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8E" w:rsidRDefault="003E2F8E" w:rsidP="008F7143">
      <w:pPr>
        <w:widowControl w:val="0"/>
        <w:spacing w:after="0" w:line="360" w:lineRule="auto"/>
        <w:jc w:val="right"/>
        <w:outlineLvl w:val="0"/>
        <w:rPr>
          <w:rFonts w:ascii="Times New Roman" w:eastAsia="Times New Roman" w:hAnsi="Times New Roman" w:cs="Times New Roman"/>
          <w:sz w:val="28"/>
          <w:szCs w:val="28"/>
          <w:lang w:eastAsia="ru-RU"/>
        </w:rPr>
      </w:pPr>
    </w:p>
    <w:p w:rsidR="008F7143" w:rsidRPr="00006FCB" w:rsidRDefault="008F7143" w:rsidP="008F7143">
      <w:pPr>
        <w:widowControl w:val="0"/>
        <w:spacing w:after="0" w:line="360" w:lineRule="auto"/>
        <w:jc w:val="right"/>
        <w:outlineLvl w:val="0"/>
        <w:rPr>
          <w:rFonts w:ascii="Times New Roman" w:eastAsia="Times New Roman" w:hAnsi="Times New Roman" w:cs="Times New Roman"/>
          <w:sz w:val="28"/>
          <w:szCs w:val="28"/>
          <w:lang w:eastAsia="ru-RU"/>
        </w:rPr>
      </w:pPr>
      <w:bookmarkStart w:id="0" w:name="_GoBack"/>
      <w:bookmarkEnd w:id="0"/>
      <w:r w:rsidRPr="00006FCB">
        <w:rPr>
          <w:rFonts w:ascii="Times New Roman" w:eastAsia="Times New Roman" w:hAnsi="Times New Roman" w:cs="Times New Roman"/>
          <w:sz w:val="28"/>
          <w:szCs w:val="28"/>
          <w:lang w:eastAsia="ru-RU"/>
        </w:rPr>
        <w:t xml:space="preserve">Проект </w:t>
      </w:r>
    </w:p>
    <w:p w:rsidR="008F7143" w:rsidRPr="00006FCB" w:rsidRDefault="008F7143" w:rsidP="008F7143">
      <w:pPr>
        <w:widowControl w:val="0"/>
        <w:spacing w:after="0" w:line="360" w:lineRule="auto"/>
        <w:jc w:val="center"/>
        <w:outlineLvl w:val="0"/>
        <w:rPr>
          <w:rFonts w:ascii="Times New Roman" w:eastAsia="Times New Roman" w:hAnsi="Times New Roman" w:cs="Times New Roman"/>
          <w:b/>
          <w:sz w:val="28"/>
          <w:szCs w:val="28"/>
          <w:lang w:eastAsia="ru-RU"/>
        </w:rPr>
      </w:pPr>
    </w:p>
    <w:p w:rsidR="008F7143" w:rsidRPr="003E2F8E" w:rsidRDefault="008F7143" w:rsidP="008F7143">
      <w:pPr>
        <w:spacing w:after="0" w:line="360" w:lineRule="auto"/>
        <w:jc w:val="center"/>
        <w:rPr>
          <w:rFonts w:ascii="Times New Roman" w:eastAsia="Consolas" w:hAnsi="Times New Roman" w:cs="Times New Roman"/>
          <w:color w:val="000000"/>
          <w:sz w:val="28"/>
          <w:szCs w:val="28"/>
        </w:rPr>
      </w:pPr>
      <w:r w:rsidRPr="003E2F8E">
        <w:rPr>
          <w:rFonts w:ascii="Times New Roman" w:eastAsia="Consolas" w:hAnsi="Times New Roman" w:cs="Times New Roman"/>
          <w:color w:val="000000"/>
          <w:sz w:val="28"/>
          <w:szCs w:val="28"/>
        </w:rPr>
        <w:t xml:space="preserve">КОДЕКС РЕСПУБЛИКИ КАЗАХСТАН </w:t>
      </w:r>
    </w:p>
    <w:p w:rsidR="008F7143" w:rsidRPr="003E2F8E" w:rsidRDefault="008F7143" w:rsidP="008F7143">
      <w:pPr>
        <w:spacing w:after="0" w:line="360" w:lineRule="auto"/>
        <w:jc w:val="center"/>
        <w:rPr>
          <w:rFonts w:ascii="Times New Roman" w:eastAsia="Consolas" w:hAnsi="Times New Roman" w:cs="Times New Roman"/>
          <w:sz w:val="28"/>
          <w:szCs w:val="28"/>
        </w:rPr>
      </w:pPr>
      <w:r w:rsidRPr="003E2F8E">
        <w:rPr>
          <w:rFonts w:ascii="Times New Roman" w:eastAsia="Consolas" w:hAnsi="Times New Roman" w:cs="Times New Roman"/>
          <w:sz w:val="28"/>
          <w:szCs w:val="28"/>
        </w:rPr>
        <w:t>«</w:t>
      </w:r>
      <w:r w:rsidRPr="003E2F8E">
        <w:rPr>
          <w:rFonts w:ascii="Times New Roman" w:eastAsia="Consolas" w:hAnsi="Times New Roman" w:cs="Times New Roman"/>
          <w:color w:val="000000"/>
          <w:sz w:val="28"/>
          <w:szCs w:val="28"/>
        </w:rPr>
        <w:t>О ТАМОЖЕННОМ ДЕЛЕ В РЕСПУБЛИКЕ КАЗАХСТАН»</w:t>
      </w:r>
    </w:p>
    <w:p w:rsidR="008F7143" w:rsidRPr="00006FCB" w:rsidRDefault="008F7143" w:rsidP="008F7143">
      <w:pPr>
        <w:widowControl w:val="0"/>
        <w:spacing w:after="0" w:line="360" w:lineRule="auto"/>
        <w:jc w:val="both"/>
        <w:outlineLvl w:val="0"/>
        <w:rPr>
          <w:rFonts w:ascii="Times New Roman" w:eastAsia="Consolas" w:hAnsi="Times New Roman" w:cs="Times New Roman"/>
          <w:b/>
          <w:color w:val="000000"/>
          <w:sz w:val="28"/>
          <w:szCs w:val="28"/>
        </w:rPr>
      </w:pPr>
      <w:r w:rsidRPr="00006FCB">
        <w:rPr>
          <w:rFonts w:ascii="Times New Roman" w:eastAsia="Consolas" w:hAnsi="Times New Roman" w:cs="Times New Roman"/>
          <w:color w:val="000000"/>
          <w:sz w:val="28"/>
          <w:szCs w:val="28"/>
          <w:lang w:val="en-US"/>
        </w:rPr>
        <w:t> </w:t>
      </w:r>
      <w:r w:rsidRPr="00006FCB">
        <w:rPr>
          <w:rFonts w:ascii="Times New Roman" w:eastAsia="Consolas" w:hAnsi="Times New Roman" w:cs="Times New Roman"/>
          <w:sz w:val="28"/>
          <w:szCs w:val="28"/>
        </w:rPr>
        <w:br/>
      </w:r>
      <w:r w:rsidRPr="00006FCB">
        <w:rPr>
          <w:rFonts w:ascii="Times New Roman" w:eastAsia="Consolas" w:hAnsi="Times New Roman" w:cs="Times New Roman"/>
          <w:color w:val="000000"/>
          <w:sz w:val="28"/>
          <w:szCs w:val="28"/>
          <w:lang w:val="en-US"/>
        </w:rPr>
        <w:t> </w:t>
      </w:r>
      <w:r w:rsidRPr="00006FCB">
        <w:rPr>
          <w:rFonts w:ascii="Times New Roman" w:eastAsia="Consolas" w:hAnsi="Times New Roman" w:cs="Times New Roman"/>
          <w:color w:val="000000"/>
          <w:sz w:val="28"/>
          <w:szCs w:val="28"/>
        </w:rPr>
        <w:tab/>
      </w:r>
      <w:r w:rsidRPr="00006FCB">
        <w:rPr>
          <w:rFonts w:ascii="Times New Roman" w:eastAsia="Consolas" w:hAnsi="Times New Roman" w:cs="Times New Roman"/>
          <w:b/>
          <w:color w:val="000000"/>
          <w:sz w:val="28"/>
          <w:szCs w:val="28"/>
        </w:rPr>
        <w:t>Настоящий Кодекс определяет правовые, экономические и организационные основы таможенного дела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в системе мировых экономических отношений и либерализацию внешнеэкономической деятельности.</w:t>
      </w:r>
    </w:p>
    <w:p w:rsidR="008F7143" w:rsidRPr="00006FCB" w:rsidRDefault="008F7143" w:rsidP="008F7143">
      <w:pPr>
        <w:widowControl w:val="0"/>
        <w:spacing w:after="0" w:line="360" w:lineRule="auto"/>
        <w:jc w:val="center"/>
        <w:outlineLvl w:val="0"/>
        <w:rPr>
          <w:rFonts w:ascii="Times New Roman" w:eastAsia="Times New Roman" w:hAnsi="Times New Roman" w:cs="Times New Roman"/>
          <w:sz w:val="28"/>
          <w:szCs w:val="28"/>
          <w:lang w:eastAsia="ru-RU"/>
        </w:rPr>
      </w:pPr>
    </w:p>
    <w:p w:rsidR="008F7143" w:rsidRPr="00723ABA" w:rsidRDefault="008F7143" w:rsidP="008F7143">
      <w:pPr>
        <w:widowControl w:val="0"/>
        <w:spacing w:after="0" w:line="360" w:lineRule="auto"/>
        <w:jc w:val="center"/>
        <w:outlineLvl w:val="0"/>
        <w:rPr>
          <w:rFonts w:ascii="Times New Roman" w:eastAsia="Times New Roman" w:hAnsi="Times New Roman" w:cs="Times New Roman"/>
          <w:b/>
          <w:i/>
          <w:sz w:val="28"/>
          <w:szCs w:val="28"/>
        </w:rPr>
      </w:pPr>
      <w:bookmarkStart w:id="1" w:name="bookmark3"/>
      <w:r w:rsidRPr="00723ABA">
        <w:rPr>
          <w:rFonts w:ascii="Times New Roman" w:eastAsia="Times New Roman" w:hAnsi="Times New Roman" w:cs="Times New Roman"/>
          <w:b/>
          <w:sz w:val="28"/>
          <w:szCs w:val="28"/>
        </w:rPr>
        <w:t xml:space="preserve">РАЗДЕЛ </w:t>
      </w:r>
      <w:r w:rsidRPr="00723ABA">
        <w:rPr>
          <w:rFonts w:ascii="Times New Roman" w:eastAsia="Times New Roman" w:hAnsi="Times New Roman" w:cs="Times New Roman"/>
          <w:b/>
          <w:sz w:val="28"/>
          <w:szCs w:val="28"/>
          <w:lang w:val="en-US"/>
        </w:rPr>
        <w:t>I</w:t>
      </w:r>
      <w:r w:rsidRPr="00723ABA">
        <w:rPr>
          <w:rFonts w:ascii="Times New Roman" w:eastAsia="Times New Roman" w:hAnsi="Times New Roman" w:cs="Times New Roman"/>
          <w:b/>
          <w:sz w:val="28"/>
          <w:szCs w:val="28"/>
        </w:rPr>
        <w:t>. ОБЩИЕ ПОЛОЖЕНИЯ</w:t>
      </w:r>
    </w:p>
    <w:p w:rsidR="008F7143" w:rsidRPr="00006FCB" w:rsidRDefault="008F7143" w:rsidP="008F7143">
      <w:pPr>
        <w:widowControl w:val="0"/>
        <w:spacing w:after="0" w:line="360" w:lineRule="auto"/>
        <w:jc w:val="both"/>
        <w:outlineLvl w:val="0"/>
        <w:rPr>
          <w:rFonts w:ascii="Times New Roman" w:eastAsia="Times New Roman" w:hAnsi="Times New Roman" w:cs="Times New Roman"/>
          <w:sz w:val="28"/>
          <w:szCs w:val="28"/>
        </w:rPr>
      </w:pPr>
    </w:p>
    <w:p w:rsidR="008F7143" w:rsidRPr="00006FCB" w:rsidRDefault="008F7143" w:rsidP="008F7143">
      <w:pPr>
        <w:widowControl w:val="0"/>
        <w:spacing w:after="0" w:line="360" w:lineRule="auto"/>
        <w:ind w:firstLine="709"/>
        <w:jc w:val="both"/>
        <w:outlineLvl w:val="0"/>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Глава 1. Основные положения о таможенном регулировании </w:t>
      </w:r>
      <w:r w:rsidRPr="00006FCB">
        <w:rPr>
          <w:rFonts w:ascii="Times New Roman" w:eastAsia="Times New Roman" w:hAnsi="Times New Roman" w:cs="Times New Roman"/>
          <w:b/>
          <w:sz w:val="28"/>
          <w:szCs w:val="28"/>
        </w:rPr>
        <w:t>в Республике Казахстан</w:t>
      </w:r>
    </w:p>
    <w:p w:rsidR="008F7143" w:rsidRPr="00006FCB" w:rsidRDefault="008F7143" w:rsidP="008F7143">
      <w:pPr>
        <w:widowControl w:val="0"/>
        <w:spacing w:after="0" w:line="360" w:lineRule="auto"/>
        <w:jc w:val="both"/>
        <w:outlineLvl w:val="0"/>
        <w:rPr>
          <w:rFonts w:ascii="Times New Roman" w:eastAsia="Times New Roman" w:hAnsi="Times New Roman" w:cs="Times New Roman"/>
          <w:sz w:val="28"/>
          <w:szCs w:val="28"/>
        </w:rPr>
      </w:pPr>
    </w:p>
    <w:p w:rsidR="008F7143" w:rsidRPr="00006FCB" w:rsidRDefault="008F7143" w:rsidP="008F7143">
      <w:pPr>
        <w:widowControl w:val="0"/>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Статья 1. Таможенное </w:t>
      </w:r>
      <w:r w:rsidRPr="00006FCB">
        <w:rPr>
          <w:rFonts w:ascii="Times New Roman" w:eastAsia="Times New Roman" w:hAnsi="Times New Roman" w:cs="Times New Roman"/>
          <w:b/>
          <w:sz w:val="28"/>
          <w:szCs w:val="28"/>
          <w:lang w:eastAsia="ru-RU"/>
        </w:rPr>
        <w:t xml:space="preserve">дело (регулирование) в </w:t>
      </w:r>
      <w:bookmarkEnd w:id="1"/>
      <w:r w:rsidRPr="00006FCB">
        <w:rPr>
          <w:rFonts w:ascii="Times New Roman" w:eastAsia="Times New Roman" w:hAnsi="Times New Roman" w:cs="Times New Roman"/>
          <w:b/>
          <w:sz w:val="28"/>
          <w:szCs w:val="28"/>
          <w:lang w:eastAsia="ru-RU"/>
        </w:rPr>
        <w:t>Республике Казахстан</w:t>
      </w:r>
    </w:p>
    <w:p w:rsidR="008F7143" w:rsidRPr="00006FCB" w:rsidRDefault="008F7143" w:rsidP="008F7143">
      <w:pPr>
        <w:widowControl w:val="0"/>
        <w:spacing w:after="0" w:line="360" w:lineRule="auto"/>
        <w:ind w:firstLine="709"/>
        <w:jc w:val="both"/>
        <w:outlineLvl w:val="0"/>
        <w:rPr>
          <w:rFonts w:ascii="Times New Roman" w:eastAsia="Times New Roman" w:hAnsi="Times New Roman" w:cs="Times New Roman"/>
          <w:sz w:val="28"/>
          <w:szCs w:val="28"/>
          <w:lang w:eastAsia="ru-RU"/>
        </w:rPr>
      </w:pP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b/>
          <w:color w:val="000000"/>
          <w:spacing w:val="2"/>
          <w:sz w:val="28"/>
          <w:szCs w:val="28"/>
          <w:lang w:eastAsia="ru-RU"/>
        </w:rPr>
        <w:t xml:space="preserve">1. Таможенным делом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006FCB">
        <w:rPr>
          <w:rFonts w:ascii="Times New Roman" w:eastAsia="Times New Roman" w:hAnsi="Times New Roman" w:cs="Times New Roman"/>
          <w:b/>
          <w:bCs/>
          <w:sz w:val="28"/>
          <w:szCs w:val="28"/>
          <w:lang w:eastAsia="ru-RU"/>
        </w:rPr>
        <w:t xml:space="preserve">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w:t>
      </w:r>
      <w:r w:rsidRPr="00006FCB">
        <w:rPr>
          <w:rFonts w:ascii="Times New Roman" w:eastAsia="Times New Roman" w:hAnsi="Times New Roman" w:cs="Times New Roman"/>
          <w:b/>
          <w:bCs/>
          <w:sz w:val="28"/>
          <w:szCs w:val="28"/>
          <w:lang w:eastAsia="ru-RU"/>
        </w:rPr>
        <w:lastRenderedPageBreak/>
        <w:t xml:space="preserve">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w:t>
      </w:r>
      <w:r w:rsidR="00324D42" w:rsidRPr="00006FCB">
        <w:rPr>
          <w:rFonts w:ascii="Times New Roman" w:eastAsia="Times New Roman" w:hAnsi="Times New Roman" w:cs="Times New Roman"/>
          <w:b/>
          <w:bCs/>
          <w:sz w:val="28"/>
          <w:szCs w:val="28"/>
          <w:lang w:val="kk-KZ" w:eastAsia="ru-RU"/>
        </w:rPr>
        <w:t xml:space="preserve">таможенными </w:t>
      </w:r>
      <w:r w:rsidRPr="00006FCB">
        <w:rPr>
          <w:rFonts w:ascii="Times New Roman" w:eastAsia="Times New Roman" w:hAnsi="Times New Roman" w:cs="Times New Roman"/>
          <w:b/>
          <w:bCs/>
          <w:sz w:val="28"/>
          <w:szCs w:val="28"/>
          <w:lang w:eastAsia="ru-RU"/>
        </w:rPr>
        <w:t>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006FCB">
        <w:rPr>
          <w:rFonts w:ascii="Times New Roman" w:eastAsia="Times New Roman" w:hAnsi="Times New Roman" w:cs="Times New Roman"/>
          <w:b/>
          <w:color w:val="000000"/>
          <w:spacing w:val="2"/>
          <w:sz w:val="28"/>
          <w:szCs w:val="28"/>
          <w:lang w:eastAsia="ru-RU"/>
        </w:rPr>
        <w:t>.</w:t>
      </w: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2. Таможенное регулирование </w:t>
      </w:r>
      <w:r w:rsidRPr="00006FCB">
        <w:rPr>
          <w:rFonts w:ascii="Times New Roman" w:eastAsiaTheme="minorEastAsia" w:hAnsi="Times New Roman" w:cs="Times New Roman"/>
          <w:b/>
          <w:sz w:val="28"/>
          <w:szCs w:val="28"/>
          <w:lang w:eastAsia="ru-RU"/>
        </w:rPr>
        <w:t>в Республике Казахстан</w:t>
      </w:r>
      <w:r w:rsidRPr="00006FCB">
        <w:rPr>
          <w:rFonts w:ascii="Times New Roman" w:eastAsiaTheme="minorEastAsia" w:hAnsi="Times New Roman" w:cs="Times New Roman"/>
          <w:sz w:val="28"/>
          <w:szCs w:val="28"/>
          <w:lang w:eastAsia="ru-RU"/>
        </w:rPr>
        <w:t xml:space="preserve"> основывается на принципах равноправия лиц при перемещении товаров через таможенную границу </w:t>
      </w:r>
      <w:r w:rsidRPr="00006FCB">
        <w:rPr>
          <w:rFonts w:ascii="Times New Roman" w:eastAsiaTheme="minorEastAsia" w:hAnsi="Times New Roman" w:cs="Times New Roman"/>
          <w:b/>
          <w:sz w:val="28"/>
          <w:szCs w:val="28"/>
          <w:lang w:eastAsia="ru-RU"/>
        </w:rPr>
        <w:t>Евразийского экономического союза</w:t>
      </w:r>
      <w:r w:rsidRPr="00006FCB">
        <w:rPr>
          <w:rFonts w:ascii="Times New Roman" w:eastAsiaTheme="minorEastAsia" w:hAnsi="Times New Roman" w:cs="Times New Roman"/>
          <w:sz w:val="28"/>
          <w:szCs w:val="28"/>
          <w:lang w:eastAsia="ru-RU"/>
        </w:rPr>
        <w:t xml:space="preserve">, четкости, ясности и последовательности совершения таможенных операций, гласности в разработке и применении регулирующих таможенные правоотношения международных договоров и актов, составляющих право </w:t>
      </w:r>
      <w:r w:rsidR="00324D42" w:rsidRPr="00006FCB">
        <w:rPr>
          <w:rFonts w:ascii="Times New Roman" w:eastAsiaTheme="minorEastAsia" w:hAnsi="Times New Roman" w:cs="Times New Roman"/>
          <w:b/>
          <w:sz w:val="28"/>
          <w:szCs w:val="28"/>
          <w:lang w:val="kk-KZ" w:eastAsia="ru-RU"/>
        </w:rPr>
        <w:t>Евразийского экономического с</w:t>
      </w:r>
      <w:r w:rsidRPr="00006FCB">
        <w:rPr>
          <w:rFonts w:ascii="Times New Roman" w:eastAsiaTheme="minorEastAsia" w:hAnsi="Times New Roman" w:cs="Times New Roman"/>
          <w:b/>
          <w:sz w:val="28"/>
          <w:szCs w:val="28"/>
          <w:lang w:eastAsia="ru-RU"/>
        </w:rPr>
        <w:t>оюза</w:t>
      </w:r>
      <w:r w:rsidRPr="00006FCB">
        <w:rPr>
          <w:rFonts w:ascii="Times New Roman" w:eastAsiaTheme="minorEastAsia" w:hAnsi="Times New Roman" w:cs="Times New Roman"/>
          <w:sz w:val="28"/>
          <w:szCs w:val="28"/>
          <w:lang w:eastAsia="ru-RU"/>
        </w:rPr>
        <w:t>,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информационных технологий в деятельности таможенных органов.</w:t>
      </w: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включая Договор о Таможенном кодексе Евразийского экономического союза и актами, составляющими право Евразийского экономического союза (</w:t>
      </w:r>
      <w:r w:rsidRPr="00006FCB">
        <w:rPr>
          <w:rFonts w:ascii="Times New Roman" w:eastAsia="Times New Roman" w:hAnsi="Times New Roman" w:cs="Times New Roman"/>
          <w:b/>
          <w:color w:val="000000"/>
          <w:spacing w:val="2"/>
          <w:sz w:val="28"/>
          <w:szCs w:val="28"/>
          <w:lang w:eastAsia="ru-RU"/>
        </w:rPr>
        <w:t>далее – таможенное законодательство Евразийского экономического союза</w:t>
      </w:r>
      <w:r w:rsidRPr="00006FCB">
        <w:rPr>
          <w:rFonts w:ascii="Times New Roman" w:eastAsia="Times New Roman" w:hAnsi="Times New Roman" w:cs="Times New Roman"/>
          <w:color w:val="000000"/>
          <w:spacing w:val="2"/>
          <w:sz w:val="28"/>
          <w:szCs w:val="28"/>
          <w:lang w:eastAsia="ru-RU"/>
        </w:rPr>
        <w:t>), а также в соответствии с Договором о Евразийском экономическом союзе от 29 мая 2014 года (далее – Договор о Союзе), а в части, не урегулированной международными договорами и актами в сфере таможенного регулирования, таможенным законодательством Республики Казахстан.</w:t>
      </w: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lastRenderedPageBreak/>
        <w:t>4. Таможенные правоотношения, не урегулированные таможенным законодательством Евразийского экономического союза</w:t>
      </w:r>
      <w:r w:rsidRPr="00006FCB">
        <w:rPr>
          <w:rFonts w:ascii="Times New Roman" w:eastAsiaTheme="minorEastAsia" w:hAnsi="Times New Roman" w:cs="Times New Roman"/>
          <w:b/>
          <w:sz w:val="28"/>
          <w:szCs w:val="28"/>
          <w:lang w:eastAsia="ru-RU"/>
        </w:rPr>
        <w:t xml:space="preserve">, </w:t>
      </w:r>
      <w:r w:rsidRPr="00006FCB">
        <w:rPr>
          <w:rFonts w:ascii="Times New Roman" w:eastAsiaTheme="minorEastAsia" w:hAnsi="Times New Roman" w:cs="Times New Roman"/>
          <w:sz w:val="28"/>
          <w:szCs w:val="28"/>
          <w:lang w:eastAsia="ru-RU"/>
        </w:rPr>
        <w:t>регулируются таможенным законодательством Республики Казахстан.</w:t>
      </w: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5. Сферой таможенного дела является область государственного управления при реализации таможенного дела.</w:t>
      </w:r>
    </w:p>
    <w:p w:rsidR="008F7143" w:rsidRPr="00006FCB" w:rsidRDefault="008F7143" w:rsidP="008F7143">
      <w:pPr>
        <w:widowControl w:val="0"/>
        <w:pBdr>
          <w:bottom w:val="single" w:sz="4" w:space="31" w:color="FFFFFF"/>
        </w:pBdr>
        <w:tabs>
          <w:tab w:val="left" w:pos="0"/>
        </w:tabs>
        <w:spacing w:after="0" w:line="360" w:lineRule="auto"/>
        <w:ind w:firstLine="709"/>
        <w:contextualSpacing/>
        <w:jc w:val="both"/>
        <w:rPr>
          <w:rFonts w:ascii="Times New Roman" w:eastAsiaTheme="minorEastAsia" w:hAnsi="Times New Roman" w:cs="Times New Roman"/>
          <w:b/>
          <w:sz w:val="28"/>
          <w:szCs w:val="28"/>
          <w:lang w:eastAsia="ru-RU"/>
        </w:rPr>
      </w:pPr>
    </w:p>
    <w:p w:rsidR="008F7143" w:rsidRPr="00006FCB" w:rsidRDefault="008F7143" w:rsidP="008F7143">
      <w:pPr>
        <w:keepNext/>
        <w:keepLines/>
        <w:spacing w:after="0" w:line="360" w:lineRule="auto"/>
        <w:ind w:firstLine="709"/>
        <w:outlineLvl w:val="2"/>
        <w:rPr>
          <w:rFonts w:ascii="Times New Roman" w:eastAsiaTheme="majorEastAsia" w:hAnsi="Times New Roman" w:cs="Times New Roman"/>
          <w:bCs/>
          <w:sz w:val="28"/>
          <w:szCs w:val="28"/>
          <w:lang w:eastAsia="ru-RU"/>
        </w:rPr>
      </w:pPr>
      <w:r w:rsidRPr="00006FCB">
        <w:rPr>
          <w:rFonts w:ascii="Times New Roman" w:eastAsiaTheme="majorEastAsia" w:hAnsi="Times New Roman" w:cs="Times New Roman"/>
          <w:bCs/>
          <w:sz w:val="28"/>
          <w:szCs w:val="28"/>
          <w:lang w:eastAsia="ru-RU"/>
        </w:rPr>
        <w:t>Статья 2. Компетенция уполномоченных государственных органов</w:t>
      </w:r>
    </w:p>
    <w:p w:rsidR="008F7143" w:rsidRPr="00006FCB" w:rsidRDefault="008F7143" w:rsidP="008F7143">
      <w:pPr>
        <w:spacing w:after="0" w:line="360" w:lineRule="auto"/>
        <w:rPr>
          <w:rFonts w:eastAsiaTheme="minorEastAsia"/>
          <w:sz w:val="28"/>
          <w:szCs w:val="28"/>
          <w:lang w:eastAsia="ru-RU"/>
        </w:rPr>
      </w:pP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 xml:space="preserve">1. </w:t>
      </w:r>
      <w:hyperlink r:id="rId9" w:anchor="z22" w:history="1">
        <w:r w:rsidRPr="00006FCB">
          <w:rPr>
            <w:rFonts w:ascii="Times New Roman" w:eastAsia="Times New Roman" w:hAnsi="Times New Roman" w:cs="Times New Roman"/>
            <w:iCs/>
            <w:sz w:val="28"/>
            <w:szCs w:val="28"/>
            <w:lang w:eastAsia="ru-RU"/>
          </w:rPr>
          <w:t>Уполномоченный орган</w:t>
        </w:r>
      </w:hyperlink>
      <w:r w:rsidRPr="00006FCB">
        <w:rPr>
          <w:rFonts w:ascii="Times New Roman" w:eastAsia="Times New Roman" w:hAnsi="Times New Roman" w:cs="Times New Roman"/>
          <w:iCs/>
          <w:sz w:val="28"/>
          <w:szCs w:val="28"/>
          <w:lang w:eastAsia="ru-RU"/>
        </w:rPr>
        <w:t xml:space="preserve"> в сфере таможенной политики в соответствии с таможенным законодательством Евразийского экономического союза и (или) законодательством Республики Казахстан:</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1) осуществляет выработку предложений по формированию таможенной политики в Республике Казахстан;</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2) разрабатывает и утверждает нормативные правовые акты, предусмотренные настоящим Кодексом, в пределах своей компетенции;</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2" w:name="z11"/>
      <w:bookmarkEnd w:id="2"/>
    </w:p>
    <w:p w:rsidR="008F7143" w:rsidRPr="00006FCB" w:rsidRDefault="008F7143" w:rsidP="008F7143">
      <w:pPr>
        <w:spacing w:after="0" w:line="360" w:lineRule="auto"/>
        <w:ind w:firstLine="709"/>
        <w:jc w:val="both"/>
        <w:rPr>
          <w:rFonts w:ascii="Times New Roman" w:eastAsia="Times New Roman" w:hAnsi="Times New Roman" w:cs="Times New Roman"/>
          <w:b/>
          <w:iCs/>
          <w:sz w:val="28"/>
          <w:szCs w:val="28"/>
          <w:lang w:eastAsia="ru-RU"/>
        </w:rPr>
      </w:pPr>
      <w:r w:rsidRPr="00006FCB">
        <w:rPr>
          <w:rFonts w:ascii="Times New Roman" w:eastAsia="Times New Roman" w:hAnsi="Times New Roman" w:cs="Times New Roman"/>
          <w:iCs/>
          <w:sz w:val="28"/>
          <w:szCs w:val="28"/>
          <w:lang w:eastAsia="ru-RU"/>
        </w:rPr>
        <w:t xml:space="preserve">2. </w:t>
      </w:r>
      <w:hyperlink r:id="rId10" w:anchor="z23" w:history="1">
        <w:r w:rsidRPr="00006FCB">
          <w:rPr>
            <w:rFonts w:ascii="Times New Roman" w:eastAsia="Times New Roman" w:hAnsi="Times New Roman" w:cs="Times New Roman"/>
            <w:iCs/>
            <w:sz w:val="28"/>
            <w:szCs w:val="28"/>
            <w:lang w:eastAsia="ru-RU"/>
          </w:rPr>
          <w:t>Уполномоченный орган</w:t>
        </w:r>
      </w:hyperlink>
      <w:r w:rsidRPr="00006FCB">
        <w:rPr>
          <w:rFonts w:ascii="Times New Roman" w:eastAsia="Times New Roman" w:hAnsi="Times New Roman" w:cs="Times New Roman"/>
          <w:iCs/>
          <w:sz w:val="28"/>
          <w:szCs w:val="28"/>
          <w:lang w:eastAsia="ru-RU"/>
        </w:rPr>
        <w:t xml:space="preserve"> в сфере таможенного дела (далее – уполномоченный орган) в соответствии </w:t>
      </w:r>
      <w:r w:rsidRPr="00006FCB">
        <w:rPr>
          <w:rFonts w:ascii="Times New Roman" w:eastAsia="Times New Roman" w:hAnsi="Times New Roman" w:cs="Times New Roman"/>
          <w:b/>
          <w:iCs/>
          <w:sz w:val="28"/>
          <w:szCs w:val="28"/>
          <w:lang w:eastAsia="ru-RU"/>
        </w:rPr>
        <w:t>с таможенным законодательством Евразийского экономического союза и (или) законодательством Республики Казахстан:</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1) разрабатывает и утверждает нормативные правовые акты, предусмотренные настоящим Кодексом, в пределах своей компетенции;</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2) осуществляет руководство таможенными органами;</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3) определяет полномочия ведомства, входящего в его состав;</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 xml:space="preserve">4) разрабатывает и утверждает правила создания, категорирования, классификации, а также нормы положенности и типовые требования к </w:t>
      </w:r>
      <w:r w:rsidRPr="00006FCB">
        <w:rPr>
          <w:rFonts w:ascii="Times New Roman" w:eastAsia="Times New Roman" w:hAnsi="Times New Roman" w:cs="Times New Roman"/>
          <w:iCs/>
          <w:sz w:val="28"/>
          <w:szCs w:val="28"/>
          <w:lang w:eastAsia="ru-RU"/>
        </w:rPr>
        <w:lastRenderedPageBreak/>
        <w:t xml:space="preserve">обустройству и материально-техническому оснащению таможен, таможенных постов и контрольно-пропускных пунктов в части, не урегулированной </w:t>
      </w:r>
      <w:r w:rsidRPr="00006FCB">
        <w:rPr>
          <w:rFonts w:ascii="Times New Roman" w:eastAsia="Times New Roman" w:hAnsi="Times New Roman" w:cs="Times New Roman"/>
          <w:b/>
          <w:iCs/>
          <w:sz w:val="28"/>
          <w:szCs w:val="28"/>
          <w:lang w:eastAsia="ru-RU"/>
        </w:rPr>
        <w:t>таможенным законодательством Евразийского экономического союза</w:t>
      </w:r>
      <w:r w:rsidRPr="00006FCB">
        <w:rPr>
          <w:rFonts w:ascii="Times New Roman" w:eastAsia="Times New Roman" w:hAnsi="Times New Roman" w:cs="Times New Roman"/>
          <w:iCs/>
          <w:sz w:val="28"/>
          <w:szCs w:val="28"/>
          <w:lang w:eastAsia="ru-RU"/>
        </w:rPr>
        <w:t>;</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5) разрабатывает и создает информационные системы, системы связи и системы передач данных, технических средств таможенного контроля, а также средств защиты информации;</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6) принимает решения о включении лиц в реестры на осуществление деятельности в сфере таможенного дела;</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7) осуществляет таможенное администрирование;</w:t>
      </w:r>
    </w:p>
    <w:p w:rsidR="008F7143" w:rsidRPr="00006FCB" w:rsidRDefault="008F7143" w:rsidP="008F7143">
      <w:pPr>
        <w:spacing w:after="0" w:line="360" w:lineRule="auto"/>
        <w:ind w:firstLine="709"/>
        <w:jc w:val="both"/>
        <w:rPr>
          <w:rFonts w:ascii="Times New Roman" w:eastAsia="Times New Roman" w:hAnsi="Times New Roman" w:cs="Times New Roman"/>
          <w:b/>
          <w:iCs/>
          <w:sz w:val="28"/>
          <w:szCs w:val="28"/>
          <w:lang w:eastAsia="ru-RU"/>
        </w:rPr>
      </w:pPr>
      <w:r w:rsidRPr="00006FCB">
        <w:rPr>
          <w:rFonts w:ascii="Times New Roman" w:eastAsia="Times New Roman" w:hAnsi="Times New Roman" w:cs="Times New Roman"/>
          <w:iCs/>
          <w:sz w:val="28"/>
          <w:szCs w:val="28"/>
          <w:lang w:eastAsia="ru-RU"/>
        </w:rPr>
        <w:t xml:space="preserve">8) осуществляет таможенный контроль за перемещением через таможенную границу </w:t>
      </w:r>
      <w:r w:rsidRPr="00006FCB">
        <w:rPr>
          <w:rFonts w:ascii="Times New Roman" w:eastAsia="Times New Roman" w:hAnsi="Times New Roman" w:cs="Times New Roman"/>
          <w:b/>
          <w:iCs/>
          <w:sz w:val="28"/>
          <w:szCs w:val="28"/>
          <w:lang w:eastAsia="ru-RU"/>
        </w:rPr>
        <w:t>Евразийского экономического союза товаров и транспортных средств;</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w:t>
      </w:r>
      <w:r w:rsidR="00324D42" w:rsidRPr="00006FCB">
        <w:rPr>
          <w:rFonts w:ascii="Times New Roman" w:eastAsia="Times New Roman" w:hAnsi="Times New Roman" w:cs="Times New Roman"/>
          <w:iCs/>
          <w:sz w:val="28"/>
          <w:szCs w:val="28"/>
          <w:lang w:val="kk-KZ" w:eastAsia="ru-RU"/>
        </w:rPr>
        <w:t>е</w:t>
      </w:r>
      <w:r w:rsidRPr="00006FCB">
        <w:rPr>
          <w:rFonts w:ascii="Times New Roman" w:eastAsia="Times New Roman" w:hAnsi="Times New Roman" w:cs="Times New Roman"/>
          <w:iCs/>
          <w:sz w:val="28"/>
          <w:szCs w:val="28"/>
          <w:lang w:eastAsia="ru-RU"/>
        </w:rPr>
        <w:t xml:space="preserve"> законодательств</w:t>
      </w:r>
      <w:r w:rsidR="00E60A95" w:rsidRPr="00006FCB">
        <w:rPr>
          <w:rFonts w:ascii="Times New Roman" w:eastAsia="Times New Roman" w:hAnsi="Times New Roman" w:cs="Times New Roman"/>
          <w:iCs/>
          <w:sz w:val="28"/>
          <w:szCs w:val="28"/>
          <w:lang w:val="kk-KZ" w:eastAsia="ru-RU"/>
        </w:rPr>
        <w:t>о</w:t>
      </w:r>
      <w:r w:rsidRPr="00006FCB">
        <w:rPr>
          <w:rFonts w:ascii="Times New Roman" w:eastAsia="Times New Roman" w:hAnsi="Times New Roman" w:cs="Times New Roman"/>
          <w:iCs/>
          <w:sz w:val="28"/>
          <w:szCs w:val="28"/>
          <w:lang w:eastAsia="ru-RU"/>
        </w:rPr>
        <w:t xml:space="preserve"> Евразийского экономического союза и (или) Республики Казахстан;</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10) ведет таможенную статистику;</w:t>
      </w: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11)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Статья 3. </w:t>
      </w:r>
      <w:r w:rsidR="003708D4" w:rsidRPr="00006FCB">
        <w:rPr>
          <w:rFonts w:ascii="Times New Roman" w:eastAsia="Times New Roman" w:hAnsi="Times New Roman" w:cs="Times New Roman"/>
          <w:sz w:val="28"/>
          <w:szCs w:val="28"/>
          <w:lang w:eastAsia="ru-RU"/>
        </w:rPr>
        <w:t>Основные понятия</w:t>
      </w:r>
      <w:r w:rsidRPr="00006FCB">
        <w:rPr>
          <w:rFonts w:ascii="Times New Roman" w:eastAsia="Times New Roman" w:hAnsi="Times New Roman" w:cs="Times New Roman"/>
          <w:sz w:val="28"/>
          <w:szCs w:val="28"/>
          <w:lang w:eastAsia="ru-RU"/>
        </w:rPr>
        <w:t>, используемые в настоящем Кодексе</w:t>
      </w: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Для целей настоящего Кодекса используются понятия, которые означают следующее:</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авария </w:t>
      </w:r>
      <w:r w:rsidRPr="00006FCB">
        <w:rPr>
          <w:rFonts w:ascii="Times New Roman" w:eastAsia="Times New Roman" w:hAnsi="Times New Roman" w:cs="Times New Roman"/>
          <w:i/>
          <w:sz w:val="28"/>
          <w:szCs w:val="28"/>
          <w:lang w:eastAsia="ru-RU"/>
        </w:rPr>
        <w:t>–</w:t>
      </w:r>
      <w:r w:rsidRPr="00006FCB">
        <w:rPr>
          <w:rFonts w:ascii="Times New Roman" w:eastAsia="Times New Roman" w:hAnsi="Times New Roman" w:cs="Times New Roman"/>
          <w:sz w:val="28"/>
          <w:szCs w:val="28"/>
          <w:lang w:eastAsia="ru-RU"/>
        </w:rPr>
        <w:t xml:space="preserve">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w:t>
      </w:r>
      <w:r w:rsidRPr="00006FCB">
        <w:rPr>
          <w:rFonts w:ascii="Times New Roman" w:eastAsia="Times New Roman" w:hAnsi="Times New Roman" w:cs="Times New Roman"/>
          <w:sz w:val="28"/>
          <w:szCs w:val="28"/>
          <w:lang w:eastAsia="ru-RU"/>
        </w:rPr>
        <w:lastRenderedPageBreak/>
        <w:t>таможенным контролем, повлекшее за собой не предусмотренные международными договорами и актами в сфере таможенного регулирования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за исключением изменений вследствие действия непреодолимой силы;</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 административные правонарушения – административные правонарушения, по которым в соответствии с Кодексом Республики </w:t>
      </w:r>
      <w:r w:rsidRPr="00006FCB">
        <w:rPr>
          <w:rFonts w:ascii="Times New Roman" w:eastAsia="Times New Roman" w:hAnsi="Times New Roman" w:cs="Times New Roman"/>
          <w:spacing w:val="2"/>
          <w:sz w:val="28"/>
          <w:szCs w:val="28"/>
          <w:lang w:eastAsia="ru-RU"/>
        </w:rPr>
        <w:t xml:space="preserve">Казахстан об административных правонарушениях </w:t>
      </w:r>
      <w:r w:rsidR="00EA010E" w:rsidRPr="00006FCB">
        <w:rPr>
          <w:rFonts w:ascii="Times New Roman" w:eastAsia="Times New Roman" w:hAnsi="Times New Roman" w:cs="Times New Roman"/>
          <w:spacing w:val="2"/>
          <w:sz w:val="28"/>
          <w:szCs w:val="28"/>
          <w:lang w:val="kk-KZ" w:eastAsia="ru-RU"/>
        </w:rPr>
        <w:t xml:space="preserve">таможенные </w:t>
      </w:r>
      <w:r w:rsidRPr="00006FCB">
        <w:rPr>
          <w:rFonts w:ascii="Times New Roman" w:eastAsia="Times New Roman" w:hAnsi="Times New Roman" w:cs="Times New Roman"/>
          <w:spacing w:val="2"/>
          <w:sz w:val="28"/>
          <w:szCs w:val="28"/>
          <w:lang w:eastAsia="ru-RU"/>
        </w:rPr>
        <w:t>органы</w:t>
      </w:r>
      <w:r w:rsidRPr="00006FCB">
        <w:rPr>
          <w:rFonts w:ascii="Times New Roman" w:eastAsia="Times New Roman" w:hAnsi="Times New Roman" w:cs="Times New Roman"/>
          <w:b/>
          <w:spacing w:val="2"/>
          <w:sz w:val="28"/>
          <w:szCs w:val="28"/>
          <w:lang w:eastAsia="ru-RU"/>
        </w:rPr>
        <w:t xml:space="preserve"> </w:t>
      </w:r>
      <w:r w:rsidRPr="00006FCB">
        <w:rPr>
          <w:rFonts w:ascii="Times New Roman" w:eastAsia="Times New Roman" w:hAnsi="Times New Roman" w:cs="Times New Roman"/>
          <w:color w:val="000000"/>
          <w:spacing w:val="2"/>
          <w:sz w:val="28"/>
          <w:szCs w:val="28"/>
          <w:lang w:eastAsia="ru-RU"/>
        </w:rPr>
        <w:t>осуществляют производство;</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color w:val="000000"/>
          <w:spacing w:val="2"/>
          <w:sz w:val="28"/>
          <w:szCs w:val="28"/>
          <w:lang w:eastAsia="ru-RU"/>
        </w:rPr>
        <w:t xml:space="preserve">3) </w:t>
      </w:r>
      <w:r w:rsidRPr="00006FCB">
        <w:rPr>
          <w:rFonts w:ascii="Times New Roman" w:eastAsia="Times New Roman" w:hAnsi="Times New Roman" w:cs="Times New Roman"/>
          <w:sz w:val="28"/>
          <w:szCs w:val="28"/>
          <w:lang w:eastAsia="ru-RU"/>
        </w:rPr>
        <w:t xml:space="preserve">ввоз товаров на таможенную территорию </w:t>
      </w:r>
      <w:r w:rsidR="003708D4"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i/>
          <w:sz w:val="28"/>
          <w:szCs w:val="28"/>
          <w:lang w:eastAsia="ru-RU"/>
        </w:rPr>
        <w:t>–</w:t>
      </w:r>
      <w:r w:rsidRPr="00006FCB">
        <w:rPr>
          <w:rFonts w:ascii="Times New Roman" w:eastAsia="Times New Roman" w:hAnsi="Times New Roman" w:cs="Times New Roman"/>
          <w:sz w:val="28"/>
          <w:szCs w:val="28"/>
          <w:lang w:eastAsia="ru-RU"/>
        </w:rPr>
        <w:t xml:space="preserve"> совершение действий, которые связаны с пересечением таможенной границы </w:t>
      </w:r>
      <w:r w:rsidR="003708D4"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и в результате которых товары прибыли на таможенную территорию </w:t>
      </w:r>
      <w:r w:rsidR="003708D4"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 </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spacing w:val="2"/>
          <w:sz w:val="28"/>
          <w:szCs w:val="28"/>
          <w:lang w:eastAsia="ru-RU"/>
        </w:rPr>
      </w:pPr>
      <w:r w:rsidRPr="00006FCB">
        <w:rPr>
          <w:rFonts w:ascii="Times New Roman" w:eastAsiaTheme="minorEastAsia" w:hAnsi="Times New Roman" w:cs="Times New Roman"/>
          <w:sz w:val="28"/>
          <w:szCs w:val="28"/>
          <w:lang w:eastAsia="ru-RU"/>
        </w:rPr>
        <w:t xml:space="preserve">4) </w:t>
      </w:r>
      <w:r w:rsidRPr="00006FCB">
        <w:rPr>
          <w:rFonts w:ascii="Times New Roman" w:eastAsia="Times New Roman" w:hAnsi="Times New Roman" w:cs="Times New Roman"/>
          <w:color w:val="000000"/>
          <w:spacing w:val="2"/>
          <w:sz w:val="28"/>
          <w:szCs w:val="28"/>
          <w:lang w:eastAsia="ru-RU"/>
        </w:rPr>
        <w:t xml:space="preserve">водные суда – морские суда, суда смешанного (река – море) плавания, а также </w:t>
      </w:r>
      <w:r w:rsidR="005647AA" w:rsidRPr="00006FCB">
        <w:rPr>
          <w:rFonts w:ascii="Times New Roman" w:eastAsia="Times New Roman" w:hAnsi="Times New Roman" w:cs="Times New Roman"/>
          <w:color w:val="000000"/>
          <w:spacing w:val="2"/>
          <w:sz w:val="28"/>
          <w:szCs w:val="28"/>
          <w:lang w:eastAsia="ru-RU"/>
        </w:rPr>
        <w:t xml:space="preserve">суда </w:t>
      </w:r>
      <w:r w:rsidRPr="00006FCB">
        <w:rPr>
          <w:rFonts w:ascii="Times New Roman" w:eastAsia="Times New Roman" w:hAnsi="Times New Roman" w:cs="Times New Roman"/>
          <w:color w:val="000000"/>
          <w:spacing w:val="2"/>
          <w:sz w:val="28"/>
          <w:szCs w:val="28"/>
          <w:lang w:eastAsia="ru-RU"/>
        </w:rPr>
        <w:t xml:space="preserve">внутреннего водного транспорта (плавания), подлежащие государственной регистрации в соответствии </w:t>
      </w:r>
      <w:r w:rsidRPr="00006FCB">
        <w:rPr>
          <w:rFonts w:ascii="Times New Roman" w:eastAsia="Times New Roman" w:hAnsi="Times New Roman" w:cs="Times New Roman"/>
          <w:b/>
          <w:spacing w:val="2"/>
          <w:sz w:val="28"/>
          <w:szCs w:val="28"/>
          <w:lang w:eastAsia="ru-RU"/>
        </w:rPr>
        <w:t xml:space="preserve">с законодательством Республики Казахстан; </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 вывоз товаров с таможенной территории Евразийского экономического союза - совершение действий, направленных на вывоз товаров с таможенной территории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любым способом, в том числе пересылку в международных почтовых отправлениях, использование трубопроводного транспорта и линий </w:t>
      </w:r>
      <w:r w:rsidRPr="00006FCB">
        <w:rPr>
          <w:rFonts w:ascii="Times New Roman" w:eastAsia="Times New Roman" w:hAnsi="Times New Roman" w:cs="Times New Roman"/>
          <w:color w:val="000000"/>
          <w:spacing w:val="2"/>
          <w:sz w:val="28"/>
          <w:szCs w:val="28"/>
          <w:lang w:eastAsia="ru-RU"/>
        </w:rPr>
        <w:lastRenderedPageBreak/>
        <w:t xml:space="preserve">электропередачи, включая пересечение таможенной границы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 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7) декларант - лицо, которое декларирует товары либо от имени которого декларируются товары;</w:t>
      </w:r>
    </w:p>
    <w:p w:rsidR="008F7143" w:rsidRPr="00006FCB" w:rsidRDefault="008F7143" w:rsidP="008F7143">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color w:val="000000"/>
          <w:spacing w:val="2"/>
          <w:sz w:val="28"/>
          <w:szCs w:val="28"/>
          <w:lang w:eastAsia="ru-RU"/>
        </w:rPr>
        <w:t xml:space="preserve">8) </w:t>
      </w:r>
      <w:r w:rsidRPr="00006FCB">
        <w:rPr>
          <w:rFonts w:ascii="Times New Roman" w:eastAsia="Times New Roman" w:hAnsi="Times New Roman" w:cs="Times New Roman"/>
          <w:sz w:val="28"/>
          <w:szCs w:val="28"/>
          <w:lang w:eastAsia="ru-RU"/>
        </w:rPr>
        <w:t xml:space="preserve">денежные инструменты </w:t>
      </w:r>
      <w:r w:rsidRPr="00006FCB">
        <w:rPr>
          <w:rFonts w:ascii="Times New Roman" w:eastAsia="Times New Roman" w:hAnsi="Times New Roman" w:cs="Times New Roman"/>
          <w:bCs/>
          <w:sz w:val="28"/>
          <w:szCs w:val="28"/>
          <w:lang w:eastAsia="ru-RU"/>
        </w:rPr>
        <w:t>–</w:t>
      </w:r>
      <w:r w:rsidRPr="00006FCB">
        <w:rPr>
          <w:rFonts w:ascii="Times New Roman" w:eastAsia="Times New Roman" w:hAnsi="Times New Roman" w:cs="Times New Roman"/>
          <w:sz w:val="28"/>
          <w:szCs w:val="28"/>
          <w:lang w:eastAsia="ru-RU"/>
        </w:rPr>
        <w:t xml:space="preserve">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9) заинтересованное лицо - лицо, интересы которых в отношении товаров затрагиваются решениями, действиями (бездействием) таможенных органов  или их должностных лиц;</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10) запреты и ограничения - применяемые в отношении товаров, перемещаемых через таможенную границу </w:t>
      </w:r>
      <w:r w:rsidRPr="00006FCB">
        <w:rPr>
          <w:rFonts w:ascii="Times New Roman" w:eastAsia="Times New Roman" w:hAnsi="Times New Roman" w:cs="Times New Roman"/>
          <w:b/>
          <w:color w:val="000000"/>
          <w:spacing w:val="2"/>
          <w:sz w:val="28"/>
          <w:szCs w:val="28"/>
          <w:lang w:eastAsia="ru-RU"/>
        </w:rPr>
        <w:t xml:space="preserve">Евразийского экономического союза, </w:t>
      </w:r>
      <w:r w:rsidRPr="00006FCB">
        <w:rPr>
          <w:rFonts w:ascii="Times New Roman" w:eastAsia="Times New Roman" w:hAnsi="Times New Roman" w:cs="Times New Roman"/>
          <w:color w:val="000000"/>
          <w:spacing w:val="2"/>
          <w:sz w:val="28"/>
          <w:szCs w:val="28"/>
          <w:lang w:eastAsia="ru-RU"/>
        </w:rPr>
        <w:t xml:space="preserve">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w:t>
      </w:r>
      <w:r w:rsidRPr="00006FCB">
        <w:rPr>
          <w:rFonts w:ascii="Times New Roman" w:eastAsia="Times New Roman" w:hAnsi="Times New Roman" w:cs="Times New Roman"/>
          <w:b/>
          <w:spacing w:val="2"/>
          <w:sz w:val="28"/>
          <w:szCs w:val="28"/>
          <w:lang w:eastAsia="ru-RU"/>
        </w:rPr>
        <w:t>и (или) законодательством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11)  иностранное лицо –лицо, не являющееся лицом государства-члена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lastRenderedPageBreak/>
        <w:t xml:space="preserve">12) иностранные товары - товары, не являющиеся товарами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в том числе утратившие статус товаров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а также товары, которые приобрели статус иностранных товаров (признаны иностранными товарами) в соответствии с таможенным законодательством </w:t>
      </w:r>
      <w:r w:rsidRPr="00006FCB">
        <w:rPr>
          <w:rFonts w:ascii="Times New Roman" w:eastAsia="Times New Roman" w:hAnsi="Times New Roman" w:cs="Times New Roman"/>
          <w:b/>
          <w:color w:val="000000"/>
          <w:spacing w:val="2"/>
          <w:sz w:val="28"/>
          <w:szCs w:val="28"/>
          <w:lang w:eastAsia="ru-RU"/>
        </w:rPr>
        <w:t>Евразийского экономического союза и (или) Республики Казахстан</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13) информационные ресурсы </w:t>
      </w:r>
      <w:r w:rsidR="003708D4" w:rsidRPr="00006FCB">
        <w:rPr>
          <w:rFonts w:ascii="Times New Roman" w:eastAsia="Times New Roman" w:hAnsi="Times New Roman" w:cs="Times New Roman"/>
          <w:color w:val="000000"/>
          <w:spacing w:val="2"/>
          <w:sz w:val="28"/>
          <w:szCs w:val="28"/>
          <w:lang w:eastAsia="ru-RU"/>
        </w:rPr>
        <w:t xml:space="preserve">таможенных </w:t>
      </w:r>
      <w:r w:rsidRPr="00006FCB">
        <w:rPr>
          <w:rFonts w:ascii="Times New Roman" w:eastAsia="Times New Roman" w:hAnsi="Times New Roman" w:cs="Times New Roman"/>
          <w:color w:val="000000"/>
          <w:spacing w:val="2"/>
          <w:sz w:val="28"/>
          <w:szCs w:val="28"/>
          <w:lang w:eastAsia="ru-RU"/>
        </w:rPr>
        <w:t>органов</w:t>
      </w:r>
      <w:r w:rsidR="003708D4" w:rsidRPr="00006FCB">
        <w:rPr>
          <w:rFonts w:ascii="Times New Roman" w:eastAsia="Times New Roman" w:hAnsi="Times New Roman" w:cs="Times New Roman"/>
          <w:color w:val="000000"/>
          <w:spacing w:val="2"/>
          <w:sz w:val="28"/>
          <w:szCs w:val="28"/>
          <w:lang w:eastAsia="ru-RU"/>
        </w:rPr>
        <w:t xml:space="preserve"> </w:t>
      </w:r>
      <w:r w:rsidRPr="00006FCB">
        <w:rPr>
          <w:rFonts w:ascii="Times New Roman" w:eastAsia="Times New Roman" w:hAnsi="Times New Roman" w:cs="Times New Roman"/>
          <w:color w:val="000000"/>
          <w:spacing w:val="2"/>
          <w:sz w:val="28"/>
          <w:szCs w:val="28"/>
          <w:lang w:eastAsia="ru-RU"/>
        </w:rPr>
        <w:t xml:space="preserve">– упорядоченная совокупность документированной информации (базы данных, другие массивы информации), содержащейся в информационных системах </w:t>
      </w:r>
      <w:r w:rsidR="003708D4" w:rsidRPr="00006FCB">
        <w:rPr>
          <w:rFonts w:ascii="Times New Roman" w:eastAsia="Times New Roman" w:hAnsi="Times New Roman" w:cs="Times New Roman"/>
          <w:color w:val="000000"/>
          <w:spacing w:val="2"/>
          <w:sz w:val="28"/>
          <w:szCs w:val="28"/>
          <w:lang w:eastAsia="ru-RU"/>
        </w:rPr>
        <w:t xml:space="preserve">таможенных </w:t>
      </w:r>
      <w:r w:rsidRPr="00006FCB">
        <w:rPr>
          <w:rFonts w:ascii="Times New Roman" w:eastAsia="Times New Roman" w:hAnsi="Times New Roman" w:cs="Times New Roman"/>
          <w:color w:val="000000"/>
          <w:spacing w:val="2"/>
          <w:sz w:val="28"/>
          <w:szCs w:val="28"/>
          <w:lang w:eastAsia="ru-RU"/>
        </w:rPr>
        <w:t xml:space="preserve">органов; </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14) искусственные острова – закрепленные в соответствии с проектной документацией на их создание </w:t>
      </w:r>
      <w:r w:rsidR="005647AA" w:rsidRPr="00006FCB">
        <w:rPr>
          <w:rFonts w:ascii="Times New Roman" w:eastAsia="Times New Roman" w:hAnsi="Times New Roman" w:cs="Times New Roman"/>
          <w:color w:val="000000"/>
          <w:spacing w:val="2"/>
          <w:sz w:val="28"/>
          <w:szCs w:val="28"/>
          <w:lang w:eastAsia="ru-RU"/>
        </w:rPr>
        <w:t xml:space="preserve">по </w:t>
      </w:r>
      <w:r w:rsidRPr="00006FCB">
        <w:rPr>
          <w:rFonts w:ascii="Times New Roman" w:eastAsia="Times New Roman" w:hAnsi="Times New Roman" w:cs="Times New Roman"/>
          <w:color w:val="000000"/>
          <w:spacing w:val="2"/>
          <w:sz w:val="28"/>
          <w:szCs w:val="28"/>
          <w:lang w:eastAsia="ru-RU"/>
        </w:rPr>
        <w:t xml:space="preserve">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w:t>
      </w:r>
      <w:r w:rsidRPr="00006FCB">
        <w:rPr>
          <w:rFonts w:ascii="Times New Roman" w:eastAsia="Times New Roman" w:hAnsi="Times New Roman" w:cs="Times New Roman"/>
          <w:b/>
          <w:spacing w:val="2"/>
          <w:sz w:val="28"/>
          <w:szCs w:val="28"/>
          <w:lang w:eastAsia="ru-RU"/>
        </w:rPr>
        <w:t>международным договорам Республики Казахстан и законодательству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15)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(счет</w:t>
      </w:r>
      <w:r w:rsidR="00EA010E" w:rsidRPr="00006FCB">
        <w:rPr>
          <w:rFonts w:ascii="Times New Roman" w:eastAsia="Times New Roman" w:hAnsi="Times New Roman" w:cs="Times New Roman"/>
          <w:color w:val="000000"/>
          <w:spacing w:val="2"/>
          <w:sz w:val="28"/>
          <w:szCs w:val="28"/>
          <w:lang w:val="kk-KZ" w:eastAsia="ru-RU"/>
        </w:rPr>
        <w:t>а</w:t>
      </w:r>
      <w:r w:rsidRPr="00006FCB">
        <w:rPr>
          <w:rFonts w:ascii="Times New Roman" w:eastAsia="Times New Roman" w:hAnsi="Times New Roman" w:cs="Times New Roman"/>
          <w:color w:val="000000"/>
          <w:spacing w:val="2"/>
          <w:sz w:val="28"/>
          <w:szCs w:val="28"/>
          <w:lang w:eastAsia="ru-RU"/>
        </w:rPr>
        <w:t>-фактур</w:t>
      </w:r>
      <w:r w:rsidR="00EA010E" w:rsidRPr="00006FCB">
        <w:rPr>
          <w:rFonts w:ascii="Times New Roman" w:eastAsia="Times New Roman" w:hAnsi="Times New Roman" w:cs="Times New Roman"/>
          <w:color w:val="000000"/>
          <w:spacing w:val="2"/>
          <w:sz w:val="28"/>
          <w:szCs w:val="28"/>
          <w:lang w:val="kk-KZ" w:eastAsia="ru-RU"/>
        </w:rPr>
        <w:t>ы</w:t>
      </w:r>
      <w:r w:rsidRPr="00006FCB">
        <w:rPr>
          <w:rFonts w:ascii="Times New Roman" w:eastAsia="Times New Roman" w:hAnsi="Times New Roman" w:cs="Times New Roman"/>
          <w:color w:val="000000"/>
          <w:spacing w:val="2"/>
          <w:sz w:val="28"/>
          <w:szCs w:val="28"/>
          <w:lang w:eastAsia="ru-RU"/>
        </w:rPr>
        <w:t xml:space="preserve"> (инвойс</w:t>
      </w:r>
      <w:r w:rsidR="00EA010E" w:rsidRPr="00006FCB">
        <w:rPr>
          <w:rFonts w:ascii="Times New Roman" w:eastAsia="Times New Roman" w:hAnsi="Times New Roman" w:cs="Times New Roman"/>
          <w:color w:val="000000"/>
          <w:spacing w:val="2"/>
          <w:sz w:val="28"/>
          <w:szCs w:val="28"/>
          <w:lang w:val="kk-KZ" w:eastAsia="ru-RU"/>
        </w:rPr>
        <w:t>ы</w:t>
      </w:r>
      <w:r w:rsidRPr="00006FCB">
        <w:rPr>
          <w:rFonts w:ascii="Times New Roman" w:eastAsia="Times New Roman" w:hAnsi="Times New Roman" w:cs="Times New Roman"/>
          <w:color w:val="000000"/>
          <w:spacing w:val="2"/>
          <w:sz w:val="28"/>
          <w:szCs w:val="28"/>
          <w:lang w:eastAsia="ru-RU"/>
        </w:rPr>
        <w:t>), спецификации, отгрузочные (упаковочные) листы и иные документы);</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16) лицо - физическое и (или) юридическое лицо, а также организация (образование), не являющаяся юридическим лицом;</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lastRenderedPageBreak/>
        <w:t xml:space="preserve">17) лицо государства-члена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 физическое лицо, имеющее постоянное место жительства в государстве-члене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в том числе индивидуальный предприниматель, зарегистрированный в соответствии с законодательством государства-члена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юридическое лицо, а также организация (образование), не являющаяся юридическим лицом, созданные в соответствии с </w:t>
      </w:r>
      <w:r w:rsidR="00EA010E" w:rsidRPr="00006FCB">
        <w:rPr>
          <w:rFonts w:ascii="Times New Roman" w:eastAsia="Times New Roman" w:hAnsi="Times New Roman" w:cs="Times New Roman"/>
          <w:color w:val="000000"/>
          <w:spacing w:val="2"/>
          <w:sz w:val="28"/>
          <w:szCs w:val="28"/>
          <w:lang w:val="kk-KZ" w:eastAsia="ru-RU"/>
        </w:rPr>
        <w:t>з</w:t>
      </w:r>
      <w:r w:rsidRPr="00006FCB">
        <w:rPr>
          <w:rFonts w:ascii="Times New Roman" w:eastAsia="Times New Roman" w:hAnsi="Times New Roman" w:cs="Times New Roman"/>
          <w:color w:val="000000"/>
          <w:spacing w:val="2"/>
          <w:sz w:val="28"/>
          <w:szCs w:val="28"/>
          <w:lang w:eastAsia="ru-RU"/>
        </w:rPr>
        <w:t xml:space="preserve">аконодательством государства-члена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18) </w:t>
      </w:r>
      <w:r w:rsidRPr="00006FCB">
        <w:rPr>
          <w:rFonts w:ascii="Times New Roman" w:eastAsia="Times New Roman" w:hAnsi="Times New Roman" w:cs="Times New Roman"/>
          <w:b/>
          <w:color w:val="000000"/>
          <w:spacing w:val="2"/>
          <w:sz w:val="28"/>
          <w:szCs w:val="28"/>
          <w:lang w:eastAsia="ru-RU"/>
        </w:rPr>
        <w:t>международные договора Республики Казахстан</w:t>
      </w:r>
      <w:r w:rsidRPr="00006FCB">
        <w:rPr>
          <w:rFonts w:ascii="Times New Roman" w:eastAsia="Times New Roman" w:hAnsi="Times New Roman" w:cs="Times New Roman"/>
          <w:color w:val="000000"/>
          <w:spacing w:val="2"/>
          <w:sz w:val="28"/>
          <w:szCs w:val="28"/>
          <w:lang w:eastAsia="ru-RU"/>
        </w:rPr>
        <w:t xml:space="preserve"> - </w:t>
      </w:r>
      <w:r w:rsidRPr="00006FCB">
        <w:rPr>
          <w:rFonts w:ascii="Times New Roman" w:eastAsia="Times New Roman" w:hAnsi="Times New Roman" w:cs="Times New Roman"/>
          <w:b/>
          <w:color w:val="000000"/>
          <w:spacing w:val="2"/>
          <w:sz w:val="28"/>
          <w:szCs w:val="28"/>
          <w:lang w:eastAsia="ru-RU"/>
        </w:rPr>
        <w:t>международный договор Республики Казахстан с государством, не являющимся членом Евразийского экономического союза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19) международные почтовые отправления –посылки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предусмотренные  актами Всемирного почтового союза, пересылаются за пределы таможенной территории Евразийского экономического союза из мест (учреждений) международного почтового обмена</w:t>
      </w:r>
      <w:r w:rsidR="00103FAB" w:rsidRPr="00006FCB">
        <w:rPr>
          <w:rFonts w:ascii="Times New Roman" w:eastAsia="Times New Roman" w:hAnsi="Times New Roman" w:cs="Times New Roman"/>
          <w:color w:val="000000"/>
          <w:spacing w:val="2"/>
          <w:sz w:val="28"/>
          <w:szCs w:val="28"/>
          <w:lang w:eastAsia="ru-RU"/>
        </w:rPr>
        <w:t>, либо</w:t>
      </w:r>
      <w:r w:rsidRPr="00006FCB">
        <w:rPr>
          <w:rFonts w:ascii="Times New Roman" w:eastAsia="Times New Roman" w:hAnsi="Times New Roman" w:cs="Times New Roman"/>
          <w:color w:val="000000"/>
          <w:spacing w:val="2"/>
          <w:sz w:val="28"/>
          <w:szCs w:val="28"/>
          <w:lang w:eastAsia="ru-RU"/>
        </w:rPr>
        <w:t xml:space="preserve"> поступают на таможенную территорию Евразийского экономического союза в места (учреждения) международного почтового обмена либо следуют транзитом через таможенную территорию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20)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и ввозимых на таможенную территорию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lastRenderedPageBreak/>
        <w:t xml:space="preserve">21) меры таможенно-тарифного регулирования – меры, применяемые в соответствии с Договором о Союзе в отношении ввозимых (ввезенных) на таможенную территорию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товаров, включающие в себя применение ставок ввозных таможенных пошлин, тарифных квот, тарифных преференций, тарифных льгот;</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22)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w:t>
      </w:r>
      <w:r w:rsidRPr="00006FCB">
        <w:rPr>
          <w:rFonts w:ascii="Times New Roman" w:eastAsia="Times New Roman" w:hAnsi="Times New Roman" w:cs="Times New Roman"/>
          <w:b/>
          <w:color w:val="000000"/>
          <w:spacing w:val="2"/>
          <w:sz w:val="28"/>
          <w:szCs w:val="28"/>
          <w:lang w:eastAsia="ru-RU"/>
        </w:rPr>
        <w:t>в соответствии с законодательством Республики Казахстан</w:t>
      </w:r>
      <w:r w:rsidRPr="00006FCB">
        <w:rPr>
          <w:rFonts w:ascii="Times New Roman" w:eastAsia="Times New Roman" w:hAnsi="Times New Roman" w:cs="Times New Roman"/>
          <w:color w:val="000000"/>
          <w:spacing w:val="2"/>
          <w:sz w:val="28"/>
          <w:szCs w:val="28"/>
          <w:lang w:eastAsia="ru-RU"/>
        </w:rPr>
        <w:t xml:space="preserve"> и актами Всемирного почтового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23) 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или государствах (группе государств), не являющихся членами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включая изъятые либо изымаемые из обращения, но подлежащие обмену на находящиеся в обращении денежные знаки;</w:t>
      </w:r>
    </w:p>
    <w:p w:rsidR="008F7143" w:rsidRPr="00006FCB" w:rsidRDefault="008F7143" w:rsidP="008F7143">
      <w:pPr>
        <w:shd w:val="clear" w:color="auto" w:fill="FFFFFF"/>
        <w:spacing w:after="0" w:line="360" w:lineRule="auto"/>
        <w:ind w:firstLine="709"/>
        <w:jc w:val="both"/>
        <w:textAlignment w:val="baseline"/>
        <w:rPr>
          <w:rFonts w:ascii="Times New Roman" w:eastAsiaTheme="minorEastAsia" w:hAnsi="Times New Roman" w:cs="Times New Roman"/>
          <w:sz w:val="28"/>
          <w:szCs w:val="28"/>
          <w:lang w:eastAsia="ru-RU"/>
        </w:rPr>
      </w:pPr>
      <w:r w:rsidRPr="00006FCB">
        <w:rPr>
          <w:rFonts w:ascii="Times New Roman" w:eastAsia="Times New Roman" w:hAnsi="Times New Roman" w:cs="Times New Roman"/>
          <w:color w:val="000000"/>
          <w:spacing w:val="2"/>
          <w:sz w:val="28"/>
          <w:szCs w:val="28"/>
          <w:lang w:eastAsia="ru-RU"/>
        </w:rPr>
        <w:t xml:space="preserve">24) </w:t>
      </w:r>
      <w:r w:rsidRPr="00006FCB">
        <w:rPr>
          <w:rFonts w:ascii="Times New Roman" w:eastAsiaTheme="minorEastAsia" w:hAnsi="Times New Roman" w:cs="Times New Roman"/>
          <w:sz w:val="28"/>
          <w:szCs w:val="28"/>
          <w:lang w:eastAsia="ru-RU"/>
        </w:rPr>
        <w:t xml:space="preserve">налоги - налог на добавленную стоимость и акциз (акцизы), взимаемые таможенными органами при ввозе товаров на таможенную территорию </w:t>
      </w:r>
      <w:r w:rsidRPr="00006FCB">
        <w:rPr>
          <w:rFonts w:ascii="Times New Roman" w:eastAsiaTheme="minorEastAsia" w:hAnsi="Times New Roman" w:cs="Times New Roman"/>
          <w:b/>
          <w:sz w:val="28"/>
          <w:szCs w:val="28"/>
          <w:lang w:eastAsia="ru-RU"/>
        </w:rPr>
        <w:t>Евразийского экономического союза</w:t>
      </w:r>
      <w:r w:rsidRPr="00006FCB">
        <w:rPr>
          <w:rFonts w:ascii="Times New Roman" w:eastAsiaTheme="minorEastAsia" w:hAnsi="Times New Roman" w:cs="Times New Roman"/>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heme="minorEastAsia" w:hAnsi="Times New Roman" w:cs="Times New Roman"/>
          <w:sz w:val="28"/>
          <w:szCs w:val="28"/>
          <w:lang w:eastAsia="ru-RU"/>
        </w:rPr>
        <w:t xml:space="preserve">25) </w:t>
      </w:r>
      <w:r w:rsidRPr="00006FCB">
        <w:rPr>
          <w:rFonts w:ascii="Times New Roman" w:eastAsia="Times New Roman" w:hAnsi="Times New Roman" w:cs="Times New Roman"/>
          <w:color w:val="000000"/>
          <w:spacing w:val="2"/>
          <w:sz w:val="28"/>
          <w:szCs w:val="28"/>
          <w:lang w:eastAsia="ru-RU"/>
        </w:rPr>
        <w:t xml:space="preserve">незаконное перемещение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 перемещение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вне мест, через которые в соответствии со статьей </w:t>
      </w:r>
      <w:r w:rsidR="00403AF1" w:rsidRPr="00723ABA">
        <w:rPr>
          <w:rFonts w:ascii="Times New Roman" w:eastAsia="Times New Roman" w:hAnsi="Times New Roman" w:cs="Times New Roman"/>
          <w:b/>
          <w:color w:val="000000"/>
          <w:spacing w:val="2"/>
          <w:sz w:val="28"/>
          <w:szCs w:val="28"/>
          <w:lang w:eastAsia="ru-RU"/>
        </w:rPr>
        <w:t>29</w:t>
      </w:r>
      <w:r w:rsidRPr="00006FCB">
        <w:rPr>
          <w:rFonts w:ascii="Times New Roman" w:eastAsia="Times New Roman" w:hAnsi="Times New Roman" w:cs="Times New Roman"/>
          <w:color w:val="000000"/>
          <w:spacing w:val="2"/>
          <w:sz w:val="28"/>
          <w:szCs w:val="28"/>
          <w:lang w:eastAsia="ru-RU"/>
        </w:rPr>
        <w:t xml:space="preserve"> настоящего Кодекса должно или может осуществляться перемещение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w:t>
      </w:r>
      <w:r w:rsidRPr="00006FCB">
        <w:rPr>
          <w:rFonts w:ascii="Times New Roman" w:eastAsia="Times New Roman" w:hAnsi="Times New Roman" w:cs="Times New Roman"/>
          <w:color w:val="000000"/>
          <w:spacing w:val="2"/>
          <w:sz w:val="28"/>
          <w:szCs w:val="28"/>
          <w:lang w:eastAsia="ru-RU"/>
        </w:rPr>
        <w:lastRenderedPageBreak/>
        <w:t>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26) перевозчик - лицо, осуществляющее перевозку товаров и (или) пассажиров через таможенную границу </w:t>
      </w:r>
      <w:r w:rsidRPr="00006FCB">
        <w:rPr>
          <w:rFonts w:ascii="Times New Roman" w:eastAsia="Times New Roman" w:hAnsi="Times New Roman" w:cs="Times New Roman"/>
          <w:b/>
          <w:color w:val="000000"/>
          <w:spacing w:val="2"/>
          <w:sz w:val="28"/>
          <w:szCs w:val="28"/>
          <w:lang w:eastAsia="ru-RU"/>
        </w:rPr>
        <w:t xml:space="preserve">Евразийского экономического союза </w:t>
      </w:r>
      <w:r w:rsidRPr="00006FCB">
        <w:rPr>
          <w:rFonts w:ascii="Times New Roman" w:eastAsia="Times New Roman" w:hAnsi="Times New Roman" w:cs="Times New Roman"/>
          <w:color w:val="000000"/>
          <w:spacing w:val="2"/>
          <w:sz w:val="28"/>
          <w:szCs w:val="28"/>
          <w:lang w:eastAsia="ru-RU"/>
        </w:rPr>
        <w:t xml:space="preserve">и (или) перевозку товаров, находящихся под таможенным контролем, по таможенной территории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w:t>
      </w:r>
      <w:r w:rsidR="00103FAB" w:rsidRPr="00006FCB">
        <w:rPr>
          <w:rFonts w:ascii="Times New Roman" w:eastAsia="Times New Roman" w:hAnsi="Times New Roman" w:cs="Times New Roman"/>
          <w:color w:val="000000"/>
          <w:spacing w:val="2"/>
          <w:sz w:val="28"/>
          <w:szCs w:val="28"/>
          <w:lang w:eastAsia="ru-RU"/>
        </w:rPr>
        <w:t xml:space="preserve"> </w:t>
      </w:r>
      <w:r w:rsidRPr="00006FCB">
        <w:rPr>
          <w:rFonts w:ascii="Times New Roman" w:eastAsia="Times New Roman" w:hAnsi="Times New Roman" w:cs="Times New Roman"/>
          <w:color w:val="000000"/>
          <w:spacing w:val="2"/>
          <w:sz w:val="28"/>
          <w:szCs w:val="28"/>
          <w:lang w:eastAsia="ru-RU"/>
        </w:rPr>
        <w:t>за контроль и учет этих товаров;</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27) перемещение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 ввоз товаров на таможенную территорию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или вывоз товаров с таможенной территории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28) предварительная информация – сведения в электронном виде о товарах, предполагаемых к перемещению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транспортных средствах международной перевозки, перевозящих такие товары, времени и месте прибытия товаров на таможенную территорию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пассажирах, прибывающих на таможенную территорию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29) преступления – уголовные правонарушения, производство по которым отнесено к ведению таможенных органов (службы экономических расследований) в соответствии </w:t>
      </w:r>
      <w:r w:rsidRPr="00006FCB">
        <w:rPr>
          <w:rFonts w:ascii="Times New Roman" w:eastAsia="Times New Roman" w:hAnsi="Times New Roman" w:cs="Times New Roman"/>
          <w:b/>
          <w:spacing w:val="2"/>
          <w:sz w:val="28"/>
          <w:szCs w:val="28"/>
          <w:lang w:eastAsia="ru-RU"/>
        </w:rPr>
        <w:t>с Уголовно – процессуальным кодексом Республики Казахстан</w:t>
      </w:r>
      <w:r w:rsidRPr="00006FCB">
        <w:rPr>
          <w:rFonts w:ascii="Times New Roman" w:eastAsia="Times New Roman" w:hAnsi="Times New Roman" w:cs="Times New Roman"/>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30) припасы - товары:</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необходимые для обеспечения нормальной эксплуатации и технического обслуживания водных судов, воздушных судов и поездов в </w:t>
      </w:r>
      <w:r w:rsidRPr="00006FCB">
        <w:rPr>
          <w:rFonts w:ascii="Times New Roman" w:eastAsia="Times New Roman" w:hAnsi="Times New Roman" w:cs="Times New Roman"/>
          <w:color w:val="000000"/>
          <w:spacing w:val="2"/>
          <w:sz w:val="28"/>
          <w:szCs w:val="28"/>
          <w:lang w:eastAsia="ru-RU"/>
        </w:rPr>
        <w:lastRenderedPageBreak/>
        <w:t>местах их стоянки и пути следования за исключением запасных частей и оборудования;</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31) сооружения, установки – закрепленные в соответствии с проектной документацией на их создание на время эксплуатации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государств-членов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w:t>
      </w:r>
      <w:r w:rsidRPr="00006FCB">
        <w:rPr>
          <w:rFonts w:ascii="Times New Roman" w:eastAsia="Times New Roman" w:hAnsi="Times New Roman" w:cs="Times New Roman"/>
          <w:b/>
          <w:color w:val="000000"/>
          <w:spacing w:val="2"/>
          <w:sz w:val="28"/>
          <w:szCs w:val="28"/>
          <w:lang w:eastAsia="ru-RU"/>
        </w:rPr>
        <w:t>Республики Казахстан</w:t>
      </w:r>
      <w:r w:rsidRPr="00006FCB">
        <w:rPr>
          <w:rFonts w:ascii="Times New Roman" w:eastAsia="Times New Roman" w:hAnsi="Times New Roman" w:cs="Times New Roman"/>
          <w:color w:val="000000"/>
          <w:spacing w:val="2"/>
          <w:sz w:val="28"/>
          <w:szCs w:val="28"/>
          <w:lang w:eastAsia="ru-RU"/>
        </w:rPr>
        <w:t xml:space="preserve"> </w:t>
      </w:r>
      <w:r w:rsidRPr="00006FCB">
        <w:rPr>
          <w:rFonts w:ascii="Times New Roman" w:eastAsia="Times New Roman" w:hAnsi="Times New Roman" w:cs="Times New Roman"/>
          <w:b/>
          <w:spacing w:val="2"/>
          <w:sz w:val="28"/>
          <w:szCs w:val="28"/>
          <w:lang w:eastAsia="ru-RU"/>
        </w:rPr>
        <w:t>и законодательству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32) таможенная декларация - таможенный документ, содержащий сведения о товарах и иные сведения, необходимые для выпуска товаров;</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i/>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33) таможенная пошлина - обязательный платеж, взимаемый в связи с перемещением товаров через таможенную границу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34) таможенная процедура – совокупность норм, определяющих условия и порядок использования товаров на таможенной территории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или за ее пределами;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35) таможенное декларирование - заявление декларантом таможенному органу с использованием таможенной декларации сведений о </w:t>
      </w:r>
      <w:r w:rsidRPr="00006FCB">
        <w:rPr>
          <w:rFonts w:ascii="Times New Roman" w:eastAsia="Times New Roman" w:hAnsi="Times New Roman" w:cs="Times New Roman"/>
          <w:color w:val="000000"/>
          <w:spacing w:val="2"/>
          <w:sz w:val="28"/>
          <w:szCs w:val="28"/>
          <w:lang w:eastAsia="ru-RU"/>
        </w:rPr>
        <w:lastRenderedPageBreak/>
        <w:t>товарах, об избранной таможенной процедуре и (или) иных сведений, необходимых для выпуска товаров;</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36)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37) таможенные операции - действия, совершаемые лицами и таможенными органами в соответствии с таможенным законодательством </w:t>
      </w:r>
      <w:r w:rsidRPr="00006FCB">
        <w:rPr>
          <w:rFonts w:ascii="Times New Roman" w:eastAsia="Times New Roman" w:hAnsi="Times New Roman" w:cs="Times New Roman"/>
          <w:b/>
          <w:color w:val="000000"/>
          <w:spacing w:val="2"/>
          <w:sz w:val="28"/>
          <w:szCs w:val="28"/>
          <w:lang w:eastAsia="ru-RU"/>
        </w:rPr>
        <w:t>Евразийского экономического союза и (или)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spacing w:val="2"/>
          <w:sz w:val="28"/>
          <w:szCs w:val="28"/>
          <w:lang w:eastAsia="ru-RU"/>
        </w:rPr>
      </w:pPr>
      <w:r w:rsidRPr="00006FCB">
        <w:rPr>
          <w:rFonts w:ascii="Times New Roman" w:eastAsia="Times New Roman" w:hAnsi="Times New Roman" w:cs="Times New Roman"/>
          <w:b/>
          <w:spacing w:val="2"/>
          <w:sz w:val="28"/>
          <w:szCs w:val="28"/>
          <w:lang w:eastAsia="ru-RU"/>
        </w:rPr>
        <w:t>38) орган государственных доходов – государственный орган, 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законами Республики Казахстан к ведению этого органа, а также выполняющий иные полномочия, предусмотренные законами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b/>
          <w:color w:val="000000"/>
          <w:spacing w:val="2"/>
          <w:sz w:val="28"/>
          <w:szCs w:val="28"/>
          <w:lang w:eastAsia="ru-RU"/>
        </w:rPr>
        <w:t xml:space="preserve">39) таможенные платежи - таможенные пошлины, таможенные сборы,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 </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40)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применяемым в соответствии со статьей </w:t>
      </w:r>
      <w:r w:rsidR="000172F5" w:rsidRPr="00006FCB">
        <w:rPr>
          <w:rFonts w:ascii="Times New Roman" w:eastAsia="Times New Roman" w:hAnsi="Times New Roman" w:cs="Times New Roman"/>
          <w:b/>
          <w:color w:val="000000"/>
          <w:spacing w:val="2"/>
          <w:sz w:val="28"/>
          <w:szCs w:val="28"/>
          <w:lang w:eastAsia="ru-RU"/>
        </w:rPr>
        <w:t>82</w:t>
      </w:r>
      <w:r w:rsidRPr="00006FCB">
        <w:rPr>
          <w:rFonts w:ascii="Times New Roman" w:eastAsia="Times New Roman" w:hAnsi="Times New Roman" w:cs="Times New Roman"/>
          <w:color w:val="000000"/>
          <w:spacing w:val="2"/>
          <w:sz w:val="28"/>
          <w:szCs w:val="28"/>
          <w:lang w:eastAsia="ru-RU"/>
        </w:rPr>
        <w:t xml:space="preserve"> настоящего Кодекса;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41) таможенные пошлины, налоги, взимаемые по единым ставкам – сумма таможенных пошлин, налогов, исчисленная в отношении товаров для </w:t>
      </w:r>
      <w:r w:rsidRPr="00006FCB">
        <w:rPr>
          <w:rFonts w:ascii="Times New Roman" w:eastAsia="Times New Roman" w:hAnsi="Times New Roman" w:cs="Times New Roman"/>
          <w:color w:val="000000"/>
          <w:spacing w:val="2"/>
          <w:sz w:val="28"/>
          <w:szCs w:val="28"/>
          <w:lang w:eastAsia="ru-RU"/>
        </w:rPr>
        <w:lastRenderedPageBreak/>
        <w:t>личного пользования без разделения на составляющие ее таможенные пошлины, налоги;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42) таможенный контроль – совокупность совершаемых таможенными органами действий, направленных на проверку и (или) обеспечение </w:t>
      </w:r>
      <w:r w:rsidRPr="00006FCB">
        <w:rPr>
          <w:rFonts w:ascii="Times New Roman" w:eastAsia="Times New Roman" w:hAnsi="Times New Roman" w:cs="Times New Roman"/>
          <w:b/>
          <w:color w:val="000000"/>
          <w:spacing w:val="2"/>
          <w:sz w:val="28"/>
          <w:szCs w:val="28"/>
          <w:lang w:eastAsia="ru-RU"/>
        </w:rPr>
        <w:t>соблюдения таможенного законодательства Евразийского экономического союза и (или)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43) таможенный орган назначения – таможенный орган или таможенный орган другого государства-члена Евразийского экономического союза, в зоне (регионе) деятельности которого находится установленное таможенным органом отправления место доставки товаров либо который завершает </w:t>
      </w:r>
      <w:r w:rsidR="000172F5" w:rsidRPr="00006FCB">
        <w:rPr>
          <w:rFonts w:ascii="Times New Roman" w:eastAsia="Times New Roman" w:hAnsi="Times New Roman" w:cs="Times New Roman"/>
          <w:color w:val="000000"/>
          <w:spacing w:val="2"/>
          <w:sz w:val="28"/>
          <w:szCs w:val="28"/>
          <w:lang w:eastAsia="ru-RU"/>
        </w:rPr>
        <w:t xml:space="preserve">действие </w:t>
      </w:r>
      <w:r w:rsidRPr="00006FCB">
        <w:rPr>
          <w:rFonts w:ascii="Times New Roman" w:eastAsia="Times New Roman" w:hAnsi="Times New Roman" w:cs="Times New Roman"/>
          <w:color w:val="000000"/>
          <w:spacing w:val="2"/>
          <w:sz w:val="28"/>
          <w:szCs w:val="28"/>
          <w:lang w:eastAsia="ru-RU"/>
        </w:rPr>
        <w:t>таможенн</w:t>
      </w:r>
      <w:r w:rsidR="000172F5" w:rsidRPr="00006FCB">
        <w:rPr>
          <w:rFonts w:ascii="Times New Roman" w:eastAsia="Times New Roman" w:hAnsi="Times New Roman" w:cs="Times New Roman"/>
          <w:color w:val="000000"/>
          <w:spacing w:val="2"/>
          <w:sz w:val="28"/>
          <w:szCs w:val="28"/>
          <w:lang w:eastAsia="ru-RU"/>
        </w:rPr>
        <w:t xml:space="preserve">ой </w:t>
      </w:r>
      <w:r w:rsidRPr="00006FCB">
        <w:rPr>
          <w:rFonts w:ascii="Times New Roman" w:eastAsia="Times New Roman" w:hAnsi="Times New Roman" w:cs="Times New Roman"/>
          <w:color w:val="000000"/>
          <w:spacing w:val="2"/>
          <w:sz w:val="28"/>
          <w:szCs w:val="28"/>
          <w:lang w:eastAsia="ru-RU"/>
        </w:rPr>
        <w:t>процедур</w:t>
      </w:r>
      <w:r w:rsidR="000172F5" w:rsidRPr="00006FCB">
        <w:rPr>
          <w:rFonts w:ascii="Times New Roman" w:eastAsia="Times New Roman" w:hAnsi="Times New Roman" w:cs="Times New Roman"/>
          <w:color w:val="000000"/>
          <w:spacing w:val="2"/>
          <w:sz w:val="28"/>
          <w:szCs w:val="28"/>
          <w:lang w:eastAsia="ru-RU"/>
        </w:rPr>
        <w:t>ы</w:t>
      </w:r>
      <w:r w:rsidRPr="00006FCB">
        <w:rPr>
          <w:rFonts w:ascii="Times New Roman" w:eastAsia="Times New Roman" w:hAnsi="Times New Roman" w:cs="Times New Roman"/>
          <w:color w:val="000000"/>
          <w:spacing w:val="2"/>
          <w:sz w:val="28"/>
          <w:szCs w:val="28"/>
          <w:lang w:eastAsia="ru-RU"/>
        </w:rPr>
        <w:t xml:space="preserve"> таможенного транзита;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44) таможенный орган отправления – таможенный орган </w:t>
      </w:r>
      <w:r w:rsidR="00006FCB" w:rsidRPr="00006FCB">
        <w:rPr>
          <w:rFonts w:ascii="Times New Roman" w:eastAsia="Times New Roman" w:hAnsi="Times New Roman" w:cs="Times New Roman"/>
          <w:b/>
          <w:color w:val="000000"/>
          <w:spacing w:val="2"/>
          <w:sz w:val="28"/>
          <w:szCs w:val="28"/>
          <w:lang w:eastAsia="ru-RU"/>
        </w:rPr>
        <w:t>Республики Казахстан</w:t>
      </w:r>
      <w:r w:rsidR="00006FCB" w:rsidRPr="00006FCB">
        <w:rPr>
          <w:rFonts w:ascii="Times New Roman" w:eastAsia="Times New Roman" w:hAnsi="Times New Roman" w:cs="Times New Roman"/>
          <w:color w:val="000000"/>
          <w:spacing w:val="2"/>
          <w:sz w:val="28"/>
          <w:szCs w:val="28"/>
          <w:lang w:eastAsia="ru-RU"/>
        </w:rPr>
        <w:t xml:space="preserve"> </w:t>
      </w:r>
      <w:r w:rsidRPr="00006FCB">
        <w:rPr>
          <w:rFonts w:ascii="Times New Roman" w:eastAsia="Times New Roman" w:hAnsi="Times New Roman" w:cs="Times New Roman"/>
          <w:color w:val="000000"/>
          <w:spacing w:val="2"/>
          <w:sz w:val="28"/>
          <w:szCs w:val="28"/>
          <w:lang w:eastAsia="ru-RU"/>
        </w:rPr>
        <w:t>или таможенный орган другого государства-члена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45) товар - любое движимое имущество, в том числе валюта государств – членов 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46) 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в сопровождаемом или несопровождаемом багаже, путем пересылки в международных почтовых отправлениях либо иным способом;</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 47) товары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находящиеся на таможенной территории </w:t>
      </w:r>
      <w:r w:rsidRPr="00006FCB">
        <w:rPr>
          <w:rFonts w:ascii="Times New Roman" w:eastAsia="Times New Roman" w:hAnsi="Times New Roman" w:cs="Times New Roman"/>
          <w:b/>
          <w:color w:val="000000"/>
          <w:spacing w:val="2"/>
          <w:sz w:val="28"/>
          <w:szCs w:val="28"/>
          <w:lang w:eastAsia="ru-RU"/>
        </w:rPr>
        <w:t xml:space="preserve">Евразийского экономического союза </w:t>
      </w:r>
      <w:r w:rsidRPr="00006FCB">
        <w:rPr>
          <w:rFonts w:ascii="Times New Roman" w:eastAsia="Times New Roman" w:hAnsi="Times New Roman" w:cs="Times New Roman"/>
          <w:color w:val="000000"/>
          <w:spacing w:val="2"/>
          <w:sz w:val="28"/>
          <w:szCs w:val="28"/>
          <w:lang w:eastAsia="ru-RU"/>
        </w:rPr>
        <w:t xml:space="preserve">товары, полностью произведенные (добытые, </w:t>
      </w:r>
      <w:r w:rsidRPr="00006FCB">
        <w:rPr>
          <w:rFonts w:ascii="Times New Roman" w:eastAsia="Times New Roman" w:hAnsi="Times New Roman" w:cs="Times New Roman"/>
          <w:color w:val="000000"/>
          <w:spacing w:val="2"/>
          <w:sz w:val="28"/>
          <w:szCs w:val="28"/>
          <w:lang w:eastAsia="ru-RU"/>
        </w:rPr>
        <w:lastRenderedPageBreak/>
        <w:t>полученные, выращенные) на таможенной территории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w:t>
      </w:r>
      <w:r w:rsidRPr="00006FCB">
        <w:rPr>
          <w:rFonts w:ascii="Times New Roman" w:eastAsia="Times New Roman" w:hAnsi="Times New Roman" w:cs="Times New Roman"/>
          <w:b/>
          <w:color w:val="000000"/>
          <w:spacing w:val="2"/>
          <w:sz w:val="28"/>
          <w:szCs w:val="28"/>
          <w:lang w:eastAsia="ru-RU"/>
        </w:rPr>
        <w:t>Евразийского экономического союза и (или) Республики Казахстан</w:t>
      </w:r>
      <w:r w:rsidRPr="00006FCB">
        <w:rPr>
          <w:rFonts w:ascii="Times New Roman" w:eastAsia="Times New Roman" w:hAnsi="Times New Roman" w:cs="Times New Roman"/>
          <w:color w:val="000000"/>
          <w:spacing w:val="2"/>
          <w:sz w:val="28"/>
          <w:szCs w:val="28"/>
          <w:lang w:eastAsia="ru-RU"/>
        </w:rPr>
        <w:t xml:space="preserve"> либо до их вступления в силу;</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находящиеся на таможенной территории Евразийского экономического союза товары, произведенные (изготовленные) в одном или нескольких государствах-членах Евразийского экономического союза из товаров, указанных в абзацах втором – третьем настоящего подпункта;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w:t>
      </w:r>
      <w:r w:rsidRPr="00006FCB">
        <w:rPr>
          <w:rFonts w:ascii="Times New Roman" w:eastAsia="Times New Roman" w:hAnsi="Times New Roman" w:cs="Times New Roman"/>
          <w:b/>
          <w:color w:val="000000"/>
          <w:spacing w:val="2"/>
          <w:sz w:val="28"/>
          <w:szCs w:val="28"/>
          <w:lang w:eastAsia="ru-RU"/>
        </w:rPr>
        <w:t>Евразийского экономического союза и (или)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48)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 </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49) транспортные средства – категория товаров, включающая любое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единица железнодорожного подвижного состава) или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w:t>
      </w:r>
      <w:r w:rsidRPr="00006FCB">
        <w:rPr>
          <w:rFonts w:ascii="Times New Roman" w:eastAsia="Times New Roman" w:hAnsi="Times New Roman" w:cs="Times New Roman"/>
          <w:color w:val="000000"/>
          <w:spacing w:val="2"/>
          <w:sz w:val="28"/>
          <w:szCs w:val="28"/>
          <w:lang w:eastAsia="ru-RU"/>
        </w:rPr>
        <w:lastRenderedPageBreak/>
        <w:t>конструкцией, если они перевозятся вместе с указанными транспортными средствами;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50) транспортные средства для личного пользования – категория товаров для личного пользования, включающая в себя отдельные </w:t>
      </w:r>
      <w:r w:rsidR="00A67E4A" w:rsidRPr="00006FCB">
        <w:rPr>
          <w:rFonts w:ascii="Times New Roman" w:eastAsia="Times New Roman" w:hAnsi="Times New Roman" w:cs="Times New Roman"/>
          <w:color w:val="000000"/>
          <w:spacing w:val="2"/>
          <w:sz w:val="28"/>
          <w:szCs w:val="28"/>
          <w:lang w:eastAsia="ru-RU"/>
        </w:rPr>
        <w:t xml:space="preserve">виды </w:t>
      </w:r>
      <w:r w:rsidRPr="00006FCB">
        <w:rPr>
          <w:rFonts w:ascii="Times New Roman" w:eastAsia="Times New Roman" w:hAnsi="Times New Roman" w:cs="Times New Roman"/>
          <w:color w:val="000000"/>
          <w:spacing w:val="2"/>
          <w:sz w:val="28"/>
          <w:szCs w:val="28"/>
          <w:lang w:eastAsia="ru-RU"/>
        </w:rPr>
        <w:t>авто- и мототранспортны</w:t>
      </w:r>
      <w:r w:rsidR="00A67E4A" w:rsidRPr="00006FCB">
        <w:rPr>
          <w:rFonts w:ascii="Times New Roman" w:eastAsia="Times New Roman" w:hAnsi="Times New Roman" w:cs="Times New Roman"/>
          <w:color w:val="000000"/>
          <w:spacing w:val="2"/>
          <w:sz w:val="28"/>
          <w:szCs w:val="28"/>
          <w:lang w:eastAsia="ru-RU"/>
        </w:rPr>
        <w:t>х</w:t>
      </w:r>
      <w:r w:rsidRPr="00006FCB">
        <w:rPr>
          <w:rFonts w:ascii="Times New Roman" w:eastAsia="Times New Roman" w:hAnsi="Times New Roman" w:cs="Times New Roman"/>
          <w:color w:val="000000"/>
          <w:spacing w:val="2"/>
          <w:sz w:val="28"/>
          <w:szCs w:val="28"/>
          <w:lang w:eastAsia="ru-RU"/>
        </w:rPr>
        <w:t xml:space="preserve"> средств и прицеп</w:t>
      </w:r>
      <w:r w:rsidR="00A67E4A" w:rsidRPr="00006FCB">
        <w:rPr>
          <w:rFonts w:ascii="Times New Roman" w:eastAsia="Times New Roman" w:hAnsi="Times New Roman" w:cs="Times New Roman"/>
          <w:color w:val="000000"/>
          <w:spacing w:val="2"/>
          <w:sz w:val="28"/>
          <w:szCs w:val="28"/>
          <w:lang w:eastAsia="ru-RU"/>
        </w:rPr>
        <w:t>ов</w:t>
      </w:r>
      <w:r w:rsidRPr="00006FCB">
        <w:rPr>
          <w:rFonts w:ascii="Times New Roman" w:eastAsia="Times New Roman" w:hAnsi="Times New Roman" w:cs="Times New Roman"/>
          <w:color w:val="000000"/>
          <w:spacing w:val="2"/>
          <w:sz w:val="28"/>
          <w:szCs w:val="28"/>
          <w:lang w:eastAsia="ru-RU"/>
        </w:rPr>
        <w:t xml:space="preserve">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51) 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52)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w:t>
      </w:r>
      <w:r w:rsidRPr="00006FCB">
        <w:rPr>
          <w:rFonts w:ascii="Times New Roman" w:eastAsia="Times New Roman" w:hAnsi="Times New Roman" w:cs="Times New Roman"/>
          <w:color w:val="000000"/>
          <w:spacing w:val="2"/>
          <w:sz w:val="28"/>
          <w:szCs w:val="28"/>
          <w:lang w:eastAsia="ru-RU"/>
        </w:rPr>
        <w:lastRenderedPageBreak/>
        <w:t>промежутка времени, за исключением товара, пересылаемого в международных почтовых отправлениях;</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53) Евразийская экономическая комиссия (далее – Комиссия) – постоянно действующий регулирующий орган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54) генеральное обеспечение уплаты таможенных пошлин, налогов  обеспечение уплаты таможенных пошлин, налогов, действующее в течение периода времени, определяемого настоящим Кодексом, и покрывающее риски, связанные с проведением таможенных операций на территории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b/>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55) обеспечение уплаты таможенных пошлин, налогов - способ гарантии исполнения обязанности перед таможенным органом по уплате таможенных пошлин, налогов, предусмотренных таможенным законодательством </w:t>
      </w:r>
      <w:r w:rsidRPr="00006FCB">
        <w:rPr>
          <w:rFonts w:ascii="Times New Roman" w:eastAsia="Times New Roman" w:hAnsi="Times New Roman" w:cs="Times New Roman"/>
          <w:b/>
          <w:color w:val="000000"/>
          <w:spacing w:val="2"/>
          <w:sz w:val="28"/>
          <w:szCs w:val="28"/>
          <w:lang w:eastAsia="ru-RU"/>
        </w:rPr>
        <w:t>Евразийского экономического союза и (или)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56) пересечение таможенной границы </w:t>
      </w:r>
      <w:r w:rsidRPr="00006FCB">
        <w:rPr>
          <w:rFonts w:ascii="Times New Roman" w:eastAsia="Times New Roman" w:hAnsi="Times New Roman" w:cs="Times New Roman"/>
          <w:b/>
          <w:color w:val="000000"/>
          <w:spacing w:val="2"/>
          <w:sz w:val="28"/>
          <w:szCs w:val="28"/>
          <w:lang w:eastAsia="ru-RU"/>
        </w:rPr>
        <w:t>Евразийского экономического союза</w:t>
      </w:r>
      <w:r w:rsidRPr="00006FCB">
        <w:rPr>
          <w:rFonts w:ascii="Times New Roman" w:eastAsia="Times New Roman" w:hAnsi="Times New Roman" w:cs="Times New Roman"/>
          <w:color w:val="000000"/>
          <w:spacing w:val="2"/>
          <w:sz w:val="28"/>
          <w:szCs w:val="28"/>
          <w:lang w:eastAsia="ru-RU"/>
        </w:rPr>
        <w:t xml:space="preserve"> - 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57) зона деятельности таможенного органа – территория, определяемая уполномоченным органом, в пределах которой таможенным органом осуществляется таможенный контроль;</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 xml:space="preserve">58) 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государств-членов Евразийского экономического союза, а также исключительные экономические зоны и континентальные шельфы государств-членов Евразийского экономического </w:t>
      </w:r>
      <w:r w:rsidRPr="00006FCB">
        <w:rPr>
          <w:rFonts w:ascii="Times New Roman" w:eastAsia="Times New Roman" w:hAnsi="Times New Roman" w:cs="Times New Roman"/>
          <w:color w:val="000000"/>
          <w:spacing w:val="2"/>
          <w:sz w:val="28"/>
          <w:szCs w:val="28"/>
          <w:lang w:eastAsia="ru-RU"/>
        </w:rPr>
        <w:lastRenderedPageBreak/>
        <w:t>союза, искусственные острова, установки, сооружения и иные объекты, в отношении которых государства-члены Евразийского экономического союза обладают исключительной юрисдикцией;</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59) таможенная граница  Евразийского экономического союза- пределы таможенной территории  Евразийского экономического союза, 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государств-членов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60) таможенный представитель -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61) лицо, осуществляющее деятельность в сфере таможенного дела - юридическое лицо Республики Казахстан, включенное в реестр таможенных представителей; таможенных перевозчиков; владельцев складов временного хранения; свободных складов; таможенных складов; магазинов беспошлинной торговли;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62) пункт пропуска - участок таможенной границы Евразийского экономического союза, находящийся на территории Республики Казахстан, 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63) получатель товаров - лицо, указанное в товаросопроводительных документах, которому перевозчик обязан доставить товары, находящиеся под таможенным контролем;</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lastRenderedPageBreak/>
        <w:t>64) товаросопроводительные документы - коммерческие и транспортные документы на товары, перемещаемые через таможенную границу Евразийского экономического союза;</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65) партия товара -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color w:val="000000"/>
          <w:spacing w:val="2"/>
          <w:sz w:val="28"/>
          <w:szCs w:val="28"/>
          <w:lang w:eastAsia="ru-RU"/>
        </w:rPr>
        <w:t>66) условный выпуск - выпуск товаров при условии соблюдения ограничений по пользованию и распоряжению товарами;</w:t>
      </w:r>
    </w:p>
    <w:p w:rsidR="008F7143" w:rsidRPr="00006FCB" w:rsidRDefault="008F7143" w:rsidP="008F7143">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eastAsia="ru-RU"/>
        </w:rPr>
      </w:pPr>
      <w:r w:rsidRPr="00006FCB">
        <w:rPr>
          <w:rFonts w:ascii="Times New Roman" w:eastAsia="Times New Roman" w:hAnsi="Times New Roman" w:cs="Times New Roman"/>
          <w:spacing w:val="2"/>
          <w:sz w:val="28"/>
          <w:szCs w:val="28"/>
          <w:lang w:eastAsia="ru-RU"/>
        </w:rPr>
        <w:t xml:space="preserve">67) </w:t>
      </w:r>
      <w:hyperlink r:id="rId11" w:anchor="z0" w:history="1">
        <w:r w:rsidRPr="00006FCB">
          <w:rPr>
            <w:rFonts w:ascii="Times New Roman" w:eastAsiaTheme="minorEastAsia" w:hAnsi="Times New Roman" w:cs="Times New Roman"/>
            <w:sz w:val="28"/>
            <w:szCs w:val="28"/>
            <w:lang w:eastAsia="ru-RU"/>
          </w:rPr>
          <w:t>уполномоченное юридическое лицо</w:t>
        </w:r>
      </w:hyperlink>
      <w:r w:rsidRPr="00006FCB">
        <w:rPr>
          <w:rFonts w:ascii="Times New Roman" w:eastAsiaTheme="minorEastAsia" w:hAnsi="Times New Roman" w:cs="Times New Roman"/>
          <w:sz w:val="28"/>
          <w:szCs w:val="28"/>
          <w:lang w:eastAsia="ru-RU"/>
        </w:rPr>
        <w:t xml:space="preserve">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p>
    <w:p w:rsidR="008F7143" w:rsidRPr="00006FCB" w:rsidRDefault="008F7143" w:rsidP="008F7143">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2. Для целей настоящего Кодекса: </w:t>
      </w:r>
    </w:p>
    <w:p w:rsidR="008F7143" w:rsidRPr="00006FCB" w:rsidRDefault="008F7143" w:rsidP="008F7143">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b/>
          <w:sz w:val="28"/>
          <w:szCs w:val="28"/>
          <w:lang w:eastAsia="ru-RU"/>
        </w:rPr>
        <w:t>1) </w:t>
      </w:r>
      <w:r w:rsidRPr="00006FCB">
        <w:rPr>
          <w:rFonts w:ascii="Times New Roman" w:eastAsiaTheme="minorEastAsia" w:hAnsi="Times New Roman" w:cs="Times New Roman"/>
          <w:sz w:val="28"/>
          <w:szCs w:val="28"/>
          <w:lang w:eastAsia="ru-RU"/>
        </w:rPr>
        <w:t>понятия «свободная (специальная, особая) экономическая зона» (далее – СЭЗ), «логистическая СЭЗ», «портовая СЭЗ» и «</w:t>
      </w:r>
      <w:r w:rsidRPr="00006FCB">
        <w:rPr>
          <w:rFonts w:ascii="Times New Roman" w:eastAsiaTheme="minorEastAsia" w:hAnsi="Times New Roman"/>
          <w:sz w:val="28"/>
          <w:szCs w:val="28"/>
          <w:lang w:eastAsia="ru-RU"/>
        </w:rPr>
        <w:t>резидент (участник, субъект) СЭЗ</w:t>
      </w:r>
      <w:r w:rsidRPr="00006FCB">
        <w:rPr>
          <w:rFonts w:ascii="Times New Roman" w:eastAsiaTheme="minorEastAsia" w:hAnsi="Times New Roman" w:cs="Times New Roman"/>
          <w:sz w:val="28"/>
          <w:szCs w:val="28"/>
          <w:lang w:eastAsia="ru-RU"/>
        </w:rPr>
        <w:t>» используются в значениях, определенных международными договорами в рамках Евразийского экономического союза;</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r>
      <w:r w:rsidRPr="00006FCB">
        <w:rPr>
          <w:rFonts w:ascii="Times New Roman" w:eastAsia="Times New Roman" w:hAnsi="Times New Roman" w:cs="Times New Roman"/>
          <w:b/>
          <w:sz w:val="28"/>
          <w:szCs w:val="28"/>
          <w:lang w:eastAsia="ru-RU"/>
        </w:rPr>
        <w:t xml:space="preserve">2) </w:t>
      </w:r>
      <w:r w:rsidRPr="00006FCB">
        <w:rPr>
          <w:rFonts w:ascii="Times New Roman" w:eastAsia="Times New Roman" w:hAnsi="Times New Roman" w:cs="Times New Roman"/>
          <w:sz w:val="28"/>
          <w:szCs w:val="28"/>
          <w:lang w:eastAsia="ru-RU"/>
        </w:rPr>
        <w:t xml:space="preserve">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w:t>
      </w:r>
      <w:r w:rsidRPr="00006FCB">
        <w:rPr>
          <w:rFonts w:ascii="Times New Roman" w:eastAsia="Times New Roman" w:hAnsi="Times New Roman" w:cs="Times New Roman"/>
          <w:sz w:val="28"/>
          <w:szCs w:val="28"/>
          <w:lang w:eastAsia="ru-RU"/>
        </w:rPr>
        <w:lastRenderedPageBreak/>
        <w:t>сношениях от 18 апреля 1961 года и Венской конвенцией о консульских сношениях от 24 апреля 1963 года.</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t>3. В настоящем Кодексе:</w:t>
      </w:r>
    </w:p>
    <w:p w:rsidR="00103FAB" w:rsidRPr="00006FCB" w:rsidRDefault="008F7143" w:rsidP="00103FAB">
      <w:pPr>
        <w:pStyle w:val="11"/>
        <w:shd w:val="clear" w:color="auto" w:fill="auto"/>
        <w:tabs>
          <w:tab w:val="left" w:pos="0"/>
        </w:tabs>
        <w:spacing w:after="0" w:line="360" w:lineRule="auto"/>
        <w:jc w:val="both"/>
        <w:rPr>
          <w:sz w:val="28"/>
          <w:szCs w:val="28"/>
        </w:rPr>
      </w:pPr>
      <w:r w:rsidRPr="00006FCB">
        <w:rPr>
          <w:sz w:val="28"/>
          <w:szCs w:val="28"/>
          <w:lang w:eastAsia="ru-RU"/>
        </w:rPr>
        <w:tab/>
      </w:r>
      <w:r w:rsidRPr="00006FCB">
        <w:rPr>
          <w:b/>
          <w:sz w:val="28"/>
          <w:szCs w:val="28"/>
          <w:lang w:eastAsia="ru-RU"/>
        </w:rPr>
        <w:t>1) </w:t>
      </w:r>
      <w:r w:rsidR="00103FAB" w:rsidRPr="00006FCB">
        <w:rPr>
          <w:sz w:val="28"/>
          <w:szCs w:val="28"/>
        </w:rPr>
        <w:t xml:space="preserve">под территорией СЭЗ понимается вся </w:t>
      </w:r>
      <w:r w:rsidR="00A67E4A" w:rsidRPr="00006FCB">
        <w:rPr>
          <w:sz w:val="28"/>
          <w:szCs w:val="28"/>
        </w:rPr>
        <w:t xml:space="preserve">территория СЭЗ </w:t>
      </w:r>
      <w:r w:rsidR="00103FAB" w:rsidRPr="00006FCB">
        <w:rPr>
          <w:sz w:val="28"/>
          <w:szCs w:val="28"/>
        </w:rPr>
        <w:t xml:space="preserve">или часть территории СЭЗ, на которой в соответствии </w:t>
      </w:r>
      <w:r w:rsidR="00103FAB" w:rsidRPr="00006FCB">
        <w:rPr>
          <w:b/>
          <w:sz w:val="28"/>
          <w:szCs w:val="28"/>
        </w:rPr>
        <w:t xml:space="preserve">с законодательством </w:t>
      </w:r>
      <w:r w:rsidR="00A67E4A" w:rsidRPr="00006FCB">
        <w:rPr>
          <w:b/>
          <w:sz w:val="28"/>
          <w:szCs w:val="28"/>
        </w:rPr>
        <w:t>Республики Казахстан</w:t>
      </w:r>
      <w:r w:rsidR="00103FAB" w:rsidRPr="00006FCB">
        <w:rPr>
          <w:sz w:val="28"/>
          <w:szCs w:val="28"/>
        </w:rPr>
        <w:t>, применяется таможенная процедура свободной таможенной зоны;</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r>
      <w:r w:rsidRPr="00006FCB">
        <w:rPr>
          <w:rFonts w:ascii="Times New Roman" w:eastAsia="Times New Roman" w:hAnsi="Times New Roman" w:cs="Times New Roman"/>
          <w:b/>
          <w:sz w:val="28"/>
          <w:szCs w:val="28"/>
          <w:lang w:eastAsia="ru-RU"/>
        </w:rPr>
        <w:t>2) </w:t>
      </w:r>
      <w:r w:rsidRPr="00006FCB">
        <w:rPr>
          <w:rFonts w:ascii="Times New Roman" w:eastAsia="Times New Roman" w:hAnsi="Times New Roman" w:cs="Times New Roman"/>
          <w:sz w:val="28"/>
          <w:szCs w:val="28"/>
          <w:lang w:eastAsia="ru-RU"/>
        </w:rPr>
        <w:t>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w:t>
      </w:r>
      <w:r w:rsidR="00A67E4A" w:rsidRPr="00006FCB">
        <w:rPr>
          <w:rFonts w:ascii="Times New Roman" w:eastAsia="Times New Roman" w:hAnsi="Times New Roman" w:cs="Times New Roman"/>
          <w:sz w:val="28"/>
          <w:szCs w:val="28"/>
          <w:lang w:eastAsia="ru-RU"/>
        </w:rPr>
        <w:t xml:space="preserve">и </w:t>
      </w:r>
      <w:r w:rsidR="00A67E4A"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и  дипломатические представительства, консульские учреждения одних государств-членов Евразийского экономического союза, расположенные на территориях других государств-членов Евразийского экономического союза;</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r>
      <w:r w:rsidRPr="00006FCB">
        <w:rPr>
          <w:rFonts w:ascii="Times New Roman" w:eastAsia="Times New Roman" w:hAnsi="Times New Roman" w:cs="Times New Roman"/>
          <w:b/>
          <w:sz w:val="28"/>
          <w:szCs w:val="28"/>
          <w:lang w:eastAsia="ru-RU"/>
        </w:rPr>
        <w:t>3)</w:t>
      </w:r>
      <w:r w:rsidRPr="00006FCB">
        <w:rPr>
          <w:rFonts w:ascii="Times New Roman" w:eastAsia="Times New Roman" w:hAnsi="Times New Roman" w:cs="Times New Roman"/>
          <w:sz w:val="28"/>
          <w:szCs w:val="28"/>
          <w:lang w:eastAsia="ru-RU"/>
        </w:rPr>
        <w:t xml:space="preserve"> 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в соответствии с международными договорами Республики Казахстан и включены в перечень, формируемый Комиссией.</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r>
      <w:r w:rsidRPr="00006FCB">
        <w:rPr>
          <w:rFonts w:ascii="Times New Roman" w:eastAsia="Times New Roman" w:hAnsi="Times New Roman" w:cs="Times New Roman"/>
          <w:b/>
          <w:sz w:val="28"/>
          <w:szCs w:val="28"/>
          <w:lang w:eastAsia="ru-RU"/>
        </w:rPr>
        <w:t>4. </w:t>
      </w:r>
      <w:r w:rsidRPr="00006FCB">
        <w:rPr>
          <w:rFonts w:ascii="Times New Roman" w:eastAsia="Times New Roman" w:hAnsi="Times New Roman" w:cs="Times New Roman"/>
          <w:sz w:val="28"/>
          <w:szCs w:val="28"/>
          <w:lang w:eastAsia="ru-RU"/>
        </w:rPr>
        <w:t xml:space="preserve">Комиссия на основании информации, предоставляемой государствами-членами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формирует перечень организаций или их представительств, которые пользуются привилегиями и иммунитетами на территории государства-члена</w:t>
      </w:r>
      <w:r w:rsidR="00A67E4A" w:rsidRPr="00006FCB">
        <w:rPr>
          <w:rFonts w:ascii="Times New Roman" w:eastAsia="Times New Roman" w:hAnsi="Times New Roman" w:cs="Times New Roman"/>
          <w:sz w:val="28"/>
          <w:szCs w:val="28"/>
          <w:lang w:eastAsia="ru-RU"/>
        </w:rPr>
        <w:t xml:space="preserve"> </w:t>
      </w:r>
      <w:r w:rsidR="00A67E4A"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соответствии с международными договорами этого государства-члена</w:t>
      </w:r>
      <w:r w:rsidR="00A67E4A" w:rsidRPr="00006FCB">
        <w:rPr>
          <w:rFonts w:ascii="Times New Roman" w:eastAsia="Times New Roman" w:hAnsi="Times New Roman" w:cs="Times New Roman"/>
          <w:sz w:val="28"/>
          <w:szCs w:val="28"/>
          <w:lang w:eastAsia="ru-RU"/>
        </w:rPr>
        <w:t xml:space="preserve"> </w:t>
      </w:r>
      <w:r w:rsidR="00A67E4A"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и обеспечивает его размещение на официальном сайте </w:t>
      </w:r>
      <w:r w:rsidR="00A67E4A"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w:t>
      </w:r>
    </w:p>
    <w:p w:rsidR="008F7143" w:rsidRPr="00006FCB" w:rsidRDefault="008F7143" w:rsidP="008F7143">
      <w:pPr>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ab/>
      </w:r>
      <w:r w:rsidRPr="00006FCB">
        <w:rPr>
          <w:rFonts w:ascii="Times New Roman" w:eastAsia="Times New Roman" w:hAnsi="Times New Roman" w:cs="Times New Roman"/>
          <w:b/>
          <w:sz w:val="28"/>
          <w:szCs w:val="28"/>
          <w:lang w:eastAsia="ru-RU"/>
        </w:rPr>
        <w:t>5</w:t>
      </w:r>
      <w:r w:rsidRPr="00006FCB">
        <w:rPr>
          <w:rFonts w:ascii="Times New Roman" w:eastAsia="Times New Roman" w:hAnsi="Times New Roman" w:cs="Times New Roman"/>
          <w:sz w:val="28"/>
          <w:szCs w:val="28"/>
          <w:lang w:eastAsia="ru-RU"/>
        </w:rPr>
        <w:t>.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b/>
          <w:sz w:val="28"/>
          <w:szCs w:val="28"/>
          <w:lang w:eastAsia="ru-RU"/>
        </w:rPr>
        <w:t>6</w:t>
      </w:r>
      <w:r w:rsidRPr="00006FCB">
        <w:rPr>
          <w:rFonts w:ascii="Times New Roman" w:eastAsia="Times New Roman" w:hAnsi="Times New Roman" w:cs="Times New Roman"/>
          <w:sz w:val="28"/>
          <w:szCs w:val="28"/>
          <w:lang w:eastAsia="ru-RU"/>
        </w:rPr>
        <w:t xml:space="preserve">. Понятия гражданского и </w:t>
      </w:r>
      <w:r w:rsidRPr="00006FCB">
        <w:rPr>
          <w:rFonts w:ascii="Times New Roman" w:eastAsia="Times New Roman" w:hAnsi="Times New Roman" w:cs="Times New Roman"/>
          <w:b/>
          <w:sz w:val="28"/>
          <w:szCs w:val="28"/>
          <w:lang w:eastAsia="ru-RU"/>
        </w:rPr>
        <w:t>других отраслей законодательства Республики Казахстан</w:t>
      </w:r>
      <w:r w:rsidRPr="00006FCB">
        <w:rPr>
          <w:rFonts w:ascii="Times New Roman" w:eastAsia="Times New Roman" w:hAnsi="Times New Roman" w:cs="Times New Roman"/>
          <w:sz w:val="28"/>
          <w:szCs w:val="28"/>
          <w:lang w:eastAsia="ru-RU"/>
        </w:rPr>
        <w:t xml:space="preserve">, используемые в настоящем Кодексе, применяются </w:t>
      </w:r>
      <w:r w:rsidRPr="00006FCB">
        <w:rPr>
          <w:rFonts w:ascii="Times New Roman" w:eastAsia="Times New Roman" w:hAnsi="Times New Roman" w:cs="Times New Roman"/>
          <w:sz w:val="28"/>
          <w:szCs w:val="28"/>
          <w:lang w:eastAsia="ru-RU"/>
        </w:rPr>
        <w:br/>
        <w:t xml:space="preserve">в том значении, в котором они используются в соответствующих отраслях </w:t>
      </w:r>
      <w:r w:rsidRPr="00006FCB">
        <w:rPr>
          <w:rFonts w:ascii="Times New Roman" w:eastAsia="Times New Roman" w:hAnsi="Times New Roman" w:cs="Times New Roman"/>
          <w:b/>
          <w:sz w:val="28"/>
          <w:szCs w:val="28"/>
          <w:lang w:eastAsia="ru-RU"/>
        </w:rPr>
        <w:t>законодательства Республики Казахстан, если иное не установлено</w:t>
      </w:r>
      <w:r w:rsidRPr="00006FCB">
        <w:rPr>
          <w:rFonts w:ascii="Times New Roman" w:eastAsia="Times New Roman" w:hAnsi="Times New Roman" w:cs="Times New Roman"/>
          <w:sz w:val="28"/>
          <w:szCs w:val="28"/>
          <w:lang w:eastAsia="ru-RU"/>
        </w:rPr>
        <w:t xml:space="preserve"> настоящим Кодексом.</w:t>
      </w:r>
    </w:p>
    <w:p w:rsidR="008F7143" w:rsidRPr="00006FCB" w:rsidRDefault="008F7143" w:rsidP="008F7143">
      <w:pPr>
        <w:spacing w:after="0" w:line="360" w:lineRule="auto"/>
        <w:ind w:left="2127" w:hanging="1418"/>
        <w:outlineLvl w:val="0"/>
        <w:rPr>
          <w:rFonts w:ascii="Times New Roman" w:eastAsia="Times New Roman" w:hAnsi="Times New Roman" w:cs="Times New Roman"/>
          <w:sz w:val="28"/>
          <w:szCs w:val="28"/>
          <w:lang w:eastAsia="ru-RU"/>
        </w:rPr>
      </w:pPr>
      <w:bookmarkStart w:id="3" w:name="bookmark14"/>
      <w:bookmarkStart w:id="4" w:name="bookmark7"/>
    </w:p>
    <w:p w:rsidR="008F7143" w:rsidRPr="00006FCB" w:rsidRDefault="008F7143" w:rsidP="008F7143">
      <w:pPr>
        <w:keepNext/>
        <w:keepLines/>
        <w:spacing w:after="0" w:line="360" w:lineRule="auto"/>
        <w:ind w:firstLine="709"/>
        <w:outlineLvl w:val="2"/>
        <w:rPr>
          <w:rFonts w:ascii="Times New Roman" w:eastAsiaTheme="majorEastAsia" w:hAnsi="Times New Roman" w:cs="Times New Roman"/>
          <w:b/>
          <w:bCs/>
          <w:sz w:val="28"/>
          <w:szCs w:val="28"/>
          <w:lang w:eastAsia="ru-RU"/>
        </w:rPr>
      </w:pPr>
      <w:r w:rsidRPr="00006FCB">
        <w:rPr>
          <w:rFonts w:ascii="Times New Roman" w:eastAsiaTheme="majorEastAsia" w:hAnsi="Times New Roman" w:cs="Times New Roman"/>
          <w:b/>
          <w:bCs/>
          <w:sz w:val="28"/>
          <w:szCs w:val="28"/>
          <w:lang w:eastAsia="ru-RU"/>
        </w:rPr>
        <w:t>Статья 4. Таможенное законодательство Республики Казахстан</w:t>
      </w:r>
    </w:p>
    <w:p w:rsidR="008F7143" w:rsidRPr="00006FCB" w:rsidRDefault="008F7143" w:rsidP="008F7143">
      <w:pPr>
        <w:spacing w:after="0" w:line="360" w:lineRule="auto"/>
        <w:rPr>
          <w:rFonts w:eastAsiaTheme="minorEastAsia"/>
          <w:sz w:val="28"/>
          <w:szCs w:val="28"/>
          <w:lang w:eastAsia="ru-RU"/>
        </w:rPr>
      </w:pPr>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 xml:space="preserve">Таможенное законодательство Республики Казахстан основывается на </w:t>
      </w:r>
      <w:hyperlink r:id="rId12" w:anchor="z5" w:history="1">
        <w:r w:rsidRPr="00006FCB">
          <w:rPr>
            <w:rFonts w:ascii="Times New Roman" w:eastAsia="Times New Roman" w:hAnsi="Times New Roman" w:cs="Times New Roman"/>
            <w:iCs/>
            <w:sz w:val="28"/>
            <w:szCs w:val="28"/>
            <w:lang w:eastAsia="ru-RU"/>
          </w:rPr>
          <w:t>Конституции</w:t>
        </w:r>
      </w:hyperlink>
      <w:r w:rsidRPr="00006FCB">
        <w:rPr>
          <w:rFonts w:ascii="Times New Roman" w:eastAsia="Times New Roman" w:hAnsi="Times New Roman" w:cs="Times New Roman"/>
          <w:iCs/>
          <w:sz w:val="28"/>
          <w:szCs w:val="28"/>
          <w:lang w:eastAsia="ru-RU"/>
        </w:rPr>
        <w:t xml:space="preserve"> Республики Казахстан и состоит из:</w:t>
      </w:r>
      <w:bookmarkStart w:id="5" w:name="z25"/>
      <w:bookmarkEnd w:id="5"/>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1) настоящего Кодекса;</w:t>
      </w:r>
      <w:bookmarkStart w:id="6" w:name="z26"/>
      <w:bookmarkEnd w:id="6"/>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2) нормативных правовых актов, принятие которых </w:t>
      </w:r>
      <w:hyperlink r:id="rId13" w:anchor="z6" w:history="1">
        <w:r w:rsidRPr="00006FCB">
          <w:rPr>
            <w:rFonts w:ascii="Times New Roman" w:eastAsia="Times New Roman" w:hAnsi="Times New Roman" w:cs="Times New Roman"/>
            <w:iCs/>
            <w:sz w:val="28"/>
            <w:szCs w:val="28"/>
            <w:lang w:eastAsia="ru-RU"/>
          </w:rPr>
          <w:t>предусмотрено</w:t>
        </w:r>
      </w:hyperlink>
      <w:r w:rsidRPr="00006FCB">
        <w:rPr>
          <w:rFonts w:ascii="Times New Roman" w:eastAsia="Times New Roman" w:hAnsi="Times New Roman" w:cs="Times New Roman"/>
          <w:iCs/>
          <w:sz w:val="28"/>
          <w:szCs w:val="28"/>
          <w:lang w:eastAsia="ru-RU"/>
        </w:rPr>
        <w:t xml:space="preserve"> настоящим Кодексом.</w:t>
      </w:r>
      <w:bookmarkStart w:id="7" w:name="z4447"/>
      <w:bookmarkEnd w:id="7"/>
    </w:p>
    <w:p w:rsidR="008F7143" w:rsidRPr="00006FCB" w:rsidRDefault="008F7143" w:rsidP="008F7143">
      <w:pPr>
        <w:spacing w:after="0" w:line="360" w:lineRule="auto"/>
        <w:ind w:firstLine="709"/>
        <w:jc w:val="both"/>
        <w:rPr>
          <w:rFonts w:ascii="Times New Roman" w:eastAsia="Times New Roman" w:hAnsi="Times New Roman" w:cs="Times New Roman"/>
          <w:iCs/>
          <w:sz w:val="28"/>
          <w:szCs w:val="28"/>
          <w:lang w:eastAsia="ru-RU"/>
        </w:rPr>
      </w:pPr>
      <w:r w:rsidRPr="00006FCB">
        <w:rPr>
          <w:rFonts w:ascii="Times New Roman" w:eastAsia="Times New Roman" w:hAnsi="Times New Roman" w:cs="Times New Roman"/>
          <w:iCs/>
          <w:sz w:val="28"/>
          <w:szCs w:val="28"/>
          <w:lang w:eastAsia="ru-RU"/>
        </w:rPr>
        <w:t>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w:t>
      </w:r>
      <w:hyperlink r:id="rId14" w:anchor="z0" w:history="1">
        <w:r w:rsidRPr="00006FCB">
          <w:rPr>
            <w:rFonts w:ascii="Times New Roman" w:eastAsia="Times New Roman" w:hAnsi="Times New Roman" w:cs="Times New Roman"/>
            <w:iCs/>
            <w:sz w:val="28"/>
            <w:szCs w:val="28"/>
            <w:lang w:eastAsia="ru-RU"/>
          </w:rPr>
          <w:t>правила</w:t>
        </w:r>
      </w:hyperlink>
      <w:r w:rsidRPr="00006FCB">
        <w:rPr>
          <w:rFonts w:ascii="Times New Roman" w:eastAsia="Times New Roman" w:hAnsi="Times New Roman" w:cs="Times New Roman"/>
          <w:iCs/>
          <w:sz w:val="28"/>
          <w:szCs w:val="28"/>
          <w:lang w:eastAsia="ru-RU"/>
        </w:rPr>
        <w:t xml:space="preserve"> международного договора. </w:t>
      </w:r>
      <w:bookmarkStart w:id="8" w:name="z27"/>
      <w:bookmarkEnd w:id="8"/>
    </w:p>
    <w:p w:rsidR="008F7143" w:rsidRPr="00006FCB" w:rsidRDefault="008F7143" w:rsidP="008F7143">
      <w:pPr>
        <w:spacing w:after="0" w:line="360" w:lineRule="auto"/>
        <w:ind w:left="1985" w:hanging="1276"/>
        <w:outlineLvl w:val="0"/>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jc w:val="both"/>
        <w:outlineLvl w:val="0"/>
        <w:rPr>
          <w:rFonts w:ascii="Times New Roman" w:eastAsia="Times New Roman" w:hAnsi="Times New Roman" w:cs="Times New Roman"/>
          <w:b/>
          <w:sz w:val="28"/>
          <w:szCs w:val="28"/>
          <w:lang w:eastAsia="ru-RU"/>
        </w:rPr>
      </w:pPr>
    </w:p>
    <w:p w:rsidR="008F7143" w:rsidRPr="00006FCB" w:rsidRDefault="008F7143" w:rsidP="008F7143">
      <w:pPr>
        <w:spacing w:after="0" w:line="360" w:lineRule="auto"/>
        <w:ind w:firstLine="709"/>
        <w:jc w:val="both"/>
        <w:outlineLvl w:val="0"/>
        <w:rPr>
          <w:rFonts w:ascii="Times New Roman" w:eastAsia="Times New Roman" w:hAnsi="Times New Roman" w:cs="Times New Roman"/>
          <w:b/>
          <w:i/>
          <w:sz w:val="28"/>
          <w:szCs w:val="28"/>
          <w:lang w:eastAsia="ru-RU"/>
        </w:rPr>
      </w:pPr>
      <w:r w:rsidRPr="00006FCB">
        <w:rPr>
          <w:rFonts w:ascii="Times New Roman" w:eastAsia="Times New Roman" w:hAnsi="Times New Roman" w:cs="Times New Roman"/>
          <w:b/>
          <w:sz w:val="28"/>
          <w:szCs w:val="28"/>
          <w:lang w:eastAsia="ru-RU"/>
        </w:rPr>
        <w:t xml:space="preserve">Статья 5. Информирование о </w:t>
      </w:r>
      <w:bookmarkEnd w:id="3"/>
      <w:r w:rsidRPr="00006FCB">
        <w:rPr>
          <w:rFonts w:ascii="Times New Roman" w:eastAsia="Times New Roman" w:hAnsi="Times New Roman" w:cs="Times New Roman"/>
          <w:b/>
          <w:sz w:val="28"/>
          <w:szCs w:val="28"/>
          <w:lang w:eastAsia="ru-RU"/>
        </w:rPr>
        <w:t>таможенном законодательстве Евразийского экономического союза и (или) Республики Казахстан</w:t>
      </w: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p>
    <w:p w:rsidR="008F7143" w:rsidRPr="00006FCB" w:rsidRDefault="008F7143" w:rsidP="008F7143">
      <w:p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t xml:space="preserve">1. Информирование </w:t>
      </w:r>
      <w:r w:rsidRPr="00006FCB">
        <w:rPr>
          <w:rFonts w:ascii="Times New Roman" w:eastAsia="Times New Roman" w:hAnsi="Times New Roman" w:cs="Times New Roman"/>
          <w:b/>
          <w:sz w:val="28"/>
          <w:szCs w:val="28"/>
          <w:lang w:eastAsia="ru-RU"/>
        </w:rPr>
        <w:t xml:space="preserve">о таможенном законодательстве Евразийского экономического союза </w:t>
      </w:r>
      <w:r w:rsidRPr="00006FCB">
        <w:rPr>
          <w:rFonts w:ascii="Times New Roman" w:eastAsia="Times New Roman" w:hAnsi="Times New Roman" w:cs="Times New Roman"/>
          <w:sz w:val="28"/>
          <w:szCs w:val="28"/>
          <w:lang w:eastAsia="ru-RU"/>
        </w:rPr>
        <w:t xml:space="preserve">осуществляется Комиссией и таможенными органами путем размещения их соответственно на официальном сайте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и официальных интернет-ресурсах</w:t>
      </w:r>
      <w:r w:rsidRPr="00006FCB">
        <w:rPr>
          <w:rFonts w:ascii="Times New Roman" w:eastAsia="Times New Roman" w:hAnsi="Times New Roman" w:cs="Times New Roman"/>
          <w:sz w:val="28"/>
          <w:szCs w:val="28"/>
          <w:lang w:eastAsia="ru-RU"/>
        </w:rPr>
        <w:t xml:space="preserve"> таможенных органов, а также путем доведения информации о них до общего сведения посредством телевидения и радио, использования информационных </w:t>
      </w:r>
      <w:r w:rsidRPr="00006FCB">
        <w:rPr>
          <w:rFonts w:ascii="Times New Roman" w:eastAsia="Times New Roman" w:hAnsi="Times New Roman" w:cs="Times New Roman"/>
          <w:sz w:val="28"/>
          <w:szCs w:val="28"/>
          <w:lang w:eastAsia="ru-RU"/>
        </w:rPr>
        <w:lastRenderedPageBreak/>
        <w:t>технологий, а также иными общедоступными способами распространения информации.</w:t>
      </w:r>
    </w:p>
    <w:p w:rsidR="008F7143" w:rsidRPr="00006FCB" w:rsidRDefault="008F7143" w:rsidP="008F7143">
      <w:pPr>
        <w:shd w:val="clear" w:color="auto" w:fill="FFFFFF"/>
        <w:tabs>
          <w:tab w:val="left" w:pos="0"/>
        </w:tabs>
        <w:spacing w:after="0" w:line="360" w:lineRule="auto"/>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ab/>
      </w:r>
      <w:r w:rsidRPr="00006FCB">
        <w:rPr>
          <w:rFonts w:ascii="Times New Roman" w:eastAsia="Times New Roman" w:hAnsi="Times New Roman" w:cs="Times New Roman"/>
          <w:b/>
          <w:sz w:val="28"/>
          <w:szCs w:val="28"/>
          <w:lang w:eastAsia="ru-RU"/>
        </w:rPr>
        <w:t>2. Информирование о таможенном законодательстве Республики Казахстан осуществляется таможенными органами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bookmarkStart w:id="9" w:name="z244"/>
      <w:bookmarkEnd w:id="9"/>
    </w:p>
    <w:p w:rsidR="008F7143" w:rsidRPr="00006FCB" w:rsidRDefault="008F7143" w:rsidP="008F7143">
      <w:pPr>
        <w:shd w:val="clear" w:color="auto" w:fill="FFFFFF"/>
        <w:tabs>
          <w:tab w:val="left" w:pos="0"/>
        </w:tabs>
        <w:spacing w:after="0" w:line="360" w:lineRule="auto"/>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ab/>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10" w:name="z245"/>
      <w:bookmarkEnd w:id="10"/>
    </w:p>
    <w:p w:rsidR="008F7143" w:rsidRPr="00006FCB" w:rsidRDefault="008F7143" w:rsidP="008F7143">
      <w:pPr>
        <w:shd w:val="clear" w:color="auto" w:fill="FFFFFF"/>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в пунктах пропуска через таможенную границу Евразийского экономического союза;</w:t>
      </w:r>
      <w:bookmarkStart w:id="11" w:name="z246"/>
      <w:bookmarkEnd w:id="11"/>
    </w:p>
    <w:p w:rsidR="008F7143" w:rsidRPr="00006FCB" w:rsidRDefault="008F7143" w:rsidP="008F7143">
      <w:pPr>
        <w:shd w:val="clear" w:color="auto" w:fill="FFFFFF"/>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в аэропортах, на железнодорожных и автомобильных станциях, в водных портах;</w:t>
      </w:r>
      <w:bookmarkStart w:id="12" w:name="z247"/>
      <w:bookmarkEnd w:id="12"/>
    </w:p>
    <w:p w:rsidR="008F7143" w:rsidRPr="00006FCB" w:rsidRDefault="008F7143" w:rsidP="008F7143">
      <w:pPr>
        <w:shd w:val="clear" w:color="auto" w:fill="FFFFFF"/>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на транспортных средствах, выполняющих международные перевозки;</w:t>
      </w:r>
      <w:bookmarkStart w:id="13" w:name="z248"/>
      <w:bookmarkEnd w:id="13"/>
    </w:p>
    <w:p w:rsidR="008F7143" w:rsidRPr="00006FCB" w:rsidRDefault="008F7143" w:rsidP="008F7143">
      <w:pPr>
        <w:shd w:val="clear" w:color="auto" w:fill="FFFFFF"/>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в зонах таможенного контроля, определяемых настоящим Кодексом, а также в иных местах, определяемых таможенными органами.</w:t>
      </w:r>
      <w:bookmarkStart w:id="14" w:name="z249"/>
      <w:bookmarkEnd w:id="14"/>
    </w:p>
    <w:p w:rsidR="008F7143" w:rsidRPr="00006FCB" w:rsidRDefault="008F7143" w:rsidP="008F7143">
      <w:pPr>
        <w:shd w:val="clear" w:color="auto" w:fill="FFFFFF"/>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Таможенные органы обеспечивают беспрепятственный доступ лицам к информации о таможенном законодательстве Республики Казахстан, размещенной на их официальных интернет-ресурсах.</w:t>
      </w:r>
    </w:p>
    <w:p w:rsidR="008F7143" w:rsidRPr="00006FCB" w:rsidRDefault="008F7143" w:rsidP="008F7143">
      <w:pPr>
        <w:spacing w:after="0" w:line="360" w:lineRule="auto"/>
        <w:ind w:left="1985" w:hanging="1276"/>
        <w:outlineLvl w:val="0"/>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jc w:val="both"/>
        <w:outlineLvl w:val="0"/>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Статья 6. Порядок исчисления сроков, устанавливаемых</w:t>
      </w:r>
      <w:bookmarkStart w:id="15" w:name="bookmark8"/>
      <w:bookmarkEnd w:id="4"/>
      <w:r w:rsidRPr="00006FCB">
        <w:rPr>
          <w:rFonts w:ascii="Times New Roman" w:eastAsia="Times New Roman" w:hAnsi="Times New Roman" w:cs="Times New Roman"/>
          <w:b/>
          <w:sz w:val="28"/>
          <w:szCs w:val="28"/>
          <w:lang w:eastAsia="ru-RU"/>
        </w:rPr>
        <w:t xml:space="preserve"> </w:t>
      </w:r>
      <w:bookmarkEnd w:id="15"/>
      <w:r w:rsidRPr="00006FCB">
        <w:rPr>
          <w:rFonts w:ascii="Times New Roman" w:eastAsia="Times New Roman" w:hAnsi="Times New Roman" w:cs="Times New Roman"/>
          <w:b/>
          <w:sz w:val="28"/>
          <w:szCs w:val="28"/>
          <w:lang w:eastAsia="ru-RU"/>
        </w:rPr>
        <w:t>таможенным законодательством Евразийского экономического союза и (или) Республики Казахстан</w:t>
      </w: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Срок, установленный </w:t>
      </w:r>
      <w:r w:rsidRPr="00006FCB">
        <w:rPr>
          <w:rFonts w:ascii="Times New Roman" w:eastAsia="Times New Roman" w:hAnsi="Times New Roman" w:cs="Times New Roman"/>
          <w:b/>
          <w:sz w:val="28"/>
          <w:szCs w:val="28"/>
          <w:lang w:eastAsia="ru-RU"/>
        </w:rPr>
        <w:t>таможенным законодательством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определяется календарной датой или истечением периода времени, который исчисляется годами, месяцами, днями или часами.</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Срок может определяться также указанием на событие, которое должно наступить, или на действие, которое должно быть совершено.</w:t>
      </w:r>
    </w:p>
    <w:p w:rsidR="008F7143" w:rsidRPr="00006FCB" w:rsidRDefault="008F7143" w:rsidP="008F7143">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В случае если </w:t>
      </w:r>
      <w:r w:rsidRPr="00006FCB">
        <w:rPr>
          <w:rFonts w:ascii="Times New Roman" w:eastAsia="Times New Roman" w:hAnsi="Times New Roman" w:cs="Times New Roman"/>
          <w:b/>
          <w:sz w:val="28"/>
          <w:szCs w:val="28"/>
          <w:lang w:eastAsia="ru-RU"/>
        </w:rPr>
        <w:t>таможенным законодательством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xml:space="preserve"> не установлен специальный порядок исчисления сроков, для определения начала и окончания сроков, определенных периодом времени, в </w:t>
      </w:r>
      <w:r w:rsidRPr="00006FCB">
        <w:rPr>
          <w:rFonts w:ascii="Times New Roman" w:eastAsia="Times New Roman" w:hAnsi="Times New Roman" w:cs="Times New Roman"/>
          <w:b/>
          <w:sz w:val="28"/>
          <w:szCs w:val="28"/>
          <w:lang w:eastAsia="ru-RU"/>
        </w:rPr>
        <w:t>таможенн</w:t>
      </w:r>
      <w:r w:rsidR="00006FCB">
        <w:rPr>
          <w:rFonts w:ascii="Times New Roman" w:eastAsia="Times New Roman" w:hAnsi="Times New Roman" w:cs="Times New Roman"/>
          <w:b/>
          <w:sz w:val="28"/>
          <w:szCs w:val="28"/>
          <w:lang w:eastAsia="ru-RU"/>
        </w:rPr>
        <w:t>ом</w:t>
      </w:r>
      <w:r w:rsidRPr="00006FCB">
        <w:rPr>
          <w:rFonts w:ascii="Times New Roman" w:eastAsia="Times New Roman" w:hAnsi="Times New Roman" w:cs="Times New Roman"/>
          <w:b/>
          <w:sz w:val="28"/>
          <w:szCs w:val="28"/>
          <w:lang w:eastAsia="ru-RU"/>
        </w:rPr>
        <w:t xml:space="preserve"> законодательств</w:t>
      </w:r>
      <w:r w:rsidR="00006FCB">
        <w:rPr>
          <w:rFonts w:ascii="Times New Roman" w:eastAsia="Times New Roman" w:hAnsi="Times New Roman" w:cs="Times New Roman"/>
          <w:b/>
          <w:sz w:val="28"/>
          <w:szCs w:val="28"/>
          <w:lang w:eastAsia="ru-RU"/>
        </w:rPr>
        <w:t>е</w:t>
      </w:r>
      <w:r w:rsidRPr="00006FCB">
        <w:rPr>
          <w:rFonts w:ascii="Times New Roman" w:eastAsia="Times New Roman" w:hAnsi="Times New Roman" w:cs="Times New Roman"/>
          <w:b/>
          <w:sz w:val="28"/>
          <w:szCs w:val="28"/>
          <w:lang w:eastAsia="ru-RU"/>
        </w:rPr>
        <w:t xml:space="preserve"> Евразийского экономического союза и (или) Республики Казахстан </w:t>
      </w:r>
      <w:r w:rsidRPr="00006FCB">
        <w:rPr>
          <w:rFonts w:ascii="Times New Roman" w:eastAsia="Times New Roman" w:hAnsi="Times New Roman" w:cs="Times New Roman"/>
          <w:sz w:val="28"/>
          <w:szCs w:val="28"/>
          <w:lang w:eastAsia="ru-RU"/>
        </w:rPr>
        <w:t xml:space="preserve">применяются правила, предусмотренные пунктами </w:t>
      </w:r>
      <w:r w:rsidRPr="00B9301C">
        <w:rPr>
          <w:rFonts w:ascii="Times New Roman" w:eastAsia="Times New Roman" w:hAnsi="Times New Roman" w:cs="Times New Roman"/>
          <w:b/>
          <w:sz w:val="28"/>
          <w:szCs w:val="28"/>
          <w:lang w:eastAsia="ru-RU"/>
        </w:rPr>
        <w:t>3</w:t>
      </w:r>
      <w:r w:rsidR="00B9301C" w:rsidRPr="00B9301C">
        <w:rPr>
          <w:rFonts w:ascii="Times New Roman" w:eastAsia="Times New Roman" w:hAnsi="Times New Roman" w:cs="Times New Roman"/>
          <w:b/>
          <w:sz w:val="28"/>
          <w:szCs w:val="28"/>
          <w:lang w:eastAsia="ru-RU"/>
        </w:rPr>
        <w:t>, 4, 5, 6, 7, 8 и</w:t>
      </w:r>
      <w:r w:rsidRPr="00B9301C">
        <w:rPr>
          <w:rFonts w:ascii="Times New Roman" w:eastAsia="Times New Roman" w:hAnsi="Times New Roman" w:cs="Times New Roman"/>
          <w:b/>
          <w:sz w:val="28"/>
          <w:szCs w:val="28"/>
          <w:lang w:eastAsia="ru-RU"/>
        </w:rPr>
        <w:t xml:space="preserve"> 9 </w:t>
      </w:r>
      <w:r w:rsidRPr="00006FCB">
        <w:rPr>
          <w:rFonts w:ascii="Times New Roman" w:eastAsia="Times New Roman" w:hAnsi="Times New Roman" w:cs="Times New Roman"/>
          <w:sz w:val="28"/>
          <w:szCs w:val="28"/>
          <w:lang w:eastAsia="ru-RU"/>
        </w:rPr>
        <w:t>настоящей статьи.</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Срок, исчисляемый годами, истекает в соответствующие месяц и число последнего года срока.</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Срок, исчисляемый месяцами, истекает в соответствующее число последнего месяца срока.</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6. В случае если последний день срока приходится на нерабочий день, днем окончания срока считается ближайший следующий за ним рабочий день.</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7. В случае если срок установлен для совершения какого-либо действия, оно может быть совершено </w:t>
      </w:r>
      <w:r w:rsidRPr="00D12AFB">
        <w:rPr>
          <w:rFonts w:ascii="Times New Roman" w:eastAsia="Times New Roman" w:hAnsi="Times New Roman" w:cs="Times New Roman"/>
          <w:b/>
          <w:sz w:val="28"/>
          <w:szCs w:val="28"/>
          <w:lang w:eastAsia="ru-RU"/>
        </w:rPr>
        <w:t xml:space="preserve">до </w:t>
      </w:r>
      <w:r w:rsidR="00D12AFB" w:rsidRPr="00D12AFB">
        <w:rPr>
          <w:rFonts w:ascii="Times New Roman" w:eastAsia="Times New Roman" w:hAnsi="Times New Roman" w:cs="Times New Roman"/>
          <w:b/>
          <w:sz w:val="28"/>
          <w:szCs w:val="28"/>
          <w:lang w:eastAsia="ru-RU"/>
        </w:rPr>
        <w:t>двадцати четырех</w:t>
      </w:r>
      <w:r w:rsidRPr="00D12AFB">
        <w:rPr>
          <w:rFonts w:ascii="Times New Roman" w:eastAsia="Times New Roman" w:hAnsi="Times New Roman" w:cs="Times New Roman"/>
          <w:b/>
          <w:sz w:val="28"/>
          <w:szCs w:val="28"/>
          <w:lang w:eastAsia="ru-RU"/>
        </w:rPr>
        <w:t xml:space="preserve"> часов</w:t>
      </w:r>
      <w:r w:rsidRPr="00006FCB">
        <w:rPr>
          <w:rFonts w:ascii="Times New Roman" w:eastAsia="Times New Roman" w:hAnsi="Times New Roman" w:cs="Times New Roman"/>
          <w:sz w:val="28"/>
          <w:szCs w:val="28"/>
          <w:lang w:eastAsia="ru-RU"/>
        </w:rPr>
        <w:t xml:space="preserve"> последнего дня срока</w:t>
      </w:r>
      <w:r w:rsidR="00D12AFB" w:rsidRPr="00D12AFB">
        <w:rPr>
          <w:rFonts w:ascii="Times New Roman" w:eastAsia="Times New Roman" w:hAnsi="Times New Roman" w:cs="Times New Roman"/>
          <w:b/>
          <w:sz w:val="28"/>
          <w:szCs w:val="28"/>
          <w:lang w:eastAsia="ru-RU"/>
        </w:rPr>
        <w:t>, за исключением случаев, предусмотренных абзацами вторым и третьим настоящего пункта</w:t>
      </w:r>
      <w:r w:rsidRPr="00006FCB">
        <w:rPr>
          <w:rFonts w:ascii="Times New Roman" w:eastAsia="Times New Roman" w:hAnsi="Times New Roman" w:cs="Times New Roman"/>
          <w:sz w:val="28"/>
          <w:szCs w:val="28"/>
          <w:lang w:eastAsia="ru-RU"/>
        </w:rPr>
        <w:t>.</w:t>
      </w:r>
    </w:p>
    <w:p w:rsidR="008F7143" w:rsidRPr="00006FCB" w:rsidRDefault="00D12AFB" w:rsidP="008F714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8F7143" w:rsidRPr="00D12AFB">
        <w:rPr>
          <w:rFonts w:ascii="Times New Roman" w:eastAsia="Times New Roman" w:hAnsi="Times New Roman" w:cs="Times New Roman"/>
          <w:sz w:val="28"/>
          <w:szCs w:val="28"/>
          <w:lang w:eastAsia="ru-RU"/>
        </w:rPr>
        <w:t>сли действие должно быть совершено в организации, то</w:t>
      </w:r>
      <w:r w:rsidR="008F7143" w:rsidRPr="00006FCB">
        <w:rPr>
          <w:rFonts w:ascii="Times New Roman" w:eastAsia="Times New Roman" w:hAnsi="Times New Roman" w:cs="Times New Roman"/>
          <w:sz w:val="28"/>
          <w:szCs w:val="28"/>
          <w:lang w:eastAsia="ru-RU"/>
        </w:rPr>
        <w:t xml:space="preserve"> срок истекает в тот час, когда в этой организации по установленным правилам прекращаются соответствующие операции.</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Если письменные заявления и извещения были сданы </w:t>
      </w:r>
      <w:r w:rsidRPr="00006FCB">
        <w:rPr>
          <w:rFonts w:ascii="Times New Roman" w:eastAsia="Times New Roman" w:hAnsi="Times New Roman" w:cs="Times New Roman"/>
          <w:sz w:val="28"/>
          <w:szCs w:val="28"/>
          <w:lang w:eastAsia="ru-RU"/>
        </w:rPr>
        <w:br/>
        <w:t>в учреждение (организацию) почтовой связи до двадцати четырех часов последнего дня срока, установленный срок не считается пропущенным.</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8. В случае если срок исчисляется рабочими днями, под рабочими днями понимаются:</w:t>
      </w:r>
    </w:p>
    <w:p w:rsidR="008F7143" w:rsidRPr="00006FCB" w:rsidRDefault="008F7143" w:rsidP="008F7143">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1) дни недели с понедельника по пятницу, на которые </w:t>
      </w:r>
      <w:r w:rsidRPr="00006FCB">
        <w:rPr>
          <w:rFonts w:ascii="Times New Roman" w:eastAsiaTheme="minorEastAsia" w:hAnsi="Times New Roman" w:cs="Times New Roman"/>
          <w:sz w:val="28"/>
          <w:szCs w:val="28"/>
          <w:lang w:eastAsia="ru-RU"/>
        </w:rPr>
        <w:br/>
        <w:t xml:space="preserve">не приходятся дни, объявленные нерабочими в соответствии </w:t>
      </w:r>
      <w:r w:rsidRPr="00006FCB">
        <w:rPr>
          <w:rFonts w:ascii="Times New Roman" w:eastAsiaTheme="minorEastAsia" w:hAnsi="Times New Roman" w:cs="Times New Roman"/>
          <w:sz w:val="28"/>
          <w:szCs w:val="28"/>
          <w:lang w:eastAsia="ru-RU"/>
        </w:rPr>
        <w:br/>
        <w:t xml:space="preserve">с </w:t>
      </w:r>
      <w:r w:rsidRPr="00006FCB">
        <w:rPr>
          <w:rFonts w:ascii="Times New Roman" w:eastAsiaTheme="minorEastAsia" w:hAnsi="Times New Roman" w:cs="Times New Roman"/>
          <w:b/>
          <w:sz w:val="28"/>
          <w:szCs w:val="28"/>
          <w:lang w:eastAsia="ru-RU"/>
        </w:rPr>
        <w:t>законодательством Республики Казахстан</w:t>
      </w:r>
      <w:r w:rsidRPr="00006FCB">
        <w:rPr>
          <w:rFonts w:ascii="Times New Roman" w:eastAsiaTheme="minorEastAsia" w:hAnsi="Times New Roman" w:cs="Times New Roman"/>
          <w:sz w:val="28"/>
          <w:szCs w:val="28"/>
          <w:lang w:eastAsia="ru-RU"/>
        </w:rPr>
        <w:t>;</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выходные дни, на которые в соответствии с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перенесены рабочие дни.</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9. В случае если в местах перемещения товаров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8F7143" w:rsidRPr="00006FCB" w:rsidRDefault="008F7143" w:rsidP="008F7143">
      <w:pPr>
        <w:spacing w:after="0" w:line="360" w:lineRule="auto"/>
        <w:ind w:left="1985" w:hanging="1418"/>
        <w:outlineLvl w:val="0"/>
        <w:rPr>
          <w:rFonts w:ascii="Times New Roman" w:eastAsia="Times New Roman" w:hAnsi="Times New Roman" w:cs="Times New Roman"/>
          <w:sz w:val="28"/>
          <w:szCs w:val="28"/>
          <w:lang w:eastAsia="ru-RU"/>
        </w:rPr>
      </w:pPr>
      <w:bookmarkStart w:id="16" w:name="bookmark4"/>
    </w:p>
    <w:bookmarkEnd w:id="16"/>
    <w:p w:rsidR="008F7143" w:rsidRPr="00006FCB" w:rsidRDefault="008F7143" w:rsidP="008F7143">
      <w:pPr>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Статья 7. Применение мер таможенно-тарифного регулирования, запретов и ограничений, мер защиты внутреннего рынка, </w:t>
      </w:r>
      <w:r w:rsidRPr="00006FCB">
        <w:rPr>
          <w:rFonts w:ascii="Times New Roman" w:eastAsia="Times New Roman" w:hAnsi="Times New Roman" w:cs="Times New Roman"/>
          <w:b/>
          <w:sz w:val="28"/>
          <w:szCs w:val="28"/>
          <w:lang w:eastAsia="ru-RU"/>
        </w:rPr>
        <w:t xml:space="preserve">таможенного законодательства Евразийского экономического союза и (или) </w:t>
      </w:r>
      <w:r w:rsidRPr="00006FCB">
        <w:rPr>
          <w:rFonts w:ascii="Times New Roman" w:eastAsia="Times New Roman" w:hAnsi="Times New Roman" w:cs="Times New Roman"/>
          <w:b/>
          <w:sz w:val="28"/>
          <w:szCs w:val="28"/>
          <w:lang w:eastAsia="ru-RU"/>
        </w:rPr>
        <w:lastRenderedPageBreak/>
        <w:t xml:space="preserve">Республики Казахстан, налогового законодательства Республики Казахстан </w:t>
      </w:r>
    </w:p>
    <w:p w:rsidR="008F7143" w:rsidRPr="00006FCB" w:rsidRDefault="008F7143" w:rsidP="008F7143">
      <w:pPr>
        <w:spacing w:after="0" w:line="360" w:lineRule="auto"/>
        <w:ind w:left="1985" w:hanging="1417"/>
        <w:rPr>
          <w:rFonts w:ascii="Times New Roman" w:eastAsiaTheme="minorEastAsia" w:hAnsi="Times New Roman" w:cs="Times New Roman"/>
          <w:sz w:val="28"/>
          <w:szCs w:val="28"/>
          <w:lang w:eastAsia="ru-RU"/>
        </w:rPr>
      </w:pP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w:t>
      </w:r>
      <w:r w:rsidRPr="00006FCB">
        <w:rPr>
          <w:rFonts w:ascii="Times New Roman" w:eastAsia="Times New Roman" w:hAnsi="Times New Roman" w:cs="Times New Roman"/>
          <w:b/>
          <w:sz w:val="28"/>
          <w:szCs w:val="28"/>
          <w:lang w:eastAsia="ru-RU"/>
        </w:rPr>
        <w:t>налоговое законодательство Республики Казахстан</w:t>
      </w:r>
      <w:r w:rsidRPr="00006FCB">
        <w:rPr>
          <w:rFonts w:ascii="Times New Roman" w:eastAsia="Times New Roman" w:hAnsi="Times New Roman" w:cs="Times New Roman"/>
          <w:sz w:val="28"/>
          <w:szCs w:val="28"/>
          <w:lang w:eastAsia="ru-RU"/>
        </w:rPr>
        <w:t xml:space="preserve">,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налоговым законодательством Республики Казахстан.</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В отношении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с нарушением требований, установленных </w:t>
      </w:r>
      <w:r w:rsidRPr="00006FCB">
        <w:rPr>
          <w:rFonts w:ascii="Times New Roman" w:eastAsia="Times New Roman" w:hAnsi="Times New Roman" w:cs="Times New Roman"/>
          <w:b/>
          <w:sz w:val="28"/>
          <w:szCs w:val="28"/>
          <w:lang w:eastAsia="ru-RU"/>
        </w:rPr>
        <w:t>таможенным законодательством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xml:space="preserve">, применяются меры таможенно-тарифного регулирования, запреты и ограничения, меры защиты внутреннего рынка, </w:t>
      </w:r>
      <w:r w:rsidRPr="00006FCB">
        <w:rPr>
          <w:rFonts w:ascii="Times New Roman" w:eastAsia="Times New Roman" w:hAnsi="Times New Roman" w:cs="Times New Roman"/>
          <w:b/>
          <w:sz w:val="28"/>
          <w:szCs w:val="28"/>
          <w:lang w:eastAsia="ru-RU"/>
        </w:rPr>
        <w:t>таможенное законодательство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налоговое законодательство Республики Казахстан</w:t>
      </w:r>
      <w:r w:rsidRPr="00006FCB">
        <w:rPr>
          <w:rFonts w:ascii="Times New Roman" w:eastAsia="Times New Roman" w:hAnsi="Times New Roman" w:cs="Times New Roman"/>
          <w:sz w:val="28"/>
          <w:szCs w:val="28"/>
          <w:lang w:eastAsia="ru-RU"/>
        </w:rPr>
        <w:t xml:space="preserve">, действующие на день фактического пересечения товарами таможенной границы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если иное не установлено настоящим Кодексом, в соответствии с Договором о Союзе или международными договорами 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налоговым законодательством Республики Казахстан</w:t>
      </w:r>
      <w:r w:rsidRPr="00006FCB">
        <w:rPr>
          <w:rFonts w:ascii="Times New Roman" w:eastAsia="Times New Roman" w:hAnsi="Times New Roman" w:cs="Times New Roman"/>
          <w:sz w:val="28"/>
          <w:szCs w:val="28"/>
          <w:lang w:eastAsia="ru-RU"/>
        </w:rPr>
        <w:t>.</w:t>
      </w:r>
    </w:p>
    <w:p w:rsidR="008F7143" w:rsidRPr="00723ABA" w:rsidRDefault="008F7143"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Если день фактического пересечения товарами таможенной границы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не установлен, применяются меры таможенно-тарифного регулирования, запреты и ограничения, меры защиты внутреннего рынка, </w:t>
      </w:r>
      <w:r w:rsidRPr="00006FCB">
        <w:rPr>
          <w:rFonts w:ascii="Times New Roman" w:eastAsia="Times New Roman" w:hAnsi="Times New Roman" w:cs="Times New Roman"/>
          <w:b/>
          <w:sz w:val="28"/>
          <w:szCs w:val="28"/>
          <w:lang w:eastAsia="ru-RU"/>
        </w:rPr>
        <w:t>таможенное законодательство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xml:space="preserve">, налоговое </w:t>
      </w:r>
      <w:r w:rsidRPr="00006FCB">
        <w:rPr>
          <w:rFonts w:ascii="Times New Roman" w:eastAsia="Times New Roman" w:hAnsi="Times New Roman" w:cs="Times New Roman"/>
          <w:sz w:val="28"/>
          <w:szCs w:val="28"/>
          <w:lang w:eastAsia="ru-RU"/>
        </w:rPr>
        <w:lastRenderedPageBreak/>
        <w:t xml:space="preserve">законодательство Республики Казахстан, действующие на день выявления нарушения, если иное не установлено настоящим Кодексом, в соответствии </w:t>
      </w:r>
      <w:r w:rsidRPr="00006FCB">
        <w:rPr>
          <w:rFonts w:ascii="Times New Roman" w:eastAsia="Times New Roman" w:hAnsi="Times New Roman" w:cs="Times New Roman"/>
          <w:sz w:val="28"/>
          <w:szCs w:val="28"/>
          <w:lang w:eastAsia="ru-RU"/>
        </w:rPr>
        <w:br/>
        <w:t xml:space="preserve">с Договором о Союзе или международными договорами </w:t>
      </w:r>
      <w:r w:rsidRPr="00006FCB">
        <w:rPr>
          <w:rFonts w:ascii="Times New Roman" w:eastAsia="Times New Roman" w:hAnsi="Times New Roman" w:cs="Times New Roman"/>
          <w:sz w:val="28"/>
          <w:szCs w:val="28"/>
          <w:lang w:eastAsia="ru-RU"/>
        </w:rPr>
        <w:br/>
      </w:r>
      <w:r w:rsidRPr="00723ABA">
        <w:rPr>
          <w:rFonts w:ascii="Times New Roman" w:eastAsia="Times New Roman" w:hAnsi="Times New Roman" w:cs="Times New Roman"/>
          <w:b/>
          <w:sz w:val="28"/>
          <w:szCs w:val="28"/>
          <w:lang w:eastAsia="ru-RU"/>
        </w:rPr>
        <w:t>в рамках Евразийского экономического союза, налоговым законодательством Республики Казахстан.</w:t>
      </w:r>
    </w:p>
    <w:p w:rsidR="008F7143" w:rsidRPr="00006FCB" w:rsidRDefault="008F7143" w:rsidP="008F7143">
      <w:pPr>
        <w:spacing w:after="0" w:line="360" w:lineRule="auto"/>
        <w:ind w:firstLine="709"/>
        <w:outlineLvl w:val="0"/>
        <w:rPr>
          <w:rFonts w:ascii="Times New Roman" w:eastAsia="Times New Roman" w:hAnsi="Times New Roman" w:cs="Times New Roman"/>
          <w:strike/>
          <w:sz w:val="28"/>
          <w:szCs w:val="28"/>
          <w:lang w:eastAsia="ru-RU"/>
        </w:rPr>
      </w:pPr>
      <w:bookmarkStart w:id="17" w:name="bookmark189"/>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Статья 7. Соблюдение запретов и ограничений </w:t>
      </w:r>
    </w:p>
    <w:p w:rsidR="008F7143" w:rsidRPr="00006FCB" w:rsidRDefault="008F7143" w:rsidP="008F7143">
      <w:pPr>
        <w:spacing w:after="0" w:line="360" w:lineRule="auto"/>
        <w:ind w:firstLine="709"/>
        <w:outlineLvl w:val="0"/>
        <w:rPr>
          <w:rFonts w:ascii="Times New Roman" w:eastAsia="Times New Roman" w:hAnsi="Times New Roman" w:cs="Times New Roman"/>
          <w:sz w:val="28"/>
          <w:szCs w:val="28"/>
          <w:lang w:eastAsia="ru-RU"/>
        </w:rPr>
      </w:pPr>
    </w:p>
    <w:bookmarkEnd w:id="17"/>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Товары перемещаются через таможенную границу </w:t>
      </w:r>
      <w:r w:rsidRPr="00006FCB">
        <w:rPr>
          <w:rFonts w:ascii="Times New Roman" w:eastAsia="Times New Roman" w:hAnsi="Times New Roman" w:cs="Times New Roman"/>
          <w:b/>
          <w:sz w:val="28"/>
          <w:szCs w:val="28"/>
          <w:lang w:eastAsia="ru-RU"/>
        </w:rPr>
        <w:t xml:space="preserve">Евразийского экономического союза </w:t>
      </w:r>
      <w:r w:rsidRPr="00006FCB">
        <w:rPr>
          <w:rFonts w:ascii="Times New Roman" w:eastAsia="Times New Roman" w:hAnsi="Times New Roman" w:cs="Times New Roman"/>
          <w:sz w:val="28"/>
          <w:szCs w:val="28"/>
          <w:lang w:eastAsia="ru-RU"/>
        </w:rPr>
        <w:t>и (или) помещаются под таможенные процедуры с соблюдением запретов и ограничений.</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w:t>
      </w:r>
      <w:r w:rsidR="00407712">
        <w:rPr>
          <w:rFonts w:ascii="Times New Roman" w:eastAsia="Times New Roman" w:hAnsi="Times New Roman" w:cs="Times New Roman"/>
          <w:sz w:val="28"/>
          <w:szCs w:val="28"/>
          <w:lang w:eastAsia="ru-RU"/>
        </w:rPr>
        <w:t>енных</w:t>
      </w:r>
      <w:r w:rsidRPr="00006FCB">
        <w:rPr>
          <w:rFonts w:ascii="Times New Roman" w:eastAsia="Times New Roman" w:hAnsi="Times New Roman" w:cs="Times New Roman"/>
          <w:sz w:val="28"/>
          <w:szCs w:val="28"/>
          <w:lang w:eastAsia="ru-RU"/>
        </w:rPr>
        <w:t xml:space="preserve"> Комиссией или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в соответствии с Договором о Союзе, а мер экспортного контроля, в том числе мер в отношении продукции военного назначения, – в случаях и порядке, </w:t>
      </w:r>
      <w:r w:rsidR="00407712">
        <w:rPr>
          <w:rFonts w:ascii="Times New Roman" w:eastAsia="Times New Roman" w:hAnsi="Times New Roman" w:cs="Times New Roman"/>
          <w:sz w:val="28"/>
          <w:szCs w:val="28"/>
          <w:lang w:eastAsia="ru-RU"/>
        </w:rPr>
        <w:t>установленных</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 xml:space="preserve">в соответствии с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путем представления документов и (или) сведений, подтверждающих соблюдение таких мер.</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b/>
          <w:sz w:val="28"/>
          <w:szCs w:val="28"/>
          <w:lang w:eastAsia="ru-RU"/>
        </w:rPr>
        <w:t>3. </w:t>
      </w:r>
      <w:r w:rsidRPr="00006FCB">
        <w:rPr>
          <w:rFonts w:ascii="Times New Roman" w:eastAsia="Times New Roman" w:hAnsi="Times New Roman" w:cs="Times New Roman"/>
          <w:sz w:val="28"/>
          <w:szCs w:val="28"/>
          <w:lang w:eastAsia="ru-RU"/>
        </w:rPr>
        <w:t xml:space="preserve">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trike/>
          <w:sz w:val="28"/>
          <w:szCs w:val="28"/>
          <w:lang w:eastAsia="ru-RU"/>
        </w:rPr>
      </w:pPr>
      <w:r w:rsidRPr="00006FCB">
        <w:rPr>
          <w:rFonts w:ascii="Times New Roman" w:eastAsia="Times New Roman" w:hAnsi="Times New Roman" w:cs="Times New Roman"/>
          <w:b/>
          <w:sz w:val="28"/>
          <w:szCs w:val="28"/>
          <w:lang w:eastAsia="ru-RU"/>
        </w:rPr>
        <w:t>4. </w:t>
      </w:r>
      <w:r w:rsidRPr="00006FCB">
        <w:rPr>
          <w:rFonts w:ascii="Times New Roman" w:eastAsia="Times New Roman" w:hAnsi="Times New Roman" w:cs="Times New Roman"/>
          <w:sz w:val="28"/>
          <w:szCs w:val="28"/>
          <w:lang w:eastAsia="ru-RU"/>
        </w:rPr>
        <w:t xml:space="preserve">Особенности ввоза на таможенную территорию </w:t>
      </w:r>
      <w:r w:rsidRPr="00006FCB">
        <w:rPr>
          <w:rFonts w:ascii="Times New Roman" w:eastAsia="Times New Roman" w:hAnsi="Times New Roman" w:cs="Times New Roman"/>
          <w:b/>
          <w:sz w:val="28"/>
          <w:szCs w:val="28"/>
          <w:lang w:eastAsia="ru-RU"/>
        </w:rPr>
        <w:t xml:space="preserve">Евразийского экономического союза </w:t>
      </w:r>
      <w:r w:rsidRPr="00006FCB">
        <w:rPr>
          <w:rFonts w:ascii="Times New Roman" w:eastAsia="Times New Roman" w:hAnsi="Times New Roman" w:cs="Times New Roman"/>
          <w:sz w:val="28"/>
          <w:szCs w:val="28"/>
          <w:lang w:eastAsia="ru-RU"/>
        </w:rPr>
        <w:t xml:space="preserve">и (или) вывоза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физическими лицами товаров, </w:t>
      </w:r>
      <w:r w:rsidRPr="00006FCB">
        <w:rPr>
          <w:rFonts w:ascii="Times New Roman" w:eastAsia="Times New Roman" w:hAnsi="Times New Roman" w:cs="Times New Roman"/>
          <w:sz w:val="28"/>
          <w:szCs w:val="28"/>
          <w:lang w:eastAsia="ru-RU"/>
        </w:rPr>
        <w:lastRenderedPageBreak/>
        <w:t xml:space="preserve">включенных в предусмотренный Договором о Союзе единый перечень товаров, к которым применяются меры нетарифного регулирования в торговле </w:t>
      </w:r>
      <w:r w:rsidRPr="00006FCB">
        <w:rPr>
          <w:rFonts w:ascii="Times New Roman" w:eastAsia="Times New Roman" w:hAnsi="Times New Roman" w:cs="Times New Roman"/>
          <w:b/>
          <w:sz w:val="28"/>
          <w:szCs w:val="28"/>
          <w:lang w:eastAsia="ru-RU"/>
        </w:rPr>
        <w:t>с государствами, не являющимися членами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в качестве товаров для личного пользования определяются решениями Комиссии</w:t>
      </w:r>
      <w:r w:rsidRPr="00006FCB">
        <w:rPr>
          <w:rFonts w:ascii="Times New Roman" w:eastAsia="Times New Roman" w:hAnsi="Times New Roman" w:cs="Times New Roman"/>
          <w:color w:val="00B050"/>
          <w:sz w:val="28"/>
          <w:szCs w:val="28"/>
          <w:lang w:eastAsia="ru-RU"/>
        </w:rPr>
        <w:t>.</w:t>
      </w:r>
    </w:p>
    <w:p w:rsidR="008F7143" w:rsidRPr="00006FCB" w:rsidRDefault="008F7143" w:rsidP="008F7143">
      <w:pPr>
        <w:tabs>
          <w:tab w:val="left" w:pos="0"/>
        </w:tabs>
        <w:spacing w:after="0" w:line="360" w:lineRule="auto"/>
        <w:ind w:right="20"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b/>
          <w:sz w:val="28"/>
          <w:szCs w:val="28"/>
          <w:lang w:eastAsia="ru-RU"/>
        </w:rPr>
        <w:t>5</w:t>
      </w:r>
      <w:r w:rsidRPr="00006FCB">
        <w:rPr>
          <w:rFonts w:ascii="Times New Roman" w:eastAsiaTheme="minorEastAsia" w:hAnsi="Times New Roman" w:cs="Times New Roman"/>
          <w:sz w:val="28"/>
          <w:szCs w:val="28"/>
          <w:lang w:eastAsia="ru-RU"/>
        </w:rPr>
        <w:t xml:space="preserve">. В случае если актами, устанавливающими запреты </w:t>
      </w:r>
      <w:r w:rsidRPr="00006FCB">
        <w:rPr>
          <w:rFonts w:ascii="Times New Roman" w:eastAsiaTheme="minorEastAsia" w:hAnsi="Times New Roman" w:cs="Times New Roman"/>
          <w:sz w:val="28"/>
          <w:szCs w:val="28"/>
          <w:lang w:eastAsia="ru-RU"/>
        </w:rPr>
        <w:br/>
        <w:t xml:space="preserve">и ограничения, не определены случаи и (или) порядок подтверждения их </w:t>
      </w:r>
      <w:r w:rsidRPr="00407712">
        <w:rPr>
          <w:rFonts w:ascii="Times New Roman" w:eastAsiaTheme="minorEastAsia" w:hAnsi="Times New Roman" w:cs="Times New Roman"/>
          <w:sz w:val="28"/>
          <w:szCs w:val="28"/>
          <w:lang w:eastAsia="ru-RU"/>
        </w:rPr>
        <w:t xml:space="preserve">соблюдения </w:t>
      </w:r>
      <w:r w:rsidRPr="00407712">
        <w:rPr>
          <w:rFonts w:ascii="Times New Roman" w:eastAsiaTheme="minorEastAsia" w:hAnsi="Times New Roman" w:cs="Times New Roman"/>
          <w:b/>
          <w:sz w:val="28"/>
          <w:szCs w:val="28"/>
          <w:lang w:eastAsia="ru-RU"/>
        </w:rPr>
        <w:t>(в том числе, не определены таможенные процедуры, при помещении под которые устанавливаются запреты и ограничения),</w:t>
      </w:r>
      <w:r w:rsidRPr="00006FCB">
        <w:rPr>
          <w:rFonts w:ascii="Times New Roman" w:eastAsiaTheme="minorEastAsia" w:hAnsi="Times New Roman" w:cs="Times New Roman"/>
          <w:sz w:val="28"/>
          <w:szCs w:val="28"/>
          <w:lang w:eastAsia="ru-RU"/>
        </w:rPr>
        <w:t xml:space="preserve"> соблюдение таких запретов и ограничений подтверждается при перемещении товаров через таможенную границу </w:t>
      </w:r>
      <w:r w:rsidRPr="00006FCB">
        <w:rPr>
          <w:rFonts w:ascii="Times New Roman" w:eastAsiaTheme="minorEastAsia" w:hAnsi="Times New Roman" w:cs="Times New Roman"/>
          <w:b/>
          <w:sz w:val="28"/>
          <w:szCs w:val="28"/>
          <w:lang w:eastAsia="ru-RU"/>
        </w:rPr>
        <w:t>Евразийского экономического союза,</w:t>
      </w:r>
      <w:r w:rsidRPr="00006FCB">
        <w:rPr>
          <w:rFonts w:ascii="Times New Roman" w:eastAsiaTheme="minorEastAsia" w:hAnsi="Times New Roman" w:cs="Times New Roman"/>
          <w:sz w:val="28"/>
          <w:szCs w:val="28"/>
          <w:lang w:eastAsia="ru-RU"/>
        </w:rPr>
        <w:t xml:space="preserve"> а также при помещении товаров под таможенную процедуру выпуска для внутреннего потребления или</w:t>
      </w:r>
      <w:r w:rsidRPr="00006FCB">
        <w:rPr>
          <w:rFonts w:ascii="Times New Roman" w:eastAsiaTheme="minorEastAsia" w:hAnsi="Times New Roman" w:cs="Times New Roman"/>
          <w:color w:val="0000FF"/>
          <w:sz w:val="28"/>
          <w:szCs w:val="28"/>
          <w:lang w:eastAsia="ru-RU"/>
        </w:rPr>
        <w:t xml:space="preserve"> </w:t>
      </w:r>
      <w:r w:rsidRPr="00006FCB">
        <w:rPr>
          <w:rFonts w:ascii="Times New Roman" w:eastAsiaTheme="minorEastAsia" w:hAnsi="Times New Roman" w:cs="Times New Roman"/>
          <w:sz w:val="28"/>
          <w:szCs w:val="28"/>
          <w:lang w:eastAsia="ru-RU"/>
        </w:rPr>
        <w:t>таможенную процедуру экспорта.</w:t>
      </w:r>
    </w:p>
    <w:p w:rsidR="008F7143" w:rsidRPr="00006FCB" w:rsidRDefault="008F7143" w:rsidP="008F7143">
      <w:pPr>
        <w:tabs>
          <w:tab w:val="left" w:pos="0"/>
        </w:tabs>
        <w:spacing w:after="0" w:line="360" w:lineRule="auto"/>
        <w:ind w:right="20"/>
        <w:jc w:val="both"/>
        <w:rPr>
          <w:rFonts w:ascii="Times New Roman" w:eastAsia="Calibri" w:hAnsi="Times New Roman" w:cs="Times New Roman"/>
          <w:sz w:val="28"/>
          <w:szCs w:val="28"/>
          <w:lang w:eastAsia="ru-RU"/>
        </w:rPr>
      </w:pPr>
      <w:r w:rsidRPr="00006FCB">
        <w:rPr>
          <w:rFonts w:ascii="Times New Roman" w:eastAsiaTheme="minorEastAsia" w:hAnsi="Times New Roman" w:cs="Times New Roman"/>
          <w:sz w:val="28"/>
          <w:szCs w:val="28"/>
          <w:lang w:eastAsia="ru-RU"/>
        </w:rPr>
        <w:tab/>
      </w:r>
      <w:r w:rsidRPr="00006FCB">
        <w:rPr>
          <w:rFonts w:ascii="Times New Roman" w:eastAsiaTheme="minorEastAsia" w:hAnsi="Times New Roman" w:cs="Times New Roman"/>
          <w:b/>
          <w:sz w:val="28"/>
          <w:szCs w:val="28"/>
          <w:lang w:eastAsia="ru-RU"/>
        </w:rPr>
        <w:t>6</w:t>
      </w:r>
      <w:r w:rsidRPr="00006FCB">
        <w:rPr>
          <w:rFonts w:ascii="Times New Roman" w:eastAsiaTheme="minorEastAsia" w:hAnsi="Times New Roman" w:cs="Times New Roman"/>
          <w:sz w:val="28"/>
          <w:szCs w:val="28"/>
          <w:lang w:eastAsia="ru-RU"/>
        </w:rPr>
        <w:t>. </w:t>
      </w:r>
      <w:r w:rsidRPr="00006FCB">
        <w:rPr>
          <w:rFonts w:ascii="Times New Roman" w:eastAsia="Calibri" w:hAnsi="Times New Roman" w:cs="Times New Roman"/>
          <w:sz w:val="28"/>
          <w:szCs w:val="28"/>
          <w:lang w:eastAsia="ru-RU"/>
        </w:rPr>
        <w:t xml:space="preserve">Обязанность по соблюдению запретов и ограничений </w:t>
      </w:r>
      <w:r w:rsidRPr="00006FCB">
        <w:rPr>
          <w:rFonts w:ascii="Times New Roman" w:eastAsia="Calibri" w:hAnsi="Times New Roman" w:cs="Times New Roman"/>
          <w:sz w:val="28"/>
          <w:szCs w:val="28"/>
          <w:lang w:eastAsia="ru-RU"/>
        </w:rPr>
        <w:br/>
        <w:t>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8F7143" w:rsidRPr="00006FCB" w:rsidRDefault="008F7143" w:rsidP="008F7143">
      <w:pPr>
        <w:tabs>
          <w:tab w:val="left" w:pos="0"/>
        </w:tabs>
        <w:spacing w:after="0" w:line="360" w:lineRule="auto"/>
        <w:ind w:right="20" w:firstLine="709"/>
        <w:jc w:val="both"/>
        <w:rPr>
          <w:rFonts w:ascii="Times New Roman" w:eastAsia="Calibri" w:hAnsi="Times New Roman" w:cs="Times New Roman"/>
          <w:sz w:val="28"/>
          <w:szCs w:val="28"/>
          <w:lang w:eastAsia="ru-RU"/>
        </w:rPr>
      </w:pPr>
      <w:r w:rsidRPr="00006FCB">
        <w:rPr>
          <w:rFonts w:ascii="Times New Roman" w:eastAsia="Calibri" w:hAnsi="Times New Roman" w:cs="Times New Roman"/>
          <w:sz w:val="28"/>
          <w:szCs w:val="28"/>
          <w:lang w:eastAsia="ru-RU"/>
        </w:rPr>
        <w:t xml:space="preserve">1) от места прибытия до места совершения таможенных операций </w:t>
      </w:r>
      <w:r w:rsidRPr="00006FCB">
        <w:rPr>
          <w:rFonts w:ascii="Times New Roman" w:eastAsia="Calibri" w:hAnsi="Times New Roman" w:cs="Times New Roman"/>
          <w:sz w:val="28"/>
          <w:szCs w:val="28"/>
          <w:lang w:eastAsia="ru-RU"/>
        </w:rPr>
        <w:br/>
        <w:t xml:space="preserve">с товарами, пересылаемыми в международных почтовых отправлениях; </w:t>
      </w:r>
    </w:p>
    <w:p w:rsidR="008F7143" w:rsidRPr="00006FCB" w:rsidRDefault="008F7143" w:rsidP="008F7143">
      <w:pPr>
        <w:tabs>
          <w:tab w:val="left" w:pos="0"/>
        </w:tabs>
        <w:spacing w:after="0" w:line="360" w:lineRule="auto"/>
        <w:ind w:right="20" w:firstLine="709"/>
        <w:jc w:val="both"/>
        <w:rPr>
          <w:rFonts w:ascii="Times New Roman" w:eastAsia="Calibri" w:hAnsi="Times New Roman" w:cs="Times New Roman"/>
          <w:sz w:val="28"/>
          <w:szCs w:val="28"/>
          <w:lang w:eastAsia="ru-RU"/>
        </w:rPr>
      </w:pPr>
      <w:r w:rsidRPr="00006FCB">
        <w:rPr>
          <w:rFonts w:ascii="Times New Roman" w:eastAsia="Calibri" w:hAnsi="Times New Roman" w:cs="Times New Roman"/>
          <w:sz w:val="28"/>
          <w:szCs w:val="28"/>
          <w:lang w:eastAsia="ru-RU"/>
        </w:rPr>
        <w:t>2) от места прибытия до места убытия.</w:t>
      </w:r>
    </w:p>
    <w:p w:rsidR="008F7143" w:rsidRPr="00006FCB" w:rsidRDefault="008F7143" w:rsidP="008F7143">
      <w:pPr>
        <w:tabs>
          <w:tab w:val="left" w:pos="0"/>
        </w:tabs>
        <w:spacing w:after="0" w:line="360" w:lineRule="auto"/>
        <w:ind w:firstLine="709"/>
        <w:rPr>
          <w:rFonts w:ascii="Times New Roman" w:eastAsia="Times New Roman" w:hAnsi="Times New Roman" w:cs="Times New Roman"/>
          <w:sz w:val="28"/>
          <w:szCs w:val="28"/>
          <w:lang w:eastAsia="ru-RU"/>
        </w:rPr>
      </w:pPr>
    </w:p>
    <w:p w:rsidR="008F7143" w:rsidRPr="00006FCB" w:rsidRDefault="008F7143" w:rsidP="008F7143">
      <w:pPr>
        <w:tabs>
          <w:tab w:val="left" w:pos="0"/>
        </w:tabs>
        <w:spacing w:after="0" w:line="360" w:lineRule="auto"/>
        <w:ind w:firstLine="709"/>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Статья 8. Таможенные документы </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407712">
        <w:rPr>
          <w:rFonts w:ascii="Times New Roman" w:eastAsia="Times New Roman" w:hAnsi="Times New Roman" w:cs="Times New Roman"/>
          <w:sz w:val="28"/>
          <w:szCs w:val="28"/>
          <w:lang w:eastAsia="ru-RU"/>
        </w:rPr>
        <w:t xml:space="preserve">1. Таможенные документы заполняются </w:t>
      </w:r>
      <w:r w:rsidRPr="00407712">
        <w:rPr>
          <w:rFonts w:ascii="Times New Roman" w:eastAsia="Times New Roman" w:hAnsi="Times New Roman" w:cs="Times New Roman"/>
          <w:b/>
          <w:sz w:val="28"/>
          <w:szCs w:val="28"/>
          <w:lang w:eastAsia="ru-RU"/>
        </w:rPr>
        <w:t xml:space="preserve">на </w:t>
      </w:r>
      <w:r w:rsidR="00407712" w:rsidRPr="00407712">
        <w:rPr>
          <w:rFonts w:ascii="Times New Roman" w:eastAsia="Times New Roman" w:hAnsi="Times New Roman" w:cs="Times New Roman"/>
          <w:b/>
          <w:sz w:val="28"/>
          <w:szCs w:val="28"/>
          <w:lang w:eastAsia="ru-RU"/>
        </w:rPr>
        <w:t>казахском языке или</w:t>
      </w:r>
      <w:r w:rsidR="00407712" w:rsidRPr="00407712">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 xml:space="preserve">русском </w:t>
      </w:r>
      <w:r w:rsidRPr="00006FCB">
        <w:rPr>
          <w:rFonts w:ascii="Times New Roman" w:eastAsia="Times New Roman" w:hAnsi="Times New Roman" w:cs="Times New Roman"/>
          <w:sz w:val="28"/>
          <w:szCs w:val="28"/>
          <w:lang w:eastAsia="ru-RU"/>
        </w:rPr>
        <w:t>язык</w:t>
      </w:r>
      <w:r w:rsidR="00407712">
        <w:rPr>
          <w:rFonts w:ascii="Times New Roman" w:eastAsia="Times New Roman" w:hAnsi="Times New Roman" w:cs="Times New Roman"/>
          <w:sz w:val="28"/>
          <w:szCs w:val="28"/>
          <w:lang w:eastAsia="ru-RU"/>
        </w:rPr>
        <w:t>е</w:t>
      </w:r>
      <w:r w:rsidRPr="00006FCB">
        <w:rPr>
          <w:rFonts w:ascii="Times New Roman" w:eastAsia="Times New Roman" w:hAnsi="Times New Roman" w:cs="Times New Roman"/>
          <w:sz w:val="28"/>
          <w:szCs w:val="28"/>
          <w:lang w:eastAsia="ru-RU"/>
        </w:rPr>
        <w:t>, если иное не установлено настоящим Кодексом.</w:t>
      </w:r>
    </w:p>
    <w:p w:rsidR="008F7143" w:rsidRPr="00006FCB" w:rsidRDefault="008F7143" w:rsidP="008F7143">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Таможенные документы, заполняемые на территории одного государства-члена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и подлежащие представлению таможенным органам другого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lang w:eastAsia="ru-RU"/>
        </w:rPr>
        <w:t xml:space="preserve"> при совершении таможенных операций, заполняются на русском языке.</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407712">
        <w:rPr>
          <w:rFonts w:ascii="Times New Roman" w:eastAsia="Times New Roman" w:hAnsi="Times New Roman" w:cs="Times New Roman"/>
          <w:sz w:val="28"/>
          <w:szCs w:val="28"/>
          <w:lang w:eastAsia="ru-RU"/>
        </w:rPr>
        <w:lastRenderedPageBreak/>
        <w:t xml:space="preserve">2. Сведения, подлежащие указанию в таможенных документах в </w:t>
      </w:r>
      <w:r w:rsidRPr="00006FCB">
        <w:rPr>
          <w:rFonts w:ascii="Times New Roman" w:eastAsia="Times New Roman" w:hAnsi="Times New Roman" w:cs="Times New Roman"/>
          <w:sz w:val="28"/>
          <w:szCs w:val="28"/>
          <w:lang w:eastAsia="ru-RU"/>
        </w:rPr>
        <w:t xml:space="preserve">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w:t>
      </w:r>
      <w:r w:rsidRPr="00006FCB">
        <w:rPr>
          <w:rFonts w:ascii="Times New Roman" w:eastAsia="Times New Roman" w:hAnsi="Times New Roman" w:cs="Times New Roman"/>
          <w:b/>
          <w:sz w:val="28"/>
          <w:szCs w:val="28"/>
          <w:lang w:eastAsia="ru-RU"/>
        </w:rPr>
        <w:t>утверждаемых уполномоченным органом</w:t>
      </w:r>
      <w:r w:rsidRPr="00006FCB">
        <w:rPr>
          <w:rFonts w:ascii="Times New Roman" w:eastAsia="Times New Roman" w:hAnsi="Times New Roman" w:cs="Times New Roman"/>
          <w:sz w:val="28"/>
          <w:szCs w:val="28"/>
          <w:lang w:eastAsia="ru-RU"/>
        </w:rPr>
        <w:t>.</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Структура и формат таможенных документов в виде электронных документов </w:t>
      </w:r>
      <w:r w:rsidRPr="00006FCB">
        <w:rPr>
          <w:rFonts w:ascii="Times New Roman" w:eastAsia="Times New Roman" w:hAnsi="Times New Roman" w:cs="Times New Roman"/>
          <w:b/>
          <w:sz w:val="28"/>
          <w:szCs w:val="28"/>
          <w:lang w:eastAsia="ru-RU"/>
        </w:rPr>
        <w:t>утверждаются уполномоченным органом</w:t>
      </w:r>
      <w:r w:rsidRPr="00006FCB">
        <w:rPr>
          <w:rFonts w:ascii="Times New Roman" w:eastAsia="Times New Roman" w:hAnsi="Times New Roman" w:cs="Times New Roman"/>
          <w:sz w:val="28"/>
          <w:szCs w:val="28"/>
          <w:lang w:eastAsia="ru-RU"/>
        </w:rPr>
        <w:t xml:space="preserve">, за исключением случаев, когда в соответствии с </w:t>
      </w:r>
      <w:r w:rsidRPr="00006FCB">
        <w:rPr>
          <w:rFonts w:ascii="Times New Roman" w:eastAsia="Times New Roman" w:hAnsi="Times New Roman" w:cs="Times New Roman"/>
          <w:b/>
          <w:sz w:val="28"/>
          <w:szCs w:val="28"/>
          <w:lang w:eastAsia="ru-RU"/>
        </w:rPr>
        <w:t>таможенным законодательством Евразийского экономического союза и (или) Республики Казахстан</w:t>
      </w:r>
      <w:r w:rsidRPr="00006FCB">
        <w:rPr>
          <w:rFonts w:ascii="Times New Roman" w:eastAsia="Times New Roman" w:hAnsi="Times New Roman" w:cs="Times New Roman"/>
          <w:sz w:val="28"/>
          <w:szCs w:val="28"/>
          <w:lang w:eastAsia="ru-RU"/>
        </w:rPr>
        <w:t xml:space="preserve"> структура и формат таможенных документов в виде электронных документов определяются Комиссией.</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b/>
          <w:color w:val="FF0000"/>
          <w:sz w:val="28"/>
          <w:szCs w:val="28"/>
          <w:lang w:eastAsia="ru-RU"/>
        </w:rPr>
      </w:pPr>
      <w:r w:rsidRPr="00407712">
        <w:rPr>
          <w:rFonts w:ascii="Times New Roman" w:eastAsia="Times New Roman" w:hAnsi="Times New Roman" w:cs="Times New Roman"/>
          <w:b/>
          <w:sz w:val="28"/>
          <w:szCs w:val="28"/>
          <w:lang w:eastAsia="ru-RU"/>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r w:rsidRPr="00006FCB">
        <w:rPr>
          <w:rFonts w:ascii="Times New Roman" w:eastAsia="Times New Roman" w:hAnsi="Times New Roman" w:cs="Times New Roman"/>
          <w:b/>
          <w:color w:val="FF0000"/>
          <w:sz w:val="28"/>
          <w:szCs w:val="28"/>
          <w:lang w:eastAsia="ru-RU"/>
        </w:rPr>
        <w:t xml:space="preserve"> </w:t>
      </w:r>
    </w:p>
    <w:p w:rsidR="008F7143" w:rsidRPr="00006FCB" w:rsidRDefault="008F7143"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5. Порядок заполнения форм таможенных документов, а также порядок </w:t>
      </w:r>
      <w:r w:rsidRPr="00407712">
        <w:rPr>
          <w:rFonts w:ascii="Times New Roman" w:eastAsia="Times New Roman" w:hAnsi="Times New Roman" w:cs="Times New Roman"/>
          <w:sz w:val="28"/>
          <w:szCs w:val="28"/>
          <w:lang w:eastAsia="ru-RU"/>
        </w:rPr>
        <w:t xml:space="preserve">внесения в таможенные документы изменений (дополнений), </w:t>
      </w:r>
      <w:r w:rsidRPr="00407712">
        <w:rPr>
          <w:rFonts w:ascii="Times New Roman" w:eastAsia="Times New Roman" w:hAnsi="Times New Roman" w:cs="Times New Roman"/>
          <w:b/>
          <w:sz w:val="28"/>
          <w:szCs w:val="28"/>
          <w:lang w:eastAsia="ru-RU"/>
        </w:rPr>
        <w:t>не предусмотренные таможенным законодательством Евразийского экономического союза</w:t>
      </w:r>
      <w:r w:rsidRPr="00407712">
        <w:rPr>
          <w:rFonts w:ascii="Times New Roman" w:eastAsia="Times New Roman" w:hAnsi="Times New Roman" w:cs="Times New Roman"/>
          <w:sz w:val="28"/>
          <w:szCs w:val="28"/>
          <w:lang w:eastAsia="ru-RU"/>
        </w:rPr>
        <w:t xml:space="preserve"> </w:t>
      </w:r>
      <w:r w:rsidRPr="00407712">
        <w:rPr>
          <w:rFonts w:ascii="Times New Roman" w:eastAsia="Times New Roman" w:hAnsi="Times New Roman" w:cs="Times New Roman"/>
          <w:b/>
          <w:sz w:val="28"/>
          <w:szCs w:val="28"/>
          <w:lang w:eastAsia="ru-RU"/>
        </w:rPr>
        <w:t>утверждаются уполномоченным органом.</w:t>
      </w:r>
    </w:p>
    <w:p w:rsidR="00FB1996" w:rsidRPr="00006FCB" w:rsidRDefault="00FB1996"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p>
    <w:p w:rsidR="00FB1996" w:rsidRPr="00006FCB" w:rsidRDefault="00FB1996" w:rsidP="00FB1996">
      <w:pPr>
        <w:spacing w:before="120" w:after="120" w:line="360" w:lineRule="auto"/>
        <w:ind w:firstLine="709"/>
        <w:jc w:val="center"/>
        <w:rPr>
          <w:rFonts w:ascii="Times New Roman" w:hAnsi="Times New Roman" w:cs="Times New Roman"/>
          <w:b/>
          <w:sz w:val="28"/>
          <w:szCs w:val="28"/>
        </w:rPr>
      </w:pPr>
      <w:r w:rsidRPr="00006FCB">
        <w:rPr>
          <w:rFonts w:ascii="Times New Roman" w:hAnsi="Times New Roman" w:cs="Times New Roman"/>
          <w:b/>
          <w:sz w:val="28"/>
          <w:szCs w:val="28"/>
        </w:rPr>
        <w:t>Глава 2. Таможенные органы Республики Казахстан</w:t>
      </w:r>
    </w:p>
    <w:p w:rsidR="00FB1996" w:rsidRPr="00006FCB" w:rsidRDefault="00FB1996" w:rsidP="00FB1996">
      <w:pPr>
        <w:spacing w:before="120" w:after="120" w:line="360" w:lineRule="auto"/>
        <w:ind w:firstLine="709"/>
        <w:jc w:val="center"/>
        <w:rPr>
          <w:rFonts w:ascii="Times New Roman" w:hAnsi="Times New Roman" w:cs="Times New Roman"/>
          <w:b/>
          <w:sz w:val="28"/>
          <w:szCs w:val="28"/>
        </w:rPr>
      </w:pPr>
    </w:p>
    <w:p w:rsidR="00FB1996" w:rsidRPr="00006FCB" w:rsidRDefault="00FB1996" w:rsidP="00FB1996">
      <w:pPr>
        <w:spacing w:before="120" w:after="120" w:line="360" w:lineRule="auto"/>
        <w:ind w:firstLine="709"/>
        <w:jc w:val="both"/>
        <w:rPr>
          <w:rFonts w:ascii="Times New Roman" w:hAnsi="Times New Roman" w:cs="Times New Roman"/>
          <w:b/>
          <w:bCs/>
          <w:sz w:val="28"/>
          <w:szCs w:val="28"/>
        </w:rPr>
      </w:pPr>
      <w:r w:rsidRPr="00006FCB">
        <w:rPr>
          <w:rFonts w:ascii="Times New Roman" w:hAnsi="Times New Roman" w:cs="Times New Roman"/>
          <w:b/>
          <w:bCs/>
          <w:sz w:val="28"/>
          <w:szCs w:val="28"/>
        </w:rPr>
        <w:t>Статья 10. Система таможенных органов Республики Казахстан</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1. Таможенные органы Республики Казахстан являются органами государственных доходов,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lastRenderedPageBreak/>
        <w:t>2. Система таможенных органов состоит из:</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1) уполномоченного органа;</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2) территориальных органов по областям, городам Астана и Алматы;</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3) таможен;</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4) таможенных постов;</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6) специализированных государственных учреждений.</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633DBF">
        <w:rPr>
          <w:rFonts w:ascii="Times New Roman" w:hAnsi="Times New Roman" w:cs="Times New Roman"/>
          <w:b/>
          <w:sz w:val="28"/>
          <w:szCs w:val="28"/>
        </w:rPr>
        <w:t xml:space="preserve">В целях проведения </w:t>
      </w:r>
      <w:r w:rsidRPr="00633DBF">
        <w:rPr>
          <w:rFonts w:ascii="Times New Roman" w:hAnsi="Times New Roman" w:cs="Times New Roman"/>
          <w:b/>
          <w:sz w:val="28"/>
          <w:szCs w:val="28"/>
          <w:lang w:val="kk-KZ"/>
        </w:rPr>
        <w:t xml:space="preserve">контрольных </w:t>
      </w:r>
      <w:r w:rsidRPr="00633DBF">
        <w:rPr>
          <w:rFonts w:ascii="Times New Roman" w:hAnsi="Times New Roman" w:cs="Times New Roman"/>
          <w:b/>
          <w:sz w:val="28"/>
          <w:szCs w:val="28"/>
        </w:rPr>
        <w:t>мероприятий уполномоченный орган вправе создавать в территориальных органах мобильные группы в составе работников и сотрудников, осуществляющих в предел</w:t>
      </w:r>
      <w:r w:rsidR="00633DBF" w:rsidRPr="00633DBF">
        <w:rPr>
          <w:rFonts w:ascii="Times New Roman" w:hAnsi="Times New Roman" w:cs="Times New Roman"/>
          <w:b/>
          <w:sz w:val="28"/>
          <w:szCs w:val="28"/>
        </w:rPr>
        <w:t>ах своей компетенции таможенный и</w:t>
      </w:r>
      <w:r w:rsidRPr="00633DBF">
        <w:rPr>
          <w:rFonts w:ascii="Times New Roman" w:hAnsi="Times New Roman" w:cs="Times New Roman"/>
          <w:b/>
          <w:sz w:val="28"/>
          <w:szCs w:val="28"/>
        </w:rPr>
        <w:t xml:space="preserve"> иные виды контроля, а также правоохранительную деятельность.</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723ABA">
        <w:rPr>
          <w:rFonts w:ascii="Times New Roman" w:hAnsi="Times New Roman" w:cs="Times New Roman"/>
          <w:b/>
          <w:sz w:val="28"/>
          <w:szCs w:val="28"/>
        </w:rPr>
        <w:t>4. Таможенные органы имеют свой опознавательный флаг и опознавательный знак, описание и порядок применения которых</w:t>
      </w:r>
      <w:r w:rsidR="00633DBF" w:rsidRPr="00723ABA">
        <w:rPr>
          <w:rFonts w:ascii="Times New Roman" w:hAnsi="Times New Roman" w:cs="Times New Roman"/>
          <w:b/>
          <w:sz w:val="28"/>
          <w:szCs w:val="28"/>
        </w:rPr>
        <w:t>,</w:t>
      </w:r>
      <w:r w:rsidRPr="00723ABA">
        <w:rPr>
          <w:rFonts w:ascii="Times New Roman" w:hAnsi="Times New Roman" w:cs="Times New Roman"/>
          <w:b/>
          <w:sz w:val="28"/>
          <w:szCs w:val="28"/>
        </w:rPr>
        <w:t xml:space="preserve"> утверждается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633DBF">
        <w:rPr>
          <w:rFonts w:ascii="Times New Roman" w:hAnsi="Times New Roman" w:cs="Times New Roman"/>
          <w:b/>
          <w:sz w:val="28"/>
          <w:szCs w:val="28"/>
        </w:rPr>
        <w:lastRenderedPageBreak/>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633DBF">
        <w:rPr>
          <w:rFonts w:ascii="Times New Roman" w:hAnsi="Times New Roman" w:cs="Times New Roman"/>
          <w:sz w:val="28"/>
          <w:szCs w:val="28"/>
        </w:rPr>
        <w:t xml:space="preserve">Образцы форменной одежды, перечень </w:t>
      </w:r>
      <w:r w:rsidRPr="00633DBF">
        <w:rPr>
          <w:rFonts w:ascii="Times New Roman" w:hAnsi="Times New Roman" w:cs="Times New Roman"/>
          <w:b/>
          <w:sz w:val="28"/>
          <w:szCs w:val="28"/>
        </w:rPr>
        <w:t xml:space="preserve">работников </w:t>
      </w:r>
      <w:r w:rsidRPr="00633DBF">
        <w:rPr>
          <w:rFonts w:ascii="Times New Roman" w:hAnsi="Times New Roman" w:cs="Times New Roman"/>
          <w:sz w:val="28"/>
          <w:szCs w:val="28"/>
        </w:rPr>
        <w:t xml:space="preserve"> таможенных</w:t>
      </w:r>
      <w:r w:rsidRPr="00006FCB">
        <w:rPr>
          <w:rFonts w:ascii="Times New Roman" w:hAnsi="Times New Roman" w:cs="Times New Roman"/>
          <w:sz w:val="28"/>
          <w:szCs w:val="28"/>
        </w:rPr>
        <w:t xml:space="preserve">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FB1996" w:rsidRPr="00006FCB" w:rsidRDefault="00FB1996" w:rsidP="00FB1996">
      <w:pPr>
        <w:spacing w:before="100" w:beforeAutospacing="1" w:after="100" w:afterAutospacing="1" w:line="240" w:lineRule="auto"/>
        <w:ind w:firstLine="709"/>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11. Принципы деятельности таможенных органов</w:t>
      </w:r>
    </w:p>
    <w:p w:rsidR="00FB1996" w:rsidRPr="00006FCB" w:rsidRDefault="00FB1996" w:rsidP="00FB1996">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Деятельность таможенных органов строится на принципах:</w:t>
      </w:r>
      <w:bookmarkStart w:id="18" w:name="z125"/>
      <w:bookmarkEnd w:id="18"/>
    </w:p>
    <w:p w:rsidR="00FB1996" w:rsidRPr="00006FCB" w:rsidRDefault="00FB1996" w:rsidP="00FB1996">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законности;</w:t>
      </w:r>
      <w:bookmarkStart w:id="19" w:name="z126"/>
      <w:bookmarkEnd w:id="19"/>
    </w:p>
    <w:p w:rsidR="00FB1996" w:rsidRPr="00006FCB" w:rsidRDefault="00FB1996" w:rsidP="00FB1996">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обеспечения прав, свобод и законных интересов участников внешнеэкономической деятельности и лиц, осуществляющих деятельность в сфере таможенного дела;</w:t>
      </w:r>
      <w:bookmarkStart w:id="20" w:name="z127"/>
      <w:bookmarkEnd w:id="20"/>
    </w:p>
    <w:p w:rsidR="00FB1996" w:rsidRPr="00006FCB" w:rsidRDefault="00FB1996" w:rsidP="00FB1996">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равенства всех перед законом;</w:t>
      </w:r>
      <w:bookmarkStart w:id="21" w:name="z128"/>
      <w:bookmarkEnd w:id="21"/>
    </w:p>
    <w:p w:rsidR="00FB1996" w:rsidRPr="00006FCB" w:rsidRDefault="00FB1996" w:rsidP="00FB1996">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гласности.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12. Задачи таможенных органов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Задачами таможенных органов являются: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содействие реализации единой торговой политики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633DBF">
        <w:rPr>
          <w:rFonts w:ascii="Times New Roman" w:hAnsi="Times New Roman" w:cs="Times New Roman"/>
          <w:b/>
          <w:sz w:val="28"/>
          <w:szCs w:val="28"/>
        </w:rPr>
        <w:t>2) обеспечение соблюдения таможенного законодательства</w:t>
      </w:r>
      <w:r w:rsidRPr="00006FCB">
        <w:rPr>
          <w:rFonts w:ascii="Times New Roman" w:hAnsi="Times New Roman" w:cs="Times New Roman"/>
          <w:b/>
          <w:sz w:val="28"/>
          <w:szCs w:val="28"/>
        </w:rPr>
        <w:t xml:space="preserve"> Евразийского экономического союза, таможенного и иного законодательства Республики Казахстан, контроль за соблюдением которого возложен на таможенные органы</w:t>
      </w:r>
      <w:r w:rsidR="00273891">
        <w:rPr>
          <w:rFonts w:ascii="Times New Roman" w:hAnsi="Times New Roman" w:cs="Times New Roman"/>
          <w:b/>
          <w:sz w:val="28"/>
          <w:szCs w:val="28"/>
        </w:rPr>
        <w:t xml:space="preserve"> (далее - </w:t>
      </w:r>
      <w:r w:rsidR="00273891" w:rsidRPr="00006FCB">
        <w:rPr>
          <w:rFonts w:ascii="Times New Roman" w:hAnsi="Times New Roman" w:cs="Times New Roman"/>
          <w:sz w:val="28"/>
          <w:szCs w:val="28"/>
        </w:rPr>
        <w:t>таможенного законодательства и иного законодательства Республики Казахстан</w:t>
      </w:r>
      <w:r w:rsidR="00273891">
        <w:rPr>
          <w:rFonts w:ascii="Times New Roman" w:hAnsi="Times New Roman" w:cs="Times New Roman"/>
          <w:sz w:val="28"/>
          <w:szCs w:val="28"/>
        </w:rPr>
        <w:t>)</w:t>
      </w:r>
      <w:r w:rsidRPr="00006FCB">
        <w:rPr>
          <w:rFonts w:ascii="Times New Roman" w:hAnsi="Times New Roman" w:cs="Times New Roman"/>
          <w:b/>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lang w:val="kk-KZ"/>
        </w:rPr>
      </w:pPr>
      <w:r w:rsidRPr="00006FCB">
        <w:rPr>
          <w:rFonts w:ascii="Times New Roman" w:hAnsi="Times New Roman" w:cs="Times New Roman"/>
          <w:sz w:val="28"/>
          <w:szCs w:val="28"/>
        </w:rPr>
        <w:lastRenderedPageBreak/>
        <w:t>3) совершение таможенных операций и проведение таможенного контроля, в том числе в рамках оказания взаимной административной помощи;</w:t>
      </w:r>
    </w:p>
    <w:p w:rsidR="00FB1996" w:rsidRPr="00006FCB" w:rsidRDefault="00FB1996" w:rsidP="00FB1996">
      <w:pPr>
        <w:spacing w:before="120" w:after="120" w:line="360" w:lineRule="auto"/>
        <w:ind w:firstLine="709"/>
        <w:jc w:val="both"/>
        <w:rPr>
          <w:rFonts w:ascii="Times New Roman" w:hAnsi="Times New Roman" w:cs="Times New Roman"/>
          <w:sz w:val="28"/>
          <w:szCs w:val="28"/>
          <w:lang w:val="kk-KZ"/>
        </w:rPr>
      </w:pPr>
      <w:r w:rsidRPr="00006FCB">
        <w:rPr>
          <w:rFonts w:ascii="Times New Roman" w:hAnsi="Times New Roman" w:cs="Times New Roman"/>
          <w:sz w:val="28"/>
          <w:szCs w:val="28"/>
        </w:rPr>
        <w:t>4)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принятие мер по их принудительному взысканию в пределах своей компетенции;</w:t>
      </w:r>
    </w:p>
    <w:p w:rsidR="00FB1996" w:rsidRPr="00006FCB" w:rsidRDefault="00FB1996" w:rsidP="00FB1996">
      <w:pPr>
        <w:spacing w:before="120" w:after="120" w:line="360" w:lineRule="auto"/>
        <w:ind w:firstLine="709"/>
        <w:jc w:val="both"/>
        <w:rPr>
          <w:rFonts w:ascii="Times New Roman" w:hAnsi="Times New Roman" w:cs="Times New Roman"/>
          <w:sz w:val="28"/>
          <w:szCs w:val="28"/>
          <w:lang w:val="kk-KZ"/>
        </w:rPr>
      </w:pPr>
      <w:r w:rsidRPr="00006FCB">
        <w:rPr>
          <w:rFonts w:ascii="Times New Roman" w:hAnsi="Times New Roman" w:cs="Times New Roman"/>
          <w:sz w:val="28"/>
          <w:szCs w:val="28"/>
        </w:rPr>
        <w:t xml:space="preserve">5) обеспечение в пределах своей компетенции соблюдения мер таможенно-тарифного регулирования, запретов и ограничений, </w:t>
      </w:r>
      <w:r w:rsidRPr="00006FCB">
        <w:rPr>
          <w:rFonts w:ascii="Times New Roman" w:hAnsi="Times New Roman" w:cs="Times New Roman"/>
          <w:b/>
          <w:sz w:val="28"/>
          <w:szCs w:val="28"/>
        </w:rPr>
        <w:t xml:space="preserve">мер защиты внутреннего рынка </w:t>
      </w:r>
      <w:r w:rsidRPr="00006FCB">
        <w:rPr>
          <w:rFonts w:ascii="Times New Roman" w:hAnsi="Times New Roman" w:cs="Times New Roman"/>
          <w:sz w:val="28"/>
          <w:szCs w:val="28"/>
        </w:rPr>
        <w:t xml:space="preserve">в отношении товаров, перемещаемых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обеспечение в пределах своей компетенции соблюдения прав и законных интересов лиц </w:t>
      </w:r>
      <w:r w:rsidRPr="00006FCB">
        <w:rPr>
          <w:rFonts w:ascii="Times New Roman" w:hAnsi="Times New Roman" w:cs="Times New Roman"/>
          <w:b/>
          <w:sz w:val="28"/>
          <w:szCs w:val="28"/>
        </w:rPr>
        <w:t xml:space="preserve">при перемещении такими лицами товаров </w:t>
      </w:r>
      <w:r w:rsidRPr="00006FCB">
        <w:rPr>
          <w:rFonts w:ascii="Times New Roman" w:hAnsi="Times New Roman" w:cs="Times New Roman"/>
          <w:sz w:val="28"/>
          <w:szCs w:val="28"/>
        </w:rPr>
        <w:t xml:space="preserve">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и создание условий для ускорения товарооборота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обеспечение в пределах своей компетенции мер по защите национальной безопасности государств-членов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жизни и здоровья человека, животного и растительного мира, окружающей среды, а также в соответствии с международным договором государств-членов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валюты государств-членов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ценных бумаг и (или) валютных ценностей, дорожных чеков;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8)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обеспечение защиты прав интеллектуальной собственности на таможенной территории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в пределах своей компетенции;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10) ведение таможенной статистики;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участие в разработке и реализации таможенного регулирования в Республике Казахстан;</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12) обеспечение в пределах своей компетенции суверенитета и экономической безопасности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13)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14) осуществление таможенного контроля после выпуска товаров, а также принятие мер по взысканию задолженности по таможенным платежам </w:t>
      </w:r>
      <w:r w:rsidRPr="00633DBF">
        <w:rPr>
          <w:rFonts w:ascii="Times New Roman" w:hAnsi="Times New Roman" w:cs="Times New Roman"/>
          <w:sz w:val="28"/>
          <w:szCs w:val="28"/>
        </w:rPr>
        <w:t>и налогам, пеней,</w:t>
      </w:r>
      <w:r w:rsidRPr="00633DBF">
        <w:rPr>
          <w:rFonts w:ascii="Times New Roman" w:hAnsi="Times New Roman" w:cs="Times New Roman"/>
          <w:b/>
          <w:sz w:val="28"/>
          <w:szCs w:val="28"/>
        </w:rPr>
        <w:t xml:space="preserve"> процентов</w:t>
      </w:r>
      <w:r w:rsidRPr="00633DBF">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15)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16) участие в развитии материально-технической и социальной базы таможенных органов;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17) проведение радиационного контроля в пунктах пропуска </w:t>
      </w:r>
      <w:r w:rsidRPr="00006FCB">
        <w:rPr>
          <w:rFonts w:ascii="Times New Roman" w:hAnsi="Times New Roman" w:cs="Times New Roman"/>
          <w:b/>
          <w:sz w:val="28"/>
          <w:szCs w:val="28"/>
        </w:rPr>
        <w:t xml:space="preserve">и в иных местах перемещения товаров </w:t>
      </w:r>
      <w:r w:rsidRPr="00006FCB">
        <w:rPr>
          <w:rFonts w:ascii="Times New Roman" w:hAnsi="Times New Roman" w:cs="Times New Roman"/>
          <w:sz w:val="28"/>
          <w:szCs w:val="28"/>
        </w:rPr>
        <w:t xml:space="preserve">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18) проведение транспортного и санитарно-карантинного контроля в автомобильных пунктах пропуска </w:t>
      </w:r>
      <w:r w:rsidRPr="00006FCB">
        <w:rPr>
          <w:rFonts w:ascii="Times New Roman" w:hAnsi="Times New Roman" w:cs="Times New Roman"/>
          <w:b/>
          <w:sz w:val="28"/>
          <w:szCs w:val="28"/>
        </w:rPr>
        <w:t>и в иных местах перемещения товаров</w:t>
      </w:r>
      <w:r w:rsidRPr="00006FCB">
        <w:rPr>
          <w:rFonts w:ascii="Times New Roman" w:hAnsi="Times New Roman" w:cs="Times New Roman"/>
          <w:sz w:val="28"/>
          <w:szCs w:val="28"/>
        </w:rPr>
        <w:t xml:space="preserve">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19) обеспечение в пределах своей компетенции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 ветеринарно-санитарного контроля и государственного карантинного фитосанитарного контроля в автомобильных пунктах пропуска </w:t>
      </w:r>
      <w:r w:rsidRPr="00006FCB">
        <w:rPr>
          <w:rFonts w:ascii="Times New Roman" w:hAnsi="Times New Roman" w:cs="Times New Roman"/>
          <w:b/>
          <w:sz w:val="28"/>
          <w:szCs w:val="28"/>
        </w:rPr>
        <w:t>и в иных местах перемещения товаров</w:t>
      </w:r>
      <w:r w:rsidRPr="00006FCB">
        <w:rPr>
          <w:rFonts w:ascii="Times New Roman" w:hAnsi="Times New Roman" w:cs="Times New Roman"/>
          <w:sz w:val="28"/>
          <w:szCs w:val="28"/>
        </w:rPr>
        <w:t xml:space="preserve">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за исключением лабораторного контроля и лабораторной экспертизы;</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20)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21) осуществление в пределах своей компетенции экспортного контроля в соответствии с 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22) организация и проведение подготовки, переподготовки и повышения квалификации кадров;</w:t>
      </w:r>
    </w:p>
    <w:p w:rsidR="00FB1996" w:rsidRPr="00006FCB" w:rsidRDefault="00633DBF"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FB1996" w:rsidRPr="00006FCB">
        <w:rPr>
          <w:rFonts w:ascii="Times New Roman" w:hAnsi="Times New Roman" w:cs="Times New Roman"/>
          <w:sz w:val="28"/>
          <w:szCs w:val="28"/>
        </w:rPr>
        <w:t>) выполнение иных задач, предусмотренных настоящим Кодексом.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rPr>
          <w:rFonts w:ascii="Times New Roman" w:hAnsi="Times New Roman" w:cs="Times New Roman"/>
          <w:b/>
          <w:sz w:val="28"/>
          <w:szCs w:val="28"/>
        </w:rPr>
      </w:pPr>
      <w:r w:rsidRPr="00006FCB">
        <w:rPr>
          <w:rFonts w:ascii="Times New Roman" w:hAnsi="Times New Roman" w:cs="Times New Roman"/>
          <w:b/>
          <w:sz w:val="28"/>
          <w:szCs w:val="28"/>
        </w:rPr>
        <w:t>Статья 13. Права таможенных органов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1.Таможенные органы вправе: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bookmarkStart w:id="22" w:name="z155"/>
      <w:bookmarkEnd w:id="22"/>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2) при проведении таможенного контроля привлекать специалистов различных отраслей знаний;</w:t>
      </w:r>
      <w:bookmarkStart w:id="23" w:name="z156"/>
      <w:bookmarkEnd w:id="23"/>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останавливать транспортные средства, а также принудительно возвращать водные и воздушные суда, покинувшие таможенную территорию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без разрешения таможенных органов;</w:t>
      </w:r>
      <w:bookmarkStart w:id="24" w:name="z157"/>
      <w:bookmarkEnd w:id="24"/>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5" w:name="z158"/>
      <w:bookmarkEnd w:id="25"/>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6" w:name="z159"/>
      <w:bookmarkEnd w:id="26"/>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производить документирование, видео- и аудиозапись, кино- и фотосъемку фактов и событий в соответствии </w:t>
      </w:r>
      <w:r w:rsidRPr="00006FCB">
        <w:rPr>
          <w:rFonts w:ascii="Times New Roman" w:hAnsi="Times New Roman" w:cs="Times New Roman"/>
          <w:b/>
          <w:sz w:val="28"/>
          <w:szCs w:val="28"/>
        </w:rPr>
        <w:t>с законами</w:t>
      </w:r>
      <w:r w:rsidRPr="00006FCB">
        <w:rPr>
          <w:rFonts w:ascii="Times New Roman" w:hAnsi="Times New Roman" w:cs="Times New Roman"/>
          <w:sz w:val="28"/>
          <w:szCs w:val="28"/>
        </w:rPr>
        <w:t xml:space="preserve"> Республики Казахстан;</w:t>
      </w:r>
      <w:bookmarkStart w:id="27" w:name="z160"/>
      <w:bookmarkEnd w:id="27"/>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направлять официальных представителей таможенных органов в иностранные государства в соответствии с международными договорами Республики Казахстан;</w:t>
      </w:r>
      <w:bookmarkStart w:id="28" w:name="z161"/>
      <w:bookmarkEnd w:id="28"/>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w:t>
      </w:r>
      <w:hyperlink r:id="rId15" w:anchor="z243" w:history="1">
        <w:r w:rsidRPr="00006FCB">
          <w:rPr>
            <w:rStyle w:val="a4"/>
            <w:rFonts w:ascii="Times New Roman" w:hAnsi="Times New Roman" w:cs="Times New Roman"/>
            <w:color w:val="auto"/>
            <w:sz w:val="28"/>
            <w:szCs w:val="28"/>
            <w:u w:val="none"/>
          </w:rPr>
          <w:t>законодательством</w:t>
        </w:r>
      </w:hyperlink>
      <w:r w:rsidRPr="00006FCB">
        <w:rPr>
          <w:rFonts w:ascii="Times New Roman" w:hAnsi="Times New Roman" w:cs="Times New Roman"/>
          <w:sz w:val="28"/>
          <w:szCs w:val="28"/>
        </w:rPr>
        <w:t xml:space="preserve"> Республики Казахстан;</w:t>
      </w:r>
      <w:bookmarkStart w:id="29" w:name="z162"/>
      <w:bookmarkEnd w:id="29"/>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w:t>
      </w:r>
      <w:r w:rsidR="00273891">
        <w:rPr>
          <w:rFonts w:ascii="Times New Roman" w:hAnsi="Times New Roman" w:cs="Times New Roman"/>
          <w:sz w:val="28"/>
          <w:szCs w:val="28"/>
        </w:rPr>
        <w:t>,</w:t>
      </w:r>
      <w:r w:rsidRPr="00006FCB">
        <w:rPr>
          <w:rFonts w:ascii="Times New Roman" w:hAnsi="Times New Roman" w:cs="Times New Roman"/>
          <w:sz w:val="28"/>
          <w:szCs w:val="28"/>
        </w:rPr>
        <w:t xml:space="preserve"> в соответствии с законодательством Республики Казахстан;</w:t>
      </w:r>
      <w:bookmarkStart w:id="30" w:name="z163"/>
      <w:bookmarkEnd w:id="30"/>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10) применять физическую силу, специальные средства и огнестрельное оружие в соответствии с </w:t>
      </w:r>
      <w:hyperlink r:id="rId16" w:anchor="z28" w:history="1">
        <w:r w:rsidRPr="00006FCB">
          <w:rPr>
            <w:rStyle w:val="a4"/>
            <w:rFonts w:ascii="Times New Roman" w:hAnsi="Times New Roman" w:cs="Times New Roman"/>
            <w:color w:val="auto"/>
            <w:sz w:val="28"/>
            <w:szCs w:val="28"/>
            <w:u w:val="none"/>
          </w:rPr>
          <w:t>законодательством</w:t>
        </w:r>
      </w:hyperlink>
      <w:r w:rsidRPr="00006FCB">
        <w:rPr>
          <w:rFonts w:ascii="Times New Roman" w:hAnsi="Times New Roman" w:cs="Times New Roman"/>
          <w:sz w:val="28"/>
          <w:szCs w:val="28"/>
        </w:rPr>
        <w:t xml:space="preserve"> Республики Казахстан;</w:t>
      </w:r>
      <w:bookmarkStart w:id="31" w:name="z164"/>
      <w:bookmarkEnd w:id="31"/>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осуществлять оперативно-розыскную деятельность в соответствии с </w:t>
      </w:r>
      <w:hyperlink r:id="rId17" w:anchor="z55" w:history="1">
        <w:r w:rsidRPr="00006FCB">
          <w:rPr>
            <w:rStyle w:val="a4"/>
            <w:rFonts w:ascii="Times New Roman" w:hAnsi="Times New Roman" w:cs="Times New Roman"/>
            <w:color w:val="auto"/>
            <w:sz w:val="28"/>
            <w:szCs w:val="28"/>
            <w:u w:val="none"/>
          </w:rPr>
          <w:t>Законом</w:t>
        </w:r>
      </w:hyperlink>
      <w:r w:rsidRPr="00006FCB">
        <w:rPr>
          <w:rFonts w:ascii="Times New Roman" w:hAnsi="Times New Roman" w:cs="Times New Roman"/>
          <w:sz w:val="28"/>
          <w:szCs w:val="28"/>
        </w:rPr>
        <w:t xml:space="preserve"> Республики Казахстан «Об оперативно-розыскной деятельности»;</w:t>
      </w:r>
      <w:bookmarkStart w:id="32" w:name="z165"/>
      <w:bookmarkEnd w:id="32"/>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12)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bookmarkStart w:id="33" w:name="z166"/>
      <w:bookmarkEnd w:id="33"/>
    </w:p>
    <w:p w:rsidR="00FB1996" w:rsidRPr="00273891" w:rsidRDefault="00FB1996" w:rsidP="00FB1996">
      <w:pPr>
        <w:spacing w:before="120" w:after="120" w:line="360" w:lineRule="auto"/>
        <w:ind w:firstLine="709"/>
        <w:jc w:val="both"/>
        <w:rPr>
          <w:rFonts w:ascii="Times New Roman" w:hAnsi="Times New Roman" w:cs="Times New Roman"/>
          <w:sz w:val="28"/>
          <w:szCs w:val="28"/>
        </w:rPr>
      </w:pPr>
      <w:r w:rsidRPr="00273891">
        <w:rPr>
          <w:rFonts w:ascii="Times New Roman" w:hAnsi="Times New Roman" w:cs="Times New Roman"/>
          <w:sz w:val="28"/>
          <w:szCs w:val="28"/>
        </w:rPr>
        <w:t>13)</w:t>
      </w:r>
      <w:bookmarkStart w:id="34" w:name="z167"/>
      <w:bookmarkEnd w:id="34"/>
      <w:r w:rsidRPr="00273891">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w:t>
      </w:r>
      <w:r w:rsidRPr="00273891">
        <w:rPr>
          <w:rFonts w:ascii="Times New Roman" w:hAnsi="Times New Roman" w:cs="Times New Roman"/>
          <w:b/>
          <w:sz w:val="28"/>
          <w:szCs w:val="28"/>
        </w:rPr>
        <w:t>законодательством Республики Казахстан</w:t>
      </w:r>
      <w:r w:rsidRPr="00273891">
        <w:rPr>
          <w:rFonts w:ascii="Times New Roman" w:hAnsi="Times New Roman" w:cs="Times New Roman"/>
          <w:sz w:val="28"/>
          <w:szCs w:val="28"/>
        </w:rPr>
        <w:t xml:space="preserve">;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14) 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14. Обязанности таможенных органов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Таможенные органы обязаны:</w:t>
      </w:r>
      <w:bookmarkStart w:id="35" w:name="z170"/>
      <w:bookmarkEnd w:id="35"/>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соблюдать законные права декларантов и лиц, осуществляющих деятельность в сфере таможенного дела, и защищать в пределах своей компетенции интересы государства;</w:t>
      </w:r>
      <w:bookmarkStart w:id="36" w:name="z171"/>
      <w:bookmarkEnd w:id="36"/>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w:t>
      </w:r>
      <w:hyperlink r:id="rId18" w:anchor="z43" w:history="1">
        <w:r w:rsidRPr="00006FCB">
          <w:rPr>
            <w:rStyle w:val="a4"/>
            <w:rFonts w:ascii="Times New Roman" w:hAnsi="Times New Roman" w:cs="Times New Roman"/>
            <w:color w:val="auto"/>
            <w:sz w:val="28"/>
            <w:szCs w:val="28"/>
            <w:u w:val="none"/>
          </w:rPr>
          <w:t>законодательством</w:t>
        </w:r>
      </w:hyperlink>
      <w:r w:rsidRPr="00006FCB">
        <w:rPr>
          <w:rFonts w:ascii="Times New Roman" w:hAnsi="Times New Roman" w:cs="Times New Roman"/>
          <w:sz w:val="28"/>
          <w:szCs w:val="28"/>
        </w:rPr>
        <w:t xml:space="preserve"> Республики Казахстан;</w:t>
      </w:r>
      <w:bookmarkStart w:id="37" w:name="z172"/>
      <w:bookmarkEnd w:id="37"/>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содействовать развитию внешней торговли путем создания условий, способствующих ускорению товарооборота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bookmarkStart w:id="38" w:name="z173"/>
      <w:bookmarkEnd w:id="38"/>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осуществлять таможенный контроль в отношении товаров и транспортных средств, перемещаемых через таможенную границу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bookmarkStart w:id="39" w:name="z174"/>
      <w:bookmarkEnd w:id="39"/>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273891">
        <w:rPr>
          <w:rFonts w:ascii="Times New Roman" w:hAnsi="Times New Roman" w:cs="Times New Roman"/>
          <w:b/>
          <w:sz w:val="28"/>
          <w:szCs w:val="28"/>
        </w:rPr>
        <w:t xml:space="preserve">5) осуществлять досудебное расследование по делам об уголовных правонарушениях в сфере таможенного дела в порядке, предусмотренном </w:t>
      </w:r>
      <w:r w:rsidR="00273891">
        <w:rPr>
          <w:rFonts w:ascii="Times New Roman" w:hAnsi="Times New Roman" w:cs="Times New Roman"/>
          <w:b/>
          <w:sz w:val="28"/>
          <w:szCs w:val="28"/>
        </w:rPr>
        <w:t>У</w:t>
      </w:r>
      <w:r w:rsidRPr="00273891">
        <w:rPr>
          <w:rFonts w:ascii="Times New Roman" w:hAnsi="Times New Roman" w:cs="Times New Roman"/>
          <w:b/>
          <w:sz w:val="28"/>
          <w:szCs w:val="28"/>
        </w:rPr>
        <w:t>головно-процессуальным </w:t>
      </w:r>
      <w:r w:rsidR="00273891" w:rsidRPr="00273891">
        <w:rPr>
          <w:rFonts w:ascii="Times New Roman" w:hAnsi="Times New Roman" w:cs="Times New Roman"/>
          <w:b/>
          <w:sz w:val="28"/>
          <w:szCs w:val="28"/>
        </w:rPr>
        <w:t>кодексом</w:t>
      </w:r>
      <w:r w:rsidR="00273891">
        <w:rPr>
          <w:sz w:val="28"/>
          <w:szCs w:val="28"/>
        </w:rPr>
        <w:t xml:space="preserve"> </w:t>
      </w:r>
      <w:r w:rsidRPr="00273891">
        <w:rPr>
          <w:rFonts w:ascii="Times New Roman" w:hAnsi="Times New Roman" w:cs="Times New Roman"/>
          <w:b/>
          <w:sz w:val="28"/>
          <w:szCs w:val="28"/>
        </w:rPr>
        <w:t>Республики Казахстан;</w:t>
      </w:r>
      <w:bookmarkStart w:id="40" w:name="z175"/>
      <w:bookmarkEnd w:id="40"/>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оказывать в пределах своих полномочий декларантам и лицам, осуществляющим деятельность в сфере таможенного дела, содействие в реализации их прав;</w:t>
      </w:r>
      <w:bookmarkStart w:id="41" w:name="z176"/>
      <w:bookmarkEnd w:id="41"/>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обеспечивать полноту взимания и своевременность перечисления в бюджет таможенных платежей и налогов;</w:t>
      </w:r>
      <w:bookmarkStart w:id="42" w:name="z177"/>
      <w:bookmarkEnd w:id="42"/>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принимать решения в пределах своей компетенции в сроки, у</w:t>
      </w:r>
      <w:r w:rsidR="00273891">
        <w:rPr>
          <w:rFonts w:ascii="Times New Roman" w:hAnsi="Times New Roman" w:cs="Times New Roman"/>
          <w:sz w:val="28"/>
          <w:szCs w:val="28"/>
        </w:rPr>
        <w:t>становленные настоящим Кодексом</w:t>
      </w:r>
      <w:r w:rsidRPr="00006FCB">
        <w:rPr>
          <w:rFonts w:ascii="Times New Roman" w:hAnsi="Times New Roman" w:cs="Times New Roman"/>
          <w:sz w:val="28"/>
          <w:szCs w:val="28"/>
        </w:rPr>
        <w:t xml:space="preserve">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и (или) Республики Казахстан, а также иным </w:t>
      </w:r>
      <w:r w:rsidRPr="00006FCB">
        <w:rPr>
          <w:rFonts w:ascii="Times New Roman" w:hAnsi="Times New Roman" w:cs="Times New Roman"/>
          <w:b/>
          <w:sz w:val="28"/>
          <w:szCs w:val="28"/>
        </w:rPr>
        <w:t>законодательством</w:t>
      </w:r>
      <w:r w:rsidRPr="00006FCB">
        <w:rPr>
          <w:rFonts w:ascii="Times New Roman" w:hAnsi="Times New Roman" w:cs="Times New Roman"/>
          <w:sz w:val="28"/>
          <w:szCs w:val="28"/>
        </w:rPr>
        <w:t xml:space="preserve"> Республики Казахстан;</w:t>
      </w:r>
      <w:bookmarkStart w:id="43" w:name="z178"/>
      <w:bookmarkEnd w:id="43"/>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осуществлять ведение таможенной </w:t>
      </w:r>
      <w:hyperlink r:id="rId19" w:anchor="z5" w:history="1">
        <w:r w:rsidRPr="00006FCB">
          <w:rPr>
            <w:rStyle w:val="a4"/>
            <w:rFonts w:ascii="Times New Roman" w:hAnsi="Times New Roman" w:cs="Times New Roman"/>
            <w:color w:val="auto"/>
            <w:sz w:val="28"/>
            <w:szCs w:val="28"/>
            <w:u w:val="none"/>
          </w:rPr>
          <w:t>статистики</w:t>
        </w:r>
      </w:hyperlink>
      <w:r w:rsidRPr="00006FCB">
        <w:rPr>
          <w:rFonts w:ascii="Times New Roman" w:hAnsi="Times New Roman" w:cs="Times New Roman"/>
          <w:sz w:val="28"/>
          <w:szCs w:val="28"/>
        </w:rPr>
        <w:t xml:space="preserve"> внешней торговли и специальной таможенной статистики Республики Казахстан;</w:t>
      </w:r>
      <w:bookmarkStart w:id="44" w:name="z179"/>
      <w:bookmarkEnd w:id="44"/>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обеспечивать в пределах своей компетенции охрану таможенной границы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и контроль за соблюдением таможенного законодательства и иного законодательства Республики Казахстан;</w:t>
      </w:r>
      <w:bookmarkStart w:id="45" w:name="z180"/>
      <w:bookmarkEnd w:id="45"/>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11) обеспечивать в соответствии с законодательством Республики Казахстан защиту от противоправных действий в отношении деятельности </w:t>
      </w:r>
      <w:r w:rsidRPr="00006FCB">
        <w:rPr>
          <w:rFonts w:ascii="Times New Roman" w:hAnsi="Times New Roman" w:cs="Times New Roman"/>
          <w:sz w:val="28"/>
          <w:szCs w:val="28"/>
        </w:rPr>
        <w:lastRenderedPageBreak/>
        <w:t>таможенных органов, должностных лиц таможенных органов и членов их семей;</w:t>
      </w:r>
      <w:bookmarkStart w:id="46" w:name="z181"/>
      <w:bookmarkEnd w:id="46"/>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12) в пределах своей компетенции проводить работу по предупреждению, пресечению и выявлению правонарушений;</w:t>
      </w:r>
      <w:bookmarkStart w:id="47" w:name="z182"/>
      <w:bookmarkEnd w:id="47"/>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13) осуществлять сбор и анализ информации о совершении правонарушений в сфере таможенного дела;</w:t>
      </w:r>
      <w:bookmarkStart w:id="48" w:name="z183"/>
      <w:bookmarkEnd w:id="48"/>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14)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w:t>
      </w:r>
      <w:bookmarkStart w:id="49" w:name="z184"/>
      <w:bookmarkEnd w:id="49"/>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15)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bookmarkStart w:id="50" w:name="z185"/>
      <w:bookmarkEnd w:id="50"/>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16) осуществлять безвозмездно информирование и консультирование в сфере таможенного дела;</w:t>
      </w:r>
      <w:bookmarkStart w:id="51" w:name="z186"/>
      <w:bookmarkEnd w:id="51"/>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17) взаимодействовать с другими государственными органами в </w:t>
      </w:r>
      <w:r w:rsidRPr="00F76DC8">
        <w:rPr>
          <w:rFonts w:ascii="Times New Roman" w:hAnsi="Times New Roman" w:cs="Times New Roman"/>
          <w:sz w:val="28"/>
          <w:szCs w:val="28"/>
        </w:rPr>
        <w:t>порядке, определяемом </w:t>
      </w:r>
      <w:hyperlink r:id="rId20" w:anchor="z29" w:history="1">
        <w:r w:rsidRPr="00F76DC8">
          <w:rPr>
            <w:rStyle w:val="a4"/>
            <w:rFonts w:ascii="Times New Roman" w:hAnsi="Times New Roman" w:cs="Times New Roman"/>
            <w:color w:val="auto"/>
            <w:sz w:val="28"/>
            <w:szCs w:val="28"/>
            <w:u w:val="none"/>
          </w:rPr>
          <w:t>зак</w:t>
        </w:r>
        <w:r w:rsidR="00F76DC8">
          <w:rPr>
            <w:rStyle w:val="a4"/>
            <w:rFonts w:ascii="Times New Roman" w:hAnsi="Times New Roman" w:cs="Times New Roman"/>
            <w:color w:val="auto"/>
            <w:sz w:val="28"/>
            <w:szCs w:val="28"/>
            <w:u w:val="none"/>
          </w:rPr>
          <w:t>онодательством</w:t>
        </w:r>
      </w:hyperlink>
      <w:r w:rsidR="00F76DC8">
        <w:rPr>
          <w:rStyle w:val="a4"/>
          <w:rFonts w:ascii="Times New Roman" w:hAnsi="Times New Roman" w:cs="Times New Roman"/>
          <w:color w:val="auto"/>
          <w:sz w:val="28"/>
          <w:szCs w:val="28"/>
          <w:u w:val="none"/>
        </w:rPr>
        <w:t xml:space="preserve"> </w:t>
      </w:r>
      <w:r w:rsidRPr="00F76DC8">
        <w:rPr>
          <w:rFonts w:ascii="Times New Roman" w:hAnsi="Times New Roman" w:cs="Times New Roman"/>
          <w:sz w:val="28"/>
          <w:szCs w:val="28"/>
        </w:rPr>
        <w:t xml:space="preserve">Республики Казахстан, а </w:t>
      </w:r>
      <w:r w:rsidRPr="00006FCB">
        <w:rPr>
          <w:rFonts w:ascii="Times New Roman" w:hAnsi="Times New Roman" w:cs="Times New Roman"/>
          <w:sz w:val="28"/>
          <w:szCs w:val="28"/>
        </w:rPr>
        <w:t>также на основании совместных актов соответствующих государственных органов по согласованию с указанными органами;</w:t>
      </w:r>
      <w:bookmarkStart w:id="52" w:name="z187"/>
      <w:bookmarkEnd w:id="52"/>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18) взаимодействовать в целях совершенствования таможенного дела и внедрения эффективных методов таможенного администрирования с участниками внешнеэкономической и иной деятельности;</w:t>
      </w:r>
      <w:bookmarkStart w:id="53" w:name="z188"/>
      <w:bookmarkEnd w:id="53"/>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19) представлять по запросу уполномоченного органа по финансовому мониторингу сведения из собственных информационных систем в соответствии с </w:t>
      </w:r>
      <w:hyperlink r:id="rId21" w:anchor="z163" w:history="1">
        <w:r w:rsidRPr="00006FCB">
          <w:rPr>
            <w:rStyle w:val="a4"/>
            <w:rFonts w:ascii="Times New Roman" w:hAnsi="Times New Roman" w:cs="Times New Roman"/>
            <w:color w:val="auto"/>
            <w:sz w:val="28"/>
            <w:szCs w:val="28"/>
            <w:u w:val="none"/>
          </w:rPr>
          <w:t>Законом</w:t>
        </w:r>
      </w:hyperlink>
      <w:r w:rsidRPr="00006FCB">
        <w:rPr>
          <w:rFonts w:ascii="Times New Roman" w:hAnsi="Times New Roman" w:cs="Times New Roman"/>
          <w:sz w:val="28"/>
          <w:szCs w:val="28"/>
        </w:rPr>
        <w:t xml:space="preserve"> Республики Казахстан «О противодействии легализации (отмыванию) доходов, полученных преступным путем, и финансированию терроризма»;</w:t>
      </w:r>
      <w:bookmarkStart w:id="54" w:name="z2180"/>
      <w:bookmarkEnd w:id="54"/>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20) ежеквартально предоставлять в уполномоченный орган по финансовому мониторингу информацию по ввозу в Республику Казахстан или вывозу из Республики Казахстан</w:t>
      </w:r>
      <w:r w:rsidR="00F76DC8">
        <w:rPr>
          <w:rFonts w:ascii="Times New Roman" w:hAnsi="Times New Roman" w:cs="Times New Roman"/>
          <w:sz w:val="28"/>
          <w:szCs w:val="28"/>
        </w:rPr>
        <w:t>,</w:t>
      </w:r>
      <w:r w:rsidRPr="00006FCB">
        <w:rPr>
          <w:rFonts w:ascii="Times New Roman" w:hAnsi="Times New Roman" w:cs="Times New Roman"/>
          <w:sz w:val="28"/>
          <w:szCs w:val="28"/>
        </w:rPr>
        <w:t xml:space="preserve"> задекларированных культурных ценностей, наличной валюты, документарных ценных бумаг на предъявителя, векселей, чеков, за исключением ввоза или вывоза, осуществляемого с территории, которая является составной частью таможенной территории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на территорию, которая является составной частью таможенной территории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в соответствии с </w:t>
      </w:r>
      <w:hyperlink r:id="rId22" w:anchor="z94" w:history="1">
        <w:r w:rsidRPr="00006FCB">
          <w:rPr>
            <w:rStyle w:val="a4"/>
            <w:rFonts w:ascii="Times New Roman" w:hAnsi="Times New Roman" w:cs="Times New Roman"/>
            <w:color w:val="auto"/>
            <w:sz w:val="28"/>
            <w:szCs w:val="28"/>
            <w:u w:val="none"/>
          </w:rPr>
          <w:t>Законом</w:t>
        </w:r>
      </w:hyperlink>
      <w:r w:rsidRPr="00006FCB">
        <w:rPr>
          <w:rFonts w:ascii="Times New Roman" w:hAnsi="Times New Roman" w:cs="Times New Roman"/>
          <w:sz w:val="28"/>
          <w:szCs w:val="28"/>
        </w:rPr>
        <w:t xml:space="preserve"> Республики Казахстан «О противодействии легализации (отмыванию) доходов, полученных преступным путем, и финансированию терроризма»;</w:t>
      </w:r>
      <w:bookmarkStart w:id="55" w:name="z1742"/>
      <w:bookmarkEnd w:id="55"/>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21) предоставлять ежеквартально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w:t>
      </w:r>
      <w:r w:rsidRPr="00006FCB">
        <w:rPr>
          <w:rFonts w:ascii="Times New Roman" w:hAnsi="Times New Roman" w:cs="Times New Roman"/>
          <w:b/>
          <w:sz w:val="28"/>
          <w:szCs w:val="28"/>
        </w:rPr>
        <w:t>в соответствии с законодательством Республики Казахстан</w:t>
      </w:r>
      <w:r w:rsidRPr="00006FCB">
        <w:rPr>
          <w:rFonts w:ascii="Times New Roman" w:hAnsi="Times New Roman" w:cs="Times New Roman"/>
          <w:sz w:val="28"/>
          <w:szCs w:val="28"/>
        </w:rPr>
        <w:t>;</w:t>
      </w:r>
      <w:bookmarkStart w:id="56" w:name="z189"/>
      <w:bookmarkEnd w:id="56"/>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22) взыскивать суммы таможенных платежей и налогов, не уплаченных </w:t>
      </w:r>
      <w:r w:rsidRPr="00F76DC8">
        <w:rPr>
          <w:rFonts w:ascii="Times New Roman" w:hAnsi="Times New Roman" w:cs="Times New Roman"/>
          <w:sz w:val="28"/>
          <w:szCs w:val="28"/>
        </w:rPr>
        <w:t xml:space="preserve">в установленные сроки в бюджет, а также пеней, </w:t>
      </w:r>
      <w:r w:rsidRPr="00F76DC8">
        <w:rPr>
          <w:rFonts w:ascii="Times New Roman" w:hAnsi="Times New Roman" w:cs="Times New Roman"/>
          <w:b/>
          <w:sz w:val="28"/>
          <w:szCs w:val="28"/>
        </w:rPr>
        <w:t>процентов</w:t>
      </w:r>
      <w:r w:rsidRPr="00F76DC8">
        <w:rPr>
          <w:rFonts w:ascii="Times New Roman" w:hAnsi="Times New Roman" w:cs="Times New Roman"/>
          <w:sz w:val="28"/>
          <w:szCs w:val="28"/>
        </w:rPr>
        <w:t>;</w:t>
      </w:r>
      <w:bookmarkStart w:id="57" w:name="z190"/>
      <w:bookmarkEnd w:id="57"/>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23) осуществлять таможенное администрирование в соответствии с таможенным законодательством </w:t>
      </w:r>
      <w:r w:rsidRPr="00006FCB">
        <w:rPr>
          <w:rFonts w:ascii="Times New Roman" w:hAnsi="Times New Roman" w:cs="Times New Roman"/>
          <w:b/>
          <w:sz w:val="28"/>
          <w:szCs w:val="28"/>
          <w:lang w:val="kk-KZ"/>
        </w:rPr>
        <w:t xml:space="preserve">Евразийского экономического </w:t>
      </w:r>
      <w:r w:rsidRPr="00006FCB">
        <w:rPr>
          <w:rFonts w:ascii="Times New Roman" w:hAnsi="Times New Roman" w:cs="Times New Roman"/>
          <w:b/>
          <w:sz w:val="28"/>
          <w:szCs w:val="28"/>
        </w:rPr>
        <w:t xml:space="preserve"> союза</w:t>
      </w:r>
      <w:r w:rsidRPr="00006FCB">
        <w:rPr>
          <w:rFonts w:ascii="Times New Roman" w:hAnsi="Times New Roman" w:cs="Times New Roman"/>
          <w:sz w:val="28"/>
          <w:szCs w:val="28"/>
        </w:rPr>
        <w:t xml:space="preserve"> и (или) Республики Казахстан;</w:t>
      </w:r>
      <w:bookmarkStart w:id="58" w:name="z191"/>
      <w:bookmarkEnd w:id="58"/>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24) обеспечивать сохранность товаров, обращенных в собственность государства</w:t>
      </w:r>
      <w:bookmarkStart w:id="59" w:name="z192"/>
      <w:bookmarkEnd w:id="59"/>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25</w:t>
      </w:r>
      <w:r w:rsidRPr="00006FCB">
        <w:rPr>
          <w:rFonts w:ascii="Times New Roman" w:hAnsi="Times New Roman" w:cs="Times New Roman"/>
          <w:b/>
          <w:sz w:val="28"/>
          <w:szCs w:val="28"/>
        </w:rPr>
        <w:t>) выполнять обязанности, установленные уголовно-процессуальным кодексом Республики Казахстан, а также Законом Республики Казахстан об оперативно-розыскной деятельности;</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 xml:space="preserve">26) принимать меры по предупреждению, выявлению, пресечению, раскрытию и расследованию уголовных правонарушений, отнесенных к ведению в соответствии с законами Республики Казахстан;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bookmarkStart w:id="60" w:name="z193"/>
      <w:bookmarkEnd w:id="60"/>
      <w:r w:rsidRPr="00006FCB">
        <w:rPr>
          <w:rFonts w:ascii="Times New Roman" w:hAnsi="Times New Roman" w:cs="Times New Roman"/>
          <w:sz w:val="28"/>
          <w:szCs w:val="28"/>
        </w:rPr>
        <w:t xml:space="preserve">2. </w:t>
      </w:r>
      <w:r w:rsidRPr="00006FCB">
        <w:rPr>
          <w:rFonts w:ascii="Times New Roman" w:hAnsi="Times New Roman" w:cs="Times New Roman"/>
          <w:b/>
          <w:sz w:val="28"/>
          <w:szCs w:val="28"/>
        </w:rPr>
        <w:t xml:space="preserve">Таможенные органы осуществляют также иные обязанности, </w:t>
      </w:r>
      <w:r w:rsidRPr="00723ABA">
        <w:rPr>
          <w:rFonts w:ascii="Times New Roman" w:hAnsi="Times New Roman" w:cs="Times New Roman"/>
          <w:b/>
          <w:sz w:val="28"/>
          <w:szCs w:val="28"/>
        </w:rPr>
        <w:t>предусмотренные настоящим Кодексом, иными законодательными актами Республики Казахстан</w:t>
      </w:r>
      <w:r w:rsidRPr="00723ABA">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выявлении таможенными органами уголовных и </w:t>
      </w:r>
      <w:r w:rsidRPr="00006FCB">
        <w:rPr>
          <w:rFonts w:ascii="Times New Roman" w:hAnsi="Times New Roman" w:cs="Times New Roman"/>
          <w:b/>
          <w:sz w:val="28"/>
          <w:szCs w:val="28"/>
        </w:rPr>
        <w:t>(или)</w:t>
      </w:r>
      <w:r w:rsidRPr="00006FCB">
        <w:rPr>
          <w:rFonts w:ascii="Times New Roman" w:hAnsi="Times New Roman" w:cs="Times New Roman"/>
          <w:sz w:val="28"/>
          <w:szCs w:val="28"/>
        </w:rPr>
        <w:t xml:space="preserve"> административных правонарушений, производство по которым отнесено в </w:t>
      </w:r>
      <w:hyperlink r:id="rId23" w:anchor="z1625" w:history="1">
        <w:r w:rsidRPr="00006FCB">
          <w:rPr>
            <w:rStyle w:val="a4"/>
            <w:rFonts w:ascii="Times New Roman" w:hAnsi="Times New Roman" w:cs="Times New Roman"/>
            <w:color w:val="auto"/>
            <w:sz w:val="28"/>
            <w:szCs w:val="28"/>
            <w:u w:val="none"/>
          </w:rPr>
          <w:t>соответствии</w:t>
        </w:r>
      </w:hyperlink>
      <w:r w:rsidRPr="00006FCB">
        <w:rPr>
          <w:rFonts w:ascii="Times New Roman" w:hAnsi="Times New Roman" w:cs="Times New Roman"/>
          <w:sz w:val="28"/>
          <w:szCs w:val="28"/>
        </w:rPr>
        <w:t xml:space="preserve"> с </w:t>
      </w:r>
      <w:hyperlink r:id="rId24" w:anchor="z2226" w:history="1">
        <w:r w:rsidRPr="00006FCB">
          <w:rPr>
            <w:rStyle w:val="a4"/>
            <w:rFonts w:ascii="Times New Roman" w:hAnsi="Times New Roman" w:cs="Times New Roman"/>
            <w:color w:val="auto"/>
            <w:sz w:val="28"/>
            <w:szCs w:val="28"/>
            <w:u w:val="none"/>
          </w:rPr>
          <w:t>законодательством</w:t>
        </w:r>
      </w:hyperlink>
      <w:r w:rsidRPr="00006FCB">
        <w:rPr>
          <w:rFonts w:ascii="Times New Roman" w:hAnsi="Times New Roman" w:cs="Times New Roman"/>
          <w:sz w:val="28"/>
          <w:szCs w:val="28"/>
        </w:rPr>
        <w:t xml:space="preserve"> Республики Казахстан к компетенции иных государственных органов Республики Казахстан, таможенные органы 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FB1996" w:rsidRPr="00006FCB" w:rsidRDefault="00FB1996" w:rsidP="00FB1996">
      <w:pPr>
        <w:spacing w:before="120" w:after="120" w:line="360" w:lineRule="auto"/>
        <w:ind w:firstLine="709"/>
        <w:jc w:val="center"/>
        <w:rPr>
          <w:rFonts w:ascii="Times New Roman" w:hAnsi="Times New Roman" w:cs="Times New Roman"/>
          <w:b/>
          <w:sz w:val="28"/>
          <w:szCs w:val="28"/>
        </w:rPr>
      </w:pPr>
    </w:p>
    <w:p w:rsidR="00FB1996" w:rsidRPr="00723ABA" w:rsidRDefault="00FB1996" w:rsidP="00723ABA">
      <w:pPr>
        <w:spacing w:before="120" w:after="120" w:line="360" w:lineRule="auto"/>
        <w:ind w:firstLine="709"/>
        <w:jc w:val="both"/>
        <w:rPr>
          <w:rFonts w:ascii="Times New Roman" w:hAnsi="Times New Roman" w:cs="Times New Roman"/>
          <w:b/>
          <w:sz w:val="28"/>
          <w:szCs w:val="28"/>
          <w:lang w:val="kk-KZ"/>
        </w:rPr>
      </w:pPr>
      <w:r w:rsidRPr="00006FCB">
        <w:rPr>
          <w:rFonts w:ascii="Times New Roman" w:hAnsi="Times New Roman" w:cs="Times New Roman"/>
          <w:b/>
          <w:sz w:val="28"/>
          <w:szCs w:val="28"/>
        </w:rPr>
        <w:t>Статья 15. Ответственность таможенных органов</w:t>
      </w:r>
      <w:r w:rsidR="00723ABA">
        <w:rPr>
          <w:rFonts w:ascii="Times New Roman" w:hAnsi="Times New Roman" w:cs="Times New Roman"/>
          <w:b/>
          <w:sz w:val="28"/>
          <w:szCs w:val="28"/>
          <w:lang w:val="kk-KZ"/>
        </w:rPr>
        <w:t xml:space="preserve"> и их должностных лиц</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highlight w:val="yellow"/>
        </w:rPr>
        <w:t xml:space="preserve">1. Таможенные органы несут в соответствии с </w:t>
      </w:r>
      <w:r w:rsidRPr="00006FCB">
        <w:rPr>
          <w:rFonts w:ascii="Times New Roman" w:hAnsi="Times New Roman" w:cs="Times New Roman"/>
          <w:b/>
          <w:sz w:val="28"/>
          <w:szCs w:val="28"/>
          <w:highlight w:val="yellow"/>
        </w:rPr>
        <w:t xml:space="preserve">законами Республики Казахстан </w:t>
      </w:r>
      <w:r w:rsidRPr="00006FCB">
        <w:rPr>
          <w:rFonts w:ascii="Times New Roman" w:hAnsi="Times New Roman" w:cs="Times New Roman"/>
          <w:sz w:val="28"/>
          <w:szCs w:val="28"/>
          <w:highlight w:val="yellow"/>
        </w:rPr>
        <w:t>ответственность за вред, причиненный неправомерными решениями, действиями (бездействием).</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highlight w:val="yellow"/>
        </w:rPr>
        <w:t xml:space="preserve">2. Убытки, причиненные лицам неправомерными решениями, действиями (бездействием) таможенных органов </w:t>
      </w:r>
      <w:r w:rsidR="00723ABA">
        <w:rPr>
          <w:rFonts w:ascii="Times New Roman" w:hAnsi="Times New Roman" w:cs="Times New Roman"/>
          <w:sz w:val="28"/>
          <w:szCs w:val="28"/>
          <w:highlight w:val="yellow"/>
          <w:lang w:val="kk-KZ"/>
        </w:rPr>
        <w:t>или</w:t>
      </w:r>
      <w:r w:rsidRPr="00006FCB">
        <w:rPr>
          <w:rFonts w:ascii="Times New Roman" w:hAnsi="Times New Roman" w:cs="Times New Roman"/>
          <w:sz w:val="28"/>
          <w:szCs w:val="28"/>
          <w:highlight w:val="yellow"/>
        </w:rPr>
        <w:t xml:space="preserve"> их должностных лиц, подлежат возмещению в соответствии с </w:t>
      </w:r>
      <w:r w:rsidRPr="00006FCB">
        <w:rPr>
          <w:rFonts w:ascii="Times New Roman" w:hAnsi="Times New Roman" w:cs="Times New Roman"/>
          <w:b/>
          <w:sz w:val="28"/>
          <w:szCs w:val="28"/>
          <w:highlight w:val="yellow"/>
        </w:rPr>
        <w:t>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3. Убытки, причиненные лицам правомерными решениями, действиями должностных лиц таможенных органов, возмещению не подлежат, за исключением случаев, предусмотренных </w:t>
      </w:r>
      <w:r w:rsidRPr="00006FCB">
        <w:rPr>
          <w:rFonts w:ascii="Times New Roman" w:hAnsi="Times New Roman" w:cs="Times New Roman"/>
          <w:b/>
          <w:sz w:val="28"/>
          <w:szCs w:val="28"/>
        </w:rPr>
        <w:t>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lastRenderedPageBreak/>
        <w:t xml:space="preserve">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w:t>
      </w:r>
      <w:r w:rsidRPr="00006FCB">
        <w:rPr>
          <w:rFonts w:ascii="Times New Roman" w:hAnsi="Times New Roman" w:cs="Times New Roman"/>
          <w:b/>
          <w:sz w:val="28"/>
          <w:szCs w:val="28"/>
          <w:highlight w:val="yellow"/>
        </w:rPr>
        <w:t>законами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16. Таможенная инфраструктура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Элементы таможенной инфраструктуры могут располагаться в следующих местах:</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1)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размещения таможенных органов и учреждений, входящих в систему таможенных органов;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на территории которых могут совершаться таможенные операции и проводиться таможенный контроль в порядке, установленном настоящим Кодексом.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определяются Комиссией с учетом особенностей их функционального назначения, связанных с обеспечением деятельности </w:t>
      </w:r>
      <w:r w:rsidRPr="00006FCB">
        <w:rPr>
          <w:rFonts w:ascii="Times New Roman" w:hAnsi="Times New Roman" w:cs="Times New Roman"/>
          <w:sz w:val="28"/>
          <w:szCs w:val="28"/>
        </w:rPr>
        <w:lastRenderedPageBreak/>
        <w:t>таможенных органов государств-членов Евразийского экономического союза.</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4. 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и в иных местах, на территории которых могут совершаться таможенные операции</w:t>
      </w:r>
      <w:r w:rsidR="00723ABA">
        <w:rPr>
          <w:rFonts w:ascii="Times New Roman" w:hAnsi="Times New Roman" w:cs="Times New Roman"/>
          <w:sz w:val="28"/>
          <w:szCs w:val="28"/>
        </w:rPr>
        <w:t>,</w:t>
      </w:r>
      <w:r w:rsidRPr="00006FCB">
        <w:rPr>
          <w:rFonts w:ascii="Times New Roman" w:hAnsi="Times New Roman" w:cs="Times New Roman"/>
          <w:sz w:val="28"/>
          <w:szCs w:val="28"/>
        </w:rPr>
        <w:t xml:space="preserve"> и может проводиться таможенный контроль, </w:t>
      </w:r>
      <w:r w:rsidRPr="00723ABA">
        <w:rPr>
          <w:rFonts w:ascii="Times New Roman" w:hAnsi="Times New Roman" w:cs="Times New Roman"/>
          <w:b/>
          <w:sz w:val="28"/>
          <w:szCs w:val="28"/>
        </w:rPr>
        <w:t>утверждаются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 5. Анализ состояния, динамики и тенденций развития таможенной инфраструктуры в местах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проводится Комиссией в порядке определенном таможенным законодательством </w:t>
      </w:r>
      <w:r w:rsidRPr="00006FCB">
        <w:rPr>
          <w:rFonts w:ascii="Times New Roman" w:hAnsi="Times New Roman" w:cs="Times New Roman"/>
          <w:b/>
          <w:sz w:val="28"/>
          <w:szCs w:val="28"/>
        </w:rPr>
        <w:t>Евразийского экономического союза.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Информация о состоянии, динамике и тенденциях развития таможенной инфраструктуры размещается на официальном веб-сайте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17. Правоохранительная деятельность в сфере таможенного дела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1.Расследование уголовных правонарушений в сфере таможенного дела осуществляется </w:t>
      </w:r>
      <w:r w:rsidRPr="00006FCB">
        <w:rPr>
          <w:rFonts w:ascii="Times New Roman" w:hAnsi="Times New Roman" w:cs="Times New Roman"/>
          <w:b/>
          <w:sz w:val="28"/>
          <w:szCs w:val="28"/>
        </w:rPr>
        <w:t>службой экономических расследований</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w:t>
      </w:r>
      <w:r w:rsidRPr="00006FCB">
        <w:rPr>
          <w:rFonts w:ascii="Times New Roman" w:hAnsi="Times New Roman" w:cs="Times New Roman"/>
          <w:b/>
          <w:sz w:val="28"/>
          <w:szCs w:val="28"/>
        </w:rPr>
        <w:t>Служба экономических расследований</w:t>
      </w:r>
      <w:r w:rsidRPr="00006FCB">
        <w:rPr>
          <w:rFonts w:ascii="Times New Roman" w:hAnsi="Times New Roman" w:cs="Times New Roman"/>
          <w:sz w:val="28"/>
          <w:szCs w:val="28"/>
        </w:rPr>
        <w:t xml:space="preserve"> по делам об уголовных правонарушениях, производство по которым отнесено к их ведению в соответствии с </w:t>
      </w:r>
      <w:r w:rsidRPr="00006FCB">
        <w:rPr>
          <w:rFonts w:ascii="Times New Roman" w:hAnsi="Times New Roman" w:cs="Times New Roman"/>
          <w:b/>
          <w:sz w:val="28"/>
          <w:szCs w:val="28"/>
        </w:rPr>
        <w:t>уголовно-процессуальным кодексом Республики Казахстан</w:t>
      </w:r>
      <w:r w:rsidRPr="00006FCB">
        <w:rPr>
          <w:rFonts w:ascii="Times New Roman" w:hAnsi="Times New Roman" w:cs="Times New Roman"/>
          <w:sz w:val="28"/>
          <w:szCs w:val="28"/>
        </w:rPr>
        <w:t xml:space="preserve"> является органом дознания или следствия.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3. </w:t>
      </w:r>
      <w:r w:rsidRPr="00006FCB">
        <w:rPr>
          <w:rFonts w:ascii="Times New Roman" w:hAnsi="Times New Roman" w:cs="Times New Roman"/>
          <w:b/>
          <w:sz w:val="28"/>
          <w:szCs w:val="28"/>
        </w:rPr>
        <w:t>Служба экономических расследований</w:t>
      </w:r>
      <w:r w:rsidRPr="00006FCB">
        <w:rPr>
          <w:rFonts w:ascii="Times New Roman" w:hAnsi="Times New Roman" w:cs="Times New Roman"/>
          <w:sz w:val="28"/>
          <w:szCs w:val="28"/>
        </w:rPr>
        <w:t xml:space="preserve"> осуществляет оперативно-розыскную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исполнения запросов международных организаций, таможенных и иных компетентных органов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соответствии с </w:t>
      </w:r>
      <w:r w:rsidRPr="00006FCB">
        <w:rPr>
          <w:rFonts w:ascii="Times New Roman" w:hAnsi="Times New Roman" w:cs="Times New Roman"/>
          <w:b/>
          <w:sz w:val="28"/>
          <w:szCs w:val="28"/>
        </w:rPr>
        <w:t>международными договорами Республики Казахстан</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Оперативно-розыскная деятельность осуществляется в соответствии с </w:t>
      </w:r>
      <w:r w:rsidRPr="00006FCB">
        <w:rPr>
          <w:rFonts w:ascii="Times New Roman" w:hAnsi="Times New Roman" w:cs="Times New Roman"/>
          <w:b/>
          <w:sz w:val="28"/>
          <w:szCs w:val="28"/>
        </w:rPr>
        <w:t xml:space="preserve">Законом Республики Казахстан </w:t>
      </w:r>
      <w:r w:rsidR="00723ABA">
        <w:rPr>
          <w:rFonts w:ascii="Times New Roman" w:hAnsi="Times New Roman" w:cs="Times New Roman"/>
          <w:b/>
          <w:sz w:val="28"/>
          <w:szCs w:val="28"/>
        </w:rPr>
        <w:t>«О</w:t>
      </w:r>
      <w:r w:rsidRPr="00006FCB">
        <w:rPr>
          <w:rFonts w:ascii="Times New Roman" w:hAnsi="Times New Roman" w:cs="Times New Roman"/>
          <w:b/>
          <w:sz w:val="28"/>
          <w:szCs w:val="28"/>
        </w:rPr>
        <w:t>б оперативно-розыскной деятельности</w:t>
      </w:r>
      <w:r w:rsidR="00723ABA">
        <w:rPr>
          <w:rFonts w:ascii="Times New Roman" w:hAnsi="Times New Roman" w:cs="Times New Roman"/>
          <w:b/>
          <w:sz w:val="28"/>
          <w:szCs w:val="28"/>
        </w:rPr>
        <w:t>»</w:t>
      </w:r>
      <w:r w:rsidRPr="00006FCB">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Таможенные органы осуществляют производство по делам об административных правонарушениях и привлекают лиц к административной ответственности в соответствии с </w:t>
      </w:r>
      <w:r w:rsidRPr="00006FCB">
        <w:rPr>
          <w:rFonts w:ascii="Times New Roman" w:hAnsi="Times New Roman" w:cs="Times New Roman"/>
          <w:b/>
          <w:sz w:val="28"/>
          <w:szCs w:val="28"/>
        </w:rPr>
        <w:t>Кодексом Республики Казахстан об административных правонарушениях.</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Составы уголовных правонарушений, а также порядок и принципы привлечения лиц к уголовной ответственности устанавливаются </w:t>
      </w:r>
      <w:r w:rsidRPr="00006FCB">
        <w:rPr>
          <w:rFonts w:ascii="Times New Roman" w:hAnsi="Times New Roman" w:cs="Times New Roman"/>
          <w:b/>
          <w:sz w:val="28"/>
          <w:szCs w:val="28"/>
        </w:rPr>
        <w:t>уголовным и уголовно-процессуальным законодательством Республики Казахстан</w:t>
      </w:r>
      <w:r w:rsidRPr="00006FCB">
        <w:rPr>
          <w:rFonts w:ascii="Times New Roman" w:hAnsi="Times New Roman" w:cs="Times New Roman"/>
          <w:sz w:val="28"/>
          <w:szCs w:val="28"/>
        </w:rPr>
        <w:t xml:space="preserve"> с учетом особенностей, предусмотренных международными договорами в рамках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FB1996" w:rsidRPr="00723ABA"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Составы административных правонарушений, а также порядок и принципы привлечения лиц к административной ответственности устанавливаются </w:t>
      </w:r>
      <w:r w:rsidRPr="00006FCB">
        <w:rPr>
          <w:rFonts w:ascii="Times New Roman" w:hAnsi="Times New Roman" w:cs="Times New Roman"/>
          <w:b/>
          <w:sz w:val="28"/>
          <w:szCs w:val="28"/>
        </w:rPr>
        <w:t>Кодексом Республики Казахстан об административных правонарушениях</w:t>
      </w:r>
      <w:r w:rsidRPr="00006FCB">
        <w:rPr>
          <w:rFonts w:ascii="Times New Roman" w:hAnsi="Times New Roman" w:cs="Times New Roman"/>
          <w:sz w:val="28"/>
          <w:szCs w:val="28"/>
        </w:rPr>
        <w:t xml:space="preserve"> с учетом особенностей, предусмотренных </w:t>
      </w:r>
      <w:r w:rsidRPr="00723ABA">
        <w:rPr>
          <w:rFonts w:ascii="Times New Roman" w:hAnsi="Times New Roman" w:cs="Times New Roman"/>
          <w:b/>
          <w:sz w:val="28"/>
          <w:szCs w:val="28"/>
        </w:rPr>
        <w:t>международными договорами в рамках Евразийского экономического союза.</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6. Правовая помощь и взаимодействие таможенных органов с таможенными органами иностранных государств по уголовным делам и делам об административных правонарушениях осуществляются в </w:t>
      </w:r>
      <w:r w:rsidRPr="00006FCB">
        <w:rPr>
          <w:rFonts w:ascii="Times New Roman" w:hAnsi="Times New Roman" w:cs="Times New Roman"/>
          <w:sz w:val="28"/>
          <w:szCs w:val="28"/>
        </w:rPr>
        <w:lastRenderedPageBreak/>
        <w:t xml:space="preserve">соответствии с международными договорами в рамках </w:t>
      </w:r>
      <w:r w:rsidRPr="00006FCB">
        <w:rPr>
          <w:rFonts w:ascii="Times New Roman" w:hAnsi="Times New Roman" w:cs="Times New Roman"/>
          <w:b/>
          <w:sz w:val="28"/>
          <w:szCs w:val="28"/>
        </w:rPr>
        <w:t xml:space="preserve">Евразийского экономического </w:t>
      </w:r>
      <w:r w:rsidR="002719F6">
        <w:rPr>
          <w:rFonts w:ascii="Times New Roman" w:hAnsi="Times New Roman" w:cs="Times New Roman"/>
          <w:b/>
          <w:sz w:val="28"/>
          <w:szCs w:val="28"/>
        </w:rPr>
        <w:t>с</w:t>
      </w:r>
      <w:r w:rsidRPr="00006FCB">
        <w:rPr>
          <w:rFonts w:ascii="Times New Roman" w:hAnsi="Times New Roman" w:cs="Times New Roman"/>
          <w:b/>
          <w:sz w:val="28"/>
          <w:szCs w:val="28"/>
        </w:rPr>
        <w:t>оюза и (или) международными договорами Республики Казахстан.</w:t>
      </w:r>
    </w:p>
    <w:p w:rsidR="00FB1996" w:rsidRPr="00006FCB" w:rsidRDefault="00FB1996" w:rsidP="00FB1996">
      <w:pPr>
        <w:pStyle w:val="11"/>
        <w:shd w:val="clear" w:color="auto" w:fill="auto"/>
        <w:spacing w:after="0" w:line="240" w:lineRule="auto"/>
        <w:ind w:firstLine="709"/>
        <w:jc w:val="both"/>
        <w:rPr>
          <w:sz w:val="28"/>
          <w:szCs w:val="28"/>
        </w:rPr>
      </w:pPr>
    </w:p>
    <w:p w:rsidR="00FB1996" w:rsidRPr="00006FCB" w:rsidRDefault="00FB1996" w:rsidP="00FB1996">
      <w:pPr>
        <w:pStyle w:val="11"/>
        <w:shd w:val="clear" w:color="auto" w:fill="auto"/>
        <w:spacing w:after="0" w:line="240" w:lineRule="auto"/>
        <w:ind w:firstLine="709"/>
        <w:jc w:val="both"/>
        <w:rPr>
          <w:sz w:val="28"/>
          <w:szCs w:val="28"/>
        </w:rPr>
      </w:pPr>
      <w:r w:rsidRPr="00006FCB">
        <w:rPr>
          <w:sz w:val="28"/>
          <w:szCs w:val="28"/>
        </w:rPr>
        <w:t xml:space="preserve">Статья 18. Права таможенных органов по остановке транспортных средств и по задержанию (возврату) покинувших таможенную территорию </w:t>
      </w:r>
      <w:r w:rsidRPr="00006FCB">
        <w:rPr>
          <w:b/>
          <w:sz w:val="28"/>
          <w:szCs w:val="28"/>
        </w:rPr>
        <w:t>Евразийского экономического союза</w:t>
      </w:r>
      <w:r w:rsidRPr="00006FCB">
        <w:rPr>
          <w:sz w:val="28"/>
          <w:szCs w:val="28"/>
        </w:rPr>
        <w:t xml:space="preserve"> водных и воздушных судов</w:t>
      </w:r>
    </w:p>
    <w:p w:rsidR="00FB1996" w:rsidRPr="00006FCB" w:rsidRDefault="00FB1996" w:rsidP="00FB1996">
      <w:pPr>
        <w:pStyle w:val="11"/>
        <w:shd w:val="clear" w:color="auto" w:fill="auto"/>
        <w:spacing w:after="0" w:line="360" w:lineRule="auto"/>
        <w:ind w:firstLine="709"/>
        <w:jc w:val="both"/>
        <w:rPr>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1. Таможенные органы вправе останавливать транспортные средства, а также принудительно возвращать покинувшие таможенную территорию </w:t>
      </w:r>
      <w:r w:rsidRPr="00006FCB">
        <w:rPr>
          <w:b/>
          <w:sz w:val="28"/>
          <w:szCs w:val="28"/>
        </w:rPr>
        <w:t>Евразийского экономического союза</w:t>
      </w:r>
      <w:r w:rsidRPr="00006FCB">
        <w:rPr>
          <w:sz w:val="28"/>
          <w:szCs w:val="28"/>
        </w:rPr>
        <w:t xml:space="preserve"> без разрешения таможенного органа водные и воздушные суда. </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Время проведения таможенного контроля в случае остановки автомобильных транспортных средств вне зон таможенного контроля </w:t>
      </w:r>
      <w:r w:rsidRPr="00006FCB">
        <w:rPr>
          <w:sz w:val="28"/>
          <w:szCs w:val="28"/>
        </w:rPr>
        <w:br/>
        <w:t xml:space="preserve">не должно превышать </w:t>
      </w:r>
      <w:r w:rsidRPr="00006FCB">
        <w:rPr>
          <w:b/>
          <w:sz w:val="28"/>
          <w:szCs w:val="28"/>
        </w:rPr>
        <w:t>двух часов</w:t>
      </w:r>
      <w:r w:rsidRPr="00006FCB">
        <w:rPr>
          <w:sz w:val="28"/>
          <w:szCs w:val="28"/>
        </w:rPr>
        <w:t xml:space="preserve"> с момента такой остановки.</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Действия таможенных органов по задержанию (возвращению) водных и воздушных судов, находящихся вне таможенной территории </w:t>
      </w:r>
      <w:r w:rsidRPr="00006FCB">
        <w:rPr>
          <w:b/>
          <w:sz w:val="28"/>
          <w:szCs w:val="28"/>
        </w:rPr>
        <w:t>Евразийского экономического союза</w:t>
      </w:r>
      <w:r w:rsidRPr="00006FCB">
        <w:rPr>
          <w:sz w:val="28"/>
          <w:szCs w:val="28"/>
        </w:rPr>
        <w:t xml:space="preserve">, осуществляются в соответствии с международными договорами </w:t>
      </w:r>
      <w:r w:rsidRPr="00006FCB">
        <w:rPr>
          <w:b/>
          <w:sz w:val="28"/>
          <w:szCs w:val="28"/>
        </w:rPr>
        <w:t>Республики Казахстан</w:t>
      </w:r>
      <w:r w:rsidRPr="00006FCB">
        <w:rPr>
          <w:sz w:val="28"/>
          <w:szCs w:val="28"/>
        </w:rPr>
        <w:t xml:space="preserve">. </w:t>
      </w:r>
    </w:p>
    <w:p w:rsidR="00FB1996" w:rsidRPr="00006FCB" w:rsidRDefault="00FB1996" w:rsidP="00FB1996">
      <w:pPr>
        <w:pStyle w:val="11"/>
        <w:shd w:val="clear" w:color="auto" w:fill="auto"/>
        <w:spacing w:after="0" w:line="360" w:lineRule="auto"/>
        <w:ind w:firstLine="709"/>
        <w:jc w:val="both"/>
        <w:rPr>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bookmarkStart w:id="61" w:name="bookmark11"/>
      <w:r w:rsidRPr="00006FCB">
        <w:rPr>
          <w:rFonts w:ascii="Times New Roman" w:hAnsi="Times New Roman" w:cs="Times New Roman"/>
          <w:sz w:val="28"/>
          <w:szCs w:val="28"/>
        </w:rPr>
        <w:t xml:space="preserve">Статья 19. Отношение к информации, полученной таможенными органами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Любая информация, полученная таможенными органами в соответствии </w:t>
      </w:r>
      <w:r w:rsidRPr="00006FCB">
        <w:rPr>
          <w:rFonts w:ascii="Times New Roman" w:hAnsi="Times New Roman" w:cs="Times New Roman"/>
          <w:b/>
          <w:sz w:val="28"/>
          <w:szCs w:val="28"/>
        </w:rPr>
        <w:t>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w:t>
      </w:r>
      <w:r w:rsidRPr="00006FCB">
        <w:rPr>
          <w:rFonts w:ascii="Times New Roman" w:hAnsi="Times New Roman" w:cs="Times New Roman"/>
          <w:sz w:val="28"/>
          <w:szCs w:val="28"/>
        </w:rPr>
        <w:t>,  используется таможенными органами исключительно для выполнения возложенных на них задач и функций.</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Таможенные органы, их должностные лица, а также иные лица, получившие в соответствии </w:t>
      </w:r>
      <w:r w:rsidRPr="00006FCB">
        <w:rPr>
          <w:rFonts w:ascii="Times New Roman" w:hAnsi="Times New Roman" w:cs="Times New Roman"/>
          <w:b/>
          <w:sz w:val="28"/>
          <w:szCs w:val="28"/>
        </w:rPr>
        <w:t xml:space="preserve">с таможенным законодательством </w:t>
      </w:r>
      <w:r w:rsidRPr="00006FCB">
        <w:rPr>
          <w:rFonts w:ascii="Times New Roman" w:hAnsi="Times New Roman" w:cs="Times New Roman"/>
          <w:b/>
          <w:sz w:val="28"/>
          <w:szCs w:val="28"/>
        </w:rPr>
        <w:lastRenderedPageBreak/>
        <w:t>Евразийского экономического союза, международными договорами Республики Казахстан, таможенным и иным законодательством Республики Казахстан</w:t>
      </w:r>
      <w:r w:rsidRPr="00006FCB">
        <w:rPr>
          <w:rFonts w:ascii="Times New Roman" w:hAnsi="Times New Roman" w:cs="Times New Roman"/>
          <w:sz w:val="28"/>
          <w:szCs w:val="28"/>
        </w:rPr>
        <w:t xml:space="preserve">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информацию, составляющую государственную, коммерческую, банковскую, налоговую и иную </w:t>
      </w:r>
      <w:r w:rsidRPr="002719F6">
        <w:rPr>
          <w:rFonts w:ascii="Times New Roman" w:hAnsi="Times New Roman" w:cs="Times New Roman"/>
          <w:sz w:val="28"/>
          <w:szCs w:val="28"/>
        </w:rPr>
        <w:t xml:space="preserve">охраняемую </w:t>
      </w:r>
      <w:r w:rsidRPr="002719F6">
        <w:rPr>
          <w:rFonts w:ascii="Times New Roman" w:hAnsi="Times New Roman" w:cs="Times New Roman"/>
          <w:b/>
          <w:sz w:val="28"/>
          <w:szCs w:val="28"/>
        </w:rPr>
        <w:t xml:space="preserve">законами Республики Казахстан </w:t>
      </w:r>
      <w:r w:rsidRPr="002719F6">
        <w:rPr>
          <w:rFonts w:ascii="Times New Roman" w:hAnsi="Times New Roman" w:cs="Times New Roman"/>
          <w:sz w:val="28"/>
          <w:szCs w:val="28"/>
        </w:rPr>
        <w:t>тайну (секреты), а также</w:t>
      </w:r>
      <w:r w:rsidRPr="00006FCB">
        <w:rPr>
          <w:rFonts w:ascii="Times New Roman" w:hAnsi="Times New Roman" w:cs="Times New Roman"/>
          <w:sz w:val="28"/>
          <w:szCs w:val="28"/>
        </w:rPr>
        <w:t xml:space="preserve"> другую конфиденциальную информацию, за исключением случаев: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установленных </w:t>
      </w:r>
      <w:r w:rsidRPr="00006FCB">
        <w:rPr>
          <w:rFonts w:ascii="Times New Roman" w:hAnsi="Times New Roman" w:cs="Times New Roman"/>
          <w:b/>
          <w:sz w:val="28"/>
          <w:szCs w:val="28"/>
        </w:rPr>
        <w:t>международными договорами Республики Казахстан</w:t>
      </w:r>
      <w:r w:rsidRPr="00006FCB">
        <w:rPr>
          <w:rFonts w:ascii="Times New Roman" w:hAnsi="Times New Roman" w:cs="Times New Roman"/>
          <w:sz w:val="28"/>
          <w:szCs w:val="28"/>
        </w:rPr>
        <w:t xml:space="preserve"> и настоящим Кодексом;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предусмотренных пунктом 3 настоящей статьи.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Таможенные органы передают предоставленную им информацию</w:t>
      </w:r>
      <w:r w:rsidRPr="00006FCB">
        <w:rPr>
          <w:rFonts w:ascii="Times New Roman" w:hAnsi="Times New Roman" w:cs="Times New Roman"/>
          <w:b/>
          <w:sz w:val="28"/>
          <w:szCs w:val="28"/>
        </w:rPr>
        <w:t xml:space="preserve">, в том числе предварительную информацию, </w:t>
      </w:r>
      <w:r w:rsidRPr="00006FCB">
        <w:rPr>
          <w:rFonts w:ascii="Times New Roman" w:hAnsi="Times New Roman" w:cs="Times New Roman"/>
          <w:sz w:val="28"/>
          <w:szCs w:val="28"/>
        </w:rPr>
        <w:t xml:space="preserve">государственным органам, если такая информация необходима указанным органам для решения задач, возложенных на них </w:t>
      </w:r>
      <w:r w:rsidRPr="00723ABA">
        <w:rPr>
          <w:rFonts w:ascii="Times New Roman" w:hAnsi="Times New Roman" w:cs="Times New Roman"/>
          <w:b/>
          <w:sz w:val="28"/>
          <w:szCs w:val="28"/>
        </w:rPr>
        <w:t>законодательством Республики Казахстан</w:t>
      </w:r>
      <w:r w:rsidRPr="00723ABA">
        <w:rPr>
          <w:rFonts w:ascii="Times New Roman" w:hAnsi="Times New Roman" w:cs="Times New Roman"/>
          <w:sz w:val="28"/>
          <w:szCs w:val="28"/>
        </w:rPr>
        <w:t xml:space="preserve">, в порядке и с соблюдением требований </w:t>
      </w:r>
      <w:r w:rsidRPr="00723ABA">
        <w:rPr>
          <w:rFonts w:ascii="Times New Roman" w:hAnsi="Times New Roman" w:cs="Times New Roman"/>
          <w:b/>
          <w:sz w:val="28"/>
          <w:szCs w:val="28"/>
        </w:rPr>
        <w:t>законодательства Республики Казахстан</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по защите государственной, коммерческой, банковской, налоговой или иной охраняемой </w:t>
      </w:r>
      <w:r w:rsidRPr="00006FCB">
        <w:rPr>
          <w:rFonts w:ascii="Times New Roman" w:hAnsi="Times New Roman" w:cs="Times New Roman"/>
          <w:b/>
          <w:sz w:val="28"/>
          <w:szCs w:val="28"/>
        </w:rPr>
        <w:t xml:space="preserve">законами </w:t>
      </w:r>
      <w:r w:rsidRPr="00006FCB">
        <w:rPr>
          <w:rFonts w:ascii="Times New Roman" w:hAnsi="Times New Roman" w:cs="Times New Roman"/>
          <w:sz w:val="28"/>
          <w:szCs w:val="28"/>
        </w:rPr>
        <w:t xml:space="preserve">тайны (секретов) и другой конфиденциальной информации, международных договоров </w:t>
      </w:r>
      <w:r w:rsidRPr="00006FCB">
        <w:rPr>
          <w:rFonts w:ascii="Times New Roman" w:hAnsi="Times New Roman" w:cs="Times New Roman"/>
          <w:b/>
          <w:sz w:val="28"/>
          <w:szCs w:val="28"/>
        </w:rPr>
        <w:t>Республики Казахстан,</w:t>
      </w:r>
      <w:r w:rsidRPr="00006FCB">
        <w:rPr>
          <w:sz w:val="28"/>
          <w:szCs w:val="28"/>
        </w:rPr>
        <w:t xml:space="preserve"> </w:t>
      </w:r>
      <w:r w:rsidRPr="00006FCB">
        <w:rPr>
          <w:rFonts w:ascii="Times New Roman" w:hAnsi="Times New Roman" w:cs="Times New Roman"/>
          <w:sz w:val="28"/>
          <w:szCs w:val="28"/>
        </w:rPr>
        <w:t xml:space="preserve">а в </w:t>
      </w:r>
      <w:r w:rsidRPr="00487BDD">
        <w:rPr>
          <w:rFonts w:ascii="Times New Roman" w:hAnsi="Times New Roman" w:cs="Times New Roman"/>
          <w:sz w:val="28"/>
          <w:szCs w:val="28"/>
        </w:rPr>
        <w:t xml:space="preserve">отношении </w:t>
      </w:r>
      <w:r w:rsidR="00723ABA" w:rsidRPr="00487BDD">
        <w:rPr>
          <w:rFonts w:ascii="Times New Roman" w:hAnsi="Times New Roman" w:cs="Times New Roman"/>
          <w:bCs/>
          <w:sz w:val="28"/>
          <w:szCs w:val="28"/>
        </w:rPr>
        <w:t>информации</w:t>
      </w:r>
      <w:r w:rsidRPr="00487BDD">
        <w:rPr>
          <w:rFonts w:ascii="Times New Roman" w:hAnsi="Times New Roman" w:cs="Times New Roman"/>
          <w:bCs/>
          <w:sz w:val="28"/>
          <w:szCs w:val="28"/>
        </w:rPr>
        <w:t xml:space="preserve"> полученной в соответствии </w:t>
      </w:r>
      <w:r w:rsidRPr="00487BDD">
        <w:rPr>
          <w:rFonts w:ascii="Times New Roman" w:hAnsi="Times New Roman" w:cs="Times New Roman"/>
          <w:b/>
          <w:bCs/>
          <w:sz w:val="28"/>
          <w:szCs w:val="28"/>
        </w:rPr>
        <w:t>с главой 49 настоящего Кодекса,  - также с соблюдением</w:t>
      </w:r>
      <w:r w:rsidRPr="00487BDD">
        <w:rPr>
          <w:rFonts w:ascii="Times New Roman" w:hAnsi="Times New Roman" w:cs="Times New Roman"/>
          <w:b/>
          <w:sz w:val="28"/>
          <w:szCs w:val="28"/>
        </w:rPr>
        <w:t xml:space="preserve"> требований статьи </w:t>
      </w:r>
      <w:r w:rsidR="00487BDD" w:rsidRPr="00487BDD">
        <w:rPr>
          <w:rFonts w:ascii="Times New Roman" w:hAnsi="Times New Roman" w:cs="Times New Roman"/>
          <w:b/>
          <w:sz w:val="28"/>
          <w:szCs w:val="28"/>
        </w:rPr>
        <w:t>439</w:t>
      </w:r>
      <w:r w:rsidRPr="00487BDD">
        <w:rPr>
          <w:rFonts w:ascii="Times New Roman" w:hAnsi="Times New Roman" w:cs="Times New Roman"/>
          <w:b/>
          <w:sz w:val="28"/>
          <w:szCs w:val="28"/>
        </w:rPr>
        <w:t xml:space="preserve"> настоящего Кодекса</w:t>
      </w:r>
      <w:r w:rsidRPr="00487BDD">
        <w:rPr>
          <w:rFonts w:ascii="Times New Roman" w:hAnsi="Times New Roman" w:cs="Times New Roman"/>
          <w:sz w:val="28"/>
          <w:szCs w:val="28"/>
        </w:rPr>
        <w:t>, в следующих случаях:</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правоохранительным и специальным государственным органам в </w:t>
      </w:r>
      <w:r w:rsidRPr="00487BDD">
        <w:rPr>
          <w:rFonts w:ascii="Times New Roman" w:hAnsi="Times New Roman" w:cs="Times New Roman"/>
          <w:sz w:val="28"/>
          <w:szCs w:val="28"/>
        </w:rPr>
        <w:t xml:space="preserve">пределах их компетенции, установленной </w:t>
      </w:r>
      <w:r w:rsidRPr="00487BDD">
        <w:rPr>
          <w:rFonts w:ascii="Times New Roman" w:hAnsi="Times New Roman" w:cs="Times New Roman"/>
          <w:b/>
          <w:sz w:val="28"/>
          <w:szCs w:val="28"/>
        </w:rPr>
        <w:t>законодательством Республики Казахстан,</w:t>
      </w:r>
      <w:r w:rsidRPr="00487BDD">
        <w:rPr>
          <w:rFonts w:ascii="Times New Roman" w:hAnsi="Times New Roman" w:cs="Times New Roman"/>
          <w:sz w:val="28"/>
          <w:szCs w:val="28"/>
        </w:rPr>
        <w:t xml:space="preserve"> на основании мотивированного запроса на бумажном носителе</w:t>
      </w:r>
      <w:r w:rsidRPr="00006FCB">
        <w:rPr>
          <w:rFonts w:ascii="Times New Roman" w:hAnsi="Times New Roman" w:cs="Times New Roman"/>
          <w:sz w:val="28"/>
          <w:szCs w:val="28"/>
        </w:rPr>
        <w:t xml:space="preserve"> либо в форме электронного документа, санкционированного прокурором. Санкция не требуется в случае запрашивания таких сведений прокурором;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судам - по их истребованию;</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487BDD">
        <w:rPr>
          <w:rFonts w:ascii="Times New Roman" w:hAnsi="Times New Roman" w:cs="Times New Roman"/>
          <w:sz w:val="28"/>
          <w:szCs w:val="28"/>
        </w:rPr>
        <w:lastRenderedPageBreak/>
        <w:t xml:space="preserve">3) иным государственным органам в случаях, </w:t>
      </w:r>
      <w:r w:rsidRPr="00487BDD">
        <w:rPr>
          <w:rFonts w:ascii="Times New Roman" w:hAnsi="Times New Roman" w:cs="Times New Roman"/>
          <w:b/>
          <w:sz w:val="28"/>
          <w:szCs w:val="28"/>
        </w:rPr>
        <w:t>установленных законодательством Республики Казахстан и</w:t>
      </w:r>
      <w:r w:rsidRPr="00487BDD">
        <w:rPr>
          <w:rFonts w:ascii="Times New Roman" w:hAnsi="Times New Roman" w:cs="Times New Roman"/>
          <w:b/>
          <w:color w:val="FF0000"/>
          <w:sz w:val="28"/>
          <w:szCs w:val="28"/>
        </w:rPr>
        <w:t xml:space="preserve"> </w:t>
      </w:r>
      <w:r w:rsidRPr="00487BDD">
        <w:rPr>
          <w:rFonts w:ascii="Times New Roman" w:hAnsi="Times New Roman" w:cs="Times New Roman"/>
          <w:sz w:val="28"/>
          <w:szCs w:val="28"/>
        </w:rPr>
        <w:t>в порядке, определяемом</w:t>
      </w:r>
      <w:r w:rsidRPr="00006FCB">
        <w:rPr>
          <w:rFonts w:ascii="Times New Roman" w:hAnsi="Times New Roman" w:cs="Times New Roman"/>
          <w:sz w:val="28"/>
          <w:szCs w:val="28"/>
        </w:rPr>
        <w:t xml:space="preserve"> совместными актами;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уполномоченному органу по финансовому мониторингу -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w:t>
      </w:r>
      <w:r w:rsidRPr="00006FCB">
        <w:rPr>
          <w:rFonts w:ascii="Times New Roman" w:hAnsi="Times New Roman" w:cs="Times New Roman"/>
          <w:b/>
          <w:sz w:val="28"/>
          <w:szCs w:val="28"/>
        </w:rPr>
        <w:t>в соответствии с 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FB1996" w:rsidRPr="00487BDD" w:rsidRDefault="00FB1996" w:rsidP="00FB1996">
      <w:pPr>
        <w:spacing w:before="120" w:after="120" w:line="360" w:lineRule="auto"/>
        <w:ind w:firstLine="709"/>
        <w:jc w:val="both"/>
        <w:rPr>
          <w:rFonts w:ascii="Times New Roman" w:hAnsi="Times New Roman" w:cs="Times New Roman"/>
          <w:sz w:val="28"/>
          <w:szCs w:val="28"/>
        </w:rPr>
      </w:pPr>
      <w:r w:rsidRPr="00487BDD">
        <w:rPr>
          <w:rFonts w:ascii="Times New Roman" w:hAnsi="Times New Roman" w:cs="Times New Roman"/>
          <w:sz w:val="28"/>
          <w:szCs w:val="28"/>
        </w:rPr>
        <w:t xml:space="preserve">другому государственному органу в соответствии </w:t>
      </w:r>
      <w:r w:rsidRPr="00487BDD">
        <w:rPr>
          <w:rFonts w:ascii="Times New Roman" w:hAnsi="Times New Roman" w:cs="Times New Roman"/>
          <w:b/>
          <w:sz w:val="28"/>
          <w:szCs w:val="28"/>
        </w:rPr>
        <w:t>с законодательством Республики Казахстан</w:t>
      </w:r>
      <w:r w:rsidRPr="00487BDD">
        <w:rPr>
          <w:rFonts w:ascii="Times New Roman" w:hAnsi="Times New Roman" w:cs="Times New Roman"/>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Евразийской экономической комиссии</w:t>
      </w:r>
      <w:r w:rsidRPr="00006FCB">
        <w:rPr>
          <w:rFonts w:ascii="Times New Roman" w:hAnsi="Times New Roman" w:cs="Times New Roman"/>
          <w:sz w:val="28"/>
          <w:szCs w:val="28"/>
        </w:rPr>
        <w:t xml:space="preserve">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Должностные лица таможенных органов, должностные лица иных государственных органов, получившие от таможенных органов информацию, указанную в пункте 1 настоящей статьи, не вправе распространять такую информацию как в период работы в указанных органах, так и после своего увольнения.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bookmarkEnd w:id="61"/>
    <w:p w:rsidR="00FB1996" w:rsidRPr="00006FCB" w:rsidRDefault="00FB1996" w:rsidP="00FB1996">
      <w:pPr>
        <w:pStyle w:val="11"/>
        <w:shd w:val="clear" w:color="auto" w:fill="auto"/>
        <w:spacing w:after="0" w:line="240" w:lineRule="auto"/>
        <w:ind w:firstLine="709"/>
        <w:jc w:val="both"/>
        <w:rPr>
          <w:sz w:val="28"/>
          <w:szCs w:val="28"/>
        </w:rPr>
      </w:pPr>
    </w:p>
    <w:p w:rsidR="00FB1996" w:rsidRPr="00006FCB" w:rsidRDefault="00FB1996" w:rsidP="00FB1996">
      <w:pPr>
        <w:pStyle w:val="22"/>
        <w:shd w:val="clear" w:color="auto" w:fill="auto"/>
        <w:spacing w:before="0" w:after="0" w:line="240" w:lineRule="auto"/>
        <w:ind w:firstLine="709"/>
        <w:jc w:val="both"/>
        <w:rPr>
          <w:sz w:val="28"/>
          <w:szCs w:val="28"/>
        </w:rPr>
      </w:pPr>
      <w:bookmarkStart w:id="62" w:name="bookmark12"/>
      <w:r w:rsidRPr="00006FCB">
        <w:rPr>
          <w:sz w:val="28"/>
          <w:szCs w:val="28"/>
        </w:rPr>
        <w:t>Статья 20. Взаимное признание решений, принятых таможенными органами, и результатов проведения таможенного контроля</w:t>
      </w:r>
    </w:p>
    <w:p w:rsidR="00FB1996" w:rsidRPr="00006FCB" w:rsidRDefault="00FB1996" w:rsidP="00FB1996">
      <w:pPr>
        <w:pStyle w:val="22"/>
        <w:shd w:val="clear" w:color="auto" w:fill="auto"/>
        <w:spacing w:before="0" w:after="0" w:line="360" w:lineRule="auto"/>
        <w:ind w:firstLine="709"/>
        <w:rPr>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w:t>
      </w:r>
      <w:r w:rsidRPr="00006FCB">
        <w:rPr>
          <w:sz w:val="28"/>
          <w:szCs w:val="28"/>
        </w:rPr>
        <w:br/>
        <w:t xml:space="preserve">в государствах-членах </w:t>
      </w:r>
      <w:r w:rsidRPr="00006FCB">
        <w:rPr>
          <w:b/>
          <w:sz w:val="28"/>
          <w:szCs w:val="28"/>
        </w:rPr>
        <w:t>Евразийского экономического союза</w:t>
      </w:r>
      <w:r w:rsidRPr="00006FCB">
        <w:rPr>
          <w:sz w:val="28"/>
          <w:szCs w:val="28"/>
        </w:rPr>
        <w:t xml:space="preserve"> и имеют равную юридическую силу на таможенной территории </w:t>
      </w:r>
      <w:r w:rsidRPr="00006FCB">
        <w:rPr>
          <w:b/>
          <w:sz w:val="28"/>
          <w:szCs w:val="28"/>
        </w:rPr>
        <w:t>Евразийского экономического союза</w:t>
      </w:r>
      <w:r w:rsidRPr="00006FCB">
        <w:rPr>
          <w:sz w:val="28"/>
          <w:szCs w:val="28"/>
        </w:rPr>
        <w:t>, за исключением случаев, установленных настоящим Кодексом.</w:t>
      </w:r>
    </w:p>
    <w:p w:rsidR="00FB1996" w:rsidRPr="00006FCB" w:rsidRDefault="00FB1996" w:rsidP="00FB1996">
      <w:pPr>
        <w:pStyle w:val="13"/>
        <w:keepNext/>
        <w:keepLines/>
        <w:shd w:val="clear" w:color="auto" w:fill="auto"/>
        <w:spacing w:before="0" w:after="0" w:line="360" w:lineRule="auto"/>
        <w:ind w:left="2268" w:hanging="1559"/>
        <w:jc w:val="left"/>
        <w:rPr>
          <w:sz w:val="28"/>
          <w:szCs w:val="28"/>
        </w:rPr>
      </w:pPr>
    </w:p>
    <w:p w:rsidR="00FB1996" w:rsidRPr="00006FCB" w:rsidRDefault="00FB1996" w:rsidP="00FB1996">
      <w:pPr>
        <w:pStyle w:val="13"/>
        <w:keepNext/>
        <w:keepLines/>
        <w:shd w:val="clear" w:color="auto" w:fill="auto"/>
        <w:spacing w:before="0" w:after="0" w:line="240" w:lineRule="auto"/>
        <w:ind w:firstLine="709"/>
        <w:jc w:val="both"/>
        <w:rPr>
          <w:sz w:val="28"/>
          <w:szCs w:val="28"/>
        </w:rPr>
      </w:pPr>
      <w:r w:rsidRPr="00006FCB">
        <w:rPr>
          <w:sz w:val="28"/>
          <w:szCs w:val="28"/>
        </w:rPr>
        <w:t>Статья 21. Обжалование решений, действий (бездействия) таможенных органов или их должностных лиц</w:t>
      </w:r>
      <w:bookmarkEnd w:id="62"/>
    </w:p>
    <w:p w:rsidR="00FB1996" w:rsidRPr="00006FCB" w:rsidRDefault="00FB1996" w:rsidP="00FB1996">
      <w:pPr>
        <w:pStyle w:val="11"/>
        <w:shd w:val="clear" w:color="auto" w:fill="auto"/>
        <w:spacing w:after="0" w:line="360" w:lineRule="auto"/>
        <w:ind w:firstLine="709"/>
        <w:jc w:val="both"/>
        <w:rPr>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Любое лицо вправе обжаловать решения, действия (бездействие) таможенных органов или их должностных лиц в порядке и сроки, которые установлены </w:t>
      </w:r>
      <w:r w:rsidRPr="00006FCB">
        <w:rPr>
          <w:b/>
          <w:sz w:val="28"/>
          <w:szCs w:val="28"/>
        </w:rPr>
        <w:t>законодательством Республики Казахстан</w:t>
      </w:r>
      <w:r w:rsidRPr="00006FCB">
        <w:rPr>
          <w:sz w:val="28"/>
          <w:szCs w:val="28"/>
        </w:rPr>
        <w:t>, решения, действия (бездействие) таможенного органа или должностных лиц таможенного органа которого обжалуются.</w:t>
      </w:r>
    </w:p>
    <w:p w:rsidR="00FB1996" w:rsidRPr="00006FCB" w:rsidRDefault="00FB1996" w:rsidP="00FB1996">
      <w:pPr>
        <w:pStyle w:val="11"/>
        <w:shd w:val="clear" w:color="auto" w:fill="auto"/>
        <w:spacing w:after="0" w:line="360" w:lineRule="auto"/>
        <w:ind w:firstLine="709"/>
        <w:jc w:val="both"/>
        <w:rPr>
          <w:sz w:val="28"/>
          <w:szCs w:val="28"/>
        </w:rPr>
      </w:pPr>
    </w:p>
    <w:p w:rsidR="00FB1996" w:rsidRPr="00006FCB" w:rsidRDefault="00FB1996" w:rsidP="00FB1996">
      <w:pPr>
        <w:pStyle w:val="13"/>
        <w:keepNext/>
        <w:keepLines/>
        <w:shd w:val="clear" w:color="auto" w:fill="auto"/>
        <w:spacing w:before="0" w:after="0" w:line="240" w:lineRule="auto"/>
        <w:ind w:firstLine="709"/>
        <w:jc w:val="both"/>
        <w:rPr>
          <w:sz w:val="28"/>
          <w:szCs w:val="28"/>
        </w:rPr>
      </w:pPr>
      <w:bookmarkStart w:id="63" w:name="bookmark15"/>
      <w:r w:rsidRPr="00006FCB">
        <w:rPr>
          <w:sz w:val="28"/>
          <w:szCs w:val="28"/>
        </w:rPr>
        <w:t>Статья 22. Консультирование и принятие предварительных решений таможенными органами</w:t>
      </w:r>
      <w:bookmarkEnd w:id="63"/>
    </w:p>
    <w:p w:rsidR="00FB1996" w:rsidRPr="00006FCB" w:rsidRDefault="00FB1996" w:rsidP="00FB1996">
      <w:pPr>
        <w:pStyle w:val="13"/>
        <w:keepNext/>
        <w:keepLines/>
        <w:shd w:val="clear" w:color="auto" w:fill="auto"/>
        <w:spacing w:before="0" w:after="0" w:line="360" w:lineRule="auto"/>
        <w:ind w:firstLine="709"/>
        <w:jc w:val="both"/>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Таможенные органы осуществляют консультирование лиц </w:t>
      </w:r>
      <w:r w:rsidRPr="00006FCB">
        <w:rPr>
          <w:sz w:val="28"/>
          <w:szCs w:val="28"/>
        </w:rPr>
        <w:br/>
        <w:t xml:space="preserve">по вопросам применения </w:t>
      </w:r>
      <w:r w:rsidRPr="00006FCB">
        <w:rPr>
          <w:b/>
          <w:sz w:val="28"/>
          <w:szCs w:val="28"/>
        </w:rPr>
        <w:t>таможенного законодательства Евразийского экономического союза и (или) Республики Казахстан</w:t>
      </w:r>
      <w:r w:rsidRPr="00006FCB">
        <w:rPr>
          <w:sz w:val="28"/>
          <w:szCs w:val="28"/>
        </w:rPr>
        <w:t xml:space="preserve"> и иным вопросам, входящим в компетенцию таможенных органов, на безвозмездной основе.</w:t>
      </w:r>
    </w:p>
    <w:p w:rsidR="00FB1996" w:rsidRPr="00006FCB" w:rsidRDefault="00FB1996" w:rsidP="00FB1996">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w:t>
      </w:r>
      <w:r w:rsidRPr="00006FCB">
        <w:rPr>
          <w:rFonts w:ascii="Times New Roman" w:hAnsi="Times New Roman" w:cs="Times New Roman"/>
          <w:b/>
          <w:sz w:val="28"/>
          <w:szCs w:val="28"/>
        </w:rPr>
        <w:t>таможенного законодательства Евразийского экономического союза и (или) Республики Казахстан</w:t>
      </w:r>
      <w:r w:rsidRPr="00006FCB">
        <w:rPr>
          <w:rFonts w:ascii="Times New Roman" w:hAnsi="Times New Roman" w:cs="Times New Roman"/>
          <w:sz w:val="28"/>
          <w:szCs w:val="28"/>
        </w:rPr>
        <w:t>, а также не составляют такие таможенные декларации и документы.</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Информация, предоставленная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w:t>
      </w:r>
      <w:r w:rsidRPr="00006FCB">
        <w:rPr>
          <w:sz w:val="28"/>
          <w:szCs w:val="28"/>
        </w:rPr>
        <w:br/>
        <w:t>в отношении товаров.</w:t>
      </w:r>
    </w:p>
    <w:p w:rsidR="00FB1996" w:rsidRPr="00006FCB" w:rsidRDefault="00FB1996" w:rsidP="00FB1996">
      <w:pPr>
        <w:pStyle w:val="11"/>
        <w:shd w:val="clear" w:color="auto" w:fill="auto"/>
        <w:tabs>
          <w:tab w:val="left" w:pos="0"/>
        </w:tabs>
        <w:spacing w:after="0" w:line="360" w:lineRule="auto"/>
        <w:ind w:firstLine="709"/>
        <w:jc w:val="both"/>
        <w:rPr>
          <w:b/>
          <w:sz w:val="28"/>
          <w:szCs w:val="28"/>
        </w:rPr>
      </w:pPr>
      <w:r w:rsidRPr="00006FCB">
        <w:rPr>
          <w:b/>
          <w:sz w:val="28"/>
          <w:szCs w:val="28"/>
        </w:rPr>
        <w:t>4. Консультирование таможенными органами осуществляется в устной и письменной формах. По письменному запросу заинтересованного лица таможенный орган обязан предоставить информацию в письменной форме в возможно короткие сроки, но не позднее срока, установленного </w:t>
      </w:r>
      <w:hyperlink r:id="rId25" w:anchor="z37" w:history="1">
        <w:r w:rsidRPr="00006FCB">
          <w:rPr>
            <w:rStyle w:val="a4"/>
            <w:b/>
            <w:color w:val="auto"/>
            <w:sz w:val="28"/>
            <w:szCs w:val="28"/>
            <w:u w:val="none"/>
          </w:rPr>
          <w:t>законодательством</w:t>
        </w:r>
      </w:hyperlink>
      <w:r w:rsidRPr="00006FCB">
        <w:rPr>
          <w:b/>
          <w:sz w:val="28"/>
          <w:szCs w:val="28"/>
        </w:rPr>
        <w:t xml:space="preserve"> Республики Казахстан.</w:t>
      </w:r>
      <w:bookmarkStart w:id="64" w:name="z253"/>
      <w:bookmarkEnd w:id="64"/>
    </w:p>
    <w:p w:rsidR="00FB1996" w:rsidRPr="00006FCB" w:rsidRDefault="00FB1996" w:rsidP="00FB1996">
      <w:pPr>
        <w:pStyle w:val="11"/>
        <w:shd w:val="clear" w:color="auto" w:fill="auto"/>
        <w:tabs>
          <w:tab w:val="left" w:pos="0"/>
        </w:tabs>
        <w:spacing w:after="0" w:line="360" w:lineRule="auto"/>
        <w:ind w:firstLine="709"/>
        <w:jc w:val="both"/>
        <w:rPr>
          <w:sz w:val="28"/>
          <w:szCs w:val="28"/>
        </w:rPr>
      </w:pPr>
      <w:bookmarkStart w:id="65" w:name="z255"/>
      <w:bookmarkEnd w:id="65"/>
      <w:r w:rsidRPr="00006FCB">
        <w:rPr>
          <w:sz w:val="28"/>
          <w:szCs w:val="28"/>
        </w:rPr>
        <w:t>5. При консультировании должностное лицо таможенного органа не вправе:</w:t>
      </w:r>
      <w:bookmarkStart w:id="66" w:name="z256"/>
      <w:bookmarkEnd w:id="66"/>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1) проводить консультации по вопросам, не входящим в компетенцию таможенных органов;</w:t>
      </w:r>
      <w:bookmarkStart w:id="67" w:name="z257"/>
      <w:bookmarkEnd w:id="67"/>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2) вносить изменения и дополнения в представленные заинтересованными лицами документы;</w:t>
      </w:r>
      <w:bookmarkStart w:id="68" w:name="z258"/>
      <w:bookmarkEnd w:id="68"/>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совершать на документах заинтересованных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w:t>
      </w:r>
      <w:r w:rsidRPr="00006FCB">
        <w:rPr>
          <w:sz w:val="28"/>
          <w:szCs w:val="28"/>
        </w:rPr>
        <w:lastRenderedPageBreak/>
        <w:t>его должностного лица при осуществлении функций, возложенных на таможенные органы;</w:t>
      </w:r>
    </w:p>
    <w:p w:rsidR="00FB1996" w:rsidRPr="00006FCB" w:rsidRDefault="00FB1996" w:rsidP="00FB1996">
      <w:pPr>
        <w:pStyle w:val="11"/>
        <w:shd w:val="clear" w:color="auto" w:fill="auto"/>
        <w:spacing w:after="0" w:line="360" w:lineRule="auto"/>
        <w:ind w:firstLine="709"/>
        <w:jc w:val="both"/>
        <w:rPr>
          <w:b/>
          <w:sz w:val="28"/>
          <w:szCs w:val="28"/>
        </w:rPr>
      </w:pPr>
      <w:r w:rsidRPr="00487BDD">
        <w:rPr>
          <w:b/>
          <w:sz w:val="28"/>
          <w:szCs w:val="28"/>
        </w:rPr>
        <w:t>6. Таможенные органы принимают предварительные решения о классификации товаров, о происхождении товаров в соответствии с настоящим Кодексом, а также по иным вопросам, определяемым Комиссией, в порядке, утвержденном уполномоченным органом, если иное не определено Комиссией.</w:t>
      </w:r>
    </w:p>
    <w:p w:rsidR="00FB1996" w:rsidRPr="00006FCB" w:rsidRDefault="00FB1996" w:rsidP="00FB1996">
      <w:pPr>
        <w:pStyle w:val="Style5"/>
        <w:widowControl/>
        <w:shd w:val="clear" w:color="auto" w:fill="auto"/>
        <w:tabs>
          <w:tab w:val="left" w:pos="6663"/>
        </w:tabs>
        <w:spacing w:before="0" w:after="0" w:line="360" w:lineRule="auto"/>
        <w:ind w:left="2268" w:hanging="1559"/>
        <w:jc w:val="left"/>
        <w:rPr>
          <w:rStyle w:val="CharStyle7"/>
          <w:rFonts w:eastAsiaTheme="minorHAnsi"/>
          <w:sz w:val="28"/>
          <w:szCs w:val="28"/>
        </w:rPr>
      </w:pPr>
    </w:p>
    <w:p w:rsidR="00FB1996" w:rsidRPr="00487BDD" w:rsidRDefault="00FB1996" w:rsidP="00FB1996">
      <w:pPr>
        <w:pStyle w:val="Style5"/>
        <w:widowControl/>
        <w:shd w:val="clear" w:color="auto" w:fill="auto"/>
        <w:tabs>
          <w:tab w:val="left" w:pos="6663"/>
        </w:tabs>
        <w:spacing w:before="0" w:after="0" w:line="240" w:lineRule="auto"/>
        <w:ind w:firstLine="709"/>
        <w:jc w:val="both"/>
        <w:rPr>
          <w:rStyle w:val="CharStyle7"/>
          <w:rFonts w:eastAsiaTheme="minorHAnsi"/>
          <w:color w:val="auto"/>
          <w:sz w:val="28"/>
          <w:szCs w:val="28"/>
        </w:rPr>
      </w:pPr>
      <w:r w:rsidRPr="00487BDD">
        <w:rPr>
          <w:rStyle w:val="CharStyle7"/>
          <w:rFonts w:eastAsiaTheme="minorHAnsi"/>
          <w:color w:val="auto"/>
          <w:sz w:val="28"/>
          <w:szCs w:val="28"/>
        </w:rPr>
        <w:t>Статья 23</w:t>
      </w:r>
      <w:r w:rsidRPr="00487BDD">
        <w:rPr>
          <w:rFonts w:ascii="Times New Roman" w:hAnsi="Times New Roman" w:cs="Times New Roman"/>
          <w:sz w:val="28"/>
          <w:szCs w:val="28"/>
        </w:rPr>
        <w:t>.</w:t>
      </w:r>
      <w:r w:rsidRPr="00487BDD">
        <w:rPr>
          <w:rStyle w:val="CharStyle7"/>
          <w:rFonts w:eastAsiaTheme="minorHAnsi"/>
          <w:color w:val="auto"/>
          <w:sz w:val="28"/>
          <w:szCs w:val="28"/>
        </w:rPr>
        <w:t xml:space="preserve"> Ведение таможенной статистики, использование </w:t>
      </w:r>
      <w:r w:rsidRPr="00487BDD">
        <w:rPr>
          <w:rStyle w:val="CharStyle7"/>
          <w:rFonts w:eastAsiaTheme="minorHAnsi"/>
          <w:color w:val="auto"/>
          <w:sz w:val="28"/>
          <w:szCs w:val="28"/>
        </w:rPr>
        <w:br/>
        <w:t>и предоставление данных таможенной статистики</w:t>
      </w:r>
    </w:p>
    <w:p w:rsidR="00FB1996" w:rsidRPr="00487BDD" w:rsidRDefault="00FB1996" w:rsidP="00FB1996">
      <w:pPr>
        <w:pStyle w:val="Style5"/>
        <w:widowControl/>
        <w:shd w:val="clear" w:color="auto" w:fill="auto"/>
        <w:tabs>
          <w:tab w:val="left" w:pos="6663"/>
        </w:tabs>
        <w:spacing w:before="0" w:after="0" w:line="360" w:lineRule="auto"/>
        <w:ind w:firstLine="709"/>
        <w:jc w:val="left"/>
        <w:rPr>
          <w:rStyle w:val="CharStyle7"/>
          <w:rFonts w:eastAsiaTheme="minorHAnsi"/>
          <w:color w:val="auto"/>
          <w:sz w:val="28"/>
          <w:szCs w:val="28"/>
        </w:rPr>
      </w:pPr>
    </w:p>
    <w:p w:rsidR="00FB1996" w:rsidRPr="00487BDD" w:rsidRDefault="00FB1996" w:rsidP="00FB1996">
      <w:pPr>
        <w:pStyle w:val="Style5"/>
        <w:widowControl/>
        <w:shd w:val="clear" w:color="auto" w:fill="auto"/>
        <w:tabs>
          <w:tab w:val="left" w:pos="0"/>
        </w:tabs>
        <w:spacing w:before="0" w:after="0" w:line="360" w:lineRule="auto"/>
        <w:ind w:firstLine="709"/>
        <w:jc w:val="both"/>
        <w:rPr>
          <w:rStyle w:val="CharStyle7"/>
          <w:rFonts w:eastAsiaTheme="minorHAnsi"/>
          <w:color w:val="auto"/>
          <w:sz w:val="28"/>
          <w:szCs w:val="28"/>
        </w:rPr>
      </w:pPr>
      <w:r w:rsidRPr="00487BDD">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товарами государств-членов </w:t>
      </w:r>
      <w:r w:rsidRPr="00487BDD">
        <w:rPr>
          <w:rStyle w:val="CharStyle7"/>
          <w:rFonts w:eastAsiaTheme="minorHAnsi"/>
          <w:b/>
          <w:color w:val="auto"/>
          <w:sz w:val="28"/>
          <w:szCs w:val="28"/>
        </w:rPr>
        <w:t>Евразийского экономического союза</w:t>
      </w:r>
      <w:r w:rsidRPr="00487BDD">
        <w:rPr>
          <w:rStyle w:val="CharStyle7"/>
          <w:rFonts w:eastAsiaTheme="minorHAnsi"/>
          <w:color w:val="auto"/>
          <w:sz w:val="28"/>
          <w:szCs w:val="28"/>
        </w:rPr>
        <w:t xml:space="preserve"> с государствами, не являющимися членами </w:t>
      </w:r>
      <w:r w:rsidRPr="00487BDD">
        <w:rPr>
          <w:rStyle w:val="CharStyle7"/>
          <w:rFonts w:eastAsiaTheme="minorHAnsi"/>
          <w:b/>
          <w:color w:val="auto"/>
          <w:sz w:val="28"/>
          <w:szCs w:val="28"/>
        </w:rPr>
        <w:t>Евразийского экономического союза</w:t>
      </w:r>
      <w:r w:rsidRPr="00487BDD">
        <w:rPr>
          <w:rStyle w:val="CharStyle7"/>
          <w:rFonts w:eastAsiaTheme="minorHAnsi"/>
          <w:color w:val="auto"/>
          <w:sz w:val="28"/>
          <w:szCs w:val="28"/>
        </w:rPr>
        <w:t xml:space="preserve"> (далее в настоящей статье – таможенная статистика внешней торговли товарами), и специальную таможенную статистику.</w:t>
      </w:r>
    </w:p>
    <w:p w:rsidR="00FB1996" w:rsidRPr="00487BDD" w:rsidRDefault="00FB1996" w:rsidP="00FB1996">
      <w:pPr>
        <w:pStyle w:val="Style5"/>
        <w:widowControl/>
        <w:shd w:val="clear" w:color="auto" w:fill="auto"/>
        <w:spacing w:before="0" w:after="0" w:line="360" w:lineRule="auto"/>
        <w:ind w:firstLine="709"/>
        <w:jc w:val="both"/>
        <w:rPr>
          <w:rFonts w:ascii="Times New Roman" w:hAnsi="Times New Roman" w:cs="Times New Roman"/>
          <w:sz w:val="28"/>
          <w:szCs w:val="28"/>
        </w:rPr>
      </w:pPr>
      <w:r w:rsidRPr="00487BDD">
        <w:rPr>
          <w:rStyle w:val="CharStyle7"/>
          <w:rFonts w:eastAsiaTheme="minorHAnsi"/>
          <w:color w:val="auto"/>
          <w:sz w:val="28"/>
          <w:szCs w:val="28"/>
        </w:rPr>
        <w:t xml:space="preserve">2. Для ведения таможенной статистики </w:t>
      </w:r>
      <w:r w:rsidRPr="00487BDD">
        <w:rPr>
          <w:rFonts w:ascii="Times New Roman" w:hAnsi="Times New Roman" w:cs="Times New Roman"/>
          <w:sz w:val="28"/>
          <w:szCs w:val="28"/>
        </w:rPr>
        <w:t>используются информационные ресурсы таможенных органов</w:t>
      </w:r>
      <w:r w:rsidRPr="00487BDD">
        <w:rPr>
          <w:rStyle w:val="CharStyle7"/>
          <w:rFonts w:eastAsiaTheme="minorHAnsi"/>
          <w:color w:val="auto"/>
          <w:sz w:val="28"/>
          <w:szCs w:val="28"/>
        </w:rPr>
        <w:t>.</w:t>
      </w:r>
    </w:p>
    <w:p w:rsidR="00FB1996" w:rsidRPr="00487BDD" w:rsidRDefault="00FB1996" w:rsidP="00FB1996">
      <w:pPr>
        <w:pStyle w:val="Style5"/>
        <w:widowControl/>
        <w:shd w:val="clear" w:color="auto" w:fill="auto"/>
        <w:tabs>
          <w:tab w:val="left" w:pos="0"/>
        </w:tabs>
        <w:spacing w:before="0" w:after="0" w:line="360" w:lineRule="auto"/>
        <w:ind w:firstLine="709"/>
        <w:jc w:val="both"/>
        <w:rPr>
          <w:rFonts w:ascii="Times New Roman" w:hAnsi="Times New Roman" w:cs="Times New Roman"/>
          <w:sz w:val="28"/>
          <w:szCs w:val="28"/>
        </w:rPr>
      </w:pPr>
      <w:r w:rsidRPr="00487BDD">
        <w:rPr>
          <w:rStyle w:val="CharStyle7"/>
          <w:rFonts w:eastAsiaTheme="minorHAnsi"/>
          <w:color w:val="auto"/>
          <w:sz w:val="28"/>
          <w:szCs w:val="28"/>
        </w:rPr>
        <w:t xml:space="preserve">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 государств-членов </w:t>
      </w:r>
      <w:r w:rsidRPr="00487BDD">
        <w:rPr>
          <w:rStyle w:val="CharStyle7"/>
          <w:rFonts w:eastAsiaTheme="minorHAnsi"/>
          <w:b/>
          <w:color w:val="auto"/>
          <w:sz w:val="28"/>
          <w:szCs w:val="28"/>
        </w:rPr>
        <w:t xml:space="preserve">Евразийского экономического союза </w:t>
      </w:r>
      <w:r w:rsidRPr="00487BDD">
        <w:rPr>
          <w:rStyle w:val="CharStyle7"/>
          <w:rFonts w:eastAsiaTheme="minorHAnsi"/>
          <w:color w:val="auto"/>
          <w:sz w:val="28"/>
          <w:szCs w:val="28"/>
        </w:rPr>
        <w:t xml:space="preserve">с государствами, не являющимися членами </w:t>
      </w:r>
      <w:r w:rsidRPr="00487BDD">
        <w:rPr>
          <w:rStyle w:val="CharStyle7"/>
          <w:rFonts w:eastAsiaTheme="minorHAnsi"/>
          <w:b/>
          <w:color w:val="auto"/>
          <w:sz w:val="28"/>
          <w:szCs w:val="28"/>
        </w:rPr>
        <w:t>Евразийского экономического союза</w:t>
      </w:r>
      <w:r w:rsidRPr="00487BDD">
        <w:rPr>
          <w:rStyle w:val="CharStyle7"/>
          <w:rFonts w:eastAsiaTheme="minorHAnsi"/>
          <w:color w:val="auto"/>
          <w:sz w:val="28"/>
          <w:szCs w:val="28"/>
        </w:rPr>
        <w:t>.</w:t>
      </w:r>
    </w:p>
    <w:p w:rsidR="00FB1996" w:rsidRPr="00487BDD" w:rsidRDefault="00FB1996" w:rsidP="00FB1996">
      <w:pPr>
        <w:pStyle w:val="Style5"/>
        <w:widowControl/>
        <w:shd w:val="clear" w:color="auto" w:fill="auto"/>
        <w:spacing w:before="0" w:after="0" w:line="360" w:lineRule="auto"/>
        <w:ind w:firstLine="709"/>
        <w:jc w:val="both"/>
        <w:rPr>
          <w:rStyle w:val="CharStyle7"/>
          <w:rFonts w:eastAsiaTheme="minorHAnsi"/>
          <w:color w:val="auto"/>
          <w:sz w:val="28"/>
          <w:szCs w:val="28"/>
        </w:rPr>
      </w:pPr>
      <w:r w:rsidRPr="00487BDD">
        <w:rPr>
          <w:rStyle w:val="CharStyle7"/>
          <w:rFonts w:eastAsiaTheme="minorHAnsi"/>
          <w:color w:val="auto"/>
          <w:sz w:val="28"/>
          <w:szCs w:val="28"/>
        </w:rPr>
        <w:t>Ведение таможенной статистики внешней торговли товарами осуществляется в соответствии с методологией, утверждаемой Комиссией.</w:t>
      </w:r>
    </w:p>
    <w:p w:rsidR="00FB1996" w:rsidRPr="00487BDD" w:rsidRDefault="00FB1996" w:rsidP="00FB1996">
      <w:pPr>
        <w:pStyle w:val="Style5"/>
        <w:widowControl/>
        <w:shd w:val="clear" w:color="auto" w:fill="auto"/>
        <w:spacing w:before="0" w:after="0" w:line="360" w:lineRule="auto"/>
        <w:ind w:firstLine="709"/>
        <w:jc w:val="both"/>
        <w:rPr>
          <w:rFonts w:ascii="Times New Roman" w:hAnsi="Times New Roman" w:cs="Times New Roman"/>
          <w:sz w:val="28"/>
          <w:szCs w:val="28"/>
        </w:rPr>
      </w:pPr>
      <w:r w:rsidRPr="00487BDD">
        <w:rPr>
          <w:rStyle w:val="CharStyle7"/>
          <w:rFonts w:eastAsiaTheme="minorHAnsi"/>
          <w:color w:val="auto"/>
          <w:sz w:val="28"/>
          <w:szCs w:val="28"/>
        </w:rPr>
        <w:t xml:space="preserve">Порядок ведения таможенной статистики внешней торговли товарами </w:t>
      </w:r>
      <w:r w:rsidRPr="00487BDD">
        <w:rPr>
          <w:rStyle w:val="CharStyle7"/>
          <w:rFonts w:eastAsiaTheme="minorHAnsi"/>
          <w:b/>
          <w:color w:val="auto"/>
          <w:sz w:val="28"/>
          <w:szCs w:val="28"/>
        </w:rPr>
        <w:t>утверждается уполномоченным органом</w:t>
      </w:r>
      <w:r w:rsidRPr="00487BDD">
        <w:rPr>
          <w:rStyle w:val="CharStyle7"/>
          <w:rFonts w:eastAsiaTheme="minorHAnsi"/>
          <w:color w:val="auto"/>
          <w:sz w:val="28"/>
          <w:szCs w:val="28"/>
        </w:rPr>
        <w:t>.</w:t>
      </w:r>
    </w:p>
    <w:p w:rsidR="00FB1996" w:rsidRPr="00487BDD" w:rsidRDefault="00FB1996" w:rsidP="00FB1996">
      <w:pPr>
        <w:pStyle w:val="Style5"/>
        <w:widowControl/>
        <w:shd w:val="clear" w:color="auto" w:fill="auto"/>
        <w:spacing w:before="0" w:after="0" w:line="360" w:lineRule="auto"/>
        <w:ind w:firstLine="709"/>
        <w:jc w:val="both"/>
        <w:rPr>
          <w:rStyle w:val="CharStyle7"/>
          <w:rFonts w:eastAsiaTheme="minorHAnsi"/>
          <w:sz w:val="28"/>
          <w:szCs w:val="28"/>
        </w:rPr>
      </w:pPr>
      <w:r w:rsidRPr="00487BDD">
        <w:rPr>
          <w:rStyle w:val="CharStyle7"/>
          <w:rFonts w:eastAsiaTheme="minorHAnsi"/>
          <w:sz w:val="28"/>
          <w:szCs w:val="28"/>
        </w:rPr>
        <w:lastRenderedPageBreak/>
        <w:t>4. Таможенные органы предоставляют данные таможенной статистики внешней торговли товарами,</w:t>
      </w:r>
      <w:r w:rsidRPr="00487BDD">
        <w:rPr>
          <w:rStyle w:val="14"/>
          <w:rFonts w:eastAsiaTheme="minorHAnsi"/>
          <w:sz w:val="28"/>
          <w:szCs w:val="28"/>
        </w:rPr>
        <w:t xml:space="preserve"> </w:t>
      </w:r>
      <w:r w:rsidRPr="00487BDD">
        <w:rPr>
          <w:rStyle w:val="CharStyle7"/>
          <w:rFonts w:eastAsiaTheme="minorHAnsi"/>
          <w:sz w:val="28"/>
          <w:szCs w:val="28"/>
        </w:rPr>
        <w:t>в том числе для подачи заявления о применении или пересмотре мер защиты внутреннего рынка:</w:t>
      </w:r>
    </w:p>
    <w:p w:rsidR="00FB1996" w:rsidRPr="00487BDD" w:rsidRDefault="00FB1996" w:rsidP="00FB1996">
      <w:pPr>
        <w:pStyle w:val="Style5"/>
        <w:widowControl/>
        <w:shd w:val="clear" w:color="auto" w:fill="auto"/>
        <w:spacing w:before="0" w:after="0" w:line="360" w:lineRule="auto"/>
        <w:ind w:firstLine="709"/>
        <w:jc w:val="both"/>
        <w:rPr>
          <w:rStyle w:val="CharStyle7"/>
          <w:rFonts w:eastAsiaTheme="minorHAnsi"/>
          <w:b/>
          <w:sz w:val="28"/>
          <w:szCs w:val="28"/>
        </w:rPr>
      </w:pPr>
      <w:r w:rsidRPr="00487BDD">
        <w:rPr>
          <w:rStyle w:val="CharStyle7"/>
          <w:rFonts w:eastAsiaTheme="minorHAnsi"/>
          <w:sz w:val="28"/>
          <w:szCs w:val="28"/>
        </w:rPr>
        <w:t>Правительству Республики Казахстан, государственных органам, иным лицам</w:t>
      </w:r>
      <w:r w:rsidRPr="00487BDD">
        <w:rPr>
          <w:rFonts w:ascii="Times New Roman" w:hAnsi="Times New Roman" w:cs="Times New Roman"/>
          <w:sz w:val="28"/>
          <w:szCs w:val="28"/>
          <w:shd w:val="clear" w:color="auto" w:fill="FFFFFF"/>
        </w:rPr>
        <w:t xml:space="preserve"> </w:t>
      </w:r>
      <w:r w:rsidRPr="00487BDD">
        <w:rPr>
          <w:rStyle w:val="CharStyle7"/>
          <w:rFonts w:eastAsiaTheme="minorHAnsi"/>
          <w:sz w:val="28"/>
          <w:szCs w:val="28"/>
        </w:rPr>
        <w:t xml:space="preserve">в порядке, установленном </w:t>
      </w:r>
      <w:r w:rsidRPr="00487BDD">
        <w:rPr>
          <w:rStyle w:val="CharStyle7"/>
          <w:rFonts w:eastAsiaTheme="minorHAnsi"/>
          <w:b/>
          <w:sz w:val="28"/>
          <w:szCs w:val="28"/>
        </w:rPr>
        <w:t>законодательством Республики Казахстан;</w:t>
      </w:r>
    </w:p>
    <w:p w:rsidR="00FB1996" w:rsidRPr="00487BDD" w:rsidRDefault="00FB1996" w:rsidP="00FB1996">
      <w:pPr>
        <w:pStyle w:val="Style5"/>
        <w:widowControl/>
        <w:shd w:val="clear" w:color="auto" w:fill="auto"/>
        <w:spacing w:before="0" w:after="0" w:line="360" w:lineRule="auto"/>
        <w:ind w:firstLine="709"/>
        <w:jc w:val="both"/>
        <w:rPr>
          <w:rStyle w:val="CharStyle7"/>
          <w:rFonts w:eastAsiaTheme="minorHAnsi"/>
          <w:sz w:val="28"/>
          <w:szCs w:val="28"/>
        </w:rPr>
      </w:pPr>
      <w:r w:rsidRPr="00487BDD">
        <w:rPr>
          <w:rStyle w:val="CharStyle7"/>
          <w:rFonts w:eastAsiaTheme="minorHAnsi"/>
          <w:sz w:val="28"/>
          <w:szCs w:val="28"/>
        </w:rPr>
        <w:t xml:space="preserve">международным организациям в порядке, установленном международными договорами в рамках </w:t>
      </w:r>
      <w:r w:rsidRPr="00487BDD">
        <w:rPr>
          <w:rStyle w:val="CharStyle7"/>
          <w:rFonts w:eastAsiaTheme="minorHAnsi"/>
          <w:b/>
          <w:sz w:val="28"/>
          <w:szCs w:val="28"/>
        </w:rPr>
        <w:t>Евразийского экономического союза</w:t>
      </w:r>
      <w:r w:rsidRPr="00487BDD">
        <w:rPr>
          <w:rStyle w:val="CharStyle7"/>
          <w:rFonts w:eastAsiaTheme="minorHAnsi"/>
          <w:sz w:val="28"/>
          <w:szCs w:val="28"/>
        </w:rPr>
        <w:t xml:space="preserve">, международными договорами </w:t>
      </w:r>
      <w:r w:rsidRPr="00487BDD">
        <w:rPr>
          <w:rFonts w:ascii="Times New Roman" w:hAnsi="Times New Roman" w:cs="Times New Roman"/>
          <w:b/>
          <w:sz w:val="28"/>
          <w:szCs w:val="28"/>
        </w:rPr>
        <w:t>Республики Казахстан.</w:t>
      </w:r>
    </w:p>
    <w:p w:rsidR="00FB1996" w:rsidRPr="00487BDD" w:rsidRDefault="00FB1996" w:rsidP="00FB1996">
      <w:pPr>
        <w:pStyle w:val="Style5"/>
        <w:widowControl/>
        <w:shd w:val="clear" w:color="auto" w:fill="auto"/>
        <w:tabs>
          <w:tab w:val="left" w:pos="0"/>
        </w:tabs>
        <w:spacing w:before="0" w:after="0" w:line="360" w:lineRule="auto"/>
        <w:ind w:firstLine="709"/>
        <w:jc w:val="both"/>
        <w:rPr>
          <w:rStyle w:val="CharStyle7"/>
          <w:rFonts w:eastAsiaTheme="minorHAnsi"/>
          <w:sz w:val="28"/>
          <w:szCs w:val="28"/>
        </w:rPr>
      </w:pPr>
      <w:r w:rsidRPr="00487BDD">
        <w:rPr>
          <w:rStyle w:val="CharStyle7"/>
          <w:rFonts w:eastAsiaTheme="minorHAnsi"/>
          <w:sz w:val="28"/>
          <w:szCs w:val="28"/>
        </w:rPr>
        <w:t xml:space="preserve">5. Данные специальной таможенной статистики формируются </w:t>
      </w:r>
      <w:r w:rsidRPr="00487BDD">
        <w:rPr>
          <w:rStyle w:val="CharStyle7"/>
          <w:rFonts w:eastAsiaTheme="minorHAnsi"/>
          <w:sz w:val="28"/>
          <w:szCs w:val="28"/>
        </w:rPr>
        <w:br/>
        <w:t xml:space="preserve">и используются в целях выполнения задач, возложенных </w:t>
      </w:r>
      <w:r w:rsidRPr="00487BDD">
        <w:rPr>
          <w:rStyle w:val="CharStyle7"/>
          <w:rFonts w:eastAsiaTheme="minorHAnsi"/>
          <w:sz w:val="28"/>
          <w:szCs w:val="28"/>
        </w:rPr>
        <w:br/>
        <w:t>на таможенные органы.</w:t>
      </w:r>
    </w:p>
    <w:p w:rsidR="00FB1996" w:rsidRPr="00487BDD" w:rsidRDefault="00FB1996" w:rsidP="00FB1996">
      <w:pPr>
        <w:pStyle w:val="Style5"/>
        <w:spacing w:before="0" w:after="0" w:line="360" w:lineRule="auto"/>
        <w:ind w:firstLine="709"/>
        <w:jc w:val="both"/>
        <w:rPr>
          <w:rFonts w:ascii="Times New Roman" w:hAnsi="Times New Roman" w:cs="Times New Roman"/>
          <w:sz w:val="28"/>
          <w:szCs w:val="28"/>
          <w:shd w:val="clear" w:color="auto" w:fill="FFFFFF"/>
        </w:rPr>
      </w:pPr>
      <w:r w:rsidRPr="00487BDD">
        <w:rPr>
          <w:rFonts w:ascii="Times New Roman" w:hAnsi="Times New Roman" w:cs="Times New Roman"/>
          <w:sz w:val="28"/>
          <w:szCs w:val="28"/>
          <w:shd w:val="clear" w:color="auto" w:fill="FFFFFF"/>
        </w:rPr>
        <w:t>Порядок ведения специальной таможенной статистики</w:t>
      </w:r>
      <w:r w:rsidRPr="00487BDD">
        <w:rPr>
          <w:rFonts w:ascii="Times New Roman" w:hAnsi="Times New Roman" w:cs="Times New Roman"/>
          <w:b/>
          <w:sz w:val="28"/>
          <w:szCs w:val="28"/>
          <w:shd w:val="clear" w:color="auto" w:fill="FFFFFF"/>
        </w:rPr>
        <w:t xml:space="preserve"> утверждается уполномоченным органом</w:t>
      </w:r>
      <w:r w:rsidRPr="00487BDD">
        <w:rPr>
          <w:rFonts w:ascii="Times New Roman" w:hAnsi="Times New Roman" w:cs="Times New Roman"/>
          <w:sz w:val="28"/>
          <w:szCs w:val="28"/>
          <w:shd w:val="clear" w:color="auto" w:fill="FFFFFF"/>
        </w:rPr>
        <w:t xml:space="preserve">. </w:t>
      </w:r>
    </w:p>
    <w:p w:rsidR="00FB1996" w:rsidRPr="00487BDD" w:rsidRDefault="00FB1996" w:rsidP="00FB1996">
      <w:pPr>
        <w:pStyle w:val="Style5"/>
        <w:spacing w:before="0" w:after="0" w:line="360" w:lineRule="auto"/>
        <w:ind w:firstLine="709"/>
        <w:jc w:val="both"/>
        <w:rPr>
          <w:rFonts w:ascii="Times New Roman" w:hAnsi="Times New Roman" w:cs="Times New Roman"/>
          <w:b/>
          <w:sz w:val="28"/>
          <w:szCs w:val="28"/>
        </w:rPr>
      </w:pPr>
      <w:r w:rsidRPr="00487BDD">
        <w:rPr>
          <w:rFonts w:ascii="Times New Roman" w:hAnsi="Times New Roman" w:cs="Times New Roman"/>
          <w:b/>
          <w:sz w:val="28"/>
          <w:szCs w:val="28"/>
          <w:shd w:val="clear" w:color="auto" w:fill="FFFFFF"/>
        </w:rPr>
        <w:t xml:space="preserve">6. </w:t>
      </w:r>
      <w:r w:rsidRPr="00487BDD">
        <w:rPr>
          <w:rFonts w:ascii="Times New Roman" w:hAnsi="Times New Roman" w:cs="Times New Roman"/>
          <w:b/>
          <w:sz w:val="28"/>
          <w:szCs w:val="28"/>
        </w:rPr>
        <w:t>Для статистических целей используются документы и сведения, представляемые лицами в соответствии с </w:t>
      </w:r>
      <w:hyperlink r:id="rId26" w:anchor="z375" w:history="1">
        <w:r w:rsidRPr="00487BDD">
          <w:rPr>
            <w:rStyle w:val="a4"/>
            <w:rFonts w:ascii="Times New Roman" w:hAnsi="Times New Roman" w:cs="Times New Roman"/>
            <w:b/>
            <w:color w:val="auto"/>
            <w:sz w:val="28"/>
            <w:szCs w:val="28"/>
            <w:u w:val="none"/>
          </w:rPr>
          <w:t>таможенным законодательством</w:t>
        </w:r>
      </w:hyperlink>
      <w:r w:rsidRPr="00487BDD">
        <w:rPr>
          <w:rFonts w:ascii="Times New Roman" w:hAnsi="Times New Roman" w:cs="Times New Roman"/>
          <w:b/>
          <w:sz w:val="28"/>
          <w:szCs w:val="28"/>
        </w:rPr>
        <w:t xml:space="preserve"> </w:t>
      </w:r>
      <w:r w:rsidRPr="00487BDD">
        <w:rPr>
          <w:rStyle w:val="CharStyle7"/>
          <w:rFonts w:eastAsiaTheme="minorHAnsi"/>
          <w:b/>
          <w:color w:val="auto"/>
          <w:sz w:val="28"/>
          <w:szCs w:val="28"/>
        </w:rPr>
        <w:t>Евразийского экономического союза</w:t>
      </w:r>
      <w:r w:rsidRPr="00487BDD">
        <w:rPr>
          <w:rFonts w:ascii="Times New Roman" w:hAnsi="Times New Roman" w:cs="Times New Roman"/>
          <w:b/>
          <w:sz w:val="28"/>
          <w:szCs w:val="28"/>
        </w:rPr>
        <w:t xml:space="preserve"> и (или) Республики Казахстан.</w:t>
      </w:r>
      <w:bookmarkStart w:id="69" w:name="z754"/>
      <w:bookmarkEnd w:id="69"/>
    </w:p>
    <w:p w:rsidR="00FB1996" w:rsidRPr="00006FCB" w:rsidRDefault="00FB1996" w:rsidP="00FB1996">
      <w:pPr>
        <w:pStyle w:val="Style5"/>
        <w:spacing w:before="0" w:after="0" w:line="360" w:lineRule="auto"/>
        <w:ind w:firstLine="709"/>
        <w:jc w:val="both"/>
        <w:rPr>
          <w:rFonts w:ascii="Times New Roman" w:hAnsi="Times New Roman" w:cs="Times New Roman"/>
          <w:b/>
          <w:sz w:val="28"/>
          <w:szCs w:val="28"/>
          <w:shd w:val="clear" w:color="auto" w:fill="FFFFFF"/>
        </w:rPr>
      </w:pPr>
      <w:r w:rsidRPr="00487BDD">
        <w:rPr>
          <w:rFonts w:ascii="Times New Roman" w:hAnsi="Times New Roman" w:cs="Times New Roman"/>
          <w:b/>
          <w:sz w:val="28"/>
          <w:szCs w:val="28"/>
        </w:rPr>
        <w:t>7. На сведения, используемые для статистических целей, распространяются положения статьи 19 настоящего Кодекса.</w:t>
      </w:r>
    </w:p>
    <w:p w:rsidR="00FB1996" w:rsidRPr="00006FCB" w:rsidRDefault="00FB1996" w:rsidP="00FB1996">
      <w:pPr>
        <w:pStyle w:val="Style5"/>
        <w:widowControl/>
        <w:shd w:val="clear" w:color="auto" w:fill="auto"/>
        <w:spacing w:before="0" w:after="0" w:line="240" w:lineRule="auto"/>
        <w:ind w:firstLine="709"/>
        <w:jc w:val="both"/>
        <w:rPr>
          <w:rFonts w:ascii="Times New Roman" w:hAnsi="Times New Roman" w:cs="Times New Roman"/>
          <w:sz w:val="28"/>
          <w:szCs w:val="28"/>
        </w:rPr>
      </w:pPr>
    </w:p>
    <w:p w:rsidR="00FB1996" w:rsidRPr="00006FCB" w:rsidRDefault="00FB1996" w:rsidP="00FB1996">
      <w:pPr>
        <w:pStyle w:val="13"/>
        <w:keepNext/>
        <w:keepLines/>
        <w:shd w:val="clear" w:color="auto" w:fill="auto"/>
        <w:spacing w:before="0" w:after="0" w:line="240" w:lineRule="auto"/>
        <w:ind w:left="2410" w:hanging="1701"/>
        <w:jc w:val="left"/>
        <w:rPr>
          <w:i/>
          <w:sz w:val="28"/>
          <w:szCs w:val="28"/>
        </w:rPr>
      </w:pPr>
      <w:bookmarkStart w:id="70" w:name="bookmark131"/>
      <w:r w:rsidRPr="00006FCB">
        <w:rPr>
          <w:sz w:val="28"/>
          <w:szCs w:val="28"/>
        </w:rPr>
        <w:t xml:space="preserve">Статья 24. Сбор таможенными органами информации о лицах </w:t>
      </w:r>
      <w:bookmarkEnd w:id="70"/>
    </w:p>
    <w:p w:rsidR="00FB1996" w:rsidRPr="00006FCB" w:rsidRDefault="00FB1996" w:rsidP="00FB1996">
      <w:pPr>
        <w:pStyle w:val="13"/>
        <w:keepNext/>
        <w:keepLines/>
        <w:shd w:val="clear" w:color="auto" w:fill="auto"/>
        <w:spacing w:before="0" w:after="0" w:line="360" w:lineRule="auto"/>
        <w:ind w:firstLine="709"/>
        <w:jc w:val="left"/>
        <w:rPr>
          <w:sz w:val="28"/>
          <w:szCs w:val="28"/>
        </w:rPr>
      </w:pPr>
    </w:p>
    <w:p w:rsidR="00FB1996" w:rsidRPr="00006FCB" w:rsidRDefault="00FB1996" w:rsidP="00FB1996">
      <w:pPr>
        <w:pStyle w:val="11"/>
        <w:shd w:val="clear" w:color="auto" w:fill="auto"/>
        <w:spacing w:after="0" w:line="360" w:lineRule="auto"/>
        <w:ind w:firstLine="709"/>
        <w:jc w:val="both"/>
        <w:rPr>
          <w:b/>
          <w:i/>
          <w:sz w:val="28"/>
          <w:szCs w:val="28"/>
        </w:rPr>
      </w:pPr>
      <w:r w:rsidRPr="00006FCB">
        <w:rPr>
          <w:sz w:val="28"/>
          <w:szCs w:val="28"/>
        </w:rPr>
        <w:t xml:space="preserve">1. Таможенные органы вправе проводить сбор информации </w:t>
      </w:r>
      <w:r w:rsidRPr="00006FCB">
        <w:rPr>
          <w:sz w:val="28"/>
          <w:szCs w:val="28"/>
        </w:rPr>
        <w:br/>
        <w:t xml:space="preserve">о лицах, осуществляющих внешнеэкономическую деятельность, связанную с </w:t>
      </w:r>
      <w:r w:rsidRPr="00487BDD">
        <w:rPr>
          <w:sz w:val="28"/>
          <w:szCs w:val="28"/>
        </w:rPr>
        <w:t xml:space="preserve">перемещением товаров через таможенную границу </w:t>
      </w:r>
      <w:r w:rsidRPr="00487BDD">
        <w:rPr>
          <w:rStyle w:val="CharStyle7"/>
          <w:rFonts w:eastAsiaTheme="minorHAnsi"/>
          <w:b/>
          <w:color w:val="auto"/>
          <w:sz w:val="28"/>
          <w:szCs w:val="28"/>
        </w:rPr>
        <w:t>Евразийского экономического союза</w:t>
      </w:r>
      <w:r w:rsidRPr="00487BDD">
        <w:rPr>
          <w:sz w:val="28"/>
          <w:szCs w:val="28"/>
        </w:rPr>
        <w:t xml:space="preserve">, либо иную деятельность в отношении товаров, </w:t>
      </w:r>
      <w:r w:rsidRPr="00006FCB">
        <w:rPr>
          <w:sz w:val="28"/>
          <w:szCs w:val="28"/>
        </w:rPr>
        <w:t xml:space="preserve">находящихся под таможенным контролем, включая сведения: </w:t>
      </w:r>
    </w:p>
    <w:p w:rsidR="00FB1996" w:rsidRPr="00006FCB" w:rsidRDefault="00FB1996" w:rsidP="00FB1996">
      <w:pPr>
        <w:pStyle w:val="11"/>
        <w:spacing w:after="0" w:line="360" w:lineRule="auto"/>
        <w:ind w:firstLine="709"/>
        <w:jc w:val="both"/>
        <w:rPr>
          <w:sz w:val="28"/>
          <w:szCs w:val="28"/>
        </w:rPr>
      </w:pPr>
      <w:r w:rsidRPr="00006FCB">
        <w:rPr>
          <w:sz w:val="28"/>
          <w:szCs w:val="28"/>
        </w:rPr>
        <w:t>1) об учредителях, акционерах, руководителях и главных бухгалтерах организации;</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lastRenderedPageBreak/>
        <w:t>2) о государственной регистрации юридического лица либо государственной регистрации лица в качестве индивидуального предпринимателя;</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3) о составе имущества, используемого для осуществления предпринимательской деятельности;</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4) об открытых банковских счетах;</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5) о внешнеэкономической деятельности лица;</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6) о месте нахождения организации и ее филиалов;</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 xml:space="preserve">7) о постановке на учет в качестве налогоплательщика и </w:t>
      </w:r>
      <w:r w:rsidRPr="00006FCB">
        <w:rPr>
          <w:b/>
          <w:sz w:val="28"/>
          <w:szCs w:val="28"/>
        </w:rPr>
        <w:t>о бизнес-идентификационном номере налогоплательщика в соответствии с налоговым законодательством Республики Казахстан;</w:t>
      </w:r>
    </w:p>
    <w:p w:rsidR="00FB1996" w:rsidRPr="00006FCB" w:rsidRDefault="00FB1996" w:rsidP="00FB1996">
      <w:pPr>
        <w:pStyle w:val="11"/>
        <w:shd w:val="clear" w:color="auto" w:fill="auto"/>
        <w:tabs>
          <w:tab w:val="left" w:pos="709"/>
        </w:tabs>
        <w:spacing w:after="0" w:line="360" w:lineRule="auto"/>
        <w:ind w:firstLine="709"/>
        <w:jc w:val="both"/>
        <w:rPr>
          <w:sz w:val="28"/>
          <w:szCs w:val="28"/>
        </w:rPr>
      </w:pPr>
      <w:r w:rsidRPr="00006FCB">
        <w:rPr>
          <w:sz w:val="28"/>
          <w:szCs w:val="28"/>
        </w:rPr>
        <w:t xml:space="preserve">8) о финансовой устойчивости юридических лиц, включенных </w:t>
      </w:r>
      <w:r w:rsidRPr="00006FCB">
        <w:rPr>
          <w:sz w:val="28"/>
          <w:szCs w:val="28"/>
        </w:rPr>
        <w:br/>
        <w:t>в реестр уполномоченных экономических операторов либо претендующих на включение в такой реестр;</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о задолженности (недоимке) в соответствии с </w:t>
      </w:r>
      <w:r w:rsidRPr="00006FCB">
        <w:rPr>
          <w:rFonts w:ascii="Times New Roman" w:hAnsi="Times New Roman" w:cs="Times New Roman"/>
          <w:b/>
          <w:sz w:val="28"/>
          <w:szCs w:val="28"/>
        </w:rPr>
        <w:t>налоговым законодательством</w:t>
      </w:r>
      <w:r w:rsidRPr="00006FCB">
        <w:rPr>
          <w:rFonts w:ascii="Times New Roman" w:hAnsi="Times New Roman" w:cs="Times New Roman"/>
          <w:sz w:val="28"/>
          <w:szCs w:val="28"/>
        </w:rPr>
        <w:t xml:space="preserve"> Республики Казахстан юридических лиц, включенных в реестр уполномоченных экономических операторов либо претендующих на включение в такой реестр;</w:t>
      </w:r>
    </w:p>
    <w:p w:rsidR="00FB1996" w:rsidRPr="006D4A53"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10) о физических лицах: персональные данные (фамилия, имя, отчество (при наличии), дата и место рождения, пол, адрес места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w:t>
      </w:r>
      <w:r w:rsidRPr="006D4A53">
        <w:rPr>
          <w:sz w:val="28"/>
          <w:szCs w:val="28"/>
        </w:rPr>
        <w:t xml:space="preserve">лицами товаров через таможенную границу </w:t>
      </w:r>
      <w:r w:rsidRPr="006D4A53">
        <w:rPr>
          <w:rStyle w:val="CharStyle7"/>
          <w:rFonts w:eastAsiaTheme="minorHAnsi"/>
          <w:b/>
          <w:color w:val="auto"/>
          <w:sz w:val="28"/>
          <w:szCs w:val="28"/>
        </w:rPr>
        <w:t>Евразийского экономического союза</w:t>
      </w:r>
      <w:r w:rsidRPr="006D4A53">
        <w:rPr>
          <w:sz w:val="28"/>
          <w:szCs w:val="28"/>
        </w:rPr>
        <w:t>;</w:t>
      </w:r>
    </w:p>
    <w:p w:rsidR="00FB1996" w:rsidRPr="00006FCB" w:rsidRDefault="00FB1996" w:rsidP="00FB1996">
      <w:pPr>
        <w:widowControl w:val="0"/>
        <w:spacing w:after="0" w:line="360" w:lineRule="auto"/>
        <w:ind w:firstLine="742"/>
        <w:jc w:val="both"/>
        <w:rPr>
          <w:rFonts w:ascii="Times New Roman CYR" w:hAnsi="Times New Roman CYR"/>
          <w:b/>
          <w:sz w:val="28"/>
          <w:szCs w:val="28"/>
        </w:rPr>
      </w:pPr>
      <w:r w:rsidRPr="00006FCB">
        <w:rPr>
          <w:rFonts w:ascii="Times New Roman CYR" w:hAnsi="Times New Roman CYR"/>
          <w:sz w:val="28"/>
          <w:szCs w:val="28"/>
        </w:rPr>
        <w:t xml:space="preserve">11) о привлечении физических лиц, являющихся акционерами юридического лица, претендующего на включение </w:t>
      </w:r>
      <w:r w:rsidRPr="00006FCB">
        <w:rPr>
          <w:rFonts w:ascii="Times New Roman CYR" w:hAnsi="Times New Roman CYR"/>
          <w:b/>
          <w:sz w:val="28"/>
          <w:szCs w:val="28"/>
        </w:rPr>
        <w:t>в реестр лиц, осуществляющих деятельность в сфере таможенного дела, а также в  реестр уполномоченных экономических операторов</w:t>
      </w:r>
      <w:r w:rsidRPr="00006FCB">
        <w:rPr>
          <w:rFonts w:ascii="Times New Roman CYR" w:hAnsi="Times New Roman CYR"/>
          <w:sz w:val="28"/>
          <w:szCs w:val="28"/>
        </w:rPr>
        <w:t xml:space="preserve"> либо включенных в такие реестры, их учредителями (участниками), руководителями, главными бухгалтерами, к уголовной ответственности за преступления или уголовные </w:t>
      </w:r>
      <w:r w:rsidRPr="00006FCB">
        <w:rPr>
          <w:rFonts w:ascii="Times New Roman CYR" w:hAnsi="Times New Roman CYR"/>
          <w:sz w:val="28"/>
          <w:szCs w:val="28"/>
        </w:rPr>
        <w:lastRenderedPageBreak/>
        <w:t xml:space="preserve">правонарушения в сфере таможенного дела, </w:t>
      </w:r>
      <w:r w:rsidRPr="00006FCB">
        <w:rPr>
          <w:rFonts w:ascii="Times New Roman CYR" w:hAnsi="Times New Roman CYR"/>
          <w:b/>
          <w:sz w:val="28"/>
          <w:szCs w:val="28"/>
        </w:rPr>
        <w:t>а также за преступления или уголовные правонарушения</w:t>
      </w:r>
      <w:r w:rsidR="006D4A53">
        <w:rPr>
          <w:rFonts w:ascii="Times New Roman CYR" w:hAnsi="Times New Roman CYR"/>
          <w:b/>
          <w:sz w:val="28"/>
          <w:szCs w:val="28"/>
        </w:rPr>
        <w:t>,</w:t>
      </w:r>
      <w:r w:rsidRPr="00006FCB">
        <w:rPr>
          <w:rFonts w:ascii="Times New Roman CYR" w:hAnsi="Times New Roman CYR"/>
          <w:b/>
          <w:sz w:val="28"/>
          <w:szCs w:val="28"/>
        </w:rPr>
        <w:t xml:space="preserve"> производство по которым</w:t>
      </w:r>
      <w:r w:rsidR="006D4A53">
        <w:rPr>
          <w:rFonts w:ascii="Times New Roman CYR" w:hAnsi="Times New Roman CYR"/>
          <w:b/>
          <w:sz w:val="28"/>
          <w:szCs w:val="28"/>
        </w:rPr>
        <w:t>,</w:t>
      </w:r>
      <w:r w:rsidRPr="00006FCB">
        <w:rPr>
          <w:rFonts w:ascii="Times New Roman CYR" w:hAnsi="Times New Roman CYR"/>
          <w:b/>
          <w:sz w:val="28"/>
          <w:szCs w:val="28"/>
        </w:rPr>
        <w:t xml:space="preserve"> отнесено к ведению иных государственных органов.</w:t>
      </w:r>
    </w:p>
    <w:p w:rsidR="00FB1996" w:rsidRPr="006D4A53" w:rsidRDefault="00FB1996" w:rsidP="00FB1996">
      <w:pPr>
        <w:pStyle w:val="11"/>
        <w:shd w:val="clear" w:color="auto" w:fill="auto"/>
        <w:tabs>
          <w:tab w:val="left" w:pos="0"/>
        </w:tabs>
        <w:spacing w:after="0" w:line="360" w:lineRule="auto"/>
        <w:ind w:firstLine="709"/>
        <w:jc w:val="both"/>
        <w:rPr>
          <w:b/>
          <w:sz w:val="28"/>
          <w:szCs w:val="28"/>
        </w:rPr>
      </w:pPr>
      <w:r w:rsidRPr="00006FCB">
        <w:rPr>
          <w:sz w:val="28"/>
          <w:szCs w:val="28"/>
        </w:rPr>
        <w:t xml:space="preserve">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w:t>
      </w:r>
      <w:r w:rsidRPr="00006FCB">
        <w:rPr>
          <w:b/>
          <w:sz w:val="28"/>
          <w:szCs w:val="28"/>
        </w:rPr>
        <w:t>а также от государственных органов государств-</w:t>
      </w:r>
      <w:r w:rsidRPr="006D4A53">
        <w:rPr>
          <w:b/>
          <w:sz w:val="28"/>
          <w:szCs w:val="28"/>
        </w:rPr>
        <w:t xml:space="preserve">членов </w:t>
      </w:r>
      <w:r w:rsidRPr="006D4A53">
        <w:rPr>
          <w:rStyle w:val="CharStyle7"/>
          <w:rFonts w:eastAsiaTheme="minorHAnsi"/>
          <w:b/>
          <w:color w:val="auto"/>
          <w:sz w:val="28"/>
          <w:szCs w:val="28"/>
        </w:rPr>
        <w:t>Евразийского экономического союза</w:t>
      </w:r>
      <w:r w:rsidRPr="006D4A53">
        <w:rPr>
          <w:b/>
          <w:sz w:val="28"/>
          <w:szCs w:val="28"/>
        </w:rPr>
        <w:t xml:space="preserve">. </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Лица, указанные в пункте 1 настоящей статьи, имеют право </w:t>
      </w:r>
      <w:r w:rsidRPr="00006FCB">
        <w:rPr>
          <w:sz w:val="28"/>
          <w:szCs w:val="28"/>
        </w:rPr>
        <w:br/>
        <w:t>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FB1996" w:rsidRPr="00006FCB" w:rsidRDefault="00FB1996" w:rsidP="00FB1996">
      <w:pPr>
        <w:pStyle w:val="11"/>
        <w:shd w:val="clear" w:color="auto" w:fill="auto"/>
        <w:spacing w:after="0" w:line="360" w:lineRule="auto"/>
        <w:ind w:firstLine="709"/>
        <w:jc w:val="left"/>
        <w:rPr>
          <w:b/>
          <w:i/>
          <w:sz w:val="28"/>
          <w:szCs w:val="28"/>
        </w:rPr>
      </w:pPr>
    </w:p>
    <w:p w:rsidR="00FB1996" w:rsidRPr="00006FCB" w:rsidRDefault="00FB1996" w:rsidP="00FB1996">
      <w:pPr>
        <w:pStyle w:val="11"/>
        <w:shd w:val="clear" w:color="auto" w:fill="auto"/>
        <w:spacing w:after="0" w:line="240" w:lineRule="auto"/>
        <w:ind w:firstLine="709"/>
        <w:jc w:val="left"/>
        <w:rPr>
          <w:sz w:val="28"/>
          <w:szCs w:val="28"/>
        </w:rPr>
      </w:pPr>
      <w:r w:rsidRPr="00006FCB">
        <w:rPr>
          <w:sz w:val="28"/>
          <w:szCs w:val="28"/>
        </w:rPr>
        <w:t>Статья 25. Обмен документами и (или) сведениями</w:t>
      </w:r>
    </w:p>
    <w:p w:rsidR="00FB1996" w:rsidRPr="00006FCB" w:rsidRDefault="00FB1996" w:rsidP="00FB1996">
      <w:pPr>
        <w:pStyle w:val="11"/>
        <w:shd w:val="clear" w:color="auto" w:fill="auto"/>
        <w:spacing w:after="0" w:line="360" w:lineRule="auto"/>
        <w:ind w:firstLine="709"/>
        <w:jc w:val="both"/>
        <w:rPr>
          <w:strike/>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1. Обмен документами и (или) сведениями в случаях, предусмотренных </w:t>
      </w:r>
      <w:r w:rsidRPr="006D4A53">
        <w:rPr>
          <w:b/>
          <w:sz w:val="28"/>
          <w:szCs w:val="28"/>
        </w:rPr>
        <w:t>таможенным законодательством</w:t>
      </w:r>
      <w:r w:rsidRPr="006D4A53">
        <w:rPr>
          <w:sz w:val="28"/>
          <w:szCs w:val="28"/>
        </w:rPr>
        <w:t xml:space="preserve"> </w:t>
      </w:r>
      <w:r w:rsidRPr="006D4A53">
        <w:rPr>
          <w:rStyle w:val="CharStyle7"/>
          <w:rFonts w:eastAsiaTheme="minorHAnsi"/>
          <w:b/>
          <w:color w:val="auto"/>
          <w:sz w:val="28"/>
          <w:szCs w:val="28"/>
        </w:rPr>
        <w:t>Евразийского экономического союза и (или) Республики Казахстан</w:t>
      </w:r>
      <w:r w:rsidRPr="006D4A53">
        <w:rPr>
          <w:sz w:val="28"/>
          <w:szCs w:val="28"/>
        </w:rPr>
        <w:t xml:space="preserve">, между таможенными органами и </w:t>
      </w:r>
      <w:r w:rsidRPr="00006FCB">
        <w:rPr>
          <w:sz w:val="28"/>
          <w:szCs w:val="28"/>
        </w:rPr>
        <w:t>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FB1996" w:rsidRPr="00006FCB" w:rsidRDefault="00FB1996" w:rsidP="00FB1996">
      <w:pPr>
        <w:pStyle w:val="11"/>
        <w:shd w:val="clear" w:color="auto" w:fill="auto"/>
        <w:spacing w:after="0" w:line="360" w:lineRule="auto"/>
        <w:ind w:firstLine="709"/>
        <w:jc w:val="both"/>
        <w:rPr>
          <w:b/>
          <w:sz w:val="28"/>
          <w:szCs w:val="28"/>
        </w:rPr>
      </w:pPr>
      <w:r w:rsidRPr="00006FCB">
        <w:rPr>
          <w:sz w:val="28"/>
          <w:szCs w:val="28"/>
        </w:rPr>
        <w:t xml:space="preserve">2. Обмен электронными документами и (или) сведениями </w:t>
      </w:r>
      <w:r w:rsidRPr="00006FCB">
        <w:rPr>
          <w:sz w:val="28"/>
          <w:szCs w:val="28"/>
        </w:rPr>
        <w:br/>
        <w:t xml:space="preserve">в электронной форме осуществляется путем взаимодействия информационных систем таможенных органов и информационных систем лиц, указанных в пункте 1 настоящей статьи, либо </w:t>
      </w:r>
      <w:r w:rsidRPr="00006FCB">
        <w:rPr>
          <w:sz w:val="28"/>
          <w:szCs w:val="28"/>
        </w:rPr>
        <w:br/>
        <w:t xml:space="preserve">с </w:t>
      </w:r>
      <w:r w:rsidRPr="00006FCB">
        <w:rPr>
          <w:b/>
          <w:sz w:val="28"/>
          <w:szCs w:val="28"/>
        </w:rPr>
        <w:t>использованием интернет-ресурсов.</w:t>
      </w:r>
    </w:p>
    <w:p w:rsidR="00FB1996" w:rsidRPr="006D4A53" w:rsidRDefault="00FB1996" w:rsidP="00FB1996">
      <w:pPr>
        <w:pStyle w:val="11"/>
        <w:shd w:val="clear" w:color="auto" w:fill="auto"/>
        <w:spacing w:after="0" w:line="360" w:lineRule="auto"/>
        <w:ind w:firstLine="709"/>
        <w:jc w:val="both"/>
        <w:rPr>
          <w:sz w:val="28"/>
          <w:szCs w:val="28"/>
        </w:rPr>
      </w:pPr>
      <w:r w:rsidRPr="00006FCB">
        <w:rPr>
          <w:sz w:val="28"/>
          <w:szCs w:val="28"/>
        </w:rPr>
        <w:t xml:space="preserve">3. Обмен документами и (или) сведениями путем представления (направления) документов и (или) сведений на бумажном носителе </w:t>
      </w:r>
      <w:r w:rsidRPr="00006FCB">
        <w:rPr>
          <w:sz w:val="28"/>
          <w:szCs w:val="28"/>
        </w:rPr>
        <w:lastRenderedPageBreak/>
        <w:t xml:space="preserve">осуществляется в случае отсутствия технической возможности обмена документами и (или) сведениями в электронной форме, а также </w:t>
      </w:r>
      <w:r w:rsidRPr="00006FCB">
        <w:rPr>
          <w:sz w:val="28"/>
          <w:szCs w:val="28"/>
        </w:rPr>
        <w:br/>
      </w:r>
      <w:r w:rsidRPr="006D4A53">
        <w:rPr>
          <w:sz w:val="28"/>
          <w:szCs w:val="28"/>
        </w:rPr>
        <w:t xml:space="preserve">в случаях, предусмотренных </w:t>
      </w:r>
      <w:r w:rsidRPr="006D4A53">
        <w:rPr>
          <w:b/>
          <w:sz w:val="28"/>
          <w:szCs w:val="28"/>
        </w:rPr>
        <w:t>таможенным законодательством</w:t>
      </w:r>
      <w:r w:rsidRPr="006D4A53">
        <w:rPr>
          <w:sz w:val="28"/>
          <w:szCs w:val="28"/>
        </w:rPr>
        <w:t xml:space="preserve"> </w:t>
      </w:r>
      <w:r w:rsidRPr="006D4A53">
        <w:rPr>
          <w:rStyle w:val="CharStyle7"/>
          <w:rFonts w:eastAsiaTheme="minorHAnsi"/>
          <w:b/>
          <w:color w:val="auto"/>
          <w:sz w:val="28"/>
          <w:szCs w:val="28"/>
        </w:rPr>
        <w:t>Евразийского экономического союза и (или) Республики Казахстан</w:t>
      </w:r>
      <w:r w:rsidRPr="006D4A53">
        <w:rPr>
          <w:sz w:val="28"/>
          <w:szCs w:val="28"/>
        </w:rPr>
        <w:t>.</w:t>
      </w:r>
    </w:p>
    <w:p w:rsidR="00FB1996" w:rsidRPr="00006FCB" w:rsidRDefault="00FB1996" w:rsidP="00FB1996">
      <w:pPr>
        <w:pStyle w:val="22"/>
        <w:spacing w:before="0" w:after="0" w:line="360" w:lineRule="auto"/>
        <w:ind w:left="2268" w:hanging="1559"/>
        <w:rPr>
          <w:sz w:val="28"/>
          <w:szCs w:val="28"/>
        </w:rPr>
      </w:pPr>
    </w:p>
    <w:p w:rsidR="00FB1996" w:rsidRPr="00006FCB" w:rsidRDefault="00FB1996" w:rsidP="00FB1996">
      <w:pPr>
        <w:pStyle w:val="22"/>
        <w:spacing w:before="0" w:after="0" w:line="240" w:lineRule="auto"/>
        <w:ind w:firstLine="709"/>
        <w:jc w:val="both"/>
        <w:rPr>
          <w:sz w:val="28"/>
          <w:szCs w:val="28"/>
        </w:rPr>
      </w:pPr>
      <w:r w:rsidRPr="00006FCB">
        <w:rPr>
          <w:sz w:val="28"/>
          <w:szCs w:val="28"/>
        </w:rPr>
        <w:t>Статья 26. Взаимоотношения таможенных органов с лицами, осуществляющими внешнеэкономическую деятельность</w:t>
      </w:r>
      <w:r w:rsidR="006D4A53">
        <w:rPr>
          <w:sz w:val="28"/>
          <w:szCs w:val="28"/>
        </w:rPr>
        <w:t xml:space="preserve"> (участниками внешнеэкономической деятельности)</w:t>
      </w:r>
      <w:r w:rsidRPr="00006FCB">
        <w:rPr>
          <w:sz w:val="28"/>
          <w:szCs w:val="28"/>
        </w:rPr>
        <w:t>, уполномоченными экономическими операторами, лицами, осуществляющими деятельность в сфере таможенного дела, их ассоциациями и объединениями</w:t>
      </w:r>
    </w:p>
    <w:p w:rsidR="00FB1996" w:rsidRPr="00006FCB" w:rsidRDefault="00FB1996" w:rsidP="00FB1996">
      <w:pPr>
        <w:pStyle w:val="22"/>
        <w:shd w:val="clear" w:color="auto" w:fill="auto"/>
        <w:spacing w:before="0" w:after="0" w:line="360" w:lineRule="auto"/>
        <w:ind w:firstLine="709"/>
        <w:jc w:val="both"/>
        <w:rPr>
          <w:sz w:val="28"/>
          <w:szCs w:val="28"/>
        </w:rPr>
      </w:pPr>
    </w:p>
    <w:p w:rsidR="009B61E4" w:rsidRPr="009B61E4" w:rsidRDefault="00FB1996" w:rsidP="009B61E4">
      <w:pPr>
        <w:pStyle w:val="22"/>
        <w:shd w:val="clear" w:color="auto" w:fill="auto"/>
        <w:spacing w:before="0" w:after="0" w:line="360" w:lineRule="auto"/>
        <w:ind w:firstLine="709"/>
        <w:jc w:val="both"/>
        <w:rPr>
          <w:sz w:val="28"/>
          <w:szCs w:val="28"/>
        </w:rPr>
      </w:pPr>
      <w:r w:rsidRPr="009B61E4">
        <w:rPr>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9B61E4">
        <w:rPr>
          <w:rStyle w:val="CharStyle7"/>
          <w:rFonts w:eastAsiaTheme="minorHAnsi"/>
          <w:color w:val="auto"/>
          <w:sz w:val="28"/>
          <w:szCs w:val="28"/>
        </w:rPr>
        <w:t>Евразийского экономического союза и (или) Республики Казахстан,</w:t>
      </w:r>
      <w:r w:rsidRPr="009B61E4">
        <w:rPr>
          <w:sz w:val="28"/>
          <w:szCs w:val="28"/>
        </w:rPr>
        <w:t xml:space="preserve"> </w:t>
      </w:r>
      <w:bookmarkStart w:id="71" w:name="z236"/>
      <w:bookmarkEnd w:id="71"/>
      <w:r w:rsidR="009B61E4" w:rsidRPr="009B61E4">
        <w:rPr>
          <w:sz w:val="28"/>
          <w:szCs w:val="28"/>
        </w:rPr>
        <w:t>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9B61E4" w:rsidRPr="009B61E4" w:rsidRDefault="009B61E4" w:rsidP="009B61E4">
      <w:pPr>
        <w:pStyle w:val="11"/>
        <w:shd w:val="clear" w:color="auto" w:fill="auto"/>
        <w:tabs>
          <w:tab w:val="left" w:pos="1009"/>
        </w:tabs>
        <w:spacing w:after="0" w:line="360" w:lineRule="auto"/>
        <w:ind w:firstLine="709"/>
        <w:jc w:val="both"/>
        <w:rPr>
          <w:sz w:val="28"/>
          <w:szCs w:val="28"/>
        </w:rPr>
      </w:pPr>
      <w:r w:rsidRPr="009B61E4">
        <w:rPr>
          <w:sz w:val="28"/>
          <w:szCs w:val="28"/>
        </w:rPr>
        <w:t>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9B61E4" w:rsidRDefault="009B61E4" w:rsidP="009B61E4">
      <w:pPr>
        <w:spacing w:after="0" w:line="360" w:lineRule="auto"/>
        <w:ind w:firstLine="709"/>
        <w:jc w:val="both"/>
        <w:rPr>
          <w:rFonts w:ascii="Times New Roman" w:hAnsi="Times New Roman" w:cs="Times New Roman"/>
          <w:sz w:val="28"/>
          <w:szCs w:val="28"/>
        </w:rPr>
      </w:pPr>
      <w:r w:rsidRPr="009B61E4">
        <w:rPr>
          <w:rFonts w:ascii="Times New Roman" w:hAnsi="Times New Roman" w:cs="Times New Roman"/>
          <w:sz w:val="28"/>
          <w:szCs w:val="28"/>
        </w:rPr>
        <w:t xml:space="preserve">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w:t>
      </w:r>
      <w:r w:rsidRPr="009B61E4">
        <w:rPr>
          <w:rFonts w:ascii="Times New Roman" w:hAnsi="Times New Roman" w:cs="Times New Roman"/>
          <w:sz w:val="28"/>
          <w:szCs w:val="28"/>
        </w:rPr>
        <w:br/>
        <w:t xml:space="preserve">и лицами, осуществляющими внешнеэкономическую деятельность (участниками внешнеэкономической деятельности), уполномоченными </w:t>
      </w:r>
      <w:r w:rsidRPr="009B61E4">
        <w:rPr>
          <w:rFonts w:ascii="Times New Roman" w:hAnsi="Times New Roman" w:cs="Times New Roman"/>
          <w:sz w:val="28"/>
          <w:szCs w:val="28"/>
        </w:rPr>
        <w:lastRenderedPageBreak/>
        <w:t xml:space="preserve">экономическими операторами, лицами, осуществляющими деятельность в сфере таможенного дела, их ассоциациями и объединениями, </w:t>
      </w:r>
      <w:r w:rsidRPr="009B61E4">
        <w:rPr>
          <w:rFonts w:ascii="Times New Roman" w:hAnsi="Times New Roman" w:cs="Times New Roman"/>
          <w:sz w:val="28"/>
          <w:szCs w:val="28"/>
        </w:rPr>
        <w:br/>
        <w:t xml:space="preserve">при таможенных органах могут создаваться консультативные </w:t>
      </w:r>
      <w:r w:rsidRPr="009B61E4">
        <w:rPr>
          <w:rFonts w:ascii="Times New Roman" w:hAnsi="Times New Roman" w:cs="Times New Roman"/>
          <w:b/>
          <w:sz w:val="28"/>
          <w:szCs w:val="28"/>
        </w:rPr>
        <w:t>советы</w:t>
      </w:r>
      <w:r w:rsidRPr="009B61E4">
        <w:rPr>
          <w:rFonts w:ascii="Times New Roman" w:hAnsi="Times New Roman" w:cs="Times New Roman"/>
          <w:sz w:val="28"/>
          <w:szCs w:val="28"/>
        </w:rPr>
        <w:t xml:space="preserve"> и приниматься документы, регулирующие порядок такого взаимодействия.</w:t>
      </w:r>
    </w:p>
    <w:p w:rsidR="009B61E4" w:rsidRDefault="009B61E4" w:rsidP="009B61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FB1996" w:rsidRPr="009B61E4">
        <w:rPr>
          <w:rFonts w:ascii="Times New Roman" w:hAnsi="Times New Roman" w:cs="Times New Roman"/>
          <w:b/>
          <w:sz w:val="28"/>
          <w:szCs w:val="28"/>
        </w:rPr>
        <w:t xml:space="preserve">. Консультативные советы по вопросам совершенствования таможенного дела создаются при уполномоченном органе, его территориальных </w:t>
      </w:r>
      <w:r>
        <w:rPr>
          <w:rFonts w:ascii="Times New Roman" w:hAnsi="Times New Roman" w:cs="Times New Roman"/>
          <w:b/>
          <w:sz w:val="28"/>
          <w:szCs w:val="28"/>
        </w:rPr>
        <w:t xml:space="preserve">таможенных </w:t>
      </w:r>
      <w:r w:rsidR="00FB1996" w:rsidRPr="009B61E4">
        <w:rPr>
          <w:rFonts w:ascii="Times New Roman" w:hAnsi="Times New Roman" w:cs="Times New Roman"/>
          <w:b/>
          <w:sz w:val="28"/>
          <w:szCs w:val="28"/>
        </w:rPr>
        <w:t>органах и таможнях.</w:t>
      </w:r>
      <w:r w:rsidR="00FB1996" w:rsidRPr="009B61E4">
        <w:rPr>
          <w:rFonts w:ascii="Times New Roman" w:hAnsi="Times New Roman" w:cs="Times New Roman"/>
          <w:b/>
          <w:sz w:val="28"/>
          <w:szCs w:val="28"/>
        </w:rPr>
        <w:br/>
      </w:r>
      <w:bookmarkStart w:id="72" w:name="z237"/>
      <w:bookmarkEnd w:id="72"/>
      <w:r w:rsidR="00FB1996" w:rsidRPr="009B61E4">
        <w:rPr>
          <w:rFonts w:ascii="Times New Roman" w:hAnsi="Times New Roman" w:cs="Times New Roman"/>
          <w:b/>
          <w:sz w:val="28"/>
          <w:szCs w:val="28"/>
        </w:rPr>
        <w:fldChar w:fldCharType="begin"/>
      </w:r>
      <w:r w:rsidR="00FB1996" w:rsidRPr="009B61E4">
        <w:rPr>
          <w:rFonts w:ascii="Times New Roman" w:hAnsi="Times New Roman" w:cs="Times New Roman"/>
          <w:b/>
          <w:sz w:val="28"/>
          <w:szCs w:val="28"/>
        </w:rPr>
        <w:instrText xml:space="preserve"> HYPERLINK "http://adilet.zan.kz/rus/docs/V1000006580" \l "z11" </w:instrText>
      </w:r>
      <w:r w:rsidR="00FB1996" w:rsidRPr="009B61E4">
        <w:rPr>
          <w:rFonts w:ascii="Times New Roman" w:hAnsi="Times New Roman" w:cs="Times New Roman"/>
          <w:b/>
          <w:sz w:val="28"/>
          <w:szCs w:val="28"/>
        </w:rPr>
        <w:fldChar w:fldCharType="separate"/>
      </w:r>
      <w:r w:rsidR="00FB1996" w:rsidRPr="009B61E4">
        <w:rPr>
          <w:rStyle w:val="a4"/>
          <w:rFonts w:ascii="Times New Roman" w:hAnsi="Times New Roman" w:cs="Times New Roman"/>
          <w:b/>
          <w:color w:val="auto"/>
          <w:sz w:val="28"/>
          <w:szCs w:val="28"/>
          <w:u w:val="none"/>
        </w:rPr>
        <w:t>      Типовое положение</w:t>
      </w:r>
      <w:r w:rsidR="00FB1996" w:rsidRPr="009B61E4">
        <w:rPr>
          <w:rFonts w:ascii="Times New Roman" w:hAnsi="Times New Roman" w:cs="Times New Roman"/>
          <w:b/>
          <w:sz w:val="28"/>
          <w:szCs w:val="28"/>
        </w:rPr>
        <w:fldChar w:fldCharType="end"/>
      </w:r>
      <w:r w:rsidR="00FB1996" w:rsidRPr="009B61E4">
        <w:rPr>
          <w:rFonts w:ascii="Times New Roman" w:hAnsi="Times New Roman" w:cs="Times New Roman"/>
          <w:b/>
          <w:sz w:val="28"/>
          <w:szCs w:val="28"/>
        </w:rPr>
        <w:t xml:space="preserve"> о консультативных советах по вопросам совершенствования таможенного дела утверждается уполномоченным органом.</w:t>
      </w:r>
      <w:bookmarkStart w:id="73" w:name="z238"/>
      <w:bookmarkEnd w:id="73"/>
    </w:p>
    <w:p w:rsidR="00FB1996" w:rsidRPr="009B61E4" w:rsidRDefault="009B61E4" w:rsidP="009B61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Ч</w:t>
      </w:r>
      <w:r w:rsidR="00FB1996" w:rsidRPr="009B61E4">
        <w:rPr>
          <w:rFonts w:ascii="Times New Roman" w:hAnsi="Times New Roman" w:cs="Times New Roman"/>
          <w:b/>
          <w:sz w:val="28"/>
          <w:szCs w:val="28"/>
        </w:rPr>
        <w:t>лены консультативного совета по вопросам совершенствования таможенного дела вправе присутствовать при проведении таможенными органами квалификационных экзаменов, определенных </w:t>
      </w:r>
      <w:hyperlink r:id="rId27" w:anchor="z326" w:history="1">
        <w:r w:rsidR="00FB1996" w:rsidRPr="009B61E4">
          <w:rPr>
            <w:rStyle w:val="a4"/>
            <w:rFonts w:ascii="Times New Roman" w:hAnsi="Times New Roman" w:cs="Times New Roman"/>
            <w:b/>
            <w:color w:val="auto"/>
            <w:sz w:val="28"/>
            <w:szCs w:val="28"/>
            <w:u w:val="none"/>
          </w:rPr>
          <w:t>пунктом 3</w:t>
        </w:r>
      </w:hyperlink>
      <w:r w:rsidR="00FB1996" w:rsidRPr="009B61E4">
        <w:rPr>
          <w:rFonts w:ascii="Times New Roman" w:hAnsi="Times New Roman" w:cs="Times New Roman"/>
          <w:b/>
          <w:sz w:val="28"/>
          <w:szCs w:val="28"/>
        </w:rPr>
        <w:t xml:space="preserve"> статьи </w:t>
      </w:r>
      <w:r w:rsidR="006D4A53" w:rsidRPr="009B61E4">
        <w:rPr>
          <w:rFonts w:ascii="Times New Roman" w:hAnsi="Times New Roman" w:cs="Times New Roman"/>
          <w:b/>
          <w:sz w:val="28"/>
          <w:szCs w:val="28"/>
        </w:rPr>
        <w:t>481</w:t>
      </w:r>
      <w:r w:rsidR="00FB1996" w:rsidRPr="009B61E4">
        <w:rPr>
          <w:rFonts w:ascii="Times New Roman" w:hAnsi="Times New Roman" w:cs="Times New Roman"/>
          <w:b/>
          <w:sz w:val="28"/>
          <w:szCs w:val="28"/>
        </w:rPr>
        <w:t xml:space="preserve"> настоящего Кодекса. </w:t>
      </w:r>
    </w:p>
    <w:p w:rsidR="00FB1996" w:rsidRPr="00006FCB" w:rsidRDefault="00FB1996" w:rsidP="00FB1996">
      <w:pPr>
        <w:spacing w:after="0" w:line="360" w:lineRule="auto"/>
        <w:ind w:left="2268" w:hanging="1559"/>
        <w:rPr>
          <w:rFonts w:ascii="Times New Roman" w:eastAsia="Calibri" w:hAnsi="Times New Roman" w:cs="Times New Roman"/>
          <w:sz w:val="28"/>
          <w:szCs w:val="28"/>
        </w:rPr>
      </w:pPr>
    </w:p>
    <w:p w:rsidR="00FB1996" w:rsidRPr="00006FCB" w:rsidRDefault="00FB1996" w:rsidP="00FB1996">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27. </w:t>
      </w:r>
      <w:r w:rsidRPr="00006FCB">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таможенные пломбы могут быть наложены простым </w:t>
      </w:r>
      <w:r w:rsidRPr="00006FCB">
        <w:rPr>
          <w:sz w:val="28"/>
          <w:szCs w:val="28"/>
        </w:rPr>
        <w:br/>
        <w:t>и надежным способом;</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w:t>
      </w:r>
      <w:r w:rsidRPr="00006FCB">
        <w:rPr>
          <w:sz w:val="28"/>
          <w:szCs w:val="28"/>
        </w:rPr>
        <w:br/>
        <w:t>ее вскрытия либо без повреждения таможенных пломб и печатей;</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3) потайные места, в которых могут быть спрятаны товары, отсутствуют;</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lastRenderedPageBreak/>
        <w:t>4) места, в которых могут находиться товары, должны быть легкодоступными для таможенного осмотра товаров.</w:t>
      </w:r>
    </w:p>
    <w:p w:rsidR="00FB1996" w:rsidRPr="00006FCB" w:rsidRDefault="00FB1996" w:rsidP="00FB1996">
      <w:pPr>
        <w:pStyle w:val="11"/>
        <w:shd w:val="clear" w:color="auto" w:fill="auto"/>
        <w:tabs>
          <w:tab w:val="left" w:pos="0"/>
        </w:tabs>
        <w:spacing w:after="0" w:line="360" w:lineRule="auto"/>
        <w:ind w:firstLine="709"/>
        <w:jc w:val="both"/>
        <w:rPr>
          <w:b/>
          <w:sz w:val="28"/>
          <w:szCs w:val="28"/>
        </w:rPr>
      </w:pPr>
      <w:r w:rsidRPr="00006FCB">
        <w:rPr>
          <w:sz w:val="28"/>
          <w:szCs w:val="28"/>
        </w:rPr>
        <w:t xml:space="preserve">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w:t>
      </w:r>
      <w:r w:rsidRPr="00006FCB">
        <w:rPr>
          <w:b/>
          <w:sz w:val="28"/>
          <w:szCs w:val="28"/>
        </w:rPr>
        <w:t>международными договорами Республики Казахстан.</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FB1996" w:rsidRPr="00006FCB" w:rsidRDefault="009B61E4" w:rsidP="00FB1996">
      <w:pPr>
        <w:pStyle w:val="11"/>
        <w:shd w:val="clear" w:color="auto" w:fill="auto"/>
        <w:spacing w:after="0" w:line="360" w:lineRule="auto"/>
        <w:ind w:firstLine="709"/>
        <w:jc w:val="both"/>
        <w:rPr>
          <w:sz w:val="28"/>
          <w:szCs w:val="28"/>
        </w:rPr>
      </w:pPr>
      <w:r>
        <w:rPr>
          <w:sz w:val="28"/>
          <w:szCs w:val="28"/>
        </w:rPr>
        <w:t xml:space="preserve">4. </w:t>
      </w:r>
      <w:r w:rsidR="00FB1996" w:rsidRPr="00006FCB">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FB1996" w:rsidRPr="00006FCB" w:rsidRDefault="009B61E4" w:rsidP="00FB1996">
      <w:pPr>
        <w:pStyle w:val="11"/>
        <w:shd w:val="clear" w:color="auto" w:fill="auto"/>
        <w:spacing w:after="0" w:line="360" w:lineRule="auto"/>
        <w:ind w:firstLine="709"/>
        <w:jc w:val="both"/>
        <w:rPr>
          <w:sz w:val="28"/>
          <w:szCs w:val="28"/>
        </w:rPr>
      </w:pPr>
      <w:r>
        <w:rPr>
          <w:sz w:val="28"/>
          <w:szCs w:val="28"/>
        </w:rPr>
        <w:t xml:space="preserve">1) </w:t>
      </w:r>
      <w:r w:rsidR="00FB1996" w:rsidRPr="00006FCB">
        <w:rPr>
          <w:sz w:val="28"/>
          <w:szCs w:val="28"/>
        </w:rPr>
        <w:t>в индивидуальном порядке;</w:t>
      </w:r>
    </w:p>
    <w:p w:rsidR="00FB1996" w:rsidRPr="00006FCB" w:rsidRDefault="009B61E4" w:rsidP="00FB1996">
      <w:pPr>
        <w:pStyle w:val="11"/>
        <w:shd w:val="clear" w:color="auto" w:fill="auto"/>
        <w:spacing w:after="0" w:line="360" w:lineRule="auto"/>
        <w:ind w:firstLine="709"/>
        <w:jc w:val="both"/>
        <w:rPr>
          <w:sz w:val="28"/>
          <w:szCs w:val="28"/>
        </w:rPr>
      </w:pPr>
      <w:r>
        <w:rPr>
          <w:sz w:val="28"/>
          <w:szCs w:val="28"/>
        </w:rPr>
        <w:t xml:space="preserve">2) </w:t>
      </w:r>
      <w:r w:rsidR="00FB1996" w:rsidRPr="00006FCB">
        <w:rPr>
          <w:sz w:val="28"/>
          <w:szCs w:val="28"/>
        </w:rPr>
        <w:t>по типу конструкции (сериям) транспортных средств.</w:t>
      </w:r>
    </w:p>
    <w:p w:rsidR="00FB1996" w:rsidRPr="00006FCB" w:rsidRDefault="009B61E4" w:rsidP="00FB1996">
      <w:pPr>
        <w:pStyle w:val="11"/>
        <w:shd w:val="clear" w:color="auto" w:fill="auto"/>
        <w:spacing w:after="0" w:line="360" w:lineRule="auto"/>
        <w:ind w:firstLine="709"/>
        <w:jc w:val="both"/>
        <w:rPr>
          <w:strike/>
          <w:sz w:val="28"/>
          <w:szCs w:val="28"/>
        </w:rPr>
      </w:pPr>
      <w:r>
        <w:rPr>
          <w:sz w:val="28"/>
          <w:szCs w:val="28"/>
        </w:rPr>
        <w:t xml:space="preserve">5. </w:t>
      </w:r>
      <w:r w:rsidR="00FB1996" w:rsidRPr="00006FCB">
        <w:rPr>
          <w:sz w:val="28"/>
          <w:szCs w:val="28"/>
        </w:rPr>
        <w:t xml:space="preserve">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w:t>
      </w:r>
      <w:r w:rsidR="00FB1996" w:rsidRPr="00006FCB">
        <w:rPr>
          <w:b/>
          <w:sz w:val="28"/>
          <w:szCs w:val="28"/>
        </w:rPr>
        <w:t>одного</w:t>
      </w:r>
      <w:r w:rsidR="00FB1996" w:rsidRPr="00006FCB">
        <w:rPr>
          <w:sz w:val="28"/>
          <w:szCs w:val="28"/>
        </w:rPr>
        <w:t xml:space="preserve"> рабочего дня, следующего за днем регистрации указанного заявления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lastRenderedPageBreak/>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FB1996" w:rsidRPr="00006FCB" w:rsidRDefault="009B61E4" w:rsidP="00FB1996">
      <w:pPr>
        <w:pStyle w:val="11"/>
        <w:shd w:val="clear" w:color="auto" w:fill="auto"/>
        <w:spacing w:after="0" w:line="360" w:lineRule="auto"/>
        <w:ind w:firstLine="709"/>
        <w:jc w:val="both"/>
        <w:rPr>
          <w:sz w:val="28"/>
          <w:szCs w:val="28"/>
        </w:rPr>
      </w:pPr>
      <w:r>
        <w:rPr>
          <w:sz w:val="28"/>
          <w:szCs w:val="28"/>
        </w:rPr>
        <w:t>6</w:t>
      </w:r>
      <w:r w:rsidR="00FB1996" w:rsidRPr="00006FCB">
        <w:rPr>
          <w:sz w:val="28"/>
          <w:szCs w:val="28"/>
        </w:rPr>
        <w:t>.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1) перевозка товаров осуществляется таможенным перевозчиком; </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заблаговременное допущение предусмотрено международными договорами </w:t>
      </w:r>
      <w:r w:rsidRPr="00006FCB">
        <w:rPr>
          <w:b/>
          <w:sz w:val="28"/>
          <w:szCs w:val="28"/>
        </w:rPr>
        <w:t>Республики Казахстан</w:t>
      </w:r>
      <w:r w:rsidRPr="00006FCB">
        <w:rPr>
          <w:sz w:val="28"/>
          <w:szCs w:val="28"/>
        </w:rPr>
        <w:t>.</w:t>
      </w:r>
    </w:p>
    <w:p w:rsidR="00FB1996" w:rsidRPr="00006FCB" w:rsidRDefault="00FB1996" w:rsidP="00FB1996">
      <w:pPr>
        <w:pStyle w:val="11"/>
        <w:shd w:val="clear" w:color="auto" w:fill="auto"/>
        <w:tabs>
          <w:tab w:val="left" w:pos="1018"/>
        </w:tabs>
        <w:spacing w:after="0" w:line="360" w:lineRule="auto"/>
        <w:rPr>
          <w:sz w:val="28"/>
          <w:szCs w:val="28"/>
        </w:rPr>
      </w:pPr>
    </w:p>
    <w:p w:rsidR="00FB1996" w:rsidRPr="00006FCB" w:rsidRDefault="00FB1996" w:rsidP="00FB1996">
      <w:pPr>
        <w:pStyle w:val="13"/>
        <w:keepNext/>
        <w:keepLines/>
        <w:shd w:val="clear" w:color="auto" w:fill="auto"/>
        <w:spacing w:before="0" w:after="0" w:line="360" w:lineRule="auto"/>
        <w:ind w:firstLine="709"/>
        <w:jc w:val="both"/>
        <w:rPr>
          <w:b/>
          <w:sz w:val="28"/>
          <w:szCs w:val="28"/>
        </w:rPr>
      </w:pPr>
      <w:r w:rsidRPr="00006FCB">
        <w:rPr>
          <w:b/>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FB1996" w:rsidRPr="00006FCB" w:rsidRDefault="00FB1996" w:rsidP="00FB1996">
      <w:pPr>
        <w:pStyle w:val="13"/>
        <w:shd w:val="clear" w:color="auto" w:fill="auto"/>
        <w:spacing w:before="0" w:after="0" w:line="360" w:lineRule="auto"/>
        <w:ind w:firstLine="709"/>
        <w:jc w:val="left"/>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Статья 28. Перемещение товаров через таможенную границу </w:t>
      </w:r>
      <w:r w:rsidRPr="00006FCB">
        <w:rPr>
          <w:b/>
          <w:sz w:val="28"/>
          <w:szCs w:val="28"/>
        </w:rPr>
        <w:t>Евразийского экономического союза</w:t>
      </w:r>
    </w:p>
    <w:p w:rsidR="00FB1996" w:rsidRPr="00006FCB" w:rsidRDefault="00FB1996" w:rsidP="00FB1996">
      <w:pPr>
        <w:pStyle w:val="13"/>
        <w:shd w:val="clear" w:color="auto" w:fill="auto"/>
        <w:spacing w:before="0" w:after="0" w:line="360" w:lineRule="auto"/>
        <w:ind w:firstLine="709"/>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1. Все лица на равных основаниях имеют право на перемещение товаров через таможенную границу </w:t>
      </w:r>
      <w:r w:rsidRPr="00006FCB">
        <w:rPr>
          <w:b/>
          <w:sz w:val="28"/>
          <w:szCs w:val="28"/>
        </w:rPr>
        <w:t>Евразийского экономического союза</w:t>
      </w:r>
      <w:r w:rsidRPr="00006FCB">
        <w:rPr>
          <w:sz w:val="28"/>
          <w:szCs w:val="28"/>
        </w:rPr>
        <w:t xml:space="preserve"> в порядке и на условиях, которые установлены таможенным законодательством </w:t>
      </w:r>
      <w:r w:rsidRPr="00006FCB">
        <w:rPr>
          <w:b/>
          <w:sz w:val="28"/>
          <w:szCs w:val="28"/>
        </w:rPr>
        <w:t>Евразийского экономического союза и</w:t>
      </w:r>
      <w:r w:rsidRPr="00006FCB">
        <w:rPr>
          <w:sz w:val="28"/>
          <w:szCs w:val="28"/>
        </w:rPr>
        <w:t xml:space="preserve">  настоящим Кодексом.</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2. Товары,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подлежат таможенному контролю в соответствии с таможенным законодательством </w:t>
      </w:r>
      <w:r w:rsidRPr="00006FCB">
        <w:rPr>
          <w:b/>
          <w:sz w:val="28"/>
          <w:szCs w:val="28"/>
        </w:rPr>
        <w:t>Евразийского экономического союза</w:t>
      </w:r>
      <w:r w:rsidRPr="00006FCB">
        <w:rPr>
          <w:sz w:val="28"/>
          <w:szCs w:val="28"/>
        </w:rPr>
        <w:t xml:space="preserve"> и настоящим Кодексом.</w:t>
      </w:r>
    </w:p>
    <w:p w:rsidR="00FB1996" w:rsidRPr="00006FCB" w:rsidRDefault="00FB1996" w:rsidP="00FB1996">
      <w:pPr>
        <w:pStyle w:val="11"/>
        <w:shd w:val="clear" w:color="auto" w:fill="auto"/>
        <w:spacing w:after="0" w:line="360" w:lineRule="auto"/>
        <w:ind w:firstLine="709"/>
        <w:jc w:val="both"/>
        <w:rPr>
          <w:sz w:val="28"/>
          <w:szCs w:val="28"/>
        </w:rPr>
      </w:pPr>
      <w:bookmarkStart w:id="74" w:name="bookmark186"/>
    </w:p>
    <w:p w:rsidR="00FB1996" w:rsidRPr="00006FCB" w:rsidRDefault="00FB1996" w:rsidP="00FB1996">
      <w:pPr>
        <w:pStyle w:val="13"/>
        <w:shd w:val="clear" w:color="auto" w:fill="auto"/>
        <w:spacing w:before="0" w:after="0" w:line="360" w:lineRule="auto"/>
        <w:ind w:firstLine="709"/>
        <w:jc w:val="both"/>
        <w:rPr>
          <w:b/>
          <w:sz w:val="28"/>
          <w:szCs w:val="28"/>
        </w:rPr>
      </w:pPr>
      <w:r w:rsidRPr="00006FCB">
        <w:rPr>
          <w:sz w:val="28"/>
          <w:szCs w:val="28"/>
        </w:rPr>
        <w:lastRenderedPageBreak/>
        <w:t xml:space="preserve">Статья 29. Места перемещения товаров через таможенную границу </w:t>
      </w:r>
      <w:r w:rsidRPr="00006FCB">
        <w:rPr>
          <w:b/>
          <w:sz w:val="28"/>
          <w:szCs w:val="28"/>
        </w:rPr>
        <w:t>Евразийского экономического союза</w:t>
      </w:r>
    </w:p>
    <w:p w:rsidR="00FB1996" w:rsidRPr="00006FCB" w:rsidRDefault="00FB1996" w:rsidP="00FB1996">
      <w:pPr>
        <w:pStyle w:val="13"/>
        <w:shd w:val="clear" w:color="auto" w:fill="auto"/>
        <w:spacing w:before="0" w:after="0" w:line="360" w:lineRule="auto"/>
        <w:ind w:firstLine="709"/>
        <w:jc w:val="both"/>
        <w:rPr>
          <w:sz w:val="28"/>
          <w:szCs w:val="28"/>
        </w:rPr>
      </w:pPr>
    </w:p>
    <w:p w:rsidR="00FB1996" w:rsidRPr="00006FCB" w:rsidRDefault="00FB1996" w:rsidP="00FB1996">
      <w:pPr>
        <w:pStyle w:val="13"/>
        <w:shd w:val="clear" w:color="auto" w:fill="auto"/>
        <w:tabs>
          <w:tab w:val="left" w:pos="9355"/>
        </w:tabs>
        <w:spacing w:before="0" w:after="0" w:line="360" w:lineRule="auto"/>
        <w:ind w:firstLine="709"/>
        <w:jc w:val="both"/>
        <w:rPr>
          <w:sz w:val="28"/>
          <w:szCs w:val="28"/>
        </w:rPr>
      </w:pPr>
      <w:r w:rsidRPr="00006FCB">
        <w:rPr>
          <w:sz w:val="28"/>
          <w:szCs w:val="28"/>
        </w:rPr>
        <w:t xml:space="preserve">1. Перемещение товаров через таможенную границу </w:t>
      </w:r>
      <w:r w:rsidRPr="00006FCB">
        <w:rPr>
          <w:b/>
          <w:sz w:val="28"/>
          <w:szCs w:val="28"/>
        </w:rPr>
        <w:t>Евразийского экономического союза</w:t>
      </w:r>
      <w:r w:rsidRPr="00006FCB">
        <w:rPr>
          <w:sz w:val="28"/>
          <w:szCs w:val="28"/>
        </w:rPr>
        <w:t xml:space="preserve"> осуществляется в местах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за исключением случаев, когда перемещение товаров через таможенную границу </w:t>
      </w:r>
      <w:r w:rsidRPr="00006FCB">
        <w:rPr>
          <w:b/>
          <w:sz w:val="28"/>
          <w:szCs w:val="28"/>
        </w:rPr>
        <w:t>Евразийского экономического союза</w:t>
      </w:r>
      <w:r w:rsidRPr="00006FCB">
        <w:rPr>
          <w:sz w:val="28"/>
          <w:szCs w:val="28"/>
        </w:rPr>
        <w:t xml:space="preserve">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Местами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являются пункты пропуска через государственные границы государств-членов </w:t>
      </w:r>
      <w:r w:rsidRPr="00006FCB">
        <w:rPr>
          <w:b/>
          <w:sz w:val="28"/>
          <w:szCs w:val="28"/>
        </w:rPr>
        <w:t>Евразийского экономического союза</w:t>
      </w:r>
      <w:r w:rsidRPr="00006FCB">
        <w:rPr>
          <w:sz w:val="28"/>
          <w:szCs w:val="28"/>
        </w:rPr>
        <w:t xml:space="preserve"> либо иные места, </w:t>
      </w:r>
      <w:r w:rsidRPr="00006FCB">
        <w:rPr>
          <w:b/>
          <w:sz w:val="28"/>
          <w:szCs w:val="28"/>
        </w:rPr>
        <w:t>определенные Правительством Республики Казахстан</w:t>
      </w:r>
      <w:r w:rsidRPr="00006FCB">
        <w:rPr>
          <w:sz w:val="28"/>
          <w:szCs w:val="28"/>
        </w:rPr>
        <w:t>.</w:t>
      </w:r>
    </w:p>
    <w:p w:rsidR="00FB1996" w:rsidRPr="00006FCB" w:rsidRDefault="00FB1996" w:rsidP="00FB1996">
      <w:pPr>
        <w:pStyle w:val="11"/>
        <w:shd w:val="clear" w:color="auto" w:fill="auto"/>
        <w:spacing w:after="0" w:line="360" w:lineRule="auto"/>
        <w:ind w:firstLine="709"/>
        <w:jc w:val="both"/>
        <w:rPr>
          <w:b/>
          <w:sz w:val="28"/>
          <w:szCs w:val="28"/>
        </w:rPr>
      </w:pPr>
      <w:r w:rsidRPr="00006FCB">
        <w:rPr>
          <w:sz w:val="28"/>
          <w:szCs w:val="28"/>
        </w:rPr>
        <w:t xml:space="preserve">3. Перемещение товаров через таможенную границу </w:t>
      </w:r>
      <w:r w:rsidRPr="00006FCB">
        <w:rPr>
          <w:b/>
          <w:sz w:val="28"/>
          <w:szCs w:val="28"/>
        </w:rPr>
        <w:t>Евразийского экономического союза</w:t>
      </w:r>
      <w:r w:rsidRPr="00006FCB">
        <w:rPr>
          <w:sz w:val="28"/>
          <w:szCs w:val="28"/>
        </w:rPr>
        <w:t xml:space="preserve"> может осуществляться </w:t>
      </w:r>
      <w:r w:rsidR="00DD1069">
        <w:rPr>
          <w:sz w:val="28"/>
          <w:szCs w:val="28"/>
        </w:rPr>
        <w:t>в</w:t>
      </w:r>
      <w:r w:rsidRPr="00006FCB">
        <w:rPr>
          <w:sz w:val="28"/>
          <w:szCs w:val="28"/>
        </w:rPr>
        <w:t xml:space="preserve"> ины</w:t>
      </w:r>
      <w:r w:rsidR="00DD1069">
        <w:rPr>
          <w:sz w:val="28"/>
          <w:szCs w:val="28"/>
        </w:rPr>
        <w:t>х</w:t>
      </w:r>
      <w:r w:rsidRPr="00006FCB">
        <w:rPr>
          <w:sz w:val="28"/>
          <w:szCs w:val="28"/>
        </w:rPr>
        <w:t xml:space="preserve"> места, чем места, указанные в пункте 2 настоящей статьи, </w:t>
      </w:r>
      <w:r w:rsidRPr="00006FCB">
        <w:rPr>
          <w:b/>
          <w:sz w:val="28"/>
          <w:szCs w:val="28"/>
        </w:rPr>
        <w:t>в случаях и порядке, определенных Правительством Республики Казахстан.</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4. Места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через которые товары прибывают на таможенную территорию </w:t>
      </w:r>
      <w:r w:rsidRPr="00006FCB">
        <w:rPr>
          <w:b/>
          <w:sz w:val="28"/>
          <w:szCs w:val="28"/>
        </w:rPr>
        <w:t>Евразийского экономического союза</w:t>
      </w:r>
      <w:r w:rsidRPr="00006FCB">
        <w:rPr>
          <w:sz w:val="28"/>
          <w:szCs w:val="28"/>
        </w:rPr>
        <w:t>, являются местами прибытия.</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Места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через которые товары убывают с таможенной территории </w:t>
      </w:r>
      <w:r w:rsidRPr="00006FCB">
        <w:rPr>
          <w:b/>
          <w:sz w:val="28"/>
          <w:szCs w:val="28"/>
        </w:rPr>
        <w:t>Евразийского экономического союза</w:t>
      </w:r>
      <w:r w:rsidRPr="00006FCB">
        <w:rPr>
          <w:sz w:val="28"/>
          <w:szCs w:val="28"/>
        </w:rPr>
        <w:t>, являются местами убытия.</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Информация о местах прибытия и местах убытия направляется таможенными органами в Комиссию для формирования общих перечней </w:t>
      </w:r>
      <w:r w:rsidRPr="00006FCB">
        <w:rPr>
          <w:sz w:val="28"/>
          <w:szCs w:val="28"/>
        </w:rPr>
        <w:lastRenderedPageBreak/>
        <w:t xml:space="preserve">мест прибытия и мест убытия и их размещения на официальном сайте </w:t>
      </w:r>
      <w:r w:rsidRPr="00006FCB">
        <w:rPr>
          <w:b/>
          <w:sz w:val="28"/>
          <w:szCs w:val="28"/>
        </w:rPr>
        <w:t>Евразийского экономического союза</w:t>
      </w:r>
      <w:r w:rsidRPr="00006FCB">
        <w:rPr>
          <w:sz w:val="28"/>
          <w:szCs w:val="28"/>
        </w:rPr>
        <w:t xml:space="preserve">. </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Формы общих перечней мест прибытия и мест убытия, порядок </w:t>
      </w:r>
      <w:r w:rsidRPr="00006FCB">
        <w:rPr>
          <w:sz w:val="28"/>
          <w:szCs w:val="28"/>
        </w:rPr>
        <w:br/>
        <w:t xml:space="preserve">их формирования, ведения и использования сведений из них, </w:t>
      </w:r>
      <w:r w:rsidRPr="00006FCB">
        <w:rPr>
          <w:sz w:val="28"/>
          <w:szCs w:val="28"/>
        </w:rPr>
        <w:br/>
        <w:t xml:space="preserve">а также порядок и технические условия, в том числе структура </w:t>
      </w:r>
      <w:r w:rsidRPr="00006FCB">
        <w:rPr>
          <w:sz w:val="28"/>
          <w:szCs w:val="28"/>
        </w:rPr>
        <w:br/>
        <w:t>и формат, представления информации о местах прибытия и местах убытия определяются Комиссией.</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5. Отдельные категории товаров могут прибывать на таможенную территорию </w:t>
      </w:r>
      <w:r w:rsidRPr="00006FCB">
        <w:rPr>
          <w:b/>
          <w:sz w:val="28"/>
          <w:szCs w:val="28"/>
        </w:rPr>
        <w:t>Евразийского экономического союза</w:t>
      </w:r>
      <w:r w:rsidRPr="00006FCB">
        <w:rPr>
          <w:sz w:val="28"/>
          <w:szCs w:val="28"/>
        </w:rPr>
        <w:t xml:space="preserve"> или убывать с таможенной территории </w:t>
      </w:r>
      <w:r w:rsidRPr="00006FCB">
        <w:rPr>
          <w:b/>
          <w:sz w:val="28"/>
          <w:szCs w:val="28"/>
        </w:rPr>
        <w:t>Евразийского экономического союза</w:t>
      </w:r>
      <w:r w:rsidRPr="00006FCB">
        <w:rPr>
          <w:sz w:val="28"/>
          <w:szCs w:val="28"/>
        </w:rPr>
        <w:t xml:space="preserve"> только в местах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w:t>
      </w:r>
      <w:r w:rsidRPr="00006FCB">
        <w:rPr>
          <w:b/>
          <w:sz w:val="28"/>
          <w:szCs w:val="28"/>
        </w:rPr>
        <w:t>определенных уполномоченным органом</w:t>
      </w:r>
      <w:r w:rsidRPr="00006FCB">
        <w:rPr>
          <w:sz w:val="28"/>
          <w:szCs w:val="28"/>
        </w:rPr>
        <w:t xml:space="preserve"> для ввоза (прибытия) таких категорий товаров на таможенную территорию </w:t>
      </w:r>
      <w:r w:rsidRPr="00006FCB">
        <w:rPr>
          <w:b/>
          <w:sz w:val="28"/>
          <w:szCs w:val="28"/>
        </w:rPr>
        <w:t>Евразийского экономического союза</w:t>
      </w:r>
      <w:r w:rsidRPr="00006FCB">
        <w:rPr>
          <w:sz w:val="28"/>
          <w:szCs w:val="28"/>
        </w:rPr>
        <w:t xml:space="preserve"> или их вывоза (убытия) с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Таможенные органы не вправе ограничивать лицо в выборе места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зависимости от страны происхождения товаров, страны отправления и назначения товаров.</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В целях информирования о пунктах пропуска через государственные границы государств-членов</w:t>
      </w:r>
      <w:r w:rsidR="00DD1069">
        <w:rPr>
          <w:rFonts w:ascii="Times New Roman" w:hAnsi="Times New Roman" w:cs="Times New Roman"/>
          <w:sz w:val="28"/>
          <w:szCs w:val="28"/>
        </w:rPr>
        <w:t xml:space="preserve"> </w:t>
      </w:r>
      <w:r w:rsidR="00DD1069" w:rsidRPr="00DD1069">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расположенных на таможенной границе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Комиссией формируются и размещаются на официальном сайте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Формы указанных перечня и реестра, порядок их формирования, ведения и использования сведений, содержащихся в них, а также </w:t>
      </w:r>
      <w:r w:rsidRPr="00006FCB">
        <w:rPr>
          <w:rFonts w:ascii="Times New Roman" w:hAnsi="Times New Roman" w:cs="Times New Roman"/>
          <w:sz w:val="28"/>
          <w:szCs w:val="28"/>
        </w:rPr>
        <w:lastRenderedPageBreak/>
        <w:t>технические условия, в том числе структура и формат, представления сведений о пунктах пропуска через государственные границы государств-членов</w:t>
      </w:r>
      <w:r w:rsidR="00DD1069" w:rsidRPr="00DD1069">
        <w:rPr>
          <w:rFonts w:ascii="Times New Roman" w:hAnsi="Times New Roman" w:cs="Times New Roman"/>
          <w:b/>
          <w:sz w:val="28"/>
          <w:szCs w:val="28"/>
        </w:rPr>
        <w:t xml:space="preserve"> </w:t>
      </w:r>
      <w:r w:rsidR="00DD1069"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расположенных на таможенной границе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определяются Комиссией.</w:t>
      </w:r>
    </w:p>
    <w:p w:rsidR="00FB1996" w:rsidRPr="00006FCB" w:rsidRDefault="00FB1996" w:rsidP="00FB1996">
      <w:pPr>
        <w:pStyle w:val="11"/>
        <w:shd w:val="clear" w:color="auto" w:fill="auto"/>
        <w:tabs>
          <w:tab w:val="left" w:pos="0"/>
        </w:tabs>
        <w:spacing w:after="0" w:line="360" w:lineRule="auto"/>
        <w:ind w:firstLine="709"/>
        <w:jc w:val="both"/>
        <w:rPr>
          <w:i/>
          <w:sz w:val="28"/>
          <w:szCs w:val="28"/>
        </w:rPr>
      </w:pPr>
      <w:r w:rsidRPr="00006FCB">
        <w:rPr>
          <w:sz w:val="28"/>
          <w:szCs w:val="28"/>
        </w:rPr>
        <w:t xml:space="preserve">8. Положения настоящей статьи не применяются при перемещении через таможенную границу </w:t>
      </w:r>
      <w:r w:rsidRPr="00006FCB">
        <w:rPr>
          <w:b/>
          <w:sz w:val="28"/>
          <w:szCs w:val="28"/>
        </w:rPr>
        <w:t>Евразийского экономического союза</w:t>
      </w:r>
      <w:r w:rsidRPr="00006FCB">
        <w:rPr>
          <w:sz w:val="28"/>
          <w:szCs w:val="28"/>
        </w:rPr>
        <w:t xml:space="preserve"> товаров, перемещаемых трубопроводным транспортом или по линиям электропередачи. </w:t>
      </w:r>
    </w:p>
    <w:p w:rsidR="00FB1996" w:rsidRPr="00006FCB" w:rsidRDefault="00FB1996" w:rsidP="00FB1996">
      <w:pPr>
        <w:pStyle w:val="13"/>
        <w:shd w:val="clear" w:color="auto" w:fill="auto"/>
        <w:spacing w:before="0" w:after="0" w:line="360" w:lineRule="auto"/>
        <w:ind w:left="2268" w:hanging="1559"/>
        <w:jc w:val="left"/>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Статья 30. Представление таможенным органам предварительной информации</w:t>
      </w:r>
    </w:p>
    <w:p w:rsidR="00FB1996" w:rsidRPr="00006FCB" w:rsidRDefault="00FB1996" w:rsidP="00FB1996">
      <w:pPr>
        <w:pStyle w:val="13"/>
        <w:shd w:val="clear" w:color="auto" w:fill="auto"/>
        <w:spacing w:before="0" w:after="0" w:line="360" w:lineRule="auto"/>
        <w:ind w:left="2268" w:hanging="141"/>
        <w:jc w:val="left"/>
        <w:rPr>
          <w:sz w:val="28"/>
          <w:szCs w:val="28"/>
        </w:rPr>
      </w:pPr>
    </w:p>
    <w:p w:rsidR="00FB1996" w:rsidRPr="00006FCB" w:rsidRDefault="00FB1996" w:rsidP="00FB1996">
      <w:pPr>
        <w:shd w:val="clear" w:color="auto" w:fill="FFFFFF"/>
        <w:tabs>
          <w:tab w:val="left" w:pos="0"/>
        </w:tabs>
        <w:spacing w:after="0" w:line="360" w:lineRule="auto"/>
        <w:ind w:firstLine="709"/>
        <w:jc w:val="both"/>
        <w:rPr>
          <w:rFonts w:ascii="Times New Roman" w:eastAsia="Times New Roman" w:hAnsi="Times New Roman" w:cs="Times New Roman"/>
          <w:bCs/>
          <w:sz w:val="28"/>
          <w:szCs w:val="28"/>
        </w:rPr>
      </w:pPr>
      <w:r w:rsidRPr="00006FCB">
        <w:rPr>
          <w:rFonts w:ascii="Times New Roman" w:eastAsia="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к перемещению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bCs/>
          <w:sz w:val="28"/>
          <w:szCs w:val="28"/>
        </w:rPr>
        <w:t xml:space="preserve">, для </w:t>
      </w:r>
      <w:r w:rsidRPr="00006FCB">
        <w:rPr>
          <w:rFonts w:ascii="Times New Roman" w:eastAsia="Times New Roman" w:hAnsi="Times New Roman" w:cs="Times New Roman"/>
          <w:sz w:val="28"/>
          <w:szCs w:val="28"/>
        </w:rPr>
        <w:t xml:space="preserve">оценки рисков </w:t>
      </w:r>
      <w:r w:rsidRPr="00006FCB">
        <w:rPr>
          <w:rFonts w:ascii="Times New Roman" w:eastAsia="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bCs/>
          <w:sz w:val="28"/>
          <w:szCs w:val="28"/>
        </w:rPr>
        <w:t>.</w:t>
      </w:r>
    </w:p>
    <w:p w:rsidR="00FB1996" w:rsidRPr="00006FCB" w:rsidRDefault="00FB1996" w:rsidP="00FB1996">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Cs/>
          <w:sz w:val="28"/>
          <w:szCs w:val="28"/>
        </w:rPr>
        <w:t xml:space="preserve">Предварительная информация используется таможенными органами </w:t>
      </w:r>
      <w:r w:rsidRPr="00006FCB">
        <w:rPr>
          <w:rFonts w:ascii="Times New Roman" w:eastAsia="Times New Roman" w:hAnsi="Times New Roman" w:cs="Times New Roman"/>
          <w:b/>
          <w:bCs/>
          <w:sz w:val="28"/>
          <w:szCs w:val="28"/>
        </w:rPr>
        <w:t xml:space="preserve">также </w:t>
      </w:r>
      <w:r w:rsidRPr="00006FCB">
        <w:rPr>
          <w:rFonts w:ascii="Times New Roman" w:eastAsia="Times New Roman" w:hAnsi="Times New Roman" w:cs="Times New Roman"/>
          <w:sz w:val="28"/>
          <w:szCs w:val="28"/>
        </w:rPr>
        <w:t>для ускорения совершения таможенных операций и оптимизации проведения таможенного контроля.</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2. Состав представляемой предварительной информации в зависимости от целей ее использования </w:t>
      </w:r>
      <w:r w:rsidRPr="00006FCB">
        <w:rPr>
          <w:b/>
          <w:sz w:val="28"/>
          <w:szCs w:val="28"/>
        </w:rPr>
        <w:t xml:space="preserve">таможенными органами </w:t>
      </w:r>
      <w:r w:rsidRPr="00006FCB">
        <w:rPr>
          <w:sz w:val="28"/>
          <w:szCs w:val="28"/>
        </w:rPr>
        <w:t>подразделяется на:</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1) состав предварительной информации, используемой для оценки рисков </w:t>
      </w:r>
      <w:r w:rsidRPr="00006FCB">
        <w:rPr>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FB1996" w:rsidRPr="00006FCB" w:rsidRDefault="00FB1996" w:rsidP="00FB1996">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lastRenderedPageBreak/>
        <w:t>2)</w:t>
      </w:r>
      <w:r w:rsidRPr="00006FCB">
        <w:rPr>
          <w:sz w:val="28"/>
          <w:szCs w:val="28"/>
        </w:rPr>
        <w:t> </w:t>
      </w:r>
      <w:r w:rsidRPr="00006FCB">
        <w:rPr>
          <w:rFonts w:ascii="Times New Roman" w:eastAsia="Times New Roman" w:hAnsi="Times New Roman" w:cs="Times New Roman"/>
          <w:sz w:val="28"/>
          <w:szCs w:val="28"/>
        </w:rPr>
        <w:t>состав предварительной информации, используем</w:t>
      </w:r>
      <w:r w:rsidRPr="00006FCB">
        <w:rPr>
          <w:rFonts w:ascii="Times New Roman" w:eastAsia="Times New Roman" w:hAnsi="Times New Roman" w:cs="Times New Roman"/>
          <w:bCs/>
          <w:sz w:val="28"/>
          <w:szCs w:val="28"/>
        </w:rPr>
        <w:t xml:space="preserve">ой </w:t>
      </w:r>
      <w:r w:rsidRPr="00006FCB">
        <w:rPr>
          <w:rFonts w:ascii="Times New Roman" w:eastAsia="Times New Roman" w:hAnsi="Times New Roman" w:cs="Times New Roman"/>
          <w:sz w:val="28"/>
          <w:szCs w:val="28"/>
        </w:rPr>
        <w:t>для ускорения совершения таможенных операций и оптимизации проведения таможенного контроля.</w:t>
      </w:r>
    </w:p>
    <w:p w:rsidR="00FB1996" w:rsidRPr="00006FCB" w:rsidRDefault="00FB1996" w:rsidP="00FB1996">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w:t>
      </w:r>
      <w:r w:rsidR="00DD1069">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2 настоящей статьи.</w:t>
      </w:r>
    </w:p>
    <w:p w:rsidR="00FB1996" w:rsidRPr="00006FCB" w:rsidRDefault="00FB1996" w:rsidP="00FB1996">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Предварительная информация в составе, определяемом для целей, предусмотренных подпунктом 2</w:t>
      </w:r>
      <w:r w:rsidR="00DD1069">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2 настоящей статьи, представляется по желанию лиц, которые могут ее представлять.</w:t>
      </w:r>
    </w:p>
    <w:p w:rsidR="00FB1996" w:rsidRPr="00006FCB" w:rsidRDefault="00FB1996" w:rsidP="00FB1996">
      <w:pPr>
        <w:pStyle w:val="a5"/>
        <w:spacing w:line="360" w:lineRule="auto"/>
        <w:ind w:left="0" w:firstLine="744"/>
        <w:jc w:val="both"/>
        <w:rPr>
          <w:rFonts w:ascii="Times New Roman" w:hAnsi="Times New Roman" w:cs="Times New Roman"/>
          <w:color w:val="auto"/>
          <w:sz w:val="28"/>
          <w:szCs w:val="28"/>
        </w:rPr>
      </w:pPr>
      <w:r w:rsidRPr="00006FCB">
        <w:rPr>
          <w:rFonts w:ascii="Times New Roman" w:hAnsi="Times New Roman" w:cs="Times New Roman"/>
          <w:color w:val="auto"/>
          <w:sz w:val="28"/>
          <w:szCs w:val="28"/>
        </w:rPr>
        <w:t>4. Предварительная информация может представляться в виде электронного документа.</w:t>
      </w:r>
    </w:p>
    <w:p w:rsidR="00FB1996" w:rsidRPr="00006FCB" w:rsidRDefault="00FB1996" w:rsidP="00FB1996">
      <w:pPr>
        <w:pStyle w:val="a5"/>
        <w:spacing w:line="360" w:lineRule="auto"/>
        <w:ind w:left="0" w:firstLine="744"/>
        <w:jc w:val="both"/>
        <w:rPr>
          <w:rFonts w:ascii="Times New Roman" w:hAnsi="Times New Roman" w:cs="Times New Roman"/>
          <w:color w:val="auto"/>
          <w:sz w:val="28"/>
          <w:szCs w:val="28"/>
        </w:rPr>
      </w:pPr>
      <w:r w:rsidRPr="00006FCB">
        <w:rPr>
          <w:rFonts w:ascii="Times New Roman" w:hAnsi="Times New Roman" w:cs="Times New Roman"/>
          <w:color w:val="auto"/>
          <w:sz w:val="28"/>
          <w:szCs w:val="28"/>
        </w:rPr>
        <w:t xml:space="preserve">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color w:val="auto"/>
          <w:sz w:val="28"/>
          <w:szCs w:val="28"/>
        </w:rPr>
        <w:t xml:space="preserve">, помещением товаров на временное хранение, таможенным декларированием, а также </w:t>
      </w:r>
      <w:r w:rsidR="00DD1069">
        <w:rPr>
          <w:rFonts w:ascii="Times New Roman" w:hAnsi="Times New Roman" w:cs="Times New Roman"/>
          <w:color w:val="auto"/>
          <w:sz w:val="28"/>
          <w:szCs w:val="28"/>
        </w:rPr>
        <w:t xml:space="preserve">при совершении </w:t>
      </w:r>
      <w:r w:rsidRPr="00006FCB">
        <w:rPr>
          <w:rFonts w:ascii="Times New Roman" w:hAnsi="Times New Roman" w:cs="Times New Roman"/>
          <w:color w:val="auto"/>
          <w:sz w:val="28"/>
          <w:szCs w:val="28"/>
        </w:rPr>
        <w:t>иных таможенных операций, определяемых Комиссией.</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5. Предварительная информация представляется таможенному органу государства-члена </w:t>
      </w:r>
      <w:r w:rsidRPr="00006FCB">
        <w:rPr>
          <w:b/>
          <w:sz w:val="28"/>
          <w:szCs w:val="28"/>
        </w:rPr>
        <w:t>Евразийского экономического союза</w:t>
      </w:r>
      <w:r w:rsidRPr="00006FCB">
        <w:rPr>
          <w:sz w:val="28"/>
          <w:szCs w:val="28"/>
        </w:rPr>
        <w:t xml:space="preserve">, на территории которого расположено планируемое место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до прибытия товаров на таможенную территорию </w:t>
      </w:r>
      <w:r w:rsidRPr="00006FCB">
        <w:rPr>
          <w:b/>
          <w:sz w:val="28"/>
          <w:szCs w:val="28"/>
        </w:rPr>
        <w:t>Евразийского экономического союза</w:t>
      </w:r>
      <w:r w:rsidRPr="00006FCB">
        <w:rPr>
          <w:sz w:val="28"/>
          <w:szCs w:val="28"/>
        </w:rPr>
        <w:t>.</w:t>
      </w:r>
    </w:p>
    <w:p w:rsidR="00FB1996" w:rsidRPr="00006FCB" w:rsidRDefault="00FB1996" w:rsidP="00FB1996">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sz w:val="28"/>
          <w:szCs w:val="28"/>
        </w:rPr>
        <w:t>6</w:t>
      </w:r>
      <w:r w:rsidRPr="00006FCB">
        <w:rPr>
          <w:rFonts w:ascii="Times New Roman" w:hAnsi="Times New Roman" w:cs="Times New Roman"/>
          <w:bCs/>
          <w:sz w:val="28"/>
          <w:szCs w:val="28"/>
        </w:rPr>
        <w:t xml:space="preserve">. Предварительная информация представляется с использованием </w:t>
      </w:r>
      <w:r w:rsidRPr="00006FCB">
        <w:rPr>
          <w:rFonts w:ascii="Times New Roman" w:hAnsi="Times New Roman" w:cs="Times New Roman"/>
          <w:b/>
          <w:bCs/>
          <w:sz w:val="28"/>
          <w:szCs w:val="28"/>
        </w:rPr>
        <w:t>интернет-ресурсов</w:t>
      </w:r>
      <w:r w:rsidRPr="00006FCB">
        <w:rPr>
          <w:rFonts w:ascii="Times New Roman" w:hAnsi="Times New Roman" w:cs="Times New Roman"/>
          <w:bCs/>
          <w:sz w:val="28"/>
          <w:szCs w:val="28"/>
        </w:rPr>
        <w:t>,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Предварительная информация представляется </w:t>
      </w:r>
      <w:r w:rsidRPr="00006FCB">
        <w:rPr>
          <w:rFonts w:ascii="Times New Roman" w:eastAsia="Times New Roman" w:hAnsi="Times New Roman" w:cs="Times New Roman"/>
          <w:b/>
          <w:sz w:val="28"/>
          <w:szCs w:val="28"/>
        </w:rPr>
        <w:t>на казахском языке,</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русском языке или английском языке по выбору лица</w:t>
      </w:r>
      <w:r w:rsidRPr="00006FCB">
        <w:rPr>
          <w:rFonts w:ascii="Times New Roman" w:eastAsia="Times New Roman" w:hAnsi="Times New Roman" w:cs="Times New Roman"/>
          <w:sz w:val="28"/>
          <w:szCs w:val="28"/>
        </w:rPr>
        <w:t>.</w:t>
      </w:r>
    </w:p>
    <w:p w:rsidR="00117E11" w:rsidRPr="00117E11" w:rsidRDefault="00FB1996" w:rsidP="00117E11">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117E11">
        <w:rPr>
          <w:rFonts w:ascii="Times New Roman" w:eastAsia="Times New Roman" w:hAnsi="Times New Roman" w:cs="Times New Roman"/>
          <w:sz w:val="28"/>
          <w:szCs w:val="28"/>
        </w:rPr>
        <w:lastRenderedPageBreak/>
        <w:t>8. </w:t>
      </w:r>
      <w:r w:rsidR="00117E11" w:rsidRPr="00117E11">
        <w:rPr>
          <w:rFonts w:ascii="Times New Roman" w:eastAsia="Times New Roman" w:hAnsi="Times New Roman" w:cs="Times New Roman"/>
          <w:sz w:val="28"/>
          <w:szCs w:val="28"/>
        </w:rPr>
        <w:t>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117E11" w:rsidRPr="00117E11" w:rsidRDefault="00117E11" w:rsidP="00117E11">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117E11">
        <w:rPr>
          <w:rFonts w:ascii="Times New Roman" w:eastAsia="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117E11" w:rsidRDefault="00117E11" w:rsidP="00117E11">
      <w:pPr>
        <w:shd w:val="clear" w:color="auto" w:fill="FFFFFF"/>
        <w:tabs>
          <w:tab w:val="left" w:pos="0"/>
        </w:tabs>
        <w:spacing w:after="0" w:line="360" w:lineRule="auto"/>
        <w:ind w:firstLine="709"/>
        <w:jc w:val="both"/>
        <w:rPr>
          <w:rFonts w:ascii="Times New Roman" w:hAnsi="Times New Roman" w:cs="Times New Roman"/>
          <w:sz w:val="28"/>
          <w:szCs w:val="28"/>
        </w:rPr>
      </w:pPr>
      <w:r w:rsidRPr="00117E11">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r>
        <w:rPr>
          <w:rFonts w:ascii="Times New Roman" w:hAnsi="Times New Roman" w:cs="Times New Roman"/>
          <w:sz w:val="28"/>
          <w:szCs w:val="28"/>
        </w:rPr>
        <w:t>.</w:t>
      </w:r>
    </w:p>
    <w:p w:rsidR="00FB1996" w:rsidRPr="00006FCB" w:rsidRDefault="00FB1996" w:rsidP="00117E11">
      <w:pPr>
        <w:shd w:val="clear" w:color="auto" w:fill="FFFFFF"/>
        <w:tabs>
          <w:tab w:val="left" w:pos="0"/>
        </w:tabs>
        <w:spacing w:after="0" w:line="360" w:lineRule="auto"/>
        <w:ind w:firstLine="709"/>
        <w:jc w:val="both"/>
        <w:rPr>
          <w:rFonts w:ascii="Times New Roman" w:hAnsi="Times New Roman" w:cs="Times New Roman"/>
          <w:sz w:val="28"/>
          <w:szCs w:val="28"/>
        </w:rPr>
      </w:pPr>
      <w:r w:rsidRPr="00117E11">
        <w:rPr>
          <w:rFonts w:ascii="Times New Roman" w:hAnsi="Times New Roman" w:cs="Times New Roman"/>
          <w:sz w:val="28"/>
          <w:szCs w:val="28"/>
        </w:rPr>
        <w:t>1</w:t>
      </w:r>
      <w:r w:rsidR="00117E11">
        <w:rPr>
          <w:rFonts w:ascii="Times New Roman" w:hAnsi="Times New Roman" w:cs="Times New Roman"/>
          <w:sz w:val="28"/>
          <w:szCs w:val="28"/>
        </w:rPr>
        <w:t>1</w:t>
      </w:r>
      <w:r w:rsidRPr="00006FCB">
        <w:rPr>
          <w:rFonts w:ascii="Times New Roman" w:hAnsi="Times New Roman" w:cs="Times New Roman"/>
          <w:sz w:val="28"/>
          <w:szCs w:val="28"/>
        </w:rPr>
        <w:t xml:space="preserve">. Сведения о регистрации предварительной информации </w:t>
      </w:r>
      <w:r w:rsidRPr="00006FCB">
        <w:rPr>
          <w:rFonts w:ascii="Times New Roman" w:hAnsi="Times New Roman" w:cs="Times New Roman"/>
          <w:sz w:val="28"/>
          <w:szCs w:val="28"/>
        </w:rPr>
        <w:br/>
        <w:t xml:space="preserve">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w:t>
      </w:r>
      <w:r w:rsidRPr="00006FCB">
        <w:rPr>
          <w:rFonts w:ascii="Times New Roman" w:hAnsi="Times New Roman" w:cs="Times New Roman"/>
          <w:sz w:val="28"/>
          <w:szCs w:val="28"/>
        </w:rPr>
        <w:br/>
        <w:t xml:space="preserve">в электронной форме. </w:t>
      </w:r>
    </w:p>
    <w:p w:rsidR="00FB1996" w:rsidRDefault="00117E11" w:rsidP="00FB19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FB1996" w:rsidRPr="00006FCB">
        <w:rPr>
          <w:rFonts w:ascii="Times New Roman" w:hAnsi="Times New Roman" w:cs="Times New Roman"/>
          <w:sz w:val="28"/>
          <w:szCs w:val="28"/>
        </w:rPr>
        <w:t xml:space="preserve">. Предварительная информация хранится в информационных системах таможенных органов в течение </w:t>
      </w:r>
      <w:r w:rsidR="00FB1996" w:rsidRPr="00117E11">
        <w:rPr>
          <w:rFonts w:ascii="Times New Roman" w:hAnsi="Times New Roman" w:cs="Times New Roman"/>
          <w:b/>
          <w:sz w:val="28"/>
          <w:szCs w:val="28"/>
        </w:rPr>
        <w:t>тридцати календарных</w:t>
      </w:r>
      <w:r w:rsidR="00FB1996" w:rsidRPr="00006FCB">
        <w:rPr>
          <w:rFonts w:ascii="Times New Roman" w:hAnsi="Times New Roman" w:cs="Times New Roman"/>
          <w:sz w:val="28"/>
          <w:szCs w:val="28"/>
        </w:rPr>
        <w:t xml:space="preserve"> дней со дня ее регистрации</w:t>
      </w:r>
      <w:r>
        <w:rPr>
          <w:rFonts w:ascii="Times New Roman" w:hAnsi="Times New Roman" w:cs="Times New Roman"/>
          <w:sz w:val="28"/>
          <w:szCs w:val="28"/>
        </w:rPr>
        <w:t>, а если Комиссией определен иной срок, -</w:t>
      </w:r>
      <w:r w:rsidR="00FB1996" w:rsidRPr="00006FCB">
        <w:rPr>
          <w:rFonts w:ascii="Times New Roman" w:hAnsi="Times New Roman" w:cs="Times New Roman"/>
          <w:sz w:val="28"/>
          <w:szCs w:val="28"/>
        </w:rPr>
        <w:t xml:space="preserve"> в течение срока, определ</w:t>
      </w:r>
      <w:r>
        <w:rPr>
          <w:rFonts w:ascii="Times New Roman" w:hAnsi="Times New Roman" w:cs="Times New Roman"/>
          <w:sz w:val="28"/>
          <w:szCs w:val="28"/>
        </w:rPr>
        <w:t>енного</w:t>
      </w:r>
      <w:r w:rsidR="00FB1996" w:rsidRPr="00006FCB">
        <w:rPr>
          <w:rFonts w:ascii="Times New Roman" w:hAnsi="Times New Roman" w:cs="Times New Roman"/>
          <w:sz w:val="28"/>
          <w:szCs w:val="28"/>
        </w:rPr>
        <w:t xml:space="preserve"> Комиссией, после чего таможенными органами такая информация не используется в качестве предварительной информации.</w:t>
      </w:r>
    </w:p>
    <w:p w:rsidR="00117E11" w:rsidRPr="00117E11" w:rsidRDefault="00117E11" w:rsidP="00117E11">
      <w:pPr>
        <w:spacing w:after="0" w:line="360" w:lineRule="auto"/>
        <w:ind w:firstLine="744"/>
        <w:jc w:val="both"/>
        <w:rPr>
          <w:rFonts w:ascii="Times New Roman" w:eastAsia="Times New Roman" w:hAnsi="Times New Roman" w:cs="Times New Roman"/>
          <w:sz w:val="28"/>
          <w:szCs w:val="28"/>
        </w:rPr>
      </w:pPr>
      <w:r w:rsidRPr="00117E11">
        <w:rPr>
          <w:rFonts w:ascii="Times New Roman" w:eastAsia="Times New Roman" w:hAnsi="Times New Roman" w:cs="Times New Roman"/>
          <w:sz w:val="28"/>
          <w:szCs w:val="28"/>
        </w:rPr>
        <w:t xml:space="preserve">Комиссия вправе определять иной срок хранения </w:t>
      </w:r>
      <w:r w:rsidRPr="00117E11">
        <w:rPr>
          <w:rFonts w:ascii="Times New Roman" w:hAnsi="Times New Roman" w:cs="Times New Roman"/>
          <w:sz w:val="28"/>
          <w:szCs w:val="28"/>
        </w:rPr>
        <w:t xml:space="preserve">предварительной информации в информационных системах таможенных органов, </w:t>
      </w:r>
      <w:r w:rsidRPr="00117E11">
        <w:rPr>
          <w:rFonts w:ascii="Times New Roman" w:eastAsia="Times New Roman" w:hAnsi="Times New Roman" w:cs="Times New Roman"/>
          <w:sz w:val="28"/>
          <w:szCs w:val="28"/>
        </w:rPr>
        <w:t>чем срок, установленный абзацем первым настоящего пункта.</w:t>
      </w:r>
    </w:p>
    <w:p w:rsidR="00FB1996" w:rsidRPr="00006FCB" w:rsidRDefault="00FB1996" w:rsidP="00FB1996">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1</w:t>
      </w:r>
      <w:r w:rsidR="00117E11">
        <w:rPr>
          <w:rFonts w:ascii="Times New Roman" w:eastAsia="Times New Roman" w:hAnsi="Times New Roman" w:cs="Times New Roman"/>
          <w:b/>
          <w:sz w:val="28"/>
          <w:szCs w:val="28"/>
        </w:rPr>
        <w:t>3</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При непредставлении </w:t>
      </w:r>
      <w:r w:rsidRPr="00006FCB">
        <w:rPr>
          <w:rFonts w:ascii="Times New Roman" w:hAnsi="Times New Roman" w:cs="Times New Roman"/>
          <w:sz w:val="28"/>
          <w:szCs w:val="28"/>
        </w:rPr>
        <w:t xml:space="preserve">предварительной информации, которая должна представляться в обязательном порядке, или нарушении сроков ее представления </w:t>
      </w:r>
      <w:r w:rsidRPr="00006FCB">
        <w:rPr>
          <w:rFonts w:ascii="Times New Roman" w:hAnsi="Times New Roman" w:cs="Times New Roman"/>
          <w:b/>
          <w:sz w:val="28"/>
          <w:szCs w:val="28"/>
        </w:rPr>
        <w:t xml:space="preserve">применяются установленные настоящим Кодексом формы </w:t>
      </w:r>
      <w:r w:rsidRPr="00117E11">
        <w:rPr>
          <w:rFonts w:ascii="Times New Roman" w:hAnsi="Times New Roman" w:cs="Times New Roman"/>
          <w:b/>
          <w:sz w:val="28"/>
          <w:szCs w:val="28"/>
        </w:rPr>
        <w:t xml:space="preserve">таможенного контроля и меры, обеспечивающие </w:t>
      </w:r>
      <w:r w:rsidRPr="00117E11">
        <w:rPr>
          <w:rFonts w:ascii="Times New Roman" w:eastAsia="Times New Roman" w:hAnsi="Times New Roman" w:cs="Times New Roman"/>
          <w:b/>
          <w:sz w:val="28"/>
          <w:szCs w:val="28"/>
        </w:rPr>
        <w:t>проведение таможенного контроля, определенные системой управления рисками</w:t>
      </w:r>
      <w:r w:rsidRPr="00117E11">
        <w:rPr>
          <w:rFonts w:ascii="Times New Roman" w:hAnsi="Times New Roman" w:cs="Times New Roman"/>
          <w:b/>
          <w:sz w:val="28"/>
          <w:szCs w:val="28"/>
        </w:rPr>
        <w:t>.</w:t>
      </w:r>
    </w:p>
    <w:p w:rsidR="00FB1996" w:rsidRPr="00117E11" w:rsidRDefault="00117E11" w:rsidP="00FB1996">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t>14</w:t>
      </w:r>
      <w:r w:rsidR="00FB1996" w:rsidRPr="00006FCB">
        <w:rPr>
          <w:rFonts w:ascii="Times New Roman" w:eastAsia="Times New Roman" w:hAnsi="Times New Roman" w:cs="Times New Roman"/>
          <w:sz w:val="28"/>
          <w:szCs w:val="28"/>
        </w:rPr>
        <w:t>. </w:t>
      </w:r>
      <w:r w:rsidR="00FB1996" w:rsidRPr="00006FCB">
        <w:rPr>
          <w:rFonts w:ascii="Times New Roman" w:hAnsi="Times New Roman" w:cs="Times New Roman"/>
          <w:sz w:val="28"/>
          <w:szCs w:val="28"/>
        </w:rPr>
        <w:t xml:space="preserve">За </w:t>
      </w:r>
      <w:r w:rsidR="00FB1996" w:rsidRPr="00006FCB">
        <w:rPr>
          <w:rFonts w:ascii="Times New Roman" w:eastAsia="Times New Roman" w:hAnsi="Times New Roman" w:cs="Times New Roman"/>
          <w:sz w:val="28"/>
          <w:szCs w:val="28"/>
        </w:rPr>
        <w:t xml:space="preserve">непредставление </w:t>
      </w:r>
      <w:r w:rsidR="00FB1996" w:rsidRPr="00006FCB">
        <w:rPr>
          <w:rFonts w:ascii="Times New Roman" w:hAnsi="Times New Roman" w:cs="Times New Roman"/>
          <w:sz w:val="28"/>
          <w:szCs w:val="28"/>
        </w:rPr>
        <w:t xml:space="preserve">предварительной информации, которая должна представляться в обязательном порядке, или нарушении сроков ее представления, лица, которые обязаны предоставлять такую </w:t>
      </w:r>
      <w:r w:rsidR="00FB1996" w:rsidRPr="00006FCB">
        <w:rPr>
          <w:rFonts w:ascii="Times New Roman" w:hAnsi="Times New Roman" w:cs="Times New Roman"/>
          <w:sz w:val="28"/>
          <w:szCs w:val="28"/>
        </w:rPr>
        <w:lastRenderedPageBreak/>
        <w:t>предварительную информацию</w:t>
      </w:r>
      <w:r>
        <w:rPr>
          <w:rFonts w:ascii="Times New Roman" w:hAnsi="Times New Roman" w:cs="Times New Roman"/>
          <w:sz w:val="28"/>
          <w:szCs w:val="28"/>
        </w:rPr>
        <w:t>,</w:t>
      </w:r>
      <w:r w:rsidR="00FB1996" w:rsidRPr="00006FCB">
        <w:rPr>
          <w:rFonts w:ascii="Times New Roman" w:hAnsi="Times New Roman" w:cs="Times New Roman"/>
          <w:sz w:val="28"/>
          <w:szCs w:val="28"/>
        </w:rPr>
        <w:t xml:space="preserve"> несут ответственность, </w:t>
      </w:r>
      <w:r w:rsidR="00FB1996" w:rsidRPr="00117E11">
        <w:rPr>
          <w:rFonts w:ascii="Times New Roman" w:hAnsi="Times New Roman" w:cs="Times New Roman"/>
          <w:b/>
          <w:sz w:val="28"/>
          <w:szCs w:val="28"/>
        </w:rPr>
        <w:t>установленную </w:t>
      </w:r>
      <w:hyperlink r:id="rId28" w:anchor="z1779" w:history="1">
        <w:r w:rsidR="00FB1996" w:rsidRPr="00117E11">
          <w:rPr>
            <w:rStyle w:val="a4"/>
            <w:rFonts w:ascii="Times New Roman" w:hAnsi="Times New Roman" w:cs="Times New Roman"/>
            <w:b/>
            <w:color w:val="auto"/>
            <w:sz w:val="28"/>
            <w:szCs w:val="28"/>
            <w:u w:val="none"/>
          </w:rPr>
          <w:t>законами</w:t>
        </w:r>
      </w:hyperlink>
      <w:r w:rsidR="00FB1996" w:rsidRPr="00117E11">
        <w:rPr>
          <w:rFonts w:ascii="Times New Roman" w:hAnsi="Times New Roman" w:cs="Times New Roman"/>
          <w:b/>
          <w:sz w:val="28"/>
          <w:szCs w:val="28"/>
        </w:rPr>
        <w:t xml:space="preserve"> Республики Казахстан</w:t>
      </w:r>
    </w:p>
    <w:p w:rsidR="00FB1996" w:rsidRPr="00006FCB" w:rsidRDefault="00117E11" w:rsidP="00FB199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15</w:t>
      </w:r>
      <w:r w:rsidR="00FB1996" w:rsidRPr="00006FCB">
        <w:rPr>
          <w:rFonts w:ascii="Times New Roman" w:hAnsi="Times New Roman" w:cs="Times New Roman"/>
          <w:sz w:val="28"/>
          <w:szCs w:val="28"/>
        </w:rPr>
        <w:t xml:space="preserve">. Предварительная информация может не представляться </w:t>
      </w:r>
      <w:r w:rsidR="00FB1996" w:rsidRPr="00006FCB">
        <w:rPr>
          <w:rFonts w:ascii="Times New Roman" w:hAnsi="Times New Roman" w:cs="Times New Roman"/>
          <w:sz w:val="28"/>
          <w:szCs w:val="28"/>
        </w:rPr>
        <w:br/>
        <w:t>в отношении:</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товаров для личного пользования, перемещаемых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физическими лицами;</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товаров, пересылаемых в международных почтовых отправлениях;</w:t>
      </w:r>
    </w:p>
    <w:p w:rsidR="00FB1996" w:rsidRPr="00117E11" w:rsidRDefault="00FB1996" w:rsidP="00FB1996">
      <w:pPr>
        <w:spacing w:after="0" w:line="360" w:lineRule="auto"/>
        <w:ind w:firstLine="709"/>
        <w:jc w:val="both"/>
        <w:rPr>
          <w:rFonts w:ascii="Times New Roman" w:hAnsi="Times New Roman" w:cs="Times New Roman"/>
          <w:b/>
          <w:sz w:val="28"/>
          <w:szCs w:val="28"/>
        </w:rPr>
      </w:pPr>
      <w:r w:rsidRPr="00117E11">
        <w:rPr>
          <w:rFonts w:ascii="Times New Roman" w:hAnsi="Times New Roman" w:cs="Times New Roman"/>
          <w:b/>
          <w:sz w:val="28"/>
          <w:szCs w:val="28"/>
        </w:rPr>
        <w:t xml:space="preserve">3) товаров, указанных в пункте 1 статьи </w:t>
      </w:r>
      <w:r w:rsidR="00117E11" w:rsidRPr="00117E11">
        <w:rPr>
          <w:rFonts w:ascii="Times New Roman" w:hAnsi="Times New Roman" w:cs="Times New Roman"/>
          <w:b/>
          <w:sz w:val="28"/>
          <w:szCs w:val="28"/>
        </w:rPr>
        <w:t>373</w:t>
      </w:r>
      <w:r w:rsidRPr="00117E11">
        <w:rPr>
          <w:rFonts w:ascii="Times New Roman" w:hAnsi="Times New Roman" w:cs="Times New Roman"/>
          <w:b/>
          <w:sz w:val="28"/>
          <w:szCs w:val="28"/>
        </w:rPr>
        <w:t xml:space="preserve"> настоящего Кодекса;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FB1996" w:rsidRPr="00117E11"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5) воинских грузов, статус которых подтверждается пропуском (воинским пропуском), выданным в соответствии с законодательством </w:t>
      </w:r>
      <w:r w:rsidR="00117E11" w:rsidRPr="00117E11">
        <w:rPr>
          <w:rFonts w:ascii="Times New Roman" w:hAnsi="Times New Roman" w:cs="Times New Roman"/>
          <w:b/>
          <w:sz w:val="28"/>
          <w:szCs w:val="28"/>
        </w:rPr>
        <w:t>Республики Казахстан</w:t>
      </w:r>
      <w:r w:rsidRPr="00117E11">
        <w:rPr>
          <w:rFonts w:ascii="Times New Roman" w:hAnsi="Times New Roman" w:cs="Times New Roman"/>
          <w:b/>
          <w:sz w:val="28"/>
          <w:szCs w:val="28"/>
        </w:rPr>
        <w:t>;</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товаров, помещаемых под специальную таможенную процедуру в месте прибытия;</w:t>
      </w:r>
    </w:p>
    <w:p w:rsidR="00FB1996" w:rsidRPr="00117E11"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7)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перевозимых через территории государств, не являющихся членами </w:t>
      </w:r>
      <w:r w:rsidR="00117E11" w:rsidRPr="00117E11">
        <w:rPr>
          <w:rFonts w:ascii="Times New Roman" w:hAnsi="Times New Roman" w:cs="Times New Roman"/>
          <w:b/>
          <w:sz w:val="28"/>
          <w:szCs w:val="28"/>
        </w:rPr>
        <w:t>Евразийского экономического с</w:t>
      </w:r>
      <w:r w:rsidRPr="00117E11">
        <w:rPr>
          <w:rFonts w:ascii="Times New Roman" w:hAnsi="Times New Roman" w:cs="Times New Roman"/>
          <w:b/>
          <w:sz w:val="28"/>
          <w:szCs w:val="28"/>
        </w:rPr>
        <w:t>оюза;</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8809C0">
        <w:rPr>
          <w:rFonts w:ascii="Times New Roman" w:hAnsi="Times New Roman" w:cs="Times New Roman"/>
          <w:b/>
          <w:sz w:val="28"/>
          <w:szCs w:val="28"/>
        </w:rPr>
        <w:t>8) товаров, перемещаемых через таможенную границу Евразийского экономического союза и ввозимых на территорию Евразийского экономического союза, пределы которой</w:t>
      </w:r>
      <w:r w:rsidR="00117E11" w:rsidRPr="008809C0">
        <w:rPr>
          <w:rFonts w:ascii="Times New Roman" w:hAnsi="Times New Roman" w:cs="Times New Roman"/>
          <w:b/>
          <w:sz w:val="28"/>
          <w:szCs w:val="28"/>
        </w:rPr>
        <w:t xml:space="preserve"> полностью или частично совпадаю</w:t>
      </w:r>
      <w:r w:rsidRPr="008809C0">
        <w:rPr>
          <w:rFonts w:ascii="Times New Roman" w:hAnsi="Times New Roman" w:cs="Times New Roman"/>
          <w:b/>
          <w:sz w:val="28"/>
          <w:szCs w:val="28"/>
        </w:rPr>
        <w:t>т с участками таможенной границы Евразийского экономического союза;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иных товаров в случаях, определяемых Комиссией.</w:t>
      </w:r>
    </w:p>
    <w:p w:rsidR="00FB1996" w:rsidRPr="00006FCB" w:rsidRDefault="00117E11" w:rsidP="00FB1996">
      <w:pPr>
        <w:pStyle w:val="13"/>
        <w:shd w:val="clear" w:color="auto" w:fill="auto"/>
        <w:spacing w:before="0" w:after="0" w:line="360" w:lineRule="auto"/>
        <w:ind w:firstLine="709"/>
        <w:jc w:val="both"/>
        <w:rPr>
          <w:sz w:val="28"/>
          <w:szCs w:val="28"/>
        </w:rPr>
      </w:pPr>
      <w:r>
        <w:rPr>
          <w:sz w:val="28"/>
          <w:szCs w:val="28"/>
        </w:rPr>
        <w:t>16</w:t>
      </w:r>
      <w:r w:rsidR="00FB1996" w:rsidRPr="00006FCB">
        <w:rPr>
          <w:sz w:val="28"/>
          <w:szCs w:val="28"/>
        </w:rPr>
        <w:t>. Предварительная информация не представляется в отношении товаров, перемещаемых трубопроводным транспортом или по линиям электропередачи.</w:t>
      </w:r>
    </w:p>
    <w:p w:rsidR="00FB1996" w:rsidRPr="00006FCB" w:rsidRDefault="00FB1996" w:rsidP="00FB1996">
      <w:pPr>
        <w:spacing w:after="0" w:line="360" w:lineRule="auto"/>
        <w:ind w:firstLine="744"/>
        <w:jc w:val="both"/>
        <w:rPr>
          <w:rFonts w:ascii="Times New Roman" w:eastAsia="Times New Roman" w:hAnsi="Times New Roman" w:cs="Times New Roman"/>
          <w:sz w:val="28"/>
          <w:szCs w:val="28"/>
        </w:rPr>
      </w:pPr>
      <w:r w:rsidRPr="00006FCB">
        <w:rPr>
          <w:rFonts w:ascii="Times New Roman" w:hAnsi="Times New Roman" w:cs="Times New Roman"/>
          <w:sz w:val="28"/>
          <w:szCs w:val="28"/>
        </w:rPr>
        <w:t>1</w:t>
      </w:r>
      <w:r w:rsidR="00117E11">
        <w:rPr>
          <w:rFonts w:ascii="Times New Roman" w:hAnsi="Times New Roman" w:cs="Times New Roman"/>
          <w:sz w:val="28"/>
          <w:szCs w:val="28"/>
        </w:rPr>
        <w:t>7</w:t>
      </w:r>
      <w:r w:rsidRPr="00006FCB">
        <w:rPr>
          <w:rFonts w:ascii="Times New Roman" w:hAnsi="Times New Roman" w:cs="Times New Roman"/>
          <w:sz w:val="28"/>
          <w:szCs w:val="28"/>
        </w:rPr>
        <w:t>. </w:t>
      </w:r>
      <w:r w:rsidRPr="00006FCB">
        <w:rPr>
          <w:rFonts w:ascii="Times New Roman" w:eastAsia="Times New Roman" w:hAnsi="Times New Roman" w:cs="Times New Roman"/>
          <w:sz w:val="28"/>
          <w:szCs w:val="28"/>
        </w:rPr>
        <w:t xml:space="preserve">Состав предварительной информации, </w:t>
      </w:r>
      <w:r w:rsidRPr="00006FCB">
        <w:rPr>
          <w:rFonts w:ascii="Times New Roman" w:hAnsi="Times New Roman" w:cs="Times New Roman"/>
          <w:sz w:val="28"/>
          <w:szCs w:val="28"/>
        </w:rPr>
        <w:t xml:space="preserve">структура и формат такой информации, </w:t>
      </w:r>
      <w:r w:rsidRPr="00006FCB">
        <w:rPr>
          <w:rFonts w:ascii="Times New Roman" w:eastAsia="Times New Roman" w:hAnsi="Times New Roman" w:cs="Times New Roman"/>
          <w:sz w:val="28"/>
          <w:szCs w:val="28"/>
        </w:rPr>
        <w:t xml:space="preserve">порядок и сроки представления предварительной информации, в том числе предварительной информации, представляемой в виде </w:t>
      </w:r>
      <w:r w:rsidRPr="00006FCB">
        <w:rPr>
          <w:rFonts w:ascii="Times New Roman" w:eastAsia="Times New Roman" w:hAnsi="Times New Roman" w:cs="Times New Roman"/>
          <w:sz w:val="28"/>
          <w:szCs w:val="28"/>
        </w:rPr>
        <w:lastRenderedPageBreak/>
        <w:t xml:space="preserve">электронного документа, </w:t>
      </w:r>
      <w:r w:rsidRPr="00006FCB">
        <w:rPr>
          <w:rFonts w:ascii="Times New Roman" w:hAnsi="Times New Roman" w:cs="Times New Roman"/>
          <w:sz w:val="28"/>
          <w:szCs w:val="28"/>
        </w:rPr>
        <w:t xml:space="preserve">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 определяются </w:t>
      </w:r>
      <w:r w:rsidRPr="00006FCB">
        <w:rPr>
          <w:rFonts w:ascii="Times New Roman" w:eastAsia="Times New Roman" w:hAnsi="Times New Roman" w:cs="Times New Roman"/>
          <w:sz w:val="28"/>
          <w:szCs w:val="28"/>
        </w:rPr>
        <w:t xml:space="preserve">Комиссией в зависимости от вида транспорта, которым осуществляется перевозка (транспортировка) товаров, </w:t>
      </w:r>
      <w:r w:rsidRPr="00006FCB">
        <w:rPr>
          <w:rFonts w:ascii="Times New Roman" w:hAnsi="Times New Roman" w:cs="Times New Roman"/>
          <w:sz w:val="28"/>
          <w:szCs w:val="28"/>
        </w:rPr>
        <w:t>и целей использования</w:t>
      </w:r>
      <w:r w:rsidRPr="00006FCB">
        <w:rPr>
          <w:rFonts w:ascii="Times New Roman" w:eastAsia="Times New Roman" w:hAnsi="Times New Roman" w:cs="Times New Roman"/>
          <w:sz w:val="28"/>
          <w:szCs w:val="28"/>
        </w:rPr>
        <w:t xml:space="preserve"> таможенным органом такой предварительной информации.</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1</w:t>
      </w:r>
      <w:r w:rsidR="00117E11">
        <w:rPr>
          <w:rFonts w:ascii="Times New Roman" w:hAnsi="Times New Roman" w:cs="Times New Roman"/>
          <w:sz w:val="28"/>
          <w:szCs w:val="28"/>
        </w:rPr>
        <w:t>8</w:t>
      </w:r>
      <w:r w:rsidRPr="00006FCB">
        <w:rPr>
          <w:rFonts w:ascii="Times New Roman" w:hAnsi="Times New Roman" w:cs="Times New Roman"/>
          <w:sz w:val="28"/>
          <w:szCs w:val="28"/>
        </w:rPr>
        <w:t xml:space="preserve">. В качестве предварительной информации могут использоваться сведения, заявленные в таможенной декларации в виде электронного документа, поданной в </w:t>
      </w:r>
      <w:r w:rsidR="00117E11">
        <w:rPr>
          <w:rFonts w:ascii="Times New Roman" w:hAnsi="Times New Roman" w:cs="Times New Roman"/>
          <w:sz w:val="28"/>
          <w:szCs w:val="28"/>
        </w:rPr>
        <w:t xml:space="preserve">отношении товаров, таможенное декларирование которых осуществляется с особенностями, определенными </w:t>
      </w:r>
      <w:r w:rsidRPr="00006FCB">
        <w:rPr>
          <w:rFonts w:ascii="Times New Roman" w:hAnsi="Times New Roman" w:cs="Times New Roman"/>
          <w:sz w:val="28"/>
          <w:szCs w:val="28"/>
        </w:rPr>
        <w:t>статьей 1</w:t>
      </w:r>
      <w:r w:rsidR="00117E11">
        <w:rPr>
          <w:rFonts w:ascii="Times New Roman" w:hAnsi="Times New Roman" w:cs="Times New Roman"/>
          <w:sz w:val="28"/>
          <w:szCs w:val="28"/>
        </w:rPr>
        <w:t>81</w:t>
      </w:r>
      <w:r w:rsidRPr="00006FCB">
        <w:rPr>
          <w:rFonts w:ascii="Times New Roman" w:hAnsi="Times New Roman" w:cs="Times New Roman"/>
          <w:sz w:val="28"/>
          <w:szCs w:val="28"/>
        </w:rPr>
        <w:t xml:space="preserve"> </w:t>
      </w:r>
      <w:r w:rsidRPr="0042455A">
        <w:rPr>
          <w:rFonts w:ascii="Times New Roman" w:hAnsi="Times New Roman" w:cs="Times New Roman"/>
          <w:sz w:val="28"/>
          <w:szCs w:val="28"/>
        </w:rPr>
        <w:t xml:space="preserve">настоящего Кодекса, </w:t>
      </w:r>
      <w:r w:rsidRPr="0042455A">
        <w:rPr>
          <w:rFonts w:ascii="Times New Roman" w:hAnsi="Times New Roman" w:cs="Times New Roman"/>
          <w:b/>
          <w:sz w:val="28"/>
          <w:szCs w:val="28"/>
        </w:rPr>
        <w:t>в  случаях</w:t>
      </w:r>
      <w:r w:rsidR="0042455A" w:rsidRPr="0042455A">
        <w:rPr>
          <w:rFonts w:ascii="Times New Roman" w:hAnsi="Times New Roman" w:cs="Times New Roman"/>
          <w:b/>
          <w:sz w:val="28"/>
          <w:szCs w:val="28"/>
        </w:rPr>
        <w:t xml:space="preserve"> и порядке, определяемых Комиссией</w:t>
      </w:r>
      <w:r w:rsidRPr="0042455A">
        <w:rPr>
          <w:rFonts w:ascii="Times New Roman" w:hAnsi="Times New Roman" w:cs="Times New Roman"/>
          <w:b/>
          <w:sz w:val="28"/>
          <w:szCs w:val="28"/>
        </w:rPr>
        <w:t>,</w:t>
      </w:r>
      <w:r w:rsidR="0042455A" w:rsidRPr="0042455A">
        <w:rPr>
          <w:rFonts w:ascii="Times New Roman" w:hAnsi="Times New Roman" w:cs="Times New Roman"/>
          <w:b/>
          <w:sz w:val="28"/>
          <w:szCs w:val="28"/>
        </w:rPr>
        <w:t xml:space="preserve"> а до их определения Комиссией – в случаях</w:t>
      </w:r>
      <w:r w:rsidRPr="0042455A">
        <w:rPr>
          <w:rFonts w:ascii="Times New Roman" w:hAnsi="Times New Roman" w:cs="Times New Roman"/>
          <w:b/>
          <w:sz w:val="28"/>
          <w:szCs w:val="28"/>
        </w:rPr>
        <w:t xml:space="preserve"> предусмотренных </w:t>
      </w:r>
      <w:r w:rsidR="00117E11" w:rsidRPr="0042455A">
        <w:rPr>
          <w:rFonts w:ascii="Times New Roman" w:hAnsi="Times New Roman" w:cs="Times New Roman"/>
          <w:b/>
          <w:sz w:val="28"/>
          <w:szCs w:val="28"/>
        </w:rPr>
        <w:t>статьей</w:t>
      </w:r>
      <w:r w:rsidR="0042455A" w:rsidRPr="0042455A">
        <w:rPr>
          <w:rFonts w:ascii="Times New Roman" w:hAnsi="Times New Roman" w:cs="Times New Roman"/>
          <w:b/>
          <w:sz w:val="28"/>
          <w:szCs w:val="28"/>
        </w:rPr>
        <w:t xml:space="preserve"> 181 настоящего Кодекса</w:t>
      </w:r>
      <w:r w:rsidRPr="0042455A">
        <w:rPr>
          <w:rFonts w:ascii="Times New Roman" w:hAnsi="Times New Roman" w:cs="Times New Roman"/>
          <w:b/>
          <w:sz w:val="28"/>
          <w:szCs w:val="28"/>
        </w:rPr>
        <w:t xml:space="preserve"> и в порядке, утвержденном уполномоченным органом.</w:t>
      </w:r>
    </w:p>
    <w:p w:rsidR="00FB1996" w:rsidRPr="00006FCB" w:rsidRDefault="00FB1996" w:rsidP="00FB1996">
      <w:pPr>
        <w:widowControl w:val="0"/>
        <w:spacing w:after="0" w:line="360" w:lineRule="auto"/>
        <w:ind w:firstLine="709"/>
        <w:jc w:val="both"/>
        <w:rPr>
          <w:rFonts w:ascii="Times New Roman" w:hAnsi="Times New Roman" w:cs="Times New Roman"/>
          <w:sz w:val="28"/>
          <w:szCs w:val="28"/>
        </w:rPr>
      </w:pPr>
    </w:p>
    <w:p w:rsidR="00FB1996" w:rsidRPr="0042455A" w:rsidRDefault="00FB1996" w:rsidP="00FB1996">
      <w:pPr>
        <w:pStyle w:val="11"/>
        <w:shd w:val="clear" w:color="auto" w:fill="auto"/>
        <w:spacing w:after="0" w:line="360" w:lineRule="auto"/>
        <w:ind w:firstLine="709"/>
        <w:jc w:val="both"/>
        <w:rPr>
          <w:sz w:val="28"/>
          <w:szCs w:val="28"/>
        </w:rPr>
      </w:pPr>
      <w:r w:rsidRPr="00006FCB">
        <w:rPr>
          <w:sz w:val="28"/>
          <w:szCs w:val="28"/>
        </w:rPr>
        <w:t>Статья 31. Соблюдение запретов и ограничений при</w:t>
      </w:r>
      <w:bookmarkStart w:id="75" w:name="bookmark188"/>
      <w:r w:rsidRPr="00006FCB">
        <w:rPr>
          <w:sz w:val="28"/>
          <w:szCs w:val="28"/>
        </w:rPr>
        <w:t xml:space="preserve"> перемещении </w:t>
      </w:r>
      <w:r w:rsidRPr="0042455A">
        <w:rPr>
          <w:sz w:val="28"/>
          <w:szCs w:val="28"/>
        </w:rPr>
        <w:t>товаров через таможенную границу</w:t>
      </w:r>
      <w:bookmarkEnd w:id="75"/>
      <w:r w:rsidRPr="0042455A">
        <w:rPr>
          <w:sz w:val="28"/>
          <w:szCs w:val="28"/>
        </w:rPr>
        <w:t xml:space="preserve"> </w:t>
      </w:r>
      <w:r w:rsidRPr="0042455A">
        <w:rPr>
          <w:b/>
          <w:sz w:val="28"/>
          <w:szCs w:val="28"/>
        </w:rPr>
        <w:t>Евразийского экономического союза</w:t>
      </w:r>
    </w:p>
    <w:p w:rsidR="00FB1996" w:rsidRPr="0042455A" w:rsidRDefault="00FB1996" w:rsidP="00FB1996">
      <w:pPr>
        <w:pStyle w:val="13"/>
        <w:shd w:val="clear" w:color="auto" w:fill="auto"/>
        <w:spacing w:before="0" w:after="0" w:line="360" w:lineRule="auto"/>
        <w:ind w:firstLine="709"/>
        <w:jc w:val="left"/>
        <w:rPr>
          <w:sz w:val="28"/>
          <w:szCs w:val="28"/>
        </w:rPr>
      </w:pPr>
    </w:p>
    <w:p w:rsidR="00FB1996" w:rsidRPr="0042455A" w:rsidRDefault="00FB1996" w:rsidP="00FB1996">
      <w:pPr>
        <w:pStyle w:val="11"/>
        <w:shd w:val="clear" w:color="auto" w:fill="auto"/>
        <w:spacing w:after="0" w:line="360" w:lineRule="auto"/>
        <w:ind w:firstLine="709"/>
        <w:jc w:val="both"/>
        <w:rPr>
          <w:b/>
          <w:sz w:val="28"/>
          <w:szCs w:val="28"/>
        </w:rPr>
      </w:pPr>
      <w:r w:rsidRPr="0042455A">
        <w:rPr>
          <w:sz w:val="28"/>
          <w:szCs w:val="28"/>
        </w:rPr>
        <w:t xml:space="preserve">1. Прибывшие на таможенную территорию </w:t>
      </w:r>
      <w:r w:rsidRPr="0042455A">
        <w:rPr>
          <w:b/>
          <w:sz w:val="28"/>
          <w:szCs w:val="28"/>
        </w:rPr>
        <w:t>Евразийского экономического союза</w:t>
      </w:r>
      <w:r w:rsidRPr="0042455A">
        <w:rPr>
          <w:sz w:val="28"/>
          <w:szCs w:val="28"/>
        </w:rPr>
        <w:t xml:space="preserve"> товары, которые в соответствии с установленными запретами и ограничениями не подлежат ввозу на таможенную территорию </w:t>
      </w:r>
      <w:r w:rsidRPr="0042455A">
        <w:rPr>
          <w:b/>
          <w:sz w:val="28"/>
          <w:szCs w:val="28"/>
        </w:rPr>
        <w:t>Евразийского экономического союза</w:t>
      </w:r>
      <w:r w:rsidRPr="0042455A">
        <w:rPr>
          <w:sz w:val="28"/>
          <w:szCs w:val="28"/>
        </w:rPr>
        <w:t xml:space="preserve">, должны быть незамедлительно вывезены с таможенной территории </w:t>
      </w:r>
      <w:r w:rsidRPr="0042455A">
        <w:rPr>
          <w:b/>
          <w:sz w:val="28"/>
          <w:szCs w:val="28"/>
        </w:rPr>
        <w:t>Евразийского экономического союза</w:t>
      </w:r>
      <w:r w:rsidRPr="0042455A">
        <w:rPr>
          <w:sz w:val="28"/>
          <w:szCs w:val="28"/>
        </w:rPr>
        <w:t xml:space="preserve">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w:t>
      </w:r>
      <w:r w:rsidRPr="0042455A">
        <w:rPr>
          <w:sz w:val="28"/>
          <w:szCs w:val="28"/>
        </w:rPr>
        <w:br/>
        <w:t xml:space="preserve">не установлено </w:t>
      </w:r>
      <w:r w:rsidRPr="0042455A">
        <w:rPr>
          <w:b/>
          <w:sz w:val="28"/>
          <w:szCs w:val="28"/>
        </w:rPr>
        <w:t>таможенным законодательством</w:t>
      </w:r>
      <w:r w:rsidRPr="0042455A">
        <w:rPr>
          <w:sz w:val="28"/>
          <w:szCs w:val="28"/>
        </w:rPr>
        <w:t xml:space="preserve"> </w:t>
      </w:r>
      <w:r w:rsidRPr="0042455A">
        <w:rPr>
          <w:b/>
          <w:sz w:val="28"/>
          <w:szCs w:val="28"/>
        </w:rPr>
        <w:t>Евразийского экономического союза и (или) Республики Казахстан.</w:t>
      </w:r>
    </w:p>
    <w:p w:rsidR="00FB1996" w:rsidRPr="00006FCB" w:rsidRDefault="00FB1996" w:rsidP="00FB1996">
      <w:pPr>
        <w:pStyle w:val="11"/>
        <w:shd w:val="clear" w:color="auto" w:fill="auto"/>
        <w:spacing w:after="0" w:line="360" w:lineRule="auto"/>
        <w:ind w:firstLine="709"/>
        <w:jc w:val="both"/>
        <w:rPr>
          <w:b/>
          <w:sz w:val="28"/>
          <w:szCs w:val="28"/>
        </w:rPr>
      </w:pPr>
      <w:r w:rsidRPr="0042455A">
        <w:rPr>
          <w:sz w:val="28"/>
          <w:szCs w:val="28"/>
        </w:rPr>
        <w:t xml:space="preserve"> Меры по вывозу с таможенной территории </w:t>
      </w:r>
      <w:r w:rsidRPr="0042455A">
        <w:rPr>
          <w:b/>
          <w:sz w:val="28"/>
          <w:szCs w:val="28"/>
        </w:rPr>
        <w:t>Евразийского экономического союза</w:t>
      </w:r>
      <w:r w:rsidRPr="0042455A">
        <w:rPr>
          <w:sz w:val="28"/>
          <w:szCs w:val="28"/>
        </w:rPr>
        <w:t xml:space="preserve"> указанных товаров принимаются перевозчиком, а </w:t>
      </w:r>
      <w:r w:rsidRPr="0042455A">
        <w:rPr>
          <w:sz w:val="28"/>
          <w:szCs w:val="28"/>
        </w:rPr>
        <w:lastRenderedPageBreak/>
        <w:t xml:space="preserve">при его отсутствии – лицом, имеющим право владения, пользования и (или) распоряжения товарами на момент их ввоза на таможенную территорию </w:t>
      </w:r>
      <w:r w:rsidRPr="0042455A">
        <w:rPr>
          <w:b/>
          <w:sz w:val="28"/>
          <w:szCs w:val="28"/>
        </w:rPr>
        <w:t>Евразийского экономического союза</w:t>
      </w:r>
      <w:r w:rsidRPr="0042455A">
        <w:rPr>
          <w:sz w:val="28"/>
          <w:szCs w:val="28"/>
        </w:rPr>
        <w:t xml:space="preserve">, если иные лица не определены международными договорами государств-членов </w:t>
      </w:r>
      <w:r w:rsidRPr="0042455A">
        <w:rPr>
          <w:b/>
          <w:sz w:val="28"/>
          <w:szCs w:val="28"/>
        </w:rPr>
        <w:t>Республики Казахстан и (или) законодательством Республики Казахстан.</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2. Товары, которые в соответствии с установленными запретами</w:t>
      </w:r>
      <w:r w:rsidRPr="00006FCB">
        <w:rPr>
          <w:sz w:val="28"/>
          <w:szCs w:val="28"/>
        </w:rPr>
        <w:br/>
        <w:t xml:space="preserve">и ограничениями не подлежат вывозу с таможенной территории </w:t>
      </w:r>
      <w:r w:rsidRPr="00006FCB">
        <w:rPr>
          <w:b/>
          <w:sz w:val="28"/>
          <w:szCs w:val="28"/>
        </w:rPr>
        <w:t>Евразийского экономического союза</w:t>
      </w:r>
      <w:r w:rsidRPr="00006FCB">
        <w:rPr>
          <w:sz w:val="28"/>
          <w:szCs w:val="28"/>
        </w:rPr>
        <w:t xml:space="preserve"> не могут быть фактически вывезены с таможенной территории </w:t>
      </w:r>
      <w:r w:rsidRPr="00006FCB">
        <w:rPr>
          <w:b/>
          <w:sz w:val="28"/>
          <w:szCs w:val="28"/>
        </w:rPr>
        <w:t>Евразийского экономического союза</w:t>
      </w:r>
      <w:r w:rsidRPr="00006FCB">
        <w:rPr>
          <w:sz w:val="28"/>
          <w:szCs w:val="28"/>
        </w:rPr>
        <w:t xml:space="preserve">, если иное не установлено международными договорами </w:t>
      </w:r>
      <w:r w:rsidRPr="00006FCB">
        <w:rPr>
          <w:b/>
          <w:sz w:val="28"/>
          <w:szCs w:val="28"/>
        </w:rPr>
        <w:t>Республики Казахстан</w:t>
      </w:r>
      <w:r w:rsidRPr="00006FCB">
        <w:rPr>
          <w:sz w:val="28"/>
          <w:szCs w:val="28"/>
        </w:rPr>
        <w:t>.</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3. В случае выявления при прибытии товаров на таможенную территорию </w:t>
      </w:r>
      <w:r w:rsidRPr="00006FCB">
        <w:rPr>
          <w:b/>
          <w:sz w:val="28"/>
          <w:szCs w:val="28"/>
        </w:rPr>
        <w:t>Евразийского экономического союза</w:t>
      </w:r>
      <w:r w:rsidRPr="00006FCB">
        <w:rPr>
          <w:sz w:val="28"/>
          <w:szCs w:val="28"/>
        </w:rPr>
        <w:t xml:space="preserve"> или убытии товаров с таможенной территории </w:t>
      </w:r>
      <w:r w:rsidRPr="00006FCB">
        <w:rPr>
          <w:b/>
          <w:sz w:val="28"/>
          <w:szCs w:val="28"/>
        </w:rPr>
        <w:t>Евразийского экономического союза</w:t>
      </w:r>
      <w:r w:rsidRPr="00006FCB">
        <w:rPr>
          <w:sz w:val="28"/>
          <w:szCs w:val="28"/>
        </w:rPr>
        <w:t xml:space="preserve"> несоблюдения запретов и ограничений таможенный орган принимает решение о запрете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или вывоза товаров с таможенной территории </w:t>
      </w:r>
      <w:r w:rsidRPr="00006FCB">
        <w:rPr>
          <w:b/>
          <w:sz w:val="28"/>
          <w:szCs w:val="28"/>
        </w:rPr>
        <w:t>Евразийского экономического союза</w:t>
      </w:r>
      <w:r w:rsidRPr="00006FCB">
        <w:rPr>
          <w:sz w:val="28"/>
          <w:szCs w:val="28"/>
        </w:rPr>
        <w:t xml:space="preserve"> и доводит его до сведения перевозчика</w:t>
      </w:r>
      <w:r w:rsidRPr="00006FCB">
        <w:rPr>
          <w:rFonts w:eastAsia="Calibri"/>
          <w:sz w:val="28"/>
          <w:szCs w:val="28"/>
        </w:rPr>
        <w:t xml:space="preserve">, при его отсутствии – </w:t>
      </w:r>
      <w:r w:rsidRPr="00006FCB">
        <w:rPr>
          <w:sz w:val="28"/>
          <w:szCs w:val="28"/>
        </w:rPr>
        <w:t xml:space="preserve">лица, имеющего право владения, пользования и (или) распоряжения товарами на момент их ввоза на таможенную территорию </w:t>
      </w:r>
      <w:r w:rsidRPr="00006FCB">
        <w:rPr>
          <w:b/>
          <w:sz w:val="28"/>
          <w:szCs w:val="28"/>
        </w:rPr>
        <w:t>Евразийского экономического союза</w:t>
      </w:r>
      <w:r w:rsidRPr="00006FCB">
        <w:rPr>
          <w:sz w:val="28"/>
          <w:szCs w:val="28"/>
        </w:rPr>
        <w:t xml:space="preserve"> или на момент их вывоза с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4. В случае невозможности после получения решения таможенного органа о запрете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незамедлительного вывоза с таможенной территории </w:t>
      </w:r>
      <w:r w:rsidRPr="00006FCB">
        <w:rPr>
          <w:b/>
          <w:sz w:val="28"/>
          <w:szCs w:val="28"/>
        </w:rPr>
        <w:t>Евразийского экономического союза</w:t>
      </w:r>
      <w:r w:rsidRPr="00006FCB">
        <w:rPr>
          <w:sz w:val="28"/>
          <w:szCs w:val="28"/>
        </w:rPr>
        <w:t xml:space="preserve"> товаров, указанных в абзаце первом </w:t>
      </w:r>
      <w:r w:rsidRPr="00006FCB">
        <w:rPr>
          <w:sz w:val="28"/>
          <w:szCs w:val="28"/>
        </w:rPr>
        <w:br/>
        <w:t xml:space="preserve">пункта 1 настоящей статьи, такие товары задерживаются таможенными </w:t>
      </w:r>
      <w:r w:rsidRPr="0042455A">
        <w:rPr>
          <w:sz w:val="28"/>
          <w:szCs w:val="28"/>
        </w:rPr>
        <w:t xml:space="preserve">органами </w:t>
      </w:r>
      <w:r w:rsidRPr="0042455A">
        <w:rPr>
          <w:rFonts w:eastAsia="Calibri"/>
          <w:spacing w:val="2"/>
          <w:sz w:val="28"/>
          <w:szCs w:val="28"/>
        </w:rPr>
        <w:t xml:space="preserve">в соответствии с главой </w:t>
      </w:r>
      <w:r w:rsidRPr="006339A4">
        <w:rPr>
          <w:rFonts w:eastAsia="Calibri"/>
          <w:b/>
          <w:spacing w:val="2"/>
          <w:sz w:val="28"/>
          <w:szCs w:val="28"/>
        </w:rPr>
        <w:t>5</w:t>
      </w:r>
      <w:r w:rsidR="006339A4" w:rsidRPr="006339A4">
        <w:rPr>
          <w:rFonts w:eastAsia="Calibri"/>
          <w:b/>
          <w:spacing w:val="2"/>
          <w:sz w:val="28"/>
          <w:szCs w:val="28"/>
        </w:rPr>
        <w:t>2</w:t>
      </w:r>
      <w:r w:rsidRPr="0042455A">
        <w:rPr>
          <w:rFonts w:eastAsia="Calibri"/>
          <w:spacing w:val="2"/>
          <w:sz w:val="28"/>
          <w:szCs w:val="28"/>
        </w:rPr>
        <w:t xml:space="preserve"> настоящего Кодекса</w:t>
      </w:r>
      <w:r w:rsidRPr="0042455A">
        <w:rPr>
          <w:sz w:val="28"/>
          <w:szCs w:val="28"/>
        </w:rPr>
        <w:t>.</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5. При получении решения таможенного органа о запрете вывоза товаров с таможенной территории </w:t>
      </w:r>
      <w:r w:rsidRPr="00006FCB">
        <w:rPr>
          <w:b/>
          <w:sz w:val="28"/>
          <w:szCs w:val="28"/>
        </w:rPr>
        <w:t>Евразийского экономического союза</w:t>
      </w:r>
      <w:r w:rsidRPr="00006FCB">
        <w:rPr>
          <w:sz w:val="28"/>
          <w:szCs w:val="28"/>
        </w:rPr>
        <w:t xml:space="preserve"> и </w:t>
      </w:r>
      <w:r w:rsidRPr="00006FCB">
        <w:rPr>
          <w:sz w:val="28"/>
          <w:szCs w:val="28"/>
        </w:rPr>
        <w:lastRenderedPageBreak/>
        <w:t xml:space="preserve">неосуществлении их возврата на таможенную территорию </w:t>
      </w:r>
      <w:r w:rsidRPr="00006FCB">
        <w:rPr>
          <w:b/>
          <w:sz w:val="28"/>
          <w:szCs w:val="28"/>
        </w:rPr>
        <w:t xml:space="preserve">Евразийского </w:t>
      </w:r>
      <w:r w:rsidRPr="0042455A">
        <w:rPr>
          <w:b/>
          <w:sz w:val="28"/>
          <w:szCs w:val="28"/>
        </w:rPr>
        <w:t>экономического союза</w:t>
      </w:r>
      <w:r w:rsidRPr="0042455A">
        <w:rPr>
          <w:sz w:val="28"/>
          <w:szCs w:val="28"/>
        </w:rPr>
        <w:t xml:space="preserve"> из места убытия </w:t>
      </w:r>
      <w:r w:rsidRPr="0042455A">
        <w:rPr>
          <w:b/>
          <w:sz w:val="28"/>
          <w:szCs w:val="28"/>
        </w:rPr>
        <w:t>в течение одного рабочего дня, исчисляемого со дня следующего за днем получения решения таможенного органа о запрете вывоза товаров с таможенной территории Евразийского экономического союза, товары,</w:t>
      </w:r>
      <w:r w:rsidRPr="0042455A">
        <w:rPr>
          <w:sz w:val="28"/>
          <w:szCs w:val="28"/>
        </w:rPr>
        <w:t xml:space="preserve"> указанные в пункте 2 настоящей статьи, задерживаются таможенными органами </w:t>
      </w:r>
      <w:r w:rsidRPr="0042455A">
        <w:rPr>
          <w:rFonts w:eastAsia="Calibri"/>
          <w:spacing w:val="2"/>
          <w:sz w:val="28"/>
          <w:szCs w:val="28"/>
        </w:rPr>
        <w:t xml:space="preserve">в соответствии с главой </w:t>
      </w:r>
      <w:r w:rsidRPr="006339A4">
        <w:rPr>
          <w:rFonts w:eastAsia="Calibri"/>
          <w:b/>
          <w:spacing w:val="2"/>
          <w:sz w:val="28"/>
          <w:szCs w:val="28"/>
        </w:rPr>
        <w:t>5</w:t>
      </w:r>
      <w:r w:rsidR="003F600A" w:rsidRPr="006339A4">
        <w:rPr>
          <w:rFonts w:eastAsia="Calibri"/>
          <w:b/>
          <w:spacing w:val="2"/>
          <w:sz w:val="28"/>
          <w:szCs w:val="28"/>
        </w:rPr>
        <w:t>2</w:t>
      </w:r>
      <w:r w:rsidRPr="0042455A">
        <w:rPr>
          <w:rFonts w:eastAsia="Calibri"/>
          <w:spacing w:val="2"/>
          <w:sz w:val="28"/>
          <w:szCs w:val="28"/>
        </w:rPr>
        <w:t xml:space="preserve"> настоящего Кодекса</w:t>
      </w:r>
      <w:r w:rsidRPr="0042455A">
        <w:rPr>
          <w:sz w:val="28"/>
          <w:szCs w:val="28"/>
        </w:rPr>
        <w:t>.</w:t>
      </w:r>
    </w:p>
    <w:bookmarkEnd w:id="74"/>
    <w:p w:rsidR="00FB1996" w:rsidRPr="00006FCB" w:rsidRDefault="00FB1996" w:rsidP="00FB1996">
      <w:pPr>
        <w:pStyle w:val="13"/>
        <w:shd w:val="clear" w:color="auto" w:fill="auto"/>
        <w:spacing w:before="0" w:after="0" w:line="360" w:lineRule="auto"/>
        <w:ind w:left="2694" w:hanging="1985"/>
        <w:jc w:val="left"/>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Статья 32. Владение, пользование и (или) распоряжение товарами на таможенной территории </w:t>
      </w:r>
      <w:r w:rsidRPr="00006FCB">
        <w:rPr>
          <w:b/>
          <w:sz w:val="28"/>
          <w:szCs w:val="28"/>
        </w:rPr>
        <w:t>Евразийского экономического союза</w:t>
      </w:r>
      <w:r w:rsidRPr="00006FCB">
        <w:rPr>
          <w:sz w:val="28"/>
          <w:szCs w:val="28"/>
        </w:rPr>
        <w:t xml:space="preserve"> или за ее пределами</w:t>
      </w:r>
    </w:p>
    <w:p w:rsidR="00FB1996" w:rsidRPr="00006FCB" w:rsidRDefault="00FB1996" w:rsidP="00FB1996">
      <w:pPr>
        <w:pStyle w:val="13"/>
        <w:shd w:val="clear" w:color="auto" w:fill="auto"/>
        <w:spacing w:before="0" w:after="0" w:line="360" w:lineRule="auto"/>
        <w:ind w:firstLine="709"/>
        <w:jc w:val="left"/>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Владение, пользование и (или) распоряжение товарами, ввозимыми на таможенную территорию </w:t>
      </w:r>
      <w:r w:rsidRPr="00006FCB">
        <w:rPr>
          <w:b/>
          <w:sz w:val="28"/>
          <w:szCs w:val="28"/>
        </w:rPr>
        <w:t>Евразийского экономического союза</w:t>
      </w:r>
      <w:r w:rsidRPr="00006FCB">
        <w:rPr>
          <w:sz w:val="28"/>
          <w:szCs w:val="28"/>
        </w:rPr>
        <w:t xml:space="preserve">, после пересечения таможенной границы </w:t>
      </w:r>
      <w:r w:rsidRPr="00006FCB">
        <w:rPr>
          <w:b/>
          <w:sz w:val="28"/>
          <w:szCs w:val="28"/>
        </w:rPr>
        <w:t>Евразийского экономического союза</w:t>
      </w:r>
      <w:r w:rsidRPr="00006FCB">
        <w:rPr>
          <w:sz w:val="28"/>
          <w:szCs w:val="28"/>
        </w:rPr>
        <w:t xml:space="preserve"> и до их выпуска таможенным органом осуществляются в порядке и на </w:t>
      </w:r>
      <w:r w:rsidRPr="0042455A">
        <w:rPr>
          <w:sz w:val="28"/>
          <w:szCs w:val="28"/>
        </w:rPr>
        <w:t xml:space="preserve">условиях, которые установлены настоящей главой, главами </w:t>
      </w:r>
      <w:r w:rsidRPr="0042455A">
        <w:rPr>
          <w:b/>
          <w:sz w:val="28"/>
          <w:szCs w:val="28"/>
        </w:rPr>
        <w:t>1</w:t>
      </w:r>
      <w:r w:rsidR="0042455A" w:rsidRPr="0042455A">
        <w:rPr>
          <w:b/>
          <w:sz w:val="28"/>
          <w:szCs w:val="28"/>
        </w:rPr>
        <w:t>4</w:t>
      </w:r>
      <w:r w:rsidRPr="0042455A">
        <w:rPr>
          <w:b/>
          <w:sz w:val="28"/>
          <w:szCs w:val="28"/>
        </w:rPr>
        <w:t xml:space="preserve"> и 16</w:t>
      </w:r>
      <w:r w:rsidRPr="0042455A">
        <w:rPr>
          <w:sz w:val="28"/>
          <w:szCs w:val="28"/>
        </w:rPr>
        <w:t xml:space="preserve"> настоящего Кодекса, а в отношении отдельных категорий товаров – также главами </w:t>
      </w:r>
      <w:r w:rsidR="0042455A" w:rsidRPr="003F600A">
        <w:rPr>
          <w:b/>
          <w:sz w:val="28"/>
          <w:szCs w:val="28"/>
        </w:rPr>
        <w:t>39,</w:t>
      </w:r>
      <w:r w:rsidR="003F600A" w:rsidRPr="003F600A">
        <w:rPr>
          <w:b/>
          <w:sz w:val="28"/>
          <w:szCs w:val="28"/>
        </w:rPr>
        <w:t xml:space="preserve"> 40, 41, 42, 43, 44, </w:t>
      </w:r>
      <w:r w:rsidRPr="003F600A">
        <w:rPr>
          <w:b/>
          <w:sz w:val="28"/>
          <w:szCs w:val="28"/>
        </w:rPr>
        <w:t xml:space="preserve"> 4</w:t>
      </w:r>
      <w:r w:rsidR="003F600A" w:rsidRPr="003F600A">
        <w:rPr>
          <w:b/>
          <w:sz w:val="28"/>
          <w:szCs w:val="28"/>
        </w:rPr>
        <w:t>5</w:t>
      </w:r>
      <w:r w:rsidRPr="0042455A">
        <w:rPr>
          <w:sz w:val="28"/>
          <w:szCs w:val="28"/>
        </w:rPr>
        <w:t xml:space="preserve"> настоящего Кодекса.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2. Владение, пользование и (или) распоряжение товарами </w:t>
      </w:r>
      <w:r w:rsidRPr="00006FCB">
        <w:rPr>
          <w:sz w:val="28"/>
          <w:szCs w:val="28"/>
        </w:rPr>
        <w:br/>
        <w:t xml:space="preserve">на таможенной территории </w:t>
      </w:r>
      <w:r w:rsidRPr="00006FCB">
        <w:rPr>
          <w:b/>
          <w:sz w:val="28"/>
          <w:szCs w:val="28"/>
        </w:rPr>
        <w:t>Евразийского экономического союза</w:t>
      </w:r>
      <w:r w:rsidRPr="00006FCB">
        <w:rPr>
          <w:sz w:val="28"/>
          <w:szCs w:val="28"/>
        </w:rPr>
        <w:t xml:space="preserve"> или за ее пределами после их выпуска таможенным органом осуществляются в соответствии с таможенной процедурой, под которую помещены товары, </w:t>
      </w:r>
      <w:r w:rsidRPr="00006FCB">
        <w:rPr>
          <w:sz w:val="28"/>
          <w:szCs w:val="28"/>
        </w:rPr>
        <w:br/>
        <w:t>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Владение, пользование и (или) распоряжение товарами, вывозимыми с таможенной территории </w:t>
      </w:r>
      <w:r w:rsidRPr="00006FCB">
        <w:rPr>
          <w:b/>
          <w:sz w:val="28"/>
          <w:szCs w:val="28"/>
        </w:rPr>
        <w:t>Евразийского экономического союза</w:t>
      </w:r>
      <w:r w:rsidRPr="00006FCB">
        <w:rPr>
          <w:sz w:val="28"/>
          <w:szCs w:val="28"/>
        </w:rPr>
        <w:t xml:space="preserve">, после прибытия в место убытия до пересечения таможенной границы </w:t>
      </w:r>
      <w:r w:rsidRPr="00006FCB">
        <w:rPr>
          <w:b/>
          <w:sz w:val="28"/>
          <w:szCs w:val="28"/>
        </w:rPr>
        <w:t>Евразийского экономического союза</w:t>
      </w:r>
      <w:r w:rsidRPr="00006FCB">
        <w:rPr>
          <w:sz w:val="28"/>
          <w:szCs w:val="28"/>
        </w:rPr>
        <w:t xml:space="preserve"> осуществляются </w:t>
      </w:r>
      <w:r w:rsidRPr="00006FCB">
        <w:rPr>
          <w:sz w:val="28"/>
          <w:szCs w:val="28"/>
        </w:rPr>
        <w:br/>
      </w:r>
      <w:r w:rsidRPr="00006FCB">
        <w:rPr>
          <w:sz w:val="28"/>
          <w:szCs w:val="28"/>
        </w:rPr>
        <w:lastRenderedPageBreak/>
        <w:t xml:space="preserve">в порядке и на условиях, которые установлены настоящей главой </w:t>
      </w:r>
      <w:r w:rsidRPr="00006FCB">
        <w:rPr>
          <w:sz w:val="28"/>
          <w:szCs w:val="28"/>
        </w:rPr>
        <w:br/>
      </w:r>
      <w:r w:rsidRPr="00E00EEF">
        <w:rPr>
          <w:sz w:val="28"/>
          <w:szCs w:val="28"/>
        </w:rPr>
        <w:t xml:space="preserve">и главой </w:t>
      </w:r>
      <w:r w:rsidRPr="00E00EEF">
        <w:rPr>
          <w:b/>
          <w:sz w:val="28"/>
          <w:szCs w:val="28"/>
        </w:rPr>
        <w:t>15</w:t>
      </w:r>
      <w:r w:rsidRPr="00006FCB">
        <w:rPr>
          <w:sz w:val="28"/>
          <w:szCs w:val="28"/>
        </w:rPr>
        <w:t xml:space="preserve"> настоящего Кодекса, а в отношении отдельных категорий </w:t>
      </w:r>
      <w:r w:rsidRPr="00E00EEF">
        <w:rPr>
          <w:sz w:val="28"/>
          <w:szCs w:val="28"/>
        </w:rPr>
        <w:t xml:space="preserve">товаров – также главами </w:t>
      </w:r>
      <w:r w:rsidR="00E00EEF" w:rsidRPr="003F600A">
        <w:rPr>
          <w:b/>
          <w:sz w:val="28"/>
          <w:szCs w:val="28"/>
        </w:rPr>
        <w:t>39, 40, 41, 42, 43, 44,  45</w:t>
      </w:r>
      <w:r w:rsidR="00E00EEF" w:rsidRPr="0042455A">
        <w:rPr>
          <w:sz w:val="28"/>
          <w:szCs w:val="28"/>
        </w:rPr>
        <w:t xml:space="preserve"> </w:t>
      </w:r>
      <w:r w:rsidRPr="00E00EEF">
        <w:rPr>
          <w:sz w:val="28"/>
          <w:szCs w:val="28"/>
        </w:rPr>
        <w:t>настоящего Кодекса.</w:t>
      </w:r>
    </w:p>
    <w:p w:rsidR="00FB1996" w:rsidRPr="00006FCB" w:rsidRDefault="00FB1996" w:rsidP="00FB1996">
      <w:pPr>
        <w:pStyle w:val="11"/>
        <w:shd w:val="clear" w:color="auto" w:fill="auto"/>
        <w:spacing w:after="0" w:line="360" w:lineRule="auto"/>
        <w:ind w:left="2694" w:hanging="1985"/>
        <w:jc w:val="left"/>
        <w:rPr>
          <w:sz w:val="28"/>
          <w:szCs w:val="28"/>
        </w:rPr>
      </w:pPr>
    </w:p>
    <w:p w:rsidR="00FB1996" w:rsidRPr="00006FCB" w:rsidRDefault="00FB1996" w:rsidP="00FB1996">
      <w:pPr>
        <w:pStyle w:val="11"/>
        <w:shd w:val="clear" w:color="auto" w:fill="auto"/>
        <w:spacing w:after="0" w:line="360" w:lineRule="auto"/>
        <w:ind w:left="2694" w:hanging="1985"/>
        <w:jc w:val="left"/>
        <w:rPr>
          <w:sz w:val="28"/>
          <w:szCs w:val="28"/>
        </w:rPr>
      </w:pPr>
      <w:r w:rsidRPr="00006FCB">
        <w:rPr>
          <w:sz w:val="28"/>
          <w:szCs w:val="28"/>
        </w:rPr>
        <w:t>Статья 33. Нахождение товаров под таможенным контролем</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b/>
          <w:i/>
          <w:sz w:val="28"/>
          <w:szCs w:val="28"/>
        </w:rPr>
      </w:pPr>
      <w:r w:rsidRPr="00006FCB">
        <w:rPr>
          <w:sz w:val="28"/>
          <w:szCs w:val="28"/>
        </w:rPr>
        <w:t xml:space="preserve">1. Товары, ввозимые на таможенную территорию </w:t>
      </w:r>
      <w:r w:rsidRPr="00006FCB">
        <w:rPr>
          <w:b/>
          <w:sz w:val="28"/>
          <w:szCs w:val="28"/>
        </w:rPr>
        <w:t>Евразийского экономического союза</w:t>
      </w:r>
      <w:r w:rsidRPr="00006FCB">
        <w:rPr>
          <w:sz w:val="28"/>
          <w:szCs w:val="28"/>
        </w:rPr>
        <w:t xml:space="preserve">, находятся под таможенным контролем с момента пересечения таможенной границы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1"/>
        <w:tabs>
          <w:tab w:val="left" w:pos="0"/>
        </w:tabs>
        <w:spacing w:after="0" w:line="360" w:lineRule="auto"/>
        <w:ind w:firstLine="709"/>
        <w:jc w:val="both"/>
        <w:rPr>
          <w:sz w:val="28"/>
          <w:szCs w:val="28"/>
        </w:rPr>
      </w:pPr>
      <w:r w:rsidRPr="00006FCB">
        <w:rPr>
          <w:sz w:val="28"/>
          <w:szCs w:val="28"/>
        </w:rPr>
        <w:t xml:space="preserve">2. Товары </w:t>
      </w:r>
      <w:r w:rsidRPr="00006FCB">
        <w:rPr>
          <w:b/>
          <w:sz w:val="28"/>
          <w:szCs w:val="28"/>
        </w:rPr>
        <w:t>Евразийского экономического союза</w:t>
      </w:r>
      <w:r w:rsidRPr="00006FCB">
        <w:rPr>
          <w:sz w:val="28"/>
          <w:szCs w:val="28"/>
        </w:rPr>
        <w:t xml:space="preserve">, вывозимые с таможенной территории </w:t>
      </w:r>
      <w:r w:rsidRPr="00006FCB">
        <w:rPr>
          <w:b/>
          <w:sz w:val="28"/>
          <w:szCs w:val="28"/>
        </w:rPr>
        <w:t>Евразийского экономического союза</w:t>
      </w:r>
      <w:r w:rsidRPr="00006FCB">
        <w:rPr>
          <w:sz w:val="28"/>
          <w:szCs w:val="28"/>
        </w:rPr>
        <w:t xml:space="preserve">,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Продукты переработки, отходы и остатки, полученные (образовавшиеся) и находящиеся на таможенной территории </w:t>
      </w:r>
      <w:r w:rsidRPr="00006FCB">
        <w:rPr>
          <w:b/>
          <w:sz w:val="28"/>
          <w:szCs w:val="28"/>
        </w:rPr>
        <w:t>Евразийского экономического союза</w:t>
      </w:r>
      <w:r w:rsidRPr="00006FCB">
        <w:rPr>
          <w:sz w:val="28"/>
          <w:szCs w:val="28"/>
        </w:rPr>
        <w:t>,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FB1996" w:rsidRPr="00006FCB" w:rsidRDefault="00FB1996" w:rsidP="00FB1996">
      <w:pPr>
        <w:spacing w:after="0" w:line="360" w:lineRule="auto"/>
        <w:ind w:firstLine="709"/>
        <w:jc w:val="both"/>
        <w:rPr>
          <w:rFonts w:ascii="Times New Roman" w:eastAsia="Calibri" w:hAnsi="Times New Roman" w:cs="Times New Roman"/>
          <w:sz w:val="28"/>
          <w:szCs w:val="28"/>
        </w:rPr>
      </w:pPr>
      <w:r w:rsidRPr="00006FCB">
        <w:rPr>
          <w:rFonts w:ascii="Times New Roman" w:hAnsi="Times New Roman" w:cs="Times New Roman"/>
          <w:bCs/>
          <w:sz w:val="28"/>
          <w:szCs w:val="28"/>
        </w:rPr>
        <w:t>4. </w:t>
      </w:r>
      <w:r w:rsidRPr="00006FCB">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Pr="00006FCB">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свободной таможенной зоны</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и товары изготовленные (полученные) из иностранных товаров, помещенных под таможенную процедуру свободной таможенной зоны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r w:rsidRPr="00006FCB">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FB1996" w:rsidRPr="00006FCB" w:rsidRDefault="00FB1996" w:rsidP="00FB1996">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006FCB">
        <w:rPr>
          <w:rFonts w:ascii="Times New Roman" w:hAnsi="Times New Roman" w:cs="Times New Roman"/>
          <w:sz w:val="28"/>
          <w:szCs w:val="28"/>
        </w:rPr>
        <w:t xml:space="preserve">а также товары, </w:t>
      </w:r>
      <w:r w:rsidRPr="00006FCB">
        <w:rPr>
          <w:rFonts w:ascii="Times New Roman" w:hAnsi="Times New Roman" w:cs="Times New Roman"/>
          <w:sz w:val="28"/>
          <w:szCs w:val="28"/>
        </w:rPr>
        <w:lastRenderedPageBreak/>
        <w:t>изготовленные (полученные) из иностранных товаров, помещенных под таможенную процедуру свободного склада,</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и товары изготовленные (полученные) из иностранных товаров, помещенных под таможенную процедуру свободного склада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r w:rsidRPr="00006FCB">
        <w:rPr>
          <w:rFonts w:ascii="Times New Roman" w:eastAsia="Calibri" w:hAnsi="Times New Roman" w:cs="Times New Roman"/>
          <w:sz w:val="28"/>
          <w:szCs w:val="28"/>
        </w:rPr>
        <w:t xml:space="preserve"> считаются находящимися под таможенным контролем </w:t>
      </w:r>
      <w:r w:rsidRPr="00006FCB">
        <w:rPr>
          <w:rFonts w:ascii="Times New Roman" w:eastAsia="Calibri" w:hAnsi="Times New Roman" w:cs="Times New Roman"/>
          <w:sz w:val="28"/>
          <w:szCs w:val="28"/>
        </w:rPr>
        <w:br/>
        <w:t>с момента их изготовления (получения).</w:t>
      </w:r>
    </w:p>
    <w:p w:rsidR="00FB1996" w:rsidRPr="00006FCB" w:rsidRDefault="00FB1996" w:rsidP="00FB1996">
      <w:pPr>
        <w:pStyle w:val="11"/>
        <w:shd w:val="clear" w:color="auto" w:fill="auto"/>
        <w:tabs>
          <w:tab w:val="left" w:pos="0"/>
        </w:tabs>
        <w:spacing w:after="0" w:line="360" w:lineRule="auto"/>
        <w:ind w:firstLine="709"/>
        <w:jc w:val="both"/>
        <w:rPr>
          <w:bCs/>
          <w:sz w:val="28"/>
          <w:szCs w:val="28"/>
        </w:rPr>
      </w:pPr>
      <w:r w:rsidRPr="00006FCB">
        <w:rPr>
          <w:bCs/>
          <w:sz w:val="28"/>
          <w:szCs w:val="28"/>
        </w:rPr>
        <w:t xml:space="preserve">5. Товары </w:t>
      </w:r>
      <w:r w:rsidRPr="00006FCB">
        <w:rPr>
          <w:b/>
          <w:sz w:val="28"/>
          <w:szCs w:val="28"/>
        </w:rPr>
        <w:t>Евразийского экономического союза</w:t>
      </w:r>
      <w:r w:rsidRPr="00006FCB">
        <w:rPr>
          <w:bCs/>
          <w:sz w:val="28"/>
          <w:szCs w:val="28"/>
        </w:rPr>
        <w:t>,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w:t>
      </w:r>
      <w:r w:rsidRPr="00006FCB">
        <w:rPr>
          <w:sz w:val="28"/>
          <w:szCs w:val="28"/>
        </w:rPr>
        <w:t xml:space="preserve"> поданной для помещения товаров под эту таможенную процедуру</w:t>
      </w:r>
      <w:r w:rsidRPr="00006FCB">
        <w:rPr>
          <w:bCs/>
          <w:sz w:val="28"/>
          <w:szCs w:val="28"/>
        </w:rPr>
        <w:t xml:space="preserve">, за исключением товаров </w:t>
      </w:r>
      <w:r w:rsidRPr="00006FCB">
        <w:rPr>
          <w:b/>
          <w:sz w:val="28"/>
          <w:szCs w:val="28"/>
        </w:rPr>
        <w:t>Евразийского экономического союза</w:t>
      </w:r>
      <w:r w:rsidRPr="00006FCB">
        <w:rPr>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t xml:space="preserve">Товары, </w:t>
      </w:r>
      <w:r w:rsidRPr="00006FCB">
        <w:rPr>
          <w:rFonts w:ascii="Times New Roman" w:hAnsi="Times New Roman" w:cs="Times New Roman"/>
          <w:sz w:val="28"/>
          <w:szCs w:val="28"/>
        </w:rPr>
        <w:t xml:space="preserve">изготовленные (полученные)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свободной таможенной зоны, и товары, изготовленные (полученные)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свободной таможенной зоны,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не помещенных под таможенную процедуру свободной таможенной зоны, считаются находящимися </w:t>
      </w:r>
      <w:r w:rsidRPr="00006FCB">
        <w:rPr>
          <w:rFonts w:ascii="Times New Roman" w:hAnsi="Times New Roman" w:cs="Times New Roman"/>
          <w:sz w:val="28"/>
          <w:szCs w:val="28"/>
        </w:rPr>
        <w:br/>
        <w:t>под таможенным контролем с момента их изготовления (получения).</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Товары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помещаемые (помещенные) под таможенную процедуру свободного склада, находятся под таможенным контролем с момента регистрации декларации</w:t>
      </w:r>
      <w:r w:rsidRPr="00006FCB">
        <w:rPr>
          <w:rFonts w:ascii="Times New Roman" w:eastAsia="Times New Roman" w:hAnsi="Times New Roman" w:cs="Times New Roman"/>
          <w:b/>
          <w:sz w:val="28"/>
          <w:szCs w:val="28"/>
        </w:rPr>
        <w:t xml:space="preserve"> на товары</w:t>
      </w:r>
      <w:r w:rsidRPr="00006FCB">
        <w:rPr>
          <w:rFonts w:ascii="Times New Roman" w:eastAsia="Times New Roman" w:hAnsi="Times New Roman" w:cs="Times New Roman"/>
          <w:sz w:val="28"/>
          <w:szCs w:val="28"/>
        </w:rPr>
        <w:t>, поданной для помещения товаров под эту таможенную процедуру.</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изготовленные (полученные)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свободного склада, и товары, изготовленные (полученные)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w:t>
      </w:r>
      <w:r w:rsidRPr="00006FCB">
        <w:rPr>
          <w:rFonts w:ascii="Times New Roman" w:hAnsi="Times New Roman" w:cs="Times New Roman"/>
          <w:sz w:val="28"/>
          <w:szCs w:val="28"/>
        </w:rPr>
        <w:lastRenderedPageBreak/>
        <w:t xml:space="preserve">процедуру свободного склада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не помещенных под таможенную процедуру свободного склада </w:t>
      </w:r>
      <w:r w:rsidRPr="00006FCB">
        <w:rPr>
          <w:rFonts w:ascii="Times New Roman" w:hAnsi="Times New Roman" w:cs="Times New Roman"/>
          <w:strike/>
          <w:sz w:val="28"/>
          <w:szCs w:val="28"/>
        </w:rPr>
        <w:t xml:space="preserve">и </w:t>
      </w:r>
      <w:r w:rsidRPr="00006FCB">
        <w:rPr>
          <w:rFonts w:ascii="Times New Roman" w:hAnsi="Times New Roman" w:cs="Times New Roman"/>
          <w:sz w:val="28"/>
          <w:szCs w:val="28"/>
        </w:rPr>
        <w:t>считаются находящимися под таможенным контролем с момента их изготовления (получения).</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7. Товары, указанные в пунктах 1 и 3 настоящей статьи, а также указанные в пункте 4 настоящей статьи товары, не признанные товарами </w:t>
      </w:r>
      <w:r w:rsidRPr="00006FCB">
        <w:rPr>
          <w:b/>
          <w:sz w:val="28"/>
          <w:szCs w:val="28"/>
        </w:rPr>
        <w:t>Евразийского экономического союза</w:t>
      </w:r>
      <w:r w:rsidRPr="00006FCB">
        <w:rPr>
          <w:sz w:val="28"/>
          <w:szCs w:val="28"/>
        </w:rPr>
        <w:t xml:space="preserve"> </w:t>
      </w:r>
      <w:r w:rsidRPr="00006FCB">
        <w:rPr>
          <w:rFonts w:eastAsia="Calibri"/>
          <w:sz w:val="28"/>
          <w:szCs w:val="28"/>
        </w:rPr>
        <w:t xml:space="preserve">в соответствии </w:t>
      </w:r>
      <w:r w:rsidRPr="00E00EEF">
        <w:rPr>
          <w:rFonts w:eastAsia="Calibri"/>
          <w:sz w:val="28"/>
          <w:szCs w:val="28"/>
        </w:rPr>
        <w:t xml:space="preserve">со статьями </w:t>
      </w:r>
      <w:r w:rsidRPr="008809C0">
        <w:rPr>
          <w:rFonts w:eastAsia="Calibri"/>
          <w:b/>
          <w:sz w:val="28"/>
          <w:szCs w:val="28"/>
        </w:rPr>
        <w:t>2</w:t>
      </w:r>
      <w:r w:rsidR="00E00EEF" w:rsidRPr="008809C0">
        <w:rPr>
          <w:rFonts w:eastAsia="Calibri"/>
          <w:b/>
          <w:sz w:val="28"/>
          <w:szCs w:val="28"/>
        </w:rPr>
        <w:t>85</w:t>
      </w:r>
      <w:r w:rsidRPr="008809C0">
        <w:rPr>
          <w:rFonts w:eastAsia="Calibri"/>
          <w:b/>
          <w:sz w:val="28"/>
          <w:szCs w:val="28"/>
        </w:rPr>
        <w:t xml:space="preserve"> и 2</w:t>
      </w:r>
      <w:r w:rsidR="00E00EEF" w:rsidRPr="008809C0">
        <w:rPr>
          <w:rFonts w:eastAsia="Calibri"/>
          <w:b/>
          <w:sz w:val="28"/>
          <w:szCs w:val="28"/>
        </w:rPr>
        <w:t>93</w:t>
      </w:r>
      <w:r w:rsidRPr="00006FCB">
        <w:rPr>
          <w:rFonts w:eastAsia="Calibri"/>
          <w:sz w:val="28"/>
          <w:szCs w:val="28"/>
        </w:rPr>
        <w:t xml:space="preserve"> настоящего Кодекса</w:t>
      </w:r>
      <w:r w:rsidRPr="00006FCB">
        <w:rPr>
          <w:sz w:val="28"/>
          <w:szCs w:val="28"/>
        </w:rPr>
        <w:t>, находятся под таможенным контролем до наступления следующих обстоятельств:</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приобретение в соответствии с настоящим Кодексом статуса товаров </w:t>
      </w:r>
      <w:r w:rsidRPr="00006FCB">
        <w:rPr>
          <w:b/>
          <w:sz w:val="28"/>
          <w:szCs w:val="28"/>
        </w:rPr>
        <w:t>Евразийского экономического союза</w:t>
      </w:r>
      <w:r w:rsidRPr="00006FCB">
        <w:rPr>
          <w:sz w:val="28"/>
          <w:szCs w:val="28"/>
        </w:rPr>
        <w:t xml:space="preserve">, </w:t>
      </w:r>
      <w:r w:rsidRPr="00006FCB">
        <w:rPr>
          <w:sz w:val="28"/>
          <w:szCs w:val="28"/>
          <w:shd w:val="clear" w:color="auto" w:fill="FFFFFF"/>
        </w:rPr>
        <w:t xml:space="preserve">за исключением случая, предусмотренного </w:t>
      </w:r>
      <w:r w:rsidR="00815931" w:rsidRPr="00815931">
        <w:rPr>
          <w:sz w:val="28"/>
          <w:szCs w:val="28"/>
          <w:shd w:val="clear" w:color="auto" w:fill="FFFFFF"/>
        </w:rPr>
        <w:t>пунктом 12</w:t>
      </w:r>
      <w:r w:rsidRPr="00815931">
        <w:rPr>
          <w:sz w:val="28"/>
          <w:szCs w:val="28"/>
          <w:shd w:val="clear" w:color="auto" w:fill="FFFFFF"/>
        </w:rPr>
        <w:t xml:space="preserve"> настоящей статьи</w:t>
      </w:r>
      <w:r w:rsidRPr="00815931">
        <w:rPr>
          <w:sz w:val="28"/>
          <w:szCs w:val="28"/>
        </w:rPr>
        <w:t>;</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2) фактический вывоз этих товаров с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3) фактическое уничтожение товаров, помещенных под таможенную процедуру уничтожения;</w:t>
      </w:r>
    </w:p>
    <w:p w:rsidR="00FB1996" w:rsidRPr="00006FCB" w:rsidRDefault="00FB1996" w:rsidP="00FB1996">
      <w:pPr>
        <w:pStyle w:val="11"/>
        <w:shd w:val="clear" w:color="auto" w:fill="auto"/>
        <w:tabs>
          <w:tab w:val="left" w:pos="0"/>
        </w:tabs>
        <w:spacing w:after="0" w:line="360" w:lineRule="auto"/>
        <w:ind w:firstLine="709"/>
        <w:jc w:val="both"/>
        <w:rPr>
          <w:b/>
          <w:sz w:val="28"/>
          <w:szCs w:val="28"/>
        </w:rPr>
      </w:pPr>
      <w:r w:rsidRPr="00006FCB">
        <w:rPr>
          <w:sz w:val="28"/>
          <w:szCs w:val="28"/>
        </w:rPr>
        <w:t xml:space="preserve">4) признание части иностранных товаров, помещенных </w:t>
      </w:r>
      <w:r w:rsidRPr="00006FCB">
        <w:rPr>
          <w:sz w:val="28"/>
          <w:szCs w:val="28"/>
        </w:rPr>
        <w:br/>
        <w:t xml:space="preserve">под таможенную процедуру переработки на таможенной территории </w:t>
      </w:r>
      <w:r w:rsidRPr="00006FCB">
        <w:rPr>
          <w:sz w:val="28"/>
          <w:szCs w:val="28"/>
        </w:rPr>
        <w:br/>
        <w:t xml:space="preserve">или таможенную процедуру переработки для внутреннего потребления, производственными потерями; </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rFonts w:eastAsia="Calibri"/>
          <w:spacing w:val="2"/>
          <w:sz w:val="28"/>
          <w:szCs w:val="28"/>
        </w:rPr>
        <w:t xml:space="preserve">5) признание </w:t>
      </w:r>
      <w:r w:rsidRPr="00006FCB">
        <w:rPr>
          <w:rFonts w:eastAsia="Calibri"/>
          <w:b/>
          <w:spacing w:val="2"/>
          <w:sz w:val="28"/>
          <w:szCs w:val="28"/>
        </w:rPr>
        <w:t>в соответствии с законодательством Республики Казахстан,</w:t>
      </w:r>
      <w:r w:rsidRPr="00006FCB">
        <w:rPr>
          <w:rFonts w:eastAsia="Batang"/>
          <w:bCs/>
          <w:iCs/>
          <w:sz w:val="28"/>
          <w:szCs w:val="28"/>
          <w:lang w:eastAsia="ko-KR"/>
        </w:rPr>
        <w:t xml:space="preserve"> </w:t>
      </w:r>
      <w:r w:rsidRPr="00006FCB">
        <w:rPr>
          <w:rFonts w:eastAsia="Calibri"/>
          <w:spacing w:val="2"/>
          <w:sz w:val="28"/>
          <w:szCs w:val="28"/>
        </w:rPr>
        <w:t xml:space="preserve">отходов, образовавшихся в результате совершения операций </w:t>
      </w:r>
      <w:r w:rsidRPr="00006FCB">
        <w:rPr>
          <w:rFonts w:eastAsia="Calibri"/>
          <w:spacing w:val="2"/>
          <w:sz w:val="28"/>
          <w:szCs w:val="28"/>
        </w:rPr>
        <w:br/>
        <w:t xml:space="preserve">по переработке на таможенной территории </w:t>
      </w:r>
      <w:r w:rsidRPr="00006FCB">
        <w:rPr>
          <w:b/>
          <w:sz w:val="28"/>
          <w:szCs w:val="28"/>
        </w:rPr>
        <w:t>Евразийского экономического союза</w:t>
      </w:r>
      <w:r w:rsidRPr="00006FCB">
        <w:rPr>
          <w:rFonts w:eastAsia="Calibri"/>
          <w:spacing w:val="2"/>
          <w:sz w:val="28"/>
          <w:szCs w:val="28"/>
        </w:rPr>
        <w:t>, переработке для внутреннего потребления или уничтожения товаров, помещенных под таможенную процедуру уничтожения,</w:t>
      </w:r>
      <w:r w:rsidRPr="00006FCB">
        <w:rPr>
          <w:sz w:val="28"/>
          <w:szCs w:val="28"/>
        </w:rPr>
        <w:t xml:space="preserve"> </w:t>
      </w:r>
      <w:r w:rsidRPr="00006FCB">
        <w:rPr>
          <w:rFonts w:eastAsia="Calibri"/>
          <w:spacing w:val="2"/>
          <w:sz w:val="28"/>
          <w:szCs w:val="28"/>
        </w:rPr>
        <w:t xml:space="preserve">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006FCB">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FB1996" w:rsidRPr="00006FCB" w:rsidRDefault="00FB1996" w:rsidP="00FB1996">
      <w:pPr>
        <w:pStyle w:val="a9"/>
        <w:tabs>
          <w:tab w:val="left" w:pos="0"/>
        </w:tabs>
        <w:spacing w:line="360" w:lineRule="auto"/>
        <w:contextualSpacing w:val="0"/>
        <w:rPr>
          <w:color w:val="auto"/>
        </w:rPr>
      </w:pPr>
      <w:r w:rsidRPr="00006FCB">
        <w:rPr>
          <w:color w:val="auto"/>
        </w:rPr>
        <w:lastRenderedPageBreak/>
        <w:t xml:space="preserve">6) запуск этих товаров в космическое пространство, </w:t>
      </w:r>
      <w:r w:rsidRPr="00006FCB">
        <w:rPr>
          <w:color w:val="auto"/>
        </w:rPr>
        <w:br/>
        <w:t xml:space="preserve">за исключением возвращаемого летательного космического аппарата </w:t>
      </w:r>
      <w:r w:rsidRPr="00006FCB">
        <w:rPr>
          <w:color w:val="auto"/>
        </w:rPr>
        <w:br/>
        <w:t>и товаров, находящихся в нем;</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7) завершение действия таможенной процедуры таможенного транзита в отношении товаров </w:t>
      </w:r>
      <w:r w:rsidRPr="00006FCB">
        <w:rPr>
          <w:b/>
          <w:sz w:val="28"/>
          <w:szCs w:val="28"/>
        </w:rPr>
        <w:t>Евразийского экономического союза</w:t>
      </w:r>
      <w:r w:rsidRPr="00006FCB">
        <w:rPr>
          <w:sz w:val="28"/>
          <w:szCs w:val="28"/>
        </w:rPr>
        <w:t xml:space="preserve">, перевозимых через территории государств, не являющихся членами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8) признание таможенным органом</w:t>
      </w:r>
      <w:r w:rsidRPr="00006FCB">
        <w:rPr>
          <w:rFonts w:eastAsia="Calibri"/>
          <w:spacing w:val="2"/>
          <w:sz w:val="28"/>
          <w:szCs w:val="28"/>
        </w:rPr>
        <w:t xml:space="preserve"> </w:t>
      </w:r>
      <w:r w:rsidRPr="00006FCB">
        <w:rPr>
          <w:rFonts w:eastAsia="Calibri"/>
          <w:b/>
          <w:spacing w:val="2"/>
          <w:sz w:val="28"/>
          <w:szCs w:val="28"/>
        </w:rPr>
        <w:t xml:space="preserve">в порядке, утвержденном уполномоченным органом </w:t>
      </w:r>
      <w:r w:rsidRPr="00006FCB">
        <w:rPr>
          <w:sz w:val="28"/>
          <w:szCs w:val="28"/>
        </w:rPr>
        <w:t xml:space="preserve">факта уничтожения и (или) безвозвратной утраты этих товаров вследствие аварии или действия непреодолимой силы либо </w:t>
      </w:r>
      <w:r w:rsidRPr="00006FCB">
        <w:rPr>
          <w:bCs/>
          <w:sz w:val="28"/>
          <w:szCs w:val="28"/>
        </w:rPr>
        <w:t>факта безвозвратной утраты этих товаров</w:t>
      </w:r>
      <w:r w:rsidRPr="00006FCB">
        <w:rPr>
          <w:sz w:val="28"/>
          <w:szCs w:val="28"/>
        </w:rPr>
        <w:t xml:space="preserve"> в результате естественной убыли при нормальных условиях перевозки (транспортировки) и (или) хранения;</w:t>
      </w:r>
    </w:p>
    <w:p w:rsidR="00FB1996" w:rsidRPr="00006FCB" w:rsidRDefault="00FB1996" w:rsidP="00FB1996">
      <w:pPr>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eastAsia="Calibri" w:hAnsi="Times New Roman" w:cs="Times New Roman"/>
          <w:sz w:val="28"/>
          <w:szCs w:val="28"/>
        </w:rPr>
        <w:t>9) </w:t>
      </w:r>
      <w:r w:rsidRPr="00006FCB">
        <w:rPr>
          <w:rFonts w:ascii="Times New Roman" w:eastAsia="Times New Roman" w:hAnsi="Times New Roman" w:cs="Times New Roman"/>
          <w:sz w:val="28"/>
          <w:szCs w:val="28"/>
        </w:rPr>
        <w:t xml:space="preserve">представление таможенному органу документов, подтверждающих факт захоронения, обезвреживания, утилизации или уничтожения иным </w:t>
      </w:r>
      <w:r w:rsidRPr="008C44FD">
        <w:rPr>
          <w:rFonts w:ascii="Times New Roman" w:eastAsia="Times New Roman" w:hAnsi="Times New Roman" w:cs="Times New Roman"/>
          <w:sz w:val="28"/>
          <w:szCs w:val="28"/>
        </w:rPr>
        <w:t xml:space="preserve">способом этих товаров, в случаях указанных в подпункте </w:t>
      </w:r>
      <w:r w:rsidRPr="008C44FD">
        <w:rPr>
          <w:rFonts w:ascii="Times New Roman" w:eastAsia="Times New Roman" w:hAnsi="Times New Roman" w:cs="Times New Roman"/>
          <w:b/>
          <w:sz w:val="28"/>
          <w:szCs w:val="28"/>
        </w:rPr>
        <w:t>1</w:t>
      </w:r>
      <w:r w:rsidR="00331FE6" w:rsidRPr="008C44FD">
        <w:rPr>
          <w:rFonts w:ascii="Times New Roman" w:eastAsia="Times New Roman" w:hAnsi="Times New Roman" w:cs="Times New Roman"/>
          <w:b/>
          <w:sz w:val="28"/>
          <w:szCs w:val="28"/>
        </w:rPr>
        <w:t>)</w:t>
      </w:r>
      <w:r w:rsidRPr="008C44FD">
        <w:rPr>
          <w:rFonts w:ascii="Times New Roman" w:eastAsia="Times New Roman" w:hAnsi="Times New Roman" w:cs="Times New Roman"/>
          <w:b/>
          <w:sz w:val="28"/>
          <w:szCs w:val="28"/>
        </w:rPr>
        <w:t xml:space="preserve"> пункта </w:t>
      </w:r>
      <w:r w:rsidR="00331FE6" w:rsidRPr="008C44FD">
        <w:rPr>
          <w:rFonts w:ascii="Times New Roman" w:eastAsia="Times New Roman" w:hAnsi="Times New Roman" w:cs="Times New Roman"/>
          <w:b/>
          <w:sz w:val="28"/>
          <w:szCs w:val="28"/>
        </w:rPr>
        <w:t>10</w:t>
      </w:r>
      <w:r w:rsidRPr="008C44FD">
        <w:rPr>
          <w:rFonts w:ascii="Times New Roman" w:eastAsia="Times New Roman" w:hAnsi="Times New Roman" w:cs="Times New Roman"/>
          <w:b/>
          <w:sz w:val="28"/>
          <w:szCs w:val="28"/>
        </w:rPr>
        <w:t xml:space="preserve"> статьи 2</w:t>
      </w:r>
      <w:r w:rsidR="00331FE6" w:rsidRPr="008C44FD">
        <w:rPr>
          <w:rFonts w:ascii="Times New Roman" w:eastAsia="Times New Roman" w:hAnsi="Times New Roman" w:cs="Times New Roman"/>
          <w:b/>
          <w:sz w:val="28"/>
          <w:szCs w:val="28"/>
        </w:rPr>
        <w:t>82</w:t>
      </w:r>
      <w:r w:rsidRPr="008C44FD">
        <w:rPr>
          <w:rFonts w:ascii="Times New Roman" w:eastAsia="Times New Roman" w:hAnsi="Times New Roman" w:cs="Times New Roman"/>
          <w:b/>
          <w:sz w:val="28"/>
          <w:szCs w:val="28"/>
        </w:rPr>
        <w:t xml:space="preserve"> и подпункте 1</w:t>
      </w:r>
      <w:r w:rsidR="00331FE6" w:rsidRPr="008C44FD">
        <w:rPr>
          <w:rFonts w:ascii="Times New Roman" w:eastAsia="Times New Roman" w:hAnsi="Times New Roman" w:cs="Times New Roman"/>
          <w:b/>
          <w:sz w:val="28"/>
          <w:szCs w:val="28"/>
        </w:rPr>
        <w:t>)</w:t>
      </w:r>
      <w:r w:rsidRPr="008C44FD">
        <w:rPr>
          <w:rFonts w:ascii="Times New Roman" w:eastAsia="Times New Roman" w:hAnsi="Times New Roman" w:cs="Times New Roman"/>
          <w:b/>
          <w:sz w:val="28"/>
          <w:szCs w:val="28"/>
        </w:rPr>
        <w:t xml:space="preserve"> пункта </w:t>
      </w:r>
      <w:r w:rsidR="00331FE6" w:rsidRPr="008C44FD">
        <w:rPr>
          <w:rFonts w:ascii="Times New Roman" w:eastAsia="Times New Roman" w:hAnsi="Times New Roman" w:cs="Times New Roman"/>
          <w:b/>
          <w:sz w:val="28"/>
          <w:szCs w:val="28"/>
        </w:rPr>
        <w:t>7</w:t>
      </w:r>
      <w:r w:rsidRPr="008C44FD">
        <w:rPr>
          <w:rFonts w:ascii="Times New Roman" w:eastAsia="Times New Roman" w:hAnsi="Times New Roman" w:cs="Times New Roman"/>
          <w:b/>
          <w:sz w:val="28"/>
          <w:szCs w:val="28"/>
        </w:rPr>
        <w:t xml:space="preserve"> статьи 2</w:t>
      </w:r>
      <w:r w:rsidR="008C44FD" w:rsidRPr="008C44FD">
        <w:rPr>
          <w:rFonts w:ascii="Times New Roman" w:eastAsia="Times New Roman" w:hAnsi="Times New Roman" w:cs="Times New Roman"/>
          <w:b/>
          <w:sz w:val="28"/>
          <w:szCs w:val="28"/>
        </w:rPr>
        <w:t>90</w:t>
      </w:r>
      <w:r w:rsidRPr="008C44FD">
        <w:rPr>
          <w:rFonts w:ascii="Times New Roman" w:eastAsia="Times New Roman" w:hAnsi="Times New Roman" w:cs="Times New Roman"/>
          <w:b/>
          <w:sz w:val="28"/>
          <w:szCs w:val="28"/>
        </w:rPr>
        <w:t xml:space="preserve"> настоящего Кодекса;</w:t>
      </w:r>
    </w:p>
    <w:p w:rsidR="00FB1996" w:rsidRPr="00006FCB" w:rsidRDefault="00FB1996" w:rsidP="00FB1996">
      <w:pPr>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10) завершение действия таможенной процедуры свободной таможенной зоны </w:t>
      </w:r>
      <w:r w:rsidRPr="00006FCB">
        <w:rPr>
          <w:rFonts w:ascii="Times New Roman" w:eastAsia="Times New Roman" w:hAnsi="Times New Roman" w:cs="Times New Roman"/>
          <w:sz w:val="28"/>
          <w:szCs w:val="28"/>
        </w:rPr>
        <w:t xml:space="preserve">в случае, указанном </w:t>
      </w:r>
      <w:r w:rsidRPr="008C44FD">
        <w:rPr>
          <w:rFonts w:ascii="Times New Roman" w:eastAsia="Times New Roman" w:hAnsi="Times New Roman" w:cs="Times New Roman"/>
          <w:sz w:val="28"/>
          <w:szCs w:val="28"/>
        </w:rPr>
        <w:t xml:space="preserve">в подпункте </w:t>
      </w:r>
      <w:r w:rsidRPr="009E36EF">
        <w:rPr>
          <w:rFonts w:ascii="Times New Roman" w:eastAsia="Times New Roman" w:hAnsi="Times New Roman" w:cs="Times New Roman"/>
          <w:b/>
          <w:sz w:val="28"/>
          <w:szCs w:val="28"/>
        </w:rPr>
        <w:t>3</w:t>
      </w:r>
      <w:r w:rsidR="008C44FD" w:rsidRPr="009E36EF">
        <w:rPr>
          <w:rFonts w:ascii="Times New Roman" w:eastAsia="Times New Roman" w:hAnsi="Times New Roman" w:cs="Times New Roman"/>
          <w:b/>
          <w:sz w:val="28"/>
          <w:szCs w:val="28"/>
        </w:rPr>
        <w:t>)</w:t>
      </w:r>
      <w:r w:rsidRPr="009E36EF">
        <w:rPr>
          <w:rFonts w:ascii="Times New Roman" w:eastAsia="Times New Roman" w:hAnsi="Times New Roman" w:cs="Times New Roman"/>
          <w:b/>
          <w:sz w:val="28"/>
          <w:szCs w:val="28"/>
        </w:rPr>
        <w:t xml:space="preserve"> пункта 10 статьи 2</w:t>
      </w:r>
      <w:r w:rsidR="008C44FD" w:rsidRPr="009E36EF">
        <w:rPr>
          <w:rFonts w:ascii="Times New Roman" w:eastAsia="Times New Roman" w:hAnsi="Times New Roman" w:cs="Times New Roman"/>
          <w:b/>
          <w:sz w:val="28"/>
          <w:szCs w:val="28"/>
        </w:rPr>
        <w:t>82</w:t>
      </w:r>
      <w:r w:rsidRPr="00006FCB">
        <w:rPr>
          <w:rFonts w:ascii="Times New Roman" w:eastAsia="Times New Roman" w:hAnsi="Times New Roman" w:cs="Times New Roman"/>
          <w:sz w:val="28"/>
          <w:szCs w:val="28"/>
        </w:rPr>
        <w:t xml:space="preserve"> настоящего Кодекса;</w:t>
      </w:r>
    </w:p>
    <w:p w:rsidR="008C44FD" w:rsidRPr="008C44FD" w:rsidRDefault="00FB1996" w:rsidP="008C44FD">
      <w:pPr>
        <w:pStyle w:val="ConsPlusNormal"/>
        <w:widowControl/>
        <w:spacing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w:t>
      </w:r>
      <w:r w:rsidR="008C44FD" w:rsidRPr="008C44FD">
        <w:rPr>
          <w:rFonts w:ascii="Times New Roman" w:hAnsi="Times New Roman" w:cs="Times New Roman"/>
          <w:sz w:val="28"/>
          <w:szCs w:val="28"/>
        </w:rPr>
        <w:t xml:space="preserve">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w:t>
      </w:r>
      <w:r w:rsidR="008C44FD" w:rsidRPr="008C44FD">
        <w:rPr>
          <w:rFonts w:ascii="Times New Roman" w:eastAsia="Times New Roman" w:hAnsi="Times New Roman" w:cs="Times New Roman"/>
          <w:sz w:val="28"/>
          <w:szCs w:val="28"/>
        </w:rPr>
        <w:t>в случае совершения действий в нарушение установл</w:t>
      </w:r>
      <w:r w:rsidR="006053C1">
        <w:rPr>
          <w:rFonts w:ascii="Times New Roman" w:eastAsia="Times New Roman" w:hAnsi="Times New Roman" w:cs="Times New Roman"/>
          <w:sz w:val="28"/>
          <w:szCs w:val="28"/>
        </w:rPr>
        <w:t xml:space="preserve">енных в соответствии с пунктом </w:t>
      </w:r>
      <w:r w:rsidR="006053C1" w:rsidRPr="009E36EF">
        <w:rPr>
          <w:rFonts w:ascii="Times New Roman" w:eastAsia="Times New Roman" w:hAnsi="Times New Roman" w:cs="Times New Roman"/>
          <w:b/>
          <w:sz w:val="28"/>
          <w:szCs w:val="28"/>
        </w:rPr>
        <w:t>7</w:t>
      </w:r>
      <w:r w:rsidR="008C44FD" w:rsidRPr="009E36EF">
        <w:rPr>
          <w:rFonts w:ascii="Times New Roman" w:eastAsia="Times New Roman" w:hAnsi="Times New Roman" w:cs="Times New Roman"/>
          <w:b/>
          <w:sz w:val="28"/>
          <w:szCs w:val="28"/>
        </w:rPr>
        <w:t xml:space="preserve"> статьи </w:t>
      </w:r>
      <w:r w:rsidR="00762147" w:rsidRPr="009E36EF">
        <w:rPr>
          <w:rFonts w:ascii="Times New Roman" w:eastAsia="Times New Roman" w:hAnsi="Times New Roman" w:cs="Times New Roman"/>
          <w:b/>
          <w:sz w:val="28"/>
          <w:szCs w:val="28"/>
        </w:rPr>
        <w:t>343</w:t>
      </w:r>
      <w:r w:rsidR="008C44FD" w:rsidRPr="008C44FD">
        <w:rPr>
          <w:rFonts w:ascii="Times New Roman" w:eastAsia="Times New Roman" w:hAnsi="Times New Roman" w:cs="Times New Roman"/>
          <w:sz w:val="28"/>
          <w:szCs w:val="28"/>
        </w:rPr>
        <w:t xml:space="preserve"> настоящего Кодекса условий ввоза на таможенную </w:t>
      </w:r>
      <w:r w:rsidR="008C44FD">
        <w:rPr>
          <w:rFonts w:ascii="Times New Roman" w:eastAsia="Times New Roman" w:hAnsi="Times New Roman" w:cs="Times New Roman"/>
          <w:sz w:val="28"/>
          <w:szCs w:val="28"/>
        </w:rPr>
        <w:t xml:space="preserve">территорию </w:t>
      </w:r>
      <w:r w:rsidR="008C44FD" w:rsidRPr="008C44FD">
        <w:rPr>
          <w:rFonts w:ascii="Times New Roman" w:eastAsia="Times New Roman" w:hAnsi="Times New Roman" w:cs="Times New Roman"/>
          <w:b/>
          <w:sz w:val="28"/>
          <w:szCs w:val="28"/>
        </w:rPr>
        <w:t xml:space="preserve">Евразийского экономического союза </w:t>
      </w:r>
      <w:r w:rsidR="008C44FD" w:rsidRPr="008C44FD">
        <w:rPr>
          <w:rFonts w:ascii="Times New Roman" w:eastAsia="Times New Roman" w:hAnsi="Times New Roman" w:cs="Times New Roman"/>
          <w:sz w:val="28"/>
          <w:szCs w:val="28"/>
        </w:rPr>
        <w:t xml:space="preserve">товаров для личного пользования с освобождением </w:t>
      </w:r>
      <w:r w:rsidR="008C44FD" w:rsidRPr="008C44FD">
        <w:rPr>
          <w:rFonts w:ascii="Times New Roman" w:eastAsia="Times New Roman" w:hAnsi="Times New Roman" w:cs="Times New Roman"/>
          <w:sz w:val="28"/>
          <w:szCs w:val="28"/>
          <w:shd w:val="clear" w:color="auto" w:fill="FFFFFF"/>
        </w:rPr>
        <w:t>от уплаты таможенных пошлин, налогов</w:t>
      </w:r>
      <w:r w:rsidR="008C44FD" w:rsidRPr="008C44FD">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008C44FD" w:rsidRPr="008C44FD">
        <w:rPr>
          <w:rFonts w:ascii="Times New Roman" w:hAnsi="Times New Roman" w:cs="Times New Roman"/>
          <w:sz w:val="28"/>
          <w:szCs w:val="28"/>
        </w:rPr>
        <w:t>;</w:t>
      </w:r>
    </w:p>
    <w:p w:rsidR="00FB1996" w:rsidRPr="00006FCB" w:rsidRDefault="00FB1996" w:rsidP="00FB1996">
      <w:pPr>
        <w:pStyle w:val="ConsPlusNormal"/>
        <w:spacing w:line="360" w:lineRule="auto"/>
        <w:ind w:firstLine="709"/>
        <w:jc w:val="both"/>
        <w:rPr>
          <w:rFonts w:ascii="Times New Roman" w:hAnsi="Times New Roman" w:cs="Times New Roman"/>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lastRenderedPageBreak/>
        <w:t xml:space="preserve">12) выпуск временно вывезенных с таможенной территории </w:t>
      </w:r>
      <w:r w:rsidRPr="00006FCB">
        <w:rPr>
          <w:b/>
          <w:sz w:val="28"/>
          <w:szCs w:val="28"/>
        </w:rPr>
        <w:t>Евразийского экономического союза</w:t>
      </w:r>
      <w:r w:rsidRPr="00006FCB">
        <w:rPr>
          <w:sz w:val="28"/>
          <w:szCs w:val="28"/>
        </w:rPr>
        <w:t xml:space="preserve"> транспортных средств международной перевозки, за исключением указанных в абзацах втором и </w:t>
      </w:r>
      <w:r w:rsidRPr="009E36EF">
        <w:rPr>
          <w:sz w:val="28"/>
          <w:szCs w:val="28"/>
        </w:rPr>
        <w:t>третьем подпункта 2</w:t>
      </w:r>
      <w:r w:rsidR="009E36EF" w:rsidRPr="009E36EF">
        <w:rPr>
          <w:sz w:val="28"/>
          <w:szCs w:val="28"/>
        </w:rPr>
        <w:t>)</w:t>
      </w:r>
      <w:r w:rsidRPr="009E36EF">
        <w:rPr>
          <w:sz w:val="28"/>
          <w:szCs w:val="28"/>
        </w:rPr>
        <w:t xml:space="preserve"> пункта 2 статьи </w:t>
      </w:r>
      <w:r w:rsidR="009E36EF" w:rsidRPr="009E36EF">
        <w:rPr>
          <w:sz w:val="28"/>
          <w:szCs w:val="28"/>
        </w:rPr>
        <w:t>343</w:t>
      </w:r>
      <w:r w:rsidRPr="00006FCB">
        <w:rPr>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указанных в </w:t>
      </w:r>
      <w:r w:rsidRPr="009E36EF">
        <w:rPr>
          <w:sz w:val="28"/>
          <w:szCs w:val="28"/>
        </w:rPr>
        <w:t>абзаце четвертом подпункта 2</w:t>
      </w:r>
      <w:r w:rsidR="009E36EF" w:rsidRPr="009E36EF">
        <w:rPr>
          <w:sz w:val="28"/>
          <w:szCs w:val="28"/>
        </w:rPr>
        <w:t>)</w:t>
      </w:r>
      <w:r w:rsidRPr="009E36EF">
        <w:rPr>
          <w:sz w:val="28"/>
          <w:szCs w:val="28"/>
        </w:rPr>
        <w:t xml:space="preserve"> пункта 2 статьи </w:t>
      </w:r>
      <w:r w:rsidR="009E36EF" w:rsidRPr="009E36EF">
        <w:rPr>
          <w:sz w:val="28"/>
          <w:szCs w:val="28"/>
        </w:rPr>
        <w:t>343</w:t>
      </w:r>
      <w:r w:rsidRPr="00006FCB">
        <w:rPr>
          <w:sz w:val="28"/>
          <w:szCs w:val="28"/>
        </w:rPr>
        <w:t xml:space="preserve"> настоящего Кодекса, при их обратном ввозе на таможенную территорию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ConsPlusNormal"/>
        <w:spacing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13) уплата</w:t>
      </w:r>
      <w:r w:rsidR="009E36EF">
        <w:rPr>
          <w:rFonts w:ascii="Times New Roman" w:hAnsi="Times New Roman" w:cs="Times New Roman"/>
          <w:sz w:val="28"/>
          <w:szCs w:val="28"/>
        </w:rPr>
        <w:t xml:space="preserve"> и (или) взыскание таможенных пошлин, налогов</w:t>
      </w:r>
      <w:r w:rsidRPr="00006FCB">
        <w:rPr>
          <w:rFonts w:ascii="Times New Roman" w:hAnsi="Times New Roman" w:cs="Times New Roman"/>
          <w:sz w:val="28"/>
          <w:szCs w:val="28"/>
        </w:rPr>
        <w:t>, специальных, антидемпинговых, компенсационных пошлин в отношении временно ввезенных транспортных средств международной перевозки</w:t>
      </w:r>
      <w:r w:rsidR="009E36EF">
        <w:rPr>
          <w:rFonts w:ascii="Times New Roman" w:hAnsi="Times New Roman" w:cs="Times New Roman"/>
          <w:sz w:val="28"/>
          <w:szCs w:val="28"/>
        </w:rPr>
        <w:t xml:space="preserve"> при наступлении обстоятельств, указанных в пункте 8 статьи </w:t>
      </w:r>
      <w:r w:rsidR="009E36EF" w:rsidRPr="009E36EF">
        <w:rPr>
          <w:rFonts w:ascii="Times New Roman" w:hAnsi="Times New Roman" w:cs="Times New Roman"/>
          <w:b/>
          <w:sz w:val="28"/>
          <w:szCs w:val="28"/>
        </w:rPr>
        <w:t xml:space="preserve">356 </w:t>
      </w:r>
      <w:r w:rsidR="009E36EF">
        <w:rPr>
          <w:rFonts w:ascii="Times New Roman" w:hAnsi="Times New Roman" w:cs="Times New Roman"/>
          <w:sz w:val="28"/>
          <w:szCs w:val="28"/>
        </w:rPr>
        <w:t>настоящего Кодекса</w:t>
      </w:r>
      <w:r w:rsidRPr="00006FCB">
        <w:rPr>
          <w:rFonts w:ascii="Times New Roman" w:hAnsi="Times New Roman" w:cs="Times New Roman"/>
          <w:sz w:val="28"/>
          <w:szCs w:val="28"/>
        </w:rPr>
        <w:t>;</w:t>
      </w:r>
    </w:p>
    <w:p w:rsidR="00FB1996" w:rsidRPr="00006FCB" w:rsidRDefault="00FB1996" w:rsidP="00FB1996">
      <w:pPr>
        <w:pStyle w:val="11"/>
        <w:shd w:val="clear" w:color="auto" w:fill="auto"/>
        <w:spacing w:after="0" w:line="360" w:lineRule="auto"/>
        <w:ind w:firstLine="709"/>
        <w:jc w:val="both"/>
        <w:rPr>
          <w:b/>
          <w:sz w:val="28"/>
          <w:szCs w:val="28"/>
        </w:rPr>
      </w:pPr>
      <w:r w:rsidRPr="00006FCB">
        <w:rPr>
          <w:b/>
          <w:sz w:val="28"/>
          <w:szCs w:val="28"/>
        </w:rPr>
        <w:t>14) помещения товаров под таможенную процедуру отказа в пользу государства или обращение в собственность государства в соответствии с настоящим Кодексом и (или) законодательством Республики Казахстан;</w:t>
      </w:r>
    </w:p>
    <w:p w:rsidR="00FB1996" w:rsidRPr="00006FCB" w:rsidRDefault="00FB1996" w:rsidP="00FB1996">
      <w:pPr>
        <w:pStyle w:val="11"/>
        <w:shd w:val="clear" w:color="auto" w:fill="auto"/>
        <w:spacing w:after="0" w:line="360" w:lineRule="auto"/>
        <w:ind w:firstLine="709"/>
        <w:jc w:val="both"/>
        <w:rPr>
          <w:b/>
          <w:sz w:val="28"/>
          <w:szCs w:val="28"/>
        </w:rPr>
      </w:pPr>
      <w:r w:rsidRPr="00006FCB">
        <w:rPr>
          <w:sz w:val="28"/>
          <w:szCs w:val="28"/>
        </w:rPr>
        <w:t xml:space="preserve">15) иные обстоятельства, определяемые Комиссией и (или) </w:t>
      </w:r>
      <w:r w:rsidRPr="00006FCB">
        <w:rPr>
          <w:b/>
          <w:sz w:val="28"/>
          <w:szCs w:val="28"/>
        </w:rPr>
        <w:t>настоящим Кодексом.</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8. Товары </w:t>
      </w:r>
      <w:r w:rsidRPr="00006FCB">
        <w:rPr>
          <w:b/>
          <w:sz w:val="28"/>
          <w:szCs w:val="28"/>
        </w:rPr>
        <w:t>Евразийского экономического союза</w:t>
      </w:r>
      <w:r w:rsidRPr="00006FCB">
        <w:rPr>
          <w:sz w:val="28"/>
          <w:szCs w:val="28"/>
        </w:rPr>
        <w:t>, указанные в пункте</w:t>
      </w:r>
      <w:r w:rsidRPr="00006FCB">
        <w:rPr>
          <w:bCs/>
          <w:sz w:val="28"/>
          <w:szCs w:val="28"/>
        </w:rPr>
        <w:t xml:space="preserve"> 2 </w:t>
      </w:r>
      <w:r w:rsidRPr="00006FCB">
        <w:rPr>
          <w:sz w:val="28"/>
          <w:szCs w:val="28"/>
        </w:rPr>
        <w:t xml:space="preserve">настоящей статьи, находятся под таможенным контролем до фактического пересечения таможенной границы </w:t>
      </w:r>
      <w:r w:rsidRPr="00006FCB">
        <w:rPr>
          <w:b/>
          <w:sz w:val="28"/>
          <w:szCs w:val="28"/>
        </w:rPr>
        <w:t>Евразийского экономического союза</w:t>
      </w:r>
      <w:r w:rsidRPr="00006FCB">
        <w:rPr>
          <w:sz w:val="28"/>
          <w:szCs w:val="28"/>
        </w:rPr>
        <w:t xml:space="preserve">, отзыва таможенной декларации в соответствии со статьей </w:t>
      </w:r>
      <w:r w:rsidRPr="009E36EF">
        <w:rPr>
          <w:b/>
          <w:sz w:val="28"/>
          <w:szCs w:val="28"/>
        </w:rPr>
        <w:t>1</w:t>
      </w:r>
      <w:r w:rsidR="009E36EF" w:rsidRPr="009E36EF">
        <w:rPr>
          <w:b/>
          <w:sz w:val="28"/>
          <w:szCs w:val="28"/>
        </w:rPr>
        <w:t>80</w:t>
      </w:r>
      <w:r w:rsidRPr="009E36EF">
        <w:rPr>
          <w:b/>
          <w:sz w:val="28"/>
          <w:szCs w:val="28"/>
        </w:rPr>
        <w:t xml:space="preserve"> </w:t>
      </w:r>
      <w:r w:rsidRPr="00006FCB">
        <w:rPr>
          <w:sz w:val="28"/>
          <w:szCs w:val="28"/>
        </w:rPr>
        <w:t xml:space="preserve">настоящего Кодекса либо до наступления обстоятельств, указанных </w:t>
      </w:r>
      <w:r w:rsidRPr="00006FCB">
        <w:rPr>
          <w:b/>
          <w:sz w:val="28"/>
          <w:szCs w:val="28"/>
        </w:rPr>
        <w:t>пунктах 9 и 10 настоящей статьи</w:t>
      </w:r>
      <w:r w:rsidRPr="00006FCB">
        <w:rPr>
          <w:sz w:val="28"/>
          <w:szCs w:val="28"/>
        </w:rPr>
        <w:t>.</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9. </w:t>
      </w:r>
      <w:r w:rsidRPr="00006FCB">
        <w:rPr>
          <w:sz w:val="28"/>
          <w:szCs w:val="28"/>
        </w:rPr>
        <w:t xml:space="preserve">Вывозимые с таможенной территории </w:t>
      </w:r>
      <w:r w:rsidRPr="00006FCB">
        <w:rPr>
          <w:b/>
          <w:sz w:val="28"/>
          <w:szCs w:val="28"/>
        </w:rPr>
        <w:t>Евразийского экономического союза</w:t>
      </w:r>
      <w:r w:rsidRPr="00006FCB">
        <w:rPr>
          <w:sz w:val="28"/>
          <w:szCs w:val="28"/>
        </w:rPr>
        <w:t xml:space="preserve"> товары для личного пользования, не подлежащие таможенному декларированию, а также товары для личного пользования, в отношении которых отказ</w:t>
      </w:r>
      <w:r w:rsidR="009E36EF">
        <w:rPr>
          <w:sz w:val="28"/>
          <w:szCs w:val="28"/>
        </w:rPr>
        <w:t>ано</w:t>
      </w:r>
      <w:r w:rsidRPr="00006FCB">
        <w:rPr>
          <w:sz w:val="28"/>
          <w:szCs w:val="28"/>
        </w:rPr>
        <w:t xml:space="preserve"> в выпуске, не считаются находящимися под </w:t>
      </w:r>
      <w:r w:rsidRPr="00006FCB">
        <w:rPr>
          <w:sz w:val="28"/>
          <w:szCs w:val="28"/>
        </w:rPr>
        <w:lastRenderedPageBreak/>
        <w:t>таможенным контролем при наступлении одного из следующих обстоятельств:</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1) </w:t>
      </w:r>
      <w:r w:rsidRPr="00006FCB">
        <w:rPr>
          <w:sz w:val="28"/>
          <w:szCs w:val="28"/>
        </w:rPr>
        <w:t xml:space="preserve">до </w:t>
      </w:r>
      <w:r w:rsidRPr="00006FCB">
        <w:rPr>
          <w:bCs/>
          <w:sz w:val="28"/>
          <w:szCs w:val="28"/>
        </w:rPr>
        <w:t>фактического</w:t>
      </w:r>
      <w:r w:rsidRPr="00006FCB">
        <w:rPr>
          <w:sz w:val="28"/>
          <w:szCs w:val="28"/>
        </w:rPr>
        <w:t xml:space="preserve"> пересечения таможенной границы </w:t>
      </w:r>
      <w:r w:rsidRPr="00006FCB">
        <w:rPr>
          <w:b/>
          <w:sz w:val="28"/>
          <w:szCs w:val="28"/>
        </w:rPr>
        <w:t>Евразийского экономического союза</w:t>
      </w:r>
      <w:r w:rsidRPr="00006FCB">
        <w:rPr>
          <w:sz w:val="28"/>
          <w:szCs w:val="28"/>
        </w:rPr>
        <w:t xml:space="preserve"> такие товары обращены </w:t>
      </w:r>
      <w:r w:rsidRPr="00006FCB">
        <w:rPr>
          <w:b/>
          <w:sz w:val="28"/>
          <w:szCs w:val="28"/>
        </w:rPr>
        <w:t>в собственность государства</w:t>
      </w:r>
      <w:r w:rsidRPr="00006FCB">
        <w:rPr>
          <w:sz w:val="28"/>
          <w:szCs w:val="28"/>
        </w:rPr>
        <w:t xml:space="preserve"> в соответствии с законодательством Республики Казахстан, либо таможенным органом </w:t>
      </w:r>
      <w:r w:rsidRPr="00006FCB">
        <w:rPr>
          <w:b/>
          <w:sz w:val="28"/>
          <w:szCs w:val="28"/>
        </w:rPr>
        <w:t xml:space="preserve">в порядке, утвержденном уполномоченным органом, </w:t>
      </w:r>
      <w:r w:rsidRPr="00006FCB">
        <w:rPr>
          <w:sz w:val="28"/>
          <w:szCs w:val="28"/>
        </w:rPr>
        <w:t>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2) </w:t>
      </w:r>
      <w:r w:rsidRPr="00006FCB">
        <w:rPr>
          <w:sz w:val="28"/>
          <w:szCs w:val="28"/>
        </w:rPr>
        <w:t xml:space="preserve">такие товары вывезены из места убытия на остальную часть таможенной территории </w:t>
      </w:r>
      <w:r w:rsidRPr="00006FCB">
        <w:rPr>
          <w:b/>
          <w:sz w:val="28"/>
          <w:szCs w:val="28"/>
        </w:rPr>
        <w:t>Евразийского экономического союза</w:t>
      </w:r>
      <w:r w:rsidRPr="00006FCB">
        <w:rPr>
          <w:sz w:val="28"/>
          <w:szCs w:val="28"/>
        </w:rPr>
        <w:t xml:space="preserve"> с разрешения таможенного органа. </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10. </w:t>
      </w:r>
      <w:r w:rsidRPr="00006FCB">
        <w:rPr>
          <w:rFonts w:ascii="Times New Roman" w:hAnsi="Times New Roman" w:cs="Times New Roman"/>
          <w:sz w:val="28"/>
          <w:szCs w:val="28"/>
        </w:rPr>
        <w:t xml:space="preserve">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находятся под таможенным контролем до завершения или прекращения действия соответствующей таможенной процедуры.</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bCs/>
          <w:sz w:val="28"/>
          <w:szCs w:val="28"/>
        </w:rPr>
        <w:t>11</w:t>
      </w:r>
      <w:r w:rsidRPr="00006FCB">
        <w:rPr>
          <w:bCs/>
          <w:sz w:val="28"/>
          <w:szCs w:val="28"/>
        </w:rPr>
        <w:t>. </w:t>
      </w:r>
      <w:r w:rsidRPr="00006FCB">
        <w:rPr>
          <w:sz w:val="28"/>
          <w:szCs w:val="28"/>
        </w:rPr>
        <w:t xml:space="preserve">Товары, указанные в пункте 4 настоящей статьи, признанные товарами </w:t>
      </w:r>
      <w:r w:rsidRPr="00006FCB">
        <w:rPr>
          <w:b/>
          <w:sz w:val="28"/>
          <w:szCs w:val="28"/>
        </w:rPr>
        <w:t>Евразийского экономического союза</w:t>
      </w:r>
      <w:r w:rsidRPr="00006FCB">
        <w:rPr>
          <w:sz w:val="28"/>
          <w:szCs w:val="28"/>
        </w:rPr>
        <w:t xml:space="preserve"> </w:t>
      </w:r>
      <w:r w:rsidRPr="00006FCB">
        <w:rPr>
          <w:rFonts w:eastAsia="Calibri"/>
          <w:sz w:val="28"/>
          <w:szCs w:val="28"/>
        </w:rPr>
        <w:t xml:space="preserve">в соответствии со статьями </w:t>
      </w:r>
      <w:r w:rsidRPr="009E36EF">
        <w:rPr>
          <w:rFonts w:eastAsia="Calibri"/>
          <w:b/>
          <w:sz w:val="28"/>
          <w:szCs w:val="28"/>
        </w:rPr>
        <w:t>2</w:t>
      </w:r>
      <w:r w:rsidR="009E36EF" w:rsidRPr="009E36EF">
        <w:rPr>
          <w:rFonts w:eastAsia="Calibri"/>
          <w:b/>
          <w:sz w:val="28"/>
          <w:szCs w:val="28"/>
        </w:rPr>
        <w:t>85</w:t>
      </w:r>
      <w:r w:rsidRPr="009E36EF">
        <w:rPr>
          <w:rFonts w:eastAsia="Calibri"/>
          <w:b/>
          <w:sz w:val="28"/>
          <w:szCs w:val="28"/>
        </w:rPr>
        <w:t xml:space="preserve"> и 2</w:t>
      </w:r>
      <w:r w:rsidR="009E36EF" w:rsidRPr="009E36EF">
        <w:rPr>
          <w:rFonts w:eastAsia="Calibri"/>
          <w:b/>
          <w:sz w:val="28"/>
          <w:szCs w:val="28"/>
        </w:rPr>
        <w:t>93</w:t>
      </w:r>
      <w:r w:rsidRPr="009E36EF">
        <w:rPr>
          <w:rFonts w:eastAsia="Calibri"/>
          <w:sz w:val="28"/>
          <w:szCs w:val="28"/>
        </w:rPr>
        <w:t xml:space="preserve"> настоящего</w:t>
      </w:r>
      <w:r w:rsidRPr="00006FCB">
        <w:rPr>
          <w:rFonts w:eastAsia="Calibri"/>
          <w:sz w:val="28"/>
          <w:szCs w:val="28"/>
        </w:rPr>
        <w:t xml:space="preserve"> Кодекса</w:t>
      </w:r>
      <w:r w:rsidRPr="00006FCB">
        <w:rPr>
          <w:sz w:val="28"/>
          <w:szCs w:val="28"/>
        </w:rPr>
        <w:t xml:space="preserve">, а также </w:t>
      </w:r>
      <w:r w:rsidRPr="00006FCB">
        <w:rPr>
          <w:bCs/>
          <w:sz w:val="28"/>
          <w:szCs w:val="28"/>
        </w:rPr>
        <w:t xml:space="preserve">товары </w:t>
      </w:r>
      <w:r w:rsidRPr="00006FCB">
        <w:rPr>
          <w:b/>
          <w:sz w:val="28"/>
          <w:szCs w:val="28"/>
        </w:rPr>
        <w:t>Евразийского экономического союза</w:t>
      </w:r>
      <w:r w:rsidRPr="00006FCB">
        <w:rPr>
          <w:bCs/>
          <w:sz w:val="28"/>
          <w:szCs w:val="28"/>
        </w:rPr>
        <w:t>, указанные в пунктах 5 и 6 настоящей статьи,</w:t>
      </w:r>
      <w:r w:rsidRPr="00006FCB">
        <w:rPr>
          <w:sz w:val="28"/>
          <w:szCs w:val="28"/>
        </w:rPr>
        <w:t xml:space="preserve"> </w:t>
      </w:r>
      <w:r w:rsidRPr="00006FCB">
        <w:rPr>
          <w:bCs/>
          <w:sz w:val="28"/>
          <w:szCs w:val="28"/>
        </w:rPr>
        <w:t xml:space="preserve">находятся под таможенным контролем </w:t>
      </w:r>
      <w:r w:rsidRPr="00006FCB">
        <w:rPr>
          <w:sz w:val="28"/>
          <w:szCs w:val="28"/>
        </w:rPr>
        <w:t>до наступления следующих обстоятельств:</w:t>
      </w:r>
    </w:p>
    <w:p w:rsidR="00FB1996" w:rsidRPr="00006FCB" w:rsidRDefault="00FB1996" w:rsidP="00FB1996">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 xml:space="preserve">1) фактическое пересечение таможенной границы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FB1996" w:rsidRPr="00006FCB" w:rsidRDefault="00FB1996" w:rsidP="00FB1996">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2) помещение этих товаров под таможенную процедуру реимпорта;</w:t>
      </w:r>
    </w:p>
    <w:p w:rsidR="00FB1996" w:rsidRPr="00006FCB" w:rsidRDefault="00FB1996" w:rsidP="00FB1996">
      <w:pPr>
        <w:shd w:val="clear" w:color="auto" w:fill="FFFFFF"/>
        <w:tabs>
          <w:tab w:val="left" w:pos="100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lastRenderedPageBreak/>
        <w:t>3) признание таможенным органом</w:t>
      </w:r>
      <w:r w:rsidRPr="00006FCB">
        <w:rPr>
          <w:rFonts w:ascii="Times New Roman" w:eastAsia="Calibri" w:hAnsi="Times New Roman" w:cs="Times New Roman"/>
          <w:spacing w:val="2"/>
          <w:sz w:val="28"/>
          <w:szCs w:val="28"/>
        </w:rPr>
        <w:t xml:space="preserve"> </w:t>
      </w:r>
      <w:r w:rsidRPr="00006FCB">
        <w:rPr>
          <w:rFonts w:ascii="Times New Roman" w:eastAsia="Calibri" w:hAnsi="Times New Roman" w:cs="Times New Roman"/>
          <w:b/>
          <w:spacing w:val="2"/>
          <w:sz w:val="28"/>
          <w:szCs w:val="28"/>
        </w:rPr>
        <w:t>в порядке, утвержденном уполномоченным органом,</w:t>
      </w:r>
      <w:r w:rsidRPr="00006FCB">
        <w:rPr>
          <w:rFonts w:ascii="Times New Roman" w:hAnsi="Times New Roman" w:cs="Times New Roman"/>
          <w:sz w:val="28"/>
          <w:szCs w:val="28"/>
        </w:rPr>
        <w:t xml:space="preserve"> </w:t>
      </w:r>
      <w:r w:rsidRPr="00006FCB">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006FCB">
        <w:rPr>
          <w:rFonts w:ascii="Times New Roman" w:hAnsi="Times New Roman" w:cs="Times New Roman"/>
          <w:sz w:val="28"/>
          <w:szCs w:val="28"/>
        </w:rPr>
        <w:t>;</w:t>
      </w:r>
    </w:p>
    <w:p w:rsidR="009E36EF" w:rsidRDefault="00FB1996" w:rsidP="00FB1996">
      <w:pPr>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4) </w:t>
      </w:r>
      <w:r w:rsidR="009E36EF" w:rsidRPr="00006FCB">
        <w:rPr>
          <w:rFonts w:ascii="Times New Roman" w:eastAsia="Times New Roman" w:hAnsi="Times New Roman" w:cs="Times New Roman"/>
          <w:sz w:val="28"/>
          <w:szCs w:val="28"/>
        </w:rPr>
        <w:t xml:space="preserve">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w:t>
      </w:r>
      <w:r w:rsidR="009E36EF">
        <w:rPr>
          <w:rFonts w:ascii="Times New Roman" w:eastAsia="Times New Roman" w:hAnsi="Times New Roman" w:cs="Times New Roman"/>
          <w:sz w:val="28"/>
          <w:szCs w:val="28"/>
        </w:rPr>
        <w:t>в подпункте 3</w:t>
      </w:r>
      <w:r w:rsidR="009E36EF" w:rsidRPr="009E36EF">
        <w:rPr>
          <w:rFonts w:ascii="Times New Roman" w:eastAsia="Times New Roman" w:hAnsi="Times New Roman" w:cs="Times New Roman"/>
          <w:sz w:val="28"/>
          <w:szCs w:val="28"/>
        </w:rPr>
        <w:t>)</w:t>
      </w:r>
      <w:r w:rsidR="009E36EF" w:rsidRPr="009E36EF">
        <w:rPr>
          <w:rFonts w:ascii="Times New Roman" w:eastAsia="Times New Roman" w:hAnsi="Times New Roman" w:cs="Times New Roman"/>
          <w:b/>
          <w:sz w:val="28"/>
          <w:szCs w:val="28"/>
        </w:rPr>
        <w:t xml:space="preserve"> </w:t>
      </w:r>
      <w:r w:rsidR="009E36EF" w:rsidRPr="009E36EF">
        <w:rPr>
          <w:rFonts w:ascii="Times New Roman" w:eastAsia="Times New Roman" w:hAnsi="Times New Roman" w:cs="Times New Roman"/>
          <w:sz w:val="28"/>
          <w:szCs w:val="28"/>
        </w:rPr>
        <w:t>пункта 10 статьи 282 и подпункте 1</w:t>
      </w:r>
      <w:r w:rsidR="009E36EF">
        <w:rPr>
          <w:rFonts w:ascii="Times New Roman" w:eastAsia="Times New Roman" w:hAnsi="Times New Roman" w:cs="Times New Roman"/>
          <w:sz w:val="28"/>
          <w:szCs w:val="28"/>
        </w:rPr>
        <w:t>)</w:t>
      </w:r>
      <w:r w:rsidR="009E36EF" w:rsidRPr="009E36EF">
        <w:rPr>
          <w:rFonts w:ascii="Times New Roman" w:eastAsia="Times New Roman" w:hAnsi="Times New Roman" w:cs="Times New Roman"/>
          <w:sz w:val="28"/>
          <w:szCs w:val="28"/>
        </w:rPr>
        <w:t xml:space="preserve"> пункта </w:t>
      </w:r>
      <w:r w:rsidR="009E36EF">
        <w:rPr>
          <w:rFonts w:ascii="Times New Roman" w:eastAsia="Times New Roman" w:hAnsi="Times New Roman" w:cs="Times New Roman"/>
          <w:sz w:val="28"/>
          <w:szCs w:val="28"/>
        </w:rPr>
        <w:t>7</w:t>
      </w:r>
      <w:r w:rsidR="009E36EF" w:rsidRPr="009E36EF">
        <w:rPr>
          <w:rFonts w:ascii="Times New Roman" w:eastAsia="Times New Roman" w:hAnsi="Times New Roman" w:cs="Times New Roman"/>
          <w:sz w:val="28"/>
          <w:szCs w:val="28"/>
        </w:rPr>
        <w:t xml:space="preserve"> статьи 2</w:t>
      </w:r>
      <w:r w:rsidR="009E36EF">
        <w:rPr>
          <w:rFonts w:ascii="Times New Roman" w:eastAsia="Times New Roman" w:hAnsi="Times New Roman" w:cs="Times New Roman"/>
          <w:sz w:val="28"/>
          <w:szCs w:val="28"/>
        </w:rPr>
        <w:t>90</w:t>
      </w:r>
      <w:r w:rsidR="009E36EF" w:rsidRPr="009E36EF">
        <w:rPr>
          <w:rFonts w:ascii="Times New Roman" w:eastAsia="Times New Roman" w:hAnsi="Times New Roman" w:cs="Times New Roman"/>
          <w:sz w:val="28"/>
          <w:szCs w:val="28"/>
        </w:rPr>
        <w:t xml:space="preserve"> настоящего Кодекса;</w:t>
      </w:r>
    </w:p>
    <w:p w:rsidR="00FB1996" w:rsidRPr="00006FCB" w:rsidRDefault="009E36EF" w:rsidP="00FB1996">
      <w:pPr>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FB1996" w:rsidRPr="00006FCB">
        <w:rPr>
          <w:rFonts w:ascii="Times New Roman" w:hAnsi="Times New Roman" w:cs="Times New Roman"/>
          <w:sz w:val="28"/>
          <w:szCs w:val="28"/>
        </w:rPr>
        <w:t xml:space="preserve">завершение действия таможенной процедуры свободной таможенной зоны </w:t>
      </w:r>
      <w:r w:rsidR="00FB1996" w:rsidRPr="00006FCB">
        <w:rPr>
          <w:rFonts w:ascii="Times New Roman" w:eastAsia="Times New Roman" w:hAnsi="Times New Roman" w:cs="Times New Roman"/>
          <w:sz w:val="28"/>
          <w:szCs w:val="28"/>
        </w:rPr>
        <w:t xml:space="preserve">в случае, указанном </w:t>
      </w:r>
      <w:r w:rsidR="00FB1996" w:rsidRPr="009E36EF">
        <w:rPr>
          <w:rFonts w:ascii="Times New Roman" w:eastAsia="Times New Roman" w:hAnsi="Times New Roman" w:cs="Times New Roman"/>
          <w:sz w:val="28"/>
          <w:szCs w:val="28"/>
        </w:rPr>
        <w:t>в подпункте 3</w:t>
      </w:r>
      <w:r w:rsidRPr="009E36EF">
        <w:rPr>
          <w:rFonts w:ascii="Times New Roman" w:eastAsia="Times New Roman" w:hAnsi="Times New Roman" w:cs="Times New Roman"/>
          <w:sz w:val="28"/>
          <w:szCs w:val="28"/>
        </w:rPr>
        <w:t>)</w:t>
      </w:r>
      <w:r w:rsidR="00FB1996" w:rsidRPr="009E36EF">
        <w:rPr>
          <w:rFonts w:ascii="Times New Roman" w:eastAsia="Times New Roman" w:hAnsi="Times New Roman" w:cs="Times New Roman"/>
          <w:sz w:val="28"/>
          <w:szCs w:val="28"/>
        </w:rPr>
        <w:t xml:space="preserve"> пункта 10 статьи 2</w:t>
      </w:r>
      <w:r w:rsidRPr="009E36EF">
        <w:rPr>
          <w:rFonts w:ascii="Times New Roman" w:eastAsia="Times New Roman" w:hAnsi="Times New Roman" w:cs="Times New Roman"/>
          <w:sz w:val="28"/>
          <w:szCs w:val="28"/>
        </w:rPr>
        <w:t>82</w:t>
      </w:r>
      <w:r w:rsidR="00FB1996" w:rsidRPr="009E36EF">
        <w:rPr>
          <w:rFonts w:ascii="Times New Roman" w:eastAsia="Times New Roman" w:hAnsi="Times New Roman" w:cs="Times New Roman"/>
          <w:sz w:val="28"/>
          <w:szCs w:val="28"/>
        </w:rPr>
        <w:t xml:space="preserve"> настоящего Кодекса</w:t>
      </w:r>
      <w:r w:rsidR="00F65B46">
        <w:rPr>
          <w:rFonts w:ascii="Times New Roman" w:eastAsia="Times New Roman" w:hAnsi="Times New Roman" w:cs="Times New Roman"/>
          <w:sz w:val="28"/>
          <w:szCs w:val="28"/>
        </w:rPr>
        <w:t>.</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12</w:t>
      </w:r>
      <w:r w:rsidRPr="00006FCB">
        <w:rPr>
          <w:sz w:val="28"/>
          <w:szCs w:val="28"/>
        </w:rPr>
        <w:t xml:space="preserve">. Товары, которые приобрели статус товаров </w:t>
      </w:r>
      <w:r w:rsidRPr="00006FCB">
        <w:rPr>
          <w:b/>
          <w:sz w:val="28"/>
          <w:szCs w:val="28"/>
        </w:rPr>
        <w:t>Евразийского экономического союза</w:t>
      </w:r>
      <w:r w:rsidRPr="00006FCB">
        <w:rPr>
          <w:sz w:val="28"/>
          <w:szCs w:val="28"/>
        </w:rPr>
        <w:t xml:space="preserve"> и таможенное декларирование которых осуществлялось с особенностями, </w:t>
      </w:r>
      <w:r w:rsidR="00F65B46">
        <w:rPr>
          <w:sz w:val="28"/>
          <w:szCs w:val="28"/>
        </w:rPr>
        <w:t xml:space="preserve">определенных статьей </w:t>
      </w:r>
      <w:r w:rsidR="00F65B46" w:rsidRPr="00F65B46">
        <w:rPr>
          <w:b/>
          <w:sz w:val="28"/>
          <w:szCs w:val="28"/>
        </w:rPr>
        <w:t>186</w:t>
      </w:r>
      <w:r w:rsidRPr="00F65B46">
        <w:rPr>
          <w:b/>
          <w:sz w:val="28"/>
          <w:szCs w:val="28"/>
        </w:rPr>
        <w:t xml:space="preserve"> </w:t>
      </w:r>
      <w:r w:rsidRPr="00006FCB">
        <w:rPr>
          <w:sz w:val="28"/>
          <w:szCs w:val="28"/>
        </w:rPr>
        <w:t xml:space="preserve">настоящего Кодекса, находятся под таможенным контролем до дня выпуска последнего компонента товара либо до внесения изменений (дополнений) </w:t>
      </w:r>
      <w:r w:rsidRPr="00006FCB">
        <w:rPr>
          <w:sz w:val="28"/>
          <w:szCs w:val="28"/>
        </w:rPr>
        <w:br/>
        <w:t>в све</w:t>
      </w:r>
      <w:r w:rsidR="00F65B46">
        <w:rPr>
          <w:sz w:val="28"/>
          <w:szCs w:val="28"/>
        </w:rPr>
        <w:t>дения, содержащиеся в декларациях</w:t>
      </w:r>
      <w:r w:rsidRPr="00006FCB">
        <w:rPr>
          <w:sz w:val="28"/>
          <w:szCs w:val="28"/>
        </w:rPr>
        <w:t xml:space="preserve"> на товары, </w:t>
      </w:r>
      <w:r w:rsidRPr="00F65B46">
        <w:rPr>
          <w:sz w:val="28"/>
          <w:szCs w:val="28"/>
        </w:rPr>
        <w:t xml:space="preserve">в отношении компонентов товара в соответствии </w:t>
      </w:r>
      <w:r w:rsidR="00F65B46">
        <w:rPr>
          <w:sz w:val="28"/>
          <w:szCs w:val="28"/>
        </w:rPr>
        <w:t xml:space="preserve">с пунктом </w:t>
      </w:r>
      <w:r w:rsidR="00DF4C04">
        <w:rPr>
          <w:sz w:val="28"/>
          <w:szCs w:val="28"/>
        </w:rPr>
        <w:t>8</w:t>
      </w:r>
      <w:r w:rsidRPr="00F65B46">
        <w:rPr>
          <w:sz w:val="28"/>
          <w:szCs w:val="28"/>
        </w:rPr>
        <w:t xml:space="preserve"> статьи </w:t>
      </w:r>
      <w:r w:rsidR="00F65B46">
        <w:rPr>
          <w:sz w:val="28"/>
          <w:szCs w:val="28"/>
        </w:rPr>
        <w:t>186</w:t>
      </w:r>
      <w:r w:rsidRPr="00006FCB">
        <w:rPr>
          <w:sz w:val="28"/>
          <w:szCs w:val="28"/>
        </w:rPr>
        <w:t xml:space="preserve"> настоящего Кодекса.</w:t>
      </w:r>
    </w:p>
    <w:p w:rsidR="00FB1996" w:rsidRPr="00006FCB" w:rsidRDefault="00FB1996" w:rsidP="00FB1996">
      <w:pPr>
        <w:spacing w:after="0" w:line="360" w:lineRule="auto"/>
        <w:ind w:firstLine="709"/>
        <w:jc w:val="both"/>
        <w:rPr>
          <w:rFonts w:ascii="Times New Roman" w:hAnsi="Times New Roman" w:cs="Times New Roman"/>
          <w:bCs/>
          <w:i/>
          <w:sz w:val="28"/>
          <w:szCs w:val="28"/>
        </w:rPr>
      </w:pPr>
      <w:r w:rsidRPr="00006FCB">
        <w:rPr>
          <w:rFonts w:ascii="Times New Roman" w:hAnsi="Times New Roman" w:cs="Times New Roman"/>
          <w:b/>
          <w:bCs/>
          <w:sz w:val="28"/>
          <w:szCs w:val="28"/>
        </w:rPr>
        <w:t>13</w:t>
      </w:r>
      <w:r w:rsidRPr="00006FCB">
        <w:rPr>
          <w:rFonts w:ascii="Times New Roman" w:hAnsi="Times New Roman" w:cs="Times New Roman"/>
          <w:bCs/>
          <w:sz w:val="28"/>
          <w:szCs w:val="28"/>
        </w:rPr>
        <w:t xml:space="preserve">. Товары, помещенные под таможенную процедуру свободной таможенной зоны, указанные </w:t>
      </w:r>
      <w:r w:rsidRPr="00DF4C04">
        <w:rPr>
          <w:rFonts w:ascii="Times New Roman" w:hAnsi="Times New Roman" w:cs="Times New Roman"/>
          <w:bCs/>
          <w:sz w:val="28"/>
          <w:szCs w:val="28"/>
        </w:rPr>
        <w:t>в пунктах 12 и 13 статьи 2</w:t>
      </w:r>
      <w:r w:rsidR="00DF4C04" w:rsidRPr="00DF4C04">
        <w:rPr>
          <w:rFonts w:ascii="Times New Roman" w:hAnsi="Times New Roman" w:cs="Times New Roman"/>
          <w:bCs/>
          <w:sz w:val="28"/>
          <w:szCs w:val="28"/>
        </w:rPr>
        <w:t>82</w:t>
      </w:r>
      <w:r w:rsidRPr="00DF4C04">
        <w:rPr>
          <w:rFonts w:ascii="Times New Roman" w:hAnsi="Times New Roman" w:cs="Times New Roman"/>
          <w:bCs/>
          <w:sz w:val="28"/>
          <w:szCs w:val="28"/>
        </w:rPr>
        <w:t xml:space="preserve"> настоящего</w:t>
      </w:r>
      <w:r w:rsidRPr="00006FCB">
        <w:rPr>
          <w:rFonts w:ascii="Times New Roman" w:hAnsi="Times New Roman" w:cs="Times New Roman"/>
          <w:bCs/>
          <w:sz w:val="28"/>
          <w:szCs w:val="28"/>
        </w:rPr>
        <w:t xml:space="preserve"> Кодекса, в случаях, предусмотренных этими пунктами, находятся под таможенным контролем до </w:t>
      </w:r>
      <w:r w:rsidRPr="00DF4C04">
        <w:rPr>
          <w:rFonts w:ascii="Times New Roman" w:hAnsi="Times New Roman" w:cs="Times New Roman"/>
          <w:b/>
          <w:bCs/>
          <w:sz w:val="28"/>
          <w:szCs w:val="28"/>
        </w:rPr>
        <w:t xml:space="preserve">завершения в отношении этих товаров действия таможенной процедуры свободной таможенной зоны </w:t>
      </w:r>
      <w:r w:rsidRPr="00DF4C04">
        <w:rPr>
          <w:rFonts w:ascii="Times New Roman" w:hAnsi="Times New Roman" w:cs="Times New Roman"/>
          <w:bCs/>
          <w:sz w:val="28"/>
          <w:szCs w:val="28"/>
        </w:rPr>
        <w:t>в соответствии с пунктами 12 и 13 статьи 2</w:t>
      </w:r>
      <w:r w:rsidR="00DF4C04">
        <w:rPr>
          <w:rFonts w:ascii="Times New Roman" w:hAnsi="Times New Roman" w:cs="Times New Roman"/>
          <w:bCs/>
          <w:sz w:val="28"/>
          <w:szCs w:val="28"/>
        </w:rPr>
        <w:t>82</w:t>
      </w:r>
      <w:r w:rsidRPr="00DF4C04">
        <w:rPr>
          <w:rFonts w:ascii="Times New Roman" w:hAnsi="Times New Roman" w:cs="Times New Roman"/>
          <w:bCs/>
          <w:sz w:val="28"/>
          <w:szCs w:val="28"/>
        </w:rPr>
        <w:t xml:space="preserve"> настоящего Кодекса</w:t>
      </w:r>
      <w:r w:rsidRPr="00006FCB">
        <w:rPr>
          <w:rFonts w:ascii="Times New Roman" w:hAnsi="Times New Roman" w:cs="Times New Roman"/>
          <w:bCs/>
          <w:sz w:val="28"/>
          <w:szCs w:val="28"/>
        </w:rPr>
        <w:t>.</w:t>
      </w:r>
    </w:p>
    <w:p w:rsidR="00FB1996" w:rsidRPr="00006FCB" w:rsidRDefault="00FB1996" w:rsidP="00FB1996">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
          <w:bCs/>
          <w:sz w:val="28"/>
          <w:szCs w:val="28"/>
        </w:rPr>
        <w:t>14. </w:t>
      </w:r>
      <w:r w:rsidRPr="00006FCB">
        <w:rPr>
          <w:rFonts w:ascii="Times New Roman" w:hAnsi="Times New Roman" w:cs="Times New Roman"/>
          <w:bCs/>
          <w:sz w:val="28"/>
          <w:szCs w:val="28"/>
        </w:rPr>
        <w:t xml:space="preserve">Товары, помещенные под таможенную процедуру свободного склада, указанные </w:t>
      </w:r>
      <w:r w:rsidR="00DF4C04" w:rsidRPr="00DF4C04">
        <w:rPr>
          <w:rFonts w:ascii="Times New Roman" w:hAnsi="Times New Roman" w:cs="Times New Roman"/>
          <w:bCs/>
          <w:sz w:val="28"/>
          <w:szCs w:val="28"/>
        </w:rPr>
        <w:t>в пункте 9</w:t>
      </w:r>
      <w:r w:rsidRPr="00DF4C04">
        <w:rPr>
          <w:rFonts w:ascii="Times New Roman" w:hAnsi="Times New Roman" w:cs="Times New Roman"/>
          <w:bCs/>
          <w:sz w:val="28"/>
          <w:szCs w:val="28"/>
        </w:rPr>
        <w:t xml:space="preserve"> статьи 2</w:t>
      </w:r>
      <w:r w:rsidR="00DF4C04" w:rsidRPr="00DF4C04">
        <w:rPr>
          <w:rFonts w:ascii="Times New Roman" w:hAnsi="Times New Roman" w:cs="Times New Roman"/>
          <w:bCs/>
          <w:sz w:val="28"/>
          <w:szCs w:val="28"/>
        </w:rPr>
        <w:t>90</w:t>
      </w:r>
      <w:r w:rsidRPr="00DF4C04">
        <w:rPr>
          <w:rFonts w:ascii="Times New Roman" w:hAnsi="Times New Roman" w:cs="Times New Roman"/>
          <w:bCs/>
          <w:sz w:val="28"/>
          <w:szCs w:val="28"/>
        </w:rPr>
        <w:t xml:space="preserve"> настоящего Кодекса, в случае, предусмотренном этим пунктом, находятся под таможенным контролем до </w:t>
      </w:r>
      <w:r w:rsidRPr="00DF4C04">
        <w:rPr>
          <w:rFonts w:ascii="Times New Roman" w:hAnsi="Times New Roman" w:cs="Times New Roman"/>
          <w:b/>
          <w:bCs/>
          <w:sz w:val="28"/>
          <w:szCs w:val="28"/>
        </w:rPr>
        <w:lastRenderedPageBreak/>
        <w:t>завершения в отношении этих товаров действия таможенной процедуры свободно</w:t>
      </w:r>
      <w:r w:rsidR="00DF4C04" w:rsidRPr="00DF4C04">
        <w:rPr>
          <w:rFonts w:ascii="Times New Roman" w:hAnsi="Times New Roman" w:cs="Times New Roman"/>
          <w:b/>
          <w:bCs/>
          <w:sz w:val="28"/>
          <w:szCs w:val="28"/>
        </w:rPr>
        <w:t>го склада</w:t>
      </w:r>
      <w:r w:rsidRPr="00DF4C04">
        <w:rPr>
          <w:rFonts w:ascii="Times New Roman" w:hAnsi="Times New Roman" w:cs="Times New Roman"/>
          <w:b/>
          <w:bCs/>
          <w:sz w:val="28"/>
          <w:szCs w:val="28"/>
        </w:rPr>
        <w:t xml:space="preserve"> </w:t>
      </w:r>
      <w:r w:rsidRPr="00DF4C04">
        <w:rPr>
          <w:rFonts w:ascii="Times New Roman" w:hAnsi="Times New Roman" w:cs="Times New Roman"/>
          <w:bCs/>
          <w:sz w:val="28"/>
          <w:szCs w:val="28"/>
        </w:rPr>
        <w:t xml:space="preserve">в соответствии </w:t>
      </w:r>
      <w:r w:rsidR="00DF4C04" w:rsidRPr="00DF4C04">
        <w:rPr>
          <w:rFonts w:ascii="Times New Roman" w:hAnsi="Times New Roman" w:cs="Times New Roman"/>
          <w:bCs/>
          <w:sz w:val="28"/>
          <w:szCs w:val="28"/>
        </w:rPr>
        <w:t>с пунктом 9</w:t>
      </w:r>
      <w:r w:rsidRPr="00DF4C04">
        <w:rPr>
          <w:rFonts w:ascii="Times New Roman" w:hAnsi="Times New Roman" w:cs="Times New Roman"/>
          <w:bCs/>
          <w:sz w:val="28"/>
          <w:szCs w:val="28"/>
        </w:rPr>
        <w:t xml:space="preserve"> статьи 2</w:t>
      </w:r>
      <w:r w:rsidR="00DF4C04" w:rsidRPr="00DF4C04">
        <w:rPr>
          <w:rFonts w:ascii="Times New Roman" w:hAnsi="Times New Roman" w:cs="Times New Roman"/>
          <w:bCs/>
          <w:sz w:val="28"/>
          <w:szCs w:val="28"/>
        </w:rPr>
        <w:t>90</w:t>
      </w:r>
      <w:r w:rsidRPr="00DF4C04">
        <w:rPr>
          <w:rFonts w:ascii="Times New Roman" w:hAnsi="Times New Roman" w:cs="Times New Roman"/>
          <w:bCs/>
          <w:sz w:val="28"/>
          <w:szCs w:val="28"/>
        </w:rPr>
        <w:t xml:space="preserve"> настоящего Кодекса.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15</w:t>
      </w:r>
      <w:r w:rsidRPr="00006FCB">
        <w:rPr>
          <w:sz w:val="28"/>
          <w:szCs w:val="28"/>
        </w:rPr>
        <w:t xml:space="preserve">. Товары </w:t>
      </w:r>
      <w:r w:rsidRPr="00006FCB">
        <w:rPr>
          <w:b/>
          <w:sz w:val="28"/>
          <w:szCs w:val="28"/>
        </w:rPr>
        <w:t>Евразийского экономического союза</w:t>
      </w:r>
      <w:r w:rsidRPr="00006FCB">
        <w:rPr>
          <w:sz w:val="28"/>
          <w:szCs w:val="28"/>
        </w:rPr>
        <w:t xml:space="preserve">,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w:t>
      </w:r>
      <w:r w:rsidRPr="00DF4C04">
        <w:rPr>
          <w:b/>
          <w:sz w:val="28"/>
          <w:szCs w:val="28"/>
        </w:rPr>
        <w:t>1 и подпунктом 2</w:t>
      </w:r>
      <w:r w:rsidR="00DF4C04" w:rsidRPr="00DF4C04">
        <w:rPr>
          <w:b/>
          <w:sz w:val="28"/>
          <w:szCs w:val="28"/>
        </w:rPr>
        <w:t>)</w:t>
      </w:r>
      <w:r w:rsidRPr="00DF4C04">
        <w:rPr>
          <w:b/>
          <w:sz w:val="28"/>
          <w:szCs w:val="28"/>
        </w:rPr>
        <w:t xml:space="preserve"> пункта </w:t>
      </w:r>
      <w:r w:rsidR="002D190D">
        <w:rPr>
          <w:b/>
          <w:sz w:val="28"/>
          <w:szCs w:val="28"/>
        </w:rPr>
        <w:t>5</w:t>
      </w:r>
      <w:r w:rsidRPr="00DF4C04">
        <w:rPr>
          <w:b/>
          <w:sz w:val="28"/>
          <w:szCs w:val="28"/>
        </w:rPr>
        <w:t xml:space="preserve"> статьи </w:t>
      </w:r>
      <w:r w:rsidR="00DF4C04" w:rsidRPr="00DF4C04">
        <w:rPr>
          <w:b/>
          <w:sz w:val="28"/>
          <w:szCs w:val="28"/>
        </w:rPr>
        <w:t>321</w:t>
      </w:r>
      <w:r w:rsidRPr="00006FCB">
        <w:rPr>
          <w:sz w:val="28"/>
          <w:szCs w:val="28"/>
        </w:rPr>
        <w:t xml:space="preserve"> настоящего Кодекса.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bookmarkStart w:id="76" w:name="bookmark187"/>
      <w:bookmarkEnd w:id="76"/>
      <w:r w:rsidRPr="00006FCB">
        <w:rPr>
          <w:sz w:val="28"/>
          <w:szCs w:val="28"/>
        </w:rPr>
        <w:t xml:space="preserve">Статья 34. Товары, пришедшие в негодность, испорченные </w:t>
      </w:r>
      <w:r w:rsidRPr="00006FCB">
        <w:rPr>
          <w:sz w:val="28"/>
          <w:szCs w:val="28"/>
        </w:rPr>
        <w:br/>
        <w:t>или поврежденные</w:t>
      </w:r>
    </w:p>
    <w:p w:rsidR="00FB1996" w:rsidRPr="00006FCB" w:rsidRDefault="00FB1996" w:rsidP="00FB1996">
      <w:pPr>
        <w:pStyle w:val="13"/>
        <w:shd w:val="clear" w:color="auto" w:fill="auto"/>
        <w:spacing w:before="0" w:after="0" w:line="360" w:lineRule="auto"/>
        <w:ind w:firstLine="709"/>
        <w:jc w:val="both"/>
        <w:rPr>
          <w:sz w:val="28"/>
          <w:szCs w:val="28"/>
        </w:rPr>
      </w:pPr>
    </w:p>
    <w:p w:rsidR="00FB1996" w:rsidRDefault="002B487E" w:rsidP="00FB1996">
      <w:pPr>
        <w:pStyle w:val="11"/>
        <w:shd w:val="clear" w:color="auto" w:fill="auto"/>
        <w:spacing w:after="0" w:line="360" w:lineRule="auto"/>
        <w:ind w:firstLine="709"/>
        <w:jc w:val="both"/>
        <w:rPr>
          <w:sz w:val="28"/>
          <w:szCs w:val="28"/>
        </w:rPr>
      </w:pPr>
      <w:r>
        <w:rPr>
          <w:sz w:val="28"/>
          <w:szCs w:val="28"/>
        </w:rPr>
        <w:t xml:space="preserve">1. </w:t>
      </w:r>
      <w:r w:rsidR="00FB1996" w:rsidRPr="00006FCB">
        <w:rPr>
          <w:sz w:val="28"/>
          <w:szCs w:val="28"/>
        </w:rPr>
        <w:t xml:space="preserve">Ввезенные на таможенную территорию </w:t>
      </w:r>
      <w:r w:rsidR="00FB1996" w:rsidRPr="00006FCB">
        <w:rPr>
          <w:b/>
          <w:sz w:val="28"/>
          <w:szCs w:val="28"/>
        </w:rPr>
        <w:t>Евразийского экономического союза</w:t>
      </w:r>
      <w:r w:rsidR="00FB1996" w:rsidRPr="00006FCB">
        <w:rPr>
          <w:sz w:val="28"/>
          <w:szCs w:val="28"/>
        </w:rPr>
        <w:t xml:space="preserve"> товары, пришедшие в негодность, испорченные или поврежденные вследствие аварии или действия непреодолимой силы до их таможенного декларирования,</w:t>
      </w:r>
      <w:r>
        <w:rPr>
          <w:sz w:val="28"/>
          <w:szCs w:val="28"/>
        </w:rPr>
        <w:t xml:space="preserve"> в том числе в период их временного хранения, а также при перевозке (транспортировке)</w:t>
      </w:r>
      <w:r w:rsidR="00FB1996" w:rsidRPr="00006FCB">
        <w:rPr>
          <w:sz w:val="28"/>
          <w:szCs w:val="28"/>
        </w:rPr>
        <w:t xml:space="preserve"> в соответствии с таможенной процедурой таможенного транзита, </w:t>
      </w:r>
      <w:r>
        <w:rPr>
          <w:sz w:val="28"/>
          <w:szCs w:val="28"/>
        </w:rPr>
        <w:t xml:space="preserve">за исключением товаров, указанных в пункте 2 настоящей статьи, </w:t>
      </w:r>
      <w:r w:rsidR="00FB1996" w:rsidRPr="00006FCB">
        <w:rPr>
          <w:sz w:val="28"/>
          <w:szCs w:val="28"/>
        </w:rPr>
        <w:t xml:space="preserve">в дальнейшем при совершении в отношении их таможенных операций рассматриваются как ввезенные </w:t>
      </w:r>
      <w:r w:rsidR="00FB1996" w:rsidRPr="00006FCB">
        <w:rPr>
          <w:sz w:val="28"/>
          <w:szCs w:val="28"/>
        </w:rPr>
        <w:br/>
        <w:t xml:space="preserve">на таможенную территорию </w:t>
      </w:r>
      <w:r w:rsidR="00FB1996" w:rsidRPr="00006FCB">
        <w:rPr>
          <w:b/>
          <w:sz w:val="28"/>
          <w:szCs w:val="28"/>
        </w:rPr>
        <w:t>Евразийского экономического союза</w:t>
      </w:r>
      <w:r w:rsidR="00FB1996" w:rsidRPr="00006FCB">
        <w:rPr>
          <w:sz w:val="28"/>
          <w:szCs w:val="28"/>
        </w:rPr>
        <w:t xml:space="preserve"> в негодном, испорченном или поврежденном состоянии.</w:t>
      </w:r>
    </w:p>
    <w:p w:rsidR="002B487E" w:rsidRPr="001204A5" w:rsidRDefault="002B487E" w:rsidP="002B487E">
      <w:pPr>
        <w:pStyle w:val="11"/>
        <w:shd w:val="clear" w:color="auto" w:fill="auto"/>
        <w:spacing w:after="0" w:line="360" w:lineRule="auto"/>
        <w:ind w:firstLine="709"/>
        <w:jc w:val="both"/>
        <w:rPr>
          <w:color w:val="00B050"/>
          <w:sz w:val="30"/>
          <w:szCs w:val="30"/>
        </w:rPr>
      </w:pPr>
      <w:r>
        <w:rPr>
          <w:sz w:val="28"/>
          <w:szCs w:val="28"/>
        </w:rPr>
        <w:t>2</w:t>
      </w:r>
      <w:r w:rsidRPr="002B487E">
        <w:rPr>
          <w:sz w:val="28"/>
          <w:szCs w:val="28"/>
        </w:rPr>
        <w:t xml:space="preserve">. Ввезенные на таможенную территорию </w:t>
      </w:r>
      <w:r w:rsidRPr="00006FCB">
        <w:rPr>
          <w:b/>
          <w:sz w:val="28"/>
          <w:szCs w:val="28"/>
        </w:rPr>
        <w:t>Евразийского экономического союза</w:t>
      </w:r>
      <w:r w:rsidRPr="00006FCB">
        <w:rPr>
          <w:sz w:val="28"/>
          <w:szCs w:val="28"/>
        </w:rPr>
        <w:t xml:space="preserve"> </w:t>
      </w:r>
      <w:r w:rsidRPr="002B487E">
        <w:rPr>
          <w:sz w:val="28"/>
          <w:szCs w:val="28"/>
        </w:rPr>
        <w:t>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товары в соответствии со статьей 1</w:t>
      </w:r>
      <w:r>
        <w:rPr>
          <w:sz w:val="28"/>
          <w:szCs w:val="28"/>
        </w:rPr>
        <w:t>9</w:t>
      </w:r>
      <w:r w:rsidRPr="002B487E">
        <w:rPr>
          <w:sz w:val="28"/>
          <w:szCs w:val="28"/>
        </w:rPr>
        <w:t xml:space="preserve">0 настоящего Кодекса </w:t>
      </w:r>
      <w:r w:rsidRPr="002B487E">
        <w:rPr>
          <w:bCs/>
          <w:sz w:val="28"/>
          <w:szCs w:val="28"/>
        </w:rPr>
        <w:t xml:space="preserve">или до дня, с которого такие товары считаются помещенными под таможенную процедуру свободной </w:t>
      </w:r>
      <w:r w:rsidRPr="002B487E">
        <w:rPr>
          <w:bCs/>
          <w:sz w:val="28"/>
          <w:szCs w:val="28"/>
        </w:rPr>
        <w:lastRenderedPageBreak/>
        <w:t>таможенной зоны на территории портовой СЭЗ или логистической СЭЗ в соответствии со статьей 2</w:t>
      </w:r>
      <w:r>
        <w:rPr>
          <w:bCs/>
          <w:sz w:val="28"/>
          <w:szCs w:val="28"/>
        </w:rPr>
        <w:t>79</w:t>
      </w:r>
      <w:r w:rsidRPr="002B487E">
        <w:rPr>
          <w:bCs/>
          <w:sz w:val="28"/>
          <w:szCs w:val="28"/>
        </w:rPr>
        <w:t xml:space="preserve"> настоящего Кодекса, </w:t>
      </w:r>
      <w:r w:rsidRPr="002B487E">
        <w:rPr>
          <w:sz w:val="28"/>
          <w:szCs w:val="28"/>
        </w:rPr>
        <w:t xml:space="preserve">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w:t>
      </w:r>
      <w:r w:rsidRPr="00006FCB">
        <w:rPr>
          <w:b/>
          <w:sz w:val="28"/>
          <w:szCs w:val="28"/>
        </w:rPr>
        <w:t>Евразийского экономического союза</w:t>
      </w:r>
      <w:r w:rsidRPr="002B487E">
        <w:rPr>
          <w:sz w:val="28"/>
          <w:szCs w:val="28"/>
        </w:rPr>
        <w:t xml:space="preserve"> в негодном, испорченном или поврежденном состоянии.</w:t>
      </w:r>
    </w:p>
    <w:p w:rsidR="002B487E" w:rsidRPr="00006FCB" w:rsidRDefault="002B487E" w:rsidP="00FB1996">
      <w:pPr>
        <w:pStyle w:val="11"/>
        <w:shd w:val="clear" w:color="auto" w:fill="auto"/>
        <w:spacing w:after="0" w:line="360" w:lineRule="auto"/>
        <w:ind w:firstLine="709"/>
        <w:jc w:val="both"/>
        <w:rPr>
          <w:sz w:val="28"/>
          <w:szCs w:val="28"/>
        </w:rPr>
      </w:pPr>
    </w:p>
    <w:p w:rsidR="00FB1996" w:rsidRPr="00006FCB" w:rsidRDefault="00FB1996" w:rsidP="00FB1996">
      <w:pPr>
        <w:pStyle w:val="11"/>
        <w:shd w:val="clear" w:color="auto" w:fill="auto"/>
        <w:spacing w:after="0" w:line="360" w:lineRule="auto"/>
        <w:ind w:firstLine="709"/>
        <w:jc w:val="both"/>
        <w:rPr>
          <w:sz w:val="28"/>
          <w:szCs w:val="28"/>
        </w:rPr>
      </w:pPr>
    </w:p>
    <w:p w:rsidR="00FB1996" w:rsidRPr="00006FCB" w:rsidRDefault="00FB1996" w:rsidP="00FB1996">
      <w:pPr>
        <w:pStyle w:val="a7"/>
        <w:spacing w:line="360" w:lineRule="auto"/>
        <w:ind w:left="0" w:right="0" w:firstLine="709"/>
      </w:pPr>
      <w:r w:rsidRPr="00006FCB">
        <w:t>Статья 35. Иностранные товары, которые по решению суда конфискованы или обращены в собственность государства или на которые обращено взыскание</w:t>
      </w:r>
    </w:p>
    <w:p w:rsidR="00FB1996" w:rsidRPr="00006FCB" w:rsidRDefault="00FB1996" w:rsidP="00FB1996">
      <w:pPr>
        <w:pStyle w:val="a5"/>
        <w:tabs>
          <w:tab w:val="left" w:pos="-2835"/>
        </w:tabs>
        <w:spacing w:line="360" w:lineRule="auto"/>
        <w:ind w:left="0" w:firstLine="709"/>
        <w:contextualSpacing w:val="0"/>
        <w:rPr>
          <w:rFonts w:ascii="Times New Roman" w:hAnsi="Times New Roman" w:cs="Times New Roman"/>
          <w:color w:val="auto"/>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w:t>
      </w:r>
      <w:r w:rsidRPr="00006FCB">
        <w:rPr>
          <w:b/>
          <w:sz w:val="28"/>
          <w:szCs w:val="28"/>
        </w:rPr>
        <w:t>Евразийского экономического союза</w:t>
      </w:r>
      <w:r w:rsidRPr="00006FCB">
        <w:rPr>
          <w:rFonts w:eastAsia="Calibri"/>
          <w:spacing w:val="2"/>
          <w:sz w:val="28"/>
          <w:szCs w:val="28"/>
        </w:rPr>
        <w:t xml:space="preserve"> со дня вступления в силу такого решения</w:t>
      </w:r>
      <w:r w:rsidRPr="00006FCB">
        <w:rPr>
          <w:sz w:val="28"/>
          <w:szCs w:val="28"/>
        </w:rPr>
        <w:t>.</w:t>
      </w:r>
    </w:p>
    <w:p w:rsidR="00FB1996" w:rsidRPr="00006FCB" w:rsidRDefault="00FB1996" w:rsidP="00FB1996">
      <w:pPr>
        <w:pStyle w:val="13"/>
        <w:shd w:val="clear" w:color="auto" w:fill="auto"/>
        <w:spacing w:before="0" w:after="0" w:line="360" w:lineRule="auto"/>
        <w:ind w:firstLine="709"/>
        <w:jc w:val="both"/>
        <w:rPr>
          <w:b/>
          <w:sz w:val="28"/>
          <w:szCs w:val="28"/>
        </w:rPr>
      </w:pPr>
      <w:r w:rsidRPr="00006FCB">
        <w:rPr>
          <w:sz w:val="28"/>
          <w:szCs w:val="28"/>
        </w:rPr>
        <w:t xml:space="preserve">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w:t>
      </w:r>
      <w:r w:rsidRPr="00006FCB">
        <w:rPr>
          <w:b/>
          <w:sz w:val="28"/>
          <w:szCs w:val="28"/>
        </w:rPr>
        <w:t>Евразийского экономического союза</w:t>
      </w:r>
      <w:r w:rsidRPr="00006FCB">
        <w:rPr>
          <w:sz w:val="28"/>
          <w:szCs w:val="28"/>
        </w:rPr>
        <w:t xml:space="preserve"> </w:t>
      </w:r>
      <w:r w:rsidRPr="00006FCB">
        <w:rPr>
          <w:b/>
          <w:sz w:val="28"/>
          <w:szCs w:val="28"/>
        </w:rPr>
        <w:t>со дня вступления в законную силу такого решения.</w:t>
      </w:r>
    </w:p>
    <w:p w:rsidR="00FB1996" w:rsidRPr="00006FCB" w:rsidRDefault="00FB1996" w:rsidP="00FB1996">
      <w:pPr>
        <w:pStyle w:val="13"/>
        <w:shd w:val="clear" w:color="auto" w:fill="auto"/>
        <w:spacing w:before="0" w:after="0" w:line="360" w:lineRule="auto"/>
        <w:ind w:firstLine="709"/>
        <w:jc w:val="both"/>
        <w:rPr>
          <w:b/>
          <w:sz w:val="28"/>
          <w:szCs w:val="28"/>
        </w:rPr>
      </w:pPr>
      <w:r w:rsidRPr="00006FCB">
        <w:rPr>
          <w:b/>
          <w:sz w:val="28"/>
          <w:szCs w:val="28"/>
        </w:rPr>
        <w:t>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p w:rsidR="00FB1996" w:rsidRPr="00006FCB" w:rsidRDefault="00FB1996" w:rsidP="00FB1996">
      <w:pPr>
        <w:pStyle w:val="13"/>
        <w:shd w:val="clear" w:color="auto" w:fill="auto"/>
        <w:spacing w:before="0" w:after="0" w:line="360" w:lineRule="auto"/>
        <w:ind w:firstLine="0"/>
        <w:jc w:val="both"/>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lastRenderedPageBreak/>
        <w:t xml:space="preserve">Статья 36. Отбор проб и (или) образцов товаров заинтересованными лицами, государственными органами государств-членов </w:t>
      </w:r>
      <w:r w:rsidRPr="00006FCB">
        <w:rPr>
          <w:b/>
          <w:sz w:val="28"/>
          <w:szCs w:val="28"/>
        </w:rPr>
        <w:t>Евразийского экономического союза</w:t>
      </w:r>
      <w:r w:rsidRPr="00006FCB">
        <w:rPr>
          <w:sz w:val="28"/>
          <w:szCs w:val="28"/>
        </w:rPr>
        <w:t xml:space="preserve"> </w:t>
      </w:r>
    </w:p>
    <w:p w:rsidR="00FB1996" w:rsidRPr="00006FCB" w:rsidRDefault="00FB1996" w:rsidP="00FB1996">
      <w:pPr>
        <w:pStyle w:val="13"/>
        <w:shd w:val="clear" w:color="auto" w:fill="auto"/>
        <w:spacing w:before="0" w:after="0" w:line="360" w:lineRule="auto"/>
        <w:ind w:firstLine="709"/>
        <w:jc w:val="both"/>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Заинтересованные лица и государственные органы государств-членов </w:t>
      </w:r>
      <w:r w:rsidRPr="00006FCB">
        <w:rPr>
          <w:b/>
          <w:sz w:val="28"/>
          <w:szCs w:val="28"/>
        </w:rPr>
        <w:t>Евразийского экономического союза</w:t>
      </w:r>
      <w:r w:rsidRPr="00006FCB">
        <w:rPr>
          <w:sz w:val="28"/>
          <w:szCs w:val="28"/>
        </w:rPr>
        <w:t xml:space="preserve"> вправе отбирать пробы и (или) образцы товаров, находящихся под таможенным контролем</w:t>
      </w:r>
      <w:r w:rsidRPr="00006FCB">
        <w:rPr>
          <w:color w:val="00B050"/>
          <w:sz w:val="28"/>
          <w:szCs w:val="28"/>
        </w:rPr>
        <w:t xml:space="preserve">, </w:t>
      </w:r>
      <w:r w:rsidRPr="00006FCB">
        <w:rPr>
          <w:sz w:val="28"/>
          <w:szCs w:val="28"/>
        </w:rPr>
        <w:t>с разрешения таможенного органа.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2. Разрешение на отбор проб и (или) образцов товаров выдается таможенным органом, если такой отбор:</w:t>
      </w:r>
    </w:p>
    <w:p w:rsidR="00FB1996" w:rsidRPr="00006FCB" w:rsidRDefault="002B487E" w:rsidP="00FB1996">
      <w:pPr>
        <w:pStyle w:val="11"/>
        <w:shd w:val="clear" w:color="auto" w:fill="auto"/>
        <w:tabs>
          <w:tab w:val="left" w:pos="0"/>
        </w:tabs>
        <w:spacing w:after="0" w:line="360" w:lineRule="auto"/>
        <w:ind w:firstLine="709"/>
        <w:jc w:val="both"/>
        <w:rPr>
          <w:sz w:val="28"/>
          <w:szCs w:val="28"/>
        </w:rPr>
      </w:pPr>
      <w:r>
        <w:rPr>
          <w:sz w:val="28"/>
          <w:szCs w:val="28"/>
        </w:rPr>
        <w:t xml:space="preserve">1) </w:t>
      </w:r>
      <w:r w:rsidR="00FB1996" w:rsidRPr="00006FCB">
        <w:rPr>
          <w:sz w:val="28"/>
          <w:szCs w:val="28"/>
        </w:rPr>
        <w:t>не затрудняет проведение таможенного контроля;</w:t>
      </w:r>
    </w:p>
    <w:p w:rsidR="00FB1996" w:rsidRPr="00006FCB" w:rsidRDefault="002B487E" w:rsidP="00FB1996">
      <w:pPr>
        <w:pStyle w:val="11"/>
        <w:shd w:val="clear" w:color="auto" w:fill="auto"/>
        <w:tabs>
          <w:tab w:val="left" w:pos="0"/>
        </w:tabs>
        <w:spacing w:after="0" w:line="360" w:lineRule="auto"/>
        <w:ind w:firstLine="709"/>
        <w:jc w:val="both"/>
        <w:rPr>
          <w:sz w:val="28"/>
          <w:szCs w:val="28"/>
        </w:rPr>
      </w:pPr>
      <w:r>
        <w:rPr>
          <w:sz w:val="28"/>
          <w:szCs w:val="28"/>
        </w:rPr>
        <w:t xml:space="preserve">2) </w:t>
      </w:r>
      <w:r w:rsidR="00FB1996" w:rsidRPr="00006FCB">
        <w:rPr>
          <w:sz w:val="28"/>
          <w:szCs w:val="28"/>
        </w:rPr>
        <w:t>не изменяет характеристик товаров;</w:t>
      </w:r>
    </w:p>
    <w:p w:rsidR="00FB1996" w:rsidRPr="00006FCB" w:rsidRDefault="002B487E" w:rsidP="00FB1996">
      <w:pPr>
        <w:pStyle w:val="11"/>
        <w:shd w:val="clear" w:color="auto" w:fill="auto"/>
        <w:tabs>
          <w:tab w:val="left" w:pos="0"/>
        </w:tabs>
        <w:spacing w:after="0" w:line="360" w:lineRule="auto"/>
        <w:ind w:firstLine="709"/>
        <w:jc w:val="both"/>
        <w:rPr>
          <w:sz w:val="28"/>
          <w:szCs w:val="28"/>
        </w:rPr>
      </w:pPr>
      <w:r>
        <w:rPr>
          <w:sz w:val="28"/>
          <w:szCs w:val="28"/>
        </w:rPr>
        <w:t xml:space="preserve">3) </w:t>
      </w:r>
      <w:r w:rsidR="00FB1996" w:rsidRPr="00006FCB">
        <w:rPr>
          <w:sz w:val="28"/>
          <w:szCs w:val="28"/>
        </w:rPr>
        <w:t>не влечет за собой уклонение от уплаты таможенных пошлин, налогов или несоблюдение запретов и ограничений, мер защиты внутреннего рынка.</w:t>
      </w:r>
    </w:p>
    <w:p w:rsidR="00FB1996" w:rsidRPr="00006FCB" w:rsidRDefault="002B487E" w:rsidP="00FB1996">
      <w:pPr>
        <w:pStyle w:val="11"/>
        <w:shd w:val="clear" w:color="auto" w:fill="auto"/>
        <w:tabs>
          <w:tab w:val="left" w:pos="0"/>
        </w:tabs>
        <w:spacing w:after="0" w:line="360" w:lineRule="auto"/>
        <w:ind w:firstLine="709"/>
        <w:jc w:val="both"/>
        <w:rPr>
          <w:sz w:val="28"/>
          <w:szCs w:val="28"/>
        </w:rPr>
      </w:pPr>
      <w:r>
        <w:rPr>
          <w:sz w:val="28"/>
          <w:szCs w:val="28"/>
        </w:rPr>
        <w:t xml:space="preserve">3. </w:t>
      </w:r>
      <w:r w:rsidR="00FB1996" w:rsidRPr="00006FCB">
        <w:rPr>
          <w:sz w:val="28"/>
          <w:szCs w:val="28"/>
        </w:rPr>
        <w:t xml:space="preserve">Разрешение на отбор проб и (или) образцов товаров либо отказ </w:t>
      </w:r>
      <w:r w:rsidR="00FB1996" w:rsidRPr="00006FCB">
        <w:rPr>
          <w:sz w:val="28"/>
          <w:szCs w:val="28"/>
        </w:rPr>
        <w:br/>
        <w:t xml:space="preserve">в таком разрешении выдается не позднее </w:t>
      </w:r>
      <w:r w:rsidR="00FB1996" w:rsidRPr="00006FCB">
        <w:rPr>
          <w:b/>
          <w:sz w:val="28"/>
          <w:szCs w:val="28"/>
        </w:rPr>
        <w:t>одного рабочего дня</w:t>
      </w:r>
      <w:r w:rsidR="00FB1996" w:rsidRPr="00006FCB">
        <w:rPr>
          <w:sz w:val="28"/>
          <w:szCs w:val="28"/>
        </w:rPr>
        <w:t xml:space="preserve">, следующего </w:t>
      </w:r>
      <w:r w:rsidR="00FB1996" w:rsidRPr="00006FCB">
        <w:rPr>
          <w:sz w:val="28"/>
          <w:szCs w:val="28"/>
        </w:rPr>
        <w:br/>
        <w:t>за днем обращения лиц и органов, указанных в пункте 1 настоящей статьи.</w:t>
      </w:r>
    </w:p>
    <w:p w:rsidR="00FB1996" w:rsidRPr="00006FCB" w:rsidRDefault="002B487E" w:rsidP="00FB1996">
      <w:pPr>
        <w:pStyle w:val="11"/>
        <w:shd w:val="clear" w:color="auto" w:fill="auto"/>
        <w:tabs>
          <w:tab w:val="left" w:pos="0"/>
        </w:tabs>
        <w:spacing w:after="0" w:line="360" w:lineRule="auto"/>
        <w:ind w:firstLine="709"/>
        <w:jc w:val="both"/>
        <w:rPr>
          <w:sz w:val="28"/>
          <w:szCs w:val="28"/>
        </w:rPr>
      </w:pPr>
      <w:r>
        <w:rPr>
          <w:sz w:val="28"/>
          <w:szCs w:val="28"/>
        </w:rPr>
        <w:t>4</w:t>
      </w:r>
      <w:r w:rsidR="00FB1996" w:rsidRPr="00006FCB">
        <w:rPr>
          <w:sz w:val="28"/>
          <w:szCs w:val="28"/>
        </w:rPr>
        <w:t xml:space="preserve">.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w:t>
      </w:r>
      <w:r w:rsidR="00FB1996" w:rsidRPr="00006FCB">
        <w:rPr>
          <w:b/>
          <w:sz w:val="28"/>
          <w:szCs w:val="28"/>
        </w:rPr>
        <w:t>Евразийского экономического союза</w:t>
      </w:r>
      <w:r w:rsidR="00FB1996" w:rsidRPr="00006FCB">
        <w:rPr>
          <w:sz w:val="28"/>
          <w:szCs w:val="28"/>
        </w:rPr>
        <w:t xml:space="preserve"> в порядке </w:t>
      </w:r>
      <w:r w:rsidR="00FB1996" w:rsidRPr="00006FCB">
        <w:rPr>
          <w:sz w:val="28"/>
          <w:szCs w:val="28"/>
        </w:rPr>
        <w:br/>
        <w:t xml:space="preserve">и на условиях, которые предусмотрены </w:t>
      </w:r>
      <w:r w:rsidR="00FB1996" w:rsidRPr="002B487E">
        <w:rPr>
          <w:sz w:val="28"/>
          <w:szCs w:val="28"/>
        </w:rPr>
        <w:t xml:space="preserve">главами </w:t>
      </w:r>
      <w:r w:rsidRPr="002B487E">
        <w:rPr>
          <w:b/>
          <w:sz w:val="28"/>
          <w:szCs w:val="28"/>
        </w:rPr>
        <w:t>39</w:t>
      </w:r>
      <w:r w:rsidR="00FB1996" w:rsidRPr="002B487E">
        <w:rPr>
          <w:b/>
          <w:sz w:val="28"/>
          <w:szCs w:val="28"/>
        </w:rPr>
        <w:t xml:space="preserve"> и 4</w:t>
      </w:r>
      <w:r w:rsidRPr="002B487E">
        <w:rPr>
          <w:b/>
          <w:sz w:val="28"/>
          <w:szCs w:val="28"/>
        </w:rPr>
        <w:t>2</w:t>
      </w:r>
      <w:r w:rsidR="00FB1996" w:rsidRPr="002B487E">
        <w:rPr>
          <w:sz w:val="28"/>
          <w:szCs w:val="28"/>
        </w:rPr>
        <w:t xml:space="preserve"> настоящего</w:t>
      </w:r>
      <w:r w:rsidR="00FB1996" w:rsidRPr="00006FCB">
        <w:rPr>
          <w:sz w:val="28"/>
          <w:szCs w:val="28"/>
        </w:rPr>
        <w:t xml:space="preserve"> Кодекса, – в пассажирской таможенной декларации.</w:t>
      </w:r>
    </w:p>
    <w:p w:rsidR="00FB1996" w:rsidRPr="00006FCB" w:rsidRDefault="00FB1996" w:rsidP="00FB1996">
      <w:pPr>
        <w:pStyle w:val="13"/>
        <w:shd w:val="clear" w:color="auto" w:fill="auto"/>
        <w:spacing w:before="0" w:after="0" w:line="360" w:lineRule="auto"/>
        <w:ind w:firstLine="709"/>
        <w:jc w:val="left"/>
        <w:rPr>
          <w:sz w:val="28"/>
          <w:szCs w:val="28"/>
        </w:rPr>
      </w:pPr>
    </w:p>
    <w:p w:rsidR="00FB1996" w:rsidRPr="00006FCB" w:rsidRDefault="00FB1996" w:rsidP="00FB1996">
      <w:pPr>
        <w:spacing w:after="0" w:line="360" w:lineRule="auto"/>
        <w:ind w:left="2835" w:hanging="2126"/>
        <w:rPr>
          <w:rFonts w:ascii="Times New Roman" w:hAnsi="Times New Roman" w:cs="Times New Roman"/>
          <w:sz w:val="28"/>
          <w:szCs w:val="28"/>
        </w:rPr>
      </w:pPr>
      <w:bookmarkStart w:id="77" w:name="bookmark147"/>
      <w:r w:rsidRPr="00006FCB">
        <w:rPr>
          <w:rFonts w:ascii="Times New Roman" w:hAnsi="Times New Roman" w:cs="Times New Roman"/>
          <w:sz w:val="28"/>
          <w:szCs w:val="28"/>
        </w:rPr>
        <w:t>Статья 37. Представление таможенным органам отчетности</w:t>
      </w:r>
      <w:bookmarkEnd w:id="77"/>
      <w:r w:rsidRPr="00006FCB">
        <w:rPr>
          <w:rFonts w:ascii="Times New Roman" w:hAnsi="Times New Roman" w:cs="Times New Roman"/>
          <w:sz w:val="28"/>
          <w:szCs w:val="28"/>
        </w:rPr>
        <w:t xml:space="preserve"> </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w:t>
      </w:r>
      <w:r w:rsidRPr="00006FCB">
        <w:rPr>
          <w:rFonts w:ascii="Times New Roman" w:hAnsi="Times New Roman" w:cs="Times New Roman"/>
          <w:b/>
          <w:sz w:val="28"/>
          <w:szCs w:val="28"/>
        </w:rPr>
        <w:t xml:space="preserve">Евразийского </w:t>
      </w:r>
      <w:r w:rsidRPr="00006FCB">
        <w:rPr>
          <w:rFonts w:ascii="Times New Roman" w:hAnsi="Times New Roman" w:cs="Times New Roman"/>
          <w:b/>
          <w:sz w:val="28"/>
          <w:szCs w:val="28"/>
        </w:rPr>
        <w:lastRenderedPageBreak/>
        <w:t>экономического союза</w:t>
      </w:r>
      <w:r w:rsidRPr="00006FCB">
        <w:rPr>
          <w:rFonts w:ascii="Times New Roman" w:hAnsi="Times New Roman" w:cs="Times New Roman"/>
          <w:sz w:val="28"/>
          <w:szCs w:val="28"/>
        </w:rPr>
        <w:t>, помещенными под таможенную процедуру свободной таможенной зоны и таможенную процедуру свободного склада, обязаны представлять</w:t>
      </w:r>
      <w:r w:rsidR="002B487E">
        <w:rPr>
          <w:rFonts w:ascii="Times New Roman" w:hAnsi="Times New Roman" w:cs="Times New Roman"/>
          <w:sz w:val="28"/>
          <w:szCs w:val="28"/>
        </w:rPr>
        <w:t xml:space="preserve"> </w:t>
      </w:r>
      <w:r w:rsidRPr="00006FCB">
        <w:rPr>
          <w:rFonts w:ascii="Times New Roman" w:hAnsi="Times New Roman" w:cs="Times New Roman"/>
          <w:sz w:val="28"/>
          <w:szCs w:val="28"/>
        </w:rPr>
        <w:t>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w:t>
      </w:r>
    </w:p>
    <w:p w:rsidR="00FB1996" w:rsidRPr="00006FCB" w:rsidRDefault="00FB1996" w:rsidP="00FB1996">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2. Способ представления отчетности, формы отчетов</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структура и формат представляемых отчетов в виде электронного документа,</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порядок их</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заполнения, а также</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порядок и сроки представления отчетности </w:t>
      </w:r>
      <w:r w:rsidRPr="00006FCB">
        <w:rPr>
          <w:rFonts w:ascii="Times New Roman" w:hAnsi="Times New Roman" w:cs="Times New Roman"/>
          <w:b/>
          <w:sz w:val="28"/>
          <w:szCs w:val="28"/>
        </w:rPr>
        <w:t>утверждаются уполномоченным органом.</w:t>
      </w:r>
    </w:p>
    <w:p w:rsidR="00FB1996" w:rsidRPr="00006FCB" w:rsidRDefault="00FB1996" w:rsidP="00FB1996">
      <w:pPr>
        <w:tabs>
          <w:tab w:val="left" w:pos="0"/>
        </w:tabs>
        <w:spacing w:after="0" w:line="360" w:lineRule="auto"/>
        <w:ind w:firstLine="709"/>
        <w:jc w:val="both"/>
        <w:rPr>
          <w:rFonts w:ascii="Times New Roman" w:hAnsi="Times New Roman" w:cs="Times New Roman"/>
          <w:b/>
          <w:sz w:val="28"/>
          <w:szCs w:val="28"/>
        </w:rPr>
      </w:pPr>
    </w:p>
    <w:p w:rsidR="00FB1996" w:rsidRPr="00006FCB" w:rsidRDefault="00FB1996" w:rsidP="002B487E">
      <w:pPr>
        <w:spacing w:after="0" w:line="240" w:lineRule="auto"/>
        <w:ind w:firstLine="709"/>
        <w:jc w:val="both"/>
        <w:outlineLvl w:val="0"/>
        <w:rPr>
          <w:rFonts w:ascii="Times New Roman" w:eastAsia="Times New Roman" w:hAnsi="Times New Roman" w:cs="Times New Roman"/>
          <w:b/>
          <w:i/>
          <w:sz w:val="28"/>
          <w:szCs w:val="28"/>
          <w:lang w:eastAsia="ru-RU"/>
        </w:rPr>
      </w:pPr>
      <w:r w:rsidRPr="00006FCB">
        <w:rPr>
          <w:rFonts w:ascii="Times New Roman" w:eastAsia="Times New Roman" w:hAnsi="Times New Roman" w:cs="Times New Roman"/>
          <w:b/>
          <w:sz w:val="28"/>
          <w:szCs w:val="28"/>
          <w:lang w:eastAsia="ru-RU"/>
        </w:rPr>
        <w:t>Глава 4</w:t>
      </w:r>
      <w:bookmarkStart w:id="78" w:name="bookmark58"/>
      <w:r w:rsidRPr="00006FCB">
        <w:rPr>
          <w:rFonts w:ascii="Times New Roman" w:eastAsia="Times New Roman" w:hAnsi="Times New Roman" w:cs="Times New Roman"/>
          <w:b/>
          <w:sz w:val="28"/>
          <w:szCs w:val="28"/>
          <w:lang w:eastAsia="ru-RU"/>
        </w:rPr>
        <w:t>.Единая Товарная номенклатура внешнеэкономической деятельности Евразийского экономического союза. Классификация товаров</w:t>
      </w:r>
      <w:bookmarkEnd w:id="78"/>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p>
    <w:p w:rsidR="00FB1996" w:rsidRPr="00006FCB" w:rsidRDefault="00FB1996" w:rsidP="00FB1996">
      <w:pPr>
        <w:autoSpaceDE w:val="0"/>
        <w:autoSpaceDN w:val="0"/>
        <w:adjustRightInd w:val="0"/>
        <w:spacing w:after="0" w:line="240" w:lineRule="auto"/>
        <w:ind w:firstLine="709"/>
        <w:jc w:val="both"/>
        <w:outlineLvl w:val="3"/>
        <w:rPr>
          <w:rFonts w:ascii="Times New Roman" w:eastAsiaTheme="minorEastAsia" w:hAnsi="Times New Roman" w:cs="Times New Roman"/>
          <w:sz w:val="28"/>
          <w:szCs w:val="28"/>
          <w:lang w:eastAsia="ru-RU"/>
        </w:rPr>
      </w:pPr>
      <w:bookmarkStart w:id="79" w:name="bookmark63"/>
      <w:r w:rsidRPr="00006FCB">
        <w:rPr>
          <w:rFonts w:ascii="Times New Roman" w:eastAsiaTheme="minorEastAsia" w:hAnsi="Times New Roman" w:cs="Times New Roman"/>
          <w:sz w:val="28"/>
          <w:szCs w:val="28"/>
          <w:lang w:eastAsia="ru-RU"/>
        </w:rPr>
        <w:t xml:space="preserve">Статья 38. Единая Товарная номенклатура внешнеэкономической деятельности </w:t>
      </w:r>
      <w:r w:rsidRPr="00006FCB">
        <w:rPr>
          <w:rFonts w:ascii="Times New Roman" w:eastAsiaTheme="minorEastAsia" w:hAnsi="Times New Roman" w:cs="Times New Roman"/>
          <w:b/>
          <w:sz w:val="28"/>
          <w:szCs w:val="28"/>
          <w:lang w:eastAsia="ru-RU"/>
        </w:rPr>
        <w:t>Евразийского экономического союза</w:t>
      </w:r>
      <w:r w:rsidRPr="00006FCB">
        <w:rPr>
          <w:rFonts w:ascii="Times New Roman" w:eastAsiaTheme="minorEastAsia" w:hAnsi="Times New Roman" w:cs="Times New Roman"/>
          <w:sz w:val="28"/>
          <w:szCs w:val="28"/>
          <w:lang w:eastAsia="ru-RU"/>
        </w:rPr>
        <w:t xml:space="preserve"> и ее ведение</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Единая Товарная номенклатура внешнеэкономической деятельности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w:t>
      </w:r>
      <w:r w:rsidRPr="00006FCB">
        <w:rPr>
          <w:rFonts w:ascii="Times New Roman" w:eastAsia="Times New Roman" w:hAnsi="Times New Roman" w:cs="Times New Roman"/>
          <w:sz w:val="28"/>
          <w:szCs w:val="28"/>
          <w:lang w:val="kk-KZ" w:eastAsia="ru-RU"/>
        </w:rPr>
        <w:t>и</w:t>
      </w:r>
      <w:r w:rsidRPr="00006FCB">
        <w:rPr>
          <w:rFonts w:ascii="Times New Roman" w:eastAsia="Times New Roman" w:hAnsi="Times New Roman" w:cs="Times New Roman"/>
          <w:sz w:val="28"/>
          <w:szCs w:val="28"/>
          <w:lang w:eastAsia="ru-RU"/>
        </w:rPr>
        <w:t xml:space="preserve"> ограничений, мер защиты внутреннего рынка, ведения таможенной статистики.</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Товарная номенклатура внешнеэкономической деятельности может использоваться в целях налогообложения товаров и в иных целях, предусмотренных международными договорами и актами, составляющими право </w:t>
      </w:r>
      <w:r w:rsidRPr="00006FCB">
        <w:rPr>
          <w:rFonts w:ascii="Times New Roman" w:eastAsia="Times New Roman" w:hAnsi="Times New Roman" w:cs="Times New Roman"/>
          <w:b/>
          <w:sz w:val="28"/>
          <w:szCs w:val="28"/>
          <w:lang w:eastAsia="ru-RU"/>
        </w:rPr>
        <w:t>Евразийского экономического союза, и (или) законодательством Республики Казахстан.</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2. Международной основой Товарной номенклатуры внешнеэкономической деятельности являются Гармонизированная система </w:t>
      </w:r>
      <w:r w:rsidRPr="00006FCB">
        <w:rPr>
          <w:rFonts w:ascii="Times New Roman" w:eastAsia="Arial Unicode MS" w:hAnsi="Times New Roman" w:cs="Times New Roman"/>
          <w:sz w:val="28"/>
          <w:szCs w:val="28"/>
          <w:lang w:eastAsia="ru-RU"/>
        </w:rPr>
        <w:lastRenderedPageBreak/>
        <w:t xml:space="preserve">описания и кодирования товаров </w:t>
      </w:r>
      <w:r w:rsidRPr="00006FCB">
        <w:rPr>
          <w:rFonts w:ascii="Times New Roman" w:eastAsia="Calibri" w:hAnsi="Times New Roman" w:cs="Times New Roman"/>
          <w:bCs/>
          <w:sz w:val="28"/>
          <w:szCs w:val="28"/>
          <w:lang w:eastAsia="ru-RU" w:bidi="en-US"/>
        </w:rPr>
        <w:t xml:space="preserve">Всемирной таможенной организации </w:t>
      </w:r>
      <w:r w:rsidRPr="00006FCB">
        <w:rPr>
          <w:rFonts w:ascii="Times New Roman" w:eastAsia="Arial Unicode MS" w:hAnsi="Times New Roman" w:cs="Times New Roman"/>
          <w:sz w:val="28"/>
          <w:szCs w:val="28"/>
          <w:lang w:eastAsia="ru-RU"/>
        </w:rPr>
        <w:t>и единая Товарная номенклатура внешнеэкономической деятельности Содружества Независимых Государств.</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3. Товарная номенклатура внешнеэкономической деятельности утверждается Комиссией. </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4. Пояснения к Товарной номенклатуре внешнеэкономической деятельности принимаются Комиссией. </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5. Ведение Товарной номенклатуры внешнеэкономической деятельности осуществляется Комиссией. В этих целях Комиссией осуществляются:</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2) приведение Товарной номенклатуры внешнеэкономической деятельности и пояснений к ней в соответствие с ее международной основой;</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3) внесение по предложениям государств-членов изменений </w:t>
      </w:r>
      <w:r w:rsidRPr="00006FCB">
        <w:rPr>
          <w:rFonts w:ascii="Times New Roman" w:eastAsia="Arial Unicode MS" w:hAnsi="Times New Roman" w:cs="Times New Roman"/>
          <w:sz w:val="28"/>
          <w:szCs w:val="28"/>
          <w:lang w:eastAsia="ru-RU"/>
        </w:rPr>
        <w:br/>
        <w:t xml:space="preserve">в Товарную номенклатуру внешнеэкономической деятельности </w:t>
      </w:r>
      <w:r w:rsidRPr="00006FCB">
        <w:rPr>
          <w:rFonts w:ascii="Times New Roman" w:eastAsia="Arial Unicode MS" w:hAnsi="Times New Roman" w:cs="Times New Roman"/>
          <w:sz w:val="28"/>
          <w:szCs w:val="28"/>
          <w:lang w:eastAsia="ru-RU"/>
        </w:rPr>
        <w:br/>
        <w:t>и в пояснения к ней;</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4) составление и направление в уполномоченные государственные органы государств-членов</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eastAsia="Arial Unicode MS" w:hAnsi="Times New Roman" w:cs="Times New Roman"/>
          <w:sz w:val="28"/>
          <w:szCs w:val="28"/>
          <w:lang w:eastAsia="ru-RU"/>
        </w:rPr>
        <w:t>,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5) подготовка и направление в уполномоченные государственные органы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eastAsia="Arial Unicode MS" w:hAnsi="Times New Roman" w:cs="Times New Roman"/>
          <w:sz w:val="28"/>
          <w:szCs w:val="28"/>
          <w:lang w:eastAsia="ru-RU"/>
        </w:rPr>
        <w:t>, Товарной номенклатуры внешнеэкономической деятельности и пояснений к ней;</w:t>
      </w:r>
    </w:p>
    <w:p w:rsidR="00FB1996" w:rsidRPr="00006FCB" w:rsidRDefault="00FB1996" w:rsidP="00FB1996">
      <w:pPr>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6) иные функции, необходимые для ведения Товарной номенклатуры внешнеэкономической деятельности.</w:t>
      </w:r>
    </w:p>
    <w:p w:rsidR="00FB1996" w:rsidRPr="00006FCB" w:rsidRDefault="00FB1996" w:rsidP="00FB1996">
      <w:pPr>
        <w:tabs>
          <w:tab w:val="left" w:pos="1027"/>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6. Порядок ведения Комиссией Товарной номенклатуры внешнеэкономической деятельности</w:t>
      </w:r>
      <w:r w:rsidRPr="00006FCB">
        <w:rPr>
          <w:rFonts w:ascii="Times New Roman" w:eastAsia="Times New Roman" w:hAnsi="Times New Roman" w:cs="Times New Roman"/>
          <w:b/>
          <w:sz w:val="28"/>
          <w:szCs w:val="28"/>
          <w:lang w:eastAsia="ru-RU"/>
        </w:rPr>
        <w:t>,</w:t>
      </w:r>
      <w:r w:rsidRPr="00006FCB">
        <w:rPr>
          <w:rFonts w:ascii="Times New Roman" w:eastAsia="Times New Roman" w:hAnsi="Times New Roman" w:cs="Times New Roman"/>
          <w:sz w:val="28"/>
          <w:szCs w:val="28"/>
          <w:lang w:eastAsia="ru-RU"/>
        </w:rPr>
        <w:t xml:space="preserve"> включая внесение изменений </w:t>
      </w:r>
      <w:r w:rsidRPr="00006FCB">
        <w:rPr>
          <w:rFonts w:ascii="Times New Roman" w:eastAsia="Times New Roman" w:hAnsi="Times New Roman" w:cs="Times New Roman"/>
          <w:sz w:val="28"/>
          <w:szCs w:val="28"/>
          <w:lang w:eastAsia="ru-RU"/>
        </w:rPr>
        <w:br/>
        <w:t xml:space="preserve">в нее и в пояснения к ней, а также взаимодействия по этим вопросам Комиссии и уполномоченных государственных органов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определяется Комиссией.</w:t>
      </w:r>
    </w:p>
    <w:p w:rsidR="00FB1996" w:rsidRPr="00006FCB" w:rsidRDefault="00FB1996" w:rsidP="00FB1996">
      <w:pPr>
        <w:spacing w:after="0" w:line="240" w:lineRule="auto"/>
        <w:ind w:firstLine="709"/>
        <w:outlineLvl w:val="0"/>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firstLine="709"/>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Статья 39. Классификация товаров</w:t>
      </w:r>
      <w:bookmarkEnd w:id="79"/>
    </w:p>
    <w:p w:rsidR="00FB1996" w:rsidRPr="00006FCB" w:rsidRDefault="00FB1996" w:rsidP="00FB1996">
      <w:pPr>
        <w:tabs>
          <w:tab w:val="left" w:pos="1003"/>
        </w:tabs>
        <w:spacing w:after="0" w:line="240" w:lineRule="auto"/>
        <w:ind w:firstLine="709"/>
        <w:jc w:val="both"/>
        <w:rPr>
          <w:rFonts w:ascii="Times New Roman" w:eastAsia="Times New Roman" w:hAnsi="Times New Roman" w:cs="Times New Roman"/>
          <w:sz w:val="28"/>
          <w:szCs w:val="28"/>
          <w:lang w:eastAsia="ru-RU"/>
        </w:rPr>
      </w:pPr>
    </w:p>
    <w:p w:rsidR="00FB1996" w:rsidRPr="003F0479" w:rsidRDefault="00FB1996" w:rsidP="00FB1996">
      <w:pPr>
        <w:spacing w:after="0" w:line="360" w:lineRule="auto"/>
        <w:ind w:firstLine="709"/>
        <w:jc w:val="both"/>
        <w:rPr>
          <w:rFonts w:ascii="Times New Roman" w:hAnsi="Times New Roman" w:cs="Times New Roman"/>
          <w:b/>
          <w:sz w:val="28"/>
          <w:szCs w:val="28"/>
        </w:rPr>
      </w:pPr>
      <w:r w:rsidRPr="003F0479">
        <w:rPr>
          <w:rFonts w:ascii="Times New Roman" w:eastAsia="Times New Roman" w:hAnsi="Times New Roman" w:cs="Times New Roman"/>
          <w:b/>
          <w:sz w:val="28"/>
          <w:szCs w:val="28"/>
          <w:lang w:eastAsia="ru-RU"/>
        </w:rPr>
        <w:t>1. </w:t>
      </w:r>
      <w:r w:rsidRPr="003F0479">
        <w:rPr>
          <w:rFonts w:ascii="Times New Roman" w:hAnsi="Times New Roman" w:cs="Times New Roman"/>
          <w:b/>
          <w:sz w:val="28"/>
          <w:szCs w:val="28"/>
        </w:rPr>
        <w:t>Под классификацией товаров понимается поэтапное отнесение рассматриваемых товаров к конкретным товарным позициям, субпозициям и подсубпозициям по </w:t>
      </w:r>
      <w:hyperlink r:id="rId29" w:anchor="z0" w:history="1">
        <w:r w:rsidRPr="003F0479">
          <w:rPr>
            <w:rStyle w:val="a4"/>
            <w:rFonts w:ascii="Times New Roman" w:hAnsi="Times New Roman" w:cs="Times New Roman"/>
            <w:b/>
            <w:color w:val="auto"/>
            <w:sz w:val="28"/>
            <w:szCs w:val="28"/>
            <w:u w:val="none"/>
          </w:rPr>
          <w:t>Товарной номенклатуре</w:t>
        </w:r>
      </w:hyperlink>
      <w:r w:rsidRPr="003F0479">
        <w:rPr>
          <w:rFonts w:ascii="Times New Roman" w:hAnsi="Times New Roman" w:cs="Times New Roman"/>
          <w:b/>
          <w:sz w:val="28"/>
          <w:szCs w:val="28"/>
        </w:rPr>
        <w:t xml:space="preserve"> внешнеэкономической деятельности.</w:t>
      </w:r>
      <w:bookmarkStart w:id="80" w:name="z769"/>
      <w:bookmarkEnd w:id="80"/>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Классификация товаров осуществляется исходя из основных критериев:</w:t>
      </w:r>
      <w:bookmarkStart w:id="81" w:name="z770"/>
      <w:bookmarkEnd w:id="81"/>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функция, которую товар выполняет;</w:t>
      </w:r>
      <w:bookmarkStart w:id="82" w:name="z771"/>
      <w:bookmarkEnd w:id="82"/>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материал, из которого сделан товар.</w:t>
      </w:r>
      <w:bookmarkStart w:id="83" w:name="z772"/>
      <w:bookmarkEnd w:id="83"/>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При этом соблюдается принцип однозначного отнесения товаров с учетом степени их обработки к товарным подсубпозициям на основе </w:t>
      </w:r>
      <w:r w:rsidRPr="003F0479">
        <w:rPr>
          <w:rFonts w:ascii="Times New Roman" w:hAnsi="Times New Roman" w:cs="Times New Roman"/>
          <w:b/>
          <w:sz w:val="28"/>
          <w:szCs w:val="28"/>
        </w:rPr>
        <w:t>применения </w:t>
      </w:r>
      <w:hyperlink r:id="rId30" w:anchor="z10" w:history="1">
        <w:r w:rsidRPr="003F0479">
          <w:rPr>
            <w:rStyle w:val="a4"/>
            <w:rFonts w:ascii="Times New Roman" w:hAnsi="Times New Roman" w:cs="Times New Roman"/>
            <w:b/>
            <w:color w:val="auto"/>
            <w:sz w:val="28"/>
            <w:szCs w:val="28"/>
            <w:u w:val="none"/>
          </w:rPr>
          <w:t>основных правил интерпретации</w:t>
        </w:r>
      </w:hyperlink>
      <w:r w:rsidRPr="00006FCB">
        <w:rPr>
          <w:rFonts w:ascii="Times New Roman" w:hAnsi="Times New Roman" w:cs="Times New Roman"/>
          <w:b/>
          <w:sz w:val="28"/>
          <w:szCs w:val="28"/>
        </w:rPr>
        <w:t xml:space="preserve">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bookmarkStart w:id="84" w:name="z773"/>
      <w:bookmarkEnd w:id="84"/>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w:t>
      </w:r>
      <w:r w:rsidRPr="00006FCB">
        <w:rPr>
          <w:rFonts w:ascii="Times New Roman" w:eastAsia="Times New Roman" w:hAnsi="Times New Roman" w:cs="Times New Roman"/>
          <w:sz w:val="28"/>
          <w:szCs w:val="28"/>
          <w:lang w:eastAsia="ru-RU"/>
        </w:rPr>
        <w:t xml:space="preserve">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w:t>
      </w:r>
      <w:r w:rsidRPr="00006FCB">
        <w:rPr>
          <w:rFonts w:ascii="Times New Roman" w:eastAsia="Times New Roman" w:hAnsi="Times New Roman" w:cs="Times New Roman"/>
          <w:b/>
          <w:sz w:val="28"/>
          <w:szCs w:val="28"/>
          <w:lang w:eastAsia="ru-RU"/>
        </w:rPr>
        <w:t xml:space="preserve">с таможенным законодательством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b/>
          <w:sz w:val="28"/>
          <w:szCs w:val="28"/>
          <w:lang w:eastAsia="ru-RU"/>
        </w:rPr>
        <w:t xml:space="preserve"> и (или) Республики Казахстан</w:t>
      </w:r>
      <w:r w:rsidRPr="00006FCB">
        <w:rPr>
          <w:rFonts w:ascii="Times New Roman" w:eastAsia="Times New Roman" w:hAnsi="Times New Roman" w:cs="Times New Roman"/>
          <w:sz w:val="28"/>
          <w:szCs w:val="28"/>
          <w:lang w:eastAsia="ru-RU"/>
        </w:rPr>
        <w:t xml:space="preserve"> таможенному органу заявляется код товара в соответствии с Товарной номенклатурой внешнеэкономической деятельности.</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При классификации товаров таможенные органы, декларанты или иные лица используют:</w:t>
      </w:r>
    </w:p>
    <w:p w:rsidR="00FB1996" w:rsidRPr="001A749D" w:rsidRDefault="00FB1996" w:rsidP="00FB1996">
      <w:pPr>
        <w:spacing w:after="0" w:line="360" w:lineRule="auto"/>
        <w:ind w:firstLine="709"/>
        <w:jc w:val="both"/>
        <w:rPr>
          <w:rFonts w:ascii="Times New Roman" w:hAnsi="Times New Roman" w:cs="Times New Roman"/>
          <w:b/>
          <w:sz w:val="28"/>
          <w:szCs w:val="28"/>
        </w:rPr>
      </w:pPr>
      <w:r w:rsidRPr="001A749D">
        <w:rPr>
          <w:rFonts w:ascii="Times New Roman" w:hAnsi="Times New Roman" w:cs="Times New Roman"/>
          <w:b/>
          <w:sz w:val="28"/>
          <w:szCs w:val="28"/>
        </w:rPr>
        <w:t xml:space="preserve">1) </w:t>
      </w:r>
      <w:hyperlink r:id="rId31" w:anchor="z10" w:history="1">
        <w:r w:rsidRPr="001A749D">
          <w:rPr>
            <w:rStyle w:val="a4"/>
            <w:rFonts w:ascii="Times New Roman" w:hAnsi="Times New Roman" w:cs="Times New Roman"/>
            <w:b/>
            <w:color w:val="auto"/>
            <w:sz w:val="28"/>
            <w:szCs w:val="28"/>
            <w:u w:val="none"/>
          </w:rPr>
          <w:t>основные правила интерпретации</w:t>
        </w:r>
      </w:hyperlink>
      <w:r w:rsidRPr="001A749D">
        <w:rPr>
          <w:rFonts w:ascii="Times New Roman" w:hAnsi="Times New Roman" w:cs="Times New Roman"/>
          <w:b/>
          <w:sz w:val="28"/>
          <w:szCs w:val="28"/>
        </w:rPr>
        <w:t xml:space="preserve">; </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примечания к разделам, группам, позициям;</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1A749D">
        <w:rPr>
          <w:rFonts w:ascii="Times New Roman" w:hAnsi="Times New Roman" w:cs="Times New Roman"/>
          <w:b/>
          <w:sz w:val="28"/>
          <w:szCs w:val="28"/>
        </w:rPr>
        <w:t>3) </w:t>
      </w:r>
      <w:hyperlink r:id="rId32" w:anchor="z5" w:history="1">
        <w:r w:rsidRPr="001A749D">
          <w:rPr>
            <w:rStyle w:val="a4"/>
            <w:rFonts w:ascii="Times New Roman" w:hAnsi="Times New Roman" w:cs="Times New Roman"/>
            <w:b/>
            <w:color w:val="auto"/>
            <w:sz w:val="28"/>
            <w:szCs w:val="28"/>
            <w:u w:val="none"/>
          </w:rPr>
          <w:t>пояснения</w:t>
        </w:r>
      </w:hyperlink>
      <w:r w:rsidRPr="001A749D">
        <w:rPr>
          <w:rFonts w:ascii="Times New Roman" w:hAnsi="Times New Roman" w:cs="Times New Roman"/>
          <w:b/>
          <w:sz w:val="28"/>
          <w:szCs w:val="28"/>
        </w:rPr>
        <w:t xml:space="preserve"> </w:t>
      </w:r>
      <w:r w:rsidRPr="00006FCB">
        <w:rPr>
          <w:rFonts w:ascii="Times New Roman" w:hAnsi="Times New Roman" w:cs="Times New Roman"/>
          <w:b/>
          <w:sz w:val="28"/>
          <w:szCs w:val="28"/>
        </w:rPr>
        <w:t>к Товарной номенклатуре внешнеэкономической деятельности;</w:t>
      </w:r>
    </w:p>
    <w:p w:rsidR="00FB1996" w:rsidRPr="001A749D" w:rsidRDefault="00FB1996" w:rsidP="00FB1996">
      <w:pPr>
        <w:spacing w:after="0" w:line="360" w:lineRule="auto"/>
        <w:ind w:firstLine="709"/>
        <w:jc w:val="both"/>
        <w:rPr>
          <w:rFonts w:ascii="Times New Roman" w:hAnsi="Times New Roman" w:cs="Times New Roman"/>
          <w:b/>
          <w:sz w:val="28"/>
          <w:szCs w:val="28"/>
        </w:rPr>
      </w:pPr>
      <w:r w:rsidRPr="001A749D">
        <w:rPr>
          <w:rFonts w:ascii="Times New Roman" w:hAnsi="Times New Roman" w:cs="Times New Roman"/>
          <w:b/>
          <w:sz w:val="28"/>
          <w:szCs w:val="28"/>
        </w:rPr>
        <w:t>4) компендиум классификационных мнений Комитета по Гармонизированной системе Всемирной таможенной организации;</w:t>
      </w:r>
    </w:p>
    <w:p w:rsidR="00FB1996" w:rsidRPr="001A749D" w:rsidRDefault="00FB1996" w:rsidP="00FB1996">
      <w:pPr>
        <w:spacing w:after="0" w:line="360" w:lineRule="auto"/>
        <w:ind w:firstLine="709"/>
        <w:jc w:val="both"/>
        <w:rPr>
          <w:rFonts w:ascii="Times New Roman" w:hAnsi="Times New Roman" w:cs="Times New Roman"/>
          <w:b/>
          <w:sz w:val="28"/>
          <w:szCs w:val="28"/>
        </w:rPr>
      </w:pPr>
      <w:r w:rsidRPr="001A749D">
        <w:rPr>
          <w:rFonts w:ascii="Times New Roman" w:hAnsi="Times New Roman" w:cs="Times New Roman"/>
          <w:b/>
          <w:sz w:val="28"/>
          <w:szCs w:val="28"/>
        </w:rPr>
        <w:t>5) электронную базу </w:t>
      </w:r>
      <w:hyperlink r:id="rId33" w:anchor="z18" w:history="1">
        <w:r w:rsidRPr="001A749D">
          <w:rPr>
            <w:rStyle w:val="a4"/>
            <w:rFonts w:ascii="Times New Roman" w:hAnsi="Times New Roman" w:cs="Times New Roman"/>
            <w:b/>
            <w:color w:val="auto"/>
            <w:sz w:val="28"/>
            <w:szCs w:val="28"/>
            <w:u w:val="none"/>
          </w:rPr>
          <w:t>предварительных решений</w:t>
        </w:r>
      </w:hyperlink>
      <w:r w:rsidRPr="001A749D">
        <w:rPr>
          <w:rFonts w:ascii="Times New Roman" w:hAnsi="Times New Roman" w:cs="Times New Roman"/>
          <w:b/>
          <w:sz w:val="28"/>
          <w:szCs w:val="28"/>
        </w:rPr>
        <w:t xml:space="preserve"> по классификации товаров уполномоченного органа; </w:t>
      </w:r>
    </w:p>
    <w:p w:rsidR="00FB1996" w:rsidRPr="001A749D" w:rsidRDefault="00FB1996" w:rsidP="00FB1996">
      <w:pPr>
        <w:spacing w:after="0" w:line="360" w:lineRule="auto"/>
        <w:ind w:firstLine="709"/>
        <w:jc w:val="both"/>
        <w:rPr>
          <w:rFonts w:ascii="Times New Roman" w:eastAsia="Times New Roman" w:hAnsi="Times New Roman" w:cs="Times New Roman"/>
          <w:b/>
          <w:sz w:val="28"/>
          <w:szCs w:val="28"/>
          <w:lang w:eastAsia="ru-RU"/>
        </w:rPr>
      </w:pPr>
      <w:r w:rsidRPr="001A749D">
        <w:rPr>
          <w:rFonts w:ascii="Times New Roman" w:hAnsi="Times New Roman" w:cs="Times New Roman"/>
          <w:b/>
          <w:sz w:val="28"/>
          <w:szCs w:val="28"/>
        </w:rPr>
        <w:t>6) разъяснения по </w:t>
      </w:r>
      <w:hyperlink r:id="rId34" w:anchor="z7" w:history="1">
        <w:r w:rsidRPr="001A749D">
          <w:rPr>
            <w:rStyle w:val="a4"/>
            <w:rFonts w:ascii="Times New Roman" w:hAnsi="Times New Roman" w:cs="Times New Roman"/>
            <w:b/>
            <w:color w:val="auto"/>
            <w:sz w:val="28"/>
            <w:szCs w:val="28"/>
            <w:u w:val="none"/>
          </w:rPr>
          <w:t>классификации отдельных видов товаров</w:t>
        </w:r>
      </w:hyperlink>
      <w:r w:rsidRPr="001A749D">
        <w:rPr>
          <w:rFonts w:ascii="Times New Roman" w:hAnsi="Times New Roman" w:cs="Times New Roman"/>
          <w:b/>
          <w:sz w:val="28"/>
          <w:szCs w:val="28"/>
        </w:rPr>
        <w:t xml:space="preserve"> Комиссии и уполномоченного органа.</w:t>
      </w:r>
      <w:r w:rsidRPr="001A749D">
        <w:rPr>
          <w:rFonts w:ascii="Times New Roman" w:eastAsia="Times New Roman" w:hAnsi="Times New Roman" w:cs="Times New Roman"/>
          <w:b/>
          <w:sz w:val="28"/>
          <w:szCs w:val="28"/>
          <w:lang w:eastAsia="ru-RU"/>
        </w:rPr>
        <w:t xml:space="preserve"> </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006FCB">
        <w:rPr>
          <w:rFonts w:ascii="Times New Roman" w:eastAsia="Times New Roman" w:hAnsi="Times New Roman" w:cs="Times New Roman"/>
          <w:sz w:val="28"/>
          <w:szCs w:val="28"/>
          <w:shd w:val="clear" w:color="auto" w:fill="FFFFFF"/>
          <w:lang w:eastAsia="ru-RU"/>
        </w:rPr>
        <w:t xml:space="preserve">При таможенном декларировании классификация товаров </w:t>
      </w:r>
      <w:r w:rsidRPr="00006FCB">
        <w:rPr>
          <w:rFonts w:ascii="Times New Roman" w:eastAsia="Times New Roman" w:hAnsi="Times New Roman" w:cs="Times New Roman"/>
          <w:sz w:val="28"/>
          <w:szCs w:val="28"/>
          <w:shd w:val="clear" w:color="auto" w:fill="FFFFFF"/>
          <w:lang w:eastAsia="ru-RU"/>
        </w:rPr>
        <w:br/>
        <w:t xml:space="preserve">не осуществляется в случае, если в соответствии с настоящим Кодексом </w:t>
      </w:r>
      <w:r w:rsidRPr="00006FCB">
        <w:rPr>
          <w:rFonts w:ascii="Times New Roman" w:eastAsia="Times New Roman" w:hAnsi="Times New Roman" w:cs="Times New Roman"/>
          <w:sz w:val="28"/>
          <w:szCs w:val="28"/>
          <w:shd w:val="clear" w:color="auto" w:fill="FFFFFF"/>
          <w:lang w:eastAsia="ru-RU"/>
        </w:rPr>
        <w:br/>
        <w:t>в таможенной декларации не подлежат указанию сведения о коде товара в соответствии с Товарной номенклатурой внешнеэкономической деятельности.</w:t>
      </w:r>
    </w:p>
    <w:p w:rsidR="00FB1996" w:rsidRPr="00006FCB" w:rsidRDefault="00FB1996" w:rsidP="00FB1996">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006FCB">
        <w:rPr>
          <w:rFonts w:ascii="Times New Roman" w:eastAsia="Times New Roman" w:hAnsi="Times New Roman" w:cs="Times New Roman"/>
          <w:sz w:val="28"/>
          <w:szCs w:val="28"/>
          <w:shd w:val="clear" w:color="auto" w:fill="FFFFFF"/>
          <w:lang w:eastAsia="ru-RU"/>
        </w:rPr>
        <w:t xml:space="preserve">Проверка правильности классификации товаров осуществляется таможенными органами как до, так и после выпуска товаров, а также в иных случаях, установленных настоящим Кодексом. </w:t>
      </w:r>
      <w:r w:rsidRPr="004E04CE">
        <w:rPr>
          <w:rFonts w:ascii="Times New Roman" w:eastAsia="Times New Roman" w:hAnsi="Times New Roman" w:cs="Times New Roman"/>
          <w:b/>
          <w:sz w:val="28"/>
          <w:szCs w:val="28"/>
          <w:shd w:val="clear" w:color="auto" w:fill="FFFFFF"/>
          <w:lang w:eastAsia="ru-RU"/>
        </w:rPr>
        <w:t>При этом п</w:t>
      </w:r>
      <w:r w:rsidRPr="004E04CE">
        <w:rPr>
          <w:rFonts w:ascii="Times New Roman" w:hAnsi="Times New Roman" w:cs="Times New Roman"/>
          <w:b/>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r w:rsidRPr="00006FCB">
        <w:rPr>
          <w:rFonts w:ascii="Times New Roman" w:hAnsi="Times New Roman" w:cs="Times New Roman"/>
          <w:b/>
          <w:sz w:val="28"/>
          <w:szCs w:val="28"/>
        </w:rPr>
        <w:br/>
        <w:t>      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порядке, установленном </w:t>
      </w:r>
      <w:r w:rsidR="001A749D">
        <w:rPr>
          <w:rFonts w:ascii="Times New Roman" w:hAnsi="Times New Roman" w:cs="Times New Roman"/>
          <w:b/>
          <w:sz w:val="28"/>
          <w:szCs w:val="28"/>
        </w:rPr>
        <w:t>главами 47 и 48</w:t>
      </w:r>
      <w:r w:rsidRPr="00006FCB">
        <w:rPr>
          <w:rFonts w:ascii="Times New Roman" w:hAnsi="Times New Roman" w:cs="Times New Roman"/>
          <w:b/>
          <w:sz w:val="28"/>
          <w:szCs w:val="28"/>
        </w:rPr>
        <w:t xml:space="preserve"> настоящего Кодекса.</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i/>
          <w:sz w:val="28"/>
          <w:szCs w:val="28"/>
          <w:lang w:eastAsia="ru-RU"/>
        </w:rPr>
      </w:pPr>
      <w:r w:rsidRPr="00006FCB">
        <w:rPr>
          <w:rFonts w:ascii="Times New Roman" w:eastAsia="Times New Roman" w:hAnsi="Times New Roman" w:cs="Times New Roman"/>
          <w:sz w:val="28"/>
          <w:szCs w:val="28"/>
          <w:lang w:eastAsia="ru-RU"/>
        </w:rPr>
        <w:t xml:space="preserve">3. Таможенный орган осуществляет классификацию товаров </w:t>
      </w:r>
      <w:r w:rsidRPr="00006FCB">
        <w:rPr>
          <w:rFonts w:ascii="Times New Roman" w:eastAsia="Times New Roman" w:hAnsi="Times New Roman" w:cs="Times New Roman"/>
          <w:sz w:val="28"/>
          <w:szCs w:val="28"/>
          <w:lang w:eastAsia="ru-RU"/>
        </w:rPr>
        <w:br/>
        <w:t>в следующих случаях:</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i/>
          <w:sz w:val="28"/>
          <w:szCs w:val="28"/>
          <w:lang w:eastAsia="ru-RU"/>
        </w:rPr>
      </w:pPr>
      <w:r w:rsidRPr="00006FCB">
        <w:rPr>
          <w:rFonts w:ascii="Times New Roman" w:eastAsia="Times New Roman" w:hAnsi="Times New Roman" w:cs="Times New Roman"/>
          <w:sz w:val="28"/>
          <w:szCs w:val="28"/>
          <w:lang w:eastAsia="ru-RU"/>
        </w:rPr>
        <w:lastRenderedPageBreak/>
        <w:t xml:space="preserve">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w:t>
      </w:r>
      <w:r w:rsidRPr="00006FCB">
        <w:rPr>
          <w:rFonts w:ascii="Times New Roman" w:eastAsia="Times New Roman" w:hAnsi="Times New Roman" w:cs="Times New Roman"/>
          <w:b/>
          <w:sz w:val="28"/>
          <w:szCs w:val="28"/>
          <w:lang w:eastAsia="ru-RU"/>
        </w:rPr>
        <w:t>Форма решения о классификации товаров, порядок и сроки его принятия утверждаются  уполномоченным органом;</w:t>
      </w:r>
    </w:p>
    <w:p w:rsidR="00EF332F"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исчисление таможенных пошлин, налогов, специальных, антидемпинговых, компенсационных пошлин, подлежащих уплате </w:t>
      </w:r>
      <w:r w:rsidRPr="00006FCB">
        <w:rPr>
          <w:rFonts w:ascii="Times New Roman" w:eastAsia="Times New Roman" w:hAnsi="Times New Roman" w:cs="Times New Roman"/>
          <w:sz w:val="28"/>
          <w:szCs w:val="28"/>
          <w:lang w:eastAsia="ru-RU"/>
        </w:rPr>
        <w:br/>
        <w:t xml:space="preserve">в соответствии </w:t>
      </w:r>
      <w:r w:rsidRPr="001A749D">
        <w:rPr>
          <w:rFonts w:ascii="Times New Roman" w:eastAsia="Times New Roman" w:hAnsi="Times New Roman" w:cs="Times New Roman"/>
          <w:sz w:val="28"/>
          <w:szCs w:val="28"/>
          <w:lang w:eastAsia="ru-RU"/>
        </w:rPr>
        <w:t xml:space="preserve">со статьей </w:t>
      </w:r>
      <w:r w:rsidR="001A749D" w:rsidRPr="001A749D">
        <w:rPr>
          <w:rFonts w:ascii="Times New Roman" w:eastAsia="Times New Roman" w:hAnsi="Times New Roman" w:cs="Times New Roman"/>
          <w:sz w:val="28"/>
          <w:szCs w:val="28"/>
          <w:lang w:eastAsia="ru-RU"/>
        </w:rPr>
        <w:t>85</w:t>
      </w:r>
      <w:r w:rsidRPr="001A749D">
        <w:rPr>
          <w:rFonts w:ascii="Times New Roman" w:eastAsia="Times New Roman" w:hAnsi="Times New Roman" w:cs="Times New Roman"/>
          <w:sz w:val="28"/>
          <w:szCs w:val="28"/>
          <w:lang w:eastAsia="ru-RU"/>
        </w:rPr>
        <w:t xml:space="preserve">, пунктом 5 статьи </w:t>
      </w:r>
      <w:r w:rsidR="001A749D" w:rsidRPr="001A749D">
        <w:rPr>
          <w:rFonts w:ascii="Times New Roman" w:eastAsia="Times New Roman" w:hAnsi="Times New Roman" w:cs="Times New Roman"/>
          <w:sz w:val="28"/>
          <w:szCs w:val="28"/>
          <w:lang w:eastAsia="ru-RU"/>
        </w:rPr>
        <w:t>133</w:t>
      </w:r>
      <w:r w:rsidR="001D7FA7">
        <w:rPr>
          <w:rFonts w:ascii="Times New Roman" w:eastAsia="Times New Roman" w:hAnsi="Times New Roman" w:cs="Times New Roman"/>
          <w:sz w:val="28"/>
          <w:szCs w:val="28"/>
          <w:lang w:eastAsia="ru-RU"/>
        </w:rPr>
        <w:t xml:space="preserve">, пунктом 11 статьи 212, </w:t>
      </w:r>
      <w:r w:rsidR="001D7FA7" w:rsidRPr="00EF332F">
        <w:rPr>
          <w:rFonts w:ascii="Times New Roman" w:eastAsia="Times New Roman" w:hAnsi="Times New Roman" w:cs="Times New Roman"/>
          <w:sz w:val="28"/>
          <w:szCs w:val="28"/>
          <w:lang w:eastAsia="ru-RU"/>
        </w:rPr>
        <w:t>пунктом 12 статьи 273</w:t>
      </w:r>
      <w:r w:rsidR="004E04CE" w:rsidRPr="00EF332F">
        <w:rPr>
          <w:rFonts w:ascii="Times New Roman" w:eastAsia="Times New Roman" w:hAnsi="Times New Roman" w:cs="Times New Roman"/>
          <w:sz w:val="28"/>
          <w:szCs w:val="28"/>
          <w:lang w:eastAsia="ru-RU"/>
        </w:rPr>
        <w:t>, пунктом 9 статьи 283</w:t>
      </w:r>
      <w:r w:rsidR="00ED249D" w:rsidRPr="00EF332F">
        <w:rPr>
          <w:rFonts w:ascii="Times New Roman" w:eastAsia="Times New Roman" w:hAnsi="Times New Roman" w:cs="Times New Roman"/>
          <w:sz w:val="28"/>
          <w:szCs w:val="28"/>
          <w:lang w:eastAsia="ru-RU"/>
        </w:rPr>
        <w:t>, пунктом 6 статьи 291</w:t>
      </w:r>
      <w:r w:rsidRPr="00EF332F">
        <w:rPr>
          <w:rFonts w:ascii="Times New Roman" w:eastAsia="Times New Roman" w:hAnsi="Times New Roman" w:cs="Times New Roman"/>
          <w:sz w:val="28"/>
          <w:szCs w:val="28"/>
          <w:lang w:eastAsia="ru-RU"/>
        </w:rPr>
        <w:t xml:space="preserve"> и статьей 3</w:t>
      </w:r>
      <w:r w:rsidR="00EF332F" w:rsidRPr="00EF332F">
        <w:rPr>
          <w:rFonts w:ascii="Times New Roman" w:eastAsia="Times New Roman" w:hAnsi="Times New Roman" w:cs="Times New Roman"/>
          <w:sz w:val="28"/>
          <w:szCs w:val="28"/>
          <w:lang w:eastAsia="ru-RU"/>
        </w:rPr>
        <w:t>92</w:t>
      </w:r>
      <w:r w:rsidR="00EF332F">
        <w:rPr>
          <w:rFonts w:ascii="Times New Roman" w:eastAsia="Times New Roman" w:hAnsi="Times New Roman" w:cs="Times New Roman"/>
          <w:sz w:val="28"/>
          <w:szCs w:val="28"/>
          <w:lang w:eastAsia="ru-RU"/>
        </w:rPr>
        <w:t xml:space="preserve"> настоящего Кодекса;</w:t>
      </w:r>
    </w:p>
    <w:p w:rsidR="004912F2"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 при наступлении обстоятельств, указанных в </w:t>
      </w:r>
      <w:r w:rsidRPr="00BB1376">
        <w:rPr>
          <w:rFonts w:ascii="Times New Roman" w:eastAsia="Times New Roman" w:hAnsi="Times New Roman" w:cs="Times New Roman"/>
          <w:sz w:val="28"/>
          <w:szCs w:val="28"/>
          <w:lang w:eastAsia="ru-RU"/>
        </w:rPr>
        <w:t xml:space="preserve">пункте </w:t>
      </w:r>
      <w:r w:rsidR="00BB1376" w:rsidRPr="00BB1376">
        <w:rPr>
          <w:rFonts w:ascii="Times New Roman" w:eastAsia="Times New Roman" w:hAnsi="Times New Roman" w:cs="Times New Roman"/>
          <w:sz w:val="28"/>
          <w:szCs w:val="28"/>
          <w:lang w:eastAsia="ru-RU"/>
        </w:rPr>
        <w:t>4 статьи 152</w:t>
      </w:r>
      <w:r w:rsidRPr="00BB1376">
        <w:rPr>
          <w:rFonts w:ascii="Times New Roman" w:eastAsia="Times New Roman" w:hAnsi="Times New Roman" w:cs="Times New Roman"/>
          <w:sz w:val="28"/>
          <w:szCs w:val="28"/>
          <w:lang w:eastAsia="ru-RU"/>
        </w:rPr>
        <w:t xml:space="preserve">, пункте 3 статьи </w:t>
      </w:r>
      <w:r w:rsidR="00BB1376" w:rsidRPr="00BB1376">
        <w:rPr>
          <w:rFonts w:ascii="Times New Roman" w:eastAsia="Times New Roman" w:hAnsi="Times New Roman" w:cs="Times New Roman"/>
          <w:sz w:val="28"/>
          <w:szCs w:val="28"/>
          <w:lang w:eastAsia="ru-RU"/>
        </w:rPr>
        <w:t>158</w:t>
      </w:r>
      <w:r w:rsidRPr="00BB1376">
        <w:rPr>
          <w:rFonts w:ascii="Times New Roman" w:eastAsia="Times New Roman" w:hAnsi="Times New Roman" w:cs="Times New Roman"/>
          <w:sz w:val="28"/>
          <w:szCs w:val="28"/>
          <w:lang w:eastAsia="ru-RU"/>
        </w:rPr>
        <w:t xml:space="preserve">, </w:t>
      </w:r>
      <w:r w:rsidRPr="00920CFC">
        <w:rPr>
          <w:rFonts w:ascii="Times New Roman" w:eastAsia="Times New Roman" w:hAnsi="Times New Roman" w:cs="Times New Roman"/>
          <w:sz w:val="28"/>
          <w:szCs w:val="28"/>
          <w:lang w:eastAsia="ru-RU"/>
        </w:rPr>
        <w:t xml:space="preserve">пункте </w:t>
      </w:r>
      <w:r w:rsidR="00920CFC" w:rsidRPr="00920CFC">
        <w:rPr>
          <w:rFonts w:ascii="Times New Roman" w:eastAsia="Times New Roman" w:hAnsi="Times New Roman" w:cs="Times New Roman"/>
          <w:sz w:val="28"/>
          <w:szCs w:val="28"/>
          <w:lang w:eastAsia="ru-RU"/>
        </w:rPr>
        <w:t>4</w:t>
      </w:r>
      <w:r w:rsidRPr="00920CFC">
        <w:rPr>
          <w:rFonts w:ascii="Times New Roman" w:eastAsia="Times New Roman" w:hAnsi="Times New Roman" w:cs="Times New Roman"/>
          <w:sz w:val="28"/>
          <w:szCs w:val="28"/>
          <w:lang w:eastAsia="ru-RU"/>
        </w:rPr>
        <w:t xml:space="preserve"> статьи 1</w:t>
      </w:r>
      <w:r w:rsidR="00BB1376" w:rsidRPr="00920CFC">
        <w:rPr>
          <w:rFonts w:ascii="Times New Roman" w:eastAsia="Times New Roman" w:hAnsi="Times New Roman" w:cs="Times New Roman"/>
          <w:sz w:val="28"/>
          <w:szCs w:val="28"/>
          <w:lang w:eastAsia="ru-RU"/>
        </w:rPr>
        <w:t>7</w:t>
      </w:r>
      <w:r w:rsidRPr="00920CFC">
        <w:rPr>
          <w:rFonts w:ascii="Times New Roman" w:eastAsia="Times New Roman" w:hAnsi="Times New Roman" w:cs="Times New Roman"/>
          <w:sz w:val="28"/>
          <w:szCs w:val="28"/>
          <w:lang w:eastAsia="ru-RU"/>
        </w:rPr>
        <w:t xml:space="preserve">0, пункте </w:t>
      </w:r>
      <w:r w:rsidR="00920CFC" w:rsidRPr="00920CFC">
        <w:rPr>
          <w:rFonts w:ascii="Times New Roman" w:eastAsia="Times New Roman" w:hAnsi="Times New Roman" w:cs="Times New Roman"/>
          <w:sz w:val="28"/>
          <w:szCs w:val="28"/>
          <w:lang w:eastAsia="ru-RU"/>
        </w:rPr>
        <w:t>5</w:t>
      </w:r>
      <w:r w:rsidRPr="00920CFC">
        <w:rPr>
          <w:rFonts w:ascii="Times New Roman" w:eastAsia="Times New Roman" w:hAnsi="Times New Roman" w:cs="Times New Roman"/>
          <w:sz w:val="28"/>
          <w:szCs w:val="28"/>
          <w:lang w:eastAsia="ru-RU"/>
        </w:rPr>
        <w:t xml:space="preserve"> статьи </w:t>
      </w:r>
      <w:r w:rsidR="00920CFC">
        <w:rPr>
          <w:rFonts w:ascii="Times New Roman" w:eastAsia="Times New Roman" w:hAnsi="Times New Roman" w:cs="Times New Roman"/>
          <w:sz w:val="28"/>
          <w:szCs w:val="28"/>
          <w:lang w:eastAsia="ru-RU"/>
        </w:rPr>
        <w:t>228</w:t>
      </w:r>
      <w:r w:rsidRPr="00BD1F46">
        <w:rPr>
          <w:rFonts w:ascii="Times New Roman" w:eastAsia="Times New Roman" w:hAnsi="Times New Roman" w:cs="Times New Roman"/>
          <w:sz w:val="28"/>
          <w:szCs w:val="28"/>
          <w:lang w:eastAsia="ru-RU"/>
        </w:rPr>
        <w:t xml:space="preserve">,  пункте 8 статьи </w:t>
      </w:r>
      <w:r w:rsidR="00BD1F46">
        <w:rPr>
          <w:rFonts w:ascii="Times New Roman" w:eastAsia="Times New Roman" w:hAnsi="Times New Roman" w:cs="Times New Roman"/>
          <w:sz w:val="28"/>
          <w:szCs w:val="28"/>
          <w:lang w:eastAsia="ru-RU"/>
        </w:rPr>
        <w:t>356</w:t>
      </w:r>
      <w:r w:rsidRPr="00BD1F46">
        <w:rPr>
          <w:rFonts w:ascii="Times New Roman" w:eastAsia="Times New Roman" w:hAnsi="Times New Roman" w:cs="Times New Roman"/>
          <w:sz w:val="28"/>
          <w:szCs w:val="28"/>
          <w:lang w:eastAsia="ru-RU"/>
        </w:rPr>
        <w:t xml:space="preserve">, пункте </w:t>
      </w:r>
      <w:r w:rsidR="00BD1F46" w:rsidRPr="00BD1F46">
        <w:rPr>
          <w:rFonts w:ascii="Times New Roman" w:eastAsia="Times New Roman" w:hAnsi="Times New Roman" w:cs="Times New Roman"/>
          <w:sz w:val="28"/>
          <w:szCs w:val="28"/>
          <w:lang w:eastAsia="ru-RU"/>
        </w:rPr>
        <w:t>4</w:t>
      </w:r>
      <w:r w:rsidRPr="00BD1F46">
        <w:rPr>
          <w:rFonts w:ascii="Times New Roman" w:eastAsia="Times New Roman" w:hAnsi="Times New Roman" w:cs="Times New Roman"/>
          <w:sz w:val="28"/>
          <w:szCs w:val="28"/>
          <w:lang w:eastAsia="ru-RU"/>
        </w:rPr>
        <w:t xml:space="preserve"> статьи </w:t>
      </w:r>
      <w:r w:rsidR="00BD1F46">
        <w:rPr>
          <w:rFonts w:ascii="Times New Roman" w:eastAsia="Times New Roman" w:hAnsi="Times New Roman" w:cs="Times New Roman"/>
          <w:sz w:val="28"/>
          <w:szCs w:val="28"/>
          <w:lang w:eastAsia="ru-RU"/>
        </w:rPr>
        <w:t>3</w:t>
      </w:r>
      <w:r w:rsidR="00BD1F46" w:rsidRPr="00BD1F46">
        <w:rPr>
          <w:rFonts w:ascii="Times New Roman" w:eastAsia="Times New Roman" w:hAnsi="Times New Roman" w:cs="Times New Roman"/>
          <w:sz w:val="28"/>
          <w:szCs w:val="28"/>
          <w:lang w:eastAsia="ru-RU"/>
        </w:rPr>
        <w:t>57, пункте 4</w:t>
      </w:r>
      <w:r w:rsidRPr="00BD1F46">
        <w:rPr>
          <w:rFonts w:ascii="Times New Roman" w:eastAsia="Times New Roman" w:hAnsi="Times New Roman" w:cs="Times New Roman"/>
          <w:sz w:val="28"/>
          <w:szCs w:val="28"/>
          <w:lang w:eastAsia="ru-RU"/>
        </w:rPr>
        <w:t xml:space="preserve"> статьи </w:t>
      </w:r>
      <w:r w:rsidR="00BD1F46" w:rsidRPr="00BD1F46">
        <w:rPr>
          <w:rFonts w:ascii="Times New Roman" w:eastAsia="Times New Roman" w:hAnsi="Times New Roman" w:cs="Times New Roman"/>
          <w:sz w:val="28"/>
          <w:szCs w:val="28"/>
          <w:lang w:eastAsia="ru-RU"/>
        </w:rPr>
        <w:t>361</w:t>
      </w:r>
      <w:r w:rsidRPr="004912F2">
        <w:rPr>
          <w:rFonts w:ascii="Times New Roman" w:eastAsia="Times New Roman" w:hAnsi="Times New Roman" w:cs="Times New Roman"/>
          <w:sz w:val="28"/>
          <w:szCs w:val="28"/>
          <w:lang w:eastAsia="ru-RU"/>
        </w:rPr>
        <w:t>,</w:t>
      </w:r>
      <w:r w:rsidR="00BD1F46" w:rsidRPr="004912F2">
        <w:rPr>
          <w:rFonts w:ascii="Times New Roman" w:eastAsia="Times New Roman" w:hAnsi="Times New Roman" w:cs="Times New Roman"/>
          <w:sz w:val="28"/>
          <w:szCs w:val="28"/>
          <w:lang w:eastAsia="ru-RU"/>
        </w:rPr>
        <w:t xml:space="preserve"> пунктах 3 и 8 статьи </w:t>
      </w:r>
      <w:r w:rsidR="004912F2" w:rsidRPr="004912F2">
        <w:rPr>
          <w:rFonts w:ascii="Times New Roman" w:eastAsia="Times New Roman" w:hAnsi="Times New Roman" w:cs="Times New Roman"/>
          <w:sz w:val="28"/>
          <w:szCs w:val="28"/>
          <w:lang w:eastAsia="ru-RU"/>
        </w:rPr>
        <w:t>372</w:t>
      </w:r>
      <w:r w:rsidRPr="004912F2">
        <w:rPr>
          <w:rFonts w:ascii="Times New Roman" w:eastAsia="Times New Roman" w:hAnsi="Times New Roman" w:cs="Times New Roman"/>
          <w:sz w:val="28"/>
          <w:szCs w:val="28"/>
          <w:lang w:eastAsia="ru-RU"/>
        </w:rPr>
        <w:t xml:space="preserve"> пункте 3 статьи </w:t>
      </w:r>
      <w:r w:rsidR="004912F2" w:rsidRPr="004912F2">
        <w:rPr>
          <w:rFonts w:ascii="Times New Roman" w:eastAsia="Times New Roman" w:hAnsi="Times New Roman" w:cs="Times New Roman"/>
          <w:sz w:val="28"/>
          <w:szCs w:val="28"/>
          <w:lang w:eastAsia="ru-RU"/>
        </w:rPr>
        <w:t>386</w:t>
      </w:r>
      <w:r w:rsidRPr="00006FCB">
        <w:rPr>
          <w:rFonts w:ascii="Times New Roman" w:eastAsia="Times New Roman" w:hAnsi="Times New Roman" w:cs="Times New Roman"/>
          <w:sz w:val="28"/>
          <w:szCs w:val="28"/>
          <w:lang w:eastAsia="ru-RU"/>
        </w:rPr>
        <w:t xml:space="preserve"> настоящего Кодекса</w:t>
      </w:r>
      <w:r w:rsidR="004912F2">
        <w:rPr>
          <w:rFonts w:ascii="Times New Roman" w:eastAsia="Times New Roman" w:hAnsi="Times New Roman" w:cs="Times New Roman"/>
          <w:sz w:val="28"/>
          <w:szCs w:val="28"/>
          <w:lang w:eastAsia="ru-RU"/>
        </w:rPr>
        <w:t>;</w:t>
      </w:r>
    </w:p>
    <w:p w:rsidR="00FB1996" w:rsidRPr="00006FCB" w:rsidRDefault="00FB1996" w:rsidP="004912F2">
      <w:pPr>
        <w:spacing w:after="0"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при несовершении декларантом действий, указанных </w:t>
      </w:r>
      <w:r w:rsidRPr="004912F2">
        <w:rPr>
          <w:rFonts w:ascii="Times New Roman" w:eastAsia="Times New Roman" w:hAnsi="Times New Roman" w:cs="Times New Roman"/>
          <w:sz w:val="28"/>
          <w:szCs w:val="28"/>
          <w:lang w:eastAsia="ru-RU"/>
        </w:rPr>
        <w:t xml:space="preserve">в пункте </w:t>
      </w:r>
      <w:r w:rsidR="004912F2" w:rsidRPr="004912F2">
        <w:rPr>
          <w:rFonts w:ascii="Times New Roman" w:eastAsia="Times New Roman" w:hAnsi="Times New Roman" w:cs="Times New Roman"/>
          <w:sz w:val="28"/>
          <w:szCs w:val="28"/>
          <w:lang w:eastAsia="ru-RU"/>
        </w:rPr>
        <w:t>9</w:t>
      </w:r>
      <w:r w:rsidRPr="004912F2">
        <w:rPr>
          <w:rFonts w:ascii="Times New Roman" w:eastAsia="Times New Roman" w:hAnsi="Times New Roman" w:cs="Times New Roman"/>
          <w:sz w:val="28"/>
          <w:szCs w:val="28"/>
          <w:lang w:eastAsia="ru-RU"/>
        </w:rPr>
        <w:t xml:space="preserve"> статьи 1</w:t>
      </w:r>
      <w:r w:rsidR="004912F2" w:rsidRPr="004912F2">
        <w:rPr>
          <w:rFonts w:ascii="Times New Roman" w:eastAsia="Times New Roman" w:hAnsi="Times New Roman" w:cs="Times New Roman"/>
          <w:sz w:val="28"/>
          <w:szCs w:val="28"/>
          <w:lang w:eastAsia="ru-RU"/>
        </w:rPr>
        <w:t>86</w:t>
      </w:r>
      <w:r w:rsidRPr="004912F2">
        <w:rPr>
          <w:rFonts w:ascii="Times New Roman" w:eastAsia="Times New Roman" w:hAnsi="Times New Roman" w:cs="Times New Roman"/>
          <w:sz w:val="28"/>
          <w:szCs w:val="28"/>
          <w:lang w:eastAsia="ru-RU"/>
        </w:rPr>
        <w:t xml:space="preserve"> настоящего Кодекса;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иные случаи, предусмотренные настоящей главой.</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Если при классификации товаров в случаях, предусмотренных подпунктом 2</w:t>
      </w:r>
      <w:r w:rsidR="00EF332F">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w:t>
      </w:r>
      <w:r w:rsidRPr="00006FCB">
        <w:rPr>
          <w:rFonts w:ascii="Times New Roman" w:eastAsia="Times New Roman" w:hAnsi="Times New Roman" w:cs="Times New Roman"/>
          <w:b/>
          <w:sz w:val="28"/>
          <w:szCs w:val="28"/>
          <w:lang w:val="kk-KZ" w:eastAsia="ru-RU"/>
        </w:rPr>
        <w:t>десяти</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знаков, допускается определение кода товаров в соответствии с Товарной номенклатурой внешнеэкономической деятельности на уровне не менее первых </w:t>
      </w:r>
      <w:r w:rsidRPr="00006FCB">
        <w:rPr>
          <w:rFonts w:ascii="Times New Roman" w:eastAsia="Times New Roman" w:hAnsi="Times New Roman" w:cs="Times New Roman"/>
          <w:b/>
          <w:sz w:val="28"/>
          <w:szCs w:val="28"/>
          <w:lang w:val="kk-KZ" w:eastAsia="ru-RU"/>
        </w:rPr>
        <w:t>четырех</w:t>
      </w:r>
      <w:r w:rsidRPr="00006FCB">
        <w:rPr>
          <w:rFonts w:ascii="Times New Roman" w:eastAsia="Times New Roman" w:hAnsi="Times New Roman" w:cs="Times New Roman"/>
          <w:sz w:val="28"/>
          <w:szCs w:val="28"/>
          <w:lang w:eastAsia="ru-RU"/>
        </w:rPr>
        <w:t xml:space="preserve"> знаков исходя из имеющихся сведений о характеристиках товара, влияющих на классификационные признаки.</w:t>
      </w:r>
    </w:p>
    <w:p w:rsidR="00FB1996" w:rsidRPr="00006FCB" w:rsidRDefault="00FB1996" w:rsidP="00FB1996">
      <w:pPr>
        <w:tabs>
          <w:tab w:val="left" w:pos="0"/>
        </w:tabs>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t>5. </w:t>
      </w:r>
      <w:r w:rsidRPr="00006FCB">
        <w:rPr>
          <w:rFonts w:ascii="Times New Roman" w:hAnsi="Times New Roman" w:cs="Times New Roman"/>
          <w:b/>
          <w:sz w:val="28"/>
          <w:szCs w:val="28"/>
        </w:rPr>
        <w:t xml:space="preserve">В случае согласия декларанта с решением таможенного органа о классификации товаров сведения, заявленные в декларации на товары, должны быть изменены или дополнены декларантом в соответствии со статьей </w:t>
      </w:r>
      <w:r w:rsidR="004912F2">
        <w:rPr>
          <w:rFonts w:ascii="Times New Roman" w:hAnsi="Times New Roman" w:cs="Times New Roman"/>
          <w:b/>
          <w:sz w:val="28"/>
          <w:szCs w:val="28"/>
        </w:rPr>
        <w:t>179</w:t>
      </w:r>
      <w:r w:rsidRPr="00006FCB">
        <w:rPr>
          <w:rFonts w:ascii="Times New Roman" w:hAnsi="Times New Roman" w:cs="Times New Roman"/>
          <w:b/>
          <w:sz w:val="28"/>
          <w:szCs w:val="28"/>
        </w:rPr>
        <w:t xml:space="preserve"> настоящего Кодекса.</w:t>
      </w:r>
    </w:p>
    <w:p w:rsidR="00FB1996" w:rsidRPr="00145A7E"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color w:val="000000"/>
          <w:spacing w:val="1"/>
          <w:sz w:val="28"/>
          <w:szCs w:val="28"/>
          <w:shd w:val="clear" w:color="auto" w:fill="FFFFFF"/>
        </w:rPr>
        <w:lastRenderedPageBreak/>
        <w:t> </w:t>
      </w:r>
      <w:r w:rsidRPr="00145A7E">
        <w:rPr>
          <w:rFonts w:ascii="Times New Roman" w:hAnsi="Times New Roman" w:cs="Times New Roman"/>
          <w:b/>
          <w:color w:val="000000"/>
          <w:spacing w:val="1"/>
          <w:sz w:val="28"/>
          <w:szCs w:val="28"/>
          <w:shd w:val="clear" w:color="auto" w:fill="FFFFFF"/>
        </w:rPr>
        <w:t>Декларант или таможенный представитель, действующий в интересах декларанта не привлекается к ответственности, предусмотренной </w:t>
      </w:r>
      <w:hyperlink r:id="rId35" w:anchor="z3249" w:history="1">
        <w:r w:rsidRPr="00145A7E">
          <w:rPr>
            <w:rFonts w:ascii="Times New Roman" w:hAnsi="Times New Roman" w:cs="Times New Roman"/>
            <w:b/>
            <w:spacing w:val="1"/>
            <w:sz w:val="28"/>
            <w:szCs w:val="28"/>
            <w:shd w:val="clear" w:color="auto" w:fill="FFFFFF"/>
          </w:rPr>
          <w:t>Кодексом</w:t>
        </w:r>
      </w:hyperlink>
      <w:r w:rsidRPr="00145A7E">
        <w:rPr>
          <w:rFonts w:ascii="Times New Roman" w:hAnsi="Times New Roman" w:cs="Times New Roman"/>
          <w:b/>
          <w:spacing w:val="1"/>
          <w:sz w:val="28"/>
          <w:szCs w:val="28"/>
          <w:shd w:val="clear" w:color="auto" w:fill="FFFFFF"/>
        </w:rPr>
        <w:t> Р</w:t>
      </w:r>
      <w:r w:rsidRPr="00145A7E">
        <w:rPr>
          <w:rFonts w:ascii="Times New Roman" w:hAnsi="Times New Roman" w:cs="Times New Roman"/>
          <w:b/>
          <w:color w:val="000000"/>
          <w:spacing w:val="1"/>
          <w:sz w:val="28"/>
          <w:szCs w:val="28"/>
          <w:shd w:val="clear" w:color="auto" w:fill="FFFFFF"/>
        </w:rPr>
        <w:t>еспублики Казахстан об</w:t>
      </w:r>
      <w:r w:rsidR="004912F2" w:rsidRPr="00145A7E">
        <w:rPr>
          <w:rFonts w:ascii="Times New Roman" w:hAnsi="Times New Roman" w:cs="Times New Roman"/>
          <w:b/>
          <w:color w:val="000000"/>
          <w:spacing w:val="1"/>
          <w:sz w:val="28"/>
          <w:szCs w:val="28"/>
          <w:shd w:val="clear" w:color="auto" w:fill="FFFFFF"/>
        </w:rPr>
        <w:t xml:space="preserve"> </w:t>
      </w:r>
      <w:r w:rsidRPr="00145A7E">
        <w:rPr>
          <w:rFonts w:ascii="Times New Roman" w:hAnsi="Times New Roman" w:cs="Times New Roman"/>
          <w:b/>
          <w:color w:val="000000"/>
          <w:spacing w:val="1"/>
          <w:sz w:val="28"/>
          <w:szCs w:val="28"/>
          <w:shd w:val="clear" w:color="auto" w:fill="FFFFFF"/>
        </w:rPr>
        <w:t>административных правонарушениях, в случае самостоятельного внесения изменений в декларацию на товары в течение десяти рабочих дней со дня, следующего за днем вручения решения о классификации товаров.</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6. В случае невнесения декларантом изменений и (или) дополнений в декларацию на товары в порядке и сроки, установленные таможенным законодательством Евразийского экономического союза и (или) Республики Казахстан, внесение изменений и (или) дополнений в декларацию на товары и пересчет подлежащих уплате таможенных платежей и косвенных налогов с иностранных товаров осуществляются таможенным органом, вынесшим решение о классификации товаров.</w:t>
      </w:r>
    </w:p>
    <w:p w:rsidR="00FB1996" w:rsidRPr="00006FCB" w:rsidRDefault="00FB1996" w:rsidP="00FB1996">
      <w:pPr>
        <w:spacing w:before="120" w:after="120" w:line="360" w:lineRule="auto"/>
        <w:ind w:firstLine="709"/>
        <w:jc w:val="both"/>
        <w:rPr>
          <w:rFonts w:ascii="Times New Roman" w:eastAsia="Times New Roman" w:hAnsi="Times New Roman" w:cs="Times New Roman"/>
          <w:b/>
          <w:sz w:val="28"/>
          <w:szCs w:val="28"/>
          <w:lang w:val="kk-KZ" w:eastAsia="ru-RU"/>
        </w:rPr>
      </w:pPr>
      <w:r w:rsidRPr="00006FCB">
        <w:rPr>
          <w:rFonts w:ascii="Times New Roman" w:hAnsi="Times New Roman" w:cs="Times New Roman"/>
          <w:b/>
          <w:sz w:val="28"/>
          <w:szCs w:val="28"/>
        </w:rPr>
        <w:t xml:space="preserve">7. Решение таможенного органа о классификации товаров оформляется в двух экземплярах и подписывается </w:t>
      </w:r>
      <w:r w:rsidRPr="00006FCB">
        <w:rPr>
          <w:rFonts w:ascii="Times New Roman" w:eastAsia="Times New Roman" w:hAnsi="Times New Roman" w:cs="Times New Roman"/>
          <w:b/>
          <w:sz w:val="28"/>
          <w:szCs w:val="28"/>
          <w:lang w:eastAsia="ru-RU"/>
        </w:rPr>
        <w:t>руководител</w:t>
      </w:r>
      <w:r w:rsidRPr="00006FCB">
        <w:rPr>
          <w:rFonts w:ascii="Times New Roman" w:eastAsia="Times New Roman" w:hAnsi="Times New Roman" w:cs="Times New Roman"/>
          <w:b/>
          <w:sz w:val="28"/>
          <w:szCs w:val="28"/>
          <w:lang w:val="kk-KZ" w:eastAsia="ru-RU"/>
        </w:rPr>
        <w:t>ем</w:t>
      </w:r>
      <w:r w:rsidRPr="00006FCB">
        <w:rPr>
          <w:rFonts w:ascii="Times New Roman" w:eastAsia="Times New Roman" w:hAnsi="Times New Roman" w:cs="Times New Roman"/>
          <w:b/>
          <w:sz w:val="28"/>
          <w:szCs w:val="28"/>
          <w:lang w:eastAsia="ru-RU"/>
        </w:rPr>
        <w:t xml:space="preserve">  таможенного органа либо лиц</w:t>
      </w:r>
      <w:r w:rsidRPr="00006FCB">
        <w:rPr>
          <w:rFonts w:ascii="Times New Roman" w:eastAsia="Times New Roman" w:hAnsi="Times New Roman" w:cs="Times New Roman"/>
          <w:b/>
          <w:sz w:val="28"/>
          <w:szCs w:val="28"/>
          <w:lang w:val="kk-KZ" w:eastAsia="ru-RU"/>
        </w:rPr>
        <w:t>ом</w:t>
      </w:r>
      <w:r w:rsidRPr="00006FCB">
        <w:rPr>
          <w:rFonts w:ascii="Times New Roman" w:eastAsia="Times New Roman" w:hAnsi="Times New Roman" w:cs="Times New Roman"/>
          <w:b/>
          <w:sz w:val="28"/>
          <w:szCs w:val="28"/>
          <w:lang w:eastAsia="ru-RU"/>
        </w:rPr>
        <w:t>, его замещающ</w:t>
      </w:r>
      <w:r w:rsidRPr="00006FCB">
        <w:rPr>
          <w:rFonts w:ascii="Times New Roman" w:eastAsia="Times New Roman" w:hAnsi="Times New Roman" w:cs="Times New Roman"/>
          <w:b/>
          <w:sz w:val="28"/>
          <w:szCs w:val="28"/>
          <w:lang w:val="kk-KZ" w:eastAsia="ru-RU"/>
        </w:rPr>
        <w:t>им</w:t>
      </w:r>
      <w:r w:rsidRPr="00006FCB">
        <w:rPr>
          <w:rFonts w:ascii="Times New Roman" w:eastAsia="Times New Roman" w:hAnsi="Times New Roman" w:cs="Times New Roman"/>
          <w:b/>
          <w:sz w:val="28"/>
          <w:szCs w:val="28"/>
          <w:lang w:eastAsia="ru-RU"/>
        </w:rPr>
        <w:t>, либо заместителем руководителя</w:t>
      </w:r>
      <w:r w:rsidRPr="00006FCB">
        <w:rPr>
          <w:rFonts w:ascii="Times New Roman" w:eastAsia="Times New Roman" w:hAnsi="Times New Roman" w:cs="Times New Roman"/>
          <w:b/>
          <w:sz w:val="28"/>
          <w:szCs w:val="28"/>
          <w:lang w:val="kk-KZ" w:eastAsia="ru-RU"/>
        </w:rPr>
        <w:t>.</w:t>
      </w:r>
      <w:r w:rsidRPr="00006FCB">
        <w:rPr>
          <w:rFonts w:ascii="Times New Roman" w:eastAsia="Times New Roman" w:hAnsi="Times New Roman" w:cs="Times New Roman"/>
          <w:b/>
          <w:sz w:val="28"/>
          <w:szCs w:val="28"/>
          <w:lang w:eastAsia="ru-RU"/>
        </w:rPr>
        <w:t xml:space="preserve"> </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8. Решение </w:t>
      </w:r>
      <w:r w:rsidRPr="00006FCB">
        <w:rPr>
          <w:rFonts w:ascii="Times New Roman" w:hAnsi="Times New Roman" w:cs="Times New Roman"/>
          <w:b/>
          <w:sz w:val="28"/>
          <w:szCs w:val="28"/>
          <w:lang w:val="kk-KZ"/>
        </w:rPr>
        <w:t xml:space="preserve">таможенного </w:t>
      </w:r>
      <w:r w:rsidRPr="00006FCB">
        <w:rPr>
          <w:rFonts w:ascii="Times New Roman" w:hAnsi="Times New Roman" w:cs="Times New Roman"/>
          <w:b/>
          <w:sz w:val="28"/>
          <w:szCs w:val="28"/>
        </w:rPr>
        <w:t>органа о классификации товаров является обязательным для исполнения.</w:t>
      </w:r>
    </w:p>
    <w:p w:rsidR="00FB1996" w:rsidRPr="004912F2"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9. В случае несогласия с решением о классификации товаров, принятым таможенным органом, декларант или лицо, осуществляющее деятельность в сфере таможенного дела, либо их представители имеют право </w:t>
      </w:r>
      <w:r w:rsidRPr="004912F2">
        <w:rPr>
          <w:rFonts w:ascii="Times New Roman" w:hAnsi="Times New Roman" w:cs="Times New Roman"/>
          <w:b/>
          <w:sz w:val="28"/>
          <w:szCs w:val="28"/>
        </w:rPr>
        <w:t>обжаловать такое решение о классификации товаров таможенного органа в соответствии с законодательством Республики Казахстан.</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 При обжаловании решения о классификации товаров лицо, подавшее жалобу, представляет в уполномоченный орган </w:t>
      </w:r>
      <w:r w:rsidRPr="004912F2">
        <w:rPr>
          <w:rFonts w:ascii="Times New Roman" w:hAnsi="Times New Roman" w:cs="Times New Roman"/>
          <w:b/>
          <w:sz w:val="28"/>
          <w:szCs w:val="28"/>
          <w:highlight w:val="yellow"/>
        </w:rPr>
        <w:t>(либо в вышестоящий таможенный орган)</w:t>
      </w:r>
      <w:r w:rsidRPr="00006FCB">
        <w:rPr>
          <w:rFonts w:ascii="Times New Roman" w:hAnsi="Times New Roman" w:cs="Times New Roman"/>
          <w:b/>
          <w:sz w:val="28"/>
          <w:szCs w:val="28"/>
        </w:rPr>
        <w:t xml:space="preserve"> фотографии, рисунки, чертежи, </w:t>
      </w:r>
      <w:r w:rsidRPr="00006FCB">
        <w:rPr>
          <w:rFonts w:ascii="Times New Roman" w:hAnsi="Times New Roman" w:cs="Times New Roman"/>
          <w:b/>
          <w:sz w:val="28"/>
          <w:szCs w:val="28"/>
        </w:rPr>
        <w:lastRenderedPageBreak/>
        <w:t>паспорта изделий, пробы и образцы товаров, основные технические, коммерческие характеристики товаров и иную информацию, позволяющую однозначно классифицировать товары.</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highlight w:val="yellow"/>
        </w:rPr>
        <w:t>10. Бланки решений таможенных органов о классификации товаров являются бланками строгой отчетности, имеют учетную серию и номер, включающий код таможенного органа, которые исполнены типографским способом.</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11. Решение о классификации товаров, принятое таможенным органом при проведении таможенной проверки направляется (вручается) декларанту одновременно с актом таможенной проверки. </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12. При классификации товаров таможенные органы принимают во внимание представленные декларантом копии таможенных деклараций страны отправления, в случае если декларант может их представить, заключения, справки независимых экспертных организаций, а также сведения, указываемые в товаросопроводительных документах.</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13.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Статья 40. Решения о классификации товаров, решения и разъяснения о классификации отдельных видов товаров, принимаемые таможенными органами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i/>
          <w:sz w:val="28"/>
          <w:szCs w:val="28"/>
          <w:lang w:eastAsia="ru-RU"/>
        </w:rPr>
      </w:pPr>
      <w:r w:rsidRPr="00006FCB">
        <w:rPr>
          <w:rFonts w:ascii="Times New Roman" w:eastAsia="Times New Roman" w:hAnsi="Times New Roman" w:cs="Times New Roman"/>
          <w:sz w:val="28"/>
          <w:szCs w:val="28"/>
          <w:lang w:eastAsia="ru-RU"/>
        </w:rPr>
        <w:t xml:space="preserve">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w:t>
      </w:r>
      <w:r w:rsidRPr="00006FCB">
        <w:rPr>
          <w:rFonts w:ascii="Times New Roman" w:eastAsia="Times New Roman" w:hAnsi="Times New Roman" w:cs="Times New Roman"/>
          <w:sz w:val="28"/>
          <w:szCs w:val="28"/>
          <w:lang w:eastAsia="ru-RU"/>
        </w:rPr>
        <w:br/>
        <w:t xml:space="preserve">в соответствии с Товарной номенклатурой внешнеэкономической </w:t>
      </w:r>
      <w:r w:rsidRPr="00006FCB">
        <w:rPr>
          <w:rFonts w:ascii="Times New Roman" w:eastAsia="Times New Roman" w:hAnsi="Times New Roman" w:cs="Times New Roman"/>
          <w:sz w:val="28"/>
          <w:szCs w:val="28"/>
          <w:lang w:eastAsia="ru-RU"/>
        </w:rPr>
        <w:lastRenderedPageBreak/>
        <w:t xml:space="preserve">деятельности (далее – предварительные решения о классификации товаров) и решений о классификации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несобранном или разобранном виде, в том числе в некомплектном или незавершенном виде.</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Предварительные решения о классификации товаров принимаются в соответствии с настоящей главой.</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Решения о классификации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несобранном или разобранном виде, в том числе в некомплектном или незавершенном виде, принимаются </w:t>
      </w:r>
      <w:r w:rsidRPr="00006FCB">
        <w:rPr>
          <w:rFonts w:ascii="Times New Roman" w:eastAsia="Times New Roman" w:hAnsi="Times New Roman" w:cs="Times New Roman"/>
          <w:b/>
          <w:sz w:val="28"/>
          <w:szCs w:val="28"/>
          <w:lang w:eastAsia="ru-RU"/>
        </w:rPr>
        <w:t>в порядке и сроки, установленны</w:t>
      </w:r>
      <w:r w:rsidRPr="00006FCB">
        <w:rPr>
          <w:rFonts w:ascii="Times New Roman" w:eastAsia="Times New Roman" w:hAnsi="Times New Roman" w:cs="Times New Roman"/>
          <w:b/>
          <w:sz w:val="28"/>
          <w:szCs w:val="28"/>
          <w:lang w:val="kk-KZ" w:eastAsia="ru-RU"/>
        </w:rPr>
        <w:t>е</w:t>
      </w:r>
      <w:r w:rsidRPr="00006FCB">
        <w:rPr>
          <w:rFonts w:ascii="Times New Roman" w:eastAsia="Times New Roman" w:hAnsi="Times New Roman" w:cs="Times New Roman"/>
          <w:b/>
          <w:sz w:val="28"/>
          <w:szCs w:val="28"/>
          <w:lang w:eastAsia="ru-RU"/>
        </w:rPr>
        <w:t xml:space="preserve"> настоящей главой. Форма решения о классификации товаров, предусмотренного настоящим пунктом,  утверждается  уполномоченным органом</w:t>
      </w:r>
      <w:r w:rsidRPr="00006FCB">
        <w:rPr>
          <w:rFonts w:ascii="Times New Roman" w:eastAsia="Times New Roman" w:hAnsi="Times New Roman" w:cs="Times New Roman"/>
          <w:sz w:val="28"/>
          <w:szCs w:val="28"/>
          <w:lang w:eastAsia="ru-RU"/>
        </w:rPr>
        <w:t>.</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Перечень товаров, в отношении которых таможенными органами принимаются указанные решения о классификации товаров в целях осуществления таможенного декларирования с учетом особенностей, </w:t>
      </w:r>
      <w:r w:rsidR="004912F2">
        <w:rPr>
          <w:rFonts w:ascii="Times New Roman" w:eastAsia="Times New Roman" w:hAnsi="Times New Roman" w:cs="Times New Roman"/>
          <w:sz w:val="28"/>
          <w:szCs w:val="28"/>
          <w:lang w:eastAsia="ru-RU"/>
        </w:rPr>
        <w:t>определенными статьей 186</w:t>
      </w:r>
      <w:r w:rsidRPr="00006FCB">
        <w:rPr>
          <w:rFonts w:ascii="Times New Roman" w:eastAsia="Times New Roman" w:hAnsi="Times New Roman" w:cs="Times New Roman"/>
          <w:sz w:val="28"/>
          <w:szCs w:val="28"/>
          <w:lang w:eastAsia="ru-RU"/>
        </w:rPr>
        <w:t xml:space="preserve"> настоящего Кодекса, определяется Комиссией</w:t>
      </w:r>
      <w:r w:rsidRPr="00006FCB">
        <w:rPr>
          <w:rFonts w:ascii="Times New Roman" w:eastAsia="Times New Roman" w:hAnsi="Times New Roman" w:cs="Times New Roman"/>
          <w:b/>
          <w:sz w:val="28"/>
          <w:szCs w:val="28"/>
          <w:lang w:eastAsia="ru-RU"/>
        </w:rPr>
        <w:t>,</w:t>
      </w:r>
      <w:r w:rsidRPr="00006FCB">
        <w:rPr>
          <w:rFonts w:ascii="Times New Roman" w:hAnsi="Times New Roman" w:cs="Times New Roman"/>
          <w:b/>
          <w:sz w:val="28"/>
          <w:szCs w:val="28"/>
          <w:highlight w:val="yellow"/>
        </w:rPr>
        <w:t xml:space="preserve"> а в случаях, </w:t>
      </w:r>
      <w:r w:rsidR="004912F2">
        <w:rPr>
          <w:rFonts w:ascii="Times New Roman" w:hAnsi="Times New Roman" w:cs="Times New Roman"/>
          <w:b/>
          <w:sz w:val="28"/>
          <w:szCs w:val="28"/>
          <w:highlight w:val="yellow"/>
        </w:rPr>
        <w:t xml:space="preserve">предусмотренных </w:t>
      </w:r>
      <w:r w:rsidRPr="00006FCB">
        <w:rPr>
          <w:rFonts w:ascii="Times New Roman" w:hAnsi="Times New Roman" w:cs="Times New Roman"/>
          <w:b/>
          <w:sz w:val="28"/>
          <w:szCs w:val="28"/>
          <w:highlight w:val="yellow"/>
        </w:rPr>
        <w:t>Комиссией, – уполномоченным органом.</w:t>
      </w:r>
    </w:p>
    <w:p w:rsidR="00FB1996" w:rsidRPr="00006FCB" w:rsidRDefault="00FB1996" w:rsidP="00FB1996">
      <w:pPr>
        <w:spacing w:after="0" w:line="360" w:lineRule="auto"/>
        <w:ind w:firstLine="708"/>
        <w:jc w:val="both"/>
        <w:rPr>
          <w:rFonts w:ascii="Times New Roman" w:eastAsiaTheme="minorEastAsia" w:hAnsi="Times New Roman" w:cs="Times New Roman"/>
          <w:sz w:val="28"/>
          <w:szCs w:val="28"/>
          <w:lang w:eastAsia="ru-RU"/>
        </w:rPr>
      </w:pPr>
      <w:bookmarkStart w:id="85" w:name="bookmark64"/>
      <w:r w:rsidRPr="00006FCB">
        <w:rPr>
          <w:rFonts w:ascii="Times New Roman" w:eastAsiaTheme="minorEastAsia" w:hAnsi="Times New Roman" w:cs="Times New Roman"/>
          <w:sz w:val="28"/>
          <w:szCs w:val="28"/>
          <w:lang w:eastAsia="ru-RU"/>
        </w:rPr>
        <w:t>4. Предварительные решения о классификации товаров применяются на территории государства-члена</w:t>
      </w:r>
      <w:r w:rsidRPr="00006FCB">
        <w:rPr>
          <w:rFonts w:ascii="Times New Roman" w:eastAsiaTheme="minorEastAsia" w:hAnsi="Times New Roman" w:cs="Times New Roman"/>
          <w:sz w:val="28"/>
          <w:szCs w:val="28"/>
          <w:lang w:val="kk-KZ" w:eastAsia="ru-RU"/>
        </w:rPr>
        <w:t xml:space="preserve">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heme="minorEastAsia" w:hAnsi="Times New Roman" w:cs="Times New Roman"/>
          <w:sz w:val="28"/>
          <w:szCs w:val="28"/>
          <w:lang w:eastAsia="ru-RU"/>
        </w:rPr>
        <w:t>, таможенные органы которого приняли такие предварительные решения</w:t>
      </w:r>
      <w:r w:rsidR="004912F2">
        <w:rPr>
          <w:rFonts w:ascii="Times New Roman" w:eastAsiaTheme="minorEastAsia" w:hAnsi="Times New Roman" w:cs="Times New Roman"/>
          <w:sz w:val="28"/>
          <w:szCs w:val="28"/>
          <w:lang w:eastAsia="ru-RU"/>
        </w:rPr>
        <w:t xml:space="preserve"> о классификации товаров</w:t>
      </w:r>
      <w:r w:rsidRPr="00006FCB">
        <w:rPr>
          <w:rFonts w:ascii="Times New Roman" w:eastAsiaTheme="minorEastAsia" w:hAnsi="Times New Roman" w:cs="Times New Roman"/>
          <w:sz w:val="28"/>
          <w:szCs w:val="28"/>
          <w:lang w:eastAsia="ru-RU"/>
        </w:rPr>
        <w:t>, а в случае, предусмотренном абзацем вторым настоящего пункта</w:t>
      </w:r>
      <w:r w:rsidR="004912F2">
        <w:rPr>
          <w:rFonts w:ascii="Times New Roman" w:eastAsiaTheme="minorEastAsia" w:hAnsi="Times New Roman" w:cs="Times New Roman"/>
          <w:sz w:val="28"/>
          <w:szCs w:val="28"/>
          <w:lang w:eastAsia="ru-RU"/>
        </w:rPr>
        <w:t xml:space="preserve">, - </w:t>
      </w:r>
      <w:r w:rsidRPr="00006FCB">
        <w:rPr>
          <w:rFonts w:ascii="Times New Roman" w:eastAsiaTheme="minorEastAsia" w:hAnsi="Times New Roman" w:cs="Times New Roman"/>
          <w:sz w:val="28"/>
          <w:szCs w:val="28"/>
          <w:lang w:eastAsia="ru-RU"/>
        </w:rPr>
        <w:t xml:space="preserve"> также на территориях иных государств-членов</w:t>
      </w:r>
      <w:r w:rsidR="004912F2">
        <w:rPr>
          <w:rFonts w:ascii="Times New Roman" w:eastAsiaTheme="minorEastAsia" w:hAnsi="Times New Roman" w:cs="Times New Roman"/>
          <w:sz w:val="28"/>
          <w:szCs w:val="28"/>
          <w:lang w:eastAsia="ru-RU"/>
        </w:rPr>
        <w:t xml:space="preserve"> Евразийского экономического союза</w:t>
      </w:r>
      <w:r w:rsidRPr="00006FCB">
        <w:rPr>
          <w:rFonts w:ascii="Times New Roman" w:eastAsiaTheme="minorEastAsia" w:hAnsi="Times New Roman" w:cs="Times New Roman"/>
          <w:sz w:val="28"/>
          <w:szCs w:val="28"/>
          <w:lang w:eastAsia="ru-RU"/>
        </w:rPr>
        <w:t>. При таможенном декларировании товаров сведения о код</w:t>
      </w:r>
      <w:r w:rsidR="004912F2">
        <w:rPr>
          <w:rFonts w:ascii="Times New Roman" w:eastAsiaTheme="minorEastAsia" w:hAnsi="Times New Roman" w:cs="Times New Roman"/>
          <w:sz w:val="28"/>
          <w:szCs w:val="28"/>
          <w:lang w:eastAsia="ru-RU"/>
        </w:rPr>
        <w:t>ах</w:t>
      </w:r>
      <w:r w:rsidRPr="00006FCB">
        <w:rPr>
          <w:rFonts w:ascii="Times New Roman" w:eastAsiaTheme="minorEastAsia" w:hAnsi="Times New Roman" w:cs="Times New Roman"/>
          <w:sz w:val="28"/>
          <w:szCs w:val="28"/>
          <w:lang w:eastAsia="ru-RU"/>
        </w:rPr>
        <w:t xml:space="preserve"> товар</w:t>
      </w:r>
      <w:r w:rsidR="004912F2">
        <w:rPr>
          <w:rFonts w:ascii="Times New Roman" w:eastAsiaTheme="minorEastAsia" w:hAnsi="Times New Roman" w:cs="Times New Roman"/>
          <w:sz w:val="28"/>
          <w:szCs w:val="28"/>
          <w:lang w:eastAsia="ru-RU"/>
        </w:rPr>
        <w:t>ов</w:t>
      </w:r>
      <w:r w:rsidRPr="00006FCB">
        <w:rPr>
          <w:rFonts w:ascii="Times New Roman" w:eastAsiaTheme="minorEastAsia" w:hAnsi="Times New Roman" w:cs="Times New Roman"/>
          <w:sz w:val="28"/>
          <w:szCs w:val="28"/>
          <w:lang w:eastAsia="ru-RU"/>
        </w:rPr>
        <w:t xml:space="preserve"> в соответствии с Товарной номенклатурой внешнеэкономической деятельности указываются в деклараци</w:t>
      </w:r>
      <w:r w:rsidR="004912F2">
        <w:rPr>
          <w:rFonts w:ascii="Times New Roman" w:eastAsiaTheme="minorEastAsia" w:hAnsi="Times New Roman" w:cs="Times New Roman"/>
          <w:sz w:val="28"/>
          <w:szCs w:val="28"/>
          <w:lang w:eastAsia="ru-RU"/>
        </w:rPr>
        <w:t>ях</w:t>
      </w:r>
      <w:r w:rsidRPr="00006FCB">
        <w:rPr>
          <w:rFonts w:ascii="Times New Roman" w:eastAsiaTheme="minorEastAsia" w:hAnsi="Times New Roman" w:cs="Times New Roman"/>
          <w:sz w:val="28"/>
          <w:szCs w:val="28"/>
          <w:lang w:eastAsia="ru-RU"/>
        </w:rPr>
        <w:t xml:space="preserve"> на товары в соответствии с</w:t>
      </w:r>
      <w:r w:rsidR="004912F2">
        <w:rPr>
          <w:rFonts w:ascii="Times New Roman" w:eastAsiaTheme="minorEastAsia" w:hAnsi="Times New Roman" w:cs="Times New Roman"/>
          <w:sz w:val="28"/>
          <w:szCs w:val="28"/>
          <w:lang w:eastAsia="ru-RU"/>
        </w:rPr>
        <w:t xml:space="preserve"> принятыми </w:t>
      </w:r>
      <w:r w:rsidRPr="00006FCB">
        <w:rPr>
          <w:rFonts w:ascii="Times New Roman" w:eastAsiaTheme="minorEastAsia" w:hAnsi="Times New Roman" w:cs="Times New Roman"/>
          <w:sz w:val="28"/>
          <w:szCs w:val="28"/>
          <w:lang w:eastAsia="ru-RU"/>
        </w:rPr>
        <w:t>предварительным</w:t>
      </w:r>
      <w:r w:rsidR="004912F2">
        <w:rPr>
          <w:rFonts w:ascii="Times New Roman" w:eastAsiaTheme="minorEastAsia" w:hAnsi="Times New Roman" w:cs="Times New Roman"/>
          <w:sz w:val="28"/>
          <w:szCs w:val="28"/>
          <w:lang w:eastAsia="ru-RU"/>
        </w:rPr>
        <w:t>и</w:t>
      </w:r>
      <w:r w:rsidRPr="00006FCB">
        <w:rPr>
          <w:rFonts w:ascii="Times New Roman" w:eastAsiaTheme="minorEastAsia" w:hAnsi="Times New Roman" w:cs="Times New Roman"/>
          <w:sz w:val="28"/>
          <w:szCs w:val="28"/>
          <w:lang w:eastAsia="ru-RU"/>
        </w:rPr>
        <w:t xml:space="preserve"> решени</w:t>
      </w:r>
      <w:r w:rsidR="004912F2">
        <w:rPr>
          <w:rFonts w:ascii="Times New Roman" w:eastAsiaTheme="minorEastAsia" w:hAnsi="Times New Roman" w:cs="Times New Roman"/>
          <w:sz w:val="28"/>
          <w:szCs w:val="28"/>
          <w:lang w:eastAsia="ru-RU"/>
        </w:rPr>
        <w:t>ями о классификации товаров</w:t>
      </w:r>
      <w:r w:rsidRPr="00006FCB">
        <w:rPr>
          <w:rFonts w:ascii="Times New Roman" w:eastAsiaTheme="minorEastAsia" w:hAnsi="Times New Roman" w:cs="Times New Roman"/>
          <w:sz w:val="28"/>
          <w:szCs w:val="28"/>
          <w:lang w:eastAsia="ru-RU"/>
        </w:rPr>
        <w:t>.</w:t>
      </w:r>
    </w:p>
    <w:p w:rsidR="00FB1996" w:rsidRPr="00006FCB" w:rsidRDefault="00FB1996" w:rsidP="00FB1996">
      <w:pPr>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При таможенном декларировании в соответствии с таможенной процедурой таможенного транзита товаров,</w:t>
      </w:r>
      <w:r w:rsidR="00A87049">
        <w:rPr>
          <w:rFonts w:ascii="Times New Roman" w:hAnsi="Times New Roman" w:cs="Times New Roman"/>
          <w:sz w:val="28"/>
          <w:szCs w:val="28"/>
        </w:rPr>
        <w:t xml:space="preserve"> которые </w:t>
      </w:r>
      <w:r w:rsidRPr="00006FCB">
        <w:rPr>
          <w:rFonts w:ascii="Times New Roman" w:hAnsi="Times New Roman" w:cs="Times New Roman"/>
          <w:sz w:val="28"/>
          <w:szCs w:val="28"/>
        </w:rPr>
        <w:t xml:space="preserve"> перемеща</w:t>
      </w:r>
      <w:r w:rsidR="00A87049">
        <w:rPr>
          <w:rFonts w:ascii="Times New Roman" w:hAnsi="Times New Roman" w:cs="Times New Roman"/>
          <w:sz w:val="28"/>
          <w:szCs w:val="28"/>
        </w:rPr>
        <w:t xml:space="preserve">ются </w:t>
      </w:r>
      <w:r w:rsidRPr="00006FCB">
        <w:rPr>
          <w:rFonts w:ascii="Times New Roman" w:hAnsi="Times New Roman" w:cs="Times New Roman"/>
          <w:sz w:val="28"/>
          <w:szCs w:val="28"/>
        </w:rPr>
        <w:t xml:space="preserve">через таможенную границу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hAnsi="Times New Roman" w:cs="Times New Roman"/>
          <w:sz w:val="28"/>
          <w:szCs w:val="28"/>
        </w:rPr>
        <w:t xml:space="preserve"> в несобранном </w:t>
      </w:r>
      <w:r w:rsidRPr="00006FCB">
        <w:rPr>
          <w:rFonts w:ascii="Times New Roman" w:hAnsi="Times New Roman" w:cs="Times New Roman"/>
          <w:sz w:val="28"/>
          <w:szCs w:val="28"/>
        </w:rPr>
        <w:lastRenderedPageBreak/>
        <w:t xml:space="preserve">или разобранном виде, в том числе в некомплектном или незавершенном виде, и которые перемещаются через таможенную границу </w:t>
      </w:r>
      <w:r w:rsidR="00A87049" w:rsidRPr="00A87049">
        <w:rPr>
          <w:rFonts w:ascii="Times New Roman" w:hAnsi="Times New Roman" w:cs="Times New Roman"/>
          <w:b/>
          <w:sz w:val="28"/>
          <w:szCs w:val="28"/>
        </w:rPr>
        <w:t>Евразийского экономического с</w:t>
      </w:r>
      <w:r w:rsidRPr="00A87049">
        <w:rPr>
          <w:rFonts w:ascii="Times New Roman" w:hAnsi="Times New Roman" w:cs="Times New Roman"/>
          <w:b/>
          <w:sz w:val="28"/>
          <w:szCs w:val="28"/>
        </w:rPr>
        <w:t>оюза</w:t>
      </w:r>
      <w:r w:rsidRPr="00006FCB">
        <w:rPr>
          <w:rFonts w:ascii="Times New Roman" w:hAnsi="Times New Roman" w:cs="Times New Roman"/>
          <w:sz w:val="28"/>
          <w:szCs w:val="28"/>
        </w:rPr>
        <w:t xml:space="preserve">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w:t>
      </w:r>
      <w:r w:rsidR="00A87049">
        <w:rPr>
          <w:rFonts w:ascii="Times New Roman" w:hAnsi="Times New Roman" w:cs="Times New Roman"/>
          <w:sz w:val="28"/>
          <w:szCs w:val="28"/>
        </w:rPr>
        <w:t>огут указываться сведения о кодах</w:t>
      </w:r>
      <w:r w:rsidRPr="00006FCB">
        <w:rPr>
          <w:rFonts w:ascii="Times New Roman" w:hAnsi="Times New Roman" w:cs="Times New Roman"/>
          <w:sz w:val="28"/>
          <w:szCs w:val="28"/>
        </w:rPr>
        <w:t xml:space="preserve"> товаров в соответствии с Товарной номенклатурой внешнеэкономической деятельности, указанн</w:t>
      </w:r>
      <w:r w:rsidR="00A87049">
        <w:rPr>
          <w:rFonts w:ascii="Times New Roman" w:hAnsi="Times New Roman" w:cs="Times New Roman"/>
          <w:sz w:val="28"/>
          <w:szCs w:val="28"/>
        </w:rPr>
        <w:t>ых</w:t>
      </w:r>
      <w:r w:rsidRPr="00006FCB">
        <w:rPr>
          <w:rFonts w:ascii="Times New Roman" w:hAnsi="Times New Roman" w:cs="Times New Roman"/>
          <w:sz w:val="28"/>
          <w:szCs w:val="28"/>
        </w:rPr>
        <w:t xml:space="preserve"> в таких предварительных решениях о классификации товаров.</w:t>
      </w:r>
    </w:p>
    <w:p w:rsidR="00FB1996" w:rsidRPr="00006FCB" w:rsidRDefault="00FB1996" w:rsidP="00FB1996">
      <w:pPr>
        <w:spacing w:after="0" w:line="360" w:lineRule="auto"/>
        <w:ind w:firstLine="709"/>
        <w:jc w:val="both"/>
        <w:rPr>
          <w:rFonts w:ascii="Times New Roman" w:eastAsia="Times New Roman" w:hAnsi="Times New Roman" w:cs="Times New Roman"/>
          <w:spacing w:val="2"/>
          <w:sz w:val="28"/>
          <w:szCs w:val="28"/>
          <w:lang w:eastAsia="ru-RU"/>
        </w:rPr>
      </w:pPr>
      <w:r w:rsidRPr="00006FCB">
        <w:rPr>
          <w:rFonts w:ascii="Times New Roman" w:eastAsia="Times New Roman" w:hAnsi="Times New Roman" w:cs="Times New Roman"/>
          <w:sz w:val="28"/>
          <w:szCs w:val="28"/>
          <w:lang w:eastAsia="ru-RU"/>
        </w:rPr>
        <w:t xml:space="preserve">5. Решения о классификации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несобранном или разобранном виде, в том числе в некомплектном или незавершенном виде, </w:t>
      </w:r>
      <w:r w:rsidRPr="00006FCB">
        <w:rPr>
          <w:rFonts w:ascii="Times New Roman" w:eastAsia="Times New Roman" w:hAnsi="Times New Roman" w:cs="Times New Roman"/>
          <w:spacing w:val="2"/>
          <w:sz w:val="28"/>
          <w:szCs w:val="28"/>
          <w:lang w:eastAsia="ru-RU"/>
        </w:rPr>
        <w:t>применяются</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pacing w:val="2"/>
          <w:sz w:val="28"/>
          <w:szCs w:val="28"/>
          <w:lang w:eastAsia="ru-RU"/>
        </w:rPr>
        <w:t>на территории государства-члена</w:t>
      </w:r>
      <w:r w:rsidRPr="00006FCB">
        <w:rPr>
          <w:rFonts w:ascii="Times New Roman" w:eastAsiaTheme="minorEastAsia" w:hAnsi="Times New Roman" w:cs="Times New Roman"/>
          <w:b/>
          <w:sz w:val="28"/>
          <w:szCs w:val="28"/>
          <w:lang w:val="kk-KZ" w:eastAsia="ru-RU"/>
        </w:rPr>
        <w:t xml:space="preserve"> Евразийского экономического союза</w:t>
      </w:r>
      <w:r w:rsidRPr="00006FCB">
        <w:rPr>
          <w:rFonts w:ascii="Times New Roman" w:eastAsia="Times New Roman" w:hAnsi="Times New Roman" w:cs="Times New Roman"/>
          <w:spacing w:val="2"/>
          <w:sz w:val="28"/>
          <w:szCs w:val="28"/>
          <w:lang w:eastAsia="ru-RU"/>
        </w:rPr>
        <w:t>, таможенные органы которого приняли такие решения.</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Решения о классификации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несобранном или разобранном виде, в том числе в некомплектном или незавершенном виде, </w:t>
      </w:r>
      <w:r w:rsidRPr="00006FCB">
        <w:rPr>
          <w:rFonts w:ascii="Times New Roman" w:eastAsia="Times New Roman" w:hAnsi="Times New Roman" w:cs="Times New Roman"/>
          <w:spacing w:val="2"/>
          <w:sz w:val="28"/>
          <w:szCs w:val="28"/>
          <w:lang w:eastAsia="ru-RU"/>
        </w:rPr>
        <w:t xml:space="preserve">применяются </w:t>
      </w:r>
      <w:r w:rsidRPr="00006FCB">
        <w:rPr>
          <w:rFonts w:ascii="Times New Roman" w:eastAsia="Times New Roman" w:hAnsi="Times New Roman" w:cs="Times New Roman"/>
          <w:sz w:val="28"/>
          <w:szCs w:val="28"/>
          <w:lang w:eastAsia="ru-RU"/>
        </w:rPr>
        <w:t>также на территориях других государств-членов</w:t>
      </w:r>
      <w:r w:rsidRPr="00006FCB">
        <w:rPr>
          <w:rFonts w:ascii="Times New Roman" w:eastAsia="Times New Roman" w:hAnsi="Times New Roman" w:cs="Times New Roman"/>
          <w:sz w:val="28"/>
          <w:szCs w:val="28"/>
          <w:lang w:val="kk-KZ" w:eastAsia="ru-RU"/>
        </w:rPr>
        <w:t xml:space="preserve">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течение срок</w:t>
      </w:r>
      <w:r w:rsidR="00587F3E">
        <w:rPr>
          <w:rFonts w:ascii="Times New Roman" w:eastAsia="Times New Roman" w:hAnsi="Times New Roman" w:cs="Times New Roman"/>
          <w:sz w:val="28"/>
          <w:szCs w:val="28"/>
          <w:lang w:eastAsia="ru-RU"/>
        </w:rPr>
        <w:t>ов</w:t>
      </w:r>
      <w:r w:rsidRPr="00006FCB">
        <w:rPr>
          <w:rFonts w:ascii="Times New Roman" w:eastAsia="Times New Roman" w:hAnsi="Times New Roman" w:cs="Times New Roman"/>
          <w:sz w:val="28"/>
          <w:szCs w:val="28"/>
          <w:lang w:eastAsia="ru-RU"/>
        </w:rPr>
        <w:t xml:space="preserve"> действия эт</w:t>
      </w:r>
      <w:r w:rsidR="00587F3E">
        <w:rPr>
          <w:rFonts w:ascii="Times New Roman" w:eastAsia="Times New Roman" w:hAnsi="Times New Roman" w:cs="Times New Roman"/>
          <w:sz w:val="28"/>
          <w:szCs w:val="28"/>
          <w:lang w:eastAsia="ru-RU"/>
        </w:rPr>
        <w:t>их</w:t>
      </w:r>
      <w:r w:rsidRPr="00006FCB">
        <w:rPr>
          <w:rFonts w:ascii="Times New Roman" w:eastAsia="Times New Roman" w:hAnsi="Times New Roman" w:cs="Times New Roman"/>
          <w:sz w:val="28"/>
          <w:szCs w:val="28"/>
          <w:lang w:eastAsia="ru-RU"/>
        </w:rPr>
        <w:t xml:space="preserve"> решени</w:t>
      </w:r>
      <w:r w:rsidR="00587F3E">
        <w:rPr>
          <w:rFonts w:ascii="Times New Roman" w:eastAsia="Times New Roman" w:hAnsi="Times New Roman" w:cs="Times New Roman"/>
          <w:sz w:val="28"/>
          <w:szCs w:val="28"/>
          <w:lang w:eastAsia="ru-RU"/>
        </w:rPr>
        <w:t>й</w:t>
      </w:r>
      <w:r w:rsidRPr="00006FCB">
        <w:rPr>
          <w:rFonts w:ascii="Times New Roman" w:eastAsia="Times New Roman" w:hAnsi="Times New Roman" w:cs="Times New Roman"/>
          <w:sz w:val="28"/>
          <w:szCs w:val="28"/>
          <w:lang w:eastAsia="ru-RU"/>
        </w:rPr>
        <w:t xml:space="preserve"> одним или несколькими транспортными средствами и следуют в государство-член</w:t>
      </w:r>
      <w:r w:rsidRPr="00006FCB">
        <w:rPr>
          <w:rFonts w:ascii="Times New Roman" w:eastAsia="Times New Roman" w:hAnsi="Times New Roman" w:cs="Times New Roman"/>
          <w:sz w:val="28"/>
          <w:szCs w:val="28"/>
          <w:lang w:val="kk-KZ" w:eastAsia="ru-RU"/>
        </w:rPr>
        <w:t xml:space="preserve">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imes New Roman" w:hAnsi="Times New Roman" w:cs="Times New Roman"/>
          <w:sz w:val="28"/>
          <w:szCs w:val="28"/>
          <w:lang w:eastAsia="ru-RU"/>
        </w:rPr>
        <w:t>, таможенным</w:t>
      </w:r>
      <w:r w:rsidR="0019341A">
        <w:rPr>
          <w:rFonts w:ascii="Times New Roman" w:eastAsia="Times New Roman" w:hAnsi="Times New Roman" w:cs="Times New Roman"/>
          <w:sz w:val="28"/>
          <w:szCs w:val="28"/>
          <w:lang w:eastAsia="ru-RU"/>
        </w:rPr>
        <w:t>и</w:t>
      </w:r>
      <w:r w:rsidRPr="00006FCB">
        <w:rPr>
          <w:rFonts w:ascii="Times New Roman" w:eastAsia="Times New Roman" w:hAnsi="Times New Roman" w:cs="Times New Roman"/>
          <w:sz w:val="28"/>
          <w:szCs w:val="28"/>
          <w:lang w:eastAsia="ru-RU"/>
        </w:rPr>
        <w:t xml:space="preserve"> орган</w:t>
      </w:r>
      <w:r w:rsidR="0019341A">
        <w:rPr>
          <w:rFonts w:ascii="Times New Roman" w:eastAsia="Times New Roman" w:hAnsi="Times New Roman" w:cs="Times New Roman"/>
          <w:sz w:val="28"/>
          <w:szCs w:val="28"/>
          <w:lang w:eastAsia="ru-RU"/>
        </w:rPr>
        <w:t>ами</w:t>
      </w:r>
      <w:r w:rsidRPr="00006FCB">
        <w:rPr>
          <w:rFonts w:ascii="Times New Roman" w:eastAsia="Times New Roman" w:hAnsi="Times New Roman" w:cs="Times New Roman"/>
          <w:sz w:val="28"/>
          <w:szCs w:val="28"/>
          <w:lang w:eastAsia="ru-RU"/>
        </w:rPr>
        <w:t xml:space="preserve"> которого принят</w:t>
      </w:r>
      <w:r w:rsidR="0019341A">
        <w:rPr>
          <w:rFonts w:ascii="Times New Roman" w:eastAsia="Times New Roman" w:hAnsi="Times New Roman" w:cs="Times New Roman"/>
          <w:sz w:val="28"/>
          <w:szCs w:val="28"/>
          <w:lang w:eastAsia="ru-RU"/>
        </w:rPr>
        <w:t>ы</w:t>
      </w:r>
      <w:r w:rsidRPr="00006FCB">
        <w:rPr>
          <w:rFonts w:ascii="Times New Roman" w:eastAsia="Times New Roman" w:hAnsi="Times New Roman" w:cs="Times New Roman"/>
          <w:sz w:val="28"/>
          <w:szCs w:val="28"/>
          <w:lang w:eastAsia="ru-RU"/>
        </w:rPr>
        <w:t xml:space="preserve"> так</w:t>
      </w:r>
      <w:r w:rsidR="0019341A">
        <w:rPr>
          <w:rFonts w:ascii="Times New Roman" w:eastAsia="Times New Roman" w:hAnsi="Times New Roman" w:cs="Times New Roman"/>
          <w:sz w:val="28"/>
          <w:szCs w:val="28"/>
          <w:lang w:eastAsia="ru-RU"/>
        </w:rPr>
        <w:t>ие</w:t>
      </w:r>
      <w:r w:rsidRPr="00006FCB">
        <w:rPr>
          <w:rFonts w:ascii="Times New Roman" w:eastAsia="Times New Roman" w:hAnsi="Times New Roman" w:cs="Times New Roman"/>
          <w:sz w:val="28"/>
          <w:szCs w:val="28"/>
          <w:lang w:eastAsia="ru-RU"/>
        </w:rPr>
        <w:t xml:space="preserve"> решени</w:t>
      </w:r>
      <w:r w:rsidR="0019341A">
        <w:rPr>
          <w:rFonts w:ascii="Times New Roman" w:eastAsia="Times New Roman" w:hAnsi="Times New Roman" w:cs="Times New Roman"/>
          <w:sz w:val="28"/>
          <w:szCs w:val="28"/>
          <w:lang w:eastAsia="ru-RU"/>
        </w:rPr>
        <w:t>я</w:t>
      </w:r>
      <w:r w:rsidRPr="00006FCB">
        <w:rPr>
          <w:rFonts w:ascii="Times New Roman" w:eastAsia="Times New Roman" w:hAnsi="Times New Roman" w:cs="Times New Roman"/>
          <w:sz w:val="28"/>
          <w:szCs w:val="28"/>
          <w:lang w:eastAsia="ru-RU"/>
        </w:rPr>
        <w:t xml:space="preserve">. При таможенном декларировании компонентов таких товаров </w:t>
      </w:r>
      <w:r w:rsidRPr="00006FCB">
        <w:rPr>
          <w:rFonts w:ascii="Times New Roman" w:eastAsia="Times New Roman" w:hAnsi="Times New Roman" w:cs="Times New Roman"/>
          <w:color w:val="00B050"/>
          <w:sz w:val="28"/>
          <w:szCs w:val="28"/>
          <w:lang w:eastAsia="ru-RU"/>
        </w:rPr>
        <w:t xml:space="preserve">в </w:t>
      </w:r>
      <w:r w:rsidRPr="00006FCB">
        <w:rPr>
          <w:rFonts w:ascii="Times New Roman" w:eastAsia="Times New Roman" w:hAnsi="Times New Roman" w:cs="Times New Roman"/>
          <w:sz w:val="28"/>
          <w:szCs w:val="28"/>
          <w:lang w:eastAsia="ru-RU"/>
        </w:rPr>
        <w:t>транзитн</w:t>
      </w:r>
      <w:r w:rsidR="0019341A">
        <w:rPr>
          <w:rFonts w:ascii="Times New Roman" w:eastAsia="Times New Roman" w:hAnsi="Times New Roman" w:cs="Times New Roman"/>
          <w:sz w:val="28"/>
          <w:szCs w:val="28"/>
          <w:lang w:eastAsia="ru-RU"/>
        </w:rPr>
        <w:t>ых</w:t>
      </w:r>
      <w:r w:rsidRPr="00006FCB">
        <w:rPr>
          <w:rFonts w:ascii="Times New Roman" w:eastAsia="Times New Roman" w:hAnsi="Times New Roman" w:cs="Times New Roman"/>
          <w:sz w:val="28"/>
          <w:szCs w:val="28"/>
          <w:lang w:eastAsia="ru-RU"/>
        </w:rPr>
        <w:t xml:space="preserve"> деклараци</w:t>
      </w:r>
      <w:r w:rsidR="0019341A">
        <w:rPr>
          <w:rFonts w:ascii="Times New Roman" w:eastAsia="Times New Roman" w:hAnsi="Times New Roman" w:cs="Times New Roman"/>
          <w:sz w:val="28"/>
          <w:szCs w:val="28"/>
          <w:lang w:eastAsia="ru-RU"/>
        </w:rPr>
        <w:t>ях</w:t>
      </w:r>
      <w:r w:rsidRPr="00006FCB">
        <w:rPr>
          <w:rFonts w:ascii="Times New Roman" w:eastAsia="Times New Roman" w:hAnsi="Times New Roman" w:cs="Times New Roman"/>
          <w:sz w:val="28"/>
          <w:szCs w:val="28"/>
          <w:lang w:eastAsia="ru-RU"/>
        </w:rPr>
        <w:t xml:space="preserve">  могут указываться сведения о код</w:t>
      </w:r>
      <w:r w:rsidR="0019341A">
        <w:rPr>
          <w:rFonts w:ascii="Times New Roman" w:eastAsia="Times New Roman" w:hAnsi="Times New Roman" w:cs="Times New Roman"/>
          <w:sz w:val="28"/>
          <w:szCs w:val="28"/>
          <w:lang w:eastAsia="ru-RU"/>
        </w:rPr>
        <w:t>ах</w:t>
      </w:r>
      <w:r w:rsidRPr="00006FCB">
        <w:rPr>
          <w:rFonts w:ascii="Times New Roman" w:eastAsia="Times New Roman" w:hAnsi="Times New Roman" w:cs="Times New Roman"/>
          <w:sz w:val="28"/>
          <w:szCs w:val="28"/>
          <w:lang w:eastAsia="ru-RU"/>
        </w:rPr>
        <w:t xml:space="preserve"> товар</w:t>
      </w:r>
      <w:r w:rsidR="0019341A">
        <w:rPr>
          <w:rFonts w:ascii="Times New Roman" w:eastAsia="Times New Roman" w:hAnsi="Times New Roman" w:cs="Times New Roman"/>
          <w:sz w:val="28"/>
          <w:szCs w:val="28"/>
          <w:lang w:eastAsia="ru-RU"/>
        </w:rPr>
        <w:t>ов</w:t>
      </w:r>
      <w:r w:rsidRPr="00006FCB">
        <w:rPr>
          <w:rFonts w:ascii="Times New Roman" w:eastAsia="Times New Roman" w:hAnsi="Times New Roman" w:cs="Times New Roman"/>
          <w:sz w:val="28"/>
          <w:szCs w:val="28"/>
          <w:lang w:eastAsia="ru-RU"/>
        </w:rPr>
        <w:t xml:space="preserve"> в комплектном или завершенном виде в соответствии с Товарной </w:t>
      </w:r>
      <w:r w:rsidRPr="00006FCB">
        <w:rPr>
          <w:rFonts w:ascii="Times New Roman" w:eastAsia="Times New Roman" w:hAnsi="Times New Roman" w:cs="Times New Roman"/>
          <w:sz w:val="28"/>
          <w:szCs w:val="28"/>
          <w:lang w:eastAsia="ru-RU"/>
        </w:rPr>
        <w:lastRenderedPageBreak/>
        <w:t xml:space="preserve">номенклатурой внешнеэкономической деятельности в соответствии с </w:t>
      </w:r>
      <w:r w:rsidR="0019341A">
        <w:rPr>
          <w:rFonts w:ascii="Times New Roman" w:eastAsia="Times New Roman" w:hAnsi="Times New Roman" w:cs="Times New Roman"/>
          <w:sz w:val="28"/>
          <w:szCs w:val="28"/>
          <w:lang w:eastAsia="ru-RU"/>
        </w:rPr>
        <w:t>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006FCB">
        <w:rPr>
          <w:rFonts w:ascii="Times New Roman" w:eastAsia="Times New Roman" w:hAnsi="Times New Roman" w:cs="Times New Roman"/>
          <w:sz w:val="28"/>
          <w:szCs w:val="28"/>
          <w:lang w:eastAsia="ru-RU"/>
        </w:rPr>
        <w:t>.</w:t>
      </w:r>
    </w:p>
    <w:p w:rsidR="00FB1996" w:rsidRPr="002E7BFC" w:rsidRDefault="00FB1996" w:rsidP="00FB1996">
      <w:pPr>
        <w:tabs>
          <w:tab w:val="left" w:pos="0"/>
        </w:tabs>
        <w:spacing w:after="0" w:line="360" w:lineRule="auto"/>
        <w:ind w:firstLine="709"/>
        <w:jc w:val="both"/>
        <w:rPr>
          <w:rFonts w:ascii="Times New Roman" w:eastAsia="Times New Roman" w:hAnsi="Times New Roman" w:cs="Times New Roman"/>
          <w:b/>
          <w:color w:val="FF0000"/>
          <w:sz w:val="28"/>
          <w:szCs w:val="28"/>
          <w:lang w:eastAsia="ru-RU"/>
        </w:rPr>
      </w:pPr>
      <w:r w:rsidRPr="00006FCB">
        <w:rPr>
          <w:rFonts w:ascii="Times New Roman" w:eastAsia="Times New Roman" w:hAnsi="Times New Roman" w:cs="Times New Roman"/>
          <w:sz w:val="28"/>
          <w:szCs w:val="28"/>
          <w:lang w:eastAsia="ru-RU"/>
        </w:rPr>
        <w:t xml:space="preserve">6. В целях обеспечения единообразного применения Товарной номенклатуры внешнеэкономической деятельности </w:t>
      </w:r>
      <w:r w:rsidRPr="002E7BFC">
        <w:rPr>
          <w:rFonts w:ascii="Times New Roman" w:eastAsia="Times New Roman" w:hAnsi="Times New Roman" w:cs="Times New Roman"/>
          <w:b/>
          <w:sz w:val="28"/>
          <w:szCs w:val="28"/>
          <w:lang w:eastAsia="ru-RU"/>
        </w:rPr>
        <w:t>таможенные органы Республики Казахстан</w:t>
      </w:r>
      <w:r w:rsidRPr="002E7BFC">
        <w:rPr>
          <w:rFonts w:ascii="Times New Roman" w:eastAsia="Times New Roman" w:hAnsi="Times New Roman" w:cs="Times New Roman"/>
          <w:sz w:val="28"/>
          <w:szCs w:val="28"/>
          <w:lang w:eastAsia="ru-RU"/>
        </w:rPr>
        <w:t xml:space="preserve">, </w:t>
      </w:r>
      <w:r w:rsidRPr="002E7BFC">
        <w:rPr>
          <w:rFonts w:ascii="Times New Roman" w:eastAsia="Times New Roman" w:hAnsi="Times New Roman" w:cs="Times New Roman"/>
          <w:b/>
          <w:sz w:val="28"/>
          <w:szCs w:val="28"/>
          <w:lang w:eastAsia="ru-RU"/>
        </w:rPr>
        <w:t>определенные уполномоченным органом</w:t>
      </w:r>
      <w:r w:rsidRPr="002E7BFC">
        <w:rPr>
          <w:rFonts w:ascii="Times New Roman" w:eastAsia="Times New Roman" w:hAnsi="Times New Roman" w:cs="Times New Roman"/>
          <w:sz w:val="28"/>
          <w:szCs w:val="28"/>
          <w:lang w:eastAsia="ru-RU"/>
        </w:rPr>
        <w:t xml:space="preserve"> </w:t>
      </w:r>
      <w:r w:rsidRPr="002E7BFC">
        <w:rPr>
          <w:rFonts w:ascii="Times New Roman" w:eastAsia="Times New Roman" w:hAnsi="Times New Roman" w:cs="Times New Roman"/>
          <w:b/>
          <w:sz w:val="28"/>
          <w:szCs w:val="28"/>
          <w:lang w:eastAsia="ru-RU"/>
        </w:rPr>
        <w:t>в соответствии с настоящей главой</w:t>
      </w:r>
      <w:r w:rsidRPr="002E7BFC">
        <w:rPr>
          <w:rFonts w:ascii="Times New Roman" w:eastAsia="Times New Roman" w:hAnsi="Times New Roman" w:cs="Times New Roman"/>
          <w:sz w:val="28"/>
          <w:szCs w:val="28"/>
          <w:lang w:eastAsia="ru-RU"/>
        </w:rPr>
        <w:t xml:space="preserve">, </w:t>
      </w:r>
      <w:r w:rsidRPr="002E7BFC">
        <w:rPr>
          <w:rFonts w:ascii="Times New Roman" w:eastAsia="Times New Roman" w:hAnsi="Times New Roman" w:cs="Times New Roman"/>
          <w:b/>
          <w:sz w:val="28"/>
          <w:szCs w:val="28"/>
          <w:lang w:eastAsia="ru-RU"/>
        </w:rPr>
        <w:t>принима</w:t>
      </w:r>
      <w:r w:rsidRPr="002E7BFC">
        <w:rPr>
          <w:rFonts w:ascii="Times New Roman" w:eastAsia="Times New Roman" w:hAnsi="Times New Roman" w:cs="Times New Roman"/>
          <w:b/>
          <w:sz w:val="28"/>
          <w:szCs w:val="28"/>
          <w:lang w:val="kk-KZ" w:eastAsia="ru-RU"/>
        </w:rPr>
        <w:t>ют</w:t>
      </w:r>
      <w:r w:rsidRPr="002E7BFC">
        <w:rPr>
          <w:rFonts w:ascii="Times New Roman" w:eastAsia="Times New Roman" w:hAnsi="Times New Roman" w:cs="Times New Roman"/>
          <w:b/>
          <w:sz w:val="28"/>
          <w:szCs w:val="28"/>
          <w:lang w:eastAsia="ru-RU"/>
        </w:rPr>
        <w:t xml:space="preserve"> решения и да</w:t>
      </w:r>
      <w:r w:rsidRPr="002E7BFC">
        <w:rPr>
          <w:rFonts w:ascii="Times New Roman" w:eastAsia="Times New Roman" w:hAnsi="Times New Roman" w:cs="Times New Roman"/>
          <w:b/>
          <w:sz w:val="28"/>
          <w:szCs w:val="28"/>
          <w:lang w:val="kk-KZ" w:eastAsia="ru-RU"/>
        </w:rPr>
        <w:t>ют</w:t>
      </w:r>
      <w:r w:rsidRPr="002E7BFC">
        <w:rPr>
          <w:rFonts w:ascii="Times New Roman" w:eastAsia="Times New Roman" w:hAnsi="Times New Roman" w:cs="Times New Roman"/>
          <w:sz w:val="28"/>
          <w:szCs w:val="28"/>
          <w:lang w:eastAsia="ru-RU"/>
        </w:rPr>
        <w:t xml:space="preserve"> разъяснения о классификации отдельных видов товаров </w:t>
      </w:r>
      <w:r w:rsidRPr="002E7BFC">
        <w:rPr>
          <w:rFonts w:ascii="Times New Roman" w:eastAsia="Times New Roman" w:hAnsi="Times New Roman" w:cs="Times New Roman"/>
          <w:b/>
          <w:sz w:val="28"/>
          <w:szCs w:val="28"/>
          <w:lang w:eastAsia="ru-RU"/>
        </w:rPr>
        <w:t xml:space="preserve">в </w:t>
      </w:r>
      <w:r w:rsidRPr="002E7BFC">
        <w:rPr>
          <w:rFonts w:ascii="Times New Roman" w:eastAsia="Times New Roman" w:hAnsi="Times New Roman" w:cs="Times New Roman"/>
          <w:b/>
          <w:sz w:val="28"/>
          <w:szCs w:val="28"/>
          <w:lang w:val="kk-KZ" w:eastAsia="ru-RU"/>
        </w:rPr>
        <w:t xml:space="preserve">соответствии с настоящим Кодексом и в </w:t>
      </w:r>
      <w:r w:rsidRPr="002E7BFC">
        <w:rPr>
          <w:rFonts w:ascii="Times New Roman" w:eastAsia="Times New Roman" w:hAnsi="Times New Roman" w:cs="Times New Roman"/>
          <w:b/>
          <w:sz w:val="28"/>
          <w:szCs w:val="28"/>
          <w:lang w:eastAsia="ru-RU"/>
        </w:rPr>
        <w:t xml:space="preserve">порядке, </w:t>
      </w:r>
      <w:r w:rsidRPr="002E7BFC">
        <w:rPr>
          <w:rFonts w:ascii="Times New Roman" w:eastAsia="Times New Roman" w:hAnsi="Times New Roman" w:cs="Times New Roman"/>
          <w:b/>
          <w:sz w:val="28"/>
          <w:szCs w:val="28"/>
          <w:lang w:val="kk-KZ" w:eastAsia="ru-RU"/>
        </w:rPr>
        <w:t>утвержденном</w:t>
      </w:r>
      <w:r w:rsidRPr="002E7BFC">
        <w:rPr>
          <w:rFonts w:ascii="Times New Roman" w:eastAsia="Times New Roman" w:hAnsi="Times New Roman" w:cs="Times New Roman"/>
          <w:b/>
          <w:sz w:val="28"/>
          <w:szCs w:val="28"/>
          <w:lang w:eastAsia="ru-RU"/>
        </w:rPr>
        <w:t xml:space="preserve"> уполномоченным органом.</w:t>
      </w:r>
      <w:r w:rsidRPr="002E7BFC">
        <w:rPr>
          <w:rFonts w:ascii="Times New Roman" w:eastAsia="Times New Roman" w:hAnsi="Times New Roman" w:cs="Times New Roman"/>
          <w:sz w:val="28"/>
          <w:szCs w:val="28"/>
          <w:lang w:eastAsia="ru-RU"/>
        </w:rPr>
        <w:t xml:space="preserve"> Таможенные органы обеспечивают публикацию </w:t>
      </w:r>
      <w:r w:rsidR="002E7BFC" w:rsidRPr="002E7BFC">
        <w:rPr>
          <w:rFonts w:ascii="Times New Roman" w:eastAsia="Times New Roman" w:hAnsi="Times New Roman" w:cs="Times New Roman"/>
          <w:sz w:val="28"/>
          <w:szCs w:val="28"/>
          <w:lang w:eastAsia="ru-RU"/>
        </w:rPr>
        <w:t xml:space="preserve">таких </w:t>
      </w:r>
      <w:r w:rsidRPr="002E7BFC">
        <w:rPr>
          <w:rFonts w:ascii="Times New Roman" w:eastAsia="Times New Roman" w:hAnsi="Times New Roman" w:cs="Times New Roman"/>
          <w:sz w:val="28"/>
          <w:szCs w:val="28"/>
          <w:lang w:eastAsia="ru-RU"/>
        </w:rPr>
        <w:t xml:space="preserve">решений и разъяснений. </w:t>
      </w:r>
    </w:p>
    <w:p w:rsidR="00FB1996" w:rsidRPr="00006FCB" w:rsidRDefault="002E7BFC" w:rsidP="00FB1996">
      <w:pPr>
        <w:spacing w:after="0" w:line="360" w:lineRule="auto"/>
        <w:ind w:firstLine="709"/>
        <w:jc w:val="both"/>
        <w:rPr>
          <w:rFonts w:ascii="Times New Roman" w:eastAsia="Times New Roman" w:hAnsi="Times New Roman" w:cs="Times New Roman"/>
          <w:b/>
          <w:sz w:val="28"/>
          <w:szCs w:val="28"/>
          <w:lang w:val="kk-KZ" w:eastAsia="ru-RU"/>
        </w:rPr>
      </w:pPr>
      <w:r w:rsidRPr="002E7BFC">
        <w:rPr>
          <w:rFonts w:ascii="Times New Roman" w:eastAsia="Times New Roman" w:hAnsi="Times New Roman" w:cs="Times New Roman"/>
          <w:sz w:val="28"/>
          <w:szCs w:val="28"/>
          <w:lang w:eastAsia="ru-RU"/>
        </w:rPr>
        <w:t>Указанные</w:t>
      </w:r>
      <w:r w:rsidR="00FB1996" w:rsidRPr="002E7BFC">
        <w:rPr>
          <w:rFonts w:ascii="Times New Roman" w:eastAsia="Times New Roman" w:hAnsi="Times New Roman" w:cs="Times New Roman"/>
          <w:sz w:val="28"/>
          <w:szCs w:val="28"/>
          <w:lang w:eastAsia="ru-RU"/>
        </w:rPr>
        <w:t xml:space="preserve"> решения и разъяснения являются обязательными при классификации товаров на территории </w:t>
      </w:r>
      <w:r w:rsidR="00FB1996" w:rsidRPr="002E7BFC">
        <w:rPr>
          <w:rFonts w:ascii="Times New Roman" w:eastAsia="Times New Roman" w:hAnsi="Times New Roman" w:cs="Times New Roman"/>
          <w:b/>
          <w:sz w:val="28"/>
          <w:szCs w:val="28"/>
          <w:lang w:eastAsia="ru-RU"/>
        </w:rPr>
        <w:t>Республики Казахстан</w:t>
      </w:r>
      <w:r w:rsidR="00FB1996" w:rsidRPr="002E7BFC">
        <w:rPr>
          <w:rFonts w:ascii="Times New Roman" w:eastAsia="Times New Roman" w:hAnsi="Times New Roman" w:cs="Times New Roman"/>
          <w:b/>
          <w:sz w:val="28"/>
          <w:szCs w:val="28"/>
          <w:lang w:val="kk-KZ" w:eastAsia="ru-RU"/>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7.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p w:rsidR="00FB1996" w:rsidRPr="00006FCB" w:rsidRDefault="00FB1996" w:rsidP="00FB1996">
      <w:pPr>
        <w:spacing w:after="0" w:line="360" w:lineRule="auto"/>
        <w:ind w:firstLine="709"/>
        <w:jc w:val="both"/>
        <w:rPr>
          <w:rFonts w:ascii="Times New Roman" w:eastAsiaTheme="minorEastAsia" w:hAnsi="Times New Roman" w:cs="Times New Roman"/>
          <w:sz w:val="28"/>
          <w:szCs w:val="28"/>
          <w:shd w:val="clear" w:color="auto" w:fill="FFFF00"/>
          <w:lang w:eastAsia="ru-RU"/>
        </w:rPr>
      </w:pPr>
    </w:p>
    <w:p w:rsidR="00FB1996" w:rsidRPr="00006FCB" w:rsidRDefault="00FB1996" w:rsidP="00FB1996">
      <w:pPr>
        <w:spacing w:after="0" w:line="24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Статья 41. Решения и разъяснения Комиссии о классификации отдельных видов товаров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trike/>
          <w:sz w:val="28"/>
          <w:szCs w:val="28"/>
          <w:lang w:eastAsia="ru-RU"/>
        </w:rPr>
      </w:pPr>
    </w:p>
    <w:p w:rsidR="00FB1996" w:rsidRPr="00006FCB" w:rsidRDefault="00FB1996" w:rsidP="00FB1996">
      <w:pPr>
        <w:spacing w:after="0" w:line="360" w:lineRule="auto"/>
        <w:ind w:firstLine="709"/>
        <w:jc w:val="both"/>
        <w:rPr>
          <w:rFonts w:ascii="Times New Roman" w:eastAsiaTheme="minorEastAsia" w:hAnsi="Times New Roman" w:cs="Times New Roman"/>
          <w:strike/>
          <w:sz w:val="28"/>
          <w:szCs w:val="28"/>
          <w:lang w:eastAsia="ru-RU"/>
        </w:rPr>
      </w:pPr>
      <w:r w:rsidRPr="00006FCB">
        <w:rPr>
          <w:rFonts w:ascii="Times New Roman" w:eastAsiaTheme="minorEastAsia" w:hAnsi="Times New Roman" w:cs="Times New Roman"/>
          <w:sz w:val="28"/>
          <w:szCs w:val="28"/>
          <w:lang w:eastAsia="ru-RU"/>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p>
    <w:p w:rsidR="00FB1996" w:rsidRPr="00006FCB" w:rsidRDefault="00FB1996" w:rsidP="00FB1996">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lastRenderedPageBreak/>
        <w:t xml:space="preserve">При выявлении Комиссией различной классификации товаров </w:t>
      </w:r>
      <w:r w:rsidRPr="00006FCB">
        <w:rPr>
          <w:rFonts w:ascii="Times New Roman" w:eastAsiaTheme="minorEastAsia" w:hAnsi="Times New Roman" w:cs="Times New Roman"/>
          <w:sz w:val="28"/>
          <w:szCs w:val="28"/>
          <w:lang w:eastAsia="ru-RU"/>
        </w:rPr>
        <w:br/>
        <w:t xml:space="preserve">в принятых таможенными органами предварительных решениях </w:t>
      </w:r>
      <w:r w:rsidRPr="00006FCB">
        <w:rPr>
          <w:rFonts w:ascii="Times New Roman" w:eastAsiaTheme="minorEastAsia" w:hAnsi="Times New Roman" w:cs="Times New Roman"/>
          <w:sz w:val="28"/>
          <w:szCs w:val="28"/>
          <w:lang w:eastAsia="ru-RU"/>
        </w:rPr>
        <w:br/>
        <w:t xml:space="preserve">о классификации товаров, в решениях или разъяснениях </w:t>
      </w:r>
      <w:r w:rsidRPr="00006FCB">
        <w:rPr>
          <w:rFonts w:ascii="Times New Roman" w:eastAsiaTheme="minorEastAsia" w:hAnsi="Times New Roman" w:cs="Times New Roman"/>
          <w:sz w:val="28"/>
          <w:szCs w:val="28"/>
          <w:lang w:eastAsia="ru-RU"/>
        </w:rPr>
        <w:br/>
        <w:t xml:space="preserve">о классификации отдельных видов товаров, принятых (данных) таможенными органами в соответствии </w:t>
      </w:r>
      <w:r w:rsidRPr="002E7BFC">
        <w:rPr>
          <w:rFonts w:ascii="Times New Roman" w:eastAsiaTheme="minorEastAsia" w:hAnsi="Times New Roman" w:cs="Times New Roman"/>
          <w:sz w:val="28"/>
          <w:szCs w:val="28"/>
          <w:lang w:eastAsia="ru-RU"/>
        </w:rPr>
        <w:t xml:space="preserve">с пунктом 6 статьи </w:t>
      </w:r>
      <w:r w:rsidR="002E7BFC">
        <w:rPr>
          <w:rFonts w:ascii="Times New Roman" w:eastAsiaTheme="minorEastAsia" w:hAnsi="Times New Roman" w:cs="Times New Roman"/>
          <w:sz w:val="28"/>
          <w:szCs w:val="28"/>
          <w:lang w:eastAsia="ru-RU"/>
        </w:rPr>
        <w:t>40</w:t>
      </w:r>
      <w:r w:rsidRPr="002E7BFC">
        <w:rPr>
          <w:rFonts w:ascii="Times New Roman" w:eastAsiaTheme="minorEastAsia" w:hAnsi="Times New Roman" w:cs="Times New Roman"/>
          <w:sz w:val="28"/>
          <w:szCs w:val="28"/>
          <w:lang w:eastAsia="ru-RU"/>
        </w:rPr>
        <w:t xml:space="preserve"> настоящего</w:t>
      </w:r>
      <w:r w:rsidRPr="00006FCB">
        <w:rPr>
          <w:rFonts w:ascii="Times New Roman" w:eastAsiaTheme="minorEastAsia" w:hAnsi="Times New Roman" w:cs="Times New Roman"/>
          <w:sz w:val="28"/>
          <w:szCs w:val="28"/>
          <w:lang w:eastAsia="ru-RU"/>
        </w:rPr>
        <w:t xml:space="preserve"> Кодекса, Комиссией принимаются решения о классификации отдельных видов товаров по собственной инициативе.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Решения о классификации отдельных видов товаров принимаются в виде решений Комиссии.</w:t>
      </w:r>
    </w:p>
    <w:p w:rsidR="00FB1996" w:rsidRPr="00006FCB" w:rsidRDefault="00FB1996" w:rsidP="00FB199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Со дня вступления в силу решения </w:t>
      </w:r>
      <w:r w:rsidRPr="002E7BFC">
        <w:rPr>
          <w:rFonts w:ascii="Times New Roman" w:eastAsia="Times New Roman" w:hAnsi="Times New Roman" w:cs="Times New Roman"/>
          <w:sz w:val="28"/>
          <w:szCs w:val="28"/>
          <w:lang w:eastAsia="ru-RU"/>
        </w:rPr>
        <w:t>Комиссии</w:t>
      </w:r>
      <w:r w:rsidRPr="002E7BFC">
        <w:rPr>
          <w:rFonts w:ascii="Times New Roman" w:eastAsia="Times New Roman" w:hAnsi="Times New Roman" w:cs="Times New Roman"/>
          <w:b/>
          <w:sz w:val="28"/>
          <w:szCs w:val="28"/>
          <w:lang w:eastAsia="ru-RU"/>
        </w:rPr>
        <w:t>,</w:t>
      </w:r>
      <w:r w:rsidRPr="00006FCB">
        <w:rPr>
          <w:rFonts w:ascii="Times New Roman" w:eastAsia="Times New Roman" w:hAnsi="Times New Roman" w:cs="Times New Roman"/>
          <w:color w:val="FF0000"/>
          <w:sz w:val="28"/>
          <w:szCs w:val="28"/>
          <w:lang w:eastAsia="ru-RU"/>
        </w:rPr>
        <w:t xml:space="preserve"> </w:t>
      </w:r>
      <w:r w:rsidRPr="00006FCB">
        <w:rPr>
          <w:rFonts w:ascii="Times New Roman" w:eastAsia="Times New Roman" w:hAnsi="Times New Roman" w:cs="Times New Roman"/>
          <w:sz w:val="28"/>
          <w:szCs w:val="28"/>
          <w:lang w:eastAsia="ru-RU"/>
        </w:rPr>
        <w:t xml:space="preserve">принятого  в соответствии с настоящей статьей, решения и разъяснения о классификации отдельных видов товаров, принятые (данные) таможенными органами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в соответствии </w:t>
      </w:r>
      <w:r w:rsidRPr="002E7BFC">
        <w:rPr>
          <w:rFonts w:ascii="Times New Roman" w:eastAsia="Times New Roman" w:hAnsi="Times New Roman" w:cs="Times New Roman"/>
          <w:sz w:val="28"/>
          <w:szCs w:val="28"/>
          <w:lang w:eastAsia="ru-RU"/>
        </w:rPr>
        <w:t xml:space="preserve">с пунктом 6 статьи </w:t>
      </w:r>
      <w:r w:rsidR="002E7BFC" w:rsidRPr="002E7BFC">
        <w:rPr>
          <w:rFonts w:ascii="Times New Roman" w:eastAsia="Times New Roman" w:hAnsi="Times New Roman" w:cs="Times New Roman"/>
          <w:sz w:val="28"/>
          <w:szCs w:val="28"/>
          <w:lang w:eastAsia="ru-RU"/>
        </w:rPr>
        <w:t>40</w:t>
      </w:r>
      <w:r w:rsidRPr="002E7BFC">
        <w:rPr>
          <w:rFonts w:ascii="Times New Roman" w:eastAsia="Times New Roman" w:hAnsi="Times New Roman" w:cs="Times New Roman"/>
          <w:sz w:val="28"/>
          <w:szCs w:val="28"/>
          <w:lang w:eastAsia="ru-RU"/>
        </w:rPr>
        <w:t xml:space="preserve"> настоящего</w:t>
      </w:r>
      <w:r w:rsidRPr="00006FCB">
        <w:rPr>
          <w:rFonts w:ascii="Times New Roman" w:eastAsia="Times New Roman" w:hAnsi="Times New Roman" w:cs="Times New Roman"/>
          <w:sz w:val="28"/>
          <w:szCs w:val="28"/>
          <w:lang w:eastAsia="ru-RU"/>
        </w:rPr>
        <w:t xml:space="preserve">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таможенными органами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в соответствии с </w:t>
      </w:r>
      <w:r w:rsidRPr="00006FCB">
        <w:rPr>
          <w:rFonts w:ascii="Times New Roman" w:eastAsia="Times New Roman" w:hAnsi="Times New Roman" w:cs="Times New Roman"/>
          <w:b/>
          <w:sz w:val="28"/>
          <w:szCs w:val="28"/>
          <w:lang w:eastAsia="ru-RU"/>
        </w:rPr>
        <w:t xml:space="preserve">пунктом 6 статьи </w:t>
      </w:r>
      <w:r w:rsidR="002E7BFC">
        <w:rPr>
          <w:rFonts w:ascii="Times New Roman" w:eastAsia="Times New Roman" w:hAnsi="Times New Roman" w:cs="Times New Roman"/>
          <w:b/>
          <w:sz w:val="28"/>
          <w:szCs w:val="28"/>
          <w:lang w:eastAsia="ru-RU"/>
        </w:rPr>
        <w:t>40</w:t>
      </w:r>
      <w:r w:rsidRPr="00006FCB">
        <w:rPr>
          <w:rFonts w:ascii="Times New Roman" w:eastAsia="Times New Roman" w:hAnsi="Times New Roman" w:cs="Times New Roman"/>
          <w:b/>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 вступают в силу со дня вступления в силу решения Комиссии, принятого в соответствии с настоящей статьей.</w:t>
      </w:r>
    </w:p>
    <w:p w:rsidR="00FB1996" w:rsidRPr="00006FCB" w:rsidRDefault="00FB1996" w:rsidP="00FB1996">
      <w:pPr>
        <w:tabs>
          <w:tab w:val="left" w:pos="0"/>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4. Решения Комиссии, принятые в соответствии с настоящей статьей, признаются утратившими силу либо подлежат изменению </w:t>
      </w:r>
      <w:r w:rsidRPr="00006FCB">
        <w:rPr>
          <w:rFonts w:ascii="Times New Roman" w:eastAsiaTheme="minorEastAsia" w:hAnsi="Times New Roman" w:cs="Times New Roman"/>
          <w:sz w:val="28"/>
          <w:szCs w:val="28"/>
          <w:lang w:eastAsia="ru-RU"/>
        </w:rPr>
        <w:br/>
        <w:t>по следующим основаниям:</w:t>
      </w:r>
    </w:p>
    <w:p w:rsidR="00FB1996" w:rsidRPr="00006FCB" w:rsidRDefault="00FB1996" w:rsidP="00FB1996">
      <w:pPr>
        <w:tabs>
          <w:tab w:val="left" w:pos="0"/>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1) изменение Товарной номенклатуры внешнеэкономической деятельности;</w:t>
      </w:r>
    </w:p>
    <w:p w:rsidR="00FB1996" w:rsidRPr="00006FCB" w:rsidRDefault="00FB1996" w:rsidP="00FB1996">
      <w:pPr>
        <w:tabs>
          <w:tab w:val="left" w:pos="0"/>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2) выявление ошибок, допущенных при принятии таких решений Комиссии и</w:t>
      </w:r>
      <w:r w:rsidRPr="00006FCB">
        <w:rPr>
          <w:rFonts w:ascii="Times New Roman" w:eastAsia="Times New Roman" w:hAnsi="Times New Roman" w:cs="Times New Roman"/>
          <w:sz w:val="28"/>
          <w:szCs w:val="28"/>
          <w:lang w:eastAsia="ru-RU"/>
        </w:rPr>
        <w:t xml:space="preserve"> </w:t>
      </w:r>
      <w:r w:rsidRPr="00006FCB">
        <w:rPr>
          <w:rFonts w:ascii="Times New Roman" w:eastAsiaTheme="minorEastAsia" w:hAnsi="Times New Roman" w:cs="Times New Roman"/>
          <w:sz w:val="28"/>
          <w:szCs w:val="28"/>
          <w:lang w:eastAsia="ru-RU"/>
        </w:rPr>
        <w:t xml:space="preserve">не влияющих на классификацию отдельных видов товаров </w:t>
      </w:r>
      <w:r w:rsidRPr="00006FCB">
        <w:rPr>
          <w:rFonts w:ascii="Times New Roman" w:eastAsiaTheme="minorEastAsia" w:hAnsi="Times New Roman" w:cs="Times New Roman"/>
          <w:sz w:val="28"/>
          <w:szCs w:val="28"/>
          <w:lang w:eastAsia="ru-RU"/>
        </w:rPr>
        <w:br/>
        <w:t>в соответствии с Товарной номенклатурой внешнеэкономической деятельности (например, опечаток, технических ошибок и т. д.);</w:t>
      </w:r>
    </w:p>
    <w:p w:rsidR="00FB1996" w:rsidRPr="00006FCB" w:rsidRDefault="00FB1996" w:rsidP="00FB1996">
      <w:pPr>
        <w:tabs>
          <w:tab w:val="left" w:pos="0"/>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lastRenderedPageBreak/>
        <w:t xml:space="preserve">3) получение дополнительной информации об указанных </w:t>
      </w:r>
      <w:r w:rsidRPr="00006FCB">
        <w:rPr>
          <w:rFonts w:ascii="Times New Roman" w:eastAsiaTheme="minorEastAsia" w:hAnsi="Times New Roman" w:cs="Times New Roman"/>
          <w:sz w:val="28"/>
          <w:szCs w:val="28"/>
          <w:lang w:eastAsia="ru-RU"/>
        </w:rPr>
        <w:br/>
        <w:t xml:space="preserve">в решении Комиссии отдельных видах товаров, влияющей на коды </w:t>
      </w:r>
      <w:r w:rsidRPr="00006FCB">
        <w:rPr>
          <w:rFonts w:ascii="Times New Roman" w:eastAsia="Calibri" w:hAnsi="Times New Roman" w:cs="Times New Roman"/>
          <w:sz w:val="28"/>
          <w:szCs w:val="28"/>
          <w:lang w:eastAsia="ru-RU"/>
        </w:rPr>
        <w:t>отдельных видов товаров</w:t>
      </w:r>
      <w:r w:rsidRPr="00006FCB">
        <w:rPr>
          <w:rFonts w:ascii="Times New Roman" w:eastAsia="Times New Roman" w:hAnsi="Times New Roman" w:cs="Times New Roman"/>
          <w:sz w:val="28"/>
          <w:szCs w:val="28"/>
          <w:lang w:eastAsia="ru-RU"/>
        </w:rPr>
        <w:t xml:space="preserve"> </w:t>
      </w:r>
      <w:r w:rsidRPr="00006FCB">
        <w:rPr>
          <w:rFonts w:ascii="Times New Roman" w:eastAsiaTheme="minorEastAsia" w:hAnsi="Times New Roman" w:cs="Times New Roman"/>
          <w:sz w:val="28"/>
          <w:szCs w:val="28"/>
          <w:lang w:eastAsia="ru-RU"/>
        </w:rPr>
        <w:t xml:space="preserve">в соответствии с Товарной номенклатурой внешнеэкономической деятельности, на </w:t>
      </w:r>
      <w:r w:rsidRPr="00006FCB">
        <w:rPr>
          <w:rFonts w:ascii="Times New Roman" w:eastAsia="Times New Roman" w:hAnsi="Times New Roman" w:cs="Times New Roman"/>
          <w:sz w:val="28"/>
          <w:szCs w:val="28"/>
          <w:lang w:eastAsia="ru-RU"/>
        </w:rPr>
        <w:t xml:space="preserve">описание </w:t>
      </w:r>
      <w:r w:rsidRPr="00006FCB">
        <w:rPr>
          <w:rFonts w:ascii="Times New Roman" w:eastAsia="Calibri" w:hAnsi="Times New Roman" w:cs="Times New Roman"/>
          <w:sz w:val="28"/>
          <w:szCs w:val="28"/>
          <w:lang w:eastAsia="ru-RU"/>
        </w:rPr>
        <w:t>отдельных видов товаров</w:t>
      </w:r>
      <w:r w:rsidRPr="00006FCB">
        <w:rPr>
          <w:rFonts w:ascii="Times New Roman" w:eastAsia="Times New Roman" w:hAnsi="Times New Roman" w:cs="Times New Roman"/>
          <w:sz w:val="28"/>
          <w:szCs w:val="28"/>
          <w:lang w:eastAsia="ru-RU"/>
        </w:rPr>
        <w:t xml:space="preserve"> и применение Основных правил интерпретации Товарной номенклатуры внешнеэкономической деятельности</w:t>
      </w:r>
      <w:r w:rsidRPr="00006FCB">
        <w:rPr>
          <w:rFonts w:ascii="Times New Roman" w:eastAsiaTheme="minorEastAsia" w:hAnsi="Times New Roman" w:cs="Times New Roman"/>
          <w:sz w:val="28"/>
          <w:szCs w:val="28"/>
          <w:lang w:eastAsia="ru-RU"/>
        </w:rPr>
        <w:t>;</w:t>
      </w:r>
    </w:p>
    <w:p w:rsidR="00FB1996" w:rsidRPr="00006FCB" w:rsidRDefault="00FB1996" w:rsidP="00FB1996">
      <w:pPr>
        <w:tabs>
          <w:tab w:val="left" w:pos="0"/>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4) признание Судом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heme="minorEastAsia"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 xml:space="preserve">решения Комиссии, </w:t>
      </w:r>
      <w:r w:rsidRPr="00006FCB">
        <w:rPr>
          <w:rFonts w:ascii="Times New Roman" w:eastAsiaTheme="minorEastAsia" w:hAnsi="Times New Roman" w:cs="Times New Roman"/>
          <w:sz w:val="28"/>
          <w:szCs w:val="28"/>
          <w:lang w:eastAsia="ru-RU"/>
        </w:rPr>
        <w:t>принятого в соответствии с настоящей статьей,</w:t>
      </w:r>
      <w:r w:rsidRPr="00006FCB">
        <w:rPr>
          <w:rFonts w:ascii="Times New Roman" w:eastAsia="Times New Roman" w:hAnsi="Times New Roman" w:cs="Times New Roman"/>
          <w:sz w:val="28"/>
          <w:szCs w:val="28"/>
          <w:lang w:eastAsia="ru-RU"/>
        </w:rPr>
        <w:t xml:space="preserve"> или его отдельных положений</w:t>
      </w:r>
      <w:r w:rsidRPr="00006FCB">
        <w:rPr>
          <w:rFonts w:ascii="Times New Roman" w:eastAsiaTheme="minorEastAsia" w:hAnsi="Times New Roman" w:cs="Times New Roman"/>
          <w:sz w:val="28"/>
          <w:szCs w:val="28"/>
          <w:lang w:eastAsia="ru-RU"/>
        </w:rPr>
        <w:t xml:space="preserve"> не соответствующими Договору о Союзе, международным договорам в рамках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heme="minorEastAsia" w:hAnsi="Times New Roman" w:cs="Times New Roman"/>
          <w:sz w:val="28"/>
          <w:szCs w:val="28"/>
          <w:lang w:eastAsia="ru-RU"/>
        </w:rPr>
        <w:t xml:space="preserve"> и (или) решениям органов </w:t>
      </w:r>
      <w:r w:rsidRPr="00006FCB">
        <w:rPr>
          <w:rFonts w:ascii="Times New Roman" w:eastAsiaTheme="minorEastAsia" w:hAnsi="Times New Roman" w:cs="Times New Roman"/>
          <w:b/>
          <w:sz w:val="28"/>
          <w:szCs w:val="28"/>
          <w:lang w:val="kk-KZ" w:eastAsia="ru-RU"/>
        </w:rPr>
        <w:t>Евразийского экономического союза</w:t>
      </w:r>
      <w:r w:rsidRPr="00006FCB">
        <w:rPr>
          <w:rFonts w:ascii="Times New Roman" w:eastAsiaTheme="minorEastAsia" w:hAnsi="Times New Roman" w:cs="Times New Roman"/>
          <w:sz w:val="28"/>
          <w:szCs w:val="28"/>
          <w:lang w:eastAsia="ru-RU"/>
        </w:rPr>
        <w:t>.</w:t>
      </w: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Порядок подготовки решений Комиссии о классификации отдельных видов товаров, включая правила внесения в Комиссию таможенными органами предложений о принятии таких решений, </w:t>
      </w:r>
      <w:r w:rsidRPr="00006FCB">
        <w:rPr>
          <w:rFonts w:ascii="Times New Roman" w:eastAsia="Times New Roman" w:hAnsi="Times New Roman" w:cs="Times New Roman"/>
          <w:sz w:val="28"/>
          <w:szCs w:val="28"/>
          <w:lang w:eastAsia="ru-RU"/>
        </w:rPr>
        <w:br/>
        <w:t xml:space="preserve">их рассмотрения Комиссией, согласования таможенными органами проектов решений Комиссии, подготовленных в соответствии с абзацем вторым пункта 1 настоящей статьи, определяется Комиссией. </w:t>
      </w:r>
    </w:p>
    <w:p w:rsidR="00FB1996" w:rsidRPr="00006FCB" w:rsidRDefault="00FB1996" w:rsidP="00FB1996">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6. По предложениям таможенных органов Комиссией  даются разъяснения о классификации отдельных видов товаров. </w:t>
      </w:r>
    </w:p>
    <w:p w:rsidR="00FB1996" w:rsidRPr="00006FCB" w:rsidRDefault="00FB1996" w:rsidP="00FB1996">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Разъяснения о классификации отдельных видов товаров принимаются в виде рекомендаций Комиссии. </w:t>
      </w:r>
    </w:p>
    <w:p w:rsidR="00FB1996" w:rsidRPr="00006FCB" w:rsidRDefault="00FB1996" w:rsidP="00FB1996">
      <w:pPr>
        <w:spacing w:after="0" w:line="360" w:lineRule="auto"/>
        <w:ind w:firstLine="709"/>
        <w:jc w:val="both"/>
        <w:rPr>
          <w:rFonts w:ascii="Times New Roman" w:eastAsiaTheme="minorEastAsia" w:hAnsi="Times New Roman" w:cs="Times New Roman"/>
          <w:strike/>
          <w:sz w:val="28"/>
          <w:szCs w:val="28"/>
          <w:lang w:eastAsia="ru-RU"/>
        </w:rPr>
      </w:pPr>
      <w:r w:rsidRPr="00006FCB">
        <w:rPr>
          <w:rFonts w:ascii="Times New Roman" w:eastAsiaTheme="minorEastAsia" w:hAnsi="Times New Roman" w:cs="Times New Roman"/>
          <w:sz w:val="28"/>
          <w:szCs w:val="28"/>
          <w:lang w:eastAsia="ru-RU"/>
        </w:rPr>
        <w:t xml:space="preserve">Разъяснения о классификации отдельных видов товаров принимаются в случае, если таможенные органы, определенные в соответствии </w:t>
      </w:r>
      <w:r w:rsidRPr="002E7BFC">
        <w:rPr>
          <w:rFonts w:ascii="Times New Roman" w:eastAsiaTheme="minorEastAsia" w:hAnsi="Times New Roman" w:cs="Times New Roman"/>
          <w:sz w:val="28"/>
          <w:szCs w:val="28"/>
          <w:lang w:eastAsia="ru-RU"/>
        </w:rPr>
        <w:t xml:space="preserve">с пунктом 6 статьи </w:t>
      </w:r>
      <w:r w:rsidR="002E7BFC" w:rsidRPr="002E7BFC">
        <w:rPr>
          <w:rFonts w:ascii="Times New Roman" w:eastAsiaTheme="minorEastAsia" w:hAnsi="Times New Roman" w:cs="Times New Roman"/>
          <w:sz w:val="28"/>
          <w:szCs w:val="28"/>
          <w:lang w:eastAsia="ru-RU"/>
        </w:rPr>
        <w:t>40</w:t>
      </w:r>
      <w:r w:rsidRPr="002E7BFC">
        <w:rPr>
          <w:rFonts w:ascii="Times New Roman" w:eastAsiaTheme="minorEastAsia" w:hAnsi="Times New Roman" w:cs="Times New Roman"/>
          <w:sz w:val="28"/>
          <w:szCs w:val="28"/>
          <w:lang w:eastAsia="ru-RU"/>
        </w:rPr>
        <w:t xml:space="preserve"> настоящего Кодекса,</w:t>
      </w:r>
      <w:r w:rsidRPr="00006FCB">
        <w:rPr>
          <w:rFonts w:ascii="Times New Roman" w:eastAsiaTheme="minorEastAsia" w:hAnsi="Times New Roman" w:cs="Times New Roman"/>
          <w:sz w:val="28"/>
          <w:szCs w:val="28"/>
          <w:lang w:eastAsia="ru-RU"/>
        </w:rPr>
        <w:t xml:space="preserve"> имеют единое мнение о классификации таких товаров в соответствии с Товарной номенклатурой внешнеэкономической деятельности.</w:t>
      </w: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Порядок подготовки разъяснений Комиссии о классификации отдельных видов товаров, включая правила внесения в Комиссию таможенными органами </w:t>
      </w:r>
      <w:r w:rsidR="002E7BFC">
        <w:rPr>
          <w:rFonts w:ascii="Times New Roman" w:eastAsia="Times New Roman" w:hAnsi="Times New Roman" w:cs="Times New Roman"/>
          <w:sz w:val="28"/>
          <w:szCs w:val="28"/>
          <w:lang w:eastAsia="ru-RU"/>
        </w:rPr>
        <w:t xml:space="preserve">государств-членов Евразийского экономического союза </w:t>
      </w:r>
      <w:r w:rsidRPr="00006FCB">
        <w:rPr>
          <w:rFonts w:ascii="Times New Roman" w:eastAsia="Times New Roman" w:hAnsi="Times New Roman" w:cs="Times New Roman"/>
          <w:sz w:val="28"/>
          <w:szCs w:val="28"/>
          <w:lang w:eastAsia="ru-RU"/>
        </w:rPr>
        <w:t xml:space="preserve">предложений о даче таких разъяснений, </w:t>
      </w:r>
      <w:r w:rsidRPr="00006FCB">
        <w:rPr>
          <w:rFonts w:ascii="Times New Roman" w:eastAsia="Times New Roman" w:hAnsi="Times New Roman" w:cs="Times New Roman"/>
          <w:sz w:val="28"/>
          <w:szCs w:val="28"/>
          <w:lang w:eastAsia="ru-RU"/>
        </w:rPr>
        <w:br/>
      </w:r>
      <w:r w:rsidRPr="00006FCB">
        <w:rPr>
          <w:rFonts w:ascii="Times New Roman" w:eastAsia="Times New Roman" w:hAnsi="Times New Roman" w:cs="Times New Roman"/>
          <w:sz w:val="28"/>
          <w:szCs w:val="28"/>
          <w:lang w:eastAsia="ru-RU"/>
        </w:rPr>
        <w:lastRenderedPageBreak/>
        <w:t xml:space="preserve">их рассмотрения Комиссией, согласования с таможенными органами </w:t>
      </w:r>
      <w:r w:rsidR="002E7BFC">
        <w:rPr>
          <w:rFonts w:ascii="Times New Roman" w:eastAsia="Times New Roman" w:hAnsi="Times New Roman" w:cs="Times New Roman"/>
          <w:sz w:val="28"/>
          <w:szCs w:val="28"/>
          <w:lang w:eastAsia="ru-RU"/>
        </w:rPr>
        <w:t>государств-членов Евразийского экономического союза</w:t>
      </w:r>
      <w:r w:rsidR="002E7BFC"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 xml:space="preserve">проектов таких разъяснений, определяется Комиссией. </w:t>
      </w:r>
    </w:p>
    <w:p w:rsidR="00FB1996" w:rsidRPr="00006FCB" w:rsidRDefault="00FB1996" w:rsidP="00FB1996">
      <w:pPr>
        <w:spacing w:after="0" w:line="240" w:lineRule="auto"/>
        <w:ind w:left="2127" w:hanging="1418"/>
        <w:outlineLvl w:val="0"/>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left="2127" w:hanging="1418"/>
        <w:outlineLvl w:val="0"/>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firstLine="709"/>
        <w:jc w:val="both"/>
        <w:outlineLvl w:val="0"/>
        <w:rPr>
          <w:rFonts w:ascii="Times New Roman" w:eastAsia="Times New Roman" w:hAnsi="Times New Roman" w:cs="Times New Roman"/>
          <w:i/>
          <w:sz w:val="28"/>
          <w:szCs w:val="28"/>
          <w:lang w:eastAsia="ru-RU"/>
        </w:rPr>
      </w:pPr>
      <w:r w:rsidRPr="00006FCB">
        <w:rPr>
          <w:rFonts w:ascii="Times New Roman" w:eastAsia="Times New Roman" w:hAnsi="Times New Roman" w:cs="Times New Roman"/>
          <w:sz w:val="28"/>
          <w:szCs w:val="28"/>
          <w:lang w:eastAsia="ru-RU"/>
        </w:rPr>
        <w:t>Статья 42. Порядок принятия предварительного решения</w:t>
      </w:r>
      <w:bookmarkEnd w:id="85"/>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о классификации товара</w:t>
      </w:r>
    </w:p>
    <w:p w:rsidR="00FB1996" w:rsidRPr="00006FCB" w:rsidRDefault="00FB1996" w:rsidP="00FB1996">
      <w:pPr>
        <w:spacing w:after="0" w:line="240" w:lineRule="auto"/>
        <w:ind w:firstLine="709"/>
        <w:jc w:val="both"/>
        <w:outlineLvl w:val="0"/>
        <w:rPr>
          <w:rFonts w:ascii="Times New Roman" w:eastAsia="Times New Roman" w:hAnsi="Times New Roman" w:cs="Times New Roman"/>
          <w:sz w:val="28"/>
          <w:szCs w:val="28"/>
          <w:lang w:eastAsia="ru-RU"/>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Порядок принятия предварительного решения о классификации товара определяется настоящей главой.</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Предварительное решение о классификации товара принимается таможенными органами, </w:t>
      </w:r>
      <w:r w:rsidRPr="00006FCB">
        <w:rPr>
          <w:rFonts w:ascii="Times New Roman" w:eastAsia="Times New Roman" w:hAnsi="Times New Roman" w:cs="Times New Roman"/>
          <w:b/>
          <w:sz w:val="28"/>
          <w:szCs w:val="28"/>
          <w:highlight w:val="yellow"/>
          <w:lang w:eastAsia="ru-RU"/>
        </w:rPr>
        <w:t>определенными уполномоченным органом</w:t>
      </w:r>
      <w:r w:rsidRPr="00006FCB">
        <w:rPr>
          <w:rFonts w:ascii="Times New Roman" w:eastAsia="Times New Roman" w:hAnsi="Times New Roman" w:cs="Times New Roman"/>
          <w:b/>
          <w:sz w:val="28"/>
          <w:szCs w:val="28"/>
          <w:lang w:eastAsia="ru-RU"/>
        </w:rPr>
        <w:t>.</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Форма предварительного решения о классификации</w:t>
      </w:r>
      <w:r w:rsidR="00E75EB0">
        <w:rPr>
          <w:rFonts w:ascii="Times New Roman" w:eastAsia="Times New Roman" w:hAnsi="Times New Roman" w:cs="Times New Roman"/>
          <w:sz w:val="28"/>
          <w:szCs w:val="28"/>
          <w:lang w:eastAsia="ru-RU"/>
        </w:rPr>
        <w:t xml:space="preserve"> товара</w:t>
      </w:r>
      <w:r w:rsidRPr="00006FCB">
        <w:rPr>
          <w:rFonts w:ascii="Times New Roman" w:eastAsia="Times New Roman" w:hAnsi="Times New Roman" w:cs="Times New Roman"/>
          <w:sz w:val="28"/>
          <w:szCs w:val="28"/>
          <w:lang w:eastAsia="ru-RU"/>
        </w:rPr>
        <w:t xml:space="preserve">, порядок ее заполнения и внесения в такое </w:t>
      </w:r>
      <w:r w:rsidR="00E75EB0">
        <w:rPr>
          <w:rFonts w:ascii="Times New Roman" w:eastAsia="Times New Roman" w:hAnsi="Times New Roman" w:cs="Times New Roman"/>
          <w:sz w:val="28"/>
          <w:szCs w:val="28"/>
          <w:lang w:eastAsia="ru-RU"/>
        </w:rPr>
        <w:t xml:space="preserve">предварительное решение о классификации товаров </w:t>
      </w:r>
      <w:r w:rsidRPr="00006FCB">
        <w:rPr>
          <w:rFonts w:ascii="Times New Roman" w:eastAsia="Times New Roman" w:hAnsi="Times New Roman" w:cs="Times New Roman"/>
          <w:sz w:val="28"/>
          <w:szCs w:val="28"/>
          <w:lang w:eastAsia="ru-RU"/>
        </w:rPr>
        <w:t>изменений (дополнений) определяются Комиссией.</w:t>
      </w:r>
    </w:p>
    <w:p w:rsidR="00FB1996" w:rsidRPr="00B64D8B" w:rsidRDefault="00FB1996" w:rsidP="00FB1996">
      <w:pPr>
        <w:tabs>
          <w:tab w:val="left" w:pos="0"/>
        </w:tabs>
        <w:spacing w:after="0" w:line="360" w:lineRule="auto"/>
        <w:ind w:firstLine="709"/>
        <w:jc w:val="both"/>
        <w:rPr>
          <w:rFonts w:ascii="Times New Roman" w:hAnsi="Times New Roman" w:cs="Times New Roman"/>
          <w:b/>
          <w:color w:val="000000"/>
          <w:sz w:val="28"/>
          <w:szCs w:val="28"/>
        </w:rPr>
      </w:pPr>
      <w:r w:rsidRPr="00006FCB">
        <w:rPr>
          <w:rFonts w:ascii="Times New Roman" w:eastAsia="Times New Roman" w:hAnsi="Times New Roman" w:cs="Times New Roman"/>
          <w:sz w:val="28"/>
          <w:szCs w:val="28"/>
          <w:lang w:eastAsia="ru-RU"/>
        </w:rPr>
        <w:t>5.</w:t>
      </w:r>
      <w:r w:rsidRPr="00006FCB">
        <w:rPr>
          <w:rFonts w:ascii="Times New Roman" w:hAnsi="Times New Roman" w:cs="Times New Roman"/>
          <w:b/>
          <w:color w:val="000000"/>
          <w:sz w:val="28"/>
          <w:szCs w:val="28"/>
        </w:rPr>
        <w:t xml:space="preserve"> В случае утраты предварительного решения </w:t>
      </w:r>
      <w:r w:rsidRPr="00006FCB">
        <w:rPr>
          <w:rFonts w:ascii="Times New Roman" w:eastAsia="Times New Roman" w:hAnsi="Times New Roman" w:cs="Times New Roman"/>
          <w:b/>
          <w:sz w:val="28"/>
          <w:szCs w:val="28"/>
          <w:lang w:eastAsia="ru-RU"/>
        </w:rPr>
        <w:t>о классификации</w:t>
      </w:r>
      <w:r w:rsidRPr="00006FCB">
        <w:rPr>
          <w:rFonts w:ascii="Times New Roman" w:hAnsi="Times New Roman" w:cs="Times New Roman"/>
          <w:b/>
          <w:color w:val="000000"/>
          <w:sz w:val="28"/>
          <w:szCs w:val="28"/>
        </w:rPr>
        <w:t xml:space="preserve"> товара </w:t>
      </w:r>
      <w:r w:rsidRPr="00006FCB">
        <w:rPr>
          <w:rFonts w:ascii="Times New Roman" w:hAnsi="Times New Roman" w:cs="Times New Roman"/>
          <w:b/>
          <w:color w:val="000000"/>
          <w:sz w:val="28"/>
          <w:szCs w:val="28"/>
          <w:lang w:val="kk-KZ"/>
        </w:rPr>
        <w:t>лицом, его получившим, т</w:t>
      </w:r>
      <w:r w:rsidRPr="00006FCB">
        <w:rPr>
          <w:rFonts w:ascii="Times New Roman" w:hAnsi="Times New Roman" w:cs="Times New Roman"/>
          <w:b/>
          <w:color w:val="000000"/>
          <w:sz w:val="28"/>
          <w:szCs w:val="28"/>
        </w:rPr>
        <w:t xml:space="preserve">аможенные органы на основании заявления, содержащего ссылку на утраченное предварительное решения </w:t>
      </w:r>
      <w:r w:rsidRPr="00006FCB">
        <w:rPr>
          <w:rFonts w:ascii="Times New Roman" w:eastAsia="Times New Roman" w:hAnsi="Times New Roman" w:cs="Times New Roman"/>
          <w:b/>
          <w:sz w:val="28"/>
          <w:szCs w:val="28"/>
          <w:lang w:eastAsia="ru-RU"/>
        </w:rPr>
        <w:t>о классификации</w:t>
      </w:r>
      <w:r w:rsidRPr="00006FCB">
        <w:rPr>
          <w:rFonts w:ascii="Times New Roman" w:hAnsi="Times New Roman" w:cs="Times New Roman"/>
          <w:b/>
          <w:color w:val="000000"/>
          <w:sz w:val="28"/>
          <w:szCs w:val="28"/>
        </w:rPr>
        <w:t xml:space="preserve"> товара в течение пяти рабочих дней со дня </w:t>
      </w:r>
      <w:r w:rsidRPr="00006FCB">
        <w:rPr>
          <w:rFonts w:ascii="Times New Roman" w:eastAsia="Times New Roman" w:hAnsi="Times New Roman" w:cs="Times New Roman"/>
          <w:b/>
          <w:sz w:val="28"/>
          <w:szCs w:val="28"/>
          <w:lang w:eastAsia="ru-RU"/>
        </w:rPr>
        <w:t>поступления</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в таможенный орган</w:t>
      </w:r>
      <w:r w:rsidRPr="00006FCB">
        <w:rPr>
          <w:rFonts w:ascii="Times New Roman" w:hAnsi="Times New Roman" w:cs="Times New Roman"/>
          <w:b/>
          <w:color w:val="000000"/>
          <w:sz w:val="28"/>
          <w:szCs w:val="28"/>
          <w:lang w:val="kk-KZ"/>
        </w:rPr>
        <w:t xml:space="preserve"> заявления выдают такому лицу дубликат </w:t>
      </w:r>
      <w:r w:rsidRPr="00006FCB">
        <w:rPr>
          <w:rFonts w:ascii="Times New Roman" w:hAnsi="Times New Roman" w:cs="Times New Roman"/>
          <w:b/>
          <w:color w:val="000000"/>
          <w:sz w:val="28"/>
          <w:szCs w:val="28"/>
        </w:rPr>
        <w:t xml:space="preserve">предварительного решения </w:t>
      </w:r>
      <w:r w:rsidRPr="00006FCB">
        <w:rPr>
          <w:rFonts w:ascii="Times New Roman" w:eastAsia="Times New Roman" w:hAnsi="Times New Roman" w:cs="Times New Roman"/>
          <w:b/>
          <w:sz w:val="28"/>
          <w:szCs w:val="28"/>
          <w:lang w:eastAsia="ru-RU"/>
        </w:rPr>
        <w:t>о классификации</w:t>
      </w:r>
      <w:r w:rsidRPr="00006FCB">
        <w:rPr>
          <w:rFonts w:ascii="Times New Roman" w:hAnsi="Times New Roman" w:cs="Times New Roman"/>
          <w:b/>
          <w:color w:val="000000"/>
          <w:sz w:val="28"/>
          <w:szCs w:val="28"/>
        </w:rPr>
        <w:t xml:space="preserve"> товара</w:t>
      </w:r>
      <w:r w:rsidRPr="00B64D8B">
        <w:rPr>
          <w:rFonts w:ascii="Times New Roman" w:hAnsi="Times New Roman" w:cs="Times New Roman"/>
          <w:b/>
          <w:color w:val="000000"/>
          <w:sz w:val="28"/>
          <w:szCs w:val="28"/>
        </w:rPr>
        <w:t xml:space="preserve">. При этом </w:t>
      </w:r>
      <w:r w:rsidR="00CC01A2" w:rsidRPr="00B64D8B">
        <w:rPr>
          <w:rFonts w:ascii="Times New Roman" w:hAnsi="Times New Roman" w:cs="Times New Roman"/>
          <w:b/>
          <w:color w:val="000000"/>
          <w:sz w:val="28"/>
          <w:szCs w:val="28"/>
        </w:rPr>
        <w:t xml:space="preserve">таможенный </w:t>
      </w:r>
      <w:r w:rsidRPr="00B64D8B">
        <w:rPr>
          <w:rFonts w:ascii="Times New Roman" w:hAnsi="Times New Roman" w:cs="Times New Roman"/>
          <w:b/>
          <w:color w:val="000000"/>
          <w:sz w:val="28"/>
          <w:szCs w:val="28"/>
        </w:rPr>
        <w:t xml:space="preserve">сбор за выдачу дубликата предварительного решения </w:t>
      </w:r>
      <w:r w:rsidR="00B64D8B">
        <w:rPr>
          <w:rFonts w:ascii="Times New Roman" w:hAnsi="Times New Roman" w:cs="Times New Roman"/>
          <w:b/>
          <w:color w:val="000000"/>
          <w:sz w:val="28"/>
          <w:szCs w:val="28"/>
        </w:rPr>
        <w:t xml:space="preserve">о классификации товара </w:t>
      </w:r>
      <w:r w:rsidRPr="00B64D8B">
        <w:rPr>
          <w:rFonts w:ascii="Times New Roman" w:hAnsi="Times New Roman" w:cs="Times New Roman"/>
          <w:b/>
          <w:color w:val="000000"/>
          <w:sz w:val="28"/>
          <w:szCs w:val="28"/>
        </w:rPr>
        <w:t xml:space="preserve">не взимается. </w:t>
      </w:r>
    </w:p>
    <w:p w:rsidR="00FB1996" w:rsidRPr="00006FCB" w:rsidRDefault="00FB1996" w:rsidP="00FB1996">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Для получения дубликата заявитель направляет в таможенный орган, принявший предварительное решение</w:t>
      </w:r>
      <w:r w:rsidRPr="00006FCB">
        <w:rPr>
          <w:rFonts w:ascii="Times New Roman" w:eastAsia="Times New Roman" w:hAnsi="Times New Roman" w:cs="Times New Roman"/>
          <w:b/>
          <w:sz w:val="28"/>
          <w:szCs w:val="28"/>
          <w:lang w:eastAsia="ru-RU"/>
        </w:rPr>
        <w:t xml:space="preserve"> о классификации</w:t>
      </w:r>
      <w:r w:rsidRPr="00006FCB">
        <w:rPr>
          <w:rFonts w:ascii="Times New Roman" w:hAnsi="Times New Roman" w:cs="Times New Roman"/>
          <w:b/>
          <w:color w:val="000000"/>
          <w:sz w:val="28"/>
          <w:szCs w:val="28"/>
        </w:rPr>
        <w:t xml:space="preserve"> товара</w:t>
      </w:r>
      <w:r w:rsidRPr="00006FCB">
        <w:rPr>
          <w:rFonts w:ascii="Times New Roman" w:hAnsi="Times New Roman" w:cs="Times New Roman"/>
          <w:b/>
          <w:sz w:val="28"/>
          <w:szCs w:val="28"/>
        </w:rPr>
        <w:t xml:space="preserve">, заявление, </w:t>
      </w:r>
      <w:r w:rsidRPr="00006FCB">
        <w:rPr>
          <w:rFonts w:ascii="Times New Roman" w:eastAsia="Times New Roman" w:hAnsi="Times New Roman" w:cs="Times New Roman"/>
          <w:b/>
          <w:sz w:val="28"/>
          <w:szCs w:val="28"/>
          <w:lang w:eastAsia="ru-RU"/>
        </w:rPr>
        <w:t xml:space="preserve">поданного по форме, </w:t>
      </w:r>
      <w:r w:rsidRPr="00B64D8B">
        <w:rPr>
          <w:rFonts w:ascii="Times New Roman" w:eastAsia="Times New Roman" w:hAnsi="Times New Roman" w:cs="Times New Roman"/>
          <w:b/>
          <w:sz w:val="28"/>
          <w:szCs w:val="28"/>
          <w:lang w:eastAsia="ru-RU"/>
        </w:rPr>
        <w:t xml:space="preserve">утвержденной уполномоченным органом </w:t>
      </w:r>
      <w:r w:rsidRPr="00006FCB">
        <w:rPr>
          <w:rFonts w:ascii="Times New Roman" w:eastAsia="Times New Roman" w:hAnsi="Times New Roman" w:cs="Times New Roman"/>
          <w:b/>
          <w:sz w:val="28"/>
          <w:szCs w:val="28"/>
          <w:lang w:eastAsia="ru-RU"/>
        </w:rPr>
        <w:t xml:space="preserve">в виде электронного документа или документа на бумажном носителе. </w:t>
      </w:r>
    </w:p>
    <w:p w:rsidR="00FB1996" w:rsidRPr="00006FCB" w:rsidRDefault="00FB1996" w:rsidP="00FB1996">
      <w:pPr>
        <w:spacing w:after="0" w:line="360" w:lineRule="auto"/>
        <w:ind w:firstLine="708"/>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 xml:space="preserve">Дубликат предварительного решения </w:t>
      </w:r>
      <w:r w:rsidRPr="00006FCB">
        <w:rPr>
          <w:rFonts w:ascii="Times New Roman" w:eastAsia="Times New Roman" w:hAnsi="Times New Roman" w:cs="Times New Roman"/>
          <w:b/>
          <w:sz w:val="28"/>
          <w:szCs w:val="28"/>
          <w:lang w:eastAsia="ru-RU"/>
        </w:rPr>
        <w:t>о классификации</w:t>
      </w:r>
      <w:r w:rsidRPr="00006FCB">
        <w:rPr>
          <w:rFonts w:ascii="Times New Roman" w:hAnsi="Times New Roman" w:cs="Times New Roman"/>
          <w:b/>
          <w:color w:val="000000"/>
          <w:sz w:val="28"/>
          <w:szCs w:val="28"/>
        </w:rPr>
        <w:t xml:space="preserve"> товара</w:t>
      </w:r>
      <w:r w:rsidRPr="00006FCB">
        <w:rPr>
          <w:rFonts w:ascii="Times New Roman" w:hAnsi="Times New Roman" w:cs="Times New Roman"/>
          <w:b/>
          <w:sz w:val="28"/>
          <w:szCs w:val="28"/>
        </w:rPr>
        <w:t xml:space="preserve"> должен быть идентичен оригиналу (сохраняются все сведения, содержащиеся в оригинале предварительного решения, в том числе регистрационный номер и дата принятия предварительного решения), с проставлением отметки «Дубликат». </w:t>
      </w:r>
    </w:p>
    <w:p w:rsidR="00FB1996" w:rsidRPr="00006FCB" w:rsidRDefault="00FB1996" w:rsidP="00FB1996">
      <w:pPr>
        <w:spacing w:after="0" w:line="360" w:lineRule="auto"/>
        <w:ind w:firstLine="708"/>
        <w:jc w:val="both"/>
        <w:rPr>
          <w:rFonts w:ascii="Times New Roman" w:hAnsi="Times New Roman" w:cs="Times New Roman"/>
          <w:b/>
          <w:sz w:val="28"/>
          <w:szCs w:val="28"/>
        </w:rPr>
      </w:pPr>
      <w:r w:rsidRPr="00006FCB">
        <w:rPr>
          <w:rFonts w:ascii="Times New Roman" w:hAnsi="Times New Roman" w:cs="Times New Roman"/>
          <w:b/>
          <w:sz w:val="28"/>
          <w:szCs w:val="28"/>
        </w:rPr>
        <w:t xml:space="preserve">Срок действия дубликата предварительного решения </w:t>
      </w:r>
      <w:r w:rsidRPr="00006FCB">
        <w:rPr>
          <w:rFonts w:ascii="Times New Roman" w:eastAsia="Times New Roman" w:hAnsi="Times New Roman" w:cs="Times New Roman"/>
          <w:b/>
          <w:sz w:val="28"/>
          <w:szCs w:val="28"/>
          <w:lang w:eastAsia="ru-RU"/>
        </w:rPr>
        <w:t>о классификации</w:t>
      </w:r>
      <w:r w:rsidRPr="00006FCB">
        <w:rPr>
          <w:rFonts w:ascii="Times New Roman" w:hAnsi="Times New Roman" w:cs="Times New Roman"/>
          <w:b/>
          <w:color w:val="000000"/>
          <w:sz w:val="28"/>
          <w:szCs w:val="28"/>
        </w:rPr>
        <w:t xml:space="preserve"> товара</w:t>
      </w:r>
      <w:r w:rsidRPr="00006FCB">
        <w:rPr>
          <w:rFonts w:ascii="Times New Roman" w:hAnsi="Times New Roman" w:cs="Times New Roman"/>
          <w:b/>
          <w:sz w:val="28"/>
          <w:szCs w:val="28"/>
        </w:rPr>
        <w:t xml:space="preserve"> исчисляется со дня регистрации оригинала предварительного решения.</w:t>
      </w:r>
    </w:p>
    <w:p w:rsidR="00FB1996" w:rsidRPr="00006FCB" w:rsidRDefault="00FB1996" w:rsidP="00FB1996">
      <w:pPr>
        <w:tabs>
          <w:tab w:val="left" w:pos="0"/>
        </w:tabs>
        <w:spacing w:after="0" w:line="360" w:lineRule="auto"/>
        <w:ind w:firstLine="709"/>
        <w:jc w:val="both"/>
        <w:rPr>
          <w:rFonts w:ascii="Times New Roman" w:hAnsi="Times New Roman" w:cs="Times New Roman"/>
          <w:b/>
          <w:color w:val="000000"/>
          <w:sz w:val="28"/>
          <w:szCs w:val="28"/>
        </w:rPr>
      </w:pPr>
      <w:r w:rsidRPr="0052513B">
        <w:rPr>
          <w:rFonts w:ascii="Times New Roman" w:hAnsi="Times New Roman" w:cs="Times New Roman"/>
          <w:b/>
          <w:color w:val="000000"/>
          <w:sz w:val="28"/>
          <w:szCs w:val="28"/>
        </w:rPr>
        <w:t xml:space="preserve">6. Уполномоченный орган осуществляет информационный обмен предварительных решений по классификации товаров в соответствии со статьей </w:t>
      </w:r>
      <w:r w:rsidR="0052513B" w:rsidRPr="0052513B">
        <w:rPr>
          <w:rFonts w:ascii="Times New Roman" w:hAnsi="Times New Roman" w:cs="Times New Roman"/>
          <w:b/>
          <w:color w:val="000000"/>
          <w:sz w:val="28"/>
          <w:szCs w:val="28"/>
        </w:rPr>
        <w:t>434</w:t>
      </w:r>
      <w:r w:rsidRPr="0052513B">
        <w:rPr>
          <w:rFonts w:ascii="Times New Roman" w:hAnsi="Times New Roman" w:cs="Times New Roman"/>
          <w:b/>
          <w:color w:val="000000"/>
          <w:sz w:val="28"/>
          <w:szCs w:val="28"/>
        </w:rPr>
        <w:t xml:space="preserve"> настоящего Кодекса.</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b/>
          <w:sz w:val="28"/>
          <w:szCs w:val="28"/>
        </w:rPr>
        <w:br/>
      </w:r>
      <w:bookmarkStart w:id="86" w:name="bookmark65"/>
      <w:r w:rsidRPr="00006FCB">
        <w:rPr>
          <w:rFonts w:ascii="Times New Roman" w:eastAsia="Times New Roman" w:hAnsi="Times New Roman" w:cs="Times New Roman"/>
          <w:sz w:val="28"/>
          <w:szCs w:val="28"/>
          <w:lang w:eastAsia="ru-RU"/>
        </w:rPr>
        <w:t xml:space="preserve">       Статья 43. Заявление о принятии предварительного решения</w:t>
      </w:r>
      <w:bookmarkEnd w:id="86"/>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о классификации товара</w:t>
      </w: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Предварительное решение о классификации товара принимается таможенным органом на основании заявления лица (далее в настоящей главе – заявитель), поданного  </w:t>
      </w:r>
      <w:r w:rsidRPr="00006FCB">
        <w:rPr>
          <w:rFonts w:ascii="Times New Roman" w:eastAsia="Times New Roman" w:hAnsi="Times New Roman" w:cs="Times New Roman"/>
          <w:b/>
          <w:sz w:val="28"/>
          <w:szCs w:val="28"/>
          <w:lang w:eastAsia="ru-RU"/>
        </w:rPr>
        <w:t>по форме, утвержденной уполномоченным органом</w:t>
      </w:r>
      <w:r w:rsidRPr="00006FCB">
        <w:rPr>
          <w:rFonts w:ascii="Times New Roman" w:eastAsia="Times New Roman" w:hAnsi="Times New Roman" w:cs="Times New Roman"/>
          <w:sz w:val="28"/>
          <w:szCs w:val="28"/>
          <w:lang w:eastAsia="ru-RU"/>
        </w:rPr>
        <w:t xml:space="preserve"> в виде электронного документа или документа на бумажном носителе.</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К заявлению о принятии предварительного решения </w:t>
      </w:r>
      <w:r w:rsidRPr="00006FCB">
        <w:rPr>
          <w:rFonts w:ascii="Times New Roman" w:eastAsia="Times New Roman" w:hAnsi="Times New Roman" w:cs="Times New Roman"/>
          <w:sz w:val="28"/>
          <w:szCs w:val="28"/>
          <w:lang w:eastAsia="ru-RU"/>
        </w:rPr>
        <w:br/>
        <w:t>о классификации товара прилагаются следующие документы, подтверждающие заявленные сведения:</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об  уплате таможенного сбора за выдачу предварительного решения о классификации товаров;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2) о полном коммерческом наименовании, фирменном наименовании (товарном знаке), основных технических и коммерческих характеристик товара и информации, позволяющей однозначно классифицировать товар.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52513B">
        <w:rPr>
          <w:rFonts w:ascii="Times New Roman" w:eastAsia="Times New Roman" w:hAnsi="Times New Roman" w:cs="Times New Roman"/>
          <w:b/>
          <w:sz w:val="28"/>
          <w:szCs w:val="28"/>
          <w:lang w:eastAsia="ru-RU"/>
        </w:rPr>
        <w:lastRenderedPageBreak/>
        <w:t>При необходимости представляются пробы и (или) образцы товара для проведения таможенной экспертизы в соответствии с главой</w:t>
      </w:r>
      <w:r w:rsidRPr="0052513B">
        <w:rPr>
          <w:rFonts w:ascii="Times New Roman" w:eastAsia="Times New Roman" w:hAnsi="Times New Roman" w:cs="Times New Roman"/>
          <w:b/>
          <w:sz w:val="28"/>
          <w:szCs w:val="28"/>
          <w:lang w:val="kk-KZ" w:eastAsia="ru-RU"/>
        </w:rPr>
        <w:t xml:space="preserve"> </w:t>
      </w:r>
      <w:r w:rsidRPr="0052513B">
        <w:rPr>
          <w:rFonts w:ascii="Times New Roman" w:eastAsia="Times New Roman" w:hAnsi="Times New Roman" w:cs="Times New Roman"/>
          <w:b/>
          <w:sz w:val="28"/>
          <w:szCs w:val="28"/>
          <w:lang w:eastAsia="ru-RU"/>
        </w:rPr>
        <w:t>53 настоящего Кодекса, а также</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 xml:space="preserve"> фотографии, рисунки, чертежи, паспорта изделий и другие документы, необходимые для принятия предварительного решения</w:t>
      </w:r>
      <w:r w:rsidRPr="00006FCB">
        <w:rPr>
          <w:rFonts w:ascii="Times New Roman" w:eastAsia="Times New Roman" w:hAnsi="Times New Roman" w:cs="Times New Roman"/>
          <w:b/>
          <w:sz w:val="28"/>
          <w:szCs w:val="28"/>
          <w:lang w:val="kk-KZ" w:eastAsia="ru-RU"/>
        </w:rPr>
        <w:t xml:space="preserve"> </w:t>
      </w:r>
      <w:r w:rsidRPr="00006FCB">
        <w:rPr>
          <w:rFonts w:ascii="Times New Roman" w:eastAsia="Times New Roman" w:hAnsi="Times New Roman" w:cs="Times New Roman"/>
          <w:b/>
          <w:sz w:val="28"/>
          <w:szCs w:val="28"/>
          <w:lang w:eastAsia="ru-RU"/>
        </w:rPr>
        <w:t xml:space="preserve">о </w:t>
      </w:r>
      <w:r w:rsidRPr="00006FCB">
        <w:rPr>
          <w:rFonts w:ascii="Times New Roman" w:eastAsia="Times New Roman" w:hAnsi="Times New Roman" w:cs="Times New Roman"/>
          <w:b/>
          <w:sz w:val="28"/>
          <w:szCs w:val="28"/>
          <w:lang w:val="kk-KZ" w:eastAsia="ru-RU"/>
        </w:rPr>
        <w:t>к</w:t>
      </w:r>
      <w:r w:rsidRPr="00006FCB">
        <w:rPr>
          <w:rFonts w:ascii="Times New Roman" w:eastAsia="Times New Roman" w:hAnsi="Times New Roman" w:cs="Times New Roman"/>
          <w:b/>
          <w:sz w:val="28"/>
          <w:szCs w:val="28"/>
          <w:lang w:eastAsia="ru-RU"/>
        </w:rPr>
        <w:t>лассификации товаров</w:t>
      </w:r>
      <w:r w:rsidRPr="00006FCB">
        <w:rPr>
          <w:rFonts w:ascii="Times New Roman" w:eastAsia="Times New Roman" w:hAnsi="Times New Roman" w:cs="Times New Roman"/>
          <w:b/>
          <w:sz w:val="28"/>
          <w:szCs w:val="28"/>
          <w:highlight w:val="yellow"/>
          <w:lang w:eastAsia="ru-RU"/>
        </w:rPr>
        <w:t>.</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w:t>
      </w:r>
      <w:r w:rsidRPr="00006FCB">
        <w:rPr>
          <w:rFonts w:ascii="Times New Roman" w:hAnsi="Times New Roman" w:cs="Times New Roman"/>
          <w:b/>
          <w:sz w:val="28"/>
          <w:szCs w:val="28"/>
        </w:rPr>
        <w:t>являющемся казахским языком или русским языком.</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Заявитель несет ответственность, установленную законами Республики Казахстан за достоверность представляемых таможенному органу документов и сведений, предусмотренных настоящим пунктом.</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В случае если представленные заявителем </w:t>
      </w:r>
      <w:r w:rsidRPr="00006FCB">
        <w:rPr>
          <w:rFonts w:ascii="Times New Roman" w:eastAsia="Times New Roman" w:hAnsi="Times New Roman" w:cs="Times New Roman"/>
          <w:b/>
          <w:sz w:val="28"/>
          <w:szCs w:val="28"/>
          <w:lang w:eastAsia="ru-RU"/>
        </w:rPr>
        <w:t xml:space="preserve">документы </w:t>
      </w:r>
      <w:r w:rsidRPr="00006FCB">
        <w:rPr>
          <w:rFonts w:ascii="Times New Roman" w:eastAsia="Times New Roman" w:hAnsi="Times New Roman" w:cs="Times New Roman"/>
          <w:sz w:val="28"/>
          <w:szCs w:val="28"/>
          <w:lang w:eastAsia="ru-RU"/>
        </w:rPr>
        <w:t xml:space="preserve">и </w:t>
      </w:r>
      <w:r w:rsidRPr="00006FCB">
        <w:rPr>
          <w:rFonts w:ascii="Times New Roman" w:eastAsia="Times New Roman" w:hAnsi="Times New Roman" w:cs="Times New Roman"/>
          <w:b/>
          <w:sz w:val="28"/>
          <w:szCs w:val="28"/>
          <w:lang w:eastAsia="ru-RU"/>
        </w:rPr>
        <w:t xml:space="preserve">сведения недостаточны </w:t>
      </w:r>
      <w:r w:rsidRPr="00006FCB">
        <w:rPr>
          <w:rFonts w:ascii="Times New Roman" w:eastAsia="Times New Roman" w:hAnsi="Times New Roman" w:cs="Times New Roman"/>
          <w:sz w:val="28"/>
          <w:szCs w:val="28"/>
          <w:lang w:eastAsia="ru-RU"/>
        </w:rPr>
        <w:t>для принятия предварительного решения о классификации товара</w:t>
      </w:r>
      <w:r w:rsidRPr="00006FCB">
        <w:rPr>
          <w:rFonts w:ascii="Times New Roman" w:eastAsia="Times New Roman" w:hAnsi="Times New Roman" w:cs="Times New Roman"/>
          <w:b/>
          <w:sz w:val="28"/>
          <w:szCs w:val="28"/>
          <w:lang w:eastAsia="ru-RU"/>
        </w:rPr>
        <w:t xml:space="preserve"> или не представлены в полном объеме</w:t>
      </w:r>
      <w:r w:rsidRPr="00006FCB">
        <w:rPr>
          <w:rFonts w:ascii="Times New Roman" w:eastAsia="Times New Roman" w:hAnsi="Times New Roman" w:cs="Times New Roman"/>
          <w:sz w:val="28"/>
          <w:szCs w:val="28"/>
          <w:lang w:eastAsia="ru-RU"/>
        </w:rPr>
        <w:t xml:space="preserve">, таможенный орган не позднее </w:t>
      </w:r>
      <w:r w:rsidRPr="0052513B">
        <w:rPr>
          <w:rFonts w:ascii="Times New Roman" w:eastAsia="Times New Roman" w:hAnsi="Times New Roman" w:cs="Times New Roman"/>
          <w:b/>
          <w:sz w:val="28"/>
          <w:szCs w:val="28"/>
          <w:lang w:eastAsia="ru-RU"/>
        </w:rPr>
        <w:t>десяти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рабочих</w:t>
      </w:r>
      <w:r w:rsidRPr="00006FCB">
        <w:rPr>
          <w:rFonts w:ascii="Times New Roman" w:eastAsia="Times New Roman" w:hAnsi="Times New Roman" w:cs="Times New Roman"/>
          <w:sz w:val="28"/>
          <w:szCs w:val="28"/>
          <w:lang w:eastAsia="ru-RU"/>
        </w:rPr>
        <w:t xml:space="preserve"> дней </w:t>
      </w:r>
      <w:r w:rsidRPr="00006FCB">
        <w:rPr>
          <w:rFonts w:ascii="Times New Roman" w:eastAsia="Times New Roman" w:hAnsi="Times New Roman" w:cs="Times New Roman"/>
          <w:b/>
          <w:sz w:val="28"/>
          <w:szCs w:val="28"/>
          <w:lang w:eastAsia="ru-RU"/>
        </w:rPr>
        <w:t>со дня поступления</w:t>
      </w:r>
      <w:r w:rsidRPr="00006FCB">
        <w:rPr>
          <w:rFonts w:ascii="Times New Roman" w:eastAsia="Times New Roman" w:hAnsi="Times New Roman" w:cs="Times New Roman"/>
          <w:sz w:val="28"/>
          <w:szCs w:val="28"/>
          <w:lang w:eastAsia="ru-RU"/>
        </w:rPr>
        <w:t xml:space="preserve"> в таможенный орган заявления о принятии предварительного решения о классификации товара направляет заявителю запрос о необходимости представления дополнительной информации.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Дополнительная информация должн</w:t>
      </w:r>
      <w:r w:rsidRPr="00006FCB">
        <w:rPr>
          <w:rFonts w:ascii="Times New Roman" w:eastAsia="Times New Roman" w:hAnsi="Times New Roman" w:cs="Times New Roman"/>
          <w:b/>
          <w:sz w:val="28"/>
          <w:szCs w:val="28"/>
          <w:lang w:val="kk-KZ" w:eastAsia="ru-RU"/>
        </w:rPr>
        <w:t>а</w:t>
      </w:r>
      <w:r w:rsidRPr="00006FCB">
        <w:rPr>
          <w:rFonts w:ascii="Times New Roman" w:eastAsia="Times New Roman" w:hAnsi="Times New Roman" w:cs="Times New Roman"/>
          <w:b/>
          <w:sz w:val="28"/>
          <w:szCs w:val="28"/>
          <w:lang w:eastAsia="ru-RU"/>
        </w:rPr>
        <w:t xml:space="preserve"> быть представлен</w:t>
      </w:r>
      <w:r w:rsidRPr="00006FCB">
        <w:rPr>
          <w:rFonts w:ascii="Times New Roman" w:eastAsia="Times New Roman" w:hAnsi="Times New Roman" w:cs="Times New Roman"/>
          <w:b/>
          <w:sz w:val="28"/>
          <w:szCs w:val="28"/>
          <w:lang w:val="kk-KZ" w:eastAsia="ru-RU"/>
        </w:rPr>
        <w:t>а</w:t>
      </w:r>
      <w:r w:rsidRPr="00006FCB">
        <w:rPr>
          <w:rFonts w:ascii="Times New Roman" w:eastAsia="Times New Roman" w:hAnsi="Times New Roman" w:cs="Times New Roman"/>
          <w:b/>
          <w:sz w:val="28"/>
          <w:szCs w:val="28"/>
          <w:lang w:eastAsia="ru-RU"/>
        </w:rPr>
        <w:t xml:space="preserve"> не </w:t>
      </w:r>
      <w:r w:rsidRPr="0052513B">
        <w:rPr>
          <w:rFonts w:ascii="Times New Roman" w:eastAsia="Times New Roman" w:hAnsi="Times New Roman" w:cs="Times New Roman"/>
          <w:b/>
          <w:sz w:val="28"/>
          <w:szCs w:val="28"/>
          <w:lang w:eastAsia="ru-RU"/>
        </w:rPr>
        <w:t>позднее шестидесяти</w:t>
      </w:r>
      <w:r w:rsidRPr="00006FCB">
        <w:rPr>
          <w:rFonts w:ascii="Times New Roman" w:eastAsia="Times New Roman" w:hAnsi="Times New Roman" w:cs="Times New Roman"/>
          <w:b/>
          <w:sz w:val="28"/>
          <w:szCs w:val="28"/>
          <w:lang w:eastAsia="ru-RU"/>
        </w:rPr>
        <w:t xml:space="preserve"> календарных дней со дня направления  заявителю таможенным органом запроса о необходимости представления дополнительной информации.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4. Если дополнительная информация</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не представлен</w:t>
      </w:r>
      <w:r w:rsidRPr="00006FCB">
        <w:rPr>
          <w:rFonts w:ascii="Times New Roman" w:eastAsia="Times New Roman" w:hAnsi="Times New Roman" w:cs="Times New Roman"/>
          <w:sz w:val="28"/>
          <w:szCs w:val="28"/>
          <w:lang w:val="kk-KZ" w:eastAsia="ru-RU"/>
        </w:rPr>
        <w:t>а</w:t>
      </w:r>
      <w:r w:rsidRPr="00006FCB">
        <w:rPr>
          <w:rFonts w:ascii="Times New Roman" w:eastAsia="Times New Roman" w:hAnsi="Times New Roman" w:cs="Times New Roman"/>
          <w:sz w:val="28"/>
          <w:szCs w:val="28"/>
          <w:lang w:eastAsia="ru-RU"/>
        </w:rPr>
        <w:t xml:space="preserve"> в установленный срок либо представленн</w:t>
      </w:r>
      <w:r w:rsidRPr="00006FCB">
        <w:rPr>
          <w:rFonts w:ascii="Times New Roman" w:eastAsia="Times New Roman" w:hAnsi="Times New Roman" w:cs="Times New Roman"/>
          <w:sz w:val="28"/>
          <w:szCs w:val="28"/>
          <w:lang w:val="kk-KZ" w:eastAsia="ru-RU"/>
        </w:rPr>
        <w:t>ая</w:t>
      </w:r>
      <w:r w:rsidRPr="00006FCB">
        <w:rPr>
          <w:rFonts w:ascii="Times New Roman" w:eastAsia="Times New Roman" w:hAnsi="Times New Roman" w:cs="Times New Roman"/>
          <w:sz w:val="28"/>
          <w:szCs w:val="28"/>
          <w:lang w:eastAsia="ru-RU"/>
        </w:rPr>
        <w:t xml:space="preserve"> дополнительная информация</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не содержат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w:t>
      </w:r>
      <w:r w:rsidR="0052513B">
        <w:rPr>
          <w:rFonts w:ascii="Times New Roman" w:eastAsia="Times New Roman" w:hAnsi="Times New Roman" w:cs="Times New Roman"/>
          <w:sz w:val="28"/>
          <w:szCs w:val="28"/>
          <w:lang w:eastAsia="ru-RU"/>
        </w:rPr>
        <w:t xml:space="preserve">о классификации товара </w:t>
      </w:r>
      <w:r w:rsidRPr="00006FCB">
        <w:rPr>
          <w:rFonts w:ascii="Times New Roman" w:eastAsia="Times New Roman" w:hAnsi="Times New Roman" w:cs="Times New Roman"/>
          <w:sz w:val="28"/>
          <w:szCs w:val="28"/>
          <w:lang w:eastAsia="ru-RU"/>
        </w:rPr>
        <w:t xml:space="preserve">и уведомляет об этом заявителя, с указанием причин отказа. </w:t>
      </w:r>
      <w:r w:rsidRPr="00006FCB">
        <w:rPr>
          <w:rFonts w:ascii="Times New Roman" w:eastAsia="Times New Roman" w:hAnsi="Times New Roman" w:cs="Times New Roman"/>
          <w:b/>
          <w:sz w:val="28"/>
          <w:szCs w:val="28"/>
          <w:lang w:eastAsia="ru-RU"/>
        </w:rPr>
        <w:t xml:space="preserve">При этом уплаченный заявителем таможенный </w:t>
      </w:r>
      <w:r w:rsidRPr="00006FCB">
        <w:rPr>
          <w:rFonts w:ascii="Times New Roman" w:eastAsia="Times New Roman" w:hAnsi="Times New Roman" w:cs="Times New Roman"/>
          <w:b/>
          <w:sz w:val="28"/>
          <w:szCs w:val="28"/>
          <w:lang w:eastAsia="ru-RU"/>
        </w:rPr>
        <w:lastRenderedPageBreak/>
        <w:t>сбор за выдачу предварительного решения о классификации товар</w:t>
      </w:r>
      <w:r w:rsidR="0052513B">
        <w:rPr>
          <w:rFonts w:ascii="Times New Roman" w:eastAsia="Times New Roman" w:hAnsi="Times New Roman" w:cs="Times New Roman"/>
          <w:b/>
          <w:sz w:val="28"/>
          <w:szCs w:val="28"/>
          <w:lang w:eastAsia="ru-RU"/>
        </w:rPr>
        <w:t>а</w:t>
      </w:r>
      <w:r w:rsidRPr="00006FCB">
        <w:rPr>
          <w:rFonts w:ascii="Times New Roman" w:eastAsia="Times New Roman" w:hAnsi="Times New Roman" w:cs="Times New Roman"/>
          <w:b/>
          <w:sz w:val="28"/>
          <w:szCs w:val="28"/>
          <w:lang w:eastAsia="ru-RU"/>
        </w:rPr>
        <w:t xml:space="preserve"> не возвращается.</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5. Таможенные органы регистрируют предварительные решения о классификации товара в журнале регистрации предварительных решени</w:t>
      </w:r>
      <w:r w:rsidR="0052513B">
        <w:rPr>
          <w:rFonts w:ascii="Times New Roman" w:eastAsia="Times New Roman" w:hAnsi="Times New Roman" w:cs="Times New Roman"/>
          <w:b/>
          <w:sz w:val="28"/>
          <w:szCs w:val="28"/>
          <w:lang w:eastAsia="ru-RU"/>
        </w:rPr>
        <w:t>й</w:t>
      </w:r>
      <w:r w:rsidRPr="00006FCB">
        <w:rPr>
          <w:rFonts w:ascii="Times New Roman" w:eastAsia="Times New Roman" w:hAnsi="Times New Roman" w:cs="Times New Roman"/>
          <w:b/>
          <w:sz w:val="28"/>
          <w:szCs w:val="28"/>
          <w:lang w:eastAsia="ru-RU"/>
        </w:rPr>
        <w:t xml:space="preserve"> в порядке и по форме, утвержденн</w:t>
      </w:r>
      <w:r w:rsidR="0052513B">
        <w:rPr>
          <w:rFonts w:ascii="Times New Roman" w:eastAsia="Times New Roman" w:hAnsi="Times New Roman" w:cs="Times New Roman"/>
          <w:b/>
          <w:sz w:val="28"/>
          <w:szCs w:val="28"/>
          <w:lang w:eastAsia="ru-RU"/>
        </w:rPr>
        <w:t>ых</w:t>
      </w:r>
      <w:r w:rsidRPr="00006FCB">
        <w:rPr>
          <w:rFonts w:ascii="Times New Roman" w:eastAsia="Times New Roman" w:hAnsi="Times New Roman" w:cs="Times New Roman"/>
          <w:b/>
          <w:sz w:val="28"/>
          <w:szCs w:val="28"/>
          <w:lang w:eastAsia="ru-RU"/>
        </w:rPr>
        <w:t xml:space="preserve"> уполномоченным органом.</w:t>
      </w:r>
    </w:p>
    <w:p w:rsidR="00FB1996" w:rsidRPr="00006FCB" w:rsidRDefault="00FB1996" w:rsidP="00FB1996">
      <w:pPr>
        <w:tabs>
          <w:tab w:val="left" w:pos="0"/>
        </w:tabs>
        <w:spacing w:after="0" w:line="24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firstLine="709"/>
        <w:outlineLvl w:val="0"/>
        <w:rPr>
          <w:rFonts w:ascii="Times New Roman" w:eastAsia="Times New Roman" w:hAnsi="Times New Roman" w:cs="Times New Roman"/>
          <w:sz w:val="28"/>
          <w:szCs w:val="28"/>
          <w:lang w:eastAsia="ru-RU"/>
        </w:rPr>
      </w:pPr>
      <w:bookmarkStart w:id="87" w:name="bookmark66"/>
      <w:r w:rsidRPr="00006FCB">
        <w:rPr>
          <w:rFonts w:ascii="Times New Roman" w:eastAsia="Times New Roman" w:hAnsi="Times New Roman" w:cs="Times New Roman"/>
          <w:sz w:val="28"/>
          <w:szCs w:val="28"/>
          <w:lang w:eastAsia="ru-RU"/>
        </w:rPr>
        <w:t>Статья 44. Срок принятия и срок действия предварительного решения</w:t>
      </w:r>
      <w:bookmarkEnd w:id="87"/>
      <w:r w:rsidRPr="00006FCB">
        <w:rPr>
          <w:rFonts w:ascii="Times New Roman" w:eastAsia="Times New Roman" w:hAnsi="Times New Roman" w:cs="Times New Roman"/>
          <w:i/>
          <w:sz w:val="28"/>
          <w:szCs w:val="28"/>
          <w:lang w:eastAsia="ru-RU"/>
        </w:rPr>
        <w:t xml:space="preserve"> </w:t>
      </w:r>
      <w:r w:rsidRPr="00006FCB">
        <w:rPr>
          <w:rFonts w:ascii="Times New Roman" w:eastAsia="Times New Roman" w:hAnsi="Times New Roman" w:cs="Times New Roman"/>
          <w:sz w:val="28"/>
          <w:szCs w:val="28"/>
          <w:lang w:eastAsia="ru-RU"/>
        </w:rPr>
        <w:t>о классификации товара</w:t>
      </w:r>
    </w:p>
    <w:p w:rsidR="00FB1996" w:rsidRPr="00006FCB" w:rsidRDefault="00FB1996" w:rsidP="00FB1996">
      <w:pPr>
        <w:spacing w:after="0" w:line="360" w:lineRule="auto"/>
        <w:ind w:firstLine="709"/>
        <w:outlineLvl w:val="0"/>
        <w:rPr>
          <w:rFonts w:ascii="Times New Roman" w:eastAsia="Times New Roman" w:hAnsi="Times New Roman" w:cs="Times New Roman"/>
          <w:sz w:val="28"/>
          <w:szCs w:val="28"/>
          <w:lang w:eastAsia="ru-RU"/>
        </w:rPr>
      </w:pP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Предварительное решение о классификации товар</w:t>
      </w:r>
      <w:r w:rsidR="0052513B">
        <w:rPr>
          <w:rFonts w:ascii="Times New Roman" w:eastAsia="Times New Roman" w:hAnsi="Times New Roman" w:cs="Times New Roman"/>
          <w:sz w:val="28"/>
          <w:szCs w:val="28"/>
          <w:lang w:eastAsia="ru-RU"/>
        </w:rPr>
        <w:t>а</w:t>
      </w:r>
      <w:r w:rsidRPr="00006FCB">
        <w:rPr>
          <w:rFonts w:ascii="Times New Roman" w:eastAsia="Times New Roman" w:hAnsi="Times New Roman" w:cs="Times New Roman"/>
          <w:sz w:val="28"/>
          <w:szCs w:val="28"/>
          <w:lang w:eastAsia="ru-RU"/>
        </w:rPr>
        <w:t xml:space="preserve"> принимается не позднее </w:t>
      </w:r>
      <w:r w:rsidRPr="0052513B">
        <w:rPr>
          <w:rFonts w:ascii="Times New Roman" w:eastAsia="Times New Roman" w:hAnsi="Times New Roman" w:cs="Times New Roman"/>
          <w:b/>
          <w:sz w:val="28"/>
          <w:szCs w:val="28"/>
          <w:lang w:eastAsia="ru-RU"/>
        </w:rPr>
        <w:t>двадцати</w:t>
      </w:r>
      <w:r w:rsidRPr="00006FCB">
        <w:rPr>
          <w:rFonts w:ascii="Times New Roman" w:eastAsia="Times New Roman" w:hAnsi="Times New Roman" w:cs="Times New Roman"/>
          <w:b/>
          <w:sz w:val="28"/>
          <w:szCs w:val="28"/>
          <w:lang w:eastAsia="ru-RU"/>
        </w:rPr>
        <w:t xml:space="preserve"> рабочих дней</w:t>
      </w:r>
      <w:r w:rsidRPr="00006FCB">
        <w:rPr>
          <w:rFonts w:ascii="Times New Roman" w:eastAsia="Times New Roman" w:hAnsi="Times New Roman" w:cs="Times New Roman"/>
          <w:sz w:val="28"/>
          <w:szCs w:val="28"/>
          <w:lang w:eastAsia="ru-RU"/>
        </w:rPr>
        <w:t xml:space="preserve"> со дня </w:t>
      </w:r>
      <w:r w:rsidRPr="00006FCB">
        <w:rPr>
          <w:rFonts w:ascii="Times New Roman" w:eastAsia="Times New Roman" w:hAnsi="Times New Roman" w:cs="Times New Roman"/>
          <w:b/>
          <w:sz w:val="28"/>
          <w:szCs w:val="28"/>
          <w:lang w:eastAsia="ru-RU"/>
        </w:rPr>
        <w:t>поступления</w:t>
      </w:r>
      <w:r w:rsidRPr="00006FCB">
        <w:rPr>
          <w:rFonts w:ascii="Times New Roman" w:eastAsia="Times New Roman" w:hAnsi="Times New Roman" w:cs="Times New Roman"/>
          <w:sz w:val="28"/>
          <w:szCs w:val="28"/>
          <w:lang w:eastAsia="ru-RU"/>
        </w:rPr>
        <w:t xml:space="preserve"> в </w:t>
      </w:r>
      <w:r w:rsidRPr="00006FCB">
        <w:rPr>
          <w:rFonts w:ascii="Times New Roman" w:eastAsia="Times New Roman" w:hAnsi="Times New Roman" w:cs="Times New Roman"/>
          <w:color w:val="FF0000"/>
          <w:sz w:val="28"/>
          <w:szCs w:val="28"/>
          <w:lang w:eastAsia="ru-RU"/>
        </w:rPr>
        <w:t xml:space="preserve"> </w:t>
      </w:r>
      <w:r w:rsidRPr="00006FCB">
        <w:rPr>
          <w:rFonts w:ascii="Times New Roman" w:eastAsia="Times New Roman" w:hAnsi="Times New Roman" w:cs="Times New Roman"/>
          <w:sz w:val="28"/>
          <w:szCs w:val="28"/>
          <w:lang w:eastAsia="ru-RU"/>
        </w:rPr>
        <w:br/>
        <w:t>таможенный орган заявления о принятии предварительного решения о классификации товара.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В случае необходимости представления дополнительной информации </w:t>
      </w:r>
      <w:r w:rsidRPr="00006FCB">
        <w:rPr>
          <w:rFonts w:ascii="Times New Roman" w:eastAsia="Times New Roman" w:hAnsi="Times New Roman" w:cs="Times New Roman"/>
          <w:b/>
          <w:sz w:val="28"/>
          <w:szCs w:val="28"/>
          <w:lang w:eastAsia="ru-RU"/>
        </w:rPr>
        <w:t>и (или) документов</w:t>
      </w:r>
      <w:r w:rsidRPr="00006FCB">
        <w:rPr>
          <w:rFonts w:ascii="Times New Roman" w:eastAsia="Times New Roman" w:hAnsi="Times New Roman" w:cs="Times New Roman"/>
          <w:sz w:val="28"/>
          <w:szCs w:val="28"/>
          <w:lang w:eastAsia="ru-RU"/>
        </w:rPr>
        <w:t xml:space="preserve"> в соответствии с пунктом </w:t>
      </w:r>
      <w:r w:rsidRPr="0052513B">
        <w:rPr>
          <w:rFonts w:ascii="Times New Roman" w:eastAsia="Times New Roman" w:hAnsi="Times New Roman" w:cs="Times New Roman"/>
          <w:sz w:val="28"/>
          <w:szCs w:val="28"/>
          <w:lang w:eastAsia="ru-RU"/>
        </w:rPr>
        <w:t>3 статьи 43</w:t>
      </w:r>
      <w:r w:rsidRPr="00006FCB">
        <w:rPr>
          <w:rFonts w:ascii="Times New Roman" w:eastAsia="Times New Roman" w:hAnsi="Times New Roman" w:cs="Times New Roman"/>
          <w:sz w:val="28"/>
          <w:szCs w:val="28"/>
          <w:lang w:eastAsia="ru-RU"/>
        </w:rPr>
        <w:t xml:space="preserve">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w:t>
      </w:r>
      <w:r w:rsidRPr="00006FCB">
        <w:rPr>
          <w:rFonts w:ascii="Times New Roman" w:eastAsia="Times New Roman" w:hAnsi="Times New Roman" w:cs="Times New Roman"/>
          <w:b/>
          <w:sz w:val="28"/>
          <w:szCs w:val="28"/>
          <w:lang w:eastAsia="ru-RU"/>
        </w:rPr>
        <w:t xml:space="preserve">направления </w:t>
      </w:r>
      <w:r w:rsidRPr="00006FCB">
        <w:rPr>
          <w:rFonts w:ascii="Times New Roman" w:eastAsia="Times New Roman" w:hAnsi="Times New Roman" w:cs="Times New Roman"/>
          <w:sz w:val="28"/>
          <w:szCs w:val="28"/>
          <w:lang w:eastAsia="ru-RU"/>
        </w:rPr>
        <w:t xml:space="preserve">заявителю таможенным органом запроса о необходимости представления дополнительной информации </w:t>
      </w:r>
      <w:r w:rsidRPr="00006FCB">
        <w:rPr>
          <w:rFonts w:ascii="Times New Roman" w:eastAsia="Times New Roman" w:hAnsi="Times New Roman" w:cs="Times New Roman"/>
          <w:b/>
          <w:sz w:val="28"/>
          <w:szCs w:val="28"/>
          <w:lang w:eastAsia="ru-RU"/>
        </w:rPr>
        <w:t>и (или) документов</w:t>
      </w:r>
      <w:r w:rsidRPr="00006FCB">
        <w:rPr>
          <w:rFonts w:ascii="Times New Roman" w:eastAsia="Times New Roman" w:hAnsi="Times New Roman" w:cs="Times New Roman"/>
          <w:sz w:val="28"/>
          <w:szCs w:val="28"/>
          <w:lang w:eastAsia="ru-RU"/>
        </w:rPr>
        <w:t xml:space="preserve"> и возобновляется со дня поступления в таможенный орган дополнительной информации </w:t>
      </w:r>
      <w:r w:rsidRPr="00006FCB">
        <w:rPr>
          <w:rFonts w:ascii="Times New Roman" w:eastAsia="Times New Roman" w:hAnsi="Times New Roman" w:cs="Times New Roman"/>
          <w:b/>
          <w:sz w:val="28"/>
          <w:szCs w:val="28"/>
          <w:lang w:eastAsia="ru-RU"/>
        </w:rPr>
        <w:t>и (или) документов</w:t>
      </w:r>
      <w:r w:rsidRPr="00006FCB">
        <w:rPr>
          <w:rFonts w:ascii="Times New Roman" w:eastAsia="Times New Roman" w:hAnsi="Times New Roman" w:cs="Times New Roman"/>
          <w:sz w:val="28"/>
          <w:szCs w:val="28"/>
          <w:lang w:eastAsia="ru-RU"/>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Предварительное решение о классификации товара действует </w:t>
      </w:r>
      <w:r w:rsidRPr="00006FCB">
        <w:rPr>
          <w:rFonts w:ascii="Times New Roman" w:eastAsia="Times New Roman" w:hAnsi="Times New Roman" w:cs="Times New Roman"/>
          <w:sz w:val="28"/>
          <w:szCs w:val="28"/>
          <w:lang w:eastAsia="ru-RU"/>
        </w:rPr>
        <w:br/>
        <w:t xml:space="preserve">в течение </w:t>
      </w:r>
      <w:r w:rsidRPr="0052513B">
        <w:rPr>
          <w:rFonts w:ascii="Times New Roman" w:eastAsia="Times New Roman" w:hAnsi="Times New Roman" w:cs="Times New Roman"/>
          <w:sz w:val="28"/>
          <w:szCs w:val="28"/>
          <w:lang w:eastAsia="ru-RU"/>
        </w:rPr>
        <w:t>трех</w:t>
      </w:r>
      <w:r w:rsidRPr="00006FCB">
        <w:rPr>
          <w:rFonts w:ascii="Times New Roman" w:eastAsia="Times New Roman" w:hAnsi="Times New Roman" w:cs="Times New Roman"/>
          <w:sz w:val="28"/>
          <w:szCs w:val="28"/>
          <w:lang w:eastAsia="ru-RU"/>
        </w:rPr>
        <w:t xml:space="preserve">  лет со дня его принятия.</w:t>
      </w:r>
    </w:p>
    <w:p w:rsidR="00FB1996" w:rsidRPr="00006FCB" w:rsidRDefault="00FB1996" w:rsidP="00FB1996">
      <w:pPr>
        <w:spacing w:after="0" w:line="24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spacing w:after="0" w:line="240" w:lineRule="auto"/>
        <w:ind w:firstLine="709"/>
        <w:jc w:val="both"/>
        <w:outlineLvl w:val="0"/>
        <w:rPr>
          <w:rFonts w:ascii="Times New Roman" w:eastAsia="Times New Roman" w:hAnsi="Times New Roman" w:cs="Times New Roman"/>
          <w:sz w:val="28"/>
          <w:szCs w:val="28"/>
          <w:lang w:eastAsia="ru-RU"/>
        </w:rPr>
      </w:pPr>
      <w:bookmarkStart w:id="88" w:name="bookmark67"/>
      <w:r w:rsidRPr="00006FCB">
        <w:rPr>
          <w:rFonts w:ascii="Times New Roman" w:eastAsia="Times New Roman" w:hAnsi="Times New Roman" w:cs="Times New Roman"/>
          <w:sz w:val="28"/>
          <w:szCs w:val="28"/>
          <w:lang w:eastAsia="ru-RU"/>
        </w:rPr>
        <w:t xml:space="preserve">Статья 45. Внесение изменений в предварительное решение о классификации товара, прекращение его действия или отзыв </w:t>
      </w:r>
    </w:p>
    <w:bookmarkEnd w:id="88"/>
    <w:p w:rsidR="00FB1996" w:rsidRPr="00006FCB" w:rsidRDefault="00FB1996" w:rsidP="00FB1996">
      <w:pPr>
        <w:spacing w:after="0" w:line="240" w:lineRule="auto"/>
        <w:ind w:firstLine="709"/>
        <w:jc w:val="both"/>
        <w:rPr>
          <w:rFonts w:ascii="Times New Roman" w:eastAsia="Times New Roman" w:hAnsi="Times New Roman" w:cs="Times New Roman"/>
          <w:sz w:val="28"/>
          <w:szCs w:val="28"/>
          <w:lang w:eastAsia="ru-RU"/>
        </w:rPr>
      </w:pP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Таможенный орган принимает решение о внесении изменений </w:t>
      </w:r>
      <w:r w:rsidRPr="00006FCB">
        <w:rPr>
          <w:rFonts w:ascii="Times New Roman" w:eastAsia="Times New Roman" w:hAnsi="Times New Roman" w:cs="Times New Roman"/>
          <w:sz w:val="28"/>
          <w:szCs w:val="28"/>
          <w:lang w:eastAsia="ru-RU"/>
        </w:rPr>
        <w:br/>
        <w:t xml:space="preserve">в принятое им предварительное решение о классификации товара, </w:t>
      </w:r>
      <w:r w:rsidRPr="00006FCB">
        <w:rPr>
          <w:rFonts w:ascii="Times New Roman" w:eastAsia="Times New Roman" w:hAnsi="Times New Roman" w:cs="Times New Roman"/>
          <w:sz w:val="28"/>
          <w:szCs w:val="28"/>
          <w:lang w:eastAsia="ru-RU"/>
        </w:rPr>
        <w:br/>
        <w:t xml:space="preserve">а также решение о прекращении действия или решение об отзыве </w:t>
      </w:r>
      <w:r w:rsidRPr="00006FCB">
        <w:rPr>
          <w:rFonts w:ascii="Times New Roman" w:eastAsia="Times New Roman" w:hAnsi="Times New Roman" w:cs="Times New Roman"/>
          <w:sz w:val="28"/>
          <w:szCs w:val="28"/>
          <w:lang w:eastAsia="ru-RU"/>
        </w:rPr>
        <w:lastRenderedPageBreak/>
        <w:t xml:space="preserve">предварительного решения о классификации товара, принятого </w:t>
      </w:r>
      <w:r w:rsidRPr="00006FCB">
        <w:rPr>
          <w:rFonts w:ascii="Times New Roman" w:eastAsia="Times New Roman" w:hAnsi="Times New Roman" w:cs="Times New Roman"/>
          <w:sz w:val="28"/>
          <w:szCs w:val="28"/>
          <w:lang w:eastAsia="ru-RU"/>
        </w:rPr>
        <w:br/>
        <w:t>им либо нижестоящим таможенным органом.</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Решение о внесении изменений в предварительное решение </w:t>
      </w:r>
      <w:r w:rsidRPr="00006FCB">
        <w:rPr>
          <w:rFonts w:ascii="Times New Roman" w:eastAsia="Times New Roman" w:hAnsi="Times New Roman" w:cs="Times New Roman"/>
          <w:sz w:val="28"/>
          <w:szCs w:val="28"/>
          <w:lang w:eastAsia="ru-RU"/>
        </w:rPr>
        <w:br/>
        <w:t xml:space="preserve">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товаров и которые </w:t>
      </w:r>
      <w:r w:rsidRPr="00006FCB">
        <w:rPr>
          <w:rFonts w:ascii="Times New Roman" w:eastAsia="Times New Roman" w:hAnsi="Times New Roman" w:cs="Times New Roman"/>
          <w:sz w:val="28"/>
          <w:szCs w:val="28"/>
          <w:lang w:eastAsia="ru-RU"/>
        </w:rPr>
        <w:br/>
      </w:r>
      <w:r w:rsidRPr="00006FCB">
        <w:rPr>
          <w:rFonts w:ascii="Times New Roman" w:eastAsia="Times New Roman" w:hAnsi="Times New Roman" w:cs="Times New Roman"/>
          <w:bCs/>
          <w:sz w:val="28"/>
          <w:szCs w:val="28"/>
          <w:lang w:eastAsia="ru-RU"/>
        </w:rPr>
        <w:t>не влияют на сведения о коде товара в соответствии с Товарной номенклатурой внешнеэкономической деятельности</w:t>
      </w:r>
      <w:r w:rsidRPr="00006FCB">
        <w:rPr>
          <w:rFonts w:ascii="Times New Roman" w:eastAsia="Times New Roman" w:hAnsi="Times New Roman" w:cs="Times New Roman"/>
          <w:sz w:val="28"/>
          <w:szCs w:val="28"/>
          <w:lang w:eastAsia="ru-RU"/>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Решение о внесении изменений в предварительное решение </w:t>
      </w:r>
      <w:r w:rsidRPr="00006FCB">
        <w:rPr>
          <w:rFonts w:ascii="Times New Roman" w:eastAsia="Times New Roman" w:hAnsi="Times New Roman" w:cs="Times New Roman"/>
          <w:sz w:val="28"/>
          <w:szCs w:val="28"/>
          <w:lang w:eastAsia="ru-RU"/>
        </w:rPr>
        <w:br/>
        <w:t>о классификации товара вступает в силу со дня принятия такого предварительного решения о классификации товара.</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Решение о прекращении действия предварительного решения </w:t>
      </w:r>
      <w:r w:rsidRPr="00006FCB">
        <w:rPr>
          <w:rFonts w:ascii="Times New Roman" w:eastAsia="Times New Roman" w:hAnsi="Times New Roman" w:cs="Times New Roman"/>
          <w:sz w:val="28"/>
          <w:szCs w:val="28"/>
          <w:lang w:eastAsia="ru-RU"/>
        </w:rPr>
        <w:br/>
        <w:t>о классификации товара принимается в следующих случаях:</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w:t>
      </w:r>
      <w:r w:rsidRPr="00006FCB">
        <w:rPr>
          <w:rFonts w:ascii="Times New Roman" w:eastAsia="Times New Roman" w:hAnsi="Times New Roman" w:cs="Times New Roman"/>
          <w:b/>
          <w:sz w:val="28"/>
          <w:szCs w:val="28"/>
          <w:lang w:eastAsia="ru-RU"/>
        </w:rPr>
        <w:t> </w:t>
      </w:r>
      <w:r w:rsidRPr="00006FCB">
        <w:rPr>
          <w:rFonts w:ascii="Times New Roman" w:eastAsia="Times New Roman" w:hAnsi="Times New Roman" w:cs="Times New Roman"/>
          <w:sz w:val="28"/>
          <w:szCs w:val="28"/>
          <w:lang w:eastAsia="ru-RU"/>
        </w:rPr>
        <w:t>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таможенным органом выявлены ошибки, которые допущены при принятии этого предварительного решения о классификации товар</w:t>
      </w:r>
      <w:r w:rsidR="003E3930">
        <w:rPr>
          <w:rFonts w:ascii="Times New Roman" w:eastAsia="Times New Roman" w:hAnsi="Times New Roman" w:cs="Times New Roman"/>
          <w:sz w:val="28"/>
          <w:szCs w:val="28"/>
          <w:lang w:eastAsia="ru-RU"/>
        </w:rPr>
        <w:t>а</w:t>
      </w:r>
      <w:r w:rsidRPr="00006FCB">
        <w:rPr>
          <w:rFonts w:ascii="Times New Roman" w:eastAsia="Times New Roman" w:hAnsi="Times New Roman" w:cs="Times New Roman"/>
          <w:sz w:val="28"/>
          <w:szCs w:val="28"/>
          <w:lang w:eastAsia="ru-RU"/>
        </w:rPr>
        <w:t xml:space="preserve"> и которые </w:t>
      </w:r>
      <w:r w:rsidRPr="00006FCB">
        <w:rPr>
          <w:rFonts w:ascii="Times New Roman" w:eastAsia="Times New Roman" w:hAnsi="Times New Roman" w:cs="Times New Roman"/>
          <w:bCs/>
          <w:sz w:val="28"/>
          <w:szCs w:val="28"/>
          <w:lang w:eastAsia="ru-RU"/>
        </w:rPr>
        <w:t>влияют на сведения о коде товара в соответствии с Товарной номенклатур</w:t>
      </w:r>
      <w:r w:rsidR="003E3930">
        <w:rPr>
          <w:rFonts w:ascii="Times New Roman" w:eastAsia="Times New Roman" w:hAnsi="Times New Roman" w:cs="Times New Roman"/>
          <w:bCs/>
          <w:sz w:val="28"/>
          <w:szCs w:val="28"/>
          <w:lang w:eastAsia="ru-RU"/>
        </w:rPr>
        <w:t>ой</w:t>
      </w:r>
      <w:r w:rsidRPr="00006FCB">
        <w:rPr>
          <w:rFonts w:ascii="Times New Roman" w:eastAsia="Times New Roman" w:hAnsi="Times New Roman" w:cs="Times New Roman"/>
          <w:bCs/>
          <w:sz w:val="28"/>
          <w:szCs w:val="28"/>
          <w:lang w:eastAsia="ru-RU"/>
        </w:rPr>
        <w:t xml:space="preserve"> внешнеэкономической деятельности.</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w:t>
      </w:r>
      <w:r w:rsidRPr="00006FCB">
        <w:rPr>
          <w:rFonts w:ascii="Times New Roman" w:eastAsia="Times New Roman" w:hAnsi="Times New Roman" w:cs="Times New Roman"/>
          <w:b/>
          <w:sz w:val="28"/>
          <w:szCs w:val="28"/>
          <w:lang w:eastAsia="ru-RU"/>
        </w:rPr>
        <w:t> </w:t>
      </w:r>
      <w:r w:rsidRPr="00006FCB">
        <w:rPr>
          <w:rFonts w:ascii="Times New Roman" w:eastAsia="Times New Roman" w:hAnsi="Times New Roman" w:cs="Times New Roman"/>
          <w:sz w:val="28"/>
          <w:szCs w:val="28"/>
          <w:lang w:eastAsia="ru-RU"/>
        </w:rPr>
        <w:t xml:space="preserve">Решение о прекращении действия предварительного решения </w:t>
      </w:r>
      <w:r w:rsidRPr="00006FCB">
        <w:rPr>
          <w:rFonts w:ascii="Times New Roman" w:eastAsia="Times New Roman" w:hAnsi="Times New Roman" w:cs="Times New Roman"/>
          <w:sz w:val="28"/>
          <w:szCs w:val="28"/>
          <w:lang w:eastAsia="ru-RU"/>
        </w:rPr>
        <w:br/>
        <w:t>о классификации товара в случае, указанном в подпункте 1</w:t>
      </w:r>
      <w:r w:rsidR="003E3930">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3 настоящей статьи, вступает в силу со дня принятия такого предварительного решения о классификации товара.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Решение о прекращении действия предварительного решения </w:t>
      </w:r>
      <w:r w:rsidRPr="00006FCB">
        <w:rPr>
          <w:rFonts w:ascii="Times New Roman" w:eastAsia="Times New Roman" w:hAnsi="Times New Roman" w:cs="Times New Roman"/>
          <w:sz w:val="28"/>
          <w:szCs w:val="28"/>
          <w:lang w:eastAsia="ru-RU"/>
        </w:rPr>
        <w:br/>
        <w:t>о классификации товара в случае, указанном в подпункте 2</w:t>
      </w:r>
      <w:r w:rsidR="003E3930">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3 настоящей статьи, вступает в силу со дня принятия этого решения </w:t>
      </w:r>
      <w:r w:rsidRPr="00006FCB">
        <w:rPr>
          <w:rFonts w:ascii="Times New Roman" w:eastAsia="Times New Roman" w:hAnsi="Times New Roman" w:cs="Times New Roman"/>
          <w:sz w:val="28"/>
          <w:szCs w:val="28"/>
          <w:lang w:eastAsia="ru-RU"/>
        </w:rPr>
        <w:br/>
        <w:t>о прекращении действия предварительного решения о классификации товара.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b/>
          <w:sz w:val="28"/>
          <w:szCs w:val="28"/>
          <w:lang w:eastAsia="ru-RU"/>
        </w:rPr>
        <w:lastRenderedPageBreak/>
        <w:t>5.</w:t>
      </w:r>
      <w:r w:rsidRPr="00006FCB">
        <w:rPr>
          <w:rFonts w:ascii="Times New Roman" w:eastAsia="Times New Roman" w:hAnsi="Times New Roman" w:cs="Times New Roman"/>
          <w:sz w:val="28"/>
          <w:szCs w:val="28"/>
          <w:lang w:eastAsia="ru-RU"/>
        </w:rPr>
        <w:t xml:space="preserve"> При принятии решения о прекращении действия предварительного решения о классификации товара </w:t>
      </w:r>
      <w:r w:rsidR="003E3930">
        <w:rPr>
          <w:rFonts w:ascii="Times New Roman" w:eastAsia="Times New Roman" w:hAnsi="Times New Roman" w:cs="Times New Roman"/>
          <w:sz w:val="28"/>
          <w:szCs w:val="28"/>
          <w:lang w:eastAsia="ru-RU"/>
        </w:rPr>
        <w:t xml:space="preserve">о классификации товара </w:t>
      </w:r>
      <w:r w:rsidRPr="00006FCB">
        <w:rPr>
          <w:rFonts w:ascii="Times New Roman" w:eastAsia="Times New Roman" w:hAnsi="Times New Roman" w:cs="Times New Roman"/>
          <w:sz w:val="28"/>
          <w:szCs w:val="28"/>
          <w:lang w:eastAsia="ru-RU"/>
        </w:rPr>
        <w:t>в случае, указанном в подпункте 2</w:t>
      </w:r>
      <w:r w:rsidR="003E3930">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3 настоящей статьи, таможенный орган, выдавший предварительное решение о классификации товара, не позднее </w:t>
      </w:r>
      <w:r w:rsidRPr="003E3930">
        <w:rPr>
          <w:rFonts w:ascii="Times New Roman" w:eastAsia="Times New Roman" w:hAnsi="Times New Roman" w:cs="Times New Roman"/>
          <w:b/>
          <w:sz w:val="28"/>
          <w:szCs w:val="28"/>
          <w:lang w:eastAsia="ru-RU"/>
        </w:rPr>
        <w:t>десяти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рабочих д</w:t>
      </w:r>
      <w:r w:rsidRPr="00006FCB">
        <w:rPr>
          <w:rFonts w:ascii="Times New Roman" w:eastAsia="Times New Roman" w:hAnsi="Times New Roman" w:cs="Times New Roman"/>
          <w:sz w:val="28"/>
          <w:szCs w:val="28"/>
          <w:lang w:eastAsia="ru-RU"/>
        </w:rPr>
        <w:t>ней со дня принятия решения о прекращении действия предварительного решения о классификации товара, принимает новое предварительное решение</w:t>
      </w:r>
      <w:r w:rsidR="003E3930">
        <w:rPr>
          <w:rFonts w:ascii="Times New Roman" w:eastAsia="Times New Roman" w:hAnsi="Times New Roman" w:cs="Times New Roman"/>
          <w:sz w:val="28"/>
          <w:szCs w:val="28"/>
          <w:lang w:eastAsia="ru-RU"/>
        </w:rPr>
        <w:t xml:space="preserve"> о классификации товара</w:t>
      </w:r>
      <w:r w:rsidRPr="00006FCB">
        <w:rPr>
          <w:rFonts w:ascii="Times New Roman" w:eastAsia="Times New Roman" w:hAnsi="Times New Roman" w:cs="Times New Roman"/>
          <w:sz w:val="28"/>
          <w:szCs w:val="28"/>
          <w:lang w:eastAsia="ru-RU"/>
        </w:rPr>
        <w:t xml:space="preserve">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Решение об отзыве предварительного решения о классификации товара принимается в следующих случаях:</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FB1996" w:rsidRPr="00006FCB" w:rsidRDefault="00FB1996" w:rsidP="00FB1996">
      <w:pPr>
        <w:shd w:val="clear" w:color="auto" w:fill="FFFFFF"/>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w:t>
      </w:r>
      <w:r w:rsidRPr="00006FCB">
        <w:rPr>
          <w:rFonts w:ascii="Times New Roman" w:eastAsia="Times New Roman" w:hAnsi="Times New Roman" w:cs="Times New Roman"/>
          <w:b/>
          <w:sz w:val="28"/>
          <w:szCs w:val="28"/>
          <w:lang w:eastAsia="ru-RU"/>
        </w:rPr>
        <w:t> </w:t>
      </w:r>
      <w:r w:rsidRPr="00006FCB">
        <w:rPr>
          <w:rFonts w:ascii="Times New Roman" w:eastAsia="Times New Roman" w:hAnsi="Times New Roman" w:cs="Times New Roman"/>
          <w:sz w:val="28"/>
          <w:szCs w:val="28"/>
          <w:lang w:eastAsia="ru-RU"/>
        </w:rPr>
        <w:t>Комиссией принято решение о классификации отдельных видов товаров,</w:t>
      </w:r>
      <w:r w:rsidRPr="00006FCB">
        <w:rPr>
          <w:rFonts w:ascii="Times New Roman" w:eastAsia="Times New Roman" w:hAnsi="Times New Roman" w:cs="Times New Roman"/>
          <w:color w:val="7030A0"/>
          <w:sz w:val="28"/>
          <w:szCs w:val="28"/>
          <w:lang w:eastAsia="ru-RU"/>
        </w:rPr>
        <w:t xml:space="preserve"> </w:t>
      </w:r>
      <w:r w:rsidRPr="00006FCB">
        <w:rPr>
          <w:rFonts w:ascii="Times New Roman" w:eastAsia="Times New Roman" w:hAnsi="Times New Roman" w:cs="Times New Roman"/>
          <w:sz w:val="28"/>
          <w:szCs w:val="28"/>
          <w:lang w:eastAsia="ru-RU"/>
        </w:rPr>
        <w:t>влекущее изменение классификации товара, указанного в этом предварительном решении о классификации товара;</w:t>
      </w:r>
    </w:p>
    <w:p w:rsidR="00FB1996" w:rsidRPr="00006FCB" w:rsidRDefault="00FB1996" w:rsidP="00FB1996">
      <w:pPr>
        <w:shd w:val="clear" w:color="auto" w:fill="FFFFFF"/>
        <w:spacing w:after="0" w:line="360" w:lineRule="auto"/>
        <w:ind w:firstLine="709"/>
        <w:jc w:val="both"/>
        <w:outlineLvl w:val="0"/>
        <w:rPr>
          <w:rFonts w:ascii="Times New Roman" w:eastAsia="Times New Roman" w:hAnsi="Times New Roman" w:cs="Times New Roman"/>
          <w:color w:val="00B050"/>
          <w:sz w:val="28"/>
          <w:szCs w:val="28"/>
          <w:lang w:eastAsia="ru-RU"/>
        </w:rPr>
      </w:pPr>
      <w:r w:rsidRPr="00006FCB">
        <w:rPr>
          <w:rFonts w:ascii="Times New Roman" w:eastAsia="Times New Roman" w:hAnsi="Times New Roman" w:cs="Times New Roman"/>
          <w:sz w:val="28"/>
          <w:szCs w:val="28"/>
          <w:lang w:eastAsia="ru-RU"/>
        </w:rPr>
        <w:t>3)</w:t>
      </w:r>
      <w:r w:rsidRPr="00006FCB">
        <w:rPr>
          <w:rFonts w:ascii="Times New Roman" w:eastAsia="Times New Roman" w:hAnsi="Times New Roman" w:cs="Times New Roman"/>
          <w:b/>
          <w:sz w:val="28"/>
          <w:szCs w:val="28"/>
          <w:lang w:eastAsia="ru-RU"/>
        </w:rPr>
        <w:t> </w:t>
      </w:r>
      <w:r w:rsidRPr="00006FCB">
        <w:rPr>
          <w:rFonts w:ascii="Times New Roman" w:eastAsia="Times New Roman" w:hAnsi="Times New Roman" w:cs="Times New Roman"/>
          <w:sz w:val="28"/>
          <w:szCs w:val="28"/>
          <w:lang w:eastAsia="ru-RU"/>
        </w:rPr>
        <w:t xml:space="preserve">таможенными органами приняты решения или даны разъяснения о классификации отдельных видов товаров в соответствии </w:t>
      </w:r>
      <w:r w:rsidRPr="003E3930">
        <w:rPr>
          <w:rFonts w:ascii="Times New Roman" w:eastAsia="Times New Roman" w:hAnsi="Times New Roman" w:cs="Times New Roman"/>
          <w:sz w:val="28"/>
          <w:szCs w:val="28"/>
          <w:lang w:eastAsia="ru-RU"/>
        </w:rPr>
        <w:t xml:space="preserve">с пунктом 6 статьи </w:t>
      </w:r>
      <w:r w:rsidR="003E3930" w:rsidRPr="003E3930">
        <w:rPr>
          <w:rFonts w:ascii="Times New Roman" w:eastAsia="Times New Roman" w:hAnsi="Times New Roman" w:cs="Times New Roman"/>
          <w:sz w:val="28"/>
          <w:szCs w:val="28"/>
          <w:lang w:eastAsia="ru-RU"/>
        </w:rPr>
        <w:t>40</w:t>
      </w:r>
      <w:r w:rsidRPr="003E3930">
        <w:rPr>
          <w:rFonts w:ascii="Times New Roman" w:eastAsia="Times New Roman"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 xml:space="preserve"> влекущие изменение классификации товара, указанного в этом предварительном решении о классификации товара;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4) Всемирной таможенной организацией приняты решения </w:t>
      </w:r>
      <w:r w:rsidRPr="00006FCB">
        <w:rPr>
          <w:rFonts w:ascii="Times New Roman" w:eastAsia="Times New Roman" w:hAnsi="Times New Roman" w:cs="Times New Roman"/>
          <w:sz w:val="28"/>
          <w:szCs w:val="28"/>
          <w:lang w:eastAsia="ru-RU"/>
        </w:rPr>
        <w:br/>
        <w:t>о классификации товаров</w:t>
      </w:r>
      <w:r w:rsidR="003E3930">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применяемые государствами-членами</w:t>
      </w:r>
      <w:r w:rsidR="003E3930">
        <w:rPr>
          <w:rFonts w:ascii="Times New Roman" w:eastAsia="Times New Roman" w:hAnsi="Times New Roman" w:cs="Times New Roman"/>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lang w:eastAsia="ru-RU"/>
        </w:rPr>
        <w:t>.</w:t>
      </w:r>
    </w:p>
    <w:p w:rsidR="00FB1996" w:rsidRPr="00006FCB" w:rsidRDefault="00FB1996" w:rsidP="00FB1996">
      <w:pPr>
        <w:spacing w:after="0" w:line="360" w:lineRule="auto"/>
        <w:ind w:firstLine="709"/>
        <w:jc w:val="both"/>
        <w:rPr>
          <w:rFonts w:ascii="Times New Roman" w:eastAsiaTheme="minorEastAsia" w:hAnsi="Times New Roman" w:cs="Times New Roman"/>
          <w:sz w:val="28"/>
          <w:szCs w:val="28"/>
          <w:lang w:eastAsia="ru-RU"/>
        </w:rPr>
      </w:pPr>
      <w:r w:rsidRPr="00006FCB">
        <w:rPr>
          <w:rFonts w:ascii="Times New Roman" w:eastAsiaTheme="minorEastAsia" w:hAnsi="Times New Roman" w:cs="Times New Roman"/>
          <w:sz w:val="28"/>
          <w:szCs w:val="28"/>
          <w:lang w:eastAsia="ru-RU"/>
        </w:rPr>
        <w:t xml:space="preserve">7. Решение об отзыве предварительного решения о классификации товара в случаях, предусмотренных </w:t>
      </w:r>
      <w:r w:rsidRPr="004F08A4">
        <w:rPr>
          <w:rFonts w:ascii="Times New Roman" w:eastAsiaTheme="minorEastAsia" w:hAnsi="Times New Roman" w:cs="Times New Roman"/>
          <w:sz w:val="28"/>
          <w:szCs w:val="28"/>
          <w:lang w:eastAsia="ru-RU"/>
        </w:rPr>
        <w:t xml:space="preserve">подпунктами 1) и 2) пункта 6 настоящей статьи, принимается таможенным органом не позднее </w:t>
      </w:r>
      <w:r w:rsidRPr="004F08A4">
        <w:rPr>
          <w:rFonts w:ascii="Times New Roman" w:eastAsiaTheme="minorEastAsia" w:hAnsi="Times New Roman" w:cs="Times New Roman"/>
          <w:sz w:val="28"/>
          <w:szCs w:val="28"/>
          <w:lang w:eastAsia="ru-RU"/>
        </w:rPr>
        <w:br/>
      </w:r>
      <w:r w:rsidRPr="004F08A4">
        <w:rPr>
          <w:rFonts w:ascii="Times New Roman" w:eastAsiaTheme="minorEastAsia" w:hAnsi="Times New Roman" w:cs="Times New Roman"/>
          <w:sz w:val="28"/>
          <w:szCs w:val="28"/>
          <w:highlight w:val="yellow"/>
          <w:lang w:eastAsia="ru-RU"/>
        </w:rPr>
        <w:t>тридцати</w:t>
      </w:r>
      <w:r w:rsidRPr="004F08A4">
        <w:rPr>
          <w:rFonts w:ascii="Times New Roman" w:eastAsiaTheme="minorEastAsia" w:hAnsi="Times New Roman" w:cs="Times New Roman"/>
          <w:sz w:val="28"/>
          <w:szCs w:val="28"/>
          <w:lang w:eastAsia="ru-RU"/>
        </w:rPr>
        <w:t xml:space="preserve"> календарных дней со дня официального</w:t>
      </w:r>
      <w:r w:rsidRPr="00006FCB">
        <w:rPr>
          <w:rFonts w:ascii="Times New Roman" w:eastAsiaTheme="minorEastAsia" w:hAnsi="Times New Roman" w:cs="Times New Roman"/>
          <w:sz w:val="28"/>
          <w:szCs w:val="28"/>
          <w:lang w:eastAsia="ru-RU"/>
        </w:rPr>
        <w:t xml:space="preserve"> опубликования </w:t>
      </w:r>
      <w:r w:rsidRPr="00006FCB">
        <w:rPr>
          <w:rFonts w:ascii="Times New Roman" w:eastAsiaTheme="minorEastAsia" w:hAnsi="Times New Roman" w:cs="Times New Roman"/>
          <w:sz w:val="28"/>
          <w:szCs w:val="28"/>
          <w:lang w:eastAsia="ru-RU"/>
        </w:rPr>
        <w:lastRenderedPageBreak/>
        <w:t>соответствующ</w:t>
      </w:r>
      <w:r w:rsidR="004F08A4">
        <w:rPr>
          <w:rFonts w:ascii="Times New Roman" w:eastAsiaTheme="minorEastAsia" w:hAnsi="Times New Roman" w:cs="Times New Roman"/>
          <w:sz w:val="28"/>
          <w:szCs w:val="28"/>
          <w:lang w:eastAsia="ru-RU"/>
        </w:rPr>
        <w:t>его</w:t>
      </w:r>
      <w:r w:rsidRPr="00006FCB">
        <w:rPr>
          <w:rFonts w:ascii="Times New Roman" w:eastAsiaTheme="minorEastAsia" w:hAnsi="Times New Roman" w:cs="Times New Roman"/>
          <w:sz w:val="28"/>
          <w:szCs w:val="28"/>
          <w:lang w:eastAsia="ru-RU"/>
        </w:rPr>
        <w:t xml:space="preserve"> решени</w:t>
      </w:r>
      <w:r w:rsidR="004F08A4">
        <w:rPr>
          <w:rFonts w:ascii="Times New Roman" w:eastAsiaTheme="minorEastAsia" w:hAnsi="Times New Roman" w:cs="Times New Roman"/>
          <w:sz w:val="28"/>
          <w:szCs w:val="28"/>
          <w:lang w:eastAsia="ru-RU"/>
        </w:rPr>
        <w:t>я</w:t>
      </w:r>
      <w:r w:rsidRPr="00006FCB">
        <w:rPr>
          <w:rFonts w:ascii="Times New Roman" w:eastAsiaTheme="minorEastAsia" w:hAnsi="Times New Roman" w:cs="Times New Roman"/>
          <w:sz w:val="28"/>
          <w:szCs w:val="28"/>
          <w:lang w:eastAsia="ru-RU"/>
        </w:rPr>
        <w:t xml:space="preserve"> Комиссии и вступает в силу со дня вступления в силу так</w:t>
      </w:r>
      <w:r w:rsidR="004F08A4">
        <w:rPr>
          <w:rFonts w:ascii="Times New Roman" w:eastAsiaTheme="minorEastAsia" w:hAnsi="Times New Roman" w:cs="Times New Roman"/>
          <w:sz w:val="28"/>
          <w:szCs w:val="28"/>
          <w:lang w:eastAsia="ru-RU"/>
        </w:rPr>
        <w:t>ого</w:t>
      </w:r>
      <w:r w:rsidRPr="00006FCB">
        <w:rPr>
          <w:rFonts w:ascii="Times New Roman" w:eastAsiaTheme="minorEastAsia" w:hAnsi="Times New Roman" w:cs="Times New Roman"/>
          <w:sz w:val="28"/>
          <w:szCs w:val="28"/>
          <w:lang w:eastAsia="ru-RU"/>
        </w:rPr>
        <w:t xml:space="preserve"> решени</w:t>
      </w:r>
      <w:r w:rsidR="004F08A4">
        <w:rPr>
          <w:rFonts w:ascii="Times New Roman" w:eastAsiaTheme="minorEastAsia" w:hAnsi="Times New Roman" w:cs="Times New Roman"/>
          <w:sz w:val="28"/>
          <w:szCs w:val="28"/>
          <w:lang w:eastAsia="ru-RU"/>
        </w:rPr>
        <w:t>я Комиссии</w:t>
      </w:r>
      <w:r w:rsidRPr="00006FCB">
        <w:rPr>
          <w:rFonts w:ascii="Times New Roman" w:eastAsiaTheme="minorEastAsia" w:hAnsi="Times New Roman" w:cs="Times New Roman"/>
          <w:sz w:val="28"/>
          <w:szCs w:val="28"/>
          <w:lang w:eastAsia="ru-RU"/>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Решение об отзыве предварительного решения о классификации товара в случаях, предусмотренных подпунктом 3</w:t>
      </w:r>
      <w:r w:rsidR="004F08A4">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6 настоящей статьи, принимается таможенным органом не позднее </w:t>
      </w:r>
      <w:r w:rsidRPr="00006FCB">
        <w:rPr>
          <w:rFonts w:ascii="Times New Roman" w:eastAsia="Times New Roman" w:hAnsi="Times New Roman" w:cs="Times New Roman"/>
          <w:b/>
          <w:sz w:val="28"/>
          <w:szCs w:val="28"/>
          <w:lang w:eastAsia="ru-RU"/>
        </w:rPr>
        <w:t xml:space="preserve">тридцати </w:t>
      </w:r>
      <w:r w:rsidRPr="00006FCB">
        <w:rPr>
          <w:rFonts w:ascii="Times New Roman" w:eastAsia="Times New Roman" w:hAnsi="Times New Roman" w:cs="Times New Roman"/>
          <w:sz w:val="28"/>
          <w:szCs w:val="28"/>
          <w:lang w:eastAsia="ru-RU"/>
        </w:rPr>
        <w:t xml:space="preserve">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w:t>
      </w:r>
      <w:r w:rsidRPr="004F08A4">
        <w:rPr>
          <w:rFonts w:ascii="Times New Roman" w:eastAsia="Times New Roman" w:hAnsi="Times New Roman" w:cs="Times New Roman"/>
          <w:sz w:val="28"/>
          <w:szCs w:val="28"/>
          <w:lang w:eastAsia="ru-RU"/>
        </w:rPr>
        <w:t xml:space="preserve">с пунктом 6 статьи </w:t>
      </w:r>
      <w:r w:rsidR="004F08A4" w:rsidRPr="004F08A4">
        <w:rPr>
          <w:rFonts w:ascii="Times New Roman" w:eastAsia="Times New Roman" w:hAnsi="Times New Roman" w:cs="Times New Roman"/>
          <w:sz w:val="28"/>
          <w:szCs w:val="28"/>
          <w:lang w:eastAsia="ru-RU"/>
        </w:rPr>
        <w:t>40</w:t>
      </w:r>
      <w:r w:rsidRPr="004F08A4">
        <w:rPr>
          <w:rFonts w:ascii="Times New Roman" w:eastAsia="Times New Roman" w:hAnsi="Times New Roman" w:cs="Times New Roman"/>
          <w:sz w:val="28"/>
          <w:szCs w:val="28"/>
          <w:lang w:eastAsia="ru-RU"/>
        </w:rPr>
        <w:t xml:space="preserve"> настоящего</w:t>
      </w:r>
      <w:r w:rsidRPr="00006FCB">
        <w:rPr>
          <w:rFonts w:ascii="Times New Roman" w:eastAsia="Times New Roman" w:hAnsi="Times New Roman" w:cs="Times New Roman"/>
          <w:sz w:val="28"/>
          <w:szCs w:val="28"/>
          <w:lang w:eastAsia="ru-RU"/>
        </w:rPr>
        <w:t xml:space="preserve"> Кодекса, и вступает в силу одновременно с такими решениями или разъяснениями о классификации отдельных видов товаров.</w:t>
      </w:r>
    </w:p>
    <w:p w:rsidR="00FB1996" w:rsidRPr="00006FCB" w:rsidRDefault="00FB1996" w:rsidP="00FB1996">
      <w:pPr>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Сроки принятия таможенным органом решения об отзыве предварительного решения о классификации товара в случае, предусмотренном подпунктом 4</w:t>
      </w:r>
      <w:r w:rsidR="004F08A4">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6 настоящей статьи, </w:t>
      </w:r>
      <w:r w:rsidRPr="004F08A4">
        <w:rPr>
          <w:rFonts w:ascii="Times New Roman" w:eastAsia="Times New Roman" w:hAnsi="Times New Roman" w:cs="Times New Roman"/>
          <w:b/>
          <w:sz w:val="28"/>
          <w:szCs w:val="28"/>
          <w:lang w:eastAsia="ru-RU"/>
        </w:rPr>
        <w:t xml:space="preserve">принимается таможенным органом не позднее </w:t>
      </w:r>
      <w:r w:rsidRPr="004F08A4">
        <w:rPr>
          <w:rFonts w:ascii="Times New Roman" w:eastAsia="Times New Roman" w:hAnsi="Times New Roman" w:cs="Times New Roman"/>
          <w:b/>
          <w:sz w:val="28"/>
          <w:szCs w:val="28"/>
          <w:lang w:val="kk-KZ" w:eastAsia="ru-RU"/>
        </w:rPr>
        <w:t>шестидесяти</w:t>
      </w:r>
      <w:r w:rsidRPr="004F08A4">
        <w:rPr>
          <w:rFonts w:ascii="Times New Roman" w:eastAsia="Times New Roman" w:hAnsi="Times New Roman" w:cs="Times New Roman"/>
          <w:b/>
          <w:sz w:val="28"/>
          <w:szCs w:val="28"/>
          <w:lang w:eastAsia="ru-RU"/>
        </w:rPr>
        <w:t xml:space="preserve"> календарных дней со дня официального опубликования соответствующих решений или разъяснений о классификации отдельных видов товаров, принятых Всемирной таможенной организацией в соответствии с пунктом 6 статьи </w:t>
      </w:r>
      <w:r w:rsidR="004F08A4" w:rsidRPr="004F08A4">
        <w:rPr>
          <w:rFonts w:ascii="Times New Roman" w:eastAsia="Times New Roman" w:hAnsi="Times New Roman" w:cs="Times New Roman"/>
          <w:b/>
          <w:sz w:val="28"/>
          <w:szCs w:val="28"/>
          <w:lang w:eastAsia="ru-RU"/>
        </w:rPr>
        <w:t>40</w:t>
      </w:r>
      <w:r w:rsidRPr="004F08A4">
        <w:rPr>
          <w:rFonts w:ascii="Times New Roman" w:eastAsia="Times New Roman" w:hAnsi="Times New Roman" w:cs="Times New Roman"/>
          <w:b/>
          <w:sz w:val="28"/>
          <w:szCs w:val="28"/>
          <w:lang w:eastAsia="ru-RU"/>
        </w:rPr>
        <w:t xml:space="preserve"> настоящего Кодекса, и вступает в силу одновременно с такими решениями или разъяснениями о классификации отдельных видов товаров.</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b/>
          <w:sz w:val="28"/>
          <w:szCs w:val="28"/>
          <w:lang w:eastAsia="ru-RU"/>
        </w:rPr>
        <w:t>8</w:t>
      </w:r>
      <w:r w:rsidRPr="00006FCB">
        <w:rPr>
          <w:rFonts w:ascii="Times New Roman" w:eastAsia="Times New Roman" w:hAnsi="Times New Roman" w:cs="Times New Roman"/>
          <w:sz w:val="28"/>
          <w:szCs w:val="28"/>
          <w:lang w:eastAsia="ru-RU"/>
        </w:rPr>
        <w:t xml:space="preserve">. Решение о внесении изменений в предварительное решение </w:t>
      </w:r>
      <w:r w:rsidRPr="00006FCB">
        <w:rPr>
          <w:rFonts w:ascii="Times New Roman" w:eastAsia="Times New Roman" w:hAnsi="Times New Roman" w:cs="Times New Roman"/>
          <w:sz w:val="28"/>
          <w:szCs w:val="28"/>
          <w:lang w:eastAsia="ru-RU"/>
        </w:rPr>
        <w:br/>
        <w:t>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FB1996" w:rsidRPr="00006FCB" w:rsidRDefault="00FB1996" w:rsidP="00FB1996">
      <w:pPr>
        <w:spacing w:after="0" w:line="360" w:lineRule="auto"/>
        <w:ind w:firstLine="709"/>
        <w:outlineLvl w:val="0"/>
        <w:rPr>
          <w:rFonts w:ascii="Times New Roman" w:eastAsia="Times New Roman" w:hAnsi="Times New Roman" w:cs="Times New Roman"/>
          <w:sz w:val="28"/>
          <w:szCs w:val="28"/>
          <w:lang w:eastAsia="ru-RU"/>
        </w:rPr>
      </w:pPr>
      <w:bookmarkStart w:id="89" w:name="bookmark68"/>
    </w:p>
    <w:p w:rsidR="00FB1996" w:rsidRPr="00006FCB" w:rsidRDefault="00FB1996" w:rsidP="00FB1996">
      <w:pPr>
        <w:spacing w:after="0" w:line="24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Статья 46. Гласность предварительных решений</w:t>
      </w:r>
      <w:bookmarkEnd w:id="89"/>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о классификации товаров</w:t>
      </w: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w:t>
      </w:r>
      <w:r w:rsidRPr="00006FCB">
        <w:rPr>
          <w:rFonts w:ascii="Times New Roman" w:eastAsia="Times New Roman" w:hAnsi="Times New Roman" w:cs="Times New Roman"/>
          <w:b/>
          <w:sz w:val="28"/>
          <w:szCs w:val="28"/>
          <w:lang w:eastAsia="ru-RU"/>
        </w:rPr>
        <w:t>Ев</w:t>
      </w:r>
      <w:r w:rsidR="004F08A4">
        <w:rPr>
          <w:rFonts w:ascii="Times New Roman" w:eastAsia="Times New Roman" w:hAnsi="Times New Roman" w:cs="Times New Roman"/>
          <w:b/>
          <w:sz w:val="28"/>
          <w:szCs w:val="28"/>
          <w:lang w:eastAsia="ru-RU"/>
        </w:rPr>
        <w:t>разийского экономического союза</w:t>
      </w:r>
      <w:r w:rsidRPr="00006FCB">
        <w:rPr>
          <w:rFonts w:ascii="Times New Roman" w:eastAsia="Times New Roman" w:hAnsi="Times New Roman" w:cs="Times New Roman"/>
          <w:sz w:val="28"/>
          <w:szCs w:val="28"/>
          <w:lang w:eastAsia="ru-RU"/>
        </w:rPr>
        <w:t xml:space="preserve">. </w:t>
      </w:r>
    </w:p>
    <w:p w:rsidR="00FB1996" w:rsidRPr="00006FCB" w:rsidRDefault="00FB1996" w:rsidP="00FB1996">
      <w:pPr>
        <w:spacing w:after="0" w:line="360" w:lineRule="auto"/>
        <w:ind w:firstLine="709"/>
        <w:jc w:val="both"/>
        <w:outlineLvl w:val="0"/>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FB1996" w:rsidRPr="00006FCB" w:rsidRDefault="00FB1996" w:rsidP="00FB1996">
      <w:pPr>
        <w:spacing w:after="0"/>
        <w:rPr>
          <w:rFonts w:ascii="Times New Roman" w:hAnsi="Times New Roman" w:cs="Times New Roman"/>
          <w:b/>
          <w:color w:val="000000"/>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47. Порядок принятия решения о классификации товара в несобранном или разобранном виде, в том числе в некомплектном или незавершенном виде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 решение о классификации товара в несобранном виде</w:t>
      </w:r>
      <w:r w:rsidR="004F08A4" w:rsidRPr="004F08A4">
        <w:rPr>
          <w:rFonts w:ascii="Times New Roman" w:hAnsi="Times New Roman" w:cs="Times New Roman"/>
          <w:sz w:val="28"/>
          <w:szCs w:val="28"/>
        </w:rPr>
        <w:t>)</w:t>
      </w:r>
      <w:r w:rsidRPr="004F08A4">
        <w:rPr>
          <w:rFonts w:ascii="Times New Roman" w:hAnsi="Times New Roman" w:cs="Times New Roman"/>
          <w:sz w:val="28"/>
          <w:szCs w:val="28"/>
        </w:rPr>
        <w:t xml:space="preserve">, особенности декларирования которого предусмотрены статьей </w:t>
      </w:r>
      <w:r w:rsidR="004F08A4" w:rsidRPr="004F08A4">
        <w:rPr>
          <w:rFonts w:ascii="Times New Roman" w:hAnsi="Times New Roman" w:cs="Times New Roman"/>
          <w:sz w:val="28"/>
          <w:szCs w:val="28"/>
        </w:rPr>
        <w:t>186</w:t>
      </w:r>
      <w:r w:rsidRPr="00006FCB">
        <w:rPr>
          <w:rFonts w:ascii="Times New Roman" w:hAnsi="Times New Roman" w:cs="Times New Roman"/>
          <w:sz w:val="28"/>
          <w:szCs w:val="28"/>
        </w:rPr>
        <w:t xml:space="preserve"> настоящего Кодекса, принимает уполномоченный орган или </w:t>
      </w:r>
      <w:r w:rsidRPr="004F08A4">
        <w:rPr>
          <w:rFonts w:ascii="Times New Roman" w:hAnsi="Times New Roman" w:cs="Times New Roman"/>
          <w:sz w:val="28"/>
          <w:szCs w:val="28"/>
        </w:rPr>
        <w:t>таможенный орган, определенный уполномоченным органом на основании</w:t>
      </w:r>
      <w:r w:rsidRPr="00006FCB">
        <w:rPr>
          <w:rFonts w:ascii="Times New Roman" w:hAnsi="Times New Roman" w:cs="Times New Roman"/>
          <w:sz w:val="28"/>
          <w:szCs w:val="28"/>
        </w:rPr>
        <w:t xml:space="preserve"> письменного заявления лица (далее в настоящей </w:t>
      </w:r>
      <w:r w:rsidR="002E12C4">
        <w:rPr>
          <w:rFonts w:ascii="Times New Roman" w:hAnsi="Times New Roman" w:cs="Times New Roman"/>
          <w:sz w:val="28"/>
          <w:szCs w:val="28"/>
        </w:rPr>
        <w:t>главе</w:t>
      </w:r>
      <w:r w:rsidRPr="00006FCB">
        <w:rPr>
          <w:rFonts w:ascii="Times New Roman" w:hAnsi="Times New Roman" w:cs="Times New Roman"/>
          <w:sz w:val="28"/>
          <w:szCs w:val="28"/>
        </w:rPr>
        <w:t xml:space="preserve"> - заявитель), представленного по форме, утвержденной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Решение о классификации товара в несобранном виде выдается заявителю при одновременном соблюдении следующих условий:</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внешнеторговый договор (контракт) заключен от имени заявителя;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заявитель является получателем товаров.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К заявлению о принятии решения по классификации товара в несобранном виде прилагаются следующие документы и сведения: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внешнеторговый договор (контракт), нотариально засвидетельствованный;</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сведения о заявителе;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сведения о товаре (наименование, перечень компонентов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срок поставки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сведения о таможенной процедуре, под которую будет помещен товар;</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наименование таможенного органа, где будет осуществляться декларирование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документы, подтверждающие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5. Заявление подается до регистрации таможенным органом таможенной декларации, поданной декларантом для помещения под таможенную процедуру (за исключением таможенном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6. Если представленные заявителем документы и сведения недостаточны для принятия решения по классификации товара в несобранном виде, уполномоченный орган или таможенный орган, определенный уполномоченным органом, уведомляет заявителя о необходимости предоставления дополнительной информации не позднее десяти рабочих дней с даты поступления заявления о принятии решения по классификации товар</w:t>
      </w:r>
      <w:r w:rsidR="004F08A4">
        <w:rPr>
          <w:rFonts w:ascii="Times New Roman" w:hAnsi="Times New Roman" w:cs="Times New Roman"/>
          <w:b/>
          <w:sz w:val="28"/>
          <w:szCs w:val="28"/>
        </w:rPr>
        <w:t>а</w:t>
      </w:r>
      <w:r w:rsidRPr="00006FCB">
        <w:rPr>
          <w:rFonts w:ascii="Times New Roman" w:hAnsi="Times New Roman" w:cs="Times New Roman"/>
          <w:b/>
          <w:sz w:val="28"/>
          <w:szCs w:val="28"/>
        </w:rPr>
        <w:t>.</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Дополнительная информация должна быть предоставлена в течение </w:t>
      </w:r>
      <w:r w:rsidRPr="004F08A4">
        <w:rPr>
          <w:rFonts w:ascii="Times New Roman" w:hAnsi="Times New Roman" w:cs="Times New Roman"/>
          <w:b/>
          <w:sz w:val="28"/>
          <w:szCs w:val="28"/>
        </w:rPr>
        <w:t>тридцати</w:t>
      </w:r>
      <w:r w:rsidRPr="00006FCB">
        <w:rPr>
          <w:rFonts w:ascii="Times New Roman" w:hAnsi="Times New Roman" w:cs="Times New Roman"/>
          <w:sz w:val="28"/>
          <w:szCs w:val="28"/>
        </w:rPr>
        <w:t xml:space="preserve"> календарных дней со дня письменного уведомления заявителя.</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7. Если информация не предоставлена в установленный срок либо заявитель отказался представить документы и сведения, необходимые для классификации товара, таможенный орган отказывает в принятии решения о классификации товара в несобранном виде с указанием причин отказа.</w:t>
      </w:r>
    </w:p>
    <w:p w:rsidR="00FB1996" w:rsidRPr="00006FCB" w:rsidRDefault="00FB1996" w:rsidP="00FB1996">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8. Отказ в принятии решения о классификации товара в несобранном виде производится по следующим основаниям: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если товар в несобранном или разобранном виде, в том числе в некомплектном или незавершенном виде (далее в настоящей главе – компоненты товара), в соответствии с основными правилами классификации не образуют товар, классифицируемый по коду завершенного или комплектного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при наличии противоречивой информации, указанной в заявлении и документах, прилагаемых к нему.</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5. Таможенные органы регистрируют решения о классификации товаров </w:t>
      </w:r>
      <w:r w:rsidRPr="00006FCB">
        <w:rPr>
          <w:rFonts w:ascii="Times New Roman" w:hAnsi="Times New Roman" w:cs="Times New Roman"/>
          <w:b/>
          <w:sz w:val="28"/>
          <w:szCs w:val="28"/>
        </w:rPr>
        <w:t>в несобранном виде</w:t>
      </w:r>
      <w:r w:rsidRPr="00006FCB">
        <w:rPr>
          <w:rFonts w:ascii="Times New Roman" w:eastAsia="Times New Roman" w:hAnsi="Times New Roman" w:cs="Times New Roman"/>
          <w:b/>
          <w:sz w:val="28"/>
          <w:szCs w:val="28"/>
          <w:lang w:eastAsia="ru-RU"/>
        </w:rPr>
        <w:t xml:space="preserve"> в журнале регистрации решении в порядке и по форме, утвержденной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48. Срок принятия решения о классификации товара в несобранном виде и срок действия такого решения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pStyle w:val="a5"/>
        <w:numPr>
          <w:ilvl w:val="0"/>
          <w:numId w:val="1"/>
        </w:numPr>
        <w:spacing w:before="120" w:after="120" w:line="360" w:lineRule="auto"/>
        <w:ind w:left="0"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Решение о классификации товара в несобранном виде принимается не позднее тридцати </w:t>
      </w:r>
      <w:r w:rsidRPr="00006FCB">
        <w:rPr>
          <w:rFonts w:ascii="Times New Roman" w:hAnsi="Times New Roman" w:cs="Times New Roman"/>
          <w:b/>
          <w:sz w:val="28"/>
          <w:szCs w:val="28"/>
        </w:rPr>
        <w:t>рабочих  дней</w:t>
      </w:r>
      <w:r w:rsidRPr="00006FCB">
        <w:rPr>
          <w:rFonts w:ascii="Times New Roman" w:hAnsi="Times New Roman" w:cs="Times New Roman"/>
          <w:sz w:val="28"/>
          <w:szCs w:val="28"/>
        </w:rPr>
        <w:t xml:space="preserve"> с даты поступления заявления </w:t>
      </w:r>
      <w:r w:rsidRPr="00006FCB">
        <w:rPr>
          <w:rFonts w:ascii="Times New Roman" w:hAnsi="Times New Roman" w:cs="Times New Roman"/>
          <w:b/>
          <w:sz w:val="28"/>
          <w:szCs w:val="28"/>
        </w:rPr>
        <w:t>в уполномоченный орган или в таможенный орган, определенный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В случае необходимости предоставления дополнительной информации в соответствии с пунктом 6 статьи</w:t>
      </w:r>
      <w:r w:rsidR="002E12C4">
        <w:rPr>
          <w:rFonts w:ascii="Times New Roman" w:hAnsi="Times New Roman" w:cs="Times New Roman"/>
          <w:sz w:val="28"/>
          <w:szCs w:val="28"/>
        </w:rPr>
        <w:t xml:space="preserve"> 47</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настоящего Кодекса течение срока, указанного в части первой настоящего пункта, приостанавливается и возобновляется с даты получения </w:t>
      </w:r>
      <w:r w:rsidRPr="00006FCB">
        <w:rPr>
          <w:rFonts w:ascii="Times New Roman" w:hAnsi="Times New Roman" w:cs="Times New Roman"/>
          <w:b/>
          <w:sz w:val="28"/>
          <w:szCs w:val="28"/>
        </w:rPr>
        <w:t>уполномоченным органом или таможенным органом, определенным уполномоченным органом</w:t>
      </w:r>
      <w:r w:rsidRPr="00006FCB">
        <w:rPr>
          <w:rFonts w:ascii="Times New Roman" w:hAnsi="Times New Roman" w:cs="Times New Roman"/>
          <w:sz w:val="28"/>
          <w:szCs w:val="28"/>
        </w:rPr>
        <w:t xml:space="preserve"> последнего документа, содержащего запрашиваемые сведения.</w:t>
      </w:r>
    </w:p>
    <w:p w:rsidR="00FB1996" w:rsidRPr="00006FCB" w:rsidRDefault="00FB1996" w:rsidP="00FB1996">
      <w:pPr>
        <w:pStyle w:val="a5"/>
        <w:numPr>
          <w:ilvl w:val="0"/>
          <w:numId w:val="1"/>
        </w:numPr>
        <w:spacing w:before="120" w:after="120" w:line="360" w:lineRule="auto"/>
        <w:ind w:left="0"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Решение о классификации товара в несобранном виде вступает в силу с даты его принятия и действует в течении </w:t>
      </w:r>
      <w:r w:rsidRPr="002E12C4">
        <w:rPr>
          <w:rFonts w:ascii="Times New Roman" w:hAnsi="Times New Roman" w:cs="Times New Roman"/>
          <w:b/>
          <w:sz w:val="28"/>
          <w:szCs w:val="28"/>
        </w:rPr>
        <w:t>двух лет,</w:t>
      </w:r>
      <w:r w:rsidRPr="00006FCB">
        <w:rPr>
          <w:rFonts w:ascii="Times New Roman" w:hAnsi="Times New Roman" w:cs="Times New Roman"/>
          <w:b/>
          <w:sz w:val="28"/>
          <w:szCs w:val="28"/>
        </w:rPr>
        <w:t xml:space="preserve"> исчисляемых с даты принятия решения по классификации товаров.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49. Изменение или прекращение действия решения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Изменение решения о классификации товара в несобранном виде производится в случаях:</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принятия уполномоченным органом обязательного для исполнения таможенными органами решения и разъяснения по классификации отдельных видов товаров;</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выявления ошибок, опечаток, допущенных при принятии </w:t>
      </w:r>
      <w:r w:rsidRPr="00006FCB">
        <w:rPr>
          <w:rFonts w:ascii="Times New Roman" w:hAnsi="Times New Roman" w:cs="Times New Roman"/>
          <w:b/>
          <w:sz w:val="28"/>
          <w:szCs w:val="28"/>
        </w:rPr>
        <w:t>уполномоченным органом или таможенным органом, определенным уполномоченным органом</w:t>
      </w:r>
      <w:r w:rsidRPr="00006FCB">
        <w:rPr>
          <w:rFonts w:ascii="Times New Roman" w:hAnsi="Times New Roman" w:cs="Times New Roman"/>
          <w:sz w:val="28"/>
          <w:szCs w:val="28"/>
        </w:rPr>
        <w:t xml:space="preserve"> решения по классификации товара в несобранном виде или при подготовке документов заявителем;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изменения Товарной номенклатуры внешнеэкономической деятельности.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Решение об изменении решения о классификации товара в несобранном виде вступает в силу в срок, указанный в решении об изменении решения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Решение о классификации товара в несобранном виде прекращается в случаях:</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если </w:t>
      </w:r>
      <w:r w:rsidRPr="00006FCB">
        <w:rPr>
          <w:rFonts w:ascii="Times New Roman" w:hAnsi="Times New Roman" w:cs="Times New Roman"/>
          <w:b/>
          <w:sz w:val="28"/>
          <w:szCs w:val="28"/>
        </w:rPr>
        <w:t>уполномоченным органом или таможенным органом, определенным уполномоченным органом</w:t>
      </w:r>
      <w:r w:rsidRPr="00006FCB">
        <w:rPr>
          <w:rFonts w:ascii="Times New Roman" w:hAnsi="Times New Roman" w:cs="Times New Roman"/>
          <w:sz w:val="28"/>
          <w:szCs w:val="28"/>
        </w:rPr>
        <w:t>, установлено, что заявитель для принятия решения о классификации товара в несобранном виде представил ложные или подложные документы или недостоверные сведения;</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если таможенная декларация не подана в сроки, предусмотренные таможенным законодательством Республики Казахстан; </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если заявитель письменно отказался от поставок товара, в том числе при наличии выпущенных компонентов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Решение о прекращении действия решения о классификации товара в несобранном виде не принимается, если выпущенные компоненты товара в силу </w:t>
      </w:r>
      <w:r w:rsidRPr="00006FCB">
        <w:rPr>
          <w:rFonts w:ascii="Times New Roman" w:hAnsi="Times New Roman" w:cs="Times New Roman"/>
          <w:b/>
          <w:sz w:val="28"/>
          <w:szCs w:val="28"/>
        </w:rPr>
        <w:t xml:space="preserve">основных </w:t>
      </w:r>
      <w:r w:rsidRPr="00006FCB">
        <w:rPr>
          <w:rFonts w:ascii="Times New Roman" w:hAnsi="Times New Roman" w:cs="Times New Roman"/>
          <w:sz w:val="28"/>
          <w:szCs w:val="28"/>
        </w:rPr>
        <w:t>правил классификации относятся к классификационному коду завершенного или комплектного товара, указанного в решении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Решение о прекращении действия решения о классификации товара в несобранном виде вступает в силу с даты принятия решения о классификации.</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50. Классификация товар</w:t>
      </w:r>
      <w:r w:rsidR="002E12C4">
        <w:rPr>
          <w:rFonts w:ascii="Times New Roman" w:hAnsi="Times New Roman" w:cs="Times New Roman"/>
          <w:sz w:val="28"/>
          <w:szCs w:val="28"/>
        </w:rPr>
        <w:t>а</w:t>
      </w:r>
      <w:r w:rsidRPr="00006FCB">
        <w:rPr>
          <w:rFonts w:ascii="Times New Roman" w:hAnsi="Times New Roman" w:cs="Times New Roman"/>
          <w:sz w:val="28"/>
          <w:szCs w:val="28"/>
        </w:rPr>
        <w:t xml:space="preserve"> при прекращении действия решения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прекращении действия решения о классификации товара в несобранном виде, поставляемые компоненты товара подлежат таможенному декларированию с подачей таможенной декларации в порядке, установленном </w:t>
      </w:r>
      <w:r w:rsidRPr="00006FCB">
        <w:rPr>
          <w:rFonts w:ascii="Times New Roman" w:hAnsi="Times New Roman" w:cs="Times New Roman"/>
          <w:b/>
          <w:sz w:val="28"/>
          <w:szCs w:val="28"/>
        </w:rPr>
        <w:t>таможенным законодательством Евразийского экономического союза и (или) Республики Казахстан</w:t>
      </w:r>
      <w:r w:rsidRPr="00006FCB">
        <w:rPr>
          <w:rFonts w:ascii="Times New Roman" w:hAnsi="Times New Roman" w:cs="Times New Roman"/>
          <w:sz w:val="28"/>
          <w:szCs w:val="28"/>
        </w:rPr>
        <w:t>.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51. Учет решений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Учет решений о классификации товара в несобранном виде осуществляет уполномоченный орган или таможенный орган, определенный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52. Продление срока действия решения о классификации товара в несобранном виде</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Уполномоченный орган или таможенный орган, определенный уполномоченным органом при наличии письменного обращения заявителя, поданного не менее чем за тридцать календарных дней до окончания срока действия решения по классификации товара в несобранном виде, продлевает срок действия указанного решения на период полной поставки отдельных компонентов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 письменном обращении в уполномоченный орган или в </w:t>
      </w:r>
      <w:r w:rsidRPr="008622B6">
        <w:rPr>
          <w:rFonts w:ascii="Times New Roman" w:hAnsi="Times New Roman" w:cs="Times New Roman"/>
          <w:b/>
          <w:sz w:val="28"/>
          <w:szCs w:val="28"/>
        </w:rPr>
        <w:t>таможенный орган, определенный уполномоченным органом</w:t>
      </w:r>
      <w:r w:rsidRPr="00006FCB">
        <w:rPr>
          <w:rFonts w:ascii="Times New Roman" w:hAnsi="Times New Roman" w:cs="Times New Roman"/>
          <w:sz w:val="28"/>
          <w:szCs w:val="28"/>
        </w:rPr>
        <w:t xml:space="preserve"> заявителем должны быть указаны следующие сведения:</w:t>
      </w:r>
    </w:p>
    <w:p w:rsidR="00FB1996" w:rsidRPr="00006FCB" w:rsidRDefault="008622B6"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B1996" w:rsidRPr="00006FCB">
        <w:rPr>
          <w:rFonts w:ascii="Times New Roman" w:hAnsi="Times New Roman" w:cs="Times New Roman"/>
          <w:sz w:val="28"/>
          <w:szCs w:val="28"/>
        </w:rPr>
        <w:t>номер и дата принятия решения о классификации товара 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FB1996" w:rsidRPr="00006FCB" w:rsidRDefault="008622B6"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B1996" w:rsidRPr="00006FCB">
        <w:rPr>
          <w:rFonts w:ascii="Times New Roman" w:hAnsi="Times New Roman" w:cs="Times New Roman"/>
          <w:sz w:val="28"/>
          <w:szCs w:val="28"/>
        </w:rPr>
        <w:t>реквизиты договора,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FB1996" w:rsidRPr="00006FCB" w:rsidRDefault="008622B6"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B1996" w:rsidRPr="00006FCB">
        <w:rPr>
          <w:rFonts w:ascii="Times New Roman" w:hAnsi="Times New Roman" w:cs="Times New Roman"/>
          <w:sz w:val="28"/>
          <w:szCs w:val="28"/>
        </w:rPr>
        <w:t>причины, в связи с которыми невозможно завершить таможенное декларирование всех отдельных компонентов товара в период срока действия выданного решения о классификации товара в несобранном виде;</w:t>
      </w:r>
    </w:p>
    <w:p w:rsidR="00FB1996" w:rsidRPr="00006FCB" w:rsidRDefault="008622B6"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B1996" w:rsidRPr="00006FCB">
        <w:rPr>
          <w:rFonts w:ascii="Times New Roman" w:hAnsi="Times New Roman" w:cs="Times New Roman"/>
          <w:sz w:val="28"/>
          <w:szCs w:val="28"/>
        </w:rPr>
        <w:t>наименование таможенного органа, осуществляющего таможенное декларирование отдельных компонентов товара;</w:t>
      </w:r>
    </w:p>
    <w:p w:rsidR="00FB1996" w:rsidRPr="00006FCB" w:rsidRDefault="008622B6" w:rsidP="00FB1996">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FB1996" w:rsidRPr="00006FCB">
        <w:rPr>
          <w:rFonts w:ascii="Times New Roman" w:hAnsi="Times New Roman" w:cs="Times New Roman"/>
          <w:sz w:val="28"/>
          <w:szCs w:val="28"/>
        </w:rPr>
        <w:t>срок завершения ввоза последней партии компонентов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К заявлению о продлении срока действия предварительного классификационного решения прилагаются копии оформленных таможенных деклараций, представленных для выпуска ввезенных компонентов товара.</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Заявление о продлении срока действия предварительного классификационного решения рассматривается в течение десяти календарных дней с даты его поступления в уполномоченный орган или в таможенный орган, определенный уполномоченным органом.</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FB1996" w:rsidRPr="00006FCB" w:rsidRDefault="00FB1996" w:rsidP="00FB1996">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в некомплектном или незавершенном виде, поставляемого различными партиями в течение определенного периода времени.</w:t>
      </w:r>
    </w:p>
    <w:p w:rsidR="00FB1996" w:rsidRPr="00006FCB" w:rsidRDefault="00FB1996" w:rsidP="00FB1996">
      <w:pPr>
        <w:rPr>
          <w:sz w:val="28"/>
          <w:szCs w:val="28"/>
        </w:rPr>
      </w:pPr>
    </w:p>
    <w:p w:rsidR="00FB1996" w:rsidRPr="00006FCB" w:rsidRDefault="00FB1996" w:rsidP="00FB1996">
      <w:pPr>
        <w:pStyle w:val="13"/>
        <w:shd w:val="clear" w:color="auto" w:fill="auto"/>
        <w:spacing w:before="0" w:after="0" w:line="240" w:lineRule="auto"/>
        <w:ind w:firstLine="0"/>
        <w:rPr>
          <w:b/>
          <w:sz w:val="28"/>
          <w:szCs w:val="28"/>
        </w:rPr>
      </w:pPr>
      <w:r w:rsidRPr="00006FCB">
        <w:rPr>
          <w:b/>
          <w:sz w:val="28"/>
          <w:szCs w:val="28"/>
        </w:rPr>
        <w:t>Глава 5.Происхождение товаров</w:t>
      </w:r>
    </w:p>
    <w:p w:rsidR="00FB1996" w:rsidRPr="00006FCB" w:rsidRDefault="00FB1996" w:rsidP="00FB1996">
      <w:pPr>
        <w:pStyle w:val="13"/>
        <w:shd w:val="clear" w:color="auto" w:fill="auto"/>
        <w:spacing w:before="0" w:after="0" w:line="360" w:lineRule="auto"/>
        <w:ind w:firstLine="0"/>
        <w:jc w:val="both"/>
        <w:rPr>
          <w:sz w:val="28"/>
          <w:szCs w:val="28"/>
        </w:rPr>
      </w:pPr>
    </w:p>
    <w:p w:rsidR="00FB1996" w:rsidRPr="00006FCB" w:rsidRDefault="00FB1996" w:rsidP="00FB1996">
      <w:pPr>
        <w:pStyle w:val="13"/>
        <w:shd w:val="clear" w:color="auto" w:fill="auto"/>
        <w:spacing w:before="0" w:after="0" w:line="240" w:lineRule="auto"/>
        <w:ind w:left="2183" w:hanging="1474"/>
        <w:jc w:val="both"/>
        <w:rPr>
          <w:sz w:val="28"/>
          <w:szCs w:val="28"/>
        </w:rPr>
      </w:pPr>
      <w:bookmarkStart w:id="90" w:name="bookmark70"/>
      <w:r w:rsidRPr="00006FCB">
        <w:rPr>
          <w:sz w:val="28"/>
          <w:szCs w:val="28"/>
        </w:rPr>
        <w:t>Статья 53. Определение происхождения товаров</w:t>
      </w:r>
      <w:bookmarkEnd w:id="90"/>
    </w:p>
    <w:p w:rsidR="00FB1996" w:rsidRPr="00006FCB" w:rsidRDefault="00FB1996" w:rsidP="00FB1996">
      <w:pPr>
        <w:pStyle w:val="13"/>
        <w:shd w:val="clear" w:color="auto" w:fill="auto"/>
        <w:spacing w:before="0" w:after="0" w:line="360" w:lineRule="auto"/>
        <w:ind w:firstLine="0"/>
        <w:jc w:val="both"/>
        <w:rPr>
          <w:bCs/>
          <w:sz w:val="28"/>
          <w:szCs w:val="28"/>
          <w:lang w:bidi="en-US"/>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1. Определение происхождения товаров, ввозимых на таможенную территорию </w:t>
      </w:r>
      <w:r w:rsidRPr="00006FCB">
        <w:rPr>
          <w:b/>
          <w:sz w:val="28"/>
          <w:szCs w:val="28"/>
        </w:rPr>
        <w:t>Евразийского экономического союза</w:t>
      </w:r>
      <w:r w:rsidRPr="00006FCB">
        <w:rPr>
          <w:sz w:val="28"/>
          <w:szCs w:val="28"/>
        </w:rPr>
        <w:t>,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Определение происхождения товаров, вывозимых с таможенной территории </w:t>
      </w:r>
      <w:r w:rsidRPr="00006FCB">
        <w:rPr>
          <w:b/>
          <w:sz w:val="28"/>
          <w:szCs w:val="28"/>
        </w:rPr>
        <w:t>Евразийского экономического союза</w:t>
      </w:r>
      <w:r w:rsidRPr="00006FCB">
        <w:rPr>
          <w:sz w:val="28"/>
          <w:szCs w:val="28"/>
        </w:rPr>
        <w:t xml:space="preserve">, осуществляется по правилам, установленным Комиссией, если иные правила не установлены международными договорами в рамках Союза, международными договорами </w:t>
      </w:r>
      <w:r w:rsidRPr="00006FCB">
        <w:rPr>
          <w:sz w:val="28"/>
          <w:szCs w:val="28"/>
        </w:rPr>
        <w:lastRenderedPageBreak/>
        <w:t>Союза с третьей стороной или международными договорами Республики Казахстан (далее – правила определения происхождения вывозимых товаров).</w:t>
      </w:r>
    </w:p>
    <w:p w:rsidR="00FB1996" w:rsidRPr="00006FCB" w:rsidRDefault="00FB1996" w:rsidP="00FB1996">
      <w:pPr>
        <w:pStyle w:val="13"/>
        <w:shd w:val="clear" w:color="auto" w:fill="auto"/>
        <w:spacing w:before="0" w:after="0" w:line="360" w:lineRule="auto"/>
        <w:ind w:left="2552" w:hanging="1843"/>
        <w:jc w:val="left"/>
        <w:rPr>
          <w:sz w:val="28"/>
          <w:szCs w:val="28"/>
        </w:rPr>
      </w:pPr>
    </w:p>
    <w:p w:rsidR="00FB1996" w:rsidRPr="00006FCB" w:rsidRDefault="00FB1996" w:rsidP="00FB1996">
      <w:pPr>
        <w:pStyle w:val="13"/>
        <w:shd w:val="clear" w:color="auto" w:fill="auto"/>
        <w:spacing w:before="0" w:after="0" w:line="240" w:lineRule="auto"/>
        <w:ind w:firstLine="709"/>
        <w:jc w:val="both"/>
        <w:rPr>
          <w:sz w:val="28"/>
          <w:szCs w:val="28"/>
        </w:rPr>
      </w:pPr>
      <w:r w:rsidRPr="00006FCB">
        <w:rPr>
          <w:sz w:val="28"/>
          <w:szCs w:val="28"/>
        </w:rPr>
        <w:t>Статья 54. Подтверждение происхождения товаров и документы о происхождении товаров</w:t>
      </w:r>
    </w:p>
    <w:p w:rsidR="00FB1996" w:rsidRPr="00006FCB" w:rsidRDefault="00FB1996" w:rsidP="00FB1996">
      <w:pPr>
        <w:pStyle w:val="13"/>
        <w:shd w:val="clear" w:color="auto" w:fill="auto"/>
        <w:spacing w:before="0" w:after="0" w:line="360" w:lineRule="auto"/>
        <w:ind w:firstLine="0"/>
        <w:jc w:val="both"/>
        <w:rPr>
          <w:sz w:val="28"/>
          <w:szCs w:val="28"/>
        </w:rPr>
      </w:pP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1. Происхождение товаров подтверждается во всех случаях, когда применение мер таможенно-тарифного регулирования, запретов </w:t>
      </w:r>
      <w:r w:rsidRPr="00006FCB">
        <w:rPr>
          <w:sz w:val="28"/>
          <w:szCs w:val="28"/>
        </w:rPr>
        <w:br/>
        <w:t xml:space="preserve">и ограничений, мер защиты внутреннего рынка зависит от происхождения товаров, за исключением случаев, предусмотренных пунктом </w:t>
      </w:r>
      <w:r w:rsidRPr="00006FCB">
        <w:rPr>
          <w:rStyle w:val="24"/>
          <w:rFonts w:eastAsia="Arial Unicode MS"/>
          <w:color w:val="auto"/>
        </w:rPr>
        <w:t>2</w:t>
      </w:r>
      <w:r w:rsidRPr="00006FCB">
        <w:rPr>
          <w:b/>
          <w:i/>
          <w:sz w:val="28"/>
          <w:szCs w:val="28"/>
        </w:rPr>
        <w:t xml:space="preserve"> </w:t>
      </w:r>
      <w:r w:rsidRPr="00006FCB">
        <w:rPr>
          <w:sz w:val="28"/>
          <w:szCs w:val="28"/>
        </w:rPr>
        <w:t>настоящей статьи.</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sz w:val="28"/>
          <w:szCs w:val="28"/>
        </w:rPr>
        <w:t xml:space="preserve">2. Подтверждение происхождения товаров не требуется </w:t>
      </w:r>
      <w:r w:rsidRPr="00006FCB">
        <w:rPr>
          <w:sz w:val="28"/>
          <w:szCs w:val="28"/>
        </w:rPr>
        <w:br/>
        <w:t>в следующих случаях:</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1) ввозимые на таможенную территорию </w:t>
      </w:r>
      <w:r w:rsidRPr="00006FCB">
        <w:rPr>
          <w:b/>
          <w:sz w:val="28"/>
          <w:szCs w:val="28"/>
        </w:rPr>
        <w:t>Евразийского экономического союза</w:t>
      </w:r>
      <w:r w:rsidRPr="00006FCB">
        <w:rPr>
          <w:sz w:val="28"/>
          <w:szCs w:val="28"/>
        </w:rPr>
        <w:t xml:space="preserve"> товары помещаются под таможенную процедуру таможенного транзита;</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товары перемещаются через таможенную границу </w:t>
      </w:r>
      <w:r w:rsidR="008622B6">
        <w:rPr>
          <w:sz w:val="28"/>
          <w:szCs w:val="28"/>
        </w:rPr>
        <w:t>Евразийского экономического с</w:t>
      </w:r>
      <w:r w:rsidRPr="00006FCB">
        <w:rPr>
          <w:sz w:val="28"/>
          <w:szCs w:val="28"/>
        </w:rPr>
        <w:t xml:space="preserve">оюза в соответствии </w:t>
      </w:r>
      <w:r w:rsidRPr="008622B6">
        <w:rPr>
          <w:sz w:val="28"/>
          <w:szCs w:val="28"/>
        </w:rPr>
        <w:t>с главой 3</w:t>
      </w:r>
      <w:r w:rsidR="008622B6" w:rsidRPr="008622B6">
        <w:rPr>
          <w:sz w:val="28"/>
          <w:szCs w:val="28"/>
        </w:rPr>
        <w:t>8</w:t>
      </w:r>
      <w:r w:rsidRPr="00006FCB">
        <w:rPr>
          <w:sz w:val="28"/>
          <w:szCs w:val="28"/>
        </w:rPr>
        <w:t xml:space="preserve"> настоящего Кодекса;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3) иные случаи, предусмотренные правилами определения происхождения ввозимых товаров или правилами определения происхождения вывозимых товаров.</w:t>
      </w:r>
    </w:p>
    <w:p w:rsidR="00FB1996" w:rsidRPr="00006FCB" w:rsidRDefault="00FB1996" w:rsidP="00FB1996">
      <w:pPr>
        <w:pStyle w:val="11"/>
        <w:shd w:val="clear" w:color="auto" w:fill="auto"/>
        <w:spacing w:after="0" w:line="360" w:lineRule="auto"/>
        <w:ind w:firstLine="709"/>
        <w:jc w:val="both"/>
        <w:rPr>
          <w:sz w:val="28"/>
          <w:szCs w:val="28"/>
        </w:rPr>
      </w:pPr>
      <w:r w:rsidRPr="00006FCB">
        <w:rPr>
          <w:rStyle w:val="24"/>
          <w:rFonts w:eastAsia="Arial Unicode MS"/>
          <w:color w:val="auto"/>
        </w:rPr>
        <w:t>3</w:t>
      </w:r>
      <w:r w:rsidRPr="00006FCB">
        <w:rPr>
          <w:b/>
          <w:i/>
          <w:sz w:val="28"/>
          <w:szCs w:val="28"/>
        </w:rPr>
        <w:t>. </w:t>
      </w:r>
      <w:r w:rsidRPr="00006FCB">
        <w:rPr>
          <w:sz w:val="28"/>
          <w:szCs w:val="28"/>
        </w:rPr>
        <w:t xml:space="preserve">Вне зависимости от положений пункта </w:t>
      </w:r>
      <w:r w:rsidRPr="00006FCB">
        <w:rPr>
          <w:rStyle w:val="24"/>
          <w:rFonts w:eastAsia="Arial Unicode MS"/>
          <w:color w:val="auto"/>
        </w:rPr>
        <w:t>2</w:t>
      </w:r>
      <w:r w:rsidRPr="00006FCB">
        <w:rPr>
          <w:b/>
          <w:i/>
          <w:sz w:val="28"/>
          <w:szCs w:val="28"/>
        </w:rPr>
        <w:t xml:space="preserve"> </w:t>
      </w:r>
      <w:r w:rsidRPr="00006FCB">
        <w:rPr>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b/>
          <w:sz w:val="28"/>
          <w:szCs w:val="28"/>
        </w:rPr>
        <w:t>1) </w:t>
      </w:r>
      <w:r w:rsidRPr="00006FCB">
        <w:rPr>
          <w:sz w:val="28"/>
          <w:szCs w:val="28"/>
        </w:rPr>
        <w:t xml:space="preserve">к ввозу на таможенную территорию </w:t>
      </w:r>
      <w:r w:rsidRPr="00006FCB">
        <w:rPr>
          <w:b/>
          <w:sz w:val="28"/>
          <w:szCs w:val="28"/>
        </w:rPr>
        <w:t>Евразийского экономического союза</w:t>
      </w:r>
      <w:r w:rsidRPr="00006FCB">
        <w:rPr>
          <w:sz w:val="28"/>
          <w:szCs w:val="28"/>
        </w:rPr>
        <w:t xml:space="preserve"> или на территорию государства-члена </w:t>
      </w:r>
      <w:r w:rsidRPr="00006FCB">
        <w:rPr>
          <w:b/>
          <w:sz w:val="28"/>
          <w:szCs w:val="28"/>
        </w:rPr>
        <w:t xml:space="preserve">Евразийского экономического </w:t>
      </w:r>
      <w:r w:rsidRPr="00006FCB">
        <w:rPr>
          <w:b/>
          <w:sz w:val="28"/>
          <w:szCs w:val="28"/>
        </w:rPr>
        <w:lastRenderedPageBreak/>
        <w:t>союза</w:t>
      </w:r>
      <w:r w:rsidRPr="00006FCB">
        <w:rPr>
          <w:sz w:val="28"/>
          <w:szCs w:val="28"/>
        </w:rPr>
        <w:t xml:space="preserve"> согласно установленным в соответствии с Договором о Союзе запретам и ограничениям;</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b/>
          <w:sz w:val="28"/>
          <w:szCs w:val="28"/>
        </w:rPr>
        <w:t>2) </w:t>
      </w:r>
      <w:r w:rsidRPr="00006FCB">
        <w:rPr>
          <w:sz w:val="28"/>
          <w:szCs w:val="28"/>
        </w:rPr>
        <w:t xml:space="preserve">к вывозу с таможенной территории </w:t>
      </w:r>
      <w:r w:rsidRPr="00006FCB">
        <w:rPr>
          <w:b/>
          <w:sz w:val="28"/>
          <w:szCs w:val="28"/>
        </w:rPr>
        <w:t>Евразийского экономического союза</w:t>
      </w:r>
      <w:r w:rsidRPr="00006FCB">
        <w:rPr>
          <w:sz w:val="28"/>
          <w:szCs w:val="28"/>
        </w:rPr>
        <w:t xml:space="preserve"> или с территории </w:t>
      </w:r>
      <w:r w:rsidRPr="00006FCB">
        <w:rPr>
          <w:b/>
          <w:sz w:val="28"/>
          <w:szCs w:val="28"/>
        </w:rPr>
        <w:t>Республики Казахстан</w:t>
      </w:r>
      <w:r w:rsidRPr="00006FCB">
        <w:rPr>
          <w:sz w:val="28"/>
          <w:szCs w:val="28"/>
        </w:rPr>
        <w:t xml:space="preserve"> согласно установленным в соответствии с Договором о Союзе запретам и ограничениям;</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b/>
          <w:sz w:val="28"/>
          <w:szCs w:val="28"/>
        </w:rPr>
        <w:t>3)</w:t>
      </w:r>
      <w:r w:rsidRPr="00006FCB">
        <w:rPr>
          <w:sz w:val="28"/>
          <w:szCs w:val="28"/>
        </w:rPr>
        <w:t xml:space="preserve"> к ввозу </w:t>
      </w:r>
      <w:r w:rsidRPr="00006FCB">
        <w:rPr>
          <w:b/>
          <w:sz w:val="28"/>
          <w:szCs w:val="28"/>
        </w:rPr>
        <w:t>на территорию Республики Казахстан в соответствии с законодательством Республики Казахстан</w:t>
      </w:r>
      <w:r w:rsidRPr="00006FCB">
        <w:rPr>
          <w:sz w:val="28"/>
          <w:szCs w:val="28"/>
        </w:rPr>
        <w:t>;</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b/>
          <w:sz w:val="28"/>
          <w:szCs w:val="28"/>
        </w:rPr>
        <w:t>4) </w:t>
      </w:r>
      <w:r w:rsidRPr="00006FCB">
        <w:rPr>
          <w:sz w:val="28"/>
          <w:szCs w:val="28"/>
        </w:rPr>
        <w:t xml:space="preserve">к транзиту по территории Республики Казахстан в соответствии </w:t>
      </w:r>
      <w:r w:rsidRPr="00006FCB">
        <w:rPr>
          <w:sz w:val="28"/>
          <w:szCs w:val="28"/>
        </w:rPr>
        <w:br/>
        <w:t>с международными договорами Республики Казахстан.</w:t>
      </w:r>
    </w:p>
    <w:p w:rsidR="00FB1996" w:rsidRPr="00006FCB" w:rsidRDefault="00FB1996" w:rsidP="00FB1996">
      <w:pPr>
        <w:pStyle w:val="13"/>
        <w:shd w:val="clear" w:color="auto" w:fill="auto"/>
        <w:spacing w:before="0" w:after="0" w:line="360" w:lineRule="auto"/>
        <w:ind w:firstLine="709"/>
        <w:jc w:val="both"/>
        <w:rPr>
          <w:sz w:val="28"/>
          <w:szCs w:val="28"/>
        </w:rPr>
      </w:pPr>
      <w:r w:rsidRPr="00006FCB">
        <w:rPr>
          <w:b/>
          <w:sz w:val="28"/>
          <w:szCs w:val="28"/>
        </w:rPr>
        <w:t>4. </w:t>
      </w:r>
      <w:r w:rsidRPr="00006FCB">
        <w:rPr>
          <w:sz w:val="28"/>
          <w:szCs w:val="28"/>
        </w:rPr>
        <w:t xml:space="preserve">Если указанные в подпунктах </w:t>
      </w:r>
      <w:r w:rsidRPr="00006FCB">
        <w:rPr>
          <w:b/>
          <w:sz w:val="28"/>
          <w:szCs w:val="28"/>
        </w:rPr>
        <w:t>1</w:t>
      </w:r>
      <w:r w:rsidR="008622B6">
        <w:rPr>
          <w:b/>
          <w:sz w:val="28"/>
          <w:szCs w:val="28"/>
        </w:rPr>
        <w:t>)</w:t>
      </w:r>
      <w:r w:rsidRPr="00006FCB">
        <w:rPr>
          <w:b/>
          <w:sz w:val="28"/>
          <w:szCs w:val="28"/>
        </w:rPr>
        <w:t>, 2</w:t>
      </w:r>
      <w:r w:rsidR="008622B6">
        <w:rPr>
          <w:b/>
          <w:sz w:val="28"/>
          <w:szCs w:val="28"/>
        </w:rPr>
        <w:t>)</w:t>
      </w:r>
      <w:r w:rsidRPr="00006FCB">
        <w:rPr>
          <w:b/>
          <w:sz w:val="28"/>
          <w:szCs w:val="28"/>
        </w:rPr>
        <w:t>, 3</w:t>
      </w:r>
      <w:r w:rsidR="008622B6">
        <w:rPr>
          <w:b/>
          <w:sz w:val="28"/>
          <w:szCs w:val="28"/>
        </w:rPr>
        <w:t>)</w:t>
      </w:r>
      <w:r w:rsidRPr="00006FCB">
        <w:rPr>
          <w:sz w:val="28"/>
          <w:szCs w:val="28"/>
        </w:rPr>
        <w:t xml:space="preserve"> пункта 3 настоящей статьи товары, запрещенные в соответствии с законодательством </w:t>
      </w:r>
      <w:r w:rsidRPr="00006FCB">
        <w:rPr>
          <w:b/>
          <w:sz w:val="28"/>
          <w:szCs w:val="28"/>
        </w:rPr>
        <w:t>Республики Казахстан</w:t>
      </w:r>
      <w:r w:rsidRPr="00006FCB">
        <w:rPr>
          <w:sz w:val="28"/>
          <w:szCs w:val="28"/>
        </w:rPr>
        <w:t xml:space="preserve"> к ввозу на территорию </w:t>
      </w:r>
      <w:r w:rsidRPr="00006FCB">
        <w:rPr>
          <w:b/>
          <w:sz w:val="28"/>
          <w:szCs w:val="28"/>
        </w:rPr>
        <w:t>Республики Казахстан</w:t>
      </w:r>
      <w:r w:rsidRPr="00006FCB">
        <w:rPr>
          <w:sz w:val="28"/>
          <w:szCs w:val="28"/>
        </w:rPr>
        <w:t xml:space="preserve">, помещаются под таможенную процедуру таможенного транзита для перевозки (транспортировки) по таможенной территории </w:t>
      </w:r>
      <w:r w:rsidRPr="00006FCB">
        <w:rPr>
          <w:b/>
          <w:sz w:val="28"/>
          <w:szCs w:val="28"/>
        </w:rPr>
        <w:t>Евразийского экономического союза</w:t>
      </w:r>
      <w:r w:rsidRPr="00006FCB">
        <w:rPr>
          <w:sz w:val="28"/>
          <w:szCs w:val="28"/>
        </w:rPr>
        <w:t xml:space="preserve"> в государство-член </w:t>
      </w:r>
      <w:r w:rsidRPr="00006FCB">
        <w:rPr>
          <w:b/>
          <w:sz w:val="28"/>
          <w:szCs w:val="28"/>
        </w:rPr>
        <w:t>Евразийского экономического союза</w:t>
      </w:r>
      <w:r w:rsidRPr="00006FCB">
        <w:rPr>
          <w:sz w:val="28"/>
          <w:szCs w:val="28"/>
        </w:rPr>
        <w:t>, на территорию которого ввоз таких товаров не запрещен, подтверждение происхождения товаров не требуется.</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5</w:t>
      </w:r>
      <w:r w:rsidRPr="00006FCB">
        <w:rPr>
          <w:sz w:val="28"/>
          <w:szCs w:val="28"/>
        </w:rPr>
        <w:t xml:space="preserve">. В целях проверки соблюдения законодательства </w:t>
      </w:r>
      <w:r w:rsidRPr="00006FCB">
        <w:rPr>
          <w:sz w:val="28"/>
          <w:szCs w:val="28"/>
        </w:rPr>
        <w:br/>
      </w:r>
      <w:r w:rsidRPr="00006FCB">
        <w:rPr>
          <w:b/>
          <w:sz w:val="28"/>
          <w:szCs w:val="28"/>
        </w:rPr>
        <w:t>Республики Казахстан</w:t>
      </w:r>
      <w:r w:rsidRPr="00006FCB">
        <w:rPr>
          <w:sz w:val="28"/>
          <w:szCs w:val="28"/>
        </w:rPr>
        <w:t xml:space="preserve">, контроль за соблюдением которого возложен </w:t>
      </w:r>
      <w:r w:rsidRPr="00006FCB">
        <w:rPr>
          <w:sz w:val="28"/>
          <w:szCs w:val="28"/>
        </w:rPr>
        <w:br/>
        <w:t xml:space="preserve">на таможенные органы, 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w:t>
      </w:r>
      <w:r w:rsidRPr="00006FCB">
        <w:rPr>
          <w:b/>
          <w:sz w:val="28"/>
          <w:szCs w:val="28"/>
        </w:rPr>
        <w:t>Евразийского экономического союза</w:t>
      </w:r>
      <w:r w:rsidRPr="00006FCB">
        <w:rPr>
          <w:sz w:val="28"/>
          <w:szCs w:val="28"/>
        </w:rPr>
        <w:t xml:space="preserve"> в другое государство-член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3"/>
        <w:shd w:val="clear" w:color="auto" w:fill="auto"/>
        <w:spacing w:before="0" w:after="0" w:line="360" w:lineRule="auto"/>
        <w:ind w:firstLine="709"/>
        <w:jc w:val="both"/>
        <w:rPr>
          <w:rStyle w:val="16"/>
          <w:szCs w:val="28"/>
        </w:rPr>
      </w:pPr>
      <w:r w:rsidRPr="00006FCB">
        <w:rPr>
          <w:rStyle w:val="16"/>
          <w:b/>
          <w:szCs w:val="28"/>
        </w:rPr>
        <w:t>6</w:t>
      </w:r>
      <w:r w:rsidRPr="00006FCB">
        <w:rPr>
          <w:rStyle w:val="16"/>
          <w:szCs w:val="28"/>
        </w:rPr>
        <w:t xml:space="preserve">. Документом о происхождении товара является декларация </w:t>
      </w:r>
      <w:r w:rsidRPr="00006FCB">
        <w:rPr>
          <w:rStyle w:val="16"/>
          <w:szCs w:val="28"/>
        </w:rPr>
        <w:br/>
        <w:t xml:space="preserve">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w:t>
      </w:r>
      <w:r w:rsidRPr="00006FCB">
        <w:rPr>
          <w:rStyle w:val="16"/>
          <w:szCs w:val="28"/>
        </w:rPr>
        <w:br/>
      </w:r>
      <w:r w:rsidRPr="00006FCB">
        <w:rPr>
          <w:rStyle w:val="16"/>
          <w:szCs w:val="28"/>
        </w:rPr>
        <w:lastRenderedPageBreak/>
        <w:t>с правилами определения происхождения ввозимых товаров или правилами определения происхождения вывозимых товаров.</w:t>
      </w:r>
    </w:p>
    <w:p w:rsidR="00FB1996" w:rsidRPr="00006FCB" w:rsidRDefault="00FB1996" w:rsidP="00FB1996">
      <w:pPr>
        <w:pStyle w:val="13"/>
        <w:shd w:val="clear" w:color="auto" w:fill="auto"/>
        <w:spacing w:before="0" w:after="0" w:line="360" w:lineRule="auto"/>
        <w:ind w:left="2183" w:hanging="1474"/>
        <w:jc w:val="both"/>
        <w:rPr>
          <w:strike/>
          <w:sz w:val="28"/>
          <w:szCs w:val="28"/>
        </w:rPr>
      </w:pPr>
      <w:bookmarkStart w:id="91" w:name="bookmark72"/>
    </w:p>
    <w:p w:rsidR="00FB1996" w:rsidRPr="00006FCB" w:rsidRDefault="00FB1996" w:rsidP="00FB1996">
      <w:pPr>
        <w:pStyle w:val="13"/>
        <w:shd w:val="clear" w:color="auto" w:fill="auto"/>
        <w:spacing w:before="0" w:after="0" w:line="240" w:lineRule="auto"/>
        <w:ind w:left="2183" w:hanging="1474"/>
        <w:jc w:val="left"/>
        <w:rPr>
          <w:sz w:val="28"/>
          <w:szCs w:val="28"/>
        </w:rPr>
      </w:pPr>
      <w:r w:rsidRPr="00006FCB">
        <w:rPr>
          <w:sz w:val="28"/>
          <w:szCs w:val="28"/>
        </w:rPr>
        <w:t>Статья 55. Декларация о происхождении тов</w:t>
      </w:r>
      <w:r w:rsidRPr="00006FCB">
        <w:rPr>
          <w:rStyle w:val="16"/>
          <w:szCs w:val="28"/>
        </w:rPr>
        <w:t>ар</w:t>
      </w:r>
      <w:bookmarkEnd w:id="91"/>
      <w:r w:rsidRPr="00006FCB">
        <w:rPr>
          <w:rStyle w:val="16"/>
          <w:szCs w:val="28"/>
        </w:rPr>
        <w:t>а</w:t>
      </w:r>
    </w:p>
    <w:p w:rsidR="00FB1996" w:rsidRPr="00006FCB" w:rsidRDefault="00FB1996" w:rsidP="00FB1996">
      <w:pPr>
        <w:pStyle w:val="11"/>
        <w:shd w:val="clear" w:color="auto" w:fill="auto"/>
        <w:tabs>
          <w:tab w:val="left" w:pos="0"/>
        </w:tabs>
        <w:spacing w:after="0" w:line="360" w:lineRule="auto"/>
        <w:jc w:val="both"/>
        <w:rPr>
          <w:sz w:val="28"/>
          <w:szCs w:val="28"/>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Декларация о происхождении това</w:t>
      </w:r>
      <w:r w:rsidRPr="00006FCB">
        <w:rPr>
          <w:rStyle w:val="16"/>
          <w:rFonts w:eastAsiaTheme="minorHAnsi"/>
          <w:szCs w:val="28"/>
        </w:rPr>
        <w:t xml:space="preserve">ра </w:t>
      </w:r>
      <w:r w:rsidRPr="00006FCB">
        <w:rPr>
          <w:rFonts w:ascii="Times New Roman" w:eastAsia="Times New Roman" w:hAnsi="Times New Roman" w:cs="Times New Roman"/>
          <w:sz w:val="28"/>
          <w:szCs w:val="28"/>
        </w:rPr>
        <w:t xml:space="preserve">–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w:t>
      </w:r>
      <w:r w:rsidRPr="00006FCB">
        <w:rPr>
          <w:rFonts w:ascii="Times New Roman" w:hAnsi="Times New Roman" w:cs="Times New Roman"/>
          <w:sz w:val="28"/>
          <w:szCs w:val="28"/>
        </w:rPr>
        <w:t>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w:t>
      </w:r>
      <w:r w:rsidRPr="00006FCB">
        <w:rPr>
          <w:rFonts w:ascii="Times New Roman" w:eastAsia="Times New Roman" w:hAnsi="Times New Roman" w:cs="Times New Roman"/>
          <w:sz w:val="28"/>
          <w:szCs w:val="28"/>
        </w:rPr>
        <w:t xml:space="preserve">.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случае если устанавливается, что в декларации </w:t>
      </w:r>
      <w:r w:rsidRPr="00006FCB">
        <w:rPr>
          <w:rFonts w:ascii="Times New Roman" w:eastAsia="Times New Roman" w:hAnsi="Times New Roman" w:cs="Times New Roman"/>
          <w:sz w:val="28"/>
          <w:szCs w:val="28"/>
        </w:rPr>
        <w:br/>
        <w:t>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w:t>
      </w:r>
      <w:r w:rsidR="008622B6">
        <w:rPr>
          <w:rFonts w:ascii="Times New Roman" w:eastAsia="Times New Roman" w:hAnsi="Times New Roman" w:cs="Times New Roman"/>
          <w:sz w:val="28"/>
          <w:szCs w:val="28"/>
        </w:rPr>
        <w:t xml:space="preserve"> о </w:t>
      </w:r>
      <w:r w:rsidRPr="00006FCB">
        <w:rPr>
          <w:rFonts w:ascii="Times New Roman" w:eastAsia="Times New Roman" w:hAnsi="Times New Roman" w:cs="Times New Roman"/>
          <w:sz w:val="28"/>
          <w:szCs w:val="28"/>
        </w:rPr>
        <w:t>происхождени</w:t>
      </w:r>
      <w:r w:rsidR="008622B6">
        <w:rPr>
          <w:rFonts w:ascii="Times New Roman" w:eastAsia="Times New Roman" w:hAnsi="Times New Roman" w:cs="Times New Roman"/>
          <w:sz w:val="28"/>
          <w:szCs w:val="28"/>
        </w:rPr>
        <w:t>и</w:t>
      </w:r>
      <w:r w:rsidRPr="00006FCB">
        <w:rPr>
          <w:rFonts w:ascii="Times New Roman" w:eastAsia="Times New Roman" w:hAnsi="Times New Roman" w:cs="Times New Roman"/>
          <w:sz w:val="28"/>
          <w:szCs w:val="28"/>
        </w:rPr>
        <w:t xml:space="preserve"> товара.</w:t>
      </w:r>
    </w:p>
    <w:p w:rsidR="00FB1996" w:rsidRPr="00006FCB" w:rsidRDefault="00FB1996" w:rsidP="00FB1996">
      <w:pPr>
        <w:tabs>
          <w:tab w:val="left" w:pos="0"/>
        </w:tabs>
        <w:spacing w:after="0" w:line="240" w:lineRule="auto"/>
        <w:ind w:firstLine="709"/>
        <w:jc w:val="both"/>
        <w:rPr>
          <w:rFonts w:ascii="Times New Roman" w:eastAsia="Times New Roman" w:hAnsi="Times New Roman" w:cs="Times New Roman"/>
          <w:sz w:val="28"/>
          <w:szCs w:val="28"/>
        </w:rPr>
      </w:pPr>
    </w:p>
    <w:p w:rsidR="00FB1996" w:rsidRPr="00006FCB" w:rsidRDefault="00FB1996" w:rsidP="00FB1996">
      <w:pPr>
        <w:spacing w:after="0" w:line="240" w:lineRule="auto"/>
        <w:ind w:left="2183" w:hanging="1474"/>
        <w:rPr>
          <w:rFonts w:ascii="Times New Roman" w:hAnsi="Times New Roman" w:cs="Times New Roman"/>
          <w:sz w:val="28"/>
          <w:szCs w:val="28"/>
        </w:rPr>
      </w:pPr>
      <w:bookmarkStart w:id="92" w:name="bookmark73"/>
      <w:r w:rsidRPr="00006FCB">
        <w:rPr>
          <w:rFonts w:ascii="Times New Roman" w:hAnsi="Times New Roman" w:cs="Times New Roman"/>
          <w:sz w:val="28"/>
          <w:szCs w:val="28"/>
        </w:rPr>
        <w:t>Статья 56. Сертификат о происхождении товар</w:t>
      </w:r>
      <w:bookmarkEnd w:id="92"/>
      <w:r w:rsidRPr="00006FCB">
        <w:rPr>
          <w:rStyle w:val="16"/>
          <w:rFonts w:eastAsiaTheme="minorHAnsi"/>
          <w:szCs w:val="28"/>
        </w:rPr>
        <w:t>а</w:t>
      </w:r>
    </w:p>
    <w:p w:rsidR="00FB1996" w:rsidRPr="00006FCB" w:rsidRDefault="00FB1996" w:rsidP="00FB1996">
      <w:pPr>
        <w:pStyle w:val="13"/>
        <w:shd w:val="clear" w:color="auto" w:fill="auto"/>
        <w:spacing w:before="0" w:after="0" w:line="240" w:lineRule="auto"/>
        <w:ind w:firstLine="0"/>
        <w:jc w:val="both"/>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1. Сертификат о происхождении товара – документ определенной формы, свидетельствующий о происхождении товара и выданный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FB1996" w:rsidRPr="00006FCB" w:rsidRDefault="00FB1996" w:rsidP="00FB1996">
      <w:pPr>
        <w:pStyle w:val="23"/>
        <w:widowControl/>
        <w:spacing w:line="360" w:lineRule="auto"/>
        <w:rPr>
          <w:rStyle w:val="ac"/>
          <w:color w:val="auto"/>
        </w:rPr>
      </w:pPr>
      <w:r w:rsidRPr="00006FCB">
        <w:rPr>
          <w:rStyle w:val="ac"/>
          <w:color w:val="auto"/>
        </w:rPr>
        <w:t xml:space="preserve">Требования к сертификату о происхождении товара, в том числе </w:t>
      </w:r>
      <w:r w:rsidRPr="00006FCB">
        <w:rPr>
          <w:rStyle w:val="ac"/>
          <w:color w:val="auto"/>
        </w:rPr>
        <w:br/>
        <w:t xml:space="preserve">к порядку его оформления и (или) заполнения, устанавливаются </w:t>
      </w:r>
      <w:r w:rsidRPr="00006FCB">
        <w:rPr>
          <w:b w:val="0"/>
          <w:i w:val="0"/>
          <w:color w:val="auto"/>
        </w:rPr>
        <w:t xml:space="preserve">правилами </w:t>
      </w:r>
      <w:r w:rsidRPr="00006FCB">
        <w:rPr>
          <w:b w:val="0"/>
          <w:i w:val="0"/>
          <w:color w:val="auto"/>
        </w:rPr>
        <w:lastRenderedPageBreak/>
        <w:t xml:space="preserve">определения происхождения </w:t>
      </w:r>
      <w:r w:rsidRPr="00006FCB">
        <w:rPr>
          <w:rStyle w:val="ac"/>
          <w:color w:val="auto"/>
        </w:rPr>
        <w:t>ввозимых</w:t>
      </w:r>
      <w:r w:rsidRPr="00006FCB">
        <w:rPr>
          <w:b w:val="0"/>
          <w:i w:val="0"/>
          <w:color w:val="auto"/>
        </w:rPr>
        <w:t xml:space="preserve"> товаров </w:t>
      </w:r>
      <w:r w:rsidRPr="00006FCB">
        <w:rPr>
          <w:rStyle w:val="ac"/>
          <w:color w:val="auto"/>
        </w:rPr>
        <w:t>или правилами определения происхождения вывозимых товаров.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2. В случае если в сертификате о происхождении товара сведения </w:t>
      </w:r>
      <w:r w:rsidRPr="00006FCB">
        <w:rPr>
          <w:rFonts w:ascii="Times New Roman" w:hAnsi="Times New Roman" w:cs="Times New Roman"/>
          <w:sz w:val="28"/>
          <w:szCs w:val="28"/>
        </w:rPr>
        <w:b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Pr="00006FCB">
        <w:rPr>
          <w:rFonts w:ascii="Times New Roman" w:eastAsia="Times New Roman" w:hAnsi="Times New Roman" w:cs="Times New Roman"/>
          <w:sz w:val="28"/>
          <w:szCs w:val="28"/>
        </w:rPr>
        <w:t>такой сертификат о происхождении товара не рассматривается в качестве документа</w:t>
      </w:r>
      <w:r w:rsidR="008622B6">
        <w:rPr>
          <w:rFonts w:ascii="Times New Roman" w:eastAsia="Times New Roman" w:hAnsi="Times New Roman" w:cs="Times New Roman"/>
          <w:sz w:val="28"/>
          <w:szCs w:val="28"/>
        </w:rPr>
        <w:t xml:space="preserve"> о п</w:t>
      </w:r>
      <w:r w:rsidRPr="00006FCB">
        <w:rPr>
          <w:rFonts w:ascii="Times New Roman" w:eastAsia="Times New Roman" w:hAnsi="Times New Roman" w:cs="Times New Roman"/>
          <w:sz w:val="28"/>
          <w:szCs w:val="28"/>
        </w:rPr>
        <w:t>роисхождени</w:t>
      </w:r>
      <w:r w:rsidR="008622B6">
        <w:rPr>
          <w:rFonts w:ascii="Times New Roman" w:eastAsia="Times New Roman" w:hAnsi="Times New Roman" w:cs="Times New Roman"/>
          <w:sz w:val="28"/>
          <w:szCs w:val="28"/>
        </w:rPr>
        <w:t>и</w:t>
      </w:r>
      <w:r w:rsidRPr="00006FCB">
        <w:rPr>
          <w:rFonts w:ascii="Times New Roman" w:eastAsia="Times New Roman" w:hAnsi="Times New Roman" w:cs="Times New Roman"/>
          <w:sz w:val="28"/>
          <w:szCs w:val="28"/>
        </w:rPr>
        <w:t xml:space="preserve"> товара.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При вывозе товаров с таможенной территории </w:t>
      </w:r>
      <w:r w:rsidRPr="00006FCB">
        <w:rPr>
          <w:b/>
          <w:sz w:val="28"/>
          <w:szCs w:val="28"/>
        </w:rPr>
        <w:t>Евразийского экономического союза</w:t>
      </w:r>
      <w:r w:rsidRPr="00006FCB">
        <w:rPr>
          <w:sz w:val="28"/>
          <w:szCs w:val="28"/>
        </w:rPr>
        <w:t xml:space="preserve"> сертификат о происхождении товара выдается уполномоченными государственными органами или уполномоченными организациями </w:t>
      </w:r>
      <w:r w:rsidRPr="001935BD">
        <w:rPr>
          <w:b/>
          <w:sz w:val="28"/>
          <w:szCs w:val="28"/>
        </w:rPr>
        <w:t>государств-членов</w:t>
      </w:r>
      <w:r w:rsidR="001935BD" w:rsidRPr="001935BD">
        <w:rPr>
          <w:b/>
          <w:sz w:val="28"/>
          <w:szCs w:val="28"/>
        </w:rPr>
        <w:t xml:space="preserve"> Евразийского экономического союза</w:t>
      </w:r>
      <w:r w:rsidRPr="00006FCB">
        <w:rPr>
          <w:sz w:val="28"/>
          <w:szCs w:val="28"/>
        </w:rPr>
        <w:t>, если сертификат</w:t>
      </w:r>
      <w:r w:rsidR="001935BD">
        <w:rPr>
          <w:sz w:val="28"/>
          <w:szCs w:val="28"/>
        </w:rPr>
        <w:t xml:space="preserve"> о происхождении товара</w:t>
      </w:r>
      <w:r w:rsidRPr="00006FCB">
        <w:rPr>
          <w:sz w:val="28"/>
          <w:szCs w:val="28"/>
        </w:rPr>
        <w:t xml:space="preserve">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w:t>
      </w:r>
      <w:r w:rsidR="001935BD">
        <w:rPr>
          <w:sz w:val="28"/>
          <w:szCs w:val="28"/>
        </w:rPr>
        <w:t xml:space="preserve"> о происхождении товара</w:t>
      </w:r>
      <w:r w:rsidRPr="00006FCB">
        <w:rPr>
          <w:sz w:val="28"/>
          <w:szCs w:val="28"/>
        </w:rPr>
        <w:t xml:space="preserve"> предусмотрено правилами определения происхождения вывозимых товаров.</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Уполномоченные государственные органы или уполномоченные организации государств-членов</w:t>
      </w:r>
      <w:r w:rsidRPr="00006FCB">
        <w:rPr>
          <w:b/>
          <w:sz w:val="28"/>
          <w:szCs w:val="28"/>
        </w:rPr>
        <w:t xml:space="preserve"> Евразийского экономического союза</w:t>
      </w:r>
      <w:r w:rsidRPr="00006FCB">
        <w:rPr>
          <w:sz w:val="28"/>
          <w:szCs w:val="28"/>
        </w:rPr>
        <w:t xml:space="preserve">, выдавшие сертификат о происхождении товара, обязаны хранить его копию и иные документы, на основании которых определено происхождение товара, не менее </w:t>
      </w:r>
      <w:r w:rsidRPr="00006FCB">
        <w:rPr>
          <w:b/>
          <w:sz w:val="28"/>
          <w:szCs w:val="28"/>
        </w:rPr>
        <w:t>трех</w:t>
      </w:r>
      <w:r w:rsidRPr="00006FCB">
        <w:rPr>
          <w:sz w:val="28"/>
          <w:szCs w:val="28"/>
        </w:rPr>
        <w:t xml:space="preserve"> лет со дня выдачи сертификата о происхождении товара.</w:t>
      </w:r>
    </w:p>
    <w:p w:rsidR="00FB1996" w:rsidRPr="00006FCB" w:rsidRDefault="00FB1996" w:rsidP="00FB1996">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4. Сертификат о происхождении товара не рассматривается </w:t>
      </w:r>
      <w:r w:rsidRPr="00006FCB">
        <w:rPr>
          <w:spacing w:val="2"/>
          <w:sz w:val="28"/>
          <w:szCs w:val="28"/>
        </w:rPr>
        <w:br/>
        <w:t>в качестве документа о происхождении товара, если сертификат</w:t>
      </w:r>
      <w:r w:rsidR="00482CEA">
        <w:rPr>
          <w:spacing w:val="2"/>
          <w:sz w:val="28"/>
          <w:szCs w:val="28"/>
        </w:rPr>
        <w:t xml:space="preserve"> о происхождении товара</w:t>
      </w:r>
      <w:r w:rsidRPr="00006FCB">
        <w:rPr>
          <w:spacing w:val="2"/>
          <w:sz w:val="28"/>
          <w:szCs w:val="28"/>
        </w:rPr>
        <w:t xml:space="preserve">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FB1996" w:rsidRPr="00006FCB" w:rsidRDefault="00FB1996" w:rsidP="00FB1996">
      <w:pPr>
        <w:pStyle w:val="11"/>
        <w:shd w:val="clear" w:color="auto" w:fill="auto"/>
        <w:tabs>
          <w:tab w:val="left" w:pos="0"/>
        </w:tabs>
        <w:spacing w:after="0" w:line="360" w:lineRule="auto"/>
        <w:jc w:val="both"/>
        <w:rPr>
          <w:spacing w:val="2"/>
          <w:sz w:val="28"/>
          <w:szCs w:val="28"/>
        </w:rPr>
      </w:pPr>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Статья 57. Предварительные решения о происхождении товаров, ввозимых на таможенную территорию </w:t>
      </w:r>
      <w:r w:rsidRPr="00006FCB">
        <w:rPr>
          <w:rFonts w:ascii="Times New Roman" w:hAnsi="Times New Roman" w:cs="Times New Roman"/>
          <w:b/>
          <w:sz w:val="28"/>
          <w:szCs w:val="28"/>
        </w:rPr>
        <w:t>Евразийского экономического союза</w:t>
      </w:r>
    </w:p>
    <w:p w:rsidR="00FB1996" w:rsidRPr="00006FCB" w:rsidRDefault="00FB1996" w:rsidP="00FB1996">
      <w:pPr>
        <w:spacing w:after="0" w:line="360" w:lineRule="auto"/>
        <w:jc w:val="both"/>
        <w:rPr>
          <w:rFonts w:ascii="Times New Roman" w:hAnsi="Times New Roman" w:cs="Times New Roman"/>
          <w:sz w:val="28"/>
          <w:szCs w:val="28"/>
        </w:rPr>
      </w:pP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1. В целях сокращения времени совершения таможенных операций при таможенном декларировании по заявлению лиц таможенные органы,</w:t>
      </w:r>
      <w:r w:rsidRPr="00006FCB">
        <w:rPr>
          <w:b/>
          <w:sz w:val="28"/>
          <w:szCs w:val="28"/>
        </w:rPr>
        <w:t xml:space="preserve"> определенные уполномоченным органом, </w:t>
      </w:r>
      <w:r w:rsidRPr="00006FCB">
        <w:rPr>
          <w:sz w:val="28"/>
          <w:szCs w:val="28"/>
        </w:rPr>
        <w:t xml:space="preserve">принимают предварительные решения о происхождении товаров, ввозимых на таможенную территорию </w:t>
      </w:r>
      <w:r w:rsidRPr="00006FCB">
        <w:rPr>
          <w:b/>
          <w:sz w:val="28"/>
          <w:szCs w:val="28"/>
        </w:rPr>
        <w:t>Евразийского экономического союза</w:t>
      </w:r>
      <w:r w:rsidRPr="00006FCB">
        <w:rPr>
          <w:sz w:val="28"/>
          <w:szCs w:val="28"/>
        </w:rPr>
        <w:t xml:space="preserve"> (далее в настоящей главе – предварительные решения о происхождении товаров), </w:t>
      </w:r>
      <w:r w:rsidRPr="00006FCB">
        <w:rPr>
          <w:sz w:val="28"/>
          <w:szCs w:val="28"/>
        </w:rPr>
        <w:br/>
        <w:t>до таможенного декларирования таких товаров.</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Предварительные решения о происхождении товаров применяются на территории </w:t>
      </w:r>
      <w:r w:rsidRPr="00006FCB">
        <w:rPr>
          <w:b/>
          <w:sz w:val="28"/>
          <w:szCs w:val="28"/>
        </w:rPr>
        <w:t>Республики Казахстан</w:t>
      </w:r>
      <w:r w:rsidRPr="00006FCB">
        <w:rPr>
          <w:sz w:val="28"/>
          <w:szCs w:val="28"/>
        </w:rPr>
        <w:t>, в течение срока действия таких предварительных решений.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w:t>
      </w:r>
      <w:r w:rsidR="00482CEA">
        <w:rPr>
          <w:sz w:val="28"/>
          <w:szCs w:val="28"/>
        </w:rPr>
        <w:t>ях</w:t>
      </w:r>
      <w:r w:rsidRPr="00006FCB">
        <w:rPr>
          <w:sz w:val="28"/>
          <w:szCs w:val="28"/>
        </w:rPr>
        <w:t xml:space="preserve"> на товары в соответствии с </w:t>
      </w:r>
      <w:r w:rsidR="00482CEA">
        <w:rPr>
          <w:sz w:val="28"/>
          <w:szCs w:val="28"/>
        </w:rPr>
        <w:t>принятыми</w:t>
      </w:r>
      <w:r w:rsidRPr="00006FCB">
        <w:rPr>
          <w:sz w:val="28"/>
          <w:szCs w:val="28"/>
        </w:rPr>
        <w:t xml:space="preserve"> предварительным</w:t>
      </w:r>
      <w:r w:rsidR="00482CEA">
        <w:rPr>
          <w:sz w:val="28"/>
          <w:szCs w:val="28"/>
        </w:rPr>
        <w:t>и</w:t>
      </w:r>
      <w:r w:rsidRPr="00006FCB">
        <w:rPr>
          <w:sz w:val="28"/>
          <w:szCs w:val="28"/>
        </w:rPr>
        <w:t xml:space="preserve"> решени</w:t>
      </w:r>
      <w:r w:rsidR="00482CEA">
        <w:rPr>
          <w:sz w:val="28"/>
          <w:szCs w:val="28"/>
        </w:rPr>
        <w:t>ями</w:t>
      </w:r>
      <w:r w:rsidR="00185CE7">
        <w:rPr>
          <w:sz w:val="28"/>
          <w:szCs w:val="28"/>
        </w:rPr>
        <w:t xml:space="preserve"> о происхождении товаров</w:t>
      </w:r>
      <w:r w:rsidRPr="00006FCB">
        <w:rPr>
          <w:sz w:val="28"/>
          <w:szCs w:val="28"/>
        </w:rPr>
        <w:t>.</w:t>
      </w:r>
    </w:p>
    <w:p w:rsidR="00FB1996" w:rsidRPr="00006FCB" w:rsidRDefault="00FB1996" w:rsidP="00FB1996">
      <w:pPr>
        <w:spacing w:after="0" w:line="360" w:lineRule="auto"/>
        <w:ind w:left="2127" w:hanging="1418"/>
        <w:rPr>
          <w:rFonts w:ascii="Times New Roman" w:hAnsi="Times New Roman" w:cs="Times New Roman"/>
          <w:sz w:val="28"/>
          <w:szCs w:val="28"/>
        </w:rPr>
      </w:pPr>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58. Порядок принятия предварительного решения </w:t>
      </w:r>
      <w:r w:rsidRPr="00006FCB">
        <w:rPr>
          <w:rFonts w:ascii="Times New Roman" w:hAnsi="Times New Roman" w:cs="Times New Roman"/>
          <w:sz w:val="28"/>
          <w:szCs w:val="28"/>
        </w:rPr>
        <w:br/>
        <w:t>о происхождении товара</w:t>
      </w:r>
    </w:p>
    <w:p w:rsidR="00FB1996" w:rsidRPr="00006FCB" w:rsidRDefault="00FB1996" w:rsidP="00FB1996">
      <w:pPr>
        <w:spacing w:after="0" w:line="360" w:lineRule="auto"/>
        <w:jc w:val="both"/>
        <w:rPr>
          <w:rFonts w:ascii="Times New Roman" w:hAnsi="Times New Roman" w:cs="Times New Roman"/>
          <w:sz w:val="28"/>
          <w:szCs w:val="28"/>
        </w:rPr>
      </w:pP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Предварительное решение о происхождении товара принимается таможенными органами, </w:t>
      </w:r>
      <w:r w:rsidRPr="00006FCB">
        <w:rPr>
          <w:rFonts w:ascii="Times New Roman" w:hAnsi="Times New Roman" w:cs="Times New Roman"/>
          <w:b/>
          <w:sz w:val="28"/>
          <w:szCs w:val="28"/>
        </w:rPr>
        <w:t>определенными уполномоченным органом (далее в настоящей главе – таможенный орган)</w:t>
      </w:r>
      <w:r w:rsidRPr="00006FCB">
        <w:rPr>
          <w:rFonts w:ascii="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Предварительное решение о происхождении товара принимается таможенным органом, в котором будет производиться выпуск товара при его помещении под таможенную процедуру, за исключением таможенной процедуры таможенного транзита. </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Предварительное решение о происхождении товара принимается по каждому наименованию товара, ввозимого на таможенную территорию </w:t>
      </w:r>
      <w:r w:rsidRPr="00006FCB">
        <w:rPr>
          <w:rFonts w:ascii="Times New Roman" w:hAnsi="Times New Roman" w:cs="Times New Roman"/>
          <w:b/>
          <w:sz w:val="28"/>
          <w:szCs w:val="28"/>
        </w:rPr>
        <w:t xml:space="preserve">Евразийского экономического союза </w:t>
      </w:r>
      <w:r w:rsidRPr="00006FCB">
        <w:rPr>
          <w:rFonts w:ascii="Times New Roman" w:hAnsi="Times New Roman" w:cs="Times New Roman"/>
          <w:sz w:val="28"/>
          <w:szCs w:val="28"/>
        </w:rPr>
        <w:t>из конкретной страны.</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Форма предварительного решения о происхождении</w:t>
      </w:r>
      <w:r w:rsidR="00185CE7">
        <w:rPr>
          <w:rFonts w:ascii="Times New Roman" w:hAnsi="Times New Roman" w:cs="Times New Roman"/>
          <w:sz w:val="28"/>
          <w:szCs w:val="28"/>
        </w:rPr>
        <w:t xml:space="preserve"> товара</w:t>
      </w:r>
      <w:r w:rsidRPr="00006FCB">
        <w:rPr>
          <w:rFonts w:ascii="Times New Roman" w:hAnsi="Times New Roman" w:cs="Times New Roman"/>
          <w:sz w:val="28"/>
          <w:szCs w:val="28"/>
        </w:rPr>
        <w:t xml:space="preserve">, порядок ее заполнения и внесения в такое </w:t>
      </w:r>
      <w:r w:rsidR="00185CE7">
        <w:rPr>
          <w:rFonts w:ascii="Times New Roman" w:hAnsi="Times New Roman" w:cs="Times New Roman"/>
          <w:sz w:val="28"/>
          <w:szCs w:val="28"/>
        </w:rPr>
        <w:t xml:space="preserve">предварительное </w:t>
      </w:r>
      <w:r w:rsidRPr="00006FCB">
        <w:rPr>
          <w:rFonts w:ascii="Times New Roman" w:hAnsi="Times New Roman" w:cs="Times New Roman"/>
          <w:sz w:val="28"/>
          <w:szCs w:val="28"/>
        </w:rPr>
        <w:t>решение</w:t>
      </w:r>
      <w:r w:rsidR="00185CE7">
        <w:rPr>
          <w:rFonts w:ascii="Times New Roman" w:hAnsi="Times New Roman" w:cs="Times New Roman"/>
          <w:sz w:val="28"/>
          <w:szCs w:val="28"/>
        </w:rPr>
        <w:t xml:space="preserve"> о происхождении товара</w:t>
      </w:r>
      <w:r w:rsidRPr="00006FCB">
        <w:rPr>
          <w:rFonts w:ascii="Times New Roman" w:hAnsi="Times New Roman" w:cs="Times New Roman"/>
          <w:sz w:val="28"/>
          <w:szCs w:val="28"/>
        </w:rPr>
        <w:t xml:space="preserve"> изменений (дополнений) определяются Комиссией.</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В случае утраты предварительного решения о происхождении товара лицом, его получившим, этому лицу выдается дубликат такого предварительного решения о происхождении 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59. Заявление о принятии предварительного решения </w:t>
      </w:r>
      <w:r w:rsidRPr="00006FCB">
        <w:rPr>
          <w:rFonts w:ascii="Times New Roman" w:hAnsi="Times New Roman" w:cs="Times New Roman"/>
          <w:sz w:val="28"/>
          <w:szCs w:val="28"/>
        </w:rPr>
        <w:br/>
        <w:t>о происхождении товара</w:t>
      </w:r>
    </w:p>
    <w:p w:rsidR="00FB1996" w:rsidRPr="00006FCB" w:rsidRDefault="00FB1996" w:rsidP="00FB1996">
      <w:pPr>
        <w:spacing w:after="0" w:line="360" w:lineRule="auto"/>
        <w:jc w:val="both"/>
        <w:rPr>
          <w:rFonts w:ascii="Times New Roman" w:hAnsi="Times New Roman" w:cs="Times New Roman"/>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Предварительное решение о происхождении товара принимается таможенным органом, на основании заявления лица </w:t>
      </w:r>
      <w:r w:rsidRPr="00006FCB">
        <w:rPr>
          <w:sz w:val="28"/>
          <w:szCs w:val="28"/>
        </w:rPr>
        <w:br/>
        <w:t xml:space="preserve">(далее в настоящей главе – заявитель), поданного по форме, </w:t>
      </w:r>
      <w:r w:rsidRPr="00006FCB">
        <w:rPr>
          <w:b/>
          <w:sz w:val="28"/>
          <w:szCs w:val="28"/>
        </w:rPr>
        <w:t>утвержденной уполномоченным органом,</w:t>
      </w:r>
      <w:r w:rsidRPr="00006FCB">
        <w:rPr>
          <w:sz w:val="28"/>
          <w:szCs w:val="28"/>
        </w:rPr>
        <w:t xml:space="preserve"> в виде электронного документа или документа на бумажном носителе.</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К заявлению о принятии предварительного решения </w:t>
      </w:r>
      <w:r w:rsidRPr="00006FCB">
        <w:rPr>
          <w:rFonts w:ascii="Times New Roman" w:hAnsi="Times New Roman" w:cs="Times New Roman"/>
          <w:sz w:val="28"/>
          <w:szCs w:val="28"/>
        </w:rPr>
        <w:br/>
        <w:t>о происхождении товара прилагаются документы, подтверждающие следующие заявленные сведения:</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об уплате таможенного сбора за выдачу предварительного решения о происхождении 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о заявителе (наименование и адрес);</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w:t>
      </w:r>
      <w:r w:rsidRPr="00006FCB">
        <w:rPr>
          <w:rFonts w:ascii="Times New Roman" w:hAnsi="Times New Roman" w:cs="Times New Roman"/>
          <w:sz w:val="28"/>
          <w:szCs w:val="28"/>
        </w:rPr>
        <w:br/>
        <w:t>в соответствии с Товарной номенклатурой внешнеэкономической деятельности, стоимость);</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о материалах, из которых изготовлен товар, их происхождении, кодах в соответствии с Гармонизированной системой описания </w:t>
      </w:r>
      <w:r w:rsidRPr="00006FCB">
        <w:rPr>
          <w:rFonts w:ascii="Times New Roman" w:hAnsi="Times New Roman" w:cs="Times New Roman"/>
          <w:sz w:val="28"/>
          <w:szCs w:val="28"/>
        </w:rPr>
        <w:br/>
        <w:t>и кодирования товаров, стоимости;</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о производственных и технологических операциях, совершенных для изготовления 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об актах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об иных документах, подтверждающих указанные в заявлении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w:t>
      </w:r>
      <w:r w:rsidRPr="00006FCB">
        <w:rPr>
          <w:rFonts w:ascii="Times New Roman" w:hAnsi="Times New Roman" w:cs="Times New Roman"/>
          <w:color w:val="00B050"/>
          <w:sz w:val="28"/>
          <w:szCs w:val="28"/>
        </w:rPr>
        <w:t xml:space="preserve">, </w:t>
      </w:r>
      <w:r w:rsidRPr="00006FCB">
        <w:rPr>
          <w:rFonts w:ascii="Times New Roman" w:hAnsi="Times New Roman" w:cs="Times New Roman"/>
          <w:sz w:val="28"/>
          <w:szCs w:val="28"/>
        </w:rPr>
        <w:t>предусматривающей перемещение товар</w:t>
      </w:r>
      <w:r w:rsidR="009B0814">
        <w:rPr>
          <w:rFonts w:ascii="Times New Roman" w:hAnsi="Times New Roman" w:cs="Times New Roman"/>
          <w:sz w:val="28"/>
          <w:szCs w:val="28"/>
        </w:rPr>
        <w:t>а</w:t>
      </w:r>
      <w:r w:rsidRPr="00006FCB">
        <w:rPr>
          <w:rFonts w:ascii="Times New Roman" w:hAnsi="Times New Roman" w:cs="Times New Roman"/>
          <w:sz w:val="28"/>
          <w:szCs w:val="28"/>
        </w:rPr>
        <w:t xml:space="preserve">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FB1996" w:rsidRPr="00006FCB" w:rsidRDefault="009B0814" w:rsidP="00FB19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B1996" w:rsidRPr="00006FCB">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Таможенный орган вправе потребовать перевод сведений, содержащихся в прилагаемых к заявлению о принятии предварительного </w:t>
      </w:r>
      <w:r w:rsidRPr="00006FCB">
        <w:rPr>
          <w:rFonts w:ascii="Times New Roman" w:hAnsi="Times New Roman" w:cs="Times New Roman"/>
          <w:sz w:val="28"/>
          <w:szCs w:val="28"/>
        </w:rPr>
        <w:lastRenderedPageBreak/>
        <w:t xml:space="preserve">решения о происхождении товара документах, составленных на языке, не </w:t>
      </w:r>
      <w:r w:rsidRPr="00006FCB">
        <w:rPr>
          <w:rFonts w:ascii="Times New Roman" w:hAnsi="Times New Roman" w:cs="Times New Roman"/>
          <w:b/>
          <w:sz w:val="28"/>
          <w:szCs w:val="28"/>
        </w:rPr>
        <w:t>являющемся казахским языком или русским языком.</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Заявитель несет ответственность, установленную законами Республики Казахстан за достоверность представляемых таможенному органу документов и сведений, предусмотренных настоящим пунктом.</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 случае если представленных заявителем документов и сведений недостаточно для принятия предварительного решения о происхождении товара, таможенный орган не позднее </w:t>
      </w:r>
      <w:r w:rsidRPr="00006FCB">
        <w:rPr>
          <w:rFonts w:ascii="Times New Roman" w:hAnsi="Times New Roman" w:cs="Times New Roman"/>
          <w:b/>
          <w:sz w:val="28"/>
          <w:szCs w:val="28"/>
        </w:rPr>
        <w:t>десяти рабочих</w:t>
      </w:r>
      <w:r w:rsidRPr="00006FCB">
        <w:rPr>
          <w:rFonts w:ascii="Times New Roman" w:hAnsi="Times New Roman" w:cs="Times New Roman"/>
          <w:sz w:val="28"/>
          <w:szCs w:val="28"/>
        </w:rPr>
        <w:t xml:space="preserve"> дней </w:t>
      </w:r>
      <w:r w:rsidRPr="00006FCB">
        <w:rPr>
          <w:rFonts w:ascii="Times New Roman" w:hAnsi="Times New Roman" w:cs="Times New Roman"/>
          <w:b/>
          <w:sz w:val="28"/>
          <w:szCs w:val="28"/>
        </w:rPr>
        <w:t>со дня поступления в таможенный орган</w:t>
      </w:r>
      <w:r w:rsidRPr="00006FCB">
        <w:rPr>
          <w:rFonts w:ascii="Times New Roman" w:hAnsi="Times New Roman" w:cs="Times New Roman"/>
          <w:sz w:val="28"/>
          <w:szCs w:val="28"/>
        </w:rPr>
        <w:t xml:space="preserve">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Дополнительная информация должна быть представлена </w:t>
      </w:r>
      <w:r w:rsidRPr="00006FCB">
        <w:rPr>
          <w:sz w:val="28"/>
          <w:szCs w:val="28"/>
        </w:rPr>
        <w:br/>
        <w:t xml:space="preserve">не позднее </w:t>
      </w:r>
      <w:r w:rsidRPr="00006FCB">
        <w:rPr>
          <w:b/>
          <w:sz w:val="28"/>
          <w:szCs w:val="28"/>
        </w:rPr>
        <w:t>тридцати</w:t>
      </w:r>
      <w:r w:rsidRPr="00006FCB">
        <w:rPr>
          <w:sz w:val="28"/>
          <w:szCs w:val="28"/>
        </w:rPr>
        <w:t xml:space="preserve"> календарных дней со дня направления таможенным органом заявителю запроса о необходимости представления дополнительной информации. </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Если дополнительная информация не представлена </w:t>
      </w:r>
      <w:r w:rsidRPr="00006FCB">
        <w:rPr>
          <w:sz w:val="28"/>
          <w:szCs w:val="28"/>
        </w:rPr>
        <w:br/>
        <w:t>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w:t>
      </w:r>
      <w:r w:rsidR="009B0814">
        <w:rPr>
          <w:sz w:val="28"/>
          <w:szCs w:val="28"/>
        </w:rPr>
        <w:t xml:space="preserve"> о происхождении товара</w:t>
      </w:r>
      <w:r w:rsidRPr="00006FCB">
        <w:rPr>
          <w:sz w:val="28"/>
          <w:szCs w:val="28"/>
        </w:rPr>
        <w:t xml:space="preserve"> и уведомляет об этом заявителя, с указанием причин отказа.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В случае если при принятии предварительного решения </w:t>
      </w:r>
      <w:r w:rsidRPr="00006FCB">
        <w:rPr>
          <w:rFonts w:ascii="Times New Roman" w:hAnsi="Times New Roman" w:cs="Times New Roman"/>
          <w:sz w:val="28"/>
          <w:szCs w:val="28"/>
        </w:rPr>
        <w:br/>
        <w:t xml:space="preserve">о происхождении товара обнаружены признаки того, </w:t>
      </w:r>
      <w:r w:rsidRPr="00006FCB">
        <w:rPr>
          <w:rFonts w:ascii="Times New Roman" w:hAnsi="Times New Roman" w:cs="Times New Roman"/>
          <w:sz w:val="28"/>
          <w:szCs w:val="28"/>
        </w:rPr>
        <w:br/>
        <w:t>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w:t>
      </w:r>
      <w:r w:rsidR="0093077E">
        <w:rPr>
          <w:rFonts w:ascii="Times New Roman" w:hAnsi="Times New Roman" w:cs="Times New Roman"/>
          <w:sz w:val="28"/>
          <w:szCs w:val="28"/>
        </w:rPr>
        <w:t xml:space="preserve"> о происхождении товара </w:t>
      </w:r>
      <w:r w:rsidRPr="00006FCB">
        <w:rPr>
          <w:rFonts w:ascii="Times New Roman" w:hAnsi="Times New Roman" w:cs="Times New Roman"/>
          <w:sz w:val="28"/>
          <w:szCs w:val="28"/>
        </w:rPr>
        <w:t xml:space="preserve"> в государственный орган или уполномоченную организацию, выдавш</w:t>
      </w:r>
      <w:r w:rsidR="0093077E">
        <w:rPr>
          <w:rFonts w:ascii="Times New Roman" w:hAnsi="Times New Roman" w:cs="Times New Roman"/>
          <w:sz w:val="28"/>
          <w:szCs w:val="28"/>
        </w:rPr>
        <w:t>их</w:t>
      </w:r>
      <w:r w:rsidRPr="00006FCB">
        <w:rPr>
          <w:rFonts w:ascii="Times New Roman" w:hAnsi="Times New Roman" w:cs="Times New Roman"/>
          <w:sz w:val="28"/>
          <w:szCs w:val="28"/>
        </w:rPr>
        <w:t xml:space="preserve"> и (или) уполномоченн</w:t>
      </w:r>
      <w:r w:rsidR="0093077E">
        <w:rPr>
          <w:rFonts w:ascii="Times New Roman" w:hAnsi="Times New Roman" w:cs="Times New Roman"/>
          <w:sz w:val="28"/>
          <w:szCs w:val="28"/>
        </w:rPr>
        <w:t>ых</w:t>
      </w:r>
      <w:r w:rsidRPr="00006FCB">
        <w:rPr>
          <w:rFonts w:ascii="Times New Roman" w:hAnsi="Times New Roman" w:cs="Times New Roman"/>
          <w:sz w:val="28"/>
          <w:szCs w:val="28"/>
        </w:rPr>
        <w:t xml:space="preserve"> проверять сертификат о происхождении товара, для проведения проверки такого сертификата</w:t>
      </w:r>
      <w:r w:rsidR="0093077E">
        <w:rPr>
          <w:rFonts w:ascii="Times New Roman" w:hAnsi="Times New Roman" w:cs="Times New Roman"/>
          <w:sz w:val="28"/>
          <w:szCs w:val="28"/>
        </w:rPr>
        <w:t xml:space="preserve"> о происхождении товара</w:t>
      </w:r>
      <w:r w:rsidRPr="00006FCB">
        <w:rPr>
          <w:rFonts w:ascii="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lastRenderedPageBreak/>
        <w:t>Если государственный орган или уполномоченная организация, выдавш</w:t>
      </w:r>
      <w:r w:rsidR="007240A0">
        <w:rPr>
          <w:rFonts w:ascii="Times New Roman" w:hAnsi="Times New Roman" w:cs="Times New Roman"/>
          <w:sz w:val="28"/>
          <w:szCs w:val="28"/>
        </w:rPr>
        <w:t>ие</w:t>
      </w:r>
      <w:r w:rsidRPr="00006FCB">
        <w:rPr>
          <w:rFonts w:ascii="Times New Roman" w:hAnsi="Times New Roman" w:cs="Times New Roman"/>
          <w:sz w:val="28"/>
          <w:szCs w:val="28"/>
        </w:rPr>
        <w:t xml:space="preserve"> и (или) уполномоченн</w:t>
      </w:r>
      <w:r w:rsidR="007240A0">
        <w:rPr>
          <w:rFonts w:ascii="Times New Roman" w:hAnsi="Times New Roman" w:cs="Times New Roman"/>
          <w:sz w:val="28"/>
          <w:szCs w:val="28"/>
        </w:rPr>
        <w:t>ые</w:t>
      </w:r>
      <w:r w:rsidRPr="00006FCB">
        <w:rPr>
          <w:rFonts w:ascii="Times New Roman" w:hAnsi="Times New Roman" w:cs="Times New Roman"/>
          <w:sz w:val="28"/>
          <w:szCs w:val="28"/>
        </w:rPr>
        <w:t xml:space="preserve"> проверять сертификат о происхождении товара, подтверждает,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 </w:t>
      </w:r>
      <w:r w:rsidRPr="00006FCB">
        <w:rPr>
          <w:rFonts w:ascii="Times New Roman" w:hAnsi="Times New Roman" w:cs="Times New Roman"/>
          <w:b/>
          <w:sz w:val="28"/>
          <w:szCs w:val="28"/>
        </w:rPr>
        <w:t>При этом уплаченный заявителем таможенный сбор за выдачу предварительного решения о происхождении товаров не возвращается.</w:t>
      </w:r>
    </w:p>
    <w:p w:rsidR="00FB1996" w:rsidRPr="00006FCB" w:rsidRDefault="00FB1996" w:rsidP="00FB1996">
      <w:pPr>
        <w:spacing w:after="0" w:line="360" w:lineRule="auto"/>
        <w:ind w:left="2127" w:hanging="1418"/>
        <w:rPr>
          <w:rFonts w:ascii="Times New Roman" w:hAnsi="Times New Roman" w:cs="Times New Roman"/>
          <w:sz w:val="28"/>
          <w:szCs w:val="28"/>
        </w:rPr>
      </w:pPr>
    </w:p>
    <w:p w:rsidR="00FB1996" w:rsidRPr="00006FCB" w:rsidRDefault="00FB1996" w:rsidP="00FB1996">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60. Срок принятия и срок действия предварительного решения о происхождении товара</w:t>
      </w:r>
    </w:p>
    <w:p w:rsidR="00FB1996" w:rsidRPr="00006FCB" w:rsidRDefault="00FB1996" w:rsidP="00FB1996">
      <w:pPr>
        <w:spacing w:after="0" w:line="360" w:lineRule="auto"/>
        <w:jc w:val="both"/>
        <w:rPr>
          <w:rFonts w:ascii="Times New Roman" w:hAnsi="Times New Roman" w:cs="Times New Roman"/>
          <w:sz w:val="28"/>
          <w:szCs w:val="28"/>
        </w:rPr>
      </w:pP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Предварительное решение о происхождении товара принимается не </w:t>
      </w:r>
      <w:r w:rsidRPr="00006FCB">
        <w:rPr>
          <w:rFonts w:ascii="Times New Roman" w:hAnsi="Times New Roman" w:cs="Times New Roman"/>
          <w:b/>
          <w:sz w:val="28"/>
          <w:szCs w:val="28"/>
        </w:rPr>
        <w:t>позднее двадцати рабочих дней со дня поступления в таможенный орган</w:t>
      </w:r>
      <w:r w:rsidRPr="00006FCB">
        <w:rPr>
          <w:rFonts w:ascii="Times New Roman" w:hAnsi="Times New Roman" w:cs="Times New Roman"/>
          <w:sz w:val="28"/>
          <w:szCs w:val="28"/>
        </w:rPr>
        <w:t xml:space="preserve"> заявления о принятии предварительного решения о происхождении 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необходимости представления дополнительной информации в соответствии </w:t>
      </w:r>
      <w:r w:rsidRPr="00997D75">
        <w:rPr>
          <w:rFonts w:ascii="Times New Roman" w:hAnsi="Times New Roman" w:cs="Times New Roman"/>
          <w:sz w:val="28"/>
          <w:szCs w:val="28"/>
        </w:rPr>
        <w:t xml:space="preserve">с пунктом 4 статьи </w:t>
      </w:r>
      <w:r w:rsidR="00997D75" w:rsidRPr="00997D75">
        <w:rPr>
          <w:rFonts w:ascii="Times New Roman" w:hAnsi="Times New Roman" w:cs="Times New Roman"/>
          <w:sz w:val="28"/>
          <w:szCs w:val="28"/>
        </w:rPr>
        <w:t>59</w:t>
      </w:r>
      <w:r w:rsidRPr="00997D75">
        <w:rPr>
          <w:rFonts w:ascii="Times New Roman" w:hAnsi="Times New Roman" w:cs="Times New Roman"/>
          <w:sz w:val="28"/>
          <w:szCs w:val="28"/>
        </w:rPr>
        <w:t xml:space="preserve"> настоящего Кодекса</w:t>
      </w:r>
      <w:r w:rsidRPr="00006FCB">
        <w:rPr>
          <w:rFonts w:ascii="Times New Roman" w:hAnsi="Times New Roman" w:cs="Times New Roman"/>
          <w:sz w:val="28"/>
          <w:szCs w:val="28"/>
        </w:rPr>
        <w:t xml:space="preserve"> либо в случае направления сертификата о происхождении товара для проведения проверки в соответствии </w:t>
      </w:r>
      <w:r w:rsidRPr="00997D75">
        <w:rPr>
          <w:rFonts w:ascii="Times New Roman" w:hAnsi="Times New Roman" w:cs="Times New Roman"/>
          <w:sz w:val="28"/>
          <w:szCs w:val="28"/>
        </w:rPr>
        <w:t xml:space="preserve">с пунктом 5 статьи </w:t>
      </w:r>
      <w:r w:rsidR="00997D75" w:rsidRPr="00997D75">
        <w:rPr>
          <w:rFonts w:ascii="Times New Roman" w:hAnsi="Times New Roman" w:cs="Times New Roman"/>
          <w:sz w:val="28"/>
          <w:szCs w:val="28"/>
        </w:rPr>
        <w:t>59</w:t>
      </w:r>
      <w:r w:rsidRPr="00997D75">
        <w:rPr>
          <w:rFonts w:ascii="Times New Roman" w:hAnsi="Times New Roman" w:cs="Times New Roman"/>
          <w:sz w:val="28"/>
          <w:szCs w:val="28"/>
        </w:rPr>
        <w:t xml:space="preserve"> настоящего Кодекса</w:t>
      </w:r>
      <w:r w:rsidRPr="00006FCB">
        <w:rPr>
          <w:rFonts w:ascii="Times New Roman" w:hAnsi="Times New Roman" w:cs="Times New Roman"/>
          <w:sz w:val="28"/>
          <w:szCs w:val="28"/>
        </w:rPr>
        <w:t xml:space="preserve">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направления таможенным органом заявителю запроса </w:t>
      </w:r>
      <w:r w:rsidRPr="00006FCB">
        <w:rPr>
          <w:rFonts w:ascii="Times New Roman" w:hAnsi="Times New Roman" w:cs="Times New Roman"/>
          <w:sz w:val="28"/>
          <w:szCs w:val="28"/>
        </w:rPr>
        <w:br/>
        <w:t xml:space="preserve">о необходимости представления дополнительной информации либо </w:t>
      </w:r>
      <w:r w:rsidRPr="00006FCB">
        <w:rPr>
          <w:rFonts w:ascii="Times New Roman" w:hAnsi="Times New Roman" w:cs="Times New Roman"/>
          <w:sz w:val="28"/>
          <w:szCs w:val="28"/>
        </w:rPr>
        <w:br/>
        <w:t xml:space="preserve">со дня направления сертификата о происхождении товара </w:t>
      </w:r>
      <w:r w:rsidRPr="00006FCB">
        <w:rPr>
          <w:rFonts w:ascii="Times New Roman" w:hAnsi="Times New Roman" w:cs="Times New Roman"/>
          <w:sz w:val="28"/>
          <w:szCs w:val="28"/>
        </w:rPr>
        <w:br/>
        <w:t>для проведения проверки и возобновляется со дня получения таможенным органом дополнительной информации либо ответа государственного органа или уполномоченной организации, выдавш</w:t>
      </w:r>
      <w:r w:rsidR="00997D75">
        <w:rPr>
          <w:rFonts w:ascii="Times New Roman" w:hAnsi="Times New Roman" w:cs="Times New Roman"/>
          <w:sz w:val="28"/>
          <w:szCs w:val="28"/>
        </w:rPr>
        <w:t>их</w:t>
      </w:r>
      <w:r w:rsidRPr="00006FCB">
        <w:rPr>
          <w:rFonts w:ascii="Times New Roman" w:hAnsi="Times New Roman" w:cs="Times New Roman"/>
          <w:sz w:val="28"/>
          <w:szCs w:val="28"/>
        </w:rPr>
        <w:t xml:space="preserve"> и (или) уполномоченн</w:t>
      </w:r>
      <w:r w:rsidR="00997D75">
        <w:rPr>
          <w:rFonts w:ascii="Times New Roman" w:hAnsi="Times New Roman" w:cs="Times New Roman"/>
          <w:sz w:val="28"/>
          <w:szCs w:val="28"/>
        </w:rPr>
        <w:t>ых</w:t>
      </w:r>
      <w:r w:rsidRPr="00006FCB">
        <w:rPr>
          <w:rFonts w:ascii="Times New Roman" w:hAnsi="Times New Roman" w:cs="Times New Roman"/>
          <w:sz w:val="28"/>
          <w:szCs w:val="28"/>
        </w:rPr>
        <w:t xml:space="preserve"> проверять сертификат о происхождении товара.</w:t>
      </w:r>
    </w:p>
    <w:p w:rsidR="00FB1996" w:rsidRPr="00006FCB" w:rsidRDefault="00FB1996" w:rsidP="00FB1996">
      <w:pPr>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997D75">
        <w:rPr>
          <w:rFonts w:ascii="Times New Roman" w:hAnsi="Times New Roman" w:cs="Times New Roman"/>
          <w:sz w:val="28"/>
          <w:szCs w:val="28"/>
        </w:rPr>
        <w:t>59</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lastRenderedPageBreak/>
        <w:t>настоящего Кодекса таможенный орган уведомляет заявителя о приостановлении срока</w:t>
      </w:r>
      <w:r w:rsidR="00997D75">
        <w:rPr>
          <w:rFonts w:ascii="Times New Roman" w:hAnsi="Times New Roman" w:cs="Times New Roman"/>
          <w:sz w:val="28"/>
          <w:szCs w:val="28"/>
        </w:rPr>
        <w:t>,</w:t>
      </w:r>
      <w:r w:rsidRPr="00006FCB">
        <w:rPr>
          <w:rFonts w:ascii="Times New Roman" w:hAnsi="Times New Roman" w:cs="Times New Roman"/>
          <w:sz w:val="28"/>
          <w:szCs w:val="28"/>
        </w:rPr>
        <w:t xml:space="preserve"> указанного в абзаце первом настоящего пункта или установленного в соответствии с абзацем вторым настоящего пункта.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Предварительное решение о происхождении товара действует </w:t>
      </w:r>
      <w:r w:rsidRPr="00006FCB">
        <w:rPr>
          <w:rFonts w:ascii="Times New Roman" w:hAnsi="Times New Roman" w:cs="Times New Roman"/>
          <w:sz w:val="28"/>
          <w:szCs w:val="28"/>
        </w:rPr>
        <w:br/>
        <w:t xml:space="preserve">в течение срока действия сертификата о происхождении товара, </w:t>
      </w:r>
      <w:r w:rsidRPr="00006FCB">
        <w:rPr>
          <w:rFonts w:ascii="Times New Roman" w:hAnsi="Times New Roman" w:cs="Times New Roman"/>
          <w:sz w:val="28"/>
          <w:szCs w:val="28"/>
        </w:rPr>
        <w:br/>
        <w:t>на основании которого такое предварительное решение было принято.</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61. Внесение изменений в предварительное решение о происхождении товара, прекращение его действия или отзыв </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1. Таможенный орган принимает решение о внесении изменений </w:t>
      </w:r>
      <w:r w:rsidRPr="00006FCB">
        <w:rPr>
          <w:sz w:val="28"/>
          <w:szCs w:val="28"/>
        </w:rPr>
        <w:br/>
        <w:t xml:space="preserve">в принятое им предварительное решение о происхождении товара, </w:t>
      </w:r>
      <w:r w:rsidRPr="00006FCB">
        <w:rPr>
          <w:sz w:val="28"/>
          <w:szCs w:val="28"/>
        </w:rPr>
        <w:br/>
        <w:t xml:space="preserve">а также решение о прекращении действия или решение об отзыве предварительного решения о происхождении товара, принятого </w:t>
      </w:r>
      <w:r w:rsidRPr="00006FCB">
        <w:rPr>
          <w:sz w:val="28"/>
          <w:szCs w:val="28"/>
        </w:rPr>
        <w:br/>
        <w:t>им либо нижестоящим таможенным органом.</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2. Решение о внесении изменений в предварительное решение </w:t>
      </w:r>
      <w:r w:rsidRPr="00006FCB">
        <w:rPr>
          <w:sz w:val="28"/>
          <w:szCs w:val="28"/>
        </w:rPr>
        <w:br/>
        <w:t xml:space="preserve">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w:t>
      </w:r>
      <w:r w:rsidRPr="00006FCB">
        <w:rPr>
          <w:sz w:val="28"/>
          <w:szCs w:val="28"/>
        </w:rPr>
        <w:br/>
      </w:r>
      <w:r w:rsidRPr="00006FCB">
        <w:rPr>
          <w:bCs/>
          <w:sz w:val="28"/>
          <w:szCs w:val="28"/>
        </w:rPr>
        <w:t xml:space="preserve">не влияют на сведения о происхождении </w:t>
      </w:r>
      <w:r w:rsidRPr="00006FCB">
        <w:rPr>
          <w:sz w:val="28"/>
          <w:szCs w:val="28"/>
        </w:rPr>
        <w:t>товара.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Решение о внесении изменений в предварительное решение </w:t>
      </w:r>
      <w:r w:rsidRPr="00006FCB">
        <w:rPr>
          <w:rFonts w:ascii="Times New Roman" w:hAnsi="Times New Roman" w:cs="Times New Roman"/>
          <w:sz w:val="28"/>
          <w:szCs w:val="28"/>
        </w:rPr>
        <w:br/>
        <w:t xml:space="preserve">о происхождении товара вступает в силу со дня принятия </w:t>
      </w:r>
      <w:r w:rsidR="00997D75">
        <w:rPr>
          <w:rFonts w:ascii="Times New Roman" w:hAnsi="Times New Roman" w:cs="Times New Roman"/>
          <w:sz w:val="28"/>
          <w:szCs w:val="28"/>
        </w:rPr>
        <w:t xml:space="preserve">этого </w:t>
      </w:r>
      <w:r w:rsidRPr="00006FCB">
        <w:rPr>
          <w:rFonts w:ascii="Times New Roman" w:hAnsi="Times New Roman" w:cs="Times New Roman"/>
          <w:sz w:val="28"/>
          <w:szCs w:val="28"/>
        </w:rPr>
        <w:t>предварительного решения о происхождении товара.</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sz w:val="28"/>
          <w:szCs w:val="28"/>
        </w:rPr>
        <w:t xml:space="preserve">3. Решение о прекращении действия предварительного решения </w:t>
      </w:r>
      <w:r w:rsidRPr="00006FCB">
        <w:rPr>
          <w:sz w:val="28"/>
          <w:szCs w:val="28"/>
        </w:rPr>
        <w:br/>
        <w:t>о происхождении товара принимается в следующих случаях:</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t>1) </w:t>
      </w:r>
      <w:r w:rsidRPr="00006FCB">
        <w:rPr>
          <w:sz w:val="28"/>
          <w:szCs w:val="28"/>
        </w:rPr>
        <w:t>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FB1996" w:rsidRPr="00006FCB" w:rsidRDefault="00FB1996" w:rsidP="00FB1996">
      <w:pPr>
        <w:pStyle w:val="11"/>
        <w:shd w:val="clear" w:color="auto" w:fill="auto"/>
        <w:tabs>
          <w:tab w:val="left" w:pos="0"/>
        </w:tabs>
        <w:spacing w:after="0" w:line="360" w:lineRule="auto"/>
        <w:ind w:firstLine="709"/>
        <w:jc w:val="both"/>
        <w:rPr>
          <w:sz w:val="28"/>
          <w:szCs w:val="28"/>
        </w:rPr>
      </w:pPr>
      <w:r w:rsidRPr="00006FCB">
        <w:rPr>
          <w:b/>
          <w:sz w:val="28"/>
          <w:szCs w:val="28"/>
        </w:rPr>
        <w:lastRenderedPageBreak/>
        <w:t>2) </w:t>
      </w:r>
      <w:r w:rsidRPr="00006FCB">
        <w:rPr>
          <w:sz w:val="28"/>
          <w:szCs w:val="28"/>
        </w:rPr>
        <w:t>таможенным органом выявлены ошибки, которые допущены</w:t>
      </w:r>
      <w:r w:rsidRPr="00006FCB">
        <w:rPr>
          <w:sz w:val="28"/>
          <w:szCs w:val="28"/>
        </w:rPr>
        <w:br/>
        <w:t>при принятии этого предварительного решения о происхождении товар</w:t>
      </w:r>
      <w:r w:rsidR="00997D75">
        <w:rPr>
          <w:sz w:val="28"/>
          <w:szCs w:val="28"/>
        </w:rPr>
        <w:t>а</w:t>
      </w:r>
      <w:r w:rsidRPr="00006FCB">
        <w:rPr>
          <w:sz w:val="28"/>
          <w:szCs w:val="28"/>
        </w:rPr>
        <w:t xml:space="preserve"> и которые </w:t>
      </w:r>
      <w:r w:rsidRPr="00006FCB">
        <w:rPr>
          <w:bCs/>
          <w:sz w:val="28"/>
          <w:szCs w:val="28"/>
        </w:rPr>
        <w:t>влияют на сведения о происхождении товар</w:t>
      </w:r>
      <w:r w:rsidR="00997D75">
        <w:rPr>
          <w:bCs/>
          <w:sz w:val="28"/>
          <w:szCs w:val="28"/>
        </w:rPr>
        <w:t>ов</w:t>
      </w:r>
      <w:r w:rsidRPr="00006FCB">
        <w:rPr>
          <w:bCs/>
          <w:sz w:val="28"/>
          <w:szCs w:val="28"/>
        </w:rPr>
        <w:t>.</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4. Решение о прекращении действия предварительного решения </w:t>
      </w:r>
      <w:r w:rsidRPr="00006FCB">
        <w:rPr>
          <w:sz w:val="28"/>
          <w:szCs w:val="28"/>
        </w:rPr>
        <w:br/>
        <w:t>о происхождении товара в случае, указанном в подпункте 1</w:t>
      </w:r>
      <w:r w:rsidR="00C41137">
        <w:rPr>
          <w:sz w:val="28"/>
          <w:szCs w:val="28"/>
        </w:rPr>
        <w:t>)</w:t>
      </w:r>
      <w:r w:rsidRPr="00006FCB">
        <w:rPr>
          <w:sz w:val="28"/>
          <w:szCs w:val="28"/>
        </w:rPr>
        <w:t xml:space="preserve"> пункта 3 настоящей статьи, вступает в силу со дня принятия </w:t>
      </w:r>
      <w:r w:rsidR="00C41137">
        <w:rPr>
          <w:sz w:val="28"/>
          <w:szCs w:val="28"/>
        </w:rPr>
        <w:t>этого</w:t>
      </w:r>
      <w:r w:rsidRPr="00006FCB">
        <w:rPr>
          <w:sz w:val="28"/>
          <w:szCs w:val="28"/>
        </w:rPr>
        <w:t xml:space="preserve"> предварительного решения о происхождении товара.</w:t>
      </w:r>
    </w:p>
    <w:p w:rsidR="00FB1996" w:rsidRPr="00006FCB" w:rsidRDefault="00FB1996" w:rsidP="00FB1996">
      <w:pPr>
        <w:pStyle w:val="11"/>
        <w:shd w:val="clear" w:color="auto" w:fill="auto"/>
        <w:spacing w:after="0" w:line="360" w:lineRule="auto"/>
        <w:ind w:firstLine="709"/>
        <w:jc w:val="both"/>
        <w:rPr>
          <w:sz w:val="28"/>
          <w:szCs w:val="28"/>
        </w:rPr>
      </w:pPr>
      <w:r w:rsidRPr="00006FCB">
        <w:rPr>
          <w:sz w:val="28"/>
          <w:szCs w:val="28"/>
        </w:rPr>
        <w:t xml:space="preserve">Решение о прекращении действия предварительного решения </w:t>
      </w:r>
      <w:r w:rsidRPr="00006FCB">
        <w:rPr>
          <w:sz w:val="28"/>
          <w:szCs w:val="28"/>
        </w:rPr>
        <w:br/>
        <w:t xml:space="preserve">о происхождении товара в случае, указанном </w:t>
      </w:r>
      <w:r w:rsidR="00C41137">
        <w:rPr>
          <w:sz w:val="28"/>
          <w:szCs w:val="28"/>
        </w:rPr>
        <w:t xml:space="preserve">в </w:t>
      </w:r>
      <w:r w:rsidRPr="00006FCB">
        <w:rPr>
          <w:sz w:val="28"/>
          <w:szCs w:val="28"/>
        </w:rPr>
        <w:t>подпункте 2</w:t>
      </w:r>
      <w:r w:rsidR="00C41137">
        <w:rPr>
          <w:sz w:val="28"/>
          <w:szCs w:val="28"/>
        </w:rPr>
        <w:t>)</w:t>
      </w:r>
      <w:r w:rsidRPr="00006FCB">
        <w:rPr>
          <w:sz w:val="28"/>
          <w:szCs w:val="28"/>
        </w:rPr>
        <w:t xml:space="preserve"> пункта 3 настоящей статьи, вступает в силу со дня принятия этого решения </w:t>
      </w:r>
      <w:r w:rsidRPr="00006FCB">
        <w:rPr>
          <w:sz w:val="28"/>
          <w:szCs w:val="28"/>
        </w:rPr>
        <w:br/>
        <w:t>о прекращении действия предварительного решения о происхождении товара.</w:t>
      </w:r>
    </w:p>
    <w:p w:rsidR="00FB1996" w:rsidRPr="00006FCB" w:rsidRDefault="00FB1996" w:rsidP="00FB1996">
      <w:pPr>
        <w:pStyle w:val="11"/>
        <w:shd w:val="clear" w:color="auto" w:fill="auto"/>
        <w:spacing w:after="0" w:line="360" w:lineRule="auto"/>
        <w:ind w:firstLine="709"/>
        <w:jc w:val="both"/>
        <w:rPr>
          <w:sz w:val="28"/>
          <w:szCs w:val="28"/>
          <w:u w:val="single"/>
        </w:rPr>
      </w:pPr>
      <w:r w:rsidRPr="00006FCB">
        <w:rPr>
          <w:b/>
          <w:sz w:val="28"/>
          <w:szCs w:val="28"/>
        </w:rPr>
        <w:t>5. </w:t>
      </w:r>
      <w:r w:rsidRPr="00006FCB">
        <w:rPr>
          <w:sz w:val="28"/>
          <w:szCs w:val="28"/>
        </w:rPr>
        <w:t>При принятии решения о прекращении действия предварительного решения о происхождении товара в случае, указанном</w:t>
      </w:r>
      <w:r w:rsidR="00C41137">
        <w:rPr>
          <w:sz w:val="28"/>
          <w:szCs w:val="28"/>
        </w:rPr>
        <w:t xml:space="preserve"> в </w:t>
      </w:r>
      <w:r w:rsidRPr="00006FCB">
        <w:rPr>
          <w:sz w:val="28"/>
          <w:szCs w:val="28"/>
        </w:rPr>
        <w:t xml:space="preserve"> </w:t>
      </w:r>
      <w:r w:rsidRPr="00006FCB">
        <w:rPr>
          <w:b/>
          <w:sz w:val="28"/>
          <w:szCs w:val="28"/>
        </w:rPr>
        <w:t>подпункте 2</w:t>
      </w:r>
      <w:r w:rsidR="00C41137">
        <w:rPr>
          <w:b/>
          <w:sz w:val="28"/>
          <w:szCs w:val="28"/>
        </w:rPr>
        <w:t>)</w:t>
      </w:r>
      <w:r w:rsidRPr="00006FCB">
        <w:rPr>
          <w:b/>
          <w:sz w:val="28"/>
          <w:szCs w:val="28"/>
        </w:rPr>
        <w:t xml:space="preserve"> пункта 3 настоящей статьи</w:t>
      </w:r>
      <w:r w:rsidRPr="00006FCB">
        <w:rPr>
          <w:sz w:val="28"/>
          <w:szCs w:val="28"/>
        </w:rPr>
        <w:t xml:space="preserve">, таможенный орган, выдавший предварительное решение о происхождении товара, не позднее </w:t>
      </w:r>
      <w:r w:rsidRPr="00006FCB">
        <w:rPr>
          <w:b/>
          <w:sz w:val="28"/>
          <w:szCs w:val="28"/>
        </w:rPr>
        <w:t xml:space="preserve">десяти </w:t>
      </w:r>
      <w:r w:rsidRPr="00006FCB">
        <w:rPr>
          <w:sz w:val="28"/>
          <w:szCs w:val="28"/>
        </w:rPr>
        <w:t xml:space="preserve">рабочих дней со дня принятия решения о прекращении действия предварительного решения о происхождении товара принимает новое предварительное решение </w:t>
      </w:r>
      <w:r w:rsidR="00C41137">
        <w:rPr>
          <w:sz w:val="28"/>
          <w:szCs w:val="28"/>
        </w:rPr>
        <w:t xml:space="preserve">о происхождении товара </w:t>
      </w:r>
      <w:r w:rsidRPr="00006FCB">
        <w:rPr>
          <w:sz w:val="28"/>
          <w:szCs w:val="28"/>
        </w:rPr>
        <w:t>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r w:rsidRPr="00006FCB">
        <w:rPr>
          <w:sz w:val="28"/>
          <w:szCs w:val="28"/>
          <w:u w:val="single"/>
        </w:rPr>
        <w:t xml:space="preserve"> </w:t>
      </w:r>
    </w:p>
    <w:p w:rsidR="00FB1996" w:rsidRPr="00006FCB" w:rsidRDefault="00FB1996" w:rsidP="00FB1996">
      <w:pPr>
        <w:pStyle w:val="11"/>
        <w:shd w:val="clear" w:color="auto" w:fill="auto"/>
        <w:spacing w:after="0" w:line="360" w:lineRule="auto"/>
        <w:ind w:firstLine="709"/>
        <w:jc w:val="both"/>
        <w:rPr>
          <w:sz w:val="28"/>
          <w:szCs w:val="28"/>
        </w:rPr>
      </w:pPr>
      <w:r w:rsidRPr="00006FCB">
        <w:rPr>
          <w:b/>
          <w:sz w:val="28"/>
          <w:szCs w:val="28"/>
        </w:rPr>
        <w:t>6</w:t>
      </w:r>
      <w:r w:rsidRPr="00006FCB">
        <w:rPr>
          <w:sz w:val="28"/>
          <w:szCs w:val="28"/>
        </w:rPr>
        <w:t xml:space="preserve">. Решение об отзыве предварительного решения </w:t>
      </w:r>
      <w:r w:rsidRPr="00006FCB">
        <w:rPr>
          <w:sz w:val="28"/>
          <w:szCs w:val="28"/>
        </w:rPr>
        <w:br/>
        <w:t xml:space="preserve">о происхождении товара принимается в случае, если в </w:t>
      </w:r>
      <w:r w:rsidRPr="00C41137">
        <w:rPr>
          <w:rStyle w:val="24"/>
          <w:rFonts w:eastAsiaTheme="minorHAnsi"/>
          <w:i w:val="0"/>
          <w:color w:val="auto"/>
        </w:rPr>
        <w:t>правила определения происхождения ввозимых товаров</w:t>
      </w:r>
      <w:r w:rsidRPr="00006FCB">
        <w:rPr>
          <w:sz w:val="28"/>
          <w:szCs w:val="28"/>
        </w:rPr>
        <w:t xml:space="preserve"> внесены изменения </w:t>
      </w:r>
      <w:r w:rsidRPr="00006FCB">
        <w:rPr>
          <w:sz w:val="28"/>
          <w:szCs w:val="28"/>
        </w:rPr>
        <w:br/>
        <w:t xml:space="preserve">в части критериев определения происхождения товаров, влияющих </w:t>
      </w:r>
      <w:r w:rsidRPr="00006FCB">
        <w:rPr>
          <w:sz w:val="28"/>
          <w:szCs w:val="28"/>
        </w:rPr>
        <w:br/>
        <w:t>на определение происхождения товаров, в отношении которых принято предварительное решение о происхождении товара.</w:t>
      </w:r>
    </w:p>
    <w:p w:rsidR="00FB1996" w:rsidRPr="00006FCB" w:rsidRDefault="00FB1996" w:rsidP="00C4113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Решение об отзыве предварительного решения о происхождении товара вступает в силу </w:t>
      </w:r>
      <w:r w:rsidRPr="00006FCB">
        <w:rPr>
          <w:rStyle w:val="16"/>
          <w:rFonts w:eastAsiaTheme="minorHAnsi"/>
          <w:szCs w:val="28"/>
        </w:rPr>
        <w:t>со дня вступления в силу</w:t>
      </w:r>
      <w:r w:rsidRPr="00006FCB">
        <w:rPr>
          <w:rFonts w:ascii="Times New Roman" w:hAnsi="Times New Roman" w:cs="Times New Roman"/>
          <w:sz w:val="28"/>
          <w:szCs w:val="28"/>
        </w:rPr>
        <w:t xml:space="preserve"> указанных изменений </w:t>
      </w:r>
      <w:r w:rsidRPr="00006FCB">
        <w:rPr>
          <w:rFonts w:ascii="Times New Roman" w:hAnsi="Times New Roman" w:cs="Times New Roman"/>
          <w:sz w:val="28"/>
          <w:szCs w:val="28"/>
        </w:rPr>
        <w:br/>
        <w:t>в правила определения происхождения ввозимых товаров.</w:t>
      </w:r>
    </w:p>
    <w:p w:rsidR="00FB1996" w:rsidRPr="00006FCB" w:rsidRDefault="00FB1996" w:rsidP="00C41137">
      <w:pPr>
        <w:spacing w:line="360" w:lineRule="auto"/>
        <w:ind w:firstLine="709"/>
        <w:jc w:val="both"/>
        <w:rPr>
          <w:sz w:val="28"/>
          <w:szCs w:val="28"/>
        </w:rPr>
      </w:pPr>
      <w:r w:rsidRPr="00006FCB">
        <w:rPr>
          <w:rFonts w:ascii="Times New Roman" w:hAnsi="Times New Roman" w:cs="Times New Roman"/>
          <w:b/>
          <w:sz w:val="28"/>
          <w:szCs w:val="28"/>
        </w:rPr>
        <w:t>7</w:t>
      </w:r>
      <w:r w:rsidRPr="00006FCB">
        <w:rPr>
          <w:rFonts w:ascii="Times New Roman" w:hAnsi="Times New Roman" w:cs="Times New Roman"/>
          <w:sz w:val="28"/>
          <w:szCs w:val="28"/>
        </w:rPr>
        <w:t xml:space="preserve">. Решение о внесении изменений в предварительное решение </w:t>
      </w:r>
      <w:r w:rsidRPr="00006FCB">
        <w:rPr>
          <w:rFonts w:ascii="Times New Roman" w:hAnsi="Times New Roman" w:cs="Times New Roman"/>
          <w:sz w:val="28"/>
          <w:szCs w:val="28"/>
        </w:rPr>
        <w:br/>
        <w:t xml:space="preserve">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w:t>
      </w:r>
      <w:r w:rsidRPr="00006FCB">
        <w:rPr>
          <w:rFonts w:ascii="Times New Roman" w:hAnsi="Times New Roman"/>
          <w:sz w:val="28"/>
          <w:szCs w:val="28"/>
        </w:rPr>
        <w:t>с указанием причин принятия таких решений</w:t>
      </w:r>
      <w:r w:rsidRPr="00006FCB">
        <w:rPr>
          <w:rFonts w:ascii="Times New Roman" w:hAnsi="Times New Roman" w:cs="Times New Roman"/>
          <w:sz w:val="28"/>
          <w:szCs w:val="28"/>
        </w:rPr>
        <w:t>, а также доводятся до сведения таможенных органов не позднее дня, следующего за днем принятия таких решений.</w:t>
      </w:r>
    </w:p>
    <w:p w:rsidR="00FB1996" w:rsidRPr="00006FCB" w:rsidRDefault="00FB1996" w:rsidP="00FB1996">
      <w:pPr>
        <w:tabs>
          <w:tab w:val="left" w:pos="0"/>
        </w:tabs>
        <w:spacing w:after="0" w:line="360" w:lineRule="auto"/>
        <w:ind w:firstLine="709"/>
        <w:jc w:val="both"/>
        <w:rPr>
          <w:sz w:val="28"/>
          <w:szCs w:val="28"/>
        </w:rPr>
      </w:pPr>
    </w:p>
    <w:p w:rsidR="00FB1996" w:rsidRPr="00006FCB" w:rsidRDefault="00FB1996" w:rsidP="00FB1996">
      <w:pPr>
        <w:pStyle w:val="13"/>
        <w:shd w:val="clear" w:color="auto" w:fill="auto"/>
        <w:spacing w:before="0" w:after="0" w:line="240" w:lineRule="auto"/>
        <w:ind w:firstLine="0"/>
        <w:rPr>
          <w:b/>
          <w:sz w:val="28"/>
          <w:szCs w:val="28"/>
        </w:rPr>
      </w:pPr>
      <w:r w:rsidRPr="00006FCB">
        <w:rPr>
          <w:b/>
          <w:sz w:val="28"/>
          <w:szCs w:val="28"/>
        </w:rPr>
        <w:t>Глава 6.</w:t>
      </w:r>
      <w:r w:rsidR="003C139B">
        <w:rPr>
          <w:b/>
          <w:sz w:val="28"/>
          <w:szCs w:val="28"/>
        </w:rPr>
        <w:t xml:space="preserve"> </w:t>
      </w:r>
      <w:r w:rsidRPr="00006FCB">
        <w:rPr>
          <w:b/>
          <w:sz w:val="28"/>
          <w:szCs w:val="28"/>
        </w:rPr>
        <w:t>Таможенная стоимость товаров</w:t>
      </w:r>
    </w:p>
    <w:p w:rsidR="00FB1996" w:rsidRPr="00006FCB" w:rsidRDefault="00FB1996" w:rsidP="00FB1996">
      <w:pPr>
        <w:pStyle w:val="13"/>
        <w:shd w:val="clear" w:color="auto" w:fill="auto"/>
        <w:spacing w:before="0" w:after="0" w:line="240" w:lineRule="auto"/>
        <w:ind w:firstLine="709"/>
        <w:jc w:val="left"/>
        <w:rPr>
          <w:sz w:val="28"/>
          <w:szCs w:val="28"/>
        </w:rPr>
      </w:pPr>
    </w:p>
    <w:p w:rsidR="00FB1996" w:rsidRPr="00006FCB" w:rsidRDefault="00FB1996" w:rsidP="00FB1996">
      <w:pPr>
        <w:spacing w:after="0" w:line="240" w:lineRule="auto"/>
        <w:ind w:left="2977" w:hanging="2268"/>
        <w:rPr>
          <w:rFonts w:ascii="Times New Roman" w:hAnsi="Times New Roman" w:cs="Times New Roman"/>
          <w:sz w:val="28"/>
          <w:szCs w:val="28"/>
        </w:rPr>
      </w:pPr>
      <w:r w:rsidRPr="00006FCB">
        <w:rPr>
          <w:rFonts w:ascii="Times New Roman" w:hAnsi="Times New Roman" w:cs="Times New Roman"/>
          <w:sz w:val="28"/>
          <w:szCs w:val="28"/>
        </w:rPr>
        <w:t>Статья 62. Общие положения о таможенной стоимости товаров</w:t>
      </w:r>
    </w:p>
    <w:p w:rsidR="00FB1996" w:rsidRPr="00006FCB" w:rsidRDefault="00FB1996" w:rsidP="00FB1996">
      <w:pPr>
        <w:spacing w:after="0" w:line="240" w:lineRule="auto"/>
        <w:ind w:left="2977" w:hanging="2268"/>
        <w:rPr>
          <w:rFonts w:ascii="Times New Roman" w:hAnsi="Times New Roman" w:cs="Times New Roman"/>
          <w:sz w:val="28"/>
          <w:szCs w:val="28"/>
        </w:rPr>
      </w:pPr>
    </w:p>
    <w:p w:rsidR="00FB1996" w:rsidRPr="00006FCB" w:rsidRDefault="00FB1996" w:rsidP="00FB1996">
      <w:pPr>
        <w:pStyle w:val="13"/>
        <w:spacing w:before="120" w:after="120" w:line="360" w:lineRule="auto"/>
        <w:ind w:firstLine="709"/>
        <w:jc w:val="both"/>
        <w:rPr>
          <w:b/>
          <w:sz w:val="28"/>
          <w:szCs w:val="28"/>
          <w:lang w:val="kk-KZ"/>
        </w:rPr>
      </w:pPr>
      <w:r w:rsidRPr="00006FCB">
        <w:rPr>
          <w:b/>
          <w:sz w:val="28"/>
          <w:szCs w:val="28"/>
        </w:rPr>
        <w:t xml:space="preserve">1. Положения настоящей главы регулируют единые правила определения таможенной стоимости товаров в целях </w:t>
      </w:r>
      <w:r w:rsidRPr="00145A7E">
        <w:rPr>
          <w:b/>
          <w:sz w:val="28"/>
          <w:szCs w:val="28"/>
        </w:rPr>
        <w:t>применения </w:t>
      </w:r>
      <w:hyperlink r:id="rId36" w:anchor="z0" w:history="1">
        <w:r w:rsidRPr="00145A7E">
          <w:rPr>
            <w:rStyle w:val="a4"/>
            <w:b/>
            <w:color w:val="auto"/>
            <w:sz w:val="28"/>
            <w:szCs w:val="28"/>
            <w:u w:val="none"/>
          </w:rPr>
          <w:t>Единого таможенного тарифа</w:t>
        </w:r>
      </w:hyperlink>
      <w:r w:rsidRPr="00006FCB">
        <w:rPr>
          <w:b/>
          <w:sz w:val="28"/>
          <w:szCs w:val="28"/>
        </w:rPr>
        <w:t xml:space="preserve"> </w:t>
      </w:r>
      <w:r w:rsidRPr="00006FCB">
        <w:rPr>
          <w:b/>
          <w:sz w:val="28"/>
          <w:szCs w:val="28"/>
          <w:lang w:val="kk-KZ"/>
        </w:rPr>
        <w:t>Евразийского экономического союза</w:t>
      </w:r>
      <w:r w:rsidRPr="00006FCB">
        <w:rPr>
          <w:b/>
          <w:sz w:val="28"/>
          <w:szCs w:val="28"/>
        </w:rPr>
        <w:t xml:space="preserve">, а также применения иных мер, отличных от таможенно-тарифного регулирования, которые вводятся (могут вводиться) для регулирования товарооборота </w:t>
      </w:r>
      <w:r w:rsidRPr="00006FCB">
        <w:rPr>
          <w:b/>
          <w:sz w:val="28"/>
          <w:szCs w:val="28"/>
          <w:lang w:val="kk-KZ"/>
        </w:rPr>
        <w:t xml:space="preserve">Евразийского экономического </w:t>
      </w:r>
      <w:r w:rsidRPr="00006FCB">
        <w:rPr>
          <w:b/>
          <w:sz w:val="28"/>
          <w:szCs w:val="28"/>
        </w:rPr>
        <w:t xml:space="preserve">союза. Указанные положения применяются в случаях, если товары фактически пересекли таможенную границу Таможенного союза при ввозе на таможенную территорию </w:t>
      </w:r>
      <w:r w:rsidRPr="00006FCB">
        <w:rPr>
          <w:b/>
          <w:sz w:val="28"/>
          <w:szCs w:val="28"/>
          <w:lang w:val="kk-KZ"/>
        </w:rPr>
        <w:t xml:space="preserve">Евразийского экономического </w:t>
      </w:r>
      <w:r w:rsidRPr="00006FCB">
        <w:rPr>
          <w:b/>
          <w:sz w:val="28"/>
          <w:szCs w:val="28"/>
        </w:rPr>
        <w:t>союза, и в отношении таких товаров применяются нормы таможенной процедуры, заявленной при пересечении.</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2. Определение таможенной стоимости товаров, вывозимых с таможенной территории Евразийского экономического союза, производится в соответствии со статьей 63 настоящего Кодекса, с учетом положений настоящей статьи.</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lastRenderedPageBreak/>
        <w:t>3.  Определение таможенной стоимости товаров, ввозимых на таможенную территорию Евразийского экономического союза, производится в соответствии со статьями 64-71 настоящего Кодекса, с учетом положений настоящей статьи.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4. Таможенная стоимость товаров, указанных в пункте </w:t>
      </w:r>
      <w:r w:rsidR="00145A7E">
        <w:rPr>
          <w:sz w:val="28"/>
          <w:szCs w:val="28"/>
        </w:rPr>
        <w:t>1 статья 274</w:t>
      </w:r>
      <w:r w:rsidRPr="00006FCB">
        <w:rPr>
          <w:sz w:val="28"/>
          <w:szCs w:val="28"/>
        </w:rPr>
        <w:t>,</w:t>
      </w:r>
      <w:r w:rsidR="00145A7E">
        <w:rPr>
          <w:sz w:val="28"/>
          <w:szCs w:val="28"/>
        </w:rPr>
        <w:t xml:space="preserve"> абзаце втором пункта 1, пунктах 2 и 3 статьи 284 и абзаце втором пункта 1 пунктах 2 и 3 статьи 292, а также отходов, подлежащих помещению под таможенные процедуры в соответствии со статьями 245, 270, 325 </w:t>
      </w:r>
      <w:r w:rsidRPr="00006FCB">
        <w:rPr>
          <w:sz w:val="28"/>
          <w:szCs w:val="28"/>
        </w:rPr>
        <w:t>настоящего Кодекса, определяется в соответствии с настоящей главой с учетом особенностей, определяемых Комиссией.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5. Для целей исчисления таможенных </w:t>
      </w:r>
      <w:r w:rsidRPr="003B32F0">
        <w:rPr>
          <w:sz w:val="28"/>
          <w:szCs w:val="28"/>
        </w:rPr>
        <w:t>п</w:t>
      </w:r>
      <w:r w:rsidR="003B32F0" w:rsidRPr="003B32F0">
        <w:rPr>
          <w:sz w:val="28"/>
          <w:szCs w:val="28"/>
        </w:rPr>
        <w:t>ошлин</w:t>
      </w:r>
      <w:r w:rsidRPr="003B32F0">
        <w:rPr>
          <w:sz w:val="28"/>
          <w:szCs w:val="28"/>
        </w:rPr>
        <w:t>,</w:t>
      </w:r>
      <w:r w:rsidRPr="00006FCB">
        <w:rPr>
          <w:sz w:val="28"/>
          <w:szCs w:val="28"/>
        </w:rPr>
        <w:t xml:space="preserve"> налогов, специальных, антидемпинговых, компенсационных пошлин, подлежащих уплате в соответствии </w:t>
      </w:r>
      <w:r w:rsidR="003B32F0" w:rsidRPr="003B32F0">
        <w:rPr>
          <w:sz w:val="28"/>
          <w:szCs w:val="28"/>
        </w:rPr>
        <w:t>со статьей 85</w:t>
      </w:r>
      <w:r w:rsidRPr="003B32F0">
        <w:rPr>
          <w:sz w:val="28"/>
          <w:szCs w:val="28"/>
        </w:rPr>
        <w:t xml:space="preserve"> и  пунктом 5 статьи </w:t>
      </w:r>
      <w:r w:rsidR="003B32F0" w:rsidRPr="003B32F0">
        <w:rPr>
          <w:sz w:val="28"/>
          <w:szCs w:val="28"/>
        </w:rPr>
        <w:t>133</w:t>
      </w:r>
      <w:r w:rsidRPr="003B32F0">
        <w:rPr>
          <w:sz w:val="28"/>
          <w:szCs w:val="28"/>
        </w:rPr>
        <w:t>, пунктом 1</w:t>
      </w:r>
      <w:r w:rsidR="003B32F0" w:rsidRPr="003B32F0">
        <w:rPr>
          <w:sz w:val="28"/>
          <w:szCs w:val="28"/>
        </w:rPr>
        <w:t>1 статьи 212</w:t>
      </w:r>
      <w:r w:rsidRPr="003B32F0">
        <w:rPr>
          <w:sz w:val="28"/>
          <w:szCs w:val="28"/>
        </w:rPr>
        <w:t>,</w:t>
      </w:r>
      <w:r w:rsidRPr="00006FCB">
        <w:rPr>
          <w:sz w:val="28"/>
          <w:szCs w:val="28"/>
        </w:rPr>
        <w:t xml:space="preserve"> </w:t>
      </w:r>
      <w:r w:rsidRPr="003B32F0">
        <w:rPr>
          <w:sz w:val="28"/>
          <w:szCs w:val="28"/>
        </w:rPr>
        <w:t>пунктом 1</w:t>
      </w:r>
      <w:r w:rsidR="003B32F0" w:rsidRPr="003B32F0">
        <w:rPr>
          <w:sz w:val="28"/>
          <w:szCs w:val="28"/>
        </w:rPr>
        <w:t>2</w:t>
      </w:r>
      <w:r w:rsidRPr="003B32F0">
        <w:rPr>
          <w:sz w:val="28"/>
          <w:szCs w:val="28"/>
        </w:rPr>
        <w:t xml:space="preserve"> статьи </w:t>
      </w:r>
      <w:r w:rsidR="003B32F0" w:rsidRPr="003B32F0">
        <w:rPr>
          <w:sz w:val="28"/>
          <w:szCs w:val="28"/>
        </w:rPr>
        <w:t>273</w:t>
      </w:r>
      <w:r w:rsidRPr="003B32F0">
        <w:rPr>
          <w:sz w:val="28"/>
          <w:szCs w:val="28"/>
        </w:rPr>
        <w:t xml:space="preserve"> настоящего Кодекса,</w:t>
      </w:r>
      <w:r w:rsidRPr="00006FCB">
        <w:rPr>
          <w:sz w:val="28"/>
          <w:szCs w:val="28"/>
        </w:rPr>
        <w:t xml:space="preserve"> таможенная стоимость товаров определяется в соответствии с настоящей главой с учетом особенностей, определяемых Комиссией.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Для целей исчисления таможенных </w:t>
      </w:r>
      <w:r w:rsidRPr="00006FCB">
        <w:rPr>
          <w:b/>
          <w:sz w:val="28"/>
          <w:szCs w:val="28"/>
        </w:rPr>
        <w:t>платежей</w:t>
      </w:r>
      <w:r w:rsidRPr="00006FCB">
        <w:rPr>
          <w:sz w:val="28"/>
          <w:szCs w:val="28"/>
        </w:rPr>
        <w:t xml:space="preserve">, налогов, специальных, антидемпинговых, компенсационных пошлин, подлежащих уплате при наступлении обстоятельств, указанных </w:t>
      </w:r>
      <w:r w:rsidRPr="003B32F0">
        <w:rPr>
          <w:sz w:val="28"/>
          <w:szCs w:val="28"/>
        </w:rPr>
        <w:t xml:space="preserve">в пункте </w:t>
      </w:r>
      <w:r w:rsidR="003B32F0" w:rsidRPr="003B32F0">
        <w:rPr>
          <w:sz w:val="28"/>
          <w:szCs w:val="28"/>
        </w:rPr>
        <w:t>4</w:t>
      </w:r>
      <w:r w:rsidRPr="003B32F0">
        <w:rPr>
          <w:sz w:val="28"/>
          <w:szCs w:val="28"/>
        </w:rPr>
        <w:t xml:space="preserve"> статьи</w:t>
      </w:r>
      <w:r w:rsidR="003B32F0" w:rsidRPr="003B32F0">
        <w:rPr>
          <w:sz w:val="28"/>
          <w:szCs w:val="28"/>
        </w:rPr>
        <w:t xml:space="preserve"> </w:t>
      </w:r>
      <w:r w:rsidR="003B32F0">
        <w:rPr>
          <w:sz w:val="28"/>
          <w:szCs w:val="28"/>
        </w:rPr>
        <w:t xml:space="preserve">152, </w:t>
      </w:r>
      <w:r w:rsidRPr="003B32F0">
        <w:rPr>
          <w:sz w:val="28"/>
          <w:szCs w:val="28"/>
        </w:rPr>
        <w:t xml:space="preserve"> пункте 3 статьи</w:t>
      </w:r>
      <w:r w:rsidR="003B32F0" w:rsidRPr="003B32F0">
        <w:rPr>
          <w:sz w:val="28"/>
          <w:szCs w:val="28"/>
        </w:rPr>
        <w:t xml:space="preserve"> 158</w:t>
      </w:r>
      <w:r w:rsidRPr="003B32F0">
        <w:rPr>
          <w:sz w:val="28"/>
          <w:szCs w:val="28"/>
        </w:rPr>
        <w:t xml:space="preserve">, </w:t>
      </w:r>
      <w:r w:rsidR="003B32F0" w:rsidRPr="003B32F0">
        <w:rPr>
          <w:sz w:val="28"/>
          <w:szCs w:val="28"/>
        </w:rPr>
        <w:t>пункте 4</w:t>
      </w:r>
      <w:r w:rsidRPr="003B32F0">
        <w:rPr>
          <w:sz w:val="28"/>
          <w:szCs w:val="28"/>
        </w:rPr>
        <w:t xml:space="preserve"> статьи</w:t>
      </w:r>
      <w:r w:rsidR="003B32F0" w:rsidRPr="003B32F0">
        <w:rPr>
          <w:sz w:val="28"/>
          <w:szCs w:val="28"/>
        </w:rPr>
        <w:t xml:space="preserve"> 170</w:t>
      </w:r>
      <w:r w:rsidRPr="003B32F0">
        <w:rPr>
          <w:sz w:val="28"/>
          <w:szCs w:val="28"/>
        </w:rPr>
        <w:t xml:space="preserve">, пункте </w:t>
      </w:r>
      <w:r w:rsidR="003B32F0" w:rsidRPr="003B32F0">
        <w:rPr>
          <w:sz w:val="28"/>
          <w:szCs w:val="28"/>
        </w:rPr>
        <w:t>5</w:t>
      </w:r>
      <w:r w:rsidRPr="003B32F0">
        <w:rPr>
          <w:sz w:val="28"/>
          <w:szCs w:val="28"/>
        </w:rPr>
        <w:t xml:space="preserve"> статьи</w:t>
      </w:r>
      <w:r w:rsidR="003B32F0" w:rsidRPr="003B32F0">
        <w:rPr>
          <w:sz w:val="28"/>
          <w:szCs w:val="28"/>
        </w:rPr>
        <w:t xml:space="preserve"> 228</w:t>
      </w:r>
      <w:r w:rsidR="003B32F0">
        <w:rPr>
          <w:sz w:val="28"/>
          <w:szCs w:val="28"/>
        </w:rPr>
        <w:t xml:space="preserve">, пункте 6 статьи 237, пункте 3 статьи 316, пункте 8 статьи 356, пункте 4 статьи 357, пункте 4 статьи 361 и пункте 3 статьи 386 </w:t>
      </w:r>
      <w:r w:rsidRPr="00006FCB">
        <w:rPr>
          <w:sz w:val="28"/>
          <w:szCs w:val="28"/>
        </w:rPr>
        <w:t>настоящего Кодекса, а также обстоятельств</w:t>
      </w:r>
      <w:r w:rsidR="003B32F0">
        <w:rPr>
          <w:sz w:val="28"/>
          <w:szCs w:val="28"/>
        </w:rPr>
        <w:t>, определенных в соответствии со статьей 331 настоящего Кодекса Комиссией и уполномоченным органом в случаях, определенных Ко</w:t>
      </w:r>
      <w:r w:rsidR="00E304F2">
        <w:rPr>
          <w:sz w:val="28"/>
          <w:szCs w:val="28"/>
        </w:rPr>
        <w:t>м</w:t>
      </w:r>
      <w:r w:rsidR="003B32F0">
        <w:rPr>
          <w:sz w:val="28"/>
          <w:szCs w:val="28"/>
        </w:rPr>
        <w:t>иссией</w:t>
      </w:r>
      <w:r w:rsidRPr="00006FCB">
        <w:rPr>
          <w:sz w:val="28"/>
          <w:szCs w:val="28"/>
        </w:rPr>
        <w:t xml:space="preserve">, при которых обязанность по уплате таможенных </w:t>
      </w:r>
      <w:r w:rsidRPr="00006FCB">
        <w:rPr>
          <w:b/>
          <w:sz w:val="28"/>
          <w:szCs w:val="28"/>
        </w:rPr>
        <w:t>п</w:t>
      </w:r>
      <w:r w:rsidR="003B32F0">
        <w:rPr>
          <w:b/>
          <w:sz w:val="28"/>
          <w:szCs w:val="28"/>
        </w:rPr>
        <w:t>ошлин</w:t>
      </w:r>
      <w:r w:rsidRPr="00006FCB">
        <w:rPr>
          <w:sz w:val="28"/>
          <w:szCs w:val="28"/>
        </w:rPr>
        <w:t>, налогов подлежит исполнению</w:t>
      </w:r>
      <w:r w:rsidR="00E304F2">
        <w:rPr>
          <w:sz w:val="28"/>
          <w:szCs w:val="28"/>
        </w:rPr>
        <w:t>,</w:t>
      </w:r>
      <w:r w:rsidRPr="00006FCB">
        <w:rPr>
          <w:sz w:val="28"/>
          <w:szCs w:val="28"/>
        </w:rPr>
        <w:t xml:space="preserve"> таможенная стоимость товаров определяется в соответствии с настоящей главой и положениями указанных статей.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6. В случае если товары, за исключением товаров, указанных в абзаце втором пункта 1</w:t>
      </w:r>
      <w:r w:rsidR="00CB0302">
        <w:rPr>
          <w:sz w:val="28"/>
          <w:szCs w:val="28"/>
        </w:rPr>
        <w:t xml:space="preserve"> статьи 284 и</w:t>
      </w:r>
      <w:r w:rsidRPr="00006FCB">
        <w:rPr>
          <w:sz w:val="28"/>
          <w:szCs w:val="28"/>
        </w:rPr>
        <w:t xml:space="preserve"> абзаце втором пункта 1 статьи </w:t>
      </w:r>
      <w:r w:rsidR="00CB0302">
        <w:rPr>
          <w:sz w:val="28"/>
          <w:szCs w:val="28"/>
        </w:rPr>
        <w:t>292</w:t>
      </w:r>
      <w:r w:rsidRPr="00006FCB">
        <w:rPr>
          <w:sz w:val="28"/>
          <w:szCs w:val="28"/>
        </w:rPr>
        <w:t xml:space="preserve"> настоящего </w:t>
      </w:r>
      <w:r w:rsidRPr="00006FCB">
        <w:rPr>
          <w:sz w:val="28"/>
          <w:szCs w:val="28"/>
        </w:rPr>
        <w:lastRenderedPageBreak/>
        <w:t>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в части сведений о таможенной стоимости товаров, – таможенная стоимость товаров, определенная при внесении таких изменений.</w:t>
      </w:r>
    </w:p>
    <w:p w:rsidR="00FB1996" w:rsidRPr="00006FCB" w:rsidRDefault="00FB1996" w:rsidP="00FB1996">
      <w:pPr>
        <w:autoSpaceDE w:val="0"/>
        <w:autoSpaceDN w:val="0"/>
        <w:adjustRightInd w:val="0"/>
        <w:spacing w:after="0" w:line="360" w:lineRule="auto"/>
        <w:ind w:firstLine="709"/>
        <w:jc w:val="both"/>
        <w:outlineLvl w:val="3"/>
        <w:rPr>
          <w:rFonts w:ascii="Times New Roman" w:hAnsi="Times New Roman" w:cs="Times New Roman"/>
          <w:spacing w:val="2"/>
          <w:sz w:val="28"/>
          <w:szCs w:val="28"/>
        </w:rPr>
      </w:pPr>
      <w:r w:rsidRPr="00006FCB">
        <w:rPr>
          <w:rFonts w:ascii="Times New Roman" w:hAnsi="Times New Roman" w:cs="Times New Roman"/>
          <w:spacing w:val="2"/>
          <w:sz w:val="28"/>
          <w:szCs w:val="28"/>
        </w:rPr>
        <w:t xml:space="preserve">Таможенная стоимость товаров при их помещении под таможенные процедуры, за исключением таможенной процедуры реэкспорта, для завершения </w:t>
      </w:r>
      <w:r w:rsidR="00CB0302">
        <w:rPr>
          <w:rFonts w:ascii="Times New Roman" w:hAnsi="Times New Roman" w:cs="Times New Roman"/>
          <w:spacing w:val="2"/>
          <w:sz w:val="28"/>
          <w:szCs w:val="28"/>
        </w:rPr>
        <w:t xml:space="preserve">действия </w:t>
      </w:r>
      <w:r w:rsidRPr="00006FCB">
        <w:rPr>
          <w:rFonts w:ascii="Times New Roman" w:hAnsi="Times New Roman" w:cs="Times New Roman"/>
          <w:spacing w:val="2"/>
          <w:sz w:val="28"/>
          <w:szCs w:val="28"/>
        </w:rPr>
        <w:t xml:space="preserve">таможенной процедуры таможенного склада определяется в соответствии с настоящей главой с учетом особенностей, </w:t>
      </w:r>
      <w:r w:rsidR="00CB0302">
        <w:rPr>
          <w:rFonts w:ascii="Times New Roman" w:hAnsi="Times New Roman" w:cs="Times New Roman"/>
          <w:spacing w:val="2"/>
          <w:sz w:val="28"/>
          <w:szCs w:val="28"/>
        </w:rPr>
        <w:t>определяемых</w:t>
      </w:r>
      <w:r w:rsidRPr="00006FCB">
        <w:rPr>
          <w:rFonts w:ascii="Times New Roman" w:hAnsi="Times New Roman" w:cs="Times New Roman"/>
          <w:spacing w:val="2"/>
          <w:sz w:val="28"/>
          <w:szCs w:val="28"/>
        </w:rPr>
        <w:t xml:space="preserve"> Комиссией.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7. Таможенная стоимость </w:t>
      </w:r>
      <w:r w:rsidRPr="00006FCB">
        <w:rPr>
          <w:b/>
          <w:sz w:val="28"/>
          <w:szCs w:val="28"/>
        </w:rPr>
        <w:t>в Республике Казахстан</w:t>
      </w:r>
      <w:r w:rsidRPr="00006FCB">
        <w:rPr>
          <w:sz w:val="28"/>
          <w:szCs w:val="28"/>
        </w:rPr>
        <w:t xml:space="preserve"> определяется </w:t>
      </w:r>
      <w:r w:rsidRPr="00006FCB">
        <w:rPr>
          <w:b/>
          <w:sz w:val="28"/>
          <w:szCs w:val="28"/>
        </w:rPr>
        <w:t>в национальной валюте</w:t>
      </w:r>
      <w:r w:rsidRPr="00006FCB">
        <w:rPr>
          <w:sz w:val="28"/>
          <w:szCs w:val="28"/>
        </w:rPr>
        <w:t xml:space="preserve">. В случае если при определении таможенной стоимости товаров требуется произвести пересчет иностранной валюты в национальную валюту, такой пересчет производится по курсу валют, устанавливаемому в </w:t>
      </w:r>
      <w:r w:rsidRPr="00006FCB">
        <w:rPr>
          <w:b/>
          <w:sz w:val="28"/>
          <w:szCs w:val="28"/>
        </w:rPr>
        <w:t xml:space="preserve">соответствии с </w:t>
      </w:r>
      <w:r w:rsidR="007E2D51">
        <w:rPr>
          <w:b/>
          <w:sz w:val="28"/>
          <w:szCs w:val="28"/>
        </w:rPr>
        <w:t xml:space="preserve">налоговым </w:t>
      </w:r>
      <w:r w:rsidRPr="00006FCB">
        <w:rPr>
          <w:b/>
          <w:sz w:val="28"/>
          <w:szCs w:val="28"/>
        </w:rPr>
        <w:t>законодательством Республики Казахстан (далее – курс валют)</w:t>
      </w:r>
      <w:r w:rsidRPr="00006FCB">
        <w:rPr>
          <w:sz w:val="28"/>
          <w:szCs w:val="28"/>
        </w:rPr>
        <w:t xml:space="preserve">, действующему на день регистрации таможенной декларации таможенным органом, если иное не установлено настоящим Кодексом.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8.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9.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10. Процедуры определения таможенной стоимости товаров должны быть общеприменимыми, то есть не различаться в зависимости от </w:t>
      </w:r>
      <w:r w:rsidRPr="00006FCB">
        <w:rPr>
          <w:sz w:val="28"/>
          <w:szCs w:val="28"/>
        </w:rPr>
        <w:lastRenderedPageBreak/>
        <w:t>источников поставки товаров</w:t>
      </w:r>
      <w:r w:rsidR="007E2D51">
        <w:rPr>
          <w:sz w:val="28"/>
          <w:szCs w:val="28"/>
        </w:rPr>
        <w:t xml:space="preserve">, в том числе от </w:t>
      </w:r>
      <w:r w:rsidRPr="00006FCB">
        <w:rPr>
          <w:sz w:val="28"/>
          <w:szCs w:val="28"/>
        </w:rPr>
        <w:t>происхождения товаров, вида товаров, участников сделки и др</w:t>
      </w:r>
      <w:r w:rsidR="007E2D51">
        <w:rPr>
          <w:sz w:val="28"/>
          <w:szCs w:val="28"/>
        </w:rPr>
        <w:t>угих факторов</w:t>
      </w:r>
      <w:r w:rsidRPr="00006FCB">
        <w:rPr>
          <w:sz w:val="28"/>
          <w:szCs w:val="28"/>
        </w:rPr>
        <w:t xml:space="preserve">.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11. Процедуры определения таможенной стоимости ввозимых товаров не должны использоваться в целях борьбы с демпингом.</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12.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13. Таможенная стоимость товаров определяется декларантом, а в случае, когда в соответствии </w:t>
      </w:r>
      <w:r w:rsidRPr="00903D22">
        <w:rPr>
          <w:sz w:val="28"/>
          <w:szCs w:val="28"/>
        </w:rPr>
        <w:t xml:space="preserve">с пунктом 2 статьи </w:t>
      </w:r>
      <w:r w:rsidR="00903D22" w:rsidRPr="00903D22">
        <w:rPr>
          <w:sz w:val="28"/>
          <w:szCs w:val="28"/>
        </w:rPr>
        <w:t xml:space="preserve">81 </w:t>
      </w:r>
      <w:r w:rsidRPr="00903D22">
        <w:rPr>
          <w:sz w:val="28"/>
          <w:szCs w:val="28"/>
        </w:rPr>
        <w:t xml:space="preserve">и </w:t>
      </w:r>
      <w:r w:rsidR="00903D22">
        <w:rPr>
          <w:sz w:val="28"/>
          <w:szCs w:val="28"/>
        </w:rPr>
        <w:t xml:space="preserve">с учетом </w:t>
      </w:r>
      <w:r w:rsidRPr="00903D22">
        <w:rPr>
          <w:sz w:val="28"/>
          <w:szCs w:val="28"/>
        </w:rPr>
        <w:t>пункт</w:t>
      </w:r>
      <w:r w:rsidR="00903D22">
        <w:rPr>
          <w:sz w:val="28"/>
          <w:szCs w:val="28"/>
        </w:rPr>
        <w:t>а</w:t>
      </w:r>
      <w:r w:rsidRPr="00903D22">
        <w:rPr>
          <w:sz w:val="28"/>
          <w:szCs w:val="28"/>
        </w:rPr>
        <w:t xml:space="preserve"> 3 статьи</w:t>
      </w:r>
      <w:r w:rsidR="00903D22">
        <w:rPr>
          <w:sz w:val="28"/>
          <w:szCs w:val="28"/>
        </w:rPr>
        <w:t xml:space="preserve"> 132</w:t>
      </w:r>
      <w:r w:rsidRPr="00006FCB">
        <w:rPr>
          <w:sz w:val="28"/>
          <w:szCs w:val="28"/>
        </w:rPr>
        <w:t xml:space="preserve"> настоящего Кодекса таможенные </w:t>
      </w:r>
      <w:r w:rsidR="00903D22">
        <w:rPr>
          <w:sz w:val="28"/>
          <w:szCs w:val="28"/>
        </w:rPr>
        <w:t>пошлины</w:t>
      </w:r>
      <w:r w:rsidRPr="00006FCB">
        <w:rPr>
          <w:sz w:val="28"/>
          <w:szCs w:val="28"/>
        </w:rPr>
        <w:t>,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14.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w:t>
      </w:r>
      <w:r w:rsidRPr="00006FCB">
        <w:rPr>
          <w:b/>
          <w:sz w:val="28"/>
          <w:szCs w:val="28"/>
        </w:rPr>
        <w:t>Евразийского экономического союза,</w:t>
      </w:r>
      <w:r w:rsidRPr="00006FCB">
        <w:rPr>
          <w:sz w:val="28"/>
          <w:szCs w:val="28"/>
        </w:rPr>
        <w:t xml:space="preserve">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w:t>
      </w:r>
      <w:r w:rsidR="00903D22">
        <w:rPr>
          <w:sz w:val="28"/>
          <w:szCs w:val="28"/>
        </w:rPr>
        <w:t>ю</w:t>
      </w:r>
      <w:r w:rsidRPr="00006FCB">
        <w:rPr>
          <w:sz w:val="28"/>
          <w:szCs w:val="28"/>
        </w:rPr>
        <w:t xml:space="preserve">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w:t>
      </w:r>
      <w:r w:rsidRPr="00006FCB">
        <w:rPr>
          <w:b/>
          <w:sz w:val="28"/>
          <w:szCs w:val="28"/>
        </w:rPr>
        <w:t>платежей</w:t>
      </w:r>
      <w:r w:rsidRPr="00006FCB">
        <w:rPr>
          <w:sz w:val="28"/>
          <w:szCs w:val="28"/>
        </w:rPr>
        <w:t>,</w:t>
      </w:r>
      <w:r w:rsidRPr="00006FCB">
        <w:rPr>
          <w:sz w:val="28"/>
          <w:szCs w:val="28"/>
          <w:lang w:val="kk-KZ"/>
        </w:rPr>
        <w:t xml:space="preserve"> </w:t>
      </w:r>
      <w:r w:rsidRPr="00006FCB">
        <w:rPr>
          <w:sz w:val="28"/>
          <w:szCs w:val="28"/>
        </w:rPr>
        <w:t xml:space="preserve">налогов, специальных, антидемпинговых, компенсационных пошлин исходя из заявленной предварительной величины таможенной стоимости товаров.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Порядок отложенного определения таможенной стоимости товаров, включающий 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006FCB">
        <w:rPr>
          <w:b/>
          <w:sz w:val="28"/>
          <w:szCs w:val="28"/>
        </w:rPr>
        <w:t xml:space="preserve">и </w:t>
      </w:r>
      <w:r w:rsidR="00903D22">
        <w:rPr>
          <w:b/>
          <w:sz w:val="28"/>
          <w:szCs w:val="28"/>
        </w:rPr>
        <w:t>уполномоченным органом</w:t>
      </w:r>
      <w:r w:rsidRPr="00006FCB">
        <w:rPr>
          <w:sz w:val="28"/>
          <w:szCs w:val="28"/>
        </w:rPr>
        <w:t xml:space="preserve"> в случаях, предусмотренных Комиссией</w:t>
      </w:r>
      <w:r w:rsidRPr="00006FCB">
        <w:rPr>
          <w:sz w:val="28"/>
          <w:szCs w:val="28"/>
          <w:highlight w:val="yellow"/>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15.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исходя из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 по таможенной стоимости товаров,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FB1996" w:rsidRPr="00006FCB" w:rsidRDefault="00FB1996" w:rsidP="00FB1996">
      <w:pPr>
        <w:pStyle w:val="13"/>
        <w:spacing w:before="120" w:after="120" w:line="360" w:lineRule="auto"/>
        <w:ind w:firstLine="709"/>
        <w:jc w:val="both"/>
        <w:rPr>
          <w:b/>
          <w:sz w:val="28"/>
          <w:szCs w:val="28"/>
          <w:lang w:val="kk-KZ"/>
        </w:rPr>
      </w:pPr>
      <w:r w:rsidRPr="00006FCB">
        <w:rPr>
          <w:sz w:val="28"/>
          <w:szCs w:val="28"/>
        </w:rPr>
        <w:t xml:space="preserve">16. Положения настоящей главы не применяются в отношении товаров для личного пользования, перемещаемых через таможенную границу </w:t>
      </w:r>
      <w:r w:rsidRPr="00006FCB">
        <w:rPr>
          <w:b/>
          <w:sz w:val="28"/>
          <w:szCs w:val="28"/>
        </w:rPr>
        <w:t>Евразийского экономического союза.</w:t>
      </w:r>
    </w:p>
    <w:p w:rsidR="00FB1996" w:rsidRPr="00006FCB" w:rsidRDefault="00FB1996" w:rsidP="00FB1996">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17. Для целей настоящей главы</w:t>
      </w:r>
      <w:r w:rsidRPr="00006FCB">
        <w:rPr>
          <w:rFonts w:ascii="Times New Roman" w:hAnsi="Times New Roman" w:cs="Times New Roman"/>
          <w:sz w:val="28"/>
          <w:szCs w:val="28"/>
        </w:rPr>
        <w:t xml:space="preserve"> используются понятия, которые означают следующее:</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1) взаимосвязанные лица – лица, которые отвечают хотя </w:t>
      </w:r>
      <w:r w:rsidRPr="00006FCB">
        <w:rPr>
          <w:sz w:val="28"/>
          <w:szCs w:val="28"/>
        </w:rPr>
        <w:br/>
        <w:t>бы одному из следующих условий:</w:t>
      </w:r>
    </w:p>
    <w:p w:rsidR="00FB1996" w:rsidRPr="00006FCB" w:rsidRDefault="00FB1996" w:rsidP="00FB1996">
      <w:pPr>
        <w:pStyle w:val="13"/>
        <w:spacing w:before="0" w:after="0" w:line="360" w:lineRule="auto"/>
        <w:ind w:firstLine="709"/>
        <w:jc w:val="both"/>
        <w:rPr>
          <w:sz w:val="28"/>
          <w:szCs w:val="28"/>
        </w:rPr>
      </w:pPr>
      <w:r w:rsidRPr="00006FCB">
        <w:rPr>
          <w:sz w:val="28"/>
          <w:szCs w:val="28"/>
        </w:rPr>
        <w:lastRenderedPageBreak/>
        <w:t>они являются сотрудниками или директорами (руководителями) организаций друг друга;</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они являются юридически признанными деловыми партнерами, </w:t>
      </w:r>
      <w:r w:rsidRPr="00006FCB">
        <w:rPr>
          <w:sz w:val="28"/>
          <w:szCs w:val="28"/>
        </w:rPr>
        <w:br/>
        <w:t xml:space="preserve">то есть, связаны договорными отношениями, действуют в целях извлечения прибыли и совместно несут расходы и убытки, связанные </w:t>
      </w:r>
      <w:r w:rsidRPr="00006FCB">
        <w:rPr>
          <w:sz w:val="28"/>
          <w:szCs w:val="28"/>
        </w:rPr>
        <w:br/>
        <w:t>с осуществлением совместной деятельности;</w:t>
      </w:r>
    </w:p>
    <w:p w:rsidR="00FB1996" w:rsidRPr="00006FCB" w:rsidRDefault="00FB1996" w:rsidP="00FB1996">
      <w:pPr>
        <w:pStyle w:val="13"/>
        <w:spacing w:before="0" w:after="0" w:line="360" w:lineRule="auto"/>
        <w:ind w:firstLine="709"/>
        <w:jc w:val="both"/>
        <w:rPr>
          <w:sz w:val="28"/>
          <w:szCs w:val="28"/>
        </w:rPr>
      </w:pPr>
      <w:r w:rsidRPr="00006FCB">
        <w:rPr>
          <w:sz w:val="28"/>
          <w:szCs w:val="28"/>
        </w:rPr>
        <w:t>они являются работодателем и работником;</w:t>
      </w:r>
    </w:p>
    <w:p w:rsidR="00FB1996" w:rsidRPr="00006FCB" w:rsidRDefault="00FB1996" w:rsidP="00FB1996">
      <w:pPr>
        <w:pStyle w:val="13"/>
        <w:spacing w:before="0" w:after="0" w:line="360" w:lineRule="auto"/>
        <w:ind w:firstLine="709"/>
        <w:jc w:val="both"/>
        <w:rPr>
          <w:sz w:val="28"/>
          <w:szCs w:val="28"/>
        </w:rPr>
      </w:pPr>
      <w:r w:rsidRPr="00006FCB">
        <w:rPr>
          <w:sz w:val="28"/>
          <w:szCs w:val="28"/>
        </w:rPr>
        <w:t>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FB1996" w:rsidRPr="00006FCB" w:rsidRDefault="00FB1996" w:rsidP="00FB1996">
      <w:pPr>
        <w:pStyle w:val="13"/>
        <w:spacing w:before="0" w:after="0" w:line="360" w:lineRule="auto"/>
        <w:ind w:firstLine="709"/>
        <w:jc w:val="both"/>
        <w:rPr>
          <w:sz w:val="28"/>
          <w:szCs w:val="28"/>
        </w:rPr>
      </w:pPr>
      <w:r w:rsidRPr="00006FCB">
        <w:rPr>
          <w:sz w:val="28"/>
          <w:szCs w:val="28"/>
        </w:rPr>
        <w:t>одно из них прямо или косвенно контролирует другое;</w:t>
      </w:r>
    </w:p>
    <w:p w:rsidR="00FB1996" w:rsidRPr="00006FCB" w:rsidRDefault="00FB1996" w:rsidP="00FB1996">
      <w:pPr>
        <w:pStyle w:val="13"/>
        <w:spacing w:before="0" w:after="0" w:line="360" w:lineRule="auto"/>
        <w:ind w:firstLine="709"/>
        <w:jc w:val="both"/>
        <w:rPr>
          <w:sz w:val="28"/>
          <w:szCs w:val="28"/>
        </w:rPr>
      </w:pPr>
      <w:r w:rsidRPr="00006FCB">
        <w:rPr>
          <w:sz w:val="28"/>
          <w:szCs w:val="28"/>
        </w:rPr>
        <w:t>оба они прямо или косвенно контролируются третьим лицом;</w:t>
      </w:r>
    </w:p>
    <w:p w:rsidR="00FB1996" w:rsidRPr="00006FCB" w:rsidRDefault="00FB1996" w:rsidP="00FB1996">
      <w:pPr>
        <w:pStyle w:val="13"/>
        <w:spacing w:before="0" w:after="0" w:line="360" w:lineRule="auto"/>
        <w:ind w:firstLine="709"/>
        <w:jc w:val="both"/>
        <w:rPr>
          <w:sz w:val="28"/>
          <w:szCs w:val="28"/>
        </w:rPr>
      </w:pPr>
      <w:r w:rsidRPr="00006FCB">
        <w:rPr>
          <w:sz w:val="28"/>
          <w:szCs w:val="28"/>
        </w:rPr>
        <w:t>вместе они прямо или косвенно контролируют третье лицо;</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они являются родственниками или членами одной семьи. </w:t>
      </w:r>
    </w:p>
    <w:p w:rsidR="00FB1996" w:rsidRPr="00006FCB" w:rsidRDefault="00FB1996" w:rsidP="00FB1996">
      <w:pPr>
        <w:pStyle w:val="13"/>
        <w:spacing w:before="0" w:after="0" w:line="360" w:lineRule="auto"/>
        <w:ind w:firstLine="709"/>
        <w:jc w:val="both"/>
        <w:rPr>
          <w:sz w:val="28"/>
          <w:szCs w:val="28"/>
        </w:rPr>
      </w:pPr>
      <w:r w:rsidRPr="00006FCB">
        <w:rPr>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Лицо считается контролирующим другое лицо, если </w:t>
      </w:r>
      <w:r w:rsidRPr="00006FCB">
        <w:rPr>
          <w:sz w:val="28"/>
          <w:szCs w:val="28"/>
        </w:rPr>
        <w:br/>
        <w:t>оно юридически или практически имеет возможность ограничивать действия этого лица или управлять ими;</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2) идентичные товары – товары, одинаковые во всех отношениях, </w:t>
      </w:r>
      <w:r w:rsidRPr="00006FCB">
        <w:rPr>
          <w:sz w:val="28"/>
          <w:szCs w:val="28"/>
        </w:rPr>
        <w:br/>
        <w:t xml:space="preserve">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w:t>
      </w:r>
      <w:r w:rsidRPr="00006FCB">
        <w:rPr>
          <w:b/>
          <w:sz w:val="28"/>
          <w:szCs w:val="28"/>
        </w:rPr>
        <w:t xml:space="preserve">Евразийского </w:t>
      </w:r>
      <w:r w:rsidRPr="00006FCB">
        <w:rPr>
          <w:b/>
          <w:sz w:val="28"/>
          <w:szCs w:val="28"/>
        </w:rPr>
        <w:lastRenderedPageBreak/>
        <w:t>экономического союза</w:t>
      </w:r>
      <w:r w:rsidRPr="00006FCB">
        <w:rPr>
          <w:sz w:val="28"/>
          <w:szCs w:val="28"/>
        </w:rPr>
        <w:t xml:space="preserve">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w:t>
      </w:r>
      <w:r w:rsidRPr="00006FCB">
        <w:rPr>
          <w:b/>
          <w:sz w:val="28"/>
          <w:szCs w:val="28"/>
        </w:rPr>
        <w:t>Евразийского экономического союза</w:t>
      </w:r>
      <w:r w:rsidRPr="00006FCB">
        <w:rPr>
          <w:sz w:val="28"/>
          <w:szCs w:val="28"/>
        </w:rPr>
        <w:t>.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FB1996" w:rsidRPr="00006FCB" w:rsidRDefault="00FB1996" w:rsidP="00FB1996">
      <w:pPr>
        <w:pStyle w:val="13"/>
        <w:spacing w:before="0" w:after="0" w:line="360" w:lineRule="auto"/>
        <w:ind w:firstLine="709"/>
        <w:jc w:val="both"/>
        <w:rPr>
          <w:sz w:val="28"/>
          <w:szCs w:val="28"/>
        </w:rPr>
      </w:pPr>
      <w:r w:rsidRPr="00006FCB">
        <w:rPr>
          <w:sz w:val="28"/>
          <w:szCs w:val="28"/>
        </w:rPr>
        <w:t>3) 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4) однородные товары – товары, не являющиеся идентичными </w:t>
      </w:r>
      <w:r w:rsidRPr="00006FCB">
        <w:rPr>
          <w:sz w:val="28"/>
          <w:szCs w:val="28"/>
        </w:rPr>
        <w:br/>
        <w:t xml:space="preserve">во всех отношениях, но имеющие сходные характеристики и состоящие из схожих компонентов, произведенные из таких же материалов, </w:t>
      </w:r>
      <w:r w:rsidRPr="00006FCB">
        <w:rPr>
          <w:sz w:val="28"/>
          <w:szCs w:val="28"/>
        </w:rPr>
        <w:br/>
        <w:t xml:space="preserve">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w:t>
      </w:r>
      <w:r w:rsidRPr="00006FCB">
        <w:rPr>
          <w:b/>
          <w:sz w:val="28"/>
          <w:szCs w:val="28"/>
        </w:rPr>
        <w:t>Евразийского экономического союза</w:t>
      </w:r>
      <w:r w:rsidRPr="00006FCB">
        <w:rPr>
          <w:sz w:val="28"/>
          <w:szCs w:val="28"/>
        </w:rPr>
        <w:t xml:space="preserve">.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w:t>
      </w:r>
      <w:r w:rsidRPr="00006FCB">
        <w:rPr>
          <w:sz w:val="28"/>
          <w:szCs w:val="28"/>
        </w:rPr>
        <w:lastRenderedPageBreak/>
        <w:t xml:space="preserve">произведенные иным лицом, чем производитель оцениваемых товаров, рассматриваются лишь в случае, когда не выявлены однородные товары того </w:t>
      </w:r>
      <w:r w:rsidRPr="00006FCB">
        <w:rPr>
          <w:sz w:val="28"/>
          <w:szCs w:val="28"/>
        </w:rPr>
        <w:br/>
        <w:t>же производителя либо имеющаяся информация не считается приемлемой для использования;</w:t>
      </w:r>
    </w:p>
    <w:p w:rsidR="00FB1996" w:rsidRPr="00006FCB" w:rsidRDefault="00FB1996" w:rsidP="00FB1996">
      <w:pPr>
        <w:pStyle w:val="13"/>
        <w:spacing w:before="0" w:after="0" w:line="360" w:lineRule="auto"/>
        <w:ind w:firstLine="709"/>
        <w:jc w:val="both"/>
        <w:rPr>
          <w:sz w:val="28"/>
          <w:szCs w:val="28"/>
        </w:rPr>
      </w:pPr>
      <w:r w:rsidRPr="00006FCB">
        <w:rPr>
          <w:sz w:val="28"/>
          <w:szCs w:val="28"/>
        </w:rPr>
        <w:t xml:space="preserve">5) товары того же класса или вида – товары, которые относятся </w:t>
      </w:r>
      <w:r w:rsidRPr="00006FCB">
        <w:rPr>
          <w:sz w:val="28"/>
          <w:szCs w:val="28"/>
        </w:rPr>
        <w:br/>
        <w:t>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FB1996" w:rsidRPr="00006FCB" w:rsidRDefault="00FB1996" w:rsidP="00FB1996">
      <w:pPr>
        <w:pStyle w:val="13"/>
        <w:spacing w:before="120" w:after="120" w:line="360" w:lineRule="auto"/>
        <w:ind w:firstLine="709"/>
        <w:jc w:val="both"/>
        <w:rPr>
          <w:b/>
          <w:sz w:val="28"/>
          <w:szCs w:val="28"/>
        </w:rPr>
      </w:pPr>
    </w:p>
    <w:p w:rsidR="00FB1996" w:rsidRPr="00006FCB" w:rsidRDefault="00FB1996" w:rsidP="00FB1996">
      <w:pPr>
        <w:pStyle w:val="13"/>
        <w:spacing w:before="120" w:after="120" w:line="360" w:lineRule="auto"/>
        <w:ind w:firstLine="709"/>
        <w:rPr>
          <w:b/>
          <w:sz w:val="28"/>
          <w:szCs w:val="28"/>
        </w:rPr>
      </w:pP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Статья 63. Определение таможенной стоимости товаров, вывозимых с таможенной территории</w:t>
      </w:r>
      <w:r w:rsidRPr="00006FCB">
        <w:rPr>
          <w:b/>
          <w:sz w:val="28"/>
          <w:szCs w:val="28"/>
        </w:rPr>
        <w:t xml:space="preserve">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1. Таможенная стоимость вывозимых с таможенной территории Евразийского экономического союза товаров определяется на основе цены сделки, фактически уплаченной или подлежащей уплате при продаже на экспорт, связанного с вывозом таких товаров за пределы таможенной территории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2. При определении таможенной стоимости товара в цену сделки включаются следующие расходы, если они не были ранее включены:</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1) расходы по перевозке (транспортировке) товара до аэропорта, порта или иного места вывоза товара с таможенной территории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стоимость транспортировки;</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расходы по погрузке, разгрузке, перегрузке и перевалке товаров;</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2) стоимость страхования;</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3) расходы, понесенные продавцом:</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комиссионные и брокерские вознаграждения;</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lastRenderedPageBreak/>
        <w:t>стоимость контейнеров или другой многооборотной тары, если в соответствии с Товарной номенклатурой внешнеэкономической деятельности они рассматриваются как единое целое с оцениваемыми товарами;</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стоимость упаковки, включая стоимость упаковочных материалов и работ по упаковке;</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4) роялти и сборы за выдачу лицензии, связанные с оцениваемыми товарами, подлежащие уплате продавцом прямо или косвенно как условие продажи оцениваемых товаров, если такие роялти и сборы не включены в цену, фактически уплаченную или подлежащую уплате;</w:t>
      </w:r>
    </w:p>
    <w:p w:rsidR="00FB1996" w:rsidRPr="00006FCB" w:rsidRDefault="00FB1996" w:rsidP="00FB1996">
      <w:pPr>
        <w:pStyle w:val="13"/>
        <w:spacing w:before="120" w:after="120" w:line="360" w:lineRule="auto"/>
        <w:ind w:firstLine="709"/>
        <w:jc w:val="both"/>
        <w:rPr>
          <w:b/>
          <w:sz w:val="28"/>
          <w:szCs w:val="28"/>
          <w:highlight w:val="yellow"/>
        </w:rPr>
      </w:pPr>
      <w:r w:rsidRPr="00006FCB">
        <w:rPr>
          <w:b/>
          <w:sz w:val="28"/>
          <w:szCs w:val="28"/>
          <w:highlight w:val="yellow"/>
        </w:rPr>
        <w:t>5) поступающая продавцу прямо или косвенно часть дохода от последующих перепродаж, в том числе доход, полученный в государствах с льготным налогообложением, облагаемый в соответствии с настоящим Кодексом;</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highlight w:val="yellow"/>
        </w:rPr>
        <w:t>6) налоги, взимаемые на территории Республики Казахстан, если в соответствии с настоящим Кодексом или международными договорами Республики Казахстан, не подлежат компенсации продавцу в связи с вывозом товаров с территории Республики Казахстан.</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3. При определении таможенной стоимости товара из цены сделки исключаются следующие платежи и расходы при условии, что они ранее были включены в цену сделки и могут быть подтверждены документально:</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1) расходы на монтаж, сборку, наладку оборудования или оказание технической помощи после вывоза такого оборудования с таможенной территории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2) расходы на перевозку (транспортировку) товаров после их вывоза с таможенной территории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lastRenderedPageBreak/>
        <w:t>3) стоимость страхования перевозки (транспортировки) товаров после их вывоза с таможенной территории Евразийского экономического союза;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4) таможенные пошлины и налоги, уплачиваемые в стране импорта.</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 xml:space="preserve">4. При отсутствии цены сделки таможенная стоимость вывозимых товаров определяется исходя из представленной декларантом выписки из бухгалтерской документации </w:t>
      </w:r>
      <w:r w:rsidRPr="00006FCB">
        <w:rPr>
          <w:b/>
          <w:sz w:val="28"/>
          <w:szCs w:val="28"/>
          <w:highlight w:val="yellow"/>
        </w:rPr>
        <w:t>продавца-экспортера</w:t>
      </w:r>
      <w:r w:rsidRPr="00006FCB">
        <w:rPr>
          <w:b/>
          <w:sz w:val="28"/>
          <w:szCs w:val="28"/>
        </w:rPr>
        <w:t xml:space="preserve">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2 настоящей статьи.</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5. В случае отсутствия сведений, подтверждающих заявленную таможенную стоимость вывозимого товара, таможенная стоимость такого товара определяется таможенными органами  на основании имеющихся сведений по идентичным или однородным товарам либо на основании результатов независимой экспертизы.</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Статья 64. Определение таможенной стоимости товаров, ввозимых на таможенную территорию</w:t>
      </w:r>
      <w:r w:rsidRPr="00006FCB">
        <w:rPr>
          <w:b/>
          <w:sz w:val="28"/>
          <w:szCs w:val="28"/>
        </w:rPr>
        <w:t xml:space="preserve"> Евразийского экономического союза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Определение таможенной стоимости товаров, ввозимых на таможенную территорию </w:t>
      </w:r>
      <w:r w:rsidRPr="00006FCB">
        <w:rPr>
          <w:b/>
          <w:sz w:val="28"/>
          <w:szCs w:val="28"/>
        </w:rPr>
        <w:t>Евразийского экономического союза</w:t>
      </w:r>
      <w:r w:rsidRPr="00006FCB">
        <w:rPr>
          <w:sz w:val="28"/>
          <w:szCs w:val="28"/>
        </w:rPr>
        <w:t xml:space="preserve"> основано на общих принципах и правилах, установленных статьей VII Генерального соглашения по тарифам и торговле 1994 года (ГАТТ 1994) и Соглашени</w:t>
      </w:r>
      <w:r w:rsidR="003953E1">
        <w:rPr>
          <w:sz w:val="28"/>
          <w:szCs w:val="28"/>
        </w:rPr>
        <w:t>ем</w:t>
      </w:r>
      <w:r w:rsidRPr="00006FCB">
        <w:rPr>
          <w:sz w:val="28"/>
          <w:szCs w:val="28"/>
        </w:rPr>
        <w:t xml:space="preserve"> по применению статьи VII Генерального соглашения по тарифам и торговле 1994 года.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Таможенная стоимость товаров, ввозимых на таможенную территорию </w:t>
      </w:r>
      <w:r w:rsidRPr="00006FCB">
        <w:rPr>
          <w:b/>
          <w:sz w:val="28"/>
          <w:szCs w:val="28"/>
        </w:rPr>
        <w:t>Евразийского экономического союза</w:t>
      </w:r>
      <w:r w:rsidRPr="00006FCB">
        <w:rPr>
          <w:sz w:val="28"/>
          <w:szCs w:val="28"/>
        </w:rPr>
        <w:t xml:space="preserve"> (далее в настоящей главе – ввозимые товары), определяется в соответствии с настоящей главой, если </w:t>
      </w:r>
      <w:r w:rsidRPr="00006FCB">
        <w:rPr>
          <w:sz w:val="28"/>
          <w:szCs w:val="28"/>
        </w:rPr>
        <w:lastRenderedPageBreak/>
        <w:t xml:space="preserve">при ввозе на таможенную территорию </w:t>
      </w:r>
      <w:r w:rsidRPr="00006FCB">
        <w:rPr>
          <w:b/>
          <w:sz w:val="28"/>
          <w:szCs w:val="28"/>
        </w:rPr>
        <w:t>Евразийского экономического союза</w:t>
      </w:r>
      <w:r w:rsidRPr="00006FCB">
        <w:rPr>
          <w:sz w:val="28"/>
          <w:szCs w:val="28"/>
        </w:rPr>
        <w:t xml:space="preserve"> товары пересекли таможенную границу </w:t>
      </w:r>
      <w:r w:rsidRPr="00006FCB">
        <w:rPr>
          <w:b/>
          <w:sz w:val="28"/>
          <w:szCs w:val="28"/>
        </w:rPr>
        <w:t>Евразийского экономического союза</w:t>
      </w:r>
      <w:r w:rsidRPr="00006FCB">
        <w:rPr>
          <w:sz w:val="28"/>
          <w:szCs w:val="28"/>
        </w:rPr>
        <w:t xml:space="preserve"> и в отношении таких товаров впервые заявляется иная таможенная процедура, чем указанная в пункте 3 настоящей статьи.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Таможенная стоимость ввозимых товаров определяется в соответствии с настоящей главой также в случае, если таможенное декларирование товаров осуществляется в соответствии со статьей </w:t>
      </w:r>
      <w:r w:rsidR="00DC6542">
        <w:rPr>
          <w:sz w:val="28"/>
          <w:szCs w:val="28"/>
        </w:rPr>
        <w:t>181</w:t>
      </w:r>
      <w:r w:rsidRPr="00006FCB">
        <w:rPr>
          <w:sz w:val="28"/>
          <w:szCs w:val="28"/>
        </w:rPr>
        <w:t xml:space="preserve"> настоящего Кодекса при помещении товаров под иную таможенную процедуру, чем указанные в пункте 3 настоящей статьи.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4.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65 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67</w:t>
      </w:r>
      <w:r w:rsidR="00DC6542">
        <w:rPr>
          <w:sz w:val="28"/>
          <w:szCs w:val="28"/>
        </w:rPr>
        <w:t xml:space="preserve"> и</w:t>
      </w:r>
      <w:r w:rsidRPr="00006FCB">
        <w:rPr>
          <w:sz w:val="28"/>
          <w:szCs w:val="28"/>
        </w:rPr>
        <w:t xml:space="preserve"> 68</w:t>
      </w:r>
      <w:r w:rsidRPr="00006FCB">
        <w:rPr>
          <w:i/>
          <w:sz w:val="28"/>
          <w:szCs w:val="28"/>
        </w:rPr>
        <w:t xml:space="preserve"> </w:t>
      </w:r>
      <w:r w:rsidRPr="00006FCB">
        <w:rPr>
          <w:sz w:val="28"/>
          <w:szCs w:val="28"/>
        </w:rPr>
        <w:t>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w:t>
      </w:r>
      <w:r w:rsidR="00DC6542">
        <w:rPr>
          <w:sz w:val="28"/>
          <w:szCs w:val="28"/>
        </w:rPr>
        <w:t xml:space="preserve"> товаров, отвечающей статьям 67 и </w:t>
      </w:r>
      <w:r w:rsidRPr="00006FCB">
        <w:rPr>
          <w:sz w:val="28"/>
          <w:szCs w:val="28"/>
        </w:rPr>
        <w:t xml:space="preserve">68 настоящего Кодекса. В процессе консультаций таможенный орган и декларант могут обмениваться имеющейся у них информацией при условии соблюдения </w:t>
      </w:r>
      <w:r w:rsidRPr="00006FCB">
        <w:rPr>
          <w:b/>
          <w:sz w:val="28"/>
          <w:szCs w:val="28"/>
        </w:rPr>
        <w:t xml:space="preserve">законодательства Республики Казахстан </w:t>
      </w:r>
      <w:r w:rsidRPr="00006FCB">
        <w:rPr>
          <w:sz w:val="28"/>
          <w:szCs w:val="28"/>
        </w:rPr>
        <w:t>о коммерческой тайне.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Консультации проводятся в соответствии со статьей 22 настоящего Кодекса.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При невозможности определения таможенной стоимости ввозимых товаро</w:t>
      </w:r>
      <w:r w:rsidR="00DC6542">
        <w:rPr>
          <w:sz w:val="28"/>
          <w:szCs w:val="28"/>
        </w:rPr>
        <w:t>в в соответствии со статьями 67 и</w:t>
      </w:r>
      <w:r w:rsidRPr="00006FCB">
        <w:rPr>
          <w:sz w:val="28"/>
          <w:szCs w:val="28"/>
        </w:rPr>
        <w:t xml:space="preserve"> 68 настоящего Кодекса в качестве основы для определения таможенной стоимости может использоваться либо цена, по которой оцениваемые, идентичные или однородные товары были проданы на таможенной территории </w:t>
      </w:r>
      <w:r w:rsidRPr="00006FCB">
        <w:rPr>
          <w:b/>
          <w:sz w:val="28"/>
          <w:szCs w:val="28"/>
        </w:rPr>
        <w:t>Евразийского экономического союза</w:t>
      </w:r>
      <w:r w:rsidRPr="00006FCB">
        <w:rPr>
          <w:sz w:val="28"/>
          <w:szCs w:val="28"/>
        </w:rPr>
        <w:t>, в соответствии со статьей 69 настоящего Кодекса, либо расчетная стоимость товаров в соответствии со статьей 70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В случае если для определения таможенной стоимости ввозимых товаров невозможно применить статьи 67, 68, 69, 70 настоящего Кодекса, определение таможенной стоимости товаров осуществляется в соответствии со статьей 71 настоящего Кодекса.</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65. Метод по стоимости сделки с ввозимыми товарами (метод 1)</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w:t>
      </w:r>
      <w:r w:rsidRPr="00006FCB">
        <w:rPr>
          <w:b/>
          <w:sz w:val="28"/>
          <w:szCs w:val="28"/>
        </w:rPr>
        <w:t>Евразийского экономического союза</w:t>
      </w:r>
      <w:r w:rsidRPr="00006FCB">
        <w:rPr>
          <w:sz w:val="28"/>
          <w:szCs w:val="28"/>
        </w:rPr>
        <w:t xml:space="preserve"> и дополненная в соответствии со статьей 66 настоящего Кодекса, при выполнении следующих условий: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ограничивают географический регион, в котором товары могут быть перепроданы;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существенно не влияют на стоимость товаров;</w:t>
      </w:r>
    </w:p>
    <w:p w:rsidR="00FB1996" w:rsidRPr="00006FCB" w:rsidRDefault="00FB1996" w:rsidP="00FB1996">
      <w:pPr>
        <w:pStyle w:val="13"/>
        <w:spacing w:before="120" w:after="120" w:line="360" w:lineRule="auto"/>
        <w:ind w:firstLine="709"/>
        <w:jc w:val="both"/>
        <w:rPr>
          <w:b/>
          <w:sz w:val="28"/>
          <w:szCs w:val="28"/>
        </w:rPr>
      </w:pPr>
      <w:r w:rsidRPr="00006FCB">
        <w:rPr>
          <w:sz w:val="28"/>
          <w:szCs w:val="28"/>
        </w:rPr>
        <w:lastRenderedPageBreak/>
        <w:t xml:space="preserve">установлены актами органов </w:t>
      </w:r>
      <w:r w:rsidRPr="00006FCB">
        <w:rPr>
          <w:b/>
          <w:sz w:val="28"/>
          <w:szCs w:val="28"/>
        </w:rPr>
        <w:t>Евразийского экономического союза</w:t>
      </w:r>
      <w:r w:rsidRPr="00006FCB">
        <w:rPr>
          <w:sz w:val="28"/>
          <w:szCs w:val="28"/>
        </w:rPr>
        <w:t xml:space="preserve"> </w:t>
      </w:r>
      <w:r w:rsidRPr="00006FCB">
        <w:rPr>
          <w:b/>
          <w:sz w:val="28"/>
          <w:szCs w:val="28"/>
        </w:rPr>
        <w:t>или законодательством Республики Казахстан;</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66 настоящего Кодекса могут быть произведены дополнительные начисления;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3 настоящей статьи.</w:t>
      </w:r>
    </w:p>
    <w:p w:rsidR="00FB1996" w:rsidRPr="00006FCB" w:rsidRDefault="00DC6542" w:rsidP="00FB1996">
      <w:pPr>
        <w:pStyle w:val="13"/>
        <w:spacing w:before="120" w:after="120" w:line="360" w:lineRule="auto"/>
        <w:ind w:firstLine="709"/>
        <w:jc w:val="both"/>
        <w:rPr>
          <w:sz w:val="28"/>
          <w:szCs w:val="28"/>
        </w:rPr>
      </w:pPr>
      <w:r>
        <w:rPr>
          <w:sz w:val="28"/>
          <w:szCs w:val="28"/>
        </w:rPr>
        <w:t xml:space="preserve">2. </w:t>
      </w:r>
      <w:r w:rsidR="00FB1996" w:rsidRPr="00006FCB">
        <w:rPr>
          <w:sz w:val="28"/>
          <w:szCs w:val="28"/>
        </w:rPr>
        <w:t>В случае если хотя бы одно из условий</w:t>
      </w:r>
      <w:r>
        <w:rPr>
          <w:sz w:val="28"/>
          <w:szCs w:val="28"/>
        </w:rPr>
        <w:t>,</w:t>
      </w:r>
      <w:r w:rsidR="00FB1996" w:rsidRPr="00006FCB">
        <w:rPr>
          <w:sz w:val="28"/>
          <w:szCs w:val="28"/>
        </w:rPr>
        <w:t xml:space="preserve"> </w:t>
      </w:r>
      <w:r w:rsidRPr="00006FCB">
        <w:rPr>
          <w:sz w:val="28"/>
          <w:szCs w:val="28"/>
        </w:rPr>
        <w:t>указанных</w:t>
      </w:r>
      <w:r>
        <w:rPr>
          <w:sz w:val="28"/>
          <w:szCs w:val="28"/>
        </w:rPr>
        <w:t xml:space="preserve"> в пункте 1 настоящей статьи,</w:t>
      </w:r>
      <w:r w:rsidRPr="00006FCB">
        <w:rPr>
          <w:sz w:val="28"/>
          <w:szCs w:val="28"/>
        </w:rPr>
        <w:t xml:space="preserve"> </w:t>
      </w:r>
      <w:r w:rsidR="00FB1996" w:rsidRPr="00006FCB">
        <w:rPr>
          <w:sz w:val="28"/>
          <w:szCs w:val="28"/>
        </w:rPr>
        <w:t>не выполняется, цена, фактически уплаченная или подлежащая уплате, не является приемлемой для определения таможенной стоимости товаров и метод 1 не применяется.</w:t>
      </w:r>
    </w:p>
    <w:p w:rsidR="00FB1996" w:rsidRPr="00006FCB" w:rsidRDefault="00DC6542" w:rsidP="00FB1996">
      <w:pPr>
        <w:pStyle w:val="13"/>
        <w:spacing w:before="120" w:after="120" w:line="360" w:lineRule="auto"/>
        <w:ind w:firstLine="709"/>
        <w:jc w:val="both"/>
        <w:rPr>
          <w:b/>
          <w:sz w:val="28"/>
          <w:szCs w:val="28"/>
        </w:rPr>
      </w:pPr>
      <w:r>
        <w:rPr>
          <w:sz w:val="28"/>
          <w:szCs w:val="28"/>
        </w:rPr>
        <w:t>3</w:t>
      </w:r>
      <w:r w:rsidR="00FB1996" w:rsidRPr="00006FCB">
        <w:rPr>
          <w:sz w:val="28"/>
          <w:szCs w:val="28"/>
        </w:rPr>
        <w:t xml:space="preserve">.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w:t>
      </w:r>
      <w:r w:rsidR="00FB1996" w:rsidRPr="00006FCB">
        <w:rPr>
          <w:b/>
          <w:sz w:val="28"/>
          <w:szCs w:val="28"/>
        </w:rPr>
        <w:t>законодательством Республики Казахстан.</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w:t>
      </w:r>
      <w:r w:rsidRPr="00006FCB">
        <w:rPr>
          <w:sz w:val="28"/>
          <w:szCs w:val="28"/>
        </w:rPr>
        <w:lastRenderedPageBreak/>
        <w:t>количество декларируемых товаров и общее количество приобретенных товаров.</w:t>
      </w:r>
    </w:p>
    <w:p w:rsidR="00FB1996" w:rsidRPr="00006FCB" w:rsidRDefault="00DC6542" w:rsidP="00FB1996">
      <w:pPr>
        <w:pStyle w:val="13"/>
        <w:spacing w:before="120" w:after="120" w:line="360" w:lineRule="auto"/>
        <w:ind w:firstLine="709"/>
        <w:jc w:val="both"/>
        <w:rPr>
          <w:sz w:val="28"/>
          <w:szCs w:val="28"/>
        </w:rPr>
      </w:pPr>
      <w:r>
        <w:rPr>
          <w:sz w:val="28"/>
          <w:szCs w:val="28"/>
        </w:rPr>
        <w:t>4</w:t>
      </w:r>
      <w:r w:rsidR="00FB1996" w:rsidRPr="00006FCB">
        <w:rPr>
          <w:sz w:val="28"/>
          <w:szCs w:val="28"/>
        </w:rPr>
        <w:t>.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FB1996" w:rsidRPr="00006FCB" w:rsidRDefault="00DC6542" w:rsidP="00FB1996">
      <w:pPr>
        <w:pStyle w:val="13"/>
        <w:spacing w:before="120" w:after="120" w:line="360" w:lineRule="auto"/>
        <w:ind w:firstLine="709"/>
        <w:jc w:val="both"/>
        <w:rPr>
          <w:sz w:val="28"/>
          <w:szCs w:val="28"/>
        </w:rPr>
      </w:pPr>
      <w:r>
        <w:rPr>
          <w:sz w:val="28"/>
          <w:szCs w:val="28"/>
        </w:rPr>
        <w:t>5</w:t>
      </w:r>
      <w:r w:rsidR="00FB1996" w:rsidRPr="00006FCB">
        <w:rPr>
          <w:sz w:val="28"/>
          <w:szCs w:val="28"/>
        </w:rPr>
        <w:t xml:space="preserve">. 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w:t>
      </w:r>
      <w:r w:rsidR="00FB1996" w:rsidRPr="00DC6542">
        <w:rPr>
          <w:sz w:val="28"/>
          <w:szCs w:val="28"/>
        </w:rPr>
        <w:t>таможенный орган в письменной или электронной форме сообщает</w:t>
      </w:r>
      <w:r w:rsidR="00FB1996" w:rsidRPr="00006FCB">
        <w:rPr>
          <w:sz w:val="28"/>
          <w:szCs w:val="28"/>
        </w:rPr>
        <w:t xml:space="preserve">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w:t>
      </w:r>
      <w:r w:rsidRPr="00006FCB">
        <w:rPr>
          <w:sz w:val="28"/>
          <w:szCs w:val="28"/>
        </w:rPr>
        <w:lastRenderedPageBreak/>
        <w:t>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 xml:space="preserve">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w:t>
      </w:r>
      <w:r w:rsidRPr="00006FCB">
        <w:rPr>
          <w:b/>
          <w:sz w:val="28"/>
          <w:szCs w:val="28"/>
        </w:rPr>
        <w:t>Евразийского экономического союза: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стоимость сделки с идентичными или однородными товарами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при продажах таких товаров покупателям, не являющимся взаимосвязанными с продавцом лицами, для вывоза на таможенную территорию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таможенная стоимость идентичных или однородных товаров, определенная в соответствии со статьей 69 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таможенная стоимость идентичных или однородных товаров, определенная в соответствии со статьей 70 настоящего Кодекса.</w:t>
      </w:r>
    </w:p>
    <w:p w:rsidR="00FB1996" w:rsidRPr="00006FCB" w:rsidRDefault="00DC6542" w:rsidP="00FB1996">
      <w:pPr>
        <w:pStyle w:val="13"/>
        <w:spacing w:before="120" w:after="120" w:line="360" w:lineRule="auto"/>
        <w:ind w:firstLine="709"/>
        <w:jc w:val="both"/>
        <w:rPr>
          <w:sz w:val="28"/>
          <w:szCs w:val="28"/>
        </w:rPr>
      </w:pPr>
      <w:r>
        <w:rPr>
          <w:sz w:val="28"/>
          <w:szCs w:val="28"/>
        </w:rPr>
        <w:t>6</w:t>
      </w:r>
      <w:r w:rsidR="00FB1996" w:rsidRPr="00006FCB">
        <w:rPr>
          <w:sz w:val="28"/>
          <w:szCs w:val="28"/>
        </w:rPr>
        <w:t>. Если таможенный орган имеет достаточную информацию о том, что одна из проверочных величин, указанных в подпункте 2</w:t>
      </w:r>
      <w:r>
        <w:rPr>
          <w:sz w:val="28"/>
          <w:szCs w:val="28"/>
        </w:rPr>
        <w:t>)</w:t>
      </w:r>
      <w:r w:rsidR="00FB1996" w:rsidRPr="00006FCB">
        <w:rPr>
          <w:sz w:val="28"/>
          <w:szCs w:val="28"/>
        </w:rPr>
        <w:t xml:space="preserve"> пункта </w:t>
      </w:r>
      <w:r>
        <w:rPr>
          <w:sz w:val="28"/>
          <w:szCs w:val="28"/>
        </w:rPr>
        <w:t>5</w:t>
      </w:r>
      <w:r w:rsidR="00FB1996" w:rsidRPr="00006FCB">
        <w:rPr>
          <w:sz w:val="28"/>
          <w:szCs w:val="28"/>
        </w:rPr>
        <w:t xml:space="preserve">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FB1996" w:rsidRPr="00006FCB" w:rsidRDefault="00DC6542" w:rsidP="00FB1996">
      <w:pPr>
        <w:pStyle w:val="13"/>
        <w:spacing w:before="120" w:after="120" w:line="360" w:lineRule="auto"/>
        <w:ind w:firstLine="709"/>
        <w:jc w:val="both"/>
        <w:rPr>
          <w:sz w:val="28"/>
          <w:szCs w:val="28"/>
        </w:rPr>
      </w:pPr>
      <w:r>
        <w:rPr>
          <w:sz w:val="28"/>
          <w:szCs w:val="28"/>
        </w:rPr>
        <w:t>7</w:t>
      </w:r>
      <w:r w:rsidR="00FB1996" w:rsidRPr="00006FCB">
        <w:rPr>
          <w:sz w:val="28"/>
          <w:szCs w:val="28"/>
        </w:rPr>
        <w:t>. При проведении таможенным  органом сравнения проверочных величин, указанных в подпункте 2</w:t>
      </w:r>
      <w:r>
        <w:rPr>
          <w:sz w:val="28"/>
          <w:szCs w:val="28"/>
        </w:rPr>
        <w:t>) пункта 5</w:t>
      </w:r>
      <w:r w:rsidR="00FB1996" w:rsidRPr="00006FCB">
        <w:rPr>
          <w:sz w:val="28"/>
          <w:szCs w:val="28"/>
        </w:rPr>
        <w:t xml:space="preserve"> настоящей статьи, со стоимостью сделки с ввозимыми товарами учитываются представленные </w:t>
      </w:r>
      <w:r w:rsidR="00FB1996" w:rsidRPr="00006FCB">
        <w:rPr>
          <w:sz w:val="28"/>
          <w:szCs w:val="28"/>
        </w:rPr>
        <w:lastRenderedPageBreak/>
        <w:t>декларантом сведения о различиях в коммерческих уровнях продажи, в количестве товаров, в дополнительных начислениях, указанных в статье 66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FB1996" w:rsidRPr="00006FCB" w:rsidRDefault="00DC6542" w:rsidP="00FB1996">
      <w:pPr>
        <w:pStyle w:val="13"/>
        <w:spacing w:before="120" w:after="120" w:line="360" w:lineRule="auto"/>
        <w:ind w:firstLine="709"/>
        <w:jc w:val="both"/>
        <w:rPr>
          <w:sz w:val="28"/>
          <w:szCs w:val="28"/>
        </w:rPr>
      </w:pPr>
      <w:r>
        <w:rPr>
          <w:sz w:val="28"/>
          <w:szCs w:val="28"/>
        </w:rPr>
        <w:t>8</w:t>
      </w:r>
      <w:r w:rsidR="00FB1996" w:rsidRPr="00006FCB">
        <w:rPr>
          <w:sz w:val="28"/>
          <w:szCs w:val="28"/>
        </w:rPr>
        <w:t>. Проверочные величины, указанные в подпункте 2</w:t>
      </w:r>
      <w:r>
        <w:rPr>
          <w:sz w:val="28"/>
          <w:szCs w:val="28"/>
        </w:rPr>
        <w:t>) пункта 5</w:t>
      </w:r>
      <w:r w:rsidR="00FB1996" w:rsidRPr="00006FCB">
        <w:rPr>
          <w:sz w:val="28"/>
          <w:szCs w:val="28"/>
        </w:rPr>
        <w:t xml:space="preserve"> настоящей статьи, используются по инициативе декларанта и исключительно в целях срав</w:t>
      </w:r>
      <w:r>
        <w:rPr>
          <w:sz w:val="28"/>
          <w:szCs w:val="28"/>
        </w:rPr>
        <w:t>нения в соответствии с пунктом 7</w:t>
      </w:r>
      <w:r w:rsidR="00FB1996" w:rsidRPr="00006FCB">
        <w:rPr>
          <w:sz w:val="28"/>
          <w:szCs w:val="28"/>
        </w:rPr>
        <w:t xml:space="preserve"> настоящей статьи и не могут быть использованы в качестве основы для определения таможенной стоимости товаров.</w:t>
      </w:r>
    </w:p>
    <w:p w:rsidR="00FB1996" w:rsidRPr="00006FCB" w:rsidRDefault="00DC6542" w:rsidP="00FB1996">
      <w:pPr>
        <w:pStyle w:val="13"/>
        <w:spacing w:before="120" w:after="120" w:line="360" w:lineRule="auto"/>
        <w:ind w:firstLine="709"/>
        <w:jc w:val="both"/>
        <w:rPr>
          <w:sz w:val="28"/>
          <w:szCs w:val="28"/>
        </w:rPr>
      </w:pPr>
      <w:r>
        <w:rPr>
          <w:sz w:val="28"/>
          <w:szCs w:val="28"/>
        </w:rPr>
        <w:t>9</w:t>
      </w:r>
      <w:r w:rsidR="00FB1996" w:rsidRPr="00006FCB">
        <w:rPr>
          <w:sz w:val="28"/>
          <w:szCs w:val="28"/>
        </w:rPr>
        <w:t xml:space="preserve">. Цена, фактически уплаченная или подлежащая уплате за ввозимые товары, относится к товарам, перемещаемым через таможенную границу </w:t>
      </w:r>
      <w:r w:rsidR="00FB1996" w:rsidRPr="00006FCB">
        <w:rPr>
          <w:b/>
          <w:sz w:val="28"/>
          <w:szCs w:val="28"/>
        </w:rPr>
        <w:t>Евразийского экономического союза</w:t>
      </w:r>
      <w:r w:rsidR="00FB1996" w:rsidRPr="00006FCB">
        <w:rPr>
          <w:sz w:val="28"/>
          <w:szCs w:val="28"/>
        </w:rPr>
        <w:t>, в связи с чем, перечисляемые  покупателем продавцу дивидендов или иных платежей в случае, если они не связаны с ввозимыми товарами, не является частью таможенной стоимости.</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66. Дополнительные начисления к цене, фактически уплаченной или подлежащей уплате за ввозимые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услуг по его представлению за пределами таможенной территории </w:t>
      </w:r>
      <w:r w:rsidRPr="00006FCB">
        <w:rPr>
          <w:b/>
          <w:sz w:val="28"/>
          <w:szCs w:val="28"/>
        </w:rPr>
        <w:t>Евразийского экономического союза</w:t>
      </w:r>
      <w:r w:rsidR="00DC6542">
        <w:rPr>
          <w:b/>
          <w:sz w:val="28"/>
          <w:szCs w:val="28"/>
        </w:rPr>
        <w:t xml:space="preserve"> услуг</w:t>
      </w:r>
      <w:r w:rsidRPr="00006FCB">
        <w:rPr>
          <w:sz w:val="28"/>
          <w:szCs w:val="28"/>
        </w:rPr>
        <w:t>, связанных с покупкой ввозимых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расходы на тару, если для целей таможенных целей она рассматривается как единое целое с ввозимыми товарами;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расходы на упаковку ввозимых товаров, в том числе стоимость упаковочных материалов и работ по упаковке;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w:t>
      </w:r>
      <w:r w:rsidRPr="00006FCB">
        <w:rPr>
          <w:b/>
          <w:sz w:val="28"/>
          <w:szCs w:val="28"/>
        </w:rPr>
        <w:t>Евразийского экономического союза</w:t>
      </w:r>
      <w:r w:rsidRPr="00006FCB">
        <w:rPr>
          <w:sz w:val="28"/>
          <w:szCs w:val="28"/>
        </w:rPr>
        <w:t>, в размере, не включенном в цену, фактически уплаченную или подлежащую уплате за ввозимые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сырье, материалы, детали, полуфабрикаты и иные товары, из которых произведены (состоят) ввозимые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инструменты, штампы, формы и иные подобные товары, использованные при производстве ввозимых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материалы, израсходованные при производстве ввозимых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w:t>
      </w:r>
      <w:r w:rsidRPr="00006FCB">
        <w:rPr>
          <w:b/>
          <w:sz w:val="28"/>
          <w:szCs w:val="28"/>
        </w:rPr>
        <w:t>Евразийского экономического союза</w:t>
      </w:r>
      <w:r w:rsidRPr="00006FCB">
        <w:rPr>
          <w:sz w:val="28"/>
          <w:szCs w:val="28"/>
        </w:rPr>
        <w:t xml:space="preserve"> и необходимые для производства ввозимых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4) расходы на перевозку (транспортировку) ввозимых товаров до места прибытия таких товаров на таможенную территорию </w:t>
      </w:r>
      <w:r w:rsidRPr="00006FCB">
        <w:rPr>
          <w:b/>
          <w:sz w:val="28"/>
          <w:szCs w:val="28"/>
        </w:rPr>
        <w:t>Евразийского экономического союза</w:t>
      </w:r>
      <w:r w:rsidR="00DC6542">
        <w:rPr>
          <w:b/>
          <w:sz w:val="28"/>
          <w:szCs w:val="28"/>
        </w:rPr>
        <w:t>, а если Комиссией</w:t>
      </w:r>
      <w:r w:rsidRPr="00006FCB">
        <w:rPr>
          <w:sz w:val="28"/>
          <w:szCs w:val="28"/>
        </w:rPr>
        <w:t xml:space="preserve"> в зависимости от вида транспорта, которым осуществляется перевозка (транспортировка) товаров, и особенностей такой перевозки (транспортировки)</w:t>
      </w:r>
      <w:r w:rsidR="006509A7">
        <w:rPr>
          <w:sz w:val="28"/>
          <w:szCs w:val="28"/>
        </w:rPr>
        <w:t xml:space="preserve"> определены иные места, - до места, определенного Комиссией</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w:t>
      </w:r>
      <w:r w:rsidRPr="00006FCB">
        <w:rPr>
          <w:b/>
          <w:sz w:val="28"/>
          <w:szCs w:val="28"/>
        </w:rPr>
        <w:t>Евразийского экономического союза</w:t>
      </w:r>
      <w:r w:rsidR="00BC5EA9">
        <w:rPr>
          <w:b/>
          <w:sz w:val="28"/>
          <w:szCs w:val="28"/>
        </w:rPr>
        <w:t>, а если Комиссией</w:t>
      </w:r>
      <w:r w:rsidRPr="00006FCB">
        <w:rPr>
          <w:sz w:val="28"/>
          <w:szCs w:val="28"/>
        </w:rPr>
        <w:t xml:space="preserve"> в зависимости от вида транспорта, которым осуществляется перевозка (транспортировка) товаров, и особенностей такой перевозки (транспортировки)</w:t>
      </w:r>
      <w:r w:rsidR="00BC5EA9">
        <w:rPr>
          <w:sz w:val="28"/>
          <w:szCs w:val="28"/>
        </w:rPr>
        <w:t xml:space="preserve"> определены иные места, - до места, определенного Комиссией</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6) расходы на страхование в связи с операциями, указанными в подпунктах </w:t>
      </w:r>
      <w:r w:rsidRPr="00BC5EA9">
        <w:rPr>
          <w:b/>
          <w:sz w:val="28"/>
          <w:szCs w:val="28"/>
        </w:rPr>
        <w:t>4</w:t>
      </w:r>
      <w:r w:rsidR="00BC5EA9" w:rsidRPr="00BC5EA9">
        <w:rPr>
          <w:b/>
          <w:sz w:val="28"/>
          <w:szCs w:val="28"/>
        </w:rPr>
        <w:t>)</w:t>
      </w:r>
      <w:r w:rsidRPr="00BC5EA9">
        <w:rPr>
          <w:b/>
          <w:sz w:val="28"/>
          <w:szCs w:val="28"/>
        </w:rPr>
        <w:t xml:space="preserve"> и 5</w:t>
      </w:r>
      <w:r w:rsidR="00BC5EA9" w:rsidRPr="00BC5EA9">
        <w:rPr>
          <w:b/>
          <w:sz w:val="28"/>
          <w:szCs w:val="28"/>
        </w:rPr>
        <w:t>)</w:t>
      </w:r>
      <w:r w:rsidRPr="00006FCB">
        <w:rPr>
          <w:sz w:val="28"/>
          <w:szCs w:val="28"/>
        </w:rPr>
        <w:t xml:space="preserve"> настоящего пункта;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w:t>
      </w:r>
      <w:r w:rsidRPr="00006FCB">
        <w:rPr>
          <w:b/>
          <w:sz w:val="28"/>
          <w:szCs w:val="28"/>
        </w:rPr>
        <w:t>Евразийского экономического союза</w:t>
      </w:r>
      <w:r w:rsidRPr="00006FCB">
        <w:rPr>
          <w:sz w:val="28"/>
          <w:szCs w:val="28"/>
        </w:rPr>
        <w:t xml:space="preserve">, в размере, не включенном в цену, фактически уплаченную или подлежащую уплате за эти товары.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платежи за право на воспроизведение (тиражирование) ввозимых товаров на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w:t>
      </w:r>
      <w:r w:rsidRPr="00006FCB">
        <w:rPr>
          <w:b/>
          <w:sz w:val="28"/>
          <w:szCs w:val="28"/>
        </w:rPr>
        <w:t>Евразийского экономического союза.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расходы на производимые после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расходы на перевозку (транспортировку) ввозимых товаров по таможенной территории </w:t>
      </w:r>
      <w:r w:rsidRPr="00006FCB">
        <w:rPr>
          <w:b/>
          <w:sz w:val="28"/>
          <w:szCs w:val="28"/>
        </w:rPr>
        <w:t>Евразийского экономического союза</w:t>
      </w:r>
      <w:r w:rsidRPr="00006FCB">
        <w:rPr>
          <w:sz w:val="28"/>
          <w:szCs w:val="28"/>
        </w:rPr>
        <w:t xml:space="preserve"> от места прибытия таких товаров на таможенную территорию </w:t>
      </w:r>
      <w:r w:rsidRPr="00006FCB">
        <w:rPr>
          <w:b/>
          <w:sz w:val="28"/>
          <w:szCs w:val="28"/>
        </w:rPr>
        <w:t>Евразийского экономического союза</w:t>
      </w:r>
      <w:r w:rsidR="00BC5EA9">
        <w:rPr>
          <w:b/>
          <w:sz w:val="28"/>
          <w:szCs w:val="28"/>
        </w:rPr>
        <w:t>, а если Комиссией</w:t>
      </w:r>
      <w:r w:rsidR="00BC5EA9" w:rsidRPr="00006FCB">
        <w:rPr>
          <w:sz w:val="28"/>
          <w:szCs w:val="28"/>
        </w:rPr>
        <w:t xml:space="preserve"> в зависимости от вида транспорта, которым осуществляется перевозка (транспортировка) товаров, и особенностей такой перевозки (транспортировки)</w:t>
      </w:r>
      <w:r w:rsidR="00BC5EA9">
        <w:rPr>
          <w:sz w:val="28"/>
          <w:szCs w:val="28"/>
        </w:rPr>
        <w:t xml:space="preserve"> определены иные места, - до места, определенного Комиссией</w:t>
      </w:r>
      <w:r w:rsidR="00BC5EA9"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3) пошлины, налоги и сборы, уплачиваемые в связи с ввозом товаров на таможенную территорию </w:t>
      </w:r>
      <w:r w:rsidRPr="00006FCB">
        <w:rPr>
          <w:b/>
          <w:sz w:val="28"/>
          <w:szCs w:val="28"/>
        </w:rPr>
        <w:t>Евразийского экономического союза</w:t>
      </w:r>
      <w:r w:rsidRPr="00006FCB">
        <w:rPr>
          <w:sz w:val="28"/>
          <w:szCs w:val="28"/>
        </w:rPr>
        <w:t xml:space="preserve"> или продажей ввозимых товаров на таможенной территории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1 не применяется.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5. При осуществлении дополнительных начислений к цене, фактически уплаченной или подлежащей уплате за ввозимые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распределение стоимости товаров, указанных </w:t>
      </w:r>
      <w:r w:rsidRPr="00006FCB">
        <w:rPr>
          <w:b/>
          <w:sz w:val="28"/>
          <w:szCs w:val="28"/>
        </w:rPr>
        <w:t xml:space="preserve">в абзаце третьем подпункта </w:t>
      </w:r>
      <w:r w:rsidR="00BC5EA9">
        <w:rPr>
          <w:b/>
          <w:sz w:val="28"/>
          <w:szCs w:val="28"/>
        </w:rPr>
        <w:t xml:space="preserve">2) </w:t>
      </w:r>
      <w:r w:rsidRPr="00006FCB">
        <w:rPr>
          <w:b/>
          <w:sz w:val="28"/>
          <w:szCs w:val="28"/>
        </w:rPr>
        <w:t xml:space="preserve">пункта 1 </w:t>
      </w:r>
      <w:r w:rsidRPr="00006FCB">
        <w:rPr>
          <w:sz w:val="28"/>
          <w:szCs w:val="28"/>
        </w:rPr>
        <w:t>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в отношении предоставленных покупателем и указанных </w:t>
      </w:r>
      <w:r w:rsidRPr="00BC5EA9">
        <w:rPr>
          <w:b/>
          <w:sz w:val="28"/>
          <w:szCs w:val="28"/>
        </w:rPr>
        <w:t>в абзаце пятом подпункта 2</w:t>
      </w:r>
      <w:r w:rsidR="00BC5EA9" w:rsidRPr="00BC5EA9">
        <w:rPr>
          <w:b/>
          <w:sz w:val="28"/>
          <w:szCs w:val="28"/>
        </w:rPr>
        <w:t>)</w:t>
      </w:r>
      <w:r w:rsidRPr="00BC5EA9">
        <w:rPr>
          <w:b/>
          <w:sz w:val="28"/>
          <w:szCs w:val="28"/>
        </w:rPr>
        <w:t xml:space="preserve">  пункта 1</w:t>
      </w:r>
      <w:r w:rsidRPr="00006FCB">
        <w:rPr>
          <w:sz w:val="28"/>
          <w:szCs w:val="28"/>
        </w:rPr>
        <w:t xml:space="preserve"> настоящей статьи товаров и услуг, которые были приобретены или арендованы покупателем, дополнительные начисления осуществляются 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w:t>
      </w:r>
      <w:r w:rsidR="00BC5EA9" w:rsidRPr="00BC5EA9">
        <w:rPr>
          <w:b/>
          <w:sz w:val="28"/>
          <w:szCs w:val="28"/>
        </w:rPr>
        <w:lastRenderedPageBreak/>
        <w:t>частной</w:t>
      </w:r>
      <w:r w:rsidRPr="00006FCB">
        <w:rPr>
          <w:sz w:val="28"/>
          <w:szCs w:val="28"/>
        </w:rPr>
        <w:t xml:space="preserve"> собственности, дополнительные начисления осуществляются в части стоимости (издержек) получения копий таких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При осуществлении дополнительных начислений, указанных в подпункте </w:t>
      </w:r>
      <w:r w:rsidRPr="003B6737">
        <w:rPr>
          <w:b/>
          <w:sz w:val="28"/>
          <w:szCs w:val="28"/>
        </w:rPr>
        <w:t>2</w:t>
      </w:r>
      <w:r w:rsidR="000A5D2C" w:rsidRPr="003B6737">
        <w:rPr>
          <w:b/>
          <w:sz w:val="28"/>
          <w:szCs w:val="28"/>
        </w:rPr>
        <w:t>)</w:t>
      </w:r>
      <w:r w:rsidRPr="00006FCB">
        <w:rPr>
          <w:sz w:val="28"/>
          <w:szCs w:val="28"/>
        </w:rPr>
        <w:t xml:space="preserve"> пункта 1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67. Метод по стоимости сделки с идентичными товарами  (метод 2)</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В случае если таможенная стоимость ввозимых товаров не может быть определена в соответствии со статьей </w:t>
      </w:r>
      <w:r w:rsidRPr="00006FCB">
        <w:rPr>
          <w:b/>
          <w:sz w:val="28"/>
          <w:szCs w:val="28"/>
        </w:rPr>
        <w:t>65</w:t>
      </w:r>
      <w:r w:rsidRPr="00006FCB">
        <w:rPr>
          <w:sz w:val="28"/>
          <w:szCs w:val="28"/>
        </w:rPr>
        <w:t xml:space="preserve">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w:t>
      </w:r>
      <w:r w:rsidRPr="00006FCB">
        <w:rPr>
          <w:b/>
          <w:sz w:val="28"/>
          <w:szCs w:val="28"/>
        </w:rPr>
        <w:t>Евразийского экономического союза</w:t>
      </w:r>
      <w:r w:rsidRPr="00006FCB">
        <w:rPr>
          <w:sz w:val="28"/>
          <w:szCs w:val="28"/>
        </w:rPr>
        <w:t xml:space="preserve"> и ввезенными на таможенную территорию </w:t>
      </w:r>
      <w:r w:rsidRPr="00006FCB">
        <w:rPr>
          <w:b/>
          <w:sz w:val="28"/>
          <w:szCs w:val="28"/>
        </w:rPr>
        <w:t>Евразийского экономического союза</w:t>
      </w:r>
      <w:r w:rsidRPr="00006FCB">
        <w:rPr>
          <w:sz w:val="28"/>
          <w:szCs w:val="28"/>
        </w:rPr>
        <w:t xml:space="preserve"> в тот же или в соответствующий ему период времени, что и оцениваемые товары, но не ранее чем за </w:t>
      </w:r>
      <w:r w:rsidRPr="00006FCB">
        <w:rPr>
          <w:b/>
          <w:sz w:val="28"/>
          <w:szCs w:val="28"/>
        </w:rPr>
        <w:t>девяноста</w:t>
      </w:r>
      <w:r w:rsidRPr="00006FCB">
        <w:rPr>
          <w:sz w:val="28"/>
          <w:szCs w:val="28"/>
        </w:rPr>
        <w:t xml:space="preserve"> календарных дней до ввоза на таможенную территорию </w:t>
      </w:r>
      <w:r w:rsidRPr="00006FCB">
        <w:rPr>
          <w:b/>
          <w:sz w:val="28"/>
          <w:szCs w:val="28"/>
        </w:rPr>
        <w:t>Евразийского экономического союза</w:t>
      </w:r>
      <w:r w:rsidRPr="00006FCB">
        <w:rPr>
          <w:sz w:val="28"/>
          <w:szCs w:val="28"/>
        </w:rPr>
        <w:t xml:space="preserve"> оцениваемых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Стоимостью сделки с идентичными товарами является таможенная стоимость этих товаров, определенная в соответствии со статьей </w:t>
      </w:r>
      <w:r w:rsidRPr="00006FCB">
        <w:rPr>
          <w:b/>
          <w:sz w:val="28"/>
          <w:szCs w:val="28"/>
        </w:rPr>
        <w:t xml:space="preserve">65 </w:t>
      </w:r>
      <w:r w:rsidRPr="00006FCB">
        <w:rPr>
          <w:sz w:val="28"/>
          <w:szCs w:val="28"/>
        </w:rPr>
        <w:t>настоящего Кодекса и принятая таможенным органом.</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В случае если такие продажи не выявлены, используется стоимость сделки с идентичными товарами, проданными на ином коммерческом уровне </w:t>
      </w:r>
      <w:r w:rsidRPr="00006FCB">
        <w:rPr>
          <w:sz w:val="28"/>
          <w:szCs w:val="28"/>
        </w:rPr>
        <w:lastRenderedPageBreak/>
        <w:t>и (или) в иных количествах, с соответствующей поправкой, учитывающей различия в коммерческом уровне продажи и (или) в количестве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При отсутствии таких сведений метод по стоимости сделки с идентичными товарами для определения таможенной стоимости оцениваемых товаров не используется.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w:t>
      </w:r>
      <w:r w:rsidR="003B6737">
        <w:rPr>
          <w:sz w:val="28"/>
          <w:szCs w:val="28"/>
        </w:rPr>
        <w:t>)</w:t>
      </w:r>
      <w:r w:rsidRPr="00006FCB">
        <w:rPr>
          <w:sz w:val="28"/>
          <w:szCs w:val="28"/>
        </w:rPr>
        <w:t>, 5</w:t>
      </w:r>
      <w:r w:rsidR="003B6737">
        <w:rPr>
          <w:sz w:val="28"/>
          <w:szCs w:val="28"/>
        </w:rPr>
        <w:t>)</w:t>
      </w:r>
      <w:r w:rsidRPr="00006FCB">
        <w:rPr>
          <w:sz w:val="28"/>
          <w:szCs w:val="28"/>
        </w:rPr>
        <w:t>, 6</w:t>
      </w:r>
      <w:r w:rsidR="003B6737">
        <w:rPr>
          <w:sz w:val="28"/>
          <w:szCs w:val="28"/>
        </w:rPr>
        <w:t>)</w:t>
      </w:r>
      <w:r w:rsidRPr="00006FCB">
        <w:rPr>
          <w:sz w:val="28"/>
          <w:szCs w:val="28"/>
        </w:rPr>
        <w:t xml:space="preserve"> пункта 1 </w:t>
      </w:r>
      <w:r w:rsidRPr="00006FCB">
        <w:rPr>
          <w:b/>
          <w:sz w:val="28"/>
          <w:szCs w:val="28"/>
        </w:rPr>
        <w:t>статьи 66</w:t>
      </w:r>
      <w:r w:rsidRPr="00006FCB">
        <w:rPr>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В случае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68. Метод по стоимости сделки с однородными товарами  (метод 3)</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В случае если таможенная стоимость ввозимых товаров не может быть определена в соответствии со статьями </w:t>
      </w:r>
      <w:r w:rsidRPr="00006FCB">
        <w:rPr>
          <w:b/>
          <w:sz w:val="28"/>
          <w:szCs w:val="28"/>
        </w:rPr>
        <w:t>65</w:t>
      </w:r>
      <w:r w:rsidR="003B6737">
        <w:rPr>
          <w:b/>
          <w:sz w:val="28"/>
          <w:szCs w:val="28"/>
        </w:rPr>
        <w:t xml:space="preserve"> и</w:t>
      </w:r>
      <w:r w:rsidRPr="00006FCB">
        <w:rPr>
          <w:b/>
          <w:sz w:val="28"/>
          <w:szCs w:val="28"/>
        </w:rPr>
        <w:t xml:space="preserve"> 67</w:t>
      </w:r>
      <w:r w:rsidRPr="00006FCB">
        <w:rPr>
          <w:sz w:val="28"/>
          <w:szCs w:val="28"/>
        </w:rPr>
        <w:t xml:space="preserve">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w:t>
      </w:r>
      <w:r w:rsidRPr="00006FCB">
        <w:rPr>
          <w:b/>
          <w:sz w:val="28"/>
          <w:szCs w:val="28"/>
        </w:rPr>
        <w:lastRenderedPageBreak/>
        <w:t>Евразийского экономического союза</w:t>
      </w:r>
      <w:r w:rsidRPr="00006FCB">
        <w:rPr>
          <w:sz w:val="28"/>
          <w:szCs w:val="28"/>
        </w:rPr>
        <w:t xml:space="preserve"> и ввезенными на таможенную территорию </w:t>
      </w:r>
      <w:r w:rsidRPr="00006FCB">
        <w:rPr>
          <w:b/>
          <w:sz w:val="28"/>
          <w:szCs w:val="28"/>
        </w:rPr>
        <w:t>Евразийского экономического союза</w:t>
      </w:r>
      <w:r w:rsidRPr="00006FCB">
        <w:rPr>
          <w:sz w:val="28"/>
          <w:szCs w:val="28"/>
        </w:rPr>
        <w:t xml:space="preserve"> в тот же или в соответствующий ему период времени, что и оцениваемые товары, но не ранее чем за </w:t>
      </w:r>
      <w:r w:rsidRPr="00006FCB">
        <w:rPr>
          <w:b/>
          <w:sz w:val="28"/>
          <w:szCs w:val="28"/>
        </w:rPr>
        <w:t>девяноста</w:t>
      </w:r>
      <w:r w:rsidRPr="00006FCB">
        <w:rPr>
          <w:sz w:val="28"/>
          <w:szCs w:val="28"/>
        </w:rPr>
        <w:t xml:space="preserve"> календарных дней до ввоза на таможенную территорию </w:t>
      </w:r>
      <w:r w:rsidRPr="00006FCB">
        <w:rPr>
          <w:b/>
          <w:sz w:val="28"/>
          <w:szCs w:val="28"/>
        </w:rPr>
        <w:t>Евразийского экономического союза</w:t>
      </w:r>
      <w:r w:rsidRPr="00006FCB">
        <w:rPr>
          <w:sz w:val="28"/>
          <w:szCs w:val="28"/>
        </w:rPr>
        <w:t xml:space="preserve"> оцениваемых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Стоимостью сделки с однородными товарами является таможенная стоимость этих товаров, определенная в соответствии со статьей </w:t>
      </w:r>
      <w:r w:rsidRPr="00006FCB">
        <w:rPr>
          <w:b/>
          <w:sz w:val="28"/>
          <w:szCs w:val="28"/>
        </w:rPr>
        <w:t xml:space="preserve">65 </w:t>
      </w:r>
      <w:r w:rsidRPr="00006FCB">
        <w:rPr>
          <w:sz w:val="28"/>
          <w:szCs w:val="28"/>
        </w:rPr>
        <w:t xml:space="preserve">настоящего Кодекса и принятая таможенным органом.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сделки с однородными товарами для определения таможенной стоимости оцениваемых товаров не используется.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подпунктах </w:t>
      </w:r>
      <w:r w:rsidRPr="00006FCB">
        <w:rPr>
          <w:b/>
          <w:sz w:val="28"/>
          <w:szCs w:val="28"/>
        </w:rPr>
        <w:t>4, 5, 6 пункта 1 статьи 66</w:t>
      </w:r>
      <w:r w:rsidRPr="00006FCB">
        <w:rPr>
          <w:sz w:val="28"/>
          <w:szCs w:val="28"/>
        </w:rPr>
        <w:t xml:space="preserve"> настоящего Кодекса расходах в отношении оцениваемых и однородных товаров, обусловленной различиями в расстояниях, на которые они </w:t>
      </w:r>
      <w:r w:rsidRPr="00006FCB">
        <w:rPr>
          <w:sz w:val="28"/>
          <w:szCs w:val="28"/>
        </w:rPr>
        <w:lastRenderedPageBreak/>
        <w:t>перевозятся (транспортируются), и в видах транспорта, которым осуществляется перевозка (транспортировка)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В случае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69. Метод вычитания (метод 4)</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1. В случае если таможенная стоимость ввозимых товаров не может быть определена в соответствии со статьями </w:t>
      </w:r>
      <w:r w:rsidR="003B6737">
        <w:rPr>
          <w:b/>
          <w:sz w:val="28"/>
          <w:szCs w:val="28"/>
        </w:rPr>
        <w:t xml:space="preserve">65, 67 и </w:t>
      </w:r>
      <w:r w:rsidRPr="00006FCB">
        <w:rPr>
          <w:b/>
          <w:sz w:val="28"/>
          <w:szCs w:val="28"/>
        </w:rPr>
        <w:t>68</w:t>
      </w:r>
      <w:r w:rsidRPr="00006FCB">
        <w:rPr>
          <w:sz w:val="28"/>
          <w:szCs w:val="28"/>
        </w:rPr>
        <w:t xml:space="preserve">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w:t>
      </w:r>
      <w:r w:rsidRPr="00006FCB">
        <w:rPr>
          <w:b/>
          <w:sz w:val="28"/>
          <w:szCs w:val="28"/>
        </w:rPr>
        <w:t>70 н</w:t>
      </w:r>
      <w:r w:rsidRPr="00006FCB">
        <w:rPr>
          <w:sz w:val="28"/>
          <w:szCs w:val="28"/>
        </w:rPr>
        <w:t>астоящего Кодекса может быть изменена.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В случае если оцениваемые товары либо идентичные или однородные с оцениваемыми товары продаются на таможенной территории </w:t>
      </w:r>
      <w:r w:rsidRPr="00006FCB">
        <w:rPr>
          <w:b/>
          <w:sz w:val="28"/>
          <w:szCs w:val="28"/>
        </w:rPr>
        <w:t>Евразийского экономического союза</w:t>
      </w:r>
      <w:r w:rsidRPr="00006FCB">
        <w:rPr>
          <w:sz w:val="28"/>
          <w:szCs w:val="28"/>
        </w:rPr>
        <w:t xml:space="preserve"> в том же состоянии, в котором они были ввезены на таможенную территорию </w:t>
      </w:r>
      <w:r w:rsidRPr="00006FCB">
        <w:rPr>
          <w:b/>
          <w:sz w:val="28"/>
          <w:szCs w:val="28"/>
        </w:rPr>
        <w:t>Евразийского экономического союза,</w:t>
      </w:r>
      <w:r w:rsidRPr="00006FCB">
        <w:rPr>
          <w:sz w:val="28"/>
          <w:szCs w:val="28"/>
        </w:rPr>
        <w:t xml:space="preserve">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w:t>
      </w:r>
      <w:r w:rsidRPr="00006FCB">
        <w:rPr>
          <w:b/>
          <w:sz w:val="28"/>
          <w:szCs w:val="28"/>
        </w:rPr>
        <w:t>Евразийского экономического союза</w:t>
      </w:r>
      <w:r w:rsidRPr="00006FCB">
        <w:rPr>
          <w:sz w:val="28"/>
          <w:szCs w:val="28"/>
        </w:rPr>
        <w:t xml:space="preserve">, в тот же или в соответствующий ему период времени, в который оцениваемые товары ввезены на таможенную территорию </w:t>
      </w:r>
      <w:r w:rsidRPr="00006FCB">
        <w:rPr>
          <w:b/>
          <w:sz w:val="28"/>
          <w:szCs w:val="28"/>
        </w:rPr>
        <w:t>Евразийского экономического союза</w:t>
      </w:r>
      <w:r w:rsidRPr="00006FCB">
        <w:rPr>
          <w:sz w:val="28"/>
          <w:szCs w:val="28"/>
        </w:rPr>
        <w:t>, при условии вычета следующих сумм:</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продажей на таможенной территории </w:t>
      </w:r>
      <w:r w:rsidRPr="00006FCB">
        <w:rPr>
          <w:b/>
          <w:sz w:val="28"/>
          <w:szCs w:val="28"/>
        </w:rPr>
        <w:t>Евразийского экономического союза</w:t>
      </w:r>
      <w:r w:rsidRPr="00006FCB">
        <w:rPr>
          <w:sz w:val="28"/>
          <w:szCs w:val="28"/>
        </w:rPr>
        <w:t xml:space="preserve"> товаров того же класса или вида;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FB1996" w:rsidRPr="00006FCB" w:rsidRDefault="00FB1996" w:rsidP="00FB1996">
      <w:pPr>
        <w:pStyle w:val="13"/>
        <w:spacing w:before="120" w:after="120" w:line="360" w:lineRule="auto"/>
        <w:ind w:firstLine="709"/>
        <w:jc w:val="both"/>
        <w:rPr>
          <w:b/>
          <w:sz w:val="28"/>
          <w:szCs w:val="28"/>
        </w:rPr>
      </w:pPr>
      <w:r w:rsidRPr="00006FCB">
        <w:rPr>
          <w:b/>
          <w:sz w:val="28"/>
          <w:szCs w:val="28"/>
        </w:rPr>
        <w:t>3) таможенные платежи, налоги и другие обязательные платежи в бюджет, установленные настоящим Кодексом и налоговым законодательством Республики Казахстан, подлежащие уплате в связи с ввозом и (или) продажей товаров на территории Республики Казахстан.</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3. В случае если ни оцениваемые, ни идентичные с оцениваемыми, ни однородные с оцениваемыми товары не продаются на таможенной территории </w:t>
      </w:r>
      <w:r w:rsidRPr="00006FCB">
        <w:rPr>
          <w:b/>
          <w:sz w:val="28"/>
          <w:szCs w:val="28"/>
        </w:rPr>
        <w:t>Евразийского экономического союза</w:t>
      </w:r>
      <w:r w:rsidRPr="00006FCB">
        <w:rPr>
          <w:sz w:val="28"/>
          <w:szCs w:val="28"/>
        </w:rPr>
        <w:t xml:space="preserve"> в тот же или в соответствующий ему период времени, в который оцениваемые товары ввезены на таможенную территорию </w:t>
      </w:r>
      <w:r w:rsidRPr="00006FCB">
        <w:rPr>
          <w:b/>
          <w:sz w:val="28"/>
          <w:szCs w:val="28"/>
        </w:rPr>
        <w:t>Евразийского экономического союза</w:t>
      </w:r>
      <w:r w:rsidRPr="00006FCB">
        <w:rPr>
          <w:sz w:val="28"/>
          <w:szCs w:val="28"/>
        </w:rPr>
        <w:t xml:space="preserve">,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w:t>
      </w:r>
      <w:r w:rsidRPr="00006FCB">
        <w:rPr>
          <w:b/>
          <w:sz w:val="28"/>
          <w:szCs w:val="28"/>
        </w:rPr>
        <w:t>Евразийского экономического союза</w:t>
      </w:r>
      <w:r w:rsidRPr="00006FCB">
        <w:rPr>
          <w:sz w:val="28"/>
          <w:szCs w:val="28"/>
        </w:rPr>
        <w:t xml:space="preserve">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но не позднее чем по истечении </w:t>
      </w:r>
      <w:r w:rsidRPr="00006FCB">
        <w:rPr>
          <w:b/>
          <w:sz w:val="28"/>
          <w:szCs w:val="28"/>
        </w:rPr>
        <w:t>девяноста</w:t>
      </w:r>
      <w:r w:rsidRPr="00006FCB">
        <w:rPr>
          <w:sz w:val="28"/>
          <w:szCs w:val="28"/>
        </w:rPr>
        <w:t xml:space="preserve"> календарных дней после этой даты.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4. В случае если ни оцениваемые, ни идентичные с оцениваемыми, ни однородные с оцениваемыми товары не продаются на таможенной территории </w:t>
      </w:r>
      <w:r w:rsidRPr="00006FCB">
        <w:rPr>
          <w:b/>
          <w:sz w:val="28"/>
          <w:szCs w:val="28"/>
        </w:rPr>
        <w:t>Евразийского экономического союза</w:t>
      </w:r>
      <w:r w:rsidRPr="00006FCB">
        <w:rPr>
          <w:sz w:val="28"/>
          <w:szCs w:val="28"/>
        </w:rPr>
        <w:t xml:space="preserve">  в том же состоянии, в </w:t>
      </w:r>
      <w:r w:rsidRPr="00006FCB">
        <w:rPr>
          <w:sz w:val="28"/>
          <w:szCs w:val="28"/>
        </w:rPr>
        <w:lastRenderedPageBreak/>
        <w:t xml:space="preserve">котором они были ввезены на таможенную территорию </w:t>
      </w:r>
      <w:r w:rsidRPr="00006FCB">
        <w:rPr>
          <w:b/>
          <w:sz w:val="28"/>
          <w:szCs w:val="28"/>
        </w:rPr>
        <w:t>Евразийского экономического союза,</w:t>
      </w:r>
      <w:r w:rsidRPr="00006FCB">
        <w:rPr>
          <w:sz w:val="28"/>
          <w:szCs w:val="28"/>
        </w:rPr>
        <w:t xml:space="preserve">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w:t>
      </w:r>
      <w:r w:rsidRPr="00006FCB">
        <w:rPr>
          <w:b/>
          <w:sz w:val="28"/>
          <w:szCs w:val="28"/>
        </w:rPr>
        <w:t>Евразийского экономического союза</w:t>
      </w:r>
      <w:r w:rsidRPr="00006FCB">
        <w:rPr>
          <w:sz w:val="28"/>
          <w:szCs w:val="28"/>
        </w:rPr>
        <w:t>, при условии вычета стоимости, добавленной в результате переработки (обработки), и сумм, указанных в пункте 2 настоящей статьи.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w:t>
      </w:r>
      <w:r w:rsidRPr="00006FCB">
        <w:rPr>
          <w:b/>
          <w:sz w:val="28"/>
          <w:szCs w:val="28"/>
        </w:rPr>
        <w:t>Евразийского экономического союза</w:t>
      </w:r>
      <w:r w:rsidRPr="00006FCB">
        <w:rPr>
          <w:sz w:val="28"/>
          <w:szCs w:val="28"/>
        </w:rPr>
        <w:t>, что стоимость оцениваемых товаров не оказывает существенного влияния на стоимость продаваемых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 xml:space="preserve">6. При рассмотрении продаж оцениваемых товаров либо идентичных или однородных с оцениваемыми товаров на таможенной территории </w:t>
      </w:r>
      <w:r w:rsidRPr="00006FCB">
        <w:rPr>
          <w:b/>
          <w:sz w:val="28"/>
          <w:szCs w:val="28"/>
        </w:rPr>
        <w:t>Евразийского экономического союза</w:t>
      </w:r>
      <w:r w:rsidRPr="00006FCB">
        <w:rPr>
          <w:sz w:val="28"/>
          <w:szCs w:val="28"/>
        </w:rPr>
        <w:t xml:space="preserve"> не принимаются в расчет продажи лицу, которое в связи с производством и поставкой для вывоза на таможенную территорию </w:t>
      </w:r>
      <w:r w:rsidRPr="00006FCB">
        <w:rPr>
          <w:b/>
          <w:sz w:val="28"/>
          <w:szCs w:val="28"/>
        </w:rPr>
        <w:t>Евразийского экономического союза</w:t>
      </w:r>
      <w:r w:rsidRPr="00006FCB">
        <w:rPr>
          <w:sz w:val="28"/>
          <w:szCs w:val="28"/>
        </w:rPr>
        <w:t xml:space="preserve"> оцениваемых товаров прямо или косвенно, бесплатно или по сниженной цене предоставляет для использования товары и услуги, указанные в подпункте 2</w:t>
      </w:r>
      <w:r w:rsidR="003B6737">
        <w:rPr>
          <w:sz w:val="28"/>
          <w:szCs w:val="28"/>
        </w:rPr>
        <w:t>)</w:t>
      </w:r>
      <w:r w:rsidRPr="00006FCB">
        <w:rPr>
          <w:sz w:val="28"/>
          <w:szCs w:val="28"/>
        </w:rPr>
        <w:t xml:space="preserve"> пункта 1 статьи </w:t>
      </w:r>
      <w:r w:rsidRPr="00006FCB">
        <w:rPr>
          <w:b/>
          <w:sz w:val="28"/>
          <w:szCs w:val="28"/>
        </w:rPr>
        <w:t xml:space="preserve">66 </w:t>
      </w:r>
      <w:r w:rsidRPr="00006FCB">
        <w:rPr>
          <w:sz w:val="28"/>
          <w:szCs w:val="28"/>
        </w:rPr>
        <w:t>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7. Для целей настоящей статьи сумма прибыли и общих расходов (коммерческих и управленческих расходов)</w:t>
      </w:r>
      <w:r w:rsidR="003B6737">
        <w:rPr>
          <w:sz w:val="28"/>
          <w:szCs w:val="28"/>
        </w:rPr>
        <w:t xml:space="preserve">, которые могут быть как прямыми, так и косвенными расходами </w:t>
      </w:r>
      <w:r w:rsidRPr="00006FCB">
        <w:rPr>
          <w:sz w:val="28"/>
          <w:szCs w:val="28"/>
        </w:rPr>
        <w:t>реализацию товаров</w:t>
      </w:r>
      <w:r w:rsidR="003B6737">
        <w:rPr>
          <w:sz w:val="28"/>
          <w:szCs w:val="28"/>
        </w:rPr>
        <w:t>,</w:t>
      </w:r>
      <w:r w:rsidRPr="00006FCB">
        <w:rPr>
          <w:sz w:val="28"/>
          <w:szCs w:val="28"/>
        </w:rPr>
        <w:t xml:space="preserve"> рассматривается</w:t>
      </w:r>
      <w:r w:rsidR="003B6737">
        <w:rPr>
          <w:sz w:val="28"/>
          <w:szCs w:val="28"/>
        </w:rPr>
        <w:t xml:space="preserve"> в качестве </w:t>
      </w:r>
      <w:r w:rsidRPr="00006FCB">
        <w:rPr>
          <w:sz w:val="28"/>
          <w:szCs w:val="28"/>
        </w:rPr>
        <w:t>надбавк</w:t>
      </w:r>
      <w:r w:rsidR="003B6737">
        <w:rPr>
          <w:sz w:val="28"/>
          <w:szCs w:val="28"/>
        </w:rPr>
        <w:t>и</w:t>
      </w:r>
      <w:r w:rsidRPr="00006FCB">
        <w:rPr>
          <w:sz w:val="28"/>
          <w:szCs w:val="28"/>
        </w:rPr>
        <w:t xml:space="preserve"> к цене товара, покрывающ</w:t>
      </w:r>
      <w:r w:rsidR="003B6737">
        <w:rPr>
          <w:sz w:val="28"/>
          <w:szCs w:val="28"/>
        </w:rPr>
        <w:t>ей</w:t>
      </w:r>
      <w:r w:rsidRPr="00006FCB">
        <w:rPr>
          <w:sz w:val="28"/>
          <w:szCs w:val="28"/>
        </w:rPr>
        <w:t xml:space="preserve"> эти расходы</w:t>
      </w:r>
      <w:r w:rsidR="003B6737">
        <w:rPr>
          <w:sz w:val="28"/>
          <w:szCs w:val="28"/>
        </w:rPr>
        <w:t>, а также обеспечивающей</w:t>
      </w:r>
      <w:r w:rsidRPr="00006FCB">
        <w:rPr>
          <w:sz w:val="28"/>
          <w:szCs w:val="28"/>
        </w:rPr>
        <w:t xml:space="preserve"> получение прибыли в связи с продажей товаров того же класса или вида.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w:t>
      </w:r>
      <w:r w:rsidRPr="00006FCB">
        <w:rPr>
          <w:b/>
          <w:sz w:val="28"/>
          <w:szCs w:val="28"/>
        </w:rPr>
        <w:t>Евразийского экономического союза</w:t>
      </w:r>
      <w:r w:rsidRPr="00006FCB">
        <w:rPr>
          <w:sz w:val="28"/>
          <w:szCs w:val="28"/>
        </w:rPr>
        <w:t xml:space="preserve"> товаров того же класса или вида. В случае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w:t>
      </w:r>
      <w:r w:rsidRPr="00006FCB">
        <w:rPr>
          <w:sz w:val="28"/>
          <w:szCs w:val="28"/>
        </w:rPr>
        <w:lastRenderedPageBreak/>
        <w:t xml:space="preserve">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w:t>
      </w:r>
      <w:r w:rsidRPr="00006FCB">
        <w:rPr>
          <w:b/>
          <w:sz w:val="28"/>
          <w:szCs w:val="28"/>
        </w:rPr>
        <w:t>Евразийского экономического союза</w:t>
      </w:r>
      <w:r w:rsidRPr="00006FCB">
        <w:rPr>
          <w:sz w:val="28"/>
          <w:szCs w:val="28"/>
        </w:rPr>
        <w:t xml:space="preserve">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9.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70. Метод сложения (метод 5)</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w:t>
      </w:r>
      <w:r w:rsidRPr="00006FCB">
        <w:rPr>
          <w:b/>
          <w:sz w:val="28"/>
          <w:szCs w:val="28"/>
        </w:rPr>
        <w:t>Евразийского экономического союза</w:t>
      </w:r>
      <w:r w:rsidRPr="00006FCB">
        <w:rPr>
          <w:sz w:val="28"/>
          <w:szCs w:val="28"/>
        </w:rPr>
        <w:t>;</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3) расходов, указанных в подпунктах </w:t>
      </w:r>
      <w:r w:rsidRPr="003B6737">
        <w:rPr>
          <w:b/>
          <w:sz w:val="28"/>
          <w:szCs w:val="28"/>
        </w:rPr>
        <w:t>4</w:t>
      </w:r>
      <w:r w:rsidR="003B6737" w:rsidRPr="003B6737">
        <w:rPr>
          <w:b/>
          <w:sz w:val="28"/>
          <w:szCs w:val="28"/>
        </w:rPr>
        <w:t>)</w:t>
      </w:r>
      <w:r w:rsidRPr="003B6737">
        <w:rPr>
          <w:b/>
          <w:sz w:val="28"/>
          <w:szCs w:val="28"/>
        </w:rPr>
        <w:t>, 5</w:t>
      </w:r>
      <w:r w:rsidR="003B6737" w:rsidRPr="003B6737">
        <w:rPr>
          <w:b/>
          <w:sz w:val="28"/>
          <w:szCs w:val="28"/>
        </w:rPr>
        <w:t>)</w:t>
      </w:r>
      <w:r w:rsidRPr="003B6737">
        <w:rPr>
          <w:b/>
          <w:sz w:val="28"/>
          <w:szCs w:val="28"/>
        </w:rPr>
        <w:t>, 6</w:t>
      </w:r>
      <w:r w:rsidR="003B6737" w:rsidRPr="003B6737">
        <w:rPr>
          <w:b/>
          <w:sz w:val="28"/>
          <w:szCs w:val="28"/>
        </w:rPr>
        <w:t>)</w:t>
      </w:r>
      <w:r w:rsidRPr="003B6737">
        <w:rPr>
          <w:b/>
          <w:sz w:val="28"/>
          <w:szCs w:val="28"/>
        </w:rPr>
        <w:t xml:space="preserve"> пункта 1 статьи 66</w:t>
      </w:r>
      <w:r w:rsidRPr="00006FCB">
        <w:rPr>
          <w:sz w:val="28"/>
          <w:szCs w:val="28"/>
        </w:rPr>
        <w:t xml:space="preserve"> 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lastRenderedPageBreak/>
        <w:t>2. Расходы, указанные в подпункте 1</w:t>
      </w:r>
      <w:r w:rsidR="003B6737">
        <w:rPr>
          <w:sz w:val="28"/>
          <w:szCs w:val="28"/>
        </w:rPr>
        <w:t>)</w:t>
      </w:r>
      <w:r w:rsidRPr="00006FCB">
        <w:rPr>
          <w:sz w:val="28"/>
          <w:szCs w:val="28"/>
        </w:rPr>
        <w:t xml:space="preserve">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w:t>
      </w:r>
      <w:r w:rsidR="003B6737">
        <w:rPr>
          <w:sz w:val="28"/>
          <w:szCs w:val="28"/>
        </w:rPr>
        <w:t>ыми</w:t>
      </w:r>
      <w:r w:rsidRPr="00006FCB">
        <w:rPr>
          <w:sz w:val="28"/>
          <w:szCs w:val="28"/>
        </w:rPr>
        <w:t xml:space="preserve"> в стране, где произведены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3. Расходы, указанные в подпункте 1) пункта 1 настоящей статьи, должны включать расходы, указанные в абзацах </w:t>
      </w:r>
      <w:r w:rsidRPr="00006FCB">
        <w:rPr>
          <w:b/>
          <w:sz w:val="28"/>
          <w:szCs w:val="28"/>
        </w:rPr>
        <w:t>третьем и четвертом подпункта 1</w:t>
      </w:r>
      <w:r w:rsidR="003B6737">
        <w:rPr>
          <w:b/>
          <w:sz w:val="28"/>
          <w:szCs w:val="28"/>
        </w:rPr>
        <w:t>)</w:t>
      </w:r>
      <w:r w:rsidRPr="00006FCB">
        <w:rPr>
          <w:b/>
          <w:sz w:val="28"/>
          <w:szCs w:val="28"/>
        </w:rPr>
        <w:t xml:space="preserve"> пункта 1 статьи 66 на</w:t>
      </w:r>
      <w:r w:rsidRPr="00006FCB">
        <w:rPr>
          <w:sz w:val="28"/>
          <w:szCs w:val="28"/>
        </w:rPr>
        <w:t>стоящего Кодекса, и распредел</w:t>
      </w:r>
      <w:r w:rsidR="003B6737">
        <w:rPr>
          <w:sz w:val="28"/>
          <w:szCs w:val="28"/>
        </w:rPr>
        <w:t>енную в соответствии с подпунктом 1) пункта 5</w:t>
      </w:r>
      <w:r w:rsidRPr="00006FCB">
        <w:rPr>
          <w:sz w:val="28"/>
          <w:szCs w:val="28"/>
        </w:rPr>
        <w:t xml:space="preserve"> статьи </w:t>
      </w:r>
      <w:r w:rsidRPr="00006FCB">
        <w:rPr>
          <w:b/>
          <w:sz w:val="28"/>
          <w:szCs w:val="28"/>
        </w:rPr>
        <w:t>66</w:t>
      </w:r>
      <w:r w:rsidRPr="00006FCB">
        <w:rPr>
          <w:sz w:val="28"/>
          <w:szCs w:val="28"/>
        </w:rPr>
        <w:t xml:space="preserve"> настоящего Кодекса стоимость товаров и услуг, указанных в подпункте 2</w:t>
      </w:r>
      <w:r w:rsidR="003B6737">
        <w:rPr>
          <w:sz w:val="28"/>
          <w:szCs w:val="28"/>
        </w:rPr>
        <w:t>)</w:t>
      </w:r>
      <w:r w:rsidRPr="00006FCB">
        <w:rPr>
          <w:sz w:val="28"/>
          <w:szCs w:val="28"/>
        </w:rPr>
        <w:t xml:space="preserve"> пункта 1 статьи </w:t>
      </w:r>
      <w:r w:rsidRPr="00006FCB">
        <w:rPr>
          <w:b/>
          <w:sz w:val="28"/>
          <w:szCs w:val="28"/>
        </w:rPr>
        <w:t>66</w:t>
      </w:r>
      <w:r w:rsidRPr="00006FCB">
        <w:rPr>
          <w:sz w:val="28"/>
          <w:szCs w:val="28"/>
        </w:rPr>
        <w:t xml:space="preserve">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w:t>
      </w:r>
      <w:r w:rsidRPr="00006FCB">
        <w:rPr>
          <w:b/>
          <w:sz w:val="28"/>
          <w:szCs w:val="28"/>
        </w:rPr>
        <w:t>в абзаце пятом подпункта 2) пункта 1 статьи</w:t>
      </w:r>
      <w:r w:rsidRPr="00006FCB">
        <w:rPr>
          <w:sz w:val="28"/>
          <w:szCs w:val="28"/>
        </w:rPr>
        <w:t xml:space="preserve"> </w:t>
      </w:r>
      <w:r w:rsidRPr="00006FCB">
        <w:rPr>
          <w:b/>
          <w:sz w:val="28"/>
          <w:szCs w:val="28"/>
        </w:rPr>
        <w:t>66</w:t>
      </w:r>
      <w:r w:rsidRPr="00006FCB">
        <w:rPr>
          <w:sz w:val="28"/>
          <w:szCs w:val="28"/>
        </w:rPr>
        <w:t xml:space="preserve"> настоящего Кодекса, произведенных (оказанных) на таможенной территории </w:t>
      </w:r>
      <w:r w:rsidRPr="00006FCB">
        <w:rPr>
          <w:b/>
          <w:sz w:val="28"/>
          <w:szCs w:val="28"/>
        </w:rPr>
        <w:t>Евразийского экономического союза</w:t>
      </w:r>
      <w:r w:rsidRPr="00006FCB">
        <w:rPr>
          <w:sz w:val="28"/>
          <w:szCs w:val="28"/>
        </w:rPr>
        <w:t>,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w:t>
      </w:r>
      <w:r w:rsidRPr="00006FCB">
        <w:rPr>
          <w:b/>
          <w:sz w:val="28"/>
          <w:szCs w:val="28"/>
        </w:rPr>
        <w:t>Евразийского экономического союза,</w:t>
      </w:r>
      <w:r w:rsidRPr="00006FCB">
        <w:rPr>
          <w:sz w:val="28"/>
          <w:szCs w:val="28"/>
        </w:rPr>
        <w:t xml:space="preserve"> которые не указаны в подпункте </w:t>
      </w:r>
      <w:r w:rsidRPr="003B6737">
        <w:rPr>
          <w:b/>
          <w:sz w:val="28"/>
          <w:szCs w:val="28"/>
        </w:rPr>
        <w:t>1</w:t>
      </w:r>
      <w:r w:rsidR="003B6737" w:rsidRPr="003B6737">
        <w:rPr>
          <w:b/>
          <w:sz w:val="28"/>
          <w:szCs w:val="28"/>
        </w:rPr>
        <w:t>)</w:t>
      </w:r>
      <w:r w:rsidRPr="00006FCB">
        <w:rPr>
          <w:sz w:val="28"/>
          <w:szCs w:val="28"/>
        </w:rPr>
        <w:t xml:space="preserve"> пункта 1 настоящей статьи.</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 если эти сведения не соответствуют имеющимся в распоряжении органа государственных доходов сведениям об обычном размере прибыли и общих </w:t>
      </w:r>
      <w:r w:rsidRPr="00006FCB">
        <w:rPr>
          <w:sz w:val="28"/>
          <w:szCs w:val="28"/>
        </w:rPr>
        <w:lastRenderedPageBreak/>
        <w:t xml:space="preserve">расходов (коммерческих и управленческих расходов) при продажах товаров того же класса или вида для вывоза на таможенную территорию </w:t>
      </w:r>
      <w:r w:rsidRPr="00006FCB">
        <w:rPr>
          <w:b/>
          <w:sz w:val="28"/>
          <w:szCs w:val="28"/>
        </w:rPr>
        <w:t>Евразийского экономического союза</w:t>
      </w:r>
      <w:r w:rsidRPr="00006FCB">
        <w:rPr>
          <w:sz w:val="28"/>
          <w:szCs w:val="28"/>
        </w:rPr>
        <w:t>,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5. Для целей настоящей статьи используются сведения о продажах товаров того же класса или вида, произведенных в том же государстве, что и оцениваемые  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w:t>
      </w:r>
      <w:r w:rsidRPr="00006FCB">
        <w:rPr>
          <w:b/>
          <w:sz w:val="28"/>
          <w:szCs w:val="28"/>
        </w:rPr>
        <w:t>Евразийского экономического союза</w:t>
      </w:r>
      <w:r w:rsidRPr="00006FCB">
        <w:rPr>
          <w:sz w:val="28"/>
          <w:szCs w:val="28"/>
        </w:rPr>
        <w:t xml:space="preserve"> возможно более узкой группы или ряда товаров того же класса или вида, в отношении которых может быть предоставлена информация.</w:t>
      </w: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 xml:space="preserve">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w:t>
      </w:r>
      <w:r w:rsidRPr="00006FCB">
        <w:rPr>
          <w:b/>
          <w:sz w:val="28"/>
          <w:szCs w:val="28"/>
        </w:rPr>
        <w:t>таможенным законодательством</w:t>
      </w:r>
      <w:r w:rsidRPr="00006FCB">
        <w:rPr>
          <w:sz w:val="28"/>
          <w:szCs w:val="28"/>
        </w:rPr>
        <w:t xml:space="preserve"> </w:t>
      </w:r>
      <w:r w:rsidRPr="00006FCB">
        <w:rPr>
          <w:b/>
          <w:sz w:val="28"/>
          <w:szCs w:val="28"/>
        </w:rPr>
        <w:t>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w:t>
      </w: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 xml:space="preserve">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w:t>
      </w:r>
      <w:r w:rsidRPr="00006FCB">
        <w:rPr>
          <w:b/>
          <w:sz w:val="28"/>
          <w:szCs w:val="28"/>
        </w:rPr>
        <w:t>Республики Казахстан</w:t>
      </w:r>
      <w:r w:rsidRPr="00006FCB">
        <w:rPr>
          <w:sz w:val="28"/>
          <w:szCs w:val="28"/>
        </w:rPr>
        <w:t xml:space="preserve">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w:t>
      </w:r>
      <w:r w:rsidRPr="00006FCB">
        <w:rPr>
          <w:b/>
          <w:sz w:val="28"/>
          <w:szCs w:val="28"/>
        </w:rPr>
        <w:t>Республики Казахстан</w:t>
      </w:r>
      <w:r w:rsidRPr="00006FCB">
        <w:rPr>
          <w:sz w:val="28"/>
          <w:szCs w:val="28"/>
        </w:rPr>
        <w:t xml:space="preserve"> в </w:t>
      </w:r>
      <w:r w:rsidRPr="00006FCB">
        <w:rPr>
          <w:sz w:val="28"/>
          <w:szCs w:val="28"/>
        </w:rPr>
        <w:lastRenderedPageBreak/>
        <w:t xml:space="preserve">соответствии с международными договорами, участником которых является </w:t>
      </w:r>
      <w:r w:rsidRPr="00006FCB">
        <w:rPr>
          <w:b/>
          <w:sz w:val="28"/>
          <w:szCs w:val="28"/>
        </w:rPr>
        <w:t>Республика Казахстан.</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7.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r w:rsidRPr="00006FCB">
        <w:rPr>
          <w:sz w:val="28"/>
          <w:szCs w:val="28"/>
        </w:rPr>
        <w:t>Статья 71. Резервный метод (метод 6)</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b/>
          <w:sz w:val="28"/>
          <w:szCs w:val="28"/>
        </w:rPr>
      </w:pPr>
      <w:r w:rsidRPr="00006FCB">
        <w:rPr>
          <w:sz w:val="28"/>
          <w:szCs w:val="28"/>
        </w:rPr>
        <w:t xml:space="preserve">1. В случае если таможенная стоимость ввозимых товаров не может быть определена в соответствии со статьями </w:t>
      </w:r>
      <w:r w:rsidR="003B6737">
        <w:rPr>
          <w:b/>
          <w:sz w:val="28"/>
          <w:szCs w:val="28"/>
        </w:rPr>
        <w:t xml:space="preserve">65, 67, 68, 69 и </w:t>
      </w:r>
      <w:r w:rsidRPr="00006FCB">
        <w:rPr>
          <w:b/>
          <w:sz w:val="28"/>
          <w:szCs w:val="28"/>
        </w:rPr>
        <w:t>70</w:t>
      </w:r>
      <w:r w:rsidRPr="00006FCB">
        <w:rPr>
          <w:sz w:val="28"/>
          <w:szCs w:val="28"/>
        </w:rPr>
        <w:t xml:space="preserve">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w:t>
      </w:r>
      <w:r w:rsidRPr="00006FCB">
        <w:rPr>
          <w:b/>
          <w:sz w:val="28"/>
          <w:szCs w:val="28"/>
        </w:rPr>
        <w:t>Евразийского экономического союза.</w:t>
      </w:r>
    </w:p>
    <w:p w:rsidR="00FB1996" w:rsidRPr="00006FCB" w:rsidRDefault="00FB1996" w:rsidP="003B6737">
      <w:pPr>
        <w:pStyle w:val="13"/>
        <w:spacing w:before="120" w:after="120" w:line="360" w:lineRule="auto"/>
        <w:ind w:firstLine="709"/>
        <w:jc w:val="both"/>
        <w:rPr>
          <w:sz w:val="28"/>
          <w:szCs w:val="28"/>
        </w:rPr>
      </w:pPr>
      <w:r w:rsidRPr="00006FCB">
        <w:rPr>
          <w:sz w:val="28"/>
          <w:szCs w:val="28"/>
        </w:rPr>
        <w:t xml:space="preserve">2. Методы определения таможенной стоимости товаров, используемые в соответствии с настоящей статьей, являются теми же, что и предусмотренные статьями </w:t>
      </w:r>
      <w:r w:rsidRPr="00006FCB">
        <w:rPr>
          <w:b/>
          <w:sz w:val="28"/>
          <w:szCs w:val="28"/>
        </w:rPr>
        <w:t>65, 67, 68, 69</w:t>
      </w:r>
      <w:r w:rsidR="003B6737">
        <w:rPr>
          <w:b/>
          <w:sz w:val="28"/>
          <w:szCs w:val="28"/>
        </w:rPr>
        <w:t xml:space="preserve"> и </w:t>
      </w:r>
      <w:r w:rsidRPr="00006FCB">
        <w:rPr>
          <w:b/>
          <w:sz w:val="28"/>
          <w:szCs w:val="28"/>
        </w:rPr>
        <w:t>70</w:t>
      </w:r>
      <w:r w:rsidRPr="00006FCB">
        <w:rPr>
          <w:sz w:val="28"/>
          <w:szCs w:val="28"/>
        </w:rPr>
        <w:t xml:space="preserve">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w:t>
      </w:r>
      <w:r w:rsidRPr="00006FCB">
        <w:rPr>
          <w:sz w:val="28"/>
          <w:szCs w:val="28"/>
        </w:rPr>
        <w:lastRenderedPageBreak/>
        <w:t xml:space="preserve">статьями </w:t>
      </w:r>
      <w:r w:rsidRPr="00006FCB">
        <w:rPr>
          <w:b/>
          <w:sz w:val="28"/>
          <w:szCs w:val="28"/>
        </w:rPr>
        <w:t>67</w:t>
      </w:r>
      <w:r w:rsidR="003B6737">
        <w:rPr>
          <w:b/>
          <w:sz w:val="28"/>
          <w:szCs w:val="28"/>
        </w:rPr>
        <w:t xml:space="preserve"> и</w:t>
      </w:r>
      <w:r w:rsidRPr="00006FCB">
        <w:rPr>
          <w:b/>
          <w:sz w:val="28"/>
          <w:szCs w:val="28"/>
        </w:rPr>
        <w:t xml:space="preserve"> 68</w:t>
      </w:r>
      <w:r w:rsidRPr="00006FCB">
        <w:rPr>
          <w:sz w:val="28"/>
          <w:szCs w:val="28"/>
        </w:rPr>
        <w:t xml:space="preserve"> настоящего Кодекса требований о том, что идентичные или однородные товары должны быть проданы для вывоза </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w:t>
      </w:r>
      <w:r w:rsidRPr="00006FCB">
        <w:rPr>
          <w:b/>
          <w:sz w:val="28"/>
          <w:szCs w:val="28"/>
        </w:rPr>
        <w:t>девяноста</w:t>
      </w:r>
      <w:r w:rsidRPr="00006FCB">
        <w:rPr>
          <w:sz w:val="28"/>
          <w:szCs w:val="28"/>
        </w:rPr>
        <w:t xml:space="preserve"> календарных дней до ввоза на таможенную территорию </w:t>
      </w:r>
      <w:r w:rsidRPr="00006FCB">
        <w:rPr>
          <w:b/>
          <w:sz w:val="28"/>
          <w:szCs w:val="28"/>
        </w:rPr>
        <w:t>Евразийского экономического союза</w:t>
      </w:r>
      <w:r w:rsidRPr="00006FCB">
        <w:rPr>
          <w:sz w:val="28"/>
          <w:szCs w:val="28"/>
        </w:rPr>
        <w:t xml:space="preserve"> оцениваемых товаров;</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w:t>
      </w:r>
      <w:r w:rsidR="003B6737">
        <w:rPr>
          <w:b/>
          <w:sz w:val="28"/>
          <w:szCs w:val="28"/>
        </w:rPr>
        <w:t xml:space="preserve">69 и </w:t>
      </w:r>
      <w:r w:rsidRPr="00006FCB">
        <w:rPr>
          <w:b/>
          <w:sz w:val="28"/>
          <w:szCs w:val="28"/>
        </w:rPr>
        <w:t>70</w:t>
      </w:r>
      <w:r w:rsidRPr="00006FCB">
        <w:rPr>
          <w:sz w:val="28"/>
          <w:szCs w:val="28"/>
        </w:rPr>
        <w:t xml:space="preserve"> 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 xml:space="preserve">4) при определении таможенной стоимости оцениваемых товаров в соответствии со статьей </w:t>
      </w:r>
      <w:r w:rsidRPr="00006FCB">
        <w:rPr>
          <w:b/>
          <w:sz w:val="28"/>
          <w:szCs w:val="28"/>
        </w:rPr>
        <w:t xml:space="preserve">69 </w:t>
      </w:r>
      <w:r w:rsidRPr="00006FCB">
        <w:rPr>
          <w:sz w:val="28"/>
          <w:szCs w:val="28"/>
        </w:rPr>
        <w:t xml:space="preserve">настоящего Кодекса допускается отклонение от срока, установленного пунктом 3 статьи  </w:t>
      </w:r>
      <w:r w:rsidRPr="00006FCB">
        <w:rPr>
          <w:b/>
          <w:sz w:val="28"/>
          <w:szCs w:val="28"/>
        </w:rPr>
        <w:t>69</w:t>
      </w:r>
      <w:r w:rsidRPr="00006FCB">
        <w:rPr>
          <w:sz w:val="28"/>
          <w:szCs w:val="28"/>
        </w:rPr>
        <w:t xml:space="preserve"> настоящего Кодекса.</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FB1996" w:rsidRPr="00006FCB" w:rsidRDefault="00FB1996" w:rsidP="00FB1996">
      <w:pPr>
        <w:pStyle w:val="13"/>
        <w:spacing w:before="120" w:after="120" w:line="360" w:lineRule="auto"/>
        <w:ind w:firstLine="709"/>
        <w:jc w:val="both"/>
        <w:rPr>
          <w:sz w:val="28"/>
          <w:szCs w:val="28"/>
        </w:rPr>
      </w:pPr>
      <w:r w:rsidRPr="00006FCB">
        <w:rPr>
          <w:sz w:val="28"/>
          <w:szCs w:val="28"/>
        </w:rPr>
        <w:t>5. Таможенная стоимость ввозимых товаров в соответствии с настоящей статьей не должна определяться на основе:</w:t>
      </w:r>
    </w:p>
    <w:p w:rsidR="00FB1996" w:rsidRPr="00006FCB" w:rsidRDefault="003B6737" w:rsidP="00FB1996">
      <w:pPr>
        <w:pStyle w:val="13"/>
        <w:spacing w:before="120" w:after="120" w:line="360" w:lineRule="auto"/>
        <w:ind w:firstLine="709"/>
        <w:jc w:val="both"/>
        <w:rPr>
          <w:b/>
          <w:sz w:val="28"/>
          <w:szCs w:val="28"/>
        </w:rPr>
      </w:pPr>
      <w:r>
        <w:rPr>
          <w:sz w:val="28"/>
          <w:szCs w:val="28"/>
        </w:rPr>
        <w:t xml:space="preserve">1) </w:t>
      </w:r>
      <w:r w:rsidR="00FB1996" w:rsidRPr="00006FCB">
        <w:rPr>
          <w:sz w:val="28"/>
          <w:szCs w:val="28"/>
        </w:rPr>
        <w:t xml:space="preserve">цены на внутреннем рынке </w:t>
      </w:r>
      <w:r w:rsidR="00FB1996" w:rsidRPr="00006FCB">
        <w:rPr>
          <w:b/>
          <w:sz w:val="28"/>
          <w:szCs w:val="28"/>
        </w:rPr>
        <w:t>Евразийского экономического союза</w:t>
      </w:r>
      <w:r w:rsidR="00FB1996" w:rsidRPr="00006FCB">
        <w:rPr>
          <w:sz w:val="28"/>
          <w:szCs w:val="28"/>
        </w:rPr>
        <w:t xml:space="preserve"> на товары, произведенные на таможенной территории </w:t>
      </w:r>
      <w:r w:rsidR="00FB1996" w:rsidRPr="00006FCB">
        <w:rPr>
          <w:b/>
          <w:sz w:val="28"/>
          <w:szCs w:val="28"/>
        </w:rPr>
        <w:t>Евразийского экономического союза;</w:t>
      </w:r>
    </w:p>
    <w:p w:rsidR="00FB1996" w:rsidRPr="00006FCB" w:rsidRDefault="003B6737" w:rsidP="00FB1996">
      <w:pPr>
        <w:pStyle w:val="13"/>
        <w:spacing w:before="120" w:after="120" w:line="360" w:lineRule="auto"/>
        <w:ind w:firstLine="709"/>
        <w:jc w:val="both"/>
        <w:rPr>
          <w:sz w:val="28"/>
          <w:szCs w:val="28"/>
        </w:rPr>
      </w:pPr>
      <w:r>
        <w:rPr>
          <w:sz w:val="28"/>
          <w:szCs w:val="28"/>
        </w:rPr>
        <w:lastRenderedPageBreak/>
        <w:t xml:space="preserve">2) </w:t>
      </w:r>
      <w:r w:rsidR="00FB1996" w:rsidRPr="00006FCB">
        <w:rPr>
          <w:sz w:val="28"/>
          <w:szCs w:val="28"/>
        </w:rPr>
        <w:t>системы, предусматривающей принятие для таможенных целей более высокой из двух альтернативных стоимостей;</w:t>
      </w:r>
    </w:p>
    <w:p w:rsidR="00FB1996" w:rsidRPr="00006FCB" w:rsidRDefault="003B6737" w:rsidP="00FB1996">
      <w:pPr>
        <w:pStyle w:val="13"/>
        <w:spacing w:before="120" w:after="120" w:line="360" w:lineRule="auto"/>
        <w:ind w:firstLine="709"/>
        <w:jc w:val="both"/>
        <w:rPr>
          <w:sz w:val="28"/>
          <w:szCs w:val="28"/>
        </w:rPr>
      </w:pPr>
      <w:r>
        <w:rPr>
          <w:sz w:val="28"/>
          <w:szCs w:val="28"/>
        </w:rPr>
        <w:t xml:space="preserve">3) </w:t>
      </w:r>
      <w:r w:rsidR="00FB1996" w:rsidRPr="00006FCB">
        <w:rPr>
          <w:sz w:val="28"/>
          <w:szCs w:val="28"/>
        </w:rPr>
        <w:t>цены на товары на внутреннем рынке страны вывоза;</w:t>
      </w:r>
    </w:p>
    <w:p w:rsidR="00FB1996" w:rsidRPr="00006FCB" w:rsidRDefault="003B6737" w:rsidP="00FB1996">
      <w:pPr>
        <w:pStyle w:val="13"/>
        <w:spacing w:before="120" w:after="120" w:line="360" w:lineRule="auto"/>
        <w:ind w:firstLine="709"/>
        <w:jc w:val="both"/>
        <w:rPr>
          <w:sz w:val="28"/>
          <w:szCs w:val="28"/>
        </w:rPr>
      </w:pPr>
      <w:r>
        <w:rPr>
          <w:sz w:val="28"/>
          <w:szCs w:val="28"/>
        </w:rPr>
        <w:t xml:space="preserve">4) </w:t>
      </w:r>
      <w:r w:rsidR="00FB1996" w:rsidRPr="00006FCB">
        <w:rPr>
          <w:sz w:val="28"/>
          <w:szCs w:val="28"/>
        </w:rPr>
        <w:t xml:space="preserve">иных расходов, чем расходы, включенные в расчетную стоимость, которая была определена для идентичных или однородных товаров в соответствии со статьей </w:t>
      </w:r>
      <w:r w:rsidR="00FB1996" w:rsidRPr="00006FCB">
        <w:rPr>
          <w:b/>
          <w:sz w:val="28"/>
          <w:szCs w:val="28"/>
        </w:rPr>
        <w:t>70</w:t>
      </w:r>
      <w:r w:rsidR="00FB1996" w:rsidRPr="00006FCB">
        <w:rPr>
          <w:sz w:val="28"/>
          <w:szCs w:val="28"/>
        </w:rPr>
        <w:t xml:space="preserve"> настоящего Кодекса;</w:t>
      </w:r>
    </w:p>
    <w:p w:rsidR="00FB1996" w:rsidRPr="00006FCB" w:rsidRDefault="003B6737" w:rsidP="00FB1996">
      <w:pPr>
        <w:pStyle w:val="13"/>
        <w:spacing w:before="120" w:after="120" w:line="360" w:lineRule="auto"/>
        <w:ind w:firstLine="709"/>
        <w:jc w:val="both"/>
        <w:rPr>
          <w:sz w:val="28"/>
          <w:szCs w:val="28"/>
        </w:rPr>
      </w:pPr>
      <w:r>
        <w:rPr>
          <w:sz w:val="28"/>
          <w:szCs w:val="28"/>
        </w:rPr>
        <w:t xml:space="preserve">5) </w:t>
      </w:r>
      <w:r w:rsidR="00FB1996" w:rsidRPr="00006FCB">
        <w:rPr>
          <w:sz w:val="28"/>
          <w:szCs w:val="28"/>
        </w:rPr>
        <w:t xml:space="preserve">цены на товары, поставляемые из страны их вывоза в государства, не являющиеся членами </w:t>
      </w:r>
      <w:r w:rsidR="00FB1996" w:rsidRPr="00006FCB">
        <w:rPr>
          <w:b/>
          <w:sz w:val="28"/>
          <w:szCs w:val="28"/>
        </w:rPr>
        <w:t>Евразийского экономического союза</w:t>
      </w:r>
      <w:r w:rsidR="00FB1996" w:rsidRPr="00006FCB">
        <w:rPr>
          <w:sz w:val="28"/>
          <w:szCs w:val="28"/>
        </w:rPr>
        <w:t>;</w:t>
      </w:r>
    </w:p>
    <w:p w:rsidR="00FB1996" w:rsidRPr="00006FCB" w:rsidRDefault="003B6737" w:rsidP="00FB1996">
      <w:pPr>
        <w:pStyle w:val="13"/>
        <w:spacing w:before="120" w:after="120" w:line="360" w:lineRule="auto"/>
        <w:ind w:firstLine="709"/>
        <w:jc w:val="both"/>
        <w:rPr>
          <w:sz w:val="28"/>
          <w:szCs w:val="28"/>
        </w:rPr>
      </w:pPr>
      <w:r>
        <w:rPr>
          <w:sz w:val="28"/>
          <w:szCs w:val="28"/>
        </w:rPr>
        <w:t xml:space="preserve">6) </w:t>
      </w:r>
      <w:r w:rsidR="00FB1996" w:rsidRPr="00006FCB">
        <w:rPr>
          <w:sz w:val="28"/>
          <w:szCs w:val="28"/>
        </w:rPr>
        <w:t>минимальной таможенной стоимости товаров;</w:t>
      </w:r>
    </w:p>
    <w:p w:rsidR="00FB1996" w:rsidRPr="00006FCB" w:rsidRDefault="003B6737" w:rsidP="00FB1996">
      <w:pPr>
        <w:pStyle w:val="13"/>
        <w:spacing w:before="120" w:after="120" w:line="360" w:lineRule="auto"/>
        <w:ind w:firstLine="709"/>
        <w:jc w:val="both"/>
        <w:rPr>
          <w:sz w:val="28"/>
          <w:szCs w:val="28"/>
        </w:rPr>
      </w:pPr>
      <w:r>
        <w:rPr>
          <w:sz w:val="28"/>
          <w:szCs w:val="28"/>
        </w:rPr>
        <w:t xml:space="preserve">7) </w:t>
      </w:r>
      <w:r w:rsidR="00FB1996" w:rsidRPr="00006FCB">
        <w:rPr>
          <w:sz w:val="28"/>
          <w:szCs w:val="28"/>
        </w:rPr>
        <w:t>произвольной или фиктивной стоимости.</w:t>
      </w:r>
      <w:r w:rsidR="00FB1996" w:rsidRPr="00006FCB">
        <w:rPr>
          <w:sz w:val="28"/>
          <w:szCs w:val="28"/>
        </w:rPr>
        <w:tab/>
      </w:r>
    </w:p>
    <w:p w:rsidR="00FB1996" w:rsidRPr="00006FCB" w:rsidRDefault="003B6737" w:rsidP="00FB1996">
      <w:pPr>
        <w:pStyle w:val="13"/>
        <w:spacing w:before="120" w:after="120" w:line="360" w:lineRule="auto"/>
        <w:ind w:firstLine="709"/>
        <w:jc w:val="both"/>
        <w:rPr>
          <w:sz w:val="28"/>
          <w:szCs w:val="28"/>
        </w:rPr>
      </w:pPr>
      <w:r>
        <w:rPr>
          <w:sz w:val="28"/>
          <w:szCs w:val="28"/>
        </w:rPr>
        <w:t xml:space="preserve">6. </w:t>
      </w:r>
      <w:r w:rsidR="00FB1996" w:rsidRPr="00006FCB">
        <w:rPr>
          <w:sz w:val="28"/>
          <w:szCs w:val="28"/>
        </w:rPr>
        <w:t>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РАЗДЕЛ 2.ТАМОЖЕННЫЕ ПЛАТЕЖИ</w:t>
      </w:r>
      <w:r w:rsidRPr="00006FCB">
        <w:rPr>
          <w:rFonts w:ascii="Times New Roman" w:hAnsi="Times New Roman" w:cs="Times New Roman"/>
          <w:b/>
          <w:i/>
          <w:sz w:val="28"/>
          <w:szCs w:val="28"/>
        </w:rPr>
        <w:t xml:space="preserve">, </w:t>
      </w:r>
      <w:r w:rsidRPr="00006FCB">
        <w:rPr>
          <w:rFonts w:ascii="Times New Roman" w:hAnsi="Times New Roman" w:cs="Times New Roman"/>
          <w:b/>
          <w:sz w:val="28"/>
          <w:szCs w:val="28"/>
        </w:rPr>
        <w:t>НАЛОГИ</w:t>
      </w:r>
      <w:r w:rsidRPr="00006FCB">
        <w:rPr>
          <w:rFonts w:ascii="Times New Roman" w:hAnsi="Times New Roman" w:cs="Times New Roman"/>
          <w:b/>
          <w:i/>
          <w:sz w:val="28"/>
          <w:szCs w:val="28"/>
        </w:rPr>
        <w:t xml:space="preserve">,  </w:t>
      </w:r>
      <w:r w:rsidRPr="00006FCB">
        <w:rPr>
          <w:rFonts w:ascii="Times New Roman" w:hAnsi="Times New Roman" w:cs="Times New Roman"/>
          <w:b/>
          <w:sz w:val="28"/>
          <w:szCs w:val="28"/>
        </w:rPr>
        <w:t>СПЕЦИАЛЬНЫЕ, АНТИДЕМПИНГОВЫЕ, КОМПЕНСАЦИОННЫЕ ПОШЛИНЫ</w:t>
      </w:r>
    </w:p>
    <w:p w:rsidR="00FB1996" w:rsidRPr="00006FCB" w:rsidRDefault="00FB1996" w:rsidP="00FB1996">
      <w:pPr>
        <w:spacing w:after="0" w:line="360" w:lineRule="auto"/>
        <w:jc w:val="center"/>
        <w:rPr>
          <w:rFonts w:ascii="Times New Roman" w:hAnsi="Times New Roman" w:cs="Times New Roman"/>
          <w:b/>
          <w:sz w:val="28"/>
          <w:szCs w:val="28"/>
        </w:rPr>
      </w:pPr>
    </w:p>
    <w:p w:rsidR="00FB1996" w:rsidRPr="00006FCB" w:rsidRDefault="00FB1996" w:rsidP="00FB1996">
      <w:pPr>
        <w:spacing w:after="0" w:line="240" w:lineRule="auto"/>
        <w:ind w:firstLine="709"/>
        <w:rPr>
          <w:rFonts w:ascii="Times New Roman" w:hAnsi="Times New Roman" w:cs="Times New Roman"/>
          <w:b/>
          <w:i/>
          <w:sz w:val="28"/>
          <w:szCs w:val="28"/>
        </w:rPr>
      </w:pPr>
      <w:r w:rsidRPr="00006FCB">
        <w:rPr>
          <w:rFonts w:ascii="Times New Roman" w:hAnsi="Times New Roman" w:cs="Times New Roman"/>
          <w:b/>
          <w:sz w:val="28"/>
          <w:szCs w:val="28"/>
        </w:rPr>
        <w:t>Глава 7. Общие положения о таможенных платежах, налогах</w:t>
      </w:r>
    </w:p>
    <w:p w:rsidR="00FB1996" w:rsidRPr="00006FCB" w:rsidRDefault="00FB1996" w:rsidP="00FB1996">
      <w:pPr>
        <w:spacing w:after="0" w:line="360" w:lineRule="auto"/>
        <w:jc w:val="center"/>
        <w:rPr>
          <w:rFonts w:ascii="Times New Roman" w:hAnsi="Times New Roman" w:cs="Times New Roman"/>
          <w:sz w:val="28"/>
          <w:szCs w:val="28"/>
        </w:rPr>
      </w:pPr>
    </w:p>
    <w:p w:rsidR="00FB1996" w:rsidRPr="00006FCB" w:rsidRDefault="00FB1996" w:rsidP="00FB1996">
      <w:pPr>
        <w:spacing w:after="0" w:line="240" w:lineRule="auto"/>
        <w:ind w:firstLine="709"/>
        <w:rPr>
          <w:rFonts w:ascii="Times New Roman" w:hAnsi="Times New Roman" w:cs="Times New Roman"/>
          <w:b/>
          <w:sz w:val="28"/>
          <w:szCs w:val="28"/>
        </w:rPr>
      </w:pPr>
      <w:bookmarkStart w:id="93" w:name="bookmark84"/>
      <w:r w:rsidRPr="00006FCB">
        <w:rPr>
          <w:rFonts w:ascii="Times New Roman" w:hAnsi="Times New Roman" w:cs="Times New Roman"/>
          <w:sz w:val="28"/>
          <w:szCs w:val="28"/>
        </w:rPr>
        <w:t>Статья 72. Таможенные платежи</w:t>
      </w:r>
      <w:bookmarkEnd w:id="93"/>
      <w:r w:rsidR="003B6737">
        <w:rPr>
          <w:rFonts w:ascii="Times New Roman" w:hAnsi="Times New Roman" w:cs="Times New Roman"/>
          <w:sz w:val="28"/>
          <w:szCs w:val="28"/>
        </w:rPr>
        <w:t xml:space="preserve">, </w:t>
      </w:r>
      <w:r w:rsidRPr="00006FCB">
        <w:rPr>
          <w:rFonts w:ascii="Times New Roman" w:hAnsi="Times New Roman" w:cs="Times New Roman"/>
          <w:b/>
          <w:sz w:val="28"/>
          <w:szCs w:val="28"/>
        </w:rPr>
        <w:t>налоги</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tabs>
          <w:tab w:val="left" w:pos="985"/>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К таможенным платежам</w:t>
      </w:r>
      <w:r w:rsidR="00557941">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b/>
          <w:sz w:val="28"/>
          <w:szCs w:val="28"/>
        </w:rPr>
        <w:t>налогам</w:t>
      </w:r>
      <w:r w:rsidRPr="00006FCB">
        <w:rPr>
          <w:rFonts w:ascii="Times New Roman" w:eastAsia="Times New Roman" w:hAnsi="Times New Roman" w:cs="Times New Roman"/>
          <w:sz w:val="28"/>
          <w:szCs w:val="28"/>
        </w:rPr>
        <w:t xml:space="preserve"> относятся:</w:t>
      </w:r>
    </w:p>
    <w:p w:rsidR="00FB1996" w:rsidRPr="00006FCB" w:rsidRDefault="00FB1996" w:rsidP="00FB1996">
      <w:pPr>
        <w:tabs>
          <w:tab w:val="left" w:pos="101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ввозная таможенная пошлина;</w:t>
      </w:r>
    </w:p>
    <w:p w:rsidR="00FB1996" w:rsidRPr="00006FCB" w:rsidRDefault="00FB1996" w:rsidP="00FB1996">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вывозная таможенная пошлина;</w:t>
      </w:r>
    </w:p>
    <w:p w:rsidR="00FB1996" w:rsidRPr="00006FCB" w:rsidRDefault="00FB1996" w:rsidP="00FB1996">
      <w:pPr>
        <w:tabs>
          <w:tab w:val="left" w:pos="102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 xml:space="preserve">налог на добавленную стоимость, взимаемый при ввозе товаров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p>
    <w:p w:rsidR="00FB1996" w:rsidRPr="00006FCB" w:rsidRDefault="00FB1996" w:rsidP="00FB1996">
      <w:pPr>
        <w:tabs>
          <w:tab w:val="left" w:pos="103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4)</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 xml:space="preserve">акциз (акцизы), взимаемый (взимаемые) при ввозе товаров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B1996" w:rsidRPr="00006FCB" w:rsidRDefault="00FB1996" w:rsidP="00FB1996">
      <w:pPr>
        <w:tabs>
          <w:tab w:val="left" w:pos="103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 xml:space="preserve">таможенные сборы (таможенный сбор за таможенное декларирование товаров, таможенный сбор за таможенное сопровождение, </w:t>
      </w:r>
      <w:r w:rsidR="00557941">
        <w:rPr>
          <w:rFonts w:ascii="Times New Roman" w:eastAsia="Times New Roman" w:hAnsi="Times New Roman" w:cs="Times New Roman"/>
          <w:sz w:val="28"/>
          <w:szCs w:val="28"/>
        </w:rPr>
        <w:t>таможенный сбор</w:t>
      </w:r>
      <w:r w:rsidRPr="00006FCB">
        <w:rPr>
          <w:rFonts w:ascii="Times New Roman" w:eastAsia="Times New Roman" w:hAnsi="Times New Roman" w:cs="Times New Roman"/>
          <w:sz w:val="28"/>
          <w:szCs w:val="28"/>
        </w:rPr>
        <w:t xml:space="preserve"> за</w:t>
      </w:r>
      <w:r w:rsidR="00557941">
        <w:rPr>
          <w:rFonts w:ascii="Times New Roman" w:eastAsia="Times New Roman" w:hAnsi="Times New Roman" w:cs="Times New Roman"/>
          <w:sz w:val="28"/>
          <w:szCs w:val="28"/>
        </w:rPr>
        <w:t xml:space="preserve"> принятие </w:t>
      </w:r>
      <w:r w:rsidRPr="00006FCB">
        <w:rPr>
          <w:rFonts w:ascii="Times New Roman" w:eastAsia="Times New Roman" w:hAnsi="Times New Roman" w:cs="Times New Roman"/>
          <w:sz w:val="28"/>
          <w:szCs w:val="28"/>
        </w:rPr>
        <w:t>предварительно</w:t>
      </w:r>
      <w:r w:rsidR="00557941">
        <w:rPr>
          <w:rFonts w:ascii="Times New Roman" w:eastAsia="Times New Roman" w:hAnsi="Times New Roman" w:cs="Times New Roman"/>
          <w:sz w:val="28"/>
          <w:szCs w:val="28"/>
        </w:rPr>
        <w:t>го</w:t>
      </w:r>
      <w:r w:rsidRPr="00006FCB">
        <w:rPr>
          <w:rFonts w:ascii="Times New Roman" w:eastAsia="Times New Roman" w:hAnsi="Times New Roman" w:cs="Times New Roman"/>
          <w:sz w:val="28"/>
          <w:szCs w:val="28"/>
        </w:rPr>
        <w:t xml:space="preserve"> решени</w:t>
      </w:r>
      <w:r w:rsidR="00557941">
        <w:rPr>
          <w:rFonts w:ascii="Times New Roman" w:eastAsia="Times New Roman" w:hAnsi="Times New Roman" w:cs="Times New Roman"/>
          <w:sz w:val="28"/>
          <w:szCs w:val="28"/>
        </w:rPr>
        <w:t>я</w:t>
      </w:r>
      <w:r w:rsidRPr="00006FCB">
        <w:rPr>
          <w:rFonts w:ascii="Times New Roman" w:eastAsia="Times New Roman" w:hAnsi="Times New Roman" w:cs="Times New Roman"/>
          <w:sz w:val="28"/>
          <w:szCs w:val="28"/>
        </w:rPr>
        <w:t>).</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sz w:val="28"/>
          <w:szCs w:val="28"/>
        </w:rPr>
      </w:pPr>
      <w:bookmarkStart w:id="94" w:name="bookmark85"/>
      <w:r w:rsidRPr="00006FCB">
        <w:rPr>
          <w:rFonts w:ascii="Times New Roman" w:eastAsia="Times New Roman" w:hAnsi="Times New Roman" w:cs="Times New Roman"/>
          <w:sz w:val="28"/>
          <w:szCs w:val="28"/>
        </w:rPr>
        <w:t>2.  Плательщики, порядок исчисления и сроки уплаты, зачета (возврата) и взыскания, начисления, а также льготы по уплате определяются:</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1) в отношении таможенных пошлин</w:t>
      </w:r>
      <w:r w:rsidRPr="00006FCB">
        <w:rPr>
          <w:rFonts w:ascii="Times New Roman" w:eastAsia="Times New Roman" w:hAnsi="Times New Roman" w:cs="Times New Roman"/>
          <w:b/>
          <w:sz w:val="28"/>
          <w:szCs w:val="28"/>
          <w:highlight w:val="yellow"/>
        </w:rPr>
        <w:t xml:space="preserve"> </w:t>
      </w:r>
      <w:r w:rsidRPr="00557941">
        <w:rPr>
          <w:rFonts w:ascii="Times New Roman" w:eastAsia="Times New Roman" w:hAnsi="Times New Roman" w:cs="Times New Roman"/>
          <w:b/>
          <w:sz w:val="28"/>
          <w:szCs w:val="28"/>
        </w:rPr>
        <w:t>- Договором о Союзе, таможенным законодательством Евразийского экономического союза и (или) Республики Казахстан;</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 – настоящим Кодексом и налоговым законодательством Республики Казахстан;</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3) в отношении таможенных сборов – настоящим Кодексом</w:t>
      </w:r>
      <w:r w:rsidRPr="00006FCB">
        <w:rPr>
          <w:rFonts w:ascii="Times New Roman" w:eastAsia="Times New Roman" w:hAnsi="Times New Roman" w:cs="Times New Roman"/>
          <w:sz w:val="28"/>
          <w:szCs w:val="28"/>
        </w:rPr>
        <w:t xml:space="preserve">. </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sz w:val="28"/>
          <w:szCs w:val="28"/>
          <w:lang w:val="kk-KZ"/>
        </w:rPr>
      </w:pPr>
      <w:r w:rsidRPr="00006FCB">
        <w:rPr>
          <w:rFonts w:ascii="Times New Roman" w:eastAsia="Times New Roman" w:hAnsi="Times New Roman" w:cs="Times New Roman"/>
          <w:sz w:val="28"/>
          <w:szCs w:val="28"/>
        </w:rPr>
        <w:t xml:space="preserve">3. В отношении товаров для личного пользования, ввозимых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w:t>
      </w:r>
      <w:r w:rsidRPr="00557941">
        <w:rPr>
          <w:rFonts w:ascii="Times New Roman" w:eastAsia="Times New Roman" w:hAnsi="Times New Roman" w:cs="Times New Roman"/>
          <w:sz w:val="28"/>
          <w:szCs w:val="28"/>
        </w:rPr>
        <w:t xml:space="preserve">с главой </w:t>
      </w:r>
      <w:r w:rsidRPr="00557941">
        <w:rPr>
          <w:rFonts w:ascii="Times New Roman" w:eastAsia="Times New Roman" w:hAnsi="Times New Roman" w:cs="Times New Roman"/>
          <w:b/>
          <w:sz w:val="28"/>
          <w:szCs w:val="28"/>
        </w:rPr>
        <w:t>3</w:t>
      </w:r>
      <w:r w:rsidR="00557941" w:rsidRPr="00557941">
        <w:rPr>
          <w:rFonts w:ascii="Times New Roman" w:eastAsia="Times New Roman" w:hAnsi="Times New Roman" w:cs="Times New Roman"/>
          <w:b/>
          <w:sz w:val="28"/>
          <w:szCs w:val="28"/>
        </w:rPr>
        <w:t>8</w:t>
      </w:r>
      <w:r w:rsidRPr="00557941">
        <w:rPr>
          <w:rFonts w:ascii="Times New Roman" w:eastAsia="Times New Roman" w:hAnsi="Times New Roman" w:cs="Times New Roman"/>
          <w:b/>
          <w:sz w:val="28"/>
          <w:szCs w:val="28"/>
        </w:rPr>
        <w:t xml:space="preserve"> настоящего Кодекса. Положения настоящей главы и </w:t>
      </w:r>
      <w:r w:rsidR="00557941" w:rsidRPr="00557941">
        <w:rPr>
          <w:rFonts w:ascii="Times New Roman" w:eastAsia="Times New Roman" w:hAnsi="Times New Roman" w:cs="Times New Roman"/>
          <w:b/>
          <w:sz w:val="28"/>
          <w:szCs w:val="28"/>
        </w:rPr>
        <w:t>глав 8, 9, 10, 11 и 12</w:t>
      </w:r>
      <w:r w:rsidRPr="00557941">
        <w:rPr>
          <w:rFonts w:ascii="Times New Roman" w:eastAsia="Times New Roman" w:hAnsi="Times New Roman" w:cs="Times New Roman"/>
          <w:b/>
          <w:sz w:val="28"/>
          <w:szCs w:val="28"/>
        </w:rPr>
        <w:t xml:space="preserve"> настоящего Кодекса применяются в случаях, предусмотренных главой 3</w:t>
      </w:r>
      <w:r w:rsidR="00557941" w:rsidRPr="00557941">
        <w:rPr>
          <w:rFonts w:ascii="Times New Roman" w:eastAsia="Times New Roman" w:hAnsi="Times New Roman" w:cs="Times New Roman"/>
          <w:b/>
          <w:sz w:val="28"/>
          <w:szCs w:val="28"/>
        </w:rPr>
        <w:t>8</w:t>
      </w:r>
      <w:r w:rsidRPr="00557941">
        <w:rPr>
          <w:rFonts w:ascii="Times New Roman" w:eastAsia="Times New Roman" w:hAnsi="Times New Roman" w:cs="Times New Roman"/>
          <w:b/>
          <w:sz w:val="28"/>
          <w:szCs w:val="28"/>
        </w:rPr>
        <w:t xml:space="preserve"> настоящего</w:t>
      </w:r>
      <w:r w:rsidRPr="00006FCB">
        <w:rPr>
          <w:rFonts w:ascii="Times New Roman" w:eastAsia="Times New Roman" w:hAnsi="Times New Roman" w:cs="Times New Roman"/>
          <w:sz w:val="28"/>
          <w:szCs w:val="28"/>
        </w:rPr>
        <w:t xml:space="preserve"> Кодекса.</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sz w:val="28"/>
          <w:szCs w:val="28"/>
        </w:rPr>
      </w:pP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w:t>
      </w:r>
      <w:bookmarkStart w:id="95" w:name="bookmark86"/>
      <w:bookmarkEnd w:id="94"/>
      <w:r w:rsidRPr="00006FCB">
        <w:rPr>
          <w:rFonts w:ascii="Times New Roman" w:eastAsia="Times New Roman" w:hAnsi="Times New Roman" w:cs="Times New Roman"/>
          <w:sz w:val="28"/>
          <w:szCs w:val="28"/>
        </w:rPr>
        <w:t>тья 73. Виды ставок таможенных пошлин</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Ставки таможенных пошлин подразделяются на следующие виды:</w:t>
      </w:r>
    </w:p>
    <w:p w:rsidR="00FB1996" w:rsidRPr="00006FCB" w:rsidRDefault="00FB1996" w:rsidP="00FB1996">
      <w:pPr>
        <w:pStyle w:val="a5"/>
        <w:numPr>
          <w:ilvl w:val="0"/>
          <w:numId w:val="2"/>
        </w:numPr>
        <w:tabs>
          <w:tab w:val="left" w:pos="0"/>
        </w:tabs>
        <w:spacing w:line="360" w:lineRule="auto"/>
        <w:ind w:left="0"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адвалорные – установленные в процентах к таможенной стоимости товаров, облагаемых таможенной пошлиной;</w:t>
      </w:r>
    </w:p>
    <w:p w:rsidR="00FB1996" w:rsidRPr="00006FCB" w:rsidRDefault="00FB1996" w:rsidP="00FB1996">
      <w:pPr>
        <w:pStyle w:val="a5"/>
        <w:numPr>
          <w:ilvl w:val="0"/>
          <w:numId w:val="2"/>
        </w:numPr>
        <w:tabs>
          <w:tab w:val="left" w:pos="0"/>
        </w:tabs>
        <w:spacing w:line="360" w:lineRule="auto"/>
        <w:ind w:left="0"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lastRenderedPageBreak/>
        <w:t>специфические – установленные в зависимости от физических характеристик в натуральном выражении (количества, массы, объема или иных характеристик);</w:t>
      </w:r>
    </w:p>
    <w:p w:rsidR="00FB1996" w:rsidRPr="00006FCB" w:rsidRDefault="00FB1996" w:rsidP="00FB1996">
      <w:pPr>
        <w:pStyle w:val="a5"/>
        <w:numPr>
          <w:ilvl w:val="0"/>
          <w:numId w:val="2"/>
        </w:numPr>
        <w:tabs>
          <w:tab w:val="left" w:pos="0"/>
        </w:tabs>
        <w:spacing w:line="360" w:lineRule="auto"/>
        <w:ind w:left="0"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комбинированные – сочетающие виды, указанные в подпунктах 1) и 2) настоящей статьи.</w:t>
      </w:r>
    </w:p>
    <w:p w:rsidR="00FB1996" w:rsidRPr="00006FCB" w:rsidRDefault="00FB1996" w:rsidP="00FB1996">
      <w:pPr>
        <w:spacing w:after="0" w:line="240" w:lineRule="auto"/>
        <w:ind w:firstLine="709"/>
        <w:rPr>
          <w:rFonts w:ascii="Times New Roman" w:hAnsi="Times New Roman" w:cs="Times New Roman"/>
          <w:sz w:val="28"/>
          <w:szCs w:val="28"/>
        </w:rPr>
      </w:pPr>
    </w:p>
    <w:p w:rsidR="00FB1996" w:rsidRPr="00006FCB" w:rsidRDefault="00FB1996" w:rsidP="00FB1996">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74. Таможенные сборы</w:t>
      </w:r>
      <w:bookmarkEnd w:id="95"/>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1</w:t>
      </w:r>
      <w:r w:rsidRPr="00006FCB">
        <w:rPr>
          <w:rFonts w:ascii="Times New Roman" w:eastAsia="Times New Roman" w:hAnsi="Times New Roman" w:cs="Times New Roman"/>
          <w:b/>
          <w:sz w:val="28"/>
          <w:szCs w:val="28"/>
        </w:rPr>
        <w:t>.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w:t>
      </w:r>
    </w:p>
    <w:p w:rsidR="00FB1996" w:rsidRPr="00006FCB" w:rsidRDefault="00FB1996" w:rsidP="00FB1996">
      <w:pPr>
        <w:tabs>
          <w:tab w:val="left" w:pos="1023"/>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2. </w:t>
      </w:r>
      <w:r w:rsidR="00557941">
        <w:rPr>
          <w:rFonts w:ascii="Times New Roman" w:eastAsia="Times New Roman" w:hAnsi="Times New Roman" w:cs="Times New Roman"/>
          <w:b/>
          <w:sz w:val="28"/>
          <w:szCs w:val="28"/>
        </w:rPr>
        <w:t>С</w:t>
      </w:r>
      <w:r w:rsidRPr="00006FCB">
        <w:rPr>
          <w:rFonts w:ascii="Times New Roman" w:eastAsia="Times New Roman" w:hAnsi="Times New Roman" w:cs="Times New Roman"/>
          <w:b/>
          <w:sz w:val="28"/>
          <w:szCs w:val="28"/>
        </w:rPr>
        <w:t>тавки таможенных сборов устанавливаются Правительством Республики Казахстан.</w:t>
      </w:r>
    </w:p>
    <w:p w:rsidR="00FB1996" w:rsidRPr="00006FCB" w:rsidRDefault="00FB1996" w:rsidP="00FB1996">
      <w:pPr>
        <w:tabs>
          <w:tab w:val="left" w:pos="1014"/>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 </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 xml:space="preserve">4. Плательщики таможенных сборов, объекты обложения таможенными сборами, возникновение и прекращение обязанности по уплате таможенных сборов, сроки уплаты таможенных сборов, порядок их исчисления, уплаты, взыскания и </w:t>
      </w:r>
      <w:r w:rsidR="00557941" w:rsidRPr="00006FCB">
        <w:rPr>
          <w:rFonts w:ascii="Times New Roman" w:eastAsia="Times New Roman" w:hAnsi="Times New Roman" w:cs="Times New Roman"/>
          <w:b/>
          <w:sz w:val="28"/>
          <w:szCs w:val="28"/>
        </w:rPr>
        <w:t xml:space="preserve">зачета </w:t>
      </w:r>
      <w:r w:rsidRPr="00006FCB">
        <w:rPr>
          <w:rFonts w:ascii="Times New Roman" w:eastAsia="Times New Roman" w:hAnsi="Times New Roman" w:cs="Times New Roman"/>
          <w:b/>
          <w:sz w:val="28"/>
          <w:szCs w:val="28"/>
        </w:rPr>
        <w:t>(</w:t>
      </w:r>
      <w:r w:rsidR="00557941" w:rsidRPr="00006FCB">
        <w:rPr>
          <w:rFonts w:ascii="Times New Roman" w:eastAsia="Times New Roman" w:hAnsi="Times New Roman" w:cs="Times New Roman"/>
          <w:b/>
          <w:sz w:val="28"/>
          <w:szCs w:val="28"/>
        </w:rPr>
        <w:t>возврата</w:t>
      </w:r>
      <w:r w:rsidRPr="00006FCB">
        <w:rPr>
          <w:rFonts w:ascii="Times New Roman" w:eastAsia="Times New Roman" w:hAnsi="Times New Roman" w:cs="Times New Roman"/>
          <w:b/>
          <w:sz w:val="28"/>
          <w:szCs w:val="28"/>
        </w:rPr>
        <w:t xml:space="preserve">), </w:t>
      </w:r>
      <w:r w:rsidR="001C4356">
        <w:rPr>
          <w:rFonts w:ascii="Times New Roman" w:eastAsia="Times New Roman" w:hAnsi="Times New Roman" w:cs="Times New Roman"/>
          <w:b/>
          <w:sz w:val="28"/>
          <w:szCs w:val="28"/>
        </w:rPr>
        <w:t xml:space="preserve">а также </w:t>
      </w:r>
      <w:r w:rsidR="001C4356" w:rsidRPr="001C4356">
        <w:rPr>
          <w:rFonts w:ascii="Times New Roman" w:eastAsia="Times New Roman" w:hAnsi="Times New Roman" w:cs="Times New Roman"/>
          <w:b/>
          <w:sz w:val="28"/>
          <w:szCs w:val="28"/>
        </w:rPr>
        <w:t>льготы по уплате таможенных сборов</w:t>
      </w:r>
      <w:r w:rsidRPr="00006FCB">
        <w:rPr>
          <w:rFonts w:ascii="Times New Roman" w:eastAsia="Times New Roman" w:hAnsi="Times New Roman" w:cs="Times New Roman"/>
          <w:b/>
          <w:sz w:val="28"/>
          <w:szCs w:val="28"/>
        </w:rPr>
        <w:t>, устанавливаются</w:t>
      </w:r>
      <w:r w:rsidRPr="001C4356">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b/>
          <w:sz w:val="28"/>
          <w:szCs w:val="28"/>
        </w:rPr>
        <w:t>настоящим Кодексом</w:t>
      </w:r>
      <w:r w:rsidRPr="00006FCB">
        <w:rPr>
          <w:rFonts w:ascii="Times New Roman" w:eastAsia="Times New Roman" w:hAnsi="Times New Roman" w:cs="Times New Roman"/>
          <w:sz w:val="28"/>
          <w:szCs w:val="28"/>
        </w:rPr>
        <w:t xml:space="preserve">. </w:t>
      </w:r>
    </w:p>
    <w:p w:rsidR="00FB1996" w:rsidRPr="00006FCB" w:rsidRDefault="00FB1996" w:rsidP="00FB1996">
      <w:pPr>
        <w:spacing w:after="0" w:line="240" w:lineRule="auto"/>
        <w:ind w:firstLine="709"/>
        <w:rPr>
          <w:rFonts w:ascii="Times New Roman" w:hAnsi="Times New Roman" w:cs="Times New Roman"/>
          <w:sz w:val="28"/>
          <w:szCs w:val="28"/>
        </w:rPr>
      </w:pPr>
      <w:bookmarkStart w:id="96" w:name="bookmark87"/>
    </w:p>
    <w:p w:rsidR="00FB1996" w:rsidRPr="00006FCB" w:rsidRDefault="00FB1996" w:rsidP="00FB1996">
      <w:pPr>
        <w:spacing w:after="0"/>
        <w:ind w:firstLine="709"/>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 xml:space="preserve">Статья 75. Виды, </w:t>
      </w:r>
      <w:r w:rsidRPr="00006FCB">
        <w:rPr>
          <w:rFonts w:ascii="Times New Roman" w:hAnsi="Times New Roman" w:cs="Times New Roman"/>
          <w:b/>
          <w:color w:val="000000"/>
          <w:sz w:val="28"/>
          <w:szCs w:val="28"/>
          <w:lang w:val="kk-KZ"/>
        </w:rPr>
        <w:t>сроки и порядок уплаты</w:t>
      </w:r>
      <w:r w:rsidRPr="00006FCB">
        <w:rPr>
          <w:rFonts w:ascii="Times New Roman" w:hAnsi="Times New Roman" w:cs="Times New Roman"/>
          <w:b/>
          <w:color w:val="000000"/>
          <w:sz w:val="28"/>
          <w:szCs w:val="28"/>
        </w:rPr>
        <w:t xml:space="preserve"> таможенных сборов</w:t>
      </w:r>
    </w:p>
    <w:p w:rsidR="00FB1996" w:rsidRPr="00006FCB" w:rsidRDefault="00FB1996" w:rsidP="00FB1996">
      <w:pPr>
        <w:spacing w:after="0"/>
        <w:ind w:firstLine="709"/>
        <w:rPr>
          <w:rFonts w:ascii="Times New Roman" w:hAnsi="Times New Roman" w:cs="Times New Roman"/>
          <w:sz w:val="28"/>
          <w:szCs w:val="28"/>
        </w:rPr>
      </w:pPr>
    </w:p>
    <w:p w:rsidR="00FB1996" w:rsidRPr="00006FCB" w:rsidRDefault="00FB1996" w:rsidP="00FB1996">
      <w:pPr>
        <w:spacing w:after="0"/>
        <w:ind w:firstLine="709"/>
        <w:rPr>
          <w:rFonts w:ascii="Times New Roman" w:hAnsi="Times New Roman" w:cs="Times New Roman"/>
          <w:color w:val="000000"/>
          <w:sz w:val="28"/>
          <w:szCs w:val="28"/>
        </w:rPr>
      </w:pPr>
      <w:bookmarkStart w:id="97" w:name="z1137"/>
      <w:r w:rsidRPr="00006FCB">
        <w:rPr>
          <w:rFonts w:ascii="Times New Roman" w:hAnsi="Times New Roman" w:cs="Times New Roman"/>
          <w:color w:val="000000"/>
          <w:sz w:val="28"/>
          <w:szCs w:val="28"/>
        </w:rPr>
        <w:t>1. К таможенным сборам относятся:</w:t>
      </w:r>
    </w:p>
    <w:p w:rsidR="00FB1996" w:rsidRPr="00006FCB" w:rsidRDefault="00FB1996" w:rsidP="00FB1996">
      <w:pPr>
        <w:spacing w:after="0"/>
        <w:ind w:firstLine="709"/>
        <w:jc w:val="both"/>
        <w:rPr>
          <w:rFonts w:ascii="Times New Roman" w:hAnsi="Times New Roman" w:cs="Times New Roman"/>
          <w:color w:val="000000"/>
          <w:sz w:val="28"/>
          <w:szCs w:val="28"/>
        </w:rPr>
      </w:pPr>
      <w:r w:rsidRPr="00006FCB">
        <w:rPr>
          <w:rFonts w:ascii="Times New Roman" w:hAnsi="Times New Roman" w:cs="Times New Roman"/>
          <w:color w:val="000000"/>
          <w:sz w:val="28"/>
          <w:szCs w:val="28"/>
        </w:rPr>
        <w:t>1) таможенный сбор за та</w:t>
      </w:r>
      <w:r w:rsidR="001C4356">
        <w:rPr>
          <w:rFonts w:ascii="Times New Roman" w:hAnsi="Times New Roman" w:cs="Times New Roman"/>
          <w:color w:val="000000"/>
          <w:sz w:val="28"/>
          <w:szCs w:val="28"/>
        </w:rPr>
        <w:t>моженное декларирование товаров</w:t>
      </w:r>
      <w:r w:rsidRPr="00006FCB">
        <w:rPr>
          <w:rFonts w:ascii="Times New Roman" w:hAnsi="Times New Roman" w:cs="Times New Roman"/>
          <w:color w:val="000000"/>
          <w:sz w:val="28"/>
          <w:szCs w:val="28"/>
        </w:rPr>
        <w:t>;</w:t>
      </w:r>
    </w:p>
    <w:p w:rsidR="00FB1996" w:rsidRPr="00006FCB" w:rsidRDefault="00FB1996" w:rsidP="00FB1996">
      <w:pPr>
        <w:spacing w:after="0"/>
        <w:ind w:firstLine="709"/>
        <w:jc w:val="both"/>
        <w:rPr>
          <w:rFonts w:ascii="Times New Roman" w:hAnsi="Times New Roman" w:cs="Times New Roman"/>
          <w:color w:val="000000"/>
          <w:sz w:val="28"/>
          <w:szCs w:val="28"/>
        </w:rPr>
      </w:pPr>
      <w:r w:rsidRPr="00006FCB">
        <w:rPr>
          <w:rFonts w:ascii="Times New Roman" w:hAnsi="Times New Roman" w:cs="Times New Roman"/>
          <w:color w:val="000000"/>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557941" w:rsidRDefault="00FB1996" w:rsidP="00FB1996">
      <w:pPr>
        <w:spacing w:after="0"/>
        <w:ind w:firstLine="709"/>
        <w:jc w:val="both"/>
        <w:rPr>
          <w:rFonts w:ascii="Times New Roman" w:hAnsi="Times New Roman" w:cs="Times New Roman"/>
          <w:color w:val="000000"/>
          <w:sz w:val="28"/>
          <w:szCs w:val="28"/>
        </w:rPr>
      </w:pPr>
      <w:r w:rsidRPr="00006FCB">
        <w:rPr>
          <w:rFonts w:ascii="Times New Roman" w:hAnsi="Times New Roman" w:cs="Times New Roman"/>
          <w:color w:val="000000"/>
          <w:sz w:val="28"/>
          <w:szCs w:val="28"/>
        </w:rPr>
        <w:t xml:space="preserve">3) </w:t>
      </w:r>
      <w:r w:rsidR="00557941">
        <w:rPr>
          <w:rFonts w:ascii="Times New Roman" w:hAnsi="Times New Roman" w:cs="Times New Roman"/>
          <w:color w:val="000000"/>
          <w:sz w:val="28"/>
          <w:szCs w:val="28"/>
        </w:rPr>
        <w:t>таможенный сбор</w:t>
      </w:r>
      <w:r w:rsidRPr="00006FCB">
        <w:rPr>
          <w:rFonts w:ascii="Times New Roman" w:hAnsi="Times New Roman" w:cs="Times New Roman"/>
          <w:color w:val="000000"/>
          <w:sz w:val="28"/>
          <w:szCs w:val="28"/>
        </w:rPr>
        <w:t xml:space="preserve"> за </w:t>
      </w:r>
      <w:r w:rsidR="00557941">
        <w:rPr>
          <w:rFonts w:ascii="Times New Roman" w:hAnsi="Times New Roman" w:cs="Times New Roman"/>
          <w:color w:val="000000"/>
          <w:sz w:val="28"/>
          <w:szCs w:val="28"/>
        </w:rPr>
        <w:t xml:space="preserve">принятие </w:t>
      </w:r>
      <w:r w:rsidRPr="00006FCB">
        <w:rPr>
          <w:rFonts w:ascii="Times New Roman" w:hAnsi="Times New Roman" w:cs="Times New Roman"/>
          <w:color w:val="000000"/>
          <w:sz w:val="28"/>
          <w:szCs w:val="28"/>
        </w:rPr>
        <w:t>предварительно</w:t>
      </w:r>
      <w:r w:rsidR="00557941">
        <w:rPr>
          <w:rFonts w:ascii="Times New Roman" w:hAnsi="Times New Roman" w:cs="Times New Roman"/>
          <w:color w:val="000000"/>
          <w:sz w:val="28"/>
          <w:szCs w:val="28"/>
        </w:rPr>
        <w:t>го решения</w:t>
      </w:r>
      <w:r w:rsidRPr="00006FCB">
        <w:rPr>
          <w:rFonts w:ascii="Times New Roman" w:hAnsi="Times New Roman" w:cs="Times New Roman"/>
          <w:color w:val="000000"/>
          <w:sz w:val="28"/>
          <w:szCs w:val="28"/>
        </w:rPr>
        <w:t>.</w:t>
      </w:r>
      <w:bookmarkEnd w:id="97"/>
      <w:r w:rsidRPr="00006FCB">
        <w:rPr>
          <w:rFonts w:ascii="Times New Roman" w:hAnsi="Times New Roman" w:cs="Times New Roman"/>
          <w:color w:val="000000"/>
          <w:sz w:val="28"/>
          <w:szCs w:val="28"/>
        </w:rPr>
        <w:t xml:space="preserve"> </w:t>
      </w:r>
    </w:p>
    <w:p w:rsidR="00FB1996" w:rsidRPr="00557941" w:rsidRDefault="00FB1996" w:rsidP="00FB1996">
      <w:pPr>
        <w:spacing w:after="0"/>
        <w:ind w:firstLine="709"/>
        <w:jc w:val="both"/>
        <w:rPr>
          <w:rFonts w:ascii="Times New Roman" w:hAnsi="Times New Roman" w:cs="Times New Roman"/>
          <w:sz w:val="28"/>
          <w:szCs w:val="28"/>
        </w:rPr>
      </w:pPr>
      <w:r w:rsidRPr="00557941">
        <w:rPr>
          <w:rFonts w:ascii="Times New Roman" w:hAnsi="Times New Roman" w:cs="Times New Roman"/>
          <w:sz w:val="28"/>
          <w:szCs w:val="28"/>
        </w:rPr>
        <w:lastRenderedPageBreak/>
        <w:t>2. Таможенные сборы за таможенное декларирование товаров уплачиваются до или одновременно с подачей </w:t>
      </w:r>
      <w:hyperlink r:id="rId37" w:anchor="z0" w:history="1">
        <w:r w:rsidRPr="00557941">
          <w:rPr>
            <w:rStyle w:val="a4"/>
            <w:rFonts w:ascii="Times New Roman" w:hAnsi="Times New Roman" w:cs="Times New Roman"/>
            <w:color w:val="auto"/>
            <w:sz w:val="28"/>
            <w:szCs w:val="28"/>
            <w:u w:val="none"/>
          </w:rPr>
          <w:t>таможенной декларации</w:t>
        </w:r>
      </w:hyperlink>
      <w:r w:rsidRPr="00557941">
        <w:rPr>
          <w:rFonts w:ascii="Times New Roman" w:hAnsi="Times New Roman" w:cs="Times New Roman"/>
          <w:sz w:val="28"/>
          <w:szCs w:val="28"/>
        </w:rPr>
        <w:t>, за исключением случаев, указанных в пункте 5 настоящей статьи.</w:t>
      </w:r>
      <w:bookmarkStart w:id="98" w:name="z1150"/>
      <w:bookmarkEnd w:id="98"/>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3. </w:t>
      </w:r>
      <w:hyperlink r:id="rId38" w:anchor="z8" w:history="1">
        <w:r w:rsidRPr="00006FCB">
          <w:rPr>
            <w:rStyle w:val="a4"/>
            <w:rFonts w:ascii="Times New Roman" w:hAnsi="Times New Roman" w:cs="Times New Roman"/>
            <w:sz w:val="28"/>
            <w:szCs w:val="28"/>
          </w:rPr>
          <w:t>Таможенные сборы</w:t>
        </w:r>
      </w:hyperlink>
      <w:r w:rsidRPr="00006FCB">
        <w:rPr>
          <w:rFonts w:ascii="Times New Roman" w:hAnsi="Times New Roman" w:cs="Times New Roman"/>
          <w:sz w:val="28"/>
          <w:szCs w:val="28"/>
        </w:rPr>
        <w:t xml:space="preserve"> за таможенное сопровождение уплачиваются после принятия таможенным органом решения о таможенном сопровождении, но не позднее дня начала организации таможенного сопровождения.</w:t>
      </w:r>
      <w:bookmarkStart w:id="99" w:name="z1151"/>
      <w:bookmarkEnd w:id="99"/>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4. Плата за принятие таможенным органом </w:t>
      </w:r>
      <w:hyperlink r:id="rId39" w:anchor="z16" w:history="1">
        <w:r w:rsidRPr="00006FCB">
          <w:rPr>
            <w:rStyle w:val="a4"/>
            <w:rFonts w:ascii="Times New Roman" w:hAnsi="Times New Roman" w:cs="Times New Roman"/>
            <w:sz w:val="28"/>
            <w:szCs w:val="28"/>
          </w:rPr>
          <w:t>предварительного решения</w:t>
        </w:r>
      </w:hyperlink>
      <w:r w:rsidRPr="00006FCB">
        <w:rPr>
          <w:rFonts w:ascii="Times New Roman" w:hAnsi="Times New Roman" w:cs="Times New Roman"/>
          <w:sz w:val="28"/>
          <w:szCs w:val="28"/>
        </w:rPr>
        <w:t xml:space="preserve"> вносится плательщиком </w:t>
      </w:r>
      <w:r w:rsidRPr="00006FCB">
        <w:rPr>
          <w:rFonts w:ascii="Times New Roman" w:hAnsi="Times New Roman" w:cs="Times New Roman"/>
          <w:b/>
          <w:sz w:val="28"/>
          <w:szCs w:val="28"/>
        </w:rPr>
        <w:t>в день подачи в таможенный орган заявления о выдаче предварительного решения</w:t>
      </w:r>
      <w:r w:rsidRPr="00006FCB">
        <w:rPr>
          <w:rFonts w:ascii="Times New Roman" w:hAnsi="Times New Roman" w:cs="Times New Roman"/>
          <w:sz w:val="28"/>
          <w:szCs w:val="28"/>
        </w:rPr>
        <w:t>.</w:t>
      </w:r>
      <w:bookmarkStart w:id="100" w:name="z1152"/>
      <w:bookmarkEnd w:id="100"/>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5. Сроком уплаты таможенных сборов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таможенных сборов за таможенное декларирование считается дата регистрации таможенной декларации.</w:t>
      </w:r>
      <w:bookmarkStart w:id="101" w:name="z1153"/>
      <w:bookmarkEnd w:id="101"/>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Сроком уплаты таможенных сборов за таможенное декларирование товаров при незаконном перемещении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считается день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Если день незаконного перемещения установить невозможно, сроком уплаты таможенных сборов за таможенное декларирование считается дата регистрации таможенной декларации.</w:t>
      </w:r>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Плательщик имеет право вносить таможенные сборы авансом в соответствии со статьей </w:t>
      </w:r>
      <w:r w:rsidRPr="00557941">
        <w:rPr>
          <w:rFonts w:ascii="Times New Roman" w:hAnsi="Times New Roman" w:cs="Times New Roman"/>
          <w:b/>
          <w:sz w:val="28"/>
          <w:szCs w:val="28"/>
        </w:rPr>
        <w:t>76</w:t>
      </w:r>
      <w:r w:rsidRPr="00006FCB">
        <w:rPr>
          <w:rFonts w:ascii="Times New Roman" w:hAnsi="Times New Roman" w:cs="Times New Roman"/>
          <w:sz w:val="28"/>
          <w:szCs w:val="28"/>
        </w:rPr>
        <w:t xml:space="preserve"> настоящего Кодекса, в счет предстоящих обязательств по таможенным сборам.</w:t>
      </w:r>
      <w:bookmarkStart w:id="102" w:name="z1155"/>
      <w:bookmarkEnd w:id="102"/>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Таможенные сборы уплачиваются (взыскиваются) в таможенном органе, в котором производится выпуск товаров, за исключением товаров, выпущенных в таможенной процедуре таможенного транзита, или на территории которого выявлен факт незаконного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bookmarkStart w:id="103" w:name="z1156"/>
      <w:bookmarkEnd w:id="103"/>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8. Перечисление таможенных сборов в бюджет осуществляется в порядке, предусмотренным настоящим Кодексом для перечисления таможенных пошлин, налогов и пеней.</w:t>
      </w:r>
    </w:p>
    <w:p w:rsidR="00FB1996" w:rsidRPr="00006FCB" w:rsidRDefault="00FB1996" w:rsidP="00FB1996">
      <w:pPr>
        <w:spacing w:after="0"/>
        <w:ind w:left="708" w:firstLine="1"/>
        <w:jc w:val="both"/>
        <w:rPr>
          <w:rFonts w:ascii="Times New Roman" w:hAnsi="Times New Roman" w:cs="Times New Roman"/>
          <w:sz w:val="28"/>
          <w:szCs w:val="28"/>
        </w:rPr>
      </w:pPr>
      <w:r w:rsidRPr="00006FCB">
        <w:rPr>
          <w:sz w:val="28"/>
          <w:szCs w:val="28"/>
        </w:rPr>
        <w:br/>
      </w:r>
      <w:r w:rsidRPr="00006FCB">
        <w:rPr>
          <w:rFonts w:ascii="Times New Roman" w:hAnsi="Times New Roman" w:cs="Times New Roman"/>
          <w:sz w:val="28"/>
          <w:szCs w:val="28"/>
        </w:rPr>
        <w:t>Статья 76. Авансовые платежи</w:t>
      </w:r>
      <w:bookmarkEnd w:id="96"/>
    </w:p>
    <w:p w:rsidR="00FB1996" w:rsidRPr="00006FCB" w:rsidRDefault="00FB1996" w:rsidP="00FB1996">
      <w:pPr>
        <w:spacing w:after="0" w:line="240" w:lineRule="auto"/>
        <w:ind w:firstLine="709"/>
        <w:jc w:val="both"/>
        <w:rPr>
          <w:rFonts w:ascii="Times New Roman" w:hAnsi="Times New Roman" w:cs="Times New Roman"/>
          <w:sz w:val="28"/>
          <w:szCs w:val="28"/>
        </w:rPr>
      </w:pPr>
    </w:p>
    <w:p w:rsidR="00FB1996" w:rsidRPr="00006FCB" w:rsidRDefault="00FB1996" w:rsidP="00FB1996">
      <w:pPr>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и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b/>
          <w:sz w:val="28"/>
          <w:szCs w:val="28"/>
        </w:rPr>
        <w:t>2. </w:t>
      </w:r>
      <w:r w:rsidRPr="00006FCB">
        <w:rPr>
          <w:rFonts w:ascii="Times New Roman" w:eastAsia="Times New Roman" w:hAnsi="Times New Roman" w:cs="Times New Roman"/>
          <w:sz w:val="28"/>
          <w:szCs w:val="28"/>
        </w:rPr>
        <w:t xml:space="preserve">Авансовые платежи, </w:t>
      </w:r>
      <w:r w:rsidRPr="00006FCB">
        <w:rPr>
          <w:rFonts w:ascii="Times New Roman" w:eastAsia="Times New Roman" w:hAnsi="Times New Roman" w:cs="Times New Roman"/>
          <w:b/>
          <w:sz w:val="28"/>
          <w:szCs w:val="28"/>
        </w:rPr>
        <w:t>уплачиваемые</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на территории Республики Казахстан</w:t>
      </w:r>
      <w:r w:rsidRPr="00006FCB">
        <w:rPr>
          <w:rFonts w:ascii="Times New Roman" w:eastAsia="Times New Roman" w:hAnsi="Times New Roman" w:cs="Times New Roman"/>
          <w:sz w:val="28"/>
          <w:szCs w:val="28"/>
        </w:rPr>
        <w:t xml:space="preserve"> вносятся</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b/>
          <w:sz w:val="28"/>
          <w:szCs w:val="28"/>
        </w:rPr>
        <w:t>в национальной валюте</w:t>
      </w:r>
      <w:r w:rsidRPr="00006FCB">
        <w:rPr>
          <w:rFonts w:ascii="Times New Roman" w:eastAsia="Times New Roman" w:hAnsi="Times New Roman" w:cs="Times New Roman"/>
          <w:b/>
          <w:sz w:val="28"/>
          <w:szCs w:val="28"/>
          <w:lang w:val="kk-KZ"/>
        </w:rPr>
        <w:t xml:space="preserve"> Республики Казахстан</w:t>
      </w:r>
      <w:r w:rsidRPr="00006FCB">
        <w:rPr>
          <w:rFonts w:ascii="Times New Roman" w:eastAsia="Times New Roman" w:hAnsi="Times New Roman" w:cs="Times New Roman"/>
          <w:color w:val="00B050"/>
          <w:spacing w:val="2"/>
          <w:sz w:val="28"/>
          <w:szCs w:val="28"/>
        </w:rPr>
        <w:t>,</w:t>
      </w:r>
      <w:r w:rsidRPr="00006FCB">
        <w:rPr>
          <w:rFonts w:ascii="Times New Roman" w:eastAsia="Times New Roman" w:hAnsi="Times New Roman" w:cs="Times New Roman"/>
          <w:b/>
          <w:color w:val="00B050"/>
          <w:spacing w:val="2"/>
          <w:sz w:val="28"/>
          <w:szCs w:val="28"/>
        </w:rPr>
        <w:t xml:space="preserve"> </w:t>
      </w:r>
      <w:r w:rsidRPr="00006FCB">
        <w:rPr>
          <w:rFonts w:ascii="Times New Roman" w:eastAsia="Times New Roman" w:hAnsi="Times New Roman" w:cs="Times New Roman"/>
          <w:spacing w:val="2"/>
          <w:sz w:val="28"/>
          <w:szCs w:val="28"/>
        </w:rPr>
        <w:t xml:space="preserve">а в случаях, когда международными договорами в рамках </w:t>
      </w:r>
      <w:r w:rsidRPr="00006FCB">
        <w:rPr>
          <w:rFonts w:ascii="Times New Roman" w:eastAsia="Times New Roman" w:hAnsi="Times New Roman" w:cs="Times New Roman"/>
          <w:b/>
          <w:spacing w:val="2"/>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и (или) двусторонними международными договорами </w:t>
      </w:r>
      <w:r w:rsidRPr="00006FCB">
        <w:rPr>
          <w:rFonts w:ascii="Times New Roman" w:eastAsia="Times New Roman" w:hAnsi="Times New Roman" w:cs="Times New Roman"/>
          <w:b/>
          <w:spacing w:val="2"/>
          <w:sz w:val="28"/>
          <w:szCs w:val="28"/>
        </w:rPr>
        <w:t>Республики Казахстан</w:t>
      </w:r>
      <w:r w:rsidRPr="00006FCB">
        <w:rPr>
          <w:rFonts w:ascii="Times New Roman" w:eastAsia="Times New Roman" w:hAnsi="Times New Roman" w:cs="Times New Roman"/>
          <w:spacing w:val="2"/>
          <w:sz w:val="28"/>
          <w:szCs w:val="28"/>
        </w:rPr>
        <w:t xml:space="preserve"> предусмотрена уплата таможенных платежей, </w:t>
      </w:r>
      <w:r w:rsidRPr="00006FCB">
        <w:rPr>
          <w:rFonts w:ascii="Times New Roman" w:eastAsia="Times New Roman" w:hAnsi="Times New Roman" w:cs="Times New Roman"/>
          <w:b/>
          <w:spacing w:val="2"/>
          <w:sz w:val="28"/>
          <w:szCs w:val="28"/>
        </w:rPr>
        <w:t xml:space="preserve">налогов, </w:t>
      </w:r>
      <w:r w:rsidRPr="00006FCB">
        <w:rPr>
          <w:rFonts w:ascii="Times New Roman" w:eastAsia="Times New Roman" w:hAnsi="Times New Roman" w:cs="Times New Roman"/>
          <w:spacing w:val="2"/>
          <w:sz w:val="28"/>
          <w:szCs w:val="28"/>
        </w:rPr>
        <w:t>специальных, антидемпинговых, компенсационных пошлин в иной валюте, чем национальная валюта</w:t>
      </w:r>
      <w:r w:rsidRPr="00006FCB">
        <w:rPr>
          <w:rFonts w:ascii="Times New Roman" w:eastAsia="Times New Roman" w:hAnsi="Times New Roman" w:cs="Times New Roman"/>
          <w:b/>
          <w:spacing w:val="2"/>
          <w:sz w:val="28"/>
          <w:szCs w:val="28"/>
        </w:rPr>
        <w:t xml:space="preserve"> </w:t>
      </w:r>
      <w:r w:rsidRPr="00006FCB">
        <w:rPr>
          <w:rFonts w:ascii="Times New Roman" w:eastAsia="Times New Roman" w:hAnsi="Times New Roman" w:cs="Times New Roman"/>
          <w:spacing w:val="2"/>
          <w:sz w:val="28"/>
          <w:szCs w:val="28"/>
        </w:rPr>
        <w:t>– в валюте, определенной такими международными договорами.</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3</w:t>
      </w:r>
      <w:r w:rsidRPr="00006FCB">
        <w:rPr>
          <w:rFonts w:ascii="Times New Roman" w:eastAsia="Times New Roman" w:hAnsi="Times New Roman" w:cs="Times New Roman"/>
          <w:sz w:val="28"/>
          <w:szCs w:val="28"/>
        </w:rPr>
        <w:t xml:space="preserve">. Денежные средства (деньги), внесенные в качестве авансовых платежей, являются имуществом лица, внесшего авансовые платежи, </w:t>
      </w:r>
      <w:r w:rsidRPr="00006FCB">
        <w:rPr>
          <w:rFonts w:ascii="Times New Roman" w:eastAsia="Times New Roman" w:hAnsi="Times New Roman" w:cs="Times New Roman"/>
          <w:sz w:val="28"/>
          <w:szCs w:val="28"/>
        </w:rPr>
        <w:br/>
        <w:t>и не могут рассматриваться в качестве таможенных платежей,</w:t>
      </w:r>
      <w:r w:rsidRPr="00006FCB">
        <w:rPr>
          <w:rFonts w:ascii="Times New Roman" w:eastAsia="Times New Roman" w:hAnsi="Times New Roman" w:cs="Times New Roman"/>
          <w:b/>
          <w:spacing w:val="2"/>
          <w:sz w:val="28"/>
          <w:szCs w:val="28"/>
        </w:rPr>
        <w:t xml:space="preserve"> налогов, </w:t>
      </w:r>
      <w:r w:rsidRPr="00006FCB">
        <w:rPr>
          <w:rFonts w:ascii="Times New Roman" w:eastAsia="Times New Roman" w:hAnsi="Times New Roman" w:cs="Times New Roman"/>
          <w:spacing w:val="2"/>
          <w:sz w:val="28"/>
          <w:szCs w:val="28"/>
        </w:rPr>
        <w:t>специальных, антидемпинговых, компенсационных пошлин</w:t>
      </w:r>
      <w:r w:rsidRPr="00006FCB">
        <w:rPr>
          <w:rFonts w:ascii="Times New Roman" w:eastAsia="Times New Roman" w:hAnsi="Times New Roman" w:cs="Times New Roman"/>
          <w:sz w:val="28"/>
          <w:szCs w:val="28"/>
        </w:rPr>
        <w:t xml:space="preserve"> 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w:t>
      </w:r>
      <w:r w:rsidRPr="00006FCB">
        <w:rPr>
          <w:rFonts w:ascii="Times New Roman" w:eastAsia="Times New Roman" w:hAnsi="Times New Roman" w:cs="Times New Roman"/>
          <w:b/>
          <w:sz w:val="28"/>
          <w:szCs w:val="28"/>
        </w:rPr>
        <w:t>иных платежей, указанных в пункт</w:t>
      </w:r>
      <w:r w:rsidR="001260EE">
        <w:rPr>
          <w:rFonts w:ascii="Times New Roman" w:eastAsia="Times New Roman" w:hAnsi="Times New Roman" w:cs="Times New Roman"/>
          <w:b/>
          <w:sz w:val="28"/>
          <w:szCs w:val="28"/>
        </w:rPr>
        <w:t>е</w:t>
      </w:r>
      <w:r w:rsidRPr="00006FCB">
        <w:rPr>
          <w:rFonts w:ascii="Times New Roman" w:eastAsia="Times New Roman" w:hAnsi="Times New Roman" w:cs="Times New Roman"/>
          <w:b/>
          <w:sz w:val="28"/>
          <w:szCs w:val="28"/>
        </w:rPr>
        <w:t xml:space="preserve"> </w:t>
      </w:r>
      <w:r w:rsidR="001260EE">
        <w:rPr>
          <w:rFonts w:ascii="Times New Roman" w:eastAsia="Times New Roman" w:hAnsi="Times New Roman" w:cs="Times New Roman"/>
          <w:b/>
          <w:sz w:val="28"/>
          <w:szCs w:val="28"/>
        </w:rPr>
        <w:t>2</w:t>
      </w:r>
      <w:r w:rsidRPr="00006FCB">
        <w:rPr>
          <w:rFonts w:ascii="Times New Roman" w:eastAsia="Times New Roman" w:hAnsi="Times New Roman" w:cs="Times New Roman"/>
          <w:b/>
          <w:sz w:val="28"/>
          <w:szCs w:val="28"/>
        </w:rPr>
        <w:t xml:space="preserve"> настоящей статьи</w:t>
      </w:r>
      <w:r w:rsidRPr="00006FCB">
        <w:rPr>
          <w:rFonts w:ascii="Times New Roman" w:eastAsia="Times New Roman" w:hAnsi="Times New Roman" w:cs="Times New Roman"/>
          <w:sz w:val="28"/>
          <w:szCs w:val="28"/>
        </w:rPr>
        <w:t xml:space="preserve">,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w:t>
      </w:r>
      <w:r w:rsidRPr="00006FCB">
        <w:rPr>
          <w:rFonts w:ascii="Times New Roman" w:eastAsia="Times New Roman" w:hAnsi="Times New Roman" w:cs="Times New Roman"/>
          <w:b/>
          <w:sz w:val="28"/>
          <w:szCs w:val="28"/>
        </w:rPr>
        <w:t>в соответствии с законодательством Республики Казахстан</w:t>
      </w:r>
      <w:r w:rsidRPr="00006FCB">
        <w:rPr>
          <w:rFonts w:ascii="Times New Roman" w:eastAsia="Times New Roman" w:hAnsi="Times New Roman" w:cs="Times New Roman"/>
          <w:sz w:val="28"/>
          <w:szCs w:val="28"/>
        </w:rPr>
        <w:t xml:space="preserve"> иных действий, свидетельствующих о намерении этого лица использовать </w:t>
      </w:r>
      <w:r w:rsidRPr="00006FCB">
        <w:rPr>
          <w:rFonts w:ascii="Times New Roman" w:eastAsia="Times New Roman" w:hAnsi="Times New Roman" w:cs="Times New Roman"/>
          <w:sz w:val="28"/>
          <w:szCs w:val="28"/>
        </w:rPr>
        <w:lastRenderedPageBreak/>
        <w:t>свои денежные средства (деньги) в качестве таможенных платежей,</w:t>
      </w:r>
      <w:r w:rsidRPr="00006FCB">
        <w:rPr>
          <w:rFonts w:ascii="Times New Roman" w:eastAsia="Times New Roman" w:hAnsi="Times New Roman" w:cs="Times New Roman"/>
          <w:b/>
          <w:spacing w:val="2"/>
          <w:sz w:val="28"/>
          <w:szCs w:val="28"/>
        </w:rPr>
        <w:t xml:space="preserve"> </w:t>
      </w:r>
      <w:r w:rsidRPr="00006FCB">
        <w:rPr>
          <w:rFonts w:ascii="Times New Roman" w:eastAsia="Times New Roman" w:hAnsi="Times New Roman" w:cs="Times New Roman"/>
          <w:spacing w:val="2"/>
          <w:sz w:val="28"/>
          <w:szCs w:val="28"/>
        </w:rPr>
        <w:t>специальных, антидемпинговых, компенсационных пошлин</w:t>
      </w:r>
      <w:r w:rsidRPr="00006FCB">
        <w:rPr>
          <w:rFonts w:ascii="Times New Roman" w:eastAsia="Times New Roman" w:hAnsi="Times New Roman" w:cs="Times New Roman"/>
          <w:sz w:val="28"/>
          <w:szCs w:val="28"/>
        </w:rPr>
        <w:t xml:space="preserve"> 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FB1996" w:rsidRPr="00006FCB" w:rsidRDefault="00FB1996" w:rsidP="00FB1996">
      <w:pPr>
        <w:tabs>
          <w:tab w:val="left" w:pos="0"/>
        </w:tabs>
        <w:spacing w:after="0" w:line="360" w:lineRule="auto"/>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ab/>
      </w:r>
      <w:r w:rsidR="001260EE">
        <w:rPr>
          <w:rFonts w:ascii="Times New Roman" w:eastAsia="Times New Roman" w:hAnsi="Times New Roman" w:cs="Times New Roman"/>
          <w:b/>
          <w:sz w:val="28"/>
          <w:szCs w:val="28"/>
        </w:rPr>
        <w:t>4</w:t>
      </w:r>
      <w:r w:rsidRPr="00006FCB">
        <w:rPr>
          <w:rFonts w:ascii="Times New Roman" w:eastAsia="Times New Roman" w:hAnsi="Times New Roman" w:cs="Times New Roman"/>
          <w:sz w:val="28"/>
          <w:szCs w:val="28"/>
        </w:rPr>
        <w:t>. </w:t>
      </w:r>
      <w:r w:rsidRPr="00006FCB">
        <w:rPr>
          <w:rFonts w:ascii="Times New Roman" w:eastAsia="Times New Roman" w:hAnsi="Times New Roman" w:cs="Times New Roman"/>
          <w:b/>
          <w:sz w:val="28"/>
          <w:szCs w:val="28"/>
        </w:rPr>
        <w:t>Таможенный орган на основании обращения лица, внесшего авансовые платежи, представляет указанному лицу отчет о расходовании денежных средств (денег), внесенных в качестве авансовых платежей, за период, не превышающий срок исковой давности, установленный настоящим Кодексом</w:t>
      </w:r>
      <w:r w:rsidRPr="00006FCB">
        <w:rPr>
          <w:rFonts w:ascii="Times New Roman" w:eastAsia="Batang" w:hAnsi="Times New Roman" w:cs="Times New Roman"/>
          <w:b/>
          <w:bCs/>
          <w:iCs/>
          <w:sz w:val="28"/>
          <w:szCs w:val="28"/>
          <w:lang w:eastAsia="ko-KR"/>
        </w:rPr>
        <w:t xml:space="preserve"> </w:t>
      </w:r>
      <w:r w:rsidRPr="00006FCB">
        <w:rPr>
          <w:rFonts w:ascii="Times New Roman" w:eastAsia="Times New Roman" w:hAnsi="Times New Roman" w:cs="Times New Roman"/>
          <w:b/>
          <w:sz w:val="28"/>
          <w:szCs w:val="28"/>
        </w:rPr>
        <w:t>для возврата авансовых платежей.</w:t>
      </w:r>
    </w:p>
    <w:p w:rsidR="00FB1996" w:rsidRPr="00006FCB" w:rsidRDefault="00FB1996" w:rsidP="00FB1996">
      <w:pPr>
        <w:tabs>
          <w:tab w:val="left" w:pos="0"/>
        </w:tabs>
        <w:spacing w:after="0" w:line="360" w:lineRule="auto"/>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ab/>
        <w:t xml:space="preserve">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w:t>
      </w:r>
      <w:r w:rsidRPr="00006FCB">
        <w:rPr>
          <w:rFonts w:ascii="Times New Roman" w:eastAsia="Times New Roman" w:hAnsi="Times New Roman" w:cs="Times New Roman"/>
          <w:b/>
          <w:sz w:val="28"/>
          <w:szCs w:val="28"/>
        </w:rPr>
        <w:t>утверждаются уполномоченным органом.</w:t>
      </w:r>
    </w:p>
    <w:p w:rsidR="00FB1996" w:rsidRPr="00006FCB"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r>
      <w:r w:rsidR="001260EE">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Зачет (возврат) сумм авансовых платежей осуществляется </w:t>
      </w:r>
      <w:r w:rsidRPr="00006FCB">
        <w:rPr>
          <w:rFonts w:ascii="Times New Roman" w:eastAsia="Times New Roman" w:hAnsi="Times New Roman" w:cs="Times New Roman"/>
          <w:sz w:val="28"/>
          <w:szCs w:val="28"/>
        </w:rPr>
        <w:br/>
        <w:t xml:space="preserve">в соответствии </w:t>
      </w:r>
      <w:r w:rsidRPr="001260EE">
        <w:rPr>
          <w:rFonts w:ascii="Times New Roman" w:eastAsia="Times New Roman" w:hAnsi="Times New Roman" w:cs="Times New Roman"/>
          <w:sz w:val="28"/>
          <w:szCs w:val="28"/>
        </w:rPr>
        <w:t xml:space="preserve">со статьей </w:t>
      </w:r>
      <w:r w:rsidR="001260EE" w:rsidRPr="001260EE">
        <w:rPr>
          <w:rFonts w:ascii="Times New Roman" w:eastAsia="Times New Roman" w:hAnsi="Times New Roman" w:cs="Times New Roman"/>
          <w:sz w:val="28"/>
          <w:szCs w:val="28"/>
        </w:rPr>
        <w:t>109</w:t>
      </w:r>
      <w:r w:rsidRPr="00006FCB">
        <w:rPr>
          <w:rFonts w:ascii="Times New Roman" w:eastAsia="Times New Roman" w:hAnsi="Times New Roman" w:cs="Times New Roman"/>
          <w:sz w:val="28"/>
          <w:szCs w:val="28"/>
        </w:rPr>
        <w:t xml:space="preserve"> настоящего Кодекса.</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7. </w:t>
      </w:r>
      <w:r w:rsidRPr="00006FCB">
        <w:rPr>
          <w:rFonts w:ascii="Times New Roman" w:eastAsia="Times New Roman" w:hAnsi="Times New Roman" w:cs="Times New Roman"/>
          <w:sz w:val="28"/>
          <w:szCs w:val="28"/>
        </w:rPr>
        <w:t xml:space="preserve">Распоряжение невостребованными суммами авансовых платежей производится в соответствии с </w:t>
      </w:r>
      <w:r w:rsidRPr="00006FCB">
        <w:rPr>
          <w:rFonts w:ascii="Times New Roman" w:eastAsia="Times New Roman" w:hAnsi="Times New Roman" w:cs="Times New Roman"/>
          <w:b/>
          <w:sz w:val="28"/>
          <w:szCs w:val="28"/>
        </w:rPr>
        <w:t>законодательством Республики Казахстан</w:t>
      </w:r>
      <w:r w:rsidRPr="00006FCB">
        <w:rPr>
          <w:rFonts w:ascii="Times New Roman" w:eastAsia="Times New Roman" w:hAnsi="Times New Roman" w:cs="Times New Roman"/>
          <w:sz w:val="28"/>
          <w:szCs w:val="28"/>
        </w:rPr>
        <w:t>.</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8.</w:t>
      </w:r>
      <w:r w:rsidRPr="00006FCB">
        <w:rPr>
          <w:rFonts w:ascii="Times New Roman" w:eastAsia="Times New Roman" w:hAnsi="Times New Roman" w:cs="Times New Roman"/>
          <w:sz w:val="28"/>
          <w:szCs w:val="28"/>
        </w:rPr>
        <w:t> </w:t>
      </w:r>
      <w:r w:rsidRPr="00006FCB">
        <w:rPr>
          <w:rFonts w:ascii="Times New Roman" w:hAnsi="Times New Roman" w:cs="Times New Roman"/>
          <w:sz w:val="28"/>
          <w:szCs w:val="28"/>
        </w:rPr>
        <w:t>Порядок и ф</w:t>
      </w:r>
      <w:r w:rsidRPr="00006FCB">
        <w:rPr>
          <w:rFonts w:ascii="Times New Roman" w:eastAsia="Times New Roman" w:hAnsi="Times New Roman" w:cs="Times New Roman"/>
          <w:sz w:val="28"/>
          <w:szCs w:val="28"/>
        </w:rPr>
        <w:t xml:space="preserve">ормы внесения авансовых платежей </w:t>
      </w:r>
      <w:bookmarkStart w:id="104" w:name="bookmark88"/>
      <w:r w:rsidRPr="00006FCB">
        <w:rPr>
          <w:rFonts w:ascii="Times New Roman" w:eastAsia="Times New Roman" w:hAnsi="Times New Roman" w:cs="Times New Roman"/>
          <w:b/>
          <w:sz w:val="28"/>
          <w:szCs w:val="28"/>
        </w:rPr>
        <w:t>утверждаются уполномоченным органом.</w:t>
      </w:r>
    </w:p>
    <w:p w:rsidR="00FB1996" w:rsidRPr="00006FCB" w:rsidRDefault="00FB1996" w:rsidP="00FB1996">
      <w:pPr>
        <w:tabs>
          <w:tab w:val="left" w:pos="1018"/>
        </w:tabs>
        <w:spacing w:after="0" w:line="360" w:lineRule="auto"/>
        <w:ind w:firstLine="709"/>
        <w:jc w:val="both"/>
        <w:rPr>
          <w:rFonts w:ascii="Times New Roman" w:hAnsi="Times New Roman" w:cs="Times New Roman"/>
          <w:sz w:val="28"/>
          <w:szCs w:val="28"/>
        </w:rPr>
      </w:pPr>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77. Льготы по уплате таможенных платежей</w:t>
      </w:r>
      <w:bookmarkEnd w:id="104"/>
      <w:r w:rsidRPr="00006FCB">
        <w:rPr>
          <w:rFonts w:ascii="Times New Roman" w:hAnsi="Times New Roman" w:cs="Times New Roman"/>
          <w:sz w:val="28"/>
          <w:szCs w:val="28"/>
        </w:rPr>
        <w:t xml:space="preserve">, налогов и тарифные преференции  </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 настоящем Кодексе под льготами по уплате таможенных платежей, налогов понимаются:</w:t>
      </w:r>
    </w:p>
    <w:p w:rsidR="00FB1996" w:rsidRPr="00006FCB" w:rsidRDefault="001260EE" w:rsidP="00FB1996">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B1996" w:rsidRPr="00006FCB">
        <w:rPr>
          <w:rFonts w:ascii="Times New Roman" w:eastAsia="Times New Roman" w:hAnsi="Times New Roman" w:cs="Times New Roman"/>
          <w:sz w:val="28"/>
          <w:szCs w:val="28"/>
        </w:rPr>
        <w:t>льготы по уплате ввозных таможенных пошлин (тарифные льготы);</w:t>
      </w:r>
    </w:p>
    <w:p w:rsidR="00FB1996" w:rsidRPr="00006FCB" w:rsidRDefault="001260EE" w:rsidP="00FB1996">
      <w:pPr>
        <w:tabs>
          <w:tab w:val="left" w:pos="10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B1996" w:rsidRPr="00006FCB">
        <w:rPr>
          <w:rFonts w:ascii="Times New Roman" w:eastAsia="Times New Roman" w:hAnsi="Times New Roman" w:cs="Times New Roman"/>
          <w:sz w:val="28"/>
          <w:szCs w:val="28"/>
        </w:rPr>
        <w:t>льготы по уплате вывозных таможенных пошлин;</w:t>
      </w:r>
    </w:p>
    <w:p w:rsidR="00FB1996" w:rsidRPr="00006FCB" w:rsidRDefault="001260EE" w:rsidP="00FB1996">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FB1996" w:rsidRPr="00006FCB">
        <w:rPr>
          <w:rFonts w:ascii="Times New Roman" w:eastAsia="Times New Roman" w:hAnsi="Times New Roman" w:cs="Times New Roman"/>
          <w:sz w:val="28"/>
          <w:szCs w:val="28"/>
        </w:rPr>
        <w:t>льготы по уплате налогов;</w:t>
      </w:r>
    </w:p>
    <w:p w:rsidR="00FB1996" w:rsidRPr="00006FCB" w:rsidRDefault="001260EE" w:rsidP="00FB1996">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r w:rsidR="00FB1996" w:rsidRPr="00006FCB">
        <w:rPr>
          <w:rFonts w:ascii="Times New Roman" w:eastAsia="Times New Roman" w:hAnsi="Times New Roman" w:cs="Times New Roman"/>
          <w:sz w:val="28"/>
          <w:szCs w:val="28"/>
        </w:rPr>
        <w:t xml:space="preserve">льготы по уплате таможенных сборов. </w:t>
      </w:r>
      <w:r w:rsidR="00FB1996" w:rsidRPr="00006FCB">
        <w:rPr>
          <w:rFonts w:ascii="Times New Roman" w:hAnsi="Times New Roman" w:cs="Times New Roman"/>
          <w:color w:val="000000"/>
          <w:sz w:val="28"/>
          <w:szCs w:val="28"/>
        </w:rPr>
        <w:t>Под льготами по уплате таможенных сборов понимаются льготы по уплате таможенных сборов за таможенное декларирование товаров</w:t>
      </w:r>
      <w:r w:rsidR="00FB1996" w:rsidRPr="00006FCB">
        <w:rPr>
          <w:color w:val="000000"/>
          <w:sz w:val="28"/>
          <w:szCs w:val="28"/>
        </w:rPr>
        <w:t>.</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w:t>
      </w:r>
      <w:r w:rsidRPr="00006FCB">
        <w:rPr>
          <w:rFonts w:ascii="Times New Roman" w:eastAsia="Times New Roman" w:hAnsi="Times New Roman" w:cs="Times New Roman"/>
          <w:sz w:val="28"/>
          <w:szCs w:val="28"/>
        </w:rPr>
        <w:t xml:space="preserve">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eastAsia="Times New Roman" w:hAnsi="Times New Roman" w:cs="Times New Roman"/>
          <w:sz w:val="28"/>
          <w:szCs w:val="28"/>
        </w:rPr>
        <w:t>3. Льготы по уплате вывозных таможенных пошлин,</w:t>
      </w:r>
      <w:r w:rsidRPr="00006FCB">
        <w:rPr>
          <w:rFonts w:ascii="Times New Roman" w:hAnsi="Times New Roman" w:cs="Times New Roman"/>
          <w:color w:val="000000"/>
          <w:sz w:val="28"/>
          <w:szCs w:val="28"/>
        </w:rPr>
        <w:t xml:space="preserve"> предоставляется </w:t>
      </w:r>
      <w:r w:rsidRPr="00A06809">
        <w:rPr>
          <w:rFonts w:ascii="Times New Roman" w:hAnsi="Times New Roman" w:cs="Times New Roman"/>
          <w:b/>
          <w:color w:val="000000"/>
          <w:sz w:val="28"/>
          <w:szCs w:val="28"/>
        </w:rPr>
        <w:t>уполномоченным органом в области регулирования торговой деятельности.</w:t>
      </w:r>
      <w:r w:rsidRPr="00A06809">
        <w:rPr>
          <w:rFonts w:ascii="Times New Roman" w:hAnsi="Times New Roman" w:cs="Times New Roman"/>
          <w:b/>
          <w:sz w:val="28"/>
          <w:szCs w:val="28"/>
        </w:rPr>
        <w:br/>
      </w:r>
      <w:r w:rsidRPr="00A06809">
        <w:rPr>
          <w:rFonts w:ascii="Times New Roman" w:hAnsi="Times New Roman" w:cs="Times New Roman"/>
          <w:color w:val="000000"/>
          <w:sz w:val="28"/>
          <w:szCs w:val="28"/>
        </w:rPr>
        <w:t>     </w:t>
      </w:r>
      <w:r w:rsidRPr="00A06809">
        <w:rPr>
          <w:rFonts w:ascii="Times New Roman" w:hAnsi="Times New Roman" w:cs="Times New Roman"/>
          <w:color w:val="000000"/>
          <w:sz w:val="28"/>
          <w:szCs w:val="28"/>
        </w:rPr>
        <w:tab/>
      </w:r>
      <w:r w:rsidRPr="00A06809">
        <w:rPr>
          <w:rFonts w:ascii="Times New Roman" w:hAnsi="Times New Roman" w:cs="Times New Roman"/>
          <w:b/>
          <w:color w:val="000000"/>
          <w:sz w:val="28"/>
          <w:szCs w:val="28"/>
        </w:rPr>
        <w:t>Перечень товаров, в отношении которых предоставляются льготы по уплате вывозных таможенных пошлин, а также порядок и условия предоставления таких льгот определяются уполномоченным органом в области регулирования торговой деятельности.</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 xml:space="preserve">4. Льготы по уплате таможенных сборов за таможенное декларирование товаров  (далее в настоящей главе – таможенные сборы) устанавливаются в соответствии со статьей 78  настоящего Кодекса. </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 xml:space="preserve">Льготы, предусмотренные настоящим пунктом не могут носить индивидуальный характер, за исключением случаев, предусмотренных </w:t>
      </w:r>
      <w:r w:rsidRPr="001260EE">
        <w:rPr>
          <w:rFonts w:ascii="Times New Roman" w:hAnsi="Times New Roman" w:cs="Times New Roman"/>
          <w:b/>
          <w:sz w:val="28"/>
          <w:szCs w:val="28"/>
        </w:rPr>
        <w:t xml:space="preserve">статьей </w:t>
      </w:r>
      <w:r w:rsidR="001260EE">
        <w:rPr>
          <w:rFonts w:ascii="Times New Roman" w:hAnsi="Times New Roman" w:cs="Times New Roman"/>
          <w:b/>
          <w:sz w:val="28"/>
          <w:szCs w:val="28"/>
        </w:rPr>
        <w:t>78</w:t>
      </w:r>
      <w:r w:rsidRPr="00006FCB">
        <w:rPr>
          <w:rFonts w:ascii="Times New Roman" w:hAnsi="Times New Roman" w:cs="Times New Roman"/>
          <w:b/>
          <w:sz w:val="28"/>
          <w:szCs w:val="28"/>
        </w:rPr>
        <w:t xml:space="preserve"> </w:t>
      </w:r>
      <w:r w:rsidRPr="00006FCB">
        <w:rPr>
          <w:rFonts w:ascii="Times New Roman" w:hAnsi="Times New Roman" w:cs="Times New Roman"/>
          <w:b/>
          <w:color w:val="000000"/>
          <w:sz w:val="28"/>
          <w:szCs w:val="28"/>
        </w:rPr>
        <w:t xml:space="preserve">настоящего Кодекса. </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 xml:space="preserve">Запрещается предоставление льгот по таможенным сборам другими </w:t>
      </w:r>
      <w:r w:rsidR="001260EE">
        <w:rPr>
          <w:rFonts w:ascii="Times New Roman" w:hAnsi="Times New Roman" w:cs="Times New Roman"/>
          <w:b/>
          <w:color w:val="000000"/>
          <w:sz w:val="28"/>
          <w:szCs w:val="28"/>
        </w:rPr>
        <w:t xml:space="preserve">нормативными правовыми </w:t>
      </w:r>
      <w:r w:rsidRPr="00006FCB">
        <w:rPr>
          <w:rFonts w:ascii="Times New Roman" w:hAnsi="Times New Roman" w:cs="Times New Roman"/>
          <w:b/>
          <w:color w:val="000000"/>
          <w:sz w:val="28"/>
          <w:szCs w:val="28"/>
        </w:rPr>
        <w:t>актами Республики Казахстан.</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5. Льготы по уплате налогов определяются налоговым законодательством Республики Казахстан.</w:t>
      </w:r>
    </w:p>
    <w:p w:rsidR="00FB1996" w:rsidRPr="00006FCB" w:rsidRDefault="00FB1996" w:rsidP="00FB1996">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lastRenderedPageBreak/>
        <w:t>6. В целях предоставления льгот по уплате таможенны</w:t>
      </w:r>
      <w:r w:rsidR="001260EE">
        <w:rPr>
          <w:rFonts w:ascii="Times New Roman" w:hAnsi="Times New Roman" w:cs="Times New Roman"/>
          <w:b/>
          <w:color w:val="000000"/>
          <w:sz w:val="28"/>
          <w:szCs w:val="28"/>
        </w:rPr>
        <w:t>х</w:t>
      </w:r>
      <w:r w:rsidRPr="00006FCB">
        <w:rPr>
          <w:rFonts w:ascii="Times New Roman" w:hAnsi="Times New Roman" w:cs="Times New Roman"/>
          <w:b/>
          <w:color w:val="000000"/>
          <w:sz w:val="28"/>
          <w:szCs w:val="28"/>
        </w:rPr>
        <w:t xml:space="preserve"> платеж</w:t>
      </w:r>
      <w:r w:rsidR="001260EE">
        <w:rPr>
          <w:rFonts w:ascii="Times New Roman" w:hAnsi="Times New Roman" w:cs="Times New Roman"/>
          <w:b/>
          <w:color w:val="000000"/>
          <w:sz w:val="28"/>
          <w:szCs w:val="28"/>
        </w:rPr>
        <w:t>ей, налогов</w:t>
      </w:r>
      <w:r w:rsidRPr="00006FCB">
        <w:rPr>
          <w:rFonts w:ascii="Times New Roman" w:hAnsi="Times New Roman" w:cs="Times New Roman"/>
          <w:b/>
          <w:color w:val="000000"/>
          <w:sz w:val="28"/>
          <w:szCs w:val="28"/>
        </w:rPr>
        <w:t xml:space="preserve"> таможенные органы взаимодействуют с иными государственными органами в порядке, определяемом совместными актами с соответствующими государственными органами Республики Казахстан.</w:t>
      </w:r>
    </w:p>
    <w:p w:rsidR="00FB1996" w:rsidRPr="00006FCB" w:rsidRDefault="00FB1996" w:rsidP="00FB1996">
      <w:pPr>
        <w:spacing w:after="0" w:line="360" w:lineRule="auto"/>
        <w:ind w:firstLine="709"/>
        <w:jc w:val="both"/>
        <w:rPr>
          <w:rFonts w:ascii="Times New Roman" w:eastAsia="Calibri" w:hAnsi="Times New Roman" w:cs="Times New Roman"/>
          <w:bCs/>
          <w:iCs/>
          <w:sz w:val="28"/>
          <w:szCs w:val="28"/>
        </w:rPr>
      </w:pPr>
      <w:r w:rsidRPr="00006FCB">
        <w:rPr>
          <w:rFonts w:ascii="Times New Roman" w:eastAsia="Times New Roman" w:hAnsi="Times New Roman" w:cs="Times New Roman"/>
          <w:sz w:val="28"/>
          <w:szCs w:val="28"/>
        </w:rPr>
        <w:t>7. Тарифные преференции предоставляются в соответствии</w:t>
      </w:r>
      <w:r w:rsidRPr="00006FCB">
        <w:rPr>
          <w:rFonts w:ascii="Times New Roman" w:eastAsia="Times New Roman" w:hAnsi="Times New Roman" w:cs="Times New Roman"/>
          <w:sz w:val="28"/>
          <w:szCs w:val="28"/>
        </w:rPr>
        <w:br/>
        <w:t xml:space="preserve">с Договором о Союзе </w:t>
      </w:r>
      <w:r w:rsidR="001260EE">
        <w:rPr>
          <w:rFonts w:ascii="Times New Roman" w:eastAsia="Times New Roman" w:hAnsi="Times New Roman" w:cs="Times New Roman"/>
          <w:sz w:val="28"/>
          <w:szCs w:val="28"/>
        </w:rPr>
        <w:t>и предусматривающие</w:t>
      </w:r>
      <w:r w:rsidR="001260EE" w:rsidRPr="00006FCB">
        <w:rPr>
          <w:rFonts w:ascii="Times New Roman" w:eastAsia="Times New Roman" w:hAnsi="Times New Roman" w:cs="Times New Roman"/>
          <w:sz w:val="28"/>
          <w:szCs w:val="28"/>
        </w:rPr>
        <w:t xml:space="preserve"> применение режима свободной торговли </w:t>
      </w:r>
      <w:r w:rsidRPr="00006FCB">
        <w:rPr>
          <w:rFonts w:ascii="Times New Roman" w:eastAsia="Times New Roman" w:hAnsi="Times New Roman" w:cs="Times New Roman"/>
          <w:sz w:val="28"/>
          <w:szCs w:val="28"/>
        </w:rPr>
        <w:t xml:space="preserve">международными договорами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третьей стороной. </w:t>
      </w:r>
      <w:r w:rsidRPr="00006FCB">
        <w:rPr>
          <w:rFonts w:ascii="Times New Roman" w:eastAsia="Calibri" w:hAnsi="Times New Roman" w:cs="Times New Roman"/>
          <w:bCs/>
          <w:iCs/>
          <w:sz w:val="28"/>
          <w:szCs w:val="28"/>
        </w:rPr>
        <w:t xml:space="preserve">Тарифные преференции восстанавливаются в случаях и при соблюдении условий, которые определяются Комиссией. </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ind w:firstLine="709"/>
        <w:rPr>
          <w:rFonts w:ascii="Times New Roman" w:hAnsi="Times New Roman" w:cs="Times New Roman"/>
          <w:color w:val="000000"/>
          <w:sz w:val="28"/>
          <w:szCs w:val="28"/>
        </w:rPr>
      </w:pPr>
      <w:bookmarkStart w:id="105" w:name="z1172"/>
      <w:r w:rsidRPr="00006FCB">
        <w:rPr>
          <w:rFonts w:ascii="Times New Roman" w:hAnsi="Times New Roman" w:cs="Times New Roman"/>
          <w:color w:val="000000"/>
          <w:sz w:val="28"/>
          <w:szCs w:val="28"/>
        </w:rPr>
        <w:t>Статья 78. Льготы по уплате таможенных сборов</w:t>
      </w:r>
      <w:bookmarkEnd w:id="105"/>
    </w:p>
    <w:p w:rsidR="00FB1996" w:rsidRPr="00006FCB" w:rsidRDefault="00FB1996" w:rsidP="00FB1996">
      <w:pPr>
        <w:spacing w:after="0"/>
        <w:ind w:firstLine="709"/>
        <w:rPr>
          <w:rFonts w:ascii="Times New Roman" w:hAnsi="Times New Roman" w:cs="Times New Roman"/>
          <w:b/>
          <w:color w:val="000000"/>
          <w:sz w:val="28"/>
          <w:szCs w:val="28"/>
        </w:rPr>
      </w:pPr>
    </w:p>
    <w:p w:rsidR="00FB1996" w:rsidRPr="00006FCB" w:rsidRDefault="00FB1996" w:rsidP="00A06809">
      <w:pPr>
        <w:spacing w:after="0" w:line="360" w:lineRule="auto"/>
        <w:ind w:firstLine="709"/>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1. От уплаты таможенных сборов освобождаются:</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lastRenderedPageBreak/>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4) товары, за исключением подакцизных, ввозимые в качестве гуманитарной помощи;</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6) сырье, ввозимое Национальным банком Республики Казахстан и его филиалами, представительствами и организациями для производства денежных знаков;</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8) товары, заявленные к таможенной процедуре отказа в пользу государства;</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9)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FB1996" w:rsidRPr="00006FCB" w:rsidRDefault="00FB1996" w:rsidP="00A06809">
      <w:pPr>
        <w:spacing w:after="0" w:line="360" w:lineRule="auto"/>
        <w:ind w:firstLine="709"/>
        <w:jc w:val="both"/>
        <w:rPr>
          <w:rFonts w:ascii="Times New Roman" w:hAnsi="Times New Roman" w:cs="Times New Roman"/>
          <w:b/>
          <w:color w:val="000000"/>
          <w:sz w:val="28"/>
          <w:szCs w:val="28"/>
        </w:rPr>
      </w:pPr>
      <w:r w:rsidRPr="00006FCB">
        <w:rPr>
          <w:rFonts w:ascii="Times New Roman" w:hAnsi="Times New Roman" w:cs="Times New Roman"/>
          <w:b/>
          <w:color w:val="000000"/>
          <w:sz w:val="28"/>
          <w:szCs w:val="28"/>
        </w:rPr>
        <w:t>2. Порядок представления документов для освобождения от обложения таможенными сборами, указанными в настоящей статье, определяется Правительством Республики Казахстан.</w:t>
      </w:r>
    </w:p>
    <w:p w:rsidR="00FB1996" w:rsidRPr="00006FCB" w:rsidRDefault="00FB1996" w:rsidP="00A06809">
      <w:pPr>
        <w:spacing w:after="0" w:line="360" w:lineRule="auto"/>
        <w:ind w:firstLine="709"/>
        <w:jc w:val="both"/>
        <w:rPr>
          <w:rFonts w:ascii="Times New Roman" w:hAnsi="Times New Roman" w:cs="Times New Roman"/>
          <w:color w:val="000000"/>
          <w:sz w:val="28"/>
          <w:szCs w:val="28"/>
        </w:rPr>
      </w:pPr>
    </w:p>
    <w:p w:rsidR="00FB1996" w:rsidRPr="00006FCB" w:rsidRDefault="00FB1996" w:rsidP="00FB1996">
      <w:pPr>
        <w:spacing w:after="0"/>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79. Плательщики таможенных пошлин, </w:t>
      </w:r>
      <w:r w:rsidRPr="00006FCB">
        <w:rPr>
          <w:rFonts w:ascii="Times New Roman" w:hAnsi="Times New Roman" w:cs="Times New Roman"/>
          <w:b/>
          <w:sz w:val="28"/>
          <w:szCs w:val="28"/>
        </w:rPr>
        <w:t>таможенных сборов</w:t>
      </w:r>
      <w:r w:rsidRPr="00006FCB">
        <w:rPr>
          <w:rFonts w:ascii="Times New Roman" w:hAnsi="Times New Roman" w:cs="Times New Roman"/>
          <w:sz w:val="28"/>
          <w:szCs w:val="28"/>
        </w:rPr>
        <w:t>, налогов</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Плательщиками таможенных пошлин, </w:t>
      </w:r>
      <w:r w:rsidRPr="00006FCB">
        <w:rPr>
          <w:rFonts w:ascii="Times New Roman" w:eastAsia="Times New Roman" w:hAnsi="Times New Roman" w:cs="Times New Roman"/>
          <w:b/>
          <w:sz w:val="28"/>
          <w:szCs w:val="28"/>
        </w:rPr>
        <w:t>таможенных сборов</w:t>
      </w:r>
      <w:r w:rsidRPr="00006FCB">
        <w:rPr>
          <w:rFonts w:ascii="Times New Roman" w:eastAsia="Times New Roman" w:hAnsi="Times New Roman" w:cs="Times New Roman"/>
          <w:sz w:val="28"/>
          <w:szCs w:val="28"/>
        </w:rPr>
        <w:t xml:space="preserve"> и  налогов являются декларант или иные лица, у которых возникла обязанность по уплате таможенных пошлин, </w:t>
      </w:r>
      <w:r w:rsidRPr="00006FCB">
        <w:rPr>
          <w:rFonts w:ascii="Times New Roman" w:eastAsia="Times New Roman" w:hAnsi="Times New Roman" w:cs="Times New Roman"/>
          <w:b/>
          <w:sz w:val="28"/>
          <w:szCs w:val="28"/>
        </w:rPr>
        <w:t>таможенных сборов</w:t>
      </w:r>
      <w:r w:rsidRPr="00006FCB">
        <w:rPr>
          <w:rFonts w:ascii="Times New Roman" w:eastAsia="Times New Roman" w:hAnsi="Times New Roman" w:cs="Times New Roman"/>
          <w:sz w:val="28"/>
          <w:szCs w:val="28"/>
        </w:rPr>
        <w:t xml:space="preserve"> и налогов.</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8.Исчисление таможенных пошлин, налогов</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line="240" w:lineRule="auto"/>
        <w:ind w:firstLine="709"/>
        <w:rPr>
          <w:rFonts w:ascii="Times New Roman" w:hAnsi="Times New Roman" w:cs="Times New Roman"/>
          <w:sz w:val="28"/>
          <w:szCs w:val="28"/>
        </w:rPr>
      </w:pPr>
      <w:bookmarkStart w:id="106" w:name="bookmark92"/>
      <w:r w:rsidRPr="00006FCB">
        <w:rPr>
          <w:rFonts w:ascii="Times New Roman" w:hAnsi="Times New Roman" w:cs="Times New Roman"/>
          <w:sz w:val="28"/>
          <w:szCs w:val="28"/>
        </w:rPr>
        <w:t xml:space="preserve">Статья 80. Объект обложения таможенными пошлинами, </w:t>
      </w:r>
      <w:bookmarkStart w:id="107" w:name="bookmark91"/>
      <w:r w:rsidRPr="00006FCB">
        <w:rPr>
          <w:rFonts w:ascii="Times New Roman" w:hAnsi="Times New Roman" w:cs="Times New Roman"/>
          <w:sz w:val="28"/>
          <w:szCs w:val="28"/>
        </w:rPr>
        <w:t>налогами и база для исчисления таможенных пошлин, налогов</w:t>
      </w:r>
      <w:bookmarkEnd w:id="107"/>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tabs>
          <w:tab w:val="left" w:pos="102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Объектом обложения таможенными пошлинами, налогами являются товары,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rPr>
        <w:t>, а также иные товары в случаях, предусмотренных настоящим Кодексом.</w:t>
      </w:r>
    </w:p>
    <w:p w:rsidR="00FB1996" w:rsidRPr="00006FCB" w:rsidRDefault="00FB1996" w:rsidP="00FB1996">
      <w:pPr>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Базой для исчисления таможенных пошлин в зависимости </w:t>
      </w:r>
      <w:r w:rsidRPr="00006FCB">
        <w:rPr>
          <w:rFonts w:ascii="Times New Roman" w:eastAsia="Times New Roman" w:hAnsi="Times New Roman" w:cs="Times New Roman"/>
          <w:sz w:val="28"/>
          <w:szCs w:val="28"/>
        </w:rPr>
        <w:br/>
        <w:t>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FB1996" w:rsidRPr="00006FCB" w:rsidRDefault="00FB1996" w:rsidP="00FB1996">
      <w:pPr>
        <w:spacing w:after="0" w:line="360" w:lineRule="auto"/>
        <w:ind w:firstLine="708"/>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 xml:space="preserve">3. База для исчисления налогов определяется в соответствии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 xml:space="preserve">с </w:t>
      </w:r>
      <w:r w:rsidRPr="00006FCB">
        <w:rPr>
          <w:rFonts w:ascii="Times New Roman" w:eastAsia="Times New Roman" w:hAnsi="Times New Roman" w:cs="Times New Roman"/>
          <w:b/>
          <w:sz w:val="28"/>
          <w:szCs w:val="28"/>
          <w:lang w:val="kk-KZ"/>
        </w:rPr>
        <w:t xml:space="preserve">налоговым </w:t>
      </w:r>
      <w:r w:rsidRPr="00006FCB">
        <w:rPr>
          <w:rFonts w:ascii="Times New Roman" w:eastAsia="Times New Roman" w:hAnsi="Times New Roman" w:cs="Times New Roman"/>
          <w:b/>
          <w:sz w:val="28"/>
          <w:szCs w:val="28"/>
        </w:rPr>
        <w:t xml:space="preserve">законодательством </w:t>
      </w:r>
      <w:r w:rsidRPr="00006FCB">
        <w:rPr>
          <w:rFonts w:ascii="Times New Roman" w:eastAsia="Times New Roman" w:hAnsi="Times New Roman" w:cs="Times New Roman"/>
          <w:b/>
          <w:sz w:val="28"/>
          <w:szCs w:val="28"/>
          <w:lang w:val="kk-KZ"/>
        </w:rPr>
        <w:t>Республики Казахстан</w:t>
      </w:r>
      <w:r w:rsidRPr="00006FCB">
        <w:rPr>
          <w:rFonts w:ascii="Times New Roman" w:eastAsia="Times New Roman" w:hAnsi="Times New Roman" w:cs="Times New Roman"/>
          <w:b/>
          <w:i/>
          <w:sz w:val="28"/>
          <w:szCs w:val="28"/>
        </w:rPr>
        <w:t>.</w:t>
      </w:r>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81. Исчисление таможенных пошлин, налогов</w:t>
      </w:r>
      <w:bookmarkEnd w:id="106"/>
    </w:p>
    <w:p w:rsidR="00FB1996" w:rsidRPr="00006FCB" w:rsidRDefault="00FB1996" w:rsidP="00FB1996">
      <w:pPr>
        <w:spacing w:after="0" w:line="360" w:lineRule="auto"/>
        <w:ind w:firstLine="709"/>
        <w:rPr>
          <w:rFonts w:ascii="Times New Roman" w:hAnsi="Times New Roman" w:cs="Times New Roman"/>
          <w:sz w:val="28"/>
          <w:szCs w:val="28"/>
        </w:rPr>
      </w:pP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Таможенные пошлины, налоги исчисляются плательщиками таможенных пошлин, налогов, а в случаях, предусмотренных настоящей статьей, – таможенным органом.</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2. Таможенные пошлины, налоги исчисляются таможенным органом:</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по результатам проведения таможенного контроля после выпуска товаров, в случае выявления неверного исчисления таможенных пошлин, налогов</w:t>
      </w:r>
      <w:r w:rsidRPr="00006FCB">
        <w:rPr>
          <w:rFonts w:ascii="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при исчислении таможенных пошлин, налогов</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подлежащих уплате</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 xml:space="preserve">в соответствии </w:t>
      </w:r>
      <w:r w:rsidR="001260EE" w:rsidRPr="001260EE">
        <w:rPr>
          <w:rFonts w:ascii="Times New Roman" w:eastAsia="Times New Roman" w:hAnsi="Times New Roman" w:cs="Times New Roman"/>
          <w:sz w:val="28"/>
          <w:szCs w:val="28"/>
        </w:rPr>
        <w:t>со статьей 85</w:t>
      </w:r>
      <w:r w:rsidRPr="00006FCB">
        <w:rPr>
          <w:rFonts w:ascii="Times New Roman" w:eastAsia="Times New Roman" w:hAnsi="Times New Roman" w:cs="Times New Roman"/>
          <w:sz w:val="28"/>
          <w:szCs w:val="28"/>
        </w:rPr>
        <w:t xml:space="preserve"> настоящего Кодекса;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 xml:space="preserve">при наступлении обстоятельств, </w:t>
      </w:r>
      <w:r w:rsidR="001260EE" w:rsidRPr="001260EE">
        <w:rPr>
          <w:rFonts w:ascii="Times New Roman" w:eastAsia="Times New Roman" w:hAnsi="Times New Roman" w:cs="Times New Roman"/>
          <w:sz w:val="28"/>
          <w:szCs w:val="28"/>
        </w:rPr>
        <w:t>указанных в пункте 4</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152</w:t>
      </w:r>
      <w:r w:rsidRPr="001260EE">
        <w:rPr>
          <w:rFonts w:ascii="Times New Roman" w:eastAsia="Times New Roman" w:hAnsi="Times New Roman" w:cs="Times New Roman"/>
          <w:sz w:val="28"/>
          <w:szCs w:val="28"/>
        </w:rPr>
        <w:t xml:space="preserve">, пункте 3 статьи </w:t>
      </w:r>
      <w:r w:rsidR="001260EE">
        <w:rPr>
          <w:rFonts w:ascii="Times New Roman" w:eastAsia="Times New Roman" w:hAnsi="Times New Roman" w:cs="Times New Roman"/>
          <w:sz w:val="28"/>
          <w:szCs w:val="28"/>
        </w:rPr>
        <w:t>158</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4</w:t>
      </w:r>
      <w:r w:rsidRPr="001260EE">
        <w:rPr>
          <w:rFonts w:ascii="Times New Roman" w:eastAsia="Times New Roman" w:hAnsi="Times New Roman" w:cs="Times New Roman"/>
          <w:sz w:val="28"/>
          <w:szCs w:val="28"/>
        </w:rPr>
        <w:t xml:space="preserve"> статьи 1</w:t>
      </w:r>
      <w:r w:rsidR="001260EE">
        <w:rPr>
          <w:rFonts w:ascii="Times New Roman" w:eastAsia="Times New Roman" w:hAnsi="Times New Roman" w:cs="Times New Roman"/>
          <w:sz w:val="28"/>
          <w:szCs w:val="28"/>
        </w:rPr>
        <w:t>7</w:t>
      </w:r>
      <w:r w:rsidRPr="001260EE">
        <w:rPr>
          <w:rFonts w:ascii="Times New Roman" w:eastAsia="Times New Roman" w:hAnsi="Times New Roman" w:cs="Times New Roman"/>
          <w:sz w:val="28"/>
          <w:szCs w:val="28"/>
        </w:rPr>
        <w:t xml:space="preserve">0, пункте </w:t>
      </w:r>
      <w:r w:rsidR="001260EE">
        <w:rPr>
          <w:rFonts w:ascii="Times New Roman" w:eastAsia="Times New Roman" w:hAnsi="Times New Roman" w:cs="Times New Roman"/>
          <w:sz w:val="28"/>
          <w:szCs w:val="28"/>
        </w:rPr>
        <w:t>5</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228</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6</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237</w:t>
      </w:r>
      <w:r w:rsidRPr="001260EE">
        <w:rPr>
          <w:rFonts w:ascii="Times New Roman" w:eastAsia="Times New Roman" w:hAnsi="Times New Roman" w:cs="Times New Roman"/>
          <w:i/>
          <w:sz w:val="28"/>
          <w:szCs w:val="28"/>
        </w:rPr>
        <w:t>,</w:t>
      </w:r>
      <w:r w:rsidRPr="001260EE">
        <w:rPr>
          <w:rFonts w:ascii="Times New Roman" w:eastAsia="Times New Roman" w:hAnsi="Times New Roman" w:cs="Times New Roman"/>
          <w:sz w:val="28"/>
          <w:szCs w:val="28"/>
        </w:rPr>
        <w:t xml:space="preserve"> пункте 3 статьи </w:t>
      </w:r>
      <w:r w:rsidR="001260EE">
        <w:rPr>
          <w:rFonts w:ascii="Times New Roman" w:eastAsia="Times New Roman" w:hAnsi="Times New Roman" w:cs="Times New Roman"/>
          <w:sz w:val="28"/>
          <w:szCs w:val="28"/>
        </w:rPr>
        <w:t>316</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8</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356</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4</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357</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4</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361</w:t>
      </w:r>
      <w:r w:rsidRPr="001260EE">
        <w:rPr>
          <w:rFonts w:ascii="Times New Roman" w:eastAsia="Times New Roman" w:hAnsi="Times New Roman" w:cs="Times New Roman"/>
          <w:sz w:val="28"/>
          <w:szCs w:val="28"/>
        </w:rPr>
        <w:t xml:space="preserve">, пункте </w:t>
      </w:r>
      <w:r w:rsidR="001260EE">
        <w:rPr>
          <w:rFonts w:ascii="Times New Roman" w:eastAsia="Times New Roman" w:hAnsi="Times New Roman" w:cs="Times New Roman"/>
          <w:sz w:val="28"/>
          <w:szCs w:val="28"/>
        </w:rPr>
        <w:t xml:space="preserve">4 </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365</w:t>
      </w:r>
      <w:r w:rsidRPr="001260EE">
        <w:rPr>
          <w:rFonts w:ascii="Times New Roman" w:eastAsia="Times New Roman" w:hAnsi="Times New Roman" w:cs="Times New Roman"/>
          <w:sz w:val="28"/>
          <w:szCs w:val="28"/>
        </w:rPr>
        <w:t xml:space="preserve">, пунктах 3 и </w:t>
      </w:r>
      <w:r w:rsidRPr="001260EE">
        <w:rPr>
          <w:rFonts w:ascii="Times New Roman" w:eastAsia="Times New Roman" w:hAnsi="Times New Roman" w:cs="Times New Roman"/>
          <w:color w:val="00B050"/>
          <w:sz w:val="28"/>
          <w:szCs w:val="28"/>
        </w:rPr>
        <w:t>8</w:t>
      </w:r>
      <w:r w:rsidRPr="001260EE">
        <w:rPr>
          <w:rFonts w:ascii="Times New Roman" w:eastAsia="Times New Roman" w:hAnsi="Times New Roman" w:cs="Times New Roman"/>
          <w:sz w:val="28"/>
          <w:szCs w:val="28"/>
        </w:rPr>
        <w:t xml:space="preserve"> статьи </w:t>
      </w:r>
      <w:r w:rsidR="001260EE">
        <w:rPr>
          <w:rFonts w:ascii="Times New Roman" w:eastAsia="Times New Roman" w:hAnsi="Times New Roman" w:cs="Times New Roman"/>
          <w:sz w:val="28"/>
          <w:szCs w:val="28"/>
        </w:rPr>
        <w:t>372</w:t>
      </w:r>
      <w:r w:rsidRPr="001260EE">
        <w:rPr>
          <w:rFonts w:ascii="Times New Roman" w:eastAsia="Times New Roman" w:hAnsi="Times New Roman" w:cs="Times New Roman"/>
          <w:sz w:val="28"/>
          <w:szCs w:val="28"/>
        </w:rPr>
        <w:t xml:space="preserve"> и пункте 3 статьи 3</w:t>
      </w:r>
      <w:r w:rsidR="000459E9">
        <w:rPr>
          <w:rFonts w:ascii="Times New Roman" w:eastAsia="Times New Roman" w:hAnsi="Times New Roman" w:cs="Times New Roman"/>
          <w:sz w:val="28"/>
          <w:szCs w:val="28"/>
        </w:rPr>
        <w:t>86</w:t>
      </w:r>
      <w:r w:rsidRPr="001260EE">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а также в случаях, когда </w:t>
      </w:r>
      <w:r w:rsidRPr="00006FCB">
        <w:rPr>
          <w:rFonts w:ascii="Times New Roman" w:eastAsia="Times New Roman" w:hAnsi="Times New Roman" w:cs="Times New Roman"/>
          <w:sz w:val="28"/>
          <w:szCs w:val="28"/>
        </w:rPr>
        <w:br/>
        <w:t>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1132D4">
        <w:rPr>
          <w:rFonts w:ascii="Times New Roman" w:eastAsia="Times New Roman" w:hAnsi="Times New Roman" w:cs="Times New Roman"/>
          <w:sz w:val="28"/>
          <w:szCs w:val="28"/>
        </w:rPr>
        <w:t>4)</w:t>
      </w:r>
      <w:r w:rsidRPr="001132D4">
        <w:rPr>
          <w:rFonts w:ascii="Times New Roman" w:eastAsia="Times New Roman" w:hAnsi="Times New Roman" w:cs="Times New Roman"/>
          <w:sz w:val="28"/>
          <w:szCs w:val="28"/>
          <w:lang w:val="en-US"/>
        </w:rPr>
        <w:t> </w:t>
      </w:r>
      <w:r w:rsidRPr="001132D4">
        <w:rPr>
          <w:rFonts w:ascii="Times New Roman" w:eastAsia="Times New Roman" w:hAnsi="Times New Roman" w:cs="Times New Roman"/>
          <w:sz w:val="28"/>
          <w:szCs w:val="28"/>
        </w:rPr>
        <w:t xml:space="preserve">при несовершении декларантом действий, указанных </w:t>
      </w:r>
      <w:r w:rsidR="001132D4" w:rsidRPr="001132D4">
        <w:rPr>
          <w:rFonts w:ascii="Times New Roman" w:eastAsia="Times New Roman" w:hAnsi="Times New Roman" w:cs="Times New Roman"/>
          <w:sz w:val="28"/>
          <w:szCs w:val="28"/>
        </w:rPr>
        <w:t>в пункте 9</w:t>
      </w:r>
      <w:r w:rsidRPr="001132D4">
        <w:rPr>
          <w:rFonts w:ascii="Times New Roman" w:eastAsia="Times New Roman" w:hAnsi="Times New Roman" w:cs="Times New Roman"/>
          <w:sz w:val="28"/>
          <w:szCs w:val="28"/>
        </w:rPr>
        <w:t xml:space="preserve"> статьи 1</w:t>
      </w:r>
      <w:r w:rsidR="001132D4">
        <w:rPr>
          <w:rFonts w:ascii="Times New Roman" w:eastAsia="Times New Roman" w:hAnsi="Times New Roman" w:cs="Times New Roman"/>
          <w:sz w:val="28"/>
          <w:szCs w:val="28"/>
        </w:rPr>
        <w:t>86</w:t>
      </w:r>
      <w:r w:rsidRPr="001132D4">
        <w:rPr>
          <w:rFonts w:ascii="Times New Roman" w:eastAsia="Times New Roman" w:hAnsi="Times New Roman" w:cs="Times New Roman"/>
          <w:sz w:val="28"/>
          <w:szCs w:val="28"/>
        </w:rPr>
        <w:t xml:space="preserve"> настоящего Кодекса;</w:t>
      </w:r>
    </w:p>
    <w:p w:rsidR="001132D4"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z w:val="28"/>
          <w:szCs w:val="28"/>
        </w:rPr>
        <w:t>при наступлении</w:t>
      </w:r>
      <w:r w:rsidR="001132D4">
        <w:rPr>
          <w:rFonts w:ascii="Times New Roman" w:eastAsia="Times New Roman" w:hAnsi="Times New Roman" w:cs="Times New Roman"/>
          <w:sz w:val="28"/>
          <w:szCs w:val="28"/>
        </w:rPr>
        <w:t xml:space="preserve"> обстоятельств, указанных в пункте 7 статьи 283 настоящего Кодекса, в случаях, когда обязанность по уплате таможенных пошлин, налогов, подлежит исполнению лицами, указанными в пункте 3 статьи 283 настоящего Кодекса;</w:t>
      </w:r>
    </w:p>
    <w:p w:rsidR="001132D4" w:rsidRDefault="001132D4" w:rsidP="00FB1996">
      <w:pPr>
        <w:spacing w:after="0" w:line="360" w:lineRule="auto"/>
        <w:ind w:firstLine="709"/>
        <w:jc w:val="both"/>
        <w:rPr>
          <w:rFonts w:ascii="Times New Roman" w:eastAsia="Times New Roman" w:hAnsi="Times New Roman" w:cs="Times New Roman"/>
          <w:sz w:val="28"/>
          <w:szCs w:val="28"/>
        </w:rPr>
      </w:pPr>
      <w:r w:rsidRPr="001132D4">
        <w:rPr>
          <w:rFonts w:ascii="Times New Roman" w:eastAsia="Times New Roman" w:hAnsi="Times New Roman" w:cs="Times New Roman"/>
          <w:sz w:val="28"/>
          <w:szCs w:val="28"/>
        </w:rPr>
        <w:t>6)</w:t>
      </w:r>
      <w:r>
        <w:rPr>
          <w:rFonts w:ascii="Times New Roman" w:eastAsia="Times New Roman" w:hAnsi="Times New Roman" w:cs="Times New Roman"/>
          <w:i/>
          <w:sz w:val="28"/>
          <w:szCs w:val="28"/>
        </w:rPr>
        <w:t xml:space="preserve"> </w:t>
      </w:r>
      <w:r w:rsidR="00FB1996" w:rsidRPr="00006FCB">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при исчислении таможенных пошлин, налогов в соответствии с пунктом 9 статьи 283 и пунктом 6 статьи 291 настоящего Кодекса;</w:t>
      </w:r>
    </w:p>
    <w:p w:rsidR="00FB1996" w:rsidRPr="00006FCB" w:rsidRDefault="001132D4" w:rsidP="00FB199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при наступлении обстоятельств, </w:t>
      </w:r>
      <w:r w:rsidR="00FB1996" w:rsidRPr="00006FCB">
        <w:rPr>
          <w:rFonts w:ascii="Times New Roman" w:eastAsia="Times New Roman" w:hAnsi="Times New Roman" w:cs="Times New Roman"/>
          <w:sz w:val="28"/>
          <w:szCs w:val="28"/>
        </w:rPr>
        <w:t>определ</w:t>
      </w:r>
      <w:r>
        <w:rPr>
          <w:rFonts w:ascii="Times New Roman" w:eastAsia="Times New Roman" w:hAnsi="Times New Roman" w:cs="Times New Roman"/>
          <w:sz w:val="28"/>
          <w:szCs w:val="28"/>
        </w:rPr>
        <w:t xml:space="preserve">енных </w:t>
      </w:r>
      <w:r w:rsidR="00FB1996" w:rsidRPr="00006FCB">
        <w:rPr>
          <w:rFonts w:ascii="Times New Roman" w:eastAsia="Times New Roman" w:hAnsi="Times New Roman" w:cs="Times New Roman"/>
          <w:sz w:val="28"/>
          <w:szCs w:val="28"/>
        </w:rPr>
        <w:t xml:space="preserve">в соответствии </w:t>
      </w:r>
      <w:r w:rsidR="00FB1996" w:rsidRPr="001132D4">
        <w:rPr>
          <w:rFonts w:ascii="Times New Roman" w:eastAsia="Times New Roman" w:hAnsi="Times New Roman" w:cs="Times New Roman"/>
          <w:sz w:val="28"/>
          <w:szCs w:val="28"/>
        </w:rPr>
        <w:t xml:space="preserve">со статьей </w:t>
      </w:r>
      <w:r>
        <w:rPr>
          <w:rFonts w:ascii="Times New Roman" w:eastAsia="Times New Roman" w:hAnsi="Times New Roman" w:cs="Times New Roman"/>
          <w:sz w:val="28"/>
          <w:szCs w:val="28"/>
        </w:rPr>
        <w:t>331</w:t>
      </w:r>
      <w:r w:rsidR="00FB1996" w:rsidRPr="001132D4">
        <w:rPr>
          <w:rFonts w:ascii="Times New Roman" w:eastAsia="Times New Roman" w:hAnsi="Times New Roman" w:cs="Times New Roman"/>
          <w:sz w:val="28"/>
          <w:szCs w:val="28"/>
        </w:rPr>
        <w:t xml:space="preserve"> настоящего Кодекса</w:t>
      </w:r>
      <w:r>
        <w:rPr>
          <w:rFonts w:ascii="Times New Roman" w:eastAsia="Times New Roman" w:hAnsi="Times New Roman" w:cs="Times New Roman"/>
          <w:sz w:val="28"/>
          <w:szCs w:val="28"/>
        </w:rPr>
        <w:t xml:space="preserve"> Комиссией и </w:t>
      </w:r>
      <w:r w:rsidRPr="001132D4">
        <w:rPr>
          <w:rFonts w:ascii="Times New Roman" w:eastAsia="Times New Roman" w:hAnsi="Times New Roman" w:cs="Times New Roman"/>
          <w:b/>
          <w:sz w:val="28"/>
          <w:szCs w:val="28"/>
        </w:rPr>
        <w:t>уполномоченным органом</w:t>
      </w:r>
      <w:r>
        <w:rPr>
          <w:rFonts w:ascii="Times New Roman" w:eastAsia="Times New Roman" w:hAnsi="Times New Roman" w:cs="Times New Roman"/>
          <w:sz w:val="28"/>
          <w:szCs w:val="28"/>
        </w:rPr>
        <w:t xml:space="preserve"> в случаях, предусмотренных Комиссией, при которых </w:t>
      </w:r>
      <w:r w:rsidR="00FB1996" w:rsidRPr="00006FCB">
        <w:rPr>
          <w:rFonts w:ascii="Times New Roman" w:eastAsia="Times New Roman" w:hAnsi="Times New Roman" w:cs="Times New Roman"/>
          <w:sz w:val="28"/>
          <w:szCs w:val="28"/>
        </w:rPr>
        <w:t xml:space="preserve">обязанность </w:t>
      </w:r>
      <w:r w:rsidR="00FB1996" w:rsidRPr="00006FCB">
        <w:rPr>
          <w:rFonts w:ascii="Times New Roman" w:eastAsia="Times New Roman" w:hAnsi="Times New Roman" w:cs="Times New Roman"/>
          <w:sz w:val="28"/>
          <w:szCs w:val="28"/>
        </w:rPr>
        <w:br/>
        <w:t>по уплате таможенных пошл</w:t>
      </w:r>
      <w:r>
        <w:rPr>
          <w:rFonts w:ascii="Times New Roman" w:eastAsia="Times New Roman" w:hAnsi="Times New Roman" w:cs="Times New Roman"/>
          <w:sz w:val="28"/>
          <w:szCs w:val="28"/>
        </w:rPr>
        <w:t>ин, налогов подлежит исполнению;</w:t>
      </w:r>
      <w:r w:rsidR="00FB1996" w:rsidRPr="00006FCB">
        <w:rPr>
          <w:rFonts w:ascii="Times New Roman" w:eastAsia="Times New Roman" w:hAnsi="Times New Roman" w:cs="Times New Roman"/>
          <w:sz w:val="28"/>
          <w:szCs w:val="28"/>
        </w:rPr>
        <w:t xml:space="preserve"> </w:t>
      </w:r>
    </w:p>
    <w:p w:rsidR="00FB1996" w:rsidRPr="00006FCB" w:rsidRDefault="001132D4" w:rsidP="00FB199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FB1996" w:rsidRPr="00006FCB">
        <w:rPr>
          <w:rFonts w:ascii="Times New Roman" w:eastAsia="Times New Roman" w:hAnsi="Times New Roman" w:cs="Times New Roman"/>
          <w:sz w:val="28"/>
          <w:szCs w:val="28"/>
        </w:rPr>
        <w:t>)</w:t>
      </w:r>
      <w:r w:rsidR="00FB1996" w:rsidRPr="00006FCB">
        <w:rPr>
          <w:rFonts w:ascii="Times New Roman" w:eastAsia="Times New Roman" w:hAnsi="Times New Roman" w:cs="Times New Roman"/>
          <w:sz w:val="28"/>
          <w:szCs w:val="28"/>
          <w:lang w:val="en-US"/>
        </w:rPr>
        <w:t> </w:t>
      </w:r>
      <w:r w:rsidR="00FB1996" w:rsidRPr="00006FCB">
        <w:rPr>
          <w:rFonts w:ascii="Times New Roman" w:eastAsia="Times New Roman" w:hAnsi="Times New Roman" w:cs="Times New Roman"/>
          <w:sz w:val="28"/>
          <w:szCs w:val="28"/>
        </w:rPr>
        <w:t xml:space="preserve">по результатам проведения таможенного контроля в случаях, </w:t>
      </w:r>
      <w:r w:rsidR="00FB1996" w:rsidRPr="001132D4">
        <w:rPr>
          <w:rFonts w:ascii="Times New Roman" w:eastAsia="Times New Roman" w:hAnsi="Times New Roman" w:cs="Times New Roman"/>
          <w:sz w:val="28"/>
          <w:szCs w:val="28"/>
        </w:rPr>
        <w:t>указанных в пункте 1 статьи 3</w:t>
      </w:r>
      <w:r>
        <w:rPr>
          <w:rFonts w:ascii="Times New Roman" w:eastAsia="Times New Roman" w:hAnsi="Times New Roman" w:cs="Times New Roman"/>
          <w:sz w:val="28"/>
          <w:szCs w:val="28"/>
        </w:rPr>
        <w:t>92</w:t>
      </w:r>
      <w:r w:rsidR="00FB1996" w:rsidRPr="001132D4">
        <w:rPr>
          <w:rFonts w:ascii="Times New Roman" w:eastAsia="Times New Roman" w:hAnsi="Times New Roman" w:cs="Times New Roman"/>
          <w:sz w:val="28"/>
          <w:szCs w:val="28"/>
        </w:rPr>
        <w:t xml:space="preserve"> настоящего Кодекса</w:t>
      </w:r>
      <w:r w:rsidR="00FB1996" w:rsidRPr="00006FCB">
        <w:rPr>
          <w:rFonts w:ascii="Times New Roman" w:eastAsia="Times New Roman" w:hAnsi="Times New Roman" w:cs="Times New Roman"/>
          <w:sz w:val="28"/>
          <w:szCs w:val="28"/>
        </w:rPr>
        <w:t>;</w:t>
      </w:r>
    </w:p>
    <w:p w:rsidR="00FB1996" w:rsidRPr="00006FCB" w:rsidRDefault="001132D4" w:rsidP="00FB199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FB1996" w:rsidRPr="00006FCB">
        <w:rPr>
          <w:rFonts w:ascii="Times New Roman" w:eastAsia="Times New Roman" w:hAnsi="Times New Roman" w:cs="Times New Roman"/>
          <w:sz w:val="28"/>
          <w:szCs w:val="28"/>
        </w:rPr>
        <w:t>)</w:t>
      </w:r>
      <w:r w:rsidR="00FB1996" w:rsidRPr="00006FCB">
        <w:rPr>
          <w:rFonts w:ascii="Times New Roman" w:eastAsia="Times New Roman" w:hAnsi="Times New Roman" w:cs="Times New Roman"/>
          <w:sz w:val="28"/>
          <w:szCs w:val="28"/>
          <w:lang w:val="en-US"/>
        </w:rPr>
        <w:t> </w:t>
      </w:r>
      <w:r w:rsidR="00FB1996" w:rsidRPr="00006FCB">
        <w:rPr>
          <w:rFonts w:ascii="Times New Roman" w:eastAsia="Times New Roman" w:hAnsi="Times New Roman" w:cs="Times New Roman"/>
          <w:sz w:val="28"/>
          <w:szCs w:val="28"/>
        </w:rPr>
        <w:t xml:space="preserve">по результатам проведения таможенного контроля в случаях, </w:t>
      </w:r>
      <w:r w:rsidR="00FB1996" w:rsidRPr="001132D4">
        <w:rPr>
          <w:rFonts w:ascii="Times New Roman" w:eastAsia="Times New Roman" w:hAnsi="Times New Roman" w:cs="Times New Roman"/>
          <w:sz w:val="28"/>
          <w:szCs w:val="28"/>
        </w:rPr>
        <w:t>предусмотренных пунктами 1</w:t>
      </w:r>
      <w:r w:rsidRPr="001132D4">
        <w:rPr>
          <w:rFonts w:ascii="Times New Roman" w:eastAsia="Times New Roman" w:hAnsi="Times New Roman" w:cs="Times New Roman"/>
          <w:sz w:val="28"/>
          <w:szCs w:val="28"/>
        </w:rPr>
        <w:t>7</w:t>
      </w:r>
      <w:r w:rsidR="00FB1996" w:rsidRPr="001132D4">
        <w:rPr>
          <w:rFonts w:ascii="Times New Roman" w:eastAsia="Times New Roman" w:hAnsi="Times New Roman" w:cs="Times New Roman"/>
          <w:sz w:val="28"/>
          <w:szCs w:val="28"/>
        </w:rPr>
        <w:t xml:space="preserve"> и 1</w:t>
      </w:r>
      <w:r w:rsidRPr="001132D4">
        <w:rPr>
          <w:rFonts w:ascii="Times New Roman" w:eastAsia="Times New Roman" w:hAnsi="Times New Roman" w:cs="Times New Roman"/>
          <w:sz w:val="28"/>
          <w:szCs w:val="28"/>
        </w:rPr>
        <w:t>8</w:t>
      </w:r>
      <w:r w:rsidR="00FB1996" w:rsidRPr="001132D4">
        <w:rPr>
          <w:rFonts w:ascii="Times New Roman" w:eastAsia="Times New Roman" w:hAnsi="Times New Roman" w:cs="Times New Roman"/>
          <w:sz w:val="28"/>
          <w:szCs w:val="28"/>
        </w:rPr>
        <w:t xml:space="preserve"> статьи </w:t>
      </w:r>
      <w:r w:rsidRPr="001132D4">
        <w:rPr>
          <w:rFonts w:ascii="Times New Roman" w:eastAsia="Times New Roman" w:hAnsi="Times New Roman" w:cs="Times New Roman"/>
          <w:sz w:val="28"/>
          <w:szCs w:val="28"/>
        </w:rPr>
        <w:t>402</w:t>
      </w:r>
      <w:r w:rsidR="00FB1996" w:rsidRPr="001132D4">
        <w:rPr>
          <w:rFonts w:ascii="Times New Roman" w:eastAsia="Times New Roman" w:hAnsi="Times New Roman" w:cs="Times New Roman"/>
          <w:sz w:val="28"/>
          <w:szCs w:val="28"/>
        </w:rPr>
        <w:t xml:space="preserve"> настоящего Кодекса;</w:t>
      </w:r>
    </w:p>
    <w:p w:rsidR="00FB1996" w:rsidRPr="00006FCB" w:rsidRDefault="001132D4" w:rsidP="00FB1996">
      <w:pPr>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lastRenderedPageBreak/>
        <w:t>10</w:t>
      </w:r>
      <w:r w:rsidR="00FB1996" w:rsidRPr="00006FCB">
        <w:rPr>
          <w:rFonts w:ascii="Times New Roman" w:eastAsia="Times New Roman" w:hAnsi="Times New Roman" w:cs="Times New Roman"/>
          <w:sz w:val="28"/>
          <w:szCs w:val="28"/>
        </w:rPr>
        <w:t>)</w:t>
      </w:r>
      <w:r w:rsidR="00FB1996" w:rsidRPr="00006FCB">
        <w:rPr>
          <w:rFonts w:ascii="Times New Roman" w:eastAsia="Times New Roman" w:hAnsi="Times New Roman" w:cs="Times New Roman"/>
          <w:sz w:val="28"/>
          <w:szCs w:val="28"/>
          <w:lang w:val="en-US"/>
        </w:rPr>
        <w:t> </w:t>
      </w:r>
      <w:r w:rsidR="00FB1996" w:rsidRPr="00006FCB">
        <w:rPr>
          <w:rFonts w:ascii="Times New Roman" w:eastAsia="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00FB1996" w:rsidRPr="00006FCB">
        <w:rPr>
          <w:rFonts w:ascii="Times New Roman" w:eastAsia="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FB1996" w:rsidRPr="00006FCB" w:rsidRDefault="00FB1996" w:rsidP="00FB1996">
      <w:pPr>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1</w:t>
      </w:r>
      <w:r w:rsidR="001132D4">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lang w:val="en-US"/>
        </w:rPr>
        <w:t> </w:t>
      </w:r>
      <w:r w:rsidRPr="00006FCB">
        <w:rPr>
          <w:rFonts w:ascii="Times New Roman" w:eastAsia="Times New Roman" w:hAnsi="Times New Roman" w:cs="Times New Roman"/>
          <w:spacing w:val="2"/>
          <w:sz w:val="28"/>
          <w:szCs w:val="28"/>
        </w:rPr>
        <w:t xml:space="preserve">в иных случаях, когда таможенные пошлины, налоги </w:t>
      </w:r>
      <w:r w:rsidRPr="00006FCB">
        <w:rPr>
          <w:rFonts w:ascii="Times New Roman" w:eastAsia="Times New Roman" w:hAnsi="Times New Roman" w:cs="Times New Roman"/>
          <w:spacing w:val="2"/>
          <w:sz w:val="28"/>
          <w:szCs w:val="28"/>
        </w:rPr>
        <w:br/>
        <w:t xml:space="preserve">в соответствии с настоящим Кодексом подлежат уплате в связи </w:t>
      </w:r>
      <w:r w:rsidRPr="00006FCB">
        <w:rPr>
          <w:rFonts w:ascii="Times New Roman" w:eastAsia="Times New Roman" w:hAnsi="Times New Roman" w:cs="Times New Roman"/>
          <w:spacing w:val="2"/>
          <w:sz w:val="28"/>
          <w:szCs w:val="28"/>
        </w:rPr>
        <w:br/>
        <w:t xml:space="preserve">с обстоятельствами, наступившими после выпуска товаров, </w:t>
      </w:r>
      <w:r w:rsidRPr="00006FCB">
        <w:rPr>
          <w:rFonts w:ascii="Times New Roman" w:eastAsia="Times New Roman" w:hAnsi="Times New Roman" w:cs="Times New Roman"/>
          <w:spacing w:val="2"/>
          <w:sz w:val="28"/>
          <w:szCs w:val="28"/>
        </w:rPr>
        <w:br/>
        <w:t>и в отношении товаров таможенные пошлины, налоги не были исчислены плательщиком.</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Сведения об исчислении таможенных пошлин, налогов указываются в декларации на товары, таможенном приходном ордере</w:t>
      </w:r>
      <w:r w:rsidRPr="00006FCB">
        <w:rPr>
          <w:rFonts w:ascii="Times New Roman" w:hAnsi="Times New Roman" w:cs="Times New Roman"/>
          <w:color w:val="00B050"/>
          <w:sz w:val="28"/>
          <w:szCs w:val="28"/>
        </w:rPr>
        <w:t xml:space="preserve"> </w:t>
      </w:r>
      <w:r w:rsidRPr="00006FCB">
        <w:rPr>
          <w:rFonts w:ascii="Times New Roman" w:hAnsi="Times New Roman" w:cs="Times New Roman"/>
          <w:sz w:val="28"/>
          <w:szCs w:val="28"/>
        </w:rPr>
        <w:t xml:space="preserve">либо ином таможенном документе, определенном Комиссией в соответствии с </w:t>
      </w:r>
      <w:r w:rsidR="001132D4" w:rsidRPr="001132D4">
        <w:rPr>
          <w:rFonts w:ascii="Times New Roman" w:hAnsi="Times New Roman" w:cs="Times New Roman"/>
          <w:sz w:val="28"/>
          <w:szCs w:val="28"/>
        </w:rPr>
        <w:t>пунктом</w:t>
      </w:r>
      <w:r w:rsidRPr="001132D4">
        <w:rPr>
          <w:rFonts w:ascii="Times New Roman" w:hAnsi="Times New Roman" w:cs="Times New Roman"/>
          <w:sz w:val="28"/>
          <w:szCs w:val="28"/>
        </w:rPr>
        <w:t xml:space="preserve"> </w:t>
      </w:r>
      <w:r w:rsidR="001132D4" w:rsidRPr="001132D4">
        <w:rPr>
          <w:rFonts w:ascii="Times New Roman" w:hAnsi="Times New Roman" w:cs="Times New Roman"/>
          <w:sz w:val="28"/>
          <w:szCs w:val="28"/>
        </w:rPr>
        <w:t>24</w:t>
      </w:r>
      <w:r w:rsidRPr="001132D4">
        <w:rPr>
          <w:rFonts w:ascii="Times New Roman" w:hAnsi="Times New Roman" w:cs="Times New Roman"/>
          <w:sz w:val="28"/>
          <w:szCs w:val="28"/>
        </w:rPr>
        <w:t xml:space="preserve"> статьи</w:t>
      </w:r>
      <w:r w:rsidRPr="001132D4">
        <w:rPr>
          <w:rFonts w:ascii="Times New Roman" w:eastAsia="Times New Roman" w:hAnsi="Times New Roman" w:cs="Times New Roman"/>
          <w:sz w:val="28"/>
          <w:szCs w:val="28"/>
        </w:rPr>
        <w:t xml:space="preserve"> </w:t>
      </w:r>
      <w:r w:rsidR="00F25865">
        <w:rPr>
          <w:rFonts w:ascii="Times New Roman" w:eastAsia="Times New Roman" w:hAnsi="Times New Roman" w:cs="Times New Roman"/>
          <w:sz w:val="28"/>
          <w:szCs w:val="28"/>
        </w:rPr>
        <w:t>343</w:t>
      </w:r>
      <w:r w:rsidRPr="001132D4">
        <w:rPr>
          <w:rFonts w:ascii="Times New Roman" w:eastAsia="Times New Roman" w:hAnsi="Times New Roman" w:cs="Times New Roman"/>
          <w:sz w:val="28"/>
          <w:szCs w:val="28"/>
        </w:rPr>
        <w:t xml:space="preserve"> </w:t>
      </w:r>
      <w:r w:rsidRPr="001132D4">
        <w:rPr>
          <w:rFonts w:ascii="Times New Roman" w:hAnsi="Times New Roman" w:cs="Times New Roman"/>
          <w:sz w:val="28"/>
          <w:szCs w:val="28"/>
        </w:rPr>
        <w:t>настоящего Кодекса</w:t>
      </w:r>
      <w:r w:rsidRPr="001132D4">
        <w:rPr>
          <w:rFonts w:ascii="Times New Roman" w:eastAsia="Times New Roman" w:hAnsi="Times New Roman" w:cs="Times New Roman"/>
          <w:sz w:val="28"/>
          <w:szCs w:val="28"/>
        </w:rPr>
        <w:t xml:space="preserve">, таможенном документе, указанном в абзаце втором пункта </w:t>
      </w:r>
      <w:r w:rsidR="00F25865">
        <w:rPr>
          <w:rFonts w:ascii="Times New Roman" w:eastAsia="Times New Roman" w:hAnsi="Times New Roman" w:cs="Times New Roman"/>
          <w:sz w:val="28"/>
          <w:szCs w:val="28"/>
        </w:rPr>
        <w:t>4</w:t>
      </w:r>
      <w:r w:rsidRPr="001132D4">
        <w:rPr>
          <w:rFonts w:ascii="Times New Roman" w:eastAsia="Times New Roman" w:hAnsi="Times New Roman" w:cs="Times New Roman"/>
          <w:sz w:val="28"/>
          <w:szCs w:val="28"/>
        </w:rPr>
        <w:t xml:space="preserve"> статьи </w:t>
      </w:r>
      <w:r w:rsidR="00F25865">
        <w:rPr>
          <w:rFonts w:ascii="Times New Roman" w:eastAsia="Times New Roman" w:hAnsi="Times New Roman" w:cs="Times New Roman"/>
          <w:sz w:val="28"/>
          <w:szCs w:val="28"/>
        </w:rPr>
        <w:t>354</w:t>
      </w:r>
      <w:r w:rsidRPr="001132D4">
        <w:rPr>
          <w:rFonts w:ascii="Times New Roman" w:eastAsia="Times New Roman" w:hAnsi="Times New Roman" w:cs="Times New Roman"/>
          <w:sz w:val="28"/>
          <w:szCs w:val="28"/>
        </w:rPr>
        <w:t xml:space="preserve"> настоящего Кодекса, или тамо</w:t>
      </w:r>
      <w:r w:rsidRPr="00006FCB">
        <w:rPr>
          <w:rFonts w:ascii="Times New Roman" w:eastAsia="Times New Roman" w:hAnsi="Times New Roman" w:cs="Times New Roman"/>
          <w:sz w:val="28"/>
          <w:szCs w:val="28"/>
        </w:rPr>
        <w:t>женном документе, указанном в пункте 4 настоящей статьи.</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При исчислении таможенных пошлин, налогов в случаях, указанных в подпунктах 2</w:t>
      </w:r>
      <w:r w:rsidR="00F25865">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3</w:t>
      </w:r>
      <w:r w:rsidR="00F25865">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w:t>
      </w:r>
      <w:r w:rsidR="00F25865">
        <w:rPr>
          <w:rFonts w:ascii="Times New Roman" w:eastAsia="Times New Roman" w:hAnsi="Times New Roman" w:cs="Times New Roman"/>
          <w:sz w:val="28"/>
          <w:szCs w:val="28"/>
        </w:rPr>
        <w:t xml:space="preserve"> 5), 6) и 11)</w:t>
      </w:r>
      <w:r w:rsidRPr="00006FCB">
        <w:rPr>
          <w:rFonts w:ascii="Times New Roman" w:eastAsia="Times New Roman" w:hAnsi="Times New Roman" w:cs="Times New Roman"/>
          <w:sz w:val="28"/>
          <w:szCs w:val="28"/>
        </w:rPr>
        <w:t xml:space="preserve">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Форма расчета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t>структура и формат такого расчета в виде электронного документа, п</w:t>
      </w:r>
      <w:r w:rsidRPr="00006FCB">
        <w:rPr>
          <w:rFonts w:ascii="Times New Roman" w:eastAsia="Times New Roman" w:hAnsi="Times New Roman" w:cs="Times New Roman"/>
          <w:sz w:val="28"/>
          <w:szCs w:val="28"/>
        </w:rPr>
        <w:t>орядок их заполнения и внесения в такой расчет изменений (дополнений) определяются Комиссией.</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5. В случае если в соответствии с настоящим Кодексом таможенные пошлины, налоги уплачиваются на основании таможенного приходного ордера либо </w:t>
      </w:r>
      <w:r w:rsidRPr="00006FCB">
        <w:rPr>
          <w:rFonts w:ascii="Times New Roman" w:hAnsi="Times New Roman" w:cs="Times New Roman"/>
          <w:sz w:val="28"/>
          <w:szCs w:val="28"/>
        </w:rPr>
        <w:t xml:space="preserve">на основании иного таможенного документа, определенного Комиссией в </w:t>
      </w:r>
      <w:r w:rsidRPr="00C26206">
        <w:rPr>
          <w:rFonts w:ascii="Times New Roman" w:hAnsi="Times New Roman" w:cs="Times New Roman"/>
          <w:sz w:val="28"/>
          <w:szCs w:val="28"/>
        </w:rPr>
        <w:t>соответствии с пункт</w:t>
      </w:r>
      <w:r w:rsidR="00C26206" w:rsidRPr="00C26206">
        <w:rPr>
          <w:rFonts w:ascii="Times New Roman" w:hAnsi="Times New Roman" w:cs="Times New Roman"/>
          <w:sz w:val="28"/>
          <w:szCs w:val="28"/>
        </w:rPr>
        <w:t>ом 24</w:t>
      </w:r>
      <w:r w:rsidRPr="00C26206">
        <w:rPr>
          <w:rFonts w:ascii="Times New Roman" w:hAnsi="Times New Roman" w:cs="Times New Roman"/>
          <w:sz w:val="28"/>
          <w:szCs w:val="28"/>
        </w:rPr>
        <w:t xml:space="preserve"> статьи</w:t>
      </w:r>
      <w:r w:rsidRPr="00C26206">
        <w:rPr>
          <w:rFonts w:ascii="Times New Roman" w:eastAsia="Times New Roman" w:hAnsi="Times New Roman" w:cs="Times New Roman"/>
          <w:sz w:val="28"/>
          <w:szCs w:val="28"/>
        </w:rPr>
        <w:t xml:space="preserve"> </w:t>
      </w:r>
      <w:r w:rsidR="00C26206" w:rsidRPr="00C26206">
        <w:rPr>
          <w:rFonts w:ascii="Times New Roman" w:eastAsia="Times New Roman" w:hAnsi="Times New Roman" w:cs="Times New Roman"/>
          <w:sz w:val="28"/>
          <w:szCs w:val="28"/>
        </w:rPr>
        <w:t>343</w:t>
      </w:r>
      <w:r w:rsidRPr="00C26206">
        <w:rPr>
          <w:rFonts w:ascii="Times New Roman" w:eastAsia="Times New Roman" w:hAnsi="Times New Roman" w:cs="Times New Roman"/>
          <w:sz w:val="28"/>
          <w:szCs w:val="28"/>
        </w:rPr>
        <w:t xml:space="preserve"> </w:t>
      </w:r>
      <w:r w:rsidRPr="00C26206">
        <w:rPr>
          <w:rFonts w:ascii="Times New Roman" w:hAnsi="Times New Roman" w:cs="Times New Roman"/>
          <w:sz w:val="28"/>
          <w:szCs w:val="28"/>
        </w:rPr>
        <w:t>настоящего</w:t>
      </w:r>
      <w:r w:rsidRPr="00006FCB">
        <w:rPr>
          <w:rFonts w:ascii="Times New Roman" w:hAnsi="Times New Roman" w:cs="Times New Roman"/>
          <w:sz w:val="28"/>
          <w:szCs w:val="28"/>
        </w:rPr>
        <w:t xml:space="preserve"> Кодекса</w:t>
      </w:r>
      <w:r w:rsidRPr="00006FCB">
        <w:rPr>
          <w:rFonts w:ascii="Times New Roman" w:hAnsi="Times New Roman" w:cs="Times New Roman"/>
          <w:color w:val="00B050"/>
          <w:sz w:val="28"/>
          <w:szCs w:val="28"/>
        </w:rPr>
        <w:t>,</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сведения об исчислении таможенных пошлин, налогов указываются таможенным органом в таможенном приходном ордере</w:t>
      </w:r>
      <w:r w:rsidR="00C26206">
        <w:rPr>
          <w:rFonts w:ascii="Times New Roman" w:eastAsia="Times New Roman" w:hAnsi="Times New Roman" w:cs="Times New Roman"/>
          <w:sz w:val="28"/>
          <w:szCs w:val="28"/>
        </w:rPr>
        <w:t xml:space="preserve"> или в ином таможенном документе, определенном Комиссией в соответствии с пунктом 24 статьи 343 настоящего Кодекса</w:t>
      </w:r>
      <w:r w:rsidRPr="00006FCB">
        <w:rPr>
          <w:rFonts w:ascii="Times New Roman" w:eastAsia="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Форма таможенного приходного ордера</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либо </w:t>
      </w:r>
      <w:r w:rsidRPr="00006FCB">
        <w:rPr>
          <w:rFonts w:ascii="Times New Roman" w:hAnsi="Times New Roman" w:cs="Times New Roman"/>
          <w:sz w:val="28"/>
          <w:szCs w:val="28"/>
        </w:rPr>
        <w:t xml:space="preserve">иного таможенного документа, определенного Комиссией в соответствии с </w:t>
      </w:r>
      <w:r w:rsidR="00C26206">
        <w:rPr>
          <w:rFonts w:ascii="Times New Roman" w:hAnsi="Times New Roman" w:cs="Times New Roman"/>
          <w:sz w:val="28"/>
          <w:szCs w:val="28"/>
        </w:rPr>
        <w:t xml:space="preserve">пунктом 24 статьи </w:t>
      </w:r>
      <w:r w:rsidR="00C26206" w:rsidRPr="00C26206">
        <w:rPr>
          <w:rFonts w:ascii="Times New Roman" w:hAnsi="Times New Roman" w:cs="Times New Roman"/>
          <w:sz w:val="28"/>
          <w:szCs w:val="28"/>
        </w:rPr>
        <w:t>343</w:t>
      </w:r>
      <w:r w:rsidR="00C26206">
        <w:rPr>
          <w:rFonts w:ascii="Times New Roman" w:hAnsi="Times New Roman" w:cs="Times New Roman"/>
          <w:sz w:val="28"/>
          <w:szCs w:val="28"/>
        </w:rPr>
        <w:t xml:space="preserve"> </w:t>
      </w:r>
      <w:r w:rsidRPr="00C26206">
        <w:rPr>
          <w:rFonts w:ascii="Times New Roman" w:hAnsi="Times New Roman" w:cs="Times New Roman"/>
          <w:sz w:val="28"/>
          <w:szCs w:val="28"/>
        </w:rPr>
        <w:t>настоящего Кодекса</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порядок их заполнения и внесения в них изменений (дополнений) определяются Комиссией.</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заполнении таможенного приходного ордера</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либо </w:t>
      </w:r>
      <w:r w:rsidRPr="00006FCB">
        <w:rPr>
          <w:rFonts w:ascii="Times New Roman" w:hAnsi="Times New Roman" w:cs="Times New Roman"/>
          <w:sz w:val="28"/>
          <w:szCs w:val="28"/>
        </w:rPr>
        <w:t xml:space="preserve">иного таможенного документа, определенного Комиссией в соответствии с </w:t>
      </w:r>
      <w:r w:rsidR="00C26206" w:rsidRPr="00006FCB">
        <w:rPr>
          <w:rFonts w:ascii="Times New Roman" w:hAnsi="Times New Roman" w:cs="Times New Roman"/>
          <w:sz w:val="28"/>
          <w:szCs w:val="28"/>
        </w:rPr>
        <w:t xml:space="preserve"> </w:t>
      </w:r>
      <w:r w:rsidR="00C26206">
        <w:rPr>
          <w:rFonts w:ascii="Times New Roman" w:hAnsi="Times New Roman" w:cs="Times New Roman"/>
          <w:sz w:val="28"/>
          <w:szCs w:val="28"/>
        </w:rPr>
        <w:t xml:space="preserve">пунктом 24 статьи </w:t>
      </w:r>
      <w:r w:rsidR="00C26206" w:rsidRPr="00C26206">
        <w:rPr>
          <w:rFonts w:ascii="Times New Roman" w:hAnsi="Times New Roman" w:cs="Times New Roman"/>
          <w:sz w:val="28"/>
          <w:szCs w:val="28"/>
        </w:rPr>
        <w:t>343</w:t>
      </w:r>
      <w:r w:rsidR="00C26206">
        <w:rPr>
          <w:rFonts w:ascii="Times New Roman" w:hAnsi="Times New Roman" w:cs="Times New Roman"/>
          <w:sz w:val="28"/>
          <w:szCs w:val="28"/>
        </w:rPr>
        <w:t xml:space="preserve"> </w:t>
      </w:r>
      <w:r w:rsidR="00C26206" w:rsidRPr="00C26206">
        <w:rPr>
          <w:rFonts w:ascii="Times New Roman" w:hAnsi="Times New Roman" w:cs="Times New Roman"/>
          <w:sz w:val="28"/>
          <w:szCs w:val="28"/>
        </w:rPr>
        <w:t>настоящего Кодекса</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на бумажном носителе должностным лицом таможенного органа формируется электронный вид таких документов.</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Таможенные пошлины, налоги, </w:t>
      </w:r>
      <w:r w:rsidRPr="00006FCB">
        <w:rPr>
          <w:rFonts w:ascii="Times New Roman" w:eastAsia="Times New Roman" w:hAnsi="Times New Roman" w:cs="Times New Roman"/>
          <w:b/>
          <w:sz w:val="28"/>
          <w:szCs w:val="28"/>
        </w:rPr>
        <w:t>подлежащие уплате на территории Республики Казахстан,</w:t>
      </w:r>
      <w:r w:rsidRPr="00006FCB">
        <w:rPr>
          <w:rFonts w:ascii="Times New Roman" w:eastAsia="Times New Roman" w:hAnsi="Times New Roman" w:cs="Times New Roman"/>
          <w:sz w:val="28"/>
          <w:szCs w:val="28"/>
        </w:rPr>
        <w:t xml:space="preserve"> исчисляются в </w:t>
      </w:r>
      <w:r w:rsidRPr="00006FCB">
        <w:rPr>
          <w:rFonts w:ascii="Times New Roman" w:eastAsia="Times New Roman" w:hAnsi="Times New Roman" w:cs="Times New Roman"/>
          <w:b/>
          <w:sz w:val="28"/>
          <w:szCs w:val="28"/>
        </w:rPr>
        <w:t>национальной валюте Республики Казахстан,</w:t>
      </w:r>
      <w:r w:rsidRPr="00006FCB">
        <w:rPr>
          <w:rFonts w:ascii="Times New Roman" w:eastAsia="Times New Roman" w:hAnsi="Times New Roman" w:cs="Times New Roman"/>
          <w:sz w:val="28"/>
          <w:szCs w:val="28"/>
        </w:rPr>
        <w:t xml:space="preserve"> за исключением случаев, предусмотренных международными договорами в рамках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и (или)</w:t>
      </w:r>
      <w:r w:rsidRPr="00006FCB">
        <w:rPr>
          <w:rFonts w:ascii="Times New Roman" w:eastAsia="Times New Roman" w:hAnsi="Times New Roman" w:cs="Times New Roman"/>
          <w:spacing w:val="2"/>
          <w:sz w:val="28"/>
          <w:szCs w:val="28"/>
        </w:rPr>
        <w:t xml:space="preserve"> двусторонними международными договорами </w:t>
      </w:r>
      <w:r w:rsidRPr="00006FCB">
        <w:rPr>
          <w:rFonts w:ascii="Times New Roman" w:eastAsia="Times New Roman" w:hAnsi="Times New Roman" w:cs="Times New Roman"/>
          <w:b/>
          <w:spacing w:val="2"/>
          <w:sz w:val="28"/>
          <w:szCs w:val="28"/>
        </w:rPr>
        <w:t>Республики Казахстан</w:t>
      </w:r>
      <w:r w:rsidRPr="00006FCB">
        <w:rPr>
          <w:rFonts w:ascii="Times New Roman" w:eastAsia="Times New Roman" w:hAnsi="Times New Roman" w:cs="Times New Roman"/>
          <w:spacing w:val="2"/>
          <w:sz w:val="28"/>
          <w:szCs w:val="28"/>
        </w:rPr>
        <w:t>, когда таможенные пошлины, налоги исчисляются в иной валюте</w:t>
      </w:r>
      <w:r w:rsidRPr="00006FCB">
        <w:rPr>
          <w:rFonts w:ascii="Times New Roman" w:eastAsia="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для исчисления таможенных пошлин, налогов требуется произвести пересчет иностранной валюты </w:t>
      </w:r>
      <w:r w:rsidRPr="00006FCB">
        <w:rPr>
          <w:rFonts w:ascii="Times New Roman" w:eastAsia="Times New Roman" w:hAnsi="Times New Roman" w:cs="Times New Roman"/>
          <w:b/>
          <w:sz w:val="28"/>
          <w:szCs w:val="28"/>
        </w:rPr>
        <w:t xml:space="preserve">в национальную валюту Республики Казахстан </w:t>
      </w:r>
      <w:r w:rsidRPr="00006FCB">
        <w:rPr>
          <w:rFonts w:ascii="Times New Roman" w:eastAsia="Times New Roman" w:hAnsi="Times New Roman" w:cs="Times New Roman"/>
          <w:sz w:val="28"/>
          <w:szCs w:val="28"/>
        </w:rPr>
        <w:t>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7. Таможенная пошлина исчисляется исходя из базы </w:t>
      </w:r>
      <w:r w:rsidRPr="00006FCB">
        <w:rPr>
          <w:rFonts w:ascii="Times New Roman" w:eastAsia="Times New Roman" w:hAnsi="Times New Roman" w:cs="Times New Roman"/>
          <w:sz w:val="28"/>
          <w:szCs w:val="28"/>
        </w:rPr>
        <w:br/>
        <w:t>для исчисления таможенной пошлины и соответствующей ставки таможенной пошлины, установленной в отношении товара.</w:t>
      </w:r>
    </w:p>
    <w:p w:rsidR="00FB1996" w:rsidRPr="00006FCB" w:rsidRDefault="00FB1996" w:rsidP="00FB1996">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FB1996" w:rsidRPr="00006FCB" w:rsidRDefault="00FB1996" w:rsidP="00FB1996">
      <w:pPr>
        <w:spacing w:after="0" w:line="360" w:lineRule="auto"/>
        <w:ind w:left="2127" w:hanging="1418"/>
        <w:rPr>
          <w:rFonts w:ascii="Times New Roman" w:hAnsi="Times New Roman" w:cs="Times New Roman"/>
          <w:sz w:val="28"/>
          <w:szCs w:val="28"/>
        </w:rPr>
      </w:pPr>
      <w:bookmarkStart w:id="108" w:name="bookmark93"/>
    </w:p>
    <w:p w:rsidR="00FB1996" w:rsidRPr="00006FCB" w:rsidRDefault="00FB1996" w:rsidP="00FB1996">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bookmarkEnd w:id="108"/>
      <w:r w:rsidRPr="00006FCB">
        <w:rPr>
          <w:rFonts w:ascii="Times New Roman" w:hAnsi="Times New Roman" w:cs="Times New Roman"/>
          <w:sz w:val="28"/>
          <w:szCs w:val="28"/>
        </w:rPr>
        <w:t>82. Ставки таможенных пошлин, налогов, применяемые для исчисления таможенных пошлин, налогов</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FB1996" w:rsidRPr="00006FCB" w:rsidRDefault="00FB1996" w:rsidP="00FB1996">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Для исчисления вывозных таможенных пошлин в отношении товаров, особенности таможенного декларирования которых в соответствии с </w:t>
      </w:r>
      <w:r w:rsidRPr="003516C3">
        <w:rPr>
          <w:rFonts w:ascii="Times New Roman" w:hAnsi="Times New Roman" w:cs="Times New Roman"/>
          <w:sz w:val="28"/>
          <w:szCs w:val="28"/>
        </w:rPr>
        <w:t>пунктом 8 статьи 1</w:t>
      </w:r>
      <w:r w:rsidR="003516C3" w:rsidRPr="003516C3">
        <w:rPr>
          <w:rFonts w:ascii="Times New Roman" w:hAnsi="Times New Roman" w:cs="Times New Roman"/>
          <w:sz w:val="28"/>
          <w:szCs w:val="28"/>
        </w:rPr>
        <w:t>71</w:t>
      </w:r>
      <w:r w:rsidRPr="00006FCB">
        <w:rPr>
          <w:rFonts w:ascii="Times New Roman" w:hAnsi="Times New Roman" w:cs="Times New Roman"/>
          <w:sz w:val="28"/>
          <w:szCs w:val="28"/>
        </w:rPr>
        <w:t xml:space="preserve"> настоящего Кодекса </w:t>
      </w:r>
      <w:r w:rsidR="003516C3">
        <w:rPr>
          <w:rFonts w:ascii="Times New Roman" w:hAnsi="Times New Roman" w:cs="Times New Roman"/>
          <w:sz w:val="28"/>
          <w:szCs w:val="28"/>
          <w:lang w:val="kk-KZ"/>
        </w:rPr>
        <w:t>установлены</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настоящим Кодексом</w:t>
      </w:r>
      <w:r w:rsidRPr="00006FCB">
        <w:rPr>
          <w:rFonts w:ascii="Times New Roman" w:hAnsi="Times New Roman" w:cs="Times New Roman"/>
          <w:sz w:val="28"/>
          <w:szCs w:val="28"/>
        </w:rPr>
        <w:t xml:space="preserve">, применяются ставки, действующие на день, установленный </w:t>
      </w:r>
      <w:r w:rsidRPr="00006FCB">
        <w:rPr>
          <w:rFonts w:ascii="Times New Roman" w:hAnsi="Times New Roman" w:cs="Times New Roman"/>
          <w:sz w:val="28"/>
          <w:szCs w:val="28"/>
        </w:rPr>
        <w:br/>
      </w:r>
      <w:r w:rsidRPr="00006FCB">
        <w:rPr>
          <w:rFonts w:ascii="Times New Roman" w:hAnsi="Times New Roman" w:cs="Times New Roman"/>
          <w:b/>
          <w:sz w:val="28"/>
          <w:szCs w:val="28"/>
        </w:rPr>
        <w:t>в соответствии со стать</w:t>
      </w:r>
      <w:r w:rsidR="003516C3">
        <w:rPr>
          <w:rFonts w:ascii="Times New Roman" w:hAnsi="Times New Roman" w:cs="Times New Roman"/>
          <w:b/>
          <w:sz w:val="28"/>
          <w:szCs w:val="28"/>
        </w:rPr>
        <w:t>ей</w:t>
      </w:r>
      <w:r w:rsidRPr="00006FCB">
        <w:rPr>
          <w:rFonts w:ascii="Times New Roman" w:hAnsi="Times New Roman" w:cs="Times New Roman"/>
          <w:b/>
          <w:sz w:val="28"/>
          <w:szCs w:val="28"/>
        </w:rPr>
        <w:t xml:space="preserve"> </w:t>
      </w:r>
      <w:r w:rsidR="003516C3">
        <w:rPr>
          <w:rFonts w:ascii="Times New Roman" w:hAnsi="Times New Roman" w:cs="Times New Roman"/>
          <w:b/>
          <w:sz w:val="28"/>
          <w:szCs w:val="28"/>
        </w:rPr>
        <w:t xml:space="preserve">185 и главой 42 </w:t>
      </w:r>
      <w:r w:rsidRPr="00006FCB">
        <w:rPr>
          <w:rFonts w:ascii="Times New Roman" w:hAnsi="Times New Roman" w:cs="Times New Roman"/>
          <w:b/>
          <w:sz w:val="28"/>
          <w:szCs w:val="28"/>
        </w:rPr>
        <w:t>настоящего Кодекса.</w:t>
      </w:r>
    </w:p>
    <w:p w:rsidR="00FB1996" w:rsidRPr="00006FCB"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случаев, когда в соответствии с международными договорами в рамках </w:t>
      </w:r>
      <w:r w:rsidRPr="00006FCB">
        <w:rPr>
          <w:rFonts w:ascii="Times New Roman" w:hAnsi="Times New Roman" w:cs="Times New Roman"/>
          <w:b/>
          <w:color w:val="000000"/>
          <w:sz w:val="28"/>
          <w:szCs w:val="28"/>
        </w:rPr>
        <w:t>Евразийского экономического союза</w:t>
      </w:r>
      <w:r w:rsidRPr="00006FCB">
        <w:rPr>
          <w:rFonts w:ascii="Times New Roman" w:hAnsi="Times New Roman" w:cs="Times New Roman"/>
          <w:color w:val="000000"/>
          <w:sz w:val="28"/>
          <w:szCs w:val="28"/>
        </w:rPr>
        <w:t xml:space="preserve"> </w:t>
      </w:r>
      <w:r w:rsidRPr="00006FCB">
        <w:rPr>
          <w:rFonts w:ascii="Times New Roman" w:eastAsia="Times New Roman" w:hAnsi="Times New Roman" w:cs="Times New Roman"/>
          <w:sz w:val="28"/>
          <w:szCs w:val="28"/>
        </w:rPr>
        <w:t xml:space="preserve">или международными договорами </w:t>
      </w:r>
      <w:r w:rsidRPr="00006FCB">
        <w:rPr>
          <w:rFonts w:ascii="Times New Roman" w:hAnsi="Times New Roman" w:cs="Times New Roman"/>
          <w:b/>
          <w:color w:val="000000"/>
          <w:sz w:val="28"/>
          <w:szCs w:val="28"/>
        </w:rPr>
        <w:t>Евразийского экономического союза</w:t>
      </w:r>
      <w:r w:rsidRPr="00006FCB">
        <w:rPr>
          <w:rFonts w:ascii="Times New Roman" w:eastAsia="Times New Roman" w:hAnsi="Times New Roman" w:cs="Times New Roman"/>
          <w:sz w:val="28"/>
          <w:szCs w:val="28"/>
        </w:rPr>
        <w:t xml:space="preserve">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FB1996" w:rsidRPr="00006FCB" w:rsidRDefault="00FB1996" w:rsidP="00FB1996">
      <w:pPr>
        <w:tabs>
          <w:tab w:val="left" w:pos="0"/>
        </w:tabs>
        <w:spacing w:after="0" w:line="360" w:lineRule="auto"/>
        <w:jc w:val="both"/>
        <w:rPr>
          <w:rFonts w:ascii="Times New Roman" w:hAnsi="Times New Roman" w:cs="Times New Roman"/>
          <w:spacing w:val="-4"/>
          <w:sz w:val="28"/>
          <w:szCs w:val="28"/>
        </w:rPr>
      </w:pPr>
      <w:r w:rsidRPr="00006FCB">
        <w:rPr>
          <w:rFonts w:ascii="Times New Roman" w:eastAsia="Times New Roman" w:hAnsi="Times New Roman" w:cs="Times New Roman"/>
          <w:sz w:val="28"/>
          <w:szCs w:val="28"/>
        </w:rPr>
        <w:tab/>
        <w:t>При несоблюдении условий предоставления тарифных преференций для исчисления ввозных таможенных</w:t>
      </w:r>
      <w:r w:rsidRPr="00006FCB">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FB1996" w:rsidRPr="00006FCB"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ab/>
        <w:t xml:space="preserve">3. Для исчисления вывозных таможенных пошлин, </w:t>
      </w:r>
      <w:r w:rsidRPr="00006FCB">
        <w:rPr>
          <w:rFonts w:ascii="Times New Roman" w:eastAsia="Times New Roman" w:hAnsi="Times New Roman" w:cs="Times New Roman"/>
          <w:b/>
          <w:sz w:val="28"/>
          <w:szCs w:val="28"/>
        </w:rPr>
        <w:t>подлежащих уплате в Республике Казахстан,</w:t>
      </w:r>
      <w:r w:rsidRPr="00006FCB">
        <w:rPr>
          <w:rFonts w:ascii="Times New Roman" w:eastAsia="Times New Roman" w:hAnsi="Times New Roman" w:cs="Times New Roman"/>
          <w:sz w:val="28"/>
          <w:szCs w:val="28"/>
        </w:rPr>
        <w:t xml:space="preserve"> применяются ставки, </w:t>
      </w:r>
      <w:r w:rsidRPr="00006FCB">
        <w:rPr>
          <w:rFonts w:ascii="Times New Roman" w:eastAsia="Times New Roman" w:hAnsi="Times New Roman" w:cs="Times New Roman"/>
          <w:b/>
          <w:sz w:val="28"/>
          <w:szCs w:val="28"/>
        </w:rPr>
        <w:t xml:space="preserve">установленные </w:t>
      </w:r>
      <w:r w:rsidRPr="00006FCB">
        <w:rPr>
          <w:rFonts w:ascii="Times New Roman" w:hAnsi="Times New Roman" w:cs="Times New Roman"/>
          <w:b/>
          <w:color w:val="000000"/>
          <w:sz w:val="28"/>
          <w:szCs w:val="28"/>
        </w:rPr>
        <w:t>уполномоченным органом в области регулирования торговой</w:t>
      </w:r>
      <w:r w:rsidRPr="00006FCB">
        <w:rPr>
          <w:rFonts w:ascii="Times New Roman" w:hAnsi="Times New Roman" w:cs="Times New Roman"/>
          <w:color w:val="000000"/>
          <w:sz w:val="28"/>
          <w:szCs w:val="28"/>
        </w:rPr>
        <w:t xml:space="preserve"> деятельности</w:t>
      </w:r>
      <w:r w:rsidRPr="00006FCB">
        <w:rPr>
          <w:rFonts w:ascii="Times New Roman" w:eastAsia="Times New Roman" w:hAnsi="Times New Roman" w:cs="Times New Roman"/>
          <w:sz w:val="28"/>
          <w:szCs w:val="28"/>
        </w:rPr>
        <w:t xml:space="preserve">, если иное не установлено </w:t>
      </w:r>
      <w:r w:rsidRPr="00006FCB">
        <w:rPr>
          <w:rFonts w:ascii="Times New Roman" w:eastAsia="Times New Roman" w:hAnsi="Times New Roman" w:cs="Times New Roman"/>
          <w:spacing w:val="2"/>
          <w:sz w:val="28"/>
          <w:szCs w:val="28"/>
        </w:rPr>
        <w:t xml:space="preserve">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 (или) двусторонними</w:t>
      </w:r>
      <w:r w:rsidRPr="00006FCB">
        <w:rPr>
          <w:rFonts w:ascii="Times New Roman" w:eastAsia="Times New Roman" w:hAnsi="Times New Roman" w:cs="Times New Roman"/>
          <w:spacing w:val="2"/>
          <w:sz w:val="28"/>
          <w:szCs w:val="28"/>
        </w:rPr>
        <w:t xml:space="preserve"> международными договорами </w:t>
      </w:r>
      <w:r w:rsidRPr="00006FCB">
        <w:rPr>
          <w:rFonts w:ascii="Times New Roman" w:eastAsia="Times New Roman" w:hAnsi="Times New Roman" w:cs="Times New Roman"/>
          <w:b/>
          <w:spacing w:val="2"/>
          <w:sz w:val="28"/>
          <w:szCs w:val="28"/>
        </w:rPr>
        <w:t>Республики Казахстан</w:t>
      </w:r>
      <w:r w:rsidRPr="00006FCB">
        <w:rPr>
          <w:rFonts w:ascii="Times New Roman" w:eastAsia="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Для исчисления налогов, </w:t>
      </w:r>
      <w:r w:rsidRPr="00006FCB">
        <w:rPr>
          <w:rFonts w:ascii="Times New Roman" w:eastAsia="Times New Roman" w:hAnsi="Times New Roman" w:cs="Times New Roman"/>
          <w:b/>
          <w:sz w:val="28"/>
          <w:szCs w:val="28"/>
        </w:rPr>
        <w:t>подлежащих уплате в Республике Казахстан,</w:t>
      </w:r>
      <w:r w:rsidRPr="00006FCB">
        <w:rPr>
          <w:rFonts w:ascii="Times New Roman" w:eastAsia="Times New Roman" w:hAnsi="Times New Roman" w:cs="Times New Roman"/>
          <w:sz w:val="28"/>
          <w:szCs w:val="28"/>
        </w:rPr>
        <w:t xml:space="preserve"> применяются ставки, </w:t>
      </w:r>
      <w:r w:rsidRPr="00006FCB">
        <w:rPr>
          <w:rFonts w:ascii="Times New Roman" w:eastAsia="Times New Roman" w:hAnsi="Times New Roman" w:cs="Times New Roman"/>
          <w:b/>
          <w:sz w:val="28"/>
          <w:szCs w:val="28"/>
        </w:rPr>
        <w:t xml:space="preserve">установленные налоговым законодательством Республике Казахстан. </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Комиссия формирует общий перечень ставок налогов, применяемых в отношении товаров в государствах-членах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на основании сведений, представленных уполномоченными государственными органами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 размещает его на официальном сайте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Формат общего перечня ставок налогов, применяемых </w:t>
      </w:r>
      <w:r w:rsidRPr="00006FCB">
        <w:rPr>
          <w:rFonts w:ascii="Times New Roman" w:eastAsia="Times New Roman" w:hAnsi="Times New Roman" w:cs="Times New Roman"/>
          <w:sz w:val="28"/>
          <w:szCs w:val="28"/>
        </w:rPr>
        <w:br/>
        <w:t xml:space="preserve">в отношении товаров в государствах-членах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FB1996" w:rsidRPr="00006FCB" w:rsidRDefault="00FB1996" w:rsidP="00FB1996">
      <w:pPr>
        <w:spacing w:after="0" w:line="360" w:lineRule="auto"/>
        <w:ind w:firstLine="709"/>
        <w:jc w:val="both"/>
        <w:rPr>
          <w:rFonts w:ascii="Times New Roman" w:hAnsi="Times New Roman" w:cs="Times New Roman"/>
          <w:sz w:val="28"/>
          <w:szCs w:val="28"/>
        </w:rPr>
      </w:pPr>
      <w:bookmarkStart w:id="109" w:name="bookmark96"/>
    </w:p>
    <w:p w:rsidR="00FB1996" w:rsidRPr="00006FCB" w:rsidRDefault="00FB1996" w:rsidP="00FB1996">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Статья 83. Возникновение и прекращение обязанности по уплате таможенных пошлин, налогов. Случаи</w:t>
      </w:r>
      <w:bookmarkEnd w:id="109"/>
      <w:r w:rsidRPr="00006FCB">
        <w:rPr>
          <w:rFonts w:ascii="Times New Roman" w:hAnsi="Times New Roman" w:cs="Times New Roman"/>
          <w:sz w:val="28"/>
          <w:szCs w:val="28"/>
        </w:rPr>
        <w:t>, когда таможенные пошлины, налоги не уплачиваются</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1. Обязанность по уплате таможенных пошлин, налогов возникает в соответствии со статьями </w:t>
      </w:r>
      <w:r w:rsidR="003516C3">
        <w:rPr>
          <w:rFonts w:ascii="Times New Roman" w:eastAsia="Times New Roman" w:hAnsi="Times New Roman" w:cs="Times New Roman"/>
          <w:sz w:val="28"/>
          <w:szCs w:val="28"/>
        </w:rPr>
        <w:t>85, 152, 158, 170, 211, 212, 216, 228, 237, 249, 260, 273,</w:t>
      </w:r>
      <w:r w:rsidR="007D716E">
        <w:rPr>
          <w:rFonts w:ascii="Times New Roman" w:eastAsia="Times New Roman" w:hAnsi="Times New Roman" w:cs="Times New Roman"/>
          <w:sz w:val="28"/>
          <w:szCs w:val="28"/>
        </w:rPr>
        <w:t xml:space="preserve"> 283,</w:t>
      </w:r>
      <w:r w:rsidR="003516C3">
        <w:rPr>
          <w:rFonts w:ascii="Times New Roman" w:eastAsia="Times New Roman" w:hAnsi="Times New Roman" w:cs="Times New Roman"/>
          <w:sz w:val="28"/>
          <w:szCs w:val="28"/>
        </w:rPr>
        <w:t xml:space="preserve"> 291, 300, 307, 316, 322, пунктом 4 статьи 35</w:t>
      </w:r>
      <w:r w:rsidR="0073367E">
        <w:rPr>
          <w:rFonts w:ascii="Times New Roman" w:eastAsia="Times New Roman" w:hAnsi="Times New Roman" w:cs="Times New Roman"/>
          <w:sz w:val="28"/>
          <w:szCs w:val="28"/>
        </w:rPr>
        <w:t>4</w:t>
      </w:r>
      <w:r w:rsidR="003516C3">
        <w:rPr>
          <w:rFonts w:ascii="Times New Roman" w:eastAsia="Times New Roman" w:hAnsi="Times New Roman" w:cs="Times New Roman"/>
          <w:sz w:val="28"/>
          <w:szCs w:val="28"/>
        </w:rPr>
        <w:t>,</w:t>
      </w:r>
      <w:r w:rsidR="0073367E">
        <w:rPr>
          <w:rFonts w:ascii="Times New Roman" w:eastAsia="Times New Roman" w:hAnsi="Times New Roman" w:cs="Times New Roman"/>
          <w:sz w:val="28"/>
          <w:szCs w:val="28"/>
        </w:rPr>
        <w:t xml:space="preserve"> статьями</w:t>
      </w:r>
      <w:r w:rsidR="003516C3">
        <w:rPr>
          <w:rFonts w:ascii="Times New Roman" w:eastAsia="Times New Roman" w:hAnsi="Times New Roman" w:cs="Times New Roman"/>
          <w:sz w:val="28"/>
          <w:szCs w:val="28"/>
        </w:rPr>
        <w:t xml:space="preserve"> 35</w:t>
      </w:r>
      <w:r w:rsidR="0073367E">
        <w:rPr>
          <w:rFonts w:ascii="Times New Roman" w:eastAsia="Times New Roman" w:hAnsi="Times New Roman" w:cs="Times New Roman"/>
          <w:sz w:val="28"/>
          <w:szCs w:val="28"/>
        </w:rPr>
        <w:t>6</w:t>
      </w:r>
      <w:r w:rsidR="003516C3">
        <w:rPr>
          <w:rFonts w:ascii="Times New Roman" w:eastAsia="Times New Roman" w:hAnsi="Times New Roman" w:cs="Times New Roman"/>
          <w:sz w:val="28"/>
          <w:szCs w:val="28"/>
        </w:rPr>
        <w:t>,</w:t>
      </w:r>
      <w:r w:rsidR="0073367E">
        <w:rPr>
          <w:rFonts w:ascii="Times New Roman" w:eastAsia="Times New Roman" w:hAnsi="Times New Roman" w:cs="Times New Roman"/>
          <w:sz w:val="28"/>
          <w:szCs w:val="28"/>
        </w:rPr>
        <w:t xml:space="preserve"> 357,</w:t>
      </w:r>
      <w:r w:rsidR="003516C3">
        <w:rPr>
          <w:rFonts w:ascii="Times New Roman" w:eastAsia="Times New Roman" w:hAnsi="Times New Roman" w:cs="Times New Roman"/>
          <w:sz w:val="28"/>
          <w:szCs w:val="28"/>
        </w:rPr>
        <w:t xml:space="preserve"> 361, 365, 372 и 386</w:t>
      </w:r>
      <w:r w:rsidRPr="00006FCB">
        <w:rPr>
          <w:rFonts w:ascii="Times New Roman" w:eastAsia="Times New Roman" w:hAnsi="Times New Roman" w:cs="Times New Roman"/>
          <w:sz w:val="28"/>
          <w:szCs w:val="28"/>
        </w:rPr>
        <w:t xml:space="preserve"> настоящего Кодекса</w:t>
      </w:r>
      <w:r w:rsidR="00A70A42">
        <w:rPr>
          <w:rFonts w:ascii="Times New Roman" w:eastAsia="Times New Roman" w:hAnsi="Times New Roman" w:cs="Times New Roman"/>
          <w:sz w:val="28"/>
          <w:szCs w:val="28"/>
        </w:rPr>
        <w:t xml:space="preserve">, а также при наступлении обстоятельств, определенных в соответствии со статьей 331 настоящего </w:t>
      </w:r>
      <w:r w:rsidR="00A70A42">
        <w:rPr>
          <w:rFonts w:ascii="Times New Roman" w:eastAsia="Times New Roman" w:hAnsi="Times New Roman" w:cs="Times New Roman"/>
          <w:sz w:val="28"/>
          <w:szCs w:val="28"/>
        </w:rPr>
        <w:lastRenderedPageBreak/>
        <w:t xml:space="preserve">Кодекса Комиссией и </w:t>
      </w:r>
      <w:r w:rsidR="00A70A42" w:rsidRPr="00A70A42">
        <w:rPr>
          <w:rFonts w:ascii="Times New Roman" w:eastAsia="Times New Roman" w:hAnsi="Times New Roman" w:cs="Times New Roman"/>
          <w:b/>
          <w:sz w:val="28"/>
          <w:szCs w:val="28"/>
        </w:rPr>
        <w:t>уполномоченным органом</w:t>
      </w:r>
      <w:r w:rsidR="00A70A42">
        <w:rPr>
          <w:rFonts w:ascii="Times New Roman" w:eastAsia="Times New Roman" w:hAnsi="Times New Roman" w:cs="Times New Roman"/>
          <w:sz w:val="28"/>
          <w:szCs w:val="28"/>
        </w:rPr>
        <w:t xml:space="preserve"> в случаях, предусмотренных Комиссией</w:t>
      </w:r>
      <w:r w:rsidRPr="00006FCB">
        <w:rPr>
          <w:rFonts w:ascii="Times New Roman" w:eastAsia="Times New Roman" w:hAnsi="Times New Roman" w:cs="Times New Roman"/>
          <w:sz w:val="28"/>
          <w:szCs w:val="28"/>
        </w:rPr>
        <w:t>.</w:t>
      </w:r>
    </w:p>
    <w:p w:rsidR="00A70A42" w:rsidRDefault="00FB1996" w:rsidP="00FB1996">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2. Обязанность по уплате таможенн</w:t>
      </w:r>
      <w:r w:rsidR="00A70A42">
        <w:rPr>
          <w:rFonts w:ascii="Times New Roman" w:eastAsia="Times New Roman" w:hAnsi="Times New Roman" w:cs="Times New Roman"/>
          <w:sz w:val="28"/>
          <w:szCs w:val="28"/>
        </w:rPr>
        <w:t>ых пошлин, налогов прекращается:</w:t>
      </w:r>
    </w:p>
    <w:p w:rsidR="00A70A42" w:rsidRDefault="00A70A42" w:rsidP="00A70A4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B1996" w:rsidRPr="00006FCB">
        <w:rPr>
          <w:rFonts w:ascii="Times New Roman" w:eastAsia="Times New Roman" w:hAnsi="Times New Roman" w:cs="Times New Roman"/>
          <w:sz w:val="28"/>
          <w:szCs w:val="28"/>
        </w:rPr>
        <w:t>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w:t>
      </w:r>
      <w:r>
        <w:rPr>
          <w:rFonts w:ascii="Times New Roman" w:eastAsia="Times New Roman" w:hAnsi="Times New Roman" w:cs="Times New Roman"/>
          <w:sz w:val="28"/>
          <w:szCs w:val="28"/>
        </w:rPr>
        <w:t xml:space="preserve"> 85, 152, 158, 170, 211, 212, 216, 228, 237, 249, 260, 273, </w:t>
      </w:r>
      <w:r w:rsidR="007D716E">
        <w:rPr>
          <w:rFonts w:ascii="Times New Roman" w:eastAsia="Times New Roman" w:hAnsi="Times New Roman" w:cs="Times New Roman"/>
          <w:sz w:val="28"/>
          <w:szCs w:val="28"/>
        </w:rPr>
        <w:t xml:space="preserve">283, </w:t>
      </w:r>
      <w:r>
        <w:rPr>
          <w:rFonts w:ascii="Times New Roman" w:eastAsia="Times New Roman" w:hAnsi="Times New Roman" w:cs="Times New Roman"/>
          <w:sz w:val="28"/>
          <w:szCs w:val="28"/>
        </w:rPr>
        <w:t>291, 300, 307, 316, 322, пунктом 4 статьи 354, статьями 356, 357, 361, 365, 372 и 386</w:t>
      </w:r>
      <w:r w:rsidRPr="00006FCB">
        <w:rPr>
          <w:rFonts w:ascii="Times New Roman" w:eastAsia="Times New Roman" w:hAnsi="Times New Roman" w:cs="Times New Roman"/>
          <w:sz w:val="28"/>
          <w:szCs w:val="28"/>
        </w:rPr>
        <w:t xml:space="preserve"> настоящего Кодекса</w:t>
      </w:r>
      <w:r>
        <w:rPr>
          <w:rFonts w:ascii="Times New Roman" w:eastAsia="Times New Roman" w:hAnsi="Times New Roman" w:cs="Times New Roman"/>
          <w:sz w:val="28"/>
          <w:szCs w:val="28"/>
        </w:rPr>
        <w:t>;</w:t>
      </w:r>
    </w:p>
    <w:p w:rsidR="00A70A42" w:rsidRDefault="00A70A42" w:rsidP="00A70A4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 наступлении обстоятельств определенных в соответствии со статьями 331</w:t>
      </w:r>
      <w:r w:rsidRPr="00A70A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настоящего Кодекса Комиссией и </w:t>
      </w:r>
      <w:r w:rsidRPr="00A70A42">
        <w:rPr>
          <w:rFonts w:ascii="Times New Roman" w:eastAsia="Times New Roman" w:hAnsi="Times New Roman" w:cs="Times New Roman"/>
          <w:b/>
          <w:sz w:val="28"/>
          <w:szCs w:val="28"/>
        </w:rPr>
        <w:t>уполномоченным органом</w:t>
      </w:r>
      <w:r>
        <w:rPr>
          <w:rFonts w:ascii="Times New Roman" w:eastAsia="Times New Roman" w:hAnsi="Times New Roman" w:cs="Times New Roman"/>
          <w:sz w:val="28"/>
          <w:szCs w:val="28"/>
        </w:rPr>
        <w:t xml:space="preserve"> в случаях, предусмотренных Комиссией;</w:t>
      </w:r>
    </w:p>
    <w:p w:rsidR="00A70A42" w:rsidRDefault="00A70A42" w:rsidP="00A70A4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FB1996" w:rsidRPr="00006FCB">
        <w:rPr>
          <w:rFonts w:ascii="Times New Roman" w:eastAsia="Times New Roman" w:hAnsi="Times New Roman" w:cs="Times New Roman"/>
          <w:color w:val="00B050"/>
          <w:sz w:val="28"/>
          <w:szCs w:val="28"/>
        </w:rPr>
        <w:t xml:space="preserve"> </w:t>
      </w:r>
      <w:r w:rsidR="00FB1996" w:rsidRPr="00006FCB">
        <w:rPr>
          <w:rFonts w:ascii="Times New Roman" w:eastAsia="Times New Roman" w:hAnsi="Times New Roman" w:cs="Times New Roman"/>
          <w:sz w:val="28"/>
          <w:szCs w:val="28"/>
        </w:rPr>
        <w:t xml:space="preserve">в случаях, указанных </w:t>
      </w:r>
      <w:r w:rsidR="00FB1996" w:rsidRPr="00A70A42">
        <w:rPr>
          <w:rFonts w:ascii="Times New Roman" w:eastAsia="Times New Roman" w:hAnsi="Times New Roman" w:cs="Times New Roman"/>
          <w:sz w:val="28"/>
          <w:szCs w:val="28"/>
        </w:rPr>
        <w:t xml:space="preserve">в </w:t>
      </w:r>
      <w:r w:rsidRPr="00A70A42">
        <w:rPr>
          <w:rFonts w:ascii="Times New Roman" w:eastAsia="Times New Roman" w:hAnsi="Times New Roman" w:cs="Times New Roman"/>
          <w:sz w:val="28"/>
          <w:szCs w:val="28"/>
        </w:rPr>
        <w:t xml:space="preserve">пункте 4 статьи </w:t>
      </w:r>
      <w:r>
        <w:rPr>
          <w:rFonts w:ascii="Times New Roman" w:eastAsia="Times New Roman" w:hAnsi="Times New Roman" w:cs="Times New Roman"/>
          <w:sz w:val="28"/>
          <w:szCs w:val="28"/>
        </w:rPr>
        <w:t xml:space="preserve">84 и абзаце </w:t>
      </w:r>
      <w:r w:rsidR="00FB1996" w:rsidRPr="00A70A42">
        <w:rPr>
          <w:rFonts w:ascii="Times New Roman" w:eastAsia="Times New Roman" w:hAnsi="Times New Roman" w:cs="Times New Roman"/>
          <w:sz w:val="28"/>
          <w:szCs w:val="28"/>
        </w:rPr>
        <w:t xml:space="preserve">втором </w:t>
      </w:r>
      <w:r>
        <w:rPr>
          <w:rFonts w:ascii="Times New Roman" w:eastAsia="Times New Roman" w:hAnsi="Times New Roman" w:cs="Times New Roman"/>
          <w:sz w:val="28"/>
          <w:szCs w:val="28"/>
        </w:rPr>
        <w:t>пункта 3</w:t>
      </w:r>
      <w:r w:rsidR="00FB1996" w:rsidRPr="00A70A42">
        <w:rPr>
          <w:rFonts w:ascii="Times New Roman" w:eastAsia="Times New Roman" w:hAnsi="Times New Roman" w:cs="Times New Roman"/>
          <w:sz w:val="28"/>
          <w:szCs w:val="28"/>
        </w:rPr>
        <w:t xml:space="preserve"> статьи </w:t>
      </w:r>
      <w:r>
        <w:rPr>
          <w:rFonts w:ascii="Times New Roman" w:eastAsia="Times New Roman" w:hAnsi="Times New Roman" w:cs="Times New Roman"/>
          <w:sz w:val="28"/>
          <w:szCs w:val="28"/>
        </w:rPr>
        <w:t>114</w:t>
      </w:r>
      <w:r w:rsidR="00FB1996" w:rsidRPr="00A70A42">
        <w:rPr>
          <w:rFonts w:ascii="Times New Roman" w:eastAsia="Times New Roman" w:hAnsi="Times New Roman" w:cs="Times New Roman"/>
          <w:sz w:val="28"/>
          <w:szCs w:val="28"/>
        </w:rPr>
        <w:t xml:space="preserve"> настоящего</w:t>
      </w:r>
      <w:r w:rsidR="00FB1996" w:rsidRPr="00006FCB">
        <w:rPr>
          <w:rFonts w:ascii="Times New Roman" w:eastAsia="Times New Roman" w:hAnsi="Times New Roman" w:cs="Times New Roman"/>
          <w:sz w:val="28"/>
          <w:szCs w:val="28"/>
        </w:rPr>
        <w:t xml:space="preserve"> Кодекса</w:t>
      </w:r>
      <w:r>
        <w:rPr>
          <w:rFonts w:ascii="Times New Roman" w:eastAsia="Times New Roman" w:hAnsi="Times New Roman" w:cs="Times New Roman"/>
          <w:sz w:val="28"/>
          <w:szCs w:val="28"/>
        </w:rPr>
        <w:t>;</w:t>
      </w:r>
    </w:p>
    <w:p w:rsidR="00FB1996" w:rsidRPr="00A70A42" w:rsidRDefault="00A70A42" w:rsidP="00A70A42">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4) </w:t>
      </w:r>
      <w:r w:rsidR="00FB1996" w:rsidRPr="00006FCB">
        <w:rPr>
          <w:rFonts w:ascii="Times New Roman" w:eastAsia="Times New Roman" w:hAnsi="Times New Roman" w:cs="Times New Roman"/>
          <w:sz w:val="28"/>
          <w:szCs w:val="28"/>
        </w:rPr>
        <w:t xml:space="preserve">в случае, когда меры по взысканию таможенных пошлин, налогов не </w:t>
      </w:r>
      <w:r w:rsidR="00FB1996" w:rsidRPr="00A70A42">
        <w:rPr>
          <w:rFonts w:ascii="Times New Roman" w:eastAsia="Times New Roman" w:hAnsi="Times New Roman" w:cs="Times New Roman"/>
          <w:sz w:val="28"/>
          <w:szCs w:val="28"/>
        </w:rPr>
        <w:t xml:space="preserve">принимаются в соответствии с подпунктом 4 пункта 4 статьи </w:t>
      </w:r>
      <w:r w:rsidRPr="00A70A42">
        <w:rPr>
          <w:rFonts w:ascii="Times New Roman" w:eastAsia="Times New Roman" w:hAnsi="Times New Roman" w:cs="Times New Roman"/>
          <w:sz w:val="28"/>
          <w:szCs w:val="28"/>
        </w:rPr>
        <w:t>114</w:t>
      </w:r>
      <w:r w:rsidR="00FB1996" w:rsidRPr="00A70A42">
        <w:rPr>
          <w:rFonts w:ascii="Times New Roman" w:eastAsia="Times New Roman" w:hAnsi="Times New Roman" w:cs="Times New Roman"/>
          <w:sz w:val="28"/>
          <w:szCs w:val="28"/>
        </w:rPr>
        <w:t xml:space="preserve"> настоящего</w:t>
      </w:r>
      <w:r w:rsidR="00FB1996" w:rsidRPr="00006FCB">
        <w:rPr>
          <w:rFonts w:ascii="Times New Roman" w:eastAsia="Times New Roman" w:hAnsi="Times New Roman" w:cs="Times New Roman"/>
          <w:sz w:val="28"/>
          <w:szCs w:val="28"/>
        </w:rPr>
        <w:t xml:space="preserve"> Кодекса в отношении суммы таможенных пошлин, налогов, признанной в </w:t>
      </w:r>
      <w:r w:rsidR="00FB1996" w:rsidRPr="00A70A42">
        <w:rPr>
          <w:rFonts w:ascii="Times New Roman" w:eastAsia="Times New Roman" w:hAnsi="Times New Roman" w:cs="Times New Roman"/>
          <w:sz w:val="28"/>
          <w:szCs w:val="28"/>
        </w:rPr>
        <w:t xml:space="preserve">соответствии </w:t>
      </w:r>
      <w:r w:rsidR="00FB1996" w:rsidRPr="00A70A42">
        <w:rPr>
          <w:rFonts w:ascii="Times New Roman" w:eastAsia="Times New Roman" w:hAnsi="Times New Roman" w:cs="Times New Roman"/>
          <w:b/>
          <w:sz w:val="28"/>
          <w:szCs w:val="28"/>
        </w:rPr>
        <w:t>с настоящим Кодексом</w:t>
      </w:r>
      <w:r w:rsidR="00FB1996" w:rsidRPr="00A70A42">
        <w:rPr>
          <w:rFonts w:ascii="Times New Roman" w:eastAsia="Times New Roman" w:hAnsi="Times New Roman" w:cs="Times New Roman"/>
          <w:sz w:val="28"/>
          <w:szCs w:val="28"/>
        </w:rPr>
        <w:t xml:space="preserve"> безнадежной к взысканию.</w:t>
      </w:r>
    </w:p>
    <w:p w:rsidR="00FB1996" w:rsidRPr="00006FCB" w:rsidRDefault="00FB1996" w:rsidP="00FB1996">
      <w:pPr>
        <w:spacing w:after="0" w:line="360" w:lineRule="auto"/>
        <w:ind w:firstLine="709"/>
        <w:jc w:val="both"/>
        <w:rPr>
          <w:rFonts w:ascii="Times New Roman" w:hAnsi="Times New Roman" w:cs="Times New Roman"/>
          <w:bCs/>
          <w:iCs/>
          <w:color w:val="00B050"/>
          <w:sz w:val="28"/>
          <w:szCs w:val="28"/>
        </w:rPr>
      </w:pPr>
      <w:r w:rsidRPr="00006FCB">
        <w:rPr>
          <w:rFonts w:ascii="Times New Roman" w:eastAsia="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w:t>
      </w:r>
      <w:r w:rsidRPr="00006FCB">
        <w:rPr>
          <w:rFonts w:ascii="Times New Roman" w:eastAsia="Times New Roman" w:hAnsi="Times New Roman" w:cs="Times New Roman"/>
          <w:sz w:val="28"/>
          <w:szCs w:val="28"/>
        </w:rPr>
        <w:br/>
        <w:t xml:space="preserve">в случаях, когда в отношении одних и тех же товаров обязанность </w:t>
      </w:r>
      <w:r w:rsidRPr="00006FCB">
        <w:rPr>
          <w:rFonts w:ascii="Times New Roman" w:eastAsia="Times New Roman" w:hAnsi="Times New Roman" w:cs="Times New Roman"/>
          <w:sz w:val="28"/>
          <w:szCs w:val="28"/>
        </w:rPr>
        <w:br/>
        <w:t>по уплате таможенных пошлин, налогов возникла у разных лиц</w:t>
      </w:r>
      <w:r w:rsidRPr="00006FCB">
        <w:rPr>
          <w:rFonts w:ascii="Times New Roman" w:eastAsia="Times New Roman" w:hAnsi="Times New Roman" w:cs="Times New Roman"/>
          <w:color w:val="00B050"/>
          <w:sz w:val="28"/>
          <w:szCs w:val="28"/>
        </w:rPr>
        <w:t>,</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по разным обстоятельствам и (или) неоднократно, </w:t>
      </w:r>
      <w:r w:rsidR="00A311CF">
        <w:rPr>
          <w:rFonts w:ascii="Times New Roman" w:hAnsi="Times New Roman" w:cs="Times New Roman"/>
          <w:bCs/>
          <w:iCs/>
          <w:sz w:val="28"/>
          <w:szCs w:val="28"/>
        </w:rPr>
        <w:t>в том числе</w:t>
      </w:r>
      <w:r w:rsidRPr="00006FCB">
        <w:rPr>
          <w:rFonts w:ascii="Times New Roman" w:hAnsi="Times New Roman" w:cs="Times New Roman"/>
          <w:bCs/>
          <w:iCs/>
          <w:sz w:val="28"/>
          <w:szCs w:val="28"/>
        </w:rPr>
        <w:t xml:space="preserve"> </w:t>
      </w:r>
      <w:r w:rsidR="00A311CF">
        <w:rPr>
          <w:rFonts w:ascii="Times New Roman" w:hAnsi="Times New Roman" w:cs="Times New Roman"/>
          <w:bCs/>
          <w:iCs/>
          <w:sz w:val="28"/>
          <w:szCs w:val="28"/>
        </w:rPr>
        <w:t xml:space="preserve">в случае,  </w:t>
      </w:r>
      <w:r w:rsidRPr="00006FCB">
        <w:rPr>
          <w:rFonts w:ascii="Times New Roman" w:hAnsi="Times New Roman" w:cs="Times New Roman"/>
          <w:bCs/>
          <w:iCs/>
          <w:sz w:val="28"/>
          <w:szCs w:val="28"/>
        </w:rPr>
        <w:t xml:space="preserve">когда обязанность по уплате таможенных пошлин, налогов возникла в одном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bCs/>
          <w:iCs/>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Таможенные пошлины, налоги не уплачиваются:</w:t>
      </w:r>
    </w:p>
    <w:p w:rsidR="00FB1996" w:rsidRPr="00006FCB" w:rsidRDefault="00FB1996" w:rsidP="00FB1996">
      <w:pPr>
        <w:tabs>
          <w:tab w:val="left" w:pos="102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w:t>
      </w:r>
      <w:r w:rsidR="00A311CF">
        <w:rPr>
          <w:rFonts w:ascii="Times New Roman" w:eastAsia="Times New Roman" w:hAnsi="Times New Roman" w:cs="Times New Roman"/>
          <w:sz w:val="28"/>
          <w:szCs w:val="28"/>
        </w:rPr>
        <w:t xml:space="preserve">действия такой таможенной процедуры </w:t>
      </w:r>
      <w:r w:rsidRPr="00006FCB">
        <w:rPr>
          <w:rFonts w:ascii="Times New Roman" w:eastAsia="Times New Roman" w:hAnsi="Times New Roman" w:cs="Times New Roman"/>
          <w:sz w:val="28"/>
          <w:szCs w:val="28"/>
        </w:rPr>
        <w:t>и при соблюдении условий использования этих товаров в соответствии с такой таможенной процедурой;</w:t>
      </w:r>
    </w:p>
    <w:p w:rsidR="00FB1996" w:rsidRPr="00006FCB" w:rsidRDefault="00FB1996" w:rsidP="00FB1996">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отдельных категорий товаров, не подлежащих </w:t>
      </w:r>
      <w:r w:rsidRPr="00006FCB">
        <w:rPr>
          <w:rFonts w:ascii="Times New Roman" w:eastAsia="Times New Roman" w:hAnsi="Times New Roman" w:cs="Times New Roman"/>
          <w:sz w:val="28"/>
          <w:szCs w:val="28"/>
        </w:rPr>
        <w:br/>
      </w:r>
      <w:r w:rsidRPr="00A311CF">
        <w:rPr>
          <w:rFonts w:ascii="Times New Roman" w:eastAsia="Times New Roman" w:hAnsi="Times New Roman" w:cs="Times New Roman"/>
          <w:sz w:val="28"/>
          <w:szCs w:val="28"/>
        </w:rPr>
        <w:t xml:space="preserve">в соответствии с пунктом 4 статьи </w:t>
      </w:r>
      <w:r w:rsidR="00277A7E">
        <w:rPr>
          <w:rFonts w:ascii="Times New Roman" w:eastAsia="Times New Roman" w:hAnsi="Times New Roman" w:cs="Times New Roman"/>
          <w:sz w:val="28"/>
          <w:szCs w:val="28"/>
        </w:rPr>
        <w:t>349</w:t>
      </w:r>
      <w:r w:rsidRPr="00A311CF">
        <w:rPr>
          <w:rFonts w:ascii="Times New Roman" w:eastAsia="Times New Roman" w:hAnsi="Times New Roman" w:cs="Times New Roman"/>
          <w:sz w:val="28"/>
          <w:szCs w:val="28"/>
        </w:rPr>
        <w:t xml:space="preserve"> и пунктом 2 статьи </w:t>
      </w:r>
      <w:r w:rsidR="00277A7E">
        <w:rPr>
          <w:rFonts w:ascii="Times New Roman" w:eastAsia="Times New Roman" w:hAnsi="Times New Roman" w:cs="Times New Roman"/>
          <w:sz w:val="28"/>
          <w:szCs w:val="28"/>
        </w:rPr>
        <w:t>358</w:t>
      </w:r>
      <w:r w:rsidRPr="00A311CF">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FB1996" w:rsidRPr="00006FCB" w:rsidRDefault="00FB1996" w:rsidP="00FB1996">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w:t>
      </w:r>
      <w:r w:rsidRPr="00006FCB">
        <w:rPr>
          <w:rFonts w:ascii="Times New Roman" w:eastAsia="Times New Roman" w:hAnsi="Times New Roman" w:cs="Times New Roman"/>
          <w:sz w:val="28"/>
          <w:szCs w:val="28"/>
        </w:rPr>
        <w:br/>
        <w:t xml:space="preserve">от уплаты ввозной таможенной пошлины и льгот по уплате налогов, </w:t>
      </w:r>
      <w:r w:rsidRPr="00006FCB">
        <w:rPr>
          <w:rFonts w:ascii="Times New Roman" w:eastAsia="Times New Roman" w:hAnsi="Times New Roman" w:cs="Times New Roman"/>
          <w:sz w:val="28"/>
          <w:szCs w:val="28"/>
        </w:rPr>
        <w:br/>
        <w:t xml:space="preserve">до ее завершения или прекращения </w:t>
      </w:r>
      <w:r w:rsidR="00277A7E">
        <w:rPr>
          <w:rFonts w:ascii="Times New Roman" w:eastAsia="Times New Roman" w:hAnsi="Times New Roman" w:cs="Times New Roman"/>
          <w:sz w:val="28"/>
          <w:szCs w:val="28"/>
        </w:rPr>
        <w:t xml:space="preserve">действия такой таможенной процедуры </w:t>
      </w:r>
      <w:r w:rsidRPr="00006FCB">
        <w:rPr>
          <w:rFonts w:ascii="Times New Roman" w:eastAsia="Times New Roman" w:hAnsi="Times New Roman" w:cs="Times New Roman"/>
          <w:sz w:val="28"/>
          <w:szCs w:val="28"/>
        </w:rPr>
        <w:t>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FB1996" w:rsidRPr="00006FCB" w:rsidRDefault="00FB1996" w:rsidP="00FB1996">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FB1996" w:rsidRPr="00006FCB" w:rsidRDefault="00FB1996" w:rsidP="00FB1996">
      <w:pPr>
        <w:tabs>
          <w:tab w:val="left" w:pos="-142"/>
        </w:tabs>
        <w:spacing w:after="0" w:line="240" w:lineRule="auto"/>
        <w:ind w:left="2127" w:hanging="1418"/>
        <w:rPr>
          <w:rFonts w:ascii="Times New Roman" w:eastAsia="Times New Roman" w:hAnsi="Times New Roman" w:cs="Times New Roman"/>
          <w:spacing w:val="2"/>
          <w:sz w:val="28"/>
          <w:szCs w:val="28"/>
        </w:rPr>
      </w:pPr>
    </w:p>
    <w:p w:rsidR="00FB1996" w:rsidRPr="00006FCB" w:rsidRDefault="00FB1996" w:rsidP="00FB1996">
      <w:pPr>
        <w:tabs>
          <w:tab w:val="left" w:pos="-142"/>
        </w:tabs>
        <w:spacing w:after="0" w:line="24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Статья 84. Исполнение обязанности по уплате таможенных пошлин, налогов</w:t>
      </w:r>
    </w:p>
    <w:p w:rsidR="00FB1996" w:rsidRPr="00006FCB" w:rsidRDefault="00FB1996" w:rsidP="00FB1996">
      <w:pPr>
        <w:tabs>
          <w:tab w:val="left" w:pos="-142"/>
        </w:tabs>
        <w:spacing w:after="0" w:line="360" w:lineRule="auto"/>
        <w:ind w:firstLine="709"/>
        <w:rPr>
          <w:rFonts w:ascii="Times New Roman" w:eastAsia="Times New Roman" w:hAnsi="Times New Roman" w:cs="Times New Roman"/>
          <w:spacing w:val="2"/>
          <w:sz w:val="28"/>
          <w:szCs w:val="28"/>
        </w:rPr>
      </w:pP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Обязанность по уплате таможенных пошлин, налогов исполняется </w:t>
      </w:r>
      <w:r w:rsidRPr="00277A7E">
        <w:rPr>
          <w:rFonts w:ascii="Times New Roman" w:eastAsia="Times New Roman" w:hAnsi="Times New Roman" w:cs="Times New Roman"/>
          <w:sz w:val="28"/>
          <w:szCs w:val="28"/>
        </w:rPr>
        <w:t>таможенным представителем с учетом статьи 4</w:t>
      </w:r>
      <w:r w:rsidR="0040388F">
        <w:rPr>
          <w:rFonts w:ascii="Times New Roman" w:eastAsia="Times New Roman" w:hAnsi="Times New Roman" w:cs="Times New Roman"/>
          <w:sz w:val="28"/>
          <w:szCs w:val="28"/>
        </w:rPr>
        <w:t>80</w:t>
      </w:r>
      <w:r w:rsidRPr="00277A7E">
        <w:rPr>
          <w:rFonts w:ascii="Times New Roman" w:eastAsia="Times New Roman" w:hAnsi="Times New Roman" w:cs="Times New Roman"/>
          <w:sz w:val="28"/>
          <w:szCs w:val="28"/>
        </w:rPr>
        <w:t xml:space="preserve"> настоящего Кодекса.</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Обязанность по уплате таможенных пошлин, налогов исполняется </w:t>
      </w:r>
      <w:r w:rsidRPr="0040388F">
        <w:rPr>
          <w:rFonts w:ascii="Times New Roman" w:eastAsia="Times New Roman" w:hAnsi="Times New Roman" w:cs="Times New Roman"/>
          <w:sz w:val="28"/>
          <w:szCs w:val="28"/>
        </w:rPr>
        <w:t xml:space="preserve">путем их уплаты в порядке и сроки, которые установлены статьями </w:t>
      </w:r>
      <w:r w:rsidR="0040388F">
        <w:rPr>
          <w:rFonts w:ascii="Times New Roman" w:eastAsia="Times New Roman" w:hAnsi="Times New Roman" w:cs="Times New Roman"/>
          <w:sz w:val="28"/>
          <w:szCs w:val="28"/>
        </w:rPr>
        <w:t>8</w:t>
      </w:r>
      <w:r w:rsidRPr="0040388F">
        <w:rPr>
          <w:rFonts w:ascii="Times New Roman" w:eastAsia="Times New Roman" w:hAnsi="Times New Roman" w:cs="Times New Roman"/>
          <w:sz w:val="28"/>
          <w:szCs w:val="28"/>
        </w:rPr>
        <w:t>7</w:t>
      </w:r>
      <w:r w:rsidR="0040388F">
        <w:rPr>
          <w:rFonts w:ascii="Times New Roman" w:eastAsia="Times New Roman" w:hAnsi="Times New Roman" w:cs="Times New Roman"/>
          <w:sz w:val="28"/>
          <w:szCs w:val="28"/>
        </w:rPr>
        <w:t>, 88, 89, 90 и 91</w:t>
      </w:r>
      <w:r w:rsidRPr="00006FCB">
        <w:rPr>
          <w:rFonts w:ascii="Times New Roman" w:eastAsia="Times New Roman" w:hAnsi="Times New Roman" w:cs="Times New Roman"/>
          <w:sz w:val="28"/>
          <w:szCs w:val="28"/>
        </w:rPr>
        <w:t xml:space="preserve"> настоящего Кодекса, в размерах сумм, исчисленных и подлежащих уплате в соответствии с настоящим Кодексом. </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случае неисполнения или ненадлежащего исполнения обязанности по уплате таможенных пошлин, налогов таможенный орган в порядке и сроки, </w:t>
      </w:r>
      <w:r w:rsidRPr="00006FCB">
        <w:rPr>
          <w:rFonts w:ascii="Times New Roman" w:eastAsia="Times New Roman" w:hAnsi="Times New Roman" w:cs="Times New Roman"/>
          <w:b/>
          <w:sz w:val="28"/>
          <w:szCs w:val="28"/>
        </w:rPr>
        <w:t>установленные настоящим Кодексом</w:t>
      </w:r>
      <w:r w:rsidRPr="00006FCB">
        <w:rPr>
          <w:rFonts w:ascii="Times New Roman" w:eastAsia="Times New Roman" w:hAnsi="Times New Roman" w:cs="Times New Roman"/>
          <w:sz w:val="28"/>
          <w:szCs w:val="28"/>
        </w:rPr>
        <w:t xml:space="preserve">,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w:t>
      </w:r>
      <w:r w:rsidRPr="0040388F">
        <w:rPr>
          <w:rFonts w:ascii="Times New Roman" w:eastAsia="Times New Roman" w:hAnsi="Times New Roman" w:cs="Times New Roman"/>
          <w:sz w:val="28"/>
          <w:szCs w:val="28"/>
        </w:rPr>
        <w:t xml:space="preserve">уведомление о неуплаченных в установленный срок суммах таможенных пошлин, налогов </w:t>
      </w:r>
      <w:r w:rsidRPr="0040388F">
        <w:rPr>
          <w:rFonts w:ascii="Times New Roman" w:eastAsia="Times New Roman" w:hAnsi="Times New Roman" w:cs="Times New Roman"/>
          <w:b/>
          <w:sz w:val="28"/>
          <w:szCs w:val="28"/>
        </w:rPr>
        <w:t>(далее - уведомление о погашении задолженности по</w:t>
      </w:r>
      <w:r w:rsidRPr="00006FCB">
        <w:rPr>
          <w:rFonts w:ascii="Times New Roman" w:eastAsia="Times New Roman" w:hAnsi="Times New Roman" w:cs="Times New Roman"/>
          <w:b/>
          <w:sz w:val="28"/>
          <w:szCs w:val="28"/>
        </w:rPr>
        <w:t xml:space="preserve"> таможенным пошлинам, налогам)</w:t>
      </w:r>
      <w:r w:rsidRPr="00006FCB">
        <w:rPr>
          <w:rFonts w:ascii="Times New Roman" w:eastAsia="Times New Roman" w:hAnsi="Times New Roman" w:cs="Times New Roman"/>
          <w:sz w:val="28"/>
          <w:szCs w:val="28"/>
        </w:rPr>
        <w:t>, за исключением случаев, предусмотренных пунктом 4 настоящей статьи.</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Порядок и срок исполнения указанных в уведомлении о погашении задолженности требований, </w:t>
      </w:r>
      <w:r w:rsidRPr="00006FCB">
        <w:rPr>
          <w:rFonts w:ascii="Times New Roman" w:eastAsia="Times New Roman" w:hAnsi="Times New Roman" w:cs="Times New Roman"/>
          <w:b/>
          <w:sz w:val="28"/>
          <w:szCs w:val="28"/>
        </w:rPr>
        <w:t>устанавливаются статьей 115 настоящего Кодекса</w:t>
      </w:r>
      <w:r w:rsidRPr="00006FCB">
        <w:rPr>
          <w:rFonts w:ascii="Times New Roman" w:eastAsia="Times New Roman" w:hAnsi="Times New Roman" w:cs="Times New Roman"/>
          <w:i/>
          <w:sz w:val="28"/>
          <w:szCs w:val="28"/>
        </w:rPr>
        <w:t>.</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случаях, когда таможенные пошлины, налоги в соответствии </w:t>
      </w:r>
      <w:r w:rsidRPr="00006FCB">
        <w:rPr>
          <w:rFonts w:ascii="Times New Roman" w:eastAsia="Times New Roman" w:hAnsi="Times New Roman" w:cs="Times New Roman"/>
          <w:sz w:val="28"/>
          <w:szCs w:val="28"/>
        </w:rPr>
        <w:br/>
      </w:r>
      <w:r w:rsidRPr="0040388F">
        <w:rPr>
          <w:rFonts w:ascii="Times New Roman" w:eastAsia="Times New Roman" w:hAnsi="Times New Roman" w:cs="Times New Roman"/>
          <w:sz w:val="28"/>
          <w:szCs w:val="28"/>
        </w:rPr>
        <w:t xml:space="preserve">со статьей </w:t>
      </w:r>
      <w:r w:rsidR="0040388F" w:rsidRPr="0040388F">
        <w:rPr>
          <w:rFonts w:ascii="Times New Roman" w:eastAsia="Times New Roman" w:hAnsi="Times New Roman" w:cs="Times New Roman"/>
          <w:sz w:val="28"/>
          <w:szCs w:val="28"/>
        </w:rPr>
        <w:t>9</w:t>
      </w:r>
      <w:r w:rsidRPr="0040388F">
        <w:rPr>
          <w:rFonts w:ascii="Times New Roman" w:eastAsia="Times New Roman" w:hAnsi="Times New Roman" w:cs="Times New Roman"/>
          <w:sz w:val="28"/>
          <w:szCs w:val="28"/>
        </w:rPr>
        <w:t>1 настоящего Кодекса подлежат уплате в одном государстве-</w:t>
      </w:r>
      <w:r w:rsidRPr="00006FCB">
        <w:rPr>
          <w:rFonts w:ascii="Times New Roman" w:eastAsia="Times New Roman" w:hAnsi="Times New Roman" w:cs="Times New Roman"/>
          <w:sz w:val="28"/>
          <w:szCs w:val="28"/>
        </w:rPr>
        <w:t>члене</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а взыскание таможенных </w:t>
      </w:r>
      <w:r w:rsidRPr="0040388F">
        <w:rPr>
          <w:rFonts w:ascii="Times New Roman" w:eastAsia="Times New Roman" w:hAnsi="Times New Roman" w:cs="Times New Roman"/>
          <w:sz w:val="28"/>
          <w:szCs w:val="28"/>
        </w:rPr>
        <w:lastRenderedPageBreak/>
        <w:t xml:space="preserve">пошлин, налогов в соответствии с пунктом 3 статьи </w:t>
      </w:r>
      <w:r w:rsidR="0040388F">
        <w:rPr>
          <w:rFonts w:ascii="Times New Roman" w:eastAsia="Times New Roman" w:hAnsi="Times New Roman" w:cs="Times New Roman"/>
          <w:sz w:val="28"/>
          <w:szCs w:val="28"/>
        </w:rPr>
        <w:t>117</w:t>
      </w:r>
      <w:r w:rsidRPr="0040388F">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осуществляется таможенным органом другого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w:t>
      </w:r>
      <w:r w:rsidR="0040388F">
        <w:rPr>
          <w:rFonts w:ascii="Times New Roman" w:eastAsia="Times New Roman" w:hAnsi="Times New Roman" w:cs="Times New Roman"/>
          <w:b/>
          <w:sz w:val="28"/>
          <w:szCs w:val="28"/>
        </w:rPr>
        <w:t>предусмотренном приложением 1 к</w:t>
      </w:r>
      <w:r w:rsidRPr="00006FCB">
        <w:rPr>
          <w:rFonts w:ascii="Times New Roman" w:eastAsia="Times New Roman" w:hAnsi="Times New Roman" w:cs="Times New Roman"/>
          <w:b/>
          <w:sz w:val="28"/>
          <w:szCs w:val="28"/>
        </w:rPr>
        <w:t xml:space="preserve"> Таможенн</w:t>
      </w:r>
      <w:r w:rsidR="0040388F">
        <w:rPr>
          <w:rFonts w:ascii="Times New Roman" w:eastAsia="Times New Roman" w:hAnsi="Times New Roman" w:cs="Times New Roman"/>
          <w:b/>
          <w:sz w:val="28"/>
          <w:szCs w:val="28"/>
        </w:rPr>
        <w:t>ому</w:t>
      </w:r>
      <w:r w:rsidRPr="00006FCB">
        <w:rPr>
          <w:rFonts w:ascii="Times New Roman" w:eastAsia="Times New Roman" w:hAnsi="Times New Roman" w:cs="Times New Roman"/>
          <w:b/>
          <w:sz w:val="28"/>
          <w:szCs w:val="28"/>
        </w:rPr>
        <w:t xml:space="preserve"> кодекс</w:t>
      </w:r>
      <w:r w:rsidR="0040388F">
        <w:rPr>
          <w:rFonts w:ascii="Times New Roman" w:eastAsia="Times New Roman" w:hAnsi="Times New Roman" w:cs="Times New Roman"/>
          <w:b/>
          <w:sz w:val="28"/>
          <w:szCs w:val="28"/>
        </w:rPr>
        <w:t>у</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highlight w:val="yellow"/>
        </w:rPr>
        <w:t>.</w:t>
      </w:r>
    </w:p>
    <w:p w:rsidR="00FB1996" w:rsidRPr="00006FCB" w:rsidRDefault="00FB1996" w:rsidP="00FB1996">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Таможенный орган не направляет указанное в пункте 3 настоящей статьи уведомление в следующих случаях:</w:t>
      </w:r>
    </w:p>
    <w:p w:rsidR="00FB1996" w:rsidRPr="00006FCB" w:rsidRDefault="0040388F" w:rsidP="00FB1996">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B1996" w:rsidRPr="00006FCB">
        <w:rPr>
          <w:rFonts w:ascii="Times New Roman" w:eastAsia="Times New Roman" w:hAnsi="Times New Roman" w:cs="Times New Roman"/>
          <w:sz w:val="28"/>
          <w:szCs w:val="28"/>
        </w:rPr>
        <w:t>выявление</w:t>
      </w:r>
      <w:r w:rsidR="00FB1996" w:rsidRPr="00006FCB">
        <w:rPr>
          <w:rFonts w:ascii="Times New Roman" w:eastAsia="Times New Roman" w:hAnsi="Times New Roman" w:cs="Times New Roman"/>
          <w:b/>
          <w:sz w:val="28"/>
          <w:szCs w:val="28"/>
        </w:rPr>
        <w:t xml:space="preserve"> </w:t>
      </w:r>
      <w:r w:rsidR="00FB1996" w:rsidRPr="00006FCB">
        <w:rPr>
          <w:rFonts w:ascii="Times New Roman" w:eastAsia="Times New Roman" w:hAnsi="Times New Roman" w:cs="Times New Roman"/>
          <w:sz w:val="28"/>
          <w:szCs w:val="28"/>
        </w:rPr>
        <w:t xml:space="preserve">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w:t>
      </w:r>
      <w:r w:rsidR="00FB1996" w:rsidRPr="0040388F">
        <w:rPr>
          <w:rFonts w:ascii="Times New Roman" w:eastAsia="Times New Roman" w:hAnsi="Times New Roman" w:cs="Times New Roman"/>
          <w:sz w:val="28"/>
          <w:szCs w:val="28"/>
        </w:rPr>
        <w:t>предусмотренных пунктом 1</w:t>
      </w:r>
      <w:r w:rsidRPr="0040388F">
        <w:rPr>
          <w:rFonts w:ascii="Times New Roman" w:eastAsia="Times New Roman" w:hAnsi="Times New Roman" w:cs="Times New Roman"/>
          <w:sz w:val="28"/>
          <w:szCs w:val="28"/>
        </w:rPr>
        <w:t>7</w:t>
      </w:r>
      <w:r w:rsidR="00FB1996" w:rsidRPr="0040388F">
        <w:rPr>
          <w:rFonts w:ascii="Times New Roman" w:eastAsia="Times New Roman" w:hAnsi="Times New Roman" w:cs="Times New Roman"/>
          <w:sz w:val="28"/>
          <w:szCs w:val="28"/>
        </w:rPr>
        <w:t xml:space="preserve"> статьи 1</w:t>
      </w:r>
      <w:r>
        <w:rPr>
          <w:rFonts w:ascii="Times New Roman" w:eastAsia="Times New Roman" w:hAnsi="Times New Roman" w:cs="Times New Roman"/>
          <w:sz w:val="28"/>
          <w:szCs w:val="28"/>
        </w:rPr>
        <w:t>9</w:t>
      </w:r>
      <w:r w:rsidR="00FB1996" w:rsidRPr="0040388F">
        <w:rPr>
          <w:rFonts w:ascii="Times New Roman" w:eastAsia="Times New Roman" w:hAnsi="Times New Roman" w:cs="Times New Roman"/>
          <w:sz w:val="28"/>
          <w:szCs w:val="28"/>
        </w:rPr>
        <w:t>0 настоящего Кодекса, факта</w:t>
      </w:r>
      <w:r w:rsidR="00FB1996" w:rsidRPr="00006FCB">
        <w:rPr>
          <w:rFonts w:ascii="Times New Roman" w:eastAsia="Times New Roman" w:hAnsi="Times New Roman" w:cs="Times New Roman"/>
          <w:b/>
          <w:sz w:val="28"/>
          <w:szCs w:val="28"/>
        </w:rPr>
        <w:t xml:space="preserve"> </w:t>
      </w:r>
      <w:r w:rsidR="00FB1996" w:rsidRPr="00006FCB">
        <w:rPr>
          <w:rFonts w:ascii="Times New Roman" w:eastAsia="Times New Roman" w:hAnsi="Times New Roman" w:cs="Times New Roman"/>
          <w:sz w:val="28"/>
          <w:szCs w:val="28"/>
        </w:rPr>
        <w:t xml:space="preserve">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w:t>
      </w:r>
      <w:r w:rsidRPr="0040388F">
        <w:rPr>
          <w:rFonts w:ascii="Times New Roman" w:eastAsia="Times New Roman" w:hAnsi="Times New Roman" w:cs="Times New Roman"/>
          <w:b/>
          <w:sz w:val="28"/>
          <w:szCs w:val="28"/>
        </w:rPr>
        <w:t>пяти</w:t>
      </w:r>
      <w:r w:rsidR="00FB1996" w:rsidRPr="00006FCB">
        <w:rPr>
          <w:rFonts w:ascii="Times New Roman" w:eastAsia="Times New Roman" w:hAnsi="Times New Roman" w:cs="Times New Roman"/>
          <w:sz w:val="28"/>
          <w:szCs w:val="28"/>
        </w:rPr>
        <w:t xml:space="preserve">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FB1996" w:rsidRPr="00006FCB" w:rsidRDefault="00AA2454" w:rsidP="00FB1996">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B1996" w:rsidRPr="00006FCB">
        <w:rPr>
          <w:rFonts w:ascii="Times New Roman" w:eastAsia="Times New Roman" w:hAnsi="Times New Roman" w:cs="Times New Roman"/>
          <w:sz w:val="28"/>
          <w:szCs w:val="28"/>
        </w:rPr>
        <w:t xml:space="preserve">выявление факта неуплаты таможенных платежей, </w:t>
      </w:r>
      <w:r w:rsidR="00FB1996" w:rsidRPr="00006FCB">
        <w:rPr>
          <w:rFonts w:ascii="Times New Roman" w:eastAsia="Times New Roman" w:hAnsi="Times New Roman" w:cs="Times New Roman"/>
          <w:b/>
          <w:sz w:val="28"/>
          <w:szCs w:val="28"/>
        </w:rPr>
        <w:t>налогов,</w:t>
      </w:r>
      <w:r w:rsidR="00FB1996" w:rsidRPr="00006FCB">
        <w:rPr>
          <w:rFonts w:ascii="Times New Roman" w:eastAsia="Times New Roman" w:hAnsi="Times New Roman" w:cs="Times New Roman"/>
          <w:sz w:val="28"/>
          <w:szCs w:val="28"/>
        </w:rPr>
        <w:t xml:space="preserve"> специальных, антидемпинговых, компенсационных пошлин, исчисленных в одном расчете таможенных пошлин, налогов, специальных, </w:t>
      </w:r>
      <w:r w:rsidR="00FB1996" w:rsidRPr="00AA2454">
        <w:rPr>
          <w:rFonts w:ascii="Times New Roman" w:eastAsia="Times New Roman" w:hAnsi="Times New Roman" w:cs="Times New Roman"/>
          <w:sz w:val="28"/>
          <w:szCs w:val="28"/>
        </w:rPr>
        <w:t xml:space="preserve">антидемпинговых, компенсационных пошлин, указанном в пункте 4 статьи </w:t>
      </w:r>
      <w:r>
        <w:rPr>
          <w:rFonts w:ascii="Times New Roman" w:eastAsia="Times New Roman" w:hAnsi="Times New Roman" w:cs="Times New Roman"/>
          <w:sz w:val="28"/>
          <w:szCs w:val="28"/>
        </w:rPr>
        <w:t>81</w:t>
      </w:r>
      <w:r w:rsidR="00FB1996" w:rsidRPr="00AA2454">
        <w:rPr>
          <w:rFonts w:ascii="Times New Roman" w:eastAsia="Times New Roman" w:hAnsi="Times New Roman" w:cs="Times New Roman"/>
          <w:sz w:val="28"/>
          <w:szCs w:val="28"/>
        </w:rPr>
        <w:t xml:space="preserve"> настоящего Кодекса,</w:t>
      </w:r>
      <w:r>
        <w:rPr>
          <w:rFonts w:ascii="Times New Roman" w:eastAsia="Times New Roman" w:hAnsi="Times New Roman" w:cs="Times New Roman"/>
          <w:sz w:val="28"/>
          <w:szCs w:val="28"/>
        </w:rPr>
        <w:t xml:space="preserve"> или в одном таможенном документе, указанном в абзаце втором пункта 4 статьи 354 настоящего Кодекса,</w:t>
      </w:r>
      <w:r w:rsidR="00FB1996" w:rsidRPr="00AA2454">
        <w:rPr>
          <w:rFonts w:ascii="Times New Roman" w:eastAsia="Times New Roman" w:hAnsi="Times New Roman" w:cs="Times New Roman"/>
          <w:sz w:val="28"/>
          <w:szCs w:val="28"/>
        </w:rPr>
        <w:t xml:space="preserve"> в размере, не превышающем в совокупности сумму,</w:t>
      </w:r>
      <w:r>
        <w:rPr>
          <w:rFonts w:ascii="Times New Roman" w:eastAsia="Times New Roman" w:hAnsi="Times New Roman" w:cs="Times New Roman"/>
          <w:sz w:val="28"/>
          <w:szCs w:val="28"/>
        </w:rPr>
        <w:t xml:space="preserve"> эквивалентную </w:t>
      </w:r>
      <w:r w:rsidRPr="00AA2454">
        <w:rPr>
          <w:rFonts w:ascii="Times New Roman" w:eastAsia="Times New Roman" w:hAnsi="Times New Roman" w:cs="Times New Roman"/>
          <w:b/>
          <w:sz w:val="28"/>
          <w:szCs w:val="28"/>
        </w:rPr>
        <w:t>пяти</w:t>
      </w:r>
      <w:r w:rsidR="00FB1996" w:rsidRPr="00006FCB">
        <w:rPr>
          <w:rFonts w:ascii="Times New Roman" w:eastAsia="Times New Roman" w:hAnsi="Times New Roman" w:cs="Times New Roman"/>
          <w:sz w:val="28"/>
          <w:szCs w:val="28"/>
        </w:rPr>
        <w:t xml:space="preserve">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FB1996" w:rsidRPr="00006FCB" w:rsidRDefault="00A54629" w:rsidP="00FB1996">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FB1996" w:rsidRPr="00006FCB">
        <w:rPr>
          <w:rFonts w:ascii="Times New Roman" w:eastAsia="Times New Roman" w:hAnsi="Times New Roman" w:cs="Times New Roman"/>
          <w:sz w:val="28"/>
          <w:szCs w:val="28"/>
        </w:rPr>
        <w:t>В случаях</w:t>
      </w:r>
      <w:r>
        <w:rPr>
          <w:rFonts w:ascii="Times New Roman" w:eastAsia="Times New Roman" w:hAnsi="Times New Roman" w:cs="Times New Roman"/>
          <w:sz w:val="28"/>
          <w:szCs w:val="28"/>
        </w:rPr>
        <w:t xml:space="preserve">, </w:t>
      </w:r>
      <w:r w:rsidR="00FB1996"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указанных</w:t>
      </w:r>
      <w:r>
        <w:rPr>
          <w:rFonts w:ascii="Times New Roman" w:eastAsia="Times New Roman" w:hAnsi="Times New Roman" w:cs="Times New Roman"/>
          <w:sz w:val="28"/>
          <w:szCs w:val="28"/>
        </w:rPr>
        <w:t xml:space="preserve"> в пункте 4 настоящей статьи,</w:t>
      </w:r>
      <w:r w:rsidRPr="00006FCB">
        <w:rPr>
          <w:rFonts w:ascii="Times New Roman" w:eastAsia="Times New Roman" w:hAnsi="Times New Roman" w:cs="Times New Roman"/>
          <w:sz w:val="28"/>
          <w:szCs w:val="28"/>
        </w:rPr>
        <w:t xml:space="preserve"> </w:t>
      </w:r>
      <w:r w:rsidR="00FB1996" w:rsidRPr="00006FCB">
        <w:rPr>
          <w:rFonts w:ascii="Times New Roman" w:eastAsia="Times New Roman" w:hAnsi="Times New Roman" w:cs="Times New Roman"/>
          <w:sz w:val="28"/>
          <w:szCs w:val="28"/>
        </w:rPr>
        <w:t>обязанность по уплате таможенных пошлин, налогов прекращается.</w:t>
      </w:r>
    </w:p>
    <w:p w:rsidR="00FB1996" w:rsidRPr="00006FCB" w:rsidRDefault="00A54629" w:rsidP="00FB1996">
      <w:pPr>
        <w:tabs>
          <w:tab w:val="left" w:pos="0"/>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6</w:t>
      </w:r>
      <w:r w:rsidR="00FB1996" w:rsidRPr="00006FCB">
        <w:rPr>
          <w:rFonts w:ascii="Times New Roman" w:eastAsia="Times New Roman" w:hAnsi="Times New Roman" w:cs="Times New Roman"/>
          <w:sz w:val="28"/>
          <w:szCs w:val="28"/>
        </w:rPr>
        <w:t>.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пунктом 3 настоящей статьи</w:t>
      </w:r>
      <w:r>
        <w:rPr>
          <w:rFonts w:ascii="Times New Roman" w:eastAsia="Times New Roman" w:hAnsi="Times New Roman" w:cs="Times New Roman"/>
          <w:sz w:val="28"/>
          <w:szCs w:val="28"/>
        </w:rPr>
        <w:t xml:space="preserve">, </w:t>
      </w:r>
      <w:r w:rsidR="00FB1996" w:rsidRPr="00006FCB">
        <w:rPr>
          <w:rFonts w:ascii="Times New Roman" w:eastAsia="Times New Roman" w:hAnsi="Times New Roman" w:cs="Times New Roman"/>
          <w:sz w:val="28"/>
          <w:szCs w:val="28"/>
        </w:rPr>
        <w:t xml:space="preserve">таможенный орган, осуществляющий взыскание таможенных пошлин, налогов, принимает </w:t>
      </w:r>
      <w:r w:rsidR="00FB1996" w:rsidRPr="00A54629">
        <w:rPr>
          <w:rFonts w:ascii="Times New Roman" w:eastAsia="Times New Roman" w:hAnsi="Times New Roman" w:cs="Times New Roman"/>
          <w:sz w:val="28"/>
          <w:szCs w:val="28"/>
        </w:rPr>
        <w:t xml:space="preserve">меры по взысканию таможенных пошлин, налогов в соответствии </w:t>
      </w:r>
      <w:r>
        <w:rPr>
          <w:rFonts w:ascii="Times New Roman" w:eastAsia="Times New Roman" w:hAnsi="Times New Roman" w:cs="Times New Roman"/>
          <w:sz w:val="28"/>
          <w:szCs w:val="28"/>
        </w:rPr>
        <w:t>с главой 12</w:t>
      </w:r>
      <w:r w:rsidR="00FB1996" w:rsidRPr="00006FCB">
        <w:rPr>
          <w:rFonts w:ascii="Times New Roman" w:eastAsia="Times New Roman" w:hAnsi="Times New Roman" w:cs="Times New Roman"/>
          <w:sz w:val="28"/>
          <w:szCs w:val="28"/>
        </w:rPr>
        <w:t xml:space="preserve"> настоящего Кодекса.</w:t>
      </w:r>
      <w:r w:rsidR="00FB1996" w:rsidRPr="00006FCB">
        <w:rPr>
          <w:rFonts w:ascii="Times New Roman" w:hAnsi="Times New Roman" w:cs="Times New Roman"/>
          <w:sz w:val="28"/>
          <w:szCs w:val="28"/>
        </w:rPr>
        <w:t xml:space="preserve"> </w:t>
      </w:r>
    </w:p>
    <w:p w:rsidR="00FB1996" w:rsidRPr="00006FCB" w:rsidRDefault="00A54629" w:rsidP="00FB1996">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FB1996" w:rsidRPr="00006FCB">
        <w:rPr>
          <w:rFonts w:ascii="Times New Roman" w:eastAsia="Times New Roman" w:hAnsi="Times New Roman" w:cs="Times New Roman"/>
          <w:sz w:val="28"/>
          <w:szCs w:val="28"/>
        </w:rPr>
        <w:t xml:space="preserve">. Комиссия вправе определять особенности исполнения обязанности по уплате таможенных пошлин, налогов в случаях, когда </w:t>
      </w:r>
      <w:r w:rsidR="00FB1996" w:rsidRPr="00006FCB">
        <w:rPr>
          <w:rFonts w:ascii="Times New Roman" w:eastAsia="Times New Roman" w:hAnsi="Times New Roman" w:cs="Times New Roman"/>
          <w:sz w:val="28"/>
          <w:szCs w:val="28"/>
        </w:rPr>
        <w:br/>
        <w:t>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FB1996" w:rsidRPr="00006FCB" w:rsidRDefault="00FB1996" w:rsidP="00FB1996">
      <w:pPr>
        <w:tabs>
          <w:tab w:val="left" w:pos="-142"/>
        </w:tabs>
        <w:spacing w:after="0" w:line="360" w:lineRule="auto"/>
        <w:ind w:firstLine="709"/>
        <w:jc w:val="both"/>
        <w:rPr>
          <w:rFonts w:ascii="Times New Roman" w:eastAsia="Times New Roman" w:hAnsi="Times New Roman" w:cs="Times New Roman"/>
          <w:sz w:val="28"/>
          <w:szCs w:val="28"/>
        </w:rPr>
      </w:pPr>
    </w:p>
    <w:p w:rsidR="00FB1996" w:rsidRPr="00006FCB" w:rsidRDefault="00FB1996" w:rsidP="00FB1996">
      <w:pPr>
        <w:tabs>
          <w:tab w:val="left" w:pos="-142"/>
        </w:tabs>
        <w:spacing w:after="0" w:line="24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Статья 85. Возникновение и прекращение обязанности по уплате таможенных пошлин, налогов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срок их уплаты и особенности исчисления</w:t>
      </w:r>
    </w:p>
    <w:p w:rsidR="00FB1996" w:rsidRPr="00006FCB" w:rsidRDefault="00FB1996" w:rsidP="00FB1996">
      <w:pPr>
        <w:tabs>
          <w:tab w:val="left" w:pos="-142"/>
        </w:tabs>
        <w:spacing w:after="0" w:line="360" w:lineRule="auto"/>
        <w:ind w:firstLine="709"/>
        <w:rPr>
          <w:rFonts w:ascii="Times New Roman" w:hAnsi="Times New Roman" w:cs="Times New Roman"/>
          <w:sz w:val="28"/>
          <w:szCs w:val="28"/>
        </w:rPr>
      </w:pP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Обязанность по уплате ввозных таможенных пошлин, налогов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возникает при ввозе товаров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FB1996" w:rsidRPr="00006FCB" w:rsidRDefault="00FB1996" w:rsidP="00FB1996">
      <w:pPr>
        <w:pStyle w:val="a9"/>
        <w:spacing w:line="360" w:lineRule="auto"/>
        <w:contextualSpacing w:val="0"/>
      </w:pPr>
      <w:r w:rsidRPr="00006FCB">
        <w:t xml:space="preserve">Обязанность по уплате вывозных таможенных пошлин при незаконном перемещении товаров через таможенную границу </w:t>
      </w:r>
      <w:r w:rsidRPr="00006FCB">
        <w:rPr>
          <w:b/>
        </w:rPr>
        <w:t>Евразийского экономического союза</w:t>
      </w:r>
      <w:r w:rsidRPr="00006FCB">
        <w:t xml:space="preserve"> возникает при вывозе товаров с таможенной территории </w:t>
      </w:r>
      <w:r w:rsidRPr="00006FCB">
        <w:rPr>
          <w:b/>
        </w:rPr>
        <w:t>Евразийского экономического союза</w:t>
      </w:r>
      <w:r w:rsidRPr="00006FCB">
        <w:t>.</w:t>
      </w:r>
    </w:p>
    <w:p w:rsidR="00FB1996" w:rsidRPr="00006FCB" w:rsidRDefault="00FB1996" w:rsidP="00FB1996">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2. Обязанность по уплате таможенных пошлин, налогов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w:t>
      </w:r>
      <w:r w:rsidRPr="00006FCB">
        <w:rPr>
          <w:rFonts w:ascii="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 также </w:t>
      </w:r>
      <w:r w:rsidRPr="00006FCB">
        <w:rPr>
          <w:rFonts w:ascii="Times New Roman" w:hAnsi="Times New Roman" w:cs="Times New Roman"/>
          <w:sz w:val="28"/>
          <w:szCs w:val="28"/>
        </w:rPr>
        <w:lastRenderedPageBreak/>
        <w:t>лица, которые приобрели в собственность или во владение незаконно ввезенные товары</w:t>
      </w:r>
      <w:r w:rsidRPr="00006FCB">
        <w:rPr>
          <w:rFonts w:ascii="Times New Roman" w:hAnsi="Times New Roman" w:cs="Times New Roman"/>
          <w:i/>
          <w:sz w:val="28"/>
          <w:szCs w:val="28"/>
        </w:rPr>
        <w:t>,</w:t>
      </w:r>
      <w:r w:rsidRPr="00006FCB">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несут солидарную обязанность по уплате таможенных пошлин, налогов с лицами, незаконно перемещающими товары.</w:t>
      </w:r>
    </w:p>
    <w:p w:rsidR="00FB1996" w:rsidRPr="00006FCB" w:rsidRDefault="00FB1996" w:rsidP="00FB1996">
      <w:pPr>
        <w:autoSpaceDE w:val="0"/>
        <w:autoSpaceDN w:val="0"/>
        <w:adjustRightInd w:val="0"/>
        <w:spacing w:after="0" w:line="360" w:lineRule="auto"/>
        <w:ind w:firstLine="709"/>
        <w:jc w:val="both"/>
        <w:rPr>
          <w:rFonts w:ascii="Times New Roman" w:hAnsi="Times New Roman" w:cs="Times New Roman"/>
          <w:spacing w:val="2"/>
          <w:sz w:val="28"/>
          <w:szCs w:val="28"/>
        </w:rPr>
      </w:pPr>
      <w:r w:rsidRPr="00006FCB">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прекращается у лиц, указанных в пункте 2 настоящей статьи, </w:t>
      </w:r>
      <w:r w:rsidRPr="00006FCB">
        <w:rPr>
          <w:rFonts w:ascii="Times New Roman" w:hAnsi="Times New Roman" w:cs="Times New Roman"/>
          <w:spacing w:val="2"/>
          <w:sz w:val="28"/>
          <w:szCs w:val="28"/>
        </w:rPr>
        <w:t>при наступлении следующих обстоятельств:</w:t>
      </w:r>
    </w:p>
    <w:p w:rsidR="00FB1996" w:rsidRPr="00006FCB" w:rsidRDefault="00FB1996" w:rsidP="00FB1996">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w:t>
      </w:r>
      <w:r w:rsidR="00A54629">
        <w:rPr>
          <w:rFonts w:ascii="Times New Roman" w:eastAsia="Times New Roman" w:hAnsi="Times New Roman" w:cs="Times New Roman"/>
          <w:sz w:val="28"/>
          <w:szCs w:val="28"/>
        </w:rPr>
        <w:t>, 6, 7 и 8</w:t>
      </w:r>
      <w:r w:rsidRPr="00006FCB">
        <w:rPr>
          <w:rFonts w:ascii="Times New Roman" w:eastAsia="Times New Roman" w:hAnsi="Times New Roman" w:cs="Times New Roman"/>
          <w:sz w:val="28"/>
          <w:szCs w:val="28"/>
        </w:rPr>
        <w:t xml:space="preserve"> настоящей статьи;</w:t>
      </w:r>
    </w:p>
    <w:p w:rsidR="00FB1996" w:rsidRPr="00006FCB" w:rsidRDefault="00FB1996" w:rsidP="00FB1996">
      <w:pPr>
        <w:tabs>
          <w:tab w:val="left" w:pos="-2694"/>
        </w:tabs>
        <w:spacing w:after="0" w:line="360" w:lineRule="auto"/>
        <w:ind w:firstLine="709"/>
        <w:jc w:val="both"/>
        <w:rPr>
          <w:rFonts w:ascii="Times New Roman" w:hAnsi="Times New Roman"/>
          <w:sz w:val="28"/>
          <w:szCs w:val="28"/>
        </w:rPr>
      </w:pPr>
      <w:r w:rsidRPr="00006FCB">
        <w:rPr>
          <w:rFonts w:ascii="Times New Roman" w:hAnsi="Times New Roman"/>
          <w:sz w:val="28"/>
          <w:szCs w:val="28"/>
        </w:rPr>
        <w:t>2) помещение товаров под таможенные процедуры в соответствии с настоящим Кодексом;</w:t>
      </w:r>
    </w:p>
    <w:p w:rsidR="00FB1996" w:rsidRPr="00006FCB" w:rsidRDefault="00FB1996" w:rsidP="00FB1996">
      <w:pPr>
        <w:pStyle w:val="a9"/>
        <w:spacing w:line="360" w:lineRule="auto"/>
        <w:contextualSpacing w:val="0"/>
        <w:rPr>
          <w:color w:val="auto"/>
        </w:rPr>
      </w:pPr>
      <w:r w:rsidRPr="00006FCB">
        <w:rPr>
          <w:color w:val="auto"/>
        </w:rPr>
        <w:t xml:space="preserve">3)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Pr="00006FCB">
        <w:rPr>
          <w:bCs/>
          <w:color w:val="auto"/>
        </w:rPr>
        <w:t>факта безвозвратной утраты этих товаров</w:t>
      </w:r>
      <w:r w:rsidRPr="00006FCB">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FB1996" w:rsidRPr="00006FCB" w:rsidRDefault="00FB1996" w:rsidP="00FB1996">
      <w:pPr>
        <w:pStyle w:val="a9"/>
        <w:spacing w:line="360" w:lineRule="auto"/>
        <w:contextualSpacing w:val="0"/>
        <w:rPr>
          <w:color w:val="auto"/>
        </w:rPr>
      </w:pPr>
      <w:r w:rsidRPr="00006FCB">
        <w:rPr>
          <w:color w:val="auto"/>
        </w:rPr>
        <w:t xml:space="preserve">4) конфискация или обращение товаров </w:t>
      </w:r>
      <w:r w:rsidRPr="00006FCB">
        <w:rPr>
          <w:b/>
          <w:color w:val="auto"/>
        </w:rPr>
        <w:t>в собственность государства в соответствии с законодательством Республики Казахстан;</w:t>
      </w:r>
    </w:p>
    <w:p w:rsidR="00FB1996" w:rsidRPr="00006FCB" w:rsidRDefault="00FB1996" w:rsidP="00FB1996">
      <w:pPr>
        <w:pStyle w:val="a9"/>
        <w:spacing w:line="360" w:lineRule="auto"/>
        <w:contextualSpacing w:val="0"/>
        <w:rPr>
          <w:color w:val="auto"/>
        </w:rPr>
      </w:pPr>
      <w:r w:rsidRPr="00006FCB">
        <w:rPr>
          <w:color w:val="auto"/>
        </w:rPr>
        <w:t xml:space="preserve">5) задержание таможенным органом товаров в </w:t>
      </w:r>
      <w:r w:rsidRPr="00E00EEF">
        <w:rPr>
          <w:color w:val="auto"/>
        </w:rPr>
        <w:t xml:space="preserve">соответствии </w:t>
      </w:r>
      <w:r w:rsidR="00E00EEF" w:rsidRPr="00E00EEF">
        <w:rPr>
          <w:color w:val="auto"/>
        </w:rPr>
        <w:t>с главой 52</w:t>
      </w:r>
      <w:r w:rsidRPr="00006FCB">
        <w:rPr>
          <w:color w:val="auto"/>
        </w:rPr>
        <w:t xml:space="preserve"> настоящего Кодекса;</w:t>
      </w:r>
    </w:p>
    <w:p w:rsidR="00FB1996" w:rsidRPr="00006FCB" w:rsidRDefault="00FB1996" w:rsidP="00FB1996">
      <w:pPr>
        <w:pStyle w:val="a9"/>
        <w:spacing w:line="360" w:lineRule="auto"/>
        <w:contextualSpacing w:val="0"/>
        <w:rPr>
          <w:color w:val="auto"/>
        </w:rPr>
      </w:pPr>
      <w:r w:rsidRPr="00006FCB">
        <w:rPr>
          <w:color w:val="auto"/>
        </w:rPr>
        <w:t xml:space="preserve">6) размещение на временное хранение или помещение под одну </w:t>
      </w:r>
      <w:r w:rsidRPr="00006FCB">
        <w:rPr>
          <w:color w:val="auto"/>
        </w:rPr>
        <w:br/>
        <w:t xml:space="preserve">из таможенных процедур товаров, которые были изъяты или арестованы в ходе проверки сообщения о преступлении, в ходе производства по </w:t>
      </w:r>
      <w:r w:rsidRPr="00006FCB">
        <w:rPr>
          <w:color w:val="auto"/>
        </w:rPr>
        <w:lastRenderedPageBreak/>
        <w:t>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сроком уплаты таможенных пошлин, налогов считается день пересечения товарами таможенной границы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а если этот день не установлен, – день выявления факта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таможенные пошлины, налоги подлежат уплате</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в размере, как если бы товары помещались под следующие таможенные процедуры:</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при ввозе товаров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вывозе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 таможенная процедура экспорта без применения льгот по уплате вывозных таможенных пошлин. </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Таможенные пошлины, налоги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исчисляются в соответствии с настоящей главой</w:t>
      </w:r>
      <w:r w:rsidR="00EE2E36">
        <w:rPr>
          <w:rFonts w:ascii="Times New Roman" w:hAnsi="Times New Roman" w:cs="Times New Roman"/>
          <w:sz w:val="28"/>
          <w:szCs w:val="28"/>
        </w:rPr>
        <w:t xml:space="preserve">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EE2E36" w:rsidRDefault="00EE2E36" w:rsidP="00FB19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w:t>
      </w:r>
      <w:r>
        <w:rPr>
          <w:rFonts w:ascii="Times New Roman" w:hAnsi="Times New Roman" w:cs="Times New Roman"/>
          <w:sz w:val="28"/>
          <w:szCs w:val="28"/>
        </w:rPr>
        <w:lastRenderedPageBreak/>
        <w:t>не установлен, - на день выявления факта незаконного перемещения товаров через таможенную границу Евразийского экономического союза.</w:t>
      </w:r>
    </w:p>
    <w:p w:rsidR="00FB1996" w:rsidRPr="00006FCB" w:rsidRDefault="00FB1996" w:rsidP="00FB1996">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В случае если</w:t>
      </w:r>
      <w:r w:rsidRPr="00006FCB">
        <w:rPr>
          <w:rFonts w:ascii="Times New Roman" w:eastAsia="Times New Roman" w:hAnsi="Times New Roman" w:cs="Times New Roman"/>
          <w:sz w:val="28"/>
          <w:szCs w:val="28"/>
        </w:rPr>
        <w:t xml:space="preserve"> для определения таможенной стоимости товаров, </w:t>
      </w:r>
      <w:r w:rsidRPr="00006FCB">
        <w:rPr>
          <w:rFonts w:ascii="Times New Roman" w:eastAsia="Times New Roman" w:hAnsi="Times New Roman" w:cs="Times New Roman"/>
          <w:sz w:val="28"/>
          <w:szCs w:val="28"/>
        </w:rPr>
        <w:br/>
        <w:t xml:space="preserve">а также для исчисления таможенных пошлин, налогов требуется произвести пересчет иностранной валюты </w:t>
      </w:r>
      <w:r w:rsidRPr="00006FCB">
        <w:rPr>
          <w:rFonts w:ascii="Times New Roman" w:eastAsia="Times New Roman" w:hAnsi="Times New Roman" w:cs="Times New Roman"/>
          <w:b/>
          <w:sz w:val="28"/>
          <w:szCs w:val="28"/>
        </w:rPr>
        <w:t>в национальную валюту Республики Казахстан,</w:t>
      </w:r>
      <w:r w:rsidRPr="00006FCB">
        <w:rPr>
          <w:rFonts w:ascii="Times New Roman" w:eastAsia="Times New Roman" w:hAnsi="Times New Roman" w:cs="Times New Roman"/>
          <w:sz w:val="28"/>
          <w:szCs w:val="28"/>
        </w:rPr>
        <w:t xml:space="preserve"> такой пересчет производится по курсу валют, действующему на день пересечения товарами таможенной границы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а если этот день не установлен, – на день выявления факта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B1996" w:rsidRPr="00006FCB" w:rsidRDefault="00EE2E36" w:rsidP="00FB199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8. </w:t>
      </w:r>
      <w:r w:rsidR="00FB1996" w:rsidRPr="00006FCB">
        <w:rPr>
          <w:rFonts w:ascii="Times New Roman" w:hAnsi="Times New Roman" w:cs="Times New Roman"/>
          <w:sz w:val="28"/>
          <w:szCs w:val="28"/>
        </w:rPr>
        <w:t xml:space="preserve">В случае если </w:t>
      </w:r>
      <w:r w:rsidR="00FB1996" w:rsidRPr="00006FCB">
        <w:rPr>
          <w:rFonts w:ascii="Times New Roman" w:eastAsia="Times New Roman" w:hAnsi="Times New Roman" w:cs="Times New Roman"/>
          <w:sz w:val="28"/>
          <w:szCs w:val="28"/>
        </w:rPr>
        <w:t xml:space="preserve">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w:t>
      </w:r>
      <w:r>
        <w:rPr>
          <w:rFonts w:ascii="Times New Roman" w:eastAsia="Times New Roman" w:hAnsi="Times New Roman" w:cs="Times New Roman"/>
          <w:sz w:val="28"/>
          <w:szCs w:val="28"/>
        </w:rPr>
        <w:t xml:space="preserve">а </w:t>
      </w:r>
      <w:r w:rsidR="00FB1996" w:rsidRPr="00006FCB">
        <w:rPr>
          <w:rFonts w:ascii="Times New Roman" w:hAnsi="Times New Roman" w:cs="Times New Roman"/>
          <w:sz w:val="28"/>
          <w:szCs w:val="28"/>
        </w:rPr>
        <w:t xml:space="preserve">классификация товаров осуществляется с учетом пункта 3 статьи </w:t>
      </w:r>
      <w:r w:rsidR="00FB1996" w:rsidRPr="00006FCB">
        <w:rPr>
          <w:rFonts w:ascii="Times New Roman" w:hAnsi="Times New Roman" w:cs="Times New Roman"/>
          <w:b/>
          <w:sz w:val="28"/>
          <w:szCs w:val="28"/>
        </w:rPr>
        <w:t xml:space="preserve">39 </w:t>
      </w:r>
      <w:r w:rsidR="00FB1996" w:rsidRPr="00006FCB">
        <w:rPr>
          <w:rFonts w:ascii="Times New Roman" w:hAnsi="Times New Roman" w:cs="Times New Roman"/>
          <w:sz w:val="28"/>
          <w:szCs w:val="28"/>
        </w:rPr>
        <w:t>настоящего Кодекса.</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менее </w:t>
      </w:r>
      <w:r w:rsidRPr="008B0523">
        <w:rPr>
          <w:rFonts w:ascii="Times New Roman" w:hAnsi="Times New Roman" w:cs="Times New Roman"/>
          <w:b/>
          <w:sz w:val="28"/>
          <w:szCs w:val="28"/>
        </w:rPr>
        <w:t>десяти</w:t>
      </w:r>
      <w:r w:rsidRPr="00006FCB">
        <w:rPr>
          <w:rFonts w:ascii="Times New Roman" w:hAnsi="Times New Roman" w:cs="Times New Roman"/>
          <w:sz w:val="28"/>
          <w:szCs w:val="28"/>
        </w:rPr>
        <w:t xml:space="preserve"> знаков:</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таможенных пошлин применяется наибольшая </w:t>
      </w:r>
      <w:r w:rsidRPr="00006FCB">
        <w:rPr>
          <w:rFonts w:ascii="Times New Roman" w:hAnsi="Times New Roman" w:cs="Times New Roman"/>
          <w:sz w:val="28"/>
          <w:szCs w:val="28"/>
        </w:rPr>
        <w:br/>
        <w:t xml:space="preserve">из ставок таможенных пошлин, соответствующих товарам, входящим </w:t>
      </w:r>
      <w:r w:rsidRPr="00006FCB">
        <w:rPr>
          <w:rFonts w:ascii="Times New Roman" w:hAnsi="Times New Roman" w:cs="Times New Roman"/>
          <w:sz w:val="28"/>
          <w:szCs w:val="28"/>
        </w:rPr>
        <w:br/>
        <w:t xml:space="preserve">в такую группировку; </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w:t>
      </w:r>
      <w:r w:rsidR="00FA23BE">
        <w:rPr>
          <w:rFonts w:ascii="Times New Roman" w:hAnsi="Times New Roman" w:cs="Times New Roman"/>
          <w:sz w:val="28"/>
          <w:szCs w:val="28"/>
        </w:rPr>
        <w:t>ых</w:t>
      </w:r>
      <w:r w:rsidRPr="00006FCB">
        <w:rPr>
          <w:rFonts w:ascii="Times New Roman" w:hAnsi="Times New Roman" w:cs="Times New Roman"/>
          <w:sz w:val="28"/>
          <w:szCs w:val="28"/>
        </w:rPr>
        <w:t xml:space="preserve"> установлена наибольшая из ставок таможенных пошлин.</w:t>
      </w:r>
    </w:p>
    <w:p w:rsidR="00FB1996" w:rsidRPr="00006FCB" w:rsidRDefault="00FB1996" w:rsidP="00FB1996">
      <w:pPr>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w:t>
      </w:r>
      <w:r w:rsidR="00FA23BE">
        <w:rPr>
          <w:rFonts w:ascii="Times New Roman" w:hAnsi="Times New Roman" w:cs="Times New Roman"/>
          <w:sz w:val="28"/>
          <w:szCs w:val="28"/>
        </w:rPr>
        <w:t xml:space="preserve">и осуществляется </w:t>
      </w:r>
      <w:r w:rsidRPr="00006FCB">
        <w:rPr>
          <w:rFonts w:ascii="Times New Roman" w:hAnsi="Times New Roman" w:cs="Times New Roman"/>
          <w:sz w:val="28"/>
          <w:szCs w:val="28"/>
        </w:rPr>
        <w:t xml:space="preserve">зачет (возврат) сумм излишне уплаченных и </w:t>
      </w:r>
      <w:r w:rsidRPr="00006FCB">
        <w:rPr>
          <w:rFonts w:ascii="Times New Roman" w:hAnsi="Times New Roman" w:cs="Times New Roman"/>
          <w:sz w:val="28"/>
          <w:szCs w:val="28"/>
        </w:rPr>
        <w:lastRenderedPageBreak/>
        <w:t xml:space="preserve">(или) излишне взысканных таможенных пошлин, налогов либо взыскание </w:t>
      </w:r>
      <w:r w:rsidRPr="00FA23BE">
        <w:rPr>
          <w:rFonts w:ascii="Times New Roman" w:hAnsi="Times New Roman" w:cs="Times New Roman"/>
          <w:sz w:val="28"/>
          <w:szCs w:val="28"/>
        </w:rPr>
        <w:t>неуплаченных сумм в соответствии с главами 1</w:t>
      </w:r>
      <w:r w:rsidR="00FA23BE" w:rsidRPr="00FA23BE">
        <w:rPr>
          <w:rFonts w:ascii="Times New Roman" w:hAnsi="Times New Roman" w:cs="Times New Roman"/>
          <w:sz w:val="28"/>
          <w:szCs w:val="28"/>
        </w:rPr>
        <w:t>1</w:t>
      </w:r>
      <w:r w:rsidRPr="00FA23BE">
        <w:rPr>
          <w:rFonts w:ascii="Times New Roman" w:hAnsi="Times New Roman" w:cs="Times New Roman"/>
          <w:sz w:val="28"/>
          <w:szCs w:val="28"/>
        </w:rPr>
        <w:t xml:space="preserve"> и 1</w:t>
      </w:r>
      <w:r w:rsidR="00FA23BE" w:rsidRPr="00FA23BE">
        <w:rPr>
          <w:rFonts w:ascii="Times New Roman" w:hAnsi="Times New Roman" w:cs="Times New Roman"/>
          <w:sz w:val="28"/>
          <w:szCs w:val="28"/>
        </w:rPr>
        <w:t>2</w:t>
      </w:r>
      <w:r w:rsidRPr="00FA23BE">
        <w:rPr>
          <w:rFonts w:ascii="Times New Roman" w:hAnsi="Times New Roman" w:cs="Times New Roman"/>
          <w:sz w:val="28"/>
          <w:szCs w:val="28"/>
        </w:rPr>
        <w:t xml:space="preserve"> настоящего Кодекса.</w:t>
      </w:r>
    </w:p>
    <w:p w:rsidR="00FB1996" w:rsidRPr="00006FCB" w:rsidRDefault="00FA23BE" w:rsidP="00FB1996">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9</w:t>
      </w:r>
      <w:r w:rsidR="00FB1996" w:rsidRPr="00006FCB">
        <w:rPr>
          <w:rFonts w:ascii="Times New Roman" w:hAnsi="Times New Roman"/>
          <w:sz w:val="28"/>
          <w:szCs w:val="28"/>
        </w:rPr>
        <w:t xml:space="preserve">. В случае </w:t>
      </w:r>
      <w:r w:rsidR="00FB1996" w:rsidRPr="00006FCB">
        <w:rPr>
          <w:rFonts w:ascii="Times New Roman" w:hAnsi="Times New Roman" w:cs="Times New Roman"/>
          <w:sz w:val="28"/>
          <w:szCs w:val="28"/>
        </w:rPr>
        <w:t xml:space="preserve">конфискации или обращения товаров в собственность </w:t>
      </w:r>
      <w:r w:rsidR="00FB1996" w:rsidRPr="00006FCB">
        <w:rPr>
          <w:rFonts w:ascii="Times New Roman" w:hAnsi="Times New Roman" w:cs="Times New Roman"/>
          <w:b/>
          <w:sz w:val="28"/>
          <w:szCs w:val="28"/>
        </w:rPr>
        <w:t>государства в соответствии с законодательством Республики Казахстан,</w:t>
      </w:r>
      <w:r w:rsidR="00FB1996" w:rsidRPr="00006FCB">
        <w:rPr>
          <w:rFonts w:ascii="Times New Roman" w:hAnsi="Times New Roman" w:cs="Times New Roman"/>
          <w:sz w:val="28"/>
          <w:szCs w:val="28"/>
        </w:rPr>
        <w:t xml:space="preserve"> </w:t>
      </w:r>
      <w:r w:rsidR="00FB1996" w:rsidRPr="00006FCB">
        <w:rPr>
          <w:rFonts w:ascii="Times New Roman" w:hAnsi="Times New Roman"/>
          <w:sz w:val="28"/>
          <w:szCs w:val="28"/>
        </w:rPr>
        <w:t xml:space="preserve">задержания таможенными органами товаров в </w:t>
      </w:r>
      <w:r w:rsidR="00FB1996" w:rsidRPr="00E00EEF">
        <w:rPr>
          <w:rFonts w:ascii="Times New Roman" w:hAnsi="Times New Roman"/>
          <w:sz w:val="28"/>
          <w:szCs w:val="28"/>
        </w:rPr>
        <w:t xml:space="preserve">соответствии </w:t>
      </w:r>
      <w:r w:rsidR="00E00EEF" w:rsidRPr="00E00EEF">
        <w:rPr>
          <w:rFonts w:ascii="Times New Roman" w:hAnsi="Times New Roman"/>
          <w:sz w:val="28"/>
          <w:szCs w:val="28"/>
        </w:rPr>
        <w:t xml:space="preserve">с главой </w:t>
      </w:r>
      <w:r w:rsidR="00E00EEF" w:rsidRPr="00FA23BE">
        <w:rPr>
          <w:rFonts w:ascii="Times New Roman" w:hAnsi="Times New Roman"/>
          <w:b/>
          <w:sz w:val="28"/>
          <w:szCs w:val="28"/>
        </w:rPr>
        <w:t>52</w:t>
      </w:r>
      <w:r w:rsidR="00FB1996" w:rsidRPr="00FA23BE">
        <w:rPr>
          <w:rFonts w:ascii="Times New Roman" w:hAnsi="Times New Roman"/>
          <w:b/>
          <w:sz w:val="28"/>
          <w:szCs w:val="28"/>
        </w:rPr>
        <w:t xml:space="preserve"> </w:t>
      </w:r>
      <w:r w:rsidR="00FB1996" w:rsidRPr="00006FCB">
        <w:rPr>
          <w:rFonts w:ascii="Times New Roman" w:hAnsi="Times New Roman"/>
          <w:sz w:val="28"/>
          <w:szCs w:val="28"/>
        </w:rPr>
        <w:t>настоящего Кодекса, размещения на временное хранение, помещения товаров под таможенные процедуры после исполнения обязанности</w:t>
      </w:r>
      <w:r w:rsidR="00FB1996" w:rsidRPr="00006FCB">
        <w:rPr>
          <w:rFonts w:ascii="Times New Roman" w:eastAsia="Times New Roman" w:hAnsi="Times New Roman" w:cs="Times New Roman"/>
          <w:sz w:val="28"/>
          <w:szCs w:val="28"/>
        </w:rPr>
        <w:t xml:space="preserve"> по уплате таможенных пошлин, налогов и (или) их взыскания (полностью или частично) суммы таможенных пошлин, налогов, </w:t>
      </w:r>
      <w:r w:rsidR="00FB1996" w:rsidRPr="00006FCB">
        <w:rPr>
          <w:rFonts w:ascii="Times New Roman" w:hAnsi="Times New Roman"/>
          <w:sz w:val="28"/>
          <w:szCs w:val="28"/>
        </w:rPr>
        <w:t>уплаченные и (или) взысканные в</w:t>
      </w:r>
      <w:r w:rsidR="00FB1996" w:rsidRPr="00006FCB">
        <w:rPr>
          <w:rFonts w:ascii="Times New Roman" w:eastAsia="Times New Roman" w:hAnsi="Times New Roman" w:cs="Times New Roman"/>
          <w:sz w:val="28"/>
          <w:szCs w:val="28"/>
        </w:rPr>
        <w:t xml:space="preserve"> соответствии с настоящей статьей, подлежат зачету (возврату) </w:t>
      </w:r>
      <w:r w:rsidR="00FB1996" w:rsidRPr="00FA23BE">
        <w:rPr>
          <w:rFonts w:ascii="Times New Roman" w:eastAsia="Times New Roman" w:hAnsi="Times New Roman" w:cs="Times New Roman"/>
          <w:sz w:val="28"/>
          <w:szCs w:val="28"/>
        </w:rPr>
        <w:t>в соответствии с главой 1</w:t>
      </w:r>
      <w:r w:rsidRPr="00FA23BE">
        <w:rPr>
          <w:rFonts w:ascii="Times New Roman" w:eastAsia="Times New Roman" w:hAnsi="Times New Roman" w:cs="Times New Roman"/>
          <w:sz w:val="28"/>
          <w:szCs w:val="28"/>
        </w:rPr>
        <w:t>1</w:t>
      </w:r>
      <w:r w:rsidR="00FB1996" w:rsidRPr="00FA23BE">
        <w:rPr>
          <w:rFonts w:ascii="Times New Roman" w:eastAsia="Times New Roman" w:hAnsi="Times New Roman" w:cs="Times New Roman"/>
          <w:sz w:val="28"/>
          <w:szCs w:val="28"/>
        </w:rPr>
        <w:t xml:space="preserve"> </w:t>
      </w:r>
      <w:r w:rsidR="00FB1996" w:rsidRPr="00FA23BE">
        <w:rPr>
          <w:rFonts w:ascii="Times New Roman" w:hAnsi="Times New Roman"/>
          <w:sz w:val="28"/>
          <w:szCs w:val="28"/>
        </w:rPr>
        <w:t xml:space="preserve"> </w:t>
      </w:r>
      <w:r w:rsidR="00FB1996" w:rsidRPr="00FA23BE">
        <w:rPr>
          <w:rFonts w:ascii="Times New Roman" w:eastAsia="Times New Roman" w:hAnsi="Times New Roman" w:cs="Times New Roman"/>
          <w:sz w:val="28"/>
          <w:szCs w:val="28"/>
        </w:rPr>
        <w:t>настоящего Кодекса.</w:t>
      </w:r>
    </w:p>
    <w:p w:rsidR="00FB1996" w:rsidRPr="00006FCB" w:rsidRDefault="00FA23BE" w:rsidP="00FB199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FB1996" w:rsidRPr="00006FCB">
        <w:rPr>
          <w:rFonts w:ascii="Times New Roman" w:eastAsia="Times New Roman" w:hAnsi="Times New Roman" w:cs="Times New Roman"/>
          <w:sz w:val="28"/>
          <w:szCs w:val="28"/>
        </w:rPr>
        <w:t>. Положения пунктов 1, 2, 3, 4, 5, 6</w:t>
      </w:r>
      <w:r>
        <w:rPr>
          <w:rFonts w:ascii="Times New Roman" w:eastAsia="Times New Roman" w:hAnsi="Times New Roman" w:cs="Times New Roman"/>
          <w:sz w:val="28"/>
          <w:szCs w:val="28"/>
        </w:rPr>
        <w:t>, 7, 8 и 9</w:t>
      </w:r>
      <w:r w:rsidR="00FB1996" w:rsidRPr="00006FCB">
        <w:rPr>
          <w:rFonts w:ascii="Times New Roman" w:eastAsia="Times New Roman" w:hAnsi="Times New Roman" w:cs="Times New Roman"/>
          <w:sz w:val="28"/>
          <w:szCs w:val="28"/>
        </w:rPr>
        <w:t xml:space="preserve"> настоящей статьи не применяются при</w:t>
      </w:r>
      <w:r w:rsidR="00FB1996" w:rsidRPr="00006FCB">
        <w:rPr>
          <w:rFonts w:ascii="Times New Roman" w:hAnsi="Times New Roman" w:cs="Times New Roman"/>
          <w:sz w:val="28"/>
          <w:szCs w:val="28"/>
        </w:rPr>
        <w:t xml:space="preserve"> незаконном перемещении товаров через таможенную границу </w:t>
      </w:r>
      <w:r w:rsidR="00FB1996" w:rsidRPr="00006FCB">
        <w:rPr>
          <w:rFonts w:ascii="Times New Roman" w:eastAsia="Times New Roman" w:hAnsi="Times New Roman" w:cs="Times New Roman"/>
          <w:b/>
          <w:sz w:val="28"/>
          <w:szCs w:val="28"/>
        </w:rPr>
        <w:t xml:space="preserve">Евразийского экономического союза </w:t>
      </w:r>
      <w:r w:rsidR="00FB1996" w:rsidRPr="00006FCB">
        <w:rPr>
          <w:rFonts w:ascii="Times New Roman" w:hAnsi="Times New Roman" w:cs="Times New Roman"/>
          <w:sz w:val="28"/>
          <w:szCs w:val="28"/>
        </w:rPr>
        <w:t>с недостоверным таможенным декларированием.</w:t>
      </w:r>
    </w:p>
    <w:p w:rsidR="00FB1996" w:rsidRPr="00006FCB" w:rsidRDefault="00FB1996" w:rsidP="00FB1996">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FB1996" w:rsidRPr="00006FCB" w:rsidRDefault="00FB1996" w:rsidP="00FB1996">
      <w:pPr>
        <w:spacing w:after="0" w:line="360" w:lineRule="auto"/>
        <w:ind w:firstLine="709"/>
        <w:jc w:val="both"/>
        <w:rPr>
          <w:rFonts w:ascii="Times New Roman" w:hAnsi="Times New Roman" w:cs="Times New Roman"/>
          <w:sz w:val="28"/>
          <w:szCs w:val="28"/>
        </w:rPr>
      </w:pPr>
    </w:p>
    <w:p w:rsidR="00FB1996" w:rsidRPr="00006FCB" w:rsidRDefault="00FB1996" w:rsidP="00FB1996">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rPr>
      </w:pPr>
      <w:r w:rsidRPr="00006FCB">
        <w:rPr>
          <w:rFonts w:ascii="Times New Roman" w:eastAsia="Times New Roman" w:hAnsi="Times New Roman" w:cs="Times New Roman"/>
          <w:b/>
          <w:bCs/>
          <w:sz w:val="28"/>
          <w:szCs w:val="28"/>
        </w:rPr>
        <w:t>Статья 86. Срок исковой давности</w:t>
      </w:r>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bookmarkStart w:id="110" w:name="z1257"/>
      <w:bookmarkEnd w:id="110"/>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таможенный орган вправе начислить плательщику или пересмотреть исчисленную плательщиком сумму таможенных пошлин, налогов, таможенных сборов и пеней;</w:t>
      </w:r>
      <w:bookmarkStart w:id="111" w:name="z1258"/>
      <w:bookmarkEnd w:id="111"/>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и пеней;</w:t>
      </w:r>
      <w:bookmarkStart w:id="112" w:name="z1259"/>
      <w:bookmarkEnd w:id="112"/>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плательщик обязан по требованию таможенных органов уплатить суммы таможенных пошлин, налогов, таможенных сборов и пеней;</w:t>
      </w:r>
      <w:bookmarkStart w:id="113" w:name="z1260"/>
      <w:bookmarkStart w:id="114" w:name="z1261"/>
      <w:bookmarkEnd w:id="113"/>
      <w:bookmarkEnd w:id="114"/>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плательщик вправе обратиться с заявлением о внесении изменений и дополнений в таможенную декларацию в соответствии с таможенным </w:t>
      </w:r>
      <w:r w:rsidRPr="00006FCB">
        <w:rPr>
          <w:rFonts w:ascii="Times New Roman" w:eastAsia="Times New Roman" w:hAnsi="Times New Roman" w:cs="Times New Roman"/>
          <w:b/>
          <w:sz w:val="28"/>
          <w:szCs w:val="28"/>
        </w:rPr>
        <w:t>законодательством Евразийского экономического союза.</w:t>
      </w:r>
      <w:bookmarkStart w:id="115" w:name="z1262"/>
      <w:bookmarkEnd w:id="115"/>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Срок исковой давности по требованиям таможенных органов и плательщиков составляет пять лет</w:t>
      </w:r>
      <w:bookmarkStart w:id="116" w:name="z1263"/>
      <w:bookmarkEnd w:id="116"/>
      <w:r w:rsidRPr="00006FCB">
        <w:rPr>
          <w:rFonts w:ascii="Times New Roman" w:eastAsia="Times New Roman" w:hAnsi="Times New Roman" w:cs="Times New Roman"/>
          <w:sz w:val="28"/>
          <w:szCs w:val="28"/>
        </w:rPr>
        <w:t>, исчисляемого:</w:t>
      </w:r>
      <w:bookmarkStart w:id="117" w:name="z1264"/>
      <w:bookmarkEnd w:id="117"/>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bookmarkStart w:id="118" w:name="z1265"/>
      <w:bookmarkEnd w:id="118"/>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 даты регистрации </w:t>
      </w:r>
      <w:r w:rsidRPr="00006FCB">
        <w:rPr>
          <w:rFonts w:ascii="Times New Roman" w:eastAsia="Times New Roman" w:hAnsi="Times New Roman" w:cs="Times New Roman"/>
          <w:b/>
          <w:sz w:val="28"/>
          <w:szCs w:val="28"/>
        </w:rPr>
        <w:t>в территориальном органе</w:t>
      </w:r>
      <w:r w:rsidRPr="00006FCB">
        <w:rPr>
          <w:rFonts w:ascii="Times New Roman" w:eastAsia="Times New Roman" w:hAnsi="Times New Roman" w:cs="Times New Roman"/>
          <w:sz w:val="28"/>
          <w:szCs w:val="28"/>
        </w:rPr>
        <w:t xml:space="preserve">  или таможне обеспечения уплаты таможенных пошлин, налогов </w:t>
      </w:r>
      <w:r w:rsidRPr="00006FCB">
        <w:rPr>
          <w:rFonts w:ascii="Times New Roman" w:eastAsia="Times New Roman" w:hAnsi="Times New Roman" w:cs="Times New Roman"/>
          <w:b/>
          <w:sz w:val="28"/>
          <w:szCs w:val="28"/>
        </w:rPr>
        <w:t>способом внесения денежных средств на счет временного размещения денег</w:t>
      </w:r>
      <w:r w:rsidRPr="00006FCB">
        <w:rPr>
          <w:rFonts w:ascii="Times New Roman" w:eastAsia="Times New Roman" w:hAnsi="Times New Roman" w:cs="Times New Roman"/>
          <w:sz w:val="28"/>
          <w:szCs w:val="28"/>
        </w:rPr>
        <w:t>;</w:t>
      </w:r>
      <w:bookmarkStart w:id="119" w:name="z1266"/>
      <w:bookmarkEnd w:id="119"/>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с даты принятия таможенным органом предварительных решений, </w:t>
      </w:r>
      <w:r w:rsidRPr="00006FCB">
        <w:rPr>
          <w:rFonts w:ascii="Times New Roman" w:eastAsia="Times New Roman" w:hAnsi="Times New Roman" w:cs="Times New Roman"/>
          <w:b/>
          <w:sz w:val="28"/>
          <w:szCs w:val="28"/>
        </w:rPr>
        <w:t>предусмотренных настоящим Кодексом;</w:t>
      </w:r>
      <w:bookmarkStart w:id="120" w:name="z1267"/>
      <w:bookmarkEnd w:id="120"/>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с даты принятия таможенным органом решения о таможенном сопровождении.</w:t>
      </w:r>
      <w:bookmarkStart w:id="121" w:name="z1268"/>
      <w:bookmarkEnd w:id="121"/>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По товарам, находящимся под таможенным контролем в соответствии с выбранной таможенной процедурой, таможенный орган вправе начислить или пересмотреть суммы таможенных платежей, налогов и </w:t>
      </w:r>
      <w:r w:rsidRPr="00006FCB">
        <w:rPr>
          <w:rFonts w:ascii="Times New Roman" w:eastAsia="Times New Roman" w:hAnsi="Times New Roman" w:cs="Times New Roman"/>
          <w:sz w:val="28"/>
          <w:szCs w:val="28"/>
        </w:rPr>
        <w:lastRenderedPageBreak/>
        <w:t xml:space="preserve">пеней, подлежащие уплате, в течение </w:t>
      </w:r>
      <w:r w:rsidRPr="00006FCB">
        <w:rPr>
          <w:rFonts w:ascii="Times New Roman" w:eastAsia="Times New Roman" w:hAnsi="Times New Roman" w:cs="Times New Roman"/>
          <w:b/>
          <w:sz w:val="28"/>
          <w:szCs w:val="28"/>
        </w:rPr>
        <w:t xml:space="preserve">срока </w:t>
      </w:r>
      <w:r w:rsidRPr="00006FCB">
        <w:rPr>
          <w:rFonts w:ascii="Times New Roman" w:eastAsia="Times New Roman" w:hAnsi="Times New Roman" w:cs="Times New Roman"/>
          <w:sz w:val="28"/>
          <w:szCs w:val="28"/>
        </w:rPr>
        <w:t xml:space="preserve">нахождения товаров под таможенным контролем и пяти лет - после окончания </w:t>
      </w:r>
      <w:r w:rsidRPr="00006FCB">
        <w:rPr>
          <w:rFonts w:ascii="Times New Roman" w:eastAsia="Times New Roman" w:hAnsi="Times New Roman" w:cs="Times New Roman"/>
          <w:b/>
          <w:sz w:val="28"/>
          <w:szCs w:val="28"/>
        </w:rPr>
        <w:t xml:space="preserve">срока </w:t>
      </w:r>
      <w:r w:rsidRPr="00006FCB">
        <w:rPr>
          <w:rFonts w:ascii="Times New Roman" w:eastAsia="Times New Roman" w:hAnsi="Times New Roman" w:cs="Times New Roman"/>
          <w:sz w:val="28"/>
          <w:szCs w:val="28"/>
        </w:rPr>
        <w:t>нахождения товаров под таможенным контролем.</w:t>
      </w:r>
      <w:bookmarkStart w:id="122" w:name="z1269"/>
      <w:bookmarkEnd w:id="122"/>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 период проведения таможенного контроля, в том числе после выпуска товаров – срок исковой продлевается на срок проведения такого таможенного контроля и исполнения решения таможенного органа, принятого по результатам проведения таможенного контроля;</w:t>
      </w:r>
    </w:p>
    <w:p w:rsidR="00FB1996" w:rsidRPr="00006FCB" w:rsidRDefault="00FB1996" w:rsidP="00FB1996">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A06809">
        <w:rPr>
          <w:rFonts w:ascii="Times New Roman" w:eastAsia="Times New Roman" w:hAnsi="Times New Roman" w:cs="Times New Roman"/>
          <w:b/>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w:t>
      </w:r>
      <w:r w:rsidR="007D716E" w:rsidRPr="00A06809">
        <w:rPr>
          <w:rFonts w:ascii="Times New Roman" w:eastAsia="Times New Roman" w:hAnsi="Times New Roman" w:cs="Times New Roman"/>
          <w:b/>
          <w:sz w:val="28"/>
          <w:szCs w:val="28"/>
        </w:rPr>
        <w:t>,</w:t>
      </w:r>
      <w:r w:rsidRPr="00A06809">
        <w:rPr>
          <w:rFonts w:ascii="Times New Roman" w:eastAsia="Times New Roman" w:hAnsi="Times New Roman" w:cs="Times New Roman"/>
          <w:b/>
          <w:sz w:val="28"/>
          <w:szCs w:val="28"/>
        </w:rPr>
        <w:t xml:space="preserve"> а в случае обжалования в судебном порядке – на срок проведения судебного разбирательства и вступления в законную силу судебного акта.</w:t>
      </w:r>
    </w:p>
    <w:p w:rsidR="00346FEB" w:rsidRPr="00006FCB" w:rsidRDefault="00346FEB" w:rsidP="00346FEB">
      <w:pPr>
        <w:spacing w:after="0" w:line="240" w:lineRule="auto"/>
        <w:ind w:firstLine="709"/>
        <w:rPr>
          <w:rFonts w:ascii="Times New Roman" w:hAnsi="Times New Roman" w:cs="Times New Roman"/>
          <w:b/>
          <w:sz w:val="28"/>
          <w:szCs w:val="28"/>
        </w:rPr>
      </w:pPr>
      <w:r w:rsidRPr="00006FCB">
        <w:rPr>
          <w:rFonts w:ascii="Times New Roman" w:hAnsi="Times New Roman" w:cs="Times New Roman"/>
          <w:b/>
          <w:sz w:val="28"/>
          <w:szCs w:val="28"/>
        </w:rPr>
        <w:t>Глава 9. Сроки и порядок уплаты таможенных пошлин, налогов</w:t>
      </w:r>
    </w:p>
    <w:p w:rsidR="00346FEB" w:rsidRPr="00006FCB" w:rsidRDefault="00346FEB" w:rsidP="00346FEB">
      <w:pPr>
        <w:spacing w:after="0" w:line="360" w:lineRule="auto"/>
        <w:ind w:firstLine="709"/>
        <w:jc w:val="both"/>
        <w:rPr>
          <w:rFonts w:ascii="Times New Roman" w:hAnsi="Times New Roman" w:cs="Times New Roman"/>
          <w:sz w:val="28"/>
          <w:szCs w:val="28"/>
        </w:rPr>
      </w:pPr>
    </w:p>
    <w:p w:rsidR="00346FEB" w:rsidRPr="00006FCB" w:rsidRDefault="00346FEB" w:rsidP="00346FEB">
      <w:pPr>
        <w:spacing w:after="0" w:line="240" w:lineRule="auto"/>
        <w:ind w:firstLine="709"/>
        <w:rPr>
          <w:rFonts w:ascii="Times New Roman" w:hAnsi="Times New Roman" w:cs="Times New Roman"/>
          <w:sz w:val="28"/>
          <w:szCs w:val="28"/>
        </w:rPr>
      </w:pPr>
      <w:bookmarkStart w:id="123" w:name="bookmark98"/>
      <w:r w:rsidRPr="00006FCB">
        <w:rPr>
          <w:rFonts w:ascii="Times New Roman" w:hAnsi="Times New Roman" w:cs="Times New Roman"/>
          <w:sz w:val="28"/>
          <w:szCs w:val="28"/>
        </w:rPr>
        <w:t>Статья 87. Сроки уплаты таможенных пошлин, налогов</w:t>
      </w:r>
      <w:bookmarkEnd w:id="123"/>
    </w:p>
    <w:p w:rsidR="00346FEB" w:rsidRPr="00006FCB" w:rsidRDefault="00346FEB" w:rsidP="00346FEB">
      <w:pPr>
        <w:spacing w:after="0" w:line="360" w:lineRule="auto"/>
        <w:ind w:firstLine="709"/>
        <w:jc w:val="both"/>
        <w:rPr>
          <w:rFonts w:ascii="Times New Roman" w:hAnsi="Times New Roman" w:cs="Times New Roman"/>
          <w:sz w:val="28"/>
          <w:szCs w:val="28"/>
        </w:rPr>
      </w:pPr>
    </w:p>
    <w:p w:rsidR="007D716E" w:rsidRDefault="00346FEB" w:rsidP="007D716E">
      <w:pPr>
        <w:ind w:firstLine="709"/>
        <w:jc w:val="both"/>
      </w:pPr>
      <w:r w:rsidRPr="00006FCB">
        <w:rPr>
          <w:rFonts w:ascii="Times New Roman" w:eastAsia="Times New Roman" w:hAnsi="Times New Roman" w:cs="Times New Roman"/>
          <w:sz w:val="28"/>
          <w:szCs w:val="28"/>
        </w:rPr>
        <w:t xml:space="preserve">1. Сроки уплаты таможенных пошлин, налогов определяются в соответствии со статьями </w:t>
      </w:r>
      <w:r w:rsidR="007D716E" w:rsidRPr="00006FCB">
        <w:rPr>
          <w:rFonts w:ascii="Times New Roman" w:eastAsia="Times New Roman" w:hAnsi="Times New Roman" w:cs="Times New Roman"/>
          <w:sz w:val="28"/>
          <w:szCs w:val="28"/>
        </w:rPr>
        <w:t xml:space="preserve">со статьями </w:t>
      </w:r>
      <w:r w:rsidR="007D716E">
        <w:rPr>
          <w:rFonts w:ascii="Times New Roman" w:eastAsia="Times New Roman" w:hAnsi="Times New Roman" w:cs="Times New Roman"/>
          <w:sz w:val="28"/>
          <w:szCs w:val="28"/>
        </w:rPr>
        <w:t>85, 88, 152, 158, 170, 211, 212, 216, 228, 237, 249, 260, 273, 283, 291, 300, 307, 316, 322, пунктом 4 статьи 354, статьями 356, 357, 361, 365, 372 и 386</w:t>
      </w:r>
      <w:r w:rsidR="007D716E" w:rsidRPr="00006FCB">
        <w:rPr>
          <w:rFonts w:ascii="Times New Roman" w:eastAsia="Times New Roman" w:hAnsi="Times New Roman" w:cs="Times New Roman"/>
          <w:sz w:val="28"/>
          <w:szCs w:val="28"/>
        </w:rPr>
        <w:t xml:space="preserve"> настоящего Кодекса</w:t>
      </w:r>
    </w:p>
    <w:p w:rsidR="00346FEB" w:rsidRPr="00006FCB" w:rsidRDefault="00346FEB" w:rsidP="00346FEB">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2. В отношении товаров, особенности таможенного декларирования которых в соответствии </w:t>
      </w:r>
      <w:r w:rsidR="00992A43">
        <w:rPr>
          <w:rFonts w:ascii="Times New Roman" w:eastAsia="Times New Roman" w:hAnsi="Times New Roman" w:cs="Times New Roman"/>
          <w:sz w:val="28"/>
          <w:szCs w:val="28"/>
        </w:rPr>
        <w:t xml:space="preserve">пунктом 8 статьи 171 настоящего Кодекса </w:t>
      </w:r>
      <w:r w:rsidRPr="00006FCB">
        <w:rPr>
          <w:rFonts w:ascii="Times New Roman" w:eastAsia="Times New Roman" w:hAnsi="Times New Roman" w:cs="Times New Roman"/>
          <w:sz w:val="28"/>
          <w:szCs w:val="28"/>
        </w:rPr>
        <w:lastRenderedPageBreak/>
        <w:t xml:space="preserve">устанавливаются </w:t>
      </w:r>
      <w:r w:rsidR="00992A43" w:rsidRPr="00006FCB">
        <w:rPr>
          <w:rFonts w:ascii="Times New Roman" w:hAnsi="Times New Roman" w:cs="Times New Roman"/>
          <w:b/>
          <w:sz w:val="28"/>
          <w:szCs w:val="28"/>
        </w:rPr>
        <w:t>стать</w:t>
      </w:r>
      <w:r w:rsidR="00992A43">
        <w:rPr>
          <w:rFonts w:ascii="Times New Roman" w:hAnsi="Times New Roman" w:cs="Times New Roman"/>
          <w:b/>
          <w:sz w:val="28"/>
          <w:szCs w:val="28"/>
        </w:rPr>
        <w:t>ей</w:t>
      </w:r>
      <w:r w:rsidR="00992A43" w:rsidRPr="00006FCB">
        <w:rPr>
          <w:rFonts w:ascii="Times New Roman" w:hAnsi="Times New Roman" w:cs="Times New Roman"/>
          <w:b/>
          <w:sz w:val="28"/>
          <w:szCs w:val="28"/>
        </w:rPr>
        <w:t xml:space="preserve"> </w:t>
      </w:r>
      <w:r w:rsidR="00992A43">
        <w:rPr>
          <w:rFonts w:ascii="Times New Roman" w:hAnsi="Times New Roman" w:cs="Times New Roman"/>
          <w:b/>
          <w:sz w:val="28"/>
          <w:szCs w:val="28"/>
        </w:rPr>
        <w:t>185 и главой 42 настоящего Кодекса</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сроки уплаты таможенных пошлин, налогов устанавливаются </w:t>
      </w:r>
      <w:r w:rsidRPr="00006FCB">
        <w:rPr>
          <w:rFonts w:ascii="Times New Roman" w:eastAsia="Times New Roman" w:hAnsi="Times New Roman" w:cs="Times New Roman"/>
          <w:b/>
          <w:sz w:val="28"/>
          <w:szCs w:val="28"/>
        </w:rPr>
        <w:t>указанн</w:t>
      </w:r>
      <w:r w:rsidR="00992A43">
        <w:rPr>
          <w:rFonts w:ascii="Times New Roman" w:eastAsia="Times New Roman" w:hAnsi="Times New Roman" w:cs="Times New Roman"/>
          <w:b/>
          <w:sz w:val="28"/>
          <w:szCs w:val="28"/>
        </w:rPr>
        <w:t>ыми</w:t>
      </w:r>
      <w:r w:rsidRPr="00006FCB">
        <w:rPr>
          <w:rFonts w:ascii="Times New Roman" w:eastAsia="Times New Roman" w:hAnsi="Times New Roman" w:cs="Times New Roman"/>
          <w:b/>
          <w:sz w:val="28"/>
          <w:szCs w:val="28"/>
        </w:rPr>
        <w:t xml:space="preserve"> стать</w:t>
      </w:r>
      <w:r w:rsidR="00992A43">
        <w:rPr>
          <w:rFonts w:ascii="Times New Roman" w:eastAsia="Times New Roman" w:hAnsi="Times New Roman" w:cs="Times New Roman"/>
          <w:b/>
          <w:sz w:val="28"/>
          <w:szCs w:val="28"/>
        </w:rPr>
        <w:t>ей и главой</w:t>
      </w:r>
      <w:r w:rsidRPr="00006FCB">
        <w:rPr>
          <w:rFonts w:ascii="Times New Roman" w:eastAsia="Times New Roman" w:hAnsi="Times New Roman" w:cs="Times New Roman"/>
          <w:b/>
          <w:sz w:val="28"/>
          <w:szCs w:val="28"/>
        </w:rPr>
        <w:t xml:space="preserve"> настоящего Кодекса. </w:t>
      </w:r>
    </w:p>
    <w:p w:rsidR="00346FEB" w:rsidRPr="00006FCB" w:rsidRDefault="00AB4651" w:rsidP="00346F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346FEB" w:rsidRPr="00006FCB">
        <w:rPr>
          <w:rFonts w:ascii="Times New Roman" w:eastAsia="Times New Roman" w:hAnsi="Times New Roman" w:cs="Times New Roman"/>
          <w:sz w:val="28"/>
          <w:szCs w:val="28"/>
        </w:rPr>
        <w:t xml:space="preserve">В отношении товаров, помещаемых (помещенных) </w:t>
      </w:r>
      <w:r w:rsidR="00346FEB" w:rsidRPr="00006FCB">
        <w:rPr>
          <w:rFonts w:ascii="Times New Roman" w:eastAsia="Times New Roman" w:hAnsi="Times New Roman" w:cs="Times New Roman"/>
          <w:sz w:val="28"/>
          <w:szCs w:val="28"/>
        </w:rPr>
        <w:br/>
        <w:t>под специальную таможенную процедуру, сроки уплаты таможенных пошлин, налогов определяются</w:t>
      </w:r>
      <w:r>
        <w:rPr>
          <w:rFonts w:ascii="Times New Roman" w:eastAsia="Times New Roman" w:hAnsi="Times New Roman" w:cs="Times New Roman"/>
          <w:sz w:val="28"/>
          <w:szCs w:val="28"/>
        </w:rPr>
        <w:t xml:space="preserve"> в соответствии со статьей 331 настоящего Кодекса</w:t>
      </w:r>
      <w:r w:rsidR="00346FEB" w:rsidRPr="00006FCB">
        <w:rPr>
          <w:rFonts w:ascii="Times New Roman" w:eastAsia="Times New Roman" w:hAnsi="Times New Roman" w:cs="Times New Roman"/>
          <w:sz w:val="28"/>
          <w:szCs w:val="28"/>
        </w:rPr>
        <w:t xml:space="preserve"> Комиссией </w:t>
      </w:r>
      <w:r w:rsidR="00346FEB" w:rsidRPr="00A06809">
        <w:rPr>
          <w:rFonts w:ascii="Times New Roman" w:hAnsi="Times New Roman" w:cs="Times New Roman"/>
          <w:b/>
          <w:sz w:val="28"/>
          <w:szCs w:val="28"/>
          <w:lang w:val="kk-KZ" w:bidi="ru-RU"/>
        </w:rPr>
        <w:t>и таможенным законодательством Республики Казахстан в</w:t>
      </w:r>
      <w:r w:rsidR="00346FEB" w:rsidRPr="00A06809">
        <w:rPr>
          <w:rFonts w:ascii="Times New Roman" w:hAnsi="Times New Roman" w:cs="Times New Roman"/>
          <w:sz w:val="28"/>
          <w:szCs w:val="28"/>
          <w:lang w:val="kk-KZ" w:bidi="ru-RU"/>
        </w:rPr>
        <w:t xml:space="preserve"> случаях, предусмотренных</w:t>
      </w:r>
      <w:r w:rsidR="00346FEB" w:rsidRPr="00006FCB">
        <w:rPr>
          <w:rFonts w:ascii="Times New Roman" w:hAnsi="Times New Roman" w:cs="Times New Roman"/>
          <w:sz w:val="28"/>
          <w:szCs w:val="28"/>
          <w:lang w:val="kk-KZ" w:bidi="ru-RU"/>
        </w:rPr>
        <w:t xml:space="preserve"> Комиссией</w:t>
      </w:r>
      <w:r w:rsidR="00346FEB" w:rsidRPr="00006FCB">
        <w:rPr>
          <w:rFonts w:ascii="Times New Roman" w:eastAsia="Times New Roman" w:hAnsi="Times New Roman" w:cs="Times New Roman"/>
          <w:sz w:val="28"/>
          <w:szCs w:val="28"/>
        </w:rPr>
        <w:t>.</w:t>
      </w:r>
    </w:p>
    <w:p w:rsidR="00346FEB" w:rsidRPr="00006FCB" w:rsidRDefault="00AB4651" w:rsidP="00346F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46FEB" w:rsidRPr="00006FCB">
        <w:rPr>
          <w:rFonts w:ascii="Times New Roman" w:eastAsia="Times New Roman" w:hAnsi="Times New Roman" w:cs="Times New Roman"/>
          <w:sz w:val="28"/>
          <w:szCs w:val="28"/>
        </w:rPr>
        <w:t xml:space="preserve">.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когда таможенным органом, осуществляющим взыскание таможенных пошлин, </w:t>
      </w:r>
      <w:r w:rsidR="00346FEB" w:rsidRPr="00AB4651">
        <w:rPr>
          <w:rFonts w:ascii="Times New Roman" w:eastAsia="Times New Roman" w:hAnsi="Times New Roman" w:cs="Times New Roman"/>
          <w:sz w:val="28"/>
          <w:szCs w:val="28"/>
        </w:rPr>
        <w:t xml:space="preserve">налогов, в порядке, определенном Комиссией в соответствии с пунктом 3 статьи </w:t>
      </w:r>
      <w:r w:rsidRPr="00AB4651">
        <w:rPr>
          <w:rFonts w:ascii="Times New Roman" w:eastAsia="Times New Roman" w:hAnsi="Times New Roman" w:cs="Times New Roman"/>
          <w:sz w:val="28"/>
          <w:szCs w:val="28"/>
        </w:rPr>
        <w:t>83</w:t>
      </w:r>
      <w:r w:rsidR="00346FEB" w:rsidRPr="00AB4651">
        <w:rPr>
          <w:rFonts w:ascii="Times New Roman" w:eastAsia="Times New Roman" w:hAnsi="Times New Roman" w:cs="Times New Roman"/>
          <w:sz w:val="28"/>
          <w:szCs w:val="28"/>
        </w:rPr>
        <w:t xml:space="preserve"> настоящего Кодекса, получено подтверждение наступлени</w:t>
      </w:r>
      <w:r>
        <w:rPr>
          <w:rFonts w:ascii="Times New Roman" w:eastAsia="Times New Roman" w:hAnsi="Times New Roman" w:cs="Times New Roman"/>
          <w:sz w:val="28"/>
          <w:szCs w:val="28"/>
        </w:rPr>
        <w:t>я</w:t>
      </w:r>
      <w:r w:rsidR="00346FEB" w:rsidRPr="00006FCB">
        <w:rPr>
          <w:rFonts w:ascii="Times New Roman" w:eastAsia="Times New Roman" w:hAnsi="Times New Roman" w:cs="Times New Roman"/>
          <w:sz w:val="28"/>
          <w:szCs w:val="28"/>
        </w:rPr>
        <w:t xml:space="preserve"> обстоятельств, при которых обязанность по уплате таможенных пошлин, налогов прекращается.</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Начисление, уплата, взыскание и возврат пеней, подлежащих уплате в </w:t>
      </w:r>
      <w:r w:rsidRPr="00AB4651">
        <w:rPr>
          <w:rFonts w:ascii="Times New Roman" w:eastAsia="Times New Roman" w:hAnsi="Times New Roman" w:cs="Times New Roman"/>
          <w:b/>
          <w:sz w:val="28"/>
          <w:szCs w:val="28"/>
        </w:rPr>
        <w:t>Республике Казахстан, производятся в соответствии с настоящим Кодексом</w:t>
      </w:r>
      <w:r w:rsidRPr="00AB4651">
        <w:rPr>
          <w:rFonts w:ascii="Times New Roman" w:eastAsia="Times New Roman" w:hAnsi="Times New Roman" w:cs="Times New Roman"/>
          <w:sz w:val="28"/>
          <w:szCs w:val="28"/>
        </w:rPr>
        <w:t>.</w:t>
      </w:r>
    </w:p>
    <w:p w:rsidR="00346FEB" w:rsidRPr="00006FCB" w:rsidRDefault="00AB4651" w:rsidP="00346F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346FEB" w:rsidRPr="00006FCB">
        <w:rPr>
          <w:rFonts w:ascii="Times New Roman" w:eastAsia="Times New Roman" w:hAnsi="Times New Roman" w:cs="Times New Roman"/>
          <w:sz w:val="28"/>
          <w:szCs w:val="28"/>
        </w:rPr>
        <w:t>.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была предоставлена отсрочка или рассрочка их уплаты, такие проценты начисляются</w:t>
      </w:r>
      <w:r w:rsidR="00346FEB"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 xml:space="preserve">и уплачиваются в порядке, установленном </w:t>
      </w:r>
      <w:r w:rsidR="00346FEB" w:rsidRPr="00006FCB">
        <w:rPr>
          <w:rFonts w:ascii="Times New Roman" w:eastAsia="Times New Roman" w:hAnsi="Times New Roman" w:cs="Times New Roman"/>
          <w:b/>
          <w:sz w:val="28"/>
          <w:szCs w:val="28"/>
        </w:rPr>
        <w:t>статьей 90</w:t>
      </w:r>
      <w:r w:rsidR="00346FEB" w:rsidRPr="00006FCB">
        <w:rPr>
          <w:rFonts w:ascii="Times New Roman" w:eastAsia="Times New Roman" w:hAnsi="Times New Roman" w:cs="Times New Roman"/>
          <w:sz w:val="28"/>
          <w:szCs w:val="28"/>
        </w:rPr>
        <w:t xml:space="preserve"> настоящего Кодекса для начисления</w:t>
      </w:r>
      <w:r w:rsidR="00346FEB"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и уплаты процентов за отсрочку или рассрочку уплаты ввозных таможенных пошлин.</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p>
    <w:p w:rsidR="00346FEB" w:rsidRPr="00006FCB" w:rsidRDefault="00346FEB" w:rsidP="00346FEB">
      <w:pPr>
        <w:autoSpaceDE w:val="0"/>
        <w:autoSpaceDN w:val="0"/>
        <w:adjustRightInd w:val="0"/>
        <w:spacing w:after="0" w:line="240" w:lineRule="auto"/>
        <w:ind w:left="2127" w:hanging="1418"/>
        <w:outlineLvl w:val="3"/>
        <w:rPr>
          <w:rFonts w:ascii="Times New Roman" w:hAnsi="Times New Roman" w:cs="Times New Roman"/>
          <w:spacing w:val="2"/>
          <w:sz w:val="28"/>
          <w:szCs w:val="28"/>
        </w:rPr>
      </w:pPr>
      <w:bookmarkStart w:id="124" w:name="bookmark100"/>
    </w:p>
    <w:p w:rsidR="00346FEB" w:rsidRPr="00006FCB" w:rsidRDefault="00346FEB" w:rsidP="00346FEB">
      <w:pPr>
        <w:autoSpaceDE w:val="0"/>
        <w:autoSpaceDN w:val="0"/>
        <w:adjustRightInd w:val="0"/>
        <w:spacing w:after="0" w:line="240" w:lineRule="auto"/>
        <w:ind w:firstLine="709"/>
        <w:jc w:val="both"/>
        <w:outlineLvl w:val="3"/>
        <w:rPr>
          <w:rFonts w:ascii="Times New Roman" w:hAnsi="Times New Roman" w:cs="Times New Roman"/>
          <w:spacing w:val="2"/>
          <w:sz w:val="28"/>
          <w:szCs w:val="28"/>
        </w:rPr>
      </w:pPr>
      <w:r w:rsidRPr="00006FCB">
        <w:rPr>
          <w:rFonts w:ascii="Times New Roman" w:hAnsi="Times New Roman" w:cs="Times New Roman"/>
          <w:spacing w:val="2"/>
          <w:sz w:val="28"/>
          <w:szCs w:val="28"/>
        </w:rPr>
        <w:t>Статья 88. Изменение сроков уплаты ввозных таможенных пошлин, налогов</w:t>
      </w:r>
    </w:p>
    <w:p w:rsidR="00346FEB" w:rsidRPr="00006FCB" w:rsidRDefault="00346FEB" w:rsidP="00346FEB">
      <w:pPr>
        <w:autoSpaceDE w:val="0"/>
        <w:autoSpaceDN w:val="0"/>
        <w:adjustRightInd w:val="0"/>
        <w:spacing w:after="0" w:line="360" w:lineRule="auto"/>
        <w:ind w:firstLine="709"/>
        <w:outlineLvl w:val="3"/>
        <w:rPr>
          <w:rFonts w:ascii="Times New Roman" w:hAnsi="Times New Roman" w:cs="Times New Roman"/>
          <w:spacing w:val="2"/>
          <w:sz w:val="28"/>
          <w:szCs w:val="28"/>
        </w:rPr>
      </w:pP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Изменение сроков уплаты ввозных таможенных пошлин, налогов осуществляется в форме отсрочки или рассрочки.</w:t>
      </w:r>
    </w:p>
    <w:p w:rsidR="00346FEB" w:rsidRPr="00006FCB" w:rsidRDefault="00346FEB" w:rsidP="00346FEB">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2. Основания для изменения сроков уплаты налогов, а также условия и порядок их изменения устанавливаются </w:t>
      </w:r>
      <w:r w:rsidRPr="00006FCB">
        <w:rPr>
          <w:rFonts w:ascii="Times New Roman" w:eastAsia="Times New Roman" w:hAnsi="Times New Roman" w:cs="Times New Roman"/>
          <w:b/>
          <w:sz w:val="28"/>
          <w:szCs w:val="28"/>
        </w:rPr>
        <w:t xml:space="preserve">налоговым </w:t>
      </w:r>
      <w:hyperlink r:id="rId40" w:history="1">
        <w:r w:rsidRPr="00006FCB">
          <w:rPr>
            <w:rFonts w:ascii="Times New Roman" w:eastAsia="Times New Roman" w:hAnsi="Times New Roman" w:cs="Times New Roman"/>
            <w:b/>
            <w:sz w:val="28"/>
            <w:szCs w:val="28"/>
          </w:rPr>
          <w:t>законодательством</w:t>
        </w:r>
      </w:hyperlink>
      <w:r w:rsidRPr="00006FCB">
        <w:rPr>
          <w:rFonts w:ascii="Times New Roman" w:eastAsia="Times New Roman" w:hAnsi="Times New Roman" w:cs="Times New Roman"/>
          <w:b/>
          <w:sz w:val="28"/>
          <w:szCs w:val="28"/>
        </w:rPr>
        <w:t xml:space="preserve"> Республики Казахстан.</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bCs/>
          <w:i/>
          <w:sz w:val="28"/>
          <w:szCs w:val="28"/>
        </w:rPr>
      </w:pPr>
      <w:r w:rsidRPr="00006FCB">
        <w:rPr>
          <w:rFonts w:ascii="Times New Roman" w:eastAsia="Times New Roman" w:hAnsi="Times New Roman" w:cs="Times New Roman"/>
          <w:sz w:val="28"/>
          <w:szCs w:val="28"/>
        </w:rPr>
        <w:t>3. Отсрочка или рассрочка уплаты ввозных таможенных пошлин предоставляется в отношении товаров, помещаемых под таможенную процедуру выпуска для внутреннего потребления.</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Отсрочка или рассрочка уплаты ввозных таможенных пошлин представляет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w:t>
      </w:r>
      <w:r w:rsidRPr="00006FCB">
        <w:rPr>
          <w:rFonts w:ascii="Times New Roman" w:eastAsia="Times New Roman" w:hAnsi="Times New Roman" w:cs="Times New Roman"/>
          <w:sz w:val="28"/>
          <w:szCs w:val="28"/>
        </w:rPr>
        <w:br/>
        <w:t xml:space="preserve">в отношении части этой суммы. </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При выпуске товаров с предоставлением отсрочки уплаты ввозных таможенных пошлин сумма ввозных таможенных пошлин, </w:t>
      </w:r>
      <w:r w:rsidRPr="00006FCB">
        <w:rPr>
          <w:rFonts w:ascii="Times New Roman" w:eastAsia="Times New Roman" w:hAnsi="Times New Roman" w:cs="Times New Roman"/>
          <w:sz w:val="28"/>
          <w:szCs w:val="28"/>
        </w:rPr>
        <w:br/>
        <w:t>в отношении уплаты которой предоставлена отсрочка, подлежит уплате не позднее последнего дня срока, на который предоставлена такая отсрочка.</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выпуске товаров с предоставлением рассрочки уплаты ввозных таможенных пошлин, сумма ввозных таможенных пошлин, </w:t>
      </w:r>
      <w:r w:rsidRPr="00006FCB">
        <w:rPr>
          <w:rFonts w:ascii="Times New Roman" w:eastAsia="Times New Roman" w:hAnsi="Times New Roman" w:cs="Times New Roman"/>
          <w:sz w:val="28"/>
          <w:szCs w:val="28"/>
        </w:rPr>
        <w:br/>
        <w:t>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 xml:space="preserve">7. Отсрочка или рассрочка уплаты ввозных таможенных пошлин предоставляется при условии обеспечения исполнения обязанности </w:t>
      </w:r>
      <w:r w:rsidRPr="00006FCB">
        <w:rPr>
          <w:rFonts w:ascii="Times New Roman" w:eastAsia="Times New Roman" w:hAnsi="Times New Roman" w:cs="Times New Roman"/>
          <w:sz w:val="28"/>
          <w:szCs w:val="28"/>
        </w:rPr>
        <w:br/>
        <w:t>по уплате ввозных таможенных пошлин, если иное не установлено настоящим Кодексом.</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lastRenderedPageBreak/>
        <w:t xml:space="preserve">Обеспечение исполнения обязанности по уплате ввозных таможенных пошлин предоставляется в соответствии с главой </w:t>
      </w:r>
      <w:r w:rsidRPr="00006FCB">
        <w:rPr>
          <w:rFonts w:ascii="Times New Roman" w:eastAsia="Times New Roman" w:hAnsi="Times New Roman" w:cs="Times New Roman"/>
          <w:b/>
          <w:sz w:val="28"/>
          <w:szCs w:val="28"/>
        </w:rPr>
        <w:t xml:space="preserve">10 </w:t>
      </w:r>
      <w:r w:rsidRPr="00006FCB">
        <w:rPr>
          <w:rFonts w:ascii="Times New Roman" w:eastAsia="Times New Roman" w:hAnsi="Times New Roman" w:cs="Times New Roman"/>
          <w:sz w:val="28"/>
          <w:szCs w:val="28"/>
        </w:rPr>
        <w:t xml:space="preserve">настоящего Кодекса. </w:t>
      </w:r>
    </w:p>
    <w:p w:rsidR="00346FEB" w:rsidRPr="00006FCB" w:rsidRDefault="00346FEB" w:rsidP="00346FEB">
      <w:pPr>
        <w:spacing w:after="0" w:line="240" w:lineRule="auto"/>
        <w:ind w:left="2127" w:hanging="1418"/>
        <w:rPr>
          <w:rFonts w:ascii="Times New Roman" w:eastAsia="Times New Roman" w:hAnsi="Times New Roman" w:cs="Times New Roman"/>
          <w:sz w:val="28"/>
          <w:szCs w:val="28"/>
        </w:rPr>
      </w:pPr>
    </w:p>
    <w:p w:rsidR="00346FEB" w:rsidRPr="00006FCB" w:rsidRDefault="00346FEB" w:rsidP="00346FEB">
      <w:pPr>
        <w:spacing w:after="0" w:line="24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89. Сроки и основания предоставления отсрочки или рассрочки уплаты ввозных таможенных пошлин</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Отсрочка уплаты ввозных таможенных пошлин с уплатой процентов за отсрочку уплаты ввозных таможенных пошлин в соответствии со статьей </w:t>
      </w:r>
      <w:r w:rsidRPr="00006FCB">
        <w:rPr>
          <w:rFonts w:ascii="Times New Roman" w:eastAsia="Times New Roman" w:hAnsi="Times New Roman" w:cs="Times New Roman"/>
          <w:b/>
          <w:sz w:val="28"/>
          <w:szCs w:val="28"/>
        </w:rPr>
        <w:t>90</w:t>
      </w:r>
      <w:r w:rsidRPr="00006FCB">
        <w:rPr>
          <w:rFonts w:ascii="Times New Roman" w:eastAsia="Times New Roman" w:hAnsi="Times New Roman" w:cs="Times New Roman"/>
          <w:sz w:val="28"/>
          <w:szCs w:val="28"/>
        </w:rPr>
        <w:t xml:space="preserve"> настоящего Кодекса предоставляется на срок не более </w:t>
      </w:r>
      <w:r w:rsidRPr="00006FCB">
        <w:rPr>
          <w:rFonts w:ascii="Times New Roman" w:eastAsia="Times New Roman" w:hAnsi="Times New Roman" w:cs="Times New Roman"/>
          <w:b/>
          <w:sz w:val="28"/>
          <w:szCs w:val="28"/>
        </w:rPr>
        <w:t xml:space="preserve">одного </w:t>
      </w:r>
      <w:r w:rsidRPr="00006FCB">
        <w:rPr>
          <w:rFonts w:ascii="Times New Roman" w:eastAsia="Times New Roman" w:hAnsi="Times New Roman" w:cs="Times New Roman"/>
          <w:sz w:val="28"/>
          <w:szCs w:val="28"/>
        </w:rPr>
        <w:t xml:space="preserve"> месяца со дня, следующего за днем выпуска товаров в соответствии с таможенной процедурой выпуска для внутреннего потребления.</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Отсрочка или рассрочка уплаты ввозных таможенных пошлин без уплаты процентов за отсрочку или рассрочку уплаты ввозных таможенных пошлин предоставляется на срок не более </w:t>
      </w:r>
      <w:r w:rsidRPr="00006FCB">
        <w:rPr>
          <w:rFonts w:ascii="Times New Roman" w:eastAsia="Times New Roman" w:hAnsi="Times New Roman" w:cs="Times New Roman"/>
          <w:b/>
          <w:sz w:val="28"/>
          <w:szCs w:val="28"/>
        </w:rPr>
        <w:t>шести</w:t>
      </w:r>
      <w:r w:rsidRPr="00006FCB">
        <w:rPr>
          <w:rFonts w:ascii="Times New Roman" w:eastAsia="Times New Roman" w:hAnsi="Times New Roman" w:cs="Times New Roman"/>
          <w:sz w:val="28"/>
          <w:szCs w:val="28"/>
        </w:rPr>
        <w:t xml:space="preserve"> месяцев </w:t>
      </w:r>
      <w:r w:rsidRPr="00006FCB">
        <w:rPr>
          <w:rFonts w:ascii="Times New Roman" w:eastAsia="Times New Roman" w:hAnsi="Times New Roman" w:cs="Times New Roman"/>
          <w:sz w:val="28"/>
          <w:szCs w:val="28"/>
        </w:rPr>
        <w:br/>
        <w:t>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задержка плательщику ввозных таможенных пошлин финансирования </w:t>
      </w:r>
      <w:r w:rsidRPr="00006FCB">
        <w:rPr>
          <w:rFonts w:ascii="Times New Roman" w:eastAsia="Times New Roman" w:hAnsi="Times New Roman" w:cs="Times New Roman"/>
          <w:b/>
          <w:sz w:val="28"/>
          <w:szCs w:val="28"/>
        </w:rPr>
        <w:t>из государственного бюджета</w:t>
      </w:r>
      <w:r w:rsidRPr="00006FCB">
        <w:rPr>
          <w:rFonts w:ascii="Times New Roman" w:eastAsia="Times New Roman" w:hAnsi="Times New Roman" w:cs="Times New Roman"/>
          <w:sz w:val="28"/>
          <w:szCs w:val="28"/>
        </w:rPr>
        <w:t xml:space="preserve"> или оплаты выполненного этим лицом государственного заказа;</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осуществление поставок в рамках международных договоров, одной из сторон которых является Республика Казахстан</w:t>
      </w:r>
      <w:r w:rsidRPr="00006FCB">
        <w:rPr>
          <w:rFonts w:ascii="Times New Roman" w:eastAsia="Times New Roman" w:hAnsi="Times New Roman" w:cs="Times New Roman"/>
          <w:sz w:val="28"/>
          <w:szCs w:val="28"/>
          <w:highlight w:val="yellow"/>
        </w:rPr>
        <w:t>;</w:t>
      </w:r>
      <w:r w:rsidRPr="00006FCB">
        <w:rPr>
          <w:rFonts w:ascii="Times New Roman" w:eastAsia="Times New Roman" w:hAnsi="Times New Roman" w:cs="Times New Roman"/>
          <w:sz w:val="28"/>
          <w:szCs w:val="28"/>
        </w:rPr>
        <w:t xml:space="preserve"> </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ввоз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организациями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w:t>
      </w:r>
      <w:r w:rsidRPr="00006FCB">
        <w:rPr>
          <w:rFonts w:ascii="Times New Roman" w:eastAsia="Times New Roman" w:hAnsi="Times New Roman" w:cs="Times New Roman"/>
          <w:sz w:val="28"/>
          <w:szCs w:val="28"/>
        </w:rPr>
        <w:lastRenderedPageBreak/>
        <w:t>птицы, рыбы и других объектов племенного животноводства), племенной продукции (материала), продуктов, используемых для кормления животных</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иные основания, определяемые Комиссией.</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Отсрочка или рассрочка уплаты ввозных таможенных пошлин </w:t>
      </w:r>
      <w:r w:rsidRPr="00006FCB">
        <w:rPr>
          <w:rFonts w:ascii="Times New Roman" w:eastAsia="Times New Roman" w:hAnsi="Times New Roman" w:cs="Times New Roman"/>
          <w:sz w:val="28"/>
          <w:szCs w:val="28"/>
        </w:rPr>
        <w:br/>
        <w:t xml:space="preserve">с уплатой процентов за отсрочку или рассрочку уплаты ввозных таможенных пошлин в соответствии со </w:t>
      </w:r>
      <w:r w:rsidRPr="00006FCB">
        <w:rPr>
          <w:rFonts w:ascii="Times New Roman" w:eastAsia="Times New Roman" w:hAnsi="Times New Roman" w:cs="Times New Roman"/>
          <w:b/>
          <w:sz w:val="28"/>
          <w:szCs w:val="28"/>
        </w:rPr>
        <w:t>статьей 90</w:t>
      </w:r>
      <w:r w:rsidRPr="00006FCB">
        <w:rPr>
          <w:rFonts w:ascii="Times New Roman" w:eastAsia="Times New Roman" w:hAnsi="Times New Roman" w:cs="Times New Roman"/>
          <w:sz w:val="28"/>
          <w:szCs w:val="28"/>
        </w:rPr>
        <w:t xml:space="preserve"> настоящего Кодекса предоставляется на срок не более </w:t>
      </w:r>
      <w:r w:rsidRPr="00006FCB">
        <w:rPr>
          <w:rFonts w:ascii="Times New Roman" w:eastAsia="Times New Roman" w:hAnsi="Times New Roman" w:cs="Times New Roman"/>
          <w:b/>
          <w:sz w:val="28"/>
          <w:szCs w:val="28"/>
        </w:rPr>
        <w:t>шести</w:t>
      </w:r>
      <w:r w:rsidRPr="00006FCB">
        <w:rPr>
          <w:rFonts w:ascii="Times New Roman" w:eastAsia="Times New Roman" w:hAnsi="Times New Roman" w:cs="Times New Roman"/>
          <w:sz w:val="28"/>
          <w:szCs w:val="28"/>
        </w:rPr>
        <w:t xml:space="preserve">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товаров, ввозимых для их промышленной переработки, на уровне любого из первых </w:t>
      </w:r>
      <w:r w:rsidRPr="00006FCB">
        <w:rPr>
          <w:rFonts w:ascii="Times New Roman" w:eastAsia="Times New Roman" w:hAnsi="Times New Roman" w:cs="Times New Roman"/>
          <w:b/>
          <w:sz w:val="28"/>
          <w:szCs w:val="28"/>
        </w:rPr>
        <w:t>четырех</w:t>
      </w:r>
      <w:r w:rsidRPr="00006FCB">
        <w:rPr>
          <w:rFonts w:ascii="Times New Roman" w:eastAsia="Times New Roman" w:hAnsi="Times New Roman" w:cs="Times New Roman"/>
          <w:sz w:val="28"/>
          <w:szCs w:val="28"/>
        </w:rPr>
        <w:t xml:space="preserve"> знаков.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Наличие оснований, указанных в пунктах 2 и 3 настоящей статьи, должно быть подтверждено плательщиком ввозных таможенных пошлин</w:t>
      </w:r>
      <w:r w:rsidR="00AB4651">
        <w:rPr>
          <w:rFonts w:ascii="Times New Roman" w:eastAsia="Times New Roman" w:hAnsi="Times New Roman" w:cs="Times New Roman"/>
          <w:sz w:val="28"/>
          <w:szCs w:val="28"/>
        </w:rPr>
        <w:t xml:space="preserve"> в порядке, установленном законодательством Республики Казахстан</w:t>
      </w:r>
      <w:r w:rsidRPr="00006FCB">
        <w:rPr>
          <w:rFonts w:ascii="Times New Roman" w:eastAsia="Times New Roman" w:hAnsi="Times New Roman" w:cs="Times New Roman"/>
          <w:sz w:val="28"/>
          <w:szCs w:val="28"/>
        </w:rPr>
        <w:t xml:space="preserve">. </w:t>
      </w:r>
    </w:p>
    <w:p w:rsidR="00AB4651"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5. Отсрочка или рассрочка уплаты ввозных таможенных пошлин предоставляется на основании заявления плательщика ввозных таможенных пошлин по решению таможенного органа. </w:t>
      </w:r>
    </w:p>
    <w:p w:rsidR="004A0230"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Решение о предоставлении отсрочки или рассрочки уплаты ввозных таможенных пошлин принимается таможенным органом, в котором будет производиться выпуск товаров при их помещении под таможенную процедуру выпуска для внутреннего потребления. </w:t>
      </w:r>
    </w:p>
    <w:p w:rsidR="004A0230"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решении таможенного органа о предоставлении отсрочки или рассрочки уплаты ввозных таможенных пошлин указываются срок, на который предоставляется отсрочка или рассрочка уплаты ввозных таможенных пошлин, сумма ввозных таможенных пошлин, </w:t>
      </w:r>
      <w:r w:rsidRPr="00006FCB">
        <w:rPr>
          <w:rFonts w:ascii="Times New Roman" w:eastAsia="Times New Roman" w:hAnsi="Times New Roman" w:cs="Times New Roman"/>
          <w:sz w:val="28"/>
          <w:szCs w:val="28"/>
        </w:rPr>
        <w:br/>
        <w:t xml:space="preserve">в отношении уплаты которой предоставляется отсрочка или рассрочка, и иные сведения, необходимые для применения этого решения при выпуске товаров. </w:t>
      </w:r>
    </w:p>
    <w:p w:rsidR="00346FEB"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принятии таможенным органом решения </w:t>
      </w:r>
      <w:r w:rsidRPr="00006FCB">
        <w:rPr>
          <w:rFonts w:ascii="Times New Roman" w:eastAsia="Times New Roman" w:hAnsi="Times New Roman" w:cs="Times New Roman"/>
          <w:sz w:val="28"/>
          <w:szCs w:val="28"/>
        </w:rPr>
        <w:br/>
        <w:t xml:space="preserve">о предоставлении рассрочки уплаты ввозных таможенных пошлин также утверждается график поэтапной уплаты сумм ввозных таможенных пошлин. </w:t>
      </w:r>
    </w:p>
    <w:p w:rsidR="004A0230" w:rsidRPr="00006FCB" w:rsidRDefault="004A0230" w:rsidP="004A0230">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Порядок принятия и аннулирования указанного решения </w:t>
      </w:r>
      <w:r w:rsidRPr="00006FCB">
        <w:rPr>
          <w:rFonts w:ascii="Times New Roman" w:eastAsia="Times New Roman" w:hAnsi="Times New Roman" w:cs="Times New Roman"/>
          <w:b/>
          <w:sz w:val="28"/>
          <w:szCs w:val="28"/>
        </w:rPr>
        <w:t>утверждается уполномоченным органом</w:t>
      </w:r>
      <w:r w:rsidRPr="00006FCB">
        <w:rPr>
          <w:rFonts w:ascii="Times New Roman" w:eastAsia="Times New Roman" w:hAnsi="Times New Roman" w:cs="Times New Roman"/>
          <w:sz w:val="28"/>
          <w:szCs w:val="28"/>
        </w:rPr>
        <w:t>.</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b/>
          <w:sz w:val="28"/>
          <w:szCs w:val="28"/>
        </w:rPr>
      </w:pPr>
      <w:r w:rsidRPr="004A0230">
        <w:rPr>
          <w:rFonts w:ascii="Times New Roman" w:eastAsia="Times New Roman" w:hAnsi="Times New Roman" w:cs="Times New Roman"/>
          <w:b/>
          <w:sz w:val="28"/>
          <w:szCs w:val="28"/>
        </w:rPr>
        <w:t>6. При принятии решения о предоставлении отсрочки или рассрочки таможенные органы дополнительно используют систему управления рисками. В зависимости от результатов, определенных системой управления рисками, таможенный орган вправе отказать в предоставлении отсрочки или рассрочки уплаты ввозных таможенных пошлин, с уведомлением плательщика  в письменной форме и с указанием причин отказа и приложением результатов, выданных системой управления рисками.</w:t>
      </w:r>
    </w:p>
    <w:p w:rsidR="00346FEB" w:rsidRPr="00006FCB" w:rsidRDefault="00346FEB" w:rsidP="00346FEB">
      <w:pPr>
        <w:spacing w:after="0" w:line="360" w:lineRule="auto"/>
        <w:ind w:firstLine="709"/>
        <w:rPr>
          <w:rFonts w:ascii="Times New Roman" w:eastAsia="Calibri" w:hAnsi="Times New Roman" w:cs="Times New Roman"/>
          <w:sz w:val="28"/>
          <w:szCs w:val="28"/>
        </w:rPr>
      </w:pPr>
    </w:p>
    <w:p w:rsidR="00346FEB" w:rsidRPr="00006FCB" w:rsidRDefault="00346FEB" w:rsidP="00346FEB">
      <w:pPr>
        <w:tabs>
          <w:tab w:val="left" w:pos="-2694"/>
        </w:tabs>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90. Проценты за отсрочку или рассрочку уплаты ввозных таможенных пошлин</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p>
    <w:p w:rsidR="00346FEB" w:rsidRPr="00006FCB" w:rsidRDefault="004A0230" w:rsidP="00346FEB">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346FEB" w:rsidRPr="00006FCB">
        <w:rPr>
          <w:rFonts w:ascii="Times New Roman" w:eastAsia="Times New Roman" w:hAnsi="Times New Roman" w:cs="Times New Roman"/>
          <w:sz w:val="28"/>
          <w:szCs w:val="28"/>
        </w:rPr>
        <w:t xml:space="preserve">За каждый день пользования отсрочкой или рассрочкой уплаты ввозных таможенных пошлин, предоставленной в соответствии </w:t>
      </w:r>
      <w:r w:rsidR="00346FEB" w:rsidRPr="00006FCB">
        <w:rPr>
          <w:rFonts w:ascii="Times New Roman" w:eastAsia="Times New Roman" w:hAnsi="Times New Roman" w:cs="Times New Roman"/>
          <w:sz w:val="28"/>
          <w:szCs w:val="28"/>
        </w:rPr>
        <w:br/>
        <w:t xml:space="preserve">с пунктами 1 и 3 статьи </w:t>
      </w:r>
      <w:r w:rsidR="00346FEB" w:rsidRPr="00006FCB">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9</w:t>
      </w:r>
      <w:r w:rsidR="00346FEB" w:rsidRPr="00006FCB">
        <w:rPr>
          <w:rFonts w:ascii="Times New Roman" w:eastAsia="Times New Roman" w:hAnsi="Times New Roman" w:cs="Times New Roman"/>
          <w:sz w:val="28"/>
          <w:szCs w:val="28"/>
        </w:rPr>
        <w:t xml:space="preserve">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w:t>
      </w:r>
      <w:r w:rsidR="00346FEB"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проценты.</w:t>
      </w:r>
    </w:p>
    <w:p w:rsidR="00346FEB" w:rsidRPr="00006FCB" w:rsidRDefault="00B93F06" w:rsidP="00346FEB">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sidR="00346FEB" w:rsidRPr="00006FCB">
        <w:rPr>
          <w:rFonts w:ascii="Times New Roman" w:eastAsia="Times New Roman" w:hAnsi="Times New Roman" w:cs="Times New Roman"/>
          <w:b/>
          <w:sz w:val="28"/>
          <w:szCs w:val="28"/>
        </w:rPr>
        <w:t>При помещении товаров под таможенную процедуру выпуска для внутреннего потребления на территории Республики Казахстан, проценты</w:t>
      </w:r>
      <w:r>
        <w:rPr>
          <w:rFonts w:ascii="Times New Roman" w:eastAsia="Times New Roman" w:hAnsi="Times New Roman" w:cs="Times New Roman"/>
          <w:b/>
          <w:sz w:val="28"/>
          <w:szCs w:val="28"/>
        </w:rPr>
        <w:t xml:space="preserve"> за отсрочку или рассрочку уплаты ввозных таможенных пошлин</w:t>
      </w:r>
      <w:r w:rsidR="00346FEB" w:rsidRPr="00006FCB">
        <w:rPr>
          <w:rFonts w:ascii="Times New Roman" w:eastAsia="Times New Roman" w:hAnsi="Times New Roman" w:cs="Times New Roman"/>
          <w:b/>
          <w:sz w:val="28"/>
          <w:szCs w:val="28"/>
        </w:rPr>
        <w:t xml:space="preserve"> подлежат уплате в размере 1/360 от ставки рефинансирования (ключевой ставки, учетной ставки), устанавливаемой Национальным банком Республики Казахстан и применяемой для начисления процентов</w:t>
      </w:r>
      <w:r w:rsidR="00346FEB" w:rsidRPr="00006FCB">
        <w:rPr>
          <w:rFonts w:ascii="Times New Roman" w:eastAsia="Times New Roman" w:hAnsi="Times New Roman" w:cs="Times New Roman"/>
          <w:sz w:val="28"/>
          <w:szCs w:val="28"/>
        </w:rPr>
        <w:t xml:space="preserve">. Для начисления процентов </w:t>
      </w:r>
      <w:r>
        <w:rPr>
          <w:rFonts w:ascii="Times New Roman" w:eastAsia="Times New Roman" w:hAnsi="Times New Roman" w:cs="Times New Roman"/>
          <w:b/>
          <w:sz w:val="28"/>
          <w:szCs w:val="28"/>
        </w:rPr>
        <w:t>за отсрочку или рассрочку уплаты ввозных таможенных пошлин</w:t>
      </w:r>
      <w:r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применяется ставка рефинансирования (ключевая ставка, учетная ставка), действующая в соответствующие периоды фактического пользования отсрочкой или рассрочкой.</w:t>
      </w:r>
    </w:p>
    <w:p w:rsidR="00346FEB" w:rsidRPr="00006FCB" w:rsidRDefault="00B93F06" w:rsidP="00346FEB">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346FEB" w:rsidRPr="00006FCB">
        <w:rPr>
          <w:rFonts w:ascii="Times New Roman" w:eastAsia="Times New Roman" w:hAnsi="Times New Roman" w:cs="Times New Roman"/>
          <w:sz w:val="28"/>
          <w:szCs w:val="28"/>
        </w:rPr>
        <w:t>Проценты за отсрочку или рассрочку</w:t>
      </w:r>
      <w:r w:rsidR="00346FEB"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уплаты ввозных таможенных пошлин подлежат уплате не позднее дня, следующего за днем уплаты или взыскания ввозных таможенных пошлин.</w:t>
      </w:r>
    </w:p>
    <w:p w:rsidR="00346FEB" w:rsidRPr="00006FCB" w:rsidRDefault="00B93F06" w:rsidP="00346FEB">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346FEB" w:rsidRPr="00006FCB">
        <w:rPr>
          <w:rFonts w:ascii="Times New Roman" w:eastAsia="Times New Roman" w:hAnsi="Times New Roman" w:cs="Times New Roman"/>
          <w:sz w:val="28"/>
          <w:szCs w:val="28"/>
        </w:rPr>
        <w:t xml:space="preserve">Уплата или взыскание, а также зачет (возврат) процентов </w:t>
      </w:r>
      <w:r w:rsidR="00346FEB" w:rsidRPr="00006FCB">
        <w:rPr>
          <w:rFonts w:ascii="Times New Roman" w:eastAsia="Times New Roman" w:hAnsi="Times New Roman" w:cs="Times New Roman"/>
          <w:sz w:val="28"/>
          <w:szCs w:val="28"/>
        </w:rPr>
        <w:br/>
        <w:t>за отсрочку или рассрочку</w:t>
      </w:r>
      <w:r w:rsidR="00346FEB" w:rsidRPr="00006FCB">
        <w:rPr>
          <w:rFonts w:ascii="Times New Roman" w:eastAsia="Times New Roman" w:hAnsi="Times New Roman" w:cs="Times New Roman"/>
          <w:b/>
          <w:sz w:val="28"/>
          <w:szCs w:val="28"/>
        </w:rPr>
        <w:t xml:space="preserve"> </w:t>
      </w:r>
      <w:r w:rsidR="00346FEB" w:rsidRPr="00006FCB">
        <w:rPr>
          <w:rFonts w:ascii="Times New Roman" w:eastAsia="Times New Roman" w:hAnsi="Times New Roman" w:cs="Times New Roman"/>
          <w:sz w:val="28"/>
          <w:szCs w:val="28"/>
        </w:rPr>
        <w:t>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  сумм ввозных таможенных пошлин.</w:t>
      </w:r>
    </w:p>
    <w:p w:rsidR="00346FEB" w:rsidRPr="00006FCB" w:rsidRDefault="00346FEB" w:rsidP="00346FEB">
      <w:pPr>
        <w:tabs>
          <w:tab w:val="left" w:pos="-2694"/>
        </w:tabs>
        <w:spacing w:after="0" w:line="360" w:lineRule="auto"/>
        <w:ind w:firstLine="709"/>
        <w:jc w:val="both"/>
        <w:rPr>
          <w:rFonts w:ascii="Times New Roman" w:eastAsia="Times New Roman" w:hAnsi="Times New Roman" w:cs="Times New Roman"/>
          <w:sz w:val="28"/>
          <w:szCs w:val="28"/>
        </w:rPr>
      </w:pPr>
    </w:p>
    <w:p w:rsidR="00346FEB" w:rsidRPr="00006FCB" w:rsidRDefault="00346FEB" w:rsidP="00346FEB">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91. Порядок уплаты таможенных пошлин, налогов</w:t>
      </w:r>
      <w:bookmarkEnd w:id="124"/>
    </w:p>
    <w:p w:rsidR="00346FEB" w:rsidRPr="00006FCB" w:rsidRDefault="00346FEB" w:rsidP="00346FEB">
      <w:pPr>
        <w:spacing w:after="0" w:line="360" w:lineRule="auto"/>
        <w:ind w:firstLine="709"/>
        <w:rPr>
          <w:rFonts w:ascii="Times New Roman" w:hAnsi="Times New Roman" w:cs="Times New Roman"/>
          <w:sz w:val="28"/>
          <w:szCs w:val="28"/>
        </w:rPr>
      </w:pP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Таможенные пошлины, налоги, подлежащие уплате в </w:t>
      </w:r>
      <w:r w:rsidRPr="00006FCB">
        <w:rPr>
          <w:rFonts w:ascii="Times New Roman" w:eastAsia="Times New Roman" w:hAnsi="Times New Roman" w:cs="Times New Roman"/>
          <w:b/>
          <w:sz w:val="28"/>
          <w:szCs w:val="28"/>
        </w:rPr>
        <w:t>Республике Казахстан,</w:t>
      </w:r>
      <w:r w:rsidRPr="00006FCB">
        <w:rPr>
          <w:rFonts w:ascii="Times New Roman" w:eastAsia="Times New Roman" w:hAnsi="Times New Roman" w:cs="Times New Roman"/>
          <w:sz w:val="28"/>
          <w:szCs w:val="28"/>
        </w:rPr>
        <w:t xml:space="preserve"> уплачиваются </w:t>
      </w:r>
      <w:r w:rsidR="00B93F06">
        <w:rPr>
          <w:rFonts w:ascii="Times New Roman" w:eastAsia="Times New Roman" w:hAnsi="Times New Roman" w:cs="Times New Roman"/>
          <w:sz w:val="28"/>
          <w:szCs w:val="28"/>
        </w:rPr>
        <w:t xml:space="preserve">в таможенном органе, определенном </w:t>
      </w:r>
      <w:r w:rsidR="00B93F06">
        <w:rPr>
          <w:rFonts w:ascii="Times New Roman" w:eastAsia="Times New Roman" w:hAnsi="Times New Roman" w:cs="Times New Roman"/>
          <w:sz w:val="28"/>
          <w:szCs w:val="28"/>
        </w:rPr>
        <w:lastRenderedPageBreak/>
        <w:t>уполномоченным органом,</w:t>
      </w:r>
      <w:r w:rsidRPr="00006FCB">
        <w:rPr>
          <w:rFonts w:ascii="Times New Roman" w:eastAsia="Times New Roman" w:hAnsi="Times New Roman" w:cs="Times New Roman"/>
          <w:sz w:val="28"/>
          <w:szCs w:val="28"/>
        </w:rPr>
        <w:t xml:space="preserve"> за исключением выпуска товаров в соответствии с таможенной процедурой таможенного транзита </w:t>
      </w:r>
      <w:r w:rsidRPr="00006FCB">
        <w:rPr>
          <w:rFonts w:ascii="Times New Roman" w:hAnsi="Times New Roman" w:cs="Times New Roman"/>
          <w:sz w:val="28"/>
          <w:szCs w:val="28"/>
        </w:rPr>
        <w:t xml:space="preserve">и выпуска транспортных средств международной перевозки в соответствии </w:t>
      </w:r>
      <w:r w:rsidRPr="00006FCB">
        <w:rPr>
          <w:rFonts w:ascii="Times New Roman" w:hAnsi="Times New Roman" w:cs="Times New Roman"/>
          <w:sz w:val="28"/>
          <w:szCs w:val="28"/>
        </w:rPr>
        <w:br/>
      </w:r>
      <w:r w:rsidRPr="00B93F06">
        <w:rPr>
          <w:rFonts w:ascii="Times New Roman" w:hAnsi="Times New Roman" w:cs="Times New Roman"/>
          <w:sz w:val="28"/>
          <w:szCs w:val="28"/>
        </w:rPr>
        <w:t>с главой 3</w:t>
      </w:r>
      <w:r w:rsidR="00B93F06" w:rsidRPr="00B93F06">
        <w:rPr>
          <w:rFonts w:ascii="Times New Roman" w:hAnsi="Times New Roman" w:cs="Times New Roman"/>
          <w:sz w:val="28"/>
          <w:szCs w:val="28"/>
        </w:rPr>
        <w:t>9</w:t>
      </w:r>
      <w:r w:rsidRPr="00B93F06">
        <w:rPr>
          <w:rFonts w:ascii="Times New Roman" w:hAnsi="Times New Roman" w:cs="Times New Roman"/>
          <w:sz w:val="28"/>
          <w:szCs w:val="28"/>
        </w:rPr>
        <w:t xml:space="preserve"> настоящего Кодекса</w:t>
      </w:r>
      <w:r w:rsidRPr="00B93F06">
        <w:rPr>
          <w:rFonts w:ascii="Times New Roman" w:eastAsia="Times New Roman" w:hAnsi="Times New Roman" w:cs="Times New Roman"/>
          <w:sz w:val="28"/>
          <w:szCs w:val="28"/>
        </w:rPr>
        <w:t xml:space="preserve">, либо </w:t>
      </w:r>
      <w:r w:rsidR="00957E41">
        <w:rPr>
          <w:rFonts w:ascii="Times New Roman" w:eastAsia="Calibri" w:hAnsi="Times New Roman" w:cs="Times New Roman"/>
          <w:sz w:val="28"/>
          <w:szCs w:val="28"/>
        </w:rPr>
        <w:t>при</w:t>
      </w:r>
      <w:r w:rsidRPr="00B93F06">
        <w:rPr>
          <w:rFonts w:ascii="Times New Roman" w:eastAsia="Calibri" w:hAnsi="Times New Roman" w:cs="Times New Roman"/>
          <w:sz w:val="28"/>
          <w:szCs w:val="28"/>
        </w:rPr>
        <w:t xml:space="preserve"> выявлен</w:t>
      </w:r>
      <w:r w:rsidR="00957E41">
        <w:rPr>
          <w:rFonts w:ascii="Times New Roman" w:eastAsia="Calibri" w:hAnsi="Times New Roman" w:cs="Times New Roman"/>
          <w:sz w:val="28"/>
          <w:szCs w:val="28"/>
        </w:rPr>
        <w:t xml:space="preserve">ии </w:t>
      </w:r>
      <w:r w:rsidRPr="00006FCB">
        <w:rPr>
          <w:rFonts w:ascii="Times New Roman" w:eastAsia="Calibri" w:hAnsi="Times New Roman" w:cs="Times New Roman"/>
          <w:sz w:val="28"/>
          <w:szCs w:val="28"/>
        </w:rPr>
        <w:t>обстоятельств,</w:t>
      </w:r>
      <w:r w:rsidRPr="00006FCB">
        <w:rPr>
          <w:rFonts w:ascii="Times New Roman" w:eastAsia="Times New Roman" w:hAnsi="Times New Roman" w:cs="Times New Roman"/>
          <w:sz w:val="28"/>
          <w:szCs w:val="28"/>
        </w:rPr>
        <w:t xml:space="preserve"> </w:t>
      </w:r>
      <w:r w:rsidR="00957E41" w:rsidRPr="00957E41">
        <w:rPr>
          <w:rFonts w:ascii="Times New Roman" w:eastAsia="Calibri" w:hAnsi="Times New Roman" w:cs="Times New Roman"/>
          <w:sz w:val="28"/>
          <w:szCs w:val="28"/>
        </w:rPr>
        <w:t>указанных</w:t>
      </w:r>
      <w:r w:rsidRPr="00957E41">
        <w:rPr>
          <w:rFonts w:ascii="Times New Roman" w:eastAsia="Calibri" w:hAnsi="Times New Roman" w:cs="Times New Roman"/>
          <w:sz w:val="28"/>
          <w:szCs w:val="28"/>
        </w:rPr>
        <w:t xml:space="preserve"> в пункт</w:t>
      </w:r>
      <w:r w:rsidR="00957E41" w:rsidRPr="00957E41">
        <w:rPr>
          <w:rFonts w:ascii="Times New Roman" w:eastAsia="Calibri" w:hAnsi="Times New Roman" w:cs="Times New Roman"/>
          <w:sz w:val="28"/>
          <w:szCs w:val="28"/>
        </w:rPr>
        <w:t>е 4</w:t>
      </w:r>
      <w:r w:rsidRPr="00957E41">
        <w:rPr>
          <w:rFonts w:ascii="Times New Roman" w:eastAsia="Calibri" w:hAnsi="Times New Roman" w:cs="Times New Roman"/>
          <w:sz w:val="28"/>
          <w:szCs w:val="28"/>
        </w:rPr>
        <w:t xml:space="preserve">  статьи </w:t>
      </w:r>
      <w:r w:rsidR="00957E41" w:rsidRPr="00957E41">
        <w:rPr>
          <w:rFonts w:ascii="Times New Roman" w:eastAsia="Calibri" w:hAnsi="Times New Roman" w:cs="Times New Roman"/>
          <w:sz w:val="28"/>
          <w:szCs w:val="28"/>
        </w:rPr>
        <w:t>152</w:t>
      </w:r>
      <w:r w:rsidRPr="00957E41">
        <w:rPr>
          <w:rFonts w:ascii="Times New Roman" w:eastAsia="Calibri" w:hAnsi="Times New Roman" w:cs="Times New Roman"/>
          <w:sz w:val="28"/>
          <w:szCs w:val="28"/>
        </w:rPr>
        <w:t xml:space="preserve">, </w:t>
      </w:r>
      <w:r w:rsidRPr="00957E41">
        <w:rPr>
          <w:rFonts w:ascii="Times New Roman" w:eastAsia="Times New Roman" w:hAnsi="Times New Roman" w:cs="Times New Roman"/>
          <w:sz w:val="28"/>
          <w:szCs w:val="28"/>
        </w:rPr>
        <w:t xml:space="preserve">пункте 3 статьи </w:t>
      </w:r>
      <w:r w:rsidR="00957E41" w:rsidRPr="00957E41">
        <w:rPr>
          <w:rFonts w:ascii="Times New Roman" w:eastAsia="Times New Roman" w:hAnsi="Times New Roman" w:cs="Times New Roman"/>
          <w:sz w:val="28"/>
          <w:szCs w:val="28"/>
        </w:rPr>
        <w:t>158</w:t>
      </w:r>
      <w:r w:rsidRPr="00957E41">
        <w:rPr>
          <w:rFonts w:ascii="Times New Roman" w:eastAsia="Times New Roman" w:hAnsi="Times New Roman" w:cs="Times New Roman"/>
          <w:sz w:val="28"/>
          <w:szCs w:val="28"/>
        </w:rPr>
        <w:t xml:space="preserve">, </w:t>
      </w:r>
      <w:r w:rsidRPr="00957E41">
        <w:rPr>
          <w:rFonts w:ascii="Times New Roman" w:eastAsia="Calibri" w:hAnsi="Times New Roman" w:cs="Times New Roman"/>
          <w:sz w:val="28"/>
          <w:szCs w:val="28"/>
        </w:rPr>
        <w:t xml:space="preserve">пункте </w:t>
      </w:r>
      <w:r w:rsidR="00957E41" w:rsidRPr="00957E41">
        <w:rPr>
          <w:rFonts w:ascii="Times New Roman" w:eastAsia="Calibri" w:hAnsi="Times New Roman" w:cs="Times New Roman"/>
          <w:sz w:val="28"/>
          <w:szCs w:val="28"/>
        </w:rPr>
        <w:t>4 статьи 170</w:t>
      </w:r>
      <w:r w:rsidRPr="00957E41">
        <w:rPr>
          <w:rFonts w:ascii="Times New Roman" w:eastAsia="Calibri" w:hAnsi="Times New Roman" w:cs="Times New Roman"/>
          <w:sz w:val="28"/>
          <w:szCs w:val="28"/>
        </w:rPr>
        <w:t xml:space="preserve">, пункте </w:t>
      </w:r>
      <w:r w:rsidR="00957E41" w:rsidRPr="00957E41">
        <w:rPr>
          <w:rFonts w:ascii="Times New Roman" w:eastAsia="Calibri" w:hAnsi="Times New Roman" w:cs="Times New Roman"/>
          <w:sz w:val="28"/>
          <w:szCs w:val="28"/>
        </w:rPr>
        <w:t>8</w:t>
      </w:r>
      <w:r w:rsidRPr="00957E41">
        <w:rPr>
          <w:rFonts w:ascii="Times New Roman" w:eastAsia="Calibri" w:hAnsi="Times New Roman" w:cs="Times New Roman"/>
          <w:sz w:val="28"/>
          <w:szCs w:val="28"/>
        </w:rPr>
        <w:t xml:space="preserve"> статьи </w:t>
      </w:r>
      <w:r w:rsidR="00957E41" w:rsidRPr="00957E41">
        <w:rPr>
          <w:rFonts w:ascii="Times New Roman" w:eastAsia="Calibri" w:hAnsi="Times New Roman" w:cs="Times New Roman"/>
          <w:sz w:val="28"/>
          <w:szCs w:val="28"/>
        </w:rPr>
        <w:t>356</w:t>
      </w:r>
      <w:r w:rsidRPr="00957E41">
        <w:rPr>
          <w:rFonts w:ascii="Times New Roman" w:eastAsia="Calibri" w:hAnsi="Times New Roman" w:cs="Times New Roman"/>
          <w:sz w:val="28"/>
          <w:szCs w:val="28"/>
        </w:rPr>
        <w:t xml:space="preserve">, пункте </w:t>
      </w:r>
      <w:r w:rsidR="00957E41" w:rsidRPr="00957E41">
        <w:rPr>
          <w:rFonts w:ascii="Times New Roman" w:eastAsia="Calibri" w:hAnsi="Times New Roman" w:cs="Times New Roman"/>
          <w:sz w:val="28"/>
          <w:szCs w:val="28"/>
        </w:rPr>
        <w:t>4 статьи 357</w:t>
      </w:r>
      <w:r w:rsidRPr="00957E41">
        <w:rPr>
          <w:rFonts w:ascii="Times New Roman" w:eastAsia="Calibri" w:hAnsi="Times New Roman" w:cs="Times New Roman"/>
          <w:sz w:val="28"/>
          <w:szCs w:val="28"/>
        </w:rPr>
        <w:t xml:space="preserve"> и </w:t>
      </w:r>
      <w:r w:rsidRPr="00957E41">
        <w:rPr>
          <w:rFonts w:ascii="Times New Roman" w:eastAsia="Times New Roman" w:hAnsi="Times New Roman" w:cs="Times New Roman"/>
          <w:sz w:val="28"/>
          <w:szCs w:val="28"/>
        </w:rPr>
        <w:t xml:space="preserve">пункте </w:t>
      </w:r>
      <w:r w:rsidR="00957E41" w:rsidRPr="00957E41">
        <w:rPr>
          <w:rFonts w:ascii="Times New Roman" w:eastAsia="Times New Roman" w:hAnsi="Times New Roman" w:cs="Times New Roman"/>
          <w:sz w:val="28"/>
          <w:szCs w:val="28"/>
        </w:rPr>
        <w:t>4</w:t>
      </w:r>
      <w:r w:rsidRPr="00957E41">
        <w:rPr>
          <w:rFonts w:ascii="Times New Roman" w:eastAsia="Times New Roman" w:hAnsi="Times New Roman" w:cs="Times New Roman"/>
          <w:sz w:val="28"/>
          <w:szCs w:val="28"/>
        </w:rPr>
        <w:t xml:space="preserve"> статьи </w:t>
      </w:r>
      <w:r w:rsidR="00957E41" w:rsidRPr="00957E41">
        <w:rPr>
          <w:rFonts w:ascii="Times New Roman" w:eastAsia="Times New Roman" w:hAnsi="Times New Roman" w:cs="Times New Roman"/>
          <w:sz w:val="28"/>
          <w:szCs w:val="28"/>
        </w:rPr>
        <w:t>365</w:t>
      </w:r>
      <w:r w:rsidRPr="00957E41">
        <w:rPr>
          <w:rFonts w:ascii="Times New Roman" w:eastAsia="Calibri" w:hAnsi="Times New Roman" w:cs="Times New Roman"/>
          <w:sz w:val="28"/>
          <w:szCs w:val="28"/>
        </w:rPr>
        <w:t xml:space="preserve"> настоящего</w:t>
      </w:r>
      <w:r w:rsidRPr="00006FCB">
        <w:rPr>
          <w:rFonts w:ascii="Times New Roman" w:eastAsia="Calibri" w:hAnsi="Times New Roman" w:cs="Times New Roman"/>
          <w:sz w:val="28"/>
          <w:szCs w:val="28"/>
        </w:rPr>
        <w:t xml:space="preserve"> Кодекса, либо</w:t>
      </w:r>
      <w:r w:rsidRPr="00006FCB">
        <w:rPr>
          <w:rFonts w:ascii="Times New Roman" w:eastAsia="Times New Roman" w:hAnsi="Times New Roman" w:cs="Times New Roman"/>
          <w:sz w:val="28"/>
          <w:szCs w:val="28"/>
        </w:rPr>
        <w:t xml:space="preserve"> на территории которого выявлен факт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за исключением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недостоверным таможенным декларированием.</w:t>
      </w:r>
    </w:p>
    <w:p w:rsidR="00346FEB" w:rsidRPr="00006FCB" w:rsidRDefault="00346FEB" w:rsidP="00346FEB">
      <w:pPr>
        <w:tabs>
          <w:tab w:val="left" w:pos="0"/>
        </w:tabs>
        <w:spacing w:after="0" w:line="360" w:lineRule="auto"/>
        <w:ind w:firstLine="709"/>
        <w:jc w:val="both"/>
        <w:rPr>
          <w:rFonts w:ascii="Times New Roman" w:hAnsi="Times New Roman" w:cs="Times New Roman"/>
          <w:sz w:val="28"/>
          <w:szCs w:val="28"/>
        </w:rPr>
      </w:pPr>
      <w:r w:rsidRPr="00957E41">
        <w:rPr>
          <w:rFonts w:ascii="Times New Roman" w:hAnsi="Times New Roman" w:cs="Times New Roman"/>
          <w:sz w:val="28"/>
          <w:szCs w:val="28"/>
        </w:rPr>
        <w:t>2. При наступлении обстоятельств</w:t>
      </w:r>
      <w:r w:rsidR="00957E41" w:rsidRPr="00957E41">
        <w:rPr>
          <w:rFonts w:ascii="Times New Roman" w:hAnsi="Times New Roman" w:cs="Times New Roman"/>
          <w:sz w:val="28"/>
          <w:szCs w:val="28"/>
        </w:rPr>
        <w:t>а</w:t>
      </w:r>
      <w:r w:rsidRPr="00957E41">
        <w:rPr>
          <w:rFonts w:ascii="Times New Roman" w:hAnsi="Times New Roman" w:cs="Times New Roman"/>
          <w:sz w:val="28"/>
          <w:szCs w:val="28"/>
        </w:rPr>
        <w:t>, указанн</w:t>
      </w:r>
      <w:r w:rsidR="00957E41" w:rsidRPr="00957E41">
        <w:rPr>
          <w:rFonts w:ascii="Times New Roman" w:hAnsi="Times New Roman" w:cs="Times New Roman"/>
          <w:sz w:val="28"/>
          <w:szCs w:val="28"/>
        </w:rPr>
        <w:t>ого</w:t>
      </w:r>
      <w:r w:rsidRPr="00957E41">
        <w:rPr>
          <w:rFonts w:ascii="Times New Roman" w:hAnsi="Times New Roman" w:cs="Times New Roman"/>
          <w:sz w:val="28"/>
          <w:szCs w:val="28"/>
        </w:rPr>
        <w:t xml:space="preserve"> в </w:t>
      </w:r>
      <w:r w:rsidR="00957E41" w:rsidRPr="00957E41">
        <w:rPr>
          <w:rFonts w:ascii="Times New Roman" w:hAnsi="Times New Roman" w:cs="Times New Roman"/>
          <w:sz w:val="28"/>
          <w:szCs w:val="28"/>
        </w:rPr>
        <w:t>пункте 5</w:t>
      </w:r>
      <w:r w:rsidRPr="00957E41">
        <w:rPr>
          <w:rFonts w:ascii="Times New Roman" w:hAnsi="Times New Roman" w:cs="Times New Roman"/>
          <w:sz w:val="28"/>
          <w:szCs w:val="28"/>
        </w:rPr>
        <w:t xml:space="preserve"> </w:t>
      </w:r>
      <w:r w:rsidRPr="00957E41">
        <w:rPr>
          <w:rFonts w:ascii="Times New Roman" w:hAnsi="Times New Roman" w:cs="Times New Roman"/>
          <w:sz w:val="28"/>
          <w:szCs w:val="28"/>
        </w:rPr>
        <w:br/>
        <w:t xml:space="preserve">статьи </w:t>
      </w:r>
      <w:r w:rsidR="00957E41">
        <w:rPr>
          <w:rFonts w:ascii="Times New Roman" w:hAnsi="Times New Roman" w:cs="Times New Roman"/>
          <w:sz w:val="28"/>
          <w:szCs w:val="28"/>
        </w:rPr>
        <w:t>228</w:t>
      </w:r>
      <w:r w:rsidRPr="00957E41">
        <w:rPr>
          <w:rFonts w:ascii="Times New Roman" w:hAnsi="Times New Roman" w:cs="Times New Roman"/>
          <w:sz w:val="28"/>
          <w:szCs w:val="28"/>
        </w:rPr>
        <w:t xml:space="preserve"> настоящего Кодекса, ввозные таможенные пошлины, налоги в</w:t>
      </w:r>
      <w:r w:rsidRPr="00006FCB">
        <w:rPr>
          <w:rFonts w:ascii="Times New Roman" w:hAnsi="Times New Roman" w:cs="Times New Roman"/>
          <w:sz w:val="28"/>
          <w:szCs w:val="28"/>
        </w:rPr>
        <w:t xml:space="preserve"> отношении иностранных товаров, помещенных под таможенную процедуру таможенного транзита, подлежат уплате в государстве-члене</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346FEB" w:rsidRPr="00006FCB" w:rsidRDefault="00346FEB" w:rsidP="00346FEB">
      <w:pPr>
        <w:autoSpaceDE w:val="0"/>
        <w:autoSpaceDN w:val="0"/>
        <w:adjustRightInd w:val="0"/>
        <w:spacing w:after="0" w:line="360" w:lineRule="auto"/>
        <w:ind w:firstLine="709"/>
        <w:jc w:val="both"/>
        <w:rPr>
          <w:rFonts w:ascii="Times New Roman" w:hAnsi="Times New Roman" w:cs="Times New Roman"/>
          <w:sz w:val="28"/>
          <w:szCs w:val="28"/>
        </w:rPr>
      </w:pPr>
      <w:r w:rsidRPr="00957E41">
        <w:rPr>
          <w:rFonts w:ascii="Times New Roman" w:hAnsi="Times New Roman" w:cs="Times New Roman"/>
          <w:sz w:val="28"/>
          <w:szCs w:val="28"/>
        </w:rPr>
        <w:t>При наступлении обстоятельств</w:t>
      </w:r>
      <w:r w:rsidR="00957E41" w:rsidRPr="00957E41">
        <w:rPr>
          <w:rFonts w:ascii="Times New Roman" w:hAnsi="Times New Roman" w:cs="Times New Roman"/>
          <w:sz w:val="28"/>
          <w:szCs w:val="28"/>
        </w:rPr>
        <w:t>а</w:t>
      </w:r>
      <w:r w:rsidRPr="00957E41">
        <w:rPr>
          <w:rFonts w:ascii="Times New Roman" w:hAnsi="Times New Roman" w:cs="Times New Roman"/>
          <w:sz w:val="28"/>
          <w:szCs w:val="28"/>
        </w:rPr>
        <w:t>, указанн</w:t>
      </w:r>
      <w:r w:rsidR="00957E41" w:rsidRPr="00957E41">
        <w:rPr>
          <w:rFonts w:ascii="Times New Roman" w:hAnsi="Times New Roman" w:cs="Times New Roman"/>
          <w:sz w:val="28"/>
          <w:szCs w:val="28"/>
        </w:rPr>
        <w:t>ого</w:t>
      </w:r>
      <w:r w:rsidRPr="00957E41">
        <w:rPr>
          <w:rFonts w:ascii="Times New Roman" w:hAnsi="Times New Roman" w:cs="Times New Roman"/>
          <w:sz w:val="28"/>
          <w:szCs w:val="28"/>
        </w:rPr>
        <w:t xml:space="preserve"> в пункте </w:t>
      </w:r>
      <w:r w:rsidR="00957E41" w:rsidRPr="00957E41">
        <w:rPr>
          <w:rFonts w:ascii="Times New Roman" w:hAnsi="Times New Roman" w:cs="Times New Roman"/>
          <w:sz w:val="28"/>
          <w:szCs w:val="28"/>
        </w:rPr>
        <w:t>5</w:t>
      </w:r>
      <w:r w:rsidRPr="00957E41">
        <w:rPr>
          <w:rFonts w:ascii="Times New Roman" w:hAnsi="Times New Roman" w:cs="Times New Roman"/>
          <w:sz w:val="28"/>
          <w:szCs w:val="28"/>
        </w:rPr>
        <w:t xml:space="preserve"> статьи </w:t>
      </w:r>
      <w:r w:rsidR="00957E41" w:rsidRPr="00957E41">
        <w:rPr>
          <w:rFonts w:ascii="Times New Roman" w:hAnsi="Times New Roman" w:cs="Times New Roman"/>
          <w:sz w:val="28"/>
          <w:szCs w:val="28"/>
        </w:rPr>
        <w:t>228</w:t>
      </w:r>
      <w:r w:rsidRPr="00006FCB">
        <w:rPr>
          <w:rFonts w:ascii="Times New Roman" w:hAnsi="Times New Roman" w:cs="Times New Roman"/>
          <w:sz w:val="28"/>
          <w:szCs w:val="28"/>
        </w:rPr>
        <w:t xml:space="preserve">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в котором находится таможенный орган назначения.</w:t>
      </w:r>
    </w:p>
    <w:p w:rsidR="00346FEB" w:rsidRPr="00957E41" w:rsidRDefault="00346FEB" w:rsidP="00346FEB">
      <w:pPr>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3. В случае если в соответствии с настоящим пунктом будет установлено (подтверждено), что иностранные товары, помещенные </w:t>
      </w:r>
      <w:r w:rsidRPr="00006FCB">
        <w:rPr>
          <w:rFonts w:ascii="Times New Roman" w:eastAsia="Times New Roman" w:hAnsi="Times New Roman" w:cs="Times New Roman"/>
          <w:spacing w:val="2"/>
          <w:sz w:val="28"/>
          <w:szCs w:val="28"/>
        </w:rPr>
        <w:br/>
        <w:t xml:space="preserve">под таможенную процедуру таможенного транзита, находятся </w:t>
      </w:r>
      <w:r w:rsidRPr="00006FCB">
        <w:rPr>
          <w:rFonts w:ascii="Times New Roman" w:eastAsia="Times New Roman" w:hAnsi="Times New Roman" w:cs="Times New Roman"/>
          <w:spacing w:val="2"/>
          <w:sz w:val="28"/>
          <w:szCs w:val="28"/>
        </w:rPr>
        <w:br/>
        <w:t xml:space="preserve">на территории иного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чем государство-член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w:t>
      </w:r>
      <w:r w:rsidRPr="00006FCB">
        <w:rPr>
          <w:rFonts w:ascii="Times New Roman" w:eastAsia="Times New Roman" w:hAnsi="Times New Roman" w:cs="Times New Roman"/>
          <w:spacing w:val="2"/>
          <w:sz w:val="28"/>
          <w:szCs w:val="28"/>
        </w:rPr>
        <w:lastRenderedPageBreak/>
        <w:t xml:space="preserve">таможенным органом которого произведен выпуск товаров </w:t>
      </w:r>
      <w:r w:rsidRPr="00006FCB">
        <w:rPr>
          <w:rFonts w:ascii="Times New Roman" w:eastAsia="Times New Roman" w:hAnsi="Times New Roman" w:cs="Times New Roman"/>
          <w:spacing w:val="2"/>
          <w:sz w:val="28"/>
          <w:szCs w:val="28"/>
        </w:rPr>
        <w:br/>
        <w:t>в соответствии с таможенной процедурой таможенного транзита, ввозные таможенные пошлины, налоги подлежат уплате в государстве</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pacing w:val="2"/>
          <w:sz w:val="28"/>
          <w:szCs w:val="28"/>
        </w:rPr>
        <w:t xml:space="preserve">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w:t>
      </w:r>
      <w:r w:rsidRPr="00006FCB">
        <w:rPr>
          <w:rFonts w:ascii="Times New Roman" w:eastAsia="Times New Roman" w:hAnsi="Times New Roman" w:cs="Times New Roman"/>
          <w:sz w:val="28"/>
          <w:szCs w:val="28"/>
        </w:rPr>
        <w:t xml:space="preserve"> на территории которого находятся </w:t>
      </w:r>
      <w:r w:rsidRPr="00957E41">
        <w:rPr>
          <w:rFonts w:ascii="Times New Roman" w:eastAsia="Times New Roman" w:hAnsi="Times New Roman" w:cs="Times New Roman"/>
          <w:sz w:val="28"/>
          <w:szCs w:val="28"/>
        </w:rPr>
        <w:t>такие товары</w:t>
      </w:r>
      <w:r w:rsidRPr="00957E41">
        <w:rPr>
          <w:rFonts w:ascii="Times New Roman" w:eastAsia="Times New Roman" w:hAnsi="Times New Roman" w:cs="Times New Roman"/>
          <w:spacing w:val="2"/>
          <w:sz w:val="28"/>
          <w:szCs w:val="28"/>
        </w:rPr>
        <w:t xml:space="preserve">, </w:t>
      </w:r>
      <w:r w:rsidRPr="00957E41">
        <w:rPr>
          <w:rFonts w:ascii="Times New Roman" w:eastAsia="Times New Roman" w:hAnsi="Times New Roman" w:cs="Times New Roman"/>
          <w:b/>
          <w:spacing w:val="2"/>
          <w:sz w:val="28"/>
          <w:szCs w:val="28"/>
        </w:rPr>
        <w:t>если иное не установлено международными договорами Республики Казахстан</w:t>
      </w:r>
    </w:p>
    <w:p w:rsidR="00346FEB" w:rsidRPr="00006FCB" w:rsidRDefault="00346FEB" w:rsidP="00346FEB">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В случае если не установлено (не подтверждено) нахождение товаров на территории иного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чем государство-член</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таможенным органом которого произведен выпуск товаров </w:t>
      </w:r>
      <w:r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w:t>
      </w:r>
      <w:r w:rsidRPr="00006FCB">
        <w:rPr>
          <w:rFonts w:ascii="Times New Roman" w:eastAsia="Times New Roman" w:hAnsi="Times New Roman" w:cs="Times New Roman"/>
          <w:sz w:val="28"/>
          <w:szCs w:val="28"/>
        </w:rPr>
        <w:br/>
        <w:t xml:space="preserve">но в соответствии с </w:t>
      </w:r>
      <w:r w:rsidRPr="00006FCB">
        <w:rPr>
          <w:rFonts w:ascii="Times New Roman" w:eastAsia="Times New Roman" w:hAnsi="Times New Roman" w:cs="Times New Roman"/>
          <w:spacing w:val="2"/>
          <w:sz w:val="28"/>
          <w:szCs w:val="28"/>
        </w:rPr>
        <w:t>настоящим пунктом</w:t>
      </w:r>
      <w:r w:rsidRPr="00006FCB">
        <w:rPr>
          <w:rFonts w:ascii="Times New Roman" w:eastAsia="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и ввезены на территорию другого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то ввозные таможенные пошлины, налоги подлежат уплате в государстве-члене </w:t>
      </w:r>
      <w:r w:rsidRPr="00006FCB">
        <w:rPr>
          <w:rFonts w:ascii="Times New Roman" w:eastAsia="Times New Roman" w:hAnsi="Times New Roman" w:cs="Times New Roman"/>
          <w:b/>
          <w:sz w:val="28"/>
          <w:szCs w:val="28"/>
        </w:rPr>
        <w:t xml:space="preserve">Евразийского экономического </w:t>
      </w:r>
      <w:r w:rsidRPr="00957E41">
        <w:rPr>
          <w:rFonts w:ascii="Times New Roman" w:eastAsia="Times New Roman" w:hAnsi="Times New Roman" w:cs="Times New Roman"/>
          <w:b/>
          <w:sz w:val="28"/>
          <w:szCs w:val="28"/>
        </w:rPr>
        <w:t>союза</w:t>
      </w:r>
      <w:r w:rsidRPr="00957E41">
        <w:rPr>
          <w:rFonts w:ascii="Times New Roman" w:eastAsia="Times New Roman" w:hAnsi="Times New Roman" w:cs="Times New Roman"/>
          <w:sz w:val="28"/>
          <w:szCs w:val="28"/>
        </w:rPr>
        <w:t>, ввоз на территорию которого был установлен (подтвержден)</w:t>
      </w:r>
      <w:r w:rsidRPr="00957E41">
        <w:rPr>
          <w:rFonts w:ascii="Times New Roman" w:eastAsia="Times New Roman" w:hAnsi="Times New Roman" w:cs="Times New Roman"/>
          <w:spacing w:val="2"/>
          <w:sz w:val="28"/>
          <w:szCs w:val="28"/>
        </w:rPr>
        <w:t>,</w:t>
      </w:r>
      <w:r w:rsidRPr="00957E41">
        <w:rPr>
          <w:rFonts w:ascii="Times New Roman" w:eastAsia="Times New Roman" w:hAnsi="Times New Roman" w:cs="Times New Roman"/>
          <w:color w:val="00B050"/>
          <w:spacing w:val="2"/>
          <w:sz w:val="28"/>
          <w:szCs w:val="28"/>
        </w:rPr>
        <w:t xml:space="preserve"> </w:t>
      </w:r>
      <w:r w:rsidRPr="00957E41">
        <w:rPr>
          <w:rFonts w:ascii="Times New Roman" w:eastAsia="Times New Roman" w:hAnsi="Times New Roman" w:cs="Times New Roman"/>
          <w:b/>
          <w:spacing w:val="2"/>
          <w:sz w:val="28"/>
          <w:szCs w:val="28"/>
        </w:rPr>
        <w:t>если иное не установлено международными договорами Республики Казахстан</w:t>
      </w:r>
      <w:r w:rsidRPr="00957E41">
        <w:rPr>
          <w:rFonts w:ascii="Times New Roman" w:eastAsia="Times New Roman" w:hAnsi="Times New Roman" w:cs="Times New Roman"/>
          <w:b/>
          <w:sz w:val="28"/>
          <w:szCs w:val="28"/>
        </w:rPr>
        <w:t>.</w:t>
      </w:r>
    </w:p>
    <w:p w:rsidR="00346FEB" w:rsidRPr="00006FCB" w:rsidRDefault="00346FEB" w:rsidP="00346FEB">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Нахождение товаров на территории государства-члена или их ввоз на территорию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w:t>
      </w:r>
      <w:r w:rsidRPr="00006FCB">
        <w:rPr>
          <w:rFonts w:ascii="Times New Roman" w:eastAsia="Times New Roman" w:hAnsi="Times New Roman" w:cs="Times New Roman"/>
          <w:b/>
          <w:sz w:val="28"/>
          <w:szCs w:val="28"/>
        </w:rPr>
        <w:t xml:space="preserve">с законодательством </w:t>
      </w:r>
      <w:r w:rsidRPr="00957E41">
        <w:rPr>
          <w:rFonts w:ascii="Times New Roman" w:eastAsia="Times New Roman" w:hAnsi="Times New Roman" w:cs="Times New Roman"/>
          <w:b/>
          <w:sz w:val="28"/>
          <w:szCs w:val="28"/>
        </w:rPr>
        <w:lastRenderedPageBreak/>
        <w:t>Республики Казахстан службой экономических расследований или иными государственными органами</w:t>
      </w:r>
      <w:r w:rsidRPr="00957E41">
        <w:rPr>
          <w:rFonts w:ascii="Times New Roman" w:eastAsia="Times New Roman" w:hAnsi="Times New Roman" w:cs="Times New Roman"/>
          <w:sz w:val="28"/>
          <w:szCs w:val="28"/>
        </w:rPr>
        <w:t xml:space="preserve"> </w:t>
      </w:r>
      <w:r w:rsidRPr="00957E41">
        <w:rPr>
          <w:rFonts w:ascii="Times New Roman" w:eastAsia="Times New Roman" w:hAnsi="Times New Roman" w:cs="Times New Roman"/>
          <w:b/>
          <w:sz w:val="28"/>
          <w:szCs w:val="28"/>
        </w:rPr>
        <w:t>Республики Казахстан.</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целях применения настоящего пункта установление (подтверждение) нахождения товаров на территории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таможенный орган которого не производил выпуск товаров в соответствии с таможенной процедурой таможенного транзита, </w:t>
      </w:r>
      <w:r w:rsidRPr="00006FCB">
        <w:rPr>
          <w:rFonts w:ascii="Times New Roman" w:eastAsia="Times New Roman" w:hAnsi="Times New Roman" w:cs="Times New Roman"/>
          <w:sz w:val="28"/>
          <w:szCs w:val="28"/>
        </w:rPr>
        <w:br/>
        <w:t xml:space="preserve">или их ввоза на территорию этого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должно быть признано таможенным органом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который произвел выпуск товаров в соответствии с таможенной процедурой таможенного транзита.</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Порядок взаимодействия таможенных органов государств-членов</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при установлении (подтверждении) нахождения иностранных товаров на территории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таможенный орган которого </w:t>
      </w:r>
      <w:r w:rsidRPr="00006FCB">
        <w:rPr>
          <w:rFonts w:ascii="Times New Roman" w:eastAsia="Times New Roman" w:hAnsi="Times New Roman" w:cs="Times New Roman"/>
          <w:sz w:val="28"/>
          <w:szCs w:val="28"/>
        </w:rPr>
        <w:br/>
        <w:t xml:space="preserve">не производил выпуск товаров в соответствии с таможенной процедурой таможенного транзита, или их ввоза на территорию этого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определяется Комиссией.</w:t>
      </w:r>
    </w:p>
    <w:p w:rsidR="00346FEB" w:rsidRPr="00006FCB" w:rsidRDefault="00346FEB" w:rsidP="00346FE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При наступлении обстоятельств</w:t>
      </w:r>
      <w:r w:rsidR="00957E41">
        <w:rPr>
          <w:rFonts w:ascii="Times New Roman" w:eastAsia="Times New Roman" w:hAnsi="Times New Roman" w:cs="Times New Roman"/>
          <w:sz w:val="28"/>
          <w:szCs w:val="28"/>
        </w:rPr>
        <w:t>а</w:t>
      </w:r>
      <w:r w:rsidRPr="00006FCB">
        <w:rPr>
          <w:rFonts w:ascii="Times New Roman" w:eastAsia="Times New Roman" w:hAnsi="Times New Roman" w:cs="Times New Roman"/>
          <w:sz w:val="28"/>
          <w:szCs w:val="28"/>
        </w:rPr>
        <w:t>, указанн</w:t>
      </w:r>
      <w:r w:rsidR="00957E41">
        <w:rPr>
          <w:rFonts w:ascii="Times New Roman" w:eastAsia="Times New Roman" w:hAnsi="Times New Roman" w:cs="Times New Roman"/>
          <w:sz w:val="28"/>
          <w:szCs w:val="28"/>
        </w:rPr>
        <w:t>ого</w:t>
      </w:r>
      <w:r w:rsidRPr="00006FCB">
        <w:rPr>
          <w:rFonts w:ascii="Times New Roman" w:eastAsia="Times New Roman" w:hAnsi="Times New Roman" w:cs="Times New Roman"/>
          <w:sz w:val="28"/>
          <w:szCs w:val="28"/>
        </w:rPr>
        <w:t xml:space="preserve"> в пункте 3 </w:t>
      </w:r>
      <w:r w:rsidRPr="00006FCB">
        <w:rPr>
          <w:rFonts w:ascii="Times New Roman" w:eastAsia="Times New Roman" w:hAnsi="Times New Roman" w:cs="Times New Roman"/>
          <w:sz w:val="28"/>
          <w:szCs w:val="28"/>
        </w:rPr>
        <w:br/>
      </w:r>
      <w:r w:rsidRPr="00957E41">
        <w:rPr>
          <w:rFonts w:ascii="Times New Roman" w:eastAsia="Times New Roman" w:hAnsi="Times New Roman" w:cs="Times New Roman"/>
          <w:sz w:val="28"/>
          <w:szCs w:val="28"/>
        </w:rPr>
        <w:t>статьи 3</w:t>
      </w:r>
      <w:r w:rsidR="00957E41">
        <w:rPr>
          <w:rFonts w:ascii="Times New Roman" w:eastAsia="Times New Roman" w:hAnsi="Times New Roman" w:cs="Times New Roman"/>
          <w:sz w:val="28"/>
          <w:szCs w:val="28"/>
        </w:rPr>
        <w:t>86</w:t>
      </w:r>
      <w:r w:rsidRPr="00957E41">
        <w:rPr>
          <w:rFonts w:ascii="Times New Roman" w:eastAsia="Times New Roman" w:hAnsi="Times New Roman" w:cs="Times New Roman"/>
          <w:sz w:val="28"/>
          <w:szCs w:val="28"/>
        </w:rPr>
        <w:t xml:space="preserve"> настоящего Кодекса, </w:t>
      </w:r>
      <w:r w:rsidR="00957E41">
        <w:rPr>
          <w:rFonts w:ascii="Times New Roman" w:eastAsia="Times New Roman" w:hAnsi="Times New Roman" w:cs="Times New Roman"/>
          <w:sz w:val="28"/>
          <w:szCs w:val="28"/>
        </w:rPr>
        <w:t xml:space="preserve">вывозные таможенные пошлины </w:t>
      </w:r>
      <w:r w:rsidRPr="00957E41">
        <w:rPr>
          <w:rFonts w:ascii="Times New Roman" w:eastAsia="Times New Roman" w:hAnsi="Times New Roman" w:cs="Times New Roman"/>
          <w:sz w:val="28"/>
          <w:szCs w:val="28"/>
        </w:rPr>
        <w:t xml:space="preserve">в отношении товаров </w:t>
      </w:r>
      <w:r w:rsidRPr="00957E41">
        <w:rPr>
          <w:rFonts w:ascii="Times New Roman" w:eastAsia="Times New Roman" w:hAnsi="Times New Roman" w:cs="Times New Roman"/>
          <w:b/>
          <w:sz w:val="28"/>
          <w:szCs w:val="28"/>
        </w:rPr>
        <w:t>Евразийского</w:t>
      </w:r>
      <w:r w:rsidRPr="00006FCB">
        <w:rPr>
          <w:rFonts w:ascii="Times New Roman" w:eastAsia="Times New Roman" w:hAnsi="Times New Roman" w:cs="Times New Roman"/>
          <w:b/>
          <w:sz w:val="28"/>
          <w:szCs w:val="28"/>
        </w:rPr>
        <w:t xml:space="preserve"> экономического союза</w:t>
      </w:r>
      <w:r w:rsidRPr="00006FCB">
        <w:rPr>
          <w:rFonts w:ascii="Times New Roman" w:eastAsia="Times New Roman" w:hAnsi="Times New Roman" w:cs="Times New Roman"/>
          <w:sz w:val="28"/>
          <w:szCs w:val="28"/>
        </w:rPr>
        <w:t xml:space="preserve">, помещенных под таможенную процедуру таможенного транзита, подлежат уплате в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таможенным органом которого произведен выпуск товаров в соответствии с таможенной процедурой таможенного транзита.</w:t>
      </w:r>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 xml:space="preserve">5. Ввозные таможенные пошлины уплачиваются в валюте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в котором подлежат уплате ввозные таможенные пошлины,</w:t>
      </w:r>
      <w:r w:rsidRPr="00006FCB">
        <w:rPr>
          <w:rFonts w:ascii="Times New Roman" w:eastAsia="Times New Roman" w:hAnsi="Times New Roman" w:cs="Times New Roman"/>
          <w:spacing w:val="2"/>
          <w:sz w:val="28"/>
          <w:szCs w:val="28"/>
        </w:rPr>
        <w:t xml:space="preserve"> если иное не установлено Договором о Союзе.</w:t>
      </w:r>
    </w:p>
    <w:p w:rsidR="00346FEB" w:rsidRPr="00006FCB" w:rsidRDefault="00346FEB" w:rsidP="00346FEB">
      <w:pPr>
        <w:tabs>
          <w:tab w:val="left" w:pos="0"/>
        </w:tabs>
        <w:spacing w:after="0" w:line="360" w:lineRule="auto"/>
        <w:ind w:firstLine="709"/>
        <w:jc w:val="both"/>
        <w:rPr>
          <w:rFonts w:ascii="Times New Roman" w:hAnsi="Times New Roman" w:cs="Times New Roman"/>
          <w:b/>
          <w:bCs/>
          <w:iCs/>
          <w:sz w:val="28"/>
          <w:szCs w:val="28"/>
        </w:rPr>
      </w:pPr>
      <w:r w:rsidRPr="00006FCB">
        <w:rPr>
          <w:rFonts w:ascii="Times New Roman" w:eastAsia="Times New Roman" w:hAnsi="Times New Roman" w:cs="Times New Roman"/>
          <w:sz w:val="28"/>
          <w:szCs w:val="28"/>
        </w:rPr>
        <w:lastRenderedPageBreak/>
        <w:t xml:space="preserve">Вывозные таможенные пошлины, налоги, </w:t>
      </w:r>
      <w:r w:rsidRPr="00006FCB">
        <w:rPr>
          <w:rFonts w:ascii="Times New Roman" w:eastAsia="Times New Roman" w:hAnsi="Times New Roman" w:cs="Times New Roman"/>
          <w:b/>
          <w:sz w:val="28"/>
          <w:szCs w:val="28"/>
        </w:rPr>
        <w:t xml:space="preserve">подлежащие уплате в Республике Казахстан, уплачиваются в национальной валюте Республики Казахстан, </w:t>
      </w:r>
      <w:r w:rsidRPr="00006FCB">
        <w:rPr>
          <w:rFonts w:ascii="Times New Roman" w:eastAsia="Times New Roman" w:hAnsi="Times New Roman" w:cs="Times New Roman"/>
          <w:b/>
          <w:spacing w:val="2"/>
          <w:sz w:val="28"/>
          <w:szCs w:val="28"/>
        </w:rPr>
        <w:t>если иное не установлено международными</w:t>
      </w:r>
      <w:r w:rsidRPr="00006FCB">
        <w:rPr>
          <w:rFonts w:ascii="Times New Roman" w:eastAsia="Times New Roman" w:hAnsi="Times New Roman" w:cs="Times New Roman"/>
          <w:spacing w:val="2"/>
          <w:sz w:val="28"/>
          <w:szCs w:val="28"/>
        </w:rPr>
        <w:t xml:space="preserve">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двусторонними международными </w:t>
      </w:r>
      <w:r w:rsidRPr="00006FCB">
        <w:rPr>
          <w:rFonts w:ascii="Times New Roman" w:eastAsia="Times New Roman" w:hAnsi="Times New Roman" w:cs="Times New Roman"/>
          <w:b/>
          <w:spacing w:val="2"/>
          <w:sz w:val="28"/>
          <w:szCs w:val="28"/>
        </w:rPr>
        <w:t xml:space="preserve">договорами Республики Казахстан </w:t>
      </w:r>
      <w:r w:rsidRPr="00006FCB">
        <w:rPr>
          <w:rFonts w:ascii="Times New Roman" w:hAnsi="Times New Roman" w:cs="Times New Roman"/>
          <w:b/>
          <w:bCs/>
          <w:iCs/>
          <w:sz w:val="28"/>
          <w:szCs w:val="28"/>
        </w:rPr>
        <w:t>и (или) законодательством Республики Казахстан.</w:t>
      </w:r>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6. 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C81234">
        <w:rPr>
          <w:rFonts w:ascii="Times New Roman" w:hAnsi="Times New Roman" w:cs="Times New Roman"/>
          <w:b/>
          <w:sz w:val="28"/>
          <w:szCs w:val="28"/>
        </w:rPr>
        <w:t xml:space="preserve">8. Таможенные пошлины, налоги уплачиваются в бюджет плательщиком </w:t>
      </w:r>
      <w:r w:rsidR="00C81234">
        <w:rPr>
          <w:rFonts w:ascii="Times New Roman" w:hAnsi="Times New Roman" w:cs="Times New Roman"/>
          <w:b/>
          <w:sz w:val="28"/>
          <w:szCs w:val="28"/>
        </w:rPr>
        <w:t xml:space="preserve">или </w:t>
      </w:r>
      <w:r w:rsidR="00C81234" w:rsidRPr="00006FCB">
        <w:rPr>
          <w:rFonts w:ascii="Times New Roman" w:hAnsi="Times New Roman" w:cs="Times New Roman"/>
          <w:b/>
          <w:sz w:val="28"/>
          <w:szCs w:val="28"/>
        </w:rPr>
        <w:t xml:space="preserve">третьими лицами по поручению плательщика </w:t>
      </w:r>
      <w:r w:rsidRPr="00C81234">
        <w:rPr>
          <w:rFonts w:ascii="Times New Roman" w:hAnsi="Times New Roman" w:cs="Times New Roman"/>
          <w:b/>
          <w:sz w:val="28"/>
          <w:szCs w:val="28"/>
        </w:rPr>
        <w:t>наличным и безналичным способом в национальной валюте, а также путем проведения зачетов в порядке, установленном настоящим Кодексом.</w:t>
      </w:r>
      <w:bookmarkStart w:id="125" w:name="z1304"/>
      <w:bookmarkEnd w:id="125"/>
    </w:p>
    <w:p w:rsidR="00346FEB" w:rsidRPr="00C81234" w:rsidRDefault="00346FEB" w:rsidP="00346FEB">
      <w:pPr>
        <w:tabs>
          <w:tab w:val="left" w:pos="0"/>
        </w:tabs>
        <w:spacing w:after="0" w:line="360" w:lineRule="auto"/>
        <w:ind w:firstLine="709"/>
        <w:jc w:val="both"/>
        <w:rPr>
          <w:rFonts w:ascii="Times New Roman" w:hAnsi="Times New Roman" w:cs="Times New Roman"/>
          <w:b/>
          <w:sz w:val="28"/>
          <w:szCs w:val="28"/>
        </w:rPr>
      </w:pPr>
      <w:r w:rsidRPr="00C81234">
        <w:rPr>
          <w:rFonts w:ascii="Times New Roman" w:hAnsi="Times New Roman" w:cs="Times New Roman"/>
          <w:b/>
          <w:sz w:val="28"/>
          <w:szCs w:val="28"/>
        </w:rPr>
        <w:t>9. Уплата таможенных пошлин, налогов производится по соответствующему коду доходов </w:t>
      </w:r>
      <w:hyperlink r:id="rId41" w:anchor="z15" w:history="1">
        <w:r w:rsidRPr="00C81234">
          <w:rPr>
            <w:rStyle w:val="a4"/>
            <w:rFonts w:ascii="Times New Roman" w:hAnsi="Times New Roman" w:cs="Times New Roman"/>
            <w:b/>
            <w:color w:val="auto"/>
            <w:sz w:val="28"/>
            <w:szCs w:val="28"/>
            <w:u w:val="none"/>
          </w:rPr>
          <w:t>единой бюджетной классификации</w:t>
        </w:r>
      </w:hyperlink>
      <w:r w:rsidRPr="00C81234">
        <w:rPr>
          <w:rFonts w:ascii="Times New Roman" w:hAnsi="Times New Roman" w:cs="Times New Roman"/>
          <w:b/>
          <w:sz w:val="28"/>
          <w:szCs w:val="28"/>
        </w:rPr>
        <w:t xml:space="preserve"> доходов Республики Казахстан (далее - коды бюджетной классификации) в соответствии с видом таможенных пошлин, налогов и пени.</w:t>
      </w:r>
      <w:bookmarkStart w:id="126" w:name="z1305"/>
      <w:bookmarkEnd w:id="126"/>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10. Уплата таможенных пошлин, налогов производится плательщиками </w:t>
      </w:r>
      <w:r w:rsidR="00C81234">
        <w:rPr>
          <w:rFonts w:ascii="Times New Roman" w:hAnsi="Times New Roman" w:cs="Times New Roman"/>
          <w:sz w:val="28"/>
          <w:szCs w:val="28"/>
        </w:rPr>
        <w:t xml:space="preserve">или </w:t>
      </w:r>
      <w:r w:rsidR="00C81234" w:rsidRPr="00006FCB">
        <w:rPr>
          <w:rFonts w:ascii="Times New Roman" w:hAnsi="Times New Roman" w:cs="Times New Roman"/>
          <w:b/>
          <w:sz w:val="28"/>
          <w:szCs w:val="28"/>
        </w:rPr>
        <w:t xml:space="preserve">третьими лицами по поручению плательщика </w:t>
      </w:r>
      <w:r w:rsidRPr="00006FCB">
        <w:rPr>
          <w:rFonts w:ascii="Times New Roman" w:hAnsi="Times New Roman" w:cs="Times New Roman"/>
          <w:sz w:val="28"/>
          <w:szCs w:val="28"/>
        </w:rPr>
        <w:t xml:space="preserve">через банки второго уровня, а также организации, осуществляющие отдельные виды банковских операций. В платежных документах на уплату таможенных </w:t>
      </w:r>
      <w:r w:rsidRPr="000078EF">
        <w:rPr>
          <w:rFonts w:ascii="Times New Roman" w:hAnsi="Times New Roman" w:cs="Times New Roman"/>
          <w:sz w:val="28"/>
          <w:szCs w:val="28"/>
        </w:rPr>
        <w:t xml:space="preserve">пошлин, налогов и пеней плательщиком указываются реквизиты </w:t>
      </w:r>
      <w:r w:rsidRPr="000078EF">
        <w:rPr>
          <w:rFonts w:ascii="Times New Roman" w:hAnsi="Times New Roman" w:cs="Times New Roman"/>
          <w:b/>
          <w:sz w:val="28"/>
          <w:szCs w:val="28"/>
        </w:rPr>
        <w:t>органа,</w:t>
      </w:r>
      <w:r w:rsidRPr="000078EF">
        <w:rPr>
          <w:b/>
          <w:sz w:val="28"/>
          <w:szCs w:val="28"/>
        </w:rPr>
        <w:t xml:space="preserve"> </w:t>
      </w:r>
      <w:r w:rsidRPr="000078EF">
        <w:rPr>
          <w:rFonts w:ascii="Times New Roman" w:hAnsi="Times New Roman" w:cs="Times New Roman"/>
          <w:b/>
          <w:sz w:val="28"/>
          <w:szCs w:val="28"/>
        </w:rPr>
        <w:t>уполномоченного на выполнение функций по обеспечению полноты и своевременности поступлений налогов и других обязательных платежей в бюджет в соответствии с налоговым законодательством,</w:t>
      </w:r>
      <w:r w:rsidRPr="000078EF">
        <w:rPr>
          <w:rFonts w:ascii="Times New Roman" w:hAnsi="Times New Roman" w:cs="Times New Roman"/>
          <w:sz w:val="28"/>
          <w:szCs w:val="28"/>
        </w:rPr>
        <w:t xml:space="preserve"> </w:t>
      </w:r>
      <w:r w:rsidRPr="000078EF">
        <w:rPr>
          <w:rFonts w:ascii="Times New Roman" w:hAnsi="Times New Roman" w:cs="Times New Roman"/>
          <w:b/>
          <w:sz w:val="28"/>
          <w:szCs w:val="28"/>
        </w:rPr>
        <w:t>определяемого уполномоченным органом (далее – орган-бенефициар).</w:t>
      </w:r>
      <w:bookmarkStart w:id="127" w:name="z1306"/>
      <w:bookmarkEnd w:id="127"/>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lastRenderedPageBreak/>
        <w:t>11. При уплате таможенных пошлин, налогов и пени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и пени, а также его идентификационный номер.</w:t>
      </w:r>
      <w:r w:rsidRPr="00006FCB">
        <w:rPr>
          <w:rFonts w:ascii="Times New Roman" w:eastAsia="Times New Roman" w:hAnsi="Times New Roman" w:cs="Times New Roman"/>
          <w:b/>
          <w:sz w:val="28"/>
          <w:szCs w:val="28"/>
        </w:rPr>
        <w:t xml:space="preserve"> </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12. </w:t>
      </w:r>
      <w:r w:rsidRPr="00006FCB">
        <w:rPr>
          <w:rFonts w:ascii="Times New Roman" w:hAnsi="Times New Roman" w:cs="Times New Roman"/>
          <w:b/>
          <w:sz w:val="28"/>
          <w:szCs w:val="28"/>
        </w:rPr>
        <w:t xml:space="preserve">  При уплате плательщиком или </w:t>
      </w:r>
      <w:r w:rsidR="00C81234" w:rsidRPr="00006FCB">
        <w:rPr>
          <w:rFonts w:ascii="Times New Roman" w:hAnsi="Times New Roman" w:cs="Times New Roman"/>
          <w:b/>
          <w:sz w:val="28"/>
          <w:szCs w:val="28"/>
        </w:rPr>
        <w:t xml:space="preserve">третьими лицами по поручению плательщика </w:t>
      </w:r>
      <w:r w:rsidRPr="00006FCB">
        <w:rPr>
          <w:rFonts w:ascii="Times New Roman" w:hAnsi="Times New Roman" w:cs="Times New Roman"/>
          <w:b/>
          <w:sz w:val="28"/>
          <w:szCs w:val="28"/>
        </w:rPr>
        <w:t>таможенных пошлин, налогов  подтверждением их уплаты для выпуска товаров являются одно или несколько из следующих сведений и документов:</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данные по формам отчетности поступлений по кодам бюджетной классификации, ежедневно предоставляемые органами казначейства таможенному органу;</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сведения и информация, переданная банками второго уровня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346FEB" w:rsidRPr="00006FCB" w:rsidRDefault="00346FEB" w:rsidP="00346FEB">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4) чек, выдаваемый электронным терминалом банка второго уровня или организации, осуществляющей отдельные виды банковских операций, – в случае уплаты через электронные терминалы банка второго уровня или организации, осуществляющей отдельные виды банковских операций, расположенные в зданиях таможенных органов;</w:t>
      </w:r>
      <w:r w:rsidRPr="00006FCB">
        <w:rPr>
          <w:rFonts w:ascii="Times New Roman" w:hAnsi="Times New Roman" w:cs="Times New Roman"/>
          <w:b/>
          <w:sz w:val="28"/>
          <w:szCs w:val="28"/>
        </w:rPr>
        <w:br/>
        <w:t>      5) квитанция кассы банка второго уровня или организации, осуществляющей отдельные виды банковских операций, – в случае уплаты через кассы банка или организации, осуществляющей отдельные виды банковских операций, расположенные в зданиях таможенных органов</w:t>
      </w:r>
      <w:r w:rsidRPr="00006FCB">
        <w:rPr>
          <w:rFonts w:ascii="Times New Roman" w:hAnsi="Times New Roman" w:cs="Times New Roman"/>
          <w:sz w:val="28"/>
          <w:szCs w:val="28"/>
        </w:rPr>
        <w:t>.</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При этом документы, указанные в подпунктах 3), 4),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346FEB" w:rsidRPr="00006FCB" w:rsidRDefault="00346FEB" w:rsidP="00346FEB">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Банки второго уровня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346FEB" w:rsidRPr="00006FCB" w:rsidRDefault="000078EF" w:rsidP="00346FEB">
      <w:pPr>
        <w:tabs>
          <w:tab w:val="left" w:pos="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 случае если плательщиком таможенных пошлин, налогов является </w:t>
      </w:r>
      <w:r w:rsidR="00346FEB" w:rsidRPr="00006FCB">
        <w:rPr>
          <w:rFonts w:ascii="Times New Roman" w:hAnsi="Times New Roman" w:cs="Times New Roman"/>
          <w:b/>
          <w:sz w:val="28"/>
          <w:szCs w:val="28"/>
        </w:rPr>
        <w:t>Национальны</w:t>
      </w:r>
      <w:r>
        <w:rPr>
          <w:rFonts w:ascii="Times New Roman" w:hAnsi="Times New Roman" w:cs="Times New Roman"/>
          <w:b/>
          <w:sz w:val="28"/>
          <w:szCs w:val="28"/>
        </w:rPr>
        <w:t>й</w:t>
      </w:r>
      <w:r w:rsidR="00346FEB" w:rsidRPr="00006FCB">
        <w:rPr>
          <w:rFonts w:ascii="Times New Roman" w:hAnsi="Times New Roman" w:cs="Times New Roman"/>
          <w:b/>
          <w:sz w:val="28"/>
          <w:szCs w:val="28"/>
        </w:rPr>
        <w:t xml:space="preserve"> Банк Республики Казахстан и</w:t>
      </w:r>
      <w:r>
        <w:rPr>
          <w:rFonts w:ascii="Times New Roman" w:hAnsi="Times New Roman" w:cs="Times New Roman"/>
          <w:b/>
          <w:sz w:val="28"/>
          <w:szCs w:val="28"/>
        </w:rPr>
        <w:t>ли</w:t>
      </w:r>
      <w:r w:rsidR="00346FEB" w:rsidRPr="00006FCB">
        <w:rPr>
          <w:rFonts w:ascii="Times New Roman" w:hAnsi="Times New Roman" w:cs="Times New Roman"/>
          <w:b/>
          <w:sz w:val="28"/>
          <w:szCs w:val="28"/>
        </w:rPr>
        <w:t xml:space="preserve"> его филиал</w:t>
      </w:r>
      <w:r>
        <w:rPr>
          <w:rFonts w:ascii="Times New Roman" w:hAnsi="Times New Roman" w:cs="Times New Roman"/>
          <w:b/>
          <w:sz w:val="28"/>
          <w:szCs w:val="28"/>
        </w:rPr>
        <w:t>ы</w:t>
      </w:r>
      <w:r w:rsidR="00346FEB" w:rsidRPr="00006FCB">
        <w:rPr>
          <w:rFonts w:ascii="Times New Roman" w:hAnsi="Times New Roman" w:cs="Times New Roman"/>
          <w:b/>
          <w:sz w:val="28"/>
          <w:szCs w:val="28"/>
        </w:rPr>
        <w:t xml:space="preserve">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bookmarkStart w:id="128" w:name="z1313"/>
      <w:bookmarkEnd w:id="128"/>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16247E">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Особенности уплаты вывозных таможенных пошлин могут устанавливаться </w:t>
      </w:r>
      <w:r w:rsidRPr="00006FCB">
        <w:rPr>
          <w:rFonts w:ascii="Times New Roman" w:eastAsia="Times New Roman" w:hAnsi="Times New Roman" w:cs="Times New Roman"/>
          <w:spacing w:val="2"/>
          <w:sz w:val="28"/>
          <w:szCs w:val="28"/>
        </w:rPr>
        <w:t xml:space="preserve">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и (или) двусторонними международными договорами </w:t>
      </w:r>
      <w:r w:rsidRPr="00006FCB">
        <w:rPr>
          <w:rFonts w:ascii="Times New Roman" w:eastAsia="Times New Roman" w:hAnsi="Times New Roman" w:cs="Times New Roman"/>
          <w:b/>
          <w:spacing w:val="2"/>
          <w:sz w:val="28"/>
          <w:szCs w:val="28"/>
        </w:rPr>
        <w:t>Республики Казахстан</w:t>
      </w:r>
      <w:r w:rsidRPr="00006FCB">
        <w:rPr>
          <w:rFonts w:ascii="Times New Roman" w:eastAsia="Times New Roman" w:hAnsi="Times New Roman" w:cs="Times New Roman"/>
          <w:sz w:val="28"/>
          <w:szCs w:val="28"/>
        </w:rPr>
        <w:t>.</w:t>
      </w:r>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sz w:val="28"/>
          <w:szCs w:val="28"/>
        </w:rPr>
      </w:pPr>
    </w:p>
    <w:p w:rsidR="00346FEB" w:rsidRPr="00006FCB" w:rsidRDefault="00346FEB" w:rsidP="00346FEB">
      <w:pPr>
        <w:pStyle w:val="3"/>
        <w:spacing w:line="360" w:lineRule="auto"/>
        <w:ind w:firstLine="709"/>
        <w:jc w:val="both"/>
        <w:rPr>
          <w:sz w:val="28"/>
          <w:szCs w:val="28"/>
        </w:rPr>
      </w:pPr>
      <w:r w:rsidRPr="00006FCB">
        <w:rPr>
          <w:sz w:val="28"/>
          <w:szCs w:val="28"/>
        </w:rPr>
        <w:t>Статья 92.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и пеней в бюджет</w:t>
      </w:r>
    </w:p>
    <w:p w:rsidR="00346FEB" w:rsidRPr="00006FCB" w:rsidRDefault="00346FEB" w:rsidP="00346FEB">
      <w:pPr>
        <w:pStyle w:val="3"/>
        <w:spacing w:line="360" w:lineRule="auto"/>
        <w:ind w:firstLine="709"/>
        <w:jc w:val="both"/>
        <w:rPr>
          <w:sz w:val="28"/>
          <w:szCs w:val="28"/>
        </w:rPr>
      </w:pPr>
    </w:p>
    <w:p w:rsidR="00346FEB" w:rsidRPr="00006FCB" w:rsidRDefault="00346FEB" w:rsidP="00346FEB">
      <w:pPr>
        <w:pStyle w:val="3"/>
        <w:spacing w:line="360" w:lineRule="auto"/>
        <w:ind w:firstLine="709"/>
        <w:jc w:val="both"/>
        <w:rPr>
          <w:b w:val="0"/>
          <w:sz w:val="28"/>
          <w:szCs w:val="28"/>
        </w:rPr>
      </w:pPr>
      <w:r w:rsidRPr="00006FCB">
        <w:rPr>
          <w:b w:val="0"/>
          <w:sz w:val="28"/>
          <w:szCs w:val="28"/>
        </w:rPr>
        <w:t>Банки второго уровня и организации, осуществляющие отдельные виды банковских операций, обязаны:</w:t>
      </w:r>
      <w:bookmarkStart w:id="129" w:name="z1319"/>
      <w:bookmarkEnd w:id="129"/>
    </w:p>
    <w:p w:rsidR="00346FEB" w:rsidRPr="00006FCB" w:rsidRDefault="00346FEB" w:rsidP="00346FEB">
      <w:pPr>
        <w:pStyle w:val="3"/>
        <w:spacing w:line="360" w:lineRule="auto"/>
        <w:ind w:firstLine="709"/>
        <w:jc w:val="both"/>
        <w:rPr>
          <w:b w:val="0"/>
          <w:sz w:val="28"/>
          <w:szCs w:val="28"/>
        </w:rPr>
      </w:pPr>
      <w:r w:rsidRPr="00006FCB">
        <w:rPr>
          <w:b w:val="0"/>
          <w:sz w:val="28"/>
          <w:szCs w:val="28"/>
        </w:rPr>
        <w:t xml:space="preserve">1) при приеме от резидентов Республики Казахстан платежных документов для уплаты таможенных пошлин, налогов, таможенных сборов и </w:t>
      </w:r>
      <w:r w:rsidRPr="00006FCB">
        <w:rPr>
          <w:b w:val="0"/>
          <w:sz w:val="28"/>
          <w:szCs w:val="28"/>
        </w:rPr>
        <w:lastRenderedPageBreak/>
        <w:t xml:space="preserve">пеней в бюджет контролировать правильность указания идентификационного </w:t>
      </w:r>
      <w:r w:rsidRPr="0016247E">
        <w:rPr>
          <w:b w:val="0"/>
          <w:sz w:val="28"/>
          <w:szCs w:val="28"/>
        </w:rPr>
        <w:t>номера плательщика в соответствии с </w:t>
      </w:r>
      <w:hyperlink r:id="rId42" w:anchor="z9" w:history="1">
        <w:r w:rsidRPr="0016247E">
          <w:rPr>
            <w:rStyle w:val="a4"/>
            <w:b w:val="0"/>
            <w:color w:val="auto"/>
            <w:sz w:val="28"/>
            <w:szCs w:val="28"/>
            <w:u w:val="none"/>
          </w:rPr>
          <w:t>правилами</w:t>
        </w:r>
      </w:hyperlink>
      <w:r w:rsidRPr="0016247E">
        <w:rPr>
          <w:b w:val="0"/>
          <w:sz w:val="28"/>
          <w:szCs w:val="28"/>
        </w:rPr>
        <w:t xml:space="preserve"> формирования </w:t>
      </w:r>
      <w:r w:rsidRPr="00006FCB">
        <w:rPr>
          <w:b w:val="0"/>
          <w:sz w:val="28"/>
          <w:szCs w:val="28"/>
        </w:rPr>
        <w:t>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bookmarkStart w:id="130" w:name="z1320"/>
      <w:bookmarkEnd w:id="130"/>
    </w:p>
    <w:p w:rsidR="00346FEB" w:rsidRPr="00006FCB" w:rsidRDefault="00346FEB" w:rsidP="00346FEB">
      <w:pPr>
        <w:pStyle w:val="3"/>
        <w:spacing w:line="360" w:lineRule="auto"/>
        <w:ind w:firstLine="709"/>
        <w:jc w:val="both"/>
        <w:rPr>
          <w:b w:val="0"/>
          <w:sz w:val="28"/>
          <w:szCs w:val="28"/>
        </w:rPr>
      </w:pPr>
      <w:r w:rsidRPr="00006FCB">
        <w:rPr>
          <w:b w:val="0"/>
          <w:sz w:val="28"/>
          <w:szCs w:val="28"/>
        </w:rPr>
        <w:t>2) при приеме от нерезидентов Республики Казахстан платежных документов для уплаты таможенных пошлин, налогов, таможенных сборов и пеней в бюджет контролировать правильность указания документов, подтверждающих личность, и иных документов, установленных законодательством Республики Казахстан;</w:t>
      </w:r>
      <w:bookmarkStart w:id="131" w:name="z1321"/>
      <w:bookmarkEnd w:id="131"/>
    </w:p>
    <w:p w:rsidR="00346FEB" w:rsidRPr="00006FCB" w:rsidRDefault="00346FEB" w:rsidP="00346FEB">
      <w:pPr>
        <w:pStyle w:val="3"/>
        <w:spacing w:line="360" w:lineRule="auto"/>
        <w:ind w:firstLine="709"/>
        <w:jc w:val="both"/>
        <w:rPr>
          <w:b w:val="0"/>
          <w:sz w:val="28"/>
          <w:szCs w:val="28"/>
        </w:rPr>
      </w:pPr>
      <w:r w:rsidRPr="00006FCB">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и пеней и выполнять его в течение одного операционного дня;</w:t>
      </w:r>
      <w:bookmarkStart w:id="132" w:name="z1322"/>
      <w:bookmarkEnd w:id="132"/>
    </w:p>
    <w:p w:rsidR="00346FEB" w:rsidRPr="00006FCB" w:rsidRDefault="00346FEB" w:rsidP="00346FEB">
      <w:pPr>
        <w:pStyle w:val="3"/>
        <w:spacing w:line="360" w:lineRule="auto"/>
        <w:ind w:firstLine="709"/>
        <w:jc w:val="both"/>
        <w:rPr>
          <w:b w:val="0"/>
          <w:sz w:val="28"/>
          <w:szCs w:val="28"/>
        </w:rPr>
      </w:pPr>
      <w:r w:rsidRPr="00006FCB">
        <w:rPr>
          <w:b w:val="0"/>
          <w:sz w:val="28"/>
          <w:szCs w:val="28"/>
        </w:rPr>
        <w:t>4) перечислять таможенные пошлины, налоги, таможенные сборы и пени не позднее следующего операционного дня со дня внесения плательщиком наличных денег в банк второго уровня или организацию, осуществляющую отдельные виды банковских операций;</w:t>
      </w:r>
      <w:bookmarkStart w:id="133" w:name="z1323"/>
      <w:bookmarkEnd w:id="133"/>
    </w:p>
    <w:p w:rsidR="00346FEB" w:rsidRPr="00006FCB" w:rsidRDefault="00346FEB" w:rsidP="00346FEB">
      <w:pPr>
        <w:pStyle w:val="3"/>
        <w:spacing w:line="360" w:lineRule="auto"/>
        <w:ind w:firstLine="709"/>
        <w:jc w:val="both"/>
        <w:rPr>
          <w:b w:val="0"/>
          <w:sz w:val="28"/>
          <w:szCs w:val="28"/>
        </w:rPr>
      </w:pPr>
      <w:r w:rsidRPr="00006FCB">
        <w:rPr>
          <w:b w:val="0"/>
          <w:sz w:val="28"/>
          <w:szCs w:val="28"/>
        </w:rPr>
        <w:t>5) перечислять таможенные пошлины, налоги, таможенные сборы и пени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 </w:t>
      </w:r>
    </w:p>
    <w:p w:rsidR="00346FEB" w:rsidRPr="00006FCB" w:rsidRDefault="00346FEB" w:rsidP="00346FEB">
      <w:pPr>
        <w:pStyle w:val="3"/>
        <w:spacing w:line="360" w:lineRule="auto"/>
        <w:ind w:firstLine="709"/>
        <w:jc w:val="both"/>
        <w:rPr>
          <w:sz w:val="28"/>
          <w:szCs w:val="28"/>
        </w:rPr>
      </w:pPr>
      <w:r w:rsidRPr="00006FCB">
        <w:rPr>
          <w:sz w:val="28"/>
          <w:szCs w:val="28"/>
        </w:rPr>
        <w:t>Статья 93. Контроль за уплатой таможенных пошлин, налогов,  таможенных сборов и пеней</w:t>
      </w:r>
    </w:p>
    <w:p w:rsidR="00346FEB" w:rsidRPr="00FD403B" w:rsidRDefault="00346FEB" w:rsidP="00346FEB">
      <w:pPr>
        <w:pStyle w:val="3"/>
        <w:spacing w:line="360" w:lineRule="auto"/>
        <w:ind w:firstLine="709"/>
        <w:jc w:val="both"/>
        <w:rPr>
          <w:sz w:val="28"/>
          <w:szCs w:val="28"/>
        </w:rPr>
      </w:pPr>
      <w:r w:rsidRPr="00FD403B">
        <w:rPr>
          <w:sz w:val="28"/>
          <w:szCs w:val="28"/>
        </w:rPr>
        <w:lastRenderedPageBreak/>
        <w:t xml:space="preserve">Таможенные органы осуществляют контроль за правильностью исчисления и своевременностью уплаты в бюджет таможенных </w:t>
      </w:r>
      <w:r w:rsidR="0016247E" w:rsidRPr="00FD403B">
        <w:rPr>
          <w:sz w:val="28"/>
          <w:szCs w:val="28"/>
        </w:rPr>
        <w:t xml:space="preserve">пошлин, </w:t>
      </w:r>
      <w:r w:rsidRPr="00FD403B">
        <w:rPr>
          <w:sz w:val="28"/>
          <w:szCs w:val="28"/>
        </w:rPr>
        <w:t xml:space="preserve">  налогов</w:t>
      </w:r>
      <w:r w:rsidR="0016247E" w:rsidRPr="00FD403B">
        <w:rPr>
          <w:sz w:val="28"/>
          <w:szCs w:val="28"/>
        </w:rPr>
        <w:t xml:space="preserve">, таможенных сборов </w:t>
      </w:r>
      <w:r w:rsidRPr="00FD403B">
        <w:rPr>
          <w:sz w:val="28"/>
          <w:szCs w:val="28"/>
        </w:rPr>
        <w:t xml:space="preserve"> и пеней, подлежащих уплате в Республике Казахстан.</w:t>
      </w:r>
      <w:bookmarkStart w:id="134" w:name="z1326"/>
      <w:bookmarkEnd w:id="134"/>
    </w:p>
    <w:p w:rsidR="00346FEB" w:rsidRPr="00006FCB" w:rsidRDefault="00346FEB" w:rsidP="00346FEB">
      <w:pPr>
        <w:tabs>
          <w:tab w:val="left" w:pos="0"/>
        </w:tabs>
        <w:spacing w:after="0" w:line="360" w:lineRule="auto"/>
        <w:ind w:firstLine="709"/>
        <w:jc w:val="both"/>
        <w:rPr>
          <w:rFonts w:ascii="Times New Roman" w:eastAsia="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Глава 10. Обеспечение исполнения обязанности по уплате таможенных пошлин, налогов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94. Общие условия обеспечения исполнения обязанности по уплате таможенных пошлин, налогов </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1. Исполнение обязанности по уплате таможенных пошлин, косвенных налогов с иностранных товаров обеспечивается в случаях, установленных статьями </w:t>
      </w:r>
      <w:r w:rsidR="00066005">
        <w:rPr>
          <w:rFonts w:ascii="Times New Roman" w:hAnsi="Times New Roman" w:cs="Times New Roman"/>
          <w:sz w:val="28"/>
          <w:szCs w:val="28"/>
        </w:rPr>
        <w:t xml:space="preserve">88, 190, 191, 192, 193, 218, 252 и 381 </w:t>
      </w:r>
      <w:r w:rsidRPr="00006FCB">
        <w:rPr>
          <w:rFonts w:ascii="Times New Roman" w:hAnsi="Times New Roman" w:cs="Times New Roman"/>
          <w:sz w:val="28"/>
          <w:szCs w:val="28"/>
        </w:rPr>
        <w:t xml:space="preserve">настоящего Кодекса, если иное не установлено в соответствии с указанными статьями, </w:t>
      </w:r>
      <w:r w:rsidRPr="00006FCB">
        <w:rPr>
          <w:rFonts w:ascii="Times New Roman" w:hAnsi="Times New Roman" w:cs="Times New Roman"/>
          <w:b/>
          <w:sz w:val="28"/>
          <w:szCs w:val="28"/>
        </w:rPr>
        <w:t xml:space="preserve">а также в случаях, установленных пунктом 2 настоящей статьи. </w:t>
      </w:r>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2. Исполнение обязанности по уплате таможенных пошлин, налогов обеспечивается также в  случаях:</w:t>
      </w:r>
      <w:bookmarkStart w:id="135" w:name="z1359"/>
      <w:bookmarkEnd w:id="135"/>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1)</w:t>
      </w:r>
      <w:bookmarkStart w:id="136" w:name="z1362"/>
      <w:bookmarkEnd w:id="136"/>
      <w:r w:rsidRPr="00FD403B">
        <w:rPr>
          <w:rFonts w:ascii="Times New Roman" w:hAnsi="Times New Roman" w:cs="Times New Roman"/>
          <w:b/>
          <w:sz w:val="28"/>
          <w:szCs w:val="28"/>
        </w:rPr>
        <w:t xml:space="preserve"> при выпуске товаров до завершения производства по уголовному или административном правонарушении в соответствии со статьей</w:t>
      </w:r>
      <w:r w:rsidR="00066005" w:rsidRPr="00FD403B">
        <w:rPr>
          <w:rFonts w:ascii="Times New Roman" w:hAnsi="Times New Roman" w:cs="Times New Roman"/>
          <w:b/>
          <w:sz w:val="28"/>
          <w:szCs w:val="28"/>
        </w:rPr>
        <w:t xml:space="preserve"> 193</w:t>
      </w:r>
      <w:r w:rsidRPr="00FD403B">
        <w:rPr>
          <w:rFonts w:ascii="Times New Roman" w:hAnsi="Times New Roman" w:cs="Times New Roman"/>
          <w:b/>
          <w:sz w:val="28"/>
          <w:szCs w:val="28"/>
        </w:rPr>
        <w:t xml:space="preserve"> настоящего Кодекса;</w:t>
      </w:r>
      <w:bookmarkStart w:id="137" w:name="z1363"/>
      <w:bookmarkEnd w:id="137"/>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2) помещения товаров под таможенную процедуру таможенного склада без фактического помещения на таможенный склад;</w:t>
      </w:r>
      <w:bookmarkStart w:id="138" w:name="z1364"/>
      <w:bookmarkEnd w:id="138"/>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3) замены иностранных товаров, помещенных под таможенную процедуру переработки на таможенной территории, эквивалентными товарами;</w:t>
      </w:r>
      <w:bookmarkStart w:id="139" w:name="z1365"/>
      <w:bookmarkEnd w:id="139"/>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lastRenderedPageBreak/>
        <w:t xml:space="preserve">4) </w:t>
      </w:r>
      <w:bookmarkStart w:id="140" w:name="z1366"/>
      <w:bookmarkEnd w:id="140"/>
      <w:r w:rsidRPr="00FD403B">
        <w:rPr>
          <w:rFonts w:ascii="Times New Roman" w:hAnsi="Times New Roman" w:cs="Times New Roman"/>
          <w:b/>
          <w:sz w:val="28"/>
          <w:szCs w:val="28"/>
        </w:rPr>
        <w:t>периодического таможенного декларирования, за исключением осуществления такого декларирования уполномоченными экономическими операторами;</w:t>
      </w:r>
      <w:bookmarkStart w:id="141" w:name="z1367"/>
      <w:bookmarkEnd w:id="141"/>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5) помещения на складах получателя товаров в соответствии статьей</w:t>
      </w:r>
      <w:r w:rsidR="00066005" w:rsidRPr="00FD403B">
        <w:rPr>
          <w:rFonts w:ascii="Times New Roman" w:hAnsi="Times New Roman" w:cs="Times New Roman"/>
          <w:b/>
          <w:sz w:val="28"/>
          <w:szCs w:val="28"/>
        </w:rPr>
        <w:t xml:space="preserve"> 165</w:t>
      </w:r>
      <w:r w:rsidRPr="00FD403B">
        <w:rPr>
          <w:rFonts w:ascii="Times New Roman" w:hAnsi="Times New Roman" w:cs="Times New Roman"/>
          <w:b/>
          <w:sz w:val="28"/>
          <w:szCs w:val="28"/>
        </w:rPr>
        <w:t xml:space="preserve"> настоящего Кодекса;</w:t>
      </w:r>
      <w:bookmarkStart w:id="142" w:name="z1368"/>
      <w:bookmarkEnd w:id="142"/>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6) осуществления деятельности в качестве таможенного перевозчика и (или) таможенного представителя;</w:t>
      </w:r>
      <w:bookmarkStart w:id="143" w:name="z1369"/>
      <w:bookmarkEnd w:id="143"/>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7) для присвоения статуса уполномоченного экономического оператора и осуществления им деятельности в качестве уполномоченного экономического оператора</w:t>
      </w:r>
      <w:bookmarkStart w:id="144" w:name="z671"/>
      <w:bookmarkEnd w:id="144"/>
      <w:r w:rsidRPr="00FD403B">
        <w:rPr>
          <w:rFonts w:ascii="Times New Roman" w:hAnsi="Times New Roman" w:cs="Times New Roman"/>
          <w:b/>
          <w:sz w:val="28"/>
          <w:szCs w:val="28"/>
        </w:rPr>
        <w:t>;</w:t>
      </w:r>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8) отсутствия документов, подтверждающих страну происхождения товаров, либо обнаружения признаков того, что представленные документы оформлены ненадлежащим образом и (или) содержат недостоверные сведения в соответствии с</w:t>
      </w:r>
      <w:r w:rsidR="00066005" w:rsidRPr="00FD403B">
        <w:rPr>
          <w:rFonts w:ascii="Times New Roman" w:hAnsi="Times New Roman" w:cs="Times New Roman"/>
          <w:b/>
          <w:sz w:val="28"/>
          <w:szCs w:val="28"/>
        </w:rPr>
        <w:t xml:space="preserve"> главой 5 </w:t>
      </w:r>
      <w:r w:rsidRPr="00FD403B">
        <w:rPr>
          <w:rFonts w:ascii="Times New Roman" w:hAnsi="Times New Roman" w:cs="Times New Roman"/>
          <w:b/>
          <w:sz w:val="28"/>
          <w:szCs w:val="28"/>
        </w:rPr>
        <w:t>настоящего Кодекса;</w:t>
      </w:r>
      <w:bookmarkStart w:id="145" w:name="z670"/>
      <w:bookmarkEnd w:id="145"/>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9) проверки документов и сведений при таможенном декларировании, в случаях, определенных системой управления рисками.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Таможенный представитель вправе обеспечить исполнение обязанности по уплате таможенных пошлин, налогов в соответствии с </w:t>
      </w:r>
      <w:r w:rsidRPr="00006FCB">
        <w:rPr>
          <w:rFonts w:ascii="Times New Roman" w:hAnsi="Times New Roman" w:cs="Times New Roman"/>
          <w:sz w:val="28"/>
          <w:szCs w:val="28"/>
        </w:rPr>
        <w:lastRenderedPageBreak/>
        <w:t xml:space="preserve">настоящей главой в случае, если в соответствии со статьей </w:t>
      </w:r>
      <w:r w:rsidR="003928D1">
        <w:rPr>
          <w:rFonts w:ascii="Times New Roman" w:hAnsi="Times New Roman" w:cs="Times New Roman"/>
          <w:sz w:val="28"/>
          <w:szCs w:val="28"/>
        </w:rPr>
        <w:t>480</w:t>
      </w:r>
      <w:r w:rsidRPr="00006FCB">
        <w:rPr>
          <w:rFonts w:ascii="Times New Roman" w:hAnsi="Times New Roman" w:cs="Times New Roman"/>
          <w:sz w:val="28"/>
          <w:szCs w:val="28"/>
        </w:rPr>
        <w:t xml:space="preserve">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3928D1">
        <w:rPr>
          <w:rFonts w:ascii="Times New Roman" w:hAnsi="Times New Roman" w:cs="Times New Roman"/>
          <w:sz w:val="28"/>
          <w:szCs w:val="28"/>
        </w:rPr>
        <w:t>ов 5 и 6</w:t>
      </w:r>
      <w:r w:rsidRPr="00006FCB">
        <w:rPr>
          <w:rFonts w:ascii="Times New Roman" w:hAnsi="Times New Roman" w:cs="Times New Roman"/>
          <w:sz w:val="28"/>
          <w:szCs w:val="28"/>
        </w:rPr>
        <w:t xml:space="preserve"> статьи </w:t>
      </w:r>
      <w:r w:rsidR="003928D1">
        <w:rPr>
          <w:rFonts w:ascii="Times New Roman" w:hAnsi="Times New Roman" w:cs="Times New Roman"/>
          <w:sz w:val="28"/>
          <w:szCs w:val="28"/>
        </w:rPr>
        <w:t>480</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указанных в стать</w:t>
      </w:r>
      <w:r w:rsidR="003928D1">
        <w:rPr>
          <w:rFonts w:ascii="Times New Roman" w:hAnsi="Times New Roman" w:cs="Times New Roman"/>
          <w:sz w:val="28"/>
          <w:szCs w:val="28"/>
        </w:rPr>
        <w:t>ях 101 и</w:t>
      </w:r>
      <w:r w:rsidRPr="00006FCB">
        <w:rPr>
          <w:rFonts w:ascii="Times New Roman" w:hAnsi="Times New Roman" w:cs="Times New Roman"/>
          <w:sz w:val="28"/>
          <w:szCs w:val="28"/>
        </w:rPr>
        <w:t xml:space="preserve"> </w:t>
      </w:r>
      <w:r w:rsidR="003928D1">
        <w:rPr>
          <w:rFonts w:ascii="Times New Roman" w:hAnsi="Times New Roman" w:cs="Times New Roman"/>
          <w:sz w:val="28"/>
          <w:szCs w:val="28"/>
        </w:rPr>
        <w:t>221</w:t>
      </w:r>
      <w:r w:rsidRPr="00006FCB">
        <w:rPr>
          <w:rFonts w:ascii="Times New Roman" w:hAnsi="Times New Roman" w:cs="Times New Roman"/>
          <w:sz w:val="28"/>
          <w:szCs w:val="28"/>
        </w:rPr>
        <w:t xml:space="preserve"> настоящего Кодекса.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 Статья 95. Способы обеспечения исполнения обязанности по уплате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Исполнение обязанности по уплате таможенных пошлин,  налогов обеспечивается следующими способами:</w:t>
      </w:r>
    </w:p>
    <w:p w:rsidR="00346FEB" w:rsidRPr="00006FCB" w:rsidRDefault="003928D1"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46FEB" w:rsidRPr="00006FCB">
        <w:rPr>
          <w:rFonts w:ascii="Times New Roman" w:hAnsi="Times New Roman" w:cs="Times New Roman"/>
          <w:sz w:val="28"/>
          <w:szCs w:val="28"/>
        </w:rPr>
        <w:t>денежными средствами (деньгами);</w:t>
      </w:r>
    </w:p>
    <w:p w:rsidR="00346FEB" w:rsidRPr="00006FCB" w:rsidRDefault="003928D1"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46FEB" w:rsidRPr="00006FCB">
        <w:rPr>
          <w:rFonts w:ascii="Times New Roman" w:hAnsi="Times New Roman" w:cs="Times New Roman"/>
          <w:sz w:val="28"/>
          <w:szCs w:val="28"/>
        </w:rPr>
        <w:t>банковской гарантией;</w:t>
      </w:r>
    </w:p>
    <w:p w:rsidR="00346FEB" w:rsidRPr="00006FCB" w:rsidRDefault="003928D1"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46FEB" w:rsidRPr="00006FCB">
        <w:rPr>
          <w:rFonts w:ascii="Times New Roman" w:hAnsi="Times New Roman" w:cs="Times New Roman"/>
          <w:sz w:val="28"/>
          <w:szCs w:val="28"/>
        </w:rPr>
        <w:t>поручительством;</w:t>
      </w:r>
    </w:p>
    <w:p w:rsidR="00346FEB" w:rsidRPr="00006FCB" w:rsidRDefault="003928D1"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46FEB" w:rsidRPr="00006FCB">
        <w:rPr>
          <w:rFonts w:ascii="Times New Roman" w:hAnsi="Times New Roman" w:cs="Times New Roman"/>
          <w:sz w:val="28"/>
          <w:szCs w:val="28"/>
        </w:rPr>
        <w:t>залогом имущества;</w:t>
      </w:r>
    </w:p>
    <w:p w:rsidR="00346FEB" w:rsidRPr="00006FCB" w:rsidRDefault="003928D1" w:rsidP="00346FEB">
      <w:pPr>
        <w:spacing w:before="120" w:after="12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00346FEB" w:rsidRPr="00006FCB">
        <w:rPr>
          <w:rFonts w:ascii="Times New Roman" w:hAnsi="Times New Roman" w:cs="Times New Roman"/>
          <w:b/>
          <w:sz w:val="28"/>
          <w:szCs w:val="28"/>
        </w:rPr>
        <w:t>договором страхования.</w:t>
      </w:r>
    </w:p>
    <w:p w:rsidR="00346FEB" w:rsidRPr="003928D1" w:rsidRDefault="00346FEB" w:rsidP="00346FEB">
      <w:pPr>
        <w:spacing w:before="120" w:after="120" w:line="360" w:lineRule="auto"/>
        <w:ind w:firstLine="709"/>
        <w:jc w:val="both"/>
        <w:rPr>
          <w:rFonts w:ascii="Times New Roman" w:eastAsia="Times New Roman" w:hAnsi="Times New Roman" w:cs="Times New Roman"/>
          <w:b/>
          <w:sz w:val="28"/>
          <w:szCs w:val="28"/>
        </w:rPr>
      </w:pPr>
      <w:r w:rsidRPr="003928D1">
        <w:rPr>
          <w:rFonts w:ascii="Times New Roman" w:hAnsi="Times New Roman" w:cs="Times New Roman"/>
          <w:b/>
          <w:sz w:val="28"/>
          <w:szCs w:val="28"/>
        </w:rPr>
        <w:t xml:space="preserve">2. </w:t>
      </w:r>
      <w:r w:rsidRPr="003928D1">
        <w:rPr>
          <w:rFonts w:ascii="Times New Roman" w:eastAsia="Times New Roman" w:hAnsi="Times New Roman" w:cs="Times New Roman"/>
          <w:b/>
          <w:sz w:val="28"/>
          <w:szCs w:val="28"/>
        </w:rPr>
        <w:t xml:space="preserve">Обеспечение исполнения обязанности по уплате таможенных пошлин, налогов предоставляется любым из способов, указанных в пункте 1 настоящей статьи. </w:t>
      </w:r>
    </w:p>
    <w:p w:rsidR="00346FEB" w:rsidRPr="003928D1" w:rsidRDefault="00346FEB" w:rsidP="00346FEB">
      <w:pPr>
        <w:spacing w:before="120" w:after="120" w:line="360" w:lineRule="auto"/>
        <w:ind w:firstLine="709"/>
        <w:jc w:val="both"/>
        <w:rPr>
          <w:rFonts w:ascii="Times New Roman" w:eastAsia="Times New Roman" w:hAnsi="Times New Roman" w:cs="Times New Roman"/>
          <w:b/>
          <w:sz w:val="28"/>
          <w:szCs w:val="28"/>
        </w:rPr>
      </w:pPr>
      <w:r w:rsidRPr="003928D1">
        <w:rPr>
          <w:rFonts w:ascii="Times New Roman" w:eastAsia="Times New Roman" w:hAnsi="Times New Roman" w:cs="Times New Roman"/>
          <w:b/>
          <w:sz w:val="28"/>
          <w:szCs w:val="28"/>
        </w:rPr>
        <w:lastRenderedPageBreak/>
        <w:t>3. Обеспечение исполнения обязанности по уплате таможенных пошлин, налогов предоставляется:</w:t>
      </w:r>
    </w:p>
    <w:p w:rsidR="00346FEB" w:rsidRPr="003928D1" w:rsidRDefault="00346FEB" w:rsidP="00346FEB">
      <w:pPr>
        <w:spacing w:before="120" w:after="120" w:line="360" w:lineRule="auto"/>
        <w:ind w:firstLine="709"/>
        <w:jc w:val="both"/>
        <w:rPr>
          <w:rFonts w:ascii="Times New Roman" w:eastAsia="Times New Roman" w:hAnsi="Times New Roman" w:cs="Times New Roman"/>
          <w:b/>
          <w:sz w:val="28"/>
          <w:szCs w:val="28"/>
        </w:rPr>
      </w:pPr>
      <w:r w:rsidRPr="003928D1">
        <w:rPr>
          <w:rFonts w:ascii="Times New Roman" w:eastAsia="Times New Roman" w:hAnsi="Times New Roman" w:cs="Times New Roman"/>
          <w:b/>
          <w:sz w:val="28"/>
          <w:szCs w:val="28"/>
        </w:rPr>
        <w:t xml:space="preserve"> 1) в случае, указанном в подпункте 7) пункта 2 статьи 94 настоящего Кодекса - способами, предусмотренными </w:t>
      </w:r>
      <w:r w:rsidR="003928D1" w:rsidRPr="003928D1">
        <w:rPr>
          <w:rFonts w:ascii="Times New Roman" w:eastAsia="Times New Roman" w:hAnsi="Times New Roman" w:cs="Times New Roman"/>
          <w:b/>
          <w:sz w:val="28"/>
          <w:szCs w:val="28"/>
        </w:rPr>
        <w:t>подпунктами 1), 2), 3) и 4)</w:t>
      </w:r>
      <w:r w:rsidRPr="003928D1">
        <w:rPr>
          <w:rFonts w:ascii="Times New Roman" w:eastAsia="Times New Roman" w:hAnsi="Times New Roman" w:cs="Times New Roman"/>
          <w:b/>
          <w:sz w:val="28"/>
          <w:szCs w:val="28"/>
        </w:rPr>
        <w:t xml:space="preserve"> пункта 1 настоящей статьи;</w:t>
      </w:r>
    </w:p>
    <w:p w:rsidR="00346FEB" w:rsidRPr="00006FCB" w:rsidRDefault="00346FEB" w:rsidP="00346FEB">
      <w:pPr>
        <w:spacing w:before="120" w:after="120" w:line="360" w:lineRule="auto"/>
        <w:ind w:firstLine="709"/>
        <w:jc w:val="both"/>
        <w:rPr>
          <w:rFonts w:ascii="Times New Roman" w:eastAsia="Times New Roman" w:hAnsi="Times New Roman" w:cs="Times New Roman"/>
          <w:b/>
          <w:sz w:val="28"/>
          <w:szCs w:val="28"/>
        </w:rPr>
      </w:pPr>
      <w:r w:rsidRPr="003928D1">
        <w:rPr>
          <w:rFonts w:ascii="Times New Roman" w:eastAsia="Times New Roman" w:hAnsi="Times New Roman" w:cs="Times New Roman"/>
          <w:b/>
          <w:sz w:val="28"/>
          <w:szCs w:val="28"/>
        </w:rPr>
        <w:t xml:space="preserve">2) в случае, указанном в подпункте 9) пункта 2 статьи 94 настоящего Кодекса - способом, предусмотренном </w:t>
      </w:r>
      <w:r w:rsidR="003928D1" w:rsidRPr="003928D1">
        <w:rPr>
          <w:rFonts w:ascii="Times New Roman" w:eastAsia="Times New Roman" w:hAnsi="Times New Roman" w:cs="Times New Roman"/>
          <w:b/>
          <w:sz w:val="28"/>
          <w:szCs w:val="28"/>
        </w:rPr>
        <w:t>подпунктом 1)</w:t>
      </w:r>
      <w:r w:rsidRPr="003928D1">
        <w:rPr>
          <w:rFonts w:ascii="Times New Roman" w:eastAsia="Times New Roman" w:hAnsi="Times New Roman" w:cs="Times New Roman"/>
          <w:b/>
          <w:sz w:val="28"/>
          <w:szCs w:val="28"/>
        </w:rPr>
        <w:t xml:space="preserve"> пункта 1 настоящей статьи.</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Исполнение обязанности по уплате таможенных пошлин, налогов может быть обеспечено несколькими способами по выбору лиц, указанных в </w:t>
      </w:r>
      <w:r w:rsidRPr="00006FCB">
        <w:rPr>
          <w:rFonts w:ascii="Times New Roman" w:hAnsi="Times New Roman" w:cs="Times New Roman"/>
          <w:b/>
          <w:sz w:val="28"/>
          <w:szCs w:val="28"/>
        </w:rPr>
        <w:t>пункте 2 статьи 94 настоящего Кодекса, с учетом положений пункта 3 настоящей статьи.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 учетом </w:t>
      </w:r>
      <w:r w:rsidRPr="00006FCB">
        <w:rPr>
          <w:rFonts w:ascii="Times New Roman" w:hAnsi="Times New Roman" w:cs="Times New Roman"/>
          <w:b/>
          <w:sz w:val="28"/>
          <w:szCs w:val="28"/>
        </w:rPr>
        <w:t xml:space="preserve">положений пункта 3 настоящей статьи, </w:t>
      </w:r>
      <w:r w:rsidRPr="00006FCB">
        <w:rPr>
          <w:rFonts w:ascii="Times New Roman" w:hAnsi="Times New Roman" w:cs="Times New Roman"/>
          <w:sz w:val="28"/>
          <w:szCs w:val="28"/>
        </w:rPr>
        <w:t xml:space="preserve">если на заменяемое обеспечение исполнения обязанности по уплате таможенных пошлин, налогов не обращено взыскание в соответствии с главой </w:t>
      </w:r>
      <w:r w:rsidR="003928D1">
        <w:rPr>
          <w:rFonts w:ascii="Times New Roman" w:hAnsi="Times New Roman" w:cs="Times New Roman"/>
          <w:sz w:val="28"/>
          <w:szCs w:val="28"/>
        </w:rPr>
        <w:t>12</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Срок действия обеспечения исполнения обязанности по уплате таможенных пошлин, налогов, предоставляемого способами, указанными в </w:t>
      </w:r>
      <w:r w:rsidR="00882B1B">
        <w:rPr>
          <w:rFonts w:ascii="Times New Roman" w:hAnsi="Times New Roman" w:cs="Times New Roman"/>
          <w:sz w:val="28"/>
          <w:szCs w:val="28"/>
        </w:rPr>
        <w:t>подпунктах 2), 3), 4), 5)</w:t>
      </w:r>
      <w:r w:rsidRPr="00006FCB">
        <w:rPr>
          <w:rFonts w:ascii="Times New Roman" w:hAnsi="Times New Roman" w:cs="Times New Roman"/>
          <w:sz w:val="28"/>
          <w:szCs w:val="28"/>
        </w:rPr>
        <w:t xml:space="preserve"> пункта 1 настоящей статьи, 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w:t>
      </w:r>
      <w:r w:rsidRPr="00006FCB">
        <w:rPr>
          <w:rFonts w:ascii="Times New Roman" w:hAnsi="Times New Roman" w:cs="Times New Roman"/>
          <w:sz w:val="28"/>
          <w:szCs w:val="28"/>
        </w:rPr>
        <w:lastRenderedPageBreak/>
        <w:t>пошлин, налогов, требования об исполнении принятых в рамках этих способов обязательств.</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7. Порядок применения способов обеспечения исполнения обязанности по уплате таможенных пошлин, налогов, день предоставления обеспечения исполнения обязанности по уплате таможенных пошлин, налогов, а также </w:t>
      </w:r>
      <w:r w:rsidRPr="00882B1B">
        <w:rPr>
          <w:rFonts w:ascii="Times New Roman" w:hAnsi="Times New Roman" w:cs="Times New Roman"/>
          <w:sz w:val="28"/>
          <w:szCs w:val="28"/>
        </w:rPr>
        <w:t xml:space="preserve">валюта, в которой предоставляется такое обеспечение, </w:t>
      </w:r>
      <w:r w:rsidRPr="00882B1B">
        <w:rPr>
          <w:rFonts w:ascii="Times New Roman" w:hAnsi="Times New Roman" w:cs="Times New Roman"/>
          <w:b/>
          <w:sz w:val="28"/>
          <w:szCs w:val="28"/>
        </w:rPr>
        <w:t>утверждаются уполномоченным органом.</w:t>
      </w:r>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8. Под способом обеспечения уплаты таможенных пошлин, налогов посредством денежных средств (денег) понимается внесение денег на контрольный счет наличности таможенного органа, на котором временно размещаются деньги физических и юридических лиц (далее - внесение сумм обеспечения на счет временного размещения денег).</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b/>
          <w:sz w:val="28"/>
          <w:szCs w:val="28"/>
        </w:rPr>
        <w:t xml:space="preserve">9. Обеспечение уплаты таможенных пошлин, налогов в виде внесения сумм обеспечения на счет временного размещения денег </w:t>
      </w:r>
      <w:r w:rsidR="00882B1B" w:rsidRPr="00FD403B">
        <w:rPr>
          <w:rFonts w:ascii="Times New Roman" w:hAnsi="Times New Roman" w:cs="Times New Roman"/>
          <w:b/>
          <w:sz w:val="28"/>
          <w:szCs w:val="28"/>
        </w:rPr>
        <w:t xml:space="preserve">таможенного </w:t>
      </w:r>
      <w:r w:rsidRPr="00FD403B">
        <w:rPr>
          <w:rFonts w:ascii="Times New Roman" w:hAnsi="Times New Roman" w:cs="Times New Roman"/>
          <w:b/>
          <w:sz w:val="28"/>
          <w:szCs w:val="28"/>
        </w:rPr>
        <w:t>органа распространяется только на те обязательства, которые возникают у плательщика перед таможенным органом, принявшим суммы обеспечения на счет временного размещения денег указанного таможенного органа.</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Обеспечение уплаты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w:t>
      </w:r>
      <w:r w:rsidR="00882B1B">
        <w:rPr>
          <w:rFonts w:ascii="Times New Roman" w:hAnsi="Times New Roman" w:cs="Times New Roman"/>
          <w:sz w:val="28"/>
          <w:szCs w:val="28"/>
        </w:rPr>
        <w:t>8</w:t>
      </w:r>
      <w:r w:rsidRPr="00006FCB">
        <w:rPr>
          <w:rFonts w:ascii="Times New Roman" w:hAnsi="Times New Roman" w:cs="Times New Roman"/>
          <w:sz w:val="28"/>
          <w:szCs w:val="28"/>
        </w:rPr>
        <w:t xml:space="preserve"> статьи</w:t>
      </w:r>
      <w:r w:rsidR="00882B1B">
        <w:rPr>
          <w:rFonts w:ascii="Times New Roman" w:hAnsi="Times New Roman" w:cs="Times New Roman"/>
          <w:sz w:val="28"/>
          <w:szCs w:val="28"/>
        </w:rPr>
        <w:t xml:space="preserve"> 221</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11. Обеспечение уплаты таможенных пошлин, налогов может производиться путем комбинирования двух или нескольких способов, предусмотренных пунктом 1 настоящей статьи.</w:t>
      </w:r>
    </w:p>
    <w:p w:rsidR="00346FEB" w:rsidRPr="00FD403B" w:rsidRDefault="00346FEB" w:rsidP="00346FEB">
      <w:pPr>
        <w:spacing w:before="120" w:after="120" w:line="360" w:lineRule="auto"/>
        <w:ind w:firstLine="709"/>
        <w:jc w:val="both"/>
        <w:rPr>
          <w:rFonts w:ascii="Times New Roman" w:hAnsi="Times New Roman" w:cs="Times New Roman"/>
          <w:sz w:val="28"/>
          <w:szCs w:val="28"/>
        </w:rPr>
      </w:pPr>
      <w:r w:rsidRPr="00FD403B">
        <w:rPr>
          <w:rFonts w:ascii="Times New Roman" w:hAnsi="Times New Roman" w:cs="Times New Roman"/>
          <w:sz w:val="28"/>
          <w:szCs w:val="28"/>
        </w:rPr>
        <w:t>12. Возврат обеспечения уплаты таможенных пошлин, налогов осуществляется при условии, если таможенный орган удостоверится в исполнении обеспеченных обязательств либо в случае, когда обеспеченное обязательство не возникло.</w:t>
      </w:r>
      <w:bookmarkStart w:id="146" w:name="z1379"/>
      <w:bookmarkEnd w:id="146"/>
    </w:p>
    <w:p w:rsidR="00346FEB" w:rsidRPr="00FD403B" w:rsidRDefault="00346FEB" w:rsidP="00346FEB">
      <w:pPr>
        <w:spacing w:before="120" w:after="120" w:line="360" w:lineRule="auto"/>
        <w:ind w:firstLine="709"/>
        <w:jc w:val="both"/>
        <w:rPr>
          <w:rFonts w:ascii="Times New Roman" w:hAnsi="Times New Roman" w:cs="Times New Roman"/>
          <w:i/>
          <w:sz w:val="28"/>
          <w:szCs w:val="28"/>
        </w:rPr>
      </w:pPr>
      <w:r w:rsidRPr="00FD403B">
        <w:rPr>
          <w:rFonts w:ascii="Times New Roman" w:hAnsi="Times New Roman" w:cs="Times New Roman"/>
          <w:sz w:val="28"/>
          <w:szCs w:val="28"/>
        </w:rPr>
        <w:t xml:space="preserve"> Порядок учета в таможенных органах обеспечения уплаты таможенных пошлин, налогов </w:t>
      </w:r>
      <w:r w:rsidRPr="00FD403B">
        <w:rPr>
          <w:rFonts w:ascii="Times New Roman" w:hAnsi="Times New Roman" w:cs="Times New Roman"/>
          <w:b/>
          <w:sz w:val="28"/>
          <w:szCs w:val="28"/>
        </w:rPr>
        <w:t>утверждается уполномоченным органом.</w:t>
      </w:r>
      <w:r w:rsidRPr="00FD403B">
        <w:rPr>
          <w:rFonts w:ascii="Times New Roman" w:hAnsi="Times New Roman" w:cs="Times New Roman"/>
          <w:sz w:val="28"/>
          <w:szCs w:val="28"/>
        </w:rPr>
        <w:t xml:space="preserve"> </w:t>
      </w:r>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p>
    <w:p w:rsidR="00346FEB" w:rsidRPr="00FD403B" w:rsidRDefault="00346FEB" w:rsidP="00346FEB">
      <w:pPr>
        <w:spacing w:before="120" w:after="120" w:line="360" w:lineRule="auto"/>
        <w:ind w:firstLine="709"/>
        <w:jc w:val="both"/>
        <w:rPr>
          <w:rFonts w:ascii="Times New Roman" w:hAnsi="Times New Roman" w:cs="Times New Roman"/>
          <w:sz w:val="28"/>
          <w:szCs w:val="28"/>
        </w:rPr>
      </w:pPr>
      <w:r w:rsidRPr="00FD403B">
        <w:rPr>
          <w:rFonts w:ascii="Times New Roman" w:hAnsi="Times New Roman" w:cs="Times New Roman"/>
          <w:sz w:val="28"/>
          <w:szCs w:val="28"/>
        </w:rPr>
        <w:t xml:space="preserve">Статья 96. Внесение сумм обеспечения на счет временного размещения денег таможенного органа </w:t>
      </w:r>
    </w:p>
    <w:p w:rsidR="00346FEB" w:rsidRPr="00FD403B" w:rsidRDefault="00346FEB" w:rsidP="00346FEB">
      <w:pPr>
        <w:spacing w:before="120" w:after="120" w:line="360" w:lineRule="auto"/>
        <w:ind w:firstLine="709"/>
        <w:jc w:val="both"/>
        <w:rPr>
          <w:rFonts w:ascii="Times New Roman" w:hAnsi="Times New Roman" w:cs="Times New Roman"/>
          <w:sz w:val="28"/>
          <w:szCs w:val="28"/>
        </w:rPr>
      </w:pPr>
      <w:r w:rsidRPr="00FD403B">
        <w:rPr>
          <w:rFonts w:ascii="Times New Roman" w:hAnsi="Times New Roman" w:cs="Times New Roman"/>
          <w:sz w:val="28"/>
          <w:szCs w:val="28"/>
        </w:rPr>
        <w:t>1. Счет временного размещения денег открывается центральным уполномоченным органом по исполнению бюджета территориальным таможенным органам.</w:t>
      </w:r>
    </w:p>
    <w:p w:rsidR="00346FEB" w:rsidRPr="00FD403B" w:rsidRDefault="00346FEB" w:rsidP="00346FEB">
      <w:pPr>
        <w:spacing w:before="120" w:after="120" w:line="360" w:lineRule="auto"/>
        <w:ind w:firstLine="709"/>
        <w:jc w:val="both"/>
        <w:rPr>
          <w:rFonts w:ascii="Times New Roman" w:hAnsi="Times New Roman" w:cs="Times New Roman"/>
          <w:b/>
          <w:sz w:val="28"/>
          <w:szCs w:val="28"/>
        </w:rPr>
      </w:pPr>
      <w:r w:rsidRPr="00FD403B">
        <w:rPr>
          <w:rFonts w:ascii="Times New Roman" w:hAnsi="Times New Roman" w:cs="Times New Roman"/>
          <w:sz w:val="28"/>
          <w:szCs w:val="28"/>
        </w:rPr>
        <w:t xml:space="preserve">2. Счет временного размещения денег таможенного органа предназначен для внесения плательщиком сумм обеспечения уплаты таможенных пошлин, налогов. Внесение сумм обеспечения на счет временного размещения денег производится </w:t>
      </w:r>
      <w:r w:rsidRPr="00FD403B">
        <w:rPr>
          <w:rFonts w:ascii="Times New Roman" w:hAnsi="Times New Roman" w:cs="Times New Roman"/>
          <w:b/>
          <w:sz w:val="28"/>
          <w:szCs w:val="28"/>
        </w:rPr>
        <w:t>в национальной валюте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FD403B">
        <w:rPr>
          <w:rFonts w:ascii="Times New Roman" w:hAnsi="Times New Roman" w:cs="Times New Roman"/>
          <w:sz w:val="28"/>
          <w:szCs w:val="28"/>
        </w:rPr>
        <w:t xml:space="preserve">3. При неисполнении плательщиком обязательства, обеспеченного денежными средствами (деньгами), таможенный орган после выявления факта неисполнения указанного обязательства по истечении </w:t>
      </w:r>
      <w:r w:rsidRPr="00FD403B">
        <w:rPr>
          <w:rFonts w:ascii="Times New Roman" w:hAnsi="Times New Roman" w:cs="Times New Roman"/>
          <w:b/>
          <w:sz w:val="28"/>
          <w:szCs w:val="28"/>
        </w:rPr>
        <w:t>десяти рабочих  дней</w:t>
      </w:r>
      <w:r w:rsidRPr="00FD403B">
        <w:rPr>
          <w:rFonts w:ascii="Times New Roman" w:hAnsi="Times New Roman" w:cs="Times New Roman"/>
          <w:sz w:val="28"/>
          <w:szCs w:val="28"/>
        </w:rPr>
        <w:t xml:space="preserve"> перечисляет со счета временного размещения денег в бюджет подлежащие уплате су</w:t>
      </w:r>
      <w:r w:rsidRPr="00006FCB">
        <w:rPr>
          <w:rFonts w:ascii="Times New Roman" w:hAnsi="Times New Roman" w:cs="Times New Roman"/>
          <w:sz w:val="28"/>
          <w:szCs w:val="28"/>
        </w:rPr>
        <w:t>ммы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97. Применение банковской гарантии в качестве обеспечения уплаты таможенных пошлин, налогов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 Таможенный орган в качестве обеспечения уплаты таможенных пошлин, налогов принимает банковские гарантии, выданные банками, включенными в реестр банков, имеющими лицензию на проведение банковских операций.</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Содержание гарантии банка должно соответствовать требованиям, установленным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Таможенный орган отказывает в принятии банковской гарантии в качестве обеспечения уплаты таможенных пошлин, налогов в одном из следующих случаев: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банк, выдавший банковскую гарантию, не включен в реестр банков, указанный в пункте 1 настоящей статьи, и не обладает полномочиями по выдаче банковской гарантии;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содержание банковской гарантии не соответствует законодательству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сумма таможенных пошлин, налогов, уплата которых обеспечивается банковской гарантией, превышает сумму таможенных пошлин, налогов, подтверждаемую банковской гарантией;</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срок окончания действия банковской гарантии меньше срока исполнения обязательства плательщика по обеспечению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отказе таможенного органа в принятии банковской гарантии в качестве обеспечения уплаты таможенных пошлин, налогов таможенный орган в течение двух рабочих дней письменно уведомляет об этом плательщика, представившего указанную банковскую гарантию, с обоснованием причин такого отказа.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 случае неисполнения обязательства по уплате таможенных пошлин, налогов таможенный орган направляет банку требование об уплате причитающихся сумм таможенных пошлин, налогов в течение пяти рабочих </w:t>
      </w:r>
      <w:r w:rsidRPr="00006FCB">
        <w:rPr>
          <w:rFonts w:ascii="Times New Roman" w:hAnsi="Times New Roman" w:cs="Times New Roman"/>
          <w:sz w:val="28"/>
          <w:szCs w:val="28"/>
        </w:rPr>
        <w:lastRenderedPageBreak/>
        <w:t>дней после окончания сроков исполнения обязательства, предусмотренных гарантией банка. При этом со дня, следующего за днем окончания сроков исполнения обязательства по обеспечению уплаты таможенных пошлин, налогов, начисляются пени.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Требование таможенного органа об уплате причитающихся сумм таможенных пошлин, налогов и пеней подлежит безусловному и обязательному исполнению банком в течение двух рабочих дней со дня получения такого требования. Банк при неисполнении или нарушении сроков исполнения требования таможенного органа несет ответственность</w:t>
      </w:r>
      <w:r w:rsidR="00882B1B">
        <w:rPr>
          <w:rFonts w:ascii="Times New Roman" w:hAnsi="Times New Roman" w:cs="Times New Roman"/>
          <w:sz w:val="28"/>
          <w:szCs w:val="28"/>
        </w:rPr>
        <w:t>,</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установленную</w:t>
      </w:r>
      <w:r w:rsidRPr="00006FCB">
        <w:rPr>
          <w:rFonts w:ascii="Times New Roman" w:hAnsi="Times New Roman" w:cs="Times New Roman"/>
          <w:sz w:val="28"/>
          <w:szCs w:val="28"/>
        </w:rPr>
        <w:t xml:space="preserve"> законами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00882B1B">
        <w:rPr>
          <w:rFonts w:ascii="Times New Roman" w:hAnsi="Times New Roman" w:cs="Times New Roman"/>
          <w:sz w:val="28"/>
          <w:szCs w:val="28"/>
        </w:rPr>
        <w:t>98</w:t>
      </w:r>
      <w:r w:rsidRPr="00006FCB">
        <w:rPr>
          <w:rFonts w:ascii="Times New Roman" w:hAnsi="Times New Roman" w:cs="Times New Roman"/>
          <w:sz w:val="28"/>
          <w:szCs w:val="28"/>
        </w:rPr>
        <w:t>. Применение договора поручительства в качестве обеспечения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Таможенный орган в качестве обеспечения уплаты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346FEB" w:rsidRPr="00006FCB" w:rsidRDefault="00882B1B"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46FEB" w:rsidRPr="00006FCB">
        <w:rPr>
          <w:rFonts w:ascii="Times New Roman" w:hAnsi="Times New Roman" w:cs="Times New Roman"/>
          <w:sz w:val="28"/>
          <w:szCs w:val="28"/>
        </w:rPr>
        <w:t>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этом поручитель должен обеспечить уплату таможенных пошлин, налогов одним из следующих способов:</w:t>
      </w:r>
    </w:p>
    <w:p w:rsidR="00346FEB" w:rsidRPr="00882B1B" w:rsidRDefault="00346FEB" w:rsidP="00882B1B">
      <w:pPr>
        <w:pStyle w:val="a5"/>
        <w:numPr>
          <w:ilvl w:val="0"/>
          <w:numId w:val="14"/>
        </w:numPr>
        <w:spacing w:before="120" w:after="120" w:line="360" w:lineRule="auto"/>
        <w:jc w:val="both"/>
        <w:rPr>
          <w:rFonts w:ascii="Times New Roman" w:hAnsi="Times New Roman" w:cs="Times New Roman"/>
          <w:sz w:val="28"/>
          <w:szCs w:val="28"/>
        </w:rPr>
      </w:pPr>
      <w:r w:rsidRPr="00882B1B">
        <w:rPr>
          <w:rFonts w:ascii="Times New Roman" w:hAnsi="Times New Roman" w:cs="Times New Roman"/>
          <w:sz w:val="28"/>
          <w:szCs w:val="28"/>
        </w:rPr>
        <w:t>внесение сумм обеспечения на счет временного размещения денег;</w:t>
      </w:r>
    </w:p>
    <w:p w:rsidR="00346FEB" w:rsidRPr="00882B1B" w:rsidRDefault="00346FEB" w:rsidP="00882B1B">
      <w:pPr>
        <w:pStyle w:val="a5"/>
        <w:numPr>
          <w:ilvl w:val="0"/>
          <w:numId w:val="14"/>
        </w:numPr>
        <w:spacing w:before="120" w:after="120" w:line="360" w:lineRule="auto"/>
        <w:jc w:val="both"/>
        <w:rPr>
          <w:rFonts w:ascii="Times New Roman" w:hAnsi="Times New Roman" w:cs="Times New Roman"/>
          <w:sz w:val="28"/>
          <w:szCs w:val="28"/>
        </w:rPr>
      </w:pPr>
      <w:r w:rsidRPr="00882B1B">
        <w:rPr>
          <w:rFonts w:ascii="Times New Roman" w:hAnsi="Times New Roman" w:cs="Times New Roman"/>
          <w:sz w:val="28"/>
          <w:szCs w:val="28"/>
        </w:rPr>
        <w:t>банковской гарантией;</w:t>
      </w:r>
    </w:p>
    <w:p w:rsidR="00346FEB" w:rsidRPr="00882B1B" w:rsidRDefault="00346FEB" w:rsidP="00882B1B">
      <w:pPr>
        <w:pStyle w:val="a5"/>
        <w:numPr>
          <w:ilvl w:val="0"/>
          <w:numId w:val="14"/>
        </w:numPr>
        <w:spacing w:before="120" w:after="120" w:line="360" w:lineRule="auto"/>
        <w:jc w:val="both"/>
        <w:rPr>
          <w:rFonts w:ascii="Times New Roman" w:hAnsi="Times New Roman" w:cs="Times New Roman"/>
          <w:sz w:val="28"/>
          <w:szCs w:val="28"/>
        </w:rPr>
      </w:pPr>
      <w:r w:rsidRPr="00882B1B">
        <w:rPr>
          <w:rFonts w:ascii="Times New Roman" w:hAnsi="Times New Roman" w:cs="Times New Roman"/>
          <w:sz w:val="28"/>
          <w:szCs w:val="28"/>
        </w:rPr>
        <w:t>залогом имущества;</w:t>
      </w:r>
    </w:p>
    <w:p w:rsidR="00346FEB" w:rsidRPr="00882B1B" w:rsidRDefault="00346FEB" w:rsidP="00882B1B">
      <w:pPr>
        <w:pStyle w:val="a5"/>
        <w:numPr>
          <w:ilvl w:val="0"/>
          <w:numId w:val="14"/>
        </w:numPr>
        <w:spacing w:before="120" w:after="120" w:line="360" w:lineRule="auto"/>
        <w:jc w:val="both"/>
        <w:rPr>
          <w:rFonts w:ascii="Times New Roman" w:hAnsi="Times New Roman" w:cs="Times New Roman"/>
          <w:sz w:val="28"/>
          <w:szCs w:val="28"/>
        </w:rPr>
      </w:pPr>
      <w:r w:rsidRPr="00882B1B">
        <w:rPr>
          <w:rFonts w:ascii="Times New Roman" w:hAnsi="Times New Roman" w:cs="Times New Roman"/>
          <w:sz w:val="28"/>
          <w:szCs w:val="28"/>
        </w:rPr>
        <w:t>договором страхования.</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346FEB" w:rsidRPr="00006FCB">
        <w:rPr>
          <w:rFonts w:ascii="Times New Roman" w:hAnsi="Times New Roman" w:cs="Times New Roman"/>
          <w:sz w:val="28"/>
          <w:szCs w:val="28"/>
        </w:rPr>
        <w:t>Поручитель несет перед таможенным органом ответственность в том же объеме, что и плательщик, включая уплату пеней.</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46FEB" w:rsidRPr="00006FCB">
        <w:rPr>
          <w:rFonts w:ascii="Times New Roman" w:hAnsi="Times New Roman" w:cs="Times New Roman"/>
          <w:sz w:val="28"/>
          <w:szCs w:val="28"/>
        </w:rPr>
        <w:t>. Таможенный орган отказывает в принятии договора поручительства в качестве обеспечения уплаты таможенных пошлин, налогов в одном из следующих случаев: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представленный договор поручительства не соответствует гражданскому законодательству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поручителем не обеспечена уплата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сумма таможенных пошлин, налогов, уплата которых обеспечивается договором поручительства, превышает сумму таможенных пошлин, налогов, подтверждаемую договором поручительства;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срок окончания действия договора поручительства не превышает сроков исполнения обязательства по уплате таможенных пошлин, налогов.</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46FEB" w:rsidRPr="00006FCB">
        <w:rPr>
          <w:rFonts w:ascii="Times New Roman" w:hAnsi="Times New Roman" w:cs="Times New Roman"/>
          <w:sz w:val="28"/>
          <w:szCs w:val="28"/>
        </w:rPr>
        <w:t>. В случае неисполнения плательщиком обязательства по уплате таможенных пошлин, налогов таможенный орган направляет поручителю требование об уплате причитающихся сумм таможенных пошлин, налогов и пеней в течение пяти рабочих дней после окончания сроков исполнения обязательства, предусмотренных поручительством. При этом со дня, следующего за днем окончания сроков исполнения обязательства по обеспечению уплаты таможенных пошлин, налогов, начисляются пени.</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46FEB" w:rsidRPr="00006FCB">
        <w:rPr>
          <w:rFonts w:ascii="Times New Roman" w:hAnsi="Times New Roman" w:cs="Times New Roman"/>
          <w:sz w:val="28"/>
          <w:szCs w:val="28"/>
        </w:rPr>
        <w:t>. Требование  таможенного органа  об уплате причитающихся сумм таможенных пошлин, налогов и пеней подлежит безусловному и обязательному исполнению поручителем в течение пяти рабочих дней со дня получения такого требования.</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346FEB" w:rsidRPr="00006FCB">
        <w:rPr>
          <w:rFonts w:ascii="Times New Roman" w:hAnsi="Times New Roman" w:cs="Times New Roman"/>
          <w:sz w:val="28"/>
          <w:szCs w:val="28"/>
        </w:rPr>
        <w:t xml:space="preserve">Поручитель при неисполнении или нарушении сроков исполнения требования таможенного органа несет ответственность, </w:t>
      </w:r>
      <w:r w:rsidR="00346FEB" w:rsidRPr="00006FCB">
        <w:rPr>
          <w:rFonts w:ascii="Times New Roman" w:hAnsi="Times New Roman" w:cs="Times New Roman"/>
          <w:b/>
          <w:sz w:val="28"/>
          <w:szCs w:val="28"/>
        </w:rPr>
        <w:t xml:space="preserve">установленную </w:t>
      </w:r>
      <w:r w:rsidR="00346FEB" w:rsidRPr="00006FCB">
        <w:rPr>
          <w:rFonts w:ascii="Times New Roman" w:hAnsi="Times New Roman" w:cs="Times New Roman"/>
          <w:sz w:val="28"/>
          <w:szCs w:val="28"/>
        </w:rPr>
        <w:t>законами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99. Применение залога имущества в качестве обеспечения уплаты таможенных пошлин, косвенных налогов с иностранных товаров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Таможенный орган в качестве обеспечения уплаты таможенных пошлин, налогов принимает залог имущества на основании договора залога имущества.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 перед которым у плательщика возникает обязательство по уплате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Договор залога имущества заключается в течение пятнадцати календарных дней со дня письменного обращения плательщика о заключении договора залога имущества с приложением отчета оценщика об оценке рыночной стоимости имущества, предоставляемого в залог.</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Рыночной стоимостью предмета залога в целях обеспечения уплаты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имущество, предоставляемое в залог, должно быть ликвидным, застрахованным от утраты или повреждения и его рыночная стоимость не </w:t>
      </w:r>
      <w:r w:rsidRPr="00006FCB">
        <w:rPr>
          <w:rFonts w:ascii="Times New Roman" w:hAnsi="Times New Roman" w:cs="Times New Roman"/>
          <w:sz w:val="28"/>
          <w:szCs w:val="28"/>
        </w:rPr>
        <w:lastRenderedPageBreak/>
        <w:t>может быть ниже размера обязательства по уплате таможенных пошлин, налогов, обеспечиваемого предметом залога, включая расходы по его реализации.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Предметом залога в целях обеспечения уплаты таможенных пошлин, налогов может быть любое имущество, за исключением:</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объектов жизнеобеспечения;</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арестованного имущества;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имущества, на которое государственными органами наложены ограничения;</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имущества, обремененного правами третьих лиц;</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имущества, изъятого из гражданского оборота в соответствии с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электрической, тепловой энергии и иных видов энергии;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скоропортящихся товаров;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имущественных прав;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имущества, находящегося за пределами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При залоге предмет залога остается у залогодателя, если таможенный орган не примет иного решения.</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Залогодатель не вправе распоряжаться предметом залога до исполнения принятого плательщиком обязательства, в обеспечение которого оформлен залог.</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Оформление залога осуществляется в соответствии с гражданским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Обращение взыскания на предмет залога производится в соответствии с гражданским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100. Применение договора страхования в качестве обеспечения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Таможенный орган в качестве обеспечения уплаты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Содержание договора страхования должно соответствовать требованиям, установленным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Таможенный орган отказывает в принятии договора страхования в качестве обеспечения уплаты таможенных пошлин, налогов в одном из следующих случаев: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страховая организация, выдавшая договор страхования, не включена в реестр страховых организаций, указанный в пункте 1 настоящей статьи;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представленный договор страхования не соответствует требованиям, установленным законодательством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сумма таможенных пошлин, налогов, уплата которых обеспечивается договором страхования, превышает сумму таможенных пошлин, налогов, подтверждаемую договором страхования;</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срок окончания действия договора страхования меньше срока исполнения обязательства плательщика по обеспечению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отказе таможенного органа в принятии договора страхования в качестве обеспечения уплаты таможенных пошлин, налогов таможенный орган в течение трех рабочих дней письменно уведомляет об этом плательщика, представившего указанный договор страхования, с обоснованием причин такого отказа.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 случае неисполнения обязательства по уплате таможенных пошлин, налогов таможенный  орган направляет страховой организации </w:t>
      </w:r>
      <w:r w:rsidRPr="00006FCB">
        <w:rPr>
          <w:rFonts w:ascii="Times New Roman" w:hAnsi="Times New Roman" w:cs="Times New Roman"/>
          <w:sz w:val="28"/>
          <w:szCs w:val="28"/>
        </w:rPr>
        <w:lastRenderedPageBreak/>
        <w:t>требование об уплате причитающихся сумм таможенных пошлин, налогов в течение пяти рабочих дней после окончания сроков исполнения обязательства, предусмотренных указанным договором страхования. При этом со дня, следующего за днем окончания сроков исполнения обязательства по обеспечению уплаты таможенных пошлин, налогов, начисляются пени.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Требование таможенного органа об уплате причитающихся сумм таможенных пошлин, налогов и пеней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требования  таможенного органа  несет ответственность</w:t>
      </w:r>
      <w:r w:rsidR="009E725F">
        <w:rPr>
          <w:rFonts w:ascii="Times New Roman" w:hAnsi="Times New Roman" w:cs="Times New Roman"/>
          <w:sz w:val="28"/>
          <w:szCs w:val="28"/>
        </w:rPr>
        <w:t>,</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установленную</w:t>
      </w:r>
      <w:r w:rsidRPr="00006FCB">
        <w:rPr>
          <w:rFonts w:ascii="Times New Roman" w:hAnsi="Times New Roman" w:cs="Times New Roman"/>
          <w:sz w:val="28"/>
          <w:szCs w:val="28"/>
        </w:rPr>
        <w:t xml:space="preserve"> законами Республики Казахстан.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101. Генеральное обеспечение исполнения обязанности по уплате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В случае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возникающих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46FEB" w:rsidRPr="00006FCB">
        <w:rPr>
          <w:rFonts w:ascii="Times New Roman" w:hAnsi="Times New Roman" w:cs="Times New Roman"/>
          <w:sz w:val="28"/>
          <w:szCs w:val="28"/>
        </w:rPr>
        <w:t>Генеральное обеспечение исполнения обязанности по уплате таможенных пошлин, налогов может применяться, если:</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46FEB" w:rsidRPr="00006FCB">
        <w:rPr>
          <w:rFonts w:ascii="Times New Roman" w:hAnsi="Times New Roman" w:cs="Times New Roman"/>
          <w:sz w:val="28"/>
          <w:szCs w:val="28"/>
        </w:rPr>
        <w:t xml:space="preserve">все таможенные операции совершаются на территории  Республики Казахстан; </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346FEB" w:rsidRPr="00006FCB">
        <w:rPr>
          <w:rFonts w:ascii="Times New Roman" w:hAnsi="Times New Roman" w:cs="Times New Roman"/>
          <w:sz w:val="28"/>
          <w:szCs w:val="28"/>
        </w:rPr>
        <w:t xml:space="preserve">таможенные операции совершаются на территориях нескольких государств-членов </w:t>
      </w:r>
      <w:r w:rsidR="00346FEB" w:rsidRPr="00006FCB">
        <w:rPr>
          <w:rFonts w:ascii="Times New Roman" w:hAnsi="Times New Roman" w:cs="Times New Roman"/>
          <w:b/>
          <w:sz w:val="28"/>
          <w:szCs w:val="28"/>
        </w:rPr>
        <w:t>Евразийского экономического союза</w:t>
      </w:r>
      <w:r w:rsidR="00346FEB" w:rsidRPr="00006FCB">
        <w:rPr>
          <w:rFonts w:ascii="Times New Roman" w:hAnsi="Times New Roman" w:cs="Times New Roman"/>
          <w:sz w:val="28"/>
          <w:szCs w:val="28"/>
        </w:rPr>
        <w:t xml:space="preserve"> при перевозке товаров в соответствии с таможенной процедурой таможенного транзита.</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46FEB" w:rsidRPr="00006FCB">
        <w:rPr>
          <w:rFonts w:ascii="Times New Roman" w:hAnsi="Times New Roman" w:cs="Times New Roman"/>
          <w:sz w:val="28"/>
          <w:szCs w:val="28"/>
        </w:rPr>
        <w:t>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любым таможенным органом, осуществляющим взыскание таможенных пошлин, налогов в соответствии со статьей</w:t>
      </w:r>
      <w:r>
        <w:rPr>
          <w:rFonts w:ascii="Times New Roman" w:hAnsi="Times New Roman" w:cs="Times New Roman"/>
          <w:sz w:val="28"/>
          <w:szCs w:val="28"/>
        </w:rPr>
        <w:t xml:space="preserve"> 117</w:t>
      </w:r>
      <w:r w:rsidR="00346FEB" w:rsidRPr="00006FCB">
        <w:rPr>
          <w:rFonts w:ascii="Times New Roman" w:hAnsi="Times New Roman" w:cs="Times New Roman"/>
          <w:sz w:val="28"/>
          <w:szCs w:val="28"/>
        </w:rPr>
        <w:t xml:space="preserve"> настоящего Кодекса, могут быть взысканы таможенные пошлины, налоги, исполнение обязанности по уплате которых обеспечивается таким генеральным обеспечением. </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46FEB" w:rsidRPr="00006FCB">
        <w:rPr>
          <w:rFonts w:ascii="Times New Roman" w:hAnsi="Times New Roman" w:cs="Times New Roman"/>
          <w:sz w:val="28"/>
          <w:szCs w:val="28"/>
        </w:rPr>
        <w:t xml:space="preserve">. По письменному заявлению плательщика таможенные органы принимают генеральное обеспечение уплаты таможенных пошлин,  налогов, соответствующее одному из установленных статьей </w:t>
      </w:r>
      <w:r w:rsidR="00346FEB" w:rsidRPr="00006FCB">
        <w:rPr>
          <w:rFonts w:ascii="Times New Roman" w:hAnsi="Times New Roman" w:cs="Times New Roman"/>
          <w:b/>
          <w:sz w:val="28"/>
          <w:szCs w:val="28"/>
        </w:rPr>
        <w:t>95 н</w:t>
      </w:r>
      <w:r w:rsidR="00346FEB" w:rsidRPr="00006FCB">
        <w:rPr>
          <w:rFonts w:ascii="Times New Roman" w:hAnsi="Times New Roman" w:cs="Times New Roman"/>
          <w:sz w:val="28"/>
          <w:szCs w:val="28"/>
        </w:rPr>
        <w:t>астоящего Кодекса способов обеспечения уплаты таможенных пошлин, налогов.</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346FEB" w:rsidRPr="00006FCB">
        <w:rPr>
          <w:rFonts w:ascii="Times New Roman" w:hAnsi="Times New Roman" w:cs="Times New Roman"/>
          <w:sz w:val="28"/>
          <w:szCs w:val="28"/>
        </w:rPr>
        <w:t xml:space="preserve">Генеральное обеспечение уплаты таможенных пошлин, налогов предоставляется плательщиком по одному или нескольким обязательствам по обеспечению уплаты таможенных пошлин, налогов, возникающим в случаях, установленных статьей </w:t>
      </w:r>
      <w:r w:rsidR="00346FEB" w:rsidRPr="00006FCB">
        <w:rPr>
          <w:rFonts w:ascii="Times New Roman" w:hAnsi="Times New Roman" w:cs="Times New Roman"/>
          <w:b/>
          <w:sz w:val="28"/>
          <w:szCs w:val="28"/>
        </w:rPr>
        <w:t>94</w:t>
      </w:r>
      <w:r w:rsidR="00346FEB"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Указанное генеральное обеспечение уплаты таможенных пошлин,  налогов принимается таможенными органами на срок, определенный в заявлении плательщика. При этом срок действия генерального обеспечения уплаты таможенных пошлин, налогов  должен превышать сроки исполнения плательщиком обязательств по обеспечению уплаты таможенных пошлин, налогов, возникающих в течение периода, указанного в заявлении плательщика.</w:t>
      </w:r>
    </w:p>
    <w:p w:rsidR="00346FEB" w:rsidRPr="00006FCB" w:rsidRDefault="009E725F" w:rsidP="00346FEB">
      <w:pPr>
        <w:spacing w:before="120" w:after="12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346FEB" w:rsidRPr="00006FCB">
        <w:rPr>
          <w:rFonts w:ascii="Times New Roman" w:hAnsi="Times New Roman" w:cs="Times New Roman"/>
          <w:b/>
          <w:sz w:val="28"/>
          <w:szCs w:val="28"/>
        </w:rPr>
        <w:t xml:space="preserve">.  Порядок применения генерального обеспечения уплаты таможенных пошлин, налогов утверждается уполномоченным органом. </w:t>
      </w:r>
    </w:p>
    <w:p w:rsidR="00346FEB" w:rsidRPr="00006FCB" w:rsidRDefault="009E725F"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346FEB" w:rsidRPr="00006FCB">
        <w:rPr>
          <w:rFonts w:ascii="Times New Roman" w:hAnsi="Times New Roman" w:cs="Times New Roman"/>
          <w:sz w:val="28"/>
          <w:szCs w:val="28"/>
        </w:rPr>
        <w:t xml:space="preserve">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государств-членов </w:t>
      </w:r>
      <w:r w:rsidR="00346FEB" w:rsidRPr="00006FCB">
        <w:rPr>
          <w:rFonts w:ascii="Times New Roman" w:hAnsi="Times New Roman" w:cs="Times New Roman"/>
          <w:b/>
          <w:sz w:val="28"/>
          <w:szCs w:val="28"/>
        </w:rPr>
        <w:t>Евразийского экономического союза</w:t>
      </w:r>
      <w:r w:rsidR="00346FEB" w:rsidRPr="00006FCB">
        <w:rPr>
          <w:rFonts w:ascii="Times New Roman" w:hAnsi="Times New Roman" w:cs="Times New Roman"/>
          <w:sz w:val="28"/>
          <w:szCs w:val="28"/>
        </w:rPr>
        <w:t xml:space="preserve"> при перевозке товаров в соответствии с таможенной процедурой таможенного транзита, определяется в соответствии со статьями</w:t>
      </w:r>
      <w:r>
        <w:rPr>
          <w:rFonts w:ascii="Times New Roman" w:hAnsi="Times New Roman" w:cs="Times New Roman"/>
          <w:sz w:val="28"/>
          <w:szCs w:val="28"/>
        </w:rPr>
        <w:t xml:space="preserve"> 221 и 222 </w:t>
      </w:r>
      <w:r w:rsidR="00346FEB" w:rsidRPr="00006FCB">
        <w:rPr>
          <w:rFonts w:ascii="Times New Roman" w:hAnsi="Times New Roman" w:cs="Times New Roman"/>
          <w:sz w:val="28"/>
          <w:szCs w:val="28"/>
        </w:rPr>
        <w:t>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102. Определение размера обеспечения исполнения обязанности по уплате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w:t>
      </w:r>
      <w:r w:rsidRPr="00006FCB">
        <w:rPr>
          <w:rFonts w:ascii="Times New Roman" w:hAnsi="Times New Roman" w:cs="Times New Roman"/>
          <w:b/>
          <w:sz w:val="28"/>
          <w:szCs w:val="28"/>
        </w:rPr>
        <w:t>подлежащий уплате в Республике Казахстан</w:t>
      </w:r>
      <w:r w:rsidRPr="00006FCB">
        <w:rPr>
          <w:rFonts w:ascii="Times New Roman" w:hAnsi="Times New Roman" w:cs="Times New Roman"/>
          <w:sz w:val="28"/>
          <w:szCs w:val="28"/>
        </w:rPr>
        <w:t xml:space="preserve"> за исключением случаев, когда в соответствии </w:t>
      </w:r>
      <w:r w:rsidR="009E725F">
        <w:rPr>
          <w:rFonts w:ascii="Times New Roman" w:hAnsi="Times New Roman" w:cs="Times New Roman"/>
          <w:sz w:val="28"/>
          <w:szCs w:val="28"/>
        </w:rPr>
        <w:t>с настоящей статьей, статьей 221</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 и пунктом 4 статьи </w:t>
      </w:r>
      <w:r w:rsidR="009E725F">
        <w:rPr>
          <w:rFonts w:ascii="Times New Roman" w:hAnsi="Times New Roman" w:cs="Times New Roman"/>
          <w:sz w:val="28"/>
          <w:szCs w:val="28"/>
        </w:rPr>
        <w:t>364</w:t>
      </w:r>
      <w:r w:rsidRPr="00006FCB">
        <w:rPr>
          <w:rFonts w:ascii="Times New Roman" w:hAnsi="Times New Roman" w:cs="Times New Roman"/>
          <w:sz w:val="28"/>
          <w:szCs w:val="28"/>
        </w:rPr>
        <w:t xml:space="preserve"> настоящего Кодекса исполнени</w:t>
      </w:r>
      <w:r w:rsidR="009E725F">
        <w:rPr>
          <w:rFonts w:ascii="Times New Roman" w:hAnsi="Times New Roman" w:cs="Times New Roman"/>
          <w:sz w:val="28"/>
          <w:szCs w:val="28"/>
        </w:rPr>
        <w:t>е</w:t>
      </w:r>
      <w:r w:rsidRPr="00006FCB">
        <w:rPr>
          <w:rFonts w:ascii="Times New Roman" w:hAnsi="Times New Roman" w:cs="Times New Roman"/>
          <w:sz w:val="28"/>
          <w:szCs w:val="28"/>
        </w:rPr>
        <w:t xml:space="preserve"> обязанности по уплате таможенных пошлин, налогов </w:t>
      </w:r>
      <w:r w:rsidR="009E725F">
        <w:rPr>
          <w:rFonts w:ascii="Times New Roman" w:hAnsi="Times New Roman" w:cs="Times New Roman"/>
          <w:sz w:val="28"/>
          <w:szCs w:val="28"/>
        </w:rPr>
        <w:t>обеспечивается в</w:t>
      </w:r>
      <w:r w:rsidRPr="00006FCB">
        <w:rPr>
          <w:rFonts w:ascii="Times New Roman" w:hAnsi="Times New Roman" w:cs="Times New Roman"/>
          <w:sz w:val="28"/>
          <w:szCs w:val="28"/>
        </w:rPr>
        <w:t xml:space="preserve"> ином </w:t>
      </w:r>
      <w:r w:rsidR="009E725F">
        <w:rPr>
          <w:rFonts w:ascii="Times New Roman" w:hAnsi="Times New Roman" w:cs="Times New Roman"/>
          <w:sz w:val="28"/>
          <w:szCs w:val="28"/>
        </w:rPr>
        <w:t>размере</w:t>
      </w:r>
      <w:r w:rsidRPr="00006FCB">
        <w:rPr>
          <w:rFonts w:ascii="Times New Roman" w:hAnsi="Times New Roman" w:cs="Times New Roman"/>
          <w:sz w:val="28"/>
          <w:szCs w:val="28"/>
        </w:rPr>
        <w:t>.</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Сумма обеспечения уплаты таможенных пошлин, налогов, в том числе сумма генерального обеспечения уплаты таможенных пошлин, налогов, не может быть меньше суммы таможенных пошлин, налогов, подлежащей уплате так же, как при заявлении: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таможенной процедуры выпуска для внутреннего потребления в отношении товаров: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перевозимых по процедуре таможенного транзита;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заявляемых под таможенную процедуру таможенного склада без фактического помещения на таможенный склад;</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подакцизных товаров, помещаемых под таможенную процедуру реэкспорта;</w:t>
      </w:r>
    </w:p>
    <w:p w:rsidR="00346FEB" w:rsidRPr="00006FCB" w:rsidRDefault="00346FEB" w:rsidP="00346FEB">
      <w:pPr>
        <w:spacing w:before="120" w:after="12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проверки документов и сведений при таможенном декларировании в случаях, определенных системой управления рисками;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периодическом таможенном декларировании;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помещаемых на склад получателя товаров в соответствии со статьей </w:t>
      </w:r>
      <w:r w:rsidR="009E725F">
        <w:rPr>
          <w:rFonts w:ascii="Times New Roman" w:hAnsi="Times New Roman" w:cs="Times New Roman"/>
          <w:sz w:val="28"/>
          <w:szCs w:val="28"/>
        </w:rPr>
        <w:t>165</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выпуск по которым производится в соответствии со статьями</w:t>
      </w:r>
      <w:r w:rsidR="009E725F">
        <w:rPr>
          <w:rFonts w:ascii="Times New Roman" w:hAnsi="Times New Roman" w:cs="Times New Roman"/>
          <w:sz w:val="28"/>
          <w:szCs w:val="28"/>
        </w:rPr>
        <w:t xml:space="preserve"> 157 и 375</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 которым изменены сроки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отношении товаров, поставляемых в несобранном виде в соответствии со статьей </w:t>
      </w:r>
      <w:r w:rsidR="009E725F">
        <w:rPr>
          <w:rFonts w:ascii="Times New Roman" w:hAnsi="Times New Roman" w:cs="Times New Roman"/>
          <w:sz w:val="28"/>
          <w:szCs w:val="28"/>
        </w:rPr>
        <w:t>186</w:t>
      </w:r>
      <w:r w:rsidRPr="00006FCB">
        <w:rPr>
          <w:rFonts w:ascii="Times New Roman" w:hAnsi="Times New Roman" w:cs="Times New Roman"/>
          <w:sz w:val="28"/>
          <w:szCs w:val="28"/>
        </w:rPr>
        <w:t xml:space="preserve"> настоящего Кодекса;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помещаемых под таможенную процедуру переработки на таможенной территории;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таможенной процедуры экспорта в отношении товаров, помещаемых под таможенную процедуру переработки вне таможенной территории.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их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(количество, масса, объем или иные характеристики),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При выпуске товаров с особенностями, предусмотренными статьями </w:t>
      </w:r>
      <w:r w:rsidR="00913318">
        <w:rPr>
          <w:rFonts w:ascii="Times New Roman" w:hAnsi="Times New Roman" w:cs="Times New Roman"/>
          <w:sz w:val="28"/>
          <w:szCs w:val="28"/>
        </w:rPr>
        <w:t>1</w:t>
      </w:r>
      <w:r w:rsidR="003162B3">
        <w:rPr>
          <w:rFonts w:ascii="Times New Roman" w:hAnsi="Times New Roman" w:cs="Times New Roman"/>
          <w:sz w:val="28"/>
          <w:szCs w:val="28"/>
        </w:rPr>
        <w:t>91 и 192</w:t>
      </w:r>
      <w:r w:rsidRPr="00006FCB">
        <w:rPr>
          <w:rFonts w:ascii="Times New Roman" w:hAnsi="Times New Roman" w:cs="Times New Roman"/>
          <w:sz w:val="28"/>
          <w:szCs w:val="28"/>
        </w:rPr>
        <w:t xml:space="preserve">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w:t>
      </w:r>
      <w:r w:rsidR="003162B3">
        <w:rPr>
          <w:rFonts w:ascii="Times New Roman" w:hAnsi="Times New Roman" w:cs="Times New Roman"/>
          <w:sz w:val="28"/>
          <w:szCs w:val="28"/>
        </w:rPr>
        <w:t>п</w:t>
      </w:r>
      <w:r w:rsidRPr="00006FCB">
        <w:rPr>
          <w:rFonts w:ascii="Times New Roman" w:hAnsi="Times New Roman" w:cs="Times New Roman"/>
          <w:sz w:val="28"/>
          <w:szCs w:val="28"/>
        </w:rPr>
        <w:t>ункт</w:t>
      </w:r>
      <w:r w:rsidR="003162B3">
        <w:rPr>
          <w:rFonts w:ascii="Times New Roman" w:hAnsi="Times New Roman" w:cs="Times New Roman"/>
          <w:sz w:val="28"/>
          <w:szCs w:val="28"/>
        </w:rPr>
        <w:t xml:space="preserve">ов </w:t>
      </w:r>
      <w:r w:rsidRPr="00006FCB">
        <w:rPr>
          <w:rFonts w:ascii="Times New Roman" w:hAnsi="Times New Roman" w:cs="Times New Roman"/>
          <w:sz w:val="28"/>
          <w:szCs w:val="28"/>
        </w:rPr>
        <w:t>3</w:t>
      </w:r>
      <w:r w:rsidR="003162B3">
        <w:rPr>
          <w:rFonts w:ascii="Times New Roman" w:hAnsi="Times New Roman" w:cs="Times New Roman"/>
          <w:sz w:val="28"/>
          <w:szCs w:val="28"/>
        </w:rPr>
        <w:t xml:space="preserve"> и 5</w:t>
      </w:r>
      <w:r w:rsidRPr="00006FCB">
        <w:rPr>
          <w:rFonts w:ascii="Times New Roman" w:hAnsi="Times New Roman" w:cs="Times New Roman"/>
          <w:sz w:val="28"/>
          <w:szCs w:val="28"/>
        </w:rPr>
        <w:t xml:space="preserve"> настоящей статьи.</w:t>
      </w:r>
    </w:p>
    <w:p w:rsidR="00346FEB" w:rsidRPr="00006FCB" w:rsidRDefault="003162B3"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346FEB" w:rsidRPr="00006FCB">
        <w:rPr>
          <w:rFonts w:ascii="Times New Roman" w:hAnsi="Times New Roman" w:cs="Times New Roman"/>
          <w:sz w:val="28"/>
          <w:szCs w:val="28"/>
        </w:rPr>
        <w:t xml:space="preserve">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w:t>
      </w:r>
      <w:r>
        <w:rPr>
          <w:rFonts w:ascii="Times New Roman" w:hAnsi="Times New Roman" w:cs="Times New Roman"/>
          <w:sz w:val="28"/>
          <w:szCs w:val="28"/>
        </w:rPr>
        <w:t xml:space="preserve">191 </w:t>
      </w:r>
      <w:r w:rsidR="00346FEB" w:rsidRPr="00006FCB">
        <w:rPr>
          <w:rFonts w:ascii="Times New Roman" w:hAnsi="Times New Roman" w:cs="Times New Roman"/>
          <w:sz w:val="28"/>
          <w:szCs w:val="28"/>
        </w:rPr>
        <w:t>настоящего Кодекса, может быть, в частности, использована:</w:t>
      </w:r>
    </w:p>
    <w:p w:rsidR="00346FEB" w:rsidRPr="00006FCB" w:rsidRDefault="003162B3"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46FEB" w:rsidRPr="00006FCB">
        <w:rPr>
          <w:rFonts w:ascii="Times New Roman" w:hAnsi="Times New Roman" w:cs="Times New Roman"/>
          <w:sz w:val="28"/>
          <w:szCs w:val="28"/>
        </w:rPr>
        <w:t>информация о стоимости товаров того же класса или вида, имеющаяся в распоряжении таможенного органа;</w:t>
      </w:r>
    </w:p>
    <w:p w:rsidR="00346FEB" w:rsidRPr="00006FCB" w:rsidRDefault="003162B3"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46FEB" w:rsidRPr="00006FCB">
        <w:rPr>
          <w:rFonts w:ascii="Times New Roman" w:hAnsi="Times New Roman" w:cs="Times New Roman"/>
          <w:sz w:val="28"/>
          <w:szCs w:val="28"/>
        </w:rPr>
        <w:t>таможенная стоимость товаров без учета заявленных вычетов</w:t>
      </w:r>
      <w:r>
        <w:rPr>
          <w:rFonts w:ascii="Times New Roman" w:hAnsi="Times New Roman" w:cs="Times New Roman"/>
          <w:sz w:val="28"/>
          <w:szCs w:val="28"/>
        </w:rPr>
        <w:t xml:space="preserve"> и </w:t>
      </w:r>
      <w:r w:rsidR="00346FEB" w:rsidRPr="00006FCB">
        <w:rPr>
          <w:rFonts w:ascii="Times New Roman" w:hAnsi="Times New Roman" w:cs="Times New Roman"/>
          <w:sz w:val="28"/>
          <w:szCs w:val="28"/>
        </w:rPr>
        <w:t xml:space="preserve"> скидок, если у таможенного органа имеются сомнения в их обоснованности;</w:t>
      </w:r>
    </w:p>
    <w:p w:rsidR="00346FEB" w:rsidRPr="00006FCB" w:rsidRDefault="003162B3"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46FEB" w:rsidRPr="00006FCB">
        <w:rPr>
          <w:rFonts w:ascii="Times New Roman" w:hAnsi="Times New Roman" w:cs="Times New Roman"/>
          <w:sz w:val="28"/>
          <w:szCs w:val="28"/>
        </w:rPr>
        <w:t>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346FEB" w:rsidRDefault="003162B3" w:rsidP="00346FEB">
      <w:pPr>
        <w:tabs>
          <w:tab w:val="left" w:pos="0"/>
        </w:tabs>
        <w:spacing w:after="0" w:line="360" w:lineRule="auto"/>
        <w:ind w:firstLine="709"/>
        <w:jc w:val="both"/>
        <w:rPr>
          <w:rFonts w:ascii="Times New Roman" w:hAnsi="Times New Roman" w:cs="Times New Roman"/>
          <w:bCs/>
          <w:iCs/>
          <w:sz w:val="28"/>
          <w:szCs w:val="28"/>
        </w:rPr>
      </w:pPr>
      <w:r>
        <w:rPr>
          <w:rFonts w:ascii="Times New Roman" w:hAnsi="Times New Roman" w:cs="Times New Roman"/>
          <w:sz w:val="28"/>
          <w:szCs w:val="28"/>
        </w:rPr>
        <w:t>6</w:t>
      </w:r>
      <w:r w:rsidR="00346FEB" w:rsidRPr="00006FCB">
        <w:rPr>
          <w:rFonts w:ascii="Times New Roman" w:hAnsi="Times New Roman" w:cs="Times New Roman"/>
          <w:sz w:val="28"/>
          <w:szCs w:val="28"/>
        </w:rPr>
        <w:t xml:space="preserve">. </w:t>
      </w:r>
      <w:r w:rsidR="00346FEB" w:rsidRPr="00006FCB">
        <w:rPr>
          <w:rFonts w:ascii="Times New Roman" w:hAnsi="Times New Roman" w:cs="Times New Roman"/>
          <w:bCs/>
          <w:iCs/>
          <w:sz w:val="28"/>
          <w:szCs w:val="28"/>
        </w:rPr>
        <w:t xml:space="preserve">В случае, когда в соответствии с </w:t>
      </w:r>
      <w:r>
        <w:rPr>
          <w:rFonts w:ascii="Times New Roman" w:hAnsi="Times New Roman" w:cs="Times New Roman"/>
          <w:bCs/>
          <w:iCs/>
          <w:sz w:val="28"/>
          <w:szCs w:val="28"/>
        </w:rPr>
        <w:t>под</w:t>
      </w:r>
      <w:r w:rsidR="00346FEB" w:rsidRPr="00006FCB">
        <w:rPr>
          <w:rFonts w:ascii="Times New Roman" w:hAnsi="Times New Roman" w:cs="Times New Roman"/>
          <w:bCs/>
          <w:iCs/>
          <w:sz w:val="28"/>
          <w:szCs w:val="28"/>
        </w:rPr>
        <w:t xml:space="preserve">пунктом </w:t>
      </w:r>
      <w:r>
        <w:rPr>
          <w:rFonts w:ascii="Times New Roman" w:hAnsi="Times New Roman" w:cs="Times New Roman"/>
          <w:bCs/>
          <w:iCs/>
          <w:sz w:val="28"/>
          <w:szCs w:val="28"/>
        </w:rPr>
        <w:t>3 пункта 13</w:t>
      </w:r>
      <w:r w:rsidR="00346FEB" w:rsidRPr="00006FCB">
        <w:rPr>
          <w:rFonts w:ascii="Times New Roman" w:hAnsi="Times New Roman" w:cs="Times New Roman"/>
          <w:bCs/>
          <w:iCs/>
          <w:sz w:val="28"/>
          <w:szCs w:val="28"/>
        </w:rPr>
        <w:t xml:space="preserve"> статьи </w:t>
      </w:r>
      <w:r>
        <w:rPr>
          <w:rFonts w:ascii="Times New Roman" w:hAnsi="Times New Roman" w:cs="Times New Roman"/>
          <w:bCs/>
          <w:iCs/>
          <w:sz w:val="28"/>
          <w:szCs w:val="28"/>
        </w:rPr>
        <w:t>190</w:t>
      </w:r>
      <w:r w:rsidR="00346FEB" w:rsidRPr="00006FCB">
        <w:rPr>
          <w:rFonts w:ascii="Times New Roman" w:hAnsi="Times New Roman" w:cs="Times New Roman"/>
          <w:bCs/>
          <w:i/>
          <w:iCs/>
          <w:sz w:val="28"/>
          <w:szCs w:val="28"/>
        </w:rPr>
        <w:t xml:space="preserve"> </w:t>
      </w:r>
      <w:r w:rsidR="00346FEB" w:rsidRPr="00006FCB">
        <w:rPr>
          <w:rFonts w:ascii="Times New Roman" w:hAnsi="Times New Roman" w:cs="Times New Roman"/>
          <w:bCs/>
          <w:iCs/>
          <w:sz w:val="28"/>
          <w:szCs w:val="28"/>
        </w:rPr>
        <w:t>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w:t>
      </w:r>
      <w:r>
        <w:rPr>
          <w:rFonts w:ascii="Times New Roman" w:hAnsi="Times New Roman" w:cs="Times New Roman"/>
          <w:bCs/>
          <w:iCs/>
          <w:sz w:val="28"/>
          <w:szCs w:val="28"/>
        </w:rPr>
        <w:t xml:space="preserve"> и</w:t>
      </w:r>
      <w:r w:rsidR="00346FEB" w:rsidRPr="00006FCB">
        <w:rPr>
          <w:rFonts w:ascii="Times New Roman" w:hAnsi="Times New Roman" w:cs="Times New Roman"/>
          <w:bCs/>
          <w:iCs/>
          <w:sz w:val="28"/>
          <w:szCs w:val="28"/>
        </w:rPr>
        <w:t xml:space="preserve"> 3 настоящей статьи. </w:t>
      </w:r>
    </w:p>
    <w:p w:rsidR="003162B3" w:rsidRDefault="003162B3" w:rsidP="00346FEB">
      <w:pPr>
        <w:tabs>
          <w:tab w:val="left" w:pos="0"/>
        </w:tabs>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При определении суммы таможенных пошлин, налогов, исходя из которой определяется размер обеспечения исполнения обязанности по уплате </w:t>
      </w:r>
      <w:r>
        <w:rPr>
          <w:rFonts w:ascii="Times New Roman" w:hAnsi="Times New Roman" w:cs="Times New Roman"/>
          <w:bCs/>
          <w:iCs/>
          <w:sz w:val="28"/>
          <w:szCs w:val="28"/>
        </w:rPr>
        <w:lastRenderedPageBreak/>
        <w:t>таможенных пошлин, налогов, применяется ставки таможенных пошлин, налогов, действующие на день регистрации заявления о выпуске товаров до подачи декларации на товары.</w:t>
      </w:r>
    </w:p>
    <w:p w:rsidR="003162B3" w:rsidRPr="00006FCB" w:rsidRDefault="003162B3" w:rsidP="00346FE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Cs/>
          <w:iCs/>
          <w:sz w:val="28"/>
          <w:szCs w:val="28"/>
        </w:rPr>
        <w:t>В случае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346FEB" w:rsidRPr="00006FCB" w:rsidRDefault="003162B3" w:rsidP="00346FEB">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46FEB" w:rsidRPr="00006FCB">
        <w:rPr>
          <w:rFonts w:ascii="Times New Roman" w:hAnsi="Times New Roman" w:cs="Times New Roman"/>
          <w:sz w:val="28"/>
          <w:szCs w:val="28"/>
        </w:rPr>
        <w:t>. В отношении отдельных видов товаров могут устанавливаться фиксированные размеры обеспечения исполнения обязанности по уплате таможенных пошлин, налогов с учетом требований, предусмотренных пунктами 1</w:t>
      </w:r>
      <w:r>
        <w:rPr>
          <w:rFonts w:ascii="Times New Roman" w:hAnsi="Times New Roman" w:cs="Times New Roman"/>
          <w:sz w:val="28"/>
          <w:szCs w:val="28"/>
        </w:rPr>
        <w:t>, 2 и</w:t>
      </w:r>
      <w:r w:rsidR="00346FEB" w:rsidRPr="00006FCB">
        <w:rPr>
          <w:rFonts w:ascii="Times New Roman" w:hAnsi="Times New Roman" w:cs="Times New Roman"/>
          <w:sz w:val="28"/>
          <w:szCs w:val="28"/>
        </w:rPr>
        <w:t xml:space="preserve"> 3 настоящей статьи, а в отношении товаров, помещаемых под таможенную процедуру таможенного транзита, – с учетом требований, предусмотренных пунктом</w:t>
      </w:r>
      <w:r>
        <w:rPr>
          <w:rFonts w:ascii="Times New Roman" w:hAnsi="Times New Roman" w:cs="Times New Roman"/>
          <w:sz w:val="28"/>
          <w:szCs w:val="28"/>
        </w:rPr>
        <w:t xml:space="preserve"> 2 статьи 221</w:t>
      </w:r>
      <w:r w:rsidR="00346FEB" w:rsidRPr="00006FCB">
        <w:rPr>
          <w:rFonts w:ascii="Times New Roman" w:hAnsi="Times New Roman" w:cs="Times New Roman"/>
          <w:sz w:val="28"/>
          <w:szCs w:val="28"/>
        </w:rPr>
        <w:t xml:space="preserve"> настоящего Кодекса. </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103. Регистрация обеспечения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Регистрация обеспечения уплаты таможенных пошлин, налогов, за исключением генерального обеспечения уплаты таможенных пошлин, налогов и обеспечения уплаты таможенных пошлин, налогов в соответствии с таможенной процедурой таможенного транзита, производится в таможенном органе, который осуществляет контроль за исполнением обязательства по уплате таможенных пошлин, налогов </w:t>
      </w:r>
      <w:r w:rsidRPr="00006FCB">
        <w:rPr>
          <w:rFonts w:ascii="Times New Roman" w:hAnsi="Times New Roman" w:cs="Times New Roman"/>
          <w:b/>
          <w:sz w:val="28"/>
          <w:szCs w:val="28"/>
        </w:rPr>
        <w:t>плательщиком</w:t>
      </w:r>
      <w:r w:rsidRPr="00006FCB">
        <w:rPr>
          <w:rFonts w:ascii="Times New Roman" w:hAnsi="Times New Roman" w:cs="Times New Roman"/>
          <w:sz w:val="28"/>
          <w:szCs w:val="28"/>
        </w:rPr>
        <w:t xml:space="preserve">  или лицом, осуществляющим деятельность в сфере таможенного дела.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Регистрация генерального обеспечения уплаты таможенных пошлин, налогов производится в одном из таможенных органов, в которых осуществляются таможенные операции, требующие обеспечения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Регистрация обеспечения уплаты таможенных пошлин, налогов, в том числе генерального обеспечения уплаты таможенных пошлин, налогов, производится не позднее одного рабочего дня, следующего </w:t>
      </w:r>
      <w:r w:rsidRPr="00006FCB">
        <w:rPr>
          <w:rFonts w:ascii="Times New Roman" w:hAnsi="Times New Roman" w:cs="Times New Roman"/>
          <w:b/>
          <w:sz w:val="28"/>
          <w:szCs w:val="28"/>
        </w:rPr>
        <w:t>за днем поступления</w:t>
      </w:r>
      <w:r w:rsidRPr="00006FCB">
        <w:rPr>
          <w:rFonts w:ascii="Times New Roman" w:hAnsi="Times New Roman" w:cs="Times New Roman"/>
          <w:sz w:val="28"/>
          <w:szCs w:val="28"/>
        </w:rPr>
        <w:t xml:space="preserve"> заявления в таможенный орган.</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Для регистрации обеспечения уплаты таможенных пошлин, налогов плательщик в зависимости от выбранного способа обеспечения уплаты таможенных пошлин, налогов представляет в таможенный орган заявление по форме, утвержденной уполномоченным органом, с приложением одного из следующих документов, подтверждающих обеспечение уплаты таможенных пошлин, налогов:</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копии платежного документа о перечислении денег на счет временного размещения денег таможенного органа;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договора залога имущества, заключенного между плательщиком и таможенным органом, и отчета оценщика об оценке рыночной стоимости залогового имущества;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договора гарантии банка, заключенного между банком - гарантом и плательщиком, и банковской гарантии;</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договора поручительства;</w:t>
      </w:r>
    </w:p>
    <w:p w:rsidR="00346FEB" w:rsidRPr="00006FCB" w:rsidRDefault="00346FEB" w:rsidP="00346FEB">
      <w:pPr>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договора страхования.</w:t>
      </w:r>
    </w:p>
    <w:p w:rsidR="00346FEB" w:rsidRPr="00006FCB" w:rsidRDefault="00346FEB" w:rsidP="00346FEB">
      <w:pPr>
        <w:spacing w:before="120" w:after="120" w:line="360" w:lineRule="auto"/>
        <w:ind w:firstLine="709"/>
        <w:jc w:val="both"/>
        <w:rPr>
          <w:sz w:val="28"/>
          <w:szCs w:val="28"/>
        </w:rPr>
      </w:pPr>
      <w:r w:rsidRPr="00006FCB">
        <w:rPr>
          <w:rFonts w:ascii="Times New Roman" w:hAnsi="Times New Roman" w:cs="Times New Roman"/>
          <w:sz w:val="28"/>
          <w:szCs w:val="28"/>
        </w:rPr>
        <w:t xml:space="preserve">3. Не позднее рабочего дня, следующего за днем </w:t>
      </w:r>
      <w:r w:rsidRPr="00006FCB">
        <w:rPr>
          <w:rFonts w:ascii="Times New Roman" w:hAnsi="Times New Roman" w:cs="Times New Roman"/>
          <w:b/>
          <w:sz w:val="28"/>
          <w:szCs w:val="28"/>
        </w:rPr>
        <w:t xml:space="preserve">поступления </w:t>
      </w:r>
      <w:r w:rsidRPr="00006FCB">
        <w:rPr>
          <w:rFonts w:ascii="Times New Roman" w:hAnsi="Times New Roman" w:cs="Times New Roman"/>
          <w:sz w:val="28"/>
          <w:szCs w:val="28"/>
        </w:rPr>
        <w:t>в таможенный орган указанного заявления, в целях учета таможенный орган оформляет карточку обеспечения уплаты таможенных пошлин, налогов.</w:t>
      </w:r>
    </w:p>
    <w:p w:rsidR="003162B3" w:rsidRDefault="003162B3" w:rsidP="00B62EB1">
      <w:pPr>
        <w:shd w:val="clear" w:color="auto" w:fill="FFFFFF"/>
        <w:spacing w:before="100" w:beforeAutospacing="1" w:after="100" w:afterAutospacing="1" w:line="360" w:lineRule="auto"/>
        <w:ind w:firstLine="709"/>
        <w:jc w:val="both"/>
        <w:textAlignment w:val="baseline"/>
        <w:outlineLvl w:val="2"/>
        <w:rPr>
          <w:rFonts w:ascii="Times New Roman" w:eastAsia="Times New Roman" w:hAnsi="Times New Roman" w:cs="Times New Roman"/>
          <w:b/>
          <w:color w:val="1E1E1E"/>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outlineLvl w:val="2"/>
        <w:rPr>
          <w:rFonts w:ascii="Times New Roman" w:eastAsia="Times New Roman" w:hAnsi="Times New Roman" w:cs="Times New Roman"/>
          <w:b/>
          <w:color w:val="1E1E1E"/>
          <w:sz w:val="28"/>
          <w:szCs w:val="28"/>
        </w:rPr>
      </w:pPr>
      <w:r w:rsidRPr="00006FCB">
        <w:rPr>
          <w:rFonts w:ascii="Times New Roman" w:eastAsia="Times New Roman" w:hAnsi="Times New Roman" w:cs="Times New Roman"/>
          <w:b/>
          <w:color w:val="1E1E1E"/>
          <w:sz w:val="28"/>
          <w:szCs w:val="28"/>
        </w:rPr>
        <w:t>Глава 11. Зачет (возврат) уплаченных сумм таможенных пошлин, таможенных сборов, налогов, пени, процентов</w:t>
      </w:r>
      <w:r w:rsidR="00A52BB8">
        <w:rPr>
          <w:rFonts w:ascii="Times New Roman" w:eastAsia="Times New Roman" w:hAnsi="Times New Roman" w:cs="Times New Roman"/>
          <w:b/>
          <w:color w:val="1E1E1E"/>
          <w:sz w:val="28"/>
          <w:szCs w:val="28"/>
        </w:rPr>
        <w:t xml:space="preserve"> и</w:t>
      </w:r>
      <w:r w:rsidRPr="00006FCB">
        <w:rPr>
          <w:rFonts w:ascii="Times New Roman" w:hAnsi="Times New Roman" w:cs="Times New Roman"/>
          <w:b/>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r w:rsidRPr="00006FCB">
        <w:rPr>
          <w:rFonts w:ascii="Times New Roman" w:eastAsia="Times New Roman" w:hAnsi="Times New Roman" w:cs="Times New Roman"/>
          <w:b/>
          <w:color w:val="1E1E1E"/>
          <w:sz w:val="28"/>
          <w:szCs w:val="28"/>
        </w:rPr>
        <w:t>.</w:t>
      </w:r>
    </w:p>
    <w:p w:rsidR="00B62EB1" w:rsidRPr="00006FCB" w:rsidRDefault="00B62EB1" w:rsidP="00B62EB1">
      <w:p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000000"/>
          <w:spacing w:val="1"/>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bCs/>
          <w:color w:val="000000"/>
          <w:spacing w:val="1"/>
          <w:sz w:val="28"/>
          <w:szCs w:val="28"/>
          <w:bdr w:val="none" w:sz="0" w:space="0" w:color="auto" w:frame="1"/>
        </w:rPr>
        <w:t xml:space="preserve">Статья 104. Учет </w:t>
      </w:r>
      <w:r w:rsidRPr="00006FCB">
        <w:rPr>
          <w:rFonts w:ascii="Times New Roman" w:eastAsia="Times New Roman" w:hAnsi="Times New Roman" w:cs="Times New Roman"/>
          <w:color w:val="1E1E1E"/>
          <w:sz w:val="28"/>
          <w:szCs w:val="28"/>
        </w:rPr>
        <w:t>уплаченных сумм таможенных пошлин, т</w:t>
      </w:r>
      <w:r w:rsidR="00A52BB8">
        <w:rPr>
          <w:rFonts w:ascii="Times New Roman" w:eastAsia="Times New Roman" w:hAnsi="Times New Roman" w:cs="Times New Roman"/>
          <w:color w:val="1E1E1E"/>
          <w:sz w:val="28"/>
          <w:szCs w:val="28"/>
        </w:rPr>
        <w:t>аможенных сборов, налогов, пени и</w:t>
      </w:r>
      <w:r w:rsidRPr="00006FCB">
        <w:rPr>
          <w:rFonts w:ascii="Times New Roman" w:eastAsia="Times New Roman" w:hAnsi="Times New Roman" w:cs="Times New Roman"/>
          <w:color w:val="1E1E1E"/>
          <w:sz w:val="28"/>
          <w:szCs w:val="28"/>
        </w:rPr>
        <w:t xml:space="preserve"> процентов </w:t>
      </w:r>
    </w:p>
    <w:p w:rsidR="00B62EB1" w:rsidRPr="00006FCB" w:rsidRDefault="00B62EB1" w:rsidP="00B62EB1">
      <w:p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000000"/>
          <w:spacing w:val="1"/>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1. Учет </w:t>
      </w:r>
      <w:r w:rsidRPr="00006FCB">
        <w:rPr>
          <w:rFonts w:ascii="Times New Roman" w:eastAsia="Times New Roman" w:hAnsi="Times New Roman" w:cs="Times New Roman"/>
          <w:color w:val="1E1E1E"/>
          <w:sz w:val="28"/>
          <w:szCs w:val="28"/>
        </w:rPr>
        <w:t xml:space="preserve">исчисленных, начисленных, уплаченных сумм таможенных </w:t>
      </w:r>
      <w:r w:rsidR="00A52BB8">
        <w:rPr>
          <w:rFonts w:ascii="Times New Roman" w:eastAsia="Times New Roman" w:hAnsi="Times New Roman" w:cs="Times New Roman"/>
          <w:color w:val="1E1E1E"/>
          <w:sz w:val="28"/>
          <w:szCs w:val="28"/>
        </w:rPr>
        <w:t xml:space="preserve">пошлин, таможенных сборов, пени и </w:t>
      </w:r>
      <w:r w:rsidRPr="00006FCB">
        <w:rPr>
          <w:rFonts w:ascii="Times New Roman" w:eastAsia="Times New Roman" w:hAnsi="Times New Roman" w:cs="Times New Roman"/>
          <w:color w:val="000000"/>
          <w:spacing w:val="1"/>
          <w:sz w:val="28"/>
          <w:szCs w:val="28"/>
        </w:rPr>
        <w:t>процентов осуществляется таможенным органом путем ведения лицевого счета плательщика.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2. Лицевым счетом плательщиком является документ в электронной форме, в котором отражаются суммы таможенных пошлин, таможенных сборов, налогов, пени, </w:t>
      </w:r>
      <w:r w:rsidR="003162B3">
        <w:rPr>
          <w:rFonts w:ascii="Times New Roman" w:eastAsia="Times New Roman" w:hAnsi="Times New Roman" w:cs="Times New Roman"/>
          <w:color w:val="000000"/>
          <w:spacing w:val="1"/>
          <w:sz w:val="28"/>
          <w:szCs w:val="28"/>
        </w:rPr>
        <w:t>а также процентов,</w:t>
      </w:r>
      <w:r w:rsidRPr="00006FCB">
        <w:rPr>
          <w:rFonts w:ascii="Times New Roman" w:eastAsia="Times New Roman" w:hAnsi="Times New Roman" w:cs="Times New Roman"/>
          <w:color w:val="000000"/>
          <w:spacing w:val="1"/>
          <w:sz w:val="28"/>
          <w:szCs w:val="28"/>
        </w:rPr>
        <w:t xml:space="preserve"> исчисленные, начисленные, уплаченные (с учетом зачтенных и возвращенных) в результате исполнения обязанности по уплате сумм таможенных платежей, налогов.</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3. Порядок ведения лицевого счета плательщика утверждается уполномоченным органом.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4. Лицевой счет плательщика ведется в национальной валюте.</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5. Исчисленной суммой таможенных пошлин, таможенных сборов, налогов, является сумма таможенных пошлин, таможенных сборов, налогов, определенная:</w:t>
      </w:r>
    </w:p>
    <w:p w:rsidR="00B62EB1" w:rsidRPr="00006FCB" w:rsidRDefault="008234D0"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1) </w:t>
      </w:r>
      <w:r w:rsidR="00B62EB1" w:rsidRPr="00006FCB">
        <w:rPr>
          <w:rFonts w:ascii="Times New Roman" w:eastAsia="Times New Roman" w:hAnsi="Times New Roman" w:cs="Times New Roman"/>
          <w:color w:val="000000"/>
          <w:spacing w:val="1"/>
          <w:sz w:val="28"/>
          <w:szCs w:val="28"/>
        </w:rPr>
        <w:t>плательщиком в декларации на товары или ином таможенном документе;</w:t>
      </w:r>
      <w:bookmarkStart w:id="147" w:name="z5985"/>
      <w:bookmarkEnd w:id="147"/>
    </w:p>
    <w:p w:rsidR="00B62EB1" w:rsidRPr="00006FCB" w:rsidRDefault="008234D0"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2) </w:t>
      </w:r>
      <w:r w:rsidR="00B62EB1" w:rsidRPr="00006FCB">
        <w:rPr>
          <w:rFonts w:ascii="Times New Roman" w:eastAsia="Times New Roman" w:hAnsi="Times New Roman" w:cs="Times New Roman"/>
          <w:color w:val="000000"/>
          <w:spacing w:val="1"/>
          <w:sz w:val="28"/>
          <w:szCs w:val="28"/>
        </w:rPr>
        <w:t>таможенным органом в случаях, установленных статьями</w:t>
      </w:r>
      <w:r>
        <w:rPr>
          <w:rFonts w:ascii="Times New Roman" w:eastAsia="Times New Roman" w:hAnsi="Times New Roman" w:cs="Times New Roman"/>
          <w:color w:val="000000"/>
          <w:spacing w:val="1"/>
          <w:sz w:val="28"/>
          <w:szCs w:val="28"/>
        </w:rPr>
        <w:t xml:space="preserve"> 81 и 396 </w:t>
      </w:r>
      <w:r w:rsidR="00B62EB1" w:rsidRPr="00006FCB">
        <w:rPr>
          <w:rFonts w:ascii="Times New Roman" w:eastAsia="Times New Roman" w:hAnsi="Times New Roman" w:cs="Times New Roman"/>
          <w:color w:val="000000"/>
          <w:spacing w:val="1"/>
          <w:sz w:val="28"/>
          <w:szCs w:val="28"/>
        </w:rPr>
        <w:t>настоящего Кодекса;</w:t>
      </w:r>
      <w:bookmarkStart w:id="148" w:name="z5986"/>
      <w:bookmarkEnd w:id="148"/>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bookmarkStart w:id="149" w:name="z5987"/>
      <w:bookmarkEnd w:id="149"/>
      <w:r w:rsidRPr="00006FCB">
        <w:rPr>
          <w:rFonts w:ascii="Times New Roman" w:eastAsia="Times New Roman" w:hAnsi="Times New Roman" w:cs="Times New Roman"/>
          <w:color w:val="000000"/>
          <w:spacing w:val="1"/>
          <w:sz w:val="28"/>
          <w:szCs w:val="28"/>
        </w:rPr>
        <w:lastRenderedPageBreak/>
        <w:t xml:space="preserve">6. Начисленной суммой таможенных пошлин, таможенных сборов, налогов является сумма таможенных пошлин, налогов, таможенных сборов, определенная таможенным органом: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1)по результатам таможенного контроля;</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2) по итогам рассмотрения жалобы на: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на действия должностных лиц таможенного органа;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3) при принятии предварительного решения;</w:t>
      </w:r>
    </w:p>
    <w:p w:rsidR="00B62EB1" w:rsidRPr="00006FCB" w:rsidRDefault="00A52BB8"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4</w:t>
      </w:r>
      <w:r w:rsidR="00B62EB1" w:rsidRPr="00006FCB">
        <w:rPr>
          <w:rFonts w:ascii="Times New Roman" w:eastAsia="Times New Roman" w:hAnsi="Times New Roman" w:cs="Times New Roman"/>
          <w:color w:val="000000"/>
          <w:spacing w:val="1"/>
          <w:sz w:val="28"/>
          <w:szCs w:val="28"/>
        </w:rPr>
        <w:t xml:space="preserve">) при принятии решения о таможенном сопровождении товаров. </w:t>
      </w:r>
    </w:p>
    <w:p w:rsidR="00B62EB1" w:rsidRPr="00A52BB8"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color w:val="000000"/>
          <w:spacing w:val="1"/>
          <w:sz w:val="28"/>
          <w:szCs w:val="28"/>
        </w:rPr>
      </w:pPr>
      <w:r w:rsidRPr="00006FCB">
        <w:rPr>
          <w:rFonts w:ascii="Times New Roman" w:eastAsia="Times New Roman" w:hAnsi="Times New Roman" w:cs="Times New Roman"/>
          <w:color w:val="000000"/>
          <w:spacing w:val="1"/>
          <w:sz w:val="28"/>
          <w:szCs w:val="28"/>
        </w:rPr>
        <w:t>7. Сальдо расчетов в лицевом счете плательщика по таможенным пошлинам, та</w:t>
      </w:r>
      <w:r w:rsidR="00A52BB8">
        <w:rPr>
          <w:rFonts w:ascii="Times New Roman" w:eastAsia="Times New Roman" w:hAnsi="Times New Roman" w:cs="Times New Roman"/>
          <w:color w:val="000000"/>
          <w:spacing w:val="1"/>
          <w:sz w:val="28"/>
          <w:szCs w:val="28"/>
        </w:rPr>
        <w:t>моженным сборам, налогам, пени и</w:t>
      </w:r>
      <w:r w:rsidRPr="00006FCB">
        <w:rPr>
          <w:rFonts w:ascii="Times New Roman" w:eastAsia="Times New Roman" w:hAnsi="Times New Roman" w:cs="Times New Roman"/>
          <w:color w:val="000000"/>
          <w:spacing w:val="1"/>
          <w:sz w:val="28"/>
          <w:szCs w:val="28"/>
        </w:rPr>
        <w:t xml:space="preserve"> процентам исчисляется в </w:t>
      </w:r>
      <w:r w:rsidRPr="00A52BB8">
        <w:rPr>
          <w:rFonts w:ascii="Times New Roman" w:eastAsia="Times New Roman" w:hAnsi="Times New Roman" w:cs="Times New Roman"/>
          <w:b/>
          <w:color w:val="000000"/>
          <w:spacing w:val="1"/>
          <w:sz w:val="28"/>
          <w:szCs w:val="28"/>
        </w:rPr>
        <w:t>порядке, утвержденном уполномоченным органом.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i/>
          <w:color w:val="000000"/>
          <w:spacing w:val="1"/>
          <w:sz w:val="28"/>
          <w:szCs w:val="28"/>
        </w:rPr>
      </w:pPr>
      <w:r w:rsidRPr="00006FCB">
        <w:rPr>
          <w:rFonts w:ascii="Times New Roman" w:eastAsia="Times New Roman" w:hAnsi="Times New Roman" w:cs="Times New Roman"/>
          <w:color w:val="000000"/>
          <w:spacing w:val="1"/>
          <w:sz w:val="28"/>
          <w:szCs w:val="28"/>
        </w:rPr>
        <w:t>8. Выписка из лицевого счета плательщика о состоянии расчетов с бюджетом по таможенным пошлинам, т</w:t>
      </w:r>
      <w:r w:rsidR="00A52BB8">
        <w:rPr>
          <w:rFonts w:ascii="Times New Roman" w:eastAsia="Times New Roman" w:hAnsi="Times New Roman" w:cs="Times New Roman"/>
          <w:color w:val="000000"/>
          <w:spacing w:val="1"/>
          <w:sz w:val="28"/>
          <w:szCs w:val="28"/>
        </w:rPr>
        <w:t>аможенным сборам, налогам, пени и</w:t>
      </w:r>
      <w:r w:rsidRPr="00006FCB">
        <w:rPr>
          <w:rFonts w:ascii="Times New Roman" w:eastAsia="Times New Roman" w:hAnsi="Times New Roman" w:cs="Times New Roman"/>
          <w:color w:val="000000"/>
          <w:spacing w:val="1"/>
          <w:sz w:val="28"/>
          <w:szCs w:val="28"/>
        </w:rPr>
        <w:t xml:space="preserve"> процентам или по определенным видам таможенных платежей и налогам, выдается таможенным органом по заявлению плательщика в течение одного </w:t>
      </w:r>
      <w:r w:rsidRPr="00A52BB8">
        <w:rPr>
          <w:rFonts w:ascii="Times New Roman" w:eastAsia="Times New Roman" w:hAnsi="Times New Roman" w:cs="Times New Roman"/>
          <w:color w:val="000000"/>
          <w:spacing w:val="1"/>
          <w:sz w:val="28"/>
          <w:szCs w:val="28"/>
        </w:rPr>
        <w:t>рабочего дня со дня поступления такого заявления в таможенный орган.</w:t>
      </w:r>
      <w:r w:rsidRPr="00006FCB">
        <w:rPr>
          <w:rFonts w:ascii="Times New Roman" w:eastAsia="Times New Roman" w:hAnsi="Times New Roman" w:cs="Times New Roman"/>
          <w:color w:val="000000"/>
          <w:spacing w:val="1"/>
          <w:sz w:val="28"/>
          <w:szCs w:val="28"/>
        </w:rPr>
        <w:t xml:space="preserve">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i/>
          <w:color w:val="000000"/>
          <w:spacing w:val="1"/>
          <w:sz w:val="28"/>
          <w:szCs w:val="28"/>
        </w:rPr>
      </w:pPr>
    </w:p>
    <w:p w:rsidR="00B62EB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Статья 105 Предоставление таможенными органами сведений об отсутствии (наличии) задолженности</w:t>
      </w:r>
      <w:r w:rsidR="00A52901" w:rsidRPr="00006FCB">
        <w:rPr>
          <w:b/>
          <w:sz w:val="28"/>
          <w:szCs w:val="28"/>
        </w:rPr>
        <w:t xml:space="preserve"> </w:t>
      </w:r>
      <w:r w:rsidR="00A52901" w:rsidRPr="00A52901">
        <w:rPr>
          <w:rFonts w:ascii="Times New Roman" w:hAnsi="Times New Roman" w:cs="Times New Roman"/>
          <w:b/>
          <w:sz w:val="28"/>
          <w:szCs w:val="28"/>
        </w:rPr>
        <w:t>по таможенным платежам,  налогам, пеням, процентам</w:t>
      </w:r>
    </w:p>
    <w:p w:rsidR="00A5290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lastRenderedPageBreak/>
        <w:t xml:space="preserve">1. Таможенный орган на основании запроса о предоставлении сведений об отсутствии (наличии) задолженности </w:t>
      </w:r>
      <w:r w:rsidR="00A52901" w:rsidRPr="00A52901">
        <w:rPr>
          <w:rFonts w:ascii="Times New Roman" w:hAnsi="Times New Roman" w:cs="Times New Roman"/>
          <w:b/>
          <w:sz w:val="28"/>
          <w:szCs w:val="28"/>
        </w:rPr>
        <w:t>по таможенным платежам,  налогам, пеням, процентам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плательщика предоставляет такие сведения:</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1) органам юстиции - не позднее пяти рабочих дней со дня поступления запроса;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2) государственным органам, за исключением органов юстиции,  и (или) лицам, предоставление которым предусмотрено законодательством Республики Казахстан, плательщику - не позднее одного рабочего дня со дня поступления запроса.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Запрос и предоставление лицам, указанным в настоящем пункте, сведений об отсутствии (наличии)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 xml:space="preserve"> </w:t>
      </w:r>
      <w:r w:rsidRPr="00006FCB">
        <w:rPr>
          <w:rFonts w:ascii="Times New Roman" w:eastAsia="Times New Roman" w:hAnsi="Times New Roman" w:cs="Times New Roman"/>
          <w:color w:val="000000"/>
          <w:spacing w:val="1"/>
          <w:sz w:val="28"/>
          <w:szCs w:val="28"/>
        </w:rPr>
        <w:t>осуществляется в электронной форме.</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2. Сведения об отсутствии (наличии)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 xml:space="preserve"> </w:t>
      </w:r>
      <w:r w:rsidRPr="00006FCB">
        <w:rPr>
          <w:rFonts w:ascii="Times New Roman" w:eastAsia="Times New Roman" w:hAnsi="Times New Roman" w:cs="Times New Roman"/>
          <w:color w:val="000000"/>
          <w:spacing w:val="1"/>
          <w:sz w:val="28"/>
          <w:szCs w:val="28"/>
        </w:rPr>
        <w:t>составляются в порядке, утвержденном уполномоченным органом.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color w:val="000000"/>
          <w:spacing w:val="1"/>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bCs/>
          <w:color w:val="000000"/>
          <w:spacing w:val="1"/>
          <w:sz w:val="28"/>
          <w:szCs w:val="28"/>
          <w:bdr w:val="none" w:sz="0" w:space="0" w:color="auto" w:frame="1"/>
        </w:rPr>
        <w:t>Статья 106. Излишне уплаченные (взысканные) суммы</w:t>
      </w:r>
      <w:r w:rsidRPr="00006FCB">
        <w:rPr>
          <w:rFonts w:ascii="Times New Roman" w:eastAsia="Times New Roman" w:hAnsi="Times New Roman" w:cs="Times New Roman"/>
          <w:color w:val="1E1E1E"/>
          <w:sz w:val="28"/>
          <w:szCs w:val="28"/>
        </w:rPr>
        <w:t xml:space="preserve"> таможенных пошлин, таможенных сборов, налогов, пени</w:t>
      </w:r>
      <w:r w:rsidR="00A52BB8">
        <w:rPr>
          <w:rFonts w:ascii="Times New Roman" w:eastAsia="Times New Roman" w:hAnsi="Times New Roman" w:cs="Times New Roman"/>
          <w:color w:val="1E1E1E"/>
          <w:sz w:val="28"/>
          <w:szCs w:val="28"/>
        </w:rPr>
        <w:t xml:space="preserve"> и </w:t>
      </w:r>
      <w:r w:rsidRPr="00006FCB">
        <w:rPr>
          <w:rFonts w:ascii="Times New Roman" w:eastAsia="Times New Roman" w:hAnsi="Times New Roman" w:cs="Times New Roman"/>
          <w:color w:val="1E1E1E"/>
          <w:sz w:val="28"/>
          <w:szCs w:val="28"/>
        </w:rPr>
        <w:t xml:space="preserve">процентов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color w:val="000000"/>
          <w:spacing w:val="1"/>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1. Излишне уплаченной (взысканной) суммой </w:t>
      </w:r>
      <w:r w:rsidRPr="00006FCB">
        <w:rPr>
          <w:rFonts w:ascii="Times New Roman" w:eastAsia="Times New Roman" w:hAnsi="Times New Roman" w:cs="Times New Roman"/>
          <w:color w:val="1E1E1E"/>
          <w:sz w:val="28"/>
          <w:szCs w:val="28"/>
        </w:rPr>
        <w:t xml:space="preserve">таможенных пошлин, таможенных сборов, налогов, пени, процентов </w:t>
      </w:r>
      <w:r w:rsidRPr="00006FCB">
        <w:rPr>
          <w:rFonts w:ascii="Times New Roman" w:eastAsia="Times New Roman" w:hAnsi="Times New Roman" w:cs="Times New Roman"/>
          <w:color w:val="000000"/>
          <w:spacing w:val="1"/>
          <w:sz w:val="28"/>
          <w:szCs w:val="28"/>
        </w:rPr>
        <w:t xml:space="preserve">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w:t>
      </w:r>
      <w:r w:rsidRPr="00006FCB">
        <w:rPr>
          <w:rFonts w:ascii="Times New Roman" w:eastAsia="Times New Roman" w:hAnsi="Times New Roman" w:cs="Times New Roman"/>
          <w:color w:val="000000"/>
          <w:spacing w:val="1"/>
          <w:sz w:val="28"/>
          <w:szCs w:val="28"/>
        </w:rPr>
        <w:lastRenderedPageBreak/>
        <w:t xml:space="preserve">суммами по определенному виду таможенного платежа, налога, пени, процентов на дату проведения зачета и (или) возврата с учетом положений </w:t>
      </w:r>
      <w:r w:rsidR="00AD7519">
        <w:rPr>
          <w:rFonts w:ascii="Times New Roman" w:eastAsia="Times New Roman" w:hAnsi="Times New Roman" w:cs="Times New Roman"/>
          <w:color w:val="000000"/>
          <w:spacing w:val="1"/>
          <w:sz w:val="28"/>
          <w:szCs w:val="28"/>
        </w:rPr>
        <w:t>абзацев</w:t>
      </w:r>
      <w:r w:rsidRPr="00006FCB">
        <w:rPr>
          <w:rFonts w:ascii="Times New Roman" w:eastAsia="Times New Roman" w:hAnsi="Times New Roman" w:cs="Times New Roman"/>
          <w:color w:val="000000"/>
          <w:spacing w:val="1"/>
          <w:sz w:val="28"/>
          <w:szCs w:val="28"/>
        </w:rPr>
        <w:t xml:space="preserve"> второ</w:t>
      </w:r>
      <w:r w:rsidR="00AD7519">
        <w:rPr>
          <w:rFonts w:ascii="Times New Roman" w:eastAsia="Times New Roman" w:hAnsi="Times New Roman" w:cs="Times New Roman"/>
          <w:color w:val="000000"/>
          <w:spacing w:val="1"/>
          <w:sz w:val="28"/>
          <w:szCs w:val="28"/>
        </w:rPr>
        <w:t>го</w:t>
      </w:r>
      <w:r w:rsidRPr="00006FCB">
        <w:rPr>
          <w:rFonts w:ascii="Times New Roman" w:eastAsia="Times New Roman" w:hAnsi="Times New Roman" w:cs="Times New Roman"/>
          <w:color w:val="000000"/>
          <w:spacing w:val="1"/>
          <w:sz w:val="28"/>
          <w:szCs w:val="28"/>
        </w:rPr>
        <w:t>, третье</w:t>
      </w:r>
      <w:r w:rsidR="00AD7519">
        <w:rPr>
          <w:rFonts w:ascii="Times New Roman" w:eastAsia="Times New Roman" w:hAnsi="Times New Roman" w:cs="Times New Roman"/>
          <w:color w:val="000000"/>
          <w:spacing w:val="1"/>
          <w:sz w:val="28"/>
          <w:szCs w:val="28"/>
        </w:rPr>
        <w:t>го</w:t>
      </w:r>
      <w:r w:rsidRPr="00006FCB">
        <w:rPr>
          <w:rFonts w:ascii="Times New Roman" w:eastAsia="Times New Roman" w:hAnsi="Times New Roman" w:cs="Times New Roman"/>
          <w:color w:val="000000"/>
          <w:spacing w:val="1"/>
          <w:sz w:val="28"/>
          <w:szCs w:val="28"/>
        </w:rPr>
        <w:t>, четверто</w:t>
      </w:r>
      <w:r w:rsidR="00AD7519">
        <w:rPr>
          <w:rFonts w:ascii="Times New Roman" w:eastAsia="Times New Roman" w:hAnsi="Times New Roman" w:cs="Times New Roman"/>
          <w:color w:val="000000"/>
          <w:spacing w:val="1"/>
          <w:sz w:val="28"/>
          <w:szCs w:val="28"/>
        </w:rPr>
        <w:t>го</w:t>
      </w:r>
      <w:r w:rsidRPr="00006FCB">
        <w:rPr>
          <w:rFonts w:ascii="Times New Roman" w:eastAsia="Times New Roman" w:hAnsi="Times New Roman" w:cs="Times New Roman"/>
          <w:color w:val="000000"/>
          <w:spacing w:val="1"/>
          <w:sz w:val="28"/>
          <w:szCs w:val="28"/>
        </w:rPr>
        <w:t xml:space="preserve"> настоящего пункта.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D7519">
        <w:rPr>
          <w:rFonts w:ascii="Times New Roman" w:eastAsia="Times New Roman" w:hAnsi="Times New Roman" w:cs="Times New Roman"/>
          <w:color w:val="000000"/>
          <w:spacing w:val="1"/>
          <w:sz w:val="28"/>
          <w:szCs w:val="28"/>
        </w:rPr>
        <w:t xml:space="preserve">Суммы таможенных пошлин, таможенных сборов, налогов </w:t>
      </w:r>
      <w:r w:rsidRPr="00006FCB">
        <w:rPr>
          <w:rFonts w:ascii="Times New Roman" w:eastAsia="Times New Roman" w:hAnsi="Times New Roman" w:cs="Times New Roman"/>
          <w:color w:val="000000"/>
          <w:spacing w:val="1"/>
          <w:sz w:val="28"/>
          <w:szCs w:val="28"/>
        </w:rPr>
        <w:t xml:space="preserve"> признаются излишне уплаченными (взысканными), при условии:</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соответствия положениям абзаца первого настоящей статьи;</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идентификации таких сумм в качестве конкретных видов и сумм таможенных пошлин, таможенных сборов, налогов, в отношении конкретных товаров.</w:t>
      </w:r>
    </w:p>
    <w:p w:rsidR="00B62EB1" w:rsidRPr="00AD7519" w:rsidRDefault="00B62EB1" w:rsidP="00B62EB1">
      <w:pPr>
        <w:shd w:val="clear" w:color="auto" w:fill="FFFFFF"/>
        <w:tabs>
          <w:tab w:val="num" w:pos="720"/>
        </w:tabs>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D7519">
        <w:rPr>
          <w:rFonts w:ascii="Times New Roman" w:eastAsia="Times New Roman" w:hAnsi="Times New Roman" w:cs="Times New Roman"/>
          <w:color w:val="000000"/>
          <w:spacing w:val="1"/>
          <w:sz w:val="28"/>
          <w:szCs w:val="28"/>
        </w:rPr>
        <w:t xml:space="preserve">Излишне уплаченная (взысканная) сумма пени по определенному виду таможенной пошлины, таможенного сбора, налога, подлежит рассмотрению в качестве излишне уплаченной суммы </w:t>
      </w:r>
      <w:r w:rsidR="00AD7519" w:rsidRPr="00AD7519">
        <w:rPr>
          <w:rFonts w:ascii="Times New Roman" w:eastAsia="Times New Roman" w:hAnsi="Times New Roman" w:cs="Times New Roman"/>
          <w:color w:val="000000"/>
          <w:spacing w:val="1"/>
          <w:sz w:val="28"/>
          <w:szCs w:val="28"/>
        </w:rPr>
        <w:t xml:space="preserve">по </w:t>
      </w:r>
      <w:r w:rsidRPr="00AD7519">
        <w:rPr>
          <w:rFonts w:ascii="Times New Roman" w:eastAsia="Times New Roman" w:hAnsi="Times New Roman" w:cs="Times New Roman"/>
          <w:color w:val="000000"/>
          <w:spacing w:val="1"/>
          <w:sz w:val="28"/>
          <w:szCs w:val="28"/>
        </w:rPr>
        <w:t>соответствующ</w:t>
      </w:r>
      <w:r w:rsidR="00AD7519" w:rsidRPr="00AD7519">
        <w:rPr>
          <w:rFonts w:ascii="Times New Roman" w:eastAsia="Times New Roman" w:hAnsi="Times New Roman" w:cs="Times New Roman"/>
          <w:color w:val="000000"/>
          <w:spacing w:val="1"/>
          <w:sz w:val="28"/>
          <w:szCs w:val="28"/>
        </w:rPr>
        <w:t>ему виду</w:t>
      </w:r>
      <w:r w:rsidRPr="00AD7519">
        <w:rPr>
          <w:rFonts w:ascii="Times New Roman" w:eastAsia="Times New Roman" w:hAnsi="Times New Roman" w:cs="Times New Roman"/>
          <w:color w:val="000000"/>
          <w:spacing w:val="1"/>
          <w:sz w:val="28"/>
          <w:szCs w:val="28"/>
        </w:rPr>
        <w:t xml:space="preserve"> таможенной пошлины, таможенного сбора, налога, по которому образовалась такая излишне уплаченная сумма пени. </w:t>
      </w:r>
    </w:p>
    <w:p w:rsidR="00B62EB1" w:rsidRPr="00AD7519" w:rsidRDefault="00B62EB1" w:rsidP="00B62EB1">
      <w:pPr>
        <w:shd w:val="clear" w:color="auto" w:fill="FFFFFF"/>
        <w:tabs>
          <w:tab w:val="num" w:pos="720"/>
        </w:tabs>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D7519">
        <w:rPr>
          <w:rFonts w:ascii="Times New Roman" w:eastAsia="Times New Roman" w:hAnsi="Times New Roman" w:cs="Times New Roman"/>
          <w:color w:val="000000"/>
          <w:spacing w:val="1"/>
          <w:sz w:val="28"/>
          <w:szCs w:val="28"/>
        </w:rPr>
        <w:t>Излишне уплаченная (взысканная) сумма процентов подлежит рассмотрению в качестве излишне уплаченной суммы таможенной пошлины, по которо</w:t>
      </w:r>
      <w:r w:rsidR="00AD7519" w:rsidRPr="00AD7519">
        <w:rPr>
          <w:rFonts w:ascii="Times New Roman" w:eastAsia="Times New Roman" w:hAnsi="Times New Roman" w:cs="Times New Roman"/>
          <w:color w:val="000000"/>
          <w:spacing w:val="1"/>
          <w:sz w:val="28"/>
          <w:szCs w:val="28"/>
        </w:rPr>
        <w:t>й</w:t>
      </w:r>
      <w:r w:rsidRPr="00AD7519">
        <w:rPr>
          <w:rFonts w:ascii="Times New Roman" w:eastAsia="Times New Roman" w:hAnsi="Times New Roman" w:cs="Times New Roman"/>
          <w:color w:val="000000"/>
          <w:spacing w:val="1"/>
          <w:sz w:val="28"/>
          <w:szCs w:val="28"/>
        </w:rPr>
        <w:t xml:space="preserve"> образовалась излишне уплаченная сумма процентов.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Cs/>
          <w:sz w:val="28"/>
          <w:szCs w:val="28"/>
        </w:rPr>
      </w:pPr>
      <w:r w:rsidRPr="00AD7519">
        <w:rPr>
          <w:rFonts w:ascii="Times New Roman" w:eastAsia="Times New Roman" w:hAnsi="Times New Roman" w:cs="Times New Roman"/>
          <w:color w:val="000000"/>
          <w:spacing w:val="1"/>
          <w:sz w:val="28"/>
          <w:szCs w:val="28"/>
        </w:rPr>
        <w:t xml:space="preserve">2. </w:t>
      </w:r>
      <w:r w:rsidRPr="00AD7519">
        <w:rPr>
          <w:rFonts w:ascii="Times New Roman" w:hAnsi="Times New Roman" w:cs="Times New Roman"/>
          <w:bCs/>
          <w:sz w:val="28"/>
          <w:szCs w:val="28"/>
        </w:rPr>
        <w:t>Зачет</w:t>
      </w:r>
      <w:r w:rsidRPr="00AD7519">
        <w:rPr>
          <w:rFonts w:ascii="Times New Roman" w:eastAsia="Times New Roman" w:hAnsi="Times New Roman" w:cs="Times New Roman"/>
          <w:color w:val="000000"/>
          <w:spacing w:val="1"/>
          <w:sz w:val="28"/>
          <w:szCs w:val="28"/>
        </w:rPr>
        <w:t>, возврат сумм</w:t>
      </w:r>
      <w:r w:rsidRPr="00AD7519">
        <w:rPr>
          <w:rFonts w:ascii="Times New Roman" w:hAnsi="Times New Roman" w:cs="Times New Roman"/>
          <w:bCs/>
          <w:sz w:val="28"/>
          <w:szCs w:val="28"/>
        </w:rPr>
        <w:t xml:space="preserve"> денежных средств (денег), внесенных в качестве обеспечения исполнения обязанности по уплате таможенных пошлин, налогов производятся в соответствии со статьей</w:t>
      </w:r>
      <w:r w:rsidR="00AD7519" w:rsidRPr="00AD7519">
        <w:rPr>
          <w:rFonts w:ascii="Times New Roman" w:hAnsi="Times New Roman" w:cs="Times New Roman"/>
          <w:bCs/>
          <w:sz w:val="28"/>
          <w:szCs w:val="28"/>
        </w:rPr>
        <w:t xml:space="preserve"> 112</w:t>
      </w:r>
      <w:r w:rsidRPr="00AD7519">
        <w:rPr>
          <w:rFonts w:ascii="Times New Roman" w:hAnsi="Times New Roman" w:cs="Times New Roman"/>
          <w:bCs/>
          <w:sz w:val="28"/>
          <w:szCs w:val="28"/>
        </w:rPr>
        <w:t xml:space="preserve"> настоящего Кодекса.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hAnsi="Times New Roman" w:cs="Times New Roman"/>
          <w:bCs/>
          <w:sz w:val="28"/>
          <w:szCs w:val="28"/>
        </w:rPr>
        <w:t xml:space="preserve">3. </w:t>
      </w:r>
      <w:r w:rsidRPr="00006FCB">
        <w:rPr>
          <w:rFonts w:ascii="Times New Roman" w:eastAsia="Times New Roman" w:hAnsi="Times New Roman" w:cs="Times New Roman"/>
          <w:color w:val="000000"/>
          <w:spacing w:val="1"/>
          <w:sz w:val="28"/>
          <w:szCs w:val="28"/>
        </w:rPr>
        <w:t>Зачет и</w:t>
      </w:r>
      <w:r w:rsidR="00AD7519">
        <w:rPr>
          <w:rFonts w:ascii="Times New Roman" w:eastAsia="Times New Roman" w:hAnsi="Times New Roman" w:cs="Times New Roman"/>
          <w:color w:val="000000"/>
          <w:spacing w:val="1"/>
          <w:sz w:val="28"/>
          <w:szCs w:val="28"/>
        </w:rPr>
        <w:t>ли</w:t>
      </w:r>
      <w:r w:rsidRPr="00006FCB">
        <w:rPr>
          <w:rFonts w:ascii="Times New Roman" w:eastAsia="Times New Roman" w:hAnsi="Times New Roman" w:cs="Times New Roman"/>
          <w:color w:val="000000"/>
          <w:spacing w:val="1"/>
          <w:sz w:val="28"/>
          <w:szCs w:val="28"/>
        </w:rPr>
        <w:t xml:space="preserve"> возврат излишне уплаченной (взысканной) суммы таможенных пошлин, таможенных сборов, налогов (за исключением таможенных сборов, не подлежащих возврату), а также </w:t>
      </w:r>
      <w:r w:rsidRPr="00B85D47">
        <w:rPr>
          <w:rFonts w:ascii="Times New Roman" w:eastAsia="Times New Roman" w:hAnsi="Times New Roman" w:cs="Times New Roman"/>
          <w:color w:val="000000"/>
          <w:spacing w:val="1"/>
          <w:sz w:val="28"/>
          <w:szCs w:val="28"/>
        </w:rPr>
        <w:t>сумм</w:t>
      </w:r>
      <w:r w:rsidRPr="00B85D47">
        <w:rPr>
          <w:rFonts w:ascii="Times New Roman" w:hAnsi="Times New Roman" w:cs="Times New Roman"/>
          <w:bCs/>
          <w:sz w:val="28"/>
          <w:szCs w:val="28"/>
        </w:rPr>
        <w:t xml:space="preserve"> денежных средств (денег), внесенных в качестве обеспечения исполнения обязанности по уплате таможенных пошлин, таможенных сборов, налогов </w:t>
      </w:r>
      <w:r w:rsidRPr="00B85D47">
        <w:rPr>
          <w:rFonts w:ascii="Times New Roman" w:eastAsia="Times New Roman" w:hAnsi="Times New Roman" w:cs="Times New Roman"/>
          <w:color w:val="000000"/>
          <w:spacing w:val="1"/>
          <w:sz w:val="28"/>
          <w:szCs w:val="28"/>
        </w:rPr>
        <w:t>производится</w:t>
      </w:r>
      <w:r w:rsidRPr="00006FCB">
        <w:rPr>
          <w:rFonts w:ascii="Times New Roman" w:eastAsia="Times New Roman" w:hAnsi="Times New Roman" w:cs="Times New Roman"/>
          <w:color w:val="000000"/>
          <w:spacing w:val="1"/>
          <w:sz w:val="28"/>
          <w:szCs w:val="28"/>
        </w:rPr>
        <w:t xml:space="preserve"> в национальной валюте таможенным органом: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lastRenderedPageBreak/>
        <w:t xml:space="preserve">1) по месту ведения лицевых счетов по таможенной пошлине, таможенному сбору, налогу, пеням, процентам -  на основании </w:t>
      </w:r>
      <w:r w:rsidRPr="00006FCB">
        <w:rPr>
          <w:rFonts w:ascii="Times New Roman" w:eastAsia="Times New Roman" w:hAnsi="Times New Roman" w:cs="Times New Roman"/>
          <w:color w:val="000000"/>
          <w:spacing w:val="1"/>
          <w:sz w:val="28"/>
          <w:szCs w:val="28"/>
          <w:highlight w:val="yellow"/>
        </w:rPr>
        <w:t>сведений</w:t>
      </w:r>
      <w:r w:rsidRPr="00006FCB">
        <w:rPr>
          <w:rFonts w:ascii="Times New Roman" w:eastAsia="Times New Roman" w:hAnsi="Times New Roman" w:cs="Times New Roman"/>
          <w:color w:val="000000"/>
          <w:spacing w:val="1"/>
          <w:sz w:val="28"/>
          <w:szCs w:val="28"/>
        </w:rPr>
        <w:t xml:space="preserve"> лицевых счетов;</w:t>
      </w:r>
    </w:p>
    <w:p w:rsidR="00B62EB1" w:rsidRPr="00006FCB" w:rsidRDefault="00B62EB1" w:rsidP="00B62EB1">
      <w:pPr>
        <w:shd w:val="clear" w:color="auto" w:fill="FFFFFF"/>
        <w:tabs>
          <w:tab w:val="num" w:pos="720"/>
        </w:tabs>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B85D47">
        <w:rPr>
          <w:rFonts w:ascii="Times New Roman" w:eastAsia="Times New Roman" w:hAnsi="Times New Roman" w:cs="Times New Roman"/>
          <w:color w:val="000000"/>
          <w:spacing w:val="1"/>
          <w:sz w:val="28"/>
          <w:szCs w:val="28"/>
        </w:rPr>
        <w:t xml:space="preserve">2) на счет временного размещения денег которого внесена сумма обеспечения </w:t>
      </w:r>
      <w:r w:rsidRPr="00B85D47">
        <w:rPr>
          <w:rFonts w:ascii="Times New Roman" w:hAnsi="Times New Roman" w:cs="Times New Roman"/>
          <w:bCs/>
          <w:sz w:val="28"/>
          <w:szCs w:val="28"/>
        </w:rPr>
        <w:t>исполнения обязанности по уплате таможенных пошлин, налогов - на</w:t>
      </w:r>
      <w:r w:rsidRPr="00006FCB">
        <w:rPr>
          <w:rFonts w:ascii="Times New Roman" w:hAnsi="Times New Roman" w:cs="Times New Roman"/>
          <w:bCs/>
          <w:sz w:val="28"/>
          <w:szCs w:val="28"/>
        </w:rPr>
        <w:t xml:space="preserve"> основании заявления плательщика после исполнения обязанности по уплате таможенных пошлин, налогов.</w:t>
      </w:r>
      <w:r w:rsidRPr="00006FCB">
        <w:rPr>
          <w:rFonts w:ascii="Times New Roman" w:eastAsia="Times New Roman" w:hAnsi="Times New Roman" w:cs="Times New Roman"/>
          <w:color w:val="000000"/>
          <w:spacing w:val="1"/>
          <w:sz w:val="28"/>
          <w:szCs w:val="28"/>
        </w:rPr>
        <w:t xml:space="preserve"> </w:t>
      </w:r>
    </w:p>
    <w:p w:rsidR="00B62EB1" w:rsidRPr="00006FCB" w:rsidRDefault="00B62EB1" w:rsidP="00B62EB1">
      <w:pPr>
        <w:shd w:val="clear" w:color="auto" w:fill="FFFFFF"/>
        <w:tabs>
          <w:tab w:val="num" w:pos="720"/>
        </w:tabs>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hAnsi="Times New Roman" w:cs="Times New Roman"/>
          <w:bCs/>
          <w:sz w:val="28"/>
          <w:szCs w:val="28"/>
        </w:rPr>
        <w:t xml:space="preserve">4. </w:t>
      </w:r>
      <w:r w:rsidRPr="00006FCB">
        <w:rPr>
          <w:rFonts w:ascii="Times New Roman" w:eastAsia="Times New Roman" w:hAnsi="Times New Roman" w:cs="Times New Roman"/>
          <w:color w:val="000000"/>
          <w:spacing w:val="1"/>
          <w:sz w:val="28"/>
          <w:szCs w:val="28"/>
        </w:rPr>
        <w:t>Не подлежат:</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1) зачету излишне уплаченная (взысканная) сумма </w:t>
      </w:r>
      <w:r w:rsidRPr="00006FCB">
        <w:rPr>
          <w:rFonts w:ascii="Times New Roman" w:hAnsi="Times New Roman" w:cs="Times New Roman"/>
          <w:bCs/>
          <w:sz w:val="28"/>
          <w:szCs w:val="28"/>
        </w:rPr>
        <w:t>таможенных пошлин, таможенных сборов</w:t>
      </w:r>
      <w:r w:rsidR="00B85D47">
        <w:rPr>
          <w:rFonts w:ascii="Times New Roman" w:hAnsi="Times New Roman" w:cs="Times New Roman"/>
          <w:bCs/>
          <w:sz w:val="28"/>
          <w:szCs w:val="28"/>
        </w:rPr>
        <w:t>,</w:t>
      </w:r>
      <w:r w:rsidRPr="00006FCB">
        <w:rPr>
          <w:rFonts w:ascii="Times New Roman" w:hAnsi="Times New Roman" w:cs="Times New Roman"/>
          <w:bCs/>
          <w:sz w:val="28"/>
          <w:szCs w:val="28"/>
        </w:rPr>
        <w:t xml:space="preserve"> налогов</w:t>
      </w:r>
      <w:r w:rsidRPr="00006FCB">
        <w:rPr>
          <w:rFonts w:ascii="Times New Roman" w:eastAsia="Times New Roman" w:hAnsi="Times New Roman" w:cs="Times New Roman"/>
          <w:color w:val="000000"/>
          <w:spacing w:val="1"/>
          <w:sz w:val="28"/>
          <w:szCs w:val="28"/>
        </w:rPr>
        <w:t xml:space="preserve"> в счет погашения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 xml:space="preserve"> </w:t>
      </w:r>
      <w:r w:rsidRPr="00006FCB">
        <w:rPr>
          <w:rFonts w:ascii="Times New Roman" w:eastAsia="Times New Roman" w:hAnsi="Times New Roman" w:cs="Times New Roman"/>
          <w:color w:val="000000"/>
          <w:spacing w:val="1"/>
          <w:sz w:val="28"/>
          <w:szCs w:val="28"/>
        </w:rPr>
        <w:t>другого плательщика, кроме зачета между юридическим лицом и его структурным подразделением;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2) возврату упл</w:t>
      </w:r>
      <w:r w:rsidR="00B85D47">
        <w:rPr>
          <w:rFonts w:ascii="Times New Roman" w:eastAsia="Times New Roman" w:hAnsi="Times New Roman" w:cs="Times New Roman"/>
          <w:color w:val="000000"/>
          <w:spacing w:val="1"/>
          <w:sz w:val="28"/>
          <w:szCs w:val="28"/>
        </w:rPr>
        <w:t>аченная сумма таможенного сбора</w:t>
      </w:r>
      <w:r w:rsidRPr="00006FCB">
        <w:rPr>
          <w:rFonts w:ascii="Times New Roman" w:eastAsia="Times New Roman" w:hAnsi="Times New Roman" w:cs="Times New Roman"/>
          <w:color w:val="000000"/>
          <w:spacing w:val="1"/>
          <w:sz w:val="28"/>
          <w:szCs w:val="28"/>
        </w:rPr>
        <w:t xml:space="preserve">.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5. Зачет, возврат ошибочно уплаченных сумм </w:t>
      </w:r>
      <w:r w:rsidRPr="00006FCB">
        <w:rPr>
          <w:rFonts w:ascii="Times New Roman" w:hAnsi="Times New Roman" w:cs="Times New Roman"/>
          <w:bCs/>
          <w:sz w:val="28"/>
          <w:szCs w:val="28"/>
        </w:rPr>
        <w:t>таможенных пошлин, таможенных сборов, налогов</w:t>
      </w:r>
      <w:r w:rsidRPr="00006FCB">
        <w:rPr>
          <w:rFonts w:ascii="Times New Roman" w:eastAsia="Times New Roman" w:hAnsi="Times New Roman" w:cs="Times New Roman"/>
          <w:color w:val="000000"/>
          <w:spacing w:val="1"/>
          <w:sz w:val="28"/>
          <w:szCs w:val="28"/>
        </w:rPr>
        <w:t xml:space="preserve"> производится в соответствии со статьей </w:t>
      </w:r>
      <w:r w:rsidR="00B85D47">
        <w:rPr>
          <w:rFonts w:ascii="Times New Roman" w:eastAsia="Times New Roman" w:hAnsi="Times New Roman" w:cs="Times New Roman"/>
          <w:color w:val="000000"/>
          <w:spacing w:val="1"/>
          <w:sz w:val="28"/>
          <w:szCs w:val="28"/>
        </w:rPr>
        <w:t>110</w:t>
      </w:r>
      <w:r w:rsidRPr="00006FCB">
        <w:rPr>
          <w:rFonts w:ascii="Times New Roman" w:eastAsia="Times New Roman" w:hAnsi="Times New Roman" w:cs="Times New Roman"/>
          <w:color w:val="000000"/>
          <w:spacing w:val="1"/>
          <w:sz w:val="28"/>
          <w:szCs w:val="28"/>
        </w:rPr>
        <w:t xml:space="preserve"> настоящего Кодекса.</w:t>
      </w:r>
    </w:p>
    <w:p w:rsidR="00B62EB1" w:rsidRPr="00B85D47"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color w:val="000000"/>
          <w:spacing w:val="1"/>
          <w:sz w:val="28"/>
          <w:szCs w:val="28"/>
        </w:rPr>
      </w:pPr>
      <w:r w:rsidRPr="00B85D47">
        <w:rPr>
          <w:rFonts w:ascii="Times New Roman" w:eastAsia="Times New Roman" w:hAnsi="Times New Roman" w:cs="Times New Roman"/>
          <w:color w:val="000000"/>
          <w:spacing w:val="1"/>
          <w:sz w:val="28"/>
          <w:szCs w:val="28"/>
        </w:rPr>
        <w:t xml:space="preserve">6. Порядок проведения зачета и (или) возврата излишне (ошибочно) уплаченной (взысканной) суммы налогов, других обязательных платежей в бюджет, </w:t>
      </w:r>
      <w:r w:rsidRPr="00B85D47">
        <w:rPr>
          <w:rFonts w:ascii="Times New Roman" w:eastAsia="Times New Roman" w:hAnsi="Times New Roman" w:cs="Times New Roman"/>
          <w:b/>
          <w:color w:val="000000"/>
          <w:spacing w:val="1"/>
          <w:sz w:val="28"/>
          <w:szCs w:val="28"/>
        </w:rPr>
        <w:t>утверждается уполномоченным органом.</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bCs/>
          <w:color w:val="000000"/>
          <w:spacing w:val="1"/>
          <w:sz w:val="28"/>
          <w:szCs w:val="28"/>
          <w:bdr w:val="none" w:sz="0" w:space="0" w:color="auto" w:frame="1"/>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bCs/>
          <w:color w:val="000000"/>
          <w:spacing w:val="1"/>
          <w:sz w:val="28"/>
          <w:szCs w:val="28"/>
          <w:bdr w:val="none" w:sz="0" w:space="0" w:color="auto" w:frame="1"/>
        </w:rPr>
      </w:pP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Статья 107. Зачет, возврат уплаченных сумм таможенных пошлин, таможенных сборов, налогов, авансовых платежей по ним </w:t>
      </w:r>
    </w:p>
    <w:p w:rsidR="00B62EB1" w:rsidRPr="00006FCB" w:rsidRDefault="00B62EB1" w:rsidP="00B62EB1">
      <w:pPr>
        <w:pStyle w:val="ad"/>
        <w:spacing w:line="360" w:lineRule="auto"/>
        <w:ind w:firstLine="709"/>
        <w:jc w:val="both"/>
        <w:rPr>
          <w:bCs/>
          <w:sz w:val="28"/>
          <w:szCs w:val="28"/>
        </w:rPr>
      </w:pP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1. Зачет, возврат сумм таможенных пошлин, таможенных сборов, налогов осуществляется </w:t>
      </w:r>
      <w:r w:rsidRPr="00A52901">
        <w:rPr>
          <w:bCs/>
          <w:sz w:val="28"/>
          <w:szCs w:val="28"/>
        </w:rPr>
        <w:t>в следующих случаях:</w:t>
      </w:r>
    </w:p>
    <w:p w:rsidR="00B62EB1" w:rsidRPr="00861F16" w:rsidRDefault="00B62EB1" w:rsidP="00B62EB1">
      <w:pPr>
        <w:pStyle w:val="ad"/>
        <w:spacing w:line="360" w:lineRule="auto"/>
        <w:ind w:firstLine="709"/>
        <w:jc w:val="both"/>
        <w:rPr>
          <w:bCs/>
          <w:sz w:val="28"/>
          <w:szCs w:val="28"/>
        </w:rPr>
      </w:pPr>
      <w:r w:rsidRPr="00006FCB">
        <w:rPr>
          <w:bCs/>
          <w:sz w:val="28"/>
          <w:szCs w:val="28"/>
        </w:rPr>
        <w:t xml:space="preserve">1) суммы таможенных пошлин, таможенных сборов, налогов являются излишне (ошибочно) уплаченными (излишне взысканными) в соответствии со статьей </w:t>
      </w:r>
      <w:r w:rsidR="00B85D47">
        <w:rPr>
          <w:bCs/>
          <w:sz w:val="28"/>
          <w:szCs w:val="28"/>
        </w:rPr>
        <w:t xml:space="preserve">106 </w:t>
      </w:r>
      <w:r w:rsidRPr="00861F16">
        <w:rPr>
          <w:bCs/>
          <w:sz w:val="28"/>
          <w:szCs w:val="28"/>
        </w:rPr>
        <w:t>настоящего Кодекса;</w:t>
      </w:r>
    </w:p>
    <w:p w:rsidR="00B62EB1" w:rsidRPr="00861F16" w:rsidRDefault="00B62EB1" w:rsidP="00B62EB1">
      <w:pPr>
        <w:pStyle w:val="ad"/>
        <w:spacing w:line="360" w:lineRule="auto"/>
        <w:ind w:firstLine="709"/>
        <w:jc w:val="both"/>
        <w:rPr>
          <w:bCs/>
          <w:sz w:val="28"/>
          <w:szCs w:val="28"/>
        </w:rPr>
      </w:pPr>
      <w:r w:rsidRPr="00861F16">
        <w:rPr>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B62EB1" w:rsidRPr="00861F16" w:rsidRDefault="00B62EB1" w:rsidP="00B62EB1">
      <w:pPr>
        <w:pStyle w:val="ad"/>
        <w:spacing w:line="360" w:lineRule="auto"/>
        <w:ind w:firstLine="709"/>
        <w:jc w:val="both"/>
        <w:rPr>
          <w:bCs/>
          <w:sz w:val="28"/>
          <w:szCs w:val="28"/>
        </w:rPr>
      </w:pPr>
      <w:r w:rsidRPr="00861F16">
        <w:rPr>
          <w:bCs/>
          <w:sz w:val="28"/>
          <w:szCs w:val="28"/>
        </w:rPr>
        <w:t>3) суммы вывозных таможенных пошлин, уплаченные в бюджет, не идентифицированы в качестве сумм вывозных таможенных пошлин в отношении конкретных товаров;</w:t>
      </w:r>
    </w:p>
    <w:p w:rsidR="00861F16" w:rsidRPr="00861F16" w:rsidRDefault="00B62EB1"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bCs/>
          <w:sz w:val="28"/>
          <w:szCs w:val="28"/>
        </w:rPr>
        <w:t xml:space="preserve">4) </w:t>
      </w:r>
      <w:r w:rsidR="00861F16" w:rsidRPr="00861F16">
        <w:rPr>
          <w:rFonts w:ascii="Times New Roman" w:eastAsia="Times New Roman" w:hAnsi="Times New Roman" w:cs="Times New Roman"/>
          <w:sz w:val="28"/>
          <w:szCs w:val="28"/>
          <w:lang w:eastAsia="ru-RU"/>
        </w:rPr>
        <w:t xml:space="preserve">товары </w:t>
      </w:r>
      <w:r w:rsidR="00861F16" w:rsidRPr="00861F16">
        <w:rPr>
          <w:rFonts w:ascii="Times New Roman" w:hAnsi="Times New Roman" w:cs="Times New Roman"/>
          <w:sz w:val="28"/>
          <w:szCs w:val="28"/>
        </w:rPr>
        <w:t>конфискованы или обращены в собственность государства</w:t>
      </w:r>
      <w:r w:rsidR="00861F16">
        <w:rPr>
          <w:rFonts w:ascii="Times New Roman" w:hAnsi="Times New Roman" w:cs="Times New Roman"/>
          <w:sz w:val="28"/>
          <w:szCs w:val="28"/>
        </w:rPr>
        <w:t xml:space="preserve"> в соответствии с законодательством Республики Казахстан</w:t>
      </w:r>
      <w:r w:rsidR="00861F16" w:rsidRPr="00861F16">
        <w:rPr>
          <w:rFonts w:ascii="Times New Roman" w:eastAsia="Times New Roman" w:hAnsi="Times New Roman" w:cs="Times New Roman"/>
          <w:sz w:val="28"/>
          <w:szCs w:val="28"/>
          <w:lang w:eastAsia="ru-RU"/>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861F16" w:rsidRPr="00861F16" w:rsidRDefault="00861F16"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rFonts w:ascii="Times New Roman" w:eastAsia="Times New Roman" w:hAnsi="Times New Roman" w:cs="Times New Roman"/>
          <w:sz w:val="28"/>
          <w:szCs w:val="28"/>
          <w:lang w:eastAsia="ru-RU"/>
        </w:rPr>
        <w:t>5) </w:t>
      </w:r>
      <w:r w:rsidRPr="00861F16">
        <w:rPr>
          <w:rFonts w:ascii="Times New Roman" w:eastAsia="Times New Roman" w:hAnsi="Times New Roman" w:cs="Times New Roman"/>
          <w:sz w:val="28"/>
          <w:szCs w:val="28"/>
        </w:rPr>
        <w:t xml:space="preserve">в выпуске товаров в соответствии с заявленной таможенной процедурой отказано, </w:t>
      </w:r>
      <w:r w:rsidRPr="00861F16">
        <w:rPr>
          <w:rFonts w:ascii="Times New Roman" w:eastAsia="Times New Roman" w:hAnsi="Times New Roman" w:cs="Times New Roman"/>
          <w:sz w:val="28"/>
          <w:szCs w:val="28"/>
          <w:lang w:eastAsia="ru-RU"/>
        </w:rPr>
        <w:t xml:space="preserve">если обязанность по уплате таможенных пошлин, налогов, возникшая </w:t>
      </w:r>
      <w:r w:rsidRPr="00861F16">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861F16">
        <w:rPr>
          <w:rFonts w:ascii="Times New Roman" w:eastAsia="Times New Roman" w:hAnsi="Times New Roman" w:cs="Times New Roman"/>
          <w:sz w:val="28"/>
          <w:szCs w:val="28"/>
          <w:lang w:eastAsia="ru-RU"/>
        </w:rPr>
        <w:t xml:space="preserve"> ранее была исполнена;</w:t>
      </w:r>
    </w:p>
    <w:p w:rsidR="00861F16" w:rsidRPr="00861F16" w:rsidRDefault="00861F16"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rFonts w:ascii="Times New Roman" w:eastAsia="Times New Roman" w:hAnsi="Times New Roman" w:cs="Times New Roman"/>
          <w:sz w:val="28"/>
          <w:szCs w:val="28"/>
          <w:lang w:eastAsia="ru-RU"/>
        </w:rPr>
        <w:t>6) </w:t>
      </w:r>
      <w:r w:rsidRPr="00861F16">
        <w:rPr>
          <w:rFonts w:ascii="Times New Roman" w:eastAsia="Times New Roman" w:hAnsi="Times New Roman" w:cs="Times New Roman"/>
          <w:sz w:val="28"/>
          <w:szCs w:val="28"/>
        </w:rPr>
        <w:t xml:space="preserve">таможенная декларация отозвана в соответствии со статьей </w:t>
      </w:r>
      <w:r>
        <w:rPr>
          <w:rFonts w:ascii="Times New Roman" w:eastAsia="Times New Roman" w:hAnsi="Times New Roman" w:cs="Times New Roman"/>
          <w:sz w:val="28"/>
          <w:szCs w:val="28"/>
        </w:rPr>
        <w:t>180</w:t>
      </w:r>
      <w:r w:rsidRPr="00861F16">
        <w:rPr>
          <w:rFonts w:ascii="Times New Roman" w:eastAsia="Times New Roman" w:hAnsi="Times New Roman" w:cs="Times New Roman"/>
          <w:sz w:val="28"/>
          <w:szCs w:val="28"/>
        </w:rPr>
        <w:t xml:space="preserve"> настоящего Кодекса, и (или) выпуск товаров аннулирован </w:t>
      </w:r>
      <w:r w:rsidRPr="00861F16">
        <w:rPr>
          <w:rFonts w:ascii="Times New Roman" w:eastAsia="Times New Roman" w:hAnsi="Times New Roman" w:cs="Times New Roman"/>
          <w:sz w:val="28"/>
          <w:szCs w:val="28"/>
        </w:rPr>
        <w:br/>
        <w:t xml:space="preserve">в соответствии с пунктом 4 статьи </w:t>
      </w:r>
      <w:r>
        <w:rPr>
          <w:rFonts w:ascii="Times New Roman" w:eastAsia="Times New Roman" w:hAnsi="Times New Roman" w:cs="Times New Roman"/>
          <w:sz w:val="28"/>
          <w:szCs w:val="28"/>
        </w:rPr>
        <w:t>188</w:t>
      </w:r>
      <w:r w:rsidRPr="00861F16">
        <w:rPr>
          <w:rFonts w:ascii="Times New Roman" w:eastAsia="Times New Roman" w:hAnsi="Times New Roman" w:cs="Times New Roman"/>
          <w:sz w:val="28"/>
          <w:szCs w:val="28"/>
        </w:rPr>
        <w:t xml:space="preserve"> настоящего Кодекса,</w:t>
      </w:r>
      <w:r w:rsidRPr="00861F16">
        <w:rPr>
          <w:rFonts w:ascii="Times New Roman" w:eastAsia="Times New Roman" w:hAnsi="Times New Roman" w:cs="Times New Roman"/>
          <w:sz w:val="28"/>
          <w:szCs w:val="28"/>
          <w:lang w:eastAsia="ru-RU"/>
        </w:rPr>
        <w:t xml:space="preserve"> если обязанность </w:t>
      </w:r>
      <w:r w:rsidRPr="00861F16">
        <w:rPr>
          <w:rFonts w:ascii="Times New Roman" w:eastAsia="Times New Roman" w:hAnsi="Times New Roman" w:cs="Times New Roman"/>
          <w:sz w:val="28"/>
          <w:szCs w:val="28"/>
          <w:lang w:eastAsia="ru-RU"/>
        </w:rPr>
        <w:lastRenderedPageBreak/>
        <w:t xml:space="preserve">по уплате таможенных пошлин, налогов, возникшая </w:t>
      </w:r>
      <w:r w:rsidRPr="00861F16">
        <w:rPr>
          <w:rFonts w:ascii="Times New Roman" w:hAnsi="Times New Roman" w:cs="Times New Roman"/>
          <w:sz w:val="28"/>
          <w:szCs w:val="28"/>
        </w:rPr>
        <w:t xml:space="preserve">при регистрации таможенной декларации, </w:t>
      </w:r>
      <w:r w:rsidRPr="00861F16">
        <w:rPr>
          <w:rFonts w:ascii="Times New Roman" w:eastAsia="Times New Roman" w:hAnsi="Times New Roman" w:cs="Times New Roman"/>
          <w:sz w:val="28"/>
          <w:szCs w:val="28"/>
          <w:lang w:eastAsia="ru-RU"/>
        </w:rPr>
        <w:t>ранее была исполнена;</w:t>
      </w:r>
    </w:p>
    <w:p w:rsidR="00861F16" w:rsidRPr="00861F16" w:rsidRDefault="00861F16"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rFonts w:ascii="Times New Roman" w:eastAsia="Times New Roman" w:hAnsi="Times New Roman" w:cs="Times New Roman"/>
          <w:sz w:val="28"/>
          <w:szCs w:val="28"/>
          <w:lang w:eastAsia="ru-RU"/>
        </w:rPr>
        <w:t xml:space="preserve">7) случаи, предусмотренные статьями </w:t>
      </w:r>
      <w:r>
        <w:rPr>
          <w:rFonts w:ascii="Times New Roman" w:eastAsia="Times New Roman" w:hAnsi="Times New Roman" w:cs="Times New Roman"/>
          <w:sz w:val="28"/>
          <w:szCs w:val="28"/>
          <w:lang w:eastAsia="ru-RU"/>
        </w:rPr>
        <w:t>312</w:t>
      </w:r>
      <w:r w:rsidRPr="00861F16">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317</w:t>
      </w:r>
      <w:r w:rsidRPr="00861F16">
        <w:rPr>
          <w:rFonts w:ascii="Times New Roman" w:eastAsia="Times New Roman" w:hAnsi="Times New Roman" w:cs="Times New Roman"/>
          <w:sz w:val="28"/>
          <w:szCs w:val="28"/>
          <w:lang w:eastAsia="ru-RU"/>
        </w:rPr>
        <w:t xml:space="preserve"> настоящего Кодекса;</w:t>
      </w:r>
    </w:p>
    <w:p w:rsidR="00861F16" w:rsidRPr="00861F16" w:rsidRDefault="00861F16"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rFonts w:ascii="Times New Roman" w:eastAsia="Times New Roman" w:hAnsi="Times New Roman" w:cs="Times New Roman"/>
          <w:sz w:val="28"/>
          <w:szCs w:val="28"/>
          <w:lang w:eastAsia="ru-RU"/>
        </w:rPr>
        <w:t xml:space="preserve">8) случаи, предусмотренные </w:t>
      </w:r>
      <w:r>
        <w:rPr>
          <w:rFonts w:ascii="Times New Roman" w:eastAsia="Times New Roman" w:hAnsi="Times New Roman" w:cs="Times New Roman"/>
          <w:sz w:val="28"/>
          <w:szCs w:val="28"/>
          <w:lang w:eastAsia="ru-RU"/>
        </w:rPr>
        <w:t xml:space="preserve">настоящим Кодексом с </w:t>
      </w:r>
      <w:r w:rsidRPr="00861F16">
        <w:rPr>
          <w:rFonts w:ascii="Times New Roman" w:eastAsia="Times New Roman" w:hAnsi="Times New Roman" w:cs="Times New Roman"/>
          <w:sz w:val="28"/>
          <w:szCs w:val="28"/>
          <w:lang w:eastAsia="ru-RU"/>
        </w:rPr>
        <w:t>применением особенностей таможенного</w:t>
      </w:r>
      <w:r w:rsidRPr="00861F16">
        <w:rPr>
          <w:rFonts w:ascii="Times New Roman" w:hAnsi="Times New Roman" w:cs="Times New Roman"/>
          <w:sz w:val="28"/>
          <w:szCs w:val="28"/>
        </w:rPr>
        <w:t xml:space="preserve"> </w:t>
      </w:r>
      <w:r w:rsidRPr="00861F16">
        <w:rPr>
          <w:rFonts w:ascii="Times New Roman" w:eastAsia="Times New Roman" w:hAnsi="Times New Roman" w:cs="Times New Roman"/>
          <w:sz w:val="28"/>
          <w:szCs w:val="28"/>
          <w:lang w:eastAsia="ru-RU"/>
        </w:rPr>
        <w:t>декларирования, установленных законодательством государств-членов о таможенном регулировании в соответствии с пунктом 8 статьи 1</w:t>
      </w:r>
      <w:r>
        <w:rPr>
          <w:rFonts w:ascii="Times New Roman" w:eastAsia="Times New Roman" w:hAnsi="Times New Roman" w:cs="Times New Roman"/>
          <w:sz w:val="28"/>
          <w:szCs w:val="28"/>
          <w:lang w:eastAsia="ru-RU"/>
        </w:rPr>
        <w:t>71</w:t>
      </w:r>
      <w:r w:rsidRPr="00861F16">
        <w:rPr>
          <w:rFonts w:ascii="Times New Roman" w:eastAsia="Times New Roman" w:hAnsi="Times New Roman" w:cs="Times New Roman"/>
          <w:sz w:val="28"/>
          <w:szCs w:val="28"/>
          <w:lang w:eastAsia="ru-RU"/>
        </w:rPr>
        <w:t xml:space="preserve"> настоящего Кодекса;</w:t>
      </w:r>
    </w:p>
    <w:p w:rsidR="00861F16" w:rsidRPr="00861F16" w:rsidRDefault="00861F16" w:rsidP="00861F16">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61F16">
        <w:rPr>
          <w:rFonts w:ascii="Times New Roman" w:eastAsia="Times New Roman" w:hAnsi="Times New Roman" w:cs="Times New Roman"/>
          <w:sz w:val="28"/>
          <w:szCs w:val="28"/>
          <w:lang w:eastAsia="ru-RU"/>
        </w:rPr>
        <w:t>9) иные случаи, предусмотренные настоящим Кодексом и (или) межд</w:t>
      </w:r>
      <w:r>
        <w:rPr>
          <w:rFonts w:ascii="Times New Roman" w:eastAsia="Times New Roman" w:hAnsi="Times New Roman" w:cs="Times New Roman"/>
          <w:sz w:val="28"/>
          <w:szCs w:val="28"/>
          <w:lang w:eastAsia="ru-RU"/>
        </w:rPr>
        <w:t>ународными договорами в рамках Евразийского экономического с</w:t>
      </w:r>
      <w:r w:rsidRPr="00861F16">
        <w:rPr>
          <w:rFonts w:ascii="Times New Roman" w:eastAsia="Times New Roman" w:hAnsi="Times New Roman" w:cs="Times New Roman"/>
          <w:sz w:val="28"/>
          <w:szCs w:val="28"/>
          <w:lang w:eastAsia="ru-RU"/>
        </w:rPr>
        <w:t>оюза.</w:t>
      </w:r>
    </w:p>
    <w:p w:rsidR="00B62EB1" w:rsidRPr="00006FCB" w:rsidRDefault="00B62EB1" w:rsidP="00861F16">
      <w:pPr>
        <w:pStyle w:val="ad"/>
        <w:spacing w:line="360" w:lineRule="auto"/>
        <w:ind w:firstLine="709"/>
        <w:jc w:val="both"/>
        <w:rPr>
          <w:bCs/>
          <w:sz w:val="28"/>
          <w:szCs w:val="28"/>
        </w:rPr>
      </w:pPr>
      <w:r w:rsidRPr="00006FCB">
        <w:rPr>
          <w:bCs/>
          <w:sz w:val="28"/>
          <w:szCs w:val="28"/>
        </w:rPr>
        <w:t xml:space="preserve">2. Зачет, возврат излишне уплаченных (взысканных) сумм таможенных пошлин, таможенных сборов, налогов осуществляется таможенным органом,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w:t>
      </w:r>
      <w:r w:rsidR="00861F16">
        <w:rPr>
          <w:bCs/>
          <w:sz w:val="28"/>
          <w:szCs w:val="28"/>
        </w:rPr>
        <w:t xml:space="preserve">ином таможенном документе, определенном Комиссией в соответствии с пунктом 24 статьи 343настоящего Кодекса, или в таможенных документах, указанных в пункте 4 статьи 81 </w:t>
      </w:r>
      <w:r w:rsidRPr="00006FCB">
        <w:rPr>
          <w:bCs/>
          <w:sz w:val="28"/>
          <w:szCs w:val="28"/>
        </w:rPr>
        <w:t xml:space="preserve">и абзаце втором пункта </w:t>
      </w:r>
      <w:r w:rsidR="00861F16">
        <w:rPr>
          <w:bCs/>
          <w:sz w:val="28"/>
          <w:szCs w:val="28"/>
        </w:rPr>
        <w:t>4</w:t>
      </w:r>
      <w:r w:rsidRPr="00006FCB">
        <w:rPr>
          <w:bCs/>
          <w:sz w:val="28"/>
          <w:szCs w:val="28"/>
        </w:rPr>
        <w:t xml:space="preserve"> статьи </w:t>
      </w:r>
      <w:r w:rsidR="00861F16">
        <w:rPr>
          <w:bCs/>
          <w:sz w:val="28"/>
          <w:szCs w:val="28"/>
        </w:rPr>
        <w:t>354</w:t>
      </w:r>
      <w:r w:rsidRPr="00006FCB">
        <w:rPr>
          <w:bCs/>
          <w:sz w:val="28"/>
          <w:szCs w:val="28"/>
        </w:rPr>
        <w:t xml:space="preserve"> настоящего Кодекса, и при соблюдении </w:t>
      </w:r>
      <w:r w:rsidRPr="00861F16">
        <w:rPr>
          <w:bCs/>
          <w:sz w:val="28"/>
          <w:szCs w:val="28"/>
        </w:rPr>
        <w:t>иных условий, установленных настоящей главой.</w:t>
      </w:r>
    </w:p>
    <w:p w:rsidR="00B62EB1" w:rsidRPr="00006FCB" w:rsidRDefault="000C2FA8" w:rsidP="00B62EB1">
      <w:pPr>
        <w:pStyle w:val="ad"/>
        <w:spacing w:line="360" w:lineRule="auto"/>
        <w:ind w:firstLine="709"/>
        <w:jc w:val="both"/>
        <w:rPr>
          <w:bCs/>
          <w:sz w:val="28"/>
          <w:szCs w:val="28"/>
        </w:rPr>
      </w:pPr>
      <w:r>
        <w:rPr>
          <w:bCs/>
          <w:sz w:val="28"/>
          <w:szCs w:val="28"/>
        </w:rPr>
        <w:t>3</w:t>
      </w:r>
      <w:r w:rsidR="00B62EB1" w:rsidRPr="00006FCB">
        <w:rPr>
          <w:bCs/>
          <w:sz w:val="28"/>
          <w:szCs w:val="28"/>
        </w:rPr>
        <w:t xml:space="preserve">. Зачет, возврат уплаченных (взысканных) сумм таможенных пошлин, </w:t>
      </w:r>
      <w:r w:rsidR="00B62EB1" w:rsidRPr="00A52901">
        <w:rPr>
          <w:bCs/>
          <w:sz w:val="28"/>
          <w:szCs w:val="28"/>
        </w:rPr>
        <w:t xml:space="preserve">налогов в случаях, указанных в подпунктах </w:t>
      </w:r>
      <w:r w:rsidRPr="00A52901">
        <w:rPr>
          <w:sz w:val="28"/>
          <w:szCs w:val="28"/>
        </w:rPr>
        <w:t xml:space="preserve">4), 5), 6), 7), 8) и 9) </w:t>
      </w:r>
      <w:r w:rsidR="00B62EB1" w:rsidRPr="00A52901">
        <w:rPr>
          <w:bCs/>
          <w:sz w:val="28"/>
          <w:szCs w:val="28"/>
        </w:rPr>
        <w:t>пункта 1</w:t>
      </w:r>
      <w:r w:rsidR="00B62EB1" w:rsidRPr="00006FCB">
        <w:rPr>
          <w:bCs/>
          <w:sz w:val="28"/>
          <w:szCs w:val="28"/>
        </w:rPr>
        <w:t xml:space="preserve"> настоящей статьи, производится при подтверждении таможенному органу в порядке, утвержденном уполномоченным органом, наступления обстоятельств, влекущих за собой возврат (зачет) уплаченных и (или) взысканных сумм таможенных пошлин, налогов и при соблюдении иных условий для зачета, возврата таможенных пошлин, налогов, установленных настоящей главой. </w:t>
      </w:r>
    </w:p>
    <w:p w:rsidR="00B62EB1" w:rsidRPr="00006FCB" w:rsidRDefault="000C2FA8" w:rsidP="00B62EB1">
      <w:pPr>
        <w:pStyle w:val="ad"/>
        <w:spacing w:line="360" w:lineRule="auto"/>
        <w:ind w:firstLine="709"/>
        <w:jc w:val="both"/>
        <w:rPr>
          <w:bCs/>
          <w:sz w:val="28"/>
          <w:szCs w:val="28"/>
        </w:rPr>
      </w:pPr>
      <w:r>
        <w:rPr>
          <w:bCs/>
          <w:sz w:val="28"/>
          <w:szCs w:val="28"/>
        </w:rPr>
        <w:lastRenderedPageBreak/>
        <w:t>4</w:t>
      </w:r>
      <w:r w:rsidR="00B62EB1" w:rsidRPr="00006FCB">
        <w:rPr>
          <w:bCs/>
          <w:sz w:val="28"/>
          <w:szCs w:val="28"/>
        </w:rPr>
        <w:t>. Зачет, возврат сумм ввозных таможенных пошлин осуществляется в порядке и сроки, установленные настоящей главой, с учетом положений Договора о Союзе.</w:t>
      </w:r>
    </w:p>
    <w:p w:rsidR="00B62EB1" w:rsidRPr="00006FCB" w:rsidRDefault="000C2FA8" w:rsidP="00B62EB1">
      <w:pPr>
        <w:pStyle w:val="ad"/>
        <w:spacing w:line="360" w:lineRule="auto"/>
        <w:ind w:firstLine="709"/>
        <w:jc w:val="both"/>
        <w:rPr>
          <w:bCs/>
          <w:sz w:val="28"/>
          <w:szCs w:val="28"/>
        </w:rPr>
      </w:pPr>
      <w:r>
        <w:rPr>
          <w:bCs/>
          <w:sz w:val="28"/>
          <w:szCs w:val="28"/>
        </w:rPr>
        <w:t>5</w:t>
      </w:r>
      <w:r w:rsidR="00B62EB1" w:rsidRPr="00006FCB">
        <w:rPr>
          <w:bCs/>
          <w:sz w:val="28"/>
          <w:szCs w:val="28"/>
        </w:rPr>
        <w:t xml:space="preserve">. Зачет, возврат сумм вывозных таможенных пошлин осуществляется в порядке и сроки, установленные настоящей главой, </w:t>
      </w:r>
      <w:r w:rsidR="00B62EB1" w:rsidRPr="000C2FA8">
        <w:rPr>
          <w:bCs/>
          <w:sz w:val="28"/>
          <w:szCs w:val="28"/>
        </w:rPr>
        <w:t>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7. Зачет, возврат сумм авансовых платежей по таможенным пошлинам, налогов осуществляется в порядке и сроки, предусмотренные для </w:t>
      </w:r>
      <w:r w:rsidR="000C2FA8" w:rsidRPr="00006FCB">
        <w:rPr>
          <w:bCs/>
          <w:sz w:val="28"/>
          <w:szCs w:val="28"/>
        </w:rPr>
        <w:t xml:space="preserve">зачета </w:t>
      </w:r>
      <w:r w:rsidRPr="00006FCB">
        <w:rPr>
          <w:bCs/>
          <w:sz w:val="28"/>
          <w:szCs w:val="28"/>
        </w:rPr>
        <w:t>(</w:t>
      </w:r>
      <w:r w:rsidR="000C2FA8" w:rsidRPr="00006FCB">
        <w:rPr>
          <w:bCs/>
          <w:sz w:val="28"/>
          <w:szCs w:val="28"/>
        </w:rPr>
        <w:t>возврата</w:t>
      </w:r>
      <w:r w:rsidRPr="00006FCB">
        <w:rPr>
          <w:bCs/>
          <w:sz w:val="28"/>
          <w:szCs w:val="28"/>
        </w:rPr>
        <w:t>) излишне уплаченных сумм таможенных пошлин, налогов.</w:t>
      </w:r>
    </w:p>
    <w:p w:rsidR="00A5290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52901">
        <w:rPr>
          <w:rFonts w:ascii="Times New Roman" w:hAnsi="Times New Roman" w:cs="Times New Roman"/>
          <w:bCs/>
          <w:sz w:val="28"/>
          <w:szCs w:val="28"/>
        </w:rPr>
        <w:t>8. Зачет излишне уплаченных сумм таможенных пошлин, таможенных сборов, налогов, авансовых платежей по ним, не производится при наличии задолженности в бюджет по уплате таможенных пошлин, таможенных сборов, налогов, специальных, антидемпинговых, компенсационных пошлин, пеней, процентов, за исключением зачета излишне уплаченных сумм в счет погашения указанной задолженности</w:t>
      </w:r>
      <w:r w:rsidRPr="00006FCB">
        <w:rPr>
          <w:bCs/>
          <w:sz w:val="28"/>
          <w:szCs w:val="28"/>
        </w:rPr>
        <w:t xml:space="preserve">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w:t>
      </w:r>
    </w:p>
    <w:p w:rsidR="00B62EB1" w:rsidRPr="00006FCB" w:rsidRDefault="00A52901" w:rsidP="00B62EB1">
      <w:pPr>
        <w:pStyle w:val="ad"/>
        <w:spacing w:line="360" w:lineRule="auto"/>
        <w:ind w:firstLine="709"/>
        <w:jc w:val="both"/>
        <w:rPr>
          <w:bCs/>
          <w:sz w:val="28"/>
          <w:szCs w:val="28"/>
        </w:rPr>
      </w:pPr>
      <w:r>
        <w:rPr>
          <w:bCs/>
          <w:sz w:val="28"/>
          <w:szCs w:val="28"/>
        </w:rPr>
        <w:t>В</w:t>
      </w:r>
      <w:r w:rsidR="00B62EB1" w:rsidRPr="00006FCB">
        <w:rPr>
          <w:bCs/>
          <w:sz w:val="28"/>
          <w:szCs w:val="28"/>
        </w:rPr>
        <w:t xml:space="preserve">озврат уплаченных сумм ввозных таможенных пошлин, авансовых платежей по ввозным таможенным пошлинам, не производится при наличии задолженности по уплате таможенных пошлин, налогов, </w:t>
      </w:r>
      <w:r w:rsidR="00B62EB1" w:rsidRPr="00006FCB">
        <w:rPr>
          <w:bCs/>
          <w:sz w:val="28"/>
          <w:szCs w:val="28"/>
          <w:highlight w:val="yellow"/>
        </w:rPr>
        <w:t>специальных, антидемпинговых, компенсационных пошлин</w:t>
      </w:r>
      <w:r w:rsidR="00B62EB1" w:rsidRPr="00006FCB">
        <w:rPr>
          <w:bCs/>
          <w:sz w:val="28"/>
          <w:szCs w:val="28"/>
        </w:rPr>
        <w:t>, пеней, процентов в размере такой задолженности в бюджет.</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Cs/>
          <w:color w:val="000000"/>
          <w:spacing w:val="1"/>
          <w:sz w:val="28"/>
          <w:szCs w:val="28"/>
          <w:bdr w:val="none" w:sz="0" w:space="0" w:color="auto" w:frame="1"/>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bCs/>
          <w:color w:val="000000"/>
          <w:spacing w:val="1"/>
          <w:sz w:val="28"/>
          <w:szCs w:val="28"/>
          <w:bdr w:val="none" w:sz="0" w:space="0" w:color="auto" w:frame="1"/>
        </w:rPr>
      </w:pPr>
      <w:r w:rsidRPr="00006FCB">
        <w:rPr>
          <w:rFonts w:ascii="Times New Roman" w:eastAsia="Times New Roman" w:hAnsi="Times New Roman" w:cs="Times New Roman"/>
          <w:bCs/>
          <w:color w:val="000000"/>
          <w:spacing w:val="1"/>
          <w:sz w:val="28"/>
          <w:szCs w:val="28"/>
          <w:bdr w:val="none" w:sz="0" w:space="0" w:color="auto" w:frame="1"/>
        </w:rPr>
        <w:t>Статья 108. Зачет сумм</w:t>
      </w:r>
      <w:r w:rsidRPr="00006FCB">
        <w:rPr>
          <w:rFonts w:ascii="Times New Roman" w:eastAsia="Times New Roman" w:hAnsi="Times New Roman" w:cs="Times New Roman"/>
          <w:b/>
          <w:bCs/>
          <w:color w:val="000000"/>
          <w:spacing w:val="1"/>
          <w:sz w:val="28"/>
          <w:szCs w:val="28"/>
          <w:bdr w:val="none" w:sz="0" w:space="0" w:color="auto" w:frame="1"/>
        </w:rPr>
        <w:t xml:space="preserve"> </w:t>
      </w:r>
      <w:r w:rsidRPr="00006FCB">
        <w:rPr>
          <w:rFonts w:ascii="Times New Roman" w:hAnsi="Times New Roman" w:cs="Times New Roman"/>
          <w:bCs/>
          <w:sz w:val="28"/>
          <w:szCs w:val="28"/>
        </w:rPr>
        <w:t>таможенных пошлин, таможенных сборов, налогов</w:t>
      </w:r>
    </w:p>
    <w:p w:rsidR="00B62EB1" w:rsidRPr="00006FCB" w:rsidRDefault="00B62EB1" w:rsidP="00A52901">
      <w:pPr>
        <w:shd w:val="clear" w:color="auto" w:fill="FFFFFF"/>
        <w:spacing w:before="100" w:beforeAutospacing="1" w:after="100" w:afterAutospacing="1" w:line="360" w:lineRule="auto"/>
        <w:ind w:firstLine="709"/>
        <w:jc w:val="both"/>
        <w:textAlignment w:val="baseline"/>
        <w:rPr>
          <w:rStyle w:val="s0"/>
          <w:sz w:val="28"/>
          <w:szCs w:val="28"/>
        </w:rPr>
      </w:pPr>
      <w:r w:rsidRPr="00006FCB">
        <w:rPr>
          <w:rStyle w:val="s0"/>
          <w:sz w:val="28"/>
          <w:szCs w:val="28"/>
        </w:rPr>
        <w:lastRenderedPageBreak/>
        <w:t xml:space="preserve">1. Излишне уплаченная </w:t>
      </w:r>
      <w:r w:rsidRPr="00006FCB">
        <w:rPr>
          <w:rFonts w:ascii="Times New Roman" w:eastAsia="Times New Roman" w:hAnsi="Times New Roman" w:cs="Times New Roman"/>
          <w:color w:val="000000"/>
          <w:spacing w:val="1"/>
          <w:sz w:val="28"/>
          <w:szCs w:val="28"/>
        </w:rPr>
        <w:t xml:space="preserve">(взысканная) </w:t>
      </w:r>
      <w:r w:rsidRPr="00006FCB">
        <w:rPr>
          <w:rStyle w:val="s0"/>
          <w:sz w:val="28"/>
          <w:szCs w:val="28"/>
        </w:rPr>
        <w:t xml:space="preserve">сумма </w:t>
      </w:r>
      <w:r w:rsidRPr="00006FCB">
        <w:rPr>
          <w:rFonts w:ascii="Times New Roman" w:hAnsi="Times New Roman" w:cs="Times New Roman"/>
          <w:bCs/>
          <w:sz w:val="28"/>
          <w:szCs w:val="28"/>
        </w:rPr>
        <w:t>таможенных пошлин, таможенных сборов, налогов</w:t>
      </w:r>
      <w:r w:rsidRPr="00006FCB">
        <w:rPr>
          <w:rStyle w:val="s0"/>
          <w:sz w:val="28"/>
          <w:szCs w:val="28"/>
        </w:rPr>
        <w:t xml:space="preserve"> подлежит обязательному зачету по заявлению плательщика в счет предстоящих платежей по соответствующему виду </w:t>
      </w:r>
      <w:r w:rsidRPr="00006FCB">
        <w:rPr>
          <w:rFonts w:ascii="Times New Roman" w:hAnsi="Times New Roman" w:cs="Times New Roman"/>
          <w:bCs/>
          <w:sz w:val="28"/>
          <w:szCs w:val="28"/>
        </w:rPr>
        <w:t>таможенной пошлины, таможенного сбора, налога,</w:t>
      </w:r>
      <w:r w:rsidRPr="00006FCB">
        <w:rPr>
          <w:rStyle w:val="s0"/>
          <w:sz w:val="28"/>
          <w:szCs w:val="28"/>
        </w:rPr>
        <w:t xml:space="preserve"> указанных в таком заявлении, при условии отсутствия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 xml:space="preserve">, </w:t>
      </w:r>
      <w:r w:rsidRPr="00006FCB">
        <w:rPr>
          <w:rStyle w:val="s0"/>
          <w:sz w:val="28"/>
          <w:szCs w:val="28"/>
        </w:rPr>
        <w:t>а также с учетом положений пункта 2 настоящей статьи.</w:t>
      </w:r>
    </w:p>
    <w:p w:rsidR="00A5290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Style w:val="s0"/>
          <w:sz w:val="28"/>
          <w:szCs w:val="28"/>
        </w:rPr>
        <w:t xml:space="preserve">2. </w:t>
      </w:r>
      <w:r w:rsidRPr="00006FCB">
        <w:rPr>
          <w:rFonts w:ascii="Times New Roman" w:eastAsia="Times New Roman" w:hAnsi="Times New Roman" w:cs="Times New Roman"/>
          <w:color w:val="000000"/>
          <w:spacing w:val="1"/>
          <w:sz w:val="28"/>
          <w:szCs w:val="28"/>
        </w:rPr>
        <w:t xml:space="preserve">Зачет излишне уплаченной (взысканной) суммы вывозной таможенной пошлины, таможенного сбора, налога, производится таможенным органом по заявлению плательщика в счет исполнения обязанности по уплате таможенных пошлин, налогов, таможенных сборов, </w:t>
      </w:r>
      <w:r w:rsidRPr="00A45B08">
        <w:rPr>
          <w:rFonts w:ascii="Times New Roman" w:eastAsia="Times New Roman" w:hAnsi="Times New Roman" w:cs="Times New Roman"/>
          <w:color w:val="000000"/>
          <w:spacing w:val="1"/>
          <w:sz w:val="28"/>
          <w:szCs w:val="28"/>
        </w:rPr>
        <w:t xml:space="preserve">пени, процентов, указанных в таком заявлении, при условии отсутствия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Зачет излишне уплаченной (взысканной) суммы ввозной таможенной пошлины производится таможенным органом по заявлению  плательщика в счет исполнения обязанности по уплате ввозной таможенной пошлины, а также с учетом положений, предусмотренных Договором о союзе.</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3. Зачет излишне уплаченной (взысканной) суммы </w:t>
      </w:r>
      <w:r w:rsidRPr="00006FCB">
        <w:rPr>
          <w:rFonts w:ascii="Times New Roman" w:hAnsi="Times New Roman" w:cs="Times New Roman"/>
          <w:bCs/>
          <w:sz w:val="28"/>
          <w:szCs w:val="28"/>
        </w:rPr>
        <w:t>таможенных пошлин, таможенных сборов, налогов</w:t>
      </w:r>
      <w:r w:rsidRPr="00006FCB">
        <w:rPr>
          <w:rStyle w:val="s0"/>
          <w:sz w:val="28"/>
          <w:szCs w:val="28"/>
        </w:rPr>
        <w:t xml:space="preserve"> </w:t>
      </w:r>
      <w:r w:rsidRPr="00006FCB">
        <w:rPr>
          <w:rFonts w:ascii="Times New Roman" w:eastAsia="Times New Roman" w:hAnsi="Times New Roman" w:cs="Times New Roman"/>
          <w:color w:val="000000"/>
          <w:spacing w:val="1"/>
          <w:sz w:val="28"/>
          <w:szCs w:val="28"/>
        </w:rPr>
        <w:t xml:space="preserve">производится таможенным органом в </w:t>
      </w:r>
      <w:r w:rsidRPr="00A45B08">
        <w:rPr>
          <w:rFonts w:ascii="Times New Roman" w:eastAsia="Times New Roman" w:hAnsi="Times New Roman" w:cs="Times New Roman"/>
          <w:color w:val="000000"/>
          <w:spacing w:val="1"/>
          <w:sz w:val="28"/>
          <w:szCs w:val="28"/>
        </w:rPr>
        <w:t>течение десяти рабочих дней со дня поступления такого</w:t>
      </w:r>
      <w:r w:rsidRPr="00006FCB">
        <w:rPr>
          <w:rFonts w:ascii="Times New Roman" w:eastAsia="Times New Roman" w:hAnsi="Times New Roman" w:cs="Times New Roman"/>
          <w:color w:val="000000"/>
          <w:spacing w:val="1"/>
          <w:sz w:val="28"/>
          <w:szCs w:val="28"/>
        </w:rPr>
        <w:t xml:space="preserve"> заявления в таможенный орган.</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bCs/>
          <w:color w:val="000000"/>
          <w:spacing w:val="1"/>
          <w:sz w:val="28"/>
          <w:szCs w:val="28"/>
          <w:bdr w:val="none" w:sz="0" w:space="0" w:color="auto" w:frame="1"/>
        </w:rPr>
      </w:pPr>
      <w:r w:rsidRPr="00006FCB">
        <w:rPr>
          <w:rFonts w:ascii="Times New Roman" w:eastAsia="Times New Roman" w:hAnsi="Times New Roman" w:cs="Times New Roman"/>
          <w:color w:val="000000"/>
          <w:spacing w:val="1"/>
          <w:sz w:val="28"/>
          <w:szCs w:val="28"/>
        </w:rPr>
        <w:t xml:space="preserve"> </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b/>
          <w:bCs/>
          <w:strike/>
          <w:color w:val="000000"/>
          <w:spacing w:val="1"/>
          <w:sz w:val="28"/>
          <w:szCs w:val="28"/>
          <w:bdr w:val="none" w:sz="0" w:space="0" w:color="auto" w:frame="1"/>
        </w:rPr>
      </w:pPr>
      <w:r w:rsidRPr="00006FCB">
        <w:rPr>
          <w:rFonts w:ascii="Times New Roman" w:eastAsia="Times New Roman" w:hAnsi="Times New Roman" w:cs="Times New Roman"/>
          <w:bCs/>
          <w:color w:val="000000"/>
          <w:spacing w:val="1"/>
          <w:sz w:val="28"/>
          <w:szCs w:val="28"/>
          <w:bdr w:val="none" w:sz="0" w:space="0" w:color="auto" w:frame="1"/>
        </w:rPr>
        <w:t>Статья 109. Возврат излишне уплаченных (взысканных) сумм</w:t>
      </w:r>
      <w:r w:rsidRPr="00006FCB">
        <w:rPr>
          <w:rFonts w:ascii="Times New Roman" w:eastAsia="Times New Roman" w:hAnsi="Times New Roman" w:cs="Times New Roman"/>
          <w:b/>
          <w:bCs/>
          <w:color w:val="000000"/>
          <w:spacing w:val="1"/>
          <w:sz w:val="28"/>
          <w:szCs w:val="28"/>
          <w:bdr w:val="none" w:sz="0" w:space="0" w:color="auto" w:frame="1"/>
        </w:rPr>
        <w:t xml:space="preserve"> </w:t>
      </w:r>
      <w:r w:rsidRPr="00006FCB">
        <w:rPr>
          <w:rFonts w:ascii="Times New Roman" w:hAnsi="Times New Roman" w:cs="Times New Roman"/>
          <w:bCs/>
          <w:sz w:val="28"/>
          <w:szCs w:val="28"/>
        </w:rPr>
        <w:t>таможенных пошлин, таможенных сборов, налогов</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lastRenderedPageBreak/>
        <w:t xml:space="preserve">1. Возврат излишне уплаченной (взысканной) суммы </w:t>
      </w:r>
      <w:r w:rsidRPr="00006FCB">
        <w:rPr>
          <w:rFonts w:ascii="Times New Roman" w:hAnsi="Times New Roman" w:cs="Times New Roman"/>
          <w:bCs/>
          <w:sz w:val="28"/>
          <w:szCs w:val="28"/>
        </w:rPr>
        <w:t>таможенных пошлин, таможенных сборов, налогов</w:t>
      </w:r>
      <w:r w:rsidRPr="00006FCB">
        <w:rPr>
          <w:rStyle w:val="s0"/>
          <w:sz w:val="28"/>
          <w:szCs w:val="28"/>
        </w:rPr>
        <w:t xml:space="preserve"> </w:t>
      </w:r>
      <w:r w:rsidRPr="00006FCB">
        <w:rPr>
          <w:rFonts w:ascii="Times New Roman" w:eastAsia="Times New Roman" w:hAnsi="Times New Roman" w:cs="Times New Roman"/>
          <w:color w:val="000000"/>
          <w:spacing w:val="1"/>
          <w:sz w:val="28"/>
          <w:szCs w:val="28"/>
        </w:rPr>
        <w:t xml:space="preserve">производится таможенным органом на основании заявления плательщика при отсутствии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 xml:space="preserve"> </w:t>
      </w:r>
      <w:r w:rsidRPr="00006FCB">
        <w:rPr>
          <w:rFonts w:ascii="Times New Roman" w:eastAsia="Times New Roman" w:hAnsi="Times New Roman" w:cs="Times New Roman"/>
          <w:color w:val="000000"/>
          <w:spacing w:val="1"/>
          <w:sz w:val="28"/>
          <w:szCs w:val="28"/>
        </w:rPr>
        <w:t xml:space="preserve"> с учетом положений пункта 2 статьи 107 настоящего Кодекса.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2. Возврат излишне уплаченной (взысканной) суммы </w:t>
      </w:r>
      <w:r w:rsidRPr="00006FCB">
        <w:rPr>
          <w:rFonts w:ascii="Times New Roman" w:hAnsi="Times New Roman" w:cs="Times New Roman"/>
          <w:bCs/>
          <w:sz w:val="28"/>
          <w:szCs w:val="28"/>
        </w:rPr>
        <w:t>таможенных пошлин, таможенных сборов, налогов</w:t>
      </w:r>
      <w:r w:rsidRPr="00006FCB">
        <w:rPr>
          <w:rStyle w:val="s0"/>
          <w:sz w:val="28"/>
          <w:szCs w:val="28"/>
        </w:rPr>
        <w:t xml:space="preserve"> </w:t>
      </w:r>
      <w:r w:rsidRPr="00006FCB">
        <w:rPr>
          <w:rFonts w:ascii="Times New Roman" w:eastAsia="Times New Roman" w:hAnsi="Times New Roman" w:cs="Times New Roman"/>
          <w:color w:val="000000"/>
          <w:spacing w:val="1"/>
          <w:sz w:val="28"/>
          <w:szCs w:val="28"/>
        </w:rPr>
        <w:t>производится в течение пятнадцати рабочих дней со дня поступления в таможенный орган заявления плательщика.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eastAsia="Times New Roman" w:hAnsi="Times New Roman" w:cs="Times New Roman"/>
          <w:color w:val="000000"/>
          <w:spacing w:val="1"/>
          <w:sz w:val="28"/>
          <w:szCs w:val="28"/>
        </w:rPr>
        <w:t xml:space="preserve">3. При нарушении таможенным органом срока проведения возврата излишне уплаченных (взысканных) сумм </w:t>
      </w:r>
      <w:r w:rsidRPr="00006FCB">
        <w:rPr>
          <w:rFonts w:ascii="Times New Roman" w:hAnsi="Times New Roman" w:cs="Times New Roman"/>
          <w:bCs/>
          <w:sz w:val="28"/>
          <w:szCs w:val="28"/>
        </w:rPr>
        <w:t xml:space="preserve">таможенных пошлин, таможенных сборов, налогов, таможенных </w:t>
      </w:r>
      <w:r w:rsidRPr="00006FCB">
        <w:rPr>
          <w:rFonts w:ascii="Times New Roman" w:eastAsia="Times New Roman" w:hAnsi="Times New Roman" w:cs="Times New Roman"/>
          <w:color w:val="000000"/>
          <w:spacing w:val="1"/>
          <w:sz w:val="28"/>
          <w:szCs w:val="28"/>
        </w:rPr>
        <w:t xml:space="preserve"> орган начисляет в пользу плательщика пеню. Пеня начисляется в размере 2,5 - 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45B08">
        <w:rPr>
          <w:rFonts w:ascii="Times New Roman" w:eastAsia="Times New Roman" w:hAnsi="Times New Roman" w:cs="Times New Roman"/>
          <w:color w:val="000000"/>
          <w:spacing w:val="1"/>
          <w:sz w:val="28"/>
          <w:szCs w:val="28"/>
        </w:rPr>
        <w:t>Начисленная сумма пени подлежит перечислению на банковский счет плательщика, указанный в заявлении, в день проведения возврата излишне уплаченной (взысканной) суммы налогов, других обязательных платежей в бюджет, за счет поступлений в бюджет по соответствующему</w:t>
      </w:r>
      <w:r w:rsidRPr="00006FCB">
        <w:rPr>
          <w:rFonts w:ascii="Times New Roman" w:eastAsia="Times New Roman" w:hAnsi="Times New Roman" w:cs="Times New Roman"/>
          <w:color w:val="000000"/>
          <w:spacing w:val="1"/>
          <w:sz w:val="28"/>
          <w:szCs w:val="28"/>
        </w:rPr>
        <w:t xml:space="preserve"> коду бюджетной классификации.</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Статья 110. Зачет, возврат ошибочно уплаченной суммы таможенных пошлин, таможенных сборов, налогов, пени, а также процентов за отсрочку уплаты таможенных пошлин </w:t>
      </w:r>
    </w:p>
    <w:p w:rsidR="00B62EB1" w:rsidRPr="00006FCB" w:rsidRDefault="00B62EB1" w:rsidP="00B62EB1">
      <w:pPr>
        <w:pStyle w:val="ad"/>
        <w:spacing w:line="360" w:lineRule="auto"/>
        <w:ind w:firstLine="709"/>
        <w:jc w:val="both"/>
        <w:rPr>
          <w:sz w:val="28"/>
          <w:szCs w:val="28"/>
        </w:rPr>
      </w:pPr>
    </w:p>
    <w:p w:rsidR="00B62EB1" w:rsidRPr="00006FCB" w:rsidRDefault="00B62EB1" w:rsidP="00B62EB1">
      <w:pPr>
        <w:pStyle w:val="ad"/>
        <w:spacing w:line="360" w:lineRule="auto"/>
        <w:ind w:firstLine="709"/>
        <w:jc w:val="both"/>
        <w:rPr>
          <w:sz w:val="28"/>
          <w:szCs w:val="28"/>
        </w:rPr>
      </w:pPr>
      <w:r w:rsidRPr="00006FCB">
        <w:rPr>
          <w:sz w:val="28"/>
          <w:szCs w:val="28"/>
        </w:rPr>
        <w:t xml:space="preserve">1. Ошибочно уплаченной суммой </w:t>
      </w:r>
      <w:r w:rsidRPr="00006FCB">
        <w:rPr>
          <w:bCs/>
          <w:sz w:val="28"/>
          <w:szCs w:val="28"/>
        </w:rPr>
        <w:t>таможенных пошлин, таможенных сборов, налогов</w:t>
      </w:r>
      <w:r w:rsidRPr="00006FCB">
        <w:rPr>
          <w:sz w:val="28"/>
          <w:szCs w:val="28"/>
        </w:rPr>
        <w:t xml:space="preserve">, пени, а также процентов за отсрочку уплаты таможенных пошлин является сумма, при перечислении которой допущена любая из следующих ошибок: </w:t>
      </w:r>
    </w:p>
    <w:p w:rsidR="00B62EB1" w:rsidRPr="00006FCB" w:rsidRDefault="00B62EB1" w:rsidP="00B62EB1">
      <w:pPr>
        <w:pStyle w:val="ad"/>
        <w:spacing w:line="360" w:lineRule="auto"/>
        <w:ind w:firstLine="709"/>
        <w:jc w:val="both"/>
        <w:rPr>
          <w:sz w:val="28"/>
          <w:szCs w:val="28"/>
        </w:rPr>
      </w:pPr>
      <w:r w:rsidRPr="00006FCB">
        <w:rPr>
          <w:sz w:val="28"/>
          <w:szCs w:val="28"/>
        </w:rPr>
        <w:t xml:space="preserve">1) в платежном документе: </w:t>
      </w:r>
    </w:p>
    <w:p w:rsidR="00B62EB1" w:rsidRPr="00006FCB" w:rsidRDefault="00B62EB1" w:rsidP="00B62EB1">
      <w:pPr>
        <w:pStyle w:val="ad"/>
        <w:spacing w:line="360" w:lineRule="auto"/>
        <w:ind w:firstLine="709"/>
        <w:jc w:val="both"/>
        <w:rPr>
          <w:sz w:val="28"/>
          <w:szCs w:val="28"/>
        </w:rPr>
      </w:pPr>
      <w:r w:rsidRPr="00006FCB">
        <w:rPr>
          <w:sz w:val="28"/>
          <w:szCs w:val="28"/>
        </w:rPr>
        <w:t>неверно указан идентификационный номер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 xml:space="preserve">вместо идентификационного номера таможенного органа, по месту нахождения которого подлежит уплате сумма </w:t>
      </w:r>
      <w:r w:rsidRPr="00006FCB">
        <w:rPr>
          <w:bCs/>
          <w:sz w:val="28"/>
          <w:szCs w:val="28"/>
        </w:rPr>
        <w:t>таможенных пошлин, таможенных сборов, налогов,</w:t>
      </w:r>
      <w:r w:rsidRPr="00006FCB">
        <w:rPr>
          <w:sz w:val="28"/>
          <w:szCs w:val="28"/>
        </w:rPr>
        <w:t xml:space="preserve"> пени, а также процентов за отсрочку уплаты таможенных пошлин, указан идентификационный номер другого таможенного органа; </w:t>
      </w:r>
    </w:p>
    <w:p w:rsidR="00B62EB1" w:rsidRPr="004A2392" w:rsidRDefault="00B62EB1" w:rsidP="00B62EB1">
      <w:pPr>
        <w:pStyle w:val="ad"/>
        <w:spacing w:line="360" w:lineRule="auto"/>
        <w:ind w:firstLine="709"/>
        <w:jc w:val="both"/>
        <w:rPr>
          <w:b/>
          <w:sz w:val="28"/>
          <w:szCs w:val="28"/>
        </w:rPr>
      </w:pPr>
      <w:r w:rsidRPr="004A2392">
        <w:rPr>
          <w:b/>
          <w:sz w:val="28"/>
          <w:szCs w:val="28"/>
        </w:rPr>
        <w:t>текстовое назначение платежа не соответствует коду назначения платежа и (или) коду бюджетной классификации доходов;</w:t>
      </w:r>
    </w:p>
    <w:p w:rsidR="00B62EB1" w:rsidRPr="00006FCB" w:rsidRDefault="00B62EB1" w:rsidP="00B62EB1">
      <w:pPr>
        <w:pStyle w:val="ad"/>
        <w:spacing w:line="360" w:lineRule="auto"/>
        <w:ind w:firstLine="709"/>
        <w:jc w:val="both"/>
        <w:rPr>
          <w:sz w:val="28"/>
          <w:szCs w:val="28"/>
        </w:rPr>
      </w:pPr>
      <w:r w:rsidRPr="00006FCB">
        <w:rPr>
          <w:sz w:val="28"/>
          <w:szCs w:val="28"/>
        </w:rPr>
        <w:t>2) ошибочное исполнение банком или организацией, осуществляющей отдельные виды банковских операций, платежного документа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 xml:space="preserve">3) плательщик - отправитель денег не является плательщиком по данному виду </w:t>
      </w:r>
      <w:r w:rsidRPr="00006FCB">
        <w:rPr>
          <w:bCs/>
          <w:sz w:val="28"/>
          <w:szCs w:val="28"/>
        </w:rPr>
        <w:t>таможенных пошлин, таможенных сборов, налогов</w:t>
      </w:r>
      <w:r w:rsidRPr="00006FCB">
        <w:rPr>
          <w:sz w:val="28"/>
          <w:szCs w:val="28"/>
        </w:rPr>
        <w:t xml:space="preserve">, </w:t>
      </w:r>
      <w:r w:rsidRPr="00006FCB">
        <w:rPr>
          <w:bCs/>
          <w:sz w:val="28"/>
          <w:szCs w:val="28"/>
        </w:rPr>
        <w:t>пени, а также процентов за отсрочку уплаты таможенных пошлин</w:t>
      </w:r>
      <w:r w:rsidRPr="00006FCB">
        <w:rPr>
          <w:sz w:val="28"/>
          <w:szCs w:val="28"/>
        </w:rPr>
        <w:t>.</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Cs/>
          <w:sz w:val="28"/>
          <w:szCs w:val="28"/>
        </w:rPr>
      </w:pPr>
      <w:r w:rsidRPr="00006FCB">
        <w:rPr>
          <w:rFonts w:ascii="Times New Roman" w:hAnsi="Times New Roman" w:cs="Times New Roman"/>
          <w:sz w:val="28"/>
          <w:szCs w:val="28"/>
        </w:rPr>
        <w:t xml:space="preserve">2. Зачет, возврат ошибочно уплаченной суммы </w:t>
      </w:r>
      <w:r w:rsidRPr="00006FCB">
        <w:rPr>
          <w:rFonts w:ascii="Times New Roman" w:hAnsi="Times New Roman" w:cs="Times New Roman"/>
          <w:bCs/>
          <w:sz w:val="28"/>
          <w:szCs w:val="28"/>
        </w:rPr>
        <w:t>таможенных пошлин, таможенных сборов, налогов</w:t>
      </w:r>
      <w:r w:rsidRPr="00006FCB">
        <w:rPr>
          <w:rFonts w:ascii="Times New Roman" w:hAnsi="Times New Roman" w:cs="Times New Roman"/>
          <w:sz w:val="28"/>
          <w:szCs w:val="28"/>
        </w:rPr>
        <w:t xml:space="preserve">, </w:t>
      </w:r>
      <w:r w:rsidRPr="00006FCB">
        <w:rPr>
          <w:rFonts w:ascii="Times New Roman" w:hAnsi="Times New Roman" w:cs="Times New Roman"/>
          <w:bCs/>
          <w:sz w:val="28"/>
          <w:szCs w:val="28"/>
        </w:rPr>
        <w:t xml:space="preserve">пени, процентов </w:t>
      </w:r>
      <w:r w:rsidRPr="00006FCB">
        <w:rPr>
          <w:rFonts w:ascii="Times New Roman" w:hAnsi="Times New Roman" w:cs="Times New Roman"/>
          <w:sz w:val="28"/>
          <w:szCs w:val="28"/>
        </w:rPr>
        <w:t>производится по:</w:t>
      </w:r>
    </w:p>
    <w:p w:rsidR="00B62EB1" w:rsidRPr="00006FCB" w:rsidRDefault="00B62EB1" w:rsidP="00B62EB1">
      <w:pPr>
        <w:pStyle w:val="ad"/>
        <w:spacing w:line="360" w:lineRule="auto"/>
        <w:ind w:firstLine="709"/>
        <w:jc w:val="both"/>
        <w:rPr>
          <w:sz w:val="28"/>
          <w:szCs w:val="28"/>
        </w:rPr>
      </w:pPr>
      <w:r w:rsidRPr="00006FCB">
        <w:rPr>
          <w:sz w:val="28"/>
          <w:szCs w:val="28"/>
        </w:rPr>
        <w:t>1) заявлению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B62EB1" w:rsidRPr="00006FCB" w:rsidRDefault="00B62EB1" w:rsidP="00B62EB1">
      <w:pPr>
        <w:pStyle w:val="ad"/>
        <w:spacing w:line="360" w:lineRule="auto"/>
        <w:ind w:firstLine="709"/>
        <w:jc w:val="both"/>
        <w:rPr>
          <w:sz w:val="28"/>
          <w:szCs w:val="28"/>
        </w:rPr>
      </w:pPr>
      <w:r w:rsidRPr="00006FCB">
        <w:rPr>
          <w:sz w:val="28"/>
          <w:szCs w:val="28"/>
        </w:rPr>
        <w:lastRenderedPageBreak/>
        <w:t xml:space="preserve">3) составленному таможенным органом протоколу о причинах возникновения ошибочно уплаченной суммы </w:t>
      </w:r>
      <w:r w:rsidRPr="00006FCB">
        <w:rPr>
          <w:bCs/>
          <w:sz w:val="28"/>
          <w:szCs w:val="28"/>
        </w:rPr>
        <w:t>таможенных пошлин, таможенных сборов, налогов,</w:t>
      </w:r>
      <w:r w:rsidRPr="00006FCB">
        <w:rPr>
          <w:sz w:val="28"/>
          <w:szCs w:val="28"/>
        </w:rPr>
        <w:t xml:space="preserve"> </w:t>
      </w:r>
      <w:r w:rsidRPr="00006FCB">
        <w:rPr>
          <w:bCs/>
          <w:sz w:val="28"/>
          <w:szCs w:val="28"/>
        </w:rPr>
        <w:t>пени, а также процентов за отсрочку уплаты таможенных пошлин</w:t>
      </w:r>
      <w:r w:rsidRPr="00006FCB">
        <w:rPr>
          <w:sz w:val="28"/>
          <w:szCs w:val="28"/>
        </w:rPr>
        <w:t xml:space="preserve"> в случае выявления факта ошибки. </w:t>
      </w:r>
    </w:p>
    <w:p w:rsidR="00B62EB1" w:rsidRPr="00006FCB" w:rsidRDefault="00B62EB1" w:rsidP="00B62EB1">
      <w:pPr>
        <w:pStyle w:val="ad"/>
        <w:spacing w:line="360" w:lineRule="auto"/>
        <w:ind w:firstLine="709"/>
        <w:jc w:val="both"/>
        <w:rPr>
          <w:sz w:val="28"/>
          <w:szCs w:val="28"/>
        </w:rPr>
      </w:pPr>
      <w:r w:rsidRPr="00006FCB">
        <w:rPr>
          <w:sz w:val="28"/>
          <w:szCs w:val="28"/>
        </w:rPr>
        <w:t xml:space="preserve">3. Зачет, возврат ошибочно уплаченной суммы </w:t>
      </w:r>
      <w:r w:rsidRPr="00006FCB">
        <w:rPr>
          <w:bCs/>
          <w:sz w:val="28"/>
          <w:szCs w:val="28"/>
        </w:rPr>
        <w:t>таможенных пошлин, таможенных сборов, налогов</w:t>
      </w:r>
      <w:r w:rsidRPr="00006FCB">
        <w:rPr>
          <w:sz w:val="28"/>
          <w:szCs w:val="28"/>
        </w:rPr>
        <w:t xml:space="preserve">, </w:t>
      </w:r>
      <w:r w:rsidRPr="00006FCB">
        <w:rPr>
          <w:bCs/>
          <w:sz w:val="28"/>
          <w:szCs w:val="28"/>
        </w:rPr>
        <w:t xml:space="preserve">пени, а также процентов за отсрочку уплаты таможенных пошлин </w:t>
      </w:r>
      <w:r w:rsidRPr="00006FCB">
        <w:rPr>
          <w:sz w:val="28"/>
          <w:szCs w:val="28"/>
        </w:rPr>
        <w:t>производится в течение десяти рабочих дней со дня</w:t>
      </w:r>
      <w:r w:rsidR="00A45B08">
        <w:rPr>
          <w:sz w:val="28"/>
          <w:szCs w:val="28"/>
        </w:rPr>
        <w:t xml:space="preserve"> поступления</w:t>
      </w:r>
      <w:r w:rsidRPr="00006FCB">
        <w:rPr>
          <w:sz w:val="28"/>
          <w:szCs w:val="28"/>
        </w:rPr>
        <w:t>:</w:t>
      </w:r>
    </w:p>
    <w:p w:rsidR="00B62EB1" w:rsidRPr="00006FCB" w:rsidRDefault="00B62EB1" w:rsidP="00B62EB1">
      <w:pPr>
        <w:pStyle w:val="ad"/>
        <w:spacing w:line="360" w:lineRule="auto"/>
        <w:ind w:firstLine="709"/>
        <w:jc w:val="both"/>
        <w:rPr>
          <w:sz w:val="28"/>
          <w:szCs w:val="28"/>
        </w:rPr>
      </w:pPr>
      <w:r w:rsidRPr="00006FCB">
        <w:rPr>
          <w:sz w:val="28"/>
          <w:szCs w:val="28"/>
        </w:rPr>
        <w:t xml:space="preserve">заявления плательщика, заявления банка; </w:t>
      </w:r>
    </w:p>
    <w:p w:rsidR="00B62EB1" w:rsidRPr="00006FCB" w:rsidRDefault="00B62EB1" w:rsidP="00B62EB1">
      <w:pPr>
        <w:pStyle w:val="ad"/>
        <w:spacing w:line="360" w:lineRule="auto"/>
        <w:ind w:firstLine="709"/>
        <w:jc w:val="both"/>
        <w:rPr>
          <w:bCs/>
          <w:sz w:val="28"/>
          <w:szCs w:val="28"/>
        </w:rPr>
      </w:pPr>
      <w:r w:rsidRPr="00006FCB">
        <w:rPr>
          <w:sz w:val="28"/>
          <w:szCs w:val="28"/>
        </w:rPr>
        <w:t xml:space="preserve">ошибочной суммы </w:t>
      </w:r>
      <w:r w:rsidRPr="00006FCB">
        <w:rPr>
          <w:bCs/>
          <w:sz w:val="28"/>
          <w:szCs w:val="28"/>
        </w:rPr>
        <w:t>таможенных пошлин, таможенных сборов, налогов</w:t>
      </w:r>
      <w:r w:rsidRPr="00006FCB">
        <w:rPr>
          <w:sz w:val="28"/>
          <w:szCs w:val="28"/>
        </w:rPr>
        <w:t>,</w:t>
      </w:r>
      <w:r w:rsidRPr="00006FCB">
        <w:rPr>
          <w:bCs/>
          <w:sz w:val="28"/>
          <w:szCs w:val="28"/>
        </w:rPr>
        <w:t xml:space="preserve"> пени, а также процентов за отсрочку уплаты таможенных пошлин.</w:t>
      </w:r>
    </w:p>
    <w:p w:rsidR="00B62EB1" w:rsidRPr="00006FCB" w:rsidRDefault="00B62EB1" w:rsidP="00B62EB1">
      <w:pPr>
        <w:pStyle w:val="ad"/>
        <w:spacing w:line="360" w:lineRule="auto"/>
        <w:ind w:firstLine="709"/>
        <w:jc w:val="both"/>
        <w:rPr>
          <w:sz w:val="28"/>
          <w:szCs w:val="28"/>
        </w:rPr>
      </w:pPr>
      <w:r w:rsidRPr="00006FCB">
        <w:rPr>
          <w:sz w:val="28"/>
          <w:szCs w:val="28"/>
        </w:rPr>
        <w:t xml:space="preserve">4. Заявление плательщика, заявление банка представляются в таможенный орган, в котором ведется учет ошибочно уплаченной суммы </w:t>
      </w:r>
      <w:r w:rsidRPr="00006FCB">
        <w:rPr>
          <w:bCs/>
          <w:sz w:val="28"/>
          <w:szCs w:val="28"/>
        </w:rPr>
        <w:t>таможенных пошлин, таможенных сборов, налогов</w:t>
      </w:r>
      <w:r w:rsidRPr="00006FCB">
        <w:rPr>
          <w:sz w:val="28"/>
          <w:szCs w:val="28"/>
        </w:rPr>
        <w:t xml:space="preserve">, </w:t>
      </w:r>
      <w:r w:rsidRPr="00006FCB">
        <w:rPr>
          <w:bCs/>
          <w:sz w:val="28"/>
          <w:szCs w:val="28"/>
        </w:rPr>
        <w:t>пени, процентов</w:t>
      </w:r>
      <w:r w:rsidRPr="00006FCB">
        <w:rPr>
          <w:sz w:val="28"/>
          <w:szCs w:val="28"/>
        </w:rPr>
        <w:t>.</w:t>
      </w:r>
    </w:p>
    <w:p w:rsidR="00B62EB1" w:rsidRPr="00006FCB" w:rsidRDefault="00B62EB1" w:rsidP="00B62EB1">
      <w:pPr>
        <w:pStyle w:val="ad"/>
        <w:spacing w:line="360" w:lineRule="auto"/>
        <w:ind w:firstLine="709"/>
        <w:jc w:val="both"/>
        <w:rPr>
          <w:sz w:val="28"/>
          <w:szCs w:val="28"/>
        </w:rPr>
      </w:pPr>
      <w:r w:rsidRPr="00006FCB">
        <w:rPr>
          <w:sz w:val="28"/>
          <w:szCs w:val="28"/>
        </w:rPr>
        <w:t>5. В случае подтверждения таможенным органом наличия одной из указанных в пункте 1 настоящей статьи ошибки такой таможенный орган:</w:t>
      </w:r>
    </w:p>
    <w:p w:rsidR="00B62EB1" w:rsidRPr="00006FCB" w:rsidRDefault="00B62EB1" w:rsidP="00B62EB1">
      <w:pPr>
        <w:pStyle w:val="ad"/>
        <w:spacing w:line="360" w:lineRule="auto"/>
        <w:ind w:firstLine="709"/>
        <w:jc w:val="both"/>
        <w:rPr>
          <w:sz w:val="28"/>
          <w:szCs w:val="28"/>
        </w:rPr>
      </w:pPr>
      <w:r w:rsidRPr="00006FCB">
        <w:rPr>
          <w:sz w:val="28"/>
          <w:szCs w:val="28"/>
        </w:rPr>
        <w:t>1) проводит зачет ошибочно уплаченной суммы на надлежащий код бюджетной классификации и (или) в надлежащий таможенный орган;</w:t>
      </w:r>
    </w:p>
    <w:p w:rsidR="00B62EB1" w:rsidRPr="00006FCB" w:rsidRDefault="00B62EB1" w:rsidP="00B62EB1">
      <w:pPr>
        <w:pStyle w:val="ad"/>
        <w:spacing w:line="360" w:lineRule="auto"/>
        <w:ind w:firstLine="709"/>
        <w:jc w:val="both"/>
        <w:rPr>
          <w:sz w:val="28"/>
          <w:szCs w:val="28"/>
        </w:rPr>
      </w:pPr>
      <w:r w:rsidRPr="00006FCB">
        <w:rPr>
          <w:sz w:val="28"/>
          <w:szCs w:val="28"/>
        </w:rPr>
        <w:t>2) производит возврат на банковский счет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 xml:space="preserve">6. В случаях ошибочного исполнения банком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006FCB">
        <w:rPr>
          <w:bCs/>
          <w:sz w:val="28"/>
          <w:szCs w:val="28"/>
        </w:rPr>
        <w:t>таможенных пошлин, таможенных сборов, налогов</w:t>
      </w:r>
      <w:r w:rsidRPr="00006FCB">
        <w:rPr>
          <w:sz w:val="28"/>
          <w:szCs w:val="28"/>
        </w:rPr>
        <w:t>,</w:t>
      </w:r>
      <w:r w:rsidRPr="00006FCB">
        <w:rPr>
          <w:bCs/>
          <w:sz w:val="28"/>
          <w:szCs w:val="28"/>
        </w:rPr>
        <w:t xml:space="preserve"> пени,</w:t>
      </w:r>
      <w:r w:rsidR="00A45B08">
        <w:rPr>
          <w:bCs/>
          <w:sz w:val="28"/>
          <w:szCs w:val="28"/>
        </w:rPr>
        <w:t xml:space="preserve"> </w:t>
      </w:r>
      <w:r w:rsidRPr="00006FCB">
        <w:rPr>
          <w:bCs/>
          <w:sz w:val="28"/>
          <w:szCs w:val="28"/>
        </w:rPr>
        <w:t xml:space="preserve">процентов </w:t>
      </w:r>
      <w:r w:rsidRPr="00006FCB">
        <w:rPr>
          <w:sz w:val="28"/>
          <w:szCs w:val="28"/>
        </w:rPr>
        <w:t xml:space="preserve">по одному и тому же платежному документу, таможенный орган  по заявлению </w:t>
      </w:r>
      <w:r w:rsidRPr="00006FCB">
        <w:rPr>
          <w:sz w:val="28"/>
          <w:szCs w:val="28"/>
        </w:rPr>
        <w:lastRenderedPageBreak/>
        <w:t>банка производит возврат ошибочно уплаченной суммы при подтверждении факта ошибки:</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sz w:val="28"/>
          <w:szCs w:val="28"/>
        </w:rPr>
      </w:pPr>
      <w:r w:rsidRPr="00006FCB">
        <w:rPr>
          <w:rFonts w:ascii="Times New Roman" w:hAnsi="Times New Roman" w:cs="Times New Roman"/>
          <w:sz w:val="28"/>
          <w:szCs w:val="28"/>
        </w:rPr>
        <w:t>в случае списания денег с банковского счета или  осуществления платежа через банкоматы - на банковский счет плательщика;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sz w:val="28"/>
          <w:szCs w:val="28"/>
        </w:rPr>
      </w:pPr>
      <w:r w:rsidRPr="00006FCB">
        <w:rPr>
          <w:rFonts w:ascii="Times New Roman" w:hAnsi="Times New Roman" w:cs="Times New Roman"/>
          <w:sz w:val="28"/>
          <w:szCs w:val="28"/>
        </w:rPr>
        <w:t>в случае внесения денег в банк наличными или осуществления платежа через иные электронные устройства - на банковский счет банка.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sz w:val="28"/>
          <w:szCs w:val="28"/>
        </w:rPr>
      </w:pPr>
      <w:r w:rsidRPr="00006FCB">
        <w:rPr>
          <w:rFonts w:ascii="Times New Roman" w:hAnsi="Times New Roman" w:cs="Times New Roman"/>
          <w:sz w:val="28"/>
          <w:szCs w:val="28"/>
        </w:rPr>
        <w:t>7. При не подтверждении таможенным органом наличия ошибок, указанных в пункте 1 настоящей статьи, такой таможенный орган  по основаниям, предусмотренным подпунктами 1) и 2) пункта 2 настоящей статьи, направляет плательщику письменное сообщение о не подтверждении ошибки.</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Cs/>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p>
    <w:p w:rsidR="00B62EB1" w:rsidRPr="00A45B08" w:rsidRDefault="00B62EB1" w:rsidP="00B62EB1">
      <w:pPr>
        <w:pStyle w:val="ad"/>
        <w:spacing w:line="360" w:lineRule="auto"/>
        <w:ind w:firstLine="709"/>
        <w:jc w:val="both"/>
        <w:rPr>
          <w:bCs/>
          <w:sz w:val="28"/>
          <w:szCs w:val="28"/>
        </w:rPr>
      </w:pPr>
      <w:r w:rsidRPr="00A45B08">
        <w:rPr>
          <w:bCs/>
          <w:sz w:val="28"/>
          <w:szCs w:val="28"/>
        </w:rPr>
        <w:t>Статья 111. Иные случаи возврата уплаченных сумм таможенных пошлин, налогов</w:t>
      </w:r>
    </w:p>
    <w:p w:rsidR="00B62EB1" w:rsidRPr="00A45B08" w:rsidRDefault="00B62EB1" w:rsidP="00B62EB1">
      <w:pPr>
        <w:pStyle w:val="ad"/>
        <w:spacing w:line="360" w:lineRule="auto"/>
        <w:ind w:firstLine="709"/>
        <w:jc w:val="both"/>
        <w:rPr>
          <w:bCs/>
          <w:sz w:val="28"/>
          <w:szCs w:val="28"/>
        </w:rPr>
      </w:pPr>
    </w:p>
    <w:p w:rsidR="00B62EB1" w:rsidRPr="00006FCB" w:rsidRDefault="00B62EB1" w:rsidP="00B62EB1">
      <w:pPr>
        <w:pStyle w:val="ad"/>
        <w:spacing w:line="360" w:lineRule="auto"/>
        <w:ind w:firstLine="709"/>
        <w:jc w:val="both"/>
        <w:rPr>
          <w:bCs/>
          <w:sz w:val="28"/>
          <w:szCs w:val="28"/>
        </w:rPr>
      </w:pPr>
      <w:r w:rsidRPr="00A45B08">
        <w:rPr>
          <w:bCs/>
          <w:sz w:val="28"/>
          <w:szCs w:val="28"/>
        </w:rPr>
        <w:t>1. Возврат уплаченных сумм таможенных пошлин, налогов производится в случаях:</w:t>
      </w:r>
    </w:p>
    <w:p w:rsidR="00B62EB1" w:rsidRPr="00006FCB" w:rsidRDefault="00B62EB1" w:rsidP="00B62EB1">
      <w:pPr>
        <w:pStyle w:val="ad"/>
        <w:spacing w:line="360" w:lineRule="auto"/>
        <w:ind w:firstLine="709"/>
        <w:jc w:val="both"/>
        <w:rPr>
          <w:bCs/>
          <w:sz w:val="28"/>
          <w:szCs w:val="28"/>
        </w:rPr>
      </w:pPr>
      <w:r w:rsidRPr="00006FCB">
        <w:rPr>
          <w:bCs/>
          <w:sz w:val="28"/>
          <w:szCs w:val="28"/>
        </w:rPr>
        <w:t>1) отзыва таможенной декларации;</w:t>
      </w:r>
    </w:p>
    <w:p w:rsidR="00B62EB1" w:rsidRPr="00006FCB" w:rsidRDefault="00B62EB1" w:rsidP="00B62EB1">
      <w:pPr>
        <w:pStyle w:val="ad"/>
        <w:spacing w:line="360" w:lineRule="auto"/>
        <w:ind w:firstLine="709"/>
        <w:jc w:val="both"/>
        <w:rPr>
          <w:bCs/>
          <w:sz w:val="28"/>
          <w:szCs w:val="28"/>
        </w:rPr>
      </w:pPr>
      <w:r w:rsidRPr="00006FCB">
        <w:rPr>
          <w:bCs/>
          <w:sz w:val="28"/>
          <w:szCs w:val="28"/>
        </w:rPr>
        <w:t>2) восстановления режима наиболее благоприятствуемой нации или тарифных преференций;</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hAnsi="Times New Roman" w:cs="Times New Roman"/>
          <w:bCs/>
          <w:sz w:val="28"/>
          <w:szCs w:val="28"/>
        </w:rPr>
        <w:t>3) предоставления тарифных льгот в виде возврата уплаченной суммы таможенной пошлины;</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006FCB">
        <w:rPr>
          <w:rFonts w:ascii="Times New Roman" w:hAnsi="Times New Roman" w:cs="Times New Roman"/>
          <w:bCs/>
          <w:sz w:val="28"/>
          <w:szCs w:val="28"/>
        </w:rPr>
        <w:lastRenderedPageBreak/>
        <w:t xml:space="preserve">4) когда условия таможенных процедур предусматривают возврат уплаченных сумм таможенных пошлин, налогов при вывозе иностранных товаров за пределы таможенной территории </w:t>
      </w:r>
      <w:r w:rsidRPr="00006FCB">
        <w:rPr>
          <w:rFonts w:ascii="Times New Roman" w:hAnsi="Times New Roman" w:cs="Times New Roman"/>
          <w:sz w:val="28"/>
          <w:szCs w:val="28"/>
        </w:rPr>
        <w:t>Евразийского экономического союза</w:t>
      </w:r>
      <w:r w:rsidRPr="00006FCB">
        <w:rPr>
          <w:rFonts w:ascii="Times New Roman" w:hAnsi="Times New Roman" w:cs="Times New Roman"/>
          <w:bCs/>
          <w:sz w:val="28"/>
          <w:szCs w:val="28"/>
        </w:rPr>
        <w:t xml:space="preserve"> или при их уничтожении либо отказе в пользу государства или ввозе казахстанских товаров либо продуктов их переработки на таможенную территорию </w:t>
      </w:r>
      <w:r w:rsidRPr="00006FCB">
        <w:rPr>
          <w:rFonts w:ascii="Times New Roman" w:hAnsi="Times New Roman" w:cs="Times New Roman"/>
          <w:sz w:val="28"/>
          <w:szCs w:val="28"/>
        </w:rPr>
        <w:t>Евразийского экономического союза;</w:t>
      </w: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Cs/>
          <w:sz w:val="28"/>
          <w:szCs w:val="28"/>
        </w:rPr>
      </w:pPr>
      <w:r w:rsidRPr="00006FCB">
        <w:rPr>
          <w:rFonts w:ascii="Times New Roman" w:hAnsi="Times New Roman" w:cs="Times New Roman"/>
          <w:bCs/>
          <w:sz w:val="28"/>
          <w:szCs w:val="28"/>
        </w:rPr>
        <w:t>5) изменения ранее заявленной таможенной процедуры на таможенную процедуру выпуска для внутреннего потребления или экспорта товаров, если суммы таможенных пошлин, налогов, подлежащие уплате при помещении товаров под вновь избранную таможенную процедуру (таможенную процедуру выпуска для внутреннего потребления или экспорта товаров), менее сумм таможенных пошлин, налогов, уплаченных при первоначальной таможенной процедуре.</w:t>
      </w:r>
    </w:p>
    <w:p w:rsidR="00B62EB1" w:rsidRPr="00006FCB" w:rsidRDefault="00B62EB1" w:rsidP="00B62EB1">
      <w:pPr>
        <w:pStyle w:val="ad"/>
        <w:spacing w:line="360" w:lineRule="auto"/>
        <w:ind w:firstLine="709"/>
        <w:jc w:val="both"/>
        <w:rPr>
          <w:bCs/>
          <w:sz w:val="28"/>
          <w:szCs w:val="28"/>
        </w:rPr>
      </w:pPr>
      <w:r w:rsidRPr="00006FCB">
        <w:rPr>
          <w:bCs/>
          <w:sz w:val="28"/>
          <w:szCs w:val="28"/>
        </w:rPr>
        <w:t>2. Порядок осуществления возврата сумм таможенных пошлин, налогов в случаях, предусмотренных настоящей статьей, утверждается уполномоченным органом.</w:t>
      </w:r>
    </w:p>
    <w:p w:rsidR="00B62EB1" w:rsidRPr="00006FCB" w:rsidRDefault="00B62EB1" w:rsidP="00B62EB1">
      <w:pPr>
        <w:pStyle w:val="ad"/>
        <w:spacing w:line="360" w:lineRule="auto"/>
        <w:ind w:firstLine="709"/>
        <w:jc w:val="both"/>
        <w:rPr>
          <w:b/>
          <w:bCs/>
          <w:sz w:val="28"/>
          <w:szCs w:val="28"/>
        </w:rPr>
      </w:pPr>
    </w:p>
    <w:p w:rsidR="00B62EB1" w:rsidRPr="00006FCB" w:rsidRDefault="00B62EB1" w:rsidP="00B62EB1">
      <w:pPr>
        <w:pStyle w:val="ad"/>
        <w:spacing w:line="360" w:lineRule="auto"/>
        <w:ind w:firstLine="709"/>
        <w:jc w:val="both"/>
        <w:rPr>
          <w:bCs/>
          <w:sz w:val="28"/>
          <w:szCs w:val="28"/>
        </w:rPr>
      </w:pPr>
      <w:r w:rsidRPr="00006FCB">
        <w:rPr>
          <w:bCs/>
          <w:sz w:val="28"/>
          <w:szCs w:val="28"/>
        </w:rPr>
        <w:t>Статья 112. Зачет, возврат сумм денежных средств (денег), внесенных в качестве обеспечения исполнения обязанности по уплате таможенных пошлин, налогов</w:t>
      </w:r>
    </w:p>
    <w:p w:rsidR="00B62EB1" w:rsidRPr="00006FCB" w:rsidRDefault="00B62EB1" w:rsidP="00B62EB1">
      <w:pPr>
        <w:pStyle w:val="ad"/>
        <w:spacing w:line="360" w:lineRule="auto"/>
        <w:ind w:firstLine="709"/>
        <w:jc w:val="both"/>
        <w:rPr>
          <w:b/>
          <w:bCs/>
          <w:sz w:val="28"/>
          <w:szCs w:val="28"/>
        </w:rPr>
      </w:pPr>
    </w:p>
    <w:p w:rsidR="00B62EB1" w:rsidRPr="00006FCB" w:rsidRDefault="00B62EB1" w:rsidP="00B62EB1">
      <w:pPr>
        <w:pStyle w:val="ad"/>
        <w:spacing w:line="360" w:lineRule="auto"/>
        <w:ind w:firstLine="709"/>
        <w:jc w:val="both"/>
        <w:rPr>
          <w:bCs/>
          <w:sz w:val="28"/>
          <w:szCs w:val="28"/>
        </w:rPr>
      </w:pPr>
      <w:r w:rsidRPr="00006FCB">
        <w:rPr>
          <w:bCs/>
          <w:sz w:val="28"/>
          <w:szCs w:val="28"/>
        </w:rPr>
        <w:t>1. Зачет, возврат денежных средств (денег), внесенных в качестве обеспечения уплаты таможенных пошлин, налогов, осуществляется таможенным органом в порядке и сроки, утвержденных  уполномоченным органом, в следующих случаях, когда:</w:t>
      </w:r>
    </w:p>
    <w:p w:rsidR="00B62EB1" w:rsidRPr="00006FCB" w:rsidRDefault="00B62EB1" w:rsidP="00B62EB1">
      <w:pPr>
        <w:pStyle w:val="ad"/>
        <w:spacing w:line="360" w:lineRule="auto"/>
        <w:ind w:firstLine="709"/>
        <w:jc w:val="both"/>
        <w:rPr>
          <w:bCs/>
          <w:sz w:val="28"/>
          <w:szCs w:val="28"/>
        </w:rPr>
      </w:pPr>
      <w:r w:rsidRPr="00006FCB">
        <w:rPr>
          <w:bCs/>
          <w:sz w:val="28"/>
          <w:szCs w:val="28"/>
        </w:rPr>
        <w:lastRenderedPageBreak/>
        <w:t>1) обязанность по уплате таможенных пошлин, налогов, исполнение которой обеспечено денежными средствами (деньгами), внесением сумм обеспечения на счет временного размещения денег, исполнена в полном объеме, прекращена либо не возникла;</w:t>
      </w:r>
    </w:p>
    <w:p w:rsidR="00B62EB1" w:rsidRPr="00006FCB" w:rsidRDefault="00B62EB1" w:rsidP="00B62EB1">
      <w:pPr>
        <w:pStyle w:val="ad"/>
        <w:spacing w:line="360" w:lineRule="auto"/>
        <w:ind w:firstLine="709"/>
        <w:jc w:val="both"/>
        <w:rPr>
          <w:bCs/>
          <w:sz w:val="28"/>
          <w:szCs w:val="28"/>
        </w:rPr>
      </w:pPr>
      <w:r w:rsidRPr="00006FCB">
        <w:rPr>
          <w:bCs/>
          <w:sz w:val="28"/>
          <w:szCs w:val="28"/>
        </w:rPr>
        <w:t>2) взамен денежных средств (денег) на счете временного размещения денег предоставлено обеспечение уплаты таможенных пошлин, налогов другим способом.</w:t>
      </w:r>
    </w:p>
    <w:p w:rsidR="00A5290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52901">
        <w:rPr>
          <w:rFonts w:ascii="Times New Roman" w:hAnsi="Times New Roman" w:cs="Times New Roman"/>
          <w:bCs/>
          <w:sz w:val="28"/>
          <w:szCs w:val="28"/>
        </w:rPr>
        <w:t>2. Зачет денежных средств (денег), внесенных в качестве обеспечения уплаты таможенных пошлин, налогов, не производится при наличии задолженности в бюджет по уплате таможенных пошлин, налогов, специальных, антидемпинговых, компенсационных пошлин, пеней, процентов, за исключением зачета таких денежных средств (денег) в размере указанной задолженности</w:t>
      </w:r>
      <w:r w:rsidRPr="00006FCB">
        <w:rPr>
          <w:bCs/>
          <w:sz w:val="28"/>
          <w:szCs w:val="28"/>
        </w:rPr>
        <w:t xml:space="preserve">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w:t>
      </w:r>
    </w:p>
    <w:p w:rsidR="00A52901" w:rsidRPr="00A52901" w:rsidRDefault="00B62EB1" w:rsidP="00A52901">
      <w:pPr>
        <w:shd w:val="clear" w:color="auto" w:fill="FFFFFF"/>
        <w:spacing w:before="100" w:beforeAutospacing="1" w:after="100" w:afterAutospacing="1" w:line="360" w:lineRule="auto"/>
        <w:ind w:firstLine="709"/>
        <w:jc w:val="both"/>
        <w:textAlignment w:val="baseline"/>
        <w:rPr>
          <w:rFonts w:ascii="Times New Roman" w:eastAsia="Times New Roman" w:hAnsi="Times New Roman" w:cs="Times New Roman"/>
          <w:color w:val="000000"/>
          <w:spacing w:val="1"/>
          <w:sz w:val="28"/>
          <w:szCs w:val="28"/>
        </w:rPr>
      </w:pPr>
      <w:r w:rsidRPr="00A52901">
        <w:rPr>
          <w:rFonts w:ascii="Times New Roman" w:hAnsi="Times New Roman" w:cs="Times New Roman"/>
          <w:bCs/>
          <w:sz w:val="28"/>
          <w:szCs w:val="28"/>
        </w:rPr>
        <w:t xml:space="preserve">При наличии у плательщика задолженности в бюджет по уплате таможенных пошлин, налогов, специальных, антидемпинговых, компенсационных пошлин, пеней, процентов, возврат денежных средств (денег), внесенных в качестве обеспечения уплаты таможенных пошлин, налогов производится за вычетом размера такой задолженности </w:t>
      </w:r>
      <w:r w:rsidR="00A52901" w:rsidRPr="00A52901">
        <w:rPr>
          <w:rFonts w:ascii="Times New Roman" w:hAnsi="Times New Roman" w:cs="Times New Roman"/>
          <w:b/>
          <w:sz w:val="28"/>
          <w:szCs w:val="28"/>
        </w:rPr>
        <w:t>по таможенным платежам,  налогам, пеням, процентам</w:t>
      </w:r>
      <w:r w:rsidR="00A52901">
        <w:rPr>
          <w:rFonts w:ascii="Times New Roman" w:hAnsi="Times New Roman" w:cs="Times New Roman"/>
          <w:b/>
          <w:sz w:val="28"/>
          <w:szCs w:val="28"/>
        </w:rPr>
        <w:t>.</w:t>
      </w:r>
    </w:p>
    <w:p w:rsidR="00B62EB1" w:rsidRPr="00006FCB" w:rsidRDefault="00B62EB1" w:rsidP="00B62EB1">
      <w:pPr>
        <w:pStyle w:val="ad"/>
        <w:spacing w:line="360" w:lineRule="auto"/>
        <w:ind w:firstLine="709"/>
        <w:jc w:val="both"/>
        <w:rPr>
          <w:bCs/>
          <w:sz w:val="28"/>
          <w:szCs w:val="28"/>
        </w:rPr>
      </w:pPr>
      <w:r w:rsidRPr="00006FCB">
        <w:rPr>
          <w:bCs/>
          <w:sz w:val="28"/>
          <w:szCs w:val="28"/>
        </w:rPr>
        <w:t>3. Возврат суммы обеспечения со счета временного размещения денег производится таможенным органом по заявлению плательщика не позднее пятнадцати рабочих дней со дня поступления указанного заявления в таможенный орган.</w:t>
      </w: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4.Заявление о возврате суммы обеспечения со счета временного размещения денег подается плательщиком в таможенный орган </w:t>
      </w:r>
      <w:r w:rsidRPr="00A45B08">
        <w:rPr>
          <w:bCs/>
          <w:sz w:val="28"/>
          <w:szCs w:val="28"/>
        </w:rPr>
        <w:t xml:space="preserve">после исполнения обязанности </w:t>
      </w:r>
      <w:r w:rsidRPr="00006FCB">
        <w:rPr>
          <w:bCs/>
          <w:sz w:val="28"/>
          <w:szCs w:val="28"/>
        </w:rPr>
        <w:t xml:space="preserve">по уплате сумм таможенных платежей, налогов, но </w:t>
      </w:r>
      <w:r w:rsidRPr="00006FCB">
        <w:rPr>
          <w:bCs/>
          <w:sz w:val="28"/>
          <w:szCs w:val="28"/>
        </w:rPr>
        <w:lastRenderedPageBreak/>
        <w:t xml:space="preserve">не позднее пяти лет со дня, следующего за днем исполнения такой обязанности, в соответствии со статьей </w:t>
      </w:r>
      <w:r w:rsidR="00A45B08">
        <w:rPr>
          <w:bCs/>
          <w:sz w:val="28"/>
          <w:szCs w:val="28"/>
        </w:rPr>
        <w:t>86</w:t>
      </w:r>
      <w:r w:rsidRPr="00006FCB">
        <w:rPr>
          <w:bCs/>
          <w:i/>
          <w:sz w:val="28"/>
          <w:szCs w:val="28"/>
        </w:rPr>
        <w:t xml:space="preserve"> </w:t>
      </w:r>
      <w:r w:rsidRPr="00006FCB">
        <w:rPr>
          <w:bCs/>
          <w:sz w:val="28"/>
          <w:szCs w:val="28"/>
        </w:rPr>
        <w:t>настоящего Кодекса.</w:t>
      </w:r>
    </w:p>
    <w:p w:rsidR="00B62EB1" w:rsidRPr="00006FCB" w:rsidRDefault="00B62EB1" w:rsidP="00B62EB1">
      <w:pPr>
        <w:pStyle w:val="ad"/>
        <w:spacing w:line="360" w:lineRule="auto"/>
        <w:ind w:firstLine="709"/>
        <w:jc w:val="both"/>
        <w:rPr>
          <w:bCs/>
          <w:sz w:val="28"/>
          <w:szCs w:val="28"/>
        </w:rPr>
      </w:pPr>
      <w:r w:rsidRPr="00006FCB">
        <w:rPr>
          <w:bCs/>
          <w:sz w:val="28"/>
          <w:szCs w:val="28"/>
        </w:rPr>
        <w:t>5. Возврат суммы обеспечения со счета временного размещения денег на банковский счет налогоплательщика осуществляется таможенным органом, на счет временного размещения денег которого была внесена указанная сумма.</w:t>
      </w:r>
    </w:p>
    <w:p w:rsidR="00B62EB1" w:rsidRPr="00006FCB" w:rsidRDefault="00B62EB1" w:rsidP="00B62EB1">
      <w:pPr>
        <w:pStyle w:val="ad"/>
        <w:spacing w:line="360" w:lineRule="auto"/>
        <w:ind w:firstLine="709"/>
        <w:jc w:val="both"/>
        <w:rPr>
          <w:bCs/>
          <w:sz w:val="28"/>
          <w:szCs w:val="28"/>
        </w:rPr>
      </w:pPr>
      <w:r w:rsidRPr="00006FCB">
        <w:rPr>
          <w:bCs/>
          <w:sz w:val="28"/>
          <w:szCs w:val="28"/>
        </w:rPr>
        <w:t>6. При возврате суммы обеспечения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7. По заявлению плательщика </w:t>
      </w:r>
      <w:r w:rsidR="00A45B08" w:rsidRPr="00006FCB">
        <w:rPr>
          <w:bCs/>
          <w:sz w:val="28"/>
          <w:szCs w:val="28"/>
        </w:rPr>
        <w:t>таможенным орган</w:t>
      </w:r>
      <w:r w:rsidR="00A45B08">
        <w:rPr>
          <w:bCs/>
          <w:sz w:val="28"/>
          <w:szCs w:val="28"/>
        </w:rPr>
        <w:t>ом производится зачет</w:t>
      </w:r>
      <w:r w:rsidR="00A45B08" w:rsidRPr="00006FCB">
        <w:rPr>
          <w:bCs/>
          <w:sz w:val="28"/>
          <w:szCs w:val="28"/>
        </w:rPr>
        <w:t xml:space="preserve"> </w:t>
      </w:r>
      <w:r w:rsidR="00A45B08">
        <w:rPr>
          <w:bCs/>
          <w:sz w:val="28"/>
          <w:szCs w:val="28"/>
        </w:rPr>
        <w:t>суммы</w:t>
      </w:r>
      <w:r w:rsidRPr="00006FCB">
        <w:rPr>
          <w:bCs/>
          <w:sz w:val="28"/>
          <w:szCs w:val="28"/>
        </w:rPr>
        <w:t xml:space="preserve"> обеспечения со счета временного размещения денег в счет уплаты таможенных пошлин, таможенных сборов, налогов и (или) в качестве обеспечения уплаты таможенных пошлин и налогов </w:t>
      </w:r>
      <w:r w:rsidRPr="00A45B08">
        <w:rPr>
          <w:bCs/>
          <w:sz w:val="28"/>
          <w:szCs w:val="28"/>
        </w:rPr>
        <w:t xml:space="preserve">по другой обязанности по уплате таможенных платежей, </w:t>
      </w:r>
      <w:r w:rsidRPr="00006FCB">
        <w:rPr>
          <w:bCs/>
          <w:sz w:val="28"/>
          <w:szCs w:val="28"/>
        </w:rPr>
        <w:t>налогов плательщика перед таможенными органами.</w:t>
      </w: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8. В случае отсутствия заявления плательщика на возврат суммы обеспечения со счета временного размещения денег или зачет такой суммы по другим обязанностям </w:t>
      </w:r>
      <w:r w:rsidRPr="00F3559F">
        <w:rPr>
          <w:bCs/>
          <w:sz w:val="28"/>
          <w:szCs w:val="28"/>
        </w:rPr>
        <w:t>по уплате таможенных платежей</w:t>
      </w:r>
      <w:r w:rsidRPr="00006FCB">
        <w:rPr>
          <w:bCs/>
          <w:sz w:val="28"/>
          <w:szCs w:val="28"/>
          <w:highlight w:val="cyan"/>
        </w:rPr>
        <w:t xml:space="preserve">, </w:t>
      </w:r>
      <w:r w:rsidRPr="00006FCB">
        <w:rPr>
          <w:bCs/>
          <w:sz w:val="28"/>
          <w:szCs w:val="28"/>
        </w:rPr>
        <w:t>налогов, таможенный орган перечисляет сумму обеспечения со счета временного размещения денег в бюджет при одновременном соблюдении следующих условий:</w:t>
      </w:r>
    </w:p>
    <w:p w:rsidR="00B62EB1" w:rsidRPr="00006FCB" w:rsidRDefault="00B62EB1" w:rsidP="00B62EB1">
      <w:pPr>
        <w:pStyle w:val="ad"/>
        <w:spacing w:line="360" w:lineRule="auto"/>
        <w:ind w:firstLine="709"/>
        <w:jc w:val="both"/>
        <w:rPr>
          <w:bCs/>
          <w:sz w:val="28"/>
          <w:szCs w:val="28"/>
        </w:rPr>
      </w:pPr>
      <w:r w:rsidRPr="00F3559F">
        <w:rPr>
          <w:bCs/>
          <w:sz w:val="28"/>
          <w:szCs w:val="28"/>
        </w:rPr>
        <w:t>исполнения плательщиком обязанности по уплате таможенных платежей, налогов</w:t>
      </w:r>
      <w:r w:rsidR="00F3559F">
        <w:rPr>
          <w:bCs/>
          <w:sz w:val="28"/>
          <w:szCs w:val="28"/>
        </w:rPr>
        <w:t>, специальных защитных, антидемпинговых, компенсационных пошлин</w:t>
      </w:r>
      <w:r w:rsidRPr="00F3559F">
        <w:rPr>
          <w:bCs/>
          <w:sz w:val="28"/>
          <w:szCs w:val="28"/>
        </w:rPr>
        <w:t>;</w:t>
      </w:r>
    </w:p>
    <w:p w:rsidR="00B62EB1" w:rsidRPr="00006FCB" w:rsidRDefault="00B62EB1" w:rsidP="00B62EB1">
      <w:pPr>
        <w:pStyle w:val="ad"/>
        <w:spacing w:line="360" w:lineRule="auto"/>
        <w:ind w:firstLine="709"/>
        <w:jc w:val="both"/>
        <w:rPr>
          <w:bCs/>
          <w:sz w:val="28"/>
          <w:szCs w:val="28"/>
        </w:rPr>
      </w:pPr>
      <w:r w:rsidRPr="00006FCB">
        <w:rPr>
          <w:bCs/>
          <w:sz w:val="28"/>
          <w:szCs w:val="28"/>
        </w:rPr>
        <w:lastRenderedPageBreak/>
        <w:t xml:space="preserve">окончания срока исковой давности, установленного статьей </w:t>
      </w:r>
      <w:r w:rsidR="00F3559F">
        <w:rPr>
          <w:bCs/>
          <w:sz w:val="28"/>
          <w:szCs w:val="28"/>
        </w:rPr>
        <w:t>86</w:t>
      </w:r>
      <w:r w:rsidRPr="00006FCB">
        <w:rPr>
          <w:bCs/>
          <w:sz w:val="28"/>
          <w:szCs w:val="28"/>
        </w:rPr>
        <w:t xml:space="preserve"> настоящего Кодекса.</w:t>
      </w:r>
    </w:p>
    <w:p w:rsidR="00B62EB1" w:rsidRPr="00006FCB" w:rsidRDefault="00B62EB1" w:rsidP="00B62EB1">
      <w:pPr>
        <w:pStyle w:val="ad"/>
        <w:spacing w:line="360" w:lineRule="auto"/>
        <w:ind w:firstLine="709"/>
        <w:jc w:val="both"/>
        <w:rPr>
          <w:bCs/>
          <w:sz w:val="28"/>
          <w:szCs w:val="28"/>
        </w:rPr>
      </w:pPr>
      <w:r w:rsidRPr="00006FCB">
        <w:rPr>
          <w:bCs/>
          <w:sz w:val="28"/>
          <w:szCs w:val="28"/>
        </w:rPr>
        <w:t xml:space="preserve">9. Положения настоящей статьи распространяются также на возврат </w:t>
      </w:r>
      <w:r w:rsidR="00F3559F">
        <w:rPr>
          <w:bCs/>
          <w:sz w:val="28"/>
          <w:szCs w:val="28"/>
        </w:rPr>
        <w:t xml:space="preserve">специальных защитных, </w:t>
      </w:r>
      <w:r w:rsidRPr="00006FCB">
        <w:rPr>
          <w:bCs/>
          <w:sz w:val="28"/>
          <w:szCs w:val="28"/>
        </w:rPr>
        <w:t>антидемпинговых, компенсационных пошлин.</w:t>
      </w:r>
    </w:p>
    <w:p w:rsidR="00B62EB1" w:rsidRPr="00006FCB" w:rsidRDefault="00B62EB1" w:rsidP="00B62EB1">
      <w:pPr>
        <w:pStyle w:val="ad"/>
        <w:spacing w:line="360" w:lineRule="auto"/>
        <w:ind w:firstLine="709"/>
        <w:jc w:val="both"/>
        <w:rPr>
          <w:b/>
          <w:bCs/>
          <w:sz w:val="28"/>
          <w:szCs w:val="28"/>
        </w:rPr>
      </w:pPr>
    </w:p>
    <w:p w:rsidR="00B62EB1" w:rsidRPr="00006FCB" w:rsidRDefault="00B62EB1" w:rsidP="00B62EB1">
      <w:pPr>
        <w:pStyle w:val="ad"/>
        <w:spacing w:line="360" w:lineRule="auto"/>
        <w:ind w:left="40" w:firstLine="669"/>
        <w:jc w:val="both"/>
        <w:rPr>
          <w:sz w:val="28"/>
          <w:szCs w:val="28"/>
        </w:rPr>
      </w:pPr>
      <w:r w:rsidRPr="00006FCB">
        <w:rPr>
          <w:sz w:val="28"/>
          <w:szCs w:val="28"/>
        </w:rPr>
        <w:t xml:space="preserve">Статья 113. Возврат уплаченной сумм </w:t>
      </w:r>
      <w:r w:rsidRPr="00006FCB">
        <w:rPr>
          <w:bCs/>
          <w:sz w:val="28"/>
          <w:szCs w:val="28"/>
        </w:rPr>
        <w:t>таможенных пошлин, таможенных сборов, налогов</w:t>
      </w:r>
      <w:r w:rsidRPr="00006FCB">
        <w:rPr>
          <w:sz w:val="28"/>
          <w:szCs w:val="28"/>
        </w:rPr>
        <w:t>, пени в результате отмены итогов электронных аукционов по решению суда</w:t>
      </w:r>
    </w:p>
    <w:p w:rsidR="00B62EB1" w:rsidRPr="00006FCB" w:rsidRDefault="00B62EB1" w:rsidP="00B62EB1">
      <w:pPr>
        <w:pStyle w:val="ad"/>
        <w:spacing w:line="360" w:lineRule="auto"/>
        <w:ind w:firstLine="669"/>
        <w:jc w:val="both"/>
        <w:rPr>
          <w:sz w:val="28"/>
          <w:szCs w:val="28"/>
        </w:rPr>
      </w:pPr>
      <w:r w:rsidRPr="00006FCB">
        <w:rPr>
          <w:sz w:val="28"/>
          <w:szCs w:val="28"/>
        </w:rPr>
        <w:t xml:space="preserve">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уплаченной суммы </w:t>
      </w:r>
      <w:r w:rsidRPr="00006FCB">
        <w:rPr>
          <w:bCs/>
          <w:sz w:val="28"/>
          <w:szCs w:val="28"/>
        </w:rPr>
        <w:t>таможенных пошлин, таможенных сборов, налогов</w:t>
      </w:r>
      <w:r w:rsidRPr="00006FCB">
        <w:rPr>
          <w:sz w:val="28"/>
          <w:szCs w:val="28"/>
        </w:rPr>
        <w:t>, пени производится на основании заявления уполномоченного юридического лица.</w:t>
      </w:r>
    </w:p>
    <w:p w:rsidR="00B62EB1" w:rsidRPr="00006FCB" w:rsidRDefault="00B62EB1" w:rsidP="00B62EB1">
      <w:pPr>
        <w:spacing w:before="100" w:beforeAutospacing="1" w:after="100" w:afterAutospacing="1" w:line="360" w:lineRule="auto"/>
        <w:ind w:firstLine="669"/>
        <w:jc w:val="both"/>
        <w:rPr>
          <w:rFonts w:ascii="Times New Roman" w:hAnsi="Times New Roman" w:cs="Times New Roman"/>
          <w:sz w:val="28"/>
          <w:szCs w:val="28"/>
        </w:rPr>
      </w:pPr>
      <w:r w:rsidRPr="00006FCB">
        <w:rPr>
          <w:rFonts w:ascii="Times New Roman" w:hAnsi="Times New Roman" w:cs="Times New Roman"/>
          <w:sz w:val="28"/>
          <w:szCs w:val="28"/>
        </w:rPr>
        <w:t>К заявлению на возврат прилагаются:</w:t>
      </w:r>
    </w:p>
    <w:p w:rsidR="00B62EB1" w:rsidRPr="00006FCB" w:rsidRDefault="00B62EB1" w:rsidP="00B62EB1">
      <w:pPr>
        <w:spacing w:before="100" w:beforeAutospacing="1" w:after="100" w:afterAutospacing="1" w:line="360" w:lineRule="auto"/>
        <w:ind w:firstLine="669"/>
        <w:jc w:val="both"/>
        <w:rPr>
          <w:rFonts w:ascii="Times New Roman" w:hAnsi="Times New Roman" w:cs="Times New Roman"/>
          <w:sz w:val="28"/>
          <w:szCs w:val="28"/>
        </w:rPr>
      </w:pPr>
      <w:r w:rsidRPr="00006FCB">
        <w:rPr>
          <w:rFonts w:ascii="Times New Roman" w:hAnsi="Times New Roman" w:cs="Times New Roman"/>
          <w:sz w:val="28"/>
          <w:szCs w:val="28"/>
        </w:rPr>
        <w:t xml:space="preserve">копия вступившего в законную силу судебного акта, </w:t>
      </w:r>
    </w:p>
    <w:p w:rsidR="00B62EB1" w:rsidRPr="00006FCB" w:rsidRDefault="00B62EB1" w:rsidP="00B62EB1">
      <w:pPr>
        <w:spacing w:before="100" w:beforeAutospacing="1" w:after="100" w:afterAutospacing="1" w:line="360" w:lineRule="auto"/>
        <w:ind w:firstLine="669"/>
        <w:jc w:val="both"/>
        <w:rPr>
          <w:rFonts w:ascii="Times New Roman" w:hAnsi="Times New Roman" w:cs="Times New Roman"/>
          <w:sz w:val="28"/>
          <w:szCs w:val="28"/>
        </w:rPr>
      </w:pPr>
      <w:r w:rsidRPr="00006FCB">
        <w:rPr>
          <w:rFonts w:ascii="Times New Roman" w:hAnsi="Times New Roman" w:cs="Times New Roman"/>
          <w:sz w:val="28"/>
          <w:szCs w:val="28"/>
        </w:rPr>
        <w:t xml:space="preserve">копия платежного документа уполномоченного юридического лица об уплате суммы </w:t>
      </w:r>
      <w:r w:rsidRPr="00006FCB">
        <w:rPr>
          <w:rFonts w:ascii="Times New Roman" w:hAnsi="Times New Roman" w:cs="Times New Roman"/>
          <w:bCs/>
          <w:sz w:val="28"/>
          <w:szCs w:val="28"/>
        </w:rPr>
        <w:t>таможенных пошлин, таможенных сборов, налогов и пени</w:t>
      </w:r>
      <w:r w:rsidRPr="00006FCB">
        <w:rPr>
          <w:rFonts w:ascii="Times New Roman" w:hAnsi="Times New Roman" w:cs="Times New Roman"/>
          <w:sz w:val="28"/>
          <w:szCs w:val="28"/>
        </w:rPr>
        <w:t>.</w:t>
      </w:r>
    </w:p>
    <w:p w:rsidR="00B62EB1" w:rsidRPr="00006FCB" w:rsidRDefault="00B62EB1" w:rsidP="00B62EB1">
      <w:pPr>
        <w:spacing w:before="100" w:beforeAutospacing="1" w:after="100" w:afterAutospacing="1" w:line="360" w:lineRule="auto"/>
        <w:ind w:firstLine="669"/>
        <w:jc w:val="both"/>
        <w:rPr>
          <w:rFonts w:ascii="Times New Roman" w:hAnsi="Times New Roman" w:cs="Times New Roman"/>
          <w:color w:val="000000"/>
          <w:sz w:val="28"/>
          <w:szCs w:val="28"/>
        </w:rPr>
      </w:pPr>
      <w:r w:rsidRPr="00006FCB">
        <w:rPr>
          <w:rFonts w:ascii="Times New Roman" w:hAnsi="Times New Roman" w:cs="Times New Roman"/>
          <w:sz w:val="28"/>
          <w:szCs w:val="28"/>
        </w:rPr>
        <w:t xml:space="preserve">Возврат уплаченной суммы </w:t>
      </w:r>
      <w:r w:rsidRPr="00006FCB">
        <w:rPr>
          <w:rFonts w:ascii="Times New Roman" w:hAnsi="Times New Roman" w:cs="Times New Roman"/>
          <w:bCs/>
          <w:sz w:val="28"/>
          <w:szCs w:val="28"/>
        </w:rPr>
        <w:t>таможенных пошлин, таможенных сборов, налогов</w:t>
      </w:r>
      <w:r w:rsidRPr="00006FCB">
        <w:rPr>
          <w:rFonts w:ascii="Times New Roman" w:hAnsi="Times New Roman" w:cs="Times New Roman"/>
          <w:sz w:val="28"/>
          <w:szCs w:val="28"/>
        </w:rPr>
        <w:t xml:space="preserve">, пени производится в национальной валюте на банковский счет уполномоченного юридического лица таможенным органом по месту уплаты </w:t>
      </w:r>
      <w:r w:rsidRPr="004A2392">
        <w:rPr>
          <w:rFonts w:ascii="Times New Roman" w:hAnsi="Times New Roman" w:cs="Times New Roman"/>
          <w:sz w:val="28"/>
          <w:szCs w:val="28"/>
        </w:rPr>
        <w:t>в течение пятнадцати рабочих дней со дня поступления заявления</w:t>
      </w:r>
      <w:r w:rsidRPr="00006FCB">
        <w:rPr>
          <w:rFonts w:ascii="Times New Roman" w:hAnsi="Times New Roman" w:cs="Times New Roman"/>
          <w:sz w:val="28"/>
          <w:szCs w:val="28"/>
        </w:rPr>
        <w:t xml:space="preserve"> на возврат.</w:t>
      </w:r>
    </w:p>
    <w:p w:rsidR="00044270" w:rsidRDefault="00044270" w:rsidP="00B62EB1">
      <w:pPr>
        <w:spacing w:after="0" w:line="240" w:lineRule="auto"/>
        <w:ind w:firstLine="709"/>
        <w:jc w:val="center"/>
        <w:outlineLvl w:val="0"/>
        <w:rPr>
          <w:rFonts w:ascii="Times New Roman" w:eastAsia="Times New Roman" w:hAnsi="Times New Roman" w:cs="Times New Roman"/>
          <w:b/>
          <w:bCs/>
          <w:sz w:val="28"/>
          <w:szCs w:val="28"/>
        </w:rPr>
      </w:pPr>
    </w:p>
    <w:p w:rsidR="00B62EB1" w:rsidRPr="002D5572" w:rsidRDefault="00B62EB1" w:rsidP="00B62EB1">
      <w:pPr>
        <w:spacing w:after="0" w:line="240" w:lineRule="auto"/>
        <w:ind w:firstLine="709"/>
        <w:jc w:val="center"/>
        <w:outlineLvl w:val="0"/>
        <w:rPr>
          <w:rFonts w:ascii="Times New Roman" w:eastAsia="Times New Roman" w:hAnsi="Times New Roman" w:cs="Times New Roman"/>
          <w:b/>
          <w:bCs/>
          <w:sz w:val="28"/>
          <w:szCs w:val="28"/>
        </w:rPr>
      </w:pPr>
      <w:r w:rsidRPr="00006FCB">
        <w:rPr>
          <w:rFonts w:ascii="Times New Roman" w:eastAsia="Times New Roman" w:hAnsi="Times New Roman" w:cs="Times New Roman"/>
          <w:b/>
          <w:bCs/>
          <w:sz w:val="28"/>
          <w:szCs w:val="28"/>
        </w:rPr>
        <w:t xml:space="preserve">Глава </w:t>
      </w:r>
      <w:r w:rsidRPr="00006FCB">
        <w:rPr>
          <w:rFonts w:ascii="Times New Roman" w:hAnsi="Times New Roman" w:cs="Times New Roman"/>
          <w:b/>
          <w:sz w:val="28"/>
          <w:szCs w:val="28"/>
        </w:rPr>
        <w:t xml:space="preserve">12. </w:t>
      </w:r>
      <w:r w:rsidRPr="00006FCB">
        <w:rPr>
          <w:rFonts w:ascii="Times New Roman" w:eastAsia="Times New Roman" w:hAnsi="Times New Roman" w:cs="Times New Roman"/>
          <w:b/>
          <w:bCs/>
          <w:sz w:val="28"/>
          <w:szCs w:val="28"/>
        </w:rPr>
        <w:t>Взыскание задол</w:t>
      </w:r>
      <w:r w:rsidR="004A2392">
        <w:rPr>
          <w:rFonts w:ascii="Times New Roman" w:eastAsia="Times New Roman" w:hAnsi="Times New Roman" w:cs="Times New Roman"/>
          <w:b/>
          <w:bCs/>
          <w:sz w:val="28"/>
          <w:szCs w:val="28"/>
        </w:rPr>
        <w:t xml:space="preserve">женности по таможенным платежам, </w:t>
      </w:r>
      <w:r w:rsidRPr="00006FCB">
        <w:rPr>
          <w:rFonts w:ascii="Times New Roman" w:eastAsia="Times New Roman" w:hAnsi="Times New Roman" w:cs="Times New Roman"/>
          <w:b/>
          <w:bCs/>
          <w:sz w:val="28"/>
          <w:szCs w:val="28"/>
        </w:rPr>
        <w:t xml:space="preserve"> </w:t>
      </w:r>
      <w:r w:rsidRPr="002D5572">
        <w:rPr>
          <w:rFonts w:ascii="Times New Roman" w:eastAsia="Times New Roman" w:hAnsi="Times New Roman" w:cs="Times New Roman"/>
          <w:b/>
          <w:bCs/>
          <w:sz w:val="28"/>
          <w:szCs w:val="28"/>
        </w:rPr>
        <w:t>налогам, пеней, процентов</w:t>
      </w:r>
    </w:p>
    <w:p w:rsidR="00B62EB1" w:rsidRPr="002D5572" w:rsidRDefault="00B62EB1" w:rsidP="00B62EB1">
      <w:pPr>
        <w:spacing w:after="0" w:line="240" w:lineRule="auto"/>
        <w:ind w:firstLine="709"/>
        <w:jc w:val="center"/>
        <w:outlineLvl w:val="0"/>
        <w:rPr>
          <w:rFonts w:ascii="Times New Roman" w:eastAsia="Times New Roman" w:hAnsi="Times New Roman" w:cs="Times New Roman"/>
          <w:bCs/>
          <w:sz w:val="28"/>
          <w:szCs w:val="28"/>
        </w:rPr>
      </w:pPr>
    </w:p>
    <w:p w:rsidR="00B62EB1" w:rsidRPr="00006FCB" w:rsidRDefault="00B62EB1" w:rsidP="00B62EB1">
      <w:pPr>
        <w:pStyle w:val="3"/>
        <w:ind w:firstLine="709"/>
        <w:jc w:val="both"/>
        <w:rPr>
          <w:sz w:val="28"/>
          <w:szCs w:val="28"/>
        </w:rPr>
      </w:pPr>
      <w:r w:rsidRPr="002D5572">
        <w:rPr>
          <w:bCs w:val="0"/>
          <w:sz w:val="28"/>
          <w:szCs w:val="28"/>
        </w:rPr>
        <w:lastRenderedPageBreak/>
        <w:t>Параграф 1. Общие положения о взыскании задолженности по таможенным платежам</w:t>
      </w:r>
      <w:r w:rsidR="004A2392">
        <w:rPr>
          <w:bCs w:val="0"/>
          <w:sz w:val="28"/>
          <w:szCs w:val="28"/>
        </w:rPr>
        <w:t xml:space="preserve">, </w:t>
      </w:r>
      <w:r w:rsidRPr="002D5572">
        <w:rPr>
          <w:bCs w:val="0"/>
          <w:sz w:val="28"/>
          <w:szCs w:val="28"/>
        </w:rPr>
        <w:t>налогам, пеней, процентов.</w:t>
      </w:r>
      <w:r w:rsidRPr="00006FCB">
        <w:rPr>
          <w:bCs w:val="0"/>
          <w:sz w:val="28"/>
          <w:szCs w:val="28"/>
        </w:rPr>
        <w:t xml:space="preserve"> </w:t>
      </w:r>
    </w:p>
    <w:p w:rsidR="00B62EB1" w:rsidRPr="00006FCB" w:rsidRDefault="00B62EB1" w:rsidP="00B62EB1">
      <w:pPr>
        <w:spacing w:after="0" w:line="240" w:lineRule="auto"/>
        <w:ind w:firstLine="709"/>
        <w:jc w:val="both"/>
        <w:outlineLvl w:val="0"/>
        <w:rPr>
          <w:rFonts w:ascii="Times New Roman" w:eastAsia="Times New Roman" w:hAnsi="Times New Roman" w:cs="Times New Roman"/>
          <w:bCs/>
          <w:sz w:val="28"/>
          <w:szCs w:val="28"/>
        </w:rPr>
      </w:pPr>
    </w:p>
    <w:p w:rsidR="00B62EB1" w:rsidRPr="004A2392" w:rsidRDefault="00B62EB1" w:rsidP="00B62EB1">
      <w:pPr>
        <w:spacing w:after="0" w:line="240" w:lineRule="auto"/>
        <w:ind w:firstLine="709"/>
        <w:jc w:val="both"/>
        <w:outlineLvl w:val="0"/>
        <w:rPr>
          <w:rFonts w:ascii="Times New Roman" w:hAnsi="Times New Roman" w:cs="Times New Roman"/>
          <w:b/>
          <w:sz w:val="28"/>
          <w:szCs w:val="28"/>
        </w:rPr>
      </w:pPr>
      <w:r w:rsidRPr="00006FCB">
        <w:rPr>
          <w:rFonts w:ascii="Times New Roman" w:eastAsia="Times New Roman" w:hAnsi="Times New Roman" w:cs="Times New Roman"/>
          <w:bCs/>
          <w:sz w:val="28"/>
          <w:szCs w:val="28"/>
        </w:rPr>
        <w:t>Статья 114</w:t>
      </w:r>
      <w:r w:rsidRPr="00006FCB">
        <w:rPr>
          <w:rFonts w:ascii="Times New Roman" w:hAnsi="Times New Roman" w:cs="Times New Roman"/>
          <w:sz w:val="28"/>
          <w:szCs w:val="28"/>
        </w:rPr>
        <w:t>.</w:t>
      </w:r>
      <w:r w:rsidRPr="00006FCB">
        <w:rPr>
          <w:rFonts w:ascii="Times New Roman" w:eastAsia="Times New Roman" w:hAnsi="Times New Roman" w:cs="Times New Roman"/>
          <w:bCs/>
          <w:sz w:val="28"/>
          <w:szCs w:val="28"/>
        </w:rPr>
        <w:t> Основные положения о взыскании задол</w:t>
      </w:r>
      <w:r w:rsidR="002D5572">
        <w:rPr>
          <w:rFonts w:ascii="Times New Roman" w:eastAsia="Times New Roman" w:hAnsi="Times New Roman" w:cs="Times New Roman"/>
          <w:bCs/>
          <w:sz w:val="28"/>
          <w:szCs w:val="28"/>
        </w:rPr>
        <w:t xml:space="preserve">женности по таможенным платежам, </w:t>
      </w:r>
      <w:r w:rsidRPr="00006FCB">
        <w:rPr>
          <w:rFonts w:ascii="Times New Roman" w:eastAsia="Times New Roman" w:hAnsi="Times New Roman" w:cs="Times New Roman"/>
          <w:bCs/>
          <w:sz w:val="28"/>
          <w:szCs w:val="28"/>
        </w:rPr>
        <w:t xml:space="preserve"> налогам, пен</w:t>
      </w:r>
      <w:r w:rsidRPr="00006FCB">
        <w:rPr>
          <w:rFonts w:ascii="Times New Roman" w:hAnsi="Times New Roman" w:cs="Times New Roman"/>
          <w:bCs/>
          <w:sz w:val="28"/>
          <w:szCs w:val="28"/>
        </w:rPr>
        <w:t>ей</w:t>
      </w:r>
      <w:r w:rsidRPr="00006FCB">
        <w:rPr>
          <w:rFonts w:ascii="Times New Roman" w:eastAsia="Times New Roman" w:hAnsi="Times New Roman" w:cs="Times New Roman"/>
          <w:bCs/>
          <w:sz w:val="28"/>
          <w:szCs w:val="28"/>
        </w:rPr>
        <w:t xml:space="preserve">, </w:t>
      </w:r>
      <w:r w:rsidRPr="004A2392">
        <w:rPr>
          <w:rFonts w:ascii="Times New Roman" w:eastAsia="Times New Roman" w:hAnsi="Times New Roman" w:cs="Times New Roman"/>
          <w:b/>
          <w:bCs/>
          <w:sz w:val="28"/>
          <w:szCs w:val="28"/>
        </w:rPr>
        <w:t>процент</w:t>
      </w:r>
      <w:r w:rsidRPr="004A2392">
        <w:rPr>
          <w:rFonts w:ascii="Times New Roman" w:hAnsi="Times New Roman" w:cs="Times New Roman"/>
          <w:b/>
          <w:bCs/>
          <w:sz w:val="28"/>
          <w:szCs w:val="28"/>
        </w:rPr>
        <w:t>ов</w:t>
      </w:r>
      <w:r w:rsidRPr="004A2392">
        <w:rPr>
          <w:rFonts w:ascii="Times New Roman" w:hAnsi="Times New Roman" w:cs="Times New Roman"/>
          <w:b/>
          <w:sz w:val="28"/>
          <w:szCs w:val="28"/>
        </w:rPr>
        <w:t>.</w:t>
      </w:r>
    </w:p>
    <w:p w:rsidR="00B62EB1" w:rsidRPr="004A2392" w:rsidRDefault="00B62EB1" w:rsidP="00B62EB1">
      <w:pPr>
        <w:spacing w:after="0" w:line="240" w:lineRule="auto"/>
        <w:ind w:firstLine="709"/>
        <w:jc w:val="both"/>
        <w:outlineLvl w:val="0"/>
        <w:rPr>
          <w:rFonts w:ascii="Times New Roman" w:eastAsia="Times New Roman" w:hAnsi="Times New Roman" w:cs="Times New Roman"/>
          <w:b/>
          <w:bCs/>
          <w:sz w:val="28"/>
          <w:szCs w:val="28"/>
        </w:rPr>
      </w:pPr>
    </w:p>
    <w:p w:rsidR="00B62EB1" w:rsidRPr="00006FCB" w:rsidRDefault="00B62EB1" w:rsidP="00B62EB1">
      <w:pPr>
        <w:tabs>
          <w:tab w:val="left" w:pos="-2694"/>
        </w:tabs>
        <w:spacing w:after="0" w:line="360" w:lineRule="auto"/>
        <w:ind w:firstLine="709"/>
        <w:jc w:val="both"/>
        <w:rPr>
          <w:rFonts w:ascii="Times New Roman" w:eastAsia="Times New Roman" w:hAnsi="Times New Roman" w:cs="Times New Roman"/>
          <w:sz w:val="28"/>
          <w:szCs w:val="28"/>
        </w:rPr>
      </w:pPr>
      <w:r w:rsidRPr="004A2392">
        <w:rPr>
          <w:rFonts w:ascii="Times New Roman" w:eastAsia="Times New Roman" w:hAnsi="Times New Roman" w:cs="Times New Roman"/>
          <w:sz w:val="28"/>
          <w:szCs w:val="28"/>
        </w:rPr>
        <w:t>1.</w:t>
      </w:r>
      <w:r w:rsidR="002D5572" w:rsidRPr="004A2392">
        <w:rPr>
          <w:rFonts w:ascii="Times New Roman" w:eastAsia="Times New Roman" w:hAnsi="Times New Roman" w:cs="Times New Roman"/>
          <w:sz w:val="28"/>
          <w:szCs w:val="28"/>
        </w:rPr>
        <w:t> В случаях, указанных в пункте 6</w:t>
      </w:r>
      <w:r w:rsidRPr="004A2392">
        <w:rPr>
          <w:rFonts w:ascii="Times New Roman" w:eastAsia="Times New Roman" w:hAnsi="Times New Roman" w:cs="Times New Roman"/>
          <w:sz w:val="28"/>
          <w:szCs w:val="28"/>
        </w:rPr>
        <w:t xml:space="preserve"> </w:t>
      </w:r>
      <w:r w:rsidRPr="004A2392">
        <w:rPr>
          <w:rFonts w:ascii="Times New Roman" w:eastAsia="Times New Roman" w:hAnsi="Times New Roman" w:cs="Times New Roman"/>
          <w:b/>
          <w:sz w:val="28"/>
          <w:szCs w:val="28"/>
        </w:rPr>
        <w:t>статьи 84</w:t>
      </w:r>
      <w:r w:rsidRPr="004A2392">
        <w:rPr>
          <w:rFonts w:ascii="Times New Roman" w:eastAsia="Times New Roman" w:hAnsi="Times New Roman" w:cs="Times New Roman"/>
          <w:sz w:val="28"/>
          <w:szCs w:val="28"/>
        </w:rPr>
        <w:t xml:space="preserve"> настоящего Кодекса, таможенный орган принимает меры </w:t>
      </w:r>
      <w:r w:rsidRPr="004A2392">
        <w:rPr>
          <w:rFonts w:ascii="Times New Roman" w:eastAsia="Times New Roman" w:hAnsi="Times New Roman" w:cs="Times New Roman"/>
          <w:b/>
          <w:sz w:val="28"/>
          <w:szCs w:val="28"/>
        </w:rPr>
        <w:t>(действия)</w:t>
      </w:r>
      <w:r w:rsidRPr="004A2392">
        <w:rPr>
          <w:rFonts w:ascii="Times New Roman" w:eastAsia="Times New Roman" w:hAnsi="Times New Roman" w:cs="Times New Roman"/>
          <w:sz w:val="28"/>
          <w:szCs w:val="28"/>
        </w:rPr>
        <w:t xml:space="preserve"> по взысканию </w:t>
      </w:r>
      <w:r w:rsidRPr="004A2392">
        <w:rPr>
          <w:rFonts w:ascii="Times New Roman" w:eastAsia="Times New Roman" w:hAnsi="Times New Roman" w:cs="Times New Roman"/>
          <w:b/>
          <w:bCs/>
          <w:sz w:val="28"/>
          <w:szCs w:val="28"/>
        </w:rPr>
        <w:t>задолженности по таможенным платежам</w:t>
      </w:r>
      <w:r w:rsidR="004A2392" w:rsidRPr="004A2392">
        <w:rPr>
          <w:rFonts w:ascii="Times New Roman" w:eastAsia="Times New Roman" w:hAnsi="Times New Roman" w:cs="Times New Roman"/>
          <w:b/>
          <w:bCs/>
          <w:sz w:val="28"/>
          <w:szCs w:val="28"/>
        </w:rPr>
        <w:t xml:space="preserve">, </w:t>
      </w:r>
      <w:r w:rsidRPr="004A2392">
        <w:rPr>
          <w:rFonts w:ascii="Times New Roman" w:eastAsia="Times New Roman" w:hAnsi="Times New Roman" w:cs="Times New Roman"/>
          <w:b/>
          <w:bCs/>
          <w:sz w:val="28"/>
          <w:szCs w:val="28"/>
        </w:rPr>
        <w:t>налогам, пен</w:t>
      </w:r>
      <w:r w:rsidRPr="004A2392">
        <w:rPr>
          <w:rFonts w:ascii="Times New Roman" w:hAnsi="Times New Roman" w:cs="Times New Roman"/>
          <w:b/>
          <w:bCs/>
          <w:sz w:val="28"/>
          <w:szCs w:val="28"/>
        </w:rPr>
        <w:t>ей</w:t>
      </w:r>
      <w:r w:rsidRPr="004A2392">
        <w:rPr>
          <w:rFonts w:ascii="Times New Roman" w:eastAsia="Times New Roman" w:hAnsi="Times New Roman" w:cs="Times New Roman"/>
          <w:b/>
          <w:bCs/>
          <w:sz w:val="28"/>
          <w:szCs w:val="28"/>
        </w:rPr>
        <w:t>, процент</w:t>
      </w:r>
      <w:r w:rsidRPr="004A2392">
        <w:rPr>
          <w:rFonts w:ascii="Times New Roman" w:hAnsi="Times New Roman" w:cs="Times New Roman"/>
          <w:b/>
          <w:bCs/>
          <w:sz w:val="28"/>
          <w:szCs w:val="28"/>
        </w:rPr>
        <w:t>ов</w:t>
      </w:r>
      <w:r w:rsidRPr="004A2392">
        <w:rPr>
          <w:rFonts w:ascii="Times New Roman" w:eastAsia="Times New Roman" w:hAnsi="Times New Roman" w:cs="Times New Roman"/>
          <w:b/>
          <w:bCs/>
          <w:sz w:val="28"/>
          <w:szCs w:val="28"/>
        </w:rPr>
        <w:t xml:space="preserve"> </w:t>
      </w:r>
      <w:r w:rsidRPr="00006FCB">
        <w:rPr>
          <w:rFonts w:ascii="Times New Roman" w:eastAsia="Times New Roman" w:hAnsi="Times New Roman" w:cs="Times New Roman"/>
          <w:sz w:val="28"/>
          <w:szCs w:val="28"/>
        </w:rPr>
        <w:t xml:space="preserve"> в соответствии с настоящей главой. </w:t>
      </w:r>
    </w:p>
    <w:p w:rsidR="00B62EB1" w:rsidRPr="00006FCB" w:rsidRDefault="00B62EB1" w:rsidP="004A2392">
      <w:pPr>
        <w:pStyle w:val="3"/>
        <w:ind w:firstLine="709"/>
        <w:jc w:val="both"/>
        <w:rPr>
          <w:sz w:val="28"/>
          <w:szCs w:val="28"/>
        </w:rPr>
      </w:pPr>
      <w:r w:rsidRPr="00006FCB">
        <w:rPr>
          <w:sz w:val="28"/>
          <w:szCs w:val="28"/>
        </w:rPr>
        <w:t xml:space="preserve">2. К мерам (действиям) по взысканию </w:t>
      </w:r>
      <w:r w:rsidR="004A2392" w:rsidRPr="002D5572">
        <w:rPr>
          <w:bCs w:val="0"/>
          <w:sz w:val="28"/>
          <w:szCs w:val="28"/>
        </w:rPr>
        <w:t>задолженности по таможенным платежам</w:t>
      </w:r>
      <w:r w:rsidR="004A2392">
        <w:rPr>
          <w:bCs w:val="0"/>
          <w:sz w:val="28"/>
          <w:szCs w:val="28"/>
        </w:rPr>
        <w:t xml:space="preserve">, налогам, пеней, процентов </w:t>
      </w:r>
      <w:r w:rsidRPr="00006FCB">
        <w:rPr>
          <w:sz w:val="28"/>
          <w:szCs w:val="28"/>
        </w:rPr>
        <w:t>относятся:</w:t>
      </w:r>
    </w:p>
    <w:p w:rsidR="00B62EB1" w:rsidRPr="004A2392" w:rsidRDefault="00B62EB1" w:rsidP="004A2392">
      <w:pPr>
        <w:pStyle w:val="3"/>
        <w:ind w:firstLine="709"/>
        <w:jc w:val="both"/>
        <w:rPr>
          <w:b w:val="0"/>
          <w:sz w:val="28"/>
          <w:szCs w:val="28"/>
        </w:rPr>
      </w:pPr>
      <w:r w:rsidRPr="004A2392">
        <w:rPr>
          <w:b w:val="0"/>
          <w:sz w:val="28"/>
          <w:szCs w:val="28"/>
        </w:rPr>
        <w:t xml:space="preserve">1) взыскание </w:t>
      </w:r>
      <w:r w:rsidR="004A2392" w:rsidRPr="004A2392">
        <w:rPr>
          <w:b w:val="0"/>
          <w:bCs w:val="0"/>
          <w:sz w:val="28"/>
          <w:szCs w:val="28"/>
        </w:rPr>
        <w:t xml:space="preserve">задолженности по таможенным платежам, налогам, пеней, процентов </w:t>
      </w:r>
      <w:r w:rsidRPr="004A2392">
        <w:rPr>
          <w:b w:val="0"/>
          <w:sz w:val="28"/>
          <w:szCs w:val="28"/>
        </w:rPr>
        <w:t>за счет излишне уплаченных сумм таможенных платежей</w:t>
      </w:r>
      <w:r w:rsidR="004A2392">
        <w:rPr>
          <w:b w:val="0"/>
          <w:sz w:val="28"/>
          <w:szCs w:val="28"/>
        </w:rPr>
        <w:t xml:space="preserve">, </w:t>
      </w:r>
      <w:r w:rsidRPr="004A2392">
        <w:rPr>
          <w:b w:val="0"/>
          <w:sz w:val="28"/>
          <w:szCs w:val="28"/>
        </w:rPr>
        <w:t xml:space="preserve"> налогов, пеней, процентов либо за счет обеспечения исполнения обязанности по уплате таможенных пошлин, налогов в порядке, предусмотренном </w:t>
      </w:r>
      <w:hyperlink r:id="rId43" w:anchor="z1629" w:history="1">
        <w:r w:rsidRPr="004A2392">
          <w:rPr>
            <w:rStyle w:val="a4"/>
            <w:b w:val="0"/>
            <w:color w:val="auto"/>
            <w:sz w:val="28"/>
            <w:szCs w:val="28"/>
            <w:u w:val="none"/>
          </w:rPr>
          <w:t>настоящей</w:t>
        </w:r>
      </w:hyperlink>
      <w:r w:rsidRPr="004A2392">
        <w:rPr>
          <w:b w:val="0"/>
          <w:sz w:val="28"/>
          <w:szCs w:val="28"/>
        </w:rPr>
        <w:t xml:space="preserve"> главой;</w:t>
      </w:r>
    </w:p>
    <w:p w:rsidR="00B62EB1" w:rsidRPr="004A2392"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применение следующих способов обеспечения погашения </w:t>
      </w:r>
      <w:r w:rsidR="004A2392" w:rsidRPr="004A2392">
        <w:rPr>
          <w:rFonts w:ascii="Times New Roman" w:hAnsi="Times New Roman" w:cs="Times New Roman"/>
          <w:sz w:val="28"/>
          <w:szCs w:val="28"/>
        </w:rPr>
        <w:t>задолженности по таможенным платежам</w:t>
      </w:r>
      <w:r w:rsidR="004A2392" w:rsidRPr="004A2392">
        <w:rPr>
          <w:rFonts w:ascii="Times New Roman" w:hAnsi="Times New Roman" w:cs="Times New Roman"/>
          <w:bCs/>
          <w:sz w:val="28"/>
          <w:szCs w:val="28"/>
        </w:rPr>
        <w:t>, налогам, пеней, процентов</w:t>
      </w:r>
      <w:r w:rsidRPr="004A2392">
        <w:rPr>
          <w:rFonts w:ascii="Times New Roman" w:hAnsi="Times New Roman" w:cs="Times New Roman"/>
          <w:sz w:val="28"/>
          <w:szCs w:val="28"/>
        </w:rPr>
        <w:t>:</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начисление пени на сумму задолженности </w:t>
      </w:r>
      <w:r w:rsidR="004A2392" w:rsidRPr="004A2392">
        <w:rPr>
          <w:rFonts w:ascii="Times New Roman" w:hAnsi="Times New Roman" w:cs="Times New Roman"/>
          <w:sz w:val="28"/>
          <w:szCs w:val="28"/>
        </w:rPr>
        <w:t>по таможенным платежам</w:t>
      </w:r>
      <w:r w:rsidR="004A2392" w:rsidRPr="004A2392">
        <w:rPr>
          <w:rFonts w:ascii="Times New Roman" w:hAnsi="Times New Roman" w:cs="Times New Roman"/>
          <w:bCs/>
          <w:sz w:val="28"/>
          <w:szCs w:val="28"/>
        </w:rPr>
        <w:t>, налогам, пеней, процентов</w:t>
      </w:r>
      <w:r w:rsidRPr="00006FCB">
        <w:rPr>
          <w:rFonts w:ascii="Times New Roman" w:hAnsi="Times New Roman" w:cs="Times New Roman"/>
          <w:sz w:val="28"/>
          <w:szCs w:val="28"/>
        </w:rPr>
        <w:t>;</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приостановление расходных операций по банковским счетам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приостановление расходных операций по кассе;</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вынесение решения об ограничении в распоряжении имуществом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применение мер принудительного взыскания </w:t>
      </w:r>
      <w:r w:rsidR="004A2392" w:rsidRPr="004A2392">
        <w:rPr>
          <w:rFonts w:ascii="Times New Roman" w:hAnsi="Times New Roman" w:cs="Times New Roman"/>
          <w:sz w:val="28"/>
          <w:szCs w:val="28"/>
        </w:rPr>
        <w:t>задолженности по таможенным платежам</w:t>
      </w:r>
      <w:r w:rsidR="004A2392" w:rsidRPr="004A2392">
        <w:rPr>
          <w:rFonts w:ascii="Times New Roman" w:hAnsi="Times New Roman" w:cs="Times New Roman"/>
          <w:bCs/>
          <w:sz w:val="28"/>
          <w:szCs w:val="28"/>
        </w:rPr>
        <w:t>, налогам, пеней, процентов</w:t>
      </w:r>
      <w:r w:rsidR="004A2392">
        <w:rPr>
          <w:rFonts w:ascii="Times New Roman" w:hAnsi="Times New Roman" w:cs="Times New Roman"/>
          <w:bCs/>
          <w:sz w:val="28"/>
          <w:szCs w:val="28"/>
        </w:rPr>
        <w:t xml:space="preserve"> </w:t>
      </w:r>
      <w:r w:rsidRPr="00006FCB">
        <w:rPr>
          <w:rFonts w:ascii="Times New Roman" w:hAnsi="Times New Roman" w:cs="Times New Roman"/>
          <w:sz w:val="28"/>
          <w:szCs w:val="28"/>
        </w:rPr>
        <w:t>в следующем порядке:</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 счет денег, находящихся на банковских счетах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со счетов дебиторов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 счет реализации ограниченного в распоряжении имущества плательщика;</w:t>
      </w:r>
    </w:p>
    <w:p w:rsidR="00B62EB1" w:rsidRPr="002C1164" w:rsidRDefault="00B62EB1" w:rsidP="00B62EB1">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sz w:val="28"/>
          <w:szCs w:val="28"/>
        </w:rPr>
        <w:lastRenderedPageBreak/>
        <w:t xml:space="preserve">4) взыскание </w:t>
      </w:r>
      <w:r w:rsidR="004A2392" w:rsidRPr="004A2392">
        <w:rPr>
          <w:rFonts w:ascii="Times New Roman" w:hAnsi="Times New Roman" w:cs="Times New Roman"/>
          <w:sz w:val="28"/>
          <w:szCs w:val="28"/>
        </w:rPr>
        <w:t>задолженности по таможенным платежам</w:t>
      </w:r>
      <w:r w:rsidR="004A2392" w:rsidRPr="004A2392">
        <w:rPr>
          <w:rFonts w:ascii="Times New Roman" w:hAnsi="Times New Roman" w:cs="Times New Roman"/>
          <w:bCs/>
          <w:sz w:val="28"/>
          <w:szCs w:val="28"/>
        </w:rPr>
        <w:t>, налогам, пеней, процентов</w:t>
      </w:r>
      <w:r w:rsidR="004A2392" w:rsidRPr="00006FCB">
        <w:rPr>
          <w:rFonts w:ascii="Times New Roman" w:hAnsi="Times New Roman" w:cs="Times New Roman"/>
          <w:sz w:val="28"/>
          <w:szCs w:val="28"/>
        </w:rPr>
        <w:t xml:space="preserve"> </w:t>
      </w:r>
      <w:r w:rsidRPr="00006FCB">
        <w:rPr>
          <w:rFonts w:ascii="Times New Roman" w:hAnsi="Times New Roman" w:cs="Times New Roman"/>
          <w:sz w:val="28"/>
          <w:szCs w:val="28"/>
        </w:rPr>
        <w:t>за счет товаров</w:t>
      </w:r>
      <w:r w:rsidRPr="00006FCB">
        <w:rPr>
          <w:rFonts w:ascii="Times New Roman" w:eastAsia="Times New Roman" w:hAnsi="Times New Roman" w:cs="Times New Roman"/>
          <w:sz w:val="28"/>
          <w:szCs w:val="28"/>
        </w:rPr>
        <w:t xml:space="preserve">, в отношении которых такие </w:t>
      </w:r>
      <w:r w:rsidRPr="002C1164">
        <w:rPr>
          <w:rFonts w:ascii="Times New Roman" w:eastAsia="Times New Roman" w:hAnsi="Times New Roman" w:cs="Times New Roman"/>
          <w:b/>
          <w:sz w:val="28"/>
          <w:szCs w:val="28"/>
        </w:rPr>
        <w:t>таможенные платежи</w:t>
      </w:r>
      <w:r w:rsidRPr="002C1164">
        <w:rPr>
          <w:rFonts w:ascii="Times New Roman" w:eastAsia="Times New Roman" w:hAnsi="Times New Roman" w:cs="Times New Roman"/>
          <w:sz w:val="28"/>
          <w:szCs w:val="28"/>
        </w:rPr>
        <w:t>, налоги</w:t>
      </w:r>
      <w:r w:rsidR="002C1164">
        <w:rPr>
          <w:rFonts w:ascii="Times New Roman" w:eastAsia="Times New Roman" w:hAnsi="Times New Roman" w:cs="Times New Roman"/>
          <w:sz w:val="28"/>
          <w:szCs w:val="28"/>
        </w:rPr>
        <w:t>, пени, проценты</w:t>
      </w:r>
      <w:r w:rsidRPr="002C1164">
        <w:rPr>
          <w:rFonts w:ascii="Times New Roman" w:eastAsia="Times New Roman" w:hAnsi="Times New Roman" w:cs="Times New Roman"/>
          <w:sz w:val="28"/>
          <w:szCs w:val="28"/>
        </w:rPr>
        <w:t xml:space="preserve"> не уплачены</w:t>
      </w:r>
      <w:r w:rsidRPr="002C1164">
        <w:rPr>
          <w:rFonts w:ascii="Times New Roman" w:hAnsi="Times New Roman" w:cs="Times New Roman"/>
          <w:sz w:val="28"/>
          <w:szCs w:val="28"/>
        </w:rPr>
        <w:t>. О</w:t>
      </w:r>
      <w:r w:rsidRPr="002C1164">
        <w:rPr>
          <w:rFonts w:ascii="Times New Roman" w:eastAsia="Times New Roman" w:hAnsi="Times New Roman" w:cs="Times New Roman"/>
          <w:sz w:val="28"/>
          <w:szCs w:val="28"/>
        </w:rPr>
        <w:t xml:space="preserve">бращение взыскания на товары, в отношении которых таможенные </w:t>
      </w:r>
      <w:r w:rsidRPr="002C1164">
        <w:rPr>
          <w:rFonts w:ascii="Times New Roman" w:eastAsia="Times New Roman" w:hAnsi="Times New Roman" w:cs="Times New Roman"/>
          <w:b/>
          <w:sz w:val="28"/>
          <w:szCs w:val="28"/>
        </w:rPr>
        <w:t>платежи,</w:t>
      </w:r>
      <w:r w:rsidRPr="002C1164">
        <w:rPr>
          <w:rFonts w:ascii="Times New Roman" w:eastAsia="Times New Roman" w:hAnsi="Times New Roman" w:cs="Times New Roman"/>
          <w:sz w:val="28"/>
          <w:szCs w:val="28"/>
        </w:rPr>
        <w:t xml:space="preserve"> налоги</w:t>
      </w:r>
      <w:r w:rsidR="002C1164">
        <w:rPr>
          <w:rFonts w:ascii="Times New Roman" w:eastAsia="Times New Roman" w:hAnsi="Times New Roman" w:cs="Times New Roman"/>
          <w:sz w:val="28"/>
          <w:szCs w:val="28"/>
        </w:rPr>
        <w:t>, пени, проценты</w:t>
      </w:r>
      <w:r w:rsidRPr="002C1164">
        <w:rPr>
          <w:rFonts w:ascii="Times New Roman" w:eastAsia="Times New Roman" w:hAnsi="Times New Roman" w:cs="Times New Roman"/>
          <w:sz w:val="28"/>
          <w:szCs w:val="28"/>
        </w:rPr>
        <w:t xml:space="preserve"> </w:t>
      </w:r>
      <w:r w:rsidRPr="002C1164">
        <w:rPr>
          <w:rFonts w:ascii="Times New Roman" w:eastAsia="Times New Roman" w:hAnsi="Times New Roman" w:cs="Times New Roman"/>
          <w:b/>
          <w:sz w:val="28"/>
          <w:szCs w:val="28"/>
        </w:rPr>
        <w:t>не уплачены, прекращает обязанность по уплате таможенных пошлин, налогов в отношении таких товаров.</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3. В</w:t>
      </w:r>
      <w:r w:rsidRPr="00006FCB">
        <w:rPr>
          <w:rFonts w:ascii="Times New Roman" w:hAnsi="Times New Roman" w:cs="Times New Roman"/>
          <w:sz w:val="28"/>
          <w:szCs w:val="28"/>
        </w:rPr>
        <w:t xml:space="preserve"> случае возврата почтовой или иной организацией связи </w:t>
      </w:r>
      <w:r w:rsidRPr="002D5572">
        <w:rPr>
          <w:rFonts w:ascii="Times New Roman" w:hAnsi="Times New Roman" w:cs="Times New Roman"/>
          <w:sz w:val="28"/>
          <w:szCs w:val="28"/>
        </w:rPr>
        <w:t>документов, предусмотренных </w:t>
      </w:r>
      <w:hyperlink r:id="rId44" w:anchor="z1605" w:history="1">
        <w:r w:rsidRPr="002D5572">
          <w:rPr>
            <w:rStyle w:val="a4"/>
            <w:rFonts w:ascii="Times New Roman" w:hAnsi="Times New Roman" w:cs="Times New Roman"/>
            <w:b/>
            <w:sz w:val="28"/>
            <w:szCs w:val="28"/>
          </w:rPr>
          <w:t>пунктом 1</w:t>
        </w:r>
      </w:hyperlink>
      <w:r w:rsidRPr="002D5572">
        <w:rPr>
          <w:rFonts w:ascii="Times New Roman" w:hAnsi="Times New Roman" w:cs="Times New Roman"/>
          <w:b/>
          <w:sz w:val="28"/>
          <w:szCs w:val="28"/>
        </w:rPr>
        <w:t xml:space="preserve"> статьи 115, </w:t>
      </w:r>
      <w:hyperlink r:id="rId45" w:anchor="z1646" w:history="1">
        <w:r w:rsidRPr="002D5572">
          <w:rPr>
            <w:rStyle w:val="a4"/>
            <w:rFonts w:ascii="Times New Roman" w:hAnsi="Times New Roman" w:cs="Times New Roman"/>
            <w:b/>
            <w:sz w:val="28"/>
            <w:szCs w:val="28"/>
          </w:rPr>
          <w:t>пунктом 1</w:t>
        </w:r>
      </w:hyperlink>
      <w:r w:rsidRPr="002D5572">
        <w:rPr>
          <w:rFonts w:ascii="Times New Roman" w:hAnsi="Times New Roman" w:cs="Times New Roman"/>
          <w:b/>
          <w:sz w:val="28"/>
          <w:szCs w:val="28"/>
        </w:rPr>
        <w:t xml:space="preserve"> статьи 124, </w:t>
      </w:r>
      <w:hyperlink r:id="rId46" w:anchor="z1653" w:history="1">
        <w:r w:rsidRPr="002D5572">
          <w:rPr>
            <w:rStyle w:val="a4"/>
            <w:rFonts w:ascii="Times New Roman" w:hAnsi="Times New Roman" w:cs="Times New Roman"/>
            <w:b/>
            <w:sz w:val="28"/>
            <w:szCs w:val="28"/>
          </w:rPr>
          <w:t>пунктами 2</w:t>
        </w:r>
      </w:hyperlink>
      <w:r w:rsidRPr="002D5572">
        <w:rPr>
          <w:rFonts w:ascii="Times New Roman" w:hAnsi="Times New Roman" w:cs="Times New Roman"/>
          <w:b/>
          <w:sz w:val="28"/>
          <w:szCs w:val="28"/>
        </w:rPr>
        <w:t xml:space="preserve"> и </w:t>
      </w:r>
      <w:hyperlink r:id="rId47" w:anchor="z1656" w:history="1">
        <w:r w:rsidRPr="002D5572">
          <w:rPr>
            <w:rStyle w:val="a4"/>
            <w:rFonts w:ascii="Times New Roman" w:hAnsi="Times New Roman" w:cs="Times New Roman"/>
            <w:b/>
            <w:sz w:val="28"/>
            <w:szCs w:val="28"/>
          </w:rPr>
          <w:t>4</w:t>
        </w:r>
      </w:hyperlink>
      <w:r w:rsidRPr="002D5572">
        <w:rPr>
          <w:rFonts w:ascii="Times New Roman" w:hAnsi="Times New Roman" w:cs="Times New Roman"/>
          <w:b/>
          <w:sz w:val="28"/>
          <w:szCs w:val="28"/>
        </w:rPr>
        <w:t xml:space="preserve"> статьи 125 </w:t>
      </w:r>
      <w:r w:rsidRPr="002D5572">
        <w:rPr>
          <w:rFonts w:ascii="Times New Roman" w:hAnsi="Times New Roman" w:cs="Times New Roman"/>
          <w:sz w:val="28"/>
          <w:szCs w:val="28"/>
        </w:rPr>
        <w:t>настоящего Кодекса, по причине отсутствия</w:t>
      </w:r>
      <w:r w:rsidRPr="00006FCB">
        <w:rPr>
          <w:rFonts w:ascii="Times New Roman" w:hAnsi="Times New Roman" w:cs="Times New Roman"/>
          <w:sz w:val="28"/>
          <w:szCs w:val="28"/>
        </w:rPr>
        <w:t xml:space="preserve"> плательщика 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почтовой или иной организации связи, по результатам которого составляется акт обследования.</w:t>
      </w:r>
      <w:bookmarkStart w:id="150" w:name="z281"/>
      <w:bookmarkEnd w:id="150"/>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 акте обследования указываются: </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место, дата и время составления;</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наименование таможенного органа;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информация о результатах обследования.</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Акт обследования оформляется с участием понятых.</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bookmarkStart w:id="151" w:name="z282"/>
      <w:bookmarkEnd w:id="151"/>
    </w:p>
    <w:p w:rsidR="00B62EB1" w:rsidRPr="00006FCB" w:rsidRDefault="002C1164" w:rsidP="00B62E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 случае</w:t>
      </w:r>
      <w:r w:rsidR="00B62EB1" w:rsidRPr="00006FCB">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3 настоящей статьи, является дата составления акта.</w:t>
      </w:r>
      <w:bookmarkStart w:id="152" w:name="z1582"/>
      <w:bookmarkEnd w:id="152"/>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Действия, предусмотренные абзацами третьи, четвертым пятым подпункта 2) и подпунктом 3) пункта 2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w:t>
      </w:r>
      <w:r w:rsidRPr="00006FCB">
        <w:rPr>
          <w:rFonts w:ascii="Times New Roman" w:hAnsi="Times New Roman" w:cs="Times New Roman"/>
          <w:b/>
          <w:sz w:val="28"/>
          <w:szCs w:val="28"/>
        </w:rPr>
        <w:t>2) </w:t>
      </w:r>
      <w:hyperlink r:id="rId48" w:anchor="z1652" w:history="1">
        <w:r w:rsidRPr="00006FCB">
          <w:rPr>
            <w:rStyle w:val="a4"/>
            <w:b/>
            <w:sz w:val="28"/>
            <w:szCs w:val="28"/>
          </w:rPr>
          <w:t>пункта 1</w:t>
        </w:r>
      </w:hyperlink>
      <w:r w:rsidRPr="00006FCB">
        <w:rPr>
          <w:rFonts w:ascii="Times New Roman" w:hAnsi="Times New Roman" w:cs="Times New Roman"/>
          <w:b/>
          <w:sz w:val="28"/>
          <w:szCs w:val="28"/>
        </w:rPr>
        <w:t xml:space="preserve"> статьи 125</w:t>
      </w:r>
      <w:r w:rsidRPr="00006FCB">
        <w:rPr>
          <w:rFonts w:ascii="Times New Roman" w:hAnsi="Times New Roman" w:cs="Times New Roman"/>
          <w:sz w:val="28"/>
          <w:szCs w:val="28"/>
        </w:rPr>
        <w:t xml:space="preserve"> настоящего Кодекса.</w:t>
      </w:r>
      <w:bookmarkStart w:id="153" w:name="z1583"/>
      <w:bookmarkEnd w:id="153"/>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7. Взыскание задолженности по таможенным платежам и налогам, пеней с индивидуального предпринимателя и юридического лица, в том числе структурного подразделения иностранного юридического лица, производится в бесспорном порядке, если иное не предусмотрено настоящим Кодексом. Взыскание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hAnsi="Times New Roman" w:cs="Times New Roman"/>
          <w:sz w:val="28"/>
          <w:szCs w:val="28"/>
        </w:rPr>
        <w:t xml:space="preserve"> с физического лица производится в судебном порядке.</w:t>
      </w:r>
      <w:r w:rsidRPr="00006FCB">
        <w:rPr>
          <w:rFonts w:ascii="Times New Roman" w:eastAsia="Times New Roman" w:hAnsi="Times New Roman" w:cs="Times New Roman"/>
          <w:sz w:val="28"/>
          <w:szCs w:val="28"/>
        </w:rPr>
        <w:t xml:space="preserve"> </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Меры (действия) по взысканию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eastAsia="Times New Roman" w:hAnsi="Times New Roman" w:cs="Times New Roman"/>
          <w:sz w:val="28"/>
          <w:szCs w:val="28"/>
        </w:rPr>
        <w:t xml:space="preserve"> не принимаются в следующих случаях:</w:t>
      </w:r>
    </w:p>
    <w:p w:rsidR="00B62EB1" w:rsidRPr="00006FCB" w:rsidRDefault="00B62EB1" w:rsidP="00B62EB1">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highlight w:val="yellow"/>
        </w:rPr>
        <w:t xml:space="preserve">1) истечения срока исковой давности, предусмотренного настоящим Кодексом для  взыскания задолженности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eastAsia="Times New Roman" w:hAnsi="Times New Roman" w:cs="Times New Roman"/>
          <w:b/>
          <w:sz w:val="28"/>
          <w:szCs w:val="28"/>
          <w:highlight w:val="yellow"/>
        </w:rPr>
        <w:t>;</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eastAsia="Times New Roman" w:hAnsi="Times New Roman" w:cs="Times New Roman"/>
          <w:b/>
          <w:sz w:val="28"/>
          <w:szCs w:val="28"/>
          <w:highlight w:val="yellow"/>
        </w:rPr>
        <w:t>исполнение обязанности по уплате таможенных пошлин, налогов</w:t>
      </w:r>
      <w:r w:rsidRPr="00006FCB">
        <w:rPr>
          <w:rFonts w:ascii="Times New Roman" w:eastAsia="Times New Roman" w:hAnsi="Times New Roman" w:cs="Times New Roman"/>
          <w:sz w:val="28"/>
          <w:szCs w:val="28"/>
        </w:rPr>
        <w:t xml:space="preserve"> прекратилось в связи с уплатой таможенных пошлин, налогов либо в связи с иными обстоятельствами, предусмотренными </w:t>
      </w:r>
      <w:r w:rsidRPr="00006FCB">
        <w:rPr>
          <w:rFonts w:ascii="Times New Roman" w:eastAsia="Times New Roman" w:hAnsi="Times New Roman" w:cs="Times New Roman"/>
          <w:b/>
          <w:sz w:val="28"/>
          <w:szCs w:val="28"/>
        </w:rPr>
        <w:t>пунктом 2 статьи 83</w:t>
      </w:r>
      <w:r w:rsidRPr="00006FCB">
        <w:rPr>
          <w:rFonts w:ascii="Times New Roman" w:eastAsia="Times New Roman" w:hAnsi="Times New Roman" w:cs="Times New Roman"/>
          <w:sz w:val="28"/>
          <w:szCs w:val="28"/>
        </w:rPr>
        <w:t xml:space="preserve"> настоящего Кодекса;</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3) </w:t>
      </w:r>
      <w:r w:rsidRPr="00006FCB">
        <w:rPr>
          <w:rFonts w:ascii="Times New Roman" w:eastAsia="Times New Roman" w:hAnsi="Times New Roman" w:cs="Times New Roman"/>
          <w:b/>
          <w:sz w:val="28"/>
          <w:szCs w:val="28"/>
          <w:highlight w:val="yellow"/>
        </w:rPr>
        <w:t>исполнение обязанности по уплате таможенных пошлин, налогов</w:t>
      </w:r>
      <w:r w:rsidRPr="00006FCB">
        <w:rPr>
          <w:rFonts w:ascii="Times New Roman" w:eastAsia="Times New Roman" w:hAnsi="Times New Roman" w:cs="Times New Roman"/>
          <w:sz w:val="28"/>
          <w:szCs w:val="28"/>
        </w:rPr>
        <w:t xml:space="preserve"> прекратилось в связи с применением мер (действий) по взысканию задолженности по таможенным платежам и налогам, установленных в соответствии </w:t>
      </w:r>
      <w:r w:rsidRPr="00006FCB">
        <w:rPr>
          <w:rFonts w:ascii="Times New Roman" w:eastAsia="Times New Roman" w:hAnsi="Times New Roman" w:cs="Times New Roman"/>
          <w:b/>
          <w:sz w:val="28"/>
          <w:szCs w:val="28"/>
        </w:rPr>
        <w:t>с подпунктом 4) пункта 2</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настоящей статьи;</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highlight w:val="yellow"/>
        </w:rPr>
        <w:t>4)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eastAsia="Times New Roman" w:hAnsi="Times New Roman" w:cs="Times New Roman"/>
          <w:sz w:val="28"/>
          <w:szCs w:val="28"/>
          <w:highlight w:val="yellow"/>
        </w:rPr>
        <w:t>, взыскание которой оказалось невозможным, в связи с признанием такой задолженности  безнадежной к взысканию</w:t>
      </w:r>
      <w:r w:rsidRPr="00006FCB">
        <w:rPr>
          <w:rFonts w:ascii="Times New Roman" w:eastAsia="Times New Roman" w:hAnsi="Times New Roman" w:cs="Times New Roman"/>
          <w:sz w:val="28"/>
          <w:szCs w:val="28"/>
        </w:rPr>
        <w:t>;</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hAnsi="Times New Roman" w:cs="Times New Roman"/>
          <w:b/>
          <w:sz w:val="28"/>
          <w:szCs w:val="28"/>
        </w:rPr>
        <w:t>в</w:t>
      </w:r>
      <w:r w:rsidRPr="00006FCB">
        <w:rPr>
          <w:rFonts w:ascii="Times New Roman" w:hAnsi="Times New Roman" w:cs="Times New Roman"/>
          <w:sz w:val="28"/>
          <w:szCs w:val="28"/>
        </w:rPr>
        <w:t xml:space="preserve"> иных случа</w:t>
      </w:r>
      <w:r w:rsidRPr="00006FCB">
        <w:rPr>
          <w:rFonts w:ascii="Times New Roman" w:hAnsi="Times New Roman" w:cs="Times New Roman"/>
          <w:b/>
          <w:sz w:val="28"/>
          <w:szCs w:val="28"/>
        </w:rPr>
        <w:t>ях</w:t>
      </w:r>
      <w:r w:rsidRPr="00006FCB">
        <w:rPr>
          <w:rFonts w:ascii="Times New Roman" w:hAnsi="Times New Roman" w:cs="Times New Roman"/>
          <w:sz w:val="28"/>
          <w:szCs w:val="28"/>
        </w:rPr>
        <w:t>, определяем</w:t>
      </w:r>
      <w:r w:rsidRPr="00006FCB">
        <w:rPr>
          <w:rFonts w:ascii="Times New Roman" w:hAnsi="Times New Roman" w:cs="Times New Roman"/>
          <w:b/>
          <w:sz w:val="28"/>
          <w:szCs w:val="28"/>
        </w:rPr>
        <w:t>ых</w:t>
      </w:r>
      <w:r w:rsidRPr="00006FCB">
        <w:rPr>
          <w:rFonts w:ascii="Times New Roman" w:hAnsi="Times New Roman" w:cs="Times New Roman"/>
          <w:sz w:val="28"/>
          <w:szCs w:val="28"/>
        </w:rPr>
        <w:t xml:space="preserve"> Комиссией в отношении ввозных таможенных пошлин;</w:t>
      </w:r>
    </w:p>
    <w:p w:rsidR="00B62EB1" w:rsidRPr="002D5572" w:rsidRDefault="00B62EB1" w:rsidP="00B62EB1">
      <w:pPr>
        <w:tabs>
          <w:tab w:val="left" w:pos="101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highlight w:val="yellow"/>
        </w:rPr>
        <w:t>6) </w:t>
      </w:r>
      <w:r w:rsidRPr="00006FCB">
        <w:rPr>
          <w:rFonts w:ascii="Times New Roman" w:hAnsi="Times New Roman" w:cs="Times New Roman"/>
          <w:b/>
          <w:sz w:val="28"/>
          <w:szCs w:val="28"/>
          <w:highlight w:val="yellow"/>
        </w:rPr>
        <w:t>в</w:t>
      </w:r>
      <w:r w:rsidRPr="00006FCB">
        <w:rPr>
          <w:rFonts w:ascii="Times New Roman" w:hAnsi="Times New Roman" w:cs="Times New Roman"/>
          <w:sz w:val="28"/>
          <w:szCs w:val="28"/>
          <w:highlight w:val="yellow"/>
        </w:rPr>
        <w:t xml:space="preserve"> иных случа</w:t>
      </w:r>
      <w:r w:rsidRPr="00006FCB">
        <w:rPr>
          <w:rFonts w:ascii="Times New Roman" w:hAnsi="Times New Roman" w:cs="Times New Roman"/>
          <w:b/>
          <w:sz w:val="28"/>
          <w:szCs w:val="28"/>
          <w:highlight w:val="yellow"/>
        </w:rPr>
        <w:t>ях</w:t>
      </w:r>
      <w:r w:rsidRPr="00006FCB">
        <w:rPr>
          <w:rFonts w:ascii="Times New Roman" w:hAnsi="Times New Roman" w:cs="Times New Roman"/>
          <w:sz w:val="28"/>
          <w:szCs w:val="28"/>
          <w:highlight w:val="yellow"/>
        </w:rPr>
        <w:t>, предусмотренн</w:t>
      </w:r>
      <w:r w:rsidRPr="00006FCB">
        <w:rPr>
          <w:rFonts w:ascii="Times New Roman" w:hAnsi="Times New Roman" w:cs="Times New Roman"/>
          <w:b/>
          <w:sz w:val="28"/>
          <w:szCs w:val="28"/>
          <w:highlight w:val="yellow"/>
        </w:rPr>
        <w:t>ых</w:t>
      </w:r>
      <w:r w:rsidRPr="00006FCB">
        <w:rPr>
          <w:rFonts w:ascii="Times New Roman" w:hAnsi="Times New Roman" w:cs="Times New Roman"/>
          <w:sz w:val="28"/>
          <w:szCs w:val="28"/>
          <w:highlight w:val="yellow"/>
        </w:rPr>
        <w:t xml:space="preserve"> настоящим Кодексом в </w:t>
      </w:r>
      <w:r w:rsidRPr="002D5572">
        <w:rPr>
          <w:rFonts w:ascii="Times New Roman" w:hAnsi="Times New Roman" w:cs="Times New Roman"/>
          <w:sz w:val="28"/>
          <w:szCs w:val="28"/>
          <w:highlight w:val="yellow"/>
        </w:rPr>
        <w:t>отношении вывозных таможенных пошлин, налогов.</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w:t>
      </w:r>
      <w:r w:rsidRPr="00006FCB">
        <w:rPr>
          <w:rFonts w:ascii="Times New Roman" w:hAnsi="Times New Roman" w:cs="Times New Roman"/>
          <w:i/>
          <w:sz w:val="28"/>
          <w:szCs w:val="28"/>
        </w:rPr>
        <w:t> </w:t>
      </w:r>
      <w:r w:rsidRPr="00006FCB">
        <w:rPr>
          <w:rFonts w:ascii="Times New Roman" w:hAnsi="Times New Roman" w:cs="Times New Roman"/>
          <w:sz w:val="28"/>
          <w:szCs w:val="28"/>
        </w:rPr>
        <w:t xml:space="preserve">Меры (действия) по взысканию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hAnsi="Times New Roman" w:cs="Times New Roman"/>
          <w:sz w:val="28"/>
          <w:szCs w:val="28"/>
        </w:rPr>
        <w:t xml:space="preserve"> не принимаются в отношении товаров, которые изъяты или арестованы в ходе проверки сообщения о преступлении,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w:t>
      </w:r>
      <w:r w:rsidRPr="00DD6DE9">
        <w:rPr>
          <w:rFonts w:ascii="Times New Roman" w:hAnsi="Times New Roman" w:cs="Times New Roman"/>
          <w:sz w:val="28"/>
          <w:szCs w:val="28"/>
        </w:rPr>
        <w:t>пункт</w:t>
      </w:r>
      <w:r w:rsidR="00DD6DE9" w:rsidRPr="00DD6DE9">
        <w:rPr>
          <w:rFonts w:ascii="Times New Roman" w:hAnsi="Times New Roman" w:cs="Times New Roman"/>
          <w:sz w:val="28"/>
          <w:szCs w:val="28"/>
        </w:rPr>
        <w:t>е</w:t>
      </w:r>
      <w:r w:rsidRPr="00DD6DE9">
        <w:rPr>
          <w:rFonts w:ascii="Times New Roman" w:hAnsi="Times New Roman" w:cs="Times New Roman"/>
          <w:sz w:val="28"/>
          <w:szCs w:val="28"/>
        </w:rPr>
        <w:t xml:space="preserve"> 4 статьи  </w:t>
      </w:r>
      <w:r w:rsidR="00DD6DE9" w:rsidRPr="00DD6DE9">
        <w:rPr>
          <w:rFonts w:ascii="Times New Roman" w:hAnsi="Times New Roman" w:cs="Times New Roman"/>
          <w:sz w:val="28"/>
          <w:szCs w:val="28"/>
        </w:rPr>
        <w:t xml:space="preserve">159 </w:t>
      </w:r>
      <w:r w:rsidRPr="00DD6DE9">
        <w:rPr>
          <w:rFonts w:ascii="Times New Roman" w:hAnsi="Times New Roman" w:cs="Times New Roman"/>
          <w:sz w:val="28"/>
          <w:szCs w:val="28"/>
        </w:rPr>
        <w:t>настоящего Кодекса, по день размещения таких товаров</w:t>
      </w:r>
      <w:r w:rsidRPr="00006FCB">
        <w:rPr>
          <w:rFonts w:ascii="Times New Roman" w:hAnsi="Times New Roman" w:cs="Times New Roman"/>
          <w:sz w:val="28"/>
          <w:szCs w:val="28"/>
        </w:rPr>
        <w:t xml:space="preserve"> на временное хранение или их помещения под одну из таможенных процедур.</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Меры (действия) по взысканию </w:t>
      </w:r>
      <w:r w:rsidR="002C1164" w:rsidRPr="004A2392">
        <w:rPr>
          <w:rFonts w:ascii="Times New Roman" w:hAnsi="Times New Roman" w:cs="Times New Roman"/>
          <w:sz w:val="28"/>
          <w:szCs w:val="28"/>
        </w:rPr>
        <w:t>задолженности по таможенным платежам</w:t>
      </w:r>
      <w:r w:rsidR="002C1164" w:rsidRPr="004A2392">
        <w:rPr>
          <w:rFonts w:ascii="Times New Roman" w:hAnsi="Times New Roman" w:cs="Times New Roman"/>
          <w:bCs/>
          <w:sz w:val="28"/>
          <w:szCs w:val="28"/>
        </w:rPr>
        <w:t>, налогам, пен</w:t>
      </w:r>
      <w:r w:rsidR="002C1164">
        <w:rPr>
          <w:rFonts w:ascii="Times New Roman" w:hAnsi="Times New Roman" w:cs="Times New Roman"/>
          <w:bCs/>
          <w:sz w:val="28"/>
          <w:szCs w:val="28"/>
        </w:rPr>
        <w:t>ям</w:t>
      </w:r>
      <w:r w:rsidR="002C1164" w:rsidRPr="004A2392">
        <w:rPr>
          <w:rFonts w:ascii="Times New Roman" w:hAnsi="Times New Roman" w:cs="Times New Roman"/>
          <w:bCs/>
          <w:sz w:val="28"/>
          <w:szCs w:val="28"/>
        </w:rPr>
        <w:t>, процент</w:t>
      </w:r>
      <w:r w:rsidR="002C1164">
        <w:rPr>
          <w:rFonts w:ascii="Times New Roman" w:hAnsi="Times New Roman" w:cs="Times New Roman"/>
          <w:bCs/>
          <w:sz w:val="28"/>
          <w:szCs w:val="28"/>
        </w:rPr>
        <w:t>ам</w:t>
      </w:r>
      <w:r w:rsidRPr="00006FCB">
        <w:rPr>
          <w:rFonts w:ascii="Times New Roman" w:eastAsia="Times New Roman" w:hAnsi="Times New Roman" w:cs="Times New Roman"/>
          <w:sz w:val="28"/>
          <w:szCs w:val="28"/>
        </w:rPr>
        <w:t xml:space="preserve">, указанные в пункте 2 </w:t>
      </w:r>
      <w:r w:rsidRPr="00006FCB">
        <w:rPr>
          <w:rFonts w:ascii="Times New Roman" w:eastAsia="Times New Roman" w:hAnsi="Times New Roman" w:cs="Times New Roman"/>
          <w:b/>
          <w:sz w:val="28"/>
          <w:szCs w:val="28"/>
        </w:rPr>
        <w:t>настоящей</w:t>
      </w:r>
      <w:r w:rsidRPr="00006FCB">
        <w:rPr>
          <w:rFonts w:ascii="Times New Roman" w:eastAsia="Times New Roman" w:hAnsi="Times New Roman" w:cs="Times New Roman"/>
          <w:sz w:val="28"/>
          <w:szCs w:val="28"/>
        </w:rPr>
        <w:t xml:space="preserve"> статьи, осуществляются за счет денежных средств (денег) и (или) иного имущества плательщика</w:t>
      </w:r>
      <w:r w:rsidRPr="00006FCB">
        <w:rPr>
          <w:rFonts w:ascii="Times New Roman" w:eastAsia="Times New Roman" w:hAnsi="Times New Roman" w:cs="Times New Roman"/>
          <w:color w:val="00B050"/>
          <w:sz w:val="28"/>
          <w:szCs w:val="28"/>
        </w:rPr>
        <w:t>,</w:t>
      </w:r>
      <w:r w:rsidRPr="00006FCB">
        <w:rPr>
          <w:rFonts w:ascii="Times New Roman" w:eastAsia="Times New Roman" w:hAnsi="Times New Roman" w:cs="Times New Roman"/>
          <w:sz w:val="28"/>
          <w:szCs w:val="28"/>
        </w:rPr>
        <w:t xml:space="preserve"> в том числе за счет сумм таможенных пошлин, налогов, специальных, антидемпинговых, компенсационных пошлин, подлежащих </w:t>
      </w:r>
      <w:r w:rsidRPr="00DD6DE9">
        <w:rPr>
          <w:rFonts w:ascii="Times New Roman" w:eastAsia="Times New Roman" w:hAnsi="Times New Roman" w:cs="Times New Roman"/>
          <w:sz w:val="28"/>
          <w:szCs w:val="28"/>
        </w:rPr>
        <w:t xml:space="preserve">возврату в соответствии со статьями </w:t>
      </w:r>
      <w:r w:rsidR="00DD6DE9" w:rsidRPr="00DD6DE9">
        <w:rPr>
          <w:rFonts w:ascii="Times New Roman" w:eastAsia="Times New Roman" w:hAnsi="Times New Roman" w:cs="Times New Roman"/>
          <w:sz w:val="28"/>
          <w:szCs w:val="28"/>
        </w:rPr>
        <w:t>109</w:t>
      </w:r>
      <w:r w:rsidRPr="00DD6DE9">
        <w:rPr>
          <w:rFonts w:ascii="Times New Roman" w:eastAsia="Times New Roman" w:hAnsi="Times New Roman" w:cs="Times New Roman"/>
          <w:sz w:val="28"/>
          <w:szCs w:val="28"/>
        </w:rPr>
        <w:t xml:space="preserve"> и </w:t>
      </w:r>
      <w:r w:rsidR="00DD6DE9">
        <w:rPr>
          <w:rFonts w:ascii="Times New Roman" w:eastAsia="Times New Roman" w:hAnsi="Times New Roman" w:cs="Times New Roman"/>
          <w:sz w:val="28"/>
          <w:szCs w:val="28"/>
        </w:rPr>
        <w:t>137</w:t>
      </w:r>
      <w:r w:rsidRPr="00DD6DE9">
        <w:rPr>
          <w:rFonts w:ascii="Times New Roman" w:eastAsia="Times New Roman" w:hAnsi="Times New Roman" w:cs="Times New Roman"/>
          <w:sz w:val="28"/>
          <w:szCs w:val="28"/>
        </w:rPr>
        <w:t xml:space="preserve"> настоящего Кодекса, и (или)</w:t>
      </w:r>
      <w:r w:rsidRPr="00006FCB">
        <w:rPr>
          <w:rFonts w:ascii="Times New Roman" w:eastAsia="Times New Roman" w:hAnsi="Times New Roman" w:cs="Times New Roman"/>
          <w:sz w:val="28"/>
          <w:szCs w:val="28"/>
        </w:rPr>
        <w:t xml:space="preserve"> сумм авансовых платежей</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за счет обеспечения исполнения </w:t>
      </w:r>
      <w:r w:rsidRPr="00006FCB">
        <w:rPr>
          <w:rFonts w:ascii="Times New Roman" w:eastAsia="Times New Roman" w:hAnsi="Times New Roman" w:cs="Times New Roman"/>
          <w:sz w:val="28"/>
          <w:szCs w:val="28"/>
        </w:rPr>
        <w:lastRenderedPageBreak/>
        <w:t>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B62EB1" w:rsidRPr="00006FCB" w:rsidRDefault="00B62EB1" w:rsidP="00B62EB1">
      <w:pPr>
        <w:spacing w:after="0" w:line="240" w:lineRule="auto"/>
        <w:ind w:left="2268" w:hanging="1559"/>
        <w:outlineLvl w:val="0"/>
        <w:rPr>
          <w:rFonts w:ascii="Times New Roman" w:eastAsia="Times New Roman" w:hAnsi="Times New Roman" w:cs="Times New Roman"/>
          <w:bCs/>
          <w:sz w:val="28"/>
          <w:szCs w:val="28"/>
        </w:rPr>
      </w:pPr>
    </w:p>
    <w:p w:rsidR="00B62EB1" w:rsidRPr="00006FCB" w:rsidRDefault="00B62EB1" w:rsidP="00B62EB1">
      <w:pPr>
        <w:spacing w:after="0" w:line="240" w:lineRule="auto"/>
        <w:ind w:left="2268" w:hanging="1559"/>
        <w:outlineLvl w:val="0"/>
        <w:rPr>
          <w:rFonts w:ascii="Times New Roman" w:eastAsia="Times New Roman" w:hAnsi="Times New Roman" w:cs="Times New Roman"/>
          <w:bCs/>
          <w:sz w:val="28"/>
          <w:szCs w:val="28"/>
        </w:rPr>
      </w:pPr>
    </w:p>
    <w:p w:rsidR="002C1164" w:rsidRDefault="00B62EB1" w:rsidP="00B62EB1">
      <w:pPr>
        <w:pStyle w:val="3"/>
        <w:spacing w:line="360" w:lineRule="auto"/>
        <w:ind w:firstLine="851"/>
        <w:jc w:val="both"/>
        <w:rPr>
          <w:b w:val="0"/>
          <w:sz w:val="28"/>
          <w:szCs w:val="28"/>
        </w:rPr>
      </w:pPr>
      <w:r w:rsidRPr="00006FCB">
        <w:rPr>
          <w:b w:val="0"/>
          <w:sz w:val="28"/>
          <w:szCs w:val="28"/>
        </w:rPr>
        <w:t xml:space="preserve">Статья 115. Уведомление о погашении </w:t>
      </w:r>
      <w:r w:rsidR="002C1164" w:rsidRPr="004A2392">
        <w:rPr>
          <w:bCs w:val="0"/>
          <w:sz w:val="28"/>
          <w:szCs w:val="28"/>
        </w:rPr>
        <w:t>задолженности по таможенным платежам, налогам, пен</w:t>
      </w:r>
      <w:r w:rsidR="002C1164">
        <w:rPr>
          <w:bCs w:val="0"/>
          <w:sz w:val="28"/>
          <w:szCs w:val="28"/>
        </w:rPr>
        <w:t>ям</w:t>
      </w:r>
      <w:r w:rsidR="002C1164" w:rsidRPr="004A2392">
        <w:rPr>
          <w:bCs w:val="0"/>
          <w:sz w:val="28"/>
          <w:szCs w:val="28"/>
        </w:rPr>
        <w:t>, процент</w:t>
      </w:r>
      <w:r w:rsidR="002C1164">
        <w:rPr>
          <w:bCs w:val="0"/>
          <w:sz w:val="28"/>
          <w:szCs w:val="28"/>
        </w:rPr>
        <w:t>ам</w:t>
      </w:r>
      <w:r w:rsidR="002C1164" w:rsidRPr="00006FCB">
        <w:rPr>
          <w:b w:val="0"/>
          <w:sz w:val="28"/>
          <w:szCs w:val="28"/>
        </w:rPr>
        <w:t xml:space="preserve"> </w:t>
      </w:r>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1. Уведомлением о погашении </w:t>
      </w:r>
      <w:r w:rsidR="002C1164" w:rsidRPr="004A2392">
        <w:rPr>
          <w:bCs w:val="0"/>
          <w:sz w:val="28"/>
          <w:szCs w:val="28"/>
        </w:rPr>
        <w:t>задолженности по таможенным платежам, налогам, пен</w:t>
      </w:r>
      <w:r w:rsidR="002C1164">
        <w:rPr>
          <w:bCs w:val="0"/>
          <w:sz w:val="28"/>
          <w:szCs w:val="28"/>
        </w:rPr>
        <w:t>ям</w:t>
      </w:r>
      <w:r w:rsidR="002C1164" w:rsidRPr="004A2392">
        <w:rPr>
          <w:bCs w:val="0"/>
          <w:sz w:val="28"/>
          <w:szCs w:val="28"/>
        </w:rPr>
        <w:t>, процент</w:t>
      </w:r>
      <w:r w:rsidR="002C1164">
        <w:rPr>
          <w:bCs w:val="0"/>
          <w:sz w:val="28"/>
          <w:szCs w:val="28"/>
        </w:rPr>
        <w:t>ам</w:t>
      </w:r>
      <w:r w:rsidRPr="00006FCB">
        <w:rPr>
          <w:b w:val="0"/>
          <w:sz w:val="28"/>
          <w:szCs w:val="28"/>
        </w:rPr>
        <w:t xml:space="preserve"> 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w:t>
      </w:r>
      <w:r w:rsidR="002C1164">
        <w:rPr>
          <w:b w:val="0"/>
          <w:sz w:val="28"/>
          <w:szCs w:val="28"/>
        </w:rPr>
        <w:t>ы</w:t>
      </w:r>
      <w:r w:rsidRPr="00006FCB">
        <w:rPr>
          <w:b w:val="0"/>
          <w:sz w:val="28"/>
          <w:szCs w:val="28"/>
        </w:rPr>
        <w:t xml:space="preserve"> </w:t>
      </w:r>
      <w:r w:rsidR="002C1164">
        <w:rPr>
          <w:b w:val="0"/>
          <w:sz w:val="28"/>
          <w:szCs w:val="28"/>
        </w:rPr>
        <w:t xml:space="preserve">таможенных платежей, налогов, </w:t>
      </w:r>
      <w:r w:rsidRPr="00006FCB">
        <w:rPr>
          <w:b w:val="0"/>
          <w:sz w:val="28"/>
          <w:szCs w:val="28"/>
        </w:rPr>
        <w:t>пеней</w:t>
      </w:r>
      <w:r w:rsidR="002C1164">
        <w:rPr>
          <w:b w:val="0"/>
          <w:sz w:val="28"/>
          <w:szCs w:val="28"/>
        </w:rPr>
        <w:t>, процентов</w:t>
      </w:r>
      <w:r w:rsidRPr="00006FCB">
        <w:rPr>
          <w:b w:val="0"/>
          <w:sz w:val="28"/>
          <w:szCs w:val="28"/>
        </w:rPr>
        <w:t xml:space="preserve">. </w:t>
      </w:r>
    </w:p>
    <w:p w:rsidR="00B62EB1" w:rsidRPr="00006FCB" w:rsidRDefault="00B62EB1" w:rsidP="00B62EB1">
      <w:pPr>
        <w:pStyle w:val="3"/>
        <w:spacing w:line="360" w:lineRule="auto"/>
        <w:ind w:firstLine="851"/>
        <w:jc w:val="both"/>
        <w:rPr>
          <w:sz w:val="28"/>
          <w:szCs w:val="28"/>
        </w:rPr>
      </w:pPr>
      <w:r w:rsidRPr="00006FCB">
        <w:rPr>
          <w:sz w:val="28"/>
          <w:szCs w:val="28"/>
        </w:rPr>
        <w:t xml:space="preserve">Форма уведомления о погашении </w:t>
      </w:r>
      <w:r w:rsidR="002C1164" w:rsidRPr="004A2392">
        <w:rPr>
          <w:bCs w:val="0"/>
          <w:sz w:val="28"/>
          <w:szCs w:val="28"/>
        </w:rPr>
        <w:t>задолженности по таможенным платежам, налогам, пен</w:t>
      </w:r>
      <w:r w:rsidR="002C1164">
        <w:rPr>
          <w:bCs w:val="0"/>
          <w:sz w:val="28"/>
          <w:szCs w:val="28"/>
        </w:rPr>
        <w:t>ям</w:t>
      </w:r>
      <w:r w:rsidR="002C1164" w:rsidRPr="004A2392">
        <w:rPr>
          <w:bCs w:val="0"/>
          <w:sz w:val="28"/>
          <w:szCs w:val="28"/>
        </w:rPr>
        <w:t>, процент</w:t>
      </w:r>
      <w:r w:rsidR="002C1164">
        <w:rPr>
          <w:bCs w:val="0"/>
          <w:sz w:val="28"/>
          <w:szCs w:val="28"/>
        </w:rPr>
        <w:t>ам</w:t>
      </w:r>
      <w:r w:rsidRPr="00006FCB">
        <w:rPr>
          <w:sz w:val="28"/>
          <w:szCs w:val="28"/>
        </w:rPr>
        <w:t xml:space="preserve"> утверждается уполномоченным органом.</w:t>
      </w:r>
      <w:bookmarkStart w:id="154" w:name="z1606"/>
      <w:bookmarkEnd w:id="154"/>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2. Уведомление о погашении </w:t>
      </w:r>
      <w:r w:rsidR="002C1164" w:rsidRPr="004A2392">
        <w:rPr>
          <w:bCs w:val="0"/>
          <w:sz w:val="28"/>
          <w:szCs w:val="28"/>
        </w:rPr>
        <w:t>задолженности по таможенным платежам, налогам, пен</w:t>
      </w:r>
      <w:r w:rsidR="002C1164">
        <w:rPr>
          <w:bCs w:val="0"/>
          <w:sz w:val="28"/>
          <w:szCs w:val="28"/>
        </w:rPr>
        <w:t>ям</w:t>
      </w:r>
      <w:r w:rsidR="002C1164" w:rsidRPr="004A2392">
        <w:rPr>
          <w:bCs w:val="0"/>
          <w:sz w:val="28"/>
          <w:szCs w:val="28"/>
        </w:rPr>
        <w:t>, процент</w:t>
      </w:r>
      <w:r w:rsidR="002C1164">
        <w:rPr>
          <w:bCs w:val="0"/>
          <w:sz w:val="28"/>
          <w:szCs w:val="28"/>
        </w:rPr>
        <w:t>ам</w:t>
      </w:r>
      <w:r w:rsidRPr="00006FCB">
        <w:rPr>
          <w:b w:val="0"/>
          <w:sz w:val="28"/>
          <w:szCs w:val="28"/>
        </w:rPr>
        <w:t xml:space="preserve"> направляется плательщику не позднее десяти </w:t>
      </w:r>
      <w:r w:rsidRPr="00006FCB">
        <w:rPr>
          <w:sz w:val="28"/>
          <w:szCs w:val="28"/>
        </w:rPr>
        <w:t>рабочих</w:t>
      </w:r>
      <w:r w:rsidRPr="00006FCB">
        <w:rPr>
          <w:b w:val="0"/>
          <w:sz w:val="28"/>
          <w:szCs w:val="28"/>
        </w:rPr>
        <w:t xml:space="preserve"> дней со дня:</w:t>
      </w:r>
    </w:p>
    <w:p w:rsidR="00B62EB1" w:rsidRPr="00006FCB" w:rsidRDefault="00B62EB1" w:rsidP="00B62EB1">
      <w:pPr>
        <w:pStyle w:val="3"/>
        <w:spacing w:line="360" w:lineRule="auto"/>
        <w:ind w:firstLine="851"/>
        <w:jc w:val="both"/>
        <w:rPr>
          <w:b w:val="0"/>
          <w:sz w:val="28"/>
          <w:szCs w:val="28"/>
        </w:rPr>
      </w:pPr>
      <w:r w:rsidRPr="00006FCB">
        <w:rPr>
          <w:b w:val="0"/>
          <w:sz w:val="28"/>
          <w:szCs w:val="28"/>
        </w:rPr>
        <w:t>1) истечения срока исполнения уведомления о результатах проверки;</w:t>
      </w:r>
    </w:p>
    <w:p w:rsidR="00B62EB1" w:rsidRPr="00006FCB" w:rsidRDefault="00B62EB1" w:rsidP="00B62EB1">
      <w:pPr>
        <w:pStyle w:val="3"/>
        <w:spacing w:line="360" w:lineRule="auto"/>
        <w:ind w:firstLine="851"/>
        <w:jc w:val="both"/>
        <w:rPr>
          <w:b w:val="0"/>
          <w:sz w:val="28"/>
          <w:szCs w:val="28"/>
        </w:rPr>
      </w:pPr>
      <w:r w:rsidRPr="00006FCB">
        <w:rPr>
          <w:b w:val="0"/>
          <w:sz w:val="28"/>
          <w:szCs w:val="28"/>
        </w:rPr>
        <w:t>2) истечения срока исполнения уведомления об устранении нарушений по результатам камеральной таможенной проверки;</w:t>
      </w:r>
    </w:p>
    <w:p w:rsidR="00B62EB1" w:rsidRPr="00006FCB" w:rsidRDefault="00B62EB1" w:rsidP="00B62EB1">
      <w:pPr>
        <w:pStyle w:val="3"/>
        <w:spacing w:line="360" w:lineRule="auto"/>
        <w:ind w:firstLine="851"/>
        <w:jc w:val="both"/>
        <w:rPr>
          <w:b w:val="0"/>
          <w:sz w:val="28"/>
          <w:szCs w:val="28"/>
        </w:rPr>
      </w:pPr>
      <w:r w:rsidRPr="00006FCB">
        <w:rPr>
          <w:b w:val="0"/>
          <w:sz w:val="28"/>
          <w:szCs w:val="28"/>
        </w:rPr>
        <w:lastRenderedPageBreak/>
        <w:t xml:space="preserve">3) выявления таможенным органом на лицевом счете плательщика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bookmarkStart w:id="155" w:name="z779"/>
      <w:bookmarkEnd w:id="155"/>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3. При солидарной обязанности по уплате таможенных пошлин, налогов декларанта и таможенного представителя, уведомление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00935DFB" w:rsidRPr="00006FCB">
        <w:rPr>
          <w:b w:val="0"/>
          <w:sz w:val="28"/>
          <w:szCs w:val="28"/>
        </w:rPr>
        <w:t xml:space="preserve"> </w:t>
      </w:r>
      <w:r w:rsidRPr="00006FCB">
        <w:rPr>
          <w:b w:val="0"/>
          <w:sz w:val="28"/>
          <w:szCs w:val="28"/>
        </w:rPr>
        <w:t>направляется одновременно декларанту и таможенному представителю с указанием об этом в данных уведомлениях.</w:t>
      </w:r>
      <w:bookmarkStart w:id="156" w:name="z1608"/>
      <w:bookmarkEnd w:id="156"/>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4. Уведомление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направляется плательщику независимо от привлечения его к административной или уголовной ответственности.</w:t>
      </w:r>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5. Уведомление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направляется до принятия мер (действий) по взысканию задолженности по таможенным пошлинам, налогам.</w:t>
      </w:r>
    </w:p>
    <w:p w:rsidR="00B62EB1" w:rsidRPr="00006FCB" w:rsidRDefault="00B62EB1" w:rsidP="00B62EB1">
      <w:pPr>
        <w:pStyle w:val="3"/>
        <w:spacing w:line="360" w:lineRule="auto"/>
        <w:ind w:firstLine="851"/>
        <w:jc w:val="both"/>
        <w:rPr>
          <w:b w:val="0"/>
          <w:sz w:val="28"/>
          <w:szCs w:val="28"/>
        </w:rPr>
      </w:pPr>
      <w:bookmarkStart w:id="157" w:name="z1609"/>
      <w:bookmarkEnd w:id="157"/>
      <w:r w:rsidRPr="00006FCB">
        <w:rPr>
          <w:b w:val="0"/>
          <w:sz w:val="28"/>
          <w:szCs w:val="28"/>
        </w:rPr>
        <w:t xml:space="preserve">6. В уведомлении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00935DFB" w:rsidRPr="00006FCB">
        <w:rPr>
          <w:b w:val="0"/>
          <w:sz w:val="28"/>
          <w:szCs w:val="28"/>
        </w:rPr>
        <w:t xml:space="preserve"> </w:t>
      </w:r>
      <w:r w:rsidRPr="00006FCB">
        <w:rPr>
          <w:b w:val="0"/>
          <w:sz w:val="28"/>
          <w:szCs w:val="28"/>
        </w:rPr>
        <w:t>должны быть указаны:</w:t>
      </w:r>
      <w:bookmarkStart w:id="158" w:name="z1610"/>
      <w:bookmarkEnd w:id="158"/>
    </w:p>
    <w:p w:rsidR="00B62EB1" w:rsidRPr="00006FCB" w:rsidRDefault="00B62EB1" w:rsidP="00B62EB1">
      <w:pPr>
        <w:pStyle w:val="3"/>
        <w:spacing w:line="360" w:lineRule="auto"/>
        <w:ind w:firstLine="851"/>
        <w:jc w:val="both"/>
        <w:rPr>
          <w:b w:val="0"/>
          <w:sz w:val="28"/>
          <w:szCs w:val="28"/>
        </w:rPr>
      </w:pPr>
      <w:r w:rsidRPr="00006FCB">
        <w:rPr>
          <w:b w:val="0"/>
          <w:sz w:val="28"/>
          <w:szCs w:val="28"/>
        </w:rPr>
        <w:t>1) идентификационный номер плательщика;</w:t>
      </w:r>
      <w:bookmarkStart w:id="159" w:name="z1611"/>
      <w:bookmarkEnd w:id="159"/>
    </w:p>
    <w:p w:rsidR="00B62EB1" w:rsidRPr="00006FCB" w:rsidRDefault="00B62EB1" w:rsidP="00B62EB1">
      <w:pPr>
        <w:pStyle w:val="3"/>
        <w:spacing w:line="360" w:lineRule="auto"/>
        <w:ind w:firstLine="851"/>
        <w:jc w:val="both"/>
        <w:rPr>
          <w:b w:val="0"/>
          <w:sz w:val="28"/>
          <w:szCs w:val="28"/>
        </w:rPr>
      </w:pPr>
      <w:r w:rsidRPr="00006FCB">
        <w:rPr>
          <w:b w:val="0"/>
          <w:sz w:val="28"/>
          <w:szCs w:val="28"/>
        </w:rPr>
        <w:t>2) фамилия, имя, отчество (при его наличии) или полное наименование и юридический адрес плательщика;</w:t>
      </w:r>
      <w:bookmarkStart w:id="160" w:name="z1612"/>
      <w:bookmarkEnd w:id="160"/>
    </w:p>
    <w:p w:rsidR="00B62EB1" w:rsidRPr="00006FCB" w:rsidRDefault="00B62EB1" w:rsidP="00B62EB1">
      <w:pPr>
        <w:pStyle w:val="3"/>
        <w:spacing w:line="360" w:lineRule="auto"/>
        <w:ind w:firstLine="851"/>
        <w:jc w:val="both"/>
        <w:rPr>
          <w:b w:val="0"/>
          <w:sz w:val="28"/>
          <w:szCs w:val="28"/>
        </w:rPr>
      </w:pPr>
      <w:r w:rsidRPr="00006FCB">
        <w:rPr>
          <w:b w:val="0"/>
          <w:sz w:val="28"/>
          <w:szCs w:val="28"/>
        </w:rPr>
        <w:t>3) наименование таможенного органа;</w:t>
      </w:r>
      <w:bookmarkStart w:id="161" w:name="z1613"/>
      <w:bookmarkEnd w:id="161"/>
    </w:p>
    <w:p w:rsidR="00B62EB1" w:rsidRPr="00006FCB" w:rsidRDefault="00B62EB1" w:rsidP="00B62EB1">
      <w:pPr>
        <w:pStyle w:val="3"/>
        <w:spacing w:line="360" w:lineRule="auto"/>
        <w:ind w:firstLine="851"/>
        <w:jc w:val="both"/>
        <w:rPr>
          <w:b w:val="0"/>
          <w:sz w:val="28"/>
          <w:szCs w:val="28"/>
        </w:rPr>
      </w:pPr>
      <w:r w:rsidRPr="00006FCB">
        <w:rPr>
          <w:b w:val="0"/>
          <w:sz w:val="28"/>
          <w:szCs w:val="28"/>
        </w:rPr>
        <w:t>4) дата уведомления;</w:t>
      </w:r>
      <w:bookmarkStart w:id="162" w:name="z1614"/>
      <w:bookmarkEnd w:id="162"/>
    </w:p>
    <w:p w:rsidR="00B62EB1" w:rsidRPr="00006FCB" w:rsidRDefault="00B62EB1" w:rsidP="00B62EB1">
      <w:pPr>
        <w:pStyle w:val="3"/>
        <w:spacing w:line="360" w:lineRule="auto"/>
        <w:ind w:firstLine="851"/>
        <w:jc w:val="both"/>
        <w:rPr>
          <w:b w:val="0"/>
          <w:sz w:val="28"/>
          <w:szCs w:val="28"/>
        </w:rPr>
      </w:pPr>
      <w:r w:rsidRPr="00006FCB">
        <w:rPr>
          <w:b w:val="0"/>
          <w:sz w:val="28"/>
          <w:szCs w:val="28"/>
        </w:rPr>
        <w:t>5) сумма задолженности по таможенным платежам</w:t>
      </w:r>
      <w:r w:rsidR="00935DFB">
        <w:rPr>
          <w:b w:val="0"/>
          <w:sz w:val="28"/>
          <w:szCs w:val="28"/>
        </w:rPr>
        <w:t xml:space="preserve">, </w:t>
      </w:r>
      <w:r w:rsidRPr="00006FCB">
        <w:rPr>
          <w:b w:val="0"/>
          <w:sz w:val="28"/>
          <w:szCs w:val="28"/>
        </w:rPr>
        <w:t>налогам;</w:t>
      </w:r>
      <w:bookmarkStart w:id="163" w:name="z1615"/>
      <w:bookmarkEnd w:id="163"/>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6) сумма пеней, </w:t>
      </w:r>
      <w:r w:rsidRPr="00006FCB">
        <w:rPr>
          <w:sz w:val="28"/>
          <w:szCs w:val="28"/>
          <w:highlight w:val="yellow"/>
        </w:rPr>
        <w:t>процентов</w:t>
      </w:r>
      <w:r w:rsidRPr="00006FCB">
        <w:rPr>
          <w:b w:val="0"/>
          <w:sz w:val="28"/>
          <w:szCs w:val="28"/>
        </w:rPr>
        <w:t xml:space="preserve">  на дату выставления уведомления;</w:t>
      </w:r>
      <w:bookmarkStart w:id="164" w:name="z1616"/>
      <w:bookmarkEnd w:id="164"/>
    </w:p>
    <w:p w:rsidR="00B62EB1" w:rsidRPr="00006FCB" w:rsidRDefault="00B62EB1" w:rsidP="00B62EB1">
      <w:pPr>
        <w:pStyle w:val="3"/>
        <w:spacing w:line="360" w:lineRule="auto"/>
        <w:ind w:firstLine="851"/>
        <w:jc w:val="both"/>
        <w:rPr>
          <w:sz w:val="28"/>
          <w:szCs w:val="28"/>
        </w:rPr>
      </w:pPr>
      <w:r w:rsidRPr="00006FCB">
        <w:rPr>
          <w:b w:val="0"/>
          <w:sz w:val="28"/>
          <w:szCs w:val="28"/>
        </w:rPr>
        <w:lastRenderedPageBreak/>
        <w:t xml:space="preserve">7) требование об уплате таможенных платежей, налогов, пеней, </w:t>
      </w:r>
      <w:r w:rsidRPr="00006FCB">
        <w:rPr>
          <w:sz w:val="28"/>
          <w:szCs w:val="28"/>
          <w:highlight w:val="yellow"/>
        </w:rPr>
        <w:t>процентов;</w:t>
      </w:r>
      <w:bookmarkStart w:id="165" w:name="z1617"/>
      <w:bookmarkEnd w:id="165"/>
    </w:p>
    <w:p w:rsidR="00B62EB1" w:rsidRPr="00006FCB" w:rsidRDefault="00B62EB1" w:rsidP="00B62EB1">
      <w:pPr>
        <w:pStyle w:val="3"/>
        <w:spacing w:line="360" w:lineRule="auto"/>
        <w:ind w:firstLine="851"/>
        <w:jc w:val="both"/>
        <w:rPr>
          <w:b w:val="0"/>
          <w:sz w:val="28"/>
          <w:szCs w:val="28"/>
        </w:rPr>
      </w:pPr>
      <w:r w:rsidRPr="00006FCB">
        <w:rPr>
          <w:b w:val="0"/>
          <w:sz w:val="28"/>
          <w:szCs w:val="28"/>
        </w:rPr>
        <w:t>8) основание для направления уведомления</w:t>
      </w:r>
      <w:r w:rsidR="00935DFB">
        <w:rPr>
          <w:b w:val="0"/>
          <w:sz w:val="28"/>
          <w:szCs w:val="28"/>
        </w:rPr>
        <w:t xml:space="preserve">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bookmarkStart w:id="166" w:name="z1618"/>
      <w:bookmarkEnd w:id="166"/>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9) порядок расчета пени при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bookmarkStart w:id="167" w:name="z1619"/>
      <w:bookmarkEnd w:id="167"/>
    </w:p>
    <w:p w:rsidR="00B62EB1" w:rsidRPr="00006FCB" w:rsidRDefault="00B62EB1" w:rsidP="00B62EB1">
      <w:pPr>
        <w:pStyle w:val="3"/>
        <w:spacing w:line="360" w:lineRule="auto"/>
        <w:ind w:firstLine="851"/>
        <w:jc w:val="both"/>
        <w:rPr>
          <w:b w:val="0"/>
          <w:sz w:val="28"/>
          <w:szCs w:val="28"/>
        </w:rPr>
      </w:pPr>
      <w:r w:rsidRPr="00006FCB">
        <w:rPr>
          <w:b w:val="0"/>
          <w:sz w:val="28"/>
          <w:szCs w:val="28"/>
        </w:rPr>
        <w:t>10) порядок обжалования</w:t>
      </w:r>
      <w:bookmarkStart w:id="168" w:name="z1620"/>
      <w:bookmarkEnd w:id="168"/>
      <w:r w:rsidRPr="00006FCB">
        <w:rPr>
          <w:b w:val="0"/>
          <w:sz w:val="28"/>
          <w:szCs w:val="28"/>
        </w:rPr>
        <w:t>.</w:t>
      </w:r>
    </w:p>
    <w:p w:rsidR="00B62EB1" w:rsidRPr="00006FCB" w:rsidRDefault="00B62EB1" w:rsidP="00B62EB1">
      <w:pPr>
        <w:pStyle w:val="3"/>
        <w:spacing w:line="360" w:lineRule="auto"/>
        <w:ind w:firstLine="851"/>
        <w:jc w:val="both"/>
        <w:rPr>
          <w:b w:val="0"/>
          <w:sz w:val="28"/>
          <w:szCs w:val="28"/>
        </w:rPr>
      </w:pPr>
      <w:bookmarkStart w:id="169" w:name="z1621"/>
      <w:bookmarkEnd w:id="169"/>
      <w:r w:rsidRPr="00006FCB">
        <w:rPr>
          <w:b w:val="0"/>
          <w:sz w:val="28"/>
          <w:szCs w:val="28"/>
        </w:rPr>
        <w:t xml:space="preserve">7. При погашении плательщиком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без учета пеней, подлежащих начислению за период с </w:t>
      </w:r>
      <w:r w:rsidRPr="00006FCB">
        <w:rPr>
          <w:sz w:val="28"/>
          <w:szCs w:val="28"/>
        </w:rPr>
        <w:t xml:space="preserve">даты </w:t>
      </w:r>
      <w:r w:rsidRPr="00006FCB">
        <w:rPr>
          <w:b w:val="0"/>
          <w:sz w:val="28"/>
          <w:szCs w:val="28"/>
        </w:rPr>
        <w:t xml:space="preserve">регистрации уведомления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до даты погашения </w:t>
      </w:r>
      <w:r w:rsidR="00935DFB">
        <w:rPr>
          <w:b w:val="0"/>
          <w:sz w:val="28"/>
          <w:szCs w:val="28"/>
        </w:rPr>
        <w:t xml:space="preserve">такой задолженности </w:t>
      </w:r>
      <w:r w:rsidRPr="00006FCB">
        <w:rPr>
          <w:b w:val="0"/>
          <w:sz w:val="28"/>
          <w:szCs w:val="28"/>
        </w:rPr>
        <w:t xml:space="preserve">включительно, таможенным органом </w:t>
      </w:r>
      <w:r w:rsidRPr="00006FCB">
        <w:rPr>
          <w:sz w:val="28"/>
          <w:szCs w:val="28"/>
        </w:rPr>
        <w:t xml:space="preserve">направляется </w:t>
      </w:r>
      <w:r w:rsidRPr="00006FCB">
        <w:rPr>
          <w:b w:val="0"/>
          <w:sz w:val="28"/>
          <w:szCs w:val="28"/>
        </w:rPr>
        <w:t xml:space="preserve">дополнение к ранее выставленному уведомлению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bookmarkStart w:id="170" w:name="z1622"/>
      <w:bookmarkEnd w:id="170"/>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8. В случае выявления обоснованных фактов, повлекших изменение суммы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в отношении которой в соответствии с настоящим Кодексом направлено уведомление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таможенный орган направляет новое уведомление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с одновременным отзывом первоначально направленного уведомления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bookmarkStart w:id="171" w:name="z1623"/>
      <w:bookmarkEnd w:id="171"/>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9. Отзыв первоначально направленного уведомления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00935DFB" w:rsidRPr="00006FCB">
        <w:rPr>
          <w:b w:val="0"/>
          <w:sz w:val="28"/>
          <w:szCs w:val="28"/>
        </w:rPr>
        <w:t xml:space="preserve"> </w:t>
      </w:r>
      <w:r w:rsidRPr="00006FCB">
        <w:rPr>
          <w:b w:val="0"/>
          <w:sz w:val="28"/>
          <w:szCs w:val="28"/>
        </w:rPr>
        <w:t xml:space="preserve">и </w:t>
      </w:r>
      <w:r w:rsidRPr="00006FCB">
        <w:rPr>
          <w:b w:val="0"/>
          <w:sz w:val="28"/>
          <w:szCs w:val="28"/>
        </w:rPr>
        <w:lastRenderedPageBreak/>
        <w:t xml:space="preserve">(или) направление нового уведомления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должны быть </w:t>
      </w:r>
      <w:r w:rsidRPr="00006FCB">
        <w:rPr>
          <w:sz w:val="28"/>
          <w:szCs w:val="28"/>
        </w:rPr>
        <w:t xml:space="preserve">совершены </w:t>
      </w:r>
      <w:r w:rsidRPr="00006FCB">
        <w:rPr>
          <w:b w:val="0"/>
          <w:sz w:val="28"/>
          <w:szCs w:val="28"/>
        </w:rPr>
        <w:t xml:space="preserve">не позднее пяти рабочих дней со дня подтверждения факта, свидетельствующего об изменении суммы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w:t>
      </w:r>
      <w:r w:rsidRPr="00006FCB">
        <w:rPr>
          <w:rStyle w:val="note"/>
          <w:b w:val="0"/>
          <w:sz w:val="28"/>
          <w:szCs w:val="28"/>
        </w:rPr>
        <w:t xml:space="preserve">      </w:t>
      </w:r>
    </w:p>
    <w:p w:rsidR="00B62EB1" w:rsidRPr="00006FCB" w:rsidRDefault="00B62EB1" w:rsidP="00B62EB1">
      <w:pPr>
        <w:pStyle w:val="3"/>
        <w:spacing w:line="360" w:lineRule="auto"/>
        <w:ind w:firstLine="851"/>
        <w:jc w:val="both"/>
        <w:rPr>
          <w:b w:val="0"/>
          <w:sz w:val="28"/>
          <w:szCs w:val="28"/>
        </w:rPr>
      </w:pPr>
    </w:p>
    <w:p w:rsidR="00B62EB1" w:rsidRPr="00006FCB" w:rsidRDefault="00B62EB1" w:rsidP="00B62EB1">
      <w:pPr>
        <w:pStyle w:val="3"/>
        <w:spacing w:line="360" w:lineRule="auto"/>
        <w:ind w:firstLine="851"/>
        <w:jc w:val="both"/>
        <w:rPr>
          <w:b w:val="0"/>
          <w:sz w:val="28"/>
          <w:szCs w:val="28"/>
        </w:rPr>
      </w:pPr>
      <w:r w:rsidRPr="00006FCB">
        <w:rPr>
          <w:b w:val="0"/>
          <w:sz w:val="28"/>
          <w:szCs w:val="28"/>
        </w:rPr>
        <w:t xml:space="preserve">Статья 116. Порядок вручения и исполнения уведомления о погашении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p>
    <w:p w:rsidR="00B62EB1" w:rsidRPr="00006FCB" w:rsidRDefault="00B62EB1" w:rsidP="00B62EB1">
      <w:pPr>
        <w:pStyle w:val="ad"/>
        <w:spacing w:line="360" w:lineRule="auto"/>
        <w:ind w:firstLine="851"/>
        <w:jc w:val="both"/>
        <w:rPr>
          <w:sz w:val="28"/>
          <w:szCs w:val="28"/>
        </w:rPr>
      </w:pPr>
      <w:bookmarkStart w:id="172" w:name="z1625"/>
      <w:bookmarkEnd w:id="172"/>
      <w:r w:rsidRPr="00006FCB">
        <w:rPr>
          <w:sz w:val="28"/>
          <w:szCs w:val="28"/>
        </w:rPr>
        <w:t xml:space="preserve">1. Уведомление о погашении </w:t>
      </w:r>
      <w:r w:rsidR="00935DFB" w:rsidRPr="004A2392">
        <w:rPr>
          <w:sz w:val="28"/>
          <w:szCs w:val="28"/>
        </w:rPr>
        <w:t>задолженности по таможенным платежам</w:t>
      </w:r>
      <w:r w:rsidR="00935DFB" w:rsidRPr="004A2392">
        <w:rPr>
          <w:bCs/>
          <w:sz w:val="28"/>
          <w:szCs w:val="28"/>
        </w:rPr>
        <w:t>, налогам, пен</w:t>
      </w:r>
      <w:r w:rsidR="00935DFB">
        <w:rPr>
          <w:bCs/>
          <w:sz w:val="28"/>
          <w:szCs w:val="28"/>
        </w:rPr>
        <w:t>ям</w:t>
      </w:r>
      <w:r w:rsidR="00935DFB" w:rsidRPr="004A2392">
        <w:rPr>
          <w:bCs/>
          <w:sz w:val="28"/>
          <w:szCs w:val="28"/>
        </w:rPr>
        <w:t>, процент</w:t>
      </w:r>
      <w:r w:rsidR="00935DFB">
        <w:rPr>
          <w:bCs/>
          <w:sz w:val="28"/>
          <w:szCs w:val="28"/>
        </w:rPr>
        <w:t>ам</w:t>
      </w:r>
      <w:r w:rsidRPr="00006FCB">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B62EB1" w:rsidRPr="00006FCB" w:rsidRDefault="00B62EB1" w:rsidP="00B62EB1">
      <w:pPr>
        <w:pStyle w:val="ad"/>
        <w:spacing w:line="360" w:lineRule="auto"/>
        <w:ind w:firstLine="851"/>
        <w:jc w:val="both"/>
        <w:rPr>
          <w:sz w:val="28"/>
          <w:szCs w:val="28"/>
        </w:rPr>
      </w:pPr>
      <w:r w:rsidRPr="00006FCB">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B62EB1" w:rsidRPr="00006FCB" w:rsidRDefault="00B62EB1" w:rsidP="00B62EB1">
      <w:pPr>
        <w:pStyle w:val="ad"/>
        <w:spacing w:line="360" w:lineRule="auto"/>
        <w:ind w:firstLine="851"/>
        <w:jc w:val="both"/>
        <w:rPr>
          <w:sz w:val="28"/>
          <w:szCs w:val="28"/>
        </w:rPr>
      </w:pPr>
      <w:r w:rsidRPr="00006FCB">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B62EB1" w:rsidRPr="00006FCB" w:rsidRDefault="00B62EB1" w:rsidP="00B62EB1">
      <w:pPr>
        <w:pStyle w:val="ad"/>
        <w:spacing w:line="360" w:lineRule="auto"/>
        <w:ind w:firstLine="851"/>
        <w:jc w:val="both"/>
        <w:rPr>
          <w:sz w:val="28"/>
          <w:szCs w:val="28"/>
        </w:rPr>
      </w:pPr>
      <w:r w:rsidRPr="00006FCB">
        <w:rPr>
          <w:sz w:val="28"/>
          <w:szCs w:val="28"/>
        </w:rPr>
        <w:t xml:space="preserve">2) электронным способом – с даты доставки уведомления в веб-приложение. Указанный способ распространяется на плательщика, зарегистрированного в качестве электронного налогоплательщика в порядке, </w:t>
      </w:r>
      <w:r w:rsidRPr="00935DFB">
        <w:rPr>
          <w:sz w:val="28"/>
          <w:szCs w:val="28"/>
        </w:rPr>
        <w:t>установленном налоговым </w:t>
      </w:r>
      <w:hyperlink r:id="rId49" w:anchor="z5767" w:history="1">
        <w:r w:rsidRPr="00935DFB">
          <w:rPr>
            <w:rStyle w:val="a4"/>
            <w:color w:val="auto"/>
            <w:sz w:val="28"/>
            <w:szCs w:val="28"/>
            <w:u w:val="none"/>
          </w:rPr>
          <w:t>законодательством</w:t>
        </w:r>
      </w:hyperlink>
      <w:r w:rsidRPr="00935DFB">
        <w:rPr>
          <w:sz w:val="28"/>
          <w:szCs w:val="28"/>
        </w:rPr>
        <w:t xml:space="preserve"> Республики Казахстан</w:t>
      </w:r>
      <w:r w:rsidRPr="00006FCB">
        <w:rPr>
          <w:sz w:val="28"/>
          <w:szCs w:val="28"/>
        </w:rPr>
        <w:t>.</w:t>
      </w:r>
      <w:bookmarkStart w:id="173" w:name="z283"/>
      <w:bookmarkEnd w:id="173"/>
    </w:p>
    <w:p w:rsidR="00B62EB1" w:rsidRPr="00006FCB" w:rsidRDefault="00B62EB1" w:rsidP="00B62EB1">
      <w:pPr>
        <w:pStyle w:val="ad"/>
        <w:spacing w:line="360" w:lineRule="auto"/>
        <w:ind w:firstLine="851"/>
        <w:jc w:val="both"/>
        <w:rPr>
          <w:sz w:val="28"/>
          <w:szCs w:val="28"/>
        </w:rPr>
      </w:pPr>
      <w:r w:rsidRPr="00006FCB">
        <w:rPr>
          <w:sz w:val="28"/>
          <w:szCs w:val="28"/>
        </w:rPr>
        <w:t xml:space="preserve">2. В случае возврата почтовой или иной организацией связи уведомления о погашении </w:t>
      </w:r>
      <w:r w:rsidR="00935DFB" w:rsidRPr="004A2392">
        <w:rPr>
          <w:sz w:val="28"/>
          <w:szCs w:val="28"/>
        </w:rPr>
        <w:t>задолженности по таможенным платежам</w:t>
      </w:r>
      <w:r w:rsidR="00935DFB" w:rsidRPr="004A2392">
        <w:rPr>
          <w:bCs/>
          <w:sz w:val="28"/>
          <w:szCs w:val="28"/>
        </w:rPr>
        <w:t>, налогам, пен</w:t>
      </w:r>
      <w:r w:rsidR="00935DFB">
        <w:rPr>
          <w:bCs/>
          <w:sz w:val="28"/>
          <w:szCs w:val="28"/>
        </w:rPr>
        <w:t>ям</w:t>
      </w:r>
      <w:r w:rsidR="00935DFB" w:rsidRPr="004A2392">
        <w:rPr>
          <w:bCs/>
          <w:sz w:val="28"/>
          <w:szCs w:val="28"/>
        </w:rPr>
        <w:t>, процент</w:t>
      </w:r>
      <w:r w:rsidR="00935DFB">
        <w:rPr>
          <w:bCs/>
          <w:sz w:val="28"/>
          <w:szCs w:val="28"/>
        </w:rPr>
        <w:t>ам</w:t>
      </w:r>
      <w:r w:rsidRPr="00006FCB">
        <w:rPr>
          <w:sz w:val="28"/>
          <w:szCs w:val="28"/>
        </w:rPr>
        <w:t xml:space="preserve">, датой вручения такого уведомления является дата составления акта обследования в порядке, установленном пунктом 4 статьи </w:t>
      </w:r>
      <w:r w:rsidRPr="00006FCB">
        <w:rPr>
          <w:b/>
          <w:sz w:val="28"/>
          <w:szCs w:val="28"/>
        </w:rPr>
        <w:t xml:space="preserve">114 </w:t>
      </w:r>
      <w:r w:rsidRPr="00006FCB">
        <w:rPr>
          <w:sz w:val="28"/>
          <w:szCs w:val="28"/>
        </w:rPr>
        <w:t>настоящего Кодекса.</w:t>
      </w:r>
      <w:bookmarkStart w:id="174" w:name="z1626"/>
      <w:bookmarkStart w:id="175" w:name="z1627"/>
      <w:bookmarkEnd w:id="174"/>
      <w:bookmarkEnd w:id="175"/>
    </w:p>
    <w:p w:rsidR="00B62EB1" w:rsidRPr="00006FCB" w:rsidRDefault="00B62EB1" w:rsidP="00B62EB1">
      <w:pPr>
        <w:pStyle w:val="ad"/>
        <w:spacing w:line="360" w:lineRule="auto"/>
        <w:ind w:firstLine="851"/>
        <w:jc w:val="both"/>
        <w:rPr>
          <w:sz w:val="28"/>
          <w:szCs w:val="28"/>
        </w:rPr>
      </w:pPr>
      <w:r w:rsidRPr="00006FCB">
        <w:rPr>
          <w:sz w:val="28"/>
          <w:szCs w:val="28"/>
        </w:rPr>
        <w:lastRenderedPageBreak/>
        <w:t xml:space="preserve">3. В случае обжалования уведомления о погашении </w:t>
      </w:r>
      <w:r w:rsidR="00935DFB" w:rsidRPr="004A2392">
        <w:rPr>
          <w:sz w:val="28"/>
          <w:szCs w:val="28"/>
        </w:rPr>
        <w:t>задолженности по таможенным платежам</w:t>
      </w:r>
      <w:r w:rsidR="00935DFB" w:rsidRPr="004A2392">
        <w:rPr>
          <w:bCs/>
          <w:sz w:val="28"/>
          <w:szCs w:val="28"/>
        </w:rPr>
        <w:t>, налогам, пен</w:t>
      </w:r>
      <w:r w:rsidR="00935DFB">
        <w:rPr>
          <w:bCs/>
          <w:sz w:val="28"/>
          <w:szCs w:val="28"/>
        </w:rPr>
        <w:t>ям</w:t>
      </w:r>
      <w:r w:rsidR="00935DFB" w:rsidRPr="004A2392">
        <w:rPr>
          <w:bCs/>
          <w:sz w:val="28"/>
          <w:szCs w:val="28"/>
        </w:rPr>
        <w:t>, процент</w:t>
      </w:r>
      <w:r w:rsidR="00935DFB">
        <w:rPr>
          <w:bCs/>
          <w:sz w:val="28"/>
          <w:szCs w:val="28"/>
        </w:rPr>
        <w:t>ам</w:t>
      </w:r>
      <w:r w:rsidRPr="00006FCB">
        <w:rPr>
          <w:sz w:val="28"/>
          <w:szCs w:val="28"/>
        </w:rPr>
        <w:t>, направленного в соответствии с подпунктом 3) </w:t>
      </w:r>
      <w:hyperlink r:id="rId50" w:anchor="z1606" w:history="1">
        <w:r w:rsidRPr="00006FCB">
          <w:rPr>
            <w:rStyle w:val="a4"/>
            <w:sz w:val="28"/>
            <w:szCs w:val="28"/>
          </w:rPr>
          <w:t>пункта 2</w:t>
        </w:r>
      </w:hyperlink>
      <w:r w:rsidRPr="00006FCB">
        <w:rPr>
          <w:sz w:val="28"/>
          <w:szCs w:val="28"/>
        </w:rPr>
        <w:t xml:space="preserve"> статьи </w:t>
      </w:r>
      <w:r w:rsidRPr="00006FCB">
        <w:rPr>
          <w:b/>
          <w:sz w:val="28"/>
          <w:szCs w:val="28"/>
        </w:rPr>
        <w:t xml:space="preserve">115 </w:t>
      </w:r>
      <w:r w:rsidRPr="00006FCB">
        <w:rPr>
          <w:sz w:val="28"/>
          <w:szCs w:val="28"/>
        </w:rPr>
        <w:t xml:space="preserve">настоящего Кодекса, применение действий, предусмотренных подпунктами </w:t>
      </w:r>
      <w:r w:rsidRPr="00006FCB">
        <w:rPr>
          <w:b/>
          <w:sz w:val="28"/>
          <w:szCs w:val="28"/>
        </w:rPr>
        <w:t>2) и 3) </w:t>
      </w:r>
      <w:hyperlink r:id="rId51" w:anchor="z1571" w:history="1">
        <w:r w:rsidRPr="00006FCB">
          <w:rPr>
            <w:rStyle w:val="a4"/>
            <w:b/>
            <w:sz w:val="28"/>
            <w:szCs w:val="28"/>
          </w:rPr>
          <w:t xml:space="preserve">пункта </w:t>
        </w:r>
      </w:hyperlink>
      <w:r w:rsidRPr="00006FCB">
        <w:rPr>
          <w:b/>
          <w:sz w:val="28"/>
          <w:szCs w:val="28"/>
        </w:rPr>
        <w:t>2 статьи 114</w:t>
      </w:r>
      <w:r w:rsidRPr="00006FCB">
        <w:rPr>
          <w:sz w:val="28"/>
          <w:szCs w:val="28"/>
        </w:rPr>
        <w:t xml:space="preserve"> настоящего Кодекса, приостанавливается до вынесения решения по результатам рассмотрения жалобы. При этом обжалование не приостанавливает начисления пеней.</w:t>
      </w:r>
    </w:p>
    <w:p w:rsidR="00B62EB1" w:rsidRPr="00006FCB" w:rsidRDefault="00B62EB1" w:rsidP="00B62EB1">
      <w:pPr>
        <w:spacing w:after="0" w:line="240" w:lineRule="auto"/>
        <w:ind w:firstLine="709"/>
        <w:jc w:val="both"/>
        <w:outlineLvl w:val="0"/>
        <w:rPr>
          <w:rFonts w:ascii="Times New Roman" w:eastAsia="Times New Roman" w:hAnsi="Times New Roman" w:cs="Times New Roman"/>
          <w:bCs/>
          <w:sz w:val="28"/>
          <w:szCs w:val="28"/>
        </w:rPr>
      </w:pPr>
      <w:r w:rsidRPr="00006FCB">
        <w:rPr>
          <w:rFonts w:ascii="Times New Roman" w:eastAsia="Times New Roman" w:hAnsi="Times New Roman" w:cs="Times New Roman"/>
          <w:bCs/>
          <w:sz w:val="28"/>
          <w:szCs w:val="28"/>
        </w:rPr>
        <w:t xml:space="preserve"> </w:t>
      </w:r>
    </w:p>
    <w:p w:rsidR="00B62EB1" w:rsidRPr="00006FCB" w:rsidRDefault="00B62EB1" w:rsidP="00935DFB">
      <w:pPr>
        <w:spacing w:after="0" w:line="240" w:lineRule="auto"/>
        <w:ind w:firstLine="709"/>
        <w:jc w:val="both"/>
        <w:outlineLvl w:val="0"/>
        <w:rPr>
          <w:rFonts w:ascii="Times New Roman" w:eastAsia="Times New Roman" w:hAnsi="Times New Roman" w:cs="Times New Roman"/>
          <w:bCs/>
          <w:sz w:val="28"/>
          <w:szCs w:val="28"/>
        </w:rPr>
      </w:pPr>
      <w:r w:rsidRPr="00006FCB">
        <w:rPr>
          <w:rFonts w:ascii="Times New Roman" w:eastAsia="Times New Roman" w:hAnsi="Times New Roman" w:cs="Times New Roman"/>
          <w:bCs/>
          <w:sz w:val="28"/>
          <w:szCs w:val="28"/>
        </w:rPr>
        <w:t>Статья 117</w:t>
      </w:r>
      <w:r w:rsidRPr="00006FCB">
        <w:rPr>
          <w:rFonts w:ascii="Times New Roman" w:hAnsi="Times New Roman" w:cs="Times New Roman"/>
          <w:sz w:val="28"/>
          <w:szCs w:val="28"/>
        </w:rPr>
        <w:t>.</w:t>
      </w:r>
      <w:r w:rsidRPr="00006FCB">
        <w:rPr>
          <w:rFonts w:ascii="Times New Roman" w:eastAsia="Times New Roman" w:hAnsi="Times New Roman" w:cs="Times New Roman"/>
          <w:bCs/>
          <w:sz w:val="28"/>
          <w:szCs w:val="28"/>
        </w:rPr>
        <w:t xml:space="preserve"> Таможенный орган, осуществляющий взыскание </w:t>
      </w:r>
      <w:r w:rsidR="00935DFB" w:rsidRPr="004A2392">
        <w:rPr>
          <w:rFonts w:ascii="Times New Roman" w:hAnsi="Times New Roman" w:cs="Times New Roman"/>
          <w:sz w:val="28"/>
          <w:szCs w:val="28"/>
        </w:rPr>
        <w:t>задолженности по таможенным платежам</w:t>
      </w:r>
      <w:r w:rsidR="00935DFB" w:rsidRPr="004A2392">
        <w:rPr>
          <w:rFonts w:ascii="Times New Roman" w:hAnsi="Times New Roman" w:cs="Times New Roman"/>
          <w:bCs/>
          <w:sz w:val="28"/>
          <w:szCs w:val="28"/>
        </w:rPr>
        <w:t>, налогам, пен</w:t>
      </w:r>
      <w:r w:rsidR="00935DFB">
        <w:rPr>
          <w:rFonts w:ascii="Times New Roman" w:hAnsi="Times New Roman" w:cs="Times New Roman"/>
          <w:bCs/>
          <w:sz w:val="28"/>
          <w:szCs w:val="28"/>
        </w:rPr>
        <w:t>ям</w:t>
      </w:r>
      <w:r w:rsidR="00935DFB" w:rsidRPr="004A2392">
        <w:rPr>
          <w:rFonts w:ascii="Times New Roman" w:hAnsi="Times New Roman" w:cs="Times New Roman"/>
          <w:bCs/>
          <w:sz w:val="28"/>
          <w:szCs w:val="28"/>
        </w:rPr>
        <w:t>, процент</w:t>
      </w:r>
      <w:r w:rsidR="00935DFB">
        <w:rPr>
          <w:rFonts w:ascii="Times New Roman" w:hAnsi="Times New Roman" w:cs="Times New Roman"/>
          <w:bCs/>
          <w:sz w:val="28"/>
          <w:szCs w:val="28"/>
        </w:rPr>
        <w:t>ам</w:t>
      </w:r>
    </w:p>
    <w:p w:rsidR="00935DFB" w:rsidRDefault="00935DFB" w:rsidP="00B62EB1">
      <w:pPr>
        <w:tabs>
          <w:tab w:val="left" w:pos="1009"/>
        </w:tabs>
        <w:spacing w:after="0" w:line="360" w:lineRule="auto"/>
        <w:ind w:firstLine="709"/>
        <w:jc w:val="both"/>
        <w:rPr>
          <w:rFonts w:ascii="Times New Roman" w:eastAsia="Times New Roman" w:hAnsi="Times New Roman" w:cs="Times New Roman"/>
          <w:sz w:val="28"/>
          <w:szCs w:val="28"/>
        </w:rPr>
      </w:pPr>
    </w:p>
    <w:p w:rsidR="00B62EB1" w:rsidRPr="00006FCB" w:rsidRDefault="00B62EB1" w:rsidP="00B62EB1">
      <w:pPr>
        <w:tabs>
          <w:tab w:val="left" w:pos="10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w:t>
      </w:r>
      <w:r w:rsidR="00935DFB">
        <w:rPr>
          <w:rFonts w:ascii="Times New Roman" w:hAnsi="Times New Roman" w:cs="Times New Roman"/>
          <w:sz w:val="28"/>
          <w:szCs w:val="28"/>
        </w:rPr>
        <w:t>З</w:t>
      </w:r>
      <w:r w:rsidR="00935DFB" w:rsidRPr="004A2392">
        <w:rPr>
          <w:rFonts w:ascii="Times New Roman" w:hAnsi="Times New Roman" w:cs="Times New Roman"/>
          <w:sz w:val="28"/>
          <w:szCs w:val="28"/>
        </w:rPr>
        <w:t>адолженност</w:t>
      </w:r>
      <w:r w:rsidR="00935DFB">
        <w:rPr>
          <w:rFonts w:ascii="Times New Roman" w:hAnsi="Times New Roman" w:cs="Times New Roman"/>
          <w:sz w:val="28"/>
          <w:szCs w:val="28"/>
        </w:rPr>
        <w:t>ь</w:t>
      </w:r>
      <w:r w:rsidR="00935DFB" w:rsidRPr="004A2392">
        <w:rPr>
          <w:rFonts w:ascii="Times New Roman" w:hAnsi="Times New Roman" w:cs="Times New Roman"/>
          <w:sz w:val="28"/>
          <w:szCs w:val="28"/>
        </w:rPr>
        <w:t xml:space="preserve"> по таможенным платежам</w:t>
      </w:r>
      <w:r w:rsidR="00935DFB" w:rsidRPr="004A2392">
        <w:rPr>
          <w:rFonts w:ascii="Times New Roman" w:hAnsi="Times New Roman" w:cs="Times New Roman"/>
          <w:bCs/>
          <w:sz w:val="28"/>
          <w:szCs w:val="28"/>
        </w:rPr>
        <w:t>, налогам, пен</w:t>
      </w:r>
      <w:r w:rsidR="00935DFB">
        <w:rPr>
          <w:rFonts w:ascii="Times New Roman" w:hAnsi="Times New Roman" w:cs="Times New Roman"/>
          <w:bCs/>
          <w:sz w:val="28"/>
          <w:szCs w:val="28"/>
        </w:rPr>
        <w:t>ям</w:t>
      </w:r>
      <w:r w:rsidR="00935DFB" w:rsidRPr="004A2392">
        <w:rPr>
          <w:rFonts w:ascii="Times New Roman" w:hAnsi="Times New Roman" w:cs="Times New Roman"/>
          <w:bCs/>
          <w:sz w:val="28"/>
          <w:szCs w:val="28"/>
        </w:rPr>
        <w:t>, процент</w:t>
      </w:r>
      <w:r w:rsidR="00935DFB">
        <w:rPr>
          <w:rFonts w:ascii="Times New Roman" w:hAnsi="Times New Roman" w:cs="Times New Roman"/>
          <w:bCs/>
          <w:sz w:val="28"/>
          <w:szCs w:val="28"/>
        </w:rPr>
        <w:t>ам</w:t>
      </w:r>
      <w:r w:rsidR="00935DFB"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взыскивается таможенным органом, которым произведен выпуск товаров, за исключением случаев, предусмотренных пунктами 2 и 3 настоящей статьи.</w:t>
      </w:r>
    </w:p>
    <w:p w:rsidR="00B62EB1" w:rsidRPr="00006FCB" w:rsidRDefault="00B62EB1" w:rsidP="00B62EB1">
      <w:pPr>
        <w:tabs>
          <w:tab w:val="left" w:pos="10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отношении товаров, незаконно перемещенных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за исключением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недостоверным таможенным декларированием, таможенные пошлины, налоги взыскиваются таможенным органом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на территории которого выявлен факт такого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B62EB1" w:rsidRPr="00006FCB" w:rsidRDefault="00B62EB1" w:rsidP="00B62EB1">
      <w:pPr>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При возникновении обстоятельств, указанных в пункте </w:t>
      </w:r>
      <w:r w:rsidR="00DD6DE9">
        <w:rPr>
          <w:rFonts w:ascii="Times New Roman" w:eastAsia="Times New Roman" w:hAnsi="Times New Roman" w:cs="Times New Roman"/>
          <w:spacing w:val="2"/>
          <w:sz w:val="28"/>
          <w:szCs w:val="28"/>
        </w:rPr>
        <w:t>4</w:t>
      </w:r>
      <w:r w:rsidRPr="00DD6DE9">
        <w:rPr>
          <w:rFonts w:ascii="Times New Roman" w:eastAsia="Times New Roman" w:hAnsi="Times New Roman" w:cs="Times New Roman"/>
          <w:spacing w:val="2"/>
          <w:sz w:val="28"/>
          <w:szCs w:val="28"/>
        </w:rPr>
        <w:t xml:space="preserve"> </w:t>
      </w:r>
      <w:r w:rsidRPr="00DD6DE9">
        <w:rPr>
          <w:rFonts w:ascii="Times New Roman" w:eastAsia="Times New Roman" w:hAnsi="Times New Roman" w:cs="Times New Roman"/>
          <w:spacing w:val="2"/>
          <w:sz w:val="28"/>
          <w:szCs w:val="28"/>
        </w:rPr>
        <w:br/>
        <w:t xml:space="preserve">статьи </w:t>
      </w:r>
      <w:r w:rsidR="00DD6DE9">
        <w:rPr>
          <w:rFonts w:ascii="Times New Roman" w:eastAsia="Times New Roman" w:hAnsi="Times New Roman" w:cs="Times New Roman"/>
          <w:spacing w:val="2"/>
          <w:sz w:val="28"/>
          <w:szCs w:val="28"/>
        </w:rPr>
        <w:t>152</w:t>
      </w:r>
      <w:r w:rsidRPr="00DD6DE9">
        <w:rPr>
          <w:rFonts w:ascii="Times New Roman" w:eastAsia="Times New Roman" w:hAnsi="Times New Roman" w:cs="Times New Roman"/>
          <w:spacing w:val="2"/>
          <w:sz w:val="28"/>
          <w:szCs w:val="28"/>
        </w:rPr>
        <w:t>,</w:t>
      </w:r>
      <w:r w:rsidRPr="00DD6DE9">
        <w:rPr>
          <w:rFonts w:ascii="Times New Roman" w:hAnsi="Times New Roman" w:cs="Times New Roman"/>
          <w:sz w:val="28"/>
          <w:szCs w:val="28"/>
        </w:rPr>
        <w:t xml:space="preserve"> </w:t>
      </w:r>
      <w:r w:rsidRPr="00DD6DE9">
        <w:rPr>
          <w:rFonts w:ascii="Times New Roman" w:eastAsia="Times New Roman" w:hAnsi="Times New Roman" w:cs="Times New Roman"/>
          <w:spacing w:val="2"/>
          <w:sz w:val="28"/>
          <w:szCs w:val="28"/>
        </w:rPr>
        <w:t xml:space="preserve">пункте 3 статьи </w:t>
      </w:r>
      <w:r w:rsidR="00DD6DE9">
        <w:rPr>
          <w:rFonts w:ascii="Times New Roman" w:eastAsia="Times New Roman" w:hAnsi="Times New Roman" w:cs="Times New Roman"/>
          <w:spacing w:val="2"/>
          <w:sz w:val="28"/>
          <w:szCs w:val="28"/>
        </w:rPr>
        <w:t>158, пункте 4</w:t>
      </w:r>
      <w:r w:rsidRPr="00DD6DE9">
        <w:rPr>
          <w:rFonts w:ascii="Times New Roman" w:eastAsia="Times New Roman" w:hAnsi="Times New Roman" w:cs="Times New Roman"/>
          <w:spacing w:val="2"/>
          <w:sz w:val="28"/>
          <w:szCs w:val="28"/>
        </w:rPr>
        <w:t xml:space="preserve"> статьи 1</w:t>
      </w:r>
      <w:r w:rsidR="00DD6DE9">
        <w:rPr>
          <w:rFonts w:ascii="Times New Roman" w:eastAsia="Times New Roman" w:hAnsi="Times New Roman" w:cs="Times New Roman"/>
          <w:spacing w:val="2"/>
          <w:sz w:val="28"/>
          <w:szCs w:val="28"/>
        </w:rPr>
        <w:t>70, пункте 8</w:t>
      </w:r>
      <w:r w:rsidRPr="00DD6DE9">
        <w:rPr>
          <w:rFonts w:ascii="Times New Roman" w:eastAsia="Times New Roman" w:hAnsi="Times New Roman" w:cs="Times New Roman"/>
          <w:spacing w:val="2"/>
          <w:sz w:val="28"/>
          <w:szCs w:val="28"/>
        </w:rPr>
        <w:t xml:space="preserve"> статьи </w:t>
      </w:r>
      <w:r w:rsidR="00DD6DE9">
        <w:rPr>
          <w:rFonts w:ascii="Times New Roman" w:eastAsia="Times New Roman" w:hAnsi="Times New Roman" w:cs="Times New Roman"/>
          <w:spacing w:val="2"/>
          <w:sz w:val="28"/>
          <w:szCs w:val="28"/>
        </w:rPr>
        <w:t>356</w:t>
      </w:r>
      <w:r w:rsidRPr="00DD6DE9">
        <w:rPr>
          <w:rFonts w:ascii="Times New Roman" w:eastAsia="Times New Roman" w:hAnsi="Times New Roman" w:cs="Times New Roman"/>
          <w:spacing w:val="2"/>
          <w:sz w:val="28"/>
          <w:szCs w:val="28"/>
        </w:rPr>
        <w:t xml:space="preserve">, пункте </w:t>
      </w:r>
      <w:r w:rsidR="00DD6DE9">
        <w:rPr>
          <w:rFonts w:ascii="Times New Roman" w:eastAsia="Times New Roman" w:hAnsi="Times New Roman" w:cs="Times New Roman"/>
          <w:spacing w:val="2"/>
          <w:sz w:val="28"/>
          <w:szCs w:val="28"/>
        </w:rPr>
        <w:t>4</w:t>
      </w:r>
      <w:r w:rsidRPr="00DD6DE9">
        <w:rPr>
          <w:rFonts w:ascii="Times New Roman" w:eastAsia="Times New Roman" w:hAnsi="Times New Roman" w:cs="Times New Roman"/>
          <w:spacing w:val="2"/>
          <w:sz w:val="28"/>
          <w:szCs w:val="28"/>
        </w:rPr>
        <w:t xml:space="preserve"> статьи </w:t>
      </w:r>
      <w:r w:rsidR="00DD6DE9">
        <w:rPr>
          <w:rFonts w:ascii="Times New Roman" w:eastAsia="Times New Roman" w:hAnsi="Times New Roman" w:cs="Times New Roman"/>
          <w:spacing w:val="2"/>
          <w:sz w:val="28"/>
          <w:szCs w:val="28"/>
        </w:rPr>
        <w:t>357</w:t>
      </w:r>
      <w:r w:rsidRPr="00DD6DE9">
        <w:rPr>
          <w:rFonts w:ascii="Times New Roman" w:eastAsia="Times New Roman" w:hAnsi="Times New Roman" w:cs="Times New Roman"/>
          <w:spacing w:val="2"/>
          <w:sz w:val="28"/>
          <w:szCs w:val="28"/>
        </w:rPr>
        <w:t xml:space="preserve"> и пункте </w:t>
      </w:r>
      <w:r w:rsidR="00DD6DE9">
        <w:rPr>
          <w:rFonts w:ascii="Times New Roman" w:eastAsia="Times New Roman" w:hAnsi="Times New Roman" w:cs="Times New Roman"/>
          <w:spacing w:val="2"/>
          <w:sz w:val="28"/>
          <w:szCs w:val="28"/>
        </w:rPr>
        <w:t>4</w:t>
      </w:r>
      <w:r w:rsidRPr="00DD6DE9">
        <w:rPr>
          <w:rFonts w:ascii="Times New Roman" w:eastAsia="Times New Roman" w:hAnsi="Times New Roman" w:cs="Times New Roman"/>
          <w:b/>
          <w:spacing w:val="2"/>
          <w:sz w:val="28"/>
          <w:szCs w:val="28"/>
        </w:rPr>
        <w:t xml:space="preserve"> </w:t>
      </w:r>
      <w:r w:rsidRPr="00DD6DE9">
        <w:rPr>
          <w:rFonts w:ascii="Times New Roman" w:eastAsia="Times New Roman" w:hAnsi="Times New Roman" w:cs="Times New Roman"/>
          <w:spacing w:val="2"/>
          <w:sz w:val="28"/>
          <w:szCs w:val="28"/>
        </w:rPr>
        <w:t xml:space="preserve">статьи </w:t>
      </w:r>
      <w:r w:rsidR="00DD6DE9">
        <w:rPr>
          <w:rFonts w:ascii="Times New Roman" w:eastAsia="Times New Roman" w:hAnsi="Times New Roman" w:cs="Times New Roman"/>
          <w:spacing w:val="2"/>
          <w:sz w:val="28"/>
          <w:szCs w:val="28"/>
        </w:rPr>
        <w:t>365</w:t>
      </w:r>
      <w:r w:rsidRPr="00DD6DE9">
        <w:rPr>
          <w:rFonts w:ascii="Times New Roman" w:eastAsia="Times New Roman" w:hAnsi="Times New Roman" w:cs="Times New Roman"/>
          <w:spacing w:val="2"/>
          <w:sz w:val="28"/>
          <w:szCs w:val="28"/>
        </w:rPr>
        <w:t xml:space="preserve"> насто</w:t>
      </w:r>
      <w:r w:rsidRPr="00006FCB">
        <w:rPr>
          <w:rFonts w:ascii="Times New Roman" w:eastAsia="Times New Roman" w:hAnsi="Times New Roman" w:cs="Times New Roman"/>
          <w:spacing w:val="2"/>
          <w:sz w:val="28"/>
          <w:szCs w:val="28"/>
        </w:rPr>
        <w:t xml:space="preserve">ящего Кодекса, таможенные пошлины, налоги взыскиваются таможенным органом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на территории которого выявлены такие обстоятельства.</w:t>
      </w:r>
    </w:p>
    <w:p w:rsidR="00B62EB1" w:rsidRPr="00006FCB" w:rsidRDefault="00B62EB1" w:rsidP="00B62EB1">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lastRenderedPageBreak/>
        <w:t xml:space="preserve">2. В случаях, указанных в абзаце втором </w:t>
      </w:r>
      <w:r w:rsidRPr="00006FCB">
        <w:rPr>
          <w:rFonts w:ascii="Times New Roman" w:eastAsia="Times New Roman" w:hAnsi="Times New Roman" w:cs="Times New Roman"/>
          <w:b/>
          <w:spacing w:val="2"/>
          <w:sz w:val="28"/>
          <w:szCs w:val="28"/>
        </w:rPr>
        <w:t>пункта 2 и пункте 3 статьи 91</w:t>
      </w:r>
      <w:r w:rsidRPr="00006FCB">
        <w:rPr>
          <w:rFonts w:ascii="Times New Roman" w:eastAsia="Times New Roman" w:hAnsi="Times New Roman" w:cs="Times New Roman"/>
          <w:spacing w:val="2"/>
          <w:sz w:val="28"/>
          <w:szCs w:val="28"/>
        </w:rPr>
        <w:t xml:space="preserve"> настоящего Кодекса, таможенные пошлины, налоги взыскиваются таможенным органом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pacing w:val="2"/>
          <w:sz w:val="28"/>
          <w:szCs w:val="28"/>
        </w:rPr>
        <w:t xml:space="preserve">, в котором в соответствии </w:t>
      </w:r>
      <w:r w:rsidRPr="00006FCB">
        <w:rPr>
          <w:rFonts w:ascii="Times New Roman" w:eastAsia="Times New Roman" w:hAnsi="Times New Roman" w:cs="Times New Roman"/>
          <w:b/>
          <w:spacing w:val="2"/>
          <w:sz w:val="28"/>
          <w:szCs w:val="28"/>
        </w:rPr>
        <w:t>с абзацем вторым пункта 2 и пунктом 3 статьи 91</w:t>
      </w:r>
      <w:r w:rsidRPr="00006FCB">
        <w:rPr>
          <w:rFonts w:ascii="Times New Roman" w:eastAsia="Times New Roman" w:hAnsi="Times New Roman" w:cs="Times New Roman"/>
          <w:spacing w:val="2"/>
          <w:sz w:val="28"/>
          <w:szCs w:val="28"/>
        </w:rPr>
        <w:t xml:space="preserve"> настоящего Кодекса подлежат уплате таможенные пошлины, налоги, если иное не установлено пунктом 3 настоящей статьи.</w:t>
      </w:r>
    </w:p>
    <w:p w:rsidR="00B62EB1" w:rsidRPr="00006FCB" w:rsidRDefault="00B62EB1" w:rsidP="00B62EB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случае если при перевозке (транспортировке) товаров </w:t>
      </w:r>
      <w:r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w:t>
      </w:r>
      <w:r w:rsidRPr="00DD6DE9">
        <w:rPr>
          <w:rFonts w:ascii="Times New Roman" w:eastAsia="Times New Roman" w:hAnsi="Times New Roman" w:cs="Times New Roman"/>
          <w:sz w:val="28"/>
          <w:szCs w:val="28"/>
        </w:rPr>
        <w:t xml:space="preserve">уплаченные при наступлении обстоятельств, </w:t>
      </w:r>
      <w:r w:rsidR="00DD6DE9" w:rsidRPr="00DD6DE9">
        <w:rPr>
          <w:rFonts w:ascii="Times New Roman" w:eastAsia="Times New Roman" w:hAnsi="Times New Roman" w:cs="Times New Roman"/>
          <w:sz w:val="28"/>
          <w:szCs w:val="28"/>
        </w:rPr>
        <w:t xml:space="preserve">указанных </w:t>
      </w:r>
      <w:r w:rsidRPr="00DD6DE9">
        <w:rPr>
          <w:rFonts w:ascii="Times New Roman" w:eastAsia="Times New Roman" w:hAnsi="Times New Roman" w:cs="Times New Roman"/>
          <w:sz w:val="28"/>
          <w:szCs w:val="28"/>
        </w:rPr>
        <w:t xml:space="preserve"> </w:t>
      </w:r>
      <w:r w:rsidR="00DD6DE9">
        <w:rPr>
          <w:rFonts w:ascii="Times New Roman" w:eastAsia="Times New Roman" w:hAnsi="Times New Roman" w:cs="Times New Roman"/>
          <w:sz w:val="28"/>
          <w:szCs w:val="28"/>
        </w:rPr>
        <w:t xml:space="preserve">в </w:t>
      </w:r>
      <w:r w:rsidRPr="00DD6DE9">
        <w:rPr>
          <w:rFonts w:ascii="Times New Roman" w:eastAsia="Times New Roman" w:hAnsi="Times New Roman" w:cs="Times New Roman"/>
          <w:sz w:val="28"/>
          <w:szCs w:val="28"/>
        </w:rPr>
        <w:t>пункт</w:t>
      </w:r>
      <w:r w:rsidR="00DD6DE9">
        <w:rPr>
          <w:rFonts w:ascii="Times New Roman" w:eastAsia="Times New Roman" w:hAnsi="Times New Roman" w:cs="Times New Roman"/>
          <w:sz w:val="28"/>
          <w:szCs w:val="28"/>
        </w:rPr>
        <w:t>е 5</w:t>
      </w:r>
      <w:r w:rsidRPr="00DD6DE9">
        <w:rPr>
          <w:rFonts w:ascii="Times New Roman" w:eastAsia="Times New Roman" w:hAnsi="Times New Roman" w:cs="Times New Roman"/>
          <w:sz w:val="28"/>
          <w:szCs w:val="28"/>
        </w:rPr>
        <w:t xml:space="preserve"> статьи </w:t>
      </w:r>
      <w:r w:rsidR="00DD6DE9">
        <w:rPr>
          <w:rFonts w:ascii="Times New Roman" w:eastAsia="Times New Roman" w:hAnsi="Times New Roman" w:cs="Times New Roman"/>
          <w:sz w:val="28"/>
          <w:szCs w:val="28"/>
        </w:rPr>
        <w:t>228</w:t>
      </w:r>
      <w:r w:rsidRPr="00DD6DE9">
        <w:rPr>
          <w:rFonts w:ascii="Times New Roman" w:eastAsia="Times New Roman" w:hAnsi="Times New Roman" w:cs="Times New Roman"/>
          <w:sz w:val="28"/>
          <w:szCs w:val="28"/>
        </w:rPr>
        <w:t xml:space="preserve"> и пункт</w:t>
      </w:r>
      <w:r w:rsidR="00DD6DE9">
        <w:rPr>
          <w:rFonts w:ascii="Times New Roman" w:eastAsia="Times New Roman" w:hAnsi="Times New Roman" w:cs="Times New Roman"/>
          <w:sz w:val="28"/>
          <w:szCs w:val="28"/>
        </w:rPr>
        <w:t>е</w:t>
      </w:r>
      <w:r w:rsidRPr="00DD6DE9">
        <w:rPr>
          <w:rFonts w:ascii="Times New Roman" w:eastAsia="Times New Roman" w:hAnsi="Times New Roman" w:cs="Times New Roman"/>
          <w:sz w:val="28"/>
          <w:szCs w:val="28"/>
        </w:rPr>
        <w:t xml:space="preserve"> 3 статьи 3</w:t>
      </w:r>
      <w:r w:rsidR="00DD6DE9">
        <w:rPr>
          <w:rFonts w:ascii="Times New Roman" w:eastAsia="Times New Roman" w:hAnsi="Times New Roman" w:cs="Times New Roman"/>
          <w:sz w:val="28"/>
          <w:szCs w:val="28"/>
        </w:rPr>
        <w:t>86</w:t>
      </w:r>
      <w:r w:rsidRPr="00DD6DE9">
        <w:rPr>
          <w:rFonts w:ascii="Times New Roman" w:eastAsia="Times New Roman" w:hAnsi="Times New Roman" w:cs="Times New Roman"/>
          <w:sz w:val="28"/>
          <w:szCs w:val="28"/>
        </w:rPr>
        <w:t xml:space="preserve"> настоящего Кодекса, взыскиваются таможенным</w:t>
      </w:r>
      <w:r w:rsidRPr="00006FCB">
        <w:rPr>
          <w:rFonts w:ascii="Times New Roman" w:eastAsia="Times New Roman" w:hAnsi="Times New Roman" w:cs="Times New Roman"/>
          <w:sz w:val="28"/>
          <w:szCs w:val="28"/>
        </w:rPr>
        <w:t xml:space="preserve"> органом, </w:t>
      </w:r>
      <w:r w:rsidRPr="00006FCB">
        <w:rPr>
          <w:rFonts w:ascii="Times New Roman" w:eastAsia="Times New Roman" w:hAnsi="Times New Roman" w:cs="Times New Roman"/>
          <w:b/>
          <w:sz w:val="28"/>
          <w:szCs w:val="28"/>
        </w:rPr>
        <w:t xml:space="preserve">которому </w:t>
      </w:r>
      <w:r w:rsidRPr="00006FCB">
        <w:rPr>
          <w:rFonts w:ascii="Times New Roman" w:eastAsia="Times New Roman" w:hAnsi="Times New Roman" w:cs="Times New Roman"/>
          <w:sz w:val="28"/>
          <w:szCs w:val="28"/>
        </w:rPr>
        <w:t>предоставлено обеспечение исполнения обязанности по уплате таможенных пошлин, налогов, за счет такого обеспечения.</w:t>
      </w:r>
    </w:p>
    <w:p w:rsidR="00B62EB1" w:rsidRPr="00006FCB" w:rsidRDefault="00B62EB1" w:rsidP="00B62EB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при перевозке (транспортировке) товаров в соответствии </w:t>
      </w:r>
      <w:r w:rsidRPr="00006FCB">
        <w:rPr>
          <w:rFonts w:ascii="Times New Roman" w:eastAsia="Times New Roman" w:hAnsi="Times New Roman" w:cs="Times New Roman"/>
          <w:sz w:val="28"/>
          <w:szCs w:val="28"/>
        </w:rPr>
        <w:br/>
        <w:t xml:space="preserve">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w:t>
      </w:r>
      <w:r w:rsidRPr="00DD6DE9">
        <w:rPr>
          <w:rFonts w:ascii="Times New Roman" w:eastAsia="Times New Roman" w:hAnsi="Times New Roman" w:cs="Times New Roman"/>
          <w:sz w:val="28"/>
          <w:szCs w:val="28"/>
        </w:rPr>
        <w:t xml:space="preserve">наступлении обстоятельств, предусмотренных пунктом </w:t>
      </w:r>
      <w:r w:rsidR="00DD6DE9">
        <w:rPr>
          <w:rFonts w:ascii="Times New Roman" w:eastAsia="Times New Roman" w:hAnsi="Times New Roman" w:cs="Times New Roman"/>
          <w:sz w:val="28"/>
          <w:szCs w:val="28"/>
        </w:rPr>
        <w:t>5</w:t>
      </w:r>
      <w:r w:rsidRPr="00DD6DE9">
        <w:rPr>
          <w:rFonts w:ascii="Times New Roman" w:eastAsia="Times New Roman" w:hAnsi="Times New Roman" w:cs="Times New Roman"/>
          <w:sz w:val="28"/>
          <w:szCs w:val="28"/>
        </w:rPr>
        <w:t xml:space="preserve"> статьи </w:t>
      </w:r>
      <w:r w:rsidR="00DD6DE9">
        <w:rPr>
          <w:rFonts w:ascii="Times New Roman" w:eastAsia="Times New Roman" w:hAnsi="Times New Roman" w:cs="Times New Roman"/>
          <w:sz w:val="28"/>
          <w:szCs w:val="28"/>
        </w:rPr>
        <w:t>228</w:t>
      </w:r>
      <w:r w:rsidRPr="00DD6DE9">
        <w:rPr>
          <w:rFonts w:ascii="Times New Roman" w:eastAsia="Times New Roman" w:hAnsi="Times New Roman" w:cs="Times New Roman"/>
          <w:sz w:val="28"/>
          <w:szCs w:val="28"/>
        </w:rPr>
        <w:t xml:space="preserve"> и пунктом 3 статьи </w:t>
      </w:r>
      <w:r w:rsidR="00DD6DE9">
        <w:rPr>
          <w:rFonts w:ascii="Times New Roman" w:eastAsia="Times New Roman" w:hAnsi="Times New Roman" w:cs="Times New Roman"/>
          <w:sz w:val="28"/>
          <w:szCs w:val="28"/>
        </w:rPr>
        <w:t>386</w:t>
      </w:r>
      <w:r w:rsidRPr="00DD6DE9">
        <w:rPr>
          <w:rFonts w:ascii="Times New Roman" w:eastAsia="Times New Roman" w:hAnsi="Times New Roman" w:cs="Times New Roman"/>
          <w:sz w:val="28"/>
          <w:szCs w:val="28"/>
        </w:rPr>
        <w:t xml:space="preserve"> настоящего Кодекса, взыскиваются таможенным</w:t>
      </w:r>
      <w:r w:rsidRPr="00006FCB">
        <w:rPr>
          <w:rFonts w:ascii="Times New Roman" w:eastAsia="Times New Roman" w:hAnsi="Times New Roman" w:cs="Times New Roman"/>
          <w:sz w:val="28"/>
          <w:szCs w:val="28"/>
        </w:rPr>
        <w:t xml:space="preserve"> органом, </w:t>
      </w:r>
      <w:r w:rsidRPr="00006FCB">
        <w:rPr>
          <w:rFonts w:ascii="Times New Roman" w:eastAsia="Times New Roman" w:hAnsi="Times New Roman" w:cs="Times New Roman"/>
          <w:b/>
          <w:sz w:val="28"/>
          <w:szCs w:val="28"/>
        </w:rPr>
        <w:t>в котором</w:t>
      </w:r>
      <w:r w:rsidRPr="00006FCB">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006FCB">
        <w:rPr>
          <w:rFonts w:ascii="Times New Roman" w:eastAsia="Times New Roman" w:hAnsi="Times New Roman" w:cs="Times New Roman"/>
          <w:sz w:val="28"/>
          <w:szCs w:val="28"/>
        </w:rPr>
        <w:t>.</w:t>
      </w:r>
    </w:p>
    <w:p w:rsidR="00B62EB1" w:rsidRPr="00006FCB" w:rsidRDefault="00B62EB1" w:rsidP="00B62EB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государство-член</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в котором подлежат уплате таможенные пошлины, налоги, осуществляется в порядке, предусмотренном </w:t>
      </w:r>
      <w:r w:rsidRPr="00006FCB">
        <w:rPr>
          <w:rFonts w:ascii="Times New Roman" w:eastAsia="Times New Roman" w:hAnsi="Times New Roman" w:cs="Times New Roman"/>
          <w:b/>
          <w:sz w:val="28"/>
          <w:szCs w:val="28"/>
        </w:rPr>
        <w:t>Таможенным кодексом</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а в части, не </w:t>
      </w:r>
      <w:r w:rsidRPr="00006FCB">
        <w:rPr>
          <w:rFonts w:ascii="Times New Roman" w:eastAsia="Times New Roman" w:hAnsi="Times New Roman" w:cs="Times New Roman"/>
          <w:sz w:val="28"/>
          <w:szCs w:val="28"/>
        </w:rPr>
        <w:lastRenderedPageBreak/>
        <w:t xml:space="preserve">урегулированной </w:t>
      </w:r>
      <w:r w:rsidRPr="00006FCB">
        <w:rPr>
          <w:rFonts w:ascii="Times New Roman" w:eastAsia="Times New Roman" w:hAnsi="Times New Roman" w:cs="Times New Roman"/>
          <w:b/>
          <w:sz w:val="28"/>
          <w:szCs w:val="28"/>
        </w:rPr>
        <w:t>Таможенным кодексом</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 в порядке, определяемом Комиссией.</w:t>
      </w:r>
    </w:p>
    <w:p w:rsidR="00B62EB1" w:rsidRPr="00006FCB" w:rsidRDefault="00B62EB1" w:rsidP="00B62EB1">
      <w:pPr>
        <w:spacing w:after="0" w:line="360" w:lineRule="auto"/>
        <w:ind w:firstLine="709"/>
        <w:outlineLvl w:val="0"/>
        <w:rPr>
          <w:rFonts w:ascii="Times New Roman" w:eastAsia="Times New Roman" w:hAnsi="Times New Roman" w:cs="Times New Roman"/>
          <w:bCs/>
          <w:sz w:val="28"/>
          <w:szCs w:val="28"/>
        </w:rPr>
      </w:pPr>
    </w:p>
    <w:p w:rsidR="00935DFB" w:rsidRDefault="00B62EB1" w:rsidP="00B62EB1">
      <w:pPr>
        <w:pStyle w:val="3"/>
        <w:spacing w:line="360" w:lineRule="auto"/>
        <w:ind w:firstLine="709"/>
        <w:jc w:val="both"/>
        <w:rPr>
          <w:sz w:val="28"/>
          <w:szCs w:val="28"/>
        </w:rPr>
      </w:pPr>
      <w:r w:rsidRPr="00006FCB">
        <w:rPr>
          <w:b w:val="0"/>
          <w:sz w:val="28"/>
          <w:szCs w:val="28"/>
        </w:rPr>
        <w:t>Статья 1</w:t>
      </w:r>
      <w:r w:rsidRPr="00006FCB">
        <w:rPr>
          <w:b w:val="0"/>
          <w:bCs w:val="0"/>
          <w:sz w:val="28"/>
          <w:szCs w:val="28"/>
        </w:rPr>
        <w:t>18</w:t>
      </w:r>
      <w:r w:rsidRPr="00006FCB">
        <w:rPr>
          <w:b w:val="0"/>
          <w:sz w:val="28"/>
          <w:szCs w:val="28"/>
        </w:rPr>
        <w:t>.</w:t>
      </w:r>
      <w:r w:rsidRPr="00006FCB">
        <w:rPr>
          <w:sz w:val="28"/>
          <w:szCs w:val="28"/>
        </w:rPr>
        <w:t> </w:t>
      </w:r>
      <w:r w:rsidRPr="00006FCB">
        <w:rPr>
          <w:b w:val="0"/>
          <w:sz w:val="28"/>
          <w:szCs w:val="28"/>
        </w:rPr>
        <w:t xml:space="preserve">Порядок погашения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00935DFB" w:rsidRPr="00DD6DE9">
        <w:rPr>
          <w:sz w:val="28"/>
          <w:szCs w:val="28"/>
        </w:rPr>
        <w:t xml:space="preserve"> </w:t>
      </w:r>
    </w:p>
    <w:p w:rsidR="00935DFB" w:rsidRDefault="00935DFB" w:rsidP="00B62EB1">
      <w:pPr>
        <w:pStyle w:val="3"/>
        <w:spacing w:line="360" w:lineRule="auto"/>
        <w:ind w:firstLine="709"/>
        <w:jc w:val="both"/>
        <w:rPr>
          <w:sz w:val="28"/>
          <w:szCs w:val="28"/>
        </w:rPr>
      </w:pPr>
    </w:p>
    <w:p w:rsidR="00B62EB1" w:rsidRPr="00DD6DE9" w:rsidRDefault="00B62EB1" w:rsidP="00B62EB1">
      <w:pPr>
        <w:pStyle w:val="3"/>
        <w:spacing w:line="360" w:lineRule="auto"/>
        <w:ind w:firstLine="709"/>
        <w:jc w:val="both"/>
        <w:rPr>
          <w:sz w:val="28"/>
          <w:szCs w:val="28"/>
        </w:rPr>
      </w:pPr>
      <w:r w:rsidRPr="00DD6DE9">
        <w:rPr>
          <w:sz w:val="28"/>
          <w:szCs w:val="28"/>
        </w:rPr>
        <w:t xml:space="preserve">Погашение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DD6DE9">
        <w:rPr>
          <w:sz w:val="28"/>
          <w:szCs w:val="28"/>
        </w:rPr>
        <w:t xml:space="preserve"> производится в следующем порядке:</w:t>
      </w:r>
    </w:p>
    <w:p w:rsidR="00B62EB1" w:rsidRPr="00DD6DE9" w:rsidRDefault="00B62EB1" w:rsidP="00B62EB1">
      <w:pPr>
        <w:spacing w:before="100" w:beforeAutospacing="1" w:after="100" w:afterAutospacing="1" w:line="240" w:lineRule="auto"/>
        <w:ind w:firstLine="708"/>
        <w:jc w:val="both"/>
        <w:rPr>
          <w:rFonts w:ascii="Times New Roman" w:eastAsia="Times New Roman" w:hAnsi="Times New Roman" w:cs="Times New Roman"/>
          <w:b/>
          <w:sz w:val="28"/>
          <w:szCs w:val="28"/>
        </w:rPr>
      </w:pPr>
      <w:r w:rsidRPr="00DD6DE9">
        <w:rPr>
          <w:rFonts w:ascii="Times New Roman" w:eastAsia="Times New Roman" w:hAnsi="Times New Roman" w:cs="Times New Roman"/>
          <w:b/>
          <w:sz w:val="28"/>
          <w:szCs w:val="28"/>
        </w:rPr>
        <w:t>1) сумма неуплаченных в сроки таможенных платежей, налогов, процентов;</w:t>
      </w:r>
    </w:p>
    <w:p w:rsidR="00B62EB1" w:rsidRPr="00006FCB" w:rsidRDefault="00B62EB1" w:rsidP="00B62EB1">
      <w:pPr>
        <w:spacing w:before="100" w:beforeAutospacing="1" w:after="100" w:afterAutospacing="1" w:line="240" w:lineRule="auto"/>
        <w:ind w:firstLine="708"/>
        <w:jc w:val="both"/>
        <w:rPr>
          <w:rFonts w:ascii="Times New Roman" w:eastAsia="Times New Roman" w:hAnsi="Times New Roman" w:cs="Times New Roman"/>
          <w:b/>
          <w:sz w:val="28"/>
          <w:szCs w:val="28"/>
        </w:rPr>
      </w:pPr>
      <w:r w:rsidRPr="00DD6DE9">
        <w:rPr>
          <w:rFonts w:ascii="Times New Roman" w:eastAsia="Times New Roman" w:hAnsi="Times New Roman" w:cs="Times New Roman"/>
          <w:b/>
          <w:sz w:val="28"/>
          <w:szCs w:val="28"/>
        </w:rPr>
        <w:t>2) сумма начисленных пеней.</w:t>
      </w:r>
    </w:p>
    <w:p w:rsidR="00B62EB1" w:rsidRPr="00006FCB" w:rsidRDefault="00B62EB1" w:rsidP="00B62EB1">
      <w:pPr>
        <w:spacing w:after="0" w:line="360" w:lineRule="auto"/>
        <w:ind w:firstLine="709"/>
        <w:outlineLvl w:val="0"/>
        <w:rPr>
          <w:rFonts w:ascii="Times New Roman" w:eastAsia="Times New Roman" w:hAnsi="Times New Roman" w:cs="Times New Roman"/>
          <w:bCs/>
          <w:sz w:val="28"/>
          <w:szCs w:val="28"/>
        </w:rPr>
      </w:pPr>
    </w:p>
    <w:p w:rsidR="00B62EB1" w:rsidRPr="00935DFB" w:rsidRDefault="00B62EB1" w:rsidP="00B62EB1">
      <w:pPr>
        <w:spacing w:after="0" w:line="240" w:lineRule="auto"/>
        <w:ind w:firstLine="709"/>
        <w:jc w:val="both"/>
        <w:outlineLvl w:val="0"/>
        <w:rPr>
          <w:rFonts w:ascii="Times New Roman" w:eastAsia="Times New Roman" w:hAnsi="Times New Roman" w:cs="Times New Roman"/>
          <w:b/>
          <w:bCs/>
          <w:sz w:val="28"/>
          <w:szCs w:val="28"/>
        </w:rPr>
      </w:pPr>
      <w:r w:rsidRPr="00935DFB">
        <w:rPr>
          <w:rFonts w:ascii="Times New Roman" w:eastAsia="Times New Roman" w:hAnsi="Times New Roman" w:cs="Times New Roman"/>
          <w:b/>
          <w:bCs/>
          <w:sz w:val="28"/>
          <w:szCs w:val="28"/>
        </w:rPr>
        <w:t>Статья 119</w:t>
      </w:r>
      <w:r w:rsidRPr="00935DFB">
        <w:rPr>
          <w:rFonts w:ascii="Times New Roman" w:hAnsi="Times New Roman" w:cs="Times New Roman"/>
          <w:b/>
          <w:sz w:val="28"/>
          <w:szCs w:val="28"/>
        </w:rPr>
        <w:t>.</w:t>
      </w:r>
      <w:r w:rsidRPr="00935DFB">
        <w:rPr>
          <w:rFonts w:ascii="Times New Roman" w:eastAsia="Times New Roman" w:hAnsi="Times New Roman" w:cs="Times New Roman"/>
          <w:b/>
          <w:bCs/>
          <w:sz w:val="28"/>
          <w:szCs w:val="28"/>
        </w:rPr>
        <w:t> Признание сумм задолженности по таможенным платежам, налогам,  пеней, процентов безнадежными к взысканию и их списание</w:t>
      </w:r>
    </w:p>
    <w:p w:rsidR="00B62EB1" w:rsidRPr="00935DFB" w:rsidRDefault="00B62EB1" w:rsidP="00B62EB1">
      <w:pPr>
        <w:spacing w:after="0" w:line="360" w:lineRule="auto"/>
        <w:ind w:firstLine="709"/>
        <w:outlineLvl w:val="0"/>
        <w:rPr>
          <w:rFonts w:ascii="Times New Roman" w:eastAsia="Times New Roman" w:hAnsi="Times New Roman" w:cs="Times New Roman"/>
          <w:b/>
          <w:bCs/>
          <w:sz w:val="28"/>
          <w:szCs w:val="28"/>
        </w:rPr>
      </w:pPr>
    </w:p>
    <w:p w:rsidR="00DD6DE9" w:rsidRDefault="00DD6DE9" w:rsidP="00B62EB1">
      <w:pPr>
        <w:spacing w:after="0" w:line="360" w:lineRule="auto"/>
        <w:ind w:firstLine="709"/>
        <w:jc w:val="both"/>
        <w:rPr>
          <w:rFonts w:ascii="Times New Roman" w:eastAsia="Times New Roman" w:hAnsi="Times New Roman" w:cs="Times New Roman"/>
          <w:b/>
          <w:sz w:val="28"/>
          <w:szCs w:val="28"/>
        </w:rPr>
      </w:pPr>
      <w:r w:rsidRPr="00935DFB">
        <w:rPr>
          <w:rFonts w:ascii="Times New Roman" w:eastAsia="Times New Roman" w:hAnsi="Times New Roman" w:cs="Times New Roman"/>
          <w:b/>
          <w:sz w:val="28"/>
          <w:szCs w:val="28"/>
        </w:rPr>
        <w:t xml:space="preserve">1. </w:t>
      </w:r>
      <w:r w:rsidR="00B62EB1" w:rsidRPr="00935DFB">
        <w:rPr>
          <w:rFonts w:ascii="Times New Roman" w:eastAsia="Times New Roman" w:hAnsi="Times New Roman" w:cs="Times New Roman"/>
          <w:b/>
          <w:sz w:val="28"/>
          <w:szCs w:val="28"/>
        </w:rPr>
        <w:t xml:space="preserve">Суммы </w:t>
      </w:r>
      <w:r w:rsidR="00B62EB1" w:rsidRPr="00935DFB">
        <w:rPr>
          <w:rFonts w:ascii="Times New Roman" w:eastAsia="Times New Roman" w:hAnsi="Times New Roman" w:cs="Times New Roman"/>
          <w:b/>
          <w:bCs/>
          <w:sz w:val="28"/>
          <w:szCs w:val="28"/>
        </w:rPr>
        <w:t>задолженности по таможенным платежам, налогам,  пеней, процентов</w:t>
      </w:r>
      <w:r w:rsidR="00B62EB1" w:rsidRPr="00935DFB">
        <w:rPr>
          <w:rFonts w:ascii="Times New Roman" w:eastAsia="Times New Roman" w:hAnsi="Times New Roman" w:cs="Times New Roman"/>
          <w:b/>
          <w:sz w:val="28"/>
          <w:szCs w:val="28"/>
        </w:rPr>
        <w:t xml:space="preserve">, взыскание которых оказалось невозможным, признаются безнадежными к взысканию </w:t>
      </w:r>
      <w:r w:rsidRPr="00935DFB">
        <w:rPr>
          <w:rFonts w:ascii="Times New Roman" w:eastAsia="Times New Roman" w:hAnsi="Times New Roman" w:cs="Times New Roman"/>
          <w:b/>
          <w:sz w:val="28"/>
          <w:szCs w:val="28"/>
        </w:rPr>
        <w:t>по следующим основаниям:</w:t>
      </w:r>
    </w:p>
    <w:p w:rsidR="00DD6DE9" w:rsidRDefault="00DD6DE9" w:rsidP="00B62EB1">
      <w:pPr>
        <w:spacing w:after="0" w:line="360" w:lineRule="auto"/>
        <w:ind w:firstLine="709"/>
        <w:jc w:val="both"/>
        <w:rPr>
          <w:rFonts w:ascii="Times New Roman" w:hAnsi="Times New Roman" w:cs="Times New Roman"/>
          <w:sz w:val="28"/>
          <w:szCs w:val="28"/>
        </w:rPr>
      </w:pPr>
      <w:r w:rsidRPr="00DD6DE9">
        <w:rPr>
          <w:rFonts w:ascii="Times New Roman" w:hAnsi="Times New Roman" w:cs="Times New Roman"/>
          <w:sz w:val="28"/>
          <w:szCs w:val="28"/>
        </w:rPr>
        <w:t>1) ликвидация организации в соответствии с </w:t>
      </w:r>
      <w:hyperlink r:id="rId52" w:anchor="z109" w:history="1">
        <w:r w:rsidRPr="00DD6DE9">
          <w:rPr>
            <w:rStyle w:val="a4"/>
            <w:rFonts w:ascii="Times New Roman" w:hAnsi="Times New Roman" w:cs="Times New Roman"/>
            <w:color w:val="auto"/>
            <w:sz w:val="28"/>
            <w:szCs w:val="28"/>
            <w:u w:val="none"/>
          </w:rPr>
          <w:t>законодательством</w:t>
        </w:r>
      </w:hyperlink>
      <w:r w:rsidRPr="00DD6DE9">
        <w:rPr>
          <w:rFonts w:ascii="Times New Roman" w:hAnsi="Times New Roman" w:cs="Times New Roman"/>
          <w:sz w:val="28"/>
          <w:szCs w:val="28"/>
        </w:rPr>
        <w:t xml:space="preserve"> Республики Казахстан;</w:t>
      </w:r>
    </w:p>
    <w:p w:rsidR="00DD6DE9" w:rsidRDefault="00DD6DE9" w:rsidP="00B62E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признание банкротом;</w:t>
      </w:r>
    </w:p>
    <w:p w:rsidR="00DD6DE9" w:rsidRDefault="00DD6DE9" w:rsidP="00B62EB1">
      <w:pPr>
        <w:spacing w:after="0" w:line="360" w:lineRule="auto"/>
        <w:ind w:firstLine="709"/>
        <w:jc w:val="both"/>
        <w:rPr>
          <w:rFonts w:ascii="Times New Roman" w:hAnsi="Times New Roman" w:cs="Times New Roman"/>
          <w:sz w:val="28"/>
          <w:szCs w:val="28"/>
        </w:rPr>
      </w:pPr>
      <w:r w:rsidRPr="00DD6DE9">
        <w:rPr>
          <w:rFonts w:ascii="Times New Roman" w:hAnsi="Times New Roman" w:cs="Times New Roman"/>
          <w:sz w:val="28"/>
          <w:szCs w:val="28"/>
        </w:rPr>
        <w:t xml:space="preserve">3) смерть или объявление </w:t>
      </w:r>
      <w:r>
        <w:rPr>
          <w:rFonts w:ascii="Times New Roman" w:hAnsi="Times New Roman" w:cs="Times New Roman"/>
          <w:sz w:val="28"/>
          <w:szCs w:val="28"/>
        </w:rPr>
        <w:t>судом умершим физического лица;</w:t>
      </w:r>
    </w:p>
    <w:p w:rsidR="00DD6DE9" w:rsidRDefault="00DD6DE9" w:rsidP="00B62EB1">
      <w:pPr>
        <w:spacing w:after="0" w:line="360" w:lineRule="auto"/>
        <w:ind w:firstLine="709"/>
        <w:jc w:val="both"/>
        <w:rPr>
          <w:rFonts w:ascii="Times New Roman" w:hAnsi="Times New Roman" w:cs="Times New Roman"/>
          <w:sz w:val="28"/>
          <w:szCs w:val="28"/>
        </w:rPr>
      </w:pPr>
      <w:r w:rsidRPr="00DD6DE9">
        <w:rPr>
          <w:rFonts w:ascii="Times New Roman" w:hAnsi="Times New Roman" w:cs="Times New Roman"/>
          <w:sz w:val="28"/>
          <w:szCs w:val="28"/>
        </w:rPr>
        <w:t xml:space="preserve">4) истечение сроков исковой давности по требованиям </w:t>
      </w:r>
      <w:r>
        <w:rPr>
          <w:rFonts w:ascii="Times New Roman" w:hAnsi="Times New Roman" w:cs="Times New Roman"/>
          <w:sz w:val="28"/>
          <w:szCs w:val="28"/>
        </w:rPr>
        <w:t xml:space="preserve">таможенных </w:t>
      </w:r>
      <w:r w:rsidRPr="00DD6DE9">
        <w:rPr>
          <w:rFonts w:ascii="Times New Roman" w:hAnsi="Times New Roman" w:cs="Times New Roman"/>
          <w:sz w:val="28"/>
          <w:szCs w:val="28"/>
        </w:rPr>
        <w:t>органов, которые составляют пять лет.</w:t>
      </w:r>
    </w:p>
    <w:p w:rsidR="00B62EB1" w:rsidRPr="00006FCB" w:rsidRDefault="00DD6DE9" w:rsidP="00B62EB1">
      <w:pPr>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2. Суммы задолженности, указанные в пункте 1 настоящей статьи</w:t>
      </w:r>
      <w:r w:rsidR="00C01AFE">
        <w:rPr>
          <w:rFonts w:ascii="Times New Roman" w:hAnsi="Times New Roman" w:cs="Times New Roman"/>
          <w:sz w:val="28"/>
          <w:szCs w:val="28"/>
        </w:rPr>
        <w:t>,</w:t>
      </w:r>
      <w:r>
        <w:rPr>
          <w:rFonts w:ascii="Times New Roman" w:hAnsi="Times New Roman" w:cs="Times New Roman"/>
          <w:sz w:val="28"/>
          <w:szCs w:val="28"/>
        </w:rPr>
        <w:t xml:space="preserve"> подлежат списанию </w:t>
      </w:r>
      <w:r w:rsidRPr="00935DFB">
        <w:rPr>
          <w:rFonts w:ascii="Times New Roman" w:hAnsi="Times New Roman" w:cs="Times New Roman"/>
          <w:sz w:val="28"/>
          <w:szCs w:val="28"/>
        </w:rPr>
        <w:t>в</w:t>
      </w:r>
      <w:r w:rsidR="00B62EB1" w:rsidRPr="00935DFB">
        <w:rPr>
          <w:rFonts w:ascii="Times New Roman" w:eastAsia="Times New Roman" w:hAnsi="Times New Roman" w:cs="Times New Roman"/>
          <w:b/>
          <w:sz w:val="28"/>
          <w:szCs w:val="28"/>
        </w:rPr>
        <w:t xml:space="preserve"> порядке,</w:t>
      </w:r>
      <w:r w:rsidR="00B62EB1" w:rsidRPr="00935DFB">
        <w:rPr>
          <w:rFonts w:ascii="Times New Roman" w:eastAsia="Times New Roman" w:hAnsi="Times New Roman" w:cs="Times New Roman"/>
          <w:sz w:val="28"/>
          <w:szCs w:val="28"/>
        </w:rPr>
        <w:t xml:space="preserve"> </w:t>
      </w:r>
      <w:r w:rsidRPr="00935DFB">
        <w:rPr>
          <w:rFonts w:ascii="Times New Roman" w:eastAsia="Times New Roman" w:hAnsi="Times New Roman" w:cs="Times New Roman"/>
          <w:b/>
          <w:sz w:val="28"/>
          <w:szCs w:val="28"/>
        </w:rPr>
        <w:t>установленн</w:t>
      </w:r>
      <w:r w:rsidR="00127DDF" w:rsidRPr="00935DFB">
        <w:rPr>
          <w:rFonts w:ascii="Times New Roman" w:eastAsia="Times New Roman" w:hAnsi="Times New Roman" w:cs="Times New Roman"/>
          <w:b/>
          <w:sz w:val="28"/>
          <w:szCs w:val="28"/>
        </w:rPr>
        <w:t>ом</w:t>
      </w:r>
      <w:r w:rsidRPr="00935DFB">
        <w:rPr>
          <w:rFonts w:ascii="Times New Roman" w:eastAsia="Times New Roman" w:hAnsi="Times New Roman" w:cs="Times New Roman"/>
          <w:b/>
          <w:sz w:val="28"/>
          <w:szCs w:val="28"/>
        </w:rPr>
        <w:t xml:space="preserve"> уполномоченным</w:t>
      </w:r>
      <w:r w:rsidR="00B62EB1" w:rsidRPr="00935DFB">
        <w:rPr>
          <w:rFonts w:ascii="Times New Roman" w:eastAsia="Times New Roman" w:hAnsi="Times New Roman" w:cs="Times New Roman"/>
          <w:b/>
          <w:sz w:val="28"/>
          <w:szCs w:val="28"/>
        </w:rPr>
        <w:t xml:space="preserve"> </w:t>
      </w:r>
      <w:r w:rsidRPr="00935DFB">
        <w:rPr>
          <w:rFonts w:ascii="Times New Roman" w:eastAsia="Times New Roman" w:hAnsi="Times New Roman" w:cs="Times New Roman"/>
          <w:b/>
          <w:sz w:val="28"/>
          <w:szCs w:val="28"/>
        </w:rPr>
        <w:t xml:space="preserve">органом </w:t>
      </w:r>
      <w:r w:rsidR="00B62EB1" w:rsidRPr="00935DFB">
        <w:rPr>
          <w:rFonts w:ascii="Times New Roman" w:eastAsia="Times New Roman" w:hAnsi="Times New Roman" w:cs="Times New Roman"/>
          <w:b/>
          <w:sz w:val="28"/>
          <w:szCs w:val="28"/>
        </w:rPr>
        <w:t>Республики Казахстан.</w:t>
      </w:r>
    </w:p>
    <w:p w:rsidR="00B62EB1" w:rsidRPr="00006FCB" w:rsidRDefault="00DD6DE9" w:rsidP="00B62EB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p w:rsidR="00B62EB1" w:rsidRPr="00006FCB" w:rsidRDefault="00B62EB1" w:rsidP="00B62EB1">
      <w:pPr>
        <w:pStyle w:val="3"/>
        <w:spacing w:line="360" w:lineRule="auto"/>
        <w:ind w:firstLine="709"/>
        <w:jc w:val="both"/>
        <w:rPr>
          <w:b w:val="0"/>
          <w:sz w:val="28"/>
          <w:szCs w:val="28"/>
        </w:rPr>
      </w:pPr>
      <w:r w:rsidRPr="00006FCB">
        <w:rPr>
          <w:b w:val="0"/>
          <w:sz w:val="28"/>
          <w:szCs w:val="28"/>
        </w:rPr>
        <w:t xml:space="preserve">Статья 120. Взыскание </w:t>
      </w:r>
      <w:r w:rsidR="00935DFB" w:rsidRPr="004A2392">
        <w:rPr>
          <w:bCs w:val="0"/>
          <w:sz w:val="28"/>
          <w:szCs w:val="28"/>
        </w:rPr>
        <w:t>задолженности по таможенным платежам, налогам, пен</w:t>
      </w:r>
      <w:r w:rsidR="00935DFB">
        <w:rPr>
          <w:bCs w:val="0"/>
          <w:sz w:val="28"/>
          <w:szCs w:val="28"/>
        </w:rPr>
        <w:t>ям</w:t>
      </w:r>
      <w:r w:rsidR="00935DFB" w:rsidRPr="004A2392">
        <w:rPr>
          <w:bCs w:val="0"/>
          <w:sz w:val="28"/>
          <w:szCs w:val="28"/>
        </w:rPr>
        <w:t>, процент</w:t>
      </w:r>
      <w:r w:rsidR="00935DFB">
        <w:rPr>
          <w:bCs w:val="0"/>
          <w:sz w:val="28"/>
          <w:szCs w:val="28"/>
        </w:rPr>
        <w:t>ам</w:t>
      </w:r>
      <w:r w:rsidRPr="00006FCB">
        <w:rPr>
          <w:b w:val="0"/>
          <w:sz w:val="28"/>
          <w:szCs w:val="28"/>
        </w:rPr>
        <w:t xml:space="preserve"> за счет сумм излишне уплаченных сумм таможенных платежей,  налогов, пеней, процентов, либо за счет обеспечения исполнения обязанности по уплате таможенных пошлин, налогов</w:t>
      </w:r>
    </w:p>
    <w:p w:rsidR="00B62EB1" w:rsidRPr="00006FCB" w:rsidRDefault="00B62EB1" w:rsidP="00B62EB1">
      <w:pPr>
        <w:pStyle w:val="ad"/>
        <w:spacing w:line="360" w:lineRule="auto"/>
        <w:ind w:firstLine="709"/>
        <w:jc w:val="both"/>
        <w:rPr>
          <w:sz w:val="28"/>
          <w:szCs w:val="28"/>
        </w:rPr>
      </w:pPr>
      <w:r w:rsidRPr="00006FCB">
        <w:rPr>
          <w:sz w:val="28"/>
          <w:szCs w:val="28"/>
        </w:rPr>
        <w:t xml:space="preserve">1. Таможенный орган по истечении пяти рабочих дней, следующих за днем вручения плательщику уведомления о погашении </w:t>
      </w:r>
      <w:r w:rsidR="00935DFB" w:rsidRPr="004A2392">
        <w:rPr>
          <w:sz w:val="28"/>
          <w:szCs w:val="28"/>
        </w:rPr>
        <w:t>задолженности по таможенным платежам</w:t>
      </w:r>
      <w:r w:rsidR="00935DFB" w:rsidRPr="004A2392">
        <w:rPr>
          <w:bCs/>
          <w:sz w:val="28"/>
          <w:szCs w:val="28"/>
        </w:rPr>
        <w:t>, налогам, пен</w:t>
      </w:r>
      <w:r w:rsidR="00935DFB">
        <w:rPr>
          <w:bCs/>
          <w:sz w:val="28"/>
          <w:szCs w:val="28"/>
        </w:rPr>
        <w:t>ям</w:t>
      </w:r>
      <w:r w:rsidR="00935DFB" w:rsidRPr="004A2392">
        <w:rPr>
          <w:bCs/>
          <w:sz w:val="28"/>
          <w:szCs w:val="28"/>
        </w:rPr>
        <w:t>, процент</w:t>
      </w:r>
      <w:r w:rsidR="00935DFB">
        <w:rPr>
          <w:bCs/>
          <w:sz w:val="28"/>
          <w:szCs w:val="28"/>
        </w:rPr>
        <w:t>ам</w:t>
      </w:r>
      <w:r w:rsidRPr="00006FCB">
        <w:rPr>
          <w:sz w:val="28"/>
          <w:szCs w:val="28"/>
        </w:rPr>
        <w:t xml:space="preserve">, взыскивает указанную </w:t>
      </w:r>
      <w:r w:rsidRPr="00935DFB">
        <w:rPr>
          <w:sz w:val="28"/>
          <w:szCs w:val="28"/>
        </w:rPr>
        <w:t>задолженность за счет таможенных платежей</w:t>
      </w:r>
      <w:r w:rsidRPr="00935DFB">
        <w:rPr>
          <w:b/>
          <w:sz w:val="28"/>
          <w:szCs w:val="28"/>
        </w:rPr>
        <w:t xml:space="preserve">, </w:t>
      </w:r>
      <w:r w:rsidRPr="00935DFB">
        <w:rPr>
          <w:sz w:val="28"/>
          <w:szCs w:val="28"/>
        </w:rPr>
        <w:t>налогов</w:t>
      </w:r>
      <w:r w:rsidRPr="00935DFB">
        <w:rPr>
          <w:b/>
          <w:sz w:val="28"/>
          <w:szCs w:val="28"/>
        </w:rPr>
        <w:t xml:space="preserve">, пеней, процентов </w:t>
      </w:r>
      <w:r w:rsidRPr="00935DFB">
        <w:rPr>
          <w:sz w:val="28"/>
          <w:szCs w:val="28"/>
        </w:rPr>
        <w:t>по</w:t>
      </w:r>
      <w:r w:rsidRPr="00006FCB">
        <w:rPr>
          <w:sz w:val="28"/>
          <w:szCs w:val="28"/>
        </w:rPr>
        <w:t xml:space="preserve"> </w:t>
      </w:r>
      <w:r w:rsidR="00935DFB">
        <w:rPr>
          <w:sz w:val="28"/>
          <w:szCs w:val="28"/>
        </w:rPr>
        <w:t xml:space="preserve">соответствующим </w:t>
      </w:r>
      <w:r w:rsidRPr="00006FCB">
        <w:rPr>
          <w:sz w:val="28"/>
          <w:szCs w:val="28"/>
        </w:rPr>
        <w:t>видам таможенных платежей</w:t>
      </w:r>
      <w:r w:rsidR="00602E17">
        <w:rPr>
          <w:sz w:val="28"/>
          <w:szCs w:val="28"/>
        </w:rPr>
        <w:t xml:space="preserve">, </w:t>
      </w:r>
      <w:r w:rsidRPr="00006FCB">
        <w:rPr>
          <w:sz w:val="28"/>
          <w:szCs w:val="28"/>
        </w:rPr>
        <w:t>налогов либо за счет обеспечения исполнения обязанности по уплате таможенных пошлин, налогов плательщика.</w:t>
      </w:r>
      <w:bookmarkStart w:id="176" w:name="z1631"/>
      <w:bookmarkEnd w:id="176"/>
    </w:p>
    <w:p w:rsidR="00B62EB1" w:rsidRPr="00006FCB" w:rsidRDefault="00B62EB1" w:rsidP="00B62EB1">
      <w:pPr>
        <w:pStyle w:val="ad"/>
        <w:spacing w:line="360" w:lineRule="auto"/>
        <w:ind w:firstLine="709"/>
        <w:jc w:val="both"/>
        <w:rPr>
          <w:sz w:val="28"/>
          <w:szCs w:val="28"/>
        </w:rPr>
      </w:pPr>
      <w:r w:rsidRPr="00006FCB">
        <w:rPr>
          <w:sz w:val="28"/>
          <w:szCs w:val="28"/>
        </w:rPr>
        <w:t xml:space="preserve">При этом задолженность </w:t>
      </w:r>
      <w:r w:rsidR="00602E17" w:rsidRPr="004A2392">
        <w:rPr>
          <w:sz w:val="28"/>
          <w:szCs w:val="28"/>
        </w:rPr>
        <w:t>по таможенным платежам</w:t>
      </w:r>
      <w:r w:rsidR="00602E17" w:rsidRPr="004A2392">
        <w:rPr>
          <w:bCs/>
          <w:sz w:val="28"/>
          <w:szCs w:val="28"/>
        </w:rPr>
        <w:t>, налогам, пен</w:t>
      </w:r>
      <w:r w:rsidR="00602E17">
        <w:rPr>
          <w:bCs/>
          <w:sz w:val="28"/>
          <w:szCs w:val="28"/>
        </w:rPr>
        <w:t>ям</w:t>
      </w:r>
      <w:r w:rsidR="00602E17" w:rsidRPr="004A2392">
        <w:rPr>
          <w:bCs/>
          <w:sz w:val="28"/>
          <w:szCs w:val="28"/>
        </w:rPr>
        <w:t>, процент</w:t>
      </w:r>
      <w:r w:rsidR="00602E17">
        <w:rPr>
          <w:bCs/>
          <w:sz w:val="28"/>
          <w:szCs w:val="28"/>
        </w:rPr>
        <w:t>ам</w:t>
      </w:r>
      <w:r w:rsidRPr="00006FCB">
        <w:rPr>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w:t>
      </w:r>
      <w:r w:rsidRPr="00006FCB">
        <w:rPr>
          <w:b/>
          <w:sz w:val="28"/>
          <w:szCs w:val="28"/>
        </w:rPr>
        <w:t>11</w:t>
      </w:r>
      <w:r w:rsidRPr="00006FCB">
        <w:rPr>
          <w:sz w:val="28"/>
          <w:szCs w:val="28"/>
        </w:rPr>
        <w:t xml:space="preserve"> настоящего Кодекса.</w:t>
      </w:r>
      <w:bookmarkStart w:id="177" w:name="z1632"/>
      <w:bookmarkEnd w:id="177"/>
    </w:p>
    <w:p w:rsidR="00B62EB1" w:rsidRPr="00006FCB" w:rsidRDefault="00B62EB1" w:rsidP="00B62EB1">
      <w:pPr>
        <w:pStyle w:val="ad"/>
        <w:spacing w:line="360" w:lineRule="auto"/>
        <w:ind w:firstLine="709"/>
        <w:jc w:val="both"/>
        <w:rPr>
          <w:sz w:val="28"/>
          <w:szCs w:val="28"/>
        </w:rPr>
      </w:pPr>
      <w:r w:rsidRPr="00006FCB">
        <w:rPr>
          <w:sz w:val="28"/>
          <w:szCs w:val="28"/>
        </w:rPr>
        <w:t xml:space="preserve">2. О взысканной сумме </w:t>
      </w:r>
      <w:r w:rsidR="00602E17" w:rsidRPr="004A2392">
        <w:rPr>
          <w:sz w:val="28"/>
          <w:szCs w:val="28"/>
        </w:rPr>
        <w:t>задолженности по таможенным платежам</w:t>
      </w:r>
      <w:r w:rsidR="00602E17" w:rsidRPr="004A2392">
        <w:rPr>
          <w:bCs/>
          <w:sz w:val="28"/>
          <w:szCs w:val="28"/>
        </w:rPr>
        <w:t>, налогам, пен</w:t>
      </w:r>
      <w:r w:rsidR="00602E17">
        <w:rPr>
          <w:bCs/>
          <w:sz w:val="28"/>
          <w:szCs w:val="28"/>
        </w:rPr>
        <w:t>ям</w:t>
      </w:r>
      <w:r w:rsidR="00602E17" w:rsidRPr="004A2392">
        <w:rPr>
          <w:bCs/>
          <w:sz w:val="28"/>
          <w:szCs w:val="28"/>
        </w:rPr>
        <w:t>, процент</w:t>
      </w:r>
      <w:r w:rsidR="00602E17">
        <w:rPr>
          <w:bCs/>
          <w:sz w:val="28"/>
          <w:szCs w:val="28"/>
        </w:rPr>
        <w:t>ам</w:t>
      </w:r>
      <w:r w:rsidRPr="00006FCB">
        <w:rPr>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B62EB1" w:rsidRPr="00006FCB" w:rsidRDefault="00B62EB1" w:rsidP="00B62EB1">
      <w:pPr>
        <w:pStyle w:val="ad"/>
        <w:ind w:firstLine="709"/>
        <w:jc w:val="both"/>
        <w:rPr>
          <w:sz w:val="28"/>
          <w:szCs w:val="28"/>
        </w:rPr>
      </w:pPr>
    </w:p>
    <w:p w:rsidR="00B62EB1" w:rsidRDefault="00B62EB1" w:rsidP="00B62EB1">
      <w:pPr>
        <w:spacing w:after="0" w:line="240" w:lineRule="auto"/>
        <w:ind w:firstLine="709"/>
        <w:jc w:val="both"/>
        <w:rPr>
          <w:rFonts w:ascii="Times New Roman" w:hAnsi="Times New Roman" w:cs="Times New Roman"/>
          <w:bCs/>
          <w:sz w:val="28"/>
          <w:szCs w:val="28"/>
        </w:rPr>
      </w:pPr>
      <w:r w:rsidRPr="00006FCB">
        <w:rPr>
          <w:rStyle w:val="s1"/>
        </w:rPr>
        <w:t xml:space="preserve">Параграф 2. Способы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p>
    <w:p w:rsidR="00602E17" w:rsidRPr="00006FCB" w:rsidRDefault="00602E17" w:rsidP="00B62EB1">
      <w:pPr>
        <w:spacing w:after="0" w:line="240" w:lineRule="auto"/>
        <w:ind w:firstLine="709"/>
        <w:jc w:val="both"/>
        <w:rPr>
          <w:rStyle w:val="s1"/>
        </w:rPr>
      </w:pPr>
    </w:p>
    <w:p w:rsidR="00B62EB1" w:rsidRPr="00006FCB" w:rsidRDefault="00B62EB1" w:rsidP="00B62EB1">
      <w:pPr>
        <w:spacing w:after="0" w:line="240" w:lineRule="auto"/>
        <w:ind w:firstLine="709"/>
        <w:jc w:val="both"/>
        <w:rPr>
          <w:rStyle w:val="s0"/>
          <w:b/>
          <w:sz w:val="28"/>
          <w:szCs w:val="28"/>
        </w:rPr>
      </w:pPr>
      <w:r w:rsidRPr="00006FCB">
        <w:rPr>
          <w:rStyle w:val="s1"/>
        </w:rPr>
        <w:t>Статья 121. Общие положения</w:t>
      </w:r>
      <w:r w:rsidRPr="00006FCB">
        <w:rPr>
          <w:rStyle w:val="s0"/>
          <w:sz w:val="28"/>
          <w:szCs w:val="28"/>
        </w:rPr>
        <w:t xml:space="preserve">  </w:t>
      </w:r>
    </w:p>
    <w:p w:rsidR="00B62EB1" w:rsidRPr="00006FCB" w:rsidRDefault="00B62EB1" w:rsidP="00B62EB1">
      <w:pPr>
        <w:spacing w:after="0" w:line="240" w:lineRule="auto"/>
        <w:ind w:firstLine="709"/>
        <w:jc w:val="both"/>
        <w:rPr>
          <w:rStyle w:val="s1"/>
        </w:rPr>
      </w:pP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lastRenderedPageBreak/>
        <w:t xml:space="preserve">1. Погашение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00602E17" w:rsidRPr="00006FCB">
        <w:rPr>
          <w:rStyle w:val="s0"/>
          <w:sz w:val="28"/>
          <w:szCs w:val="28"/>
        </w:rPr>
        <w:t xml:space="preserve"> </w:t>
      </w:r>
      <w:r w:rsidRPr="00006FCB">
        <w:rPr>
          <w:rStyle w:val="s0"/>
          <w:sz w:val="28"/>
          <w:szCs w:val="28"/>
        </w:rPr>
        <w:t>обеспечивается следующими способами:</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t>1) начислением пени на неуплаченную в срок сумму таможенных платежей</w:t>
      </w:r>
      <w:r w:rsidR="00602E17">
        <w:rPr>
          <w:rStyle w:val="s0"/>
          <w:sz w:val="28"/>
          <w:szCs w:val="28"/>
        </w:rPr>
        <w:t xml:space="preserve">, </w:t>
      </w:r>
      <w:r w:rsidRPr="00006FCB">
        <w:rPr>
          <w:rStyle w:val="s0"/>
          <w:sz w:val="28"/>
          <w:szCs w:val="28"/>
        </w:rPr>
        <w:t>налогов;</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t>2) приостановлением расходных операций по банковским счетам (за исключением корреспондентских)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t>3) приостановлением расходных операций по кассе плательщика;</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4) ограничением в распоряжении имуществом плательщика.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t xml:space="preserve">При этом способы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указанные в подпунктах 2), 3) 4) настоящего пункта, распространяются на банковские счета, кассу и имущество плательщика - юридического лица, структурного подразделения такого юридического лица, индивидуального предпринимателя.                                                                        </w:t>
      </w:r>
    </w:p>
    <w:p w:rsidR="00B62EB1" w:rsidRPr="00006FCB" w:rsidRDefault="00B62EB1" w:rsidP="00B62EB1">
      <w:pPr>
        <w:spacing w:after="0" w:line="360" w:lineRule="auto"/>
        <w:ind w:firstLine="709"/>
        <w:jc w:val="both"/>
        <w:rPr>
          <w:rFonts w:ascii="Times New Roman" w:hAnsi="Times New Roman" w:cs="Times New Roman"/>
          <w:sz w:val="28"/>
          <w:szCs w:val="28"/>
          <w:highlight w:val="yellow"/>
        </w:rPr>
      </w:pPr>
      <w:r w:rsidRPr="00006FCB">
        <w:rPr>
          <w:rStyle w:val="s0"/>
          <w:sz w:val="28"/>
          <w:szCs w:val="28"/>
        </w:rPr>
        <w:t xml:space="preserve">2. В случае непогашения структурным подразделением юридического лица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00602E17" w:rsidRPr="00006FCB">
        <w:rPr>
          <w:rStyle w:val="s0"/>
          <w:sz w:val="28"/>
          <w:szCs w:val="28"/>
        </w:rPr>
        <w:t xml:space="preserve"> </w:t>
      </w:r>
      <w:r w:rsidRPr="00006FCB">
        <w:rPr>
          <w:rStyle w:val="s0"/>
          <w:sz w:val="28"/>
          <w:szCs w:val="28"/>
        </w:rPr>
        <w:t xml:space="preserve">в течение тридцати рабочих дней после вручения ему уведомления о погашении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таможенный орган применяет способы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указанные в подпунктах 2), 3) и 4) пункта 1 настоящей статьи, к юридическому лицу, создавшему данное структурное подразделение.</w:t>
      </w:r>
    </w:p>
    <w:p w:rsidR="00B62EB1" w:rsidRPr="00006FCB" w:rsidRDefault="00B62EB1" w:rsidP="00B62EB1">
      <w:pPr>
        <w:spacing w:after="0" w:line="360" w:lineRule="auto"/>
        <w:ind w:firstLine="709"/>
        <w:jc w:val="both"/>
        <w:rPr>
          <w:rFonts w:ascii="Times New Roman" w:hAnsi="Times New Roman" w:cs="Times New Roman"/>
          <w:sz w:val="28"/>
          <w:szCs w:val="28"/>
          <w:highlight w:val="yellow"/>
        </w:rPr>
      </w:pPr>
      <w:r w:rsidRPr="00006FCB">
        <w:rPr>
          <w:rStyle w:val="s0"/>
          <w:sz w:val="28"/>
          <w:szCs w:val="28"/>
        </w:rPr>
        <w:t xml:space="preserve">В случае непогашения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структурного подразделения юридического лица после применения к нему способов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указанные в подпунктах 2) 3) и 4) </w:t>
      </w:r>
      <w:r w:rsidRPr="00006FCB">
        <w:rPr>
          <w:rStyle w:val="s0"/>
          <w:sz w:val="28"/>
          <w:szCs w:val="28"/>
        </w:rPr>
        <w:lastRenderedPageBreak/>
        <w:t>пункта 1 настоящей статьи, одновременно ко всем структурным подразделениям такого юридического лица.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Style w:val="s0"/>
          <w:sz w:val="28"/>
          <w:szCs w:val="28"/>
        </w:rPr>
        <w:t xml:space="preserve">В случае непогашения юридическим лицом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в течение тридцати рабочих дней после вручения ему уведомления о погашении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 структурным подразделениям юридического лица.</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Способы обеспечения погашения задолженности по таможенным платежам и налогам применяются к плательщику в сроки,  предусмотренные настоящей главой. </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 xml:space="preserve">4.  Если иное не установлено настоящим Кодексом, способы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00602E17" w:rsidRPr="00006FCB">
        <w:rPr>
          <w:rStyle w:val="s0"/>
          <w:sz w:val="28"/>
          <w:szCs w:val="28"/>
        </w:rPr>
        <w:t xml:space="preserve"> </w:t>
      </w:r>
      <w:r w:rsidRPr="00006FCB">
        <w:rPr>
          <w:rStyle w:val="s0"/>
          <w:sz w:val="28"/>
          <w:szCs w:val="28"/>
        </w:rPr>
        <w:t>не применяются в следующих случаях:</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 xml:space="preserve">1) признания банкротом - со дня вступления в законную силу решения суда о признании плательщика банкротом; </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t xml:space="preserve">При этом в случаях, определенных подпунктами 1), 2) и 3) настоящего пункта, по  сумме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Style w:val="s0"/>
          <w:sz w:val="28"/>
          <w:szCs w:val="28"/>
        </w:rPr>
        <w:t xml:space="preserve">, которая не включена в реестр требований кредиторов в порядке, установленном </w:t>
      </w:r>
      <w:hyperlink r:id="rId53" w:history="1">
        <w:r w:rsidRPr="00006FCB">
          <w:rPr>
            <w:rStyle w:val="s0"/>
            <w:sz w:val="28"/>
            <w:szCs w:val="28"/>
          </w:rPr>
          <w:t>законодательством</w:t>
        </w:r>
      </w:hyperlink>
      <w:r w:rsidRPr="00006FCB">
        <w:rPr>
          <w:rStyle w:val="s0"/>
          <w:sz w:val="28"/>
          <w:szCs w:val="28"/>
        </w:rPr>
        <w:t xml:space="preserve"> Республики Казахстан о реабилитации и банкротстве, возникшим после применения процедуры урегулирования неплатежеспособности, применяются способы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00602E17" w:rsidRPr="00006FCB">
        <w:rPr>
          <w:rStyle w:val="s0"/>
          <w:sz w:val="28"/>
          <w:szCs w:val="28"/>
        </w:rPr>
        <w:t xml:space="preserve"> </w:t>
      </w:r>
      <w:r w:rsidRPr="00006FCB">
        <w:rPr>
          <w:rStyle w:val="s0"/>
          <w:sz w:val="28"/>
          <w:szCs w:val="28"/>
        </w:rPr>
        <w:t>в соответствии с положениями настоящей главы;</w:t>
      </w:r>
    </w:p>
    <w:p w:rsidR="00B62EB1" w:rsidRPr="00006FCB" w:rsidRDefault="00B62EB1" w:rsidP="00B62EB1">
      <w:pPr>
        <w:spacing w:after="0" w:line="360" w:lineRule="auto"/>
        <w:ind w:firstLine="709"/>
        <w:jc w:val="both"/>
        <w:rPr>
          <w:rStyle w:val="s0"/>
          <w:sz w:val="28"/>
          <w:szCs w:val="28"/>
        </w:rPr>
      </w:pPr>
      <w:r w:rsidRPr="00006FCB">
        <w:rPr>
          <w:rStyle w:val="s0"/>
          <w:sz w:val="28"/>
          <w:szCs w:val="28"/>
        </w:rPr>
        <w:lastRenderedPageBreak/>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B62EB1" w:rsidRPr="00006FCB" w:rsidRDefault="00B62EB1" w:rsidP="00B62EB1">
      <w:pPr>
        <w:shd w:val="clear" w:color="auto" w:fill="FFFFFF"/>
        <w:spacing w:after="0" w:line="360" w:lineRule="auto"/>
        <w:ind w:firstLine="709"/>
        <w:jc w:val="both"/>
        <w:textAlignment w:val="baseline"/>
        <w:rPr>
          <w:rFonts w:ascii="Times New Roman" w:hAnsi="Times New Roman" w:cs="Times New Roman"/>
          <w:b/>
          <w:bCs/>
          <w:color w:val="000000"/>
          <w:spacing w:val="2"/>
          <w:sz w:val="28"/>
          <w:szCs w:val="28"/>
          <w:highlight w:val="yellow"/>
          <w:bdr w:val="none" w:sz="0" w:space="0" w:color="auto" w:frame="1"/>
        </w:rPr>
      </w:pPr>
    </w:p>
    <w:p w:rsidR="00B62EB1" w:rsidRPr="00006FCB" w:rsidRDefault="00B62EB1" w:rsidP="00B62EB1">
      <w:pPr>
        <w:shd w:val="clear" w:color="auto" w:fill="FFFFFF"/>
        <w:spacing w:after="0" w:line="360" w:lineRule="auto"/>
        <w:ind w:firstLine="709"/>
        <w:jc w:val="both"/>
        <w:textAlignment w:val="baseline"/>
        <w:rPr>
          <w:rFonts w:ascii="Times New Roman" w:hAnsi="Times New Roman" w:cs="Times New Roman"/>
          <w:b/>
          <w:bCs/>
          <w:color w:val="000000"/>
          <w:spacing w:val="2"/>
          <w:sz w:val="28"/>
          <w:szCs w:val="28"/>
          <w:bdr w:val="none" w:sz="0" w:space="0" w:color="auto" w:frame="1"/>
        </w:rPr>
      </w:pPr>
    </w:p>
    <w:p w:rsidR="00B62EB1" w:rsidRPr="00006FCB" w:rsidRDefault="00B62EB1" w:rsidP="00B62EB1">
      <w:pPr>
        <w:pStyle w:val="ad"/>
        <w:spacing w:before="0" w:beforeAutospacing="0" w:after="0" w:afterAutospacing="0" w:line="360" w:lineRule="auto"/>
        <w:ind w:firstLine="709"/>
        <w:jc w:val="both"/>
        <w:rPr>
          <w:bCs/>
          <w:sz w:val="28"/>
          <w:szCs w:val="28"/>
        </w:rPr>
      </w:pPr>
      <w:r w:rsidRPr="00006FCB">
        <w:rPr>
          <w:bCs/>
          <w:sz w:val="28"/>
          <w:szCs w:val="28"/>
        </w:rPr>
        <w:t xml:space="preserve">Статья 122. Пеня на не уплаченную в срок сумму таможенных платежей, налогов </w:t>
      </w:r>
    </w:p>
    <w:p w:rsidR="00B62EB1" w:rsidRPr="00006FCB" w:rsidRDefault="00B62EB1" w:rsidP="00B62EB1">
      <w:pPr>
        <w:pStyle w:val="ad"/>
        <w:spacing w:before="0" w:beforeAutospacing="0" w:after="0" w:afterAutospacing="0" w:line="360" w:lineRule="auto"/>
        <w:ind w:firstLine="709"/>
        <w:jc w:val="both"/>
        <w:rPr>
          <w:sz w:val="28"/>
          <w:szCs w:val="28"/>
        </w:rPr>
      </w:pPr>
    </w:p>
    <w:p w:rsidR="00B62EB1" w:rsidRPr="00006FCB" w:rsidRDefault="00B62EB1" w:rsidP="00B62EB1">
      <w:pPr>
        <w:spacing w:after="0" w:line="360" w:lineRule="auto"/>
        <w:ind w:firstLine="709"/>
        <w:jc w:val="both"/>
        <w:rPr>
          <w:rFonts w:ascii="Times New Roman" w:hAnsi="Times New Roman" w:cs="Times New Roman"/>
          <w:b/>
          <w:sz w:val="28"/>
          <w:szCs w:val="28"/>
        </w:rPr>
      </w:pPr>
      <w:r w:rsidRPr="00602E17">
        <w:rPr>
          <w:rFonts w:ascii="Times New Roman" w:hAnsi="Times New Roman" w:cs="Times New Roman"/>
          <w:b/>
          <w:sz w:val="28"/>
          <w:szCs w:val="28"/>
        </w:rPr>
        <w:t>1. Пеней признается установленный пунктом 2 настоящей статьи размер, начисляемый на не уплаченную в с</w:t>
      </w:r>
      <w:r w:rsidR="00602E17" w:rsidRPr="00602E17">
        <w:rPr>
          <w:rFonts w:ascii="Times New Roman" w:hAnsi="Times New Roman" w:cs="Times New Roman"/>
          <w:b/>
          <w:sz w:val="28"/>
          <w:szCs w:val="28"/>
        </w:rPr>
        <w:t>рок сумму таможенных платежей,</w:t>
      </w:r>
      <w:r w:rsidRPr="00602E17">
        <w:rPr>
          <w:rFonts w:ascii="Times New Roman" w:hAnsi="Times New Roman" w:cs="Times New Roman"/>
          <w:b/>
          <w:sz w:val="28"/>
          <w:szCs w:val="28"/>
        </w:rPr>
        <w:t xml:space="preserve"> налогов, в том числе при возникновении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602E17">
        <w:rPr>
          <w:rFonts w:ascii="Times New Roman" w:hAnsi="Times New Roman" w:cs="Times New Roman"/>
          <w:b/>
          <w:sz w:val="28"/>
          <w:szCs w:val="28"/>
        </w:rPr>
        <w:t>.</w:t>
      </w:r>
      <w:r w:rsidRPr="00006FCB">
        <w:rPr>
          <w:rFonts w:ascii="Times New Roman" w:hAnsi="Times New Roman" w:cs="Times New Roman"/>
          <w:b/>
          <w:sz w:val="28"/>
          <w:szCs w:val="28"/>
        </w:rPr>
        <w:t xml:space="preserve"> </w:t>
      </w:r>
      <w:bookmarkStart w:id="178" w:name="z1593"/>
      <w:bookmarkEnd w:id="178"/>
      <w:r w:rsidR="00602E17">
        <w:rPr>
          <w:rFonts w:ascii="Times New Roman" w:hAnsi="Times New Roman" w:cs="Times New Roman"/>
          <w:b/>
          <w:sz w:val="28"/>
          <w:szCs w:val="28"/>
        </w:rPr>
        <w:t xml:space="preserve"> При этом п</w:t>
      </w:r>
      <w:r w:rsidR="00602E17" w:rsidRPr="00127DDF">
        <w:rPr>
          <w:rFonts w:ascii="Times New Roman" w:hAnsi="Times New Roman" w:cs="Times New Roman"/>
          <w:b/>
          <w:sz w:val="28"/>
          <w:szCs w:val="28"/>
        </w:rPr>
        <w:t>еня не начисляется на пеню и на проценты</w:t>
      </w:r>
      <w:r w:rsidR="00602E17">
        <w:rPr>
          <w:rFonts w:ascii="Times New Roman" w:hAnsi="Times New Roman" w:cs="Times New Roman"/>
          <w:b/>
          <w:sz w:val="28"/>
          <w:szCs w:val="28"/>
        </w:rPr>
        <w:t>.</w:t>
      </w:r>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Пеня начисляется за каждый день просрочки уплаты таможенных платежей</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налогов, начиная со дня, следующего за днем окончания сроков уплаты таможенных платежей</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налогов, включая день уплаты, в размере 2,5-кратной официальной ставки рефинансирования, установленной Национальным банком Республики Казахстан, за каждый день просрочки.</w:t>
      </w:r>
      <w:bookmarkStart w:id="179" w:name="z1594"/>
      <w:bookmarkEnd w:id="179"/>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Пеня начисляется и уплачивается независимо от применения способов обеспечения погашения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Fonts w:ascii="Times New Roman" w:hAnsi="Times New Roman" w:cs="Times New Roman"/>
          <w:sz w:val="28"/>
          <w:szCs w:val="28"/>
        </w:rPr>
        <w:t xml:space="preserve"> и мер принудительного взыскания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налогам, пен</w:t>
      </w:r>
      <w:r w:rsidR="00602E17">
        <w:rPr>
          <w:rFonts w:ascii="Times New Roman" w:hAnsi="Times New Roman" w:cs="Times New Roman"/>
          <w:bCs/>
          <w:sz w:val="28"/>
          <w:szCs w:val="28"/>
        </w:rPr>
        <w:t>ям</w:t>
      </w:r>
      <w:r w:rsidR="00602E17" w:rsidRPr="004A2392">
        <w:rPr>
          <w:rFonts w:ascii="Times New Roman" w:hAnsi="Times New Roman" w:cs="Times New Roman"/>
          <w:bCs/>
          <w:sz w:val="28"/>
          <w:szCs w:val="28"/>
        </w:rPr>
        <w:t>, процент</w:t>
      </w:r>
      <w:r w:rsidR="00602E17">
        <w:rPr>
          <w:rFonts w:ascii="Times New Roman" w:hAnsi="Times New Roman" w:cs="Times New Roman"/>
          <w:bCs/>
          <w:sz w:val="28"/>
          <w:szCs w:val="28"/>
        </w:rPr>
        <w:t>ам</w:t>
      </w:r>
      <w:r w:rsidRPr="00006FCB">
        <w:rPr>
          <w:rFonts w:ascii="Times New Roman" w:hAnsi="Times New Roman" w:cs="Times New Roman"/>
          <w:sz w:val="28"/>
          <w:szCs w:val="28"/>
        </w:rPr>
        <w:t>, а также иных мер ответственности, предусмотренных законами Республики Казахстан.</w:t>
      </w:r>
      <w:bookmarkStart w:id="180" w:name="z1595"/>
      <w:bookmarkEnd w:id="180"/>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Пеня не начисляется на сумму задолженности по таможенным платежам</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налогам, возникшей у плательщика, признанного банкротом с даты принятия судом решения либо в отношении которого принято решение о принудительной ликвидации либо принято определение о применении реабилитационной процедуры со дня вступления в силу такого решения или определения.</w:t>
      </w:r>
      <w:bookmarkStart w:id="181" w:name="z1596"/>
      <w:bookmarkEnd w:id="181"/>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Пеня не начисляется на сумму </w:t>
      </w:r>
      <w:r w:rsidR="00602E17" w:rsidRPr="004A2392">
        <w:rPr>
          <w:rFonts w:ascii="Times New Roman" w:hAnsi="Times New Roman" w:cs="Times New Roman"/>
          <w:sz w:val="28"/>
          <w:szCs w:val="28"/>
        </w:rPr>
        <w:t>задолженности по таможенным платежам</w:t>
      </w:r>
      <w:r w:rsidR="00602E17" w:rsidRPr="004A2392">
        <w:rPr>
          <w:rFonts w:ascii="Times New Roman" w:hAnsi="Times New Roman" w:cs="Times New Roman"/>
          <w:bCs/>
          <w:sz w:val="28"/>
          <w:szCs w:val="28"/>
        </w:rPr>
        <w:t xml:space="preserve">, </w:t>
      </w:r>
      <w:r w:rsidR="00602E17">
        <w:rPr>
          <w:rFonts w:ascii="Times New Roman" w:hAnsi="Times New Roman" w:cs="Times New Roman"/>
          <w:bCs/>
          <w:sz w:val="28"/>
          <w:szCs w:val="28"/>
        </w:rPr>
        <w:t xml:space="preserve">налогам </w:t>
      </w:r>
      <w:r w:rsidRPr="00006FCB">
        <w:rPr>
          <w:rFonts w:ascii="Times New Roman" w:hAnsi="Times New Roman" w:cs="Times New Roman"/>
          <w:sz w:val="28"/>
          <w:szCs w:val="28"/>
        </w:rPr>
        <w:t>с даты вступления в силу решения суда о признании физического лица безвестно отсутствующим до даты отмены указанного решения.</w:t>
      </w:r>
      <w:bookmarkStart w:id="182" w:name="z1597"/>
      <w:bookmarkEnd w:id="182"/>
    </w:p>
    <w:p w:rsidR="00B62EB1" w:rsidRPr="00006FCB" w:rsidRDefault="00B62EB1" w:rsidP="00B62EB1">
      <w:pPr>
        <w:spacing w:after="0" w:line="360" w:lineRule="auto"/>
        <w:ind w:firstLine="709"/>
        <w:jc w:val="both"/>
        <w:rPr>
          <w:rFonts w:ascii="Times New Roman" w:hAnsi="Times New Roman" w:cs="Times New Roman"/>
          <w:sz w:val="28"/>
          <w:szCs w:val="28"/>
        </w:rPr>
      </w:pPr>
      <w:r w:rsidRPr="00127DDF">
        <w:rPr>
          <w:rFonts w:ascii="Times New Roman" w:hAnsi="Times New Roman" w:cs="Times New Roman"/>
          <w:b/>
          <w:sz w:val="28"/>
          <w:szCs w:val="28"/>
        </w:rPr>
        <w:t>5.</w:t>
      </w:r>
      <w:bookmarkStart w:id="183" w:name="z1598"/>
      <w:bookmarkEnd w:id="183"/>
      <w:r w:rsidRPr="00006FCB">
        <w:rPr>
          <w:rFonts w:ascii="Times New Roman" w:hAnsi="Times New Roman" w:cs="Times New Roman"/>
          <w:sz w:val="28"/>
          <w:szCs w:val="28"/>
        </w:rPr>
        <w:t xml:space="preserve"> Пеня не начисляется на сумму задолженности по таможенным платежам</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налогам, погашенную путем проведения зачета излишне уплаченной суммы таможенных платежей</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налогов, с даты платежного документа на проведение зачета.</w:t>
      </w:r>
      <w:bookmarkStart w:id="184" w:name="z1599"/>
      <w:bookmarkEnd w:id="184"/>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Пеня не начисляется при зачислении сумм таможенных платежей</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 xml:space="preserve"> налогов в бюджет:</w:t>
      </w:r>
      <w:bookmarkStart w:id="185" w:name="z1600"/>
      <w:bookmarkEnd w:id="185"/>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со дня списания денег банками или организациями, осуществляющими отдельные виды банковских операций, с банковского счета плательщика;</w:t>
      </w:r>
      <w:bookmarkStart w:id="186" w:name="z1601"/>
      <w:bookmarkEnd w:id="186"/>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bookmarkStart w:id="187" w:name="z1602"/>
      <w:bookmarkEnd w:id="187"/>
    </w:p>
    <w:p w:rsidR="00B62EB1" w:rsidRPr="00006FCB" w:rsidRDefault="00B62EB1" w:rsidP="00B62EB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со дня внесения плательщиком наличных денег в банк или организацию, осуществляющую отдельные виды банковских операций.</w:t>
      </w:r>
      <w:bookmarkStart w:id="188" w:name="z1603"/>
      <w:bookmarkEnd w:id="188"/>
    </w:p>
    <w:p w:rsidR="00B62EB1" w:rsidRPr="00006FCB" w:rsidRDefault="00B62EB1" w:rsidP="00B62EB1">
      <w:pPr>
        <w:spacing w:after="0" w:line="360" w:lineRule="auto"/>
        <w:ind w:firstLine="709"/>
        <w:jc w:val="both"/>
        <w:rPr>
          <w:rFonts w:ascii="Times New Roman" w:eastAsia="Times New Roman" w:hAnsi="Times New Roman" w:cs="Times New Roman"/>
          <w:spacing w:val="2"/>
          <w:sz w:val="28"/>
          <w:szCs w:val="28"/>
        </w:rPr>
      </w:pPr>
      <w:r w:rsidRPr="00006FCB">
        <w:rPr>
          <w:rFonts w:ascii="Times New Roman" w:hAnsi="Times New Roman" w:cs="Times New Roman"/>
          <w:sz w:val="28"/>
          <w:szCs w:val="28"/>
        </w:rPr>
        <w:t>8. Пеня не начисляется на сумму задол</w:t>
      </w:r>
      <w:r w:rsidR="00602E17">
        <w:rPr>
          <w:rFonts w:ascii="Times New Roman" w:hAnsi="Times New Roman" w:cs="Times New Roman"/>
          <w:sz w:val="28"/>
          <w:szCs w:val="28"/>
        </w:rPr>
        <w:t xml:space="preserve">женности по таможенным платежам, </w:t>
      </w:r>
      <w:r w:rsidRPr="00006FCB">
        <w:rPr>
          <w:rFonts w:ascii="Times New Roman" w:hAnsi="Times New Roman" w:cs="Times New Roman"/>
          <w:sz w:val="28"/>
          <w:szCs w:val="28"/>
        </w:rPr>
        <w:t>налогам, пропорциональную излишне уплаченной сумме таможенных платежей</w:t>
      </w:r>
      <w:r w:rsidR="00602E17">
        <w:rPr>
          <w:rFonts w:ascii="Times New Roman" w:hAnsi="Times New Roman" w:cs="Times New Roman"/>
          <w:sz w:val="28"/>
          <w:szCs w:val="28"/>
        </w:rPr>
        <w:t xml:space="preserve">, </w:t>
      </w:r>
      <w:r w:rsidRPr="00006FCB">
        <w:rPr>
          <w:rFonts w:ascii="Times New Roman" w:hAnsi="Times New Roman" w:cs="Times New Roman"/>
          <w:sz w:val="28"/>
          <w:szCs w:val="28"/>
        </w:rPr>
        <w:t>налогов по данному виду таможенного платежа и налога,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B62EB1" w:rsidRPr="00006FCB" w:rsidRDefault="00B62EB1" w:rsidP="00B62EB1">
      <w:pPr>
        <w:spacing w:after="0" w:line="360" w:lineRule="auto"/>
        <w:ind w:firstLine="709"/>
        <w:jc w:val="both"/>
        <w:rPr>
          <w:rStyle w:val="s0"/>
          <w:b/>
          <w:bCs/>
          <w:sz w:val="28"/>
          <w:szCs w:val="28"/>
        </w:rPr>
      </w:pPr>
    </w:p>
    <w:p w:rsidR="00B62EB1" w:rsidRPr="00006FCB" w:rsidRDefault="00B62EB1" w:rsidP="00B62EB1">
      <w:pPr>
        <w:pStyle w:val="3"/>
        <w:spacing w:line="360" w:lineRule="auto"/>
        <w:ind w:firstLine="709"/>
        <w:jc w:val="both"/>
        <w:rPr>
          <w:b w:val="0"/>
          <w:sz w:val="28"/>
          <w:szCs w:val="28"/>
        </w:rPr>
      </w:pPr>
      <w:r w:rsidRPr="00006FCB">
        <w:rPr>
          <w:b w:val="0"/>
          <w:sz w:val="28"/>
          <w:szCs w:val="28"/>
        </w:rPr>
        <w:t>Статья 123. Приостановление расходных операций по банковским счетам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 1. В случае непогашения плательщиком задолженности по таможенным платежам</w:t>
      </w:r>
      <w:r w:rsidR="00602E17">
        <w:rPr>
          <w:sz w:val="28"/>
          <w:szCs w:val="28"/>
        </w:rPr>
        <w:t xml:space="preserve">, </w:t>
      </w:r>
      <w:r w:rsidRPr="00006FCB">
        <w:rPr>
          <w:sz w:val="28"/>
          <w:szCs w:val="28"/>
        </w:rPr>
        <w:t>налогам, пен</w:t>
      </w:r>
      <w:r w:rsidR="00602E17">
        <w:rPr>
          <w:sz w:val="28"/>
          <w:szCs w:val="28"/>
        </w:rPr>
        <w:t>ям, процентам</w:t>
      </w:r>
      <w:r w:rsidRPr="00006FCB">
        <w:rPr>
          <w:sz w:val="28"/>
          <w:szCs w:val="28"/>
        </w:rPr>
        <w:t xml:space="preserve"> таможенный орган по истечении десяти рабочих дней, следующих за днем вручения уведомления о </w:t>
      </w:r>
      <w:r w:rsidRPr="00006FCB">
        <w:rPr>
          <w:sz w:val="28"/>
          <w:szCs w:val="28"/>
        </w:rPr>
        <w:lastRenderedPageBreak/>
        <w:t xml:space="preserve">погашении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xml:space="preserve"> выносит распоряжение таможенного органа о приостановлении расходных операций по банковским счетам плательщика.</w:t>
      </w:r>
      <w:bookmarkStart w:id="189" w:name="z1635"/>
      <w:bookmarkEnd w:id="189"/>
    </w:p>
    <w:p w:rsidR="00B62EB1" w:rsidRPr="00006FCB" w:rsidRDefault="00B62EB1" w:rsidP="00B62EB1">
      <w:pPr>
        <w:pStyle w:val="ad"/>
        <w:spacing w:line="360" w:lineRule="auto"/>
        <w:ind w:firstLine="709"/>
        <w:jc w:val="both"/>
        <w:rPr>
          <w:sz w:val="28"/>
          <w:szCs w:val="28"/>
        </w:rPr>
      </w:pPr>
      <w:r w:rsidRPr="00006FCB">
        <w:rPr>
          <w:sz w:val="28"/>
          <w:szCs w:val="28"/>
        </w:rPr>
        <w:t xml:space="preserve">2. Приостановление расходных операций по банковским счетам распространяется на все расходные операции плательщика в пределах суммы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кроме:</w:t>
      </w:r>
      <w:bookmarkStart w:id="190" w:name="z1636"/>
      <w:bookmarkEnd w:id="190"/>
    </w:p>
    <w:p w:rsidR="00B62EB1" w:rsidRPr="00006FCB" w:rsidRDefault="00B62EB1" w:rsidP="00B62EB1">
      <w:pPr>
        <w:pStyle w:val="ad"/>
        <w:spacing w:line="360" w:lineRule="auto"/>
        <w:ind w:firstLine="709"/>
        <w:jc w:val="both"/>
        <w:rPr>
          <w:sz w:val="28"/>
          <w:szCs w:val="28"/>
        </w:rPr>
      </w:pPr>
      <w:r w:rsidRPr="00006FCB">
        <w:rPr>
          <w:sz w:val="28"/>
          <w:szCs w:val="28"/>
        </w:rPr>
        <w:t xml:space="preserve">1) операций по погашению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xml:space="preserve"> плательщиком самостоятельно;</w:t>
      </w:r>
      <w:bookmarkStart w:id="191" w:name="z1637"/>
      <w:bookmarkEnd w:id="191"/>
    </w:p>
    <w:p w:rsidR="00B62EB1" w:rsidRPr="00006FCB" w:rsidRDefault="00B62EB1" w:rsidP="00B62EB1">
      <w:pPr>
        <w:pStyle w:val="ad"/>
        <w:spacing w:line="360" w:lineRule="auto"/>
        <w:ind w:firstLine="709"/>
        <w:jc w:val="both"/>
        <w:rPr>
          <w:sz w:val="28"/>
          <w:szCs w:val="28"/>
        </w:rPr>
      </w:pPr>
      <w:r w:rsidRPr="00006FCB">
        <w:rPr>
          <w:sz w:val="28"/>
          <w:szCs w:val="28"/>
        </w:rPr>
        <w:t>2) случаев изъятия денег:</w:t>
      </w:r>
      <w:bookmarkStart w:id="192" w:name="z1638"/>
      <w:bookmarkEnd w:id="192"/>
    </w:p>
    <w:p w:rsidR="00B62EB1" w:rsidRPr="00006FCB" w:rsidRDefault="00B62EB1" w:rsidP="00B62EB1">
      <w:pPr>
        <w:pStyle w:val="ad"/>
        <w:spacing w:line="360" w:lineRule="auto"/>
        <w:ind w:firstLine="709"/>
        <w:jc w:val="both"/>
        <w:rPr>
          <w:sz w:val="28"/>
          <w:szCs w:val="28"/>
        </w:rPr>
      </w:pPr>
      <w:r w:rsidRPr="00006FCB">
        <w:rPr>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bookmarkStart w:id="193" w:name="z1639"/>
      <w:bookmarkEnd w:id="193"/>
    </w:p>
    <w:p w:rsidR="00B62EB1" w:rsidRPr="00006FCB" w:rsidRDefault="00B62EB1" w:rsidP="00B62EB1">
      <w:pPr>
        <w:pStyle w:val="ad"/>
        <w:spacing w:line="360" w:lineRule="auto"/>
        <w:ind w:firstLine="709"/>
        <w:jc w:val="both"/>
        <w:rPr>
          <w:sz w:val="28"/>
          <w:szCs w:val="28"/>
        </w:rPr>
      </w:pPr>
      <w:r w:rsidRPr="00006FCB">
        <w:rPr>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w:t>
      </w:r>
      <w:bookmarkStart w:id="194" w:name="z1640"/>
      <w:bookmarkEnd w:id="194"/>
    </w:p>
    <w:p w:rsidR="00B62EB1" w:rsidRPr="00006FCB" w:rsidRDefault="00B62EB1" w:rsidP="00B62EB1">
      <w:pPr>
        <w:pStyle w:val="ad"/>
        <w:spacing w:line="360" w:lineRule="auto"/>
        <w:ind w:firstLine="709"/>
        <w:jc w:val="both"/>
        <w:rPr>
          <w:sz w:val="28"/>
          <w:szCs w:val="28"/>
        </w:rPr>
      </w:pPr>
      <w:r w:rsidRPr="00006FCB">
        <w:rPr>
          <w:sz w:val="28"/>
          <w:szCs w:val="28"/>
        </w:rPr>
        <w:t xml:space="preserve">по погашению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а также по исполнительным документам о взыскании в доход государства.</w:t>
      </w:r>
      <w:bookmarkStart w:id="195" w:name="z1641"/>
      <w:bookmarkEnd w:id="195"/>
    </w:p>
    <w:p w:rsidR="00B62EB1" w:rsidRPr="00006FCB" w:rsidRDefault="00B62EB1" w:rsidP="00B62EB1">
      <w:pPr>
        <w:pStyle w:val="ad"/>
        <w:spacing w:line="360" w:lineRule="auto"/>
        <w:ind w:firstLine="709"/>
        <w:jc w:val="both"/>
        <w:rPr>
          <w:sz w:val="28"/>
          <w:szCs w:val="28"/>
        </w:rPr>
      </w:pPr>
      <w:r w:rsidRPr="00006FCB">
        <w:rPr>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 или должностных лиц.</w:t>
      </w:r>
      <w:bookmarkStart w:id="196" w:name="z1642"/>
      <w:bookmarkEnd w:id="196"/>
    </w:p>
    <w:p w:rsidR="00B62EB1" w:rsidRPr="00006FCB" w:rsidRDefault="00B62EB1" w:rsidP="00B62EB1">
      <w:pPr>
        <w:pStyle w:val="ad"/>
        <w:spacing w:line="360" w:lineRule="auto"/>
        <w:ind w:firstLine="709"/>
        <w:jc w:val="both"/>
        <w:rPr>
          <w:sz w:val="28"/>
          <w:szCs w:val="28"/>
        </w:rPr>
      </w:pPr>
      <w:r w:rsidRPr="00006FCB">
        <w:rPr>
          <w:sz w:val="28"/>
          <w:szCs w:val="28"/>
        </w:rPr>
        <w:lastRenderedPageBreak/>
        <w:t xml:space="preserve">3. Распоряжение о приостановлении расходных операций по </w:t>
      </w:r>
      <w:r w:rsidRPr="00127DDF">
        <w:rPr>
          <w:sz w:val="28"/>
          <w:szCs w:val="28"/>
        </w:rPr>
        <w:t>банковским счетам плательщика выносится по форме, </w:t>
      </w:r>
      <w:hyperlink r:id="rId54" w:anchor="z12" w:history="1">
        <w:r w:rsidRPr="00127DDF">
          <w:rPr>
            <w:rStyle w:val="a4"/>
            <w:color w:val="auto"/>
            <w:sz w:val="28"/>
            <w:szCs w:val="28"/>
            <w:u w:val="none"/>
          </w:rPr>
          <w:t>утвержденной</w:t>
        </w:r>
      </w:hyperlink>
      <w:r w:rsidRPr="00127DDF">
        <w:rPr>
          <w:sz w:val="28"/>
          <w:szCs w:val="28"/>
        </w:rPr>
        <w:t xml:space="preserve"> </w:t>
      </w:r>
      <w:r w:rsidRPr="00006FCB">
        <w:rPr>
          <w:sz w:val="28"/>
          <w:szCs w:val="28"/>
        </w:rPr>
        <w:t>уполномоченным органом совместно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B62EB1" w:rsidRPr="00006FCB" w:rsidRDefault="00B62EB1" w:rsidP="00B62EB1">
      <w:pPr>
        <w:pStyle w:val="ad"/>
        <w:spacing w:line="360" w:lineRule="auto"/>
        <w:ind w:firstLine="709"/>
        <w:jc w:val="both"/>
        <w:rPr>
          <w:sz w:val="28"/>
          <w:szCs w:val="28"/>
        </w:rPr>
      </w:pPr>
      <w:r w:rsidRPr="00006FCB">
        <w:rPr>
          <w:sz w:val="28"/>
          <w:szCs w:val="28"/>
        </w:rPr>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bookmarkStart w:id="197" w:name="z1643"/>
      <w:bookmarkEnd w:id="197"/>
    </w:p>
    <w:p w:rsidR="00B62EB1" w:rsidRPr="00006FCB" w:rsidRDefault="00B62EB1" w:rsidP="00B62EB1">
      <w:pPr>
        <w:pStyle w:val="ad"/>
        <w:spacing w:line="360" w:lineRule="auto"/>
        <w:ind w:firstLine="709"/>
        <w:jc w:val="both"/>
        <w:rPr>
          <w:sz w:val="28"/>
          <w:szCs w:val="28"/>
        </w:rPr>
      </w:pPr>
      <w:r w:rsidRPr="00006FCB">
        <w:rPr>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bookmarkStart w:id="198" w:name="z1644"/>
      <w:bookmarkEnd w:id="198"/>
    </w:p>
    <w:p w:rsidR="00B62EB1" w:rsidRPr="00006FCB" w:rsidRDefault="00B62EB1" w:rsidP="00B62EB1">
      <w:pPr>
        <w:pStyle w:val="ad"/>
        <w:spacing w:line="360" w:lineRule="auto"/>
        <w:ind w:firstLine="709"/>
        <w:jc w:val="both"/>
        <w:rPr>
          <w:sz w:val="28"/>
          <w:szCs w:val="28"/>
        </w:rPr>
      </w:pPr>
      <w:r w:rsidRPr="00006FCB">
        <w:rPr>
          <w:sz w:val="28"/>
          <w:szCs w:val="28"/>
        </w:rPr>
        <w:t>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B62EB1" w:rsidRPr="00006FCB" w:rsidRDefault="00B62EB1" w:rsidP="00B62EB1">
      <w:pPr>
        <w:pStyle w:val="3"/>
        <w:spacing w:line="360" w:lineRule="auto"/>
        <w:ind w:firstLine="709"/>
        <w:jc w:val="both"/>
        <w:rPr>
          <w:b w:val="0"/>
          <w:sz w:val="28"/>
          <w:szCs w:val="28"/>
        </w:rPr>
      </w:pPr>
      <w:r w:rsidRPr="00006FCB">
        <w:rPr>
          <w:b w:val="0"/>
          <w:sz w:val="28"/>
          <w:szCs w:val="28"/>
        </w:rPr>
        <w:t>Статья 124. Приостановление расходных операций по кассе плательщика</w:t>
      </w:r>
    </w:p>
    <w:p w:rsidR="00B62EB1" w:rsidRPr="00006FCB" w:rsidRDefault="00B62EB1" w:rsidP="00B62EB1">
      <w:pPr>
        <w:pStyle w:val="ad"/>
        <w:spacing w:line="360" w:lineRule="auto"/>
        <w:ind w:firstLine="709"/>
        <w:jc w:val="both"/>
        <w:rPr>
          <w:sz w:val="28"/>
          <w:szCs w:val="28"/>
        </w:rPr>
      </w:pPr>
      <w:r w:rsidRPr="00006FCB">
        <w:rPr>
          <w:sz w:val="28"/>
          <w:szCs w:val="28"/>
        </w:rPr>
        <w:t xml:space="preserve">1. В случае непогашения плательщиком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xml:space="preserve"> таможенный орган по истечении десяти рабочих дней, следующих за днем вручения уведомления о погашении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 xml:space="preserve">ям, </w:t>
      </w:r>
      <w:r w:rsidR="003B54F1">
        <w:rPr>
          <w:sz w:val="28"/>
          <w:szCs w:val="28"/>
        </w:rPr>
        <w:lastRenderedPageBreak/>
        <w:t>процентам</w:t>
      </w:r>
      <w:r w:rsidRPr="00006FCB">
        <w:rPr>
          <w:sz w:val="28"/>
          <w:szCs w:val="28"/>
        </w:rPr>
        <w:t>, производит приостановление расходных операций по кассе плательщика.</w:t>
      </w:r>
      <w:bookmarkStart w:id="199" w:name="z1647"/>
      <w:bookmarkEnd w:id="199"/>
    </w:p>
    <w:p w:rsidR="00B62EB1" w:rsidRPr="00006FCB" w:rsidRDefault="00B62EB1" w:rsidP="00B62EB1">
      <w:pPr>
        <w:pStyle w:val="ad"/>
        <w:spacing w:line="360" w:lineRule="auto"/>
        <w:ind w:firstLine="709"/>
        <w:jc w:val="both"/>
        <w:rPr>
          <w:sz w:val="28"/>
          <w:szCs w:val="28"/>
        </w:rPr>
      </w:pPr>
      <w:r w:rsidRPr="00006FCB">
        <w:rPr>
          <w:sz w:val="28"/>
          <w:szCs w:val="28"/>
        </w:rPr>
        <w:t xml:space="preserve">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 или организацию, осуществляющую отдельные виды банковских операций, для последующего их перечисления в счет погашения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w:t>
      </w:r>
    </w:p>
    <w:p w:rsidR="00B62EB1" w:rsidRPr="00006FCB" w:rsidRDefault="00B62EB1" w:rsidP="00B62EB1">
      <w:pPr>
        <w:pStyle w:val="ad"/>
        <w:spacing w:line="360" w:lineRule="auto"/>
        <w:ind w:firstLine="709"/>
        <w:jc w:val="both"/>
        <w:rPr>
          <w:sz w:val="28"/>
          <w:szCs w:val="28"/>
        </w:rPr>
      </w:pPr>
      <w:r w:rsidRPr="00006FCB">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 отправки и получения.</w:t>
      </w:r>
      <w:bookmarkStart w:id="200" w:name="z366"/>
      <w:bookmarkEnd w:id="200"/>
    </w:p>
    <w:p w:rsidR="00B62EB1" w:rsidRPr="00006FCB" w:rsidRDefault="00B62EB1" w:rsidP="00B62EB1">
      <w:pPr>
        <w:pStyle w:val="ad"/>
        <w:spacing w:line="360" w:lineRule="auto"/>
        <w:ind w:firstLine="709"/>
        <w:jc w:val="both"/>
        <w:rPr>
          <w:sz w:val="28"/>
          <w:szCs w:val="28"/>
        </w:rPr>
      </w:pPr>
      <w:r w:rsidRPr="00006FCB">
        <w:rPr>
          <w:sz w:val="28"/>
          <w:szCs w:val="28"/>
        </w:rPr>
        <w:t xml:space="preserve">2. В случае возврата почтовой или иной организацией связи 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w:t>
      </w:r>
      <w:r w:rsidRPr="00006FCB">
        <w:rPr>
          <w:b/>
          <w:sz w:val="28"/>
          <w:szCs w:val="28"/>
        </w:rPr>
        <w:t>пунктом 3 статьи 114</w:t>
      </w:r>
      <w:r w:rsidRPr="00006FCB">
        <w:rPr>
          <w:sz w:val="28"/>
          <w:szCs w:val="28"/>
        </w:rPr>
        <w:t xml:space="preserve"> настоящего Кодекса.</w:t>
      </w:r>
      <w:bookmarkStart w:id="201" w:name="z1648"/>
      <w:bookmarkEnd w:id="201"/>
    </w:p>
    <w:p w:rsidR="00B62EB1" w:rsidRPr="00006FCB" w:rsidRDefault="00B62EB1" w:rsidP="00B62EB1">
      <w:pPr>
        <w:pStyle w:val="ad"/>
        <w:spacing w:line="360" w:lineRule="auto"/>
        <w:ind w:firstLine="709"/>
        <w:jc w:val="both"/>
        <w:rPr>
          <w:sz w:val="28"/>
          <w:szCs w:val="28"/>
        </w:rPr>
      </w:pPr>
      <w:r w:rsidRPr="00006FCB">
        <w:rPr>
          <w:sz w:val="28"/>
          <w:szCs w:val="28"/>
        </w:rPr>
        <w:t>3. Распоряжение таможенного органа о приостановлении расходных операций по кассе подлежит безусловному исполнению плательщиком.</w:t>
      </w:r>
      <w:bookmarkStart w:id="202" w:name="z1649"/>
      <w:bookmarkEnd w:id="202"/>
    </w:p>
    <w:p w:rsidR="00B62EB1" w:rsidRPr="00006FCB" w:rsidRDefault="00B62EB1" w:rsidP="00B62EB1">
      <w:pPr>
        <w:pStyle w:val="ad"/>
        <w:spacing w:line="360" w:lineRule="auto"/>
        <w:ind w:firstLine="709"/>
        <w:jc w:val="both"/>
        <w:rPr>
          <w:sz w:val="28"/>
          <w:szCs w:val="28"/>
        </w:rPr>
      </w:pPr>
      <w:r w:rsidRPr="00006FCB">
        <w:rPr>
          <w:sz w:val="28"/>
          <w:szCs w:val="28"/>
        </w:rPr>
        <w:t>4. Плательщик несет ответственность установленную законами Республики Казахстан за нарушение требований настоящей статьи.</w:t>
      </w:r>
      <w:bookmarkStart w:id="203" w:name="z1650"/>
      <w:bookmarkEnd w:id="203"/>
    </w:p>
    <w:p w:rsidR="00B62EB1" w:rsidRPr="00006FCB" w:rsidRDefault="00B62EB1" w:rsidP="00B62EB1">
      <w:pPr>
        <w:pStyle w:val="ad"/>
        <w:spacing w:line="360" w:lineRule="auto"/>
        <w:ind w:firstLine="709"/>
        <w:jc w:val="both"/>
        <w:rPr>
          <w:sz w:val="28"/>
          <w:szCs w:val="28"/>
        </w:rPr>
      </w:pPr>
      <w:r w:rsidRPr="00006FCB">
        <w:rPr>
          <w:sz w:val="28"/>
          <w:szCs w:val="28"/>
        </w:rPr>
        <w:t xml:space="preserve">5. Распоряжение таможенного органа о приостановлении расходных операций по кассе отменяется таможенным органом не позднее одного рабочего дня после погашения плательщиком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w:t>
      </w:r>
    </w:p>
    <w:p w:rsidR="00B62EB1" w:rsidRPr="00006FCB" w:rsidRDefault="00B62EB1" w:rsidP="00B62EB1">
      <w:pPr>
        <w:pStyle w:val="3"/>
        <w:spacing w:line="360" w:lineRule="auto"/>
        <w:ind w:firstLine="709"/>
        <w:jc w:val="both"/>
        <w:rPr>
          <w:b w:val="0"/>
          <w:sz w:val="28"/>
          <w:szCs w:val="28"/>
        </w:rPr>
      </w:pPr>
    </w:p>
    <w:p w:rsidR="00B62EB1" w:rsidRPr="00006FCB" w:rsidRDefault="00B62EB1" w:rsidP="00B62EB1">
      <w:pPr>
        <w:pStyle w:val="3"/>
        <w:spacing w:line="360" w:lineRule="auto"/>
        <w:ind w:firstLine="709"/>
        <w:jc w:val="both"/>
        <w:rPr>
          <w:b w:val="0"/>
          <w:sz w:val="28"/>
          <w:szCs w:val="28"/>
        </w:rPr>
      </w:pPr>
      <w:r w:rsidRPr="00006FCB">
        <w:rPr>
          <w:b w:val="0"/>
          <w:sz w:val="28"/>
          <w:szCs w:val="28"/>
        </w:rPr>
        <w:lastRenderedPageBreak/>
        <w:t>Статья 125. Ограничение в распоряжении имуществом плательщика</w:t>
      </w:r>
    </w:p>
    <w:p w:rsidR="00B62EB1" w:rsidRPr="00006FCB" w:rsidRDefault="00B62EB1" w:rsidP="00B62EB1">
      <w:pPr>
        <w:pStyle w:val="ad"/>
        <w:spacing w:line="360" w:lineRule="auto"/>
        <w:ind w:firstLine="709"/>
        <w:jc w:val="both"/>
        <w:rPr>
          <w:sz w:val="28"/>
          <w:szCs w:val="28"/>
        </w:rPr>
      </w:pPr>
      <w:bookmarkStart w:id="204" w:name="z1652"/>
      <w:bookmarkEnd w:id="204"/>
      <w:r w:rsidRPr="00006FCB">
        <w:rPr>
          <w:rStyle w:val="note"/>
          <w:sz w:val="28"/>
          <w:szCs w:val="28"/>
        </w:rPr>
        <w:t>1</w:t>
      </w:r>
      <w:r w:rsidRPr="00006FCB">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B62EB1" w:rsidRPr="00006FCB" w:rsidRDefault="00B62EB1" w:rsidP="00B62EB1">
      <w:pPr>
        <w:pStyle w:val="ad"/>
        <w:spacing w:line="360" w:lineRule="auto"/>
        <w:ind w:firstLine="709"/>
        <w:jc w:val="both"/>
        <w:rPr>
          <w:sz w:val="28"/>
          <w:szCs w:val="28"/>
        </w:rPr>
      </w:pPr>
      <w:r w:rsidRPr="00006FCB">
        <w:rPr>
          <w:sz w:val="28"/>
          <w:szCs w:val="28"/>
        </w:rPr>
        <w:t xml:space="preserve">1) непогашения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xml:space="preserve">, пеней – по истечении пятнадцати рабочих дней, следующих за днем вручения уведомления о погашении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w:t>
      </w:r>
    </w:p>
    <w:p w:rsidR="00B62EB1" w:rsidRPr="00006FCB" w:rsidRDefault="00B62EB1" w:rsidP="00B62EB1">
      <w:pPr>
        <w:pStyle w:val="ad"/>
        <w:spacing w:line="360" w:lineRule="auto"/>
        <w:ind w:firstLine="709"/>
        <w:jc w:val="both"/>
        <w:rPr>
          <w:sz w:val="28"/>
          <w:szCs w:val="28"/>
        </w:rPr>
      </w:pPr>
      <w:r w:rsidRPr="00006FCB">
        <w:rPr>
          <w:sz w:val="28"/>
          <w:szCs w:val="28"/>
        </w:rPr>
        <w:t>2) начисления плательщику сумм по таможенным платежам</w:t>
      </w:r>
      <w:r w:rsidR="003B54F1">
        <w:rPr>
          <w:sz w:val="28"/>
          <w:szCs w:val="28"/>
        </w:rPr>
        <w:t xml:space="preserve">, </w:t>
      </w:r>
      <w:r w:rsidRPr="00006FCB">
        <w:rPr>
          <w:sz w:val="28"/>
          <w:szCs w:val="28"/>
        </w:rPr>
        <w:t>налогам, пеней по результатам проверки.</w:t>
      </w:r>
    </w:p>
    <w:p w:rsidR="00B62EB1" w:rsidRPr="00006FCB" w:rsidRDefault="00B62EB1" w:rsidP="00B62EB1">
      <w:pPr>
        <w:pStyle w:val="ad"/>
        <w:spacing w:line="360" w:lineRule="auto"/>
        <w:ind w:firstLine="709"/>
        <w:jc w:val="both"/>
        <w:rPr>
          <w:sz w:val="28"/>
          <w:szCs w:val="28"/>
        </w:rPr>
      </w:pPr>
      <w:r w:rsidRPr="00006FCB">
        <w:rPr>
          <w:sz w:val="28"/>
          <w:szCs w:val="28"/>
        </w:rPr>
        <w:t>При этом в случае, указанном в настоящем подпункте, ограничение производится таможенным органом в срок не позднее трех рабочих дней со дня вручения плательщику уведомления о результатах проверки.</w:t>
      </w:r>
      <w:bookmarkStart w:id="205" w:name="z1653"/>
      <w:bookmarkEnd w:id="205"/>
    </w:p>
    <w:p w:rsidR="00B62EB1" w:rsidRPr="00127DDF" w:rsidRDefault="00B62EB1" w:rsidP="00B62EB1">
      <w:pPr>
        <w:pStyle w:val="ad"/>
        <w:spacing w:line="360" w:lineRule="auto"/>
        <w:ind w:firstLine="709"/>
        <w:jc w:val="both"/>
        <w:rPr>
          <w:sz w:val="28"/>
          <w:szCs w:val="28"/>
        </w:rPr>
      </w:pPr>
      <w:r w:rsidRPr="00006FCB">
        <w:rPr>
          <w:sz w:val="28"/>
          <w:szCs w:val="28"/>
        </w:rPr>
        <w:t xml:space="preserve">2. Решение об ограничении в распоряжении имуществом плательщика выносится таможенным органом по форме, установленной </w:t>
      </w:r>
      <w:r w:rsidRPr="00127DDF">
        <w:rPr>
          <w:sz w:val="28"/>
          <w:szCs w:val="28"/>
        </w:rPr>
        <w:t>налоговым </w:t>
      </w:r>
      <w:hyperlink r:id="rId55" w:anchor="z61" w:history="1">
        <w:r w:rsidRPr="00127DDF">
          <w:rPr>
            <w:rStyle w:val="a4"/>
            <w:color w:val="auto"/>
            <w:sz w:val="28"/>
            <w:szCs w:val="28"/>
            <w:u w:val="none"/>
          </w:rPr>
          <w:t>законодательством</w:t>
        </w:r>
      </w:hyperlink>
      <w:r w:rsidRPr="00127DDF">
        <w:rPr>
          <w:sz w:val="28"/>
          <w:szCs w:val="28"/>
        </w:rPr>
        <w:t xml:space="preserve"> Республики Казахстан, на сумму задолженности по таможенным платежам</w:t>
      </w:r>
      <w:r w:rsidR="003B54F1">
        <w:rPr>
          <w:sz w:val="28"/>
          <w:szCs w:val="28"/>
        </w:rPr>
        <w:t xml:space="preserve">, </w:t>
      </w:r>
      <w:r w:rsidRPr="00127DDF">
        <w:rPr>
          <w:sz w:val="28"/>
          <w:szCs w:val="28"/>
        </w:rPr>
        <w:t>налогам, пеней</w:t>
      </w:r>
      <w:r w:rsidR="00127DDF">
        <w:rPr>
          <w:sz w:val="28"/>
          <w:szCs w:val="28"/>
        </w:rPr>
        <w:t>, процентов</w:t>
      </w:r>
      <w:r w:rsidRPr="00127DDF">
        <w:rPr>
          <w:sz w:val="28"/>
          <w:szCs w:val="28"/>
        </w:rPr>
        <w:t>.</w:t>
      </w:r>
      <w:bookmarkStart w:id="206" w:name="z1654"/>
      <w:bookmarkEnd w:id="206"/>
    </w:p>
    <w:p w:rsidR="00B62EB1" w:rsidRPr="00006FCB" w:rsidRDefault="00B62EB1" w:rsidP="00B62EB1">
      <w:pPr>
        <w:pStyle w:val="ad"/>
        <w:spacing w:line="360" w:lineRule="auto"/>
        <w:ind w:firstLine="709"/>
        <w:jc w:val="both"/>
        <w:rPr>
          <w:sz w:val="28"/>
          <w:szCs w:val="28"/>
        </w:rPr>
      </w:pPr>
      <w:r w:rsidRPr="00006FCB">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bookmarkStart w:id="207" w:name="z1655"/>
      <w:bookmarkEnd w:id="207"/>
    </w:p>
    <w:p w:rsidR="00B62EB1" w:rsidRPr="00006FCB" w:rsidRDefault="00B62EB1" w:rsidP="00B62EB1">
      <w:pPr>
        <w:pStyle w:val="ad"/>
        <w:spacing w:line="360" w:lineRule="auto"/>
        <w:ind w:firstLine="709"/>
        <w:jc w:val="both"/>
        <w:rPr>
          <w:sz w:val="28"/>
          <w:szCs w:val="28"/>
        </w:rPr>
      </w:pPr>
      <w:r w:rsidRPr="00006FCB">
        <w:rPr>
          <w:sz w:val="28"/>
          <w:szCs w:val="28"/>
        </w:rPr>
        <w:t>При вынесении решения об ограничении в распоряжении имуществом плательщика, переданном внаем, включая финансовый лизинг и залог, запрещается передача права собственности на такое имущество арендатору и залогодержателю с момента вынесения таможенным органом решения в отношении этого имущества и до его отмены.</w:t>
      </w:r>
      <w:bookmarkStart w:id="208" w:name="z1656"/>
      <w:bookmarkEnd w:id="208"/>
    </w:p>
    <w:p w:rsidR="00B62EB1" w:rsidRPr="00006FCB" w:rsidRDefault="00B62EB1" w:rsidP="00B62EB1">
      <w:pPr>
        <w:pStyle w:val="ad"/>
        <w:spacing w:line="360" w:lineRule="auto"/>
        <w:ind w:firstLine="709"/>
        <w:jc w:val="both"/>
        <w:rPr>
          <w:sz w:val="28"/>
          <w:szCs w:val="28"/>
        </w:rPr>
      </w:pPr>
      <w:r w:rsidRPr="00006FCB">
        <w:rPr>
          <w:sz w:val="28"/>
          <w:szCs w:val="28"/>
        </w:rPr>
        <w:lastRenderedPageBreak/>
        <w:t xml:space="preserve">4.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w:t>
      </w:r>
      <w:r w:rsidRPr="00127DDF">
        <w:rPr>
          <w:sz w:val="28"/>
          <w:szCs w:val="28"/>
        </w:rPr>
        <w:t>форме, установленной налоговым </w:t>
      </w:r>
      <w:hyperlink r:id="rId56" w:anchor="z62" w:history="1">
        <w:r w:rsidRPr="00127DDF">
          <w:rPr>
            <w:rStyle w:val="a4"/>
            <w:color w:val="auto"/>
            <w:sz w:val="28"/>
            <w:szCs w:val="28"/>
            <w:u w:val="none"/>
          </w:rPr>
          <w:t>законодательством</w:t>
        </w:r>
      </w:hyperlink>
      <w:r w:rsidRPr="00127DDF">
        <w:rPr>
          <w:sz w:val="28"/>
          <w:szCs w:val="28"/>
        </w:rPr>
        <w:t xml:space="preserve"> Республики Казахстан, </w:t>
      </w:r>
      <w:r w:rsidRPr="00006FCB">
        <w:rPr>
          <w:sz w:val="28"/>
          <w:szCs w:val="28"/>
        </w:rPr>
        <w:t>с предупреждением плательщика об ответственности за нарушение условий владения, пользования и распоряжения имуществом.</w:t>
      </w:r>
      <w:bookmarkStart w:id="209" w:name="z1657"/>
      <w:bookmarkEnd w:id="209"/>
    </w:p>
    <w:p w:rsidR="00B62EB1" w:rsidRPr="00006FCB" w:rsidRDefault="00B62EB1" w:rsidP="00B62EB1">
      <w:pPr>
        <w:pStyle w:val="ad"/>
        <w:spacing w:line="360" w:lineRule="auto"/>
        <w:ind w:firstLine="709"/>
        <w:jc w:val="both"/>
        <w:rPr>
          <w:sz w:val="28"/>
          <w:szCs w:val="28"/>
        </w:rPr>
      </w:pPr>
      <w:r w:rsidRPr="00006FCB">
        <w:rPr>
          <w:sz w:val="28"/>
          <w:szCs w:val="28"/>
        </w:rPr>
        <w:t xml:space="preserve">Опись ограниченного в распоряжении имущества производится с указанием его цены, определяемой на основании данных бухгалтерской документации плательщика или независимой оценки, проводимой в </w:t>
      </w:r>
      <w:r w:rsidRPr="00127DDF">
        <w:rPr>
          <w:sz w:val="28"/>
          <w:szCs w:val="28"/>
        </w:rPr>
        <w:t>соответствии с </w:t>
      </w:r>
      <w:hyperlink r:id="rId57" w:anchor="z55" w:history="1">
        <w:r w:rsidRPr="00127DDF">
          <w:rPr>
            <w:rStyle w:val="a4"/>
            <w:color w:val="auto"/>
            <w:sz w:val="28"/>
            <w:szCs w:val="28"/>
            <w:u w:val="none"/>
          </w:rPr>
          <w:t>законодательством</w:t>
        </w:r>
      </w:hyperlink>
      <w:r w:rsidRPr="00127DDF">
        <w:rPr>
          <w:sz w:val="28"/>
          <w:szCs w:val="28"/>
        </w:rPr>
        <w:t xml:space="preserve"> Республики Казахстан об оценочной </w:t>
      </w:r>
      <w:r w:rsidRPr="00006FCB">
        <w:rPr>
          <w:sz w:val="28"/>
          <w:szCs w:val="28"/>
        </w:rPr>
        <w:t>деятельности, и оформляется актом, составленным в двух экземплярах.</w:t>
      </w:r>
      <w:bookmarkStart w:id="210" w:name="z1658"/>
      <w:bookmarkEnd w:id="210"/>
    </w:p>
    <w:p w:rsidR="00B62EB1" w:rsidRPr="00006FCB" w:rsidRDefault="00B62EB1" w:rsidP="00B62EB1">
      <w:pPr>
        <w:pStyle w:val="ad"/>
        <w:spacing w:line="360" w:lineRule="auto"/>
        <w:ind w:firstLine="709"/>
        <w:jc w:val="both"/>
        <w:rPr>
          <w:sz w:val="28"/>
          <w:szCs w:val="28"/>
        </w:rPr>
      </w:pPr>
      <w:r w:rsidRPr="00006FCB">
        <w:rPr>
          <w:sz w:val="28"/>
          <w:szCs w:val="28"/>
        </w:rPr>
        <w:t>5.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bookmarkStart w:id="211" w:name="z1659"/>
      <w:bookmarkEnd w:id="211"/>
    </w:p>
    <w:p w:rsidR="00B62EB1" w:rsidRPr="00006FCB" w:rsidRDefault="00B62EB1" w:rsidP="00B62EB1">
      <w:pPr>
        <w:pStyle w:val="ad"/>
        <w:spacing w:line="360" w:lineRule="auto"/>
        <w:ind w:firstLine="709"/>
        <w:jc w:val="both"/>
        <w:rPr>
          <w:sz w:val="28"/>
          <w:szCs w:val="28"/>
        </w:rPr>
      </w:pPr>
      <w:r w:rsidRPr="00006FCB">
        <w:rPr>
          <w:sz w:val="28"/>
          <w:szCs w:val="28"/>
        </w:rPr>
        <w:t xml:space="preserve">6. В случае возврата почтовой или иной организацией связи 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w:t>
      </w:r>
      <w:r w:rsidRPr="00006FCB">
        <w:rPr>
          <w:b/>
          <w:sz w:val="28"/>
          <w:szCs w:val="28"/>
        </w:rPr>
        <w:t>пунктом 3 статьи 114</w:t>
      </w:r>
      <w:r w:rsidRPr="00006FCB">
        <w:rPr>
          <w:sz w:val="28"/>
          <w:szCs w:val="28"/>
        </w:rPr>
        <w:t xml:space="preserve"> настоящего Кодекса.</w:t>
      </w:r>
      <w:bookmarkStart w:id="212" w:name="z367"/>
      <w:bookmarkEnd w:id="212"/>
    </w:p>
    <w:p w:rsidR="00B62EB1" w:rsidRPr="00006FCB" w:rsidRDefault="00B62EB1" w:rsidP="00B62EB1">
      <w:pPr>
        <w:pStyle w:val="ad"/>
        <w:spacing w:line="360" w:lineRule="auto"/>
        <w:ind w:firstLine="709"/>
        <w:jc w:val="both"/>
        <w:rPr>
          <w:sz w:val="28"/>
          <w:szCs w:val="28"/>
        </w:rPr>
      </w:pPr>
      <w:r w:rsidRPr="00006FCB">
        <w:rPr>
          <w:sz w:val="28"/>
          <w:szCs w:val="28"/>
        </w:rPr>
        <w:t>7.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w:t>
      </w:r>
      <w:bookmarkStart w:id="213" w:name="z368"/>
      <w:bookmarkEnd w:id="213"/>
    </w:p>
    <w:p w:rsidR="00B62EB1" w:rsidRPr="00006FCB" w:rsidRDefault="00B62EB1" w:rsidP="00B62EB1">
      <w:pPr>
        <w:pStyle w:val="ad"/>
        <w:spacing w:line="360" w:lineRule="auto"/>
        <w:ind w:firstLine="709"/>
        <w:jc w:val="both"/>
        <w:rPr>
          <w:sz w:val="28"/>
          <w:szCs w:val="28"/>
        </w:rPr>
      </w:pPr>
      <w:r w:rsidRPr="00127DDF">
        <w:rPr>
          <w:sz w:val="28"/>
          <w:szCs w:val="28"/>
        </w:rPr>
        <w:lastRenderedPageBreak/>
        <w:t>8. Таможенный орган </w:t>
      </w:r>
      <w:hyperlink r:id="rId58" w:anchor="z75" w:history="1">
        <w:r w:rsidRPr="00127DDF">
          <w:rPr>
            <w:rStyle w:val="a4"/>
            <w:color w:val="auto"/>
            <w:sz w:val="28"/>
            <w:szCs w:val="28"/>
            <w:u w:val="none"/>
          </w:rPr>
          <w:t>отменяет</w:t>
        </w:r>
      </w:hyperlink>
      <w:r w:rsidRPr="00127DDF">
        <w:rPr>
          <w:sz w:val="28"/>
          <w:szCs w:val="28"/>
        </w:rPr>
        <w:t xml:space="preserve"> решение об ограничении в </w:t>
      </w:r>
      <w:r w:rsidRPr="00006FCB">
        <w:rPr>
          <w:sz w:val="28"/>
          <w:szCs w:val="28"/>
        </w:rPr>
        <w:t>распоряжении имуществом и акт описи имущества, составленный на основании такого решения, в случаях:</w:t>
      </w:r>
      <w:bookmarkStart w:id="214" w:name="z369"/>
      <w:bookmarkEnd w:id="214"/>
    </w:p>
    <w:p w:rsidR="00B62EB1" w:rsidRPr="00006FCB" w:rsidRDefault="00B62EB1" w:rsidP="00B62EB1">
      <w:pPr>
        <w:pStyle w:val="ad"/>
        <w:spacing w:line="360" w:lineRule="auto"/>
        <w:ind w:firstLine="709"/>
        <w:jc w:val="both"/>
        <w:rPr>
          <w:sz w:val="28"/>
          <w:szCs w:val="28"/>
        </w:rPr>
      </w:pPr>
      <w:r w:rsidRPr="00006FCB">
        <w:rPr>
          <w:sz w:val="28"/>
          <w:szCs w:val="28"/>
        </w:rPr>
        <w:t xml:space="preserve">1) погашения плательщиком сумм </w:t>
      </w:r>
      <w:r w:rsidR="003B54F1" w:rsidRPr="00006FCB">
        <w:rPr>
          <w:sz w:val="28"/>
          <w:szCs w:val="28"/>
        </w:rPr>
        <w:t>задолженности по таможенным платежам</w:t>
      </w:r>
      <w:r w:rsidR="003B54F1">
        <w:rPr>
          <w:sz w:val="28"/>
          <w:szCs w:val="28"/>
        </w:rPr>
        <w:t xml:space="preserve">, </w:t>
      </w:r>
      <w:r w:rsidR="003B54F1" w:rsidRPr="00006FCB">
        <w:rPr>
          <w:sz w:val="28"/>
          <w:szCs w:val="28"/>
        </w:rPr>
        <w:t>налогам, пен</w:t>
      </w:r>
      <w:r w:rsidR="003B54F1">
        <w:rPr>
          <w:sz w:val="28"/>
          <w:szCs w:val="28"/>
        </w:rPr>
        <w:t>ям, процентам</w:t>
      </w:r>
      <w:r w:rsidRPr="00006FCB">
        <w:rPr>
          <w:sz w:val="28"/>
          <w:szCs w:val="28"/>
        </w:rPr>
        <w:t xml:space="preserve"> не позднее одного рабочего дня со дня</w:t>
      </w:r>
      <w:r w:rsidR="003B54F1">
        <w:rPr>
          <w:sz w:val="28"/>
          <w:szCs w:val="28"/>
        </w:rPr>
        <w:t xml:space="preserve"> погашения такой задолженности</w:t>
      </w:r>
      <w:r w:rsidRPr="00006FCB">
        <w:rPr>
          <w:sz w:val="28"/>
          <w:szCs w:val="28"/>
        </w:rPr>
        <w:t>;</w:t>
      </w:r>
      <w:bookmarkStart w:id="215" w:name="z370"/>
      <w:bookmarkEnd w:id="215"/>
    </w:p>
    <w:p w:rsidR="00B62EB1" w:rsidRPr="00006FCB" w:rsidRDefault="00B62EB1" w:rsidP="00B62EB1">
      <w:pPr>
        <w:pStyle w:val="ad"/>
        <w:spacing w:line="360" w:lineRule="auto"/>
        <w:ind w:firstLine="709"/>
        <w:jc w:val="both"/>
        <w:rPr>
          <w:sz w:val="28"/>
          <w:szCs w:val="28"/>
        </w:rPr>
      </w:pPr>
      <w:r w:rsidRPr="00006FCB">
        <w:rPr>
          <w:sz w:val="28"/>
          <w:szCs w:val="28"/>
        </w:rPr>
        <w:t>2) вынесения решения вышестоящим таможенным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B62EB1" w:rsidRPr="00006FCB" w:rsidRDefault="00B62EB1" w:rsidP="00B62EB1">
      <w:pPr>
        <w:pStyle w:val="ad"/>
        <w:spacing w:line="360" w:lineRule="auto"/>
        <w:ind w:firstLine="709"/>
        <w:jc w:val="both"/>
        <w:rPr>
          <w:sz w:val="28"/>
          <w:szCs w:val="28"/>
        </w:rPr>
      </w:pPr>
    </w:p>
    <w:p w:rsidR="00B62EB1" w:rsidRPr="003B54F1" w:rsidRDefault="00B62EB1" w:rsidP="00B62EB1">
      <w:pPr>
        <w:spacing w:after="0" w:line="240" w:lineRule="auto"/>
        <w:ind w:firstLine="709"/>
        <w:jc w:val="both"/>
        <w:rPr>
          <w:rStyle w:val="s1"/>
          <w:b w:val="0"/>
        </w:rPr>
      </w:pPr>
      <w:r w:rsidRPr="00006FCB">
        <w:rPr>
          <w:rFonts w:ascii="Times New Roman" w:hAnsi="Times New Roman" w:cs="Times New Roman"/>
          <w:sz w:val="28"/>
          <w:szCs w:val="28"/>
        </w:rPr>
        <w:t xml:space="preserve">Параграф 3. </w:t>
      </w:r>
      <w:r w:rsidRPr="00006FCB">
        <w:rPr>
          <w:rStyle w:val="s1"/>
        </w:rPr>
        <w:t xml:space="preserve">Меры принудительного взыскания </w:t>
      </w:r>
      <w:r w:rsidR="003B54F1" w:rsidRPr="003B54F1">
        <w:rPr>
          <w:rFonts w:ascii="Times New Roman" w:hAnsi="Times New Roman" w:cs="Times New Roman"/>
          <w:sz w:val="28"/>
          <w:szCs w:val="28"/>
        </w:rPr>
        <w:t>задолженности по таможенным платежам, налогам, пеням, процентам</w:t>
      </w:r>
    </w:p>
    <w:p w:rsidR="00B62EB1" w:rsidRPr="00006FCB" w:rsidRDefault="00B62EB1" w:rsidP="00B62EB1">
      <w:pPr>
        <w:pStyle w:val="3"/>
        <w:spacing w:line="360" w:lineRule="auto"/>
        <w:ind w:firstLine="709"/>
        <w:jc w:val="both"/>
        <w:rPr>
          <w:b w:val="0"/>
          <w:sz w:val="28"/>
          <w:szCs w:val="28"/>
        </w:rPr>
      </w:pPr>
      <w:r w:rsidRPr="00006FCB">
        <w:rPr>
          <w:b w:val="0"/>
          <w:sz w:val="28"/>
          <w:szCs w:val="28"/>
        </w:rPr>
        <w:t>Статья 126. Взыскание задолженности по таможенным платежам</w:t>
      </w:r>
      <w:r w:rsidR="00127DDF">
        <w:rPr>
          <w:b w:val="0"/>
          <w:sz w:val="28"/>
          <w:szCs w:val="28"/>
        </w:rPr>
        <w:t xml:space="preserve">, </w:t>
      </w:r>
      <w:r w:rsidRPr="00006FCB">
        <w:rPr>
          <w:b w:val="0"/>
          <w:sz w:val="28"/>
          <w:szCs w:val="28"/>
        </w:rPr>
        <w:t xml:space="preserve"> налогам, пен</w:t>
      </w:r>
      <w:r w:rsidR="003B54F1">
        <w:rPr>
          <w:b w:val="0"/>
          <w:sz w:val="28"/>
          <w:szCs w:val="28"/>
        </w:rPr>
        <w:t>ям, процентам</w:t>
      </w:r>
      <w:r w:rsidRPr="00006FCB">
        <w:rPr>
          <w:b w:val="0"/>
          <w:sz w:val="28"/>
          <w:szCs w:val="28"/>
        </w:rPr>
        <w:t xml:space="preserve"> за счет денег, находящихся на банковских счетах плательщика</w:t>
      </w:r>
    </w:p>
    <w:p w:rsidR="00B62EB1" w:rsidRPr="00006FCB" w:rsidRDefault="00B62EB1" w:rsidP="00B62EB1">
      <w:pPr>
        <w:pStyle w:val="ad"/>
        <w:spacing w:line="360" w:lineRule="auto"/>
        <w:ind w:firstLine="709"/>
        <w:jc w:val="both"/>
        <w:rPr>
          <w:sz w:val="28"/>
          <w:szCs w:val="28"/>
        </w:rPr>
      </w:pPr>
      <w:bookmarkStart w:id="216" w:name="z1661"/>
      <w:bookmarkEnd w:id="216"/>
      <w:r w:rsidRPr="00006FCB">
        <w:rPr>
          <w:sz w:val="28"/>
          <w:szCs w:val="28"/>
        </w:rPr>
        <w:t xml:space="preserve">1. В случае непогашения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 xml:space="preserve"> таможенный орган по истечении двадцати рабочих дней, следующих за днем вручения уведомления о погашении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 xml:space="preserve">, взыскивает в принудительном порядке с банковских счетов плательщика суммы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w:t>
      </w:r>
      <w:bookmarkStart w:id="217" w:name="z1662"/>
      <w:bookmarkEnd w:id="217"/>
    </w:p>
    <w:p w:rsidR="00B62EB1" w:rsidRPr="00127DDF" w:rsidRDefault="00B62EB1" w:rsidP="00B62EB1">
      <w:pPr>
        <w:pStyle w:val="ad"/>
        <w:spacing w:line="360" w:lineRule="auto"/>
        <w:ind w:firstLine="709"/>
        <w:jc w:val="both"/>
        <w:rPr>
          <w:sz w:val="28"/>
          <w:szCs w:val="28"/>
        </w:rPr>
      </w:pPr>
      <w:r w:rsidRPr="00006FCB">
        <w:rPr>
          <w:sz w:val="28"/>
          <w:szCs w:val="28"/>
        </w:rPr>
        <w:t xml:space="preserve">Положения настоящего пункта не распространяются на суммы денег, являющихся обеспечением по займам, выданным банком, в размере </w:t>
      </w:r>
      <w:r w:rsidRPr="00006FCB">
        <w:rPr>
          <w:sz w:val="28"/>
          <w:szCs w:val="28"/>
        </w:rPr>
        <w:lastRenderedPageBreak/>
        <w:t xml:space="preserve">непогашенного основного долга указанного займа, а также на банковские счета, по которым в соответствии с законодательными актами Республики </w:t>
      </w:r>
      <w:r w:rsidRPr="00127DDF">
        <w:rPr>
          <w:sz w:val="28"/>
          <w:szCs w:val="28"/>
        </w:rPr>
        <w:t>Казахстан </w:t>
      </w:r>
      <w:hyperlink r:id="rId59" w:anchor="z255" w:history="1">
        <w:r w:rsidRPr="00127DDF">
          <w:rPr>
            <w:rStyle w:val="a4"/>
            <w:color w:val="auto"/>
            <w:sz w:val="28"/>
            <w:szCs w:val="28"/>
            <w:u w:val="none"/>
          </w:rPr>
          <w:t>о пенсионном обеспечении</w:t>
        </w:r>
      </w:hyperlink>
      <w:r w:rsidRPr="00127DDF">
        <w:rPr>
          <w:sz w:val="28"/>
          <w:szCs w:val="28"/>
        </w:rPr>
        <w:t>, </w:t>
      </w:r>
      <w:hyperlink r:id="rId60" w:anchor="z146" w:history="1">
        <w:r w:rsidRPr="00127DDF">
          <w:rPr>
            <w:rStyle w:val="a4"/>
            <w:color w:val="auto"/>
            <w:sz w:val="28"/>
            <w:szCs w:val="28"/>
            <w:u w:val="none"/>
          </w:rPr>
          <w:t>проектном финансировании и секьюритизации</w:t>
        </w:r>
      </w:hyperlink>
      <w:r w:rsidRPr="00127DDF">
        <w:rPr>
          <w:sz w:val="28"/>
          <w:szCs w:val="28"/>
        </w:rPr>
        <w:t>, </w:t>
      </w:r>
      <w:hyperlink r:id="rId61" w:anchor="z67" w:history="1">
        <w:r w:rsidRPr="00127DDF">
          <w:rPr>
            <w:rStyle w:val="a4"/>
            <w:color w:val="auto"/>
            <w:sz w:val="28"/>
            <w:szCs w:val="28"/>
            <w:u w:val="none"/>
          </w:rPr>
          <w:t>банках и банковской деятельности</w:t>
        </w:r>
      </w:hyperlink>
      <w:r w:rsidRPr="00127DDF">
        <w:rPr>
          <w:sz w:val="28"/>
          <w:szCs w:val="28"/>
        </w:rPr>
        <w:t>, </w:t>
      </w:r>
      <w:hyperlink r:id="rId62" w:anchor="z848" w:history="1">
        <w:r w:rsidRPr="00127DDF">
          <w:rPr>
            <w:rStyle w:val="a4"/>
            <w:color w:val="auto"/>
            <w:sz w:val="28"/>
            <w:szCs w:val="28"/>
            <w:u w:val="none"/>
          </w:rPr>
          <w:t>страховой деятельности</w:t>
        </w:r>
      </w:hyperlink>
      <w:r w:rsidRPr="00127DDF">
        <w:rPr>
          <w:sz w:val="28"/>
          <w:szCs w:val="28"/>
        </w:rPr>
        <w:t>, </w:t>
      </w:r>
      <w:hyperlink r:id="rId63" w:anchor="z515" w:history="1">
        <w:r w:rsidRPr="00127DDF">
          <w:rPr>
            <w:rStyle w:val="a4"/>
            <w:color w:val="auto"/>
            <w:sz w:val="28"/>
            <w:szCs w:val="28"/>
            <w:u w:val="none"/>
          </w:rPr>
          <w:t>исполнительном производстве и статусе судебных исполнителей</w:t>
        </w:r>
      </w:hyperlink>
      <w:r w:rsidRPr="00127DDF">
        <w:rPr>
          <w:sz w:val="28"/>
          <w:szCs w:val="28"/>
        </w:rPr>
        <w:t>, </w:t>
      </w:r>
      <w:hyperlink r:id="rId64" w:anchor="z516" w:history="1">
        <w:r w:rsidRPr="00127DDF">
          <w:rPr>
            <w:rStyle w:val="a4"/>
            <w:color w:val="auto"/>
            <w:sz w:val="28"/>
            <w:szCs w:val="28"/>
            <w:u w:val="none"/>
          </w:rPr>
          <w:t>платежах и платежных системах</w:t>
        </w:r>
      </w:hyperlink>
      <w:r w:rsidRPr="00127DDF">
        <w:rPr>
          <w:sz w:val="28"/>
          <w:szCs w:val="28"/>
        </w:rPr>
        <w:t>, </w:t>
      </w:r>
      <w:hyperlink r:id="rId65" w:anchor="z138" w:history="1">
        <w:r w:rsidRPr="00127DDF">
          <w:rPr>
            <w:rStyle w:val="a4"/>
            <w:color w:val="auto"/>
            <w:sz w:val="28"/>
            <w:szCs w:val="28"/>
            <w:u w:val="none"/>
          </w:rPr>
          <w:t>обязательном социальном страховании</w:t>
        </w:r>
      </w:hyperlink>
      <w:r w:rsidRPr="00127DDF">
        <w:rPr>
          <w:sz w:val="28"/>
          <w:szCs w:val="28"/>
        </w:rPr>
        <w:t>, </w:t>
      </w:r>
      <w:hyperlink r:id="rId66" w:anchor="z161" w:history="1">
        <w:r w:rsidRPr="00127DDF">
          <w:rPr>
            <w:rStyle w:val="a4"/>
            <w:color w:val="auto"/>
            <w:sz w:val="28"/>
            <w:szCs w:val="28"/>
            <w:u w:val="none"/>
          </w:rPr>
          <w:t>инвестиционных фондах</w:t>
        </w:r>
      </w:hyperlink>
      <w:r w:rsidRPr="00127DDF">
        <w:rPr>
          <w:sz w:val="28"/>
          <w:szCs w:val="28"/>
        </w:rPr>
        <w:t xml:space="preserve"> наложение взыскания не допускается.</w:t>
      </w:r>
      <w:bookmarkStart w:id="218" w:name="z1663"/>
      <w:bookmarkEnd w:id="218"/>
    </w:p>
    <w:p w:rsidR="00B62EB1" w:rsidRPr="00006FCB" w:rsidRDefault="00B62EB1" w:rsidP="00B62EB1">
      <w:pPr>
        <w:pStyle w:val="ad"/>
        <w:spacing w:line="360" w:lineRule="auto"/>
        <w:ind w:firstLine="709"/>
        <w:jc w:val="both"/>
        <w:rPr>
          <w:sz w:val="28"/>
          <w:szCs w:val="28"/>
        </w:rPr>
      </w:pPr>
      <w:r w:rsidRPr="00006FCB">
        <w:rPr>
          <w:sz w:val="28"/>
          <w:szCs w:val="28"/>
        </w:rPr>
        <w:t>2. Решение о бесспорном взыскании принимается в форме направления в банк, где открыты счета плательщика, инкассового распоряжения таможенного органа на списание со счетов плательщика и перечисление в бюджет необходимых денег.</w:t>
      </w:r>
    </w:p>
    <w:p w:rsidR="00B62EB1" w:rsidRPr="00006FCB" w:rsidRDefault="00B62EB1" w:rsidP="00B62EB1">
      <w:pPr>
        <w:pStyle w:val="ad"/>
        <w:spacing w:line="360" w:lineRule="auto"/>
        <w:ind w:firstLine="709"/>
        <w:jc w:val="both"/>
        <w:rPr>
          <w:sz w:val="28"/>
          <w:szCs w:val="28"/>
        </w:rPr>
      </w:pPr>
      <w:r w:rsidRPr="00006FCB">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bookmarkStart w:id="219" w:name="z1664"/>
      <w:bookmarkEnd w:id="219"/>
    </w:p>
    <w:p w:rsidR="00B62EB1" w:rsidRPr="00006FCB" w:rsidRDefault="00B62EB1" w:rsidP="00B62EB1">
      <w:pPr>
        <w:pStyle w:val="ad"/>
        <w:spacing w:line="360" w:lineRule="auto"/>
        <w:ind w:firstLine="709"/>
        <w:jc w:val="both"/>
        <w:rPr>
          <w:sz w:val="28"/>
          <w:szCs w:val="28"/>
        </w:rPr>
      </w:pPr>
      <w:r w:rsidRPr="00006FCB">
        <w:rPr>
          <w:sz w:val="28"/>
          <w:szCs w:val="28"/>
        </w:rPr>
        <w:t xml:space="preserve">3. При исполнении банком инкассового распоряжения таможенного органа о взыскании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 xml:space="preserve"> 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возвращаются банком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bookmarkStart w:id="220" w:name="z1665"/>
      <w:bookmarkEnd w:id="220"/>
    </w:p>
    <w:p w:rsidR="00B62EB1" w:rsidRPr="00006FCB" w:rsidRDefault="00B62EB1" w:rsidP="00B62EB1">
      <w:pPr>
        <w:pStyle w:val="ad"/>
        <w:spacing w:line="360" w:lineRule="auto"/>
        <w:ind w:firstLine="709"/>
        <w:jc w:val="both"/>
        <w:rPr>
          <w:sz w:val="28"/>
          <w:szCs w:val="28"/>
        </w:rPr>
      </w:pPr>
      <w:r w:rsidRPr="00006FCB">
        <w:rPr>
          <w:sz w:val="28"/>
          <w:szCs w:val="28"/>
        </w:rPr>
        <w:lastRenderedPageBreak/>
        <w:t xml:space="preserve">4. Взыскание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 xml:space="preserve"> в бесспорном порядке производится со счетов в национальной валюте Республики Казахстан и иностранной валюте. Взыскание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003B54F1" w:rsidRPr="00006FCB">
        <w:rPr>
          <w:sz w:val="28"/>
          <w:szCs w:val="28"/>
        </w:rPr>
        <w:t xml:space="preserve"> </w:t>
      </w:r>
      <w:r w:rsidRPr="00006FCB">
        <w:rPr>
          <w:sz w:val="28"/>
          <w:szCs w:val="28"/>
        </w:rPr>
        <w:t>со счетов в иностранной валюте производится в сумме, эквивалентной сумме подлежащих упла</w:t>
      </w:r>
      <w:r w:rsidR="003B54F1">
        <w:rPr>
          <w:sz w:val="28"/>
          <w:szCs w:val="28"/>
        </w:rPr>
        <w:t xml:space="preserve">те таможенных платежей, налогов, </w:t>
      </w:r>
      <w:r w:rsidRPr="00006FCB">
        <w:rPr>
          <w:sz w:val="28"/>
          <w:szCs w:val="28"/>
        </w:rPr>
        <w:t xml:space="preserve"> пеней</w:t>
      </w:r>
      <w:r w:rsidR="003B54F1">
        <w:rPr>
          <w:sz w:val="28"/>
          <w:szCs w:val="28"/>
        </w:rPr>
        <w:t>, процентов</w:t>
      </w:r>
      <w:r w:rsidRPr="00006FCB">
        <w:rPr>
          <w:sz w:val="28"/>
          <w:szCs w:val="28"/>
        </w:rPr>
        <w:t xml:space="preserve">, в национальной валюте Республики Казахстан по рыночному курсу на день взыскания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003B54F1" w:rsidRPr="00006FCB">
        <w:rPr>
          <w:sz w:val="28"/>
          <w:szCs w:val="28"/>
        </w:rPr>
        <w:t xml:space="preserve"> </w:t>
      </w:r>
      <w:r w:rsidRPr="00006FCB">
        <w:rPr>
          <w:sz w:val="28"/>
          <w:szCs w:val="28"/>
        </w:rPr>
        <w:t>со счетов плательщика в соответствии с налоговым законодательством Республики Казахстан.</w:t>
      </w:r>
      <w:bookmarkStart w:id="221" w:name="z1666"/>
      <w:bookmarkEnd w:id="221"/>
    </w:p>
    <w:p w:rsidR="00B62EB1" w:rsidRPr="00127DDF" w:rsidRDefault="00B62EB1" w:rsidP="00B62EB1">
      <w:pPr>
        <w:pStyle w:val="ad"/>
        <w:spacing w:line="360" w:lineRule="auto"/>
        <w:ind w:firstLine="709"/>
        <w:jc w:val="both"/>
        <w:rPr>
          <w:sz w:val="28"/>
          <w:szCs w:val="28"/>
        </w:rPr>
      </w:pPr>
      <w:r w:rsidRPr="00006FCB">
        <w:rPr>
          <w:sz w:val="28"/>
          <w:szCs w:val="28"/>
        </w:rPr>
        <w:t xml:space="preserve">5. Исполнение инкассового распоряжения таможенного органа осуществляется банком в порядке и сроки, которые </w:t>
      </w:r>
      <w:r w:rsidRPr="00127DDF">
        <w:rPr>
          <w:sz w:val="28"/>
          <w:szCs w:val="28"/>
        </w:rPr>
        <w:t>установлены </w:t>
      </w:r>
      <w:hyperlink r:id="rId67" w:anchor="z46" w:history="1">
        <w:r w:rsidRPr="00127DDF">
          <w:rPr>
            <w:rStyle w:val="a4"/>
            <w:color w:val="auto"/>
            <w:sz w:val="28"/>
            <w:szCs w:val="28"/>
            <w:u w:val="none"/>
          </w:rPr>
          <w:t>законодательством</w:t>
        </w:r>
      </w:hyperlink>
      <w:r w:rsidRPr="00127DDF">
        <w:rPr>
          <w:sz w:val="28"/>
          <w:szCs w:val="28"/>
        </w:rPr>
        <w:t xml:space="preserve"> Республики Казахстан.</w:t>
      </w:r>
      <w:r w:rsidRPr="00127DDF">
        <w:rPr>
          <w:rStyle w:val="note"/>
          <w:sz w:val="28"/>
          <w:szCs w:val="28"/>
        </w:rPr>
        <w:t>     </w:t>
      </w:r>
      <w:r w:rsidRPr="00127DDF">
        <w:rPr>
          <w:sz w:val="28"/>
          <w:szCs w:val="28"/>
        </w:rPr>
        <w:t> </w:t>
      </w:r>
    </w:p>
    <w:p w:rsidR="00B62EB1" w:rsidRPr="00006FCB" w:rsidRDefault="00B62EB1" w:rsidP="00B62EB1">
      <w:pPr>
        <w:pStyle w:val="3"/>
        <w:spacing w:line="360" w:lineRule="auto"/>
        <w:ind w:firstLine="709"/>
        <w:jc w:val="both"/>
        <w:rPr>
          <w:b w:val="0"/>
          <w:sz w:val="28"/>
          <w:szCs w:val="28"/>
        </w:rPr>
      </w:pPr>
    </w:p>
    <w:p w:rsidR="00B62EB1" w:rsidRPr="00006FCB" w:rsidRDefault="00B62EB1" w:rsidP="00B62EB1">
      <w:pPr>
        <w:pStyle w:val="3"/>
        <w:spacing w:line="360" w:lineRule="auto"/>
        <w:ind w:firstLine="709"/>
        <w:jc w:val="both"/>
        <w:rPr>
          <w:b w:val="0"/>
          <w:sz w:val="28"/>
          <w:szCs w:val="28"/>
        </w:rPr>
      </w:pPr>
      <w:r w:rsidRPr="00006FCB">
        <w:rPr>
          <w:b w:val="0"/>
          <w:sz w:val="28"/>
          <w:szCs w:val="28"/>
        </w:rPr>
        <w:t xml:space="preserve">Статья 127. Взыскание </w:t>
      </w:r>
      <w:r w:rsidR="003B54F1" w:rsidRPr="00006FCB">
        <w:rPr>
          <w:b w:val="0"/>
          <w:sz w:val="28"/>
          <w:szCs w:val="28"/>
        </w:rPr>
        <w:t>задолженности по таможенным платежам</w:t>
      </w:r>
      <w:r w:rsidR="003B54F1">
        <w:rPr>
          <w:b w:val="0"/>
          <w:sz w:val="28"/>
          <w:szCs w:val="28"/>
        </w:rPr>
        <w:t xml:space="preserve">, </w:t>
      </w:r>
      <w:r w:rsidR="003B54F1" w:rsidRPr="00006FCB">
        <w:rPr>
          <w:b w:val="0"/>
          <w:sz w:val="28"/>
          <w:szCs w:val="28"/>
        </w:rPr>
        <w:t xml:space="preserve"> налогам, пен</w:t>
      </w:r>
      <w:r w:rsidR="003B54F1">
        <w:rPr>
          <w:b w:val="0"/>
          <w:sz w:val="28"/>
          <w:szCs w:val="28"/>
        </w:rPr>
        <w:t>ям, процентам</w:t>
      </w:r>
      <w:r w:rsidRPr="00006FCB">
        <w:rPr>
          <w:b w:val="0"/>
          <w:sz w:val="28"/>
          <w:szCs w:val="28"/>
        </w:rPr>
        <w:t xml:space="preserve"> плательщика со счетов его дебиторов</w:t>
      </w:r>
    </w:p>
    <w:p w:rsidR="00B62EB1" w:rsidRPr="00006FCB" w:rsidRDefault="00B62EB1" w:rsidP="00B62EB1">
      <w:pPr>
        <w:pStyle w:val="ad"/>
        <w:spacing w:line="360" w:lineRule="auto"/>
        <w:ind w:firstLine="709"/>
        <w:jc w:val="both"/>
        <w:rPr>
          <w:sz w:val="28"/>
          <w:szCs w:val="28"/>
        </w:rPr>
      </w:pPr>
      <w:bookmarkStart w:id="222" w:name="z1668"/>
      <w:bookmarkEnd w:id="222"/>
      <w:r w:rsidRPr="00006FCB">
        <w:rPr>
          <w:sz w:val="28"/>
          <w:szCs w:val="28"/>
        </w:rPr>
        <w:t xml:space="preserve">1. В случае отсутствия денег на банковских счетах и наличных денег у плательщика таможенный орган имеет право в пределах образовавшихся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003B54F1" w:rsidRPr="00006FCB">
        <w:rPr>
          <w:sz w:val="28"/>
          <w:szCs w:val="28"/>
        </w:rPr>
        <w:t xml:space="preserve"> </w:t>
      </w:r>
      <w:r w:rsidRPr="00006FCB">
        <w:rPr>
          <w:sz w:val="28"/>
          <w:szCs w:val="28"/>
        </w:rPr>
        <w:t>обращать взыскание на деньги на банковских счетах третьих лиц, имеющих задолженность перед плательщиком (далее – дебиторы).</w:t>
      </w:r>
      <w:bookmarkStart w:id="223" w:name="z1669"/>
      <w:bookmarkEnd w:id="223"/>
    </w:p>
    <w:p w:rsidR="00B62EB1" w:rsidRPr="00006FCB" w:rsidRDefault="00B62EB1" w:rsidP="00B62EB1">
      <w:pPr>
        <w:pStyle w:val="ad"/>
        <w:spacing w:line="360" w:lineRule="auto"/>
        <w:ind w:firstLine="709"/>
        <w:jc w:val="both"/>
        <w:rPr>
          <w:sz w:val="28"/>
          <w:szCs w:val="28"/>
        </w:rPr>
      </w:pPr>
      <w:r w:rsidRPr="00006FCB">
        <w:rPr>
          <w:sz w:val="28"/>
          <w:szCs w:val="28"/>
        </w:rPr>
        <w:t xml:space="preserve">Плательщик не позднее десяти рабочих дней, следующих за днем вручения уведомления о погашении </w:t>
      </w:r>
      <w:r w:rsidR="003B54F1" w:rsidRPr="00006FCB">
        <w:rPr>
          <w:b/>
          <w:sz w:val="28"/>
          <w:szCs w:val="28"/>
        </w:rPr>
        <w:t>задолженности по таможенным платежам</w:t>
      </w:r>
      <w:r w:rsidR="003B54F1">
        <w:rPr>
          <w:b/>
          <w:sz w:val="28"/>
          <w:szCs w:val="28"/>
        </w:rPr>
        <w:t xml:space="preserve">, </w:t>
      </w:r>
      <w:r w:rsidR="003B54F1" w:rsidRPr="00006FCB">
        <w:rPr>
          <w:b/>
          <w:sz w:val="28"/>
          <w:szCs w:val="28"/>
        </w:rPr>
        <w:t xml:space="preserve"> налогам, пен</w:t>
      </w:r>
      <w:r w:rsidR="003B54F1">
        <w:rPr>
          <w:b/>
          <w:sz w:val="28"/>
          <w:szCs w:val="28"/>
        </w:rPr>
        <w:t>ям, процентам</w:t>
      </w:r>
      <w:r w:rsidRPr="00006FCB">
        <w:rPr>
          <w:sz w:val="28"/>
          <w:szCs w:val="28"/>
        </w:rPr>
        <w:t xml:space="preserve">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w:t>
      </w:r>
      <w:r w:rsidRPr="00006FCB">
        <w:rPr>
          <w:sz w:val="28"/>
          <w:szCs w:val="28"/>
        </w:rPr>
        <w:lastRenderedPageBreak/>
        <w:t>составленные совместно с дебиторами и подтверждающие суммы дебиторской задолженности.</w:t>
      </w:r>
      <w:bookmarkStart w:id="224" w:name="z1670"/>
      <w:bookmarkEnd w:id="224"/>
    </w:p>
    <w:p w:rsidR="00B62EB1" w:rsidRPr="00006FCB" w:rsidRDefault="00B62EB1" w:rsidP="00B62EB1">
      <w:pPr>
        <w:pStyle w:val="ad"/>
        <w:spacing w:line="360" w:lineRule="auto"/>
        <w:ind w:firstLine="709"/>
        <w:jc w:val="both"/>
        <w:rPr>
          <w:sz w:val="28"/>
          <w:szCs w:val="28"/>
        </w:rPr>
      </w:pPr>
      <w:r w:rsidRPr="00006FCB">
        <w:rPr>
          <w:sz w:val="28"/>
          <w:szCs w:val="28"/>
        </w:rPr>
        <w:t xml:space="preserve">В случае погашения плательщиками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список дебиторов или акт сверки взаиморасчетов не пред</w:t>
      </w:r>
      <w:r w:rsidR="00A06809">
        <w:rPr>
          <w:sz w:val="28"/>
          <w:szCs w:val="28"/>
        </w:rPr>
        <w:t>о</w:t>
      </w:r>
      <w:r w:rsidRPr="00006FCB">
        <w:rPr>
          <w:sz w:val="28"/>
          <w:szCs w:val="28"/>
        </w:rPr>
        <w:t>ставляется.</w:t>
      </w:r>
      <w:bookmarkStart w:id="225" w:name="z1671"/>
      <w:bookmarkEnd w:id="225"/>
    </w:p>
    <w:p w:rsidR="00B62EB1" w:rsidRPr="00006FCB" w:rsidRDefault="00B62EB1" w:rsidP="00B62EB1">
      <w:pPr>
        <w:pStyle w:val="ad"/>
        <w:spacing w:line="360" w:lineRule="auto"/>
        <w:ind w:firstLine="709"/>
        <w:jc w:val="both"/>
        <w:rPr>
          <w:sz w:val="28"/>
          <w:szCs w:val="28"/>
        </w:rPr>
      </w:pPr>
      <w:r w:rsidRPr="00006FCB">
        <w:rPr>
          <w:sz w:val="28"/>
          <w:szCs w:val="28"/>
        </w:rPr>
        <w:t xml:space="preserve">При наличии актов сверок взаиморасчетов таможенный орган выставляет на банковские счета дебиторов инкассовые распоряжения о взыскании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00A06809" w:rsidRPr="00006FCB">
        <w:rPr>
          <w:sz w:val="28"/>
          <w:szCs w:val="28"/>
        </w:rPr>
        <w:t xml:space="preserve"> </w:t>
      </w:r>
      <w:r w:rsidRPr="00006FCB">
        <w:rPr>
          <w:sz w:val="28"/>
          <w:szCs w:val="28"/>
        </w:rPr>
        <w:t>по истечении пяти рабочих дней со дня получения дебиторами уведомления об обращении взыскания на деньги на банковских счетах дебиторов.</w:t>
      </w:r>
    </w:p>
    <w:p w:rsidR="00B62EB1" w:rsidRPr="00006FCB" w:rsidRDefault="00B62EB1" w:rsidP="00B62EB1">
      <w:pPr>
        <w:pStyle w:val="ad"/>
        <w:spacing w:line="360" w:lineRule="auto"/>
        <w:ind w:firstLine="709"/>
        <w:jc w:val="both"/>
        <w:rPr>
          <w:sz w:val="28"/>
          <w:szCs w:val="28"/>
        </w:rPr>
      </w:pPr>
      <w:r w:rsidRPr="00006FCB">
        <w:rPr>
          <w:sz w:val="28"/>
          <w:szCs w:val="28"/>
        </w:rPr>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 При этом таможенный орган не вправе подтверждать суммы дебиторской задолженности, оспариваемые в суде.</w:t>
      </w:r>
      <w:bookmarkStart w:id="226" w:name="z1672"/>
      <w:bookmarkEnd w:id="226"/>
    </w:p>
    <w:p w:rsidR="00B62EB1" w:rsidRPr="00127DDF" w:rsidRDefault="00B62EB1" w:rsidP="00B62EB1">
      <w:pPr>
        <w:pStyle w:val="ad"/>
        <w:spacing w:line="360" w:lineRule="auto"/>
        <w:ind w:firstLine="709"/>
        <w:jc w:val="both"/>
        <w:rPr>
          <w:sz w:val="28"/>
          <w:szCs w:val="28"/>
        </w:rPr>
      </w:pPr>
      <w:r w:rsidRPr="00006FCB">
        <w:rPr>
          <w:sz w:val="28"/>
          <w:szCs w:val="28"/>
        </w:rPr>
        <w:t xml:space="preserve">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в пределах дебиторской задолженности. Форма уведомления об обращении взыскания на деньги на банковских счетах дебиторов </w:t>
      </w:r>
      <w:r w:rsidRPr="00127DDF">
        <w:rPr>
          <w:sz w:val="28"/>
          <w:szCs w:val="28"/>
        </w:rPr>
        <w:t>устанавливается налоговым </w:t>
      </w:r>
      <w:hyperlink r:id="rId68" w:anchor="z72" w:history="1">
        <w:r w:rsidRPr="00127DDF">
          <w:rPr>
            <w:rStyle w:val="a4"/>
            <w:color w:val="auto"/>
            <w:sz w:val="28"/>
            <w:szCs w:val="28"/>
            <w:u w:val="none"/>
          </w:rPr>
          <w:t>законодательством</w:t>
        </w:r>
      </w:hyperlink>
      <w:r w:rsidRPr="00127DDF">
        <w:rPr>
          <w:sz w:val="28"/>
          <w:szCs w:val="28"/>
        </w:rPr>
        <w:t xml:space="preserve"> Республики Казахстан.</w:t>
      </w:r>
      <w:bookmarkStart w:id="227" w:name="z1673"/>
      <w:bookmarkEnd w:id="227"/>
    </w:p>
    <w:p w:rsidR="00B62EB1" w:rsidRPr="00006FCB" w:rsidRDefault="00B62EB1" w:rsidP="00B62EB1">
      <w:pPr>
        <w:pStyle w:val="ad"/>
        <w:spacing w:line="360" w:lineRule="auto"/>
        <w:ind w:firstLine="709"/>
        <w:jc w:val="both"/>
        <w:rPr>
          <w:sz w:val="28"/>
          <w:szCs w:val="28"/>
        </w:rPr>
      </w:pPr>
      <w:r w:rsidRPr="00006FCB">
        <w:rPr>
          <w:sz w:val="28"/>
          <w:szCs w:val="28"/>
        </w:rPr>
        <w:t xml:space="preserve">Не позднее двадцати рабочих дней с момента получения уведомления дебитор обязан предоставить в таможенный орган, направивший </w:t>
      </w:r>
      <w:r w:rsidRPr="00006FCB">
        <w:rPr>
          <w:sz w:val="28"/>
          <w:szCs w:val="28"/>
        </w:rPr>
        <w:lastRenderedPageBreak/>
        <w:t>уведомление, акт сверки взаиморасчетов, составленный совместно с плательщиком на дату получения уведомления.</w:t>
      </w:r>
      <w:bookmarkStart w:id="228" w:name="z1674"/>
      <w:bookmarkEnd w:id="228"/>
    </w:p>
    <w:p w:rsidR="00B62EB1" w:rsidRPr="00006FCB" w:rsidRDefault="00B62EB1" w:rsidP="00B62EB1">
      <w:pPr>
        <w:pStyle w:val="ad"/>
        <w:spacing w:line="360" w:lineRule="auto"/>
        <w:ind w:firstLine="709"/>
        <w:jc w:val="both"/>
        <w:rPr>
          <w:sz w:val="28"/>
          <w:szCs w:val="28"/>
        </w:rPr>
      </w:pPr>
      <w:r w:rsidRPr="00006FCB">
        <w:rPr>
          <w:sz w:val="28"/>
          <w:szCs w:val="28"/>
        </w:rPr>
        <w:t>3. Акт сверки взаиморасчетов между плательщиком и его дебитором должен содержать следующие сведения:</w:t>
      </w:r>
      <w:bookmarkStart w:id="229" w:name="z1675"/>
      <w:bookmarkEnd w:id="229"/>
    </w:p>
    <w:p w:rsidR="00B62EB1" w:rsidRPr="00006FCB" w:rsidRDefault="00B62EB1" w:rsidP="00B62EB1">
      <w:pPr>
        <w:pStyle w:val="ad"/>
        <w:spacing w:line="360" w:lineRule="auto"/>
        <w:ind w:firstLine="709"/>
        <w:jc w:val="both"/>
        <w:rPr>
          <w:sz w:val="28"/>
          <w:szCs w:val="28"/>
        </w:rPr>
      </w:pPr>
      <w:r w:rsidRPr="00006FCB">
        <w:rPr>
          <w:sz w:val="28"/>
          <w:szCs w:val="28"/>
        </w:rPr>
        <w:t>1) наименование плательщика и его дебитора, их идентификационные номера;</w:t>
      </w:r>
      <w:bookmarkStart w:id="230" w:name="z1676"/>
      <w:bookmarkEnd w:id="230"/>
    </w:p>
    <w:p w:rsidR="00B62EB1" w:rsidRPr="00006FCB" w:rsidRDefault="00B62EB1" w:rsidP="00B62EB1">
      <w:pPr>
        <w:pStyle w:val="ad"/>
        <w:spacing w:line="360" w:lineRule="auto"/>
        <w:ind w:firstLine="709"/>
        <w:jc w:val="both"/>
        <w:rPr>
          <w:sz w:val="28"/>
          <w:szCs w:val="28"/>
        </w:rPr>
      </w:pPr>
      <w:r w:rsidRPr="00006FCB">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bookmarkStart w:id="231" w:name="z1677"/>
      <w:bookmarkEnd w:id="231"/>
    </w:p>
    <w:p w:rsidR="00B62EB1" w:rsidRPr="00006FCB" w:rsidRDefault="00B62EB1" w:rsidP="00B62EB1">
      <w:pPr>
        <w:pStyle w:val="ad"/>
        <w:spacing w:line="360" w:lineRule="auto"/>
        <w:ind w:firstLine="709"/>
        <w:jc w:val="both"/>
        <w:rPr>
          <w:sz w:val="28"/>
          <w:szCs w:val="28"/>
        </w:rPr>
      </w:pPr>
      <w:r w:rsidRPr="00006FCB">
        <w:rPr>
          <w:sz w:val="28"/>
          <w:szCs w:val="28"/>
        </w:rPr>
        <w:t>3) реквизиты банковских счетов плательщика и его дебитора;</w:t>
      </w:r>
      <w:bookmarkStart w:id="232" w:name="z1678"/>
      <w:bookmarkEnd w:id="232"/>
    </w:p>
    <w:p w:rsidR="00B62EB1" w:rsidRPr="00006FCB" w:rsidRDefault="00B62EB1" w:rsidP="00B62EB1">
      <w:pPr>
        <w:pStyle w:val="ad"/>
        <w:spacing w:line="360" w:lineRule="auto"/>
        <w:ind w:firstLine="709"/>
        <w:jc w:val="both"/>
        <w:rPr>
          <w:sz w:val="28"/>
          <w:szCs w:val="28"/>
        </w:rPr>
      </w:pPr>
      <w:r w:rsidRPr="00006FCB">
        <w:rPr>
          <w:sz w:val="28"/>
          <w:szCs w:val="28"/>
        </w:rPr>
        <w:t>4) сумму задолженности дебитора перед плательщиком;</w:t>
      </w:r>
      <w:bookmarkStart w:id="233" w:name="z1679"/>
      <w:bookmarkEnd w:id="233"/>
    </w:p>
    <w:p w:rsidR="00B62EB1" w:rsidRPr="00006FCB" w:rsidRDefault="00B62EB1" w:rsidP="00B62EB1">
      <w:pPr>
        <w:pStyle w:val="ad"/>
        <w:spacing w:line="360" w:lineRule="auto"/>
        <w:ind w:firstLine="709"/>
        <w:jc w:val="both"/>
        <w:rPr>
          <w:sz w:val="28"/>
          <w:szCs w:val="28"/>
        </w:rPr>
      </w:pPr>
      <w:r w:rsidRPr="00006FCB">
        <w:rPr>
          <w:sz w:val="28"/>
          <w:szCs w:val="28"/>
        </w:rPr>
        <w:t>5) юридические адреса, печати (при ее наличии), а также подписи плательщика и его дебитора;</w:t>
      </w:r>
      <w:bookmarkStart w:id="234" w:name="z1680"/>
      <w:bookmarkEnd w:id="234"/>
    </w:p>
    <w:p w:rsidR="00B62EB1" w:rsidRPr="00006FCB" w:rsidRDefault="00B62EB1" w:rsidP="00B62EB1">
      <w:pPr>
        <w:pStyle w:val="ad"/>
        <w:spacing w:line="360" w:lineRule="auto"/>
        <w:ind w:firstLine="709"/>
        <w:jc w:val="both"/>
        <w:rPr>
          <w:sz w:val="28"/>
          <w:szCs w:val="28"/>
        </w:rPr>
      </w:pPr>
      <w:r w:rsidRPr="00006FCB">
        <w:rPr>
          <w:sz w:val="28"/>
          <w:szCs w:val="28"/>
        </w:rPr>
        <w:t>6) дату составления акта сверки.</w:t>
      </w:r>
      <w:bookmarkStart w:id="235" w:name="z1681"/>
      <w:bookmarkEnd w:id="235"/>
    </w:p>
    <w:p w:rsidR="00B62EB1" w:rsidRPr="00006FCB" w:rsidRDefault="00B62EB1" w:rsidP="00B62EB1">
      <w:pPr>
        <w:pStyle w:val="ad"/>
        <w:spacing w:line="360" w:lineRule="auto"/>
        <w:ind w:firstLine="709"/>
        <w:jc w:val="both"/>
        <w:rPr>
          <w:sz w:val="28"/>
          <w:szCs w:val="28"/>
        </w:rPr>
      </w:pPr>
      <w:r w:rsidRPr="00006FCB">
        <w:rPr>
          <w:sz w:val="28"/>
          <w:szCs w:val="28"/>
        </w:rPr>
        <w:t xml:space="preserve">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плательщика.</w:t>
      </w:r>
      <w:bookmarkStart w:id="236" w:name="z1682"/>
      <w:bookmarkEnd w:id="236"/>
    </w:p>
    <w:p w:rsidR="00B62EB1" w:rsidRPr="00006FCB" w:rsidRDefault="00B62EB1" w:rsidP="00B62EB1">
      <w:pPr>
        <w:pStyle w:val="ad"/>
        <w:spacing w:line="360" w:lineRule="auto"/>
        <w:ind w:firstLine="709"/>
        <w:jc w:val="both"/>
        <w:rPr>
          <w:sz w:val="28"/>
          <w:szCs w:val="28"/>
        </w:rPr>
      </w:pPr>
      <w:r w:rsidRPr="00006FCB">
        <w:rPr>
          <w:sz w:val="28"/>
          <w:szCs w:val="28"/>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00A06809" w:rsidRPr="00127DDF">
        <w:rPr>
          <w:sz w:val="28"/>
          <w:szCs w:val="28"/>
        </w:rPr>
        <w:t xml:space="preserve"> </w:t>
      </w:r>
      <w:r w:rsidRPr="00127DDF">
        <w:rPr>
          <w:sz w:val="28"/>
          <w:szCs w:val="28"/>
        </w:rPr>
        <w:t>плательщика в соответствии с требованиями, определенными </w:t>
      </w:r>
      <w:hyperlink r:id="rId69" w:anchor="z1660" w:history="1">
        <w:r w:rsidRPr="00127DDF">
          <w:rPr>
            <w:rStyle w:val="a4"/>
            <w:b/>
            <w:color w:val="auto"/>
            <w:sz w:val="28"/>
            <w:szCs w:val="28"/>
            <w:u w:val="none"/>
          </w:rPr>
          <w:t>статьей 125</w:t>
        </w:r>
      </w:hyperlink>
      <w:r w:rsidRPr="00127DDF">
        <w:rPr>
          <w:sz w:val="28"/>
          <w:szCs w:val="28"/>
        </w:rPr>
        <w:t xml:space="preserve"> </w:t>
      </w:r>
      <w:r w:rsidRPr="00006FCB">
        <w:rPr>
          <w:sz w:val="28"/>
          <w:szCs w:val="28"/>
        </w:rPr>
        <w:t>настоящего Кодекса.</w:t>
      </w:r>
    </w:p>
    <w:p w:rsidR="00B62EB1" w:rsidRPr="00006FCB" w:rsidRDefault="00B62EB1" w:rsidP="00B62EB1">
      <w:pPr>
        <w:pStyle w:val="ad"/>
        <w:spacing w:line="360" w:lineRule="auto"/>
        <w:ind w:firstLine="709"/>
        <w:jc w:val="both"/>
        <w:rPr>
          <w:sz w:val="28"/>
          <w:szCs w:val="28"/>
        </w:rPr>
      </w:pPr>
      <w:r w:rsidRPr="00006FCB">
        <w:rPr>
          <w:sz w:val="28"/>
          <w:szCs w:val="28"/>
        </w:rPr>
        <w:t> </w:t>
      </w:r>
    </w:p>
    <w:p w:rsidR="00B62EB1" w:rsidRPr="00006FCB" w:rsidRDefault="00B62EB1" w:rsidP="00B62EB1">
      <w:pPr>
        <w:pStyle w:val="3"/>
        <w:spacing w:line="360" w:lineRule="auto"/>
        <w:ind w:firstLine="709"/>
        <w:jc w:val="both"/>
        <w:rPr>
          <w:b w:val="0"/>
          <w:sz w:val="28"/>
          <w:szCs w:val="28"/>
        </w:rPr>
      </w:pPr>
      <w:r w:rsidRPr="00006FCB">
        <w:rPr>
          <w:b w:val="0"/>
          <w:sz w:val="28"/>
          <w:szCs w:val="28"/>
        </w:rPr>
        <w:lastRenderedPageBreak/>
        <w:t>Статья 128. Взыскание за счет реализации ограниченного в распоряжении имущества плательщика</w:t>
      </w:r>
    </w:p>
    <w:p w:rsidR="00B62EB1" w:rsidRPr="00006FCB" w:rsidRDefault="00B62EB1" w:rsidP="00B62EB1">
      <w:pPr>
        <w:pStyle w:val="3"/>
        <w:spacing w:line="360" w:lineRule="auto"/>
        <w:ind w:firstLine="709"/>
        <w:jc w:val="both"/>
        <w:rPr>
          <w:b w:val="0"/>
          <w:sz w:val="28"/>
          <w:szCs w:val="28"/>
        </w:rPr>
      </w:pPr>
      <w:r w:rsidRPr="00006FCB">
        <w:rPr>
          <w:b w:val="0"/>
          <w:sz w:val="28"/>
          <w:szCs w:val="28"/>
        </w:rPr>
        <w:t>1. В случаях отсутствия или недостаточности у плательщика денег на его банковских счетах, наличных денег и денег на банковских счетах его дебиторов без его согласия таможенными органами выносится постановление об обращении взыскания на ограниченное в распоряжении имущество плательщика.</w:t>
      </w:r>
      <w:bookmarkStart w:id="237" w:name="z1685"/>
      <w:bookmarkEnd w:id="237"/>
    </w:p>
    <w:p w:rsidR="00B62EB1" w:rsidRPr="00006FCB" w:rsidRDefault="00B62EB1" w:rsidP="00B62EB1">
      <w:pPr>
        <w:pStyle w:val="3"/>
        <w:spacing w:line="360" w:lineRule="auto"/>
        <w:ind w:firstLine="709"/>
        <w:jc w:val="both"/>
        <w:rPr>
          <w:sz w:val="28"/>
          <w:szCs w:val="28"/>
        </w:rPr>
      </w:pPr>
      <w:r w:rsidRPr="00006FCB">
        <w:rPr>
          <w:b w:val="0"/>
          <w:sz w:val="28"/>
          <w:szCs w:val="28"/>
        </w:rPr>
        <w:t xml:space="preserve">2. Постановление об обращении взыскания на ограниченное в распоряжении имущество плательщика составляется в двух экземплярах по </w:t>
      </w:r>
      <w:r w:rsidRPr="00127DDF">
        <w:rPr>
          <w:b w:val="0"/>
          <w:sz w:val="28"/>
          <w:szCs w:val="28"/>
        </w:rPr>
        <w:t>форме, установленной налоговым </w:t>
      </w:r>
      <w:hyperlink r:id="rId70" w:anchor="z74" w:history="1">
        <w:r w:rsidRPr="00127DDF">
          <w:rPr>
            <w:rStyle w:val="a4"/>
            <w:b w:val="0"/>
            <w:color w:val="auto"/>
            <w:sz w:val="28"/>
            <w:szCs w:val="28"/>
            <w:u w:val="none"/>
          </w:rPr>
          <w:t>законодательством</w:t>
        </w:r>
      </w:hyperlink>
      <w:r w:rsidRPr="00127DDF">
        <w:rPr>
          <w:b w:val="0"/>
          <w:sz w:val="28"/>
          <w:szCs w:val="28"/>
        </w:rPr>
        <w:t xml:space="preserve"> Республики Казахстан, </w:t>
      </w:r>
      <w:r w:rsidRPr="00006FCB">
        <w:rPr>
          <w:b w:val="0"/>
          <w:sz w:val="28"/>
          <w:szCs w:val="28"/>
        </w:rPr>
        <w:t>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B62EB1" w:rsidRPr="00006FCB" w:rsidRDefault="00B62EB1" w:rsidP="00B62EB1">
      <w:pPr>
        <w:pStyle w:val="3"/>
        <w:spacing w:line="360" w:lineRule="auto"/>
        <w:ind w:firstLine="709"/>
        <w:jc w:val="both"/>
        <w:rPr>
          <w:sz w:val="28"/>
          <w:szCs w:val="28"/>
        </w:rPr>
      </w:pPr>
    </w:p>
    <w:p w:rsidR="00A06809" w:rsidRDefault="00B62EB1" w:rsidP="00A06809">
      <w:pPr>
        <w:pStyle w:val="3"/>
        <w:spacing w:line="360" w:lineRule="auto"/>
        <w:ind w:firstLine="709"/>
        <w:jc w:val="both"/>
        <w:rPr>
          <w:rStyle w:val="note"/>
          <w:sz w:val="28"/>
          <w:szCs w:val="28"/>
        </w:rPr>
      </w:pPr>
      <w:r w:rsidRPr="00127DDF">
        <w:rPr>
          <w:b w:val="0"/>
          <w:sz w:val="28"/>
          <w:szCs w:val="28"/>
        </w:rPr>
        <w:t xml:space="preserve">Статья 129. Порядок реализации ограниченного в распоряжении имущества плательщика в счет </w:t>
      </w:r>
      <w:bookmarkStart w:id="238" w:name="z1687"/>
      <w:bookmarkEnd w:id="238"/>
      <w:r w:rsidR="00A06809" w:rsidRPr="00006FCB">
        <w:rPr>
          <w:b w:val="0"/>
          <w:sz w:val="28"/>
          <w:szCs w:val="28"/>
        </w:rPr>
        <w:t>задолженности по таможенным платежам</w:t>
      </w:r>
      <w:r w:rsidR="00A06809">
        <w:rPr>
          <w:b w:val="0"/>
          <w:sz w:val="28"/>
          <w:szCs w:val="28"/>
        </w:rPr>
        <w:t xml:space="preserve">, </w:t>
      </w:r>
      <w:r w:rsidR="00A06809" w:rsidRPr="00006FCB">
        <w:rPr>
          <w:b w:val="0"/>
          <w:sz w:val="28"/>
          <w:szCs w:val="28"/>
        </w:rPr>
        <w:t xml:space="preserve"> налогам, пен</w:t>
      </w:r>
      <w:r w:rsidR="00A06809">
        <w:rPr>
          <w:b w:val="0"/>
          <w:sz w:val="28"/>
          <w:szCs w:val="28"/>
        </w:rPr>
        <w:t>ям, процентам</w:t>
      </w:r>
      <w:r w:rsidR="00A06809" w:rsidRPr="00127DDF">
        <w:rPr>
          <w:rStyle w:val="note"/>
          <w:sz w:val="28"/>
          <w:szCs w:val="28"/>
        </w:rPr>
        <w:t xml:space="preserve"> </w:t>
      </w:r>
    </w:p>
    <w:p w:rsidR="00B62EB1" w:rsidRPr="00127DDF" w:rsidRDefault="00B62EB1" w:rsidP="00A06809">
      <w:pPr>
        <w:pStyle w:val="3"/>
        <w:spacing w:line="360" w:lineRule="auto"/>
        <w:ind w:firstLine="709"/>
        <w:jc w:val="both"/>
        <w:rPr>
          <w:sz w:val="28"/>
          <w:szCs w:val="28"/>
        </w:rPr>
      </w:pPr>
      <w:r w:rsidRPr="00127DDF">
        <w:rPr>
          <w:rStyle w:val="note"/>
          <w:sz w:val="28"/>
          <w:szCs w:val="28"/>
        </w:rPr>
        <w:t>1</w:t>
      </w:r>
      <w:r w:rsidRPr="00127DDF">
        <w:rPr>
          <w:sz w:val="28"/>
          <w:szCs w:val="28"/>
        </w:rPr>
        <w:t>. Реализация ограниченного в распоряжении имущества осуществляется </w:t>
      </w:r>
      <w:hyperlink r:id="rId71" w:anchor="z1" w:history="1">
        <w:r w:rsidRPr="00127DDF">
          <w:rPr>
            <w:rStyle w:val="a4"/>
            <w:color w:val="auto"/>
            <w:sz w:val="28"/>
            <w:szCs w:val="28"/>
            <w:u w:val="none"/>
          </w:rPr>
          <w:t>уполномоченным юридическим лицом</w:t>
        </w:r>
      </w:hyperlink>
      <w:r w:rsidRPr="00127DDF">
        <w:rPr>
          <w:sz w:val="28"/>
          <w:szCs w:val="28"/>
        </w:rPr>
        <w:t>.</w:t>
      </w:r>
      <w:bookmarkStart w:id="239" w:name="z1688"/>
      <w:bookmarkEnd w:id="239"/>
    </w:p>
    <w:p w:rsidR="00B62EB1" w:rsidRPr="00127DDF" w:rsidRDefault="00B62EB1" w:rsidP="00B62EB1">
      <w:pPr>
        <w:pStyle w:val="ad"/>
        <w:spacing w:line="360" w:lineRule="auto"/>
        <w:ind w:firstLine="708"/>
        <w:jc w:val="both"/>
        <w:rPr>
          <w:sz w:val="28"/>
          <w:szCs w:val="28"/>
        </w:rPr>
      </w:pPr>
      <w:r w:rsidRPr="00006FCB">
        <w:rPr>
          <w:sz w:val="28"/>
          <w:szCs w:val="28"/>
        </w:rPr>
        <w:t xml:space="preserve">2. Порядок реализации ограниченного в распоряжении имущества плательщика в счет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w:t>
      </w:r>
      <w:r w:rsidRPr="00127DDF">
        <w:rPr>
          <w:sz w:val="28"/>
          <w:szCs w:val="28"/>
        </w:rPr>
        <w:t>пеней </w:t>
      </w:r>
      <w:hyperlink r:id="rId72" w:anchor="z5" w:history="1">
        <w:r w:rsidRPr="00127DDF">
          <w:rPr>
            <w:rStyle w:val="a4"/>
            <w:color w:val="auto"/>
            <w:sz w:val="28"/>
            <w:szCs w:val="28"/>
            <w:u w:val="none"/>
          </w:rPr>
          <w:t>устанавливается</w:t>
        </w:r>
      </w:hyperlink>
      <w:r w:rsidRPr="00127DDF">
        <w:rPr>
          <w:sz w:val="28"/>
          <w:szCs w:val="28"/>
        </w:rPr>
        <w:t xml:space="preserve"> Правительством Республики Казахстан.</w:t>
      </w:r>
      <w:r w:rsidRPr="00127DDF">
        <w:rPr>
          <w:rStyle w:val="note"/>
          <w:sz w:val="28"/>
          <w:szCs w:val="28"/>
        </w:rPr>
        <w:t>     </w:t>
      </w:r>
      <w:r w:rsidRPr="00127DDF">
        <w:rPr>
          <w:sz w:val="28"/>
          <w:szCs w:val="28"/>
        </w:rPr>
        <w:br/>
        <w:t> </w:t>
      </w:r>
    </w:p>
    <w:p w:rsidR="00B62EB1" w:rsidRPr="00127DDF" w:rsidRDefault="00B62EB1" w:rsidP="00B62EB1">
      <w:pPr>
        <w:pStyle w:val="3"/>
        <w:spacing w:line="360" w:lineRule="auto"/>
        <w:ind w:firstLine="709"/>
        <w:jc w:val="both"/>
        <w:rPr>
          <w:b w:val="0"/>
          <w:sz w:val="28"/>
          <w:szCs w:val="28"/>
        </w:rPr>
      </w:pPr>
      <w:r w:rsidRPr="00127DDF">
        <w:rPr>
          <w:b w:val="0"/>
          <w:sz w:val="28"/>
          <w:szCs w:val="28"/>
        </w:rPr>
        <w:t>Статья 130. Признание плательщика банкротом</w:t>
      </w:r>
    </w:p>
    <w:p w:rsidR="00B62EB1" w:rsidRPr="00127DDF" w:rsidRDefault="00B62EB1" w:rsidP="00B62EB1">
      <w:pPr>
        <w:pStyle w:val="ad"/>
        <w:spacing w:line="360" w:lineRule="auto"/>
        <w:ind w:firstLine="708"/>
        <w:jc w:val="both"/>
        <w:rPr>
          <w:sz w:val="28"/>
          <w:szCs w:val="28"/>
        </w:rPr>
      </w:pPr>
      <w:r w:rsidRPr="00006FCB">
        <w:rPr>
          <w:sz w:val="28"/>
          <w:szCs w:val="28"/>
        </w:rPr>
        <w:lastRenderedPageBreak/>
        <w:t xml:space="preserve">1. В случае непогашения плательщиком суммы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после принятия всех мер, предусмотренных настоящей главой, таможенный орган вправе принять </w:t>
      </w:r>
      <w:r w:rsidRPr="00127DDF">
        <w:rPr>
          <w:sz w:val="28"/>
          <w:szCs w:val="28"/>
        </w:rPr>
        <w:t>меры по признанию его банкротом согласно </w:t>
      </w:r>
      <w:hyperlink r:id="rId73" w:anchor="z46" w:history="1">
        <w:r w:rsidRPr="00127DDF">
          <w:rPr>
            <w:rStyle w:val="a4"/>
            <w:color w:val="auto"/>
            <w:sz w:val="28"/>
            <w:szCs w:val="28"/>
            <w:u w:val="none"/>
          </w:rPr>
          <w:t>законодательным</w:t>
        </w:r>
      </w:hyperlink>
      <w:hyperlink r:id="rId74" w:anchor="z115" w:history="1">
        <w:r w:rsidRPr="00127DDF">
          <w:rPr>
            <w:rStyle w:val="a4"/>
            <w:color w:val="auto"/>
            <w:sz w:val="28"/>
            <w:szCs w:val="28"/>
            <w:u w:val="none"/>
          </w:rPr>
          <w:t xml:space="preserve"> актам</w:t>
        </w:r>
      </w:hyperlink>
      <w:r w:rsidRPr="00127DDF">
        <w:rPr>
          <w:sz w:val="28"/>
          <w:szCs w:val="28"/>
        </w:rPr>
        <w:t xml:space="preserve"> Республики Казахстан.</w:t>
      </w:r>
      <w:bookmarkStart w:id="240" w:name="z1691"/>
      <w:bookmarkEnd w:id="240"/>
    </w:p>
    <w:p w:rsidR="00B62EB1" w:rsidRPr="00006FCB" w:rsidRDefault="00B62EB1" w:rsidP="00B62EB1">
      <w:pPr>
        <w:pStyle w:val="ad"/>
        <w:spacing w:line="360" w:lineRule="auto"/>
        <w:ind w:firstLine="708"/>
        <w:jc w:val="both"/>
        <w:rPr>
          <w:sz w:val="28"/>
          <w:szCs w:val="28"/>
        </w:rPr>
      </w:pPr>
      <w:r w:rsidRPr="00127DDF">
        <w:rPr>
          <w:sz w:val="28"/>
          <w:szCs w:val="28"/>
        </w:rPr>
        <w:t>2. Порядок ликвидации плательщика, признанного банкротом, осуществляется в соответствии с </w:t>
      </w:r>
      <w:hyperlink r:id="rId75" w:anchor="z500" w:history="1">
        <w:r w:rsidRPr="00127DDF">
          <w:rPr>
            <w:rStyle w:val="a4"/>
            <w:color w:val="auto"/>
            <w:sz w:val="28"/>
            <w:szCs w:val="28"/>
            <w:u w:val="none"/>
          </w:rPr>
          <w:t>законодательством</w:t>
        </w:r>
      </w:hyperlink>
      <w:r w:rsidRPr="00127DDF">
        <w:rPr>
          <w:sz w:val="28"/>
          <w:szCs w:val="28"/>
        </w:rPr>
        <w:t xml:space="preserve"> Республики Казахстан о </w:t>
      </w:r>
      <w:r w:rsidRPr="00006FCB">
        <w:rPr>
          <w:sz w:val="28"/>
          <w:szCs w:val="28"/>
        </w:rPr>
        <w:t>реабилитации и банкротстве. </w:t>
      </w:r>
    </w:p>
    <w:p w:rsidR="00B62EB1" w:rsidRPr="00006FCB" w:rsidRDefault="00B62EB1" w:rsidP="00B62EB1">
      <w:pPr>
        <w:pStyle w:val="3"/>
        <w:spacing w:line="360" w:lineRule="auto"/>
        <w:ind w:firstLine="709"/>
        <w:jc w:val="both"/>
        <w:rPr>
          <w:b w:val="0"/>
          <w:sz w:val="28"/>
          <w:szCs w:val="28"/>
        </w:rPr>
      </w:pPr>
    </w:p>
    <w:p w:rsidR="00B62EB1" w:rsidRPr="00006FCB" w:rsidRDefault="00B62EB1" w:rsidP="00B62EB1">
      <w:pPr>
        <w:pStyle w:val="3"/>
        <w:spacing w:line="360" w:lineRule="auto"/>
        <w:ind w:firstLine="709"/>
        <w:jc w:val="both"/>
        <w:rPr>
          <w:b w:val="0"/>
          <w:sz w:val="28"/>
          <w:szCs w:val="28"/>
        </w:rPr>
      </w:pPr>
      <w:r w:rsidRPr="00006FCB">
        <w:rPr>
          <w:b w:val="0"/>
          <w:sz w:val="28"/>
          <w:szCs w:val="28"/>
        </w:rPr>
        <w:t xml:space="preserve">Статья 131. Публикация в средствах массовой информации списков плательщиков, имеющих </w:t>
      </w:r>
      <w:r w:rsidR="00A06809" w:rsidRPr="00006FCB">
        <w:rPr>
          <w:b w:val="0"/>
          <w:sz w:val="28"/>
          <w:szCs w:val="28"/>
        </w:rPr>
        <w:t>задолженности по таможенным платежам</w:t>
      </w:r>
      <w:r w:rsidR="00A06809">
        <w:rPr>
          <w:b w:val="0"/>
          <w:sz w:val="28"/>
          <w:szCs w:val="28"/>
        </w:rPr>
        <w:t xml:space="preserve">, </w:t>
      </w:r>
      <w:r w:rsidR="00A06809" w:rsidRPr="00006FCB">
        <w:rPr>
          <w:b w:val="0"/>
          <w:sz w:val="28"/>
          <w:szCs w:val="28"/>
        </w:rPr>
        <w:t xml:space="preserve"> налогам, пен</w:t>
      </w:r>
      <w:r w:rsidR="00A06809">
        <w:rPr>
          <w:b w:val="0"/>
          <w:sz w:val="28"/>
          <w:szCs w:val="28"/>
        </w:rPr>
        <w:t>ям, процентам</w:t>
      </w:r>
    </w:p>
    <w:p w:rsidR="00B62EB1" w:rsidRPr="00006FCB" w:rsidRDefault="00B62EB1" w:rsidP="00B62EB1">
      <w:pPr>
        <w:pStyle w:val="ad"/>
        <w:spacing w:line="360" w:lineRule="auto"/>
        <w:ind w:firstLine="709"/>
        <w:jc w:val="both"/>
        <w:rPr>
          <w:sz w:val="28"/>
          <w:szCs w:val="28"/>
        </w:rPr>
      </w:pPr>
      <w:r w:rsidRPr="00006FCB">
        <w:rPr>
          <w:sz w:val="28"/>
          <w:szCs w:val="28"/>
        </w:rPr>
        <w:t xml:space="preserve">1. Таможенные органы публикуют в средствах массовой информации список плательщиков, имеющих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 xml:space="preserve"> не погашенную в течение четырех месяцев со дня ее возникновения.</w:t>
      </w:r>
      <w:bookmarkStart w:id="241" w:name="z1694"/>
      <w:bookmarkEnd w:id="241"/>
    </w:p>
    <w:p w:rsidR="00B62EB1" w:rsidRPr="00006FCB" w:rsidRDefault="00B62EB1" w:rsidP="00B62EB1">
      <w:pPr>
        <w:pStyle w:val="ad"/>
        <w:spacing w:line="360" w:lineRule="auto"/>
        <w:ind w:firstLine="709"/>
        <w:jc w:val="both"/>
        <w:rPr>
          <w:sz w:val="28"/>
          <w:szCs w:val="28"/>
        </w:rPr>
      </w:pPr>
      <w:r w:rsidRPr="00006FCB">
        <w:rPr>
          <w:sz w:val="28"/>
          <w:szCs w:val="28"/>
        </w:rPr>
        <w:t xml:space="preserve">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w:t>
      </w:r>
      <w:r w:rsidR="00A06809" w:rsidRPr="00006FCB">
        <w:rPr>
          <w:b/>
          <w:sz w:val="28"/>
          <w:szCs w:val="28"/>
        </w:rPr>
        <w:t>задолженности по таможенным платежам</w:t>
      </w:r>
      <w:r w:rsidR="00A06809">
        <w:rPr>
          <w:b/>
          <w:sz w:val="28"/>
          <w:szCs w:val="28"/>
        </w:rPr>
        <w:t xml:space="preserve">, </w:t>
      </w:r>
      <w:r w:rsidR="00A06809" w:rsidRPr="00006FCB">
        <w:rPr>
          <w:b/>
          <w:sz w:val="28"/>
          <w:szCs w:val="28"/>
        </w:rPr>
        <w:t xml:space="preserve"> налогам, пен</w:t>
      </w:r>
      <w:r w:rsidR="00A06809">
        <w:rPr>
          <w:b/>
          <w:sz w:val="28"/>
          <w:szCs w:val="28"/>
        </w:rPr>
        <w:t>ям, процентам</w:t>
      </w:r>
      <w:r w:rsidRPr="00006FCB">
        <w:rPr>
          <w:sz w:val="28"/>
          <w:szCs w:val="28"/>
        </w:rPr>
        <w:t>.</w:t>
      </w:r>
      <w:bookmarkStart w:id="242" w:name="z1695"/>
      <w:bookmarkEnd w:id="242"/>
    </w:p>
    <w:p w:rsidR="00B62EB1" w:rsidRPr="00006FCB" w:rsidRDefault="00B62EB1" w:rsidP="00B62EB1">
      <w:pPr>
        <w:pStyle w:val="ad"/>
        <w:spacing w:line="360" w:lineRule="auto"/>
        <w:ind w:firstLine="709"/>
        <w:jc w:val="both"/>
        <w:rPr>
          <w:sz w:val="28"/>
          <w:szCs w:val="28"/>
        </w:rPr>
      </w:pPr>
      <w:r w:rsidRPr="00006FCB">
        <w:rPr>
          <w:sz w:val="28"/>
          <w:szCs w:val="28"/>
        </w:rPr>
        <w:t>2. Список плательщиков, размещенный на интернет-ресурсе уполномоченного органа, обновляется ежеквартально</w:t>
      </w:r>
      <w:r w:rsidR="00127DDF">
        <w:rPr>
          <w:sz w:val="28"/>
          <w:szCs w:val="28"/>
        </w:rPr>
        <w:t>,</w:t>
      </w:r>
      <w:r w:rsidRPr="00006FCB">
        <w:rPr>
          <w:sz w:val="28"/>
          <w:szCs w:val="28"/>
        </w:rPr>
        <w:t xml:space="preserve"> не позднее двадцатого числа месяца, следующего за отчетным кварталом.</w:t>
      </w:r>
      <w:r w:rsidRPr="00006FCB">
        <w:rPr>
          <w:sz w:val="28"/>
          <w:szCs w:val="28"/>
        </w:rPr>
        <w:br/>
      </w:r>
    </w:p>
    <w:p w:rsidR="00DD7FBE" w:rsidRPr="00006FCB" w:rsidRDefault="00DD7FBE" w:rsidP="00DD7FBE">
      <w:pPr>
        <w:spacing w:before="100" w:beforeAutospacing="1" w:after="100" w:afterAutospacing="1" w:line="360" w:lineRule="auto"/>
        <w:jc w:val="center"/>
        <w:rPr>
          <w:rFonts w:ascii="Times New Roman" w:hAnsi="Times New Roman" w:cs="Times New Roman"/>
          <w:b/>
          <w:sz w:val="28"/>
          <w:szCs w:val="28"/>
        </w:rPr>
      </w:pPr>
      <w:r w:rsidRPr="00006FCB">
        <w:rPr>
          <w:rFonts w:ascii="Times New Roman" w:hAnsi="Times New Roman" w:cs="Times New Roman"/>
          <w:b/>
          <w:sz w:val="28"/>
          <w:szCs w:val="28"/>
        </w:rPr>
        <w:lastRenderedPageBreak/>
        <w:t>Глава 13. Специальные, антидемпинговые, компенсационные и иные пошлины, применяемые в целях защиты внутреннего рынка</w:t>
      </w:r>
    </w:p>
    <w:p w:rsidR="00DD7FBE" w:rsidRPr="00006FCB" w:rsidRDefault="00DD7FBE" w:rsidP="00DD7FBE">
      <w:pPr>
        <w:spacing w:before="100" w:beforeAutospacing="1" w:after="100" w:afterAutospacing="1" w:line="360" w:lineRule="auto"/>
        <w:ind w:firstLine="709"/>
        <w:rPr>
          <w:rFonts w:ascii="Times New Roman" w:hAnsi="Times New Roman" w:cs="Times New Roman"/>
          <w:sz w:val="28"/>
          <w:szCs w:val="28"/>
        </w:rPr>
      </w:pPr>
    </w:p>
    <w:p w:rsidR="00DD7FBE" w:rsidRPr="00006FCB" w:rsidRDefault="00DD7FBE" w:rsidP="00DD7FBE">
      <w:pPr>
        <w:spacing w:before="100" w:beforeAutospacing="1" w:after="100" w:afterAutospacing="1" w:line="360" w:lineRule="auto"/>
        <w:ind w:firstLine="851"/>
        <w:jc w:val="both"/>
        <w:rPr>
          <w:rFonts w:ascii="Times New Roman" w:hAnsi="Times New Roman" w:cs="Times New Roman"/>
          <w:sz w:val="28"/>
          <w:szCs w:val="28"/>
        </w:rPr>
      </w:pPr>
      <w:r w:rsidRPr="00006FCB">
        <w:rPr>
          <w:rFonts w:ascii="Times New Roman" w:hAnsi="Times New Roman" w:cs="Times New Roman"/>
          <w:sz w:val="28"/>
          <w:szCs w:val="28"/>
        </w:rPr>
        <w:t>Статья 132. Применение специальных, антидемпинговых, компенсационных и иных пошлин в целях защиты внутреннего рынка</w:t>
      </w:r>
    </w:p>
    <w:p w:rsidR="00DD7FBE" w:rsidRPr="00006FCB"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введении в </w:t>
      </w:r>
      <w:r w:rsidRPr="00006FCB">
        <w:rPr>
          <w:rFonts w:ascii="Times New Roman" w:eastAsia="Times New Roman" w:hAnsi="Times New Roman" w:cs="Times New Roman"/>
          <w:b/>
          <w:sz w:val="28"/>
          <w:szCs w:val="28"/>
        </w:rPr>
        <w:t>Евразийском экономическом союзе</w:t>
      </w:r>
      <w:r w:rsidRPr="00006FCB">
        <w:rPr>
          <w:rFonts w:ascii="Times New Roman" w:eastAsia="Times New Roman" w:hAnsi="Times New Roman" w:cs="Times New Roman"/>
          <w:sz w:val="28"/>
          <w:szCs w:val="28"/>
        </w:rPr>
        <w:t xml:space="preserve">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DD7FBE" w:rsidRPr="00006FCB"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введении в </w:t>
      </w:r>
      <w:r w:rsidRPr="00006FCB">
        <w:rPr>
          <w:rFonts w:ascii="Times New Roman" w:eastAsia="Times New Roman" w:hAnsi="Times New Roman" w:cs="Times New Roman"/>
          <w:b/>
          <w:sz w:val="28"/>
          <w:szCs w:val="28"/>
        </w:rPr>
        <w:t>Евразийском экономическом союзе</w:t>
      </w:r>
      <w:r w:rsidRPr="00006FCB">
        <w:rPr>
          <w:rFonts w:ascii="Times New Roman" w:eastAsia="Times New Roman" w:hAnsi="Times New Roman" w:cs="Times New Roman"/>
          <w:sz w:val="28"/>
          <w:szCs w:val="28"/>
        </w:rPr>
        <w:t xml:space="preserve">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DD7FBE" w:rsidRPr="00006FCB"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введении в </w:t>
      </w:r>
      <w:r w:rsidRPr="00006FCB">
        <w:rPr>
          <w:rFonts w:ascii="Times New Roman" w:eastAsia="Times New Roman" w:hAnsi="Times New Roman" w:cs="Times New Roman"/>
          <w:b/>
          <w:sz w:val="28"/>
          <w:szCs w:val="28"/>
        </w:rPr>
        <w:t>Евразийском экономическом союзе</w:t>
      </w:r>
      <w:r w:rsidRPr="00006FCB">
        <w:rPr>
          <w:rFonts w:ascii="Times New Roman" w:eastAsia="Times New Roman" w:hAnsi="Times New Roman" w:cs="Times New Roman"/>
          <w:sz w:val="28"/>
          <w:szCs w:val="28"/>
        </w:rPr>
        <w:t xml:space="preserve">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w:t>
      </w:r>
      <w:r w:rsidR="00127DDF">
        <w:rPr>
          <w:rFonts w:ascii="Times New Roman" w:eastAsia="Times New Roman" w:hAnsi="Times New Roman" w:cs="Times New Roman"/>
          <w:sz w:val="28"/>
          <w:szCs w:val="28"/>
        </w:rPr>
        <w:t>пошлин</w:t>
      </w:r>
      <w:r w:rsidRPr="00006FCB">
        <w:rPr>
          <w:rFonts w:ascii="Times New Roman" w:eastAsia="Times New Roman" w:hAnsi="Times New Roman" w:cs="Times New Roman"/>
          <w:sz w:val="28"/>
          <w:szCs w:val="28"/>
        </w:rPr>
        <w:t>, налогов.</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Плательщиками специальных, антидемпинговых, компенсационных пошлин являются декларант или иные лица, </w:t>
      </w:r>
      <w:r w:rsidRPr="00006FCB">
        <w:rPr>
          <w:rFonts w:ascii="Times New Roman" w:eastAsia="Times New Roman" w:hAnsi="Times New Roman" w:cs="Times New Roman"/>
          <w:sz w:val="28"/>
          <w:szCs w:val="28"/>
        </w:rPr>
        <w:br/>
        <w:t xml:space="preserve">у которых возникла обязанность по уплате специальных, антидемпинговых, компенсационных пошлин в отношении товаров, </w:t>
      </w:r>
      <w:r w:rsidRPr="00006FCB">
        <w:rPr>
          <w:rFonts w:ascii="Times New Roman" w:eastAsia="Times New Roman" w:hAnsi="Times New Roman" w:cs="Times New Roman"/>
          <w:sz w:val="28"/>
          <w:szCs w:val="28"/>
        </w:rPr>
        <w:br/>
        <w:t xml:space="preserve">к которым применяется мера защиты внутреннего рынка посредством </w:t>
      </w:r>
      <w:r w:rsidRPr="00006FCB">
        <w:rPr>
          <w:rFonts w:ascii="Times New Roman" w:eastAsia="Times New Roman" w:hAnsi="Times New Roman" w:cs="Times New Roman"/>
          <w:sz w:val="28"/>
          <w:szCs w:val="28"/>
        </w:rPr>
        <w:lastRenderedPageBreak/>
        <w:t>введения специальной, антидемпинговой или компенсационной пошлины, специальной квоты.</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w:t>
      </w:r>
      <w:r w:rsidRPr="00006FCB">
        <w:rPr>
          <w:rFonts w:ascii="Times New Roman" w:hAnsi="Times New Roman" w:cs="Times New Roman"/>
          <w:sz w:val="28"/>
          <w:szCs w:val="28"/>
        </w:rPr>
        <w:br/>
        <w:t>и Договором о Союзе.</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Положения настоящей главы не применяются в отношении товаров для личного пользования, ввозимых на таможенную территорию </w:t>
      </w:r>
      <w:r w:rsidRPr="00006FCB">
        <w:rPr>
          <w:rFonts w:ascii="Times New Roman" w:eastAsia="Times New Roman" w:hAnsi="Times New Roman" w:cs="Times New Roman"/>
          <w:b/>
          <w:sz w:val="28"/>
          <w:szCs w:val="28"/>
        </w:rPr>
        <w:t>Евразийском экономическом союзе</w:t>
      </w:r>
      <w:r w:rsidRPr="00006FCB">
        <w:rPr>
          <w:rFonts w:ascii="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9"/>
        <w:rPr>
          <w:rFonts w:ascii="Times New Roman" w:hAnsi="Times New Roman" w:cs="Times New Roman"/>
          <w:sz w:val="28"/>
          <w:szCs w:val="28"/>
        </w:rPr>
      </w:pP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133. Возникновение и прекращение обязанности по уплате специальных, антидемпинговых, компенсационных пошлин. Случаи, когда специальны</w:t>
      </w:r>
      <w:r w:rsidRPr="00006FCB">
        <w:rPr>
          <w:rFonts w:ascii="Times New Roman" w:hAnsi="Times New Roman" w:cs="Times New Roman"/>
          <w:b/>
          <w:sz w:val="28"/>
          <w:szCs w:val="28"/>
        </w:rPr>
        <w:t>е</w:t>
      </w:r>
      <w:r w:rsidRPr="00006FCB">
        <w:rPr>
          <w:rFonts w:ascii="Times New Roman" w:hAnsi="Times New Roman" w:cs="Times New Roman"/>
          <w:sz w:val="28"/>
          <w:szCs w:val="28"/>
        </w:rPr>
        <w:t>, антидемпинговы</w:t>
      </w:r>
      <w:r w:rsidRPr="00006FCB">
        <w:rPr>
          <w:rFonts w:ascii="Times New Roman" w:hAnsi="Times New Roman" w:cs="Times New Roman"/>
          <w:b/>
          <w:sz w:val="28"/>
          <w:szCs w:val="28"/>
        </w:rPr>
        <w:t>е</w:t>
      </w:r>
      <w:r w:rsidRPr="00006FCB">
        <w:rPr>
          <w:rFonts w:ascii="Times New Roman" w:hAnsi="Times New Roman" w:cs="Times New Roman"/>
          <w:sz w:val="28"/>
          <w:szCs w:val="28"/>
        </w:rPr>
        <w:t>, компенсационные пошлины не уплачиваются</w:t>
      </w:r>
    </w:p>
    <w:p w:rsidR="00DD7FBE" w:rsidRPr="00006FCB"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специальных, антидемпинговых, компенсационных пошлин возникает в соответствии со статьями </w:t>
      </w:r>
      <w:r w:rsidR="005E25C6">
        <w:rPr>
          <w:rFonts w:ascii="Times New Roman" w:eastAsia="Times New Roman" w:hAnsi="Times New Roman" w:cs="Times New Roman"/>
          <w:sz w:val="28"/>
          <w:szCs w:val="28"/>
        </w:rPr>
        <w:t xml:space="preserve">152, 158, 170, 211, 212, 228, 237, 249, 273, 283, 291, 300, 316, 322, 356, 361 и 372 </w:t>
      </w:r>
      <w:r w:rsidRPr="005E25C6">
        <w:rPr>
          <w:rFonts w:ascii="Times New Roman" w:eastAsia="Times New Roman" w:hAnsi="Times New Roman" w:cs="Times New Roman"/>
          <w:sz w:val="28"/>
          <w:szCs w:val="28"/>
        </w:rPr>
        <w:t xml:space="preserve">настоящего Кодекса, а также </w:t>
      </w:r>
      <w:r w:rsidR="005E25C6">
        <w:rPr>
          <w:rFonts w:ascii="Times New Roman" w:eastAsia="Times New Roman" w:hAnsi="Times New Roman" w:cs="Times New Roman"/>
          <w:sz w:val="28"/>
          <w:szCs w:val="28"/>
        </w:rPr>
        <w:t>при наступлении обстоятельств, определенных в соответствии со статьей 331 настоящего Кодекса Комиссией и уполномоченным органом в случаях, предусмотренных Комиссией</w:t>
      </w:r>
      <w:r w:rsidRPr="005E25C6">
        <w:rPr>
          <w:rFonts w:ascii="Times New Roman" w:eastAsia="Times New Roman" w:hAnsi="Times New Roman" w:cs="Times New Roman"/>
          <w:sz w:val="28"/>
          <w:szCs w:val="28"/>
        </w:rPr>
        <w:t>.</w:t>
      </w:r>
    </w:p>
    <w:p w:rsidR="005E25C6"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Обязанность по уплате специальных, антидемпинговых, компенсационных пошлин прекращается</w:t>
      </w:r>
      <w:r w:rsidR="005E25C6">
        <w:rPr>
          <w:rFonts w:ascii="Times New Roman" w:eastAsia="Times New Roman" w:hAnsi="Times New Roman" w:cs="Times New Roman"/>
          <w:sz w:val="28"/>
          <w:szCs w:val="28"/>
        </w:rPr>
        <w:t>:</w:t>
      </w:r>
    </w:p>
    <w:p w:rsidR="005E25C6" w:rsidRDefault="005E25C6"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D7FBE" w:rsidRPr="00006FCB">
        <w:rPr>
          <w:rFonts w:ascii="Times New Roman" w:eastAsia="Times New Roman" w:hAnsi="Times New Roman" w:cs="Times New Roman"/>
          <w:sz w:val="28"/>
          <w:szCs w:val="28"/>
        </w:rPr>
        <w:t xml:space="preserve">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w:t>
      </w:r>
      <w:r w:rsidRPr="00006FCB">
        <w:rPr>
          <w:rFonts w:ascii="Times New Roman" w:eastAsia="Times New Roman" w:hAnsi="Times New Roman" w:cs="Times New Roman"/>
          <w:sz w:val="28"/>
          <w:szCs w:val="28"/>
        </w:rPr>
        <w:t xml:space="preserve">со </w:t>
      </w:r>
      <w:r w:rsidRPr="00006FCB">
        <w:rPr>
          <w:rFonts w:ascii="Times New Roman" w:eastAsia="Times New Roman" w:hAnsi="Times New Roman" w:cs="Times New Roman"/>
          <w:sz w:val="28"/>
          <w:szCs w:val="28"/>
        </w:rPr>
        <w:lastRenderedPageBreak/>
        <w:t xml:space="preserve">статьями </w:t>
      </w:r>
      <w:r>
        <w:rPr>
          <w:rFonts w:ascii="Times New Roman" w:eastAsia="Times New Roman" w:hAnsi="Times New Roman" w:cs="Times New Roman"/>
          <w:sz w:val="28"/>
          <w:szCs w:val="28"/>
        </w:rPr>
        <w:t xml:space="preserve">152, 158, 170, 211, 212, 228, 237, 249, 273, 283, 291, 300, 316, 322, 356, 361 и 372 </w:t>
      </w:r>
      <w:r w:rsidR="00DD7FBE" w:rsidRPr="00006FCB">
        <w:rPr>
          <w:rFonts w:ascii="Times New Roman" w:eastAsia="Times New Roman" w:hAnsi="Times New Roman" w:cs="Times New Roman"/>
          <w:sz w:val="28"/>
          <w:szCs w:val="28"/>
        </w:rPr>
        <w:t>настоящего Кодекса</w:t>
      </w:r>
      <w:r>
        <w:rPr>
          <w:rFonts w:ascii="Times New Roman" w:eastAsia="Times New Roman" w:hAnsi="Times New Roman" w:cs="Times New Roman"/>
          <w:sz w:val="28"/>
          <w:szCs w:val="28"/>
        </w:rPr>
        <w:t>;</w:t>
      </w:r>
    </w:p>
    <w:p w:rsidR="005E25C6" w:rsidRDefault="005E25C6"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D7FBE" w:rsidRPr="00006FCB">
        <w:rPr>
          <w:rFonts w:ascii="Times New Roman" w:eastAsia="Times New Roman" w:hAnsi="Times New Roman" w:cs="Times New Roman"/>
          <w:sz w:val="28"/>
          <w:szCs w:val="28"/>
        </w:rPr>
        <w:t xml:space="preserve"> в соответствии с пунктом 5 настоящей статьи</w:t>
      </w:r>
      <w:r>
        <w:rPr>
          <w:rFonts w:ascii="Times New Roman" w:eastAsia="Times New Roman" w:hAnsi="Times New Roman" w:cs="Times New Roman"/>
          <w:sz w:val="28"/>
          <w:szCs w:val="28"/>
        </w:rPr>
        <w:t>;</w:t>
      </w:r>
    </w:p>
    <w:p w:rsidR="005E25C6" w:rsidRDefault="005E25C6"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наступлении обстоятельств, определенных в соответствии со статьей 331 настоящего Кодекса Комиссией и уполномоченным органом в случаях, предусмотренных Комиссией;</w:t>
      </w:r>
    </w:p>
    <w:p w:rsidR="005E25C6" w:rsidRDefault="005E25C6"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E25C6">
        <w:rPr>
          <w:rFonts w:ascii="Times New Roman" w:eastAsia="Times New Roman" w:hAnsi="Times New Roman" w:cs="Times New Roman"/>
          <w:sz w:val="28"/>
          <w:szCs w:val="28"/>
        </w:rPr>
        <w:t xml:space="preserve">4) </w:t>
      </w:r>
      <w:r w:rsidR="00DD7FBE" w:rsidRPr="005E25C6">
        <w:rPr>
          <w:rFonts w:ascii="Times New Roman" w:eastAsia="Times New Roman" w:hAnsi="Times New Roman" w:cs="Times New Roman"/>
          <w:sz w:val="28"/>
          <w:szCs w:val="28"/>
          <w:lang w:eastAsia="ru-RU"/>
        </w:rPr>
        <w:t xml:space="preserve">в случаях, указанных </w:t>
      </w:r>
      <w:r w:rsidRPr="005E25C6">
        <w:rPr>
          <w:rFonts w:ascii="Times New Roman" w:eastAsia="Times New Roman" w:hAnsi="Times New Roman" w:cs="Times New Roman"/>
          <w:sz w:val="28"/>
          <w:szCs w:val="28"/>
          <w:lang w:eastAsia="ru-RU"/>
        </w:rPr>
        <w:t xml:space="preserve">в пункте </w:t>
      </w:r>
      <w:r w:rsidR="00DD7FBE" w:rsidRPr="005E25C6">
        <w:rPr>
          <w:rFonts w:ascii="Times New Roman" w:hAnsi="Times New Roman" w:cs="Times New Roman"/>
          <w:sz w:val="28"/>
          <w:szCs w:val="28"/>
        </w:rPr>
        <w:t xml:space="preserve">4 статьи </w:t>
      </w:r>
      <w:r>
        <w:rPr>
          <w:rFonts w:ascii="Times New Roman" w:hAnsi="Times New Roman" w:cs="Times New Roman"/>
          <w:sz w:val="28"/>
          <w:szCs w:val="28"/>
        </w:rPr>
        <w:t>134</w:t>
      </w:r>
      <w:r w:rsidR="00DD7FBE" w:rsidRPr="005E25C6">
        <w:rPr>
          <w:rFonts w:ascii="Times New Roman" w:hAnsi="Times New Roman" w:cs="Times New Roman"/>
          <w:sz w:val="28"/>
          <w:szCs w:val="28"/>
        </w:rPr>
        <w:t xml:space="preserve"> и </w:t>
      </w:r>
      <w:r w:rsidR="00DD7FBE" w:rsidRPr="005E25C6">
        <w:rPr>
          <w:rFonts w:ascii="Times New Roman" w:eastAsia="Times New Roman" w:hAnsi="Times New Roman" w:cs="Times New Roman"/>
          <w:sz w:val="28"/>
          <w:szCs w:val="28"/>
          <w:lang w:eastAsia="ru-RU"/>
        </w:rPr>
        <w:t xml:space="preserve">абзаце втором пункта 3 статьи </w:t>
      </w:r>
      <w:r>
        <w:rPr>
          <w:rFonts w:ascii="Times New Roman" w:eastAsia="Times New Roman" w:hAnsi="Times New Roman" w:cs="Times New Roman"/>
          <w:sz w:val="28"/>
          <w:szCs w:val="28"/>
          <w:lang w:eastAsia="ru-RU"/>
        </w:rPr>
        <w:t>138</w:t>
      </w:r>
      <w:r w:rsidR="00DD7FBE" w:rsidRPr="005E25C6">
        <w:rPr>
          <w:rFonts w:ascii="Times New Roman" w:eastAsia="Times New Roman" w:hAnsi="Times New Roman" w:cs="Times New Roman"/>
          <w:sz w:val="28"/>
          <w:szCs w:val="28"/>
          <w:lang w:eastAsia="ru-RU"/>
        </w:rPr>
        <w:t xml:space="preserve"> настоящего Кодекса</w:t>
      </w:r>
      <w:r>
        <w:rPr>
          <w:rFonts w:ascii="Times New Roman" w:eastAsia="Times New Roman" w:hAnsi="Times New Roman" w:cs="Times New Roman"/>
          <w:sz w:val="28"/>
          <w:szCs w:val="28"/>
          <w:lang w:eastAsia="ru-RU"/>
        </w:rPr>
        <w:t>;</w:t>
      </w:r>
    </w:p>
    <w:p w:rsidR="00DD7FBE" w:rsidRPr="00006FCB" w:rsidRDefault="005E25C6"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DD7FBE" w:rsidRPr="005E25C6">
        <w:rPr>
          <w:rFonts w:ascii="Times New Roman" w:eastAsia="Times New Roman" w:hAnsi="Times New Roman" w:cs="Times New Roman"/>
          <w:sz w:val="28"/>
          <w:szCs w:val="28"/>
          <w:lang w:eastAsia="ru-RU"/>
        </w:rPr>
        <w:t>в случае, когда меры по</w:t>
      </w:r>
      <w:r w:rsidR="00DD7FBE" w:rsidRPr="00006FCB">
        <w:rPr>
          <w:rFonts w:ascii="Times New Roman" w:eastAsia="Times New Roman" w:hAnsi="Times New Roman" w:cs="Times New Roman"/>
          <w:sz w:val="28"/>
          <w:szCs w:val="28"/>
          <w:lang w:eastAsia="ru-RU"/>
        </w:rPr>
        <w:t xml:space="preserve"> взысканию </w:t>
      </w:r>
      <w:r w:rsidR="00DD7FBE" w:rsidRPr="00006FCB">
        <w:rPr>
          <w:rFonts w:ascii="Times New Roman" w:eastAsia="Times New Roman" w:hAnsi="Times New Roman" w:cs="Times New Roman"/>
          <w:sz w:val="28"/>
          <w:szCs w:val="28"/>
        </w:rPr>
        <w:t xml:space="preserve">специальных, антидемпинговых, </w:t>
      </w:r>
      <w:r w:rsidR="00DD7FBE" w:rsidRPr="005E25C6">
        <w:rPr>
          <w:rFonts w:ascii="Times New Roman" w:eastAsia="Times New Roman" w:hAnsi="Times New Roman" w:cs="Times New Roman"/>
          <w:sz w:val="28"/>
          <w:szCs w:val="28"/>
        </w:rPr>
        <w:t>компенсационных пошлин</w:t>
      </w:r>
      <w:r w:rsidR="00DD7FBE" w:rsidRPr="005E25C6">
        <w:rPr>
          <w:rFonts w:ascii="Times New Roman" w:eastAsia="Times New Roman" w:hAnsi="Times New Roman" w:cs="Times New Roman"/>
          <w:sz w:val="28"/>
          <w:szCs w:val="28"/>
          <w:lang w:eastAsia="ru-RU"/>
        </w:rPr>
        <w:t xml:space="preserve"> не принимаются в соответствии с подпунктом 4</w:t>
      </w:r>
      <w:r w:rsidRPr="005E25C6">
        <w:rPr>
          <w:rFonts w:ascii="Times New Roman" w:eastAsia="Times New Roman" w:hAnsi="Times New Roman" w:cs="Times New Roman"/>
          <w:sz w:val="28"/>
          <w:szCs w:val="28"/>
          <w:lang w:eastAsia="ru-RU"/>
        </w:rPr>
        <w:t>)</w:t>
      </w:r>
      <w:r w:rsidR="00DD7FBE" w:rsidRPr="005E25C6">
        <w:rPr>
          <w:rFonts w:ascii="Times New Roman" w:eastAsia="Times New Roman" w:hAnsi="Times New Roman" w:cs="Times New Roman"/>
          <w:sz w:val="28"/>
          <w:szCs w:val="28"/>
          <w:lang w:eastAsia="ru-RU"/>
        </w:rPr>
        <w:t xml:space="preserve"> пункта 4 статьи </w:t>
      </w:r>
      <w:r w:rsidRPr="005E25C6">
        <w:rPr>
          <w:rFonts w:ascii="Times New Roman" w:eastAsia="Times New Roman" w:hAnsi="Times New Roman" w:cs="Times New Roman"/>
          <w:sz w:val="28"/>
          <w:szCs w:val="28"/>
          <w:lang w:eastAsia="ru-RU"/>
        </w:rPr>
        <w:t>138</w:t>
      </w:r>
      <w:r w:rsidR="00DD7FBE" w:rsidRPr="005E25C6">
        <w:rPr>
          <w:rFonts w:ascii="Times New Roman" w:eastAsia="Times New Roman" w:hAnsi="Times New Roman" w:cs="Times New Roman"/>
          <w:sz w:val="28"/>
          <w:szCs w:val="28"/>
          <w:lang w:eastAsia="ru-RU"/>
        </w:rPr>
        <w:t xml:space="preserve"> настоящего Кодекса в отношении суммы </w:t>
      </w:r>
      <w:r w:rsidR="00DD7FBE" w:rsidRPr="005E25C6">
        <w:rPr>
          <w:rFonts w:ascii="Times New Roman" w:eastAsia="Times New Roman" w:hAnsi="Times New Roman" w:cs="Times New Roman"/>
          <w:sz w:val="28"/>
          <w:szCs w:val="28"/>
        </w:rPr>
        <w:t>специальных,</w:t>
      </w:r>
      <w:r w:rsidR="00DD7FBE" w:rsidRPr="00006FCB">
        <w:rPr>
          <w:rFonts w:ascii="Times New Roman" w:eastAsia="Times New Roman" w:hAnsi="Times New Roman" w:cs="Times New Roman"/>
          <w:sz w:val="28"/>
          <w:szCs w:val="28"/>
        </w:rPr>
        <w:t xml:space="preserve"> </w:t>
      </w:r>
      <w:r w:rsidR="00DD7FBE" w:rsidRPr="005E25C6">
        <w:rPr>
          <w:rFonts w:ascii="Times New Roman" w:eastAsia="Times New Roman" w:hAnsi="Times New Roman" w:cs="Times New Roman"/>
          <w:sz w:val="28"/>
          <w:szCs w:val="28"/>
        </w:rPr>
        <w:t>антидемпинговых, компенсационных пошлин</w:t>
      </w:r>
      <w:r w:rsidR="00DD7FBE" w:rsidRPr="005E25C6">
        <w:rPr>
          <w:rFonts w:ascii="Times New Roman" w:eastAsia="Times New Roman" w:hAnsi="Times New Roman" w:cs="Times New Roman"/>
          <w:sz w:val="28"/>
          <w:szCs w:val="28"/>
          <w:lang w:eastAsia="ru-RU"/>
        </w:rPr>
        <w:t xml:space="preserve">, признанной </w:t>
      </w:r>
      <w:r w:rsidR="00DD7FBE" w:rsidRPr="005E25C6">
        <w:rPr>
          <w:rFonts w:ascii="Times New Roman" w:eastAsia="Times New Roman" w:hAnsi="Times New Roman" w:cs="Times New Roman"/>
          <w:b/>
          <w:sz w:val="28"/>
          <w:szCs w:val="28"/>
          <w:lang w:eastAsia="ru-RU"/>
        </w:rPr>
        <w:t>в соответствии с настоящим Кодексом</w:t>
      </w:r>
      <w:r w:rsidR="00DD7FBE" w:rsidRPr="005E25C6">
        <w:rPr>
          <w:rFonts w:ascii="Times New Roman" w:eastAsia="Times New Roman" w:hAnsi="Times New Roman" w:cs="Times New Roman"/>
          <w:sz w:val="28"/>
          <w:szCs w:val="28"/>
          <w:lang w:eastAsia="ru-RU"/>
        </w:rPr>
        <w:t xml:space="preserve"> безнадежной к взысканию.</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w:t>
      </w:r>
      <w:r w:rsidRPr="00006FCB">
        <w:rPr>
          <w:rFonts w:ascii="Times New Roman" w:hAnsi="Times New Roman" w:cs="Times New Roman"/>
          <w:sz w:val="28"/>
          <w:szCs w:val="28"/>
        </w:rPr>
        <w:br/>
        <w:t>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r w:rsidRPr="00006FCB">
        <w:rPr>
          <w:rFonts w:ascii="Times New Roman" w:eastAsia="Times New Roman" w:hAnsi="Times New Roman" w:cs="Times New Roman"/>
          <w:sz w:val="28"/>
          <w:szCs w:val="28"/>
        </w:rPr>
        <w:t xml:space="preserve">, </w:t>
      </w:r>
      <w:r w:rsidRPr="00006FCB">
        <w:rPr>
          <w:rFonts w:ascii="Times New Roman" w:hAnsi="Times New Roman" w:cs="Times New Roman"/>
          <w:bCs/>
          <w:iCs/>
          <w:sz w:val="28"/>
          <w:szCs w:val="28"/>
        </w:rPr>
        <w:t>в том числ</w:t>
      </w:r>
      <w:r w:rsidR="005E25C6">
        <w:rPr>
          <w:rFonts w:ascii="Times New Roman" w:hAnsi="Times New Roman" w:cs="Times New Roman"/>
          <w:bCs/>
          <w:iCs/>
          <w:sz w:val="28"/>
          <w:szCs w:val="28"/>
        </w:rPr>
        <w:t>е в случае,</w:t>
      </w:r>
      <w:r w:rsidRPr="00006FCB">
        <w:rPr>
          <w:rFonts w:ascii="Times New Roman" w:hAnsi="Times New Roman" w:cs="Times New Roman"/>
          <w:bCs/>
          <w:iCs/>
          <w:sz w:val="28"/>
          <w:szCs w:val="28"/>
        </w:rPr>
        <w:t xml:space="preserve"> когда обязанность по уплате </w:t>
      </w:r>
      <w:r w:rsidRPr="00006FCB">
        <w:rPr>
          <w:rFonts w:ascii="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bCs/>
          <w:iCs/>
          <w:sz w:val="28"/>
          <w:szCs w:val="28"/>
        </w:rPr>
        <w:t xml:space="preserve"> возникла в одном государстве-члене </w:t>
      </w:r>
      <w:r w:rsidRPr="00006FCB">
        <w:rPr>
          <w:rFonts w:ascii="Times New Roman" w:eastAsia="Times New Roman" w:hAnsi="Times New Roman" w:cs="Times New Roman"/>
          <w:b/>
          <w:sz w:val="28"/>
          <w:szCs w:val="28"/>
        </w:rPr>
        <w:t>Евразийском экономическом союзе</w:t>
      </w:r>
      <w:r w:rsidRPr="00006FCB">
        <w:rPr>
          <w:rFonts w:ascii="Times New Roman" w:hAnsi="Times New Roman" w:cs="Times New Roman"/>
          <w:bCs/>
          <w:iCs/>
          <w:sz w:val="28"/>
          <w:szCs w:val="28"/>
        </w:rPr>
        <w:t xml:space="preserve">, а обстоятельства, при которых прекращается обязанность по уплате </w:t>
      </w:r>
      <w:r w:rsidRPr="00006FCB">
        <w:rPr>
          <w:rFonts w:ascii="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bCs/>
          <w:iCs/>
          <w:sz w:val="28"/>
          <w:szCs w:val="28"/>
        </w:rPr>
        <w:t xml:space="preserve"> наступили в ином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DD7FBE" w:rsidRPr="00006FCB" w:rsidRDefault="00DD7FBE" w:rsidP="00DD7FBE">
      <w:pPr>
        <w:tabs>
          <w:tab w:val="left" w:pos="1008"/>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4. Специальные, антидемпинговые, компенсационные пошлины </w:t>
      </w:r>
      <w:r w:rsidRPr="00006FCB">
        <w:rPr>
          <w:rFonts w:ascii="Times New Roman" w:eastAsia="Times New Roman" w:hAnsi="Times New Roman" w:cs="Times New Roman"/>
          <w:sz w:val="28"/>
          <w:szCs w:val="28"/>
        </w:rPr>
        <w:br/>
        <w:t>не уплачиваются:</w:t>
      </w:r>
    </w:p>
    <w:p w:rsidR="00DD7FBE" w:rsidRPr="00006FCB" w:rsidRDefault="00DD7FBE" w:rsidP="00DD7FBE">
      <w:pPr>
        <w:tabs>
          <w:tab w:val="left" w:pos="1047"/>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до ее завершения или прекращения</w:t>
      </w:r>
      <w:r w:rsidR="005E25C6">
        <w:rPr>
          <w:rFonts w:ascii="Times New Roman" w:eastAsia="Times New Roman" w:hAnsi="Times New Roman" w:cs="Times New Roman"/>
          <w:sz w:val="28"/>
          <w:szCs w:val="28"/>
        </w:rPr>
        <w:t xml:space="preserve"> действия такой таможенной процедуры</w:t>
      </w:r>
      <w:r w:rsidRPr="00006FCB">
        <w:rPr>
          <w:rFonts w:ascii="Times New Roman" w:eastAsia="Times New Roman" w:hAnsi="Times New Roman" w:cs="Times New Roman"/>
          <w:sz w:val="28"/>
          <w:szCs w:val="28"/>
        </w:rPr>
        <w:t xml:space="preserve"> и при соблюдении условий использования этих товаров в соответствии с такой таможенной процедурой; </w:t>
      </w:r>
    </w:p>
    <w:p w:rsidR="00DD7FBE" w:rsidRPr="00006FCB" w:rsidRDefault="00DD7FBE" w:rsidP="00DD7FBE">
      <w:pPr>
        <w:tabs>
          <w:tab w:val="left" w:pos="709"/>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отдельных категорий товаров, не подлежащих </w:t>
      </w:r>
      <w:r w:rsidRPr="00006FCB">
        <w:rPr>
          <w:rFonts w:ascii="Times New Roman" w:eastAsia="Times New Roman" w:hAnsi="Times New Roman" w:cs="Times New Roman"/>
          <w:sz w:val="28"/>
          <w:szCs w:val="28"/>
        </w:rPr>
        <w:br/>
      </w:r>
      <w:r w:rsidRPr="005E25C6">
        <w:rPr>
          <w:rFonts w:ascii="Times New Roman" w:eastAsia="Times New Roman" w:hAnsi="Times New Roman" w:cs="Times New Roman"/>
          <w:sz w:val="28"/>
          <w:szCs w:val="28"/>
        </w:rPr>
        <w:t xml:space="preserve">в соответствии с пунктом 4 статьи </w:t>
      </w:r>
      <w:r w:rsidR="005E25C6">
        <w:rPr>
          <w:rFonts w:ascii="Times New Roman" w:eastAsia="Times New Roman" w:hAnsi="Times New Roman" w:cs="Times New Roman"/>
          <w:sz w:val="28"/>
          <w:szCs w:val="28"/>
        </w:rPr>
        <w:t>349</w:t>
      </w:r>
      <w:r w:rsidRPr="005E25C6">
        <w:rPr>
          <w:rFonts w:ascii="Times New Roman" w:eastAsia="Times New Roman" w:hAnsi="Times New Roman" w:cs="Times New Roman"/>
          <w:sz w:val="28"/>
          <w:szCs w:val="28"/>
        </w:rPr>
        <w:t xml:space="preserve"> и пунктом 2 статьи </w:t>
      </w:r>
      <w:r w:rsidR="005E25C6">
        <w:rPr>
          <w:rFonts w:ascii="Times New Roman" w:eastAsia="Times New Roman" w:hAnsi="Times New Roman" w:cs="Times New Roman"/>
          <w:sz w:val="28"/>
          <w:szCs w:val="28"/>
        </w:rPr>
        <w:t>358</w:t>
      </w:r>
      <w:r w:rsidRPr="005E25C6">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возникает, прекращается и подлежит исполнению при наступлении обстоятельств и в </w:t>
      </w:r>
      <w:r w:rsidRPr="005E25C6">
        <w:rPr>
          <w:rFonts w:ascii="Times New Roman" w:eastAsia="Times New Roman" w:hAnsi="Times New Roman" w:cs="Times New Roman"/>
          <w:sz w:val="28"/>
          <w:szCs w:val="28"/>
        </w:rPr>
        <w:t xml:space="preserve">сроки, которые установлены статьей </w:t>
      </w:r>
      <w:r w:rsidR="005E25C6">
        <w:rPr>
          <w:rFonts w:ascii="Times New Roman" w:eastAsia="Times New Roman" w:hAnsi="Times New Roman" w:cs="Times New Roman"/>
          <w:sz w:val="28"/>
          <w:szCs w:val="28"/>
        </w:rPr>
        <w:t>85</w:t>
      </w:r>
      <w:r w:rsidRPr="005E25C6">
        <w:rPr>
          <w:rFonts w:ascii="Times New Roman" w:eastAsia="Times New Roman" w:hAnsi="Times New Roman" w:cs="Times New Roman"/>
          <w:sz w:val="28"/>
          <w:szCs w:val="28"/>
        </w:rPr>
        <w:t xml:space="preserve"> настоящего Кодекса для</w:t>
      </w:r>
      <w:r w:rsidRPr="00006FCB">
        <w:rPr>
          <w:rFonts w:ascii="Times New Roman" w:eastAsia="Times New Roman" w:hAnsi="Times New Roman" w:cs="Times New Roman"/>
          <w:sz w:val="28"/>
          <w:szCs w:val="28"/>
        </w:rPr>
        <w:t xml:space="preserve">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специальные, антидемпинговые, компенсационные пошлины </w:t>
      </w:r>
      <w:r w:rsidRPr="00006FCB">
        <w:rPr>
          <w:rFonts w:ascii="Times New Roman" w:hAnsi="Times New Roman" w:cs="Times New Roman"/>
          <w:sz w:val="28"/>
          <w:szCs w:val="28"/>
        </w:rPr>
        <w:t>подлежат уплате</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в размере, как если бы товары помещались под таможенную процедуру выпуска для внутреннего потребления.</w:t>
      </w:r>
    </w:p>
    <w:p w:rsidR="005E25C6" w:rsidRDefault="00DD7FBE" w:rsidP="00DD7FB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lastRenderedPageBreak/>
        <w:t xml:space="preserve">Специальные, антидемпинговые, компенсационные пошлины </w:t>
      </w:r>
      <w:r w:rsidRPr="00006FCB">
        <w:rPr>
          <w:rFonts w:ascii="Times New Roman" w:hAnsi="Times New Roman" w:cs="Times New Roman"/>
          <w:sz w:val="28"/>
          <w:szCs w:val="28"/>
        </w:rPr>
        <w:t xml:space="preserve">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исчисляются в соответствии с настоящей главой</w:t>
      </w:r>
      <w:r w:rsidRPr="00006FCB">
        <w:rPr>
          <w:rFonts w:ascii="Times New Roman" w:eastAsia="Times New Roman" w:hAnsi="Times New Roman" w:cs="Times New Roman"/>
          <w:sz w:val="28"/>
          <w:szCs w:val="28"/>
        </w:rPr>
        <w:t xml:space="preserve">, с учетом особенностей, предусмотренных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005E25C6">
        <w:rPr>
          <w:rFonts w:ascii="Times New Roman" w:eastAsia="Times New Roman" w:hAnsi="Times New Roman" w:cs="Times New Roman"/>
          <w:b/>
          <w:sz w:val="28"/>
          <w:szCs w:val="28"/>
        </w:rPr>
        <w:t>.</w:t>
      </w:r>
    </w:p>
    <w:p w:rsidR="00DD7FBE" w:rsidRPr="00006FCB" w:rsidRDefault="005E25C6" w:rsidP="00DD7FB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eastAsia="Times New Roman" w:hAnsi="Times New Roman" w:cs="Times New Roman"/>
          <w:b/>
          <w:sz w:val="28"/>
          <w:szCs w:val="28"/>
        </w:rPr>
        <w:t>Для исчисления специальных, антидемпинговых, компенсационных пошлин</w:t>
      </w:r>
      <w:r w:rsidR="009E5223">
        <w:rPr>
          <w:rFonts w:ascii="Times New Roman" w:eastAsia="Times New Roman" w:hAnsi="Times New Roman" w:cs="Times New Roman"/>
          <w:b/>
          <w:sz w:val="28"/>
          <w:szCs w:val="28"/>
        </w:rPr>
        <w:t xml:space="preserve"> применяются ставки</w:t>
      </w:r>
      <w:r w:rsidR="00DD7FBE" w:rsidRPr="00006FCB">
        <w:rPr>
          <w:rFonts w:ascii="Times New Roman" w:hAnsi="Times New Roman" w:cs="Times New Roman"/>
          <w:sz w:val="28"/>
          <w:szCs w:val="28"/>
        </w:rPr>
        <w:t xml:space="preserve"> </w:t>
      </w:r>
      <w:r w:rsidR="00DD7FBE" w:rsidRPr="00006FCB">
        <w:rPr>
          <w:rFonts w:ascii="Times New Roman" w:eastAsia="Times New Roman" w:hAnsi="Times New Roman" w:cs="Times New Roman"/>
          <w:sz w:val="28"/>
          <w:szCs w:val="28"/>
        </w:rPr>
        <w:t>специальных, антидемпинговых, компенсационных пошлин</w:t>
      </w:r>
      <w:r w:rsidR="00DD7FBE" w:rsidRPr="00006FCB">
        <w:rPr>
          <w:rFonts w:ascii="Times New Roman" w:hAnsi="Times New Roman" w:cs="Times New Roman"/>
          <w:sz w:val="28"/>
          <w:szCs w:val="28"/>
        </w:rPr>
        <w:t>, действующи</w:t>
      </w:r>
      <w:r w:rsidR="009E5223">
        <w:rPr>
          <w:rFonts w:ascii="Times New Roman" w:hAnsi="Times New Roman" w:cs="Times New Roman"/>
          <w:sz w:val="28"/>
          <w:szCs w:val="28"/>
        </w:rPr>
        <w:t>е</w:t>
      </w:r>
      <w:r w:rsidR="00DD7FBE" w:rsidRPr="00006FCB">
        <w:rPr>
          <w:rFonts w:ascii="Times New Roman" w:hAnsi="Times New Roman" w:cs="Times New Roman"/>
          <w:sz w:val="28"/>
          <w:szCs w:val="28"/>
        </w:rPr>
        <w:t xml:space="preserve"> на день пересечения товарами таможенной границы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hAnsi="Times New Roman" w:cs="Times New Roman"/>
          <w:sz w:val="28"/>
          <w:szCs w:val="28"/>
        </w:rPr>
        <w:t xml:space="preserve">, а если этот день не установлен, – на день выявления факта незаконного перемещения товаров через таможенную границу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для определения таможенной стоимости товаров, </w:t>
      </w:r>
      <w:r w:rsidRPr="00006FCB">
        <w:rPr>
          <w:rFonts w:ascii="Times New Roman" w:eastAsia="Times New Roman" w:hAnsi="Times New Roman" w:cs="Times New Roman"/>
          <w:sz w:val="28"/>
          <w:szCs w:val="28"/>
        </w:rPr>
        <w:br/>
        <w:t xml:space="preserve">а также для исчисления специальных, антидемпинговых, компенсационных пошлин, </w:t>
      </w:r>
      <w:r w:rsidRPr="00006FCB">
        <w:rPr>
          <w:rFonts w:ascii="Times New Roman" w:eastAsia="Times New Roman" w:hAnsi="Times New Roman" w:cs="Times New Roman"/>
          <w:b/>
          <w:sz w:val="28"/>
          <w:szCs w:val="28"/>
        </w:rPr>
        <w:t>подлежащих уплате в Республике Казахстан</w:t>
      </w:r>
      <w:r w:rsidRPr="00006FCB">
        <w:rPr>
          <w:rFonts w:ascii="Times New Roman" w:eastAsia="Times New Roman" w:hAnsi="Times New Roman" w:cs="Times New Roman"/>
          <w:sz w:val="28"/>
          <w:szCs w:val="28"/>
        </w:rPr>
        <w:t xml:space="preserve">, требуется произвести пересчет иностранной валюты </w:t>
      </w:r>
      <w:r w:rsidRPr="00006FCB">
        <w:rPr>
          <w:rFonts w:ascii="Times New Roman" w:eastAsia="Times New Roman" w:hAnsi="Times New Roman" w:cs="Times New Roman"/>
          <w:b/>
          <w:sz w:val="28"/>
          <w:szCs w:val="28"/>
        </w:rPr>
        <w:t>в национальную валюту</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такой пересчет </w:t>
      </w:r>
      <w:r w:rsidRPr="00006FCB">
        <w:rPr>
          <w:rFonts w:ascii="Times New Roman" w:hAnsi="Times New Roman" w:cs="Times New Roman"/>
          <w:sz w:val="28"/>
          <w:szCs w:val="28"/>
        </w:rPr>
        <w:t>производится</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по курсу валют, действующему на день пересечения товарами таможенной границы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а если этот день не установлен, – на день выявления факта незаконного перемещения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w:t>
      </w:r>
      <w:r w:rsidR="009E5223">
        <w:rPr>
          <w:rFonts w:ascii="Times New Roman" w:eastAsia="Times New Roman" w:hAnsi="Times New Roman" w:cs="Times New Roman"/>
          <w:sz w:val="28"/>
          <w:szCs w:val="28"/>
        </w:rPr>
        <w:t xml:space="preserve"> 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классификация товаров осуществляется с учетом пункта </w:t>
      </w:r>
      <w:r w:rsidRPr="00006FCB">
        <w:rPr>
          <w:rFonts w:ascii="Times New Roman" w:hAnsi="Times New Roman" w:cs="Times New Roman"/>
          <w:b/>
          <w:sz w:val="28"/>
          <w:szCs w:val="28"/>
        </w:rPr>
        <w:t>3 статьи 39</w:t>
      </w:r>
      <w:r w:rsidRPr="00006FCB">
        <w:rPr>
          <w:rFonts w:ascii="Times New Roman" w:hAnsi="Times New Roman" w:cs="Times New Roman"/>
          <w:sz w:val="28"/>
          <w:szCs w:val="28"/>
        </w:rPr>
        <w:t xml:space="preserve"> настоящего Кодекса.</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 xml:space="preserve">специальных, антидемпинговых, компенсационных </w:t>
      </w:r>
      <w:r w:rsidRPr="00006FCB">
        <w:rPr>
          <w:rFonts w:ascii="Times New Roman" w:hAnsi="Times New Roman" w:cs="Times New Roman"/>
          <w:sz w:val="28"/>
          <w:szCs w:val="28"/>
        </w:rPr>
        <w:t xml:space="preserve">пошлин, соответствующих товарам, входящим в такую группировку. </w:t>
      </w:r>
    </w:p>
    <w:p w:rsidR="00DD7FBE" w:rsidRPr="00006FCB" w:rsidRDefault="00DD7FBE" w:rsidP="00DD7FBE">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cs="Times New Roman"/>
          <w:sz w:val="28"/>
          <w:szCs w:val="28"/>
        </w:rPr>
        <w:br/>
      </w:r>
      <w:r w:rsidRPr="009E5223">
        <w:rPr>
          <w:rFonts w:ascii="Times New Roman" w:hAnsi="Times New Roman" w:cs="Times New Roman"/>
          <w:sz w:val="28"/>
          <w:szCs w:val="28"/>
        </w:rPr>
        <w:t xml:space="preserve">в соответствии с главой </w:t>
      </w:r>
      <w:r w:rsidR="009E5223">
        <w:rPr>
          <w:rFonts w:ascii="Times New Roman" w:hAnsi="Times New Roman" w:cs="Times New Roman"/>
          <w:sz w:val="28"/>
          <w:szCs w:val="28"/>
        </w:rPr>
        <w:t>5</w:t>
      </w:r>
      <w:r w:rsidRPr="009E5223">
        <w:rPr>
          <w:rFonts w:ascii="Times New Roman" w:hAnsi="Times New Roman" w:cs="Times New Roman"/>
          <w:sz w:val="28"/>
          <w:szCs w:val="28"/>
        </w:rPr>
        <w:t xml:space="preserve"> настоящего Кодекса, и (или) иных сведений,</w:t>
      </w:r>
      <w:r w:rsidRPr="00006FCB">
        <w:rPr>
          <w:rFonts w:ascii="Times New Roman" w:hAnsi="Times New Roman" w:cs="Times New Roman"/>
          <w:sz w:val="28"/>
          <w:szCs w:val="28"/>
        </w:rPr>
        <w:t xml:space="preserve">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w:t>
      </w:r>
      <w:r w:rsidRPr="00006FCB">
        <w:rPr>
          <w:rFonts w:ascii="Times New Roman" w:hAnsi="Times New Roman" w:cs="Times New Roman"/>
          <w:sz w:val="28"/>
          <w:szCs w:val="28"/>
        </w:rPr>
        <w:br/>
        <w:t xml:space="preserve">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w:t>
      </w:r>
      <w:r w:rsidRPr="00006FCB">
        <w:rPr>
          <w:rFonts w:ascii="Times New Roman" w:eastAsia="Times New Roman" w:hAnsi="Times New Roman" w:cs="Times New Roman"/>
          <w:sz w:val="28"/>
          <w:szCs w:val="28"/>
        </w:rPr>
        <w:t>специальные, антидемпинговые, компенсационные пошлины</w:t>
      </w:r>
      <w:r w:rsidRPr="00006FCB">
        <w:rPr>
          <w:rFonts w:ascii="Times New Roman" w:hAnsi="Times New Roman" w:cs="Times New Roman"/>
          <w:sz w:val="28"/>
          <w:szCs w:val="28"/>
        </w:rPr>
        <w:t xml:space="preserve"> исчисляются исходя из таких точных сведений</w:t>
      </w:r>
      <w:r w:rsidR="009E5223">
        <w:rPr>
          <w:rFonts w:ascii="Times New Roman" w:hAnsi="Times New Roman" w:cs="Times New Roman"/>
          <w:sz w:val="28"/>
          <w:szCs w:val="28"/>
        </w:rPr>
        <w:t>, и осуществляется</w:t>
      </w:r>
      <w:r w:rsidRPr="00006FCB">
        <w:rPr>
          <w:rFonts w:ascii="Times New Roman" w:hAnsi="Times New Roman" w:cs="Times New Roman"/>
          <w:sz w:val="28"/>
          <w:szCs w:val="28"/>
        </w:rPr>
        <w:t xml:space="preserve"> зачет (возврат) </w:t>
      </w:r>
      <w:r w:rsidR="009E5223">
        <w:rPr>
          <w:rFonts w:ascii="Times New Roman" w:hAnsi="Times New Roman" w:cs="Times New Roman"/>
          <w:sz w:val="28"/>
          <w:szCs w:val="28"/>
        </w:rPr>
        <w:t xml:space="preserve">сумм </w:t>
      </w:r>
      <w:r w:rsidRPr="00006FCB">
        <w:rPr>
          <w:rFonts w:ascii="Times New Roman" w:hAnsi="Times New Roman" w:cs="Times New Roman"/>
          <w:sz w:val="28"/>
          <w:szCs w:val="28"/>
        </w:rPr>
        <w:t xml:space="preserve">излишне уплаченных и (или) излишне взысканных сумм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w:t>
      </w:r>
      <w:r w:rsidRPr="009E5223">
        <w:rPr>
          <w:rFonts w:ascii="Times New Roman" w:hAnsi="Times New Roman" w:cs="Times New Roman"/>
          <w:sz w:val="28"/>
          <w:szCs w:val="28"/>
        </w:rPr>
        <w:t xml:space="preserve">сумм в соответствии со статьями </w:t>
      </w:r>
      <w:r w:rsidR="009E5223">
        <w:rPr>
          <w:rFonts w:ascii="Times New Roman" w:hAnsi="Times New Roman" w:cs="Times New Roman"/>
          <w:sz w:val="28"/>
          <w:szCs w:val="28"/>
        </w:rPr>
        <w:t>137</w:t>
      </w:r>
      <w:r w:rsidRPr="009E5223">
        <w:rPr>
          <w:rFonts w:ascii="Times New Roman" w:hAnsi="Times New Roman" w:cs="Times New Roman"/>
          <w:sz w:val="28"/>
          <w:szCs w:val="28"/>
        </w:rPr>
        <w:t xml:space="preserve"> и </w:t>
      </w:r>
      <w:r w:rsidR="009E5223">
        <w:rPr>
          <w:rFonts w:ascii="Times New Roman" w:hAnsi="Times New Roman" w:cs="Times New Roman"/>
          <w:sz w:val="28"/>
          <w:szCs w:val="28"/>
        </w:rPr>
        <w:t>138</w:t>
      </w:r>
      <w:r w:rsidRPr="009E5223">
        <w:rPr>
          <w:rFonts w:ascii="Times New Roman" w:hAnsi="Times New Roman" w:cs="Times New Roman"/>
          <w:sz w:val="28"/>
          <w:szCs w:val="28"/>
        </w:rPr>
        <w:t xml:space="preserve"> настоящего Кодекса.</w:t>
      </w:r>
    </w:p>
    <w:p w:rsidR="009E5223" w:rsidRPr="009E5223" w:rsidRDefault="009E5223" w:rsidP="009E5223">
      <w:pPr>
        <w:spacing w:after="0" w:line="360" w:lineRule="auto"/>
        <w:ind w:firstLine="709"/>
        <w:jc w:val="both"/>
        <w:rPr>
          <w:rFonts w:ascii="Times New Roman" w:eastAsia="Times New Roman" w:hAnsi="Times New Roman" w:cs="Times New Roman"/>
          <w:sz w:val="28"/>
          <w:szCs w:val="28"/>
        </w:rPr>
      </w:pPr>
      <w:r w:rsidRPr="009E5223">
        <w:rPr>
          <w:rFonts w:ascii="Times New Roman" w:hAnsi="Times New Roman" w:cs="Times New Roman"/>
          <w:sz w:val="28"/>
          <w:szCs w:val="28"/>
          <w:lang w:eastAsia="ru-RU"/>
        </w:rPr>
        <w:t xml:space="preserve">6. В случае </w:t>
      </w:r>
      <w:r w:rsidRPr="009E5223">
        <w:rPr>
          <w:rFonts w:ascii="Times New Roman" w:hAnsi="Times New Roman" w:cs="Times New Roman"/>
          <w:sz w:val="28"/>
          <w:szCs w:val="28"/>
        </w:rPr>
        <w:t xml:space="preserve">конфискации или обращения товаров в собственность </w:t>
      </w:r>
      <w:r>
        <w:rPr>
          <w:rFonts w:ascii="Times New Roman" w:hAnsi="Times New Roman" w:cs="Times New Roman"/>
          <w:sz w:val="28"/>
          <w:szCs w:val="28"/>
        </w:rPr>
        <w:t>государства</w:t>
      </w:r>
      <w:r w:rsidRPr="009E5223">
        <w:rPr>
          <w:rFonts w:ascii="Times New Roman" w:hAnsi="Times New Roman" w:cs="Times New Roman"/>
          <w:sz w:val="28"/>
          <w:szCs w:val="28"/>
        </w:rPr>
        <w:t xml:space="preserve"> в соответствии с законодательством </w:t>
      </w:r>
      <w:r>
        <w:rPr>
          <w:rFonts w:ascii="Times New Roman" w:hAnsi="Times New Roman" w:cs="Times New Roman"/>
          <w:sz w:val="28"/>
          <w:szCs w:val="28"/>
        </w:rPr>
        <w:t>Республики Казахстан</w:t>
      </w:r>
      <w:r w:rsidRPr="009E5223">
        <w:rPr>
          <w:rFonts w:ascii="Times New Roman" w:hAnsi="Times New Roman" w:cs="Times New Roman"/>
          <w:sz w:val="28"/>
          <w:szCs w:val="28"/>
        </w:rPr>
        <w:t xml:space="preserve">, </w:t>
      </w:r>
      <w:r w:rsidRPr="009E5223">
        <w:rPr>
          <w:rFonts w:ascii="Times New Roman" w:hAnsi="Times New Roman" w:cs="Times New Roman"/>
          <w:sz w:val="28"/>
          <w:szCs w:val="28"/>
          <w:lang w:eastAsia="ru-RU"/>
        </w:rPr>
        <w:lastRenderedPageBreak/>
        <w:t xml:space="preserve">задержания таможенными органами товаров </w:t>
      </w:r>
      <w:r>
        <w:rPr>
          <w:rFonts w:ascii="Times New Roman" w:hAnsi="Times New Roman" w:cs="Times New Roman"/>
          <w:sz w:val="28"/>
          <w:szCs w:val="28"/>
          <w:lang w:eastAsia="ru-RU"/>
        </w:rPr>
        <w:t>в соответствии с главой 52</w:t>
      </w:r>
      <w:r w:rsidRPr="009E5223">
        <w:rPr>
          <w:rFonts w:ascii="Times New Roman" w:hAnsi="Times New Roman" w:cs="Times New Roman"/>
          <w:sz w:val="28"/>
          <w:szCs w:val="28"/>
          <w:lang w:eastAsia="ru-RU"/>
        </w:rPr>
        <w:t xml:space="preserve"> настоящего Кодекса, размещения на временное хранение, помещения товаров под таможенные процедуры после исполнения обязанности</w:t>
      </w:r>
      <w:r w:rsidRPr="009E5223">
        <w:rPr>
          <w:rFonts w:ascii="Times New Roman" w:eastAsia="Times New Roman" w:hAnsi="Times New Roman" w:cs="Times New Roman"/>
          <w:sz w:val="28"/>
          <w:szCs w:val="28"/>
          <w:lang w:eastAsia="ru-RU"/>
        </w:rPr>
        <w:t xml:space="preserve"> по уплате специальных, антидемпинговых, компенсационных пошлин и (или) их взыскания (полностью или частично) суммы </w:t>
      </w:r>
      <w:r w:rsidRPr="009E5223">
        <w:rPr>
          <w:rFonts w:ascii="Times New Roman" w:hAnsi="Times New Roman" w:cs="Times New Roman"/>
          <w:sz w:val="28"/>
          <w:szCs w:val="28"/>
        </w:rPr>
        <w:t>специальных, антидемпинговых, компенсационных пошлин, уплаченные и (или) взысканные в</w:t>
      </w:r>
      <w:r w:rsidRPr="009E5223">
        <w:rPr>
          <w:rFonts w:ascii="Times New Roman" w:eastAsia="Times New Roman" w:hAnsi="Times New Roman" w:cs="Times New Roman"/>
          <w:sz w:val="28"/>
          <w:szCs w:val="28"/>
          <w:lang w:eastAsia="ru-RU"/>
        </w:rPr>
        <w:t xml:space="preserve"> соответствии с настоящей статьей, подлежат зачету (возврату) </w:t>
      </w:r>
      <w:r w:rsidRPr="009E5223">
        <w:rPr>
          <w:rFonts w:ascii="Times New Roman" w:eastAsia="Times New Roman" w:hAnsi="Times New Roman" w:cs="Times New Roman"/>
          <w:sz w:val="28"/>
          <w:szCs w:val="28"/>
          <w:lang w:eastAsia="ru-RU"/>
        </w:rPr>
        <w:br/>
        <w:t xml:space="preserve">в соответствии со </w:t>
      </w:r>
      <w:r w:rsidRPr="009E5223">
        <w:rPr>
          <w:rFonts w:ascii="Times New Roman" w:hAnsi="Times New Roman" w:cs="Times New Roman"/>
          <w:sz w:val="28"/>
          <w:szCs w:val="28"/>
        </w:rPr>
        <w:t xml:space="preserve">статьей </w:t>
      </w:r>
      <w:r>
        <w:rPr>
          <w:rFonts w:ascii="Times New Roman" w:hAnsi="Times New Roman" w:cs="Times New Roman"/>
          <w:sz w:val="28"/>
          <w:szCs w:val="28"/>
        </w:rPr>
        <w:t>137</w:t>
      </w:r>
      <w:r w:rsidRPr="009E5223">
        <w:rPr>
          <w:rFonts w:ascii="Times New Roman" w:hAnsi="Times New Roman" w:cs="Times New Roman"/>
          <w:sz w:val="28"/>
          <w:szCs w:val="28"/>
        </w:rPr>
        <w:t xml:space="preserve"> </w:t>
      </w:r>
      <w:r w:rsidRPr="009E5223">
        <w:rPr>
          <w:rFonts w:ascii="Times New Roman" w:eastAsia="Times New Roman" w:hAnsi="Times New Roman" w:cs="Times New Roman"/>
          <w:sz w:val="28"/>
          <w:szCs w:val="28"/>
          <w:lang w:eastAsia="ru-RU"/>
        </w:rPr>
        <w:t>настоящего Кодекса</w:t>
      </w:r>
      <w:r w:rsidRPr="009E5223">
        <w:rPr>
          <w:rFonts w:ascii="Times New Roman" w:eastAsia="Times New Roman" w:hAnsi="Times New Roman" w:cs="Times New Roman"/>
          <w:sz w:val="28"/>
          <w:szCs w:val="28"/>
        </w:rPr>
        <w:t>.</w:t>
      </w:r>
    </w:p>
    <w:p w:rsidR="00DD7FBE" w:rsidRPr="00006FCB" w:rsidRDefault="009E5223"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DD7FBE" w:rsidRPr="00006FCB">
        <w:rPr>
          <w:rFonts w:ascii="Times New Roman" w:eastAsia="Times New Roman" w:hAnsi="Times New Roman" w:cs="Times New Roman"/>
          <w:sz w:val="28"/>
          <w:szCs w:val="28"/>
        </w:rPr>
        <w:t xml:space="preserve">Положения </w:t>
      </w:r>
      <w:r>
        <w:rPr>
          <w:rFonts w:ascii="Times New Roman" w:eastAsia="Times New Roman" w:hAnsi="Times New Roman" w:cs="Times New Roman"/>
          <w:sz w:val="28"/>
          <w:szCs w:val="28"/>
        </w:rPr>
        <w:t xml:space="preserve">пункта 5 настоящей статьи </w:t>
      </w:r>
      <w:r w:rsidR="00DD7FBE" w:rsidRPr="00006FCB">
        <w:rPr>
          <w:rFonts w:ascii="Times New Roman" w:eastAsia="Times New Roman" w:hAnsi="Times New Roman" w:cs="Times New Roman"/>
          <w:sz w:val="28"/>
          <w:szCs w:val="28"/>
        </w:rPr>
        <w:t>не применяются при</w:t>
      </w:r>
      <w:r w:rsidR="00DD7FBE" w:rsidRPr="00006FCB">
        <w:rPr>
          <w:rFonts w:ascii="Times New Roman" w:hAnsi="Times New Roman" w:cs="Times New Roman"/>
          <w:sz w:val="28"/>
          <w:szCs w:val="28"/>
        </w:rPr>
        <w:t xml:space="preserve"> незаконном перемещении товаров через таможенную границу </w:t>
      </w:r>
      <w:r w:rsidR="00DD7FBE" w:rsidRPr="00006FCB">
        <w:rPr>
          <w:rFonts w:ascii="Times New Roman" w:eastAsia="Times New Roman" w:hAnsi="Times New Roman" w:cs="Times New Roman"/>
          <w:b/>
          <w:sz w:val="28"/>
          <w:szCs w:val="28"/>
        </w:rPr>
        <w:t xml:space="preserve">Евразийского экономического союза </w:t>
      </w:r>
      <w:r w:rsidR="00DD7FBE" w:rsidRPr="00006FCB">
        <w:rPr>
          <w:rFonts w:ascii="Times New Roman" w:hAnsi="Times New Roman" w:cs="Times New Roman"/>
          <w:sz w:val="28"/>
          <w:szCs w:val="28"/>
        </w:rPr>
        <w:t>с недостоверным таможенным декларированием.</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недостоверным таможенным декларированием </w:t>
      </w:r>
      <w:r w:rsidRPr="00006FCB">
        <w:rPr>
          <w:rFonts w:ascii="Times New Roman" w:eastAsia="Times New Roman" w:hAnsi="Times New Roman" w:cs="Times New Roman"/>
          <w:sz w:val="28"/>
          <w:szCs w:val="28"/>
        </w:rPr>
        <w:t>специальные, антидемпинговые, компенсационные пошлины</w:t>
      </w:r>
      <w:r w:rsidRPr="00006FCB">
        <w:rPr>
          <w:rFonts w:ascii="Times New Roman" w:hAnsi="Times New Roman" w:cs="Times New Roman"/>
          <w:sz w:val="28"/>
          <w:szCs w:val="28"/>
        </w:rPr>
        <w:t xml:space="preserve"> исчисляются в соответствии с настоящим Кодексом. При этом фактически уплаченные при таможенном декларировании товаров </w:t>
      </w:r>
      <w:r w:rsidRPr="00006FCB">
        <w:rPr>
          <w:rFonts w:ascii="Times New Roman" w:eastAsia="Times New Roman" w:hAnsi="Times New Roman" w:cs="Times New Roman"/>
          <w:sz w:val="28"/>
          <w:szCs w:val="28"/>
        </w:rPr>
        <w:t>специальные, антидемпинговые, компенсационные пошлины</w:t>
      </w:r>
      <w:r w:rsidRPr="00006FCB">
        <w:rPr>
          <w:rFonts w:ascii="Times New Roman" w:hAnsi="Times New Roman" w:cs="Times New Roman"/>
          <w:sz w:val="28"/>
          <w:szCs w:val="28"/>
        </w:rPr>
        <w:t xml:space="preserve"> повторно не уплачиваются (не взыскиваются), а суммы излишне уплаченных и (или) излишне взысканных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подлежат зачету (возврату) </w:t>
      </w:r>
      <w:r w:rsidRPr="00006FCB">
        <w:rPr>
          <w:rFonts w:ascii="Times New Roman" w:hAnsi="Times New Roman" w:cs="Times New Roman"/>
          <w:sz w:val="28"/>
          <w:szCs w:val="28"/>
          <w:highlight w:val="yellow"/>
        </w:rPr>
        <w:t>в соответствии с настоящим Кодексом</w:t>
      </w:r>
      <w:r w:rsidRPr="00006FCB">
        <w:rPr>
          <w:rFonts w:ascii="Times New Roman" w:hAnsi="Times New Roman" w:cs="Times New Roman"/>
          <w:sz w:val="28"/>
          <w:szCs w:val="28"/>
        </w:rPr>
        <w:t>.</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134. Исполнение обязанности по уплате специальных, антидемпинговых, компенсационных пошлин </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 xml:space="preserve">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w:t>
      </w:r>
      <w:r w:rsidRPr="00006FCB">
        <w:rPr>
          <w:rFonts w:ascii="Times New Roman" w:eastAsia="Times New Roman" w:hAnsi="Times New Roman" w:cs="Times New Roman"/>
          <w:sz w:val="28"/>
          <w:szCs w:val="28"/>
        </w:rPr>
        <w:br/>
        <w:t xml:space="preserve">в соответствии с настоящим Кодексом несут с плательщиком специальных, </w:t>
      </w:r>
      <w:r w:rsidRPr="00006FCB">
        <w:rPr>
          <w:rFonts w:ascii="Times New Roman" w:eastAsia="Times New Roman" w:hAnsi="Times New Roman" w:cs="Times New Roman"/>
          <w:sz w:val="28"/>
          <w:szCs w:val="28"/>
        </w:rPr>
        <w:lastRenderedPageBreak/>
        <w:t>антидемпинговых, компенсационных пошлин солидарную обязанность по уплате специальных, антидемп</w:t>
      </w:r>
      <w:r w:rsidR="009E5223">
        <w:rPr>
          <w:rFonts w:ascii="Times New Roman" w:eastAsia="Times New Roman" w:hAnsi="Times New Roman" w:cs="Times New Roman"/>
          <w:sz w:val="28"/>
          <w:szCs w:val="28"/>
        </w:rPr>
        <w:t>инговых, компенсационных пошлин.</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w:t>
      </w:r>
      <w:r w:rsidRPr="00006FCB">
        <w:rPr>
          <w:rFonts w:ascii="Times New Roman" w:eastAsia="Times New Roman" w:hAnsi="Times New Roman" w:cs="Times New Roman"/>
          <w:sz w:val="28"/>
          <w:szCs w:val="28"/>
        </w:rPr>
        <w:br/>
      </w:r>
      <w:r w:rsidRPr="009E5223">
        <w:rPr>
          <w:rFonts w:ascii="Times New Roman" w:eastAsia="Times New Roman" w:hAnsi="Times New Roman" w:cs="Times New Roman"/>
          <w:sz w:val="28"/>
          <w:szCs w:val="28"/>
        </w:rPr>
        <w:t>с учетом статьи 4</w:t>
      </w:r>
      <w:r w:rsidR="009E5223">
        <w:rPr>
          <w:rFonts w:ascii="Times New Roman" w:eastAsia="Times New Roman" w:hAnsi="Times New Roman" w:cs="Times New Roman"/>
          <w:sz w:val="28"/>
          <w:szCs w:val="28"/>
        </w:rPr>
        <w:t>80</w:t>
      </w:r>
      <w:r w:rsidRPr="009E5223">
        <w:rPr>
          <w:rFonts w:ascii="Times New Roman" w:eastAsia="Times New Roman" w:hAnsi="Times New Roman" w:cs="Times New Roman"/>
          <w:sz w:val="28"/>
          <w:szCs w:val="28"/>
        </w:rPr>
        <w:t xml:space="preserve"> настоящего Кодекса.</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w:t>
      </w:r>
      <w:r w:rsidRPr="00006FCB">
        <w:rPr>
          <w:rFonts w:ascii="Times New Roman" w:eastAsia="Times New Roman" w:hAnsi="Times New Roman" w:cs="Times New Roman"/>
          <w:b/>
          <w:sz w:val="28"/>
          <w:szCs w:val="28"/>
        </w:rPr>
        <w:t> </w:t>
      </w:r>
      <w:r w:rsidRPr="00006FCB">
        <w:rPr>
          <w:rFonts w:ascii="Times New Roman" w:eastAsia="Times New Roman" w:hAnsi="Times New Roman" w:cs="Times New Roman"/>
          <w:sz w:val="28"/>
          <w:szCs w:val="28"/>
        </w:rPr>
        <w:t xml:space="preserve">Обязанность по уплате специальных, антидемпинговых, компенсационных пошлин исполняется путем их уплаты в порядке </w:t>
      </w:r>
      <w:r w:rsidRPr="00006FCB">
        <w:rPr>
          <w:rFonts w:ascii="Times New Roman" w:eastAsia="Times New Roman" w:hAnsi="Times New Roman" w:cs="Times New Roman"/>
          <w:sz w:val="28"/>
          <w:szCs w:val="28"/>
        </w:rPr>
        <w:br/>
      </w:r>
      <w:r w:rsidRPr="009E5223">
        <w:rPr>
          <w:rFonts w:ascii="Times New Roman" w:eastAsia="Times New Roman" w:hAnsi="Times New Roman" w:cs="Times New Roman"/>
          <w:sz w:val="28"/>
          <w:szCs w:val="28"/>
        </w:rPr>
        <w:t xml:space="preserve">и сроки, которые установлены статьей </w:t>
      </w:r>
      <w:r w:rsidR="009E5223">
        <w:rPr>
          <w:rFonts w:ascii="Times New Roman" w:eastAsia="Times New Roman" w:hAnsi="Times New Roman" w:cs="Times New Roman"/>
          <w:sz w:val="28"/>
          <w:szCs w:val="28"/>
        </w:rPr>
        <w:t>135</w:t>
      </w:r>
      <w:r w:rsidRPr="009E5223">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в размерах сумм, исчисленных и подлежащих уплате в соответствии </w:t>
      </w:r>
      <w:r w:rsidRPr="00006FCB">
        <w:rPr>
          <w:rFonts w:ascii="Times New Roman" w:eastAsia="Times New Roman" w:hAnsi="Times New Roman" w:cs="Times New Roman"/>
          <w:sz w:val="28"/>
          <w:szCs w:val="28"/>
        </w:rPr>
        <w:br/>
        <w:t xml:space="preserve">с настоящим Кодексом. </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случае неисполнения или ненадлежащего исполнения обязанности по уплате специальных, антидемпинговых, компенсационных пошлин </w:t>
      </w:r>
      <w:r w:rsidRPr="009E5223">
        <w:rPr>
          <w:rFonts w:ascii="Times New Roman" w:eastAsia="Times New Roman" w:hAnsi="Times New Roman" w:cs="Times New Roman"/>
          <w:sz w:val="28"/>
          <w:szCs w:val="28"/>
        </w:rPr>
        <w:t xml:space="preserve">таможенный орган в порядке и сроки, </w:t>
      </w:r>
      <w:r w:rsidRPr="009E5223">
        <w:rPr>
          <w:rFonts w:ascii="Times New Roman" w:eastAsia="Times New Roman" w:hAnsi="Times New Roman" w:cs="Times New Roman"/>
          <w:b/>
          <w:sz w:val="28"/>
          <w:szCs w:val="28"/>
        </w:rPr>
        <w:t>которые устанавливаются настоящим Кодексом,</w:t>
      </w:r>
      <w:r w:rsidRPr="009E5223">
        <w:rPr>
          <w:rFonts w:ascii="Times New Roman" w:eastAsia="Times New Roman" w:hAnsi="Times New Roman" w:cs="Times New Roman"/>
          <w:sz w:val="28"/>
          <w:szCs w:val="28"/>
        </w:rPr>
        <w:t xml:space="preserve"> направляет плательщику специальных,</w:t>
      </w:r>
      <w:r w:rsidRPr="00006FCB">
        <w:rPr>
          <w:rFonts w:ascii="Times New Roman" w:eastAsia="Times New Roman" w:hAnsi="Times New Roman" w:cs="Times New Roman"/>
          <w:sz w:val="28"/>
          <w:szCs w:val="28"/>
        </w:rPr>
        <w:t xml:space="preserve"> антидемпинговых, компенсационных пошлин, а также лицам, которые </w:t>
      </w:r>
      <w:r w:rsidRPr="00006FCB">
        <w:rPr>
          <w:rFonts w:ascii="Times New Roman" w:eastAsia="Times New Roman" w:hAnsi="Times New Roman" w:cs="Times New Roman"/>
          <w:b/>
          <w:sz w:val="28"/>
          <w:szCs w:val="28"/>
        </w:rPr>
        <w:t>в соответствии с настоящим Кодексом</w:t>
      </w:r>
      <w:r w:rsidRPr="00006FCB">
        <w:rPr>
          <w:rFonts w:ascii="Times New Roman" w:eastAsia="Times New Roman" w:hAnsi="Times New Roman" w:cs="Times New Roman"/>
          <w:sz w:val="28"/>
          <w:szCs w:val="28"/>
        </w:rPr>
        <w:t xml:space="preserve">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r w:rsidR="009E5223">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уведомление о неуплаченных в установленный срок суммах специальных, антидемпинговых, компенсационных пошлин </w:t>
      </w:r>
      <w:r w:rsidRPr="00006FCB">
        <w:rPr>
          <w:rFonts w:ascii="Times New Roman" w:eastAsia="Times New Roman" w:hAnsi="Times New Roman" w:cs="Times New Roman"/>
          <w:b/>
          <w:sz w:val="28"/>
          <w:szCs w:val="28"/>
          <w:highlight w:val="yellow"/>
        </w:rPr>
        <w:t>(далее - уведомление о погашении задолженности по специальным, антидемпинговым, компенсационным пошлинам)</w:t>
      </w:r>
      <w:r w:rsidRPr="00006FCB">
        <w:rPr>
          <w:rFonts w:ascii="Times New Roman" w:eastAsia="Times New Roman" w:hAnsi="Times New Roman" w:cs="Times New Roman"/>
          <w:sz w:val="28"/>
          <w:szCs w:val="28"/>
        </w:rPr>
        <w:t>, за исключением случаев, предусмотренных пунктом 4 настоящей статьи.</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Форма указанного уведомления, порядок и срок исполнения указанных в нем требований </w:t>
      </w:r>
      <w:r w:rsidRPr="00006FCB">
        <w:rPr>
          <w:rFonts w:ascii="Times New Roman" w:eastAsia="Times New Roman" w:hAnsi="Times New Roman" w:cs="Times New Roman"/>
          <w:b/>
          <w:sz w:val="28"/>
          <w:szCs w:val="28"/>
          <w:highlight w:val="yellow"/>
        </w:rPr>
        <w:t>утверждаются уполномоченным органом</w:t>
      </w:r>
      <w:r w:rsidRPr="00006FCB">
        <w:rPr>
          <w:rFonts w:ascii="Times New Roman" w:eastAsia="Times New Roman" w:hAnsi="Times New Roman" w:cs="Times New Roman"/>
          <w:sz w:val="28"/>
          <w:szCs w:val="28"/>
          <w:highlight w:val="yellow"/>
        </w:rPr>
        <w:t>.</w:t>
      </w:r>
      <w:r w:rsidRPr="00006FCB">
        <w:rPr>
          <w:rFonts w:ascii="Times New Roman" w:eastAsia="Times New Roman" w:hAnsi="Times New Roman" w:cs="Times New Roman"/>
          <w:sz w:val="28"/>
          <w:szCs w:val="28"/>
        </w:rPr>
        <w:t xml:space="preserve"> </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случаях, когда специальные, антидемпинговые, компенсационные </w:t>
      </w:r>
      <w:r w:rsidRPr="009E5223">
        <w:rPr>
          <w:rFonts w:ascii="Times New Roman" w:eastAsia="Times New Roman" w:hAnsi="Times New Roman" w:cs="Times New Roman"/>
          <w:sz w:val="28"/>
          <w:szCs w:val="28"/>
        </w:rPr>
        <w:t xml:space="preserve">пошлины в соответствии </w:t>
      </w:r>
      <w:r w:rsidR="009E5223" w:rsidRPr="009E5223">
        <w:rPr>
          <w:rFonts w:ascii="Times New Roman" w:eastAsia="Times New Roman" w:hAnsi="Times New Roman" w:cs="Times New Roman"/>
          <w:sz w:val="28"/>
          <w:szCs w:val="28"/>
        </w:rPr>
        <w:t>с пунктом 7 статьи 135</w:t>
      </w:r>
      <w:r w:rsidRPr="009E5223">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lastRenderedPageBreak/>
        <w:t xml:space="preserve">подлежат уплате в одном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а взыскание специальных, антидемпинговых, компенсационных </w:t>
      </w:r>
      <w:r w:rsidRPr="009E5223">
        <w:rPr>
          <w:rFonts w:ascii="Times New Roman" w:eastAsia="Times New Roman" w:hAnsi="Times New Roman" w:cs="Times New Roman"/>
          <w:sz w:val="28"/>
          <w:szCs w:val="28"/>
        </w:rPr>
        <w:t xml:space="preserve">пошлин в соответствии с пунктом 5 статьи </w:t>
      </w:r>
      <w:r w:rsidR="009E5223" w:rsidRPr="009E5223">
        <w:rPr>
          <w:rFonts w:ascii="Times New Roman" w:eastAsia="Times New Roman" w:hAnsi="Times New Roman" w:cs="Times New Roman"/>
          <w:sz w:val="28"/>
          <w:szCs w:val="28"/>
        </w:rPr>
        <w:t>138</w:t>
      </w:r>
      <w:r w:rsidRPr="009E5223">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осуществляется таможенным органом другого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w:t>
      </w:r>
      <w:r w:rsidR="009E5223">
        <w:rPr>
          <w:rFonts w:ascii="Times New Roman" w:eastAsia="Times New Roman" w:hAnsi="Times New Roman" w:cs="Times New Roman"/>
          <w:sz w:val="28"/>
          <w:szCs w:val="28"/>
        </w:rPr>
        <w:t>предусмотренном</w:t>
      </w:r>
      <w:r w:rsidRPr="00006FCB">
        <w:rPr>
          <w:rFonts w:ascii="Times New Roman" w:eastAsia="Times New Roman" w:hAnsi="Times New Roman" w:cs="Times New Roman"/>
          <w:sz w:val="28"/>
          <w:szCs w:val="28"/>
        </w:rPr>
        <w:t xml:space="preserve"> </w:t>
      </w:r>
      <w:r w:rsidR="009E5223">
        <w:rPr>
          <w:rFonts w:ascii="Times New Roman" w:eastAsia="Times New Roman" w:hAnsi="Times New Roman" w:cs="Times New Roman"/>
          <w:sz w:val="28"/>
          <w:szCs w:val="28"/>
        </w:rPr>
        <w:t xml:space="preserve">приложением 1 к </w:t>
      </w:r>
      <w:r w:rsidRPr="00006FCB">
        <w:rPr>
          <w:rFonts w:ascii="Times New Roman" w:eastAsia="Times New Roman" w:hAnsi="Times New Roman" w:cs="Times New Roman"/>
          <w:b/>
          <w:sz w:val="28"/>
          <w:szCs w:val="28"/>
        </w:rPr>
        <w:t>Таможенн</w:t>
      </w:r>
      <w:r w:rsidR="009E5223">
        <w:rPr>
          <w:rFonts w:ascii="Times New Roman" w:eastAsia="Times New Roman" w:hAnsi="Times New Roman" w:cs="Times New Roman"/>
          <w:b/>
          <w:sz w:val="28"/>
          <w:szCs w:val="28"/>
        </w:rPr>
        <w:t>ому кодексу</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Таможенный орган не направляет указанное в пункте 3 настоящей статьи уведомление в следующих случаях:</w:t>
      </w:r>
    </w:p>
    <w:p w:rsidR="00DD7FBE" w:rsidRPr="00006FCB" w:rsidRDefault="009E5223"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D7FBE" w:rsidRPr="00006FCB">
        <w:rPr>
          <w:rFonts w:ascii="Times New Roman" w:eastAsia="Times New Roman" w:hAnsi="Times New Roman" w:cs="Times New Roman"/>
          <w:sz w:val="28"/>
          <w:szCs w:val="28"/>
        </w:rPr>
        <w:t xml:space="preserve">выявление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w:t>
      </w:r>
      <w:r w:rsidR="00DD7FBE" w:rsidRPr="009E5223">
        <w:rPr>
          <w:rFonts w:ascii="Times New Roman" w:eastAsia="Times New Roman" w:hAnsi="Times New Roman" w:cs="Times New Roman"/>
          <w:sz w:val="28"/>
          <w:szCs w:val="28"/>
        </w:rPr>
        <w:t>предусмотренных пунктом 1</w:t>
      </w:r>
      <w:r w:rsidRPr="009E5223">
        <w:rPr>
          <w:rFonts w:ascii="Times New Roman" w:eastAsia="Times New Roman" w:hAnsi="Times New Roman" w:cs="Times New Roman"/>
          <w:sz w:val="28"/>
          <w:szCs w:val="28"/>
        </w:rPr>
        <w:t>7</w:t>
      </w:r>
      <w:r w:rsidR="00DD7FBE" w:rsidRPr="009E5223">
        <w:rPr>
          <w:rFonts w:ascii="Times New Roman" w:eastAsia="Times New Roman" w:hAnsi="Times New Roman" w:cs="Times New Roman"/>
          <w:sz w:val="28"/>
          <w:szCs w:val="28"/>
        </w:rPr>
        <w:t xml:space="preserve"> статьи 1</w:t>
      </w:r>
      <w:r>
        <w:rPr>
          <w:rFonts w:ascii="Times New Roman" w:eastAsia="Times New Roman" w:hAnsi="Times New Roman" w:cs="Times New Roman"/>
          <w:sz w:val="28"/>
          <w:szCs w:val="28"/>
        </w:rPr>
        <w:t>9</w:t>
      </w:r>
      <w:r w:rsidR="00DD7FBE" w:rsidRPr="009E5223">
        <w:rPr>
          <w:rFonts w:ascii="Times New Roman" w:eastAsia="Times New Roman" w:hAnsi="Times New Roman" w:cs="Times New Roman"/>
          <w:sz w:val="28"/>
          <w:szCs w:val="28"/>
        </w:rPr>
        <w:t>0 настоящего Кодекса, факта</w:t>
      </w:r>
      <w:r w:rsidR="00DD7FBE" w:rsidRPr="00006FCB">
        <w:rPr>
          <w:rFonts w:ascii="Times New Roman" w:eastAsia="Times New Roman" w:hAnsi="Times New Roman" w:cs="Times New Roman"/>
          <w:sz w:val="28"/>
          <w:szCs w:val="28"/>
        </w:rPr>
        <w:t xml:space="preserve">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w:t>
      </w:r>
      <w:r w:rsidR="00DD7FBE" w:rsidRPr="00006FCB">
        <w:rPr>
          <w:rFonts w:ascii="Times New Roman" w:eastAsia="Times New Roman" w:hAnsi="Times New Roman" w:cs="Times New Roman"/>
          <w:b/>
          <w:sz w:val="28"/>
          <w:szCs w:val="28"/>
        </w:rPr>
        <w:t>пяти</w:t>
      </w:r>
      <w:r w:rsidR="00DD7FBE" w:rsidRPr="00006FCB">
        <w:rPr>
          <w:rFonts w:ascii="Times New Roman" w:eastAsia="Times New Roman" w:hAnsi="Times New Roman" w:cs="Times New Roman"/>
          <w:sz w:val="28"/>
          <w:szCs w:val="28"/>
        </w:rPr>
        <w:t xml:space="preserve">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DD7FBE" w:rsidRPr="00006FCB" w:rsidRDefault="009E5223"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D7FBE" w:rsidRPr="00006FCB">
        <w:rPr>
          <w:rFonts w:ascii="Times New Roman" w:eastAsia="Times New Roman" w:hAnsi="Times New Roman" w:cs="Times New Roman"/>
          <w:sz w:val="28"/>
          <w:szCs w:val="28"/>
        </w:rPr>
        <w:t xml:space="preserve">выявление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w:t>
      </w:r>
      <w:r w:rsidR="00DD7FBE" w:rsidRPr="009E5223">
        <w:rPr>
          <w:rFonts w:ascii="Times New Roman" w:eastAsia="Times New Roman" w:hAnsi="Times New Roman" w:cs="Times New Roman"/>
          <w:sz w:val="28"/>
          <w:szCs w:val="28"/>
        </w:rPr>
        <w:t xml:space="preserve">компенсационных пошлин, указанном в пункте 4 статьи </w:t>
      </w:r>
      <w:r>
        <w:rPr>
          <w:rFonts w:ascii="Times New Roman" w:eastAsia="Times New Roman" w:hAnsi="Times New Roman" w:cs="Times New Roman"/>
          <w:sz w:val="28"/>
          <w:szCs w:val="28"/>
        </w:rPr>
        <w:t>81</w:t>
      </w:r>
      <w:r w:rsidR="00DD7FBE" w:rsidRPr="009E5223">
        <w:rPr>
          <w:rFonts w:ascii="Times New Roman" w:eastAsia="Times New Roman" w:hAnsi="Times New Roman" w:cs="Times New Roman"/>
          <w:sz w:val="28"/>
          <w:szCs w:val="28"/>
        </w:rPr>
        <w:t xml:space="preserve"> настоящего</w:t>
      </w:r>
      <w:r w:rsidR="00DD7FBE" w:rsidRPr="00006FCB">
        <w:rPr>
          <w:rFonts w:ascii="Times New Roman" w:eastAsia="Times New Roman" w:hAnsi="Times New Roman" w:cs="Times New Roman"/>
          <w:sz w:val="28"/>
          <w:szCs w:val="28"/>
        </w:rPr>
        <w:t xml:space="preserve"> Кодекса, в размере, не превышающем в совокупности сумму, эквивалентную </w:t>
      </w:r>
      <w:r w:rsidR="00DD7FBE" w:rsidRPr="00006FCB">
        <w:rPr>
          <w:rFonts w:ascii="Times New Roman" w:eastAsia="Times New Roman" w:hAnsi="Times New Roman" w:cs="Times New Roman"/>
          <w:b/>
          <w:sz w:val="28"/>
          <w:szCs w:val="28"/>
        </w:rPr>
        <w:t>пяти</w:t>
      </w:r>
      <w:r w:rsidR="00DD7FBE" w:rsidRPr="00006FCB">
        <w:rPr>
          <w:rFonts w:ascii="Times New Roman" w:eastAsia="Times New Roman" w:hAnsi="Times New Roman" w:cs="Times New Roman"/>
          <w:sz w:val="28"/>
          <w:szCs w:val="28"/>
        </w:rPr>
        <w:t xml:space="preserve"> евро по курсу валют, действующему на день применения курса валют </w:t>
      </w:r>
      <w:r w:rsidR="00DD7FBE" w:rsidRPr="00006FCB">
        <w:rPr>
          <w:rFonts w:ascii="Times New Roman" w:eastAsia="Times New Roman" w:hAnsi="Times New Roman" w:cs="Times New Roman"/>
          <w:sz w:val="28"/>
          <w:szCs w:val="28"/>
        </w:rPr>
        <w:lastRenderedPageBreak/>
        <w:t>для исчисления таможенных пошлин, налогов в соответствии с настоящим Кодексом.</w:t>
      </w:r>
    </w:p>
    <w:p w:rsidR="00DD7FBE" w:rsidRPr="00006FCB" w:rsidRDefault="001849B2"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DD7FBE" w:rsidRPr="00006FCB">
        <w:rPr>
          <w:rFonts w:ascii="Times New Roman" w:eastAsia="Times New Roman" w:hAnsi="Times New Roman" w:cs="Times New Roman"/>
          <w:sz w:val="28"/>
          <w:szCs w:val="28"/>
        </w:rPr>
        <w:t>В случаях</w:t>
      </w:r>
      <w:r>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указанных</w:t>
      </w:r>
      <w:r>
        <w:rPr>
          <w:rFonts w:ascii="Times New Roman" w:eastAsia="Times New Roman" w:hAnsi="Times New Roman" w:cs="Times New Roman"/>
          <w:sz w:val="28"/>
          <w:szCs w:val="28"/>
        </w:rPr>
        <w:t xml:space="preserve"> в пункте 4 настоящей статьи, </w:t>
      </w:r>
      <w:r w:rsidRPr="00006FCB">
        <w:rPr>
          <w:rFonts w:ascii="Times New Roman" w:eastAsia="Times New Roman" w:hAnsi="Times New Roman" w:cs="Times New Roman"/>
          <w:sz w:val="28"/>
          <w:szCs w:val="28"/>
        </w:rPr>
        <w:t xml:space="preserve"> </w:t>
      </w:r>
      <w:r w:rsidR="00DD7FBE" w:rsidRPr="00006FCB">
        <w:rPr>
          <w:rFonts w:ascii="Times New Roman" w:eastAsia="Times New Roman" w:hAnsi="Times New Roman" w:cs="Times New Roman"/>
          <w:sz w:val="28"/>
          <w:szCs w:val="28"/>
        </w:rPr>
        <w:t>обязанность по уплате специальных, антидемпинговых, компенсационных пошлин прекращается.</w:t>
      </w:r>
    </w:p>
    <w:p w:rsidR="00DD7FBE" w:rsidRPr="00006FCB" w:rsidRDefault="00DD7FBE" w:rsidP="00DD7FBE">
      <w:pPr>
        <w:tabs>
          <w:tab w:val="left" w:pos="0"/>
        </w:tabs>
        <w:spacing w:before="100" w:beforeAutospacing="1" w:after="100" w:afterAutospacing="1"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r>
      <w:r w:rsidR="001849B2">
        <w:rPr>
          <w:rFonts w:ascii="Times New Roman" w:eastAsia="Times New Roman" w:hAnsi="Times New Roman" w:cs="Times New Roman"/>
          <w:sz w:val="28"/>
          <w:szCs w:val="28"/>
        </w:rPr>
        <w:t>6</w:t>
      </w:r>
      <w:r w:rsidRPr="00006FCB">
        <w:rPr>
          <w:rFonts w:ascii="Times New Roman" w:eastAsia="Times New Roman" w:hAnsi="Times New Roman" w:cs="Times New Roman"/>
          <w:sz w:val="28"/>
          <w:szCs w:val="28"/>
        </w:rPr>
        <w:t>. В случае неисполнения или ненадлежащего исполнения обязанности по уплате специальных, антидемпинговых, компенсационных пошлин в срок, указанный в уведомлении, направленном в соответствии с пунктом 3 настоящей статьи, а также в случа</w:t>
      </w:r>
      <w:r w:rsidR="001849B2">
        <w:rPr>
          <w:rFonts w:ascii="Times New Roman" w:eastAsia="Times New Roman" w:hAnsi="Times New Roman" w:cs="Times New Roman"/>
          <w:sz w:val="28"/>
          <w:szCs w:val="28"/>
        </w:rPr>
        <w:t>ях</w:t>
      </w:r>
      <w:r w:rsidRPr="00006FCB">
        <w:rPr>
          <w:rFonts w:ascii="Times New Roman" w:eastAsia="Times New Roman" w:hAnsi="Times New Roman" w:cs="Times New Roman"/>
          <w:sz w:val="28"/>
          <w:szCs w:val="28"/>
        </w:rPr>
        <w:t>,</w:t>
      </w:r>
      <w:r w:rsidR="001849B2">
        <w:rPr>
          <w:rFonts w:ascii="Times New Roman" w:eastAsia="Times New Roman" w:hAnsi="Times New Roman" w:cs="Times New Roman"/>
          <w:sz w:val="28"/>
          <w:szCs w:val="28"/>
        </w:rPr>
        <w:t xml:space="preserve"> установленных настоящим Кодексом,</w:t>
      </w:r>
      <w:r w:rsidRPr="00006FCB">
        <w:rPr>
          <w:rFonts w:ascii="Times New Roman" w:eastAsia="Times New Roman" w:hAnsi="Times New Roman" w:cs="Times New Roman"/>
          <w:sz w:val="28"/>
          <w:szCs w:val="28"/>
        </w:rPr>
        <w:t xml:space="preserve"> когда такое уведомление не направляется,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w:t>
      </w:r>
      <w:r w:rsidR="001849B2">
        <w:rPr>
          <w:rFonts w:ascii="Times New Roman" w:eastAsia="Times New Roman" w:hAnsi="Times New Roman" w:cs="Times New Roman"/>
          <w:sz w:val="28"/>
          <w:szCs w:val="28"/>
        </w:rPr>
        <w:t>со статьей 138</w:t>
      </w:r>
      <w:r w:rsidRPr="00006FCB">
        <w:rPr>
          <w:rFonts w:ascii="Times New Roman" w:eastAsia="Times New Roman" w:hAnsi="Times New Roman" w:cs="Times New Roman"/>
          <w:sz w:val="28"/>
          <w:szCs w:val="28"/>
        </w:rPr>
        <w:t xml:space="preserve"> настоящего Кодекса.</w:t>
      </w:r>
    </w:p>
    <w:p w:rsidR="00DD7FBE" w:rsidRPr="00006FCB" w:rsidRDefault="001849B2" w:rsidP="00DD7FBE">
      <w:pPr>
        <w:tabs>
          <w:tab w:val="left" w:pos="-142"/>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D7FBE" w:rsidRPr="00006FCB">
        <w:rPr>
          <w:rFonts w:ascii="Times New Roman" w:eastAsia="Times New Roman" w:hAnsi="Times New Roman" w:cs="Times New Roman"/>
          <w:sz w:val="28"/>
          <w:szCs w:val="28"/>
        </w:rPr>
        <w:t>.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DD7FBE" w:rsidRPr="00006FCB" w:rsidRDefault="00DD7FBE" w:rsidP="00DD7FBE">
      <w:pPr>
        <w:tabs>
          <w:tab w:val="left" w:pos="0"/>
        </w:tabs>
        <w:spacing w:before="100" w:beforeAutospacing="1" w:after="100" w:afterAutospacing="1" w:line="360" w:lineRule="auto"/>
        <w:jc w:val="both"/>
        <w:rPr>
          <w:rFonts w:ascii="Times New Roman" w:eastAsia="Times New Roman" w:hAnsi="Times New Roman" w:cs="Times New Roman"/>
          <w:sz w:val="28"/>
          <w:szCs w:val="28"/>
        </w:rPr>
      </w:pP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135. Сроки и порядок уплаты специальных, антидемпинговых, компенсационных пошлин</w:t>
      </w:r>
    </w:p>
    <w:p w:rsidR="00DD7FBE" w:rsidRPr="00006FCB" w:rsidRDefault="00DD7FBE" w:rsidP="002C0049">
      <w:pPr>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1. Сроки уплаты специальных, антидемпинговых, компенсационных пошлин определяются в соответствии со статьями </w:t>
      </w:r>
      <w:r w:rsidR="002C0049">
        <w:rPr>
          <w:rFonts w:ascii="Times New Roman" w:eastAsia="Times New Roman" w:hAnsi="Times New Roman" w:cs="Times New Roman"/>
          <w:sz w:val="28"/>
          <w:szCs w:val="28"/>
        </w:rPr>
        <w:t xml:space="preserve">152, 158, 170, 211, 212, 228, 237, 249, 273, 283, 291, 300, 316, 322, 356, 361 и 372 </w:t>
      </w:r>
      <w:r w:rsidRPr="00006FCB">
        <w:rPr>
          <w:rFonts w:ascii="Times New Roman" w:hAnsi="Times New Roman" w:cs="Times New Roman"/>
          <w:sz w:val="28"/>
          <w:szCs w:val="28"/>
        </w:rPr>
        <w:t>настоящего Кодекса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пунктом 2 настоящей статьи, за исключением случая, когда иной срок </w:t>
      </w:r>
      <w:r w:rsidRPr="00006FCB">
        <w:rPr>
          <w:rFonts w:ascii="Times New Roman" w:hAnsi="Times New Roman" w:cs="Times New Roman"/>
          <w:sz w:val="28"/>
          <w:szCs w:val="28"/>
        </w:rPr>
        <w:lastRenderedPageBreak/>
        <w:t>уплаты антидемпинговых, компенсационных пошлин установлен пунктом 3 настоящей статьи.</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незаконном перемещении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специальные, антидемпинговые, компенсационные пошлины подлежат уплате в сроки, установленные статьей </w:t>
      </w:r>
      <w:r w:rsidR="002C0049">
        <w:rPr>
          <w:rFonts w:ascii="Times New Roman" w:eastAsia="Times New Roman" w:hAnsi="Times New Roman" w:cs="Times New Roman"/>
          <w:sz w:val="28"/>
          <w:szCs w:val="28"/>
        </w:rPr>
        <w:t>85</w:t>
      </w:r>
      <w:r w:rsidRPr="002C0049">
        <w:rPr>
          <w:rFonts w:ascii="Times New Roman" w:eastAsia="Times New Roman" w:hAnsi="Times New Roman" w:cs="Times New Roman"/>
          <w:sz w:val="28"/>
          <w:szCs w:val="28"/>
        </w:rPr>
        <w:t xml:space="preserve"> настоящего Кодекса для уплаты ввозных таможенных пошлин.</w:t>
      </w:r>
    </w:p>
    <w:p w:rsidR="002C0049" w:rsidRDefault="00DD7FBE" w:rsidP="00DD7FBE">
      <w:pPr>
        <w:spacing w:before="100" w:beforeAutospacing="1" w:after="100" w:afterAutospacing="1" w:line="360" w:lineRule="auto"/>
        <w:ind w:firstLine="709"/>
        <w:jc w:val="both"/>
        <w:rPr>
          <w:rFonts w:ascii="Times New Roman" w:hAnsi="Times New Roman" w:cs="Times New Roman"/>
          <w:sz w:val="28"/>
          <w:szCs w:val="28"/>
          <w:lang w:val="kk-KZ" w:bidi="ru-RU"/>
        </w:rPr>
      </w:pPr>
      <w:r w:rsidRPr="00006FCB">
        <w:rPr>
          <w:rFonts w:ascii="Times New Roman" w:eastAsia="Times New Roman" w:hAnsi="Times New Roman" w:cs="Times New Roman"/>
          <w:sz w:val="28"/>
          <w:szCs w:val="28"/>
        </w:rPr>
        <w:t xml:space="preserve">В отношении товаров, помещаемых (помещенных) </w:t>
      </w:r>
      <w:r w:rsidRPr="00006FCB">
        <w:rPr>
          <w:rFonts w:ascii="Times New Roman" w:eastAsia="Times New Roman" w:hAnsi="Times New Roman" w:cs="Times New Roman"/>
          <w:sz w:val="28"/>
          <w:szCs w:val="28"/>
        </w:rPr>
        <w:br/>
        <w:t xml:space="preserve">под специальную таможенную процедуру, сроки уплаты специальных, </w:t>
      </w:r>
      <w:r w:rsidRPr="002C0049">
        <w:rPr>
          <w:rFonts w:ascii="Times New Roman" w:eastAsia="Times New Roman" w:hAnsi="Times New Roman" w:cs="Times New Roman"/>
          <w:sz w:val="28"/>
          <w:szCs w:val="28"/>
        </w:rPr>
        <w:t>антидемпинговых, компенсационных пошлин определяются</w:t>
      </w:r>
      <w:r w:rsidR="002C0049">
        <w:rPr>
          <w:rFonts w:ascii="Times New Roman" w:eastAsia="Times New Roman" w:hAnsi="Times New Roman" w:cs="Times New Roman"/>
          <w:sz w:val="28"/>
          <w:szCs w:val="28"/>
        </w:rPr>
        <w:t xml:space="preserve"> в соответствии со статьей 331 настоящего Кодекса</w:t>
      </w:r>
      <w:r w:rsidRPr="002C0049">
        <w:rPr>
          <w:rFonts w:ascii="Times New Roman" w:eastAsia="Times New Roman" w:hAnsi="Times New Roman" w:cs="Times New Roman"/>
          <w:sz w:val="28"/>
          <w:szCs w:val="28"/>
        </w:rPr>
        <w:t xml:space="preserve"> Комиссией</w:t>
      </w:r>
      <w:r w:rsidR="002C0049">
        <w:rPr>
          <w:rFonts w:ascii="Times New Roman" w:eastAsia="Times New Roman" w:hAnsi="Times New Roman" w:cs="Times New Roman"/>
          <w:sz w:val="28"/>
          <w:szCs w:val="28"/>
        </w:rPr>
        <w:t xml:space="preserve"> и </w:t>
      </w:r>
      <w:r w:rsidR="002C0049" w:rsidRPr="002C0049">
        <w:rPr>
          <w:rFonts w:ascii="Times New Roman" w:eastAsia="Times New Roman" w:hAnsi="Times New Roman" w:cs="Times New Roman"/>
          <w:b/>
          <w:sz w:val="28"/>
          <w:szCs w:val="28"/>
        </w:rPr>
        <w:t>уполномоченным органом,</w:t>
      </w:r>
      <w:r w:rsidR="002C0049">
        <w:rPr>
          <w:rFonts w:ascii="Times New Roman" w:eastAsia="Times New Roman" w:hAnsi="Times New Roman" w:cs="Times New Roman"/>
          <w:sz w:val="28"/>
          <w:szCs w:val="28"/>
        </w:rPr>
        <w:t xml:space="preserve"> </w:t>
      </w:r>
      <w:r w:rsidRPr="002C0049">
        <w:rPr>
          <w:rFonts w:ascii="Times New Roman" w:hAnsi="Times New Roman" w:cs="Times New Roman"/>
          <w:sz w:val="28"/>
          <w:szCs w:val="28"/>
          <w:lang w:val="kk-KZ" w:bidi="ru-RU"/>
        </w:rPr>
        <w:t xml:space="preserve"> в случаях, предусмотренных Комиссией</w:t>
      </w:r>
      <w:r w:rsidR="002C0049">
        <w:rPr>
          <w:rFonts w:ascii="Times New Roman" w:hAnsi="Times New Roman" w:cs="Times New Roman"/>
          <w:sz w:val="28"/>
          <w:szCs w:val="28"/>
          <w:lang w:val="kk-KZ" w:bidi="ru-RU"/>
        </w:rPr>
        <w:t>.</w:t>
      </w:r>
    </w:p>
    <w:p w:rsidR="00DD7FBE" w:rsidRPr="00006FCB" w:rsidRDefault="00DD7FBE" w:rsidP="00DD7FB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w:t>
      </w:r>
      <w:r w:rsidRPr="00006FCB">
        <w:rPr>
          <w:rFonts w:ascii="Times New Roman" w:hAnsi="Times New Roman" w:cs="Times New Roman"/>
          <w:sz w:val="28"/>
          <w:szCs w:val="28"/>
        </w:rPr>
        <w:br/>
        <w:t xml:space="preserve">по отношению к третьим странам (приложение 8 к Договору </w:t>
      </w:r>
      <w:r w:rsidRPr="00006FCB">
        <w:rPr>
          <w:rFonts w:ascii="Times New Roman" w:hAnsi="Times New Roman" w:cs="Times New Roman"/>
          <w:sz w:val="28"/>
          <w:szCs w:val="28"/>
        </w:rPr>
        <w:br/>
        <w:t xml:space="preserve">о Союзе) антидемпинговые, компенсационные пошлины подлежат уплате не позднее </w:t>
      </w:r>
      <w:r w:rsidRPr="00006FCB">
        <w:rPr>
          <w:rFonts w:ascii="Times New Roman" w:hAnsi="Times New Roman" w:cs="Times New Roman"/>
          <w:b/>
          <w:sz w:val="28"/>
          <w:szCs w:val="28"/>
        </w:rPr>
        <w:t xml:space="preserve">тридцати </w:t>
      </w:r>
      <w:r w:rsidRPr="00006FCB">
        <w:rPr>
          <w:rFonts w:ascii="Times New Roman" w:hAnsi="Times New Roman" w:cs="Times New Roman"/>
          <w:sz w:val="28"/>
          <w:szCs w:val="28"/>
        </w:rPr>
        <w:t xml:space="preserve">рабочих дней со дня вступления в силу решения Комиссии о применении антидемпинговой или компенсационной меры. </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sz w:val="28"/>
          <w:szCs w:val="28"/>
        </w:rPr>
        <w:t>4. </w:t>
      </w:r>
      <w:r w:rsidRPr="00006FCB">
        <w:rPr>
          <w:rFonts w:ascii="Times New Roman" w:eastAsia="Times New Roman" w:hAnsi="Times New Roman" w:cs="Times New Roman"/>
          <w:sz w:val="28"/>
          <w:szCs w:val="28"/>
        </w:rPr>
        <w:t xml:space="preserve">В отношении товаров, особенности таможенного декларирования которых </w:t>
      </w:r>
      <w:r w:rsidR="002C0049">
        <w:rPr>
          <w:rFonts w:ascii="Times New Roman" w:eastAsia="Times New Roman" w:hAnsi="Times New Roman" w:cs="Times New Roman"/>
          <w:sz w:val="28"/>
          <w:szCs w:val="28"/>
        </w:rPr>
        <w:t xml:space="preserve">установлены настоящим Кодексом </w:t>
      </w:r>
      <w:r w:rsidRPr="00006FCB">
        <w:rPr>
          <w:rFonts w:ascii="Times New Roman" w:eastAsia="Times New Roman" w:hAnsi="Times New Roman" w:cs="Times New Roman"/>
          <w:sz w:val="28"/>
          <w:szCs w:val="28"/>
        </w:rPr>
        <w:t xml:space="preserve">в соответствии </w:t>
      </w:r>
      <w:r w:rsidRPr="002C0049">
        <w:rPr>
          <w:rFonts w:ascii="Times New Roman" w:eastAsia="Times New Roman" w:hAnsi="Times New Roman" w:cs="Times New Roman"/>
          <w:sz w:val="28"/>
          <w:szCs w:val="28"/>
        </w:rPr>
        <w:t xml:space="preserve">с пунктом 8 статьи </w:t>
      </w:r>
      <w:r w:rsidR="002C0049" w:rsidRPr="002C0049">
        <w:rPr>
          <w:rFonts w:ascii="Times New Roman" w:eastAsia="Times New Roman" w:hAnsi="Times New Roman" w:cs="Times New Roman"/>
          <w:sz w:val="28"/>
          <w:szCs w:val="28"/>
        </w:rPr>
        <w:t>1</w:t>
      </w:r>
      <w:r w:rsidR="002C0049">
        <w:rPr>
          <w:rFonts w:ascii="Times New Roman" w:eastAsia="Times New Roman" w:hAnsi="Times New Roman" w:cs="Times New Roman"/>
          <w:sz w:val="28"/>
          <w:szCs w:val="28"/>
        </w:rPr>
        <w:t>71</w:t>
      </w:r>
      <w:r w:rsidRPr="00006FCB">
        <w:rPr>
          <w:rFonts w:ascii="Times New Roman" w:eastAsia="Times New Roman" w:hAnsi="Times New Roman" w:cs="Times New Roman"/>
          <w:sz w:val="28"/>
          <w:szCs w:val="28"/>
        </w:rPr>
        <w:t xml:space="preserve"> настоящего Кодекса</w:t>
      </w:r>
      <w:r w:rsidR="002C0049">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highlight w:val="yellow"/>
        </w:rPr>
        <w:t>специальны</w:t>
      </w:r>
      <w:r w:rsidR="002C0049">
        <w:rPr>
          <w:rFonts w:ascii="Times New Roman" w:hAnsi="Times New Roman" w:cs="Times New Roman"/>
          <w:sz w:val="28"/>
          <w:szCs w:val="28"/>
          <w:highlight w:val="yellow"/>
        </w:rPr>
        <w:t>е</w:t>
      </w:r>
      <w:r w:rsidRPr="00006FCB">
        <w:rPr>
          <w:rFonts w:ascii="Times New Roman" w:hAnsi="Times New Roman" w:cs="Times New Roman"/>
          <w:sz w:val="28"/>
          <w:szCs w:val="28"/>
          <w:highlight w:val="yellow"/>
        </w:rPr>
        <w:t>, антидемпинговы</w:t>
      </w:r>
      <w:r w:rsidR="002C0049">
        <w:rPr>
          <w:rFonts w:ascii="Times New Roman" w:hAnsi="Times New Roman" w:cs="Times New Roman"/>
          <w:sz w:val="28"/>
          <w:szCs w:val="28"/>
          <w:highlight w:val="yellow"/>
        </w:rPr>
        <w:t>е</w:t>
      </w:r>
      <w:r w:rsidRPr="00006FCB">
        <w:rPr>
          <w:rFonts w:ascii="Times New Roman" w:hAnsi="Times New Roman" w:cs="Times New Roman"/>
          <w:sz w:val="28"/>
          <w:szCs w:val="28"/>
          <w:highlight w:val="yellow"/>
        </w:rPr>
        <w:t>, компенсационны</w:t>
      </w:r>
      <w:r w:rsidR="002C0049">
        <w:rPr>
          <w:rFonts w:ascii="Times New Roman" w:hAnsi="Times New Roman" w:cs="Times New Roman"/>
          <w:sz w:val="28"/>
          <w:szCs w:val="28"/>
          <w:highlight w:val="yellow"/>
        </w:rPr>
        <w:t>е</w:t>
      </w:r>
      <w:r w:rsidRPr="00006FCB">
        <w:rPr>
          <w:rFonts w:ascii="Times New Roman" w:hAnsi="Times New Roman" w:cs="Times New Roman"/>
          <w:sz w:val="28"/>
          <w:szCs w:val="28"/>
          <w:highlight w:val="yellow"/>
        </w:rPr>
        <w:t xml:space="preserve"> пошлин</w:t>
      </w:r>
      <w:r w:rsidR="002C0049">
        <w:rPr>
          <w:rFonts w:ascii="Times New Roman" w:hAnsi="Times New Roman" w:cs="Times New Roman"/>
          <w:sz w:val="28"/>
          <w:szCs w:val="28"/>
          <w:highlight w:val="yellow"/>
        </w:rPr>
        <w:t>ы подлежат уплате в сроки, установленные для уплаты таможенных пошлин, налогов.</w:t>
      </w:r>
      <w:r w:rsidRPr="00006FCB">
        <w:rPr>
          <w:rFonts w:ascii="Times New Roman" w:eastAsia="Times New Roman" w:hAnsi="Times New Roman" w:cs="Times New Roman"/>
          <w:b/>
          <w:sz w:val="28"/>
          <w:szCs w:val="28"/>
        </w:rPr>
        <w:t xml:space="preserve"> </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Изменение сроков уплаты специальных, антидемпинговых, компенсационных пошлин в форме отсрочки или рассрочки </w:t>
      </w:r>
      <w:r w:rsidRPr="00006FCB">
        <w:rPr>
          <w:rFonts w:ascii="Times New Roman" w:hAnsi="Times New Roman" w:cs="Times New Roman"/>
          <w:sz w:val="28"/>
          <w:szCs w:val="28"/>
        </w:rPr>
        <w:br/>
        <w:t>не производится.</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lastRenderedPageBreak/>
        <w:t>6.</w:t>
      </w:r>
      <w:r w:rsidRPr="00006FCB">
        <w:rPr>
          <w:rFonts w:ascii="Times New Roman" w:eastAsia="Times New Roman" w:hAnsi="Times New Roman" w:cs="Times New Roman"/>
          <w:sz w:val="28"/>
          <w:szCs w:val="28"/>
        </w:rPr>
        <w:t xml:space="preserve"> При неисполнении или ненадлежащем исполнении обязанности по уплате </w:t>
      </w:r>
      <w:r w:rsidR="00380F10" w:rsidRPr="00006FCB">
        <w:rPr>
          <w:rFonts w:ascii="Times New Roman" w:hAnsi="Times New Roman" w:cs="Times New Roman"/>
          <w:sz w:val="28"/>
          <w:szCs w:val="28"/>
        </w:rPr>
        <w:t>специальных, антидемпинговых, компенсационных пошлин</w:t>
      </w:r>
      <w:r w:rsidR="00380F10"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в установленный настоящим Кодексом срок уплачиваются пени.</w:t>
      </w:r>
    </w:p>
    <w:p w:rsidR="00DD7FBE" w:rsidRPr="00380F10" w:rsidRDefault="00DD7FBE" w:rsidP="00DD7FB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380F10">
        <w:rPr>
          <w:rFonts w:ascii="Times New Roman" w:eastAsia="Times New Roman" w:hAnsi="Times New Roman" w:cs="Times New Roman"/>
          <w:b/>
          <w:sz w:val="28"/>
          <w:szCs w:val="28"/>
        </w:rPr>
        <w:t>Начисление, уплата, взыскание и возврат пеней</w:t>
      </w:r>
      <w:r w:rsidR="00380F10" w:rsidRPr="00380F10">
        <w:rPr>
          <w:rFonts w:ascii="Times New Roman" w:eastAsia="Times New Roman" w:hAnsi="Times New Roman" w:cs="Times New Roman"/>
          <w:b/>
          <w:sz w:val="28"/>
          <w:szCs w:val="28"/>
        </w:rPr>
        <w:t xml:space="preserve"> по</w:t>
      </w:r>
      <w:r w:rsidRPr="00380F10">
        <w:rPr>
          <w:rFonts w:ascii="Times New Roman" w:eastAsia="Times New Roman" w:hAnsi="Times New Roman" w:cs="Times New Roman"/>
          <w:b/>
          <w:sz w:val="28"/>
          <w:szCs w:val="28"/>
        </w:rPr>
        <w:t xml:space="preserve"> </w:t>
      </w:r>
      <w:r w:rsidR="00380F10" w:rsidRPr="00380F10">
        <w:rPr>
          <w:rFonts w:ascii="Times New Roman" w:eastAsia="Times New Roman" w:hAnsi="Times New Roman" w:cs="Times New Roman"/>
          <w:b/>
          <w:sz w:val="28"/>
          <w:szCs w:val="28"/>
        </w:rPr>
        <w:t>с</w:t>
      </w:r>
      <w:r w:rsidR="00380F10" w:rsidRPr="00380F10">
        <w:rPr>
          <w:rFonts w:ascii="Times New Roman" w:hAnsi="Times New Roman" w:cs="Times New Roman"/>
          <w:b/>
          <w:sz w:val="28"/>
          <w:szCs w:val="28"/>
        </w:rPr>
        <w:t>пециальным, антидемпинговым, компенсационным пошлинам</w:t>
      </w:r>
      <w:r w:rsidR="00380F10" w:rsidRPr="00380F10">
        <w:rPr>
          <w:rFonts w:ascii="Times New Roman" w:eastAsia="Times New Roman" w:hAnsi="Times New Roman" w:cs="Times New Roman"/>
          <w:b/>
          <w:sz w:val="28"/>
          <w:szCs w:val="28"/>
        </w:rPr>
        <w:t xml:space="preserve"> </w:t>
      </w:r>
      <w:r w:rsidRPr="00380F10">
        <w:rPr>
          <w:rFonts w:ascii="Times New Roman" w:eastAsia="Times New Roman" w:hAnsi="Times New Roman" w:cs="Times New Roman"/>
          <w:b/>
          <w:sz w:val="28"/>
          <w:szCs w:val="28"/>
        </w:rPr>
        <w:t>производятся в</w:t>
      </w:r>
      <w:r w:rsidR="00380F10" w:rsidRPr="00380F10">
        <w:rPr>
          <w:rFonts w:ascii="Times New Roman" w:eastAsia="Times New Roman" w:hAnsi="Times New Roman" w:cs="Times New Roman"/>
          <w:b/>
          <w:sz w:val="28"/>
          <w:szCs w:val="28"/>
        </w:rPr>
        <w:t xml:space="preserve"> порядке, установленном настоящим Кодексом для начисления, уплаты, взыскания и возврата пеней по таможенным пошлинам,  таможенным сборам, налогам.</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w:t>
      </w:r>
      <w:r w:rsidRPr="00380F10">
        <w:rPr>
          <w:rFonts w:ascii="Times New Roman" w:eastAsia="Times New Roman" w:hAnsi="Times New Roman" w:cs="Times New Roman"/>
          <w:sz w:val="28"/>
          <w:szCs w:val="28"/>
        </w:rPr>
        <w:t xml:space="preserve">соответствии с пунктом 3 статьи </w:t>
      </w:r>
      <w:r w:rsidR="00380F10">
        <w:rPr>
          <w:rFonts w:ascii="Times New Roman" w:eastAsia="Times New Roman" w:hAnsi="Times New Roman" w:cs="Times New Roman"/>
          <w:sz w:val="28"/>
          <w:szCs w:val="28"/>
        </w:rPr>
        <w:t>133</w:t>
      </w:r>
      <w:r w:rsidRPr="00380F10">
        <w:rPr>
          <w:rFonts w:ascii="Times New Roman" w:eastAsia="Times New Roman" w:hAnsi="Times New Roman" w:cs="Times New Roman"/>
          <w:sz w:val="28"/>
          <w:szCs w:val="28"/>
        </w:rPr>
        <w:t xml:space="preserve"> настоящего Кодекса, получено</w:t>
      </w:r>
      <w:r w:rsidRPr="00006FCB">
        <w:rPr>
          <w:rFonts w:ascii="Times New Roman" w:eastAsia="Times New Roman" w:hAnsi="Times New Roman" w:cs="Times New Roman"/>
          <w:sz w:val="28"/>
          <w:szCs w:val="28"/>
        </w:rPr>
        <w:t xml:space="preserve"> подтверждение наступлени</w:t>
      </w:r>
      <w:r w:rsidR="00380F10">
        <w:rPr>
          <w:rFonts w:ascii="Times New Roman" w:eastAsia="Times New Roman" w:hAnsi="Times New Roman" w:cs="Times New Roman"/>
          <w:sz w:val="28"/>
          <w:szCs w:val="28"/>
        </w:rPr>
        <w:t>я</w:t>
      </w:r>
      <w:r w:rsidRPr="00006FCB">
        <w:rPr>
          <w:rFonts w:ascii="Times New Roman" w:eastAsia="Times New Roman" w:hAnsi="Times New Roman" w:cs="Times New Roman"/>
          <w:sz w:val="28"/>
          <w:szCs w:val="28"/>
        </w:rPr>
        <w:t xml:space="preserve"> обстоятельств, при которых обязанность по уплате специальных, антидемпинговых, компенсационных пошлин прекращается.</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Специальные, антидемпинговые, компенсационные пошлины, </w:t>
      </w:r>
      <w:r w:rsidR="00380F10">
        <w:rPr>
          <w:rFonts w:ascii="Times New Roman" w:hAnsi="Times New Roman" w:cs="Times New Roman"/>
          <w:b/>
          <w:sz w:val="28"/>
          <w:szCs w:val="28"/>
        </w:rPr>
        <w:t xml:space="preserve">уплачиваются </w:t>
      </w:r>
      <w:r w:rsidRPr="00006FCB">
        <w:rPr>
          <w:rFonts w:ascii="Times New Roman" w:hAnsi="Times New Roman" w:cs="Times New Roman"/>
          <w:b/>
          <w:sz w:val="28"/>
          <w:szCs w:val="28"/>
        </w:rPr>
        <w:t xml:space="preserve"> </w:t>
      </w:r>
      <w:r w:rsidRPr="00006FCB">
        <w:rPr>
          <w:rFonts w:ascii="Times New Roman" w:eastAsia="Times New Roman" w:hAnsi="Times New Roman" w:cs="Times New Roman"/>
          <w:b/>
          <w:sz w:val="28"/>
          <w:szCs w:val="28"/>
        </w:rPr>
        <w:t>в национальной валюте Республики Казахстан</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pacing w:val="2"/>
          <w:sz w:val="28"/>
          <w:szCs w:val="28"/>
        </w:rPr>
        <w:t>если иное не установлено Договором о Союзе.</w:t>
      </w:r>
    </w:p>
    <w:p w:rsidR="00DD7FBE" w:rsidRPr="00006FCB" w:rsidRDefault="00380F10" w:rsidP="00DD7FBE">
      <w:pPr>
        <w:autoSpaceDE w:val="0"/>
        <w:autoSpaceDN w:val="0"/>
        <w:adjustRightInd w:val="0"/>
        <w:spacing w:before="100" w:beforeAutospacing="1" w:after="100" w:afterAutospacing="1"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8</w:t>
      </w:r>
      <w:r w:rsidR="00DD7FBE" w:rsidRPr="00006FCB">
        <w:rPr>
          <w:rFonts w:ascii="Times New Roman" w:hAnsi="Times New Roman" w:cs="Times New Roman"/>
          <w:sz w:val="28"/>
          <w:szCs w:val="28"/>
        </w:rPr>
        <w:t>. Специальные, антидемпинговые, компенсационные пошлины уплачиваются на счета, определенные Договором о Союзе.</w:t>
      </w:r>
    </w:p>
    <w:p w:rsidR="00DD7FBE" w:rsidRPr="00006FCB" w:rsidRDefault="00380F10" w:rsidP="00DD7FBE">
      <w:pPr>
        <w:autoSpaceDE w:val="0"/>
        <w:autoSpaceDN w:val="0"/>
        <w:adjustRightInd w:val="0"/>
        <w:spacing w:before="100" w:beforeAutospacing="1" w:after="100" w:afterAutospacing="1"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9</w:t>
      </w:r>
      <w:r w:rsidR="00DD7FBE" w:rsidRPr="00006FCB">
        <w:rPr>
          <w:rFonts w:ascii="Times New Roman" w:hAnsi="Times New Roman" w:cs="Times New Roman"/>
          <w:sz w:val="28"/>
          <w:szCs w:val="28"/>
        </w:rPr>
        <w:t xml:space="preserve">.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w:t>
      </w:r>
      <w:r w:rsidR="00DD7FBE" w:rsidRPr="00006FCB">
        <w:rPr>
          <w:rFonts w:ascii="Times New Roman" w:hAnsi="Times New Roman" w:cs="Times New Roman"/>
          <w:sz w:val="28"/>
          <w:szCs w:val="28"/>
        </w:rPr>
        <w:lastRenderedPageBreak/>
        <w:t>определенные Договором о Союзе для распределения между государствами-членами</w:t>
      </w:r>
      <w:r w:rsidR="00DD7FBE" w:rsidRPr="00006FCB">
        <w:rPr>
          <w:rFonts w:ascii="Times New Roman" w:eastAsia="Times New Roman" w:hAnsi="Times New Roman" w:cs="Times New Roman"/>
          <w:b/>
          <w:sz w:val="28"/>
          <w:szCs w:val="28"/>
        </w:rPr>
        <w:t xml:space="preserve"> Евразийского экономического союза</w:t>
      </w:r>
      <w:r w:rsidR="00DD7FBE" w:rsidRPr="00006FCB">
        <w:rPr>
          <w:rFonts w:ascii="Times New Roman" w:hAnsi="Times New Roman" w:cs="Times New Roman"/>
          <w:sz w:val="28"/>
          <w:szCs w:val="28"/>
        </w:rPr>
        <w:t>, в порядке, установленном Договором о Союзе.</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380F10">
        <w:rPr>
          <w:rFonts w:ascii="Times New Roman" w:eastAsia="Times New Roman" w:hAnsi="Times New Roman" w:cs="Times New Roman"/>
          <w:sz w:val="28"/>
          <w:szCs w:val="28"/>
        </w:rPr>
        <w:t>0</w:t>
      </w:r>
      <w:r w:rsidRPr="00006FCB">
        <w:rPr>
          <w:rFonts w:ascii="Times New Roman" w:eastAsia="Times New Roman" w:hAnsi="Times New Roman" w:cs="Times New Roman"/>
          <w:sz w:val="28"/>
          <w:szCs w:val="28"/>
        </w:rPr>
        <w:t>.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и уплачиваются в порядке, установленном статьей </w:t>
      </w:r>
      <w:r w:rsidR="00380F10">
        <w:rPr>
          <w:rFonts w:ascii="Times New Roman" w:eastAsia="Times New Roman" w:hAnsi="Times New Roman" w:cs="Times New Roman"/>
          <w:sz w:val="28"/>
          <w:szCs w:val="28"/>
        </w:rPr>
        <w:t>9</w:t>
      </w:r>
      <w:r w:rsidRPr="00006FCB">
        <w:rPr>
          <w:rFonts w:ascii="Times New Roman" w:eastAsia="Times New Roman" w:hAnsi="Times New Roman" w:cs="Times New Roman"/>
          <w:sz w:val="28"/>
          <w:szCs w:val="28"/>
        </w:rPr>
        <w:t>0 настоящего Кодекса для начисления</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и уплаты процентов за отсрочку или рассрочку уплаты ввозных таможенных пошлин.</w:t>
      </w:r>
    </w:p>
    <w:p w:rsidR="00DD7FBE" w:rsidRPr="00006FCB" w:rsidRDefault="00DD7FBE" w:rsidP="00DD7FBE">
      <w:pPr>
        <w:spacing w:before="100" w:beforeAutospacing="1" w:after="100" w:afterAutospacing="1" w:line="360" w:lineRule="auto"/>
        <w:ind w:left="2268" w:hanging="1559"/>
        <w:rPr>
          <w:rFonts w:ascii="Times New Roman" w:hAnsi="Times New Roman" w:cs="Times New Roman"/>
          <w:sz w:val="28"/>
          <w:szCs w:val="28"/>
        </w:rPr>
      </w:pP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136. Обеспечение исполнения обязанности по уплате специальных, антидемпинговых, компенсационных пошлин</w:t>
      </w:r>
    </w:p>
    <w:p w:rsidR="003F4C97"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 xml:space="preserve">Исполнение обязанности по уплате </w:t>
      </w:r>
      <w:r w:rsidRPr="00006FCB">
        <w:rPr>
          <w:rFonts w:ascii="Times New Roman" w:hAnsi="Times New Roman" w:cs="Times New Roman"/>
          <w:sz w:val="28"/>
          <w:szCs w:val="28"/>
        </w:rPr>
        <w:t>специальных, антидемпинговых, компенсационных пошлин</w:t>
      </w:r>
      <w:r w:rsidRPr="00006FCB">
        <w:rPr>
          <w:rFonts w:ascii="Times New Roman" w:eastAsia="Times New Roman" w:hAnsi="Times New Roman" w:cs="Times New Roman"/>
          <w:sz w:val="28"/>
          <w:szCs w:val="28"/>
        </w:rPr>
        <w:t xml:space="preserve"> обеспечивается в случаях, предусмотренных </w:t>
      </w:r>
      <w:r w:rsidRPr="003F4C97">
        <w:rPr>
          <w:rFonts w:ascii="Times New Roman" w:eastAsia="Times New Roman" w:hAnsi="Times New Roman" w:cs="Times New Roman"/>
          <w:sz w:val="28"/>
          <w:szCs w:val="28"/>
        </w:rPr>
        <w:t>статьями 1</w:t>
      </w:r>
      <w:r w:rsidR="003F4C97" w:rsidRPr="003F4C97">
        <w:rPr>
          <w:rFonts w:ascii="Times New Roman" w:eastAsia="Times New Roman" w:hAnsi="Times New Roman" w:cs="Times New Roman"/>
          <w:sz w:val="28"/>
          <w:szCs w:val="28"/>
        </w:rPr>
        <w:t>9</w:t>
      </w:r>
      <w:r w:rsidRPr="003F4C97">
        <w:rPr>
          <w:rFonts w:ascii="Times New Roman" w:eastAsia="Times New Roman" w:hAnsi="Times New Roman" w:cs="Times New Roman"/>
          <w:sz w:val="28"/>
          <w:szCs w:val="28"/>
        </w:rPr>
        <w:t>0</w:t>
      </w:r>
      <w:r w:rsidR="003F4C97" w:rsidRPr="003F4C97">
        <w:rPr>
          <w:rFonts w:ascii="Times New Roman" w:eastAsia="Times New Roman" w:hAnsi="Times New Roman" w:cs="Times New Roman"/>
          <w:sz w:val="28"/>
          <w:szCs w:val="28"/>
        </w:rPr>
        <w:t>, 191 и 19</w:t>
      </w:r>
      <w:r w:rsidRPr="003F4C97">
        <w:rPr>
          <w:rFonts w:ascii="Times New Roman" w:eastAsia="Times New Roman" w:hAnsi="Times New Roman" w:cs="Times New Roman"/>
          <w:sz w:val="28"/>
          <w:szCs w:val="28"/>
        </w:rPr>
        <w:t>2 настоящего Кодекса, а также</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r>
      <w:r w:rsidRPr="003F4C97">
        <w:rPr>
          <w:rFonts w:ascii="Times New Roman" w:eastAsia="Times New Roman" w:hAnsi="Times New Roman" w:cs="Times New Roman"/>
          <w:sz w:val="28"/>
          <w:szCs w:val="28"/>
        </w:rPr>
        <w:t>в случаях, определ</w:t>
      </w:r>
      <w:r w:rsidRPr="003F4C97">
        <w:rPr>
          <w:rFonts w:ascii="Times New Roman" w:eastAsia="Times New Roman" w:hAnsi="Times New Roman" w:cs="Times New Roman"/>
          <w:b/>
          <w:sz w:val="28"/>
          <w:szCs w:val="28"/>
        </w:rPr>
        <w:t>енных</w:t>
      </w:r>
      <w:r w:rsidRPr="003F4C97">
        <w:rPr>
          <w:rFonts w:ascii="Times New Roman" w:eastAsia="Times New Roman" w:hAnsi="Times New Roman" w:cs="Times New Roman"/>
          <w:sz w:val="28"/>
          <w:szCs w:val="28"/>
        </w:rPr>
        <w:t xml:space="preserve"> Комиссией в соответствии с подпунктом 2</w:t>
      </w:r>
      <w:r w:rsidR="003F4C97" w:rsidRPr="003F4C97">
        <w:rPr>
          <w:rFonts w:ascii="Times New Roman" w:eastAsia="Times New Roman" w:hAnsi="Times New Roman" w:cs="Times New Roman"/>
          <w:sz w:val="28"/>
          <w:szCs w:val="28"/>
        </w:rPr>
        <w:t>)</w:t>
      </w:r>
      <w:r w:rsidRPr="003F4C97">
        <w:rPr>
          <w:rFonts w:ascii="Times New Roman" w:eastAsia="Times New Roman" w:hAnsi="Times New Roman" w:cs="Times New Roman"/>
          <w:sz w:val="28"/>
          <w:szCs w:val="28"/>
        </w:rPr>
        <w:t xml:space="preserve"> пункта 1 статьи </w:t>
      </w:r>
      <w:r w:rsidR="003F4C97" w:rsidRPr="003F4C97">
        <w:rPr>
          <w:rFonts w:ascii="Times New Roman" w:eastAsia="Times New Roman" w:hAnsi="Times New Roman" w:cs="Times New Roman"/>
          <w:sz w:val="28"/>
          <w:szCs w:val="28"/>
        </w:rPr>
        <w:t>218</w:t>
      </w:r>
      <w:r w:rsidRPr="003F4C97">
        <w:rPr>
          <w:rFonts w:ascii="Times New Roman" w:eastAsia="Times New Roman" w:hAnsi="Times New Roman" w:cs="Times New Roman"/>
          <w:sz w:val="28"/>
          <w:szCs w:val="28"/>
        </w:rPr>
        <w:t xml:space="preserve"> настоящего Кодекса, если иное не установлено в соответствии с</w:t>
      </w:r>
      <w:r w:rsidRPr="00006FCB">
        <w:rPr>
          <w:rFonts w:ascii="Times New Roman" w:eastAsia="Times New Roman" w:hAnsi="Times New Roman" w:cs="Times New Roman"/>
          <w:sz w:val="28"/>
          <w:szCs w:val="28"/>
        </w:rPr>
        <w:t xml:space="preserve"> указанными статьями.</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Исполнение обязанности по уплате </w:t>
      </w:r>
      <w:r w:rsidRPr="00006FCB">
        <w:rPr>
          <w:rFonts w:ascii="Times New Roman" w:hAnsi="Times New Roman" w:cs="Times New Roman"/>
          <w:sz w:val="28"/>
          <w:szCs w:val="28"/>
        </w:rPr>
        <w:t>специальных, антидемпинговых, компенсационных пошлин</w:t>
      </w:r>
      <w:r w:rsidRPr="00006FCB">
        <w:rPr>
          <w:rFonts w:ascii="Times New Roman" w:eastAsia="Times New Roman" w:hAnsi="Times New Roman" w:cs="Times New Roman"/>
          <w:sz w:val="28"/>
          <w:szCs w:val="28"/>
        </w:rPr>
        <w:t xml:space="preserve"> обеспечивается</w:t>
      </w:r>
      <w:r w:rsidRPr="00006FCB">
        <w:rPr>
          <w:rFonts w:ascii="Times New Roman" w:hAnsi="Times New Roman" w:cs="Times New Roman"/>
          <w:sz w:val="28"/>
          <w:szCs w:val="28"/>
        </w:rPr>
        <w:t xml:space="preserve"> способами и в порядке, которые предусмотрены настоящим Кодексом для обеспечения исполнения обязанности по уплате ввозных таможенных пошлин.</w:t>
      </w:r>
    </w:p>
    <w:p w:rsidR="00DD7FBE" w:rsidRPr="00006FCB" w:rsidRDefault="003F4C97" w:rsidP="003F4C97">
      <w:pPr>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yellow"/>
        </w:rPr>
        <w:t xml:space="preserve">2. </w:t>
      </w:r>
      <w:r w:rsidR="00DD7FBE" w:rsidRPr="00006FCB">
        <w:rPr>
          <w:rFonts w:ascii="Times New Roman" w:eastAsia="Times New Roman" w:hAnsi="Times New Roman" w:cs="Times New Roman"/>
          <w:sz w:val="28"/>
          <w:szCs w:val="28"/>
        </w:rPr>
        <w:t xml:space="preserve">При введении в </w:t>
      </w:r>
      <w:r w:rsidR="00DD7FBE" w:rsidRPr="00006FCB">
        <w:rPr>
          <w:rFonts w:ascii="Times New Roman" w:eastAsia="Times New Roman" w:hAnsi="Times New Roman" w:cs="Times New Roman"/>
          <w:b/>
          <w:sz w:val="28"/>
          <w:szCs w:val="28"/>
        </w:rPr>
        <w:t>Евразийском экономическом союзе</w:t>
      </w:r>
      <w:r w:rsidR="00DD7FBE" w:rsidRPr="00006FCB">
        <w:rPr>
          <w:rFonts w:ascii="Times New Roman" w:eastAsia="Times New Roman" w:hAnsi="Times New Roman" w:cs="Times New Roman"/>
          <w:sz w:val="28"/>
          <w:szCs w:val="28"/>
        </w:rPr>
        <w:t xml:space="preserve"> мер защиты внутреннего рынка в соответствии со статьей 50 Договора о Союзе в виде пошлин исполнение обязанности по уплате таких пошлин обеспечивается </w:t>
      </w:r>
      <w:r w:rsidR="00DD7FBE" w:rsidRPr="00006FCB">
        <w:rPr>
          <w:rFonts w:ascii="Times New Roman" w:eastAsia="Times New Roman" w:hAnsi="Times New Roman" w:cs="Times New Roman"/>
          <w:sz w:val="28"/>
          <w:szCs w:val="28"/>
        </w:rPr>
        <w:br/>
        <w:t>в случаях, когда настоящим Кодексом предусм</w:t>
      </w:r>
      <w:r>
        <w:rPr>
          <w:rFonts w:ascii="Times New Roman" w:eastAsia="Times New Roman" w:hAnsi="Times New Roman" w:cs="Times New Roman"/>
          <w:sz w:val="28"/>
          <w:szCs w:val="28"/>
        </w:rPr>
        <w:t>отрено</w:t>
      </w:r>
      <w:r w:rsidR="00DD7FBE" w:rsidRPr="00006F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обеспечение</w:t>
      </w:r>
      <w:r w:rsidR="00DD7FBE" w:rsidRPr="00006FCB">
        <w:rPr>
          <w:rFonts w:ascii="Times New Roman" w:eastAsia="Times New Roman" w:hAnsi="Times New Roman" w:cs="Times New Roman"/>
          <w:sz w:val="28"/>
          <w:szCs w:val="28"/>
        </w:rPr>
        <w:t xml:space="preserve"> </w:t>
      </w:r>
      <w:r w:rsidR="00DD7FBE" w:rsidRPr="00006FCB">
        <w:rPr>
          <w:rFonts w:ascii="Times New Roman" w:eastAsia="Times New Roman" w:hAnsi="Times New Roman" w:cs="Times New Roman"/>
          <w:sz w:val="28"/>
          <w:szCs w:val="28"/>
        </w:rPr>
        <w:lastRenderedPageBreak/>
        <w:t>исполнения обязанности по уплате специальных, антидемпинговых, компенсационных пошлин, способами</w:t>
      </w:r>
      <w:r w:rsidRPr="003F4C97">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и в порядке</w:t>
      </w:r>
      <w:r w:rsidR="00DD7FBE" w:rsidRPr="00006FCB">
        <w:rPr>
          <w:rFonts w:ascii="Times New Roman" w:eastAsia="Times New Roman" w:hAnsi="Times New Roman" w:cs="Times New Roman"/>
          <w:sz w:val="28"/>
          <w:szCs w:val="28"/>
        </w:rPr>
        <w:t xml:space="preserve">, которые предусмотрены настоящим Кодексом для обеспечения исполнения обязанности по уплате </w:t>
      </w:r>
      <w:r>
        <w:rPr>
          <w:rFonts w:ascii="Times New Roman" w:eastAsia="Times New Roman" w:hAnsi="Times New Roman" w:cs="Times New Roman"/>
          <w:sz w:val="28"/>
          <w:szCs w:val="28"/>
        </w:rPr>
        <w:t>ввозных таможенных пошлин</w:t>
      </w:r>
      <w:r w:rsidR="00DD7FBE" w:rsidRPr="00006FCB">
        <w:rPr>
          <w:rFonts w:ascii="Times New Roman" w:eastAsia="Times New Roman" w:hAnsi="Times New Roman" w:cs="Times New Roman"/>
          <w:sz w:val="28"/>
          <w:szCs w:val="28"/>
        </w:rPr>
        <w:t>.</w:t>
      </w:r>
    </w:p>
    <w:p w:rsidR="00DD7FBE" w:rsidRPr="00006FCB" w:rsidRDefault="00816805"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D7FBE" w:rsidRPr="00006FCB">
        <w:rPr>
          <w:rFonts w:ascii="Times New Roman" w:eastAsia="Times New Roman" w:hAnsi="Times New Roman" w:cs="Times New Roman"/>
          <w:sz w:val="28"/>
          <w:szCs w:val="28"/>
        </w:rPr>
        <w:t xml:space="preserve">.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w:t>
      </w:r>
      <w:r>
        <w:rPr>
          <w:rFonts w:ascii="Times New Roman" w:eastAsia="Times New Roman" w:hAnsi="Times New Roman" w:cs="Times New Roman"/>
          <w:sz w:val="28"/>
          <w:szCs w:val="28"/>
        </w:rPr>
        <w:t>настоящей статьей</w:t>
      </w:r>
      <w:r w:rsidR="00DD7FBE" w:rsidRPr="00006F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исполнение</w:t>
      </w:r>
      <w:r w:rsidR="00DD7FBE" w:rsidRPr="00006FCB">
        <w:rPr>
          <w:rFonts w:ascii="Times New Roman" w:eastAsia="Times New Roman" w:hAnsi="Times New Roman" w:cs="Times New Roman"/>
          <w:sz w:val="28"/>
          <w:szCs w:val="28"/>
        </w:rPr>
        <w:t xml:space="preserve"> обязанности по уплате специальных, антидемпинговых, компенсационных пошлин</w:t>
      </w:r>
      <w:r>
        <w:rPr>
          <w:rFonts w:ascii="Times New Roman" w:eastAsia="Times New Roman" w:hAnsi="Times New Roman" w:cs="Times New Roman"/>
          <w:sz w:val="28"/>
          <w:szCs w:val="28"/>
        </w:rPr>
        <w:t xml:space="preserve"> обеспечивается </w:t>
      </w:r>
      <w:r w:rsidR="00DD7FBE" w:rsidRPr="00006FCB">
        <w:rPr>
          <w:rFonts w:ascii="Times New Roman" w:eastAsia="Times New Roman" w:hAnsi="Times New Roman" w:cs="Times New Roman"/>
          <w:sz w:val="28"/>
          <w:szCs w:val="28"/>
        </w:rPr>
        <w:t xml:space="preserve">в ином </w:t>
      </w:r>
      <w:r>
        <w:rPr>
          <w:rFonts w:ascii="Times New Roman" w:eastAsia="Times New Roman" w:hAnsi="Times New Roman" w:cs="Times New Roman"/>
          <w:sz w:val="28"/>
          <w:szCs w:val="28"/>
        </w:rPr>
        <w:t>размере</w:t>
      </w:r>
      <w:r w:rsidR="00DD7FBE" w:rsidRPr="00006FCB">
        <w:rPr>
          <w:rFonts w:ascii="Times New Roman" w:eastAsia="Times New Roman" w:hAnsi="Times New Roman" w:cs="Times New Roman"/>
          <w:sz w:val="28"/>
          <w:szCs w:val="28"/>
        </w:rPr>
        <w:t xml:space="preserve">. </w:t>
      </w:r>
    </w:p>
    <w:p w:rsidR="00DD7FBE" w:rsidRPr="00006FCB" w:rsidRDefault="00DD7FBE" w:rsidP="00DD7FBE">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w:t>
      </w:r>
      <w:r w:rsidRPr="00006FCB">
        <w:rPr>
          <w:rFonts w:ascii="Times New Roman" w:eastAsia="Times New Roman" w:hAnsi="Times New Roman" w:cs="Times New Roman"/>
          <w:sz w:val="28"/>
          <w:szCs w:val="28"/>
        </w:rPr>
        <w:br/>
        <w:t xml:space="preserve">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w:t>
      </w:r>
      <w:r w:rsidRPr="00006FCB">
        <w:rPr>
          <w:rFonts w:ascii="Times New Roman" w:eastAsia="Times New Roman" w:hAnsi="Times New Roman" w:cs="Times New Roman"/>
          <w:sz w:val="28"/>
          <w:szCs w:val="28"/>
        </w:rPr>
        <w:br/>
        <w:t>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D7FBE" w:rsidRPr="00006FCB">
        <w:rPr>
          <w:rFonts w:ascii="Times New Roman" w:eastAsia="Times New Roman" w:hAnsi="Times New Roman" w:cs="Times New Roman"/>
          <w:sz w:val="28"/>
          <w:szCs w:val="28"/>
        </w:rPr>
        <w:t xml:space="preserve">. При выпуске товаров с особенностями, предусмотренными статьями </w:t>
      </w:r>
      <w:r w:rsidR="00DD7FBE" w:rsidRPr="00816805">
        <w:rPr>
          <w:rFonts w:ascii="Times New Roman" w:eastAsia="Times New Roman" w:hAnsi="Times New Roman" w:cs="Times New Roman"/>
          <w:sz w:val="28"/>
          <w:szCs w:val="28"/>
        </w:rPr>
        <w:t>1</w:t>
      </w:r>
      <w:r w:rsidRPr="00816805">
        <w:rPr>
          <w:rFonts w:ascii="Times New Roman" w:eastAsia="Times New Roman" w:hAnsi="Times New Roman" w:cs="Times New Roman"/>
          <w:sz w:val="28"/>
          <w:szCs w:val="28"/>
        </w:rPr>
        <w:t>91</w:t>
      </w:r>
      <w:r w:rsidR="00DD7FBE" w:rsidRPr="00816805">
        <w:rPr>
          <w:rFonts w:ascii="Times New Roman" w:eastAsia="Times New Roman" w:hAnsi="Times New Roman" w:cs="Times New Roman"/>
          <w:sz w:val="28"/>
          <w:szCs w:val="28"/>
        </w:rPr>
        <w:t xml:space="preserve"> и 1</w:t>
      </w:r>
      <w:r w:rsidRPr="00816805">
        <w:rPr>
          <w:rFonts w:ascii="Times New Roman" w:eastAsia="Times New Roman" w:hAnsi="Times New Roman" w:cs="Times New Roman"/>
          <w:sz w:val="28"/>
          <w:szCs w:val="28"/>
        </w:rPr>
        <w:t>9</w:t>
      </w:r>
      <w:r w:rsidR="00DD7FBE" w:rsidRPr="00816805">
        <w:rPr>
          <w:rFonts w:ascii="Times New Roman" w:eastAsia="Times New Roman" w:hAnsi="Times New Roman" w:cs="Times New Roman"/>
          <w:sz w:val="28"/>
          <w:szCs w:val="28"/>
        </w:rPr>
        <w:t>2 настоящего Кодекса, размер обеспечения исполнения обязанности</w:t>
      </w:r>
      <w:r w:rsidR="00DD7FBE" w:rsidRPr="00006FCB">
        <w:rPr>
          <w:rFonts w:ascii="Times New Roman" w:eastAsia="Times New Roman" w:hAnsi="Times New Roman" w:cs="Times New Roman"/>
          <w:sz w:val="28"/>
          <w:szCs w:val="28"/>
        </w:rPr>
        <w:t xml:space="preserve"> по уплате специальных, антидемпинговых, компенсационных пошлин </w:t>
      </w:r>
      <w:r w:rsidR="00DD7FBE" w:rsidRPr="00006FCB">
        <w:rPr>
          <w:rFonts w:ascii="Times New Roman" w:eastAsia="Times New Roman" w:hAnsi="Times New Roman" w:cs="Times New Roman"/>
          <w:sz w:val="28"/>
          <w:szCs w:val="28"/>
        </w:rPr>
        <w:lastRenderedPageBreak/>
        <w:t xml:space="preserve">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w:t>
      </w:r>
      <w:r>
        <w:rPr>
          <w:rFonts w:ascii="Times New Roman" w:eastAsia="Times New Roman" w:hAnsi="Times New Roman" w:cs="Times New Roman"/>
          <w:sz w:val="28"/>
          <w:szCs w:val="28"/>
        </w:rPr>
        <w:t>3 и пункта 5</w:t>
      </w:r>
      <w:r w:rsidR="00DD7FBE" w:rsidRPr="00006FCB">
        <w:rPr>
          <w:rFonts w:ascii="Times New Roman" w:eastAsia="Times New Roman" w:hAnsi="Times New Roman" w:cs="Times New Roman"/>
          <w:sz w:val="28"/>
          <w:szCs w:val="28"/>
        </w:rPr>
        <w:t xml:space="preserve"> настоящей статьи.</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DD7FBE" w:rsidRPr="00006FCB">
        <w:rPr>
          <w:rFonts w:ascii="Times New Roman" w:eastAsia="Times New Roman" w:hAnsi="Times New Roman" w:cs="Times New Roman"/>
          <w:sz w:val="28"/>
          <w:szCs w:val="28"/>
        </w:rPr>
        <w:t xml:space="preserve">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w:t>
      </w:r>
      <w:r w:rsidR="00DD7FBE" w:rsidRPr="00816805">
        <w:rPr>
          <w:rFonts w:ascii="Times New Roman" w:eastAsia="Times New Roman" w:hAnsi="Times New Roman" w:cs="Times New Roman"/>
          <w:sz w:val="28"/>
          <w:szCs w:val="28"/>
        </w:rPr>
        <w:t>выпуске товаров с особенностями, предусмотренными статьей 1</w:t>
      </w:r>
      <w:r w:rsidRPr="00816805">
        <w:rPr>
          <w:rFonts w:ascii="Times New Roman" w:eastAsia="Times New Roman" w:hAnsi="Times New Roman" w:cs="Times New Roman"/>
          <w:sz w:val="28"/>
          <w:szCs w:val="28"/>
        </w:rPr>
        <w:t>9</w:t>
      </w:r>
      <w:r w:rsidR="00DD7FBE" w:rsidRPr="00816805">
        <w:rPr>
          <w:rFonts w:ascii="Times New Roman" w:eastAsia="Times New Roman" w:hAnsi="Times New Roman" w:cs="Times New Roman"/>
          <w:sz w:val="28"/>
          <w:szCs w:val="28"/>
        </w:rPr>
        <w:t>1</w:t>
      </w:r>
      <w:r w:rsidR="00DD7FBE" w:rsidRPr="00006FCB">
        <w:rPr>
          <w:rFonts w:ascii="Times New Roman" w:eastAsia="Times New Roman" w:hAnsi="Times New Roman" w:cs="Times New Roman"/>
          <w:sz w:val="28"/>
          <w:szCs w:val="28"/>
        </w:rPr>
        <w:t xml:space="preserve"> настоящего Кодекса, может быть, в частности, использована:</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D7FBE" w:rsidRPr="00006FCB">
        <w:rPr>
          <w:rFonts w:ascii="Times New Roman" w:eastAsia="Times New Roman" w:hAnsi="Times New Roman" w:cs="Times New Roman"/>
          <w:sz w:val="28"/>
          <w:szCs w:val="28"/>
        </w:rPr>
        <w:t>информация о стоимости товаров того же класса или вида, имеющаяся</w:t>
      </w:r>
      <w:r>
        <w:rPr>
          <w:rFonts w:ascii="Times New Roman" w:eastAsia="Times New Roman" w:hAnsi="Times New Roman" w:cs="Times New Roman"/>
          <w:sz w:val="28"/>
          <w:szCs w:val="28"/>
        </w:rPr>
        <w:t xml:space="preserve"> в распоряжении </w:t>
      </w:r>
      <w:r w:rsidR="00DD7FBE" w:rsidRPr="00006FCB">
        <w:rPr>
          <w:rFonts w:ascii="Times New Roman" w:eastAsia="Times New Roman" w:hAnsi="Times New Roman" w:cs="Times New Roman"/>
          <w:sz w:val="28"/>
          <w:szCs w:val="28"/>
        </w:rPr>
        <w:t xml:space="preserve"> у таможенного органа;</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D7FBE" w:rsidRPr="00006FCB">
        <w:rPr>
          <w:rFonts w:ascii="Times New Roman" w:eastAsia="Times New Roman" w:hAnsi="Times New Roman" w:cs="Times New Roman"/>
          <w:sz w:val="28"/>
          <w:szCs w:val="28"/>
        </w:rPr>
        <w:t xml:space="preserve">таможенная стоимость товаров без учета заявленных вычетов, скидок, если у таможенного органа имеются сомнения </w:t>
      </w:r>
      <w:r w:rsidR="00DD7FBE" w:rsidRPr="00006FCB">
        <w:rPr>
          <w:rFonts w:ascii="Times New Roman" w:eastAsia="Times New Roman" w:hAnsi="Times New Roman" w:cs="Times New Roman"/>
          <w:sz w:val="28"/>
          <w:szCs w:val="28"/>
        </w:rPr>
        <w:br/>
        <w:t>в их обоснованности;</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D7FBE" w:rsidRPr="00006FCB">
        <w:rPr>
          <w:rFonts w:ascii="Times New Roman" w:eastAsia="Times New Roman" w:hAnsi="Times New Roman" w:cs="Times New Roman"/>
          <w:sz w:val="28"/>
          <w:szCs w:val="28"/>
        </w:rPr>
        <w:t xml:space="preserve">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r w:rsidR="00DD7FBE" w:rsidRPr="00006FCB">
        <w:rPr>
          <w:rFonts w:ascii="Times New Roman" w:eastAsia="Times New Roman" w:hAnsi="Times New Roman" w:cs="Times New Roman"/>
          <w:sz w:val="28"/>
          <w:szCs w:val="28"/>
        </w:rPr>
        <w:br/>
        <w:t>в обоснованности заявленных дополнительных начислений.</w:t>
      </w:r>
    </w:p>
    <w:p w:rsidR="00DD7FBE" w:rsidRPr="00006FCB" w:rsidRDefault="00816805"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D7FBE" w:rsidRPr="00006FCB">
        <w:rPr>
          <w:rFonts w:ascii="Times New Roman" w:eastAsia="Times New Roman" w:hAnsi="Times New Roman" w:cs="Times New Roman"/>
          <w:sz w:val="28"/>
          <w:szCs w:val="28"/>
        </w:rPr>
        <w:t>. В отношении отдельных видов товаров Комиссия вправе</w:t>
      </w:r>
      <w:r w:rsidR="00DD7FBE" w:rsidRPr="00006FCB">
        <w:rPr>
          <w:rFonts w:ascii="Times New Roman" w:eastAsia="Times New Roman" w:hAnsi="Times New Roman" w:cs="Times New Roman"/>
          <w:b/>
          <w:sz w:val="28"/>
          <w:szCs w:val="28"/>
        </w:rPr>
        <w:t xml:space="preserve"> </w:t>
      </w:r>
      <w:r w:rsidR="00DD7FBE" w:rsidRPr="00006FCB">
        <w:rPr>
          <w:rFonts w:ascii="Times New Roman" w:eastAsia="Times New Roman" w:hAnsi="Times New Roman" w:cs="Times New Roman"/>
          <w:sz w:val="28"/>
          <w:szCs w:val="28"/>
        </w:rPr>
        <w:t>устанавливать фиксированные размеры обеспечения исполнения обязанности по уплате специальных, антидемпинговых, компенсационных пошлин с учетом требо</w:t>
      </w:r>
      <w:r>
        <w:rPr>
          <w:rFonts w:ascii="Times New Roman" w:eastAsia="Times New Roman" w:hAnsi="Times New Roman" w:cs="Times New Roman"/>
          <w:sz w:val="28"/>
          <w:szCs w:val="28"/>
        </w:rPr>
        <w:t>ваний, предусмотренных пунктом 3</w:t>
      </w:r>
      <w:r w:rsidR="00DD7FBE" w:rsidRPr="00006FCB">
        <w:rPr>
          <w:rFonts w:ascii="Times New Roman" w:eastAsia="Times New Roman" w:hAnsi="Times New Roman" w:cs="Times New Roman"/>
          <w:sz w:val="28"/>
          <w:szCs w:val="28"/>
        </w:rPr>
        <w:t xml:space="preserve"> настоящей статьи.</w:t>
      </w:r>
    </w:p>
    <w:p w:rsidR="00DD7FBE" w:rsidRPr="00006FCB" w:rsidRDefault="00816805" w:rsidP="00DD7FBE">
      <w:pPr>
        <w:tabs>
          <w:tab w:val="left" w:pos="709"/>
        </w:tabs>
        <w:spacing w:before="100" w:beforeAutospacing="1" w:after="100" w:afterAutospacing="1"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7</w:t>
      </w:r>
      <w:r w:rsidR="00DD7FBE" w:rsidRPr="00006FCB">
        <w:rPr>
          <w:rFonts w:ascii="Times New Roman" w:hAnsi="Times New Roman" w:cs="Times New Roman"/>
          <w:sz w:val="28"/>
          <w:szCs w:val="28"/>
        </w:rPr>
        <w:t xml:space="preserve">.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w:t>
      </w:r>
      <w:r w:rsidR="00DD7FBE" w:rsidRPr="00006FCB">
        <w:rPr>
          <w:rFonts w:ascii="Times New Roman" w:hAnsi="Times New Roman" w:cs="Times New Roman"/>
          <w:sz w:val="28"/>
          <w:szCs w:val="28"/>
        </w:rPr>
        <w:lastRenderedPageBreak/>
        <w:t>обеспечения исполнения обязанности по уплате ввозных таможенных пошлин, в размерах и способами</w:t>
      </w:r>
      <w:r w:rsidR="00DD7FBE" w:rsidRPr="00006FCB">
        <w:rPr>
          <w:rFonts w:ascii="Times New Roman" w:hAnsi="Times New Roman" w:cs="Times New Roman"/>
          <w:bCs/>
          <w:sz w:val="28"/>
          <w:szCs w:val="28"/>
        </w:rPr>
        <w:t xml:space="preserve">, которые установлены </w:t>
      </w:r>
      <w:r w:rsidR="00DD7FBE" w:rsidRPr="00006FCB">
        <w:rPr>
          <w:rFonts w:ascii="Times New Roman" w:hAnsi="Times New Roman" w:cs="Times New Roman"/>
          <w:sz w:val="28"/>
          <w:szCs w:val="28"/>
        </w:rPr>
        <w:t>Договором о Союзе</w:t>
      </w:r>
      <w:r w:rsidR="00DD7FBE" w:rsidRPr="00006FCB">
        <w:rPr>
          <w:rFonts w:ascii="Times New Roman" w:hAnsi="Times New Roman" w:cs="Times New Roman"/>
          <w:bCs/>
          <w:sz w:val="28"/>
          <w:szCs w:val="28"/>
        </w:rPr>
        <w:t xml:space="preserve">. </w:t>
      </w:r>
    </w:p>
    <w:p w:rsidR="00DD7FBE" w:rsidRPr="00006FCB" w:rsidRDefault="00DD7FBE" w:rsidP="00DD7FBE">
      <w:pPr>
        <w:tabs>
          <w:tab w:val="left" w:pos="709"/>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t xml:space="preserve">При наступлении обстоятельств, </w:t>
      </w:r>
      <w:r w:rsidRPr="00006FCB">
        <w:rPr>
          <w:rFonts w:ascii="Times New Roman" w:hAnsi="Times New Roman" w:cs="Times New Roman"/>
          <w:sz w:val="28"/>
          <w:szCs w:val="28"/>
        </w:rPr>
        <w:t xml:space="preserve">предусмотренных </w:t>
      </w:r>
      <w:r w:rsidRPr="00006FCB">
        <w:rPr>
          <w:rFonts w:ascii="Times New Roman" w:hAnsi="Times New Roman" w:cs="Times New Roman"/>
          <w:bCs/>
          <w:sz w:val="28"/>
          <w:szCs w:val="28"/>
        </w:rPr>
        <w:t xml:space="preserve">Договором </w:t>
      </w:r>
      <w:r w:rsidRPr="00006FCB">
        <w:rPr>
          <w:rFonts w:ascii="Times New Roman" w:hAnsi="Times New Roman" w:cs="Times New Roman"/>
          <w:bCs/>
          <w:sz w:val="28"/>
          <w:szCs w:val="28"/>
        </w:rPr>
        <w:br/>
        <w:t>о Союзе, обеспечение исполнения обязанности по уплате антидемпинговой пошлины подлежит зачету в счет уплаты антидемпинговой пошлины</w:t>
      </w:r>
      <w:r w:rsidRPr="00006FCB">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государствами-членами</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 в порядке и размерах, которые установлены Договором о Союзе.</w:t>
      </w:r>
    </w:p>
    <w:p w:rsidR="00DD7FBE" w:rsidRPr="00006FCB" w:rsidRDefault="00816805" w:rsidP="00DD7FBE">
      <w:pPr>
        <w:tabs>
          <w:tab w:val="left" w:pos="709"/>
        </w:tabs>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D7FBE" w:rsidRPr="00006FCB">
        <w:rPr>
          <w:rFonts w:ascii="Times New Roman" w:hAnsi="Times New Roman" w:cs="Times New Roman"/>
          <w:sz w:val="28"/>
          <w:szCs w:val="28"/>
        </w:rPr>
        <w:t xml:space="preserve">. Исполнение обязанности по уплате специальных, антидемпинговых, </w:t>
      </w:r>
      <w:r w:rsidR="00DD7FBE" w:rsidRPr="00816805">
        <w:rPr>
          <w:rFonts w:ascii="Times New Roman" w:hAnsi="Times New Roman" w:cs="Times New Roman"/>
          <w:sz w:val="28"/>
          <w:szCs w:val="28"/>
        </w:rPr>
        <w:t xml:space="preserve">компенсационных пошлин обеспечивается лицами, указанными </w:t>
      </w:r>
      <w:r w:rsidRPr="00816805">
        <w:rPr>
          <w:rFonts w:ascii="Times New Roman" w:hAnsi="Times New Roman" w:cs="Times New Roman"/>
          <w:sz w:val="28"/>
          <w:szCs w:val="28"/>
        </w:rPr>
        <w:t>в пункте 3</w:t>
      </w:r>
      <w:r w:rsidR="00DD7FBE" w:rsidRPr="00816805">
        <w:rPr>
          <w:rFonts w:ascii="Times New Roman" w:hAnsi="Times New Roman" w:cs="Times New Roman"/>
          <w:sz w:val="28"/>
          <w:szCs w:val="28"/>
        </w:rPr>
        <w:t xml:space="preserve"> статьи </w:t>
      </w:r>
      <w:r w:rsidR="00423644">
        <w:rPr>
          <w:rFonts w:ascii="Times New Roman" w:hAnsi="Times New Roman" w:cs="Times New Roman"/>
          <w:sz w:val="28"/>
          <w:szCs w:val="28"/>
        </w:rPr>
        <w:t>94</w:t>
      </w:r>
      <w:r w:rsidR="00DD7FBE" w:rsidRPr="00816805">
        <w:rPr>
          <w:rFonts w:ascii="Times New Roman" w:hAnsi="Times New Roman" w:cs="Times New Roman"/>
          <w:sz w:val="28"/>
          <w:szCs w:val="28"/>
        </w:rPr>
        <w:t xml:space="preserve"> настоящего Кодекса.</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w:t>
      </w:r>
      <w:r w:rsidRPr="00423644">
        <w:rPr>
          <w:rFonts w:ascii="Times New Roman" w:eastAsia="Times New Roman" w:hAnsi="Times New Roman" w:cs="Times New Roman"/>
          <w:sz w:val="28"/>
          <w:szCs w:val="28"/>
        </w:rPr>
        <w:t>статьей 4</w:t>
      </w:r>
      <w:r w:rsidR="00423644">
        <w:rPr>
          <w:rFonts w:ascii="Times New Roman" w:eastAsia="Times New Roman" w:hAnsi="Times New Roman" w:cs="Times New Roman"/>
          <w:sz w:val="28"/>
          <w:szCs w:val="28"/>
        </w:rPr>
        <w:t>80</w:t>
      </w:r>
      <w:r w:rsidRPr="00423644">
        <w:rPr>
          <w:rFonts w:ascii="Times New Roman" w:eastAsia="Times New Roman" w:hAnsi="Times New Roman" w:cs="Times New Roman"/>
          <w:sz w:val="28"/>
          <w:szCs w:val="28"/>
        </w:rPr>
        <w:t xml:space="preserve"> настоящего Кодекса таможенный представитель несет с</w:t>
      </w:r>
      <w:r w:rsidRPr="00006FCB">
        <w:rPr>
          <w:rFonts w:ascii="Times New Roman" w:eastAsia="Times New Roman" w:hAnsi="Times New Roman" w:cs="Times New Roman"/>
          <w:sz w:val="28"/>
          <w:szCs w:val="28"/>
        </w:rPr>
        <w:t xml:space="preserve">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w:t>
      </w:r>
      <w:r w:rsidRPr="00006FCB">
        <w:rPr>
          <w:rFonts w:ascii="Times New Roman" w:eastAsia="Times New Roman" w:hAnsi="Times New Roman" w:cs="Times New Roman"/>
          <w:sz w:val="28"/>
          <w:szCs w:val="28"/>
        </w:rPr>
        <w:br/>
      </w:r>
      <w:r w:rsidRPr="00366ACC">
        <w:rPr>
          <w:rFonts w:ascii="Times New Roman" w:eastAsia="Times New Roman" w:hAnsi="Times New Roman" w:cs="Times New Roman"/>
          <w:sz w:val="28"/>
          <w:szCs w:val="28"/>
        </w:rPr>
        <w:t>вне зависимости от положений пункт</w:t>
      </w:r>
      <w:r w:rsidR="00366ACC" w:rsidRPr="00366ACC">
        <w:rPr>
          <w:rFonts w:ascii="Times New Roman" w:eastAsia="Times New Roman" w:hAnsi="Times New Roman" w:cs="Times New Roman"/>
          <w:sz w:val="28"/>
          <w:szCs w:val="28"/>
        </w:rPr>
        <w:t>ов 5 и 6</w:t>
      </w:r>
      <w:r w:rsidRPr="00366ACC">
        <w:rPr>
          <w:rFonts w:ascii="Times New Roman" w:eastAsia="Times New Roman" w:hAnsi="Times New Roman" w:cs="Times New Roman"/>
          <w:sz w:val="28"/>
          <w:szCs w:val="28"/>
        </w:rPr>
        <w:t xml:space="preserve"> статьи 4</w:t>
      </w:r>
      <w:r w:rsidR="00366ACC" w:rsidRPr="00366ACC">
        <w:rPr>
          <w:rFonts w:ascii="Times New Roman" w:eastAsia="Times New Roman" w:hAnsi="Times New Roman" w:cs="Times New Roman"/>
          <w:sz w:val="28"/>
          <w:szCs w:val="28"/>
        </w:rPr>
        <w:t>80</w:t>
      </w:r>
      <w:r w:rsidRPr="00366ACC">
        <w:rPr>
          <w:rFonts w:ascii="Times New Roman" w:eastAsia="Times New Roman" w:hAnsi="Times New Roman" w:cs="Times New Roman"/>
          <w:sz w:val="28"/>
          <w:szCs w:val="28"/>
        </w:rPr>
        <w:t xml:space="preserve"> настоящего Кодекса.</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7.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w:t>
      </w:r>
      <w:r w:rsidRPr="00006FCB">
        <w:rPr>
          <w:rFonts w:ascii="Times New Roman" w:eastAsia="Times New Roman" w:hAnsi="Times New Roman" w:cs="Times New Roman"/>
          <w:sz w:val="28"/>
          <w:szCs w:val="28"/>
        </w:rPr>
        <w:br/>
        <w:t xml:space="preserve">по уплате специальных, антидемпинговых, компенсационных пошлин </w:t>
      </w:r>
      <w:r w:rsidRPr="00006FCB">
        <w:rPr>
          <w:rFonts w:ascii="Times New Roman" w:eastAsia="Times New Roman" w:hAnsi="Times New Roman" w:cs="Times New Roman"/>
          <w:sz w:val="28"/>
          <w:szCs w:val="28"/>
        </w:rPr>
        <w:br/>
      </w:r>
      <w:r w:rsidRPr="00366ACC">
        <w:rPr>
          <w:rFonts w:ascii="Times New Roman" w:eastAsia="Times New Roman" w:hAnsi="Times New Roman" w:cs="Times New Roman"/>
          <w:sz w:val="28"/>
          <w:szCs w:val="28"/>
        </w:rPr>
        <w:t xml:space="preserve">в случаях и порядке, предусмотренных статьей </w:t>
      </w:r>
      <w:r w:rsidR="00366ACC">
        <w:rPr>
          <w:rFonts w:ascii="Times New Roman" w:eastAsia="Times New Roman" w:hAnsi="Times New Roman" w:cs="Times New Roman"/>
          <w:sz w:val="28"/>
          <w:szCs w:val="28"/>
        </w:rPr>
        <w:t>94</w:t>
      </w:r>
      <w:r w:rsidRPr="00366ACC">
        <w:rPr>
          <w:rFonts w:ascii="Times New Roman" w:eastAsia="Times New Roman" w:hAnsi="Times New Roman" w:cs="Times New Roman"/>
          <w:sz w:val="28"/>
          <w:szCs w:val="28"/>
        </w:rPr>
        <w:t xml:space="preserve"> настоящего Кодекса для</w:t>
      </w:r>
      <w:r w:rsidRPr="00006FCB">
        <w:rPr>
          <w:rFonts w:ascii="Times New Roman" w:eastAsia="Times New Roman" w:hAnsi="Times New Roman" w:cs="Times New Roman"/>
          <w:sz w:val="28"/>
          <w:szCs w:val="28"/>
        </w:rPr>
        <w:t xml:space="preserve"> обеспечения исполнения обязанности по уплате таможенных пошлин, налогов.</w:t>
      </w:r>
    </w:p>
    <w:p w:rsidR="00DD7FBE" w:rsidRPr="00006FCB" w:rsidRDefault="00DD7FBE" w:rsidP="00DD7FBE">
      <w:pPr>
        <w:spacing w:before="100" w:beforeAutospacing="1" w:after="100" w:afterAutospacing="1" w:line="360" w:lineRule="auto"/>
        <w:ind w:left="2268" w:hanging="1559"/>
        <w:rPr>
          <w:rFonts w:ascii="Times New Roman" w:eastAsia="Calibri" w:hAnsi="Times New Roman" w:cs="Times New Roman"/>
          <w:sz w:val="28"/>
          <w:szCs w:val="28"/>
          <w:lang w:eastAsia="x-none"/>
        </w:rPr>
      </w:pPr>
    </w:p>
    <w:p w:rsidR="00DD7FBE" w:rsidRPr="00006FCB" w:rsidRDefault="00DD7FBE" w:rsidP="00DD7FBE">
      <w:pPr>
        <w:spacing w:before="100" w:beforeAutospacing="1" w:after="100" w:afterAutospacing="1"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 xml:space="preserve">Статья </w:t>
      </w:r>
      <w:r w:rsidRPr="00006FCB">
        <w:rPr>
          <w:rFonts w:ascii="Times New Roman" w:eastAsia="Calibri" w:hAnsi="Times New Roman" w:cs="Times New Roman"/>
          <w:sz w:val="28"/>
          <w:szCs w:val="28"/>
          <w:lang w:eastAsia="x-none"/>
        </w:rPr>
        <w:t>137</w:t>
      </w:r>
      <w:r w:rsidRPr="00006FCB">
        <w:rPr>
          <w:rFonts w:ascii="Times New Roman" w:hAnsi="Times New Roman" w:cs="Times New Roman"/>
          <w:sz w:val="28"/>
          <w:szCs w:val="28"/>
        </w:rPr>
        <w:t>.</w:t>
      </w:r>
      <w:r w:rsidRPr="00006FCB">
        <w:rPr>
          <w:rFonts w:ascii="Times New Roman" w:eastAsia="Calibri" w:hAnsi="Times New Roman" w:cs="Times New Roman"/>
          <w:sz w:val="28"/>
          <w:szCs w:val="28"/>
          <w:lang w:eastAsia="x-none"/>
        </w:rPr>
        <w:t> З</w:t>
      </w:r>
      <w:r w:rsidRPr="00006FCB">
        <w:rPr>
          <w:rFonts w:ascii="Times New Roman" w:eastAsia="Calibri" w:hAnsi="Times New Roman" w:cs="Times New Roman"/>
          <w:sz w:val="28"/>
          <w:szCs w:val="28"/>
          <w:lang w:val="x-none" w:eastAsia="x-none"/>
        </w:rPr>
        <w:t>ачет (</w:t>
      </w:r>
      <w:r w:rsidRPr="00006FCB">
        <w:rPr>
          <w:rFonts w:ascii="Times New Roman" w:eastAsia="Calibri" w:hAnsi="Times New Roman" w:cs="Times New Roman"/>
          <w:sz w:val="28"/>
          <w:szCs w:val="28"/>
          <w:lang w:eastAsia="x-none"/>
        </w:rPr>
        <w:t>в</w:t>
      </w:r>
      <w:r w:rsidRPr="00006FCB">
        <w:rPr>
          <w:rFonts w:ascii="Times New Roman" w:eastAsia="Calibri" w:hAnsi="Times New Roman" w:cs="Times New Roman"/>
          <w:sz w:val="28"/>
          <w:szCs w:val="28"/>
          <w:lang w:val="x-none" w:eastAsia="x-none"/>
        </w:rPr>
        <w:t xml:space="preserve">озврат) </w:t>
      </w:r>
      <w:r w:rsidRPr="00006FCB">
        <w:rPr>
          <w:rFonts w:ascii="Times New Roman" w:eastAsia="Calibri" w:hAnsi="Times New Roman" w:cs="Times New Roman"/>
          <w:sz w:val="28"/>
          <w:szCs w:val="28"/>
          <w:lang w:eastAsia="x-none"/>
        </w:rPr>
        <w:t xml:space="preserve">сумм </w:t>
      </w:r>
      <w:r w:rsidRPr="00006FCB">
        <w:rPr>
          <w:rFonts w:ascii="Times New Roman" w:eastAsia="Calibri" w:hAnsi="Times New Roman" w:cs="Times New Roman"/>
          <w:sz w:val="28"/>
          <w:szCs w:val="28"/>
          <w:lang w:val="x-none" w:eastAsia="x-none"/>
        </w:rPr>
        <w:t>специальных, антидемпинговых, компенсационных пошлин</w:t>
      </w:r>
      <w:r w:rsidRPr="00006FCB">
        <w:rPr>
          <w:rFonts w:ascii="Times New Roman" w:eastAsia="Calibri" w:hAnsi="Times New Roman" w:cs="Times New Roman"/>
          <w:sz w:val="28"/>
          <w:szCs w:val="28"/>
          <w:lang w:eastAsia="x-none"/>
        </w:rPr>
        <w:t>, денежных средств (денег), внесенных в качестве обеспечения исполнения обязанности по уплате специальных</w:t>
      </w:r>
      <w:r w:rsidRPr="00006FCB">
        <w:rPr>
          <w:rFonts w:ascii="Times New Roman" w:eastAsia="Calibri" w:hAnsi="Times New Roman" w:cs="Times New Roman"/>
          <w:sz w:val="28"/>
          <w:szCs w:val="28"/>
          <w:lang w:val="x-none" w:eastAsia="x-none"/>
        </w:rPr>
        <w:t>, антидемпинговых, компенсационных пошлин</w:t>
      </w:r>
      <w:r w:rsidRPr="00006FCB">
        <w:rPr>
          <w:rFonts w:ascii="Times New Roman" w:eastAsia="Calibri" w:hAnsi="Times New Roman" w:cs="Times New Roman"/>
          <w:sz w:val="28"/>
          <w:szCs w:val="28"/>
          <w:lang w:eastAsia="x-none"/>
        </w:rPr>
        <w:t xml:space="preserve"> </w:t>
      </w:r>
    </w:p>
    <w:p w:rsidR="00DD7FBE" w:rsidRPr="00006FCB" w:rsidRDefault="00DD7FBE" w:rsidP="00DD7FBE">
      <w:pPr>
        <w:spacing w:before="100" w:beforeAutospacing="1" w:after="100" w:afterAutospacing="1" w:line="360" w:lineRule="auto"/>
        <w:ind w:firstLine="709"/>
        <w:jc w:val="both"/>
        <w:rPr>
          <w:rFonts w:ascii="Times New Roman" w:eastAsia="Calibri" w:hAnsi="Times New Roman" w:cs="Times New Roman"/>
          <w:spacing w:val="2"/>
          <w:sz w:val="28"/>
          <w:szCs w:val="28"/>
          <w:lang w:val="x-none" w:eastAsia="x-none"/>
        </w:rPr>
      </w:pPr>
    </w:p>
    <w:p w:rsidR="00366ACC" w:rsidRPr="0094546A" w:rsidRDefault="00DD7FBE" w:rsidP="00366ACC">
      <w:pPr>
        <w:autoSpaceDE w:val="0"/>
        <w:autoSpaceDN w:val="0"/>
        <w:adjustRightInd w:val="0"/>
        <w:spacing w:after="0" w:line="360" w:lineRule="auto"/>
        <w:ind w:firstLine="709"/>
        <w:jc w:val="both"/>
        <w:outlineLvl w:val="1"/>
        <w:rPr>
          <w:rFonts w:ascii="Times New Roman" w:hAnsi="Times New Roman" w:cs="Times New Roman"/>
          <w:sz w:val="30"/>
          <w:szCs w:val="30"/>
        </w:rPr>
      </w:pPr>
      <w:r w:rsidRPr="00006FCB">
        <w:rPr>
          <w:rFonts w:ascii="Times New Roman" w:hAnsi="Times New Roman" w:cs="Times New Roman"/>
          <w:sz w:val="28"/>
          <w:szCs w:val="28"/>
        </w:rPr>
        <w:t>1. Зачет (возврат)</w:t>
      </w:r>
      <w:r w:rsidR="00366ACC" w:rsidRPr="00366ACC">
        <w:rPr>
          <w:rFonts w:ascii="Times New Roman" w:hAnsi="Times New Roman" w:cs="Times New Roman"/>
          <w:sz w:val="28"/>
          <w:szCs w:val="28"/>
        </w:rPr>
        <w:t xml:space="preserve">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w:t>
      </w:r>
      <w:r w:rsidR="00366ACC" w:rsidRPr="002E5A54">
        <w:rPr>
          <w:rFonts w:ascii="Times New Roman" w:hAnsi="Times New Roman" w:cs="Times New Roman"/>
          <w:sz w:val="28"/>
          <w:szCs w:val="28"/>
        </w:rPr>
        <w:t xml:space="preserve">предварительных пошлин, за исключением их зачета в специальные, антидемпинговые, компенсационные пошлины в соответствии с пунктом 10 статьи </w:t>
      </w:r>
      <w:r w:rsidR="002E5A54">
        <w:rPr>
          <w:rFonts w:ascii="Times New Roman" w:hAnsi="Times New Roman" w:cs="Times New Roman"/>
          <w:sz w:val="28"/>
          <w:szCs w:val="28"/>
        </w:rPr>
        <w:t>135</w:t>
      </w:r>
      <w:r w:rsidR="00366ACC" w:rsidRPr="002E5A54">
        <w:rPr>
          <w:rFonts w:ascii="Times New Roman" w:hAnsi="Times New Roman" w:cs="Times New Roman"/>
          <w:sz w:val="28"/>
          <w:szCs w:val="28"/>
        </w:rPr>
        <w:t xml:space="preserve"> настоящего Кодекса, осуществляется в случаях, определенных Договором о Союзе. </w:t>
      </w:r>
      <w:r w:rsidR="002E5A54">
        <w:rPr>
          <w:rFonts w:ascii="Times New Roman" w:hAnsi="Times New Roman" w:cs="Times New Roman"/>
          <w:sz w:val="28"/>
          <w:szCs w:val="28"/>
        </w:rPr>
        <w:t>З</w:t>
      </w:r>
      <w:r w:rsidR="002E5A54" w:rsidRPr="002E5A54">
        <w:rPr>
          <w:rFonts w:ascii="Times New Roman" w:hAnsi="Times New Roman" w:cs="Times New Roman"/>
          <w:sz w:val="28"/>
          <w:szCs w:val="28"/>
        </w:rPr>
        <w:t xml:space="preserve">ачет </w:t>
      </w:r>
      <w:r w:rsidR="00366ACC" w:rsidRPr="002E5A54">
        <w:rPr>
          <w:rFonts w:ascii="Times New Roman" w:hAnsi="Times New Roman" w:cs="Times New Roman"/>
          <w:sz w:val="28"/>
          <w:szCs w:val="28"/>
        </w:rPr>
        <w:t>(</w:t>
      </w:r>
      <w:r w:rsidR="002E5A54">
        <w:rPr>
          <w:rFonts w:ascii="Times New Roman" w:hAnsi="Times New Roman" w:cs="Times New Roman"/>
          <w:sz w:val="28"/>
          <w:szCs w:val="28"/>
        </w:rPr>
        <w:t>в</w:t>
      </w:r>
      <w:r w:rsidR="002E5A54" w:rsidRPr="002E5A54">
        <w:rPr>
          <w:rFonts w:ascii="Times New Roman" w:hAnsi="Times New Roman" w:cs="Times New Roman"/>
          <w:sz w:val="28"/>
          <w:szCs w:val="28"/>
        </w:rPr>
        <w:t>озврат</w:t>
      </w:r>
      <w:r w:rsidR="00366ACC" w:rsidRPr="002E5A54">
        <w:rPr>
          <w:rFonts w:ascii="Times New Roman" w:hAnsi="Times New Roman" w:cs="Times New Roman"/>
          <w:sz w:val="28"/>
          <w:szCs w:val="28"/>
        </w:rPr>
        <w:t xml:space="preserve">) указанных сумм осуществляется </w:t>
      </w:r>
      <w:r w:rsidR="00366ACC" w:rsidRPr="002E5A54">
        <w:rPr>
          <w:rFonts w:ascii="Times New Roman" w:hAnsi="Times New Roman" w:cs="Times New Roman"/>
          <w:sz w:val="28"/>
          <w:szCs w:val="28"/>
        </w:rPr>
        <w:br/>
      </w:r>
      <w:r w:rsidR="00366ACC" w:rsidRPr="00366ACC">
        <w:rPr>
          <w:rFonts w:ascii="Times New Roman" w:hAnsi="Times New Roman" w:cs="Times New Roman"/>
          <w:sz w:val="28"/>
          <w:szCs w:val="28"/>
        </w:rPr>
        <w:t xml:space="preserve">в порядке, установленном </w:t>
      </w:r>
      <w:r w:rsidR="002E5A54">
        <w:rPr>
          <w:rFonts w:ascii="Times New Roman" w:hAnsi="Times New Roman" w:cs="Times New Roman"/>
          <w:sz w:val="28"/>
          <w:szCs w:val="28"/>
        </w:rPr>
        <w:t>настоящим Кодексом для зачета (возврата) сумм таможенных пошлин, налогов</w:t>
      </w:r>
      <w:r w:rsidR="00366ACC" w:rsidRPr="00366ACC">
        <w:rPr>
          <w:rFonts w:ascii="Times New Roman" w:hAnsi="Times New Roman" w:cs="Times New Roman"/>
          <w:sz w:val="28"/>
          <w:szCs w:val="28"/>
        </w:rPr>
        <w:t>.</w:t>
      </w:r>
    </w:p>
    <w:p w:rsidR="00DD7FBE" w:rsidRPr="00006FCB" w:rsidRDefault="00DD7FBE" w:rsidP="00DD7FBE">
      <w:pPr>
        <w:autoSpaceDE w:val="0"/>
        <w:autoSpaceDN w:val="0"/>
        <w:adjustRightInd w:val="0"/>
        <w:spacing w:before="100" w:beforeAutospacing="1" w:after="100" w:afterAutospacing="1" w:line="360" w:lineRule="auto"/>
        <w:ind w:firstLine="709"/>
        <w:jc w:val="both"/>
        <w:outlineLvl w:val="1"/>
        <w:rPr>
          <w:rFonts w:ascii="Times New Roman" w:hAnsi="Times New Roman" w:cs="Times New Roman"/>
          <w:sz w:val="28"/>
          <w:szCs w:val="28"/>
        </w:rPr>
      </w:pPr>
      <w:r w:rsidRPr="00006FCB">
        <w:rPr>
          <w:rFonts w:ascii="Times New Roman" w:hAnsi="Times New Roman" w:cs="Times New Roman"/>
          <w:sz w:val="28"/>
          <w:szCs w:val="28"/>
        </w:rPr>
        <w:t xml:space="preserve">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w:t>
      </w:r>
      <w:r w:rsidRPr="00006FCB">
        <w:rPr>
          <w:rFonts w:ascii="Times New Roman" w:hAnsi="Times New Roman" w:cs="Times New Roman"/>
          <w:sz w:val="28"/>
          <w:szCs w:val="28"/>
        </w:rPr>
        <w:lastRenderedPageBreak/>
        <w:t>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w:t>
      </w:r>
    </w:p>
    <w:p w:rsidR="00DD7FBE" w:rsidRPr="00006FCB" w:rsidRDefault="00DD7FBE" w:rsidP="00DD7FBE">
      <w:pPr>
        <w:autoSpaceDE w:val="0"/>
        <w:autoSpaceDN w:val="0"/>
        <w:adjustRightInd w:val="0"/>
        <w:spacing w:before="100" w:beforeAutospacing="1" w:after="100" w:afterAutospacing="1" w:line="360" w:lineRule="auto"/>
        <w:ind w:firstLine="709"/>
        <w:jc w:val="both"/>
        <w:outlineLvl w:val="1"/>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 xml:space="preserve">3. Суммы специальных, антидемпинговых, компенсационных пошлин подлежат зачету (возврату) в соответствии с настоящей статьей </w:t>
      </w:r>
      <w:r w:rsidRPr="00006FCB">
        <w:rPr>
          <w:rFonts w:ascii="Times New Roman" w:hAnsi="Times New Roman" w:cs="Times New Roman"/>
          <w:sz w:val="28"/>
          <w:szCs w:val="28"/>
        </w:rPr>
        <w:br/>
        <w:t>в следующих</w:t>
      </w:r>
      <w:r w:rsidRPr="00006FCB">
        <w:rPr>
          <w:rFonts w:ascii="Times New Roman" w:eastAsia="Times New Roman" w:hAnsi="Times New Roman" w:cs="Times New Roman"/>
          <w:sz w:val="28"/>
          <w:szCs w:val="28"/>
          <w:lang w:eastAsia="ru-RU"/>
        </w:rPr>
        <w:t xml:space="preserve"> случаях:</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специальные, антидемпинговые, компенсационные пошлины, уплаченные на счета, определенные в соответствии с Договором </w:t>
      </w:r>
      <w:r w:rsidRPr="00006FCB">
        <w:rPr>
          <w:rFonts w:ascii="Times New Roman" w:eastAsia="Times New Roman" w:hAnsi="Times New Roman" w:cs="Times New Roman"/>
          <w:sz w:val="28"/>
          <w:szCs w:val="28"/>
          <w:lang w:eastAsia="ru-RU"/>
        </w:rPr>
        <w:br/>
        <w:t xml:space="preserve">о Союзе, не идентифицированы в качестве </w:t>
      </w:r>
      <w:r w:rsidR="002E5A54">
        <w:rPr>
          <w:rFonts w:ascii="Times New Roman" w:eastAsia="Times New Roman" w:hAnsi="Times New Roman" w:cs="Times New Roman"/>
          <w:sz w:val="28"/>
          <w:szCs w:val="28"/>
          <w:lang w:eastAsia="ru-RU"/>
        </w:rPr>
        <w:t xml:space="preserve">сумм </w:t>
      </w:r>
      <w:r w:rsidRPr="00006FCB">
        <w:rPr>
          <w:rFonts w:ascii="Times New Roman" w:eastAsia="Times New Roman" w:hAnsi="Times New Roman" w:cs="Times New Roman"/>
          <w:sz w:val="28"/>
          <w:szCs w:val="28"/>
          <w:lang w:eastAsia="ru-RU"/>
        </w:rPr>
        <w:t>специальных, антидемпинговых, компенсационных пошлин в отношении конкретных товаров;</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w:t>
      </w:r>
      <w:r w:rsidR="002E5A54">
        <w:rPr>
          <w:rFonts w:ascii="Times New Roman" w:eastAsia="Times New Roman" w:hAnsi="Times New Roman" w:cs="Times New Roman"/>
          <w:sz w:val="28"/>
          <w:szCs w:val="28"/>
          <w:lang w:eastAsia="ru-RU"/>
        </w:rPr>
        <w:t xml:space="preserve">товары </w:t>
      </w:r>
      <w:r w:rsidRPr="00006FCB">
        <w:rPr>
          <w:rFonts w:ascii="Times New Roman" w:hAnsi="Times New Roman" w:cs="Times New Roman"/>
          <w:sz w:val="28"/>
          <w:szCs w:val="28"/>
        </w:rPr>
        <w:t>конфиск</w:t>
      </w:r>
      <w:r w:rsidR="002E5A54">
        <w:rPr>
          <w:rFonts w:ascii="Times New Roman" w:hAnsi="Times New Roman" w:cs="Times New Roman"/>
          <w:sz w:val="28"/>
          <w:szCs w:val="28"/>
        </w:rPr>
        <w:t>ованы</w:t>
      </w:r>
      <w:r w:rsidRPr="00006FCB">
        <w:rPr>
          <w:rFonts w:ascii="Times New Roman" w:hAnsi="Times New Roman" w:cs="Times New Roman"/>
          <w:sz w:val="28"/>
          <w:szCs w:val="28"/>
        </w:rPr>
        <w:t xml:space="preserve"> или обращен</w:t>
      </w:r>
      <w:r w:rsidR="002E5A54">
        <w:rPr>
          <w:rFonts w:ascii="Times New Roman" w:hAnsi="Times New Roman" w:cs="Times New Roman"/>
          <w:sz w:val="28"/>
          <w:szCs w:val="28"/>
        </w:rPr>
        <w:t>ы</w:t>
      </w:r>
      <w:r w:rsidRPr="00006FCB">
        <w:rPr>
          <w:rFonts w:ascii="Times New Roman" w:hAnsi="Times New Roman" w:cs="Times New Roman"/>
          <w:sz w:val="28"/>
          <w:szCs w:val="28"/>
        </w:rPr>
        <w:t xml:space="preserve"> в собственность государства в соответствии с </w:t>
      </w:r>
      <w:r w:rsidRPr="00006FCB">
        <w:rPr>
          <w:rFonts w:ascii="Times New Roman" w:hAnsi="Times New Roman" w:cs="Times New Roman"/>
          <w:b/>
          <w:sz w:val="28"/>
          <w:szCs w:val="28"/>
        </w:rPr>
        <w:t>законодательством Республики Казахстан</w:t>
      </w:r>
      <w:r w:rsidRPr="00006FCB">
        <w:rPr>
          <w:rFonts w:ascii="Times New Roman" w:eastAsia="Times New Roman" w:hAnsi="Times New Roman" w:cs="Times New Roman"/>
          <w:b/>
          <w:sz w:val="28"/>
          <w:szCs w:val="28"/>
          <w:lang w:eastAsia="ru-RU"/>
        </w:rPr>
        <w:t>,</w:t>
      </w:r>
      <w:r w:rsidRPr="00006FCB">
        <w:rPr>
          <w:rFonts w:ascii="Times New Roman" w:eastAsia="Times New Roman" w:hAnsi="Times New Roman" w:cs="Times New Roman"/>
          <w:sz w:val="28"/>
          <w:szCs w:val="28"/>
          <w:lang w:eastAsia="ru-RU"/>
        </w:rPr>
        <w:t xml:space="preserve"> если обязанность по уплате специальных, антидемпинговых, компенсационных пошлин в отношении этих товаров ранее была исполнена;</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w:t>
      </w:r>
      <w:r w:rsidR="002E5A54">
        <w:rPr>
          <w:rFonts w:ascii="Times New Roman" w:eastAsia="Times New Roman" w:hAnsi="Times New Roman" w:cs="Times New Roman"/>
          <w:sz w:val="28"/>
          <w:szCs w:val="28"/>
          <w:lang w:eastAsia="ru-RU"/>
        </w:rPr>
        <w:t xml:space="preserve">в выпуске товаров </w:t>
      </w:r>
      <w:r w:rsidR="002E5A54" w:rsidRPr="00006FCB">
        <w:rPr>
          <w:rFonts w:ascii="Times New Roman" w:eastAsia="Times New Roman" w:hAnsi="Times New Roman" w:cs="Times New Roman"/>
          <w:sz w:val="28"/>
          <w:szCs w:val="28"/>
        </w:rPr>
        <w:t>соответствии с заявленной таможенной процедурой</w:t>
      </w:r>
      <w:r w:rsidR="002E5A54">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отказ</w:t>
      </w:r>
      <w:r w:rsidR="002E5A54">
        <w:rPr>
          <w:rFonts w:ascii="Times New Roman" w:eastAsia="Times New Roman" w:hAnsi="Times New Roman" w:cs="Times New Roman"/>
          <w:sz w:val="28"/>
          <w:szCs w:val="28"/>
        </w:rPr>
        <w:t>ано</w:t>
      </w:r>
      <w:r w:rsidRPr="00006FCB">
        <w:rPr>
          <w:rFonts w:ascii="Times New Roman" w:eastAsia="Times New Roman" w:hAnsi="Times New Roman" w:cs="Times New Roman"/>
          <w:sz w:val="28"/>
          <w:szCs w:val="28"/>
        </w:rPr>
        <w:t xml:space="preserve">, </w:t>
      </w:r>
      <w:r w:rsidR="002E5A54">
        <w:rPr>
          <w:rFonts w:ascii="Times New Roman" w:eastAsia="Times New Roman" w:hAnsi="Times New Roman" w:cs="Times New Roman"/>
          <w:sz w:val="28"/>
          <w:szCs w:val="28"/>
          <w:lang w:eastAsia="ru-RU"/>
        </w:rPr>
        <w:t xml:space="preserve">если </w:t>
      </w:r>
      <w:r w:rsidRPr="00006FCB">
        <w:rPr>
          <w:rFonts w:ascii="Times New Roman" w:eastAsia="Times New Roman" w:hAnsi="Times New Roman" w:cs="Times New Roman"/>
          <w:sz w:val="28"/>
          <w:szCs w:val="28"/>
          <w:lang w:eastAsia="ru-RU"/>
        </w:rPr>
        <w:t xml:space="preserve">обязанность по уплате специальных, антидемпинговых, компенсационных пошлин, возникшая </w:t>
      </w:r>
      <w:r w:rsidRPr="00006FCB">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006FCB">
        <w:rPr>
          <w:rFonts w:ascii="Times New Roman" w:eastAsia="Times New Roman" w:hAnsi="Times New Roman" w:cs="Times New Roman"/>
          <w:sz w:val="28"/>
          <w:szCs w:val="28"/>
          <w:lang w:eastAsia="ru-RU"/>
        </w:rPr>
        <w:t xml:space="preserve"> </w:t>
      </w:r>
      <w:r w:rsidR="002E5A54">
        <w:rPr>
          <w:rFonts w:ascii="Times New Roman" w:eastAsia="Times New Roman" w:hAnsi="Times New Roman" w:cs="Times New Roman"/>
          <w:sz w:val="28"/>
          <w:szCs w:val="28"/>
          <w:lang w:eastAsia="ru-RU"/>
        </w:rPr>
        <w:t xml:space="preserve">ранее </w:t>
      </w:r>
      <w:r w:rsidRPr="00006FCB">
        <w:rPr>
          <w:rFonts w:ascii="Times New Roman" w:eastAsia="Times New Roman" w:hAnsi="Times New Roman" w:cs="Times New Roman"/>
          <w:sz w:val="28"/>
          <w:szCs w:val="28"/>
          <w:lang w:eastAsia="ru-RU"/>
        </w:rPr>
        <w:t>была исполнена;</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33569">
        <w:rPr>
          <w:rFonts w:ascii="Times New Roman" w:eastAsia="Times New Roman" w:hAnsi="Times New Roman" w:cs="Times New Roman"/>
          <w:sz w:val="28"/>
          <w:szCs w:val="28"/>
          <w:lang w:eastAsia="ru-RU"/>
        </w:rPr>
        <w:lastRenderedPageBreak/>
        <w:t>5) </w:t>
      </w:r>
      <w:r w:rsidRPr="00133569">
        <w:rPr>
          <w:rFonts w:ascii="Times New Roman" w:eastAsia="Times New Roman" w:hAnsi="Times New Roman" w:cs="Times New Roman"/>
          <w:sz w:val="28"/>
          <w:szCs w:val="28"/>
        </w:rPr>
        <w:t xml:space="preserve"> </w:t>
      </w:r>
      <w:r w:rsidR="00133569" w:rsidRPr="00133569">
        <w:rPr>
          <w:rFonts w:ascii="Times New Roman" w:eastAsia="Times New Roman" w:hAnsi="Times New Roman" w:cs="Times New Roman"/>
          <w:sz w:val="28"/>
          <w:szCs w:val="28"/>
        </w:rPr>
        <w:t xml:space="preserve">таможенная декларация отозвана </w:t>
      </w:r>
      <w:r w:rsidRPr="00133569">
        <w:rPr>
          <w:rFonts w:ascii="Times New Roman" w:eastAsia="Times New Roman" w:hAnsi="Times New Roman" w:cs="Times New Roman"/>
          <w:sz w:val="28"/>
          <w:szCs w:val="28"/>
        </w:rPr>
        <w:t>в соответствии со статьей 1</w:t>
      </w:r>
      <w:r w:rsidR="00133569">
        <w:rPr>
          <w:rFonts w:ascii="Times New Roman" w:eastAsia="Times New Roman" w:hAnsi="Times New Roman" w:cs="Times New Roman"/>
          <w:sz w:val="28"/>
          <w:szCs w:val="28"/>
        </w:rPr>
        <w:t>80</w:t>
      </w:r>
      <w:r w:rsidRPr="00133569">
        <w:rPr>
          <w:rFonts w:ascii="Times New Roman" w:eastAsia="Times New Roman" w:hAnsi="Times New Roman" w:cs="Times New Roman"/>
          <w:sz w:val="28"/>
          <w:szCs w:val="28"/>
        </w:rPr>
        <w:t xml:space="preserve"> настоящего Кодекса</w:t>
      </w:r>
      <w:r w:rsidR="00133569">
        <w:rPr>
          <w:rFonts w:ascii="Times New Roman" w:eastAsia="Times New Roman" w:hAnsi="Times New Roman" w:cs="Times New Roman"/>
          <w:sz w:val="28"/>
          <w:szCs w:val="28"/>
        </w:rPr>
        <w:t>,</w:t>
      </w:r>
      <w:r w:rsidRPr="00133569">
        <w:rPr>
          <w:rFonts w:ascii="Times New Roman" w:eastAsia="Times New Roman" w:hAnsi="Times New Roman" w:cs="Times New Roman"/>
          <w:sz w:val="28"/>
          <w:szCs w:val="28"/>
        </w:rPr>
        <w:t xml:space="preserve"> и (или) </w:t>
      </w:r>
      <w:r w:rsidR="00133569">
        <w:rPr>
          <w:rFonts w:ascii="Times New Roman" w:eastAsia="Times New Roman" w:hAnsi="Times New Roman" w:cs="Times New Roman"/>
          <w:sz w:val="28"/>
          <w:szCs w:val="28"/>
        </w:rPr>
        <w:t xml:space="preserve">выпуск товаров </w:t>
      </w:r>
      <w:r w:rsidRPr="00133569">
        <w:rPr>
          <w:rFonts w:ascii="Times New Roman" w:eastAsia="Times New Roman" w:hAnsi="Times New Roman" w:cs="Times New Roman"/>
          <w:sz w:val="28"/>
          <w:szCs w:val="28"/>
        </w:rPr>
        <w:t>аннулирован</w:t>
      </w:r>
      <w:r w:rsidRPr="00133569">
        <w:rPr>
          <w:rFonts w:ascii="Times New Roman" w:eastAsia="Times New Roman" w:hAnsi="Times New Roman" w:cs="Times New Roman"/>
          <w:strike/>
          <w:sz w:val="28"/>
          <w:szCs w:val="28"/>
        </w:rPr>
        <w:t xml:space="preserve"> </w:t>
      </w:r>
      <w:r w:rsidRPr="00133569">
        <w:rPr>
          <w:rFonts w:ascii="Times New Roman" w:eastAsia="Times New Roman" w:hAnsi="Times New Roman" w:cs="Times New Roman"/>
          <w:strike/>
          <w:sz w:val="28"/>
          <w:szCs w:val="28"/>
        </w:rPr>
        <w:br/>
      </w:r>
      <w:r w:rsidRPr="00133569">
        <w:rPr>
          <w:rFonts w:ascii="Times New Roman" w:eastAsia="Times New Roman" w:hAnsi="Times New Roman" w:cs="Times New Roman"/>
          <w:sz w:val="28"/>
          <w:szCs w:val="28"/>
        </w:rPr>
        <w:t>в соответствии с пунктом 4 статьи 1</w:t>
      </w:r>
      <w:r w:rsidR="00133569">
        <w:rPr>
          <w:rFonts w:ascii="Times New Roman" w:eastAsia="Times New Roman" w:hAnsi="Times New Roman" w:cs="Times New Roman"/>
          <w:sz w:val="28"/>
          <w:szCs w:val="28"/>
        </w:rPr>
        <w:t>8</w:t>
      </w:r>
      <w:r w:rsidRPr="00133569">
        <w:rPr>
          <w:rFonts w:ascii="Times New Roman" w:eastAsia="Times New Roman" w:hAnsi="Times New Roman" w:cs="Times New Roman"/>
          <w:sz w:val="28"/>
          <w:szCs w:val="28"/>
        </w:rPr>
        <w:t>8 настоящего Кодекса,</w:t>
      </w:r>
      <w:r w:rsidRPr="00133569">
        <w:rPr>
          <w:rFonts w:ascii="Times New Roman" w:eastAsia="Times New Roman" w:hAnsi="Times New Roman" w:cs="Times New Roman"/>
          <w:sz w:val="28"/>
          <w:szCs w:val="28"/>
          <w:lang w:eastAsia="ru-RU"/>
        </w:rPr>
        <w:t xml:space="preserve"> если ранее</w:t>
      </w:r>
      <w:r w:rsidRPr="00006FCB">
        <w:rPr>
          <w:rFonts w:ascii="Times New Roman" w:eastAsia="Times New Roman" w:hAnsi="Times New Roman" w:cs="Times New Roman"/>
          <w:sz w:val="28"/>
          <w:szCs w:val="28"/>
          <w:lang w:eastAsia="ru-RU"/>
        </w:rPr>
        <w:t xml:space="preserve"> обязанность по уплате специальных, антидемпинговых, компенсационных пошлин, возникшая </w:t>
      </w:r>
      <w:r w:rsidRPr="00006FCB">
        <w:rPr>
          <w:rFonts w:ascii="Times New Roman" w:hAnsi="Times New Roman" w:cs="Times New Roman"/>
          <w:sz w:val="28"/>
          <w:szCs w:val="28"/>
        </w:rPr>
        <w:t xml:space="preserve">при регистрации таможенной декларации, </w:t>
      </w:r>
      <w:r w:rsidR="00133569">
        <w:rPr>
          <w:rFonts w:ascii="Times New Roman" w:hAnsi="Times New Roman" w:cs="Times New Roman"/>
          <w:sz w:val="28"/>
          <w:szCs w:val="28"/>
        </w:rPr>
        <w:t xml:space="preserve">ранее </w:t>
      </w:r>
      <w:r w:rsidRPr="00006FCB">
        <w:rPr>
          <w:rFonts w:ascii="Times New Roman" w:eastAsia="Times New Roman" w:hAnsi="Times New Roman" w:cs="Times New Roman"/>
          <w:sz w:val="28"/>
          <w:szCs w:val="28"/>
          <w:lang w:eastAsia="ru-RU"/>
        </w:rPr>
        <w:t>была исполнена;</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33569">
        <w:rPr>
          <w:rFonts w:ascii="Times New Roman" w:eastAsia="Times New Roman" w:hAnsi="Times New Roman" w:cs="Times New Roman"/>
          <w:sz w:val="28"/>
          <w:szCs w:val="28"/>
          <w:lang w:eastAsia="ru-RU"/>
        </w:rPr>
        <w:t xml:space="preserve">6) в случае, предусмотренном статьей </w:t>
      </w:r>
      <w:r w:rsidR="00133569">
        <w:rPr>
          <w:rFonts w:ascii="Times New Roman" w:eastAsia="Times New Roman" w:hAnsi="Times New Roman" w:cs="Times New Roman"/>
          <w:sz w:val="28"/>
          <w:szCs w:val="28"/>
          <w:lang w:eastAsia="ru-RU"/>
        </w:rPr>
        <w:t>317</w:t>
      </w:r>
      <w:r w:rsidRPr="00133569">
        <w:rPr>
          <w:rFonts w:ascii="Times New Roman" w:eastAsia="Times New Roman" w:hAnsi="Times New Roman" w:cs="Times New Roman"/>
          <w:sz w:val="28"/>
          <w:szCs w:val="28"/>
          <w:lang w:eastAsia="ru-RU"/>
        </w:rPr>
        <w:t xml:space="preserve"> настоящего Кодекса;</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7) в случае, предусмотренном </w:t>
      </w:r>
      <w:r w:rsidRPr="00006FCB">
        <w:rPr>
          <w:rFonts w:ascii="Times New Roman" w:eastAsia="Times New Roman" w:hAnsi="Times New Roman" w:cs="Times New Roman"/>
          <w:b/>
          <w:sz w:val="28"/>
          <w:szCs w:val="28"/>
          <w:lang w:eastAsia="ru-RU"/>
        </w:rPr>
        <w:t>настоящим Кодексом</w:t>
      </w:r>
      <w:r w:rsidRPr="00006FCB">
        <w:rPr>
          <w:rFonts w:ascii="Times New Roman" w:eastAsia="Times New Roman" w:hAnsi="Times New Roman" w:cs="Times New Roman"/>
          <w:sz w:val="28"/>
          <w:szCs w:val="28"/>
          <w:lang w:eastAsia="ru-RU"/>
        </w:rPr>
        <w:t xml:space="preserve"> в связи с применением особенностей таможенного</w:t>
      </w:r>
      <w:r w:rsidRPr="00006FCB">
        <w:rPr>
          <w:sz w:val="28"/>
          <w:szCs w:val="28"/>
        </w:rPr>
        <w:t xml:space="preserve"> </w:t>
      </w:r>
      <w:r w:rsidRPr="00006FCB">
        <w:rPr>
          <w:rFonts w:ascii="Times New Roman" w:eastAsia="Times New Roman" w:hAnsi="Times New Roman" w:cs="Times New Roman"/>
          <w:sz w:val="28"/>
          <w:szCs w:val="28"/>
          <w:lang w:eastAsia="ru-RU"/>
        </w:rPr>
        <w:t xml:space="preserve">декларирования, </w:t>
      </w:r>
      <w:r w:rsidR="00133569">
        <w:rPr>
          <w:rFonts w:ascii="Times New Roman" w:eastAsia="Times New Roman" w:hAnsi="Times New Roman" w:cs="Times New Roman"/>
          <w:sz w:val="28"/>
          <w:szCs w:val="28"/>
          <w:lang w:eastAsia="ru-RU"/>
        </w:rPr>
        <w:t xml:space="preserve">установленных </w:t>
      </w:r>
      <w:r w:rsidRPr="00006FCB">
        <w:rPr>
          <w:rFonts w:ascii="Times New Roman" w:eastAsia="Times New Roman" w:hAnsi="Times New Roman" w:cs="Times New Roman"/>
          <w:sz w:val="28"/>
          <w:szCs w:val="28"/>
          <w:lang w:eastAsia="ru-RU"/>
        </w:rPr>
        <w:t xml:space="preserve">в </w:t>
      </w:r>
      <w:r w:rsidRPr="00133569">
        <w:rPr>
          <w:rFonts w:ascii="Times New Roman" w:eastAsia="Times New Roman" w:hAnsi="Times New Roman" w:cs="Times New Roman"/>
          <w:sz w:val="28"/>
          <w:szCs w:val="28"/>
          <w:lang w:eastAsia="ru-RU"/>
        </w:rPr>
        <w:t>соответствии с пунктом 8 статьи 1</w:t>
      </w:r>
      <w:r w:rsidR="00133569">
        <w:rPr>
          <w:rFonts w:ascii="Times New Roman" w:eastAsia="Times New Roman" w:hAnsi="Times New Roman" w:cs="Times New Roman"/>
          <w:sz w:val="28"/>
          <w:szCs w:val="28"/>
          <w:lang w:eastAsia="ru-RU"/>
        </w:rPr>
        <w:t>71</w:t>
      </w:r>
      <w:r w:rsidRPr="00133569">
        <w:rPr>
          <w:rFonts w:ascii="Times New Roman" w:eastAsia="Times New Roman" w:hAnsi="Times New Roman" w:cs="Times New Roman"/>
          <w:sz w:val="28"/>
          <w:szCs w:val="28"/>
          <w:lang w:eastAsia="ru-RU"/>
        </w:rPr>
        <w:t xml:space="preserve"> настоящего Кодекса;</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8) в иных случаях, предусмотренных настоящим Кодексом и (или) международными договорами в рамках Союза.</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lang w:eastAsia="ru-RU"/>
        </w:rPr>
        <w:t xml:space="preserve">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w:t>
      </w:r>
      <w:r w:rsidRPr="00006FCB">
        <w:rPr>
          <w:rFonts w:ascii="Times New Roman" w:eastAsia="Times New Roman" w:hAnsi="Times New Roman" w:cs="Times New Roman"/>
          <w:sz w:val="28"/>
          <w:szCs w:val="28"/>
          <w:lang w:eastAsia="ru-RU"/>
        </w:rPr>
        <w:br/>
        <w:t xml:space="preserve">в установленном порядке изменений (дополнений) в сведения </w:t>
      </w:r>
      <w:r w:rsidRPr="00006FCB">
        <w:rPr>
          <w:rFonts w:ascii="Times New Roman" w:eastAsia="Times New Roman" w:hAnsi="Times New Roman" w:cs="Times New Roman"/>
          <w:sz w:val="28"/>
          <w:szCs w:val="28"/>
          <w:lang w:eastAsia="ru-RU"/>
        </w:rPr>
        <w:br/>
        <w:t xml:space="preserve">об исчисленных специальных, антидемпинговых, компенсационных пошлинах, заявленные в декларации на товары, либо корректировки </w:t>
      </w:r>
      <w:r w:rsidRPr="00006FCB">
        <w:rPr>
          <w:rFonts w:ascii="Times New Roman" w:eastAsia="Times New Roman" w:hAnsi="Times New Roman" w:cs="Times New Roman"/>
          <w:sz w:val="28"/>
          <w:szCs w:val="28"/>
          <w:lang w:eastAsia="ru-RU"/>
        </w:rPr>
        <w:br/>
        <w:t xml:space="preserve">в установленном порядке сведений об исчисленных специальных, антидемпинговых, компенсационных пошлинах в таможенном </w:t>
      </w:r>
      <w:r w:rsidR="00133569">
        <w:rPr>
          <w:rFonts w:ascii="Times New Roman" w:eastAsia="Times New Roman" w:hAnsi="Times New Roman" w:cs="Times New Roman"/>
          <w:sz w:val="28"/>
          <w:szCs w:val="28"/>
          <w:lang w:eastAsia="ru-RU"/>
        </w:rPr>
        <w:t xml:space="preserve">документе, указанном в пункте 4 статьи 81 настоящего Кодекса, и при соблюдении иных </w:t>
      </w:r>
      <w:r w:rsidR="00133569" w:rsidRPr="00133569">
        <w:rPr>
          <w:rFonts w:ascii="Times New Roman" w:eastAsia="Times New Roman" w:hAnsi="Times New Roman" w:cs="Times New Roman"/>
          <w:sz w:val="28"/>
          <w:szCs w:val="28"/>
          <w:lang w:eastAsia="ru-RU"/>
        </w:rPr>
        <w:t xml:space="preserve">условий </w:t>
      </w:r>
      <w:r w:rsidRPr="00133569">
        <w:rPr>
          <w:rFonts w:ascii="Times New Roman" w:eastAsia="Times New Roman" w:hAnsi="Times New Roman" w:cs="Times New Roman"/>
          <w:sz w:val="28"/>
          <w:szCs w:val="28"/>
          <w:lang w:eastAsia="ru-RU"/>
        </w:rPr>
        <w:t xml:space="preserve">для зачета (возврата) сумм излишне уплаченных и (или) излишне взысканных специальных, антидемпинговых, компенсационных пошлин, установленных </w:t>
      </w:r>
      <w:r w:rsidRPr="00133569">
        <w:rPr>
          <w:rFonts w:ascii="Times New Roman" w:eastAsia="Times New Roman" w:hAnsi="Times New Roman" w:cs="Times New Roman"/>
          <w:b/>
          <w:sz w:val="28"/>
          <w:szCs w:val="28"/>
          <w:lang w:eastAsia="ru-RU"/>
        </w:rPr>
        <w:t>настоящим Кодексом.</w:t>
      </w:r>
      <w:r w:rsidRPr="00006FCB">
        <w:rPr>
          <w:rFonts w:ascii="Times New Roman" w:eastAsia="Times New Roman" w:hAnsi="Times New Roman" w:cs="Times New Roman"/>
          <w:b/>
          <w:i/>
          <w:sz w:val="28"/>
          <w:szCs w:val="28"/>
        </w:rPr>
        <w:t xml:space="preserve"> </w:t>
      </w:r>
    </w:p>
    <w:p w:rsidR="00DD7FBE" w:rsidRPr="00006FCB" w:rsidRDefault="00133569"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5. </w:t>
      </w:r>
      <w:r w:rsidR="00DD7FBE" w:rsidRPr="00006FCB">
        <w:rPr>
          <w:rFonts w:ascii="Times New Roman" w:eastAsia="Times New Roman" w:hAnsi="Times New Roman" w:cs="Times New Roman"/>
          <w:b/>
          <w:sz w:val="28"/>
          <w:szCs w:val="28"/>
          <w:lang w:eastAsia="ru-RU"/>
        </w:rPr>
        <w:t>Зачет (возврат)</w:t>
      </w:r>
      <w:r w:rsidR="00DD7FBE" w:rsidRPr="00006FCB">
        <w:rPr>
          <w:rFonts w:ascii="Times New Roman" w:eastAsia="Times New Roman" w:hAnsi="Times New Roman" w:cs="Times New Roman"/>
          <w:sz w:val="28"/>
          <w:szCs w:val="28"/>
          <w:lang w:eastAsia="ru-RU"/>
        </w:rPr>
        <w:t xml:space="preserve"> сумм специальных, антидемпинговых, компенсационных пошлин в случаях, указанных в </w:t>
      </w:r>
      <w:r w:rsidR="00DD7FBE" w:rsidRPr="00006FCB">
        <w:rPr>
          <w:rFonts w:ascii="Times New Roman" w:eastAsia="Times New Roman" w:hAnsi="Times New Roman" w:cs="Times New Roman"/>
          <w:sz w:val="28"/>
          <w:szCs w:val="28"/>
          <w:highlight w:val="red"/>
          <w:lang w:eastAsia="ru-RU"/>
        </w:rPr>
        <w:t>подпунктах 3</w:t>
      </w:r>
      <w:r>
        <w:rPr>
          <w:rFonts w:ascii="Times New Roman" w:eastAsia="Times New Roman" w:hAnsi="Times New Roman" w:cs="Times New Roman"/>
          <w:sz w:val="28"/>
          <w:szCs w:val="28"/>
          <w:highlight w:val="red"/>
          <w:lang w:eastAsia="ru-RU"/>
        </w:rPr>
        <w:t xml:space="preserve">), 4), 5), 6), 7) и 8) </w:t>
      </w:r>
      <w:r w:rsidR="00DD7FBE" w:rsidRPr="00006FCB">
        <w:rPr>
          <w:rFonts w:ascii="Times New Roman" w:eastAsia="Times New Roman" w:hAnsi="Times New Roman" w:cs="Times New Roman"/>
          <w:sz w:val="28"/>
          <w:szCs w:val="28"/>
          <w:highlight w:val="red"/>
          <w:lang w:eastAsia="ru-RU"/>
        </w:rPr>
        <w:t>пункта</w:t>
      </w:r>
      <w:r w:rsidR="00DD7FBE" w:rsidRPr="00006FCB">
        <w:rPr>
          <w:rFonts w:ascii="Times New Roman" w:eastAsia="Times New Roman" w:hAnsi="Times New Roman" w:cs="Times New Roman"/>
          <w:sz w:val="28"/>
          <w:szCs w:val="28"/>
          <w:lang w:eastAsia="ru-RU"/>
        </w:rPr>
        <w:t xml:space="preserve"> 3 настоящей статьи, </w:t>
      </w:r>
      <w:r>
        <w:rPr>
          <w:rFonts w:ascii="Times New Roman" w:eastAsia="Times New Roman" w:hAnsi="Times New Roman" w:cs="Times New Roman"/>
          <w:sz w:val="28"/>
          <w:szCs w:val="28"/>
          <w:lang w:eastAsia="ru-RU"/>
        </w:rPr>
        <w:t xml:space="preserve">осуществляется </w:t>
      </w:r>
      <w:r w:rsidR="00DD7FBE" w:rsidRPr="00006FCB">
        <w:rPr>
          <w:rFonts w:ascii="Times New Roman" w:eastAsia="Times New Roman" w:hAnsi="Times New Roman" w:cs="Times New Roman"/>
          <w:sz w:val="28"/>
          <w:szCs w:val="28"/>
          <w:lang w:eastAsia="ru-RU"/>
        </w:rPr>
        <w:t xml:space="preserve">при подтверждении </w:t>
      </w:r>
      <w:r w:rsidR="00DD7FBE" w:rsidRPr="00133569">
        <w:rPr>
          <w:rFonts w:ascii="Times New Roman" w:eastAsia="Times New Roman" w:hAnsi="Times New Roman" w:cs="Times New Roman"/>
          <w:sz w:val="28"/>
          <w:szCs w:val="28"/>
          <w:lang w:eastAsia="ru-RU"/>
        </w:rPr>
        <w:lastRenderedPageBreak/>
        <w:t xml:space="preserve">таможенному органу в порядке, </w:t>
      </w:r>
      <w:r w:rsidR="00DD7FBE" w:rsidRPr="00133569">
        <w:rPr>
          <w:rFonts w:ascii="Times New Roman" w:eastAsia="Times New Roman" w:hAnsi="Times New Roman" w:cs="Times New Roman"/>
          <w:b/>
          <w:sz w:val="28"/>
          <w:szCs w:val="28"/>
          <w:lang w:eastAsia="ru-RU"/>
        </w:rPr>
        <w:t>утвержденном уполномоченным органом,</w:t>
      </w:r>
      <w:r w:rsidR="00DD7FBE" w:rsidRPr="00006FCB">
        <w:rPr>
          <w:rFonts w:ascii="Times New Roman" w:eastAsia="Times New Roman" w:hAnsi="Times New Roman" w:cs="Times New Roman"/>
          <w:b/>
          <w:sz w:val="28"/>
          <w:szCs w:val="28"/>
          <w:lang w:eastAsia="ru-RU"/>
        </w:rPr>
        <w:t xml:space="preserve"> </w:t>
      </w:r>
      <w:r w:rsidR="00DD7FBE" w:rsidRPr="00006FCB">
        <w:rPr>
          <w:rFonts w:ascii="Times New Roman" w:eastAsia="Times New Roman" w:hAnsi="Times New Roman" w:cs="Times New Roman"/>
          <w:sz w:val="28"/>
          <w:szCs w:val="28"/>
          <w:lang w:eastAsia="ru-RU"/>
        </w:rPr>
        <w:t xml:space="preserve">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00DD7FBE" w:rsidRPr="00006FCB">
        <w:rPr>
          <w:rFonts w:ascii="Times New Roman" w:hAnsi="Times New Roman" w:cs="Times New Roman"/>
          <w:b/>
          <w:bCs/>
          <w:sz w:val="28"/>
          <w:szCs w:val="28"/>
        </w:rPr>
        <w:t>установленных настоящим Кодексом</w:t>
      </w:r>
      <w:r w:rsidR="00DD7FBE" w:rsidRPr="00006FCB">
        <w:rPr>
          <w:rFonts w:ascii="Times New Roman" w:eastAsia="Times New Roman" w:hAnsi="Times New Roman" w:cs="Times New Roman"/>
          <w:sz w:val="28"/>
          <w:szCs w:val="28"/>
          <w:lang w:eastAsia="ru-RU"/>
        </w:rPr>
        <w:t xml:space="preserve">. </w:t>
      </w:r>
    </w:p>
    <w:p w:rsidR="00DD7FBE" w:rsidRPr="00006FCB" w:rsidRDefault="00133569"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DD7FBE" w:rsidRPr="00006FCB">
        <w:rPr>
          <w:rFonts w:ascii="Times New Roman" w:eastAsia="Times New Roman" w:hAnsi="Times New Roman" w:cs="Times New Roman"/>
          <w:sz w:val="28"/>
          <w:szCs w:val="28"/>
          <w:lang w:eastAsia="ru-RU"/>
        </w:rPr>
        <w:t xml:space="preserve">. Зачет (возврат) сумм специальных, антидемпинговых, компенсационных пошлин осуществляется в порядке и сроки, которые </w:t>
      </w:r>
      <w:r w:rsidR="00DD7FBE" w:rsidRPr="00133569">
        <w:rPr>
          <w:rFonts w:ascii="Times New Roman" w:eastAsia="Times New Roman" w:hAnsi="Times New Roman" w:cs="Times New Roman"/>
          <w:b/>
          <w:sz w:val="28"/>
          <w:szCs w:val="28"/>
          <w:lang w:eastAsia="ru-RU"/>
        </w:rPr>
        <w:t>установлены настоящим Кодексом для зачета (возврата) таможенных платежей, налогов</w:t>
      </w:r>
      <w:r w:rsidR="00DD7FBE" w:rsidRPr="00133569">
        <w:rPr>
          <w:rFonts w:ascii="Times New Roman" w:eastAsia="Times New Roman" w:hAnsi="Times New Roman" w:cs="Times New Roman"/>
          <w:sz w:val="28"/>
          <w:szCs w:val="28"/>
          <w:lang w:eastAsia="ru-RU"/>
        </w:rPr>
        <w:t>, с учетом положений Договора о Союзе.</w:t>
      </w:r>
    </w:p>
    <w:p w:rsidR="00DD7FBE" w:rsidRPr="00006FCB" w:rsidRDefault="00C32F0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7</w:t>
      </w:r>
      <w:r w:rsidR="00DD7FBE" w:rsidRPr="00006FCB">
        <w:rPr>
          <w:rFonts w:ascii="Times New Roman" w:eastAsia="Times New Roman" w:hAnsi="Times New Roman" w:cs="Times New Roman"/>
          <w:sz w:val="28"/>
          <w:szCs w:val="28"/>
          <w:lang w:eastAsia="ru-RU"/>
        </w:rPr>
        <w:t xml:space="preserve">. Зачет (возврат) сумм денежных средств (денег), внесенных </w:t>
      </w:r>
      <w:r w:rsidR="00DD7FBE" w:rsidRPr="00006FCB">
        <w:rPr>
          <w:rFonts w:ascii="Times New Roman" w:eastAsia="Times New Roman" w:hAnsi="Times New Roman" w:cs="Times New Roman"/>
          <w:sz w:val="28"/>
          <w:szCs w:val="28"/>
          <w:lang w:eastAsia="ru-RU"/>
        </w:rPr>
        <w:br/>
        <w:t>в соответствии с настоящим Кодексом в качестве обеспечения исполнения обязанности по уплате специальных</w:t>
      </w:r>
      <w:r w:rsidR="00DD7FBE" w:rsidRPr="00006FCB">
        <w:rPr>
          <w:rFonts w:ascii="Times New Roman" w:eastAsia="Times New Roman" w:hAnsi="Times New Roman" w:cs="Times New Roman"/>
          <w:sz w:val="28"/>
          <w:szCs w:val="28"/>
        </w:rPr>
        <w:t>, антидемпинговых, компенсационных пошлин, осуществляется таможенным органом того государства</w:t>
      </w:r>
      <w:r w:rsidR="00DD7FBE" w:rsidRPr="00006FCB">
        <w:rPr>
          <w:rFonts w:ascii="Times New Roman" w:eastAsia="Times New Roman" w:hAnsi="Times New Roman" w:cs="Times New Roman"/>
          <w:bCs/>
          <w:sz w:val="28"/>
          <w:szCs w:val="28"/>
        </w:rPr>
        <w:t>-</w:t>
      </w:r>
      <w:r w:rsidR="00DD7FBE" w:rsidRPr="00006FCB">
        <w:rPr>
          <w:rFonts w:ascii="Times New Roman" w:eastAsia="Times New Roman" w:hAnsi="Times New Roman" w:cs="Times New Roman"/>
          <w:sz w:val="28"/>
          <w:szCs w:val="28"/>
        </w:rPr>
        <w:t xml:space="preserve">члена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eastAsia="Times New Roman" w:hAnsi="Times New Roman" w:cs="Times New Roman"/>
          <w:sz w:val="28"/>
          <w:szCs w:val="28"/>
        </w:rPr>
        <w:t xml:space="preserve">, в котором было предоставлено такое обеспечение, в порядке и сроки, которые </w:t>
      </w:r>
      <w:r w:rsidR="00DD7FBE" w:rsidRPr="00006FCB">
        <w:rPr>
          <w:rFonts w:ascii="Times New Roman" w:eastAsia="Times New Roman" w:hAnsi="Times New Roman" w:cs="Times New Roman"/>
          <w:sz w:val="28"/>
          <w:szCs w:val="28"/>
          <w:lang w:eastAsia="ru-RU"/>
        </w:rPr>
        <w:t xml:space="preserve">устанавливаются </w:t>
      </w:r>
      <w:hyperlink r:id="rId76" w:history="1">
        <w:r w:rsidR="00DD7FBE" w:rsidRPr="00006FCB">
          <w:rPr>
            <w:rFonts w:ascii="Times New Roman" w:eastAsia="Times New Roman" w:hAnsi="Times New Roman" w:cs="Times New Roman"/>
            <w:sz w:val="28"/>
            <w:szCs w:val="28"/>
          </w:rPr>
          <w:t>законодательством</w:t>
        </w:r>
      </w:hyperlink>
      <w:r w:rsidR="00DD7FBE" w:rsidRPr="00006FCB">
        <w:rPr>
          <w:rFonts w:ascii="Times New Roman" w:eastAsia="Times New Roman" w:hAnsi="Times New Roman" w:cs="Times New Roman"/>
          <w:sz w:val="28"/>
          <w:szCs w:val="28"/>
        </w:rPr>
        <w:t xml:space="preserve"> этого государства-члена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eastAsia="Times New Roman" w:hAnsi="Times New Roman" w:cs="Times New Roman"/>
          <w:sz w:val="28"/>
          <w:szCs w:val="28"/>
        </w:rPr>
        <w:t>.</w:t>
      </w:r>
    </w:p>
    <w:p w:rsidR="00DD7FBE" w:rsidRPr="00006FCB" w:rsidRDefault="00C32F0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8. </w:t>
      </w:r>
      <w:r w:rsidR="00DD7FBE" w:rsidRPr="00006FCB">
        <w:rPr>
          <w:rFonts w:ascii="Times New Roman" w:eastAsia="Times New Roman" w:hAnsi="Times New Roman" w:cs="Times New Roman"/>
          <w:bCs/>
          <w:sz w:val="28"/>
          <w:szCs w:val="28"/>
        </w:rPr>
        <w:t xml:space="preserve">Зачет (возврат), </w:t>
      </w:r>
      <w:r w:rsidR="00DD7FBE" w:rsidRPr="00006FCB">
        <w:rPr>
          <w:rFonts w:ascii="Times New Roman" w:eastAsia="Times New Roman" w:hAnsi="Times New Roman" w:cs="Times New Roman"/>
          <w:sz w:val="28"/>
          <w:szCs w:val="28"/>
        </w:rPr>
        <w:t xml:space="preserve">за исключением зачета в счет уплаты </w:t>
      </w:r>
      <w:r w:rsidR="00DD7FBE" w:rsidRPr="00C32F0E">
        <w:rPr>
          <w:rFonts w:ascii="Times New Roman" w:eastAsia="Times New Roman" w:hAnsi="Times New Roman" w:cs="Times New Roman"/>
          <w:sz w:val="28"/>
          <w:szCs w:val="28"/>
        </w:rPr>
        <w:t xml:space="preserve">антидемпинговой пошлины в соответствии с абзацем вторым </w:t>
      </w:r>
      <w:r w:rsidRPr="00C32F0E">
        <w:rPr>
          <w:rFonts w:ascii="Times New Roman" w:eastAsia="Times New Roman" w:hAnsi="Times New Roman" w:cs="Times New Roman"/>
          <w:sz w:val="28"/>
          <w:szCs w:val="28"/>
        </w:rPr>
        <w:t>пункта 8</w:t>
      </w:r>
      <w:r w:rsidR="00DD7FBE" w:rsidRPr="00C32F0E">
        <w:rPr>
          <w:rFonts w:ascii="Times New Roman" w:eastAsia="Times New Roman" w:hAnsi="Times New Roman" w:cs="Times New Roman"/>
          <w:sz w:val="28"/>
          <w:szCs w:val="28"/>
        </w:rPr>
        <w:t xml:space="preserve"> статьи </w:t>
      </w:r>
      <w:r>
        <w:rPr>
          <w:rFonts w:ascii="Times New Roman" w:eastAsia="Times New Roman" w:hAnsi="Times New Roman" w:cs="Times New Roman"/>
          <w:sz w:val="28"/>
          <w:szCs w:val="28"/>
        </w:rPr>
        <w:t>136</w:t>
      </w:r>
      <w:r w:rsidR="00DD7FBE" w:rsidRPr="00C32F0E">
        <w:rPr>
          <w:rFonts w:ascii="Times New Roman" w:eastAsia="Times New Roman" w:hAnsi="Times New Roman" w:cs="Times New Roman"/>
          <w:sz w:val="28"/>
          <w:szCs w:val="28"/>
        </w:rPr>
        <w:t xml:space="preserve"> настоящего Кодекса,</w:t>
      </w:r>
      <w:r w:rsidR="00DD7FBE" w:rsidRPr="00C32F0E">
        <w:rPr>
          <w:rFonts w:ascii="Times New Roman" w:eastAsia="Times New Roman" w:hAnsi="Times New Roman" w:cs="Times New Roman"/>
          <w:bCs/>
          <w:sz w:val="28"/>
          <w:szCs w:val="28"/>
        </w:rPr>
        <w:t xml:space="preserve"> сумм </w:t>
      </w:r>
      <w:r w:rsidR="00DD7FBE" w:rsidRPr="00C32F0E">
        <w:rPr>
          <w:rFonts w:ascii="Times New Roman" w:eastAsia="Times New Roman" w:hAnsi="Times New Roman" w:cs="Times New Roman"/>
          <w:sz w:val="28"/>
          <w:szCs w:val="28"/>
        </w:rPr>
        <w:t>денежных средств (денег), внесенных в</w:t>
      </w:r>
      <w:r w:rsidR="00DD7FBE" w:rsidRPr="00006FCB">
        <w:rPr>
          <w:rFonts w:ascii="Times New Roman" w:eastAsia="Times New Roman" w:hAnsi="Times New Roman" w:cs="Times New Roman"/>
          <w:sz w:val="28"/>
          <w:szCs w:val="28"/>
        </w:rPr>
        <w:t xml:space="preserve"> соответствии с Договором о Союзе в качестве обеспечения исполнения обязанности по уплате антидемпинговой пошлины, осуществляется таможенным органом того государства</w:t>
      </w:r>
      <w:r w:rsidR="00DD7FBE" w:rsidRPr="00006FCB">
        <w:rPr>
          <w:rFonts w:ascii="Times New Roman" w:eastAsia="Times New Roman" w:hAnsi="Times New Roman" w:cs="Times New Roman"/>
          <w:bCs/>
          <w:sz w:val="28"/>
          <w:szCs w:val="28"/>
        </w:rPr>
        <w:t>-</w:t>
      </w:r>
      <w:r w:rsidR="00DD7FBE" w:rsidRPr="00006FCB">
        <w:rPr>
          <w:rFonts w:ascii="Times New Roman" w:eastAsia="Times New Roman" w:hAnsi="Times New Roman" w:cs="Times New Roman"/>
          <w:sz w:val="28"/>
          <w:szCs w:val="28"/>
        </w:rPr>
        <w:t xml:space="preserve">члена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eastAsia="Times New Roman" w:hAnsi="Times New Roman" w:cs="Times New Roman"/>
          <w:sz w:val="28"/>
          <w:szCs w:val="28"/>
        </w:rPr>
        <w:t xml:space="preserve">, в котором было предоставлено такое обеспечение, в порядке и сроки, которые устанавливаются </w:t>
      </w:r>
      <w:hyperlink r:id="rId77" w:history="1">
        <w:r w:rsidR="00DD7FBE" w:rsidRPr="00006FCB">
          <w:rPr>
            <w:rFonts w:ascii="Times New Roman" w:eastAsia="Times New Roman" w:hAnsi="Times New Roman" w:cs="Times New Roman"/>
            <w:sz w:val="28"/>
            <w:szCs w:val="28"/>
          </w:rPr>
          <w:t>законодательством</w:t>
        </w:r>
      </w:hyperlink>
      <w:r w:rsidR="00DD7FBE" w:rsidRPr="00006FCB">
        <w:rPr>
          <w:rFonts w:ascii="Times New Roman" w:eastAsia="Times New Roman" w:hAnsi="Times New Roman" w:cs="Times New Roman"/>
          <w:sz w:val="28"/>
          <w:szCs w:val="28"/>
        </w:rPr>
        <w:t xml:space="preserve"> этого государства-члена </w:t>
      </w:r>
      <w:r w:rsidR="00DD7FBE" w:rsidRPr="00006FCB">
        <w:rPr>
          <w:rFonts w:ascii="Times New Roman" w:eastAsia="Times New Roman" w:hAnsi="Times New Roman" w:cs="Times New Roman"/>
          <w:b/>
          <w:sz w:val="28"/>
          <w:szCs w:val="28"/>
        </w:rPr>
        <w:t>Евразийского экономического союза</w:t>
      </w:r>
      <w:r w:rsidR="00DD7FBE" w:rsidRPr="00006FCB">
        <w:rPr>
          <w:rFonts w:ascii="Times New Roman" w:eastAsia="Times New Roman" w:hAnsi="Times New Roman" w:cs="Times New Roman"/>
          <w:sz w:val="28"/>
          <w:szCs w:val="28"/>
        </w:rPr>
        <w:t>.</w:t>
      </w:r>
    </w:p>
    <w:p w:rsidR="00DD7FBE" w:rsidRPr="00006FCB" w:rsidRDefault="00C32F0E" w:rsidP="00DD7FBE">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9. </w:t>
      </w:r>
      <w:r w:rsidR="00DD7FBE" w:rsidRPr="00006FCB">
        <w:rPr>
          <w:rFonts w:ascii="Times New Roman" w:eastAsia="Times New Roman" w:hAnsi="Times New Roman" w:cs="Times New Roman"/>
          <w:sz w:val="28"/>
          <w:szCs w:val="28"/>
        </w:rPr>
        <w:t xml:space="preserve">Зачет (возврат) сумм денежных средств (денег), внесенных </w:t>
      </w:r>
      <w:r w:rsidR="00DD7FBE" w:rsidRPr="00006FCB">
        <w:rPr>
          <w:rFonts w:ascii="Times New Roman" w:eastAsia="Times New Roman" w:hAnsi="Times New Roman" w:cs="Times New Roman"/>
          <w:sz w:val="28"/>
          <w:szCs w:val="28"/>
        </w:rPr>
        <w:br/>
        <w:t>в качестве обеспечения исполнения обязанности по уплате специальных, антидемпинговых, компенсационных пошлин, осуществляется в следующих случаях:</w:t>
      </w:r>
    </w:p>
    <w:p w:rsidR="00DD7FBE" w:rsidRPr="00006FCB" w:rsidRDefault="00C32F0E" w:rsidP="00DD7FBE">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D7FBE" w:rsidRPr="00006FCB">
        <w:rPr>
          <w:rFonts w:ascii="Times New Roman" w:eastAsia="Times New Roman" w:hAnsi="Times New Roman" w:cs="Times New Roman"/>
          <w:sz w:val="28"/>
          <w:szCs w:val="28"/>
        </w:rPr>
        <w:t>обязанность по уплате специальных, антидемпинговых, компенсационных пошлин, исполнение которой обеспечено 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DD7FBE" w:rsidRPr="00006FCB" w:rsidRDefault="00C32F0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2) </w:t>
      </w:r>
      <w:r w:rsidR="00DD7FBE" w:rsidRPr="00006FCB">
        <w:rPr>
          <w:rFonts w:ascii="Times New Roman" w:eastAsia="Times New Roman" w:hAnsi="Times New Roman" w:cs="Times New Roman"/>
          <w:sz w:val="28"/>
          <w:szCs w:val="28"/>
        </w:rPr>
        <w:t xml:space="preserve">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w:t>
      </w:r>
      <w:r w:rsidR="00DD7FBE" w:rsidRPr="00006FCB">
        <w:rPr>
          <w:rFonts w:ascii="Times New Roman" w:eastAsia="Times New Roman" w:hAnsi="Times New Roman" w:cs="Times New Roman"/>
          <w:sz w:val="28"/>
          <w:szCs w:val="28"/>
          <w:lang w:eastAsia="ru-RU"/>
        </w:rPr>
        <w:t>антидемпинговых, компенсационных пошлин другим способом.</w:t>
      </w:r>
    </w:p>
    <w:p w:rsidR="00DD7FBE" w:rsidRPr="00006FCB" w:rsidRDefault="00C32F0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DD7FBE" w:rsidRPr="00006FCB">
        <w:rPr>
          <w:rFonts w:ascii="Times New Roman" w:eastAsia="Times New Roman" w:hAnsi="Times New Roman" w:cs="Times New Roman"/>
          <w:sz w:val="28"/>
          <w:szCs w:val="28"/>
          <w:lang w:eastAsia="ru-RU"/>
        </w:rPr>
        <w:t xml:space="preserve">.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w:t>
      </w:r>
      <w:r w:rsidRPr="00006FCB">
        <w:rPr>
          <w:rFonts w:ascii="Times New Roman" w:eastAsia="Times New Roman" w:hAnsi="Times New Roman" w:cs="Times New Roman"/>
          <w:b/>
          <w:sz w:val="28"/>
          <w:szCs w:val="28"/>
          <w:lang w:eastAsia="ru-RU"/>
        </w:rPr>
        <w:t>пеней, процентов</w:t>
      </w:r>
      <w:r w:rsidRPr="00006FCB">
        <w:rPr>
          <w:rFonts w:ascii="Times New Roman" w:eastAsia="Times New Roman" w:hAnsi="Times New Roman" w:cs="Times New Roman"/>
          <w:sz w:val="28"/>
          <w:szCs w:val="28"/>
          <w:lang w:eastAsia="ru-RU"/>
        </w:rPr>
        <w:t xml:space="preserve"> </w:t>
      </w:r>
      <w:r w:rsidR="00DD7FBE" w:rsidRPr="00006FCB">
        <w:rPr>
          <w:rFonts w:ascii="Times New Roman" w:eastAsia="Times New Roman" w:hAnsi="Times New Roman" w:cs="Times New Roman"/>
          <w:sz w:val="28"/>
          <w:szCs w:val="28"/>
          <w:lang w:eastAsia="ru-RU"/>
        </w:rPr>
        <w:t xml:space="preserve">возврат </w:t>
      </w:r>
      <w:r>
        <w:rPr>
          <w:rFonts w:ascii="Times New Roman" w:eastAsia="Times New Roman" w:hAnsi="Times New Roman" w:cs="Times New Roman"/>
          <w:sz w:val="28"/>
          <w:szCs w:val="28"/>
          <w:lang w:eastAsia="ru-RU"/>
        </w:rPr>
        <w:t xml:space="preserve">сумм </w:t>
      </w:r>
      <w:r w:rsidR="00DD7FBE" w:rsidRPr="00006FCB">
        <w:rPr>
          <w:rFonts w:ascii="Times New Roman" w:eastAsia="Times New Roman" w:hAnsi="Times New Roman" w:cs="Times New Roman"/>
          <w:sz w:val="28"/>
          <w:szCs w:val="28"/>
          <w:lang w:eastAsia="ru-RU"/>
        </w:rPr>
        <w:t xml:space="preserve">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r w:rsidR="00DD7FBE" w:rsidRPr="00006FCB">
        <w:rPr>
          <w:rFonts w:ascii="Times New Roman" w:hAnsi="Times New Roman" w:cs="Times New Roman"/>
          <w:sz w:val="28"/>
          <w:szCs w:val="28"/>
        </w:rPr>
        <w:t>в</w:t>
      </w:r>
      <w:r w:rsidR="00DD7FBE" w:rsidRPr="00006FCB">
        <w:rPr>
          <w:rFonts w:ascii="Times New Roman" w:eastAsia="Times New Roman" w:hAnsi="Times New Roman" w:cs="Times New Roman"/>
          <w:sz w:val="28"/>
          <w:szCs w:val="28"/>
          <w:lang w:eastAsia="ru-RU"/>
        </w:rPr>
        <w:t xml:space="preserve"> размере такой неисполненной</w:t>
      </w:r>
      <w:r w:rsidR="00DD7FBE" w:rsidRPr="00006FCB">
        <w:rPr>
          <w:rFonts w:ascii="Times New Roman" w:hAnsi="Times New Roman" w:cs="Times New Roman"/>
          <w:sz w:val="28"/>
          <w:szCs w:val="28"/>
        </w:rPr>
        <w:t xml:space="preserve"> </w:t>
      </w:r>
      <w:r w:rsidR="00DD7FBE" w:rsidRPr="00006FCB">
        <w:rPr>
          <w:rFonts w:ascii="Times New Roman" w:eastAsia="Times New Roman" w:hAnsi="Times New Roman" w:cs="Times New Roman"/>
          <w:sz w:val="28"/>
          <w:szCs w:val="28"/>
          <w:lang w:eastAsia="ru-RU"/>
        </w:rPr>
        <w:t xml:space="preserve">обязанности не </w:t>
      </w:r>
      <w:r>
        <w:rPr>
          <w:rFonts w:ascii="Times New Roman" w:eastAsia="Times New Roman" w:hAnsi="Times New Roman" w:cs="Times New Roman"/>
          <w:sz w:val="28"/>
          <w:szCs w:val="28"/>
          <w:lang w:eastAsia="ru-RU"/>
        </w:rPr>
        <w:t>осуществляется</w:t>
      </w:r>
      <w:r w:rsidR="00DD7FBE" w:rsidRPr="00006FCB">
        <w:rPr>
          <w:rFonts w:ascii="Times New Roman" w:eastAsia="Times New Roman" w:hAnsi="Times New Roman" w:cs="Times New Roman"/>
          <w:sz w:val="28"/>
          <w:szCs w:val="28"/>
          <w:lang w:eastAsia="ru-RU"/>
        </w:rPr>
        <w:t xml:space="preserve">. </w:t>
      </w: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Зачет сумм специальных, антидемпинговых, компенсационных пошлин, а также зачет</w:t>
      </w:r>
      <w:r w:rsidR="00C32F0E">
        <w:rPr>
          <w:rFonts w:ascii="Times New Roman" w:eastAsia="Times New Roman" w:hAnsi="Times New Roman" w:cs="Times New Roman"/>
          <w:sz w:val="28"/>
          <w:szCs w:val="28"/>
          <w:lang w:eastAsia="ru-RU"/>
        </w:rPr>
        <w:t xml:space="preserve"> сумм денежных средств (денег), внесенных в качестве обеспечения исполнения обязанности по уплате специальных, антидемпинговых, компенсационных пошлин, </w:t>
      </w:r>
      <w:r w:rsidRPr="00006FCB">
        <w:rPr>
          <w:rFonts w:ascii="Times New Roman" w:eastAsia="Times New Roman" w:hAnsi="Times New Roman" w:cs="Times New Roman"/>
          <w:sz w:val="28"/>
          <w:szCs w:val="28"/>
          <w:lang w:eastAsia="ru-RU"/>
        </w:rPr>
        <w:t xml:space="preserve"> за исключением зачета </w:t>
      </w:r>
      <w:r w:rsidR="00C32F0E">
        <w:rPr>
          <w:rFonts w:ascii="Times New Roman" w:eastAsia="Times New Roman" w:hAnsi="Times New Roman" w:cs="Times New Roman"/>
          <w:sz w:val="28"/>
          <w:szCs w:val="28"/>
          <w:lang w:eastAsia="ru-RU"/>
        </w:rPr>
        <w:t xml:space="preserve">таких сумм </w:t>
      </w:r>
      <w:r w:rsidRPr="00006FCB">
        <w:rPr>
          <w:rFonts w:ascii="Times New Roman" w:eastAsia="Times New Roman" w:hAnsi="Times New Roman" w:cs="Times New Roman"/>
          <w:sz w:val="28"/>
          <w:szCs w:val="28"/>
          <w:lang w:eastAsia="ru-RU"/>
        </w:rPr>
        <w:t xml:space="preserve">в </w:t>
      </w:r>
      <w:r w:rsidRPr="00006FCB">
        <w:rPr>
          <w:rFonts w:ascii="Times New Roman" w:eastAsia="Times New Roman" w:hAnsi="Times New Roman" w:cs="Times New Roman"/>
          <w:sz w:val="28"/>
          <w:szCs w:val="28"/>
        </w:rPr>
        <w:t>счет уплаты</w:t>
      </w:r>
      <w:r w:rsidRPr="00006FCB">
        <w:rPr>
          <w:rFonts w:ascii="Times New Roman" w:eastAsia="Times New Roman" w:hAnsi="Times New Roman" w:cs="Times New Roman"/>
          <w:sz w:val="28"/>
          <w:szCs w:val="28"/>
          <w:lang w:eastAsia="ru-RU"/>
        </w:rPr>
        <w:t xml:space="preserve"> антидемпинговой пошлины в соответствии с абзацем </w:t>
      </w:r>
      <w:r w:rsidRPr="000A515A">
        <w:rPr>
          <w:rFonts w:ascii="Times New Roman" w:eastAsia="Times New Roman" w:hAnsi="Times New Roman" w:cs="Times New Roman"/>
          <w:sz w:val="28"/>
          <w:szCs w:val="28"/>
          <w:lang w:eastAsia="ru-RU"/>
        </w:rPr>
        <w:lastRenderedPageBreak/>
        <w:t xml:space="preserve">вторым пункта </w:t>
      </w:r>
      <w:r w:rsidR="00C32F0E" w:rsidRPr="000A515A">
        <w:rPr>
          <w:rFonts w:ascii="Times New Roman" w:eastAsia="Times New Roman" w:hAnsi="Times New Roman" w:cs="Times New Roman"/>
          <w:sz w:val="28"/>
          <w:szCs w:val="28"/>
          <w:lang w:eastAsia="ru-RU"/>
        </w:rPr>
        <w:t>8</w:t>
      </w:r>
      <w:r w:rsidRPr="000A515A">
        <w:rPr>
          <w:rFonts w:ascii="Times New Roman" w:eastAsia="Times New Roman" w:hAnsi="Times New Roman" w:cs="Times New Roman"/>
          <w:sz w:val="28"/>
          <w:szCs w:val="28"/>
          <w:lang w:eastAsia="ru-RU"/>
        </w:rPr>
        <w:t xml:space="preserve"> статьи </w:t>
      </w:r>
      <w:r w:rsidR="00C32F0E" w:rsidRPr="000A515A">
        <w:rPr>
          <w:rFonts w:ascii="Times New Roman" w:eastAsia="Times New Roman" w:hAnsi="Times New Roman" w:cs="Times New Roman"/>
          <w:sz w:val="28"/>
          <w:szCs w:val="28"/>
          <w:lang w:eastAsia="ru-RU"/>
        </w:rPr>
        <w:t>136</w:t>
      </w:r>
      <w:r w:rsidRPr="000A515A">
        <w:rPr>
          <w:rFonts w:ascii="Times New Roman" w:eastAsia="Times New Roman" w:hAnsi="Times New Roman" w:cs="Times New Roman"/>
          <w:sz w:val="28"/>
          <w:szCs w:val="28"/>
          <w:lang w:eastAsia="ru-RU"/>
        </w:rPr>
        <w:t xml:space="preserve"> настоящего Кодекса, сумм денежных средств</w:t>
      </w:r>
      <w:r w:rsidRPr="00006FCB">
        <w:rPr>
          <w:rFonts w:ascii="Times New Roman" w:eastAsia="Times New Roman" w:hAnsi="Times New Roman" w:cs="Times New Roman"/>
          <w:sz w:val="28"/>
          <w:szCs w:val="28"/>
          <w:lang w:eastAsia="ru-RU"/>
        </w:rPr>
        <w:t xml:space="preserve">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DD7FBE" w:rsidRPr="00006FCB" w:rsidRDefault="00DD7FBE" w:rsidP="00DD7FBE">
      <w:pPr>
        <w:spacing w:before="100" w:beforeAutospacing="1" w:after="100" w:afterAutospacing="1" w:line="360" w:lineRule="auto"/>
        <w:ind w:left="2268" w:hanging="1559"/>
        <w:rPr>
          <w:rFonts w:ascii="Times New Roman" w:eastAsia="Times New Roman" w:hAnsi="Times New Roman" w:cs="Times New Roman"/>
          <w:sz w:val="28"/>
          <w:szCs w:val="28"/>
          <w:lang w:eastAsia="ru-RU"/>
        </w:rPr>
      </w:pP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137. Взыскание специальных, антидемпинговых, компенсационных пошлин</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p>
    <w:p w:rsidR="00DD7FBE" w:rsidRPr="00006FCB" w:rsidRDefault="00DD7FBE" w:rsidP="00DD7FB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A515A">
        <w:rPr>
          <w:rFonts w:ascii="Times New Roman" w:eastAsia="Times New Roman" w:hAnsi="Times New Roman" w:cs="Times New Roman"/>
          <w:sz w:val="28"/>
          <w:szCs w:val="28"/>
        </w:rPr>
        <w:t>1. </w:t>
      </w:r>
      <w:r w:rsidRPr="000A515A">
        <w:rPr>
          <w:rFonts w:ascii="Times New Roman" w:eastAsia="Times New Roman" w:hAnsi="Times New Roman" w:cs="Times New Roman"/>
          <w:sz w:val="28"/>
          <w:szCs w:val="28"/>
          <w:lang w:eastAsia="ru-RU"/>
        </w:rPr>
        <w:t xml:space="preserve">В случаях, указанных </w:t>
      </w:r>
      <w:r w:rsidR="000A515A">
        <w:rPr>
          <w:rFonts w:ascii="Times New Roman" w:eastAsia="Times New Roman" w:hAnsi="Times New Roman" w:cs="Times New Roman"/>
          <w:sz w:val="28"/>
          <w:szCs w:val="28"/>
          <w:lang w:eastAsia="ru-RU"/>
        </w:rPr>
        <w:t>в пункте 7</w:t>
      </w:r>
      <w:r w:rsidRPr="000A515A">
        <w:rPr>
          <w:rFonts w:ascii="Times New Roman" w:eastAsia="Times New Roman" w:hAnsi="Times New Roman" w:cs="Times New Roman"/>
          <w:b/>
          <w:sz w:val="28"/>
          <w:szCs w:val="28"/>
          <w:lang w:eastAsia="ru-RU"/>
        </w:rPr>
        <w:t xml:space="preserve"> </w:t>
      </w:r>
      <w:r w:rsidRPr="000A515A">
        <w:rPr>
          <w:rFonts w:ascii="Times New Roman" w:eastAsia="Times New Roman" w:hAnsi="Times New Roman" w:cs="Times New Roman"/>
          <w:sz w:val="28"/>
          <w:szCs w:val="28"/>
          <w:lang w:eastAsia="ru-RU"/>
        </w:rPr>
        <w:t xml:space="preserve">статьи </w:t>
      </w:r>
      <w:r w:rsidR="000A515A">
        <w:rPr>
          <w:rFonts w:ascii="Times New Roman" w:eastAsia="Times New Roman" w:hAnsi="Times New Roman" w:cs="Times New Roman"/>
          <w:sz w:val="28"/>
          <w:szCs w:val="28"/>
          <w:lang w:eastAsia="ru-RU"/>
        </w:rPr>
        <w:t>134</w:t>
      </w:r>
      <w:r w:rsidRPr="000A515A">
        <w:rPr>
          <w:rFonts w:ascii="Times New Roman" w:eastAsia="Times New Roman"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 xml:space="preserve"> таможенный </w:t>
      </w:r>
      <w:r w:rsidRPr="00006FCB">
        <w:rPr>
          <w:rFonts w:ascii="Times New Roman" w:eastAsia="Times New Roman" w:hAnsi="Times New Roman" w:cs="Times New Roman"/>
          <w:sz w:val="28"/>
          <w:szCs w:val="28"/>
        </w:rPr>
        <w:t xml:space="preserve">орган принимает меры по взысканию специальных, антидемпинговых, компенсационных пошлин. При взыскании специальных, </w:t>
      </w:r>
      <w:r w:rsidRPr="00C66CC7">
        <w:rPr>
          <w:rFonts w:ascii="Times New Roman" w:eastAsia="Times New Roman" w:hAnsi="Times New Roman" w:cs="Times New Roman"/>
          <w:sz w:val="28"/>
          <w:szCs w:val="28"/>
        </w:rPr>
        <w:t xml:space="preserve">антидемпинговых, компенсационных пошлин </w:t>
      </w:r>
      <w:r w:rsidRPr="00C66CC7">
        <w:rPr>
          <w:rFonts w:ascii="Times New Roman" w:eastAsia="Times New Roman" w:hAnsi="Times New Roman" w:cs="Times New Roman"/>
          <w:b/>
          <w:sz w:val="28"/>
          <w:szCs w:val="28"/>
        </w:rPr>
        <w:t>применяются меры (действия) по взысканию, предусмотренные главой 12 н</w:t>
      </w:r>
      <w:r w:rsidRPr="00C66CC7">
        <w:rPr>
          <w:rFonts w:ascii="Times New Roman" w:eastAsia="Times New Roman" w:hAnsi="Times New Roman" w:cs="Times New Roman"/>
          <w:sz w:val="28"/>
          <w:szCs w:val="28"/>
        </w:rPr>
        <w:t>астоящего</w:t>
      </w:r>
      <w:r w:rsidRPr="00006FCB">
        <w:rPr>
          <w:rFonts w:ascii="Times New Roman" w:eastAsia="Times New Roman" w:hAnsi="Times New Roman" w:cs="Times New Roman"/>
          <w:sz w:val="28"/>
          <w:szCs w:val="28"/>
        </w:rPr>
        <w:t xml:space="preserve"> Кодекса, с учетом особенностей, предусмотренных настоящей статьей.</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К мерам по взысканию специальных, антидемпинговых, </w:t>
      </w:r>
      <w:r w:rsidRPr="00C66CC7">
        <w:rPr>
          <w:rFonts w:ascii="Times New Roman" w:eastAsia="Times New Roman" w:hAnsi="Times New Roman" w:cs="Times New Roman"/>
          <w:sz w:val="28"/>
          <w:szCs w:val="28"/>
        </w:rPr>
        <w:t xml:space="preserve">компенсационных пошлин относятся меры, указанные в пункте 2 статьи </w:t>
      </w:r>
      <w:r w:rsidR="00C66CC7">
        <w:rPr>
          <w:rFonts w:ascii="Times New Roman" w:eastAsia="Times New Roman" w:hAnsi="Times New Roman" w:cs="Times New Roman"/>
          <w:sz w:val="28"/>
          <w:szCs w:val="28"/>
        </w:rPr>
        <w:t>114</w:t>
      </w:r>
      <w:r w:rsidRPr="00006FCB">
        <w:rPr>
          <w:rFonts w:ascii="Times New Roman" w:eastAsia="Times New Roman" w:hAnsi="Times New Roman" w:cs="Times New Roman"/>
          <w:sz w:val="28"/>
          <w:szCs w:val="28"/>
        </w:rPr>
        <w:t xml:space="preserve"> настоящего Кодекса, принимаемые при взыскании таможенных пошлин, налог</w:t>
      </w:r>
      <w:r w:rsidR="00C66CC7">
        <w:rPr>
          <w:rFonts w:ascii="Times New Roman" w:eastAsia="Times New Roman" w:hAnsi="Times New Roman" w:cs="Times New Roman"/>
          <w:sz w:val="28"/>
          <w:szCs w:val="28"/>
        </w:rPr>
        <w:t>ов</w:t>
      </w:r>
      <w:r w:rsidRPr="00006FCB">
        <w:rPr>
          <w:rFonts w:ascii="Times New Roman" w:eastAsia="Times New Roman" w:hAnsi="Times New Roman" w:cs="Times New Roman"/>
          <w:sz w:val="28"/>
          <w:szCs w:val="28"/>
        </w:rPr>
        <w:t>.</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C66CC7">
        <w:rPr>
          <w:rFonts w:ascii="Times New Roman" w:eastAsia="Times New Roman" w:hAnsi="Times New Roman" w:cs="Times New Roman"/>
          <w:sz w:val="28"/>
          <w:szCs w:val="28"/>
        </w:rPr>
        <w:t xml:space="preserve">3. Дополнительно к мерам, указанным в пункте 2 статьи </w:t>
      </w:r>
      <w:r w:rsidR="00C66CC7" w:rsidRPr="00C66CC7">
        <w:rPr>
          <w:rFonts w:ascii="Times New Roman" w:eastAsia="Times New Roman" w:hAnsi="Times New Roman" w:cs="Times New Roman"/>
          <w:sz w:val="28"/>
          <w:szCs w:val="28"/>
        </w:rPr>
        <w:t>114</w:t>
      </w:r>
      <w:r w:rsidRPr="00C66CC7">
        <w:rPr>
          <w:rFonts w:ascii="Times New Roman" w:eastAsia="Times New Roman" w:hAnsi="Times New Roman" w:cs="Times New Roman"/>
          <w:sz w:val="28"/>
          <w:szCs w:val="28"/>
        </w:rPr>
        <w:t xml:space="preserve"> настоящего Кодекса, устанавливается  мера по взысканию специальных, антидемпинговых, компенсационных пошлин как обращение взыскания на товары, в отношении которых специальные, антидемпинговые, </w:t>
      </w:r>
      <w:r w:rsidRPr="00C66CC7">
        <w:rPr>
          <w:rFonts w:ascii="Times New Roman" w:eastAsia="Times New Roman" w:hAnsi="Times New Roman" w:cs="Times New Roman"/>
          <w:sz w:val="28"/>
          <w:szCs w:val="28"/>
        </w:rPr>
        <w:lastRenderedPageBreak/>
        <w:t>компенсационные пошлины не уплачены, и иные меры по взысканию специальных, антидемпинговых, компенсационных пошлин.</w:t>
      </w:r>
      <w:r w:rsidRPr="00006FCB">
        <w:rPr>
          <w:rFonts w:ascii="Times New Roman" w:eastAsia="Times New Roman" w:hAnsi="Times New Roman" w:cs="Times New Roman"/>
          <w:sz w:val="28"/>
          <w:szCs w:val="28"/>
        </w:rPr>
        <w:t xml:space="preserve"> </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Обращение взыскания на товары, в отношении которых специальные, антидемпинговые, компенсационные пошлины не уплачены, прекращает обязанность по уплате специальных, антидемпинговых, компенсационных пошлин в отношении таких товаров.</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4</w:t>
      </w:r>
      <w:r w:rsidRPr="00006FCB">
        <w:rPr>
          <w:rFonts w:ascii="Times New Roman" w:eastAsia="Times New Roman" w:hAnsi="Times New Roman" w:cs="Times New Roman"/>
          <w:sz w:val="28"/>
          <w:szCs w:val="28"/>
        </w:rPr>
        <w:t>. Меры по взысканию специальных, антидемпинговых, компенсационных пошлин не принимаются в следующих случаях:</w:t>
      </w:r>
    </w:p>
    <w:p w:rsidR="00DD7FBE" w:rsidRPr="00006FCB" w:rsidRDefault="00DD7FBE" w:rsidP="00DD7FBE">
      <w:pPr>
        <w:spacing w:after="0" w:line="360" w:lineRule="auto"/>
        <w:ind w:firstLine="709"/>
        <w:jc w:val="both"/>
        <w:rPr>
          <w:rFonts w:ascii="Times New Roman" w:eastAsia="Times New Roman" w:hAnsi="Times New Roman" w:cs="Times New Roman"/>
          <w:b/>
          <w:sz w:val="28"/>
          <w:szCs w:val="28"/>
        </w:rPr>
      </w:pPr>
      <w:r w:rsidRPr="00D81929">
        <w:rPr>
          <w:rFonts w:ascii="Times New Roman" w:eastAsia="Times New Roman" w:hAnsi="Times New Roman" w:cs="Times New Roman"/>
          <w:b/>
          <w:sz w:val="28"/>
          <w:szCs w:val="28"/>
        </w:rPr>
        <w:t xml:space="preserve">1) истечения срока исковой давности, предусмотренного настоящим Кодексом для  взыскания </w:t>
      </w:r>
      <w:r w:rsidRPr="00D81929">
        <w:rPr>
          <w:rFonts w:ascii="Times New Roman" w:eastAsia="Times New Roman" w:hAnsi="Times New Roman" w:cs="Times New Roman"/>
          <w:sz w:val="28"/>
          <w:szCs w:val="28"/>
        </w:rPr>
        <w:t>неуплаченных специальных,</w:t>
      </w:r>
      <w:r w:rsidRPr="00006FCB">
        <w:rPr>
          <w:rFonts w:ascii="Times New Roman" w:eastAsia="Times New Roman" w:hAnsi="Times New Roman" w:cs="Times New Roman"/>
          <w:sz w:val="28"/>
          <w:szCs w:val="28"/>
        </w:rPr>
        <w:t xml:space="preserve"> антидемпинговых, компенсационных пошлин</w:t>
      </w:r>
      <w:r w:rsidRPr="00006FCB">
        <w:rPr>
          <w:rFonts w:ascii="Times New Roman" w:eastAsia="Times New Roman" w:hAnsi="Times New Roman" w:cs="Times New Roman"/>
          <w:b/>
          <w:sz w:val="28"/>
          <w:szCs w:val="28"/>
          <w:highlight w:val="yellow"/>
        </w:rPr>
        <w:t>;</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2) обязанность по уплате специальных, антидемпинговых, компенсационных пошлин прекратилась в связи с уплатой специальных, антидемпинговых, компенсационных пошлин либо в связи с иными обстоятельствами, предусмотренными пунктом 2 статьи </w:t>
      </w:r>
      <w:r w:rsidR="00D81929">
        <w:rPr>
          <w:rFonts w:ascii="Times New Roman" w:eastAsia="Times New Roman" w:hAnsi="Times New Roman" w:cs="Times New Roman"/>
          <w:sz w:val="28"/>
          <w:szCs w:val="28"/>
        </w:rPr>
        <w:t>133</w:t>
      </w:r>
      <w:r w:rsidRPr="00006FCB">
        <w:rPr>
          <w:rFonts w:ascii="Times New Roman" w:eastAsia="Times New Roman" w:hAnsi="Times New Roman" w:cs="Times New Roman"/>
          <w:sz w:val="28"/>
          <w:szCs w:val="28"/>
        </w:rPr>
        <w:t xml:space="preserve"> настоящего Кодекса; </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3) обязанность по уплате специальных, антидемпинговых, компенсационных пошлин прекратилась в связи с применением мер по взысканию специальных, антидемпинговых, компенсационных пошлин, установленных в соответствии с пунктом 3 настоящей статьи;</w:t>
      </w:r>
    </w:p>
    <w:p w:rsidR="00DD7FBE" w:rsidRPr="00006FCB" w:rsidRDefault="00DD7FBE" w:rsidP="00D81929">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суммы специальных, антидемпинговых, компенсационных пошлин, </w:t>
      </w:r>
      <w:r w:rsidRPr="00D81929">
        <w:rPr>
          <w:rFonts w:ascii="Times New Roman" w:eastAsia="Times New Roman" w:hAnsi="Times New Roman" w:cs="Times New Roman"/>
          <w:sz w:val="28"/>
          <w:szCs w:val="28"/>
        </w:rPr>
        <w:t>взыскание которых оказалось невозможным</w:t>
      </w:r>
      <w:r w:rsidRPr="00D81929">
        <w:rPr>
          <w:rFonts w:ascii="Times New Roman" w:eastAsia="Times New Roman" w:hAnsi="Times New Roman" w:cs="Times New Roman"/>
          <w:b/>
          <w:sz w:val="28"/>
          <w:szCs w:val="28"/>
        </w:rPr>
        <w:t>, в связи с признанием этих сумм, безнадежными к взысканию.</w:t>
      </w:r>
    </w:p>
    <w:p w:rsidR="00DD7FBE" w:rsidRPr="00006FCB" w:rsidRDefault="00DD7FBE" w:rsidP="00DD7FB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иные случаи, определяемые Комиссией.</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5. Специальные, антидемпинговые, компенсационные пошлины взыскиваются таможенным органом, который осуществляет взыскание </w:t>
      </w:r>
      <w:r w:rsidRPr="00D81929">
        <w:rPr>
          <w:rFonts w:ascii="Times New Roman" w:eastAsia="Times New Roman" w:hAnsi="Times New Roman" w:cs="Times New Roman"/>
          <w:sz w:val="28"/>
          <w:szCs w:val="28"/>
        </w:rPr>
        <w:t xml:space="preserve">таможенных пошлин, налогов в соответствии со статьей </w:t>
      </w:r>
      <w:r w:rsidR="00D81929">
        <w:rPr>
          <w:rFonts w:ascii="Times New Roman" w:eastAsia="Times New Roman" w:hAnsi="Times New Roman" w:cs="Times New Roman"/>
          <w:sz w:val="28"/>
          <w:szCs w:val="28"/>
        </w:rPr>
        <w:t>117</w:t>
      </w:r>
      <w:r w:rsidRPr="00D81929">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с учетом особенностей, предусмотренных настоящим пунктом. </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при перевозке (транспортировке) товаров </w:t>
      </w:r>
      <w:r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w:t>
      </w:r>
      <w:r w:rsidRPr="00006FCB">
        <w:rPr>
          <w:rFonts w:ascii="Times New Roman" w:eastAsia="Times New Roman" w:hAnsi="Times New Roman" w:cs="Times New Roman"/>
          <w:sz w:val="28"/>
          <w:szCs w:val="28"/>
        </w:rPr>
        <w:br/>
        <w:t xml:space="preserve">то специальные, антидемпинговые, компенсационные пошлины, </w:t>
      </w:r>
      <w:r w:rsidRPr="00006FCB">
        <w:rPr>
          <w:rFonts w:ascii="Times New Roman" w:eastAsia="Times New Roman" w:hAnsi="Times New Roman" w:cs="Times New Roman"/>
          <w:sz w:val="28"/>
          <w:szCs w:val="28"/>
        </w:rPr>
        <w:br/>
        <w:t>не уплаченные при наступлении обстоятельств</w:t>
      </w:r>
      <w:r w:rsidR="004640BB">
        <w:rPr>
          <w:rFonts w:ascii="Times New Roman" w:eastAsia="Times New Roman" w:hAnsi="Times New Roman" w:cs="Times New Roman"/>
          <w:sz w:val="28"/>
          <w:szCs w:val="28"/>
        </w:rPr>
        <w:t>а, указанного в пункте 5</w:t>
      </w:r>
      <w:r w:rsidRPr="004640BB">
        <w:rPr>
          <w:rFonts w:ascii="Times New Roman" w:eastAsia="Times New Roman" w:hAnsi="Times New Roman" w:cs="Times New Roman"/>
          <w:sz w:val="28"/>
          <w:szCs w:val="28"/>
        </w:rPr>
        <w:t xml:space="preserve"> статьи </w:t>
      </w:r>
      <w:r w:rsidR="004640BB">
        <w:rPr>
          <w:rFonts w:ascii="Times New Roman" w:eastAsia="Times New Roman" w:hAnsi="Times New Roman" w:cs="Times New Roman"/>
          <w:sz w:val="28"/>
          <w:szCs w:val="28"/>
        </w:rPr>
        <w:t>228</w:t>
      </w:r>
      <w:r w:rsidRPr="004640BB">
        <w:rPr>
          <w:rFonts w:ascii="Times New Roman" w:eastAsia="Times New Roman" w:hAnsi="Times New Roman" w:cs="Times New Roman"/>
          <w:sz w:val="28"/>
          <w:szCs w:val="28"/>
        </w:rPr>
        <w:t xml:space="preserve"> настоящего Кодекса, взыскиваются таможенным орг</w:t>
      </w:r>
      <w:r w:rsidRPr="00006FCB">
        <w:rPr>
          <w:rFonts w:ascii="Times New Roman" w:eastAsia="Times New Roman" w:hAnsi="Times New Roman" w:cs="Times New Roman"/>
          <w:sz w:val="28"/>
          <w:szCs w:val="28"/>
        </w:rPr>
        <w:t>аном, определяемым законодательством государства-члена</w:t>
      </w:r>
      <w:r w:rsidRPr="00006FCB">
        <w:rPr>
          <w:rFonts w:ascii="Times New Roman" w:eastAsia="Batang" w:hAnsi="Times New Roman" w:cs="Times New Roman"/>
          <w:bCs/>
          <w:iCs/>
          <w:sz w:val="28"/>
          <w:szCs w:val="28"/>
          <w:lang w:eastAsia="ko-KR"/>
        </w:rPr>
        <w:t xml:space="preserve"> </w:t>
      </w:r>
      <w:r w:rsidRPr="00006FCB">
        <w:rPr>
          <w:rFonts w:ascii="Times New Roman" w:eastAsia="Batang" w:hAnsi="Times New Roman" w:cs="Times New Roman"/>
          <w:b/>
          <w:bCs/>
          <w:iCs/>
          <w:sz w:val="28"/>
          <w:szCs w:val="28"/>
          <w:lang w:eastAsia="ko-KR"/>
        </w:rPr>
        <w:t>Евразийского экономического союза</w:t>
      </w:r>
      <w:r w:rsidRPr="00006FCB">
        <w:rPr>
          <w:rFonts w:ascii="Times New Roman" w:eastAsia="Batang" w:hAnsi="Times New Roman" w:cs="Times New Roman"/>
          <w:bCs/>
          <w:iCs/>
          <w:sz w:val="28"/>
          <w:szCs w:val="28"/>
          <w:lang w:eastAsia="ko-KR"/>
        </w:rPr>
        <w:t xml:space="preserve"> о таможенном регулировании</w:t>
      </w:r>
      <w:r w:rsidRPr="00006FCB">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Специальные, антидемпинговые, компенсационные пошлины, </w:t>
      </w:r>
      <w:r w:rsidRPr="00006FCB">
        <w:rPr>
          <w:rFonts w:ascii="Times New Roman" w:eastAsia="Times New Roman" w:hAnsi="Times New Roman" w:cs="Times New Roman"/>
          <w:sz w:val="28"/>
          <w:szCs w:val="28"/>
        </w:rPr>
        <w:br/>
        <w:t>не уплаченные при наступлении обстоятельств</w:t>
      </w:r>
      <w:r w:rsidR="004640BB">
        <w:rPr>
          <w:rFonts w:ascii="Times New Roman" w:eastAsia="Times New Roman" w:hAnsi="Times New Roman" w:cs="Times New Roman"/>
          <w:sz w:val="28"/>
          <w:szCs w:val="28"/>
        </w:rPr>
        <w:t>а, указанного в пункте 5 статьи 228 настоящего Кодекса</w:t>
      </w:r>
      <w:r w:rsidRPr="00006FCB">
        <w:rPr>
          <w:rFonts w:ascii="Times New Roman" w:eastAsia="Times New Roman" w:hAnsi="Times New Roman" w:cs="Times New Roman"/>
          <w:sz w:val="28"/>
          <w:szCs w:val="28"/>
        </w:rPr>
        <w:t xml:space="preserve">,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государства-члена </w:t>
      </w:r>
      <w:r w:rsidRPr="00006FCB">
        <w:rPr>
          <w:rFonts w:ascii="Times New Roman" w:eastAsia="Batang" w:hAnsi="Times New Roman" w:cs="Times New Roman"/>
          <w:b/>
          <w:bCs/>
          <w:iCs/>
          <w:sz w:val="28"/>
          <w:szCs w:val="28"/>
          <w:lang w:eastAsia="ko-KR"/>
        </w:rPr>
        <w:t>Евразийского экономического союза</w:t>
      </w:r>
      <w:r w:rsidRPr="00006FCB">
        <w:rPr>
          <w:rFonts w:ascii="Times New Roman" w:eastAsia="Batang" w:hAnsi="Times New Roman" w:cs="Times New Roman"/>
          <w:bCs/>
          <w:iCs/>
          <w:sz w:val="28"/>
          <w:szCs w:val="28"/>
          <w:lang w:eastAsia="ko-KR"/>
        </w:rPr>
        <w:t xml:space="preserve"> о таможенном регулировании</w:t>
      </w:r>
      <w:r w:rsidRPr="00006FCB">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w:t>
      </w:r>
      <w:r w:rsidRPr="00006FCB">
        <w:rPr>
          <w:rFonts w:ascii="Times New Roman" w:eastAsia="Times New Roman" w:hAnsi="Times New Roman" w:cs="Times New Roman"/>
          <w:sz w:val="28"/>
          <w:szCs w:val="28"/>
        </w:rPr>
        <w:lastRenderedPageBreak/>
        <w:t xml:space="preserve">перевозчик, то специальные, антидемпинговые, компенсационные пошлины, </w:t>
      </w:r>
      <w:r w:rsidRPr="004640BB">
        <w:rPr>
          <w:rFonts w:ascii="Times New Roman" w:eastAsia="Times New Roman" w:hAnsi="Times New Roman" w:cs="Times New Roman"/>
          <w:sz w:val="28"/>
          <w:szCs w:val="28"/>
        </w:rPr>
        <w:t>не уплаченные при наступлении обстоятельств</w:t>
      </w:r>
      <w:r w:rsidR="004640BB">
        <w:rPr>
          <w:rFonts w:ascii="Times New Roman" w:eastAsia="Times New Roman" w:hAnsi="Times New Roman" w:cs="Times New Roman"/>
          <w:sz w:val="28"/>
          <w:szCs w:val="28"/>
        </w:rPr>
        <w:t>а, указанного в пункте 5 статьи 228 настоящего Кодекса</w:t>
      </w:r>
      <w:r w:rsidRPr="004640BB">
        <w:rPr>
          <w:rFonts w:ascii="Times New Roman" w:eastAsia="Times New Roman" w:hAnsi="Times New Roman" w:cs="Times New Roman"/>
          <w:sz w:val="28"/>
          <w:szCs w:val="28"/>
        </w:rPr>
        <w:t>, взыскиваются таможенным органом,</w:t>
      </w:r>
      <w:r w:rsidRPr="00006FCB">
        <w:rPr>
          <w:rFonts w:ascii="Times New Roman" w:eastAsia="Times New Roman" w:hAnsi="Times New Roman" w:cs="Times New Roman"/>
          <w:sz w:val="28"/>
          <w:szCs w:val="28"/>
        </w:rPr>
        <w:t xml:space="preserve"> определяемым законодательством государства-члена </w:t>
      </w:r>
      <w:r w:rsidRPr="00006FCB">
        <w:rPr>
          <w:rFonts w:ascii="Times New Roman" w:eastAsia="Batang" w:hAnsi="Times New Roman" w:cs="Times New Roman"/>
          <w:b/>
          <w:bCs/>
          <w:iCs/>
          <w:sz w:val="28"/>
          <w:szCs w:val="28"/>
          <w:lang w:eastAsia="ko-KR"/>
        </w:rPr>
        <w:t>Евразийского экономического союза</w:t>
      </w:r>
      <w:r w:rsidRPr="00006FCB">
        <w:rPr>
          <w:rFonts w:ascii="Times New Roman" w:eastAsia="Batang" w:hAnsi="Times New Roman" w:cs="Times New Roman"/>
          <w:bCs/>
          <w:iCs/>
          <w:sz w:val="28"/>
          <w:szCs w:val="28"/>
          <w:lang w:eastAsia="ko-KR"/>
        </w:rPr>
        <w:t xml:space="preserve"> о таможенном регулировании</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006FCB">
        <w:rPr>
          <w:rFonts w:ascii="Times New Roman" w:eastAsia="Times New Roman" w:hAnsi="Times New Roman" w:cs="Times New Roman"/>
          <w:sz w:val="28"/>
          <w:szCs w:val="28"/>
        </w:rPr>
        <w:t>.</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Взаимодействие таможенных органов при взыскании специальных, </w:t>
      </w:r>
      <w:r w:rsidRPr="004640BB">
        <w:rPr>
          <w:rFonts w:ascii="Times New Roman" w:eastAsia="Times New Roman" w:hAnsi="Times New Roman" w:cs="Times New Roman"/>
          <w:sz w:val="28"/>
          <w:szCs w:val="28"/>
        </w:rPr>
        <w:t>антидемпинговых, компенсационных пошлин в соответствии с абзацами вторым – четвертым настоящего пункта и перечислении взысканных сумм</w:t>
      </w:r>
      <w:r w:rsidRPr="00006FCB">
        <w:rPr>
          <w:rFonts w:ascii="Times New Roman" w:eastAsia="Times New Roman" w:hAnsi="Times New Roman" w:cs="Times New Roman"/>
          <w:sz w:val="28"/>
          <w:szCs w:val="28"/>
        </w:rPr>
        <w:t xml:space="preserve"> специальных, антидемпинговых, компенсационных пошлин в государство-член, в котором подлежат уплате специальные, антидемпинговые, компенсационные пошлины, осуществляется в порядке, предусмотренном </w:t>
      </w:r>
      <w:r w:rsidR="004640BB">
        <w:rPr>
          <w:rFonts w:ascii="Times New Roman" w:eastAsia="Times New Roman" w:hAnsi="Times New Roman" w:cs="Times New Roman"/>
          <w:sz w:val="28"/>
          <w:szCs w:val="28"/>
        </w:rPr>
        <w:t xml:space="preserve">приложением 1 к </w:t>
      </w:r>
      <w:r w:rsidR="004640BB">
        <w:rPr>
          <w:rFonts w:ascii="Times New Roman" w:eastAsia="Times New Roman" w:hAnsi="Times New Roman" w:cs="Times New Roman"/>
          <w:b/>
          <w:sz w:val="28"/>
          <w:szCs w:val="28"/>
        </w:rPr>
        <w:t>Таможенно</w:t>
      </w:r>
      <w:r w:rsidRPr="00006FCB">
        <w:rPr>
          <w:rFonts w:ascii="Times New Roman" w:eastAsia="Times New Roman" w:hAnsi="Times New Roman" w:cs="Times New Roman"/>
          <w:b/>
          <w:sz w:val="28"/>
          <w:szCs w:val="28"/>
        </w:rPr>
        <w:t>м</w:t>
      </w:r>
      <w:r w:rsidR="004640BB">
        <w:rPr>
          <w:rFonts w:ascii="Times New Roman" w:eastAsia="Times New Roman" w:hAnsi="Times New Roman" w:cs="Times New Roman"/>
          <w:b/>
          <w:sz w:val="28"/>
          <w:szCs w:val="28"/>
        </w:rPr>
        <w:t>у</w:t>
      </w:r>
      <w:r w:rsidRPr="00006FCB">
        <w:rPr>
          <w:rFonts w:ascii="Times New Roman" w:eastAsia="Times New Roman" w:hAnsi="Times New Roman" w:cs="Times New Roman"/>
          <w:b/>
          <w:sz w:val="28"/>
          <w:szCs w:val="28"/>
        </w:rPr>
        <w:t xml:space="preserve"> кодекс</w:t>
      </w:r>
      <w:r w:rsidR="004640BB">
        <w:rPr>
          <w:rFonts w:ascii="Times New Roman" w:eastAsia="Times New Roman" w:hAnsi="Times New Roman" w:cs="Times New Roman"/>
          <w:b/>
          <w:sz w:val="28"/>
          <w:szCs w:val="28"/>
        </w:rPr>
        <w:t>у</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а в части, не урегулированной </w:t>
      </w:r>
      <w:r w:rsidR="004640BB">
        <w:rPr>
          <w:rFonts w:ascii="Times New Roman" w:eastAsia="Times New Roman" w:hAnsi="Times New Roman" w:cs="Times New Roman"/>
          <w:sz w:val="28"/>
          <w:szCs w:val="28"/>
        </w:rPr>
        <w:t>указанным приложением</w:t>
      </w:r>
      <w:r w:rsidRPr="00006FCB">
        <w:rPr>
          <w:rFonts w:ascii="Times New Roman" w:eastAsia="Times New Roman" w:hAnsi="Times New Roman" w:cs="Times New Roman"/>
          <w:sz w:val="28"/>
          <w:szCs w:val="28"/>
        </w:rPr>
        <w:t>, – в порядке, определяемом Комиссией.</w:t>
      </w:r>
    </w:p>
    <w:p w:rsidR="00DD7FBE" w:rsidRPr="00006FCB" w:rsidRDefault="00DD7FBE" w:rsidP="00DD7FB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Суммы специальных, антидемпинговых, компенсационных пошлин, пеней, процентов, взыскание которых оказалось невозможным, признаются </w:t>
      </w:r>
      <w:r w:rsidRPr="004640BB">
        <w:rPr>
          <w:rFonts w:ascii="Times New Roman" w:eastAsia="Times New Roman" w:hAnsi="Times New Roman" w:cs="Times New Roman"/>
          <w:sz w:val="28"/>
          <w:szCs w:val="28"/>
        </w:rPr>
        <w:t xml:space="preserve">безнадежными к взысканию и списываются в порядке и по основаниям, </w:t>
      </w:r>
      <w:r w:rsidR="004640BB">
        <w:rPr>
          <w:rFonts w:ascii="Times New Roman" w:eastAsia="Times New Roman" w:hAnsi="Times New Roman" w:cs="Times New Roman"/>
          <w:sz w:val="28"/>
          <w:szCs w:val="28"/>
        </w:rPr>
        <w:t>предусмотренным статьей 119 настоящего Кодекса.</w:t>
      </w:r>
    </w:p>
    <w:p w:rsidR="00DD7FBE" w:rsidRPr="00006FCB" w:rsidRDefault="00DD7FBE" w:rsidP="00DD7FBE">
      <w:pPr>
        <w:spacing w:before="100" w:beforeAutospacing="1" w:after="100" w:afterAutospacing="1" w:line="360" w:lineRule="auto"/>
        <w:rPr>
          <w:sz w:val="28"/>
          <w:szCs w:val="28"/>
        </w:rPr>
      </w:pPr>
    </w:p>
    <w:p w:rsidR="00DD7FBE" w:rsidRPr="00006FCB" w:rsidRDefault="00DD7FBE" w:rsidP="00DD7FBE">
      <w:pPr>
        <w:spacing w:before="100" w:beforeAutospacing="1" w:after="100" w:afterAutospacing="1" w:line="360" w:lineRule="auto"/>
        <w:ind w:firstLine="709"/>
        <w:jc w:val="center"/>
        <w:rPr>
          <w:rFonts w:ascii="Times New Roman" w:hAnsi="Times New Roman" w:cs="Times New Roman"/>
          <w:b/>
          <w:sz w:val="28"/>
          <w:szCs w:val="28"/>
        </w:rPr>
      </w:pPr>
      <w:r w:rsidRPr="00006FCB">
        <w:rPr>
          <w:rFonts w:ascii="Times New Roman" w:hAnsi="Times New Roman" w:cs="Times New Roman"/>
          <w:b/>
          <w:sz w:val="28"/>
          <w:szCs w:val="28"/>
        </w:rPr>
        <w:t>РАЗДЕЛ 3. ТАМОЖЕННЫЕ ОПЕРАЦИИ И ЛИЦА, ИХ СОВЕРШАЮЩИЕ</w:t>
      </w:r>
    </w:p>
    <w:p w:rsidR="00DD7FBE" w:rsidRPr="00006FCB" w:rsidRDefault="00DD7FBE" w:rsidP="00DD7FBE">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Глава 14.</w:t>
      </w:r>
      <w:r w:rsidRPr="00006FCB">
        <w:rPr>
          <w:rFonts w:ascii="Times New Roman" w:hAnsi="Times New Roman" w:cs="Times New Roman"/>
          <w:b/>
          <w:sz w:val="28"/>
          <w:szCs w:val="28"/>
          <w:lang w:val="kk-KZ"/>
        </w:rPr>
        <w:t xml:space="preserve"> </w:t>
      </w:r>
      <w:r w:rsidRPr="00006FCB">
        <w:rPr>
          <w:rFonts w:ascii="Times New Roman" w:hAnsi="Times New Roman" w:cs="Times New Roman"/>
          <w:b/>
          <w:sz w:val="28"/>
          <w:szCs w:val="28"/>
        </w:rPr>
        <w:t>Общие положения о таможенных операциях и лицах, их совершающих</w:t>
      </w:r>
    </w:p>
    <w:p w:rsidR="00DD7FBE" w:rsidRPr="00006FCB" w:rsidRDefault="00DD7FBE" w:rsidP="00DD7FBE">
      <w:pPr>
        <w:pStyle w:val="13"/>
        <w:shd w:val="clear" w:color="auto" w:fill="auto"/>
        <w:spacing w:before="100" w:beforeAutospacing="1" w:after="100" w:afterAutospacing="1" w:line="360" w:lineRule="auto"/>
        <w:ind w:firstLine="709"/>
        <w:jc w:val="left"/>
        <w:rPr>
          <w:strike/>
          <w:sz w:val="28"/>
          <w:szCs w:val="28"/>
        </w:rPr>
      </w:pPr>
      <w:bookmarkStart w:id="243" w:name="bookmark217"/>
      <w:bookmarkStart w:id="244" w:name="bookmark220"/>
      <w:r w:rsidRPr="00006FCB">
        <w:rPr>
          <w:sz w:val="28"/>
          <w:szCs w:val="28"/>
        </w:rPr>
        <w:lastRenderedPageBreak/>
        <w:t>Статья 139. Порядок совершения таможенных операций</w:t>
      </w:r>
      <w:bookmarkEnd w:id="243"/>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b/>
          <w:sz w:val="28"/>
          <w:szCs w:val="28"/>
        </w:rPr>
      </w:pPr>
      <w:r w:rsidRPr="00006FCB">
        <w:rPr>
          <w:sz w:val="28"/>
          <w:szCs w:val="28"/>
        </w:rPr>
        <w:t xml:space="preserve">1. Таможенные операции и порядок их совершения определяются настоящим Кодексом, </w:t>
      </w:r>
      <w:r w:rsidRPr="00006FCB">
        <w:rPr>
          <w:b/>
          <w:sz w:val="28"/>
          <w:szCs w:val="28"/>
        </w:rPr>
        <w:t>таможенным законодательством Евразийского экономического союза,</w:t>
      </w:r>
      <w:r w:rsidRPr="00006FCB">
        <w:rPr>
          <w:sz w:val="28"/>
          <w:szCs w:val="28"/>
        </w:rPr>
        <w:t xml:space="preserve"> а в части, не определенной </w:t>
      </w:r>
      <w:r w:rsidRPr="00006FCB">
        <w:rPr>
          <w:b/>
          <w:sz w:val="28"/>
          <w:szCs w:val="28"/>
        </w:rPr>
        <w:t>таможенным законодательством Евразийского экономического союза</w:t>
      </w:r>
      <w:r w:rsidRPr="00006FCB">
        <w:rPr>
          <w:sz w:val="28"/>
          <w:szCs w:val="28"/>
        </w:rPr>
        <w:t xml:space="preserve"> либо в случаях, предусмотренных </w:t>
      </w:r>
      <w:r w:rsidRPr="00006FCB">
        <w:rPr>
          <w:b/>
          <w:sz w:val="28"/>
          <w:szCs w:val="28"/>
        </w:rPr>
        <w:t>таможенным законодательством Евразийского экономического союза</w:t>
      </w:r>
      <w:r w:rsidRPr="00006FCB">
        <w:rPr>
          <w:sz w:val="28"/>
          <w:szCs w:val="28"/>
        </w:rPr>
        <w:t xml:space="preserve">, – </w:t>
      </w:r>
      <w:r w:rsidRPr="00006FCB">
        <w:rPr>
          <w:b/>
          <w:sz w:val="28"/>
          <w:szCs w:val="28"/>
        </w:rPr>
        <w:t>в соответствии с таможенным законодательством Республики Казахстан.</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b/>
          <w:sz w:val="28"/>
          <w:szCs w:val="28"/>
          <w:highlight w:val="yellow"/>
        </w:rPr>
        <w:t>Инструкции</w:t>
      </w:r>
      <w:r w:rsidRPr="00006FCB">
        <w:rPr>
          <w:sz w:val="28"/>
          <w:szCs w:val="28"/>
          <w:highlight w:val="yellow"/>
        </w:rPr>
        <w:t xml:space="preserve"> </w:t>
      </w:r>
      <w:r w:rsidRPr="00006FCB">
        <w:rPr>
          <w:b/>
          <w:sz w:val="28"/>
          <w:szCs w:val="28"/>
          <w:highlight w:val="yellow"/>
        </w:rPr>
        <w:t>(технологии)</w:t>
      </w:r>
      <w:r w:rsidRPr="00006FCB">
        <w:rPr>
          <w:sz w:val="28"/>
          <w:szCs w:val="28"/>
        </w:rPr>
        <w:t xml:space="preserve"> совершения таможенных операций устанавливаются </w:t>
      </w:r>
      <w:r w:rsidRPr="00006FCB">
        <w:rPr>
          <w:b/>
          <w:sz w:val="28"/>
          <w:szCs w:val="28"/>
        </w:rPr>
        <w:t>таможенным законодательством Республики Казахстан</w:t>
      </w:r>
      <w:r w:rsidRPr="00006FCB">
        <w:rPr>
          <w:sz w:val="28"/>
          <w:szCs w:val="28"/>
        </w:rPr>
        <w:t>.</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2. Порядок и </w:t>
      </w:r>
      <w:r w:rsidRPr="00006FCB">
        <w:rPr>
          <w:b/>
          <w:sz w:val="28"/>
          <w:szCs w:val="28"/>
          <w:highlight w:val="yellow"/>
        </w:rPr>
        <w:t>инструкции (технологии)</w:t>
      </w:r>
      <w:r w:rsidRPr="00006FCB">
        <w:rPr>
          <w:sz w:val="28"/>
          <w:szCs w:val="28"/>
        </w:rPr>
        <w:t xml:space="preserve"> совершения таможенных операций определяются в зависимости от категорий товаров, перемещаемых через таможенную границу </w:t>
      </w:r>
      <w:r w:rsidRPr="00006FCB">
        <w:rPr>
          <w:b/>
          <w:sz w:val="28"/>
          <w:szCs w:val="28"/>
        </w:rPr>
        <w:t>Евразийского экономического союза</w:t>
      </w:r>
      <w:r w:rsidRPr="00006FCB">
        <w:rPr>
          <w:sz w:val="28"/>
          <w:szCs w:val="28"/>
        </w:rPr>
        <w:t xml:space="preserve">, вида транспорта, которым осуществляется перевозка (транспортировка) товаров, лиц, перемещающих товары через таможенную границу </w:t>
      </w:r>
      <w:r w:rsidRPr="00006FCB">
        <w:rPr>
          <w:b/>
          <w:sz w:val="28"/>
          <w:szCs w:val="28"/>
        </w:rPr>
        <w:t>Евразийского экономического союза</w:t>
      </w:r>
      <w:r w:rsidRPr="00006FCB">
        <w:rPr>
          <w:sz w:val="28"/>
          <w:szCs w:val="28"/>
        </w:rPr>
        <w:t>,</w:t>
      </w:r>
      <w:r w:rsidRPr="00006FCB">
        <w:rPr>
          <w:rFonts w:eastAsia="Calibri"/>
          <w:sz w:val="28"/>
          <w:szCs w:val="28"/>
        </w:rPr>
        <w:t xml:space="preserve"> </w:t>
      </w:r>
      <w:r w:rsidRPr="00006FCB">
        <w:rPr>
          <w:sz w:val="28"/>
          <w:szCs w:val="28"/>
        </w:rPr>
        <w:t>особенностей таможенного декларирования и выпуска товаров, а также таможенных процедур, под которые помещаются товары.</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Порядок и </w:t>
      </w:r>
      <w:r w:rsidRPr="00006FCB">
        <w:rPr>
          <w:b/>
          <w:sz w:val="28"/>
          <w:szCs w:val="28"/>
          <w:highlight w:val="yellow"/>
        </w:rPr>
        <w:t>инструкции (технологии)</w:t>
      </w:r>
      <w:r w:rsidRPr="00006FCB">
        <w:rPr>
          <w:sz w:val="28"/>
          <w:szCs w:val="28"/>
        </w:rPr>
        <w:t xml:space="preserve"> совершения таможенных операций, устанавливаемые </w:t>
      </w:r>
      <w:r w:rsidRPr="00006FCB">
        <w:rPr>
          <w:b/>
          <w:sz w:val="28"/>
          <w:szCs w:val="28"/>
        </w:rPr>
        <w:t>таможенным законодательством Республики Казахстан</w:t>
      </w:r>
      <w:r w:rsidRPr="00006FCB">
        <w:rPr>
          <w:sz w:val="28"/>
          <w:szCs w:val="28"/>
        </w:rPr>
        <w:t xml:space="preserve">, не должны приводить </w:t>
      </w:r>
      <w:r w:rsidRPr="00006FCB">
        <w:rPr>
          <w:bCs/>
          <w:sz w:val="28"/>
          <w:szCs w:val="28"/>
        </w:rPr>
        <w:t>к полному либо частичному неприменению мер таможенно-тарифного регулирования,</w:t>
      </w:r>
      <w:r w:rsidRPr="00006FCB">
        <w:rPr>
          <w:sz w:val="28"/>
          <w:szCs w:val="28"/>
        </w:rPr>
        <w:t xml:space="preserve"> запретов </w:t>
      </w:r>
      <w:r w:rsidRPr="00006FCB">
        <w:rPr>
          <w:sz w:val="28"/>
          <w:szCs w:val="28"/>
        </w:rPr>
        <w:br/>
        <w:t xml:space="preserve">и ограничений, мер защиты внутреннего рынка. </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3. Таможенные операции совершаются одинаково независимо </w:t>
      </w:r>
      <w:r w:rsidRPr="00006FCB">
        <w:rPr>
          <w:sz w:val="28"/>
          <w:szCs w:val="28"/>
        </w:rPr>
        <w:br/>
        <w:t>от происхождения товаров, страны отправления и страны назначения товаров.</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lastRenderedPageBreak/>
        <w:t xml:space="preserve">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w:t>
      </w:r>
      <w:r w:rsidRPr="00006FCB">
        <w:rPr>
          <w:b/>
          <w:sz w:val="28"/>
          <w:szCs w:val="28"/>
        </w:rPr>
        <w:t>таможенного законодательства Евразийского экономического союза и (или) Республики Казахстан</w:t>
      </w:r>
      <w:r w:rsidRPr="00006FCB">
        <w:rPr>
          <w:sz w:val="28"/>
          <w:szCs w:val="28"/>
        </w:rPr>
        <w:t>.</w:t>
      </w:r>
      <w:bookmarkEnd w:id="244"/>
    </w:p>
    <w:p w:rsidR="00DD7FBE" w:rsidRPr="00006FCB" w:rsidRDefault="00DD7FBE" w:rsidP="00DD7FBE">
      <w:pPr>
        <w:pStyle w:val="13"/>
        <w:shd w:val="clear" w:color="auto" w:fill="auto"/>
        <w:spacing w:before="100" w:beforeAutospacing="1" w:after="100" w:afterAutospacing="1" w:line="360" w:lineRule="auto"/>
        <w:ind w:firstLine="709"/>
        <w:jc w:val="left"/>
        <w:rPr>
          <w:sz w:val="28"/>
          <w:szCs w:val="28"/>
        </w:rPr>
      </w:pPr>
    </w:p>
    <w:p w:rsidR="00DD7FBE" w:rsidRPr="00006FCB" w:rsidRDefault="00DD7FBE" w:rsidP="00DD7FBE">
      <w:pPr>
        <w:pStyle w:val="13"/>
        <w:shd w:val="clear" w:color="auto" w:fill="auto"/>
        <w:spacing w:before="100" w:beforeAutospacing="1" w:after="100" w:afterAutospacing="1" w:line="360" w:lineRule="auto"/>
        <w:ind w:firstLine="709"/>
        <w:jc w:val="both"/>
        <w:rPr>
          <w:sz w:val="28"/>
          <w:szCs w:val="28"/>
        </w:rPr>
      </w:pPr>
      <w:r w:rsidRPr="00006FCB">
        <w:rPr>
          <w:sz w:val="28"/>
          <w:szCs w:val="28"/>
        </w:rPr>
        <w:t xml:space="preserve">Статья 140. Место и время совершения таможенными органами таможенных операций </w:t>
      </w:r>
    </w:p>
    <w:p w:rsidR="00DD7FBE" w:rsidRPr="00006FCB" w:rsidRDefault="00DD7FBE" w:rsidP="00DD7FBE">
      <w:pPr>
        <w:pStyle w:val="13"/>
        <w:shd w:val="clear" w:color="auto" w:fill="auto"/>
        <w:spacing w:before="100" w:beforeAutospacing="1" w:after="100" w:afterAutospacing="1" w:line="360" w:lineRule="auto"/>
        <w:ind w:firstLine="709"/>
        <w:jc w:val="both"/>
        <w:rPr>
          <w:sz w:val="28"/>
          <w:szCs w:val="28"/>
        </w:rPr>
      </w:pP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1. Таможенные операции совершаются таможенными органами </w:t>
      </w:r>
      <w:r w:rsidRPr="00006FCB">
        <w:rPr>
          <w:sz w:val="28"/>
          <w:szCs w:val="28"/>
        </w:rPr>
        <w:br/>
        <w:t>в местах их нахождения и во время их работы.</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2. По мотивированному запросу заинтересованного лица отдельные таможенные операции могут совершаться таможенными органами </w:t>
      </w:r>
      <w:r w:rsidRPr="00006FCB">
        <w:rPr>
          <w:sz w:val="28"/>
          <w:szCs w:val="28"/>
        </w:rPr>
        <w:br/>
        <w:t>вне места нахождения и (или) вне времени работы таможенных органов.</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b/>
          <w:sz w:val="28"/>
          <w:szCs w:val="28"/>
        </w:rPr>
      </w:pPr>
      <w:r w:rsidRPr="00006FCB">
        <w:rPr>
          <w:sz w:val="28"/>
          <w:szCs w:val="28"/>
        </w:rPr>
        <w:tab/>
      </w:r>
      <w:r w:rsidRPr="00006FCB">
        <w:rPr>
          <w:b/>
          <w:sz w:val="28"/>
          <w:szCs w:val="28"/>
          <w:highlight w:val="yellow"/>
        </w:rPr>
        <w:t>Перечень отдельных таможенных операций и порядок их совершения, предусмотренных настоящим пунктом, утверждается уполномоченным органом.</w:t>
      </w:r>
    </w:p>
    <w:p w:rsidR="00DD7FBE" w:rsidRPr="00006FCB" w:rsidRDefault="00DD7FBE" w:rsidP="00DD7FBE">
      <w:pPr>
        <w:pStyle w:val="11"/>
        <w:shd w:val="clear" w:color="auto" w:fill="auto"/>
        <w:spacing w:before="100" w:beforeAutospacing="1" w:after="100" w:afterAutospacing="1" w:line="360" w:lineRule="auto"/>
        <w:ind w:firstLine="709"/>
        <w:jc w:val="left"/>
        <w:rPr>
          <w:sz w:val="28"/>
          <w:szCs w:val="28"/>
        </w:rPr>
      </w:pP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Статья 141. Документы и (или) сведения, необходимые для совершения таможенных операций</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lastRenderedPageBreak/>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w:t>
      </w:r>
      <w:r w:rsidRPr="00006FCB">
        <w:rPr>
          <w:b/>
          <w:sz w:val="28"/>
          <w:szCs w:val="28"/>
        </w:rPr>
        <w:t>таможенного законодательства Евразийского экономического союза и (или) Республики Казахстан</w:t>
      </w:r>
      <w:r w:rsidRPr="00006FCB">
        <w:rPr>
          <w:sz w:val="28"/>
          <w:szCs w:val="28"/>
        </w:rPr>
        <w:t>, контроль за соблюдением которого возложен на таможенные органы, и представление которых предусмотрено в соответствии с настоящим Кодексом.</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w:t>
      </w:r>
      <w:r w:rsidRPr="00006FCB">
        <w:rPr>
          <w:sz w:val="28"/>
          <w:szCs w:val="28"/>
        </w:rPr>
        <w:br/>
        <w:t xml:space="preserve">из информационных систем государственных органов (организаций) государств-членов </w:t>
      </w:r>
      <w:r w:rsidRPr="00006FCB">
        <w:rPr>
          <w:b/>
          <w:sz w:val="28"/>
          <w:szCs w:val="28"/>
        </w:rPr>
        <w:t>Евразийского экономического союза</w:t>
      </w:r>
      <w:r w:rsidRPr="00006FCB">
        <w:rPr>
          <w:sz w:val="28"/>
          <w:szCs w:val="28"/>
        </w:rPr>
        <w:t xml:space="preserve"> в рамках информационного взаимодействия таможенных органов и государственных органов (организаций) государств-членов</w:t>
      </w:r>
      <w:r w:rsidRPr="00006FCB">
        <w:rPr>
          <w:b/>
          <w:sz w:val="28"/>
          <w:szCs w:val="28"/>
        </w:rPr>
        <w:t xml:space="preserve"> Евразийского экономического союза</w:t>
      </w:r>
      <w:r w:rsidRPr="00006FCB">
        <w:rPr>
          <w:sz w:val="28"/>
          <w:szCs w:val="28"/>
        </w:rPr>
        <w:t xml:space="preserve">. В таком случае лица, определенные настоящим Кодексом, указывают </w:t>
      </w:r>
      <w:r w:rsidRPr="00FE3751">
        <w:rPr>
          <w:sz w:val="28"/>
          <w:szCs w:val="28"/>
        </w:rPr>
        <w:t>сведения об этих документах и (или) сведениях в таможенной декларации</w:t>
      </w:r>
      <w:r w:rsidRPr="00006FCB">
        <w:rPr>
          <w:sz w:val="28"/>
          <w:szCs w:val="28"/>
        </w:rPr>
        <w:t xml:space="preserve"> или представляют их таможенным органам иным способом в соответствии с настоящим Кодексом.</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В целях реализации положений настоящего пункта информация </w:t>
      </w:r>
      <w:r w:rsidRPr="00006FCB">
        <w:rPr>
          <w:sz w:val="28"/>
          <w:szCs w:val="28"/>
        </w:rPr>
        <w:br/>
        <w:t xml:space="preserve">о возможности получения таможенными органами сведений </w:t>
      </w:r>
      <w:r w:rsidRPr="00006FCB">
        <w:rPr>
          <w:sz w:val="28"/>
          <w:szCs w:val="28"/>
        </w:rPr>
        <w:br/>
        <w:t xml:space="preserve">о документах, необходимых для совершения таможенных операций, </w:t>
      </w:r>
      <w:r w:rsidRPr="00006FCB">
        <w:rPr>
          <w:sz w:val="28"/>
          <w:szCs w:val="28"/>
        </w:rPr>
        <w:br/>
        <w:t xml:space="preserve">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w:t>
      </w:r>
      <w:r w:rsidRPr="00006FCB">
        <w:rPr>
          <w:sz w:val="28"/>
          <w:szCs w:val="28"/>
        </w:rPr>
        <w:br/>
        <w:t xml:space="preserve">из информационных систем государственных органов (организаций) государств-членов </w:t>
      </w:r>
      <w:r w:rsidRPr="00006FCB">
        <w:rPr>
          <w:b/>
          <w:sz w:val="28"/>
          <w:szCs w:val="28"/>
        </w:rPr>
        <w:t>Евразийского экономического союза</w:t>
      </w:r>
      <w:r w:rsidRPr="00006FCB">
        <w:rPr>
          <w:sz w:val="28"/>
          <w:szCs w:val="28"/>
        </w:rPr>
        <w:t xml:space="preserve"> в рамках </w:t>
      </w:r>
      <w:r w:rsidRPr="00006FCB">
        <w:rPr>
          <w:sz w:val="28"/>
          <w:szCs w:val="28"/>
        </w:rPr>
        <w:lastRenderedPageBreak/>
        <w:t xml:space="preserve">информационного взаимодействия доводится до общего сведения путем размещения на официальных </w:t>
      </w:r>
      <w:r w:rsidRPr="00006FCB">
        <w:rPr>
          <w:b/>
          <w:sz w:val="28"/>
          <w:szCs w:val="28"/>
        </w:rPr>
        <w:t>интернет-ресурсах</w:t>
      </w:r>
      <w:r w:rsidRPr="00006FCB">
        <w:rPr>
          <w:sz w:val="28"/>
          <w:szCs w:val="28"/>
        </w:rPr>
        <w:t xml:space="preserve"> таможенных органов и (или) </w:t>
      </w:r>
      <w:r w:rsidR="00FE3751" w:rsidRPr="00006FCB">
        <w:rPr>
          <w:sz w:val="28"/>
          <w:szCs w:val="28"/>
        </w:rPr>
        <w:t xml:space="preserve">распространения информации </w:t>
      </w:r>
      <w:r w:rsidRPr="00006FCB">
        <w:rPr>
          <w:sz w:val="28"/>
          <w:szCs w:val="28"/>
        </w:rPr>
        <w:t>иным способом.</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b/>
          <w:sz w:val="28"/>
          <w:szCs w:val="28"/>
        </w:rPr>
      </w:pPr>
      <w:r w:rsidRPr="00006FCB">
        <w:rPr>
          <w:sz w:val="28"/>
          <w:szCs w:val="28"/>
        </w:rPr>
        <w:t xml:space="preserve">4. Состав сведений, которые могут быть получены таможенными органами из информационных систем таможенных органов </w:t>
      </w:r>
      <w:r w:rsidRPr="00006FCB">
        <w:rPr>
          <w:sz w:val="28"/>
          <w:szCs w:val="28"/>
        </w:rPr>
        <w:br/>
        <w:t>и государственных органов (организаций) государств-членов</w:t>
      </w:r>
      <w:r w:rsidRPr="00006FCB">
        <w:rPr>
          <w:b/>
          <w:sz w:val="28"/>
          <w:szCs w:val="28"/>
        </w:rPr>
        <w:t xml:space="preserve"> Евразийского экономического союза</w:t>
      </w:r>
      <w:r w:rsidRPr="00006FCB">
        <w:rPr>
          <w:sz w:val="28"/>
          <w:szCs w:val="28"/>
        </w:rPr>
        <w:t xml:space="preserve">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w:t>
      </w:r>
      <w:r w:rsidRPr="00006FCB">
        <w:rPr>
          <w:b/>
          <w:sz w:val="28"/>
          <w:szCs w:val="28"/>
        </w:rPr>
        <w:t>Республики Казахстан,</w:t>
      </w:r>
      <w:r w:rsidRPr="00006FCB">
        <w:rPr>
          <w:sz w:val="28"/>
          <w:szCs w:val="28"/>
        </w:rPr>
        <w:t xml:space="preserve"> – устанавливаются в соответствии с </w:t>
      </w:r>
      <w:r w:rsidRPr="00006FCB">
        <w:rPr>
          <w:b/>
          <w:sz w:val="28"/>
          <w:szCs w:val="28"/>
        </w:rPr>
        <w:t>законодательством Республики Казахстан.</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w:t>
      </w:r>
      <w:r w:rsidRPr="00006FCB">
        <w:rPr>
          <w:b/>
          <w:sz w:val="28"/>
          <w:szCs w:val="28"/>
        </w:rPr>
        <w:t xml:space="preserve">таможенным законодательством Евразийского экономического союза и (или) международными договорами Республики Казахстан </w:t>
      </w:r>
      <w:r w:rsidRPr="00006FCB">
        <w:rPr>
          <w:sz w:val="28"/>
          <w:szCs w:val="28"/>
        </w:rPr>
        <w:t>не установлено обязательное представление оригиналов таких документов.</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b/>
          <w:sz w:val="28"/>
          <w:szCs w:val="28"/>
        </w:rPr>
      </w:pPr>
      <w:r w:rsidRPr="00006FCB">
        <w:rPr>
          <w:sz w:val="28"/>
          <w:szCs w:val="28"/>
        </w:rPr>
        <w:lastRenderedPageBreak/>
        <w:t xml:space="preserve">7. Для совершения таможенных операций таможенным органам могут представляться документы, составленные </w:t>
      </w:r>
      <w:r w:rsidRPr="00006FCB">
        <w:rPr>
          <w:b/>
          <w:sz w:val="28"/>
          <w:szCs w:val="28"/>
        </w:rPr>
        <w:t>на казахском языке, русском языке, или на иностранных языках.</w:t>
      </w:r>
    </w:p>
    <w:p w:rsidR="00DD7FBE" w:rsidRPr="00006FCB" w:rsidRDefault="00DD7FBE" w:rsidP="00DD7FBE">
      <w:pPr>
        <w:pStyle w:val="11"/>
        <w:shd w:val="clear" w:color="auto" w:fill="auto"/>
        <w:spacing w:before="100" w:beforeAutospacing="1" w:after="100" w:afterAutospacing="1" w:line="360" w:lineRule="auto"/>
        <w:ind w:firstLine="709"/>
        <w:jc w:val="both"/>
        <w:rPr>
          <w:b/>
          <w:sz w:val="28"/>
          <w:szCs w:val="28"/>
        </w:rPr>
      </w:pPr>
      <w:r w:rsidRPr="00006FCB">
        <w:rPr>
          <w:sz w:val="28"/>
          <w:szCs w:val="28"/>
        </w:rPr>
        <w:t xml:space="preserve">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w:t>
      </w:r>
      <w:r w:rsidRPr="00006FCB">
        <w:rPr>
          <w:b/>
          <w:sz w:val="28"/>
          <w:szCs w:val="28"/>
        </w:rPr>
        <w:t>казахским языком или русским языком.</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8. В соответствии с настоящим Кодексом и международными договорами </w:t>
      </w:r>
      <w:r w:rsidRPr="00006FCB">
        <w:rPr>
          <w:b/>
          <w:sz w:val="28"/>
          <w:szCs w:val="28"/>
        </w:rPr>
        <w:t>Республики Казахстан</w:t>
      </w:r>
      <w:r w:rsidRPr="00006FCB">
        <w:rPr>
          <w:sz w:val="28"/>
          <w:szCs w:val="28"/>
        </w:rPr>
        <w:t xml:space="preserve"> для совершения таможенных операций в целях их упрощения и ускорения, могут применяться таможенные документы, составленные и применяемые в государствах, не являющихся членами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p>
    <w:p w:rsidR="00DD7FBE" w:rsidRPr="00006FCB" w:rsidRDefault="00DD7FBE" w:rsidP="00DD7FBE">
      <w:pPr>
        <w:pStyle w:val="13"/>
        <w:shd w:val="clear" w:color="auto" w:fill="auto"/>
        <w:spacing w:before="100" w:beforeAutospacing="1" w:after="100" w:afterAutospacing="1" w:line="360" w:lineRule="auto"/>
        <w:ind w:firstLine="709"/>
        <w:jc w:val="both"/>
        <w:rPr>
          <w:sz w:val="28"/>
          <w:szCs w:val="28"/>
        </w:rPr>
      </w:pPr>
      <w:r w:rsidRPr="00006FCB">
        <w:rPr>
          <w:sz w:val="28"/>
          <w:szCs w:val="28"/>
        </w:rPr>
        <w:t>Статья 142. Первоочередной порядок совершения таможенных операций в отношении отдельных категорий товаров</w:t>
      </w:r>
    </w:p>
    <w:p w:rsidR="00DD7FBE" w:rsidRPr="00006FCB" w:rsidRDefault="00DD7FBE" w:rsidP="00DD7FBE">
      <w:pPr>
        <w:pStyle w:val="11"/>
        <w:shd w:val="clear" w:color="auto" w:fill="auto"/>
        <w:spacing w:before="100" w:beforeAutospacing="1" w:after="100" w:afterAutospacing="1" w:line="360" w:lineRule="auto"/>
        <w:ind w:firstLine="709"/>
        <w:jc w:val="both"/>
        <w:rPr>
          <w:strike/>
          <w:sz w:val="28"/>
          <w:szCs w:val="28"/>
        </w:rPr>
      </w:pPr>
    </w:p>
    <w:p w:rsidR="00DD7FBE" w:rsidRPr="00006FCB" w:rsidRDefault="00FE3751" w:rsidP="00DD7FBE">
      <w:pPr>
        <w:pStyle w:val="11"/>
        <w:shd w:val="clear" w:color="auto" w:fill="auto"/>
        <w:spacing w:before="100" w:beforeAutospacing="1" w:after="100" w:afterAutospacing="1" w:line="360" w:lineRule="auto"/>
        <w:ind w:firstLine="709"/>
        <w:jc w:val="both"/>
        <w:rPr>
          <w:sz w:val="28"/>
          <w:szCs w:val="28"/>
        </w:rPr>
      </w:pPr>
      <w:r>
        <w:rPr>
          <w:sz w:val="28"/>
          <w:szCs w:val="28"/>
        </w:rPr>
        <w:t xml:space="preserve">1. </w:t>
      </w:r>
      <w:r w:rsidR="00DD7FBE" w:rsidRPr="00006FCB">
        <w:rPr>
          <w:sz w:val="28"/>
          <w:szCs w:val="28"/>
        </w:rPr>
        <w:t xml:space="preserve">В отношении товаров, необходимых для ликвидации последствий стихийных бедствий, чрезвычайных ситуаций природного </w:t>
      </w:r>
      <w:r w:rsidR="00DD7FBE" w:rsidRPr="00006FCB">
        <w:rPr>
          <w:sz w:val="28"/>
          <w:szCs w:val="28"/>
        </w:rPr>
        <w:br/>
        <w:t xml:space="preserve">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w:t>
      </w:r>
      <w:r w:rsidR="00DD7FBE" w:rsidRPr="00006FCB">
        <w:rPr>
          <w:sz w:val="28"/>
          <w:szCs w:val="28"/>
        </w:rPr>
        <w:lastRenderedPageBreak/>
        <w:t>транспортных средств международной перевозки запасных частей, двигателей, расходных материалов, оборудования, инструментов,</w:t>
      </w:r>
      <w:r w:rsidR="00DD7FBE" w:rsidRPr="00006FCB">
        <w:rPr>
          <w:b/>
          <w:color w:val="7030A0"/>
          <w:sz w:val="28"/>
          <w:szCs w:val="28"/>
        </w:rPr>
        <w:t xml:space="preserve"> </w:t>
      </w:r>
      <w:r w:rsidR="00DD7FBE" w:rsidRPr="00006FCB">
        <w:rPr>
          <w:b/>
          <w:sz w:val="28"/>
          <w:szCs w:val="28"/>
        </w:rPr>
        <w:t>национальной валюты Республики Казахстан,</w:t>
      </w:r>
      <w:r w:rsidR="00DD7FBE" w:rsidRPr="00006FCB">
        <w:rPr>
          <w:sz w:val="28"/>
          <w:szCs w:val="28"/>
        </w:rPr>
        <w:t xml:space="preserve"> иностранной валюты, иных валютных ценностей, драгоценных металлов, в том числе золота, </w:t>
      </w:r>
      <w:r w:rsidR="00DD7FBE" w:rsidRPr="00006FCB">
        <w:rPr>
          <w:b/>
          <w:sz w:val="28"/>
          <w:szCs w:val="28"/>
        </w:rPr>
        <w:t>ввозимых Национальным банком Республики Казахстан</w:t>
      </w:r>
      <w:r w:rsidR="00DD7FBE" w:rsidRPr="00006FCB">
        <w:rPr>
          <w:sz w:val="28"/>
          <w:szCs w:val="28"/>
        </w:rPr>
        <w:t xml:space="preserve"> и его филиалами, и других подобных товаров таможенные операции совершаются в первоочередном порядке.</w:t>
      </w:r>
    </w:p>
    <w:p w:rsidR="00DD7FBE" w:rsidRPr="00006FCB" w:rsidRDefault="00DD7FBE" w:rsidP="00DD7FBE">
      <w:pPr>
        <w:pStyle w:val="11"/>
        <w:shd w:val="clear" w:color="auto" w:fill="auto"/>
        <w:spacing w:before="100" w:beforeAutospacing="1" w:after="100" w:afterAutospacing="1" w:line="360" w:lineRule="auto"/>
        <w:ind w:firstLine="709"/>
        <w:jc w:val="both"/>
        <w:rPr>
          <w:b/>
          <w:sz w:val="28"/>
          <w:szCs w:val="28"/>
        </w:rPr>
      </w:pPr>
      <w:r w:rsidRPr="00B533C6">
        <w:rPr>
          <w:b/>
          <w:sz w:val="28"/>
          <w:szCs w:val="28"/>
        </w:rPr>
        <w:t>Первоочередной порядок совершения таможенных операций применяется также в отношении товаров, перемещаемых через таможенную границу Евразийского экономического союза уполномоченным экономическим оператором в соответствии с главой 61 настоящего Кодекса.</w:t>
      </w:r>
    </w:p>
    <w:p w:rsidR="00DD7FBE" w:rsidRPr="00006FCB" w:rsidRDefault="00B533C6" w:rsidP="00DD7FBE">
      <w:pPr>
        <w:pStyle w:val="11"/>
        <w:shd w:val="clear" w:color="auto" w:fill="auto"/>
        <w:spacing w:before="100" w:beforeAutospacing="1" w:after="100" w:afterAutospacing="1" w:line="360" w:lineRule="auto"/>
        <w:ind w:firstLine="709"/>
        <w:jc w:val="both"/>
        <w:rPr>
          <w:sz w:val="28"/>
          <w:szCs w:val="28"/>
        </w:rPr>
      </w:pPr>
      <w:r>
        <w:rPr>
          <w:sz w:val="28"/>
          <w:szCs w:val="28"/>
        </w:rPr>
        <w:t xml:space="preserve">2. </w:t>
      </w:r>
      <w:r w:rsidR="00DD7FBE" w:rsidRPr="00006FCB">
        <w:rPr>
          <w:sz w:val="28"/>
          <w:szCs w:val="28"/>
        </w:rPr>
        <w:t>Комиссия вправе определять иные товары, в отношении которых таможенные операции совершаются в первоочередном порядке.</w:t>
      </w:r>
    </w:p>
    <w:p w:rsidR="00B533C6" w:rsidRPr="00006FCB" w:rsidRDefault="00B533C6" w:rsidP="00B533C6">
      <w:pPr>
        <w:pStyle w:val="11"/>
        <w:shd w:val="clear" w:color="auto" w:fill="auto"/>
        <w:spacing w:before="100" w:beforeAutospacing="1" w:after="100" w:afterAutospacing="1" w:line="360" w:lineRule="auto"/>
        <w:ind w:firstLine="709"/>
        <w:jc w:val="both"/>
        <w:rPr>
          <w:sz w:val="28"/>
          <w:szCs w:val="28"/>
        </w:rPr>
      </w:pPr>
      <w:r>
        <w:rPr>
          <w:sz w:val="28"/>
          <w:szCs w:val="28"/>
        </w:rPr>
        <w:t xml:space="preserve">3. </w:t>
      </w:r>
      <w:r w:rsidRPr="00006FCB">
        <w:rPr>
          <w:sz w:val="28"/>
          <w:szCs w:val="28"/>
        </w:rPr>
        <w:t>Для целей применения настоящей статьи перечень категорий</w:t>
      </w:r>
      <w:r w:rsidRPr="00006FCB">
        <w:rPr>
          <w:strike/>
          <w:sz w:val="28"/>
          <w:szCs w:val="28"/>
        </w:rPr>
        <w:t xml:space="preserve"> </w:t>
      </w:r>
      <w:r w:rsidRPr="00006FCB">
        <w:rPr>
          <w:sz w:val="28"/>
          <w:szCs w:val="28"/>
        </w:rPr>
        <w:t xml:space="preserve">товаров, подвергающихся быстрой порче, определяется Комиссией, а до его определения Комиссией – </w:t>
      </w:r>
      <w:r w:rsidRPr="00006FCB">
        <w:rPr>
          <w:b/>
          <w:sz w:val="28"/>
          <w:szCs w:val="28"/>
          <w:highlight w:val="yellow"/>
        </w:rPr>
        <w:t xml:space="preserve">уполномоченным органом по согласованию с </w:t>
      </w:r>
      <w:r>
        <w:rPr>
          <w:b/>
          <w:sz w:val="28"/>
          <w:szCs w:val="28"/>
          <w:highlight w:val="yellow"/>
        </w:rPr>
        <w:t xml:space="preserve">заинтересованными </w:t>
      </w:r>
      <w:r w:rsidRPr="00006FCB">
        <w:rPr>
          <w:b/>
          <w:sz w:val="28"/>
          <w:szCs w:val="28"/>
          <w:highlight w:val="yellow"/>
        </w:rPr>
        <w:t>уполномоченными органами.</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p>
    <w:p w:rsidR="00DD7FBE" w:rsidRPr="00006FCB" w:rsidRDefault="00DD7FBE" w:rsidP="00DD7FBE">
      <w:pPr>
        <w:pStyle w:val="11"/>
        <w:shd w:val="clear" w:color="auto" w:fill="auto"/>
        <w:spacing w:before="100" w:beforeAutospacing="1" w:after="100" w:afterAutospacing="1" w:line="360" w:lineRule="auto"/>
        <w:ind w:firstLine="709"/>
        <w:jc w:val="left"/>
        <w:rPr>
          <w:sz w:val="28"/>
          <w:szCs w:val="28"/>
        </w:rPr>
      </w:pPr>
      <w:r w:rsidRPr="00006FCB">
        <w:rPr>
          <w:sz w:val="28"/>
          <w:szCs w:val="28"/>
        </w:rPr>
        <w:t xml:space="preserve">Статья 143. Совершение таможенными органами и лицами таможенных операций </w:t>
      </w:r>
    </w:p>
    <w:p w:rsidR="00DD7FBE" w:rsidRPr="00006FCB" w:rsidRDefault="00DD7FBE" w:rsidP="00DD7FBE">
      <w:pPr>
        <w:pStyle w:val="11"/>
        <w:shd w:val="clear" w:color="auto" w:fill="auto"/>
        <w:tabs>
          <w:tab w:val="left" w:pos="1018"/>
        </w:tabs>
        <w:spacing w:before="100" w:beforeAutospacing="1" w:after="100" w:afterAutospacing="1" w:line="360" w:lineRule="auto"/>
        <w:ind w:firstLine="709"/>
        <w:jc w:val="both"/>
        <w:rPr>
          <w:sz w:val="28"/>
          <w:szCs w:val="28"/>
        </w:rPr>
      </w:pP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1. Таможенные операции совершаются таможенными органами, декларантами, перевозчиками, лицами, обладающими полномочиями </w:t>
      </w:r>
      <w:r w:rsidRPr="00006FCB">
        <w:rPr>
          <w:sz w:val="28"/>
          <w:szCs w:val="28"/>
        </w:rPr>
        <w:br/>
        <w:t>в отношении товаров, иными заинтересованными лицами.</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bookmarkStart w:id="245" w:name="bookmark233"/>
      <w:r w:rsidRPr="00006FCB">
        <w:rPr>
          <w:sz w:val="28"/>
          <w:szCs w:val="28"/>
        </w:rPr>
        <w:lastRenderedPageBreak/>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 xml:space="preserve">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w:t>
      </w:r>
      <w:r w:rsidRPr="00B533C6">
        <w:rPr>
          <w:sz w:val="28"/>
          <w:szCs w:val="28"/>
        </w:rPr>
        <w:t xml:space="preserve">определения Комиссией –  </w:t>
      </w:r>
      <w:r w:rsidRPr="00B533C6">
        <w:rPr>
          <w:b/>
          <w:sz w:val="28"/>
          <w:szCs w:val="28"/>
        </w:rPr>
        <w:t>уполномоченным органом</w:t>
      </w:r>
      <w:r w:rsidRPr="00B533C6">
        <w:rPr>
          <w:sz w:val="28"/>
          <w:szCs w:val="28"/>
        </w:rPr>
        <w:t>.</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4. Декларанты, перевозчики,</w:t>
      </w:r>
      <w:r w:rsidRPr="00006FCB">
        <w:rPr>
          <w:color w:val="FF0000"/>
          <w:sz w:val="28"/>
          <w:szCs w:val="28"/>
        </w:rPr>
        <w:t xml:space="preserve"> </w:t>
      </w:r>
      <w:r w:rsidRPr="00006FCB">
        <w:rPr>
          <w:sz w:val="28"/>
          <w:szCs w:val="28"/>
        </w:rPr>
        <w:t>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bookmarkEnd w:id="245"/>
    <w:p w:rsidR="00DD7FBE" w:rsidRPr="00006FCB" w:rsidRDefault="00DD7FBE" w:rsidP="00DD7FBE">
      <w:pPr>
        <w:pStyle w:val="13"/>
        <w:shd w:val="clear" w:color="auto" w:fill="auto"/>
        <w:spacing w:before="100" w:beforeAutospacing="1" w:after="100" w:afterAutospacing="1" w:line="360" w:lineRule="auto"/>
        <w:ind w:firstLine="709"/>
        <w:jc w:val="both"/>
        <w:rPr>
          <w:sz w:val="28"/>
          <w:szCs w:val="28"/>
        </w:rPr>
      </w:pPr>
    </w:p>
    <w:p w:rsidR="00DD7FBE" w:rsidRPr="00006FCB" w:rsidRDefault="00DD7FBE" w:rsidP="00DD7FBE">
      <w:pPr>
        <w:pStyle w:val="13"/>
        <w:shd w:val="clear" w:color="auto" w:fill="auto"/>
        <w:spacing w:before="100" w:beforeAutospacing="1" w:after="100" w:afterAutospacing="1" w:line="360" w:lineRule="auto"/>
        <w:ind w:firstLine="709"/>
        <w:jc w:val="both"/>
        <w:rPr>
          <w:sz w:val="28"/>
          <w:szCs w:val="28"/>
        </w:rPr>
      </w:pPr>
      <w:r w:rsidRPr="00006FCB">
        <w:rPr>
          <w:sz w:val="28"/>
          <w:szCs w:val="28"/>
        </w:rPr>
        <w:t>Статья 144. Декларант</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bookmarkStart w:id="246" w:name="bookmark234"/>
      <w:r w:rsidRPr="00006FCB">
        <w:rPr>
          <w:sz w:val="28"/>
          <w:szCs w:val="28"/>
        </w:rPr>
        <w:t>1. Декларантами товаров, помещаемых под таможенные процедуры, могут выступать:</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1) лицо государства-члена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lastRenderedPageBreak/>
        <w:t xml:space="preserve">являющееся стороной сделки с иностранным лицом, на основании которой товары перемещаются через таможенную границу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от имени и (или) по поручению которого заключена сделка, указанная в абзаце втором настоящего подпункта;</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имеющее право владения, пользования и (или) распоряжения товарами, – если товары перемещаются через таможенную границу </w:t>
      </w:r>
      <w:r w:rsidRPr="00006FCB">
        <w:rPr>
          <w:b/>
          <w:sz w:val="28"/>
          <w:szCs w:val="28"/>
        </w:rPr>
        <w:t>Евразийского экономического союза</w:t>
      </w:r>
      <w:r w:rsidRPr="00006FCB">
        <w:rPr>
          <w:sz w:val="28"/>
          <w:szCs w:val="28"/>
        </w:rPr>
        <w:t xml:space="preserve"> не в рамках сделки, одной из сторон которой является иностранное лицо;</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являющееся стороной сделки, заключенной с иностранным лицом или с лицом государства-члена</w:t>
      </w:r>
      <w:r w:rsidRPr="00006FCB">
        <w:rPr>
          <w:b/>
          <w:sz w:val="28"/>
          <w:szCs w:val="28"/>
        </w:rPr>
        <w:t xml:space="preserve"> Евразийского экономического союза</w:t>
      </w:r>
      <w:r w:rsidRPr="00006FCB">
        <w:rPr>
          <w:sz w:val="28"/>
          <w:szCs w:val="28"/>
        </w:rPr>
        <w:t xml:space="preserve"> в отношении иностранных товаров, находящихся на таможенной территории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являющееся экспедитором – при заявлении таможенной процедуры таможенного транзита;</w:t>
      </w:r>
    </w:p>
    <w:p w:rsidR="00DD7FBE" w:rsidRPr="00006FCB" w:rsidRDefault="00DD7FBE" w:rsidP="00DD7FBE">
      <w:pPr>
        <w:pStyle w:val="11"/>
        <w:shd w:val="clear" w:color="auto" w:fill="auto"/>
        <w:spacing w:before="100" w:beforeAutospacing="1" w:after="100" w:afterAutospacing="1" w:line="360" w:lineRule="auto"/>
        <w:ind w:firstLine="709"/>
        <w:jc w:val="both"/>
        <w:rPr>
          <w:b/>
          <w:sz w:val="28"/>
          <w:szCs w:val="28"/>
        </w:rPr>
      </w:pPr>
      <w:r w:rsidRPr="00B533C6">
        <w:rPr>
          <w:b/>
          <w:sz w:val="28"/>
          <w:szCs w:val="28"/>
        </w:rPr>
        <w:t>являющееся стороной сделки, заключенной между лицами одного государства-члена Евразийского экономического союза, на основании которой товары вывозятся с таможенной территории Евразийского экономического союза;</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2) иностранное лицо:</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являющееся организацией, имеющей представительство или филиал, созданные и (или) зарегистрированные на территории государства-члена </w:t>
      </w:r>
      <w:r w:rsidRPr="00006FCB">
        <w:rPr>
          <w:b/>
          <w:sz w:val="28"/>
          <w:szCs w:val="28"/>
        </w:rPr>
        <w:t>Евразийского экономического союза</w:t>
      </w:r>
      <w:r w:rsidRPr="00006FCB">
        <w:rPr>
          <w:sz w:val="28"/>
          <w:szCs w:val="28"/>
        </w:rPr>
        <w:t xml:space="preserve">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lastRenderedPageBreak/>
        <w:t xml:space="preserve">являющееся собственником товаров, если товары перемещаются через таможенную границу </w:t>
      </w:r>
      <w:r w:rsidRPr="00006FCB">
        <w:rPr>
          <w:b/>
          <w:sz w:val="28"/>
          <w:szCs w:val="28"/>
        </w:rPr>
        <w:t>Евразийского экономического союза</w:t>
      </w:r>
      <w:r w:rsidRPr="00006FCB">
        <w:rPr>
          <w:sz w:val="28"/>
          <w:szCs w:val="28"/>
        </w:rPr>
        <w:t xml:space="preserve"> не в рамках сделки между иностранным лицом и лицом государства-члена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имеющее право владения и пользования товарами, если товары перемещаются через таможенную границу </w:t>
      </w:r>
      <w:r w:rsidRPr="00006FCB">
        <w:rPr>
          <w:b/>
          <w:sz w:val="28"/>
          <w:szCs w:val="28"/>
        </w:rPr>
        <w:t>Евразийского экономического союза</w:t>
      </w:r>
      <w:r w:rsidRPr="00006FCB">
        <w:rPr>
          <w:sz w:val="28"/>
          <w:szCs w:val="28"/>
        </w:rPr>
        <w:t xml:space="preserve"> не в рамках сделки между иностранным лицом и лицом государства-члена</w:t>
      </w:r>
      <w:r w:rsidRPr="00006FCB">
        <w:rPr>
          <w:b/>
          <w:sz w:val="28"/>
          <w:szCs w:val="28"/>
        </w:rPr>
        <w:t xml:space="preserve"> Евразийского экономического союза</w:t>
      </w:r>
      <w:r w:rsidRPr="00006FCB">
        <w:rPr>
          <w:sz w:val="28"/>
          <w:szCs w:val="28"/>
        </w:rPr>
        <w:t xml:space="preserve">, – при заявлении таможенной процедуры </w:t>
      </w:r>
      <w:r w:rsidRPr="00006FCB">
        <w:rPr>
          <w:spacing w:val="2"/>
          <w:sz w:val="28"/>
          <w:szCs w:val="28"/>
        </w:rPr>
        <w:t>таможенного склада,</w:t>
      </w:r>
      <w:r w:rsidRPr="00006FCB">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w:t>
      </w:r>
      <w:r w:rsidRPr="00006FCB">
        <w:rPr>
          <w:b/>
          <w:sz w:val="28"/>
          <w:szCs w:val="28"/>
        </w:rPr>
        <w:t>Евразийского экономического союза</w:t>
      </w:r>
      <w:r w:rsidRPr="00006FCB">
        <w:rPr>
          <w:sz w:val="28"/>
          <w:szCs w:val="28"/>
        </w:rPr>
        <w:t xml:space="preserve"> а;</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4) перевозчик, в том числе таможенный перевозчик, – при заявлении таможенной процедуры таможенного транзита;</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rFonts w:eastAsia="Calibri"/>
          <w:sz w:val="28"/>
          <w:szCs w:val="28"/>
        </w:rPr>
      </w:pPr>
      <w:r w:rsidRPr="00006FCB">
        <w:rPr>
          <w:rFonts w:eastAsia="Calibri"/>
          <w:sz w:val="28"/>
          <w:szCs w:val="28"/>
        </w:rPr>
        <w:t xml:space="preserve">5) иностранное лицо, получившее в соответствии </w:t>
      </w:r>
      <w:r w:rsidRPr="00006FCB">
        <w:rPr>
          <w:rFonts w:eastAsia="Calibri"/>
          <w:sz w:val="28"/>
          <w:szCs w:val="28"/>
        </w:rPr>
        <w:br/>
        <w:t>с международным договором государства-члена</w:t>
      </w:r>
      <w:r w:rsidRPr="00006FCB">
        <w:rPr>
          <w:b/>
          <w:sz w:val="28"/>
          <w:szCs w:val="28"/>
        </w:rPr>
        <w:t xml:space="preserve"> Евразийского экономического союза</w:t>
      </w:r>
      <w:r w:rsidRPr="00006FCB">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006FCB">
        <w:rPr>
          <w:b/>
          <w:sz w:val="28"/>
          <w:szCs w:val="28"/>
        </w:rPr>
        <w:t>Евразийского экономического союза</w:t>
      </w:r>
      <w:r w:rsidRPr="00006FCB">
        <w:rPr>
          <w:rFonts w:eastAsia="Calibri"/>
          <w:sz w:val="28"/>
          <w:szCs w:val="28"/>
        </w:rPr>
        <w:t xml:space="preserve"> товаров, находящихся на таможенной территории </w:t>
      </w:r>
      <w:r w:rsidRPr="00006FCB">
        <w:rPr>
          <w:b/>
          <w:sz w:val="28"/>
          <w:szCs w:val="28"/>
        </w:rPr>
        <w:t>Евразийского экономического союза</w:t>
      </w:r>
      <w:r w:rsidRPr="00006FCB">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b/>
          <w:sz w:val="28"/>
          <w:szCs w:val="28"/>
        </w:rPr>
      </w:pPr>
      <w:r w:rsidRPr="00006FCB">
        <w:rPr>
          <w:rFonts w:eastAsia="Calibri"/>
          <w:b/>
          <w:sz w:val="28"/>
          <w:szCs w:val="28"/>
          <w:highlight w:val="yellow"/>
        </w:rPr>
        <w:lastRenderedPageBreak/>
        <w:t xml:space="preserve">6) </w:t>
      </w:r>
      <w:r w:rsidRPr="00006FCB">
        <w:rPr>
          <w:b/>
          <w:sz w:val="28"/>
          <w:szCs w:val="28"/>
          <w:highlight w:val="yellow"/>
        </w:rPr>
        <w:t>иностранное лицо, имеющее филиал, зарегистрированный в Республике Казахстан в качестве налогоплательщика в соответствии с налоговым законодательством Республики Казахстан.</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2. Комиссия вправе определять случаи, когда иностранное лицо, указанн</w:t>
      </w:r>
      <w:r w:rsidR="00B533C6">
        <w:rPr>
          <w:sz w:val="28"/>
          <w:szCs w:val="28"/>
        </w:rPr>
        <w:t xml:space="preserve">ое в абзаце третьем подпункта 2) </w:t>
      </w:r>
      <w:r w:rsidRPr="00006FCB">
        <w:rPr>
          <w:sz w:val="28"/>
          <w:szCs w:val="28"/>
        </w:rPr>
        <w:t>пункта 1 настоящей статьи не может выступать декларантом товаров.</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006FCB">
        <w:rPr>
          <w:color w:val="00B050"/>
          <w:sz w:val="28"/>
          <w:szCs w:val="28"/>
          <w:lang w:val="kk-KZ" w:bidi="ru-RU"/>
        </w:rPr>
        <w:t xml:space="preserve"> </w:t>
      </w:r>
      <w:r w:rsidRPr="00006FCB">
        <w:rPr>
          <w:sz w:val="28"/>
          <w:szCs w:val="28"/>
          <w:lang w:val="kk-KZ" w:bidi="ru-RU"/>
        </w:rPr>
        <w:t xml:space="preserve">и </w:t>
      </w:r>
      <w:r w:rsidRPr="00006FCB">
        <w:rPr>
          <w:b/>
          <w:sz w:val="28"/>
          <w:szCs w:val="28"/>
          <w:lang w:val="kk-KZ" w:bidi="ru-RU"/>
        </w:rPr>
        <w:t>Правительством Республики Казахстан</w:t>
      </w:r>
      <w:r w:rsidRPr="00006FCB">
        <w:rPr>
          <w:sz w:val="28"/>
          <w:szCs w:val="28"/>
          <w:lang w:val="kk-KZ" w:bidi="ru-RU"/>
        </w:rPr>
        <w:t>, в случаях, предусмотренных Комиссией.</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6.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w:t>
      </w:r>
      <w:r w:rsidR="00B533C6">
        <w:rPr>
          <w:sz w:val="28"/>
          <w:szCs w:val="28"/>
        </w:rPr>
        <w:t>6, 7 и 8 статьи 337, пунктом 2 статьи 355, пунктом 8 статьи 358</w:t>
      </w:r>
      <w:r w:rsidRPr="00006FCB">
        <w:rPr>
          <w:sz w:val="28"/>
          <w:szCs w:val="28"/>
        </w:rPr>
        <w:t xml:space="preserve"> настоящего Кодекса.</w:t>
      </w:r>
    </w:p>
    <w:p w:rsidR="00DD7FBE" w:rsidRPr="00006FCB" w:rsidRDefault="00DD7FBE" w:rsidP="00DD7FBE">
      <w:pPr>
        <w:pStyle w:val="13"/>
        <w:widowControl w:val="0"/>
        <w:shd w:val="clear" w:color="auto" w:fill="auto"/>
        <w:spacing w:before="100" w:beforeAutospacing="1" w:after="100" w:afterAutospacing="1" w:line="360" w:lineRule="auto"/>
        <w:ind w:left="3969" w:hanging="3260"/>
        <w:jc w:val="left"/>
        <w:rPr>
          <w:sz w:val="28"/>
          <w:szCs w:val="28"/>
        </w:rPr>
      </w:pPr>
    </w:p>
    <w:p w:rsidR="00DD7FBE" w:rsidRPr="00006FCB" w:rsidRDefault="00DD7FBE" w:rsidP="00DD7FBE">
      <w:pPr>
        <w:pStyle w:val="13"/>
        <w:widowControl w:val="0"/>
        <w:shd w:val="clear" w:color="auto" w:fill="auto"/>
        <w:spacing w:before="100" w:beforeAutospacing="1" w:after="100" w:afterAutospacing="1" w:line="360" w:lineRule="auto"/>
        <w:ind w:left="3969" w:hanging="3260"/>
        <w:jc w:val="left"/>
        <w:rPr>
          <w:sz w:val="28"/>
          <w:szCs w:val="28"/>
        </w:rPr>
      </w:pPr>
      <w:r w:rsidRPr="00006FCB">
        <w:rPr>
          <w:sz w:val="28"/>
          <w:szCs w:val="28"/>
        </w:rPr>
        <w:t>Статья 145. Права, обязанности и ответственность декларанта</w:t>
      </w:r>
      <w:bookmarkEnd w:id="246"/>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1. Декларант вправе:</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lastRenderedPageBreak/>
        <w:t>1) осматривать, измерять товары, находящиеся под таможенным контролем, и выполнять с ними грузовые операции;</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2) отбирать пробы и (или) образцы товаров, находящихся под таможенным контролем, с разрешения таможенного органа, выданного в </w:t>
      </w:r>
      <w:r w:rsidRPr="00873745">
        <w:rPr>
          <w:sz w:val="28"/>
          <w:szCs w:val="28"/>
        </w:rPr>
        <w:t xml:space="preserve">соответствии со статьей </w:t>
      </w:r>
      <w:r w:rsidR="00873745">
        <w:rPr>
          <w:sz w:val="28"/>
          <w:szCs w:val="28"/>
        </w:rPr>
        <w:t>36</w:t>
      </w:r>
      <w:r w:rsidRPr="00873745">
        <w:rPr>
          <w:sz w:val="28"/>
          <w:szCs w:val="28"/>
        </w:rPr>
        <w:t xml:space="preserve"> настоящего Кодекса;</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3) присутствовать при проведении таможенного контроля </w:t>
      </w:r>
      <w:r w:rsidRPr="00006FCB">
        <w:rPr>
          <w:sz w:val="28"/>
          <w:szCs w:val="28"/>
        </w:rPr>
        <w:br/>
        <w:t>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4) знакомиться с имеющимися в таможенных органах результатами исследований проб и (или) образцов декларируемых </w:t>
      </w:r>
      <w:r w:rsidRPr="00006FCB">
        <w:rPr>
          <w:sz w:val="28"/>
          <w:szCs w:val="28"/>
        </w:rPr>
        <w:br/>
        <w:t>им товаров;</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5) обжаловать решения, действия (бездействие) таможенных органов или их должностных лиц;</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6) привлекать экспертов для уточнения сведений о декларируемых им товарах;</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7) пользоваться иными правами, предусмотренными настоящим Кодексом.</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2. Декларант обязан:</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1) произвести таможенное декларирование товаров;</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lastRenderedPageBreak/>
        <w:tab/>
        <w:t>3) предъявить декларируемые товары в случаях, предусмотренных настоящим Кодексом, либо по требованию таможенного органа;</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 xml:space="preserve">5) соблюдать условия использования товаров в соответствии </w:t>
      </w:r>
      <w:r w:rsidRPr="00006FCB">
        <w:rPr>
          <w:sz w:val="28"/>
          <w:szCs w:val="28"/>
        </w:rPr>
        <w:br/>
        <w:t xml:space="preserve">с таможенной процедурой или условия, установленные </w:t>
      </w:r>
      <w:r w:rsidRPr="00006FCB">
        <w:rPr>
          <w:sz w:val="28"/>
          <w:szCs w:val="28"/>
        </w:rPr>
        <w:br/>
        <w:t xml:space="preserve">для использования отдельных категорий товаров, не подлежащих </w:t>
      </w:r>
      <w:r w:rsidRPr="00006FCB">
        <w:rPr>
          <w:sz w:val="28"/>
          <w:szCs w:val="28"/>
        </w:rPr>
        <w:br/>
        <w:t>в соответствии с настоящим Кодексом помещению под таможенные процедуры;</w:t>
      </w:r>
    </w:p>
    <w:p w:rsidR="00DD7FBE" w:rsidRPr="00006FCB" w:rsidRDefault="00DD7FBE" w:rsidP="00DD7FBE">
      <w:pPr>
        <w:pStyle w:val="11"/>
        <w:shd w:val="clear" w:color="auto" w:fill="auto"/>
        <w:tabs>
          <w:tab w:val="left" w:pos="0"/>
        </w:tabs>
        <w:spacing w:before="100" w:beforeAutospacing="1" w:after="100" w:afterAutospacing="1" w:line="360" w:lineRule="auto"/>
        <w:jc w:val="both"/>
        <w:rPr>
          <w:sz w:val="28"/>
          <w:szCs w:val="28"/>
        </w:rPr>
      </w:pPr>
      <w:r w:rsidRPr="00006FCB">
        <w:rPr>
          <w:sz w:val="28"/>
          <w:szCs w:val="28"/>
        </w:rPr>
        <w:tab/>
        <w:t>6) выполнять иные требования, предусмотренные настоящим Кодексом.</w:t>
      </w:r>
    </w:p>
    <w:p w:rsidR="00DD7FBE" w:rsidRPr="00873745" w:rsidRDefault="00DD7FBE" w:rsidP="00DD7FBE">
      <w:pPr>
        <w:pStyle w:val="af"/>
        <w:spacing w:before="120" w:after="120" w:line="360" w:lineRule="auto"/>
        <w:ind w:firstLine="709"/>
        <w:jc w:val="both"/>
        <w:rPr>
          <w:rFonts w:ascii="Times New Roman" w:hAnsi="Times New Roman" w:cs="Times New Roman"/>
          <w:sz w:val="28"/>
          <w:szCs w:val="28"/>
        </w:rPr>
      </w:pPr>
      <w:r w:rsidRPr="00873745">
        <w:rPr>
          <w:rFonts w:ascii="Times New Roman" w:hAnsi="Times New Roman" w:cs="Times New Roman"/>
          <w:sz w:val="28"/>
          <w:szCs w:val="28"/>
        </w:rPr>
        <w:t xml:space="preserve">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w:t>
      </w:r>
      <w:r w:rsidRPr="00006FCB">
        <w:rPr>
          <w:rFonts w:ascii="Times New Roman" w:hAnsi="Times New Roman" w:cs="Times New Roman"/>
          <w:sz w:val="28"/>
          <w:szCs w:val="28"/>
        </w:rPr>
        <w:t xml:space="preserve">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w:t>
      </w:r>
      <w:r w:rsidRPr="00873745">
        <w:rPr>
          <w:rFonts w:ascii="Times New Roman" w:hAnsi="Times New Roman" w:cs="Times New Roman"/>
          <w:sz w:val="28"/>
          <w:szCs w:val="28"/>
        </w:rPr>
        <w:t>сведения, за исключением случаев, предусмотренных частью второй настоящего пункта.</w:t>
      </w:r>
    </w:p>
    <w:p w:rsidR="00DD7FBE" w:rsidRPr="00006FCB" w:rsidRDefault="00DD7FBE" w:rsidP="00DD7FBE">
      <w:pPr>
        <w:pStyle w:val="af"/>
        <w:spacing w:before="120" w:after="12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Декларант не привлекается к ответственности, предусмотренной Кодексом Республики Казахстан об административных правонарушениях, в следующих случаях при:</w:t>
      </w:r>
    </w:p>
    <w:p w:rsidR="00873745" w:rsidRPr="00873745" w:rsidRDefault="00DD7FBE" w:rsidP="00DD7FBE">
      <w:pPr>
        <w:pStyle w:val="af"/>
        <w:spacing w:before="120" w:after="120" w:line="360" w:lineRule="auto"/>
        <w:ind w:firstLine="709"/>
        <w:jc w:val="both"/>
        <w:rPr>
          <w:rFonts w:ascii="Times New Roman" w:hAnsi="Times New Roman" w:cs="Times New Roman"/>
          <w:sz w:val="28"/>
          <w:szCs w:val="28"/>
        </w:rPr>
      </w:pPr>
      <w:r w:rsidRPr="00873745">
        <w:rPr>
          <w:rFonts w:ascii="Times New Roman" w:hAnsi="Times New Roman" w:cs="Times New Roman"/>
          <w:sz w:val="28"/>
          <w:szCs w:val="28"/>
        </w:rPr>
        <w:t xml:space="preserve">1) </w:t>
      </w:r>
      <w:r w:rsidRPr="00873745">
        <w:rPr>
          <w:rFonts w:ascii="Times New Roman" w:hAnsi="Times New Roman" w:cs="Times New Roman"/>
          <w:b/>
          <w:sz w:val="28"/>
          <w:szCs w:val="28"/>
        </w:rPr>
        <w:t>самостоятельном выявлении и добровольном устранении нарушений до выпуска товаров и до принятия мер таможенным органом в соответствии с рекомендациями системы управления рисками</w:t>
      </w:r>
      <w:r w:rsidRPr="00873745">
        <w:rPr>
          <w:rFonts w:ascii="Times New Roman" w:hAnsi="Times New Roman" w:cs="Times New Roman"/>
          <w:sz w:val="28"/>
          <w:szCs w:val="28"/>
        </w:rPr>
        <w:t>;</w:t>
      </w:r>
    </w:p>
    <w:p w:rsidR="00DD7FBE" w:rsidRPr="00873745" w:rsidRDefault="00873745" w:rsidP="00DD7FBE">
      <w:pPr>
        <w:pStyle w:val="af"/>
        <w:spacing w:before="120" w:after="120" w:line="360" w:lineRule="auto"/>
        <w:ind w:firstLine="709"/>
        <w:jc w:val="both"/>
        <w:rPr>
          <w:rFonts w:ascii="Times New Roman" w:hAnsi="Times New Roman" w:cs="Times New Roman"/>
          <w:sz w:val="28"/>
          <w:szCs w:val="28"/>
        </w:rPr>
      </w:pPr>
      <w:r w:rsidRPr="00873745">
        <w:rPr>
          <w:rFonts w:ascii="Times New Roman" w:hAnsi="Times New Roman" w:cs="Times New Roman"/>
          <w:sz w:val="28"/>
          <w:szCs w:val="28"/>
        </w:rPr>
        <w:lastRenderedPageBreak/>
        <w:t xml:space="preserve"> </w:t>
      </w:r>
      <w:r w:rsidR="00DD7FBE" w:rsidRPr="00873745">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DD7FBE" w:rsidRPr="00873745" w:rsidRDefault="00DD7FBE" w:rsidP="00DD7FBE">
      <w:pPr>
        <w:pStyle w:val="af"/>
        <w:spacing w:before="120" w:after="120" w:line="360" w:lineRule="auto"/>
        <w:ind w:firstLine="709"/>
        <w:jc w:val="both"/>
        <w:rPr>
          <w:rFonts w:ascii="Times New Roman" w:hAnsi="Times New Roman" w:cs="Times New Roman"/>
          <w:sz w:val="28"/>
          <w:szCs w:val="28"/>
        </w:rPr>
      </w:pPr>
      <w:r w:rsidRPr="00873745">
        <w:rPr>
          <w:rFonts w:ascii="Times New Roman" w:hAnsi="Times New Roman" w:cs="Times New Roman"/>
          <w:sz w:val="28"/>
          <w:szCs w:val="28"/>
        </w:rPr>
        <w:t>3) самостоятельном устранении нарушений, выявленных по результатам камеральной таможенной проверки,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w:t>
      </w:r>
    </w:p>
    <w:p w:rsidR="00DD7FBE" w:rsidRPr="00006FCB" w:rsidRDefault="00DD7FBE" w:rsidP="00DD7FBE">
      <w:pPr>
        <w:pStyle w:val="af"/>
        <w:spacing w:before="120" w:after="120" w:line="360" w:lineRule="auto"/>
        <w:ind w:firstLine="709"/>
        <w:jc w:val="both"/>
        <w:rPr>
          <w:rFonts w:ascii="Times New Roman" w:hAnsi="Times New Roman" w:cs="Times New Roman"/>
          <w:sz w:val="28"/>
          <w:szCs w:val="28"/>
        </w:rPr>
      </w:pPr>
      <w:r w:rsidRPr="00873745">
        <w:rPr>
          <w:rFonts w:ascii="Times New Roman" w:hAnsi="Times New Roman" w:cs="Times New Roman"/>
          <w:sz w:val="28"/>
          <w:szCs w:val="28"/>
        </w:rPr>
        <w:t>4) самостоятельном выявлении и добровольном устранении нарушений в течение одного года после выпуска товаров до начала проведения выездной таможенной проверки.</w:t>
      </w:r>
    </w:p>
    <w:p w:rsidR="00DD7FBE" w:rsidRPr="00006FCB" w:rsidRDefault="00873745" w:rsidP="00DD7FBE">
      <w:pPr>
        <w:pStyle w:val="af"/>
        <w:spacing w:before="120" w:after="120" w:line="360" w:lineRule="auto"/>
        <w:ind w:firstLine="709"/>
        <w:jc w:val="both"/>
        <w:rPr>
          <w:rFonts w:ascii="Times New Roman" w:hAnsi="Times New Roman" w:cs="Times New Roman"/>
          <w:b/>
          <w:sz w:val="28"/>
          <w:szCs w:val="28"/>
        </w:rPr>
      </w:pPr>
      <w:r w:rsidRPr="00873745">
        <w:rPr>
          <w:rFonts w:ascii="Times New Roman" w:hAnsi="Times New Roman" w:cs="Times New Roman"/>
          <w:b/>
          <w:sz w:val="28"/>
          <w:szCs w:val="28"/>
        </w:rPr>
        <w:t xml:space="preserve">4. </w:t>
      </w:r>
      <w:r w:rsidR="00DD7FBE" w:rsidRPr="00873745">
        <w:rPr>
          <w:rFonts w:ascii="Times New Roman" w:hAnsi="Times New Roman" w:cs="Times New Roman"/>
          <w:b/>
          <w:sz w:val="28"/>
          <w:szCs w:val="28"/>
        </w:rPr>
        <w:t xml:space="preserve">Лица, предусмотренные абзацем вторым подпункта 2) и подпунктом 6) статьи 144 настоящего Кодекса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несут ответственность, </w:t>
      </w:r>
      <w:r>
        <w:rPr>
          <w:rFonts w:ascii="Times New Roman" w:hAnsi="Times New Roman" w:cs="Times New Roman"/>
          <w:b/>
          <w:sz w:val="28"/>
          <w:szCs w:val="28"/>
        </w:rPr>
        <w:t>установленную</w:t>
      </w:r>
      <w:r w:rsidR="00DD7FBE" w:rsidRPr="00873745">
        <w:rPr>
          <w:rFonts w:ascii="Times New Roman" w:hAnsi="Times New Roman" w:cs="Times New Roman"/>
          <w:b/>
          <w:sz w:val="28"/>
          <w:szCs w:val="28"/>
        </w:rPr>
        <w:t xml:space="preserve"> законами Республики Казахстан как юридические лица.</w:t>
      </w:r>
    </w:p>
    <w:p w:rsidR="00DD7FBE" w:rsidRPr="00006FCB" w:rsidRDefault="00DD7FBE" w:rsidP="00DD7FBE">
      <w:pPr>
        <w:pStyle w:val="af"/>
        <w:spacing w:before="120" w:after="120" w:line="360" w:lineRule="auto"/>
        <w:ind w:firstLine="709"/>
        <w:jc w:val="both"/>
        <w:rPr>
          <w:rFonts w:ascii="Times New Roman" w:hAnsi="Times New Roman" w:cs="Times New Roman"/>
          <w:sz w:val="28"/>
          <w:szCs w:val="28"/>
        </w:rPr>
      </w:pP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t xml:space="preserve">Статья 146. Присутствие заинтересованных лиц при совершении таможенных операций </w:t>
      </w:r>
    </w:p>
    <w:p w:rsidR="00DD7FBE" w:rsidRPr="00006FCB" w:rsidRDefault="00DD7FBE" w:rsidP="00DD7FBE">
      <w:pPr>
        <w:pStyle w:val="11"/>
        <w:shd w:val="clear" w:color="auto" w:fill="auto"/>
        <w:spacing w:before="100" w:beforeAutospacing="1" w:after="100" w:afterAutospacing="1" w:line="360" w:lineRule="auto"/>
        <w:ind w:firstLine="709"/>
        <w:jc w:val="left"/>
        <w:rPr>
          <w:sz w:val="28"/>
          <w:szCs w:val="28"/>
        </w:rPr>
      </w:pPr>
    </w:p>
    <w:p w:rsidR="00DD7FBE" w:rsidRPr="00006FCB" w:rsidRDefault="00DD7FBE" w:rsidP="00DD7FBE">
      <w:pPr>
        <w:pStyle w:val="11"/>
        <w:shd w:val="clear" w:color="auto" w:fill="auto"/>
        <w:tabs>
          <w:tab w:val="left" w:pos="0"/>
        </w:tabs>
        <w:spacing w:before="100" w:beforeAutospacing="1" w:after="100" w:afterAutospacing="1" w:line="360" w:lineRule="auto"/>
        <w:ind w:firstLine="709"/>
        <w:jc w:val="both"/>
        <w:rPr>
          <w:sz w:val="28"/>
          <w:szCs w:val="28"/>
        </w:rPr>
      </w:pPr>
      <w:r w:rsidRPr="00006FCB">
        <w:rPr>
          <w:sz w:val="28"/>
          <w:szCs w:val="28"/>
        </w:rPr>
        <w:t>1. Заинтересованные лица вправе присутствовать при совершении таможенных операций.</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r w:rsidRPr="00006FCB">
        <w:rPr>
          <w:sz w:val="28"/>
          <w:szCs w:val="28"/>
        </w:rPr>
        <w:lastRenderedPageBreak/>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DD7FBE" w:rsidRPr="00006FCB" w:rsidRDefault="00DD7FBE" w:rsidP="00DD7FBE">
      <w:pPr>
        <w:pStyle w:val="11"/>
        <w:shd w:val="clear" w:color="auto" w:fill="auto"/>
        <w:spacing w:before="100" w:beforeAutospacing="1" w:after="100" w:afterAutospacing="1" w:line="360" w:lineRule="auto"/>
        <w:ind w:firstLine="709"/>
        <w:jc w:val="both"/>
        <w:rPr>
          <w:sz w:val="28"/>
          <w:szCs w:val="28"/>
        </w:rPr>
      </w:pPr>
    </w:p>
    <w:p w:rsidR="00DD7FBE" w:rsidRPr="00006FCB" w:rsidRDefault="00DD7FBE" w:rsidP="00DD7FBE">
      <w:pPr>
        <w:pStyle w:val="11"/>
        <w:shd w:val="clear" w:color="auto" w:fill="auto"/>
        <w:spacing w:before="100" w:beforeAutospacing="1" w:after="100" w:afterAutospacing="1" w:line="360" w:lineRule="auto"/>
        <w:ind w:firstLine="709"/>
        <w:jc w:val="both"/>
        <w:rPr>
          <w:b/>
          <w:sz w:val="28"/>
          <w:szCs w:val="28"/>
        </w:rPr>
      </w:pPr>
      <w:r w:rsidRPr="00006FCB">
        <w:rPr>
          <w:sz w:val="28"/>
          <w:szCs w:val="28"/>
        </w:rPr>
        <w:t xml:space="preserve">Статья 147. Совершение таможенных операций в отношении товаров, которые незаконно перемещены через таможенную границу </w:t>
      </w:r>
      <w:r w:rsidRPr="00006FCB">
        <w:rPr>
          <w:b/>
          <w:sz w:val="28"/>
          <w:szCs w:val="28"/>
        </w:rPr>
        <w:t>Евразийского экономического союза</w:t>
      </w:r>
    </w:p>
    <w:p w:rsidR="00DD7FBE" w:rsidRPr="00006FCB" w:rsidRDefault="00DD7FBE" w:rsidP="00DD7FBE">
      <w:pPr>
        <w:pStyle w:val="11"/>
        <w:shd w:val="clear" w:color="auto" w:fill="auto"/>
        <w:spacing w:before="100" w:beforeAutospacing="1" w:after="100" w:afterAutospacing="1" w:line="360" w:lineRule="auto"/>
        <w:ind w:firstLine="709"/>
        <w:jc w:val="both"/>
        <w:rPr>
          <w:b/>
          <w:sz w:val="28"/>
          <w:szCs w:val="28"/>
        </w:rPr>
      </w:pPr>
      <w:r w:rsidRPr="00873745">
        <w:rPr>
          <w:b/>
          <w:sz w:val="28"/>
          <w:szCs w:val="28"/>
        </w:rPr>
        <w:t>Товары,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 подлежат таможенному декларированию либо в отношении таких товаров подлежат совершению иные таможенные операции и уплата таможенных пошлин, налогов</w:t>
      </w:r>
      <w:r w:rsidRPr="00873745">
        <w:rPr>
          <w:sz w:val="28"/>
          <w:szCs w:val="28"/>
        </w:rPr>
        <w:t xml:space="preserve"> </w:t>
      </w:r>
      <w:r w:rsidRPr="00873745">
        <w:rPr>
          <w:b/>
          <w:sz w:val="28"/>
          <w:szCs w:val="28"/>
        </w:rPr>
        <w:t>в порядке, утвержденном уполномоченным органом.</w:t>
      </w:r>
    </w:p>
    <w:p w:rsidR="00DD7FBE" w:rsidRPr="00006FCB" w:rsidRDefault="00DD7FBE" w:rsidP="00DD7FBE">
      <w:pPr>
        <w:widowControl w:val="0"/>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15. Прибытие товаров на таможенную территорию</w:t>
      </w:r>
      <w:r w:rsidRPr="00006FCB">
        <w:rPr>
          <w:rStyle w:val="14"/>
          <w:rFonts w:eastAsia="Arial Unicode MS"/>
          <w:b w:val="0"/>
          <w:i/>
          <w:sz w:val="28"/>
          <w:szCs w:val="28"/>
        </w:rPr>
        <w:t xml:space="preserve"> </w:t>
      </w:r>
      <w:r w:rsidRPr="00006FCB">
        <w:rPr>
          <w:rStyle w:val="14"/>
          <w:rFonts w:eastAsia="Arial Unicode MS"/>
          <w:b w:val="0"/>
          <w:sz w:val="28"/>
          <w:szCs w:val="28"/>
        </w:rPr>
        <w:t xml:space="preserve">Евразийского </w:t>
      </w:r>
      <w:r w:rsidRPr="00006FCB">
        <w:rPr>
          <w:rStyle w:val="14"/>
          <w:rFonts w:eastAsia="Arial Unicode MS"/>
          <w:sz w:val="28"/>
          <w:szCs w:val="28"/>
        </w:rPr>
        <w:t xml:space="preserve">экономического союза </w:t>
      </w:r>
      <w:r w:rsidRPr="00006FCB">
        <w:rPr>
          <w:rFonts w:ascii="Times New Roman" w:hAnsi="Times New Roman" w:cs="Times New Roman"/>
          <w:sz w:val="28"/>
          <w:szCs w:val="28"/>
        </w:rPr>
        <w:t>и таможенные операции, связанные с таким</w:t>
      </w:r>
      <w:r w:rsidRPr="00006FCB">
        <w:rPr>
          <w:rFonts w:ascii="Times New Roman" w:hAnsi="Times New Roman" w:cs="Times New Roman"/>
          <w:b/>
          <w:sz w:val="28"/>
          <w:szCs w:val="28"/>
        </w:rPr>
        <w:t xml:space="preserve"> прибытием</w:t>
      </w:r>
    </w:p>
    <w:p w:rsidR="00DD7FBE" w:rsidRPr="00006FCB" w:rsidRDefault="00DD7FBE" w:rsidP="00DD7FBE">
      <w:pPr>
        <w:widowControl w:val="0"/>
        <w:spacing w:after="0" w:line="360" w:lineRule="auto"/>
        <w:ind w:firstLine="709"/>
        <w:rPr>
          <w:rFonts w:ascii="Times New Roman" w:hAnsi="Times New Roman" w:cs="Times New Roman"/>
          <w:sz w:val="28"/>
          <w:szCs w:val="28"/>
        </w:rPr>
      </w:pPr>
    </w:p>
    <w:p w:rsidR="00DD7FBE" w:rsidRPr="00006FCB" w:rsidRDefault="00DD7FBE" w:rsidP="00DD7FBE">
      <w:pPr>
        <w:pStyle w:val="13"/>
        <w:shd w:val="clear" w:color="auto" w:fill="auto"/>
        <w:spacing w:before="0" w:after="0" w:line="240" w:lineRule="auto"/>
        <w:ind w:firstLine="709"/>
        <w:jc w:val="both"/>
        <w:rPr>
          <w:rStyle w:val="14"/>
          <w:rFonts w:eastAsia="Arial Unicode MS"/>
          <w:sz w:val="28"/>
          <w:szCs w:val="28"/>
        </w:rPr>
      </w:pPr>
      <w:bookmarkStart w:id="247" w:name="bookmark195"/>
      <w:bookmarkStart w:id="248" w:name="bookmark198"/>
      <w:r w:rsidRPr="00006FCB">
        <w:rPr>
          <w:sz w:val="28"/>
          <w:szCs w:val="28"/>
        </w:rPr>
        <w:t xml:space="preserve">Статья </w:t>
      </w:r>
      <w:bookmarkEnd w:id="247"/>
      <w:r w:rsidRPr="00006FCB">
        <w:rPr>
          <w:sz w:val="28"/>
          <w:szCs w:val="28"/>
        </w:rPr>
        <w:t>148. Прибытие товаров на таможенную территорию Е</w:t>
      </w:r>
      <w:r w:rsidRPr="00006FCB">
        <w:rPr>
          <w:rStyle w:val="14"/>
          <w:rFonts w:eastAsia="Arial Unicode MS"/>
          <w:sz w:val="28"/>
          <w:szCs w:val="28"/>
        </w:rPr>
        <w:t>вразийского экономического союза</w:t>
      </w:r>
    </w:p>
    <w:p w:rsidR="00DD7FBE" w:rsidRPr="00006FCB" w:rsidRDefault="00DD7FBE" w:rsidP="00DD7FBE">
      <w:pPr>
        <w:pStyle w:val="13"/>
        <w:shd w:val="clear" w:color="auto" w:fill="auto"/>
        <w:spacing w:before="0" w:after="0" w:line="240" w:lineRule="auto"/>
        <w:ind w:firstLine="709"/>
        <w:jc w:val="both"/>
        <w:rPr>
          <w:sz w:val="28"/>
          <w:szCs w:val="28"/>
        </w:rPr>
      </w:pP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1. После пересечения таможенной границы </w:t>
      </w:r>
      <w:r w:rsidRPr="00006FCB">
        <w:rPr>
          <w:rStyle w:val="14"/>
          <w:rFonts w:eastAsia="Arial Unicode MS"/>
          <w:sz w:val="28"/>
          <w:szCs w:val="28"/>
        </w:rPr>
        <w:t>Евразийского экономического союза</w:t>
      </w:r>
      <w:r w:rsidRPr="00006FCB">
        <w:rPr>
          <w:sz w:val="28"/>
          <w:szCs w:val="28"/>
        </w:rPr>
        <w:t xml:space="preserve"> товары должны быть доставлены перевозчиком или лицом, перемещающим товары для личного пользования, в место прибытия </w:t>
      </w:r>
      <w:r w:rsidRPr="00873745">
        <w:rPr>
          <w:sz w:val="28"/>
          <w:szCs w:val="28"/>
        </w:rPr>
        <w:t xml:space="preserve">или иные места, указанные в пункте 3 статьи </w:t>
      </w:r>
      <w:r w:rsidR="00873745">
        <w:rPr>
          <w:sz w:val="28"/>
          <w:szCs w:val="28"/>
        </w:rPr>
        <w:t>29</w:t>
      </w:r>
      <w:r w:rsidRPr="00873745">
        <w:rPr>
          <w:sz w:val="28"/>
          <w:szCs w:val="28"/>
        </w:rPr>
        <w:t xml:space="preserve"> настоящего Кодекса. При</w:t>
      </w:r>
      <w:r w:rsidRPr="00006FCB">
        <w:rPr>
          <w:sz w:val="28"/>
          <w:szCs w:val="28"/>
        </w:rPr>
        <w:t xml:space="preserve"> </w:t>
      </w:r>
      <w:r w:rsidRPr="00006FCB">
        <w:rPr>
          <w:sz w:val="28"/>
          <w:szCs w:val="28"/>
        </w:rPr>
        <w:lastRenderedPageBreak/>
        <w:t>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2. В случае если после пересечения таможенной границы </w:t>
      </w:r>
      <w:r w:rsidRPr="00006FCB">
        <w:rPr>
          <w:rStyle w:val="14"/>
          <w:rFonts w:eastAsia="Arial Unicode MS"/>
          <w:sz w:val="28"/>
          <w:szCs w:val="28"/>
        </w:rPr>
        <w:t>Евразийского экономического союза</w:t>
      </w:r>
      <w:r w:rsidRPr="00006FCB">
        <w:rPr>
          <w:sz w:val="28"/>
          <w:szCs w:val="28"/>
        </w:rPr>
        <w:t xml:space="preserve"> доставка товаров в место прибытия </w:t>
      </w:r>
      <w:r w:rsidRPr="00873745">
        <w:rPr>
          <w:sz w:val="28"/>
          <w:szCs w:val="28"/>
        </w:rPr>
        <w:t xml:space="preserve">или иные места, указанные в пункте 3 статьи </w:t>
      </w:r>
      <w:r w:rsidR="00873745">
        <w:rPr>
          <w:sz w:val="28"/>
          <w:szCs w:val="28"/>
        </w:rPr>
        <w:t>29</w:t>
      </w:r>
      <w:r w:rsidRPr="00873745">
        <w:rPr>
          <w:sz w:val="28"/>
          <w:szCs w:val="28"/>
        </w:rPr>
        <w:t xml:space="preserve"> настоящего Кодекса,</w:t>
      </w:r>
      <w:r w:rsidRPr="00006FCB">
        <w:rPr>
          <w:sz w:val="28"/>
          <w:szCs w:val="28"/>
        </w:rPr>
        <w:t xml:space="preserve"> прерывается, а также если водное или воздушное судно делает вынужденную остановку или посадку на таможенной территории </w:t>
      </w:r>
      <w:r w:rsidRPr="00006FCB">
        <w:rPr>
          <w:rStyle w:val="14"/>
          <w:rFonts w:eastAsia="Arial Unicode MS"/>
          <w:sz w:val="28"/>
          <w:szCs w:val="28"/>
        </w:rPr>
        <w:t>Евразийского экономического союза</w:t>
      </w:r>
      <w:r w:rsidRPr="00006FCB">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w:t>
      </w:r>
      <w:r w:rsidRPr="00006FCB">
        <w:rPr>
          <w:sz w:val="28"/>
          <w:szCs w:val="28"/>
        </w:rPr>
        <w:br/>
        <w:t xml:space="preserve">в ближайший таможенный орган либо в иное место, указанное таможенным органом.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DD7FBE" w:rsidRPr="00006FCB" w:rsidRDefault="00DD7FBE" w:rsidP="00DD7FBE">
      <w:pPr>
        <w:pStyle w:val="11"/>
        <w:shd w:val="clear" w:color="auto" w:fill="auto"/>
        <w:spacing w:after="0" w:line="360" w:lineRule="auto"/>
        <w:ind w:firstLine="709"/>
        <w:jc w:val="both"/>
        <w:rPr>
          <w:sz w:val="28"/>
          <w:szCs w:val="28"/>
          <w:lang w:eastAsia="ru-RU"/>
        </w:rPr>
      </w:pPr>
      <w:r w:rsidRPr="00006FCB">
        <w:rPr>
          <w:sz w:val="28"/>
          <w:szCs w:val="28"/>
        </w:rPr>
        <w:t xml:space="preserve">3. После доставки товаров в место прибытия или иные места, </w:t>
      </w:r>
      <w:r w:rsidRPr="00873745">
        <w:rPr>
          <w:sz w:val="28"/>
          <w:szCs w:val="28"/>
        </w:rPr>
        <w:t xml:space="preserve">указанные в пункте 3 статьи </w:t>
      </w:r>
      <w:r w:rsidR="00873745">
        <w:rPr>
          <w:sz w:val="28"/>
          <w:szCs w:val="28"/>
        </w:rPr>
        <w:t>29</w:t>
      </w:r>
      <w:r w:rsidRPr="00873745">
        <w:rPr>
          <w:sz w:val="28"/>
          <w:szCs w:val="28"/>
        </w:rPr>
        <w:t xml:space="preserve"> настоящего Кодекса, товары должны</w:t>
      </w:r>
      <w:r w:rsidRPr="00006FCB">
        <w:rPr>
          <w:sz w:val="28"/>
          <w:szCs w:val="28"/>
        </w:rPr>
        <w:t xml:space="preserve"> находиться в зоне таможенного контроля, за исключением товаров, перевозимых водными судами</w:t>
      </w:r>
      <w:r w:rsidRPr="00006FCB">
        <w:rPr>
          <w:sz w:val="28"/>
          <w:szCs w:val="28"/>
          <w:lang w:eastAsia="ru-RU"/>
        </w:rPr>
        <w:t xml:space="preserve">. </w:t>
      </w:r>
    </w:p>
    <w:p w:rsidR="00DD7FBE" w:rsidRPr="00006FCB" w:rsidRDefault="00DD7FBE" w:rsidP="00DD7FBE">
      <w:pPr>
        <w:pStyle w:val="11"/>
        <w:shd w:val="clear" w:color="auto" w:fill="auto"/>
        <w:spacing w:after="0" w:line="360" w:lineRule="auto"/>
        <w:ind w:firstLine="709"/>
        <w:jc w:val="both"/>
        <w:rPr>
          <w:sz w:val="28"/>
          <w:szCs w:val="28"/>
        </w:rPr>
      </w:pPr>
      <w:r w:rsidRPr="00873745">
        <w:rPr>
          <w:sz w:val="28"/>
          <w:szCs w:val="28"/>
        </w:rPr>
        <w:t xml:space="preserve">4. Положения статей </w:t>
      </w:r>
      <w:r w:rsidR="00683A1B">
        <w:rPr>
          <w:sz w:val="28"/>
          <w:szCs w:val="28"/>
        </w:rPr>
        <w:t>149, 150, 151 и 152</w:t>
      </w:r>
      <w:r w:rsidRPr="00873745">
        <w:rPr>
          <w:sz w:val="28"/>
          <w:szCs w:val="28"/>
        </w:rPr>
        <w:t xml:space="preserve"> настоящего Кодекса не применяются в</w:t>
      </w:r>
      <w:r w:rsidRPr="00006FCB">
        <w:rPr>
          <w:sz w:val="28"/>
          <w:szCs w:val="28"/>
        </w:rPr>
        <w:t xml:space="preserve"> отношении ввозимых на таможенную территорию </w:t>
      </w:r>
      <w:r w:rsidRPr="00006FCB">
        <w:rPr>
          <w:rStyle w:val="14"/>
          <w:rFonts w:eastAsia="Arial Unicode MS"/>
          <w:sz w:val="28"/>
          <w:szCs w:val="28"/>
        </w:rPr>
        <w:t>Евразийского экономического союза</w:t>
      </w:r>
      <w:r w:rsidRPr="00006FCB">
        <w:rPr>
          <w:sz w:val="28"/>
          <w:szCs w:val="28"/>
        </w:rPr>
        <w:t xml:space="preserve"> физическими лицами товаров для личного пользования. </w:t>
      </w:r>
    </w:p>
    <w:p w:rsidR="00DD7FBE" w:rsidRPr="00006FCB" w:rsidRDefault="00DD7FBE" w:rsidP="00DD7FBE">
      <w:pPr>
        <w:pStyle w:val="11"/>
        <w:shd w:val="clear" w:color="auto" w:fill="auto"/>
        <w:spacing w:after="0" w:line="360" w:lineRule="auto"/>
        <w:ind w:firstLine="709"/>
        <w:jc w:val="both"/>
        <w:rPr>
          <w:i/>
          <w:sz w:val="28"/>
          <w:szCs w:val="28"/>
        </w:rPr>
      </w:pPr>
      <w:r w:rsidRPr="00006FCB">
        <w:rPr>
          <w:sz w:val="28"/>
          <w:szCs w:val="28"/>
          <w:lang w:eastAsia="ru-RU"/>
        </w:rPr>
        <w:lastRenderedPageBreak/>
        <w:t xml:space="preserve">В отношении ввозимых на таможенную территорию </w:t>
      </w:r>
      <w:r w:rsidRPr="00006FCB">
        <w:rPr>
          <w:rStyle w:val="14"/>
          <w:rFonts w:eastAsia="Arial Unicode MS"/>
          <w:sz w:val="28"/>
          <w:szCs w:val="28"/>
        </w:rPr>
        <w:t>Евразийского экономического союза</w:t>
      </w:r>
      <w:r w:rsidRPr="00006FCB">
        <w:rPr>
          <w:sz w:val="28"/>
          <w:szCs w:val="28"/>
          <w:lang w:eastAsia="ru-RU"/>
        </w:rPr>
        <w:t xml:space="preserve"> физическими лицами</w:t>
      </w:r>
      <w:r w:rsidRPr="00006FCB">
        <w:rPr>
          <w:sz w:val="28"/>
          <w:szCs w:val="28"/>
        </w:rPr>
        <w:t xml:space="preserve"> товаров для личного пользования </w:t>
      </w:r>
      <w:r w:rsidRPr="00006FCB">
        <w:rPr>
          <w:sz w:val="28"/>
          <w:szCs w:val="28"/>
          <w:lang w:eastAsia="ru-RU"/>
        </w:rPr>
        <w:t xml:space="preserve">после их прибытия на таможенную территорию </w:t>
      </w:r>
      <w:r w:rsidRPr="00006FCB">
        <w:rPr>
          <w:rStyle w:val="14"/>
          <w:rFonts w:eastAsia="Arial Unicode MS"/>
          <w:sz w:val="28"/>
          <w:szCs w:val="28"/>
        </w:rPr>
        <w:t>Евразийского экономического союза</w:t>
      </w:r>
      <w:r w:rsidRPr="00006FCB">
        <w:rPr>
          <w:sz w:val="28"/>
          <w:szCs w:val="28"/>
          <w:lang w:eastAsia="ru-RU"/>
        </w:rPr>
        <w:t xml:space="preserve"> </w:t>
      </w:r>
      <w:r w:rsidRPr="00006FCB">
        <w:rPr>
          <w:sz w:val="28"/>
          <w:szCs w:val="28"/>
        </w:rPr>
        <w:t xml:space="preserve">таможенные </w:t>
      </w:r>
      <w:r w:rsidRPr="00006FCB">
        <w:rPr>
          <w:sz w:val="28"/>
          <w:szCs w:val="28"/>
          <w:lang w:eastAsia="ru-RU"/>
        </w:rPr>
        <w:t xml:space="preserve">операции совершаются в соответствии с </w:t>
      </w:r>
      <w:r w:rsidRPr="00683A1B">
        <w:rPr>
          <w:sz w:val="28"/>
          <w:szCs w:val="28"/>
          <w:lang w:eastAsia="ru-RU"/>
        </w:rPr>
        <w:t>главой 3</w:t>
      </w:r>
      <w:r w:rsidR="006877EF">
        <w:rPr>
          <w:sz w:val="28"/>
          <w:szCs w:val="28"/>
          <w:lang w:eastAsia="ru-RU"/>
        </w:rPr>
        <w:t>9</w:t>
      </w:r>
      <w:r w:rsidRPr="00683A1B">
        <w:rPr>
          <w:sz w:val="28"/>
          <w:szCs w:val="28"/>
          <w:lang w:eastAsia="ru-RU"/>
        </w:rPr>
        <w:t xml:space="preserve"> настоящего Кодекса.</w:t>
      </w:r>
      <w:r w:rsidRPr="00006FCB">
        <w:rPr>
          <w:sz w:val="28"/>
          <w:szCs w:val="28"/>
          <w:lang w:eastAsia="ru-RU"/>
        </w:rPr>
        <w:t xml:space="preserve"> </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5. Положения настоящей главы не применяются в отношении:</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1) товаров, перевозимых водными и воздушными судами, пересекающими таможенную территорию </w:t>
      </w:r>
      <w:r w:rsidRPr="00006FCB">
        <w:rPr>
          <w:rStyle w:val="14"/>
          <w:rFonts w:eastAsia="Arial Unicode MS"/>
          <w:sz w:val="28"/>
          <w:szCs w:val="28"/>
        </w:rPr>
        <w:t>Евразийского экономического союза</w:t>
      </w:r>
      <w:r w:rsidRPr="00006FCB">
        <w:rPr>
          <w:sz w:val="28"/>
          <w:szCs w:val="28"/>
        </w:rPr>
        <w:t xml:space="preserve"> без захода в порт или посадки в аэропорту, которые расположены на таможенной территории </w:t>
      </w:r>
      <w:r w:rsidRPr="00006FCB">
        <w:rPr>
          <w:rStyle w:val="14"/>
          <w:rFonts w:eastAsia="Arial Unicode MS"/>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товаров </w:t>
      </w:r>
      <w:r w:rsidRPr="00006FCB">
        <w:rPr>
          <w:rStyle w:val="14"/>
          <w:rFonts w:eastAsia="Arial Unicode MS"/>
          <w:sz w:val="28"/>
          <w:szCs w:val="28"/>
        </w:rPr>
        <w:t>Евразийского экономического союза</w:t>
      </w:r>
      <w:r w:rsidRPr="00006FCB">
        <w:rPr>
          <w:sz w:val="28"/>
          <w:szCs w:val="28"/>
        </w:rPr>
        <w:t xml:space="preserve"> и иностранных </w:t>
      </w:r>
      <w:r w:rsidRPr="006877EF">
        <w:rPr>
          <w:sz w:val="28"/>
          <w:szCs w:val="28"/>
        </w:rPr>
        <w:t>товаров, указанных в пункте 4 статьи 3</w:t>
      </w:r>
      <w:r w:rsidR="006877EF">
        <w:rPr>
          <w:sz w:val="28"/>
          <w:szCs w:val="28"/>
        </w:rPr>
        <w:t>79</w:t>
      </w:r>
      <w:r w:rsidRPr="006877EF">
        <w:rPr>
          <w:sz w:val="28"/>
          <w:szCs w:val="28"/>
        </w:rPr>
        <w:t xml:space="preserve"> настоящего Кодекса, перевозимых</w:t>
      </w:r>
      <w:r w:rsidRPr="00006FCB">
        <w:rPr>
          <w:sz w:val="28"/>
          <w:szCs w:val="28"/>
        </w:rPr>
        <w:t xml:space="preserve"> водными и воздушными судами </w:t>
      </w:r>
      <w:r w:rsidRPr="00006FCB">
        <w:rPr>
          <w:sz w:val="28"/>
          <w:szCs w:val="28"/>
          <w:lang w:eastAsia="ru-RU"/>
        </w:rPr>
        <w:t xml:space="preserve">с одной части таможенной территории </w:t>
      </w:r>
      <w:r w:rsidRPr="00006FCB">
        <w:rPr>
          <w:rStyle w:val="14"/>
          <w:rFonts w:eastAsia="Arial Unicode MS"/>
          <w:sz w:val="28"/>
          <w:szCs w:val="28"/>
        </w:rPr>
        <w:t>Евразийского экономического союза</w:t>
      </w:r>
      <w:r w:rsidRPr="00006FCB">
        <w:rPr>
          <w:sz w:val="28"/>
          <w:szCs w:val="28"/>
          <w:lang w:eastAsia="ru-RU"/>
        </w:rPr>
        <w:t xml:space="preserve"> на другую часть таможенной территории </w:t>
      </w:r>
      <w:r w:rsidRPr="00006FCB">
        <w:rPr>
          <w:rStyle w:val="14"/>
          <w:rFonts w:eastAsia="Arial Unicode MS"/>
          <w:sz w:val="28"/>
          <w:szCs w:val="28"/>
        </w:rPr>
        <w:t>Евразийского экономического союза</w:t>
      </w:r>
      <w:r w:rsidRPr="00006FCB">
        <w:rPr>
          <w:sz w:val="28"/>
          <w:szCs w:val="28"/>
          <w:lang w:eastAsia="ru-RU"/>
        </w:rPr>
        <w:t xml:space="preserve"> </w:t>
      </w:r>
      <w:r w:rsidRPr="00006FCB">
        <w:rPr>
          <w:sz w:val="28"/>
          <w:szCs w:val="28"/>
        </w:rPr>
        <w:t xml:space="preserve">через территории государств, не являющихся членами </w:t>
      </w:r>
      <w:r w:rsidRPr="00006FCB">
        <w:rPr>
          <w:rStyle w:val="14"/>
          <w:rFonts w:eastAsia="Arial Unicode MS"/>
          <w:sz w:val="28"/>
          <w:szCs w:val="28"/>
        </w:rPr>
        <w:t>Евразийского экономического союза</w:t>
      </w:r>
      <w:r w:rsidRPr="00006FCB">
        <w:rPr>
          <w:sz w:val="28"/>
          <w:szCs w:val="28"/>
        </w:rPr>
        <w:t xml:space="preserve"> </w:t>
      </w:r>
      <w:r w:rsidRPr="00006FCB">
        <w:rPr>
          <w:b/>
          <w:sz w:val="28"/>
          <w:szCs w:val="28"/>
        </w:rPr>
        <w:t xml:space="preserve">и </w:t>
      </w:r>
      <w:r w:rsidRPr="00006FCB">
        <w:rPr>
          <w:sz w:val="28"/>
          <w:szCs w:val="28"/>
        </w:rPr>
        <w:t>(или) морем без совершения посадки на территории государства, не являющегося членом</w:t>
      </w:r>
      <w:r w:rsidRPr="00006FCB">
        <w:rPr>
          <w:b/>
          <w:sz w:val="28"/>
          <w:szCs w:val="28"/>
        </w:rPr>
        <w:t xml:space="preserve"> </w:t>
      </w:r>
      <w:r w:rsidRPr="00006FCB">
        <w:rPr>
          <w:rStyle w:val="14"/>
          <w:rFonts w:eastAsia="Arial Unicode MS"/>
          <w:sz w:val="28"/>
          <w:szCs w:val="28"/>
        </w:rPr>
        <w:t>Евразийского экономического союза</w:t>
      </w:r>
      <w:r w:rsidRPr="00006FCB">
        <w:rPr>
          <w:b/>
          <w:sz w:val="28"/>
          <w:szCs w:val="28"/>
        </w:rPr>
        <w:t xml:space="preserve">, </w:t>
      </w:r>
      <w:r w:rsidRPr="00006FCB">
        <w:rPr>
          <w:sz w:val="28"/>
          <w:szCs w:val="28"/>
        </w:rPr>
        <w:t>либо захода водного судна в порт государства</w:t>
      </w:r>
      <w:r w:rsidRPr="00006FCB">
        <w:rPr>
          <w:b/>
          <w:sz w:val="28"/>
          <w:szCs w:val="28"/>
        </w:rPr>
        <w:t xml:space="preserve">, не являющегося членом </w:t>
      </w:r>
      <w:r w:rsidRPr="00006FCB">
        <w:rPr>
          <w:rStyle w:val="14"/>
          <w:rFonts w:eastAsia="Arial Unicode MS"/>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3) товаров, перемещаемых трубопроводным транспортом или </w:t>
      </w:r>
      <w:r w:rsidRPr="00006FCB">
        <w:rPr>
          <w:sz w:val="28"/>
          <w:szCs w:val="28"/>
        </w:rPr>
        <w:br/>
        <w:t>по линиям электропередачи.</w:t>
      </w:r>
    </w:p>
    <w:p w:rsidR="00DD7FBE" w:rsidRPr="00006FCB" w:rsidRDefault="00DD7FBE" w:rsidP="00DD7FBE">
      <w:pPr>
        <w:spacing w:after="0" w:line="240" w:lineRule="auto"/>
        <w:ind w:firstLine="709"/>
        <w:jc w:val="both"/>
        <w:rPr>
          <w:rFonts w:ascii="Times New Roman" w:eastAsia="MS Mincho" w:hAnsi="Times New Roman" w:cs="Times New Roman"/>
          <w:sz w:val="28"/>
          <w:szCs w:val="28"/>
        </w:rPr>
      </w:pPr>
    </w:p>
    <w:p w:rsidR="00DD7FBE" w:rsidRPr="00006FCB" w:rsidRDefault="00DD7FBE" w:rsidP="00DD7FBE">
      <w:pPr>
        <w:pStyle w:val="13"/>
        <w:shd w:val="clear" w:color="auto" w:fill="auto"/>
        <w:spacing w:before="0" w:after="0" w:line="240" w:lineRule="auto"/>
        <w:ind w:firstLine="709"/>
        <w:jc w:val="left"/>
        <w:rPr>
          <w:sz w:val="28"/>
          <w:szCs w:val="28"/>
        </w:rPr>
      </w:pPr>
      <w:r w:rsidRPr="00006FCB">
        <w:rPr>
          <w:sz w:val="28"/>
          <w:szCs w:val="28"/>
        </w:rPr>
        <w:t xml:space="preserve">Статья 149. Таможенные операции, связанные с прибытием товаров на таможенную территорию </w:t>
      </w:r>
      <w:r w:rsidRPr="00006FCB">
        <w:rPr>
          <w:rStyle w:val="14"/>
          <w:rFonts w:eastAsia="Arial Unicode MS"/>
          <w:sz w:val="28"/>
          <w:szCs w:val="28"/>
        </w:rPr>
        <w:t>Евразийского экономического союза</w:t>
      </w:r>
      <w:r w:rsidRPr="00006FCB">
        <w:rPr>
          <w:sz w:val="28"/>
          <w:szCs w:val="28"/>
        </w:rPr>
        <w:t>, и порядок их совершения</w:t>
      </w:r>
    </w:p>
    <w:p w:rsidR="00DD7FBE" w:rsidRPr="00006FCB" w:rsidRDefault="00DD7FBE" w:rsidP="00DD7FBE">
      <w:pPr>
        <w:pStyle w:val="11"/>
        <w:shd w:val="clear" w:color="auto" w:fill="auto"/>
        <w:spacing w:after="0" w:line="360" w:lineRule="auto"/>
        <w:ind w:firstLine="709"/>
        <w:jc w:val="both"/>
        <w:rPr>
          <w:sz w:val="28"/>
          <w:szCs w:val="28"/>
        </w:rPr>
      </w:pPr>
    </w:p>
    <w:p w:rsidR="00DD7FBE" w:rsidRPr="00006FCB" w:rsidRDefault="00DD7FBE" w:rsidP="00DD7FBE">
      <w:pPr>
        <w:pStyle w:val="11"/>
        <w:shd w:val="clear" w:color="auto" w:fill="auto"/>
        <w:spacing w:after="0" w:line="360" w:lineRule="auto"/>
        <w:ind w:firstLine="744"/>
        <w:jc w:val="both"/>
        <w:rPr>
          <w:sz w:val="28"/>
          <w:szCs w:val="28"/>
        </w:rPr>
      </w:pPr>
      <w:r w:rsidRPr="00006FCB">
        <w:rPr>
          <w:sz w:val="28"/>
          <w:szCs w:val="28"/>
        </w:rPr>
        <w:t xml:space="preserve">1. Перевозчик обязан уведомить таможенный орган о прибытии товаров на таможенную территорию </w:t>
      </w:r>
      <w:r w:rsidRPr="00006FCB">
        <w:rPr>
          <w:rStyle w:val="14"/>
          <w:rFonts w:eastAsia="Arial Unicode MS"/>
          <w:sz w:val="28"/>
          <w:szCs w:val="28"/>
        </w:rPr>
        <w:t>Евразийского экономического союза</w:t>
      </w:r>
      <w:r w:rsidRPr="00006FCB">
        <w:rPr>
          <w:sz w:val="28"/>
          <w:szCs w:val="28"/>
        </w:rPr>
        <w:t xml:space="preserve"> </w:t>
      </w:r>
      <w:r w:rsidRPr="006877EF">
        <w:rPr>
          <w:sz w:val="28"/>
          <w:szCs w:val="28"/>
        </w:rPr>
        <w:t xml:space="preserve">путем представления документов и сведений, предусмотренных статьей </w:t>
      </w:r>
      <w:r w:rsidR="006877EF">
        <w:rPr>
          <w:sz w:val="28"/>
          <w:szCs w:val="28"/>
        </w:rPr>
        <w:t>150</w:t>
      </w:r>
      <w:r w:rsidRPr="00006FCB">
        <w:rPr>
          <w:sz w:val="28"/>
          <w:szCs w:val="28"/>
        </w:rPr>
        <w:t xml:space="preserve"> настоящего Кодекса, в зависимости от вида транспорта, которым </w:t>
      </w:r>
      <w:r w:rsidRPr="00006FCB">
        <w:rPr>
          <w:sz w:val="28"/>
          <w:szCs w:val="28"/>
        </w:rPr>
        <w:lastRenderedPageBreak/>
        <w:t>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p>
    <w:p w:rsidR="00DD7FBE" w:rsidRPr="00006FCB" w:rsidRDefault="006877EF" w:rsidP="00DD7FBE">
      <w:pPr>
        <w:pStyle w:val="11"/>
        <w:shd w:val="clear" w:color="auto" w:fill="auto"/>
        <w:spacing w:after="0" w:line="360" w:lineRule="auto"/>
        <w:ind w:firstLine="709"/>
        <w:jc w:val="both"/>
        <w:rPr>
          <w:sz w:val="28"/>
          <w:szCs w:val="28"/>
        </w:rPr>
      </w:pPr>
      <w:r>
        <w:rPr>
          <w:sz w:val="28"/>
          <w:szCs w:val="28"/>
        </w:rPr>
        <w:t xml:space="preserve">1) </w:t>
      </w:r>
      <w:r w:rsidR="00DD7FBE" w:rsidRPr="00006FCB">
        <w:rPr>
          <w:sz w:val="28"/>
          <w:szCs w:val="28"/>
        </w:rPr>
        <w:t xml:space="preserve">в отношении товаров, перевозимых автомобильным </w:t>
      </w:r>
      <w:r w:rsidR="00DD7FBE" w:rsidRPr="00006FCB">
        <w:rPr>
          <w:sz w:val="28"/>
          <w:szCs w:val="28"/>
        </w:rPr>
        <w:br/>
        <w:t xml:space="preserve">транспортом, – в течение </w:t>
      </w:r>
      <w:r w:rsidR="00DD7FBE" w:rsidRPr="00006FCB">
        <w:rPr>
          <w:b/>
          <w:sz w:val="28"/>
          <w:szCs w:val="28"/>
        </w:rPr>
        <w:t>одного</w:t>
      </w:r>
      <w:r w:rsidR="00DD7FBE" w:rsidRPr="00006FCB">
        <w:rPr>
          <w:sz w:val="28"/>
          <w:szCs w:val="28"/>
        </w:rPr>
        <w:t xml:space="preserve"> часа с момента доставки товаров в место прибытия, а в случае доставки товаров в место прибытия вне времени работы таможенного органа – в течение </w:t>
      </w:r>
      <w:r w:rsidR="00DD7FBE" w:rsidRPr="00006FCB">
        <w:rPr>
          <w:b/>
          <w:sz w:val="28"/>
          <w:szCs w:val="28"/>
        </w:rPr>
        <w:t xml:space="preserve">одного </w:t>
      </w:r>
      <w:r w:rsidR="00DD7FBE" w:rsidRPr="00006FCB">
        <w:rPr>
          <w:sz w:val="28"/>
          <w:szCs w:val="28"/>
        </w:rPr>
        <w:t>часа с момента наступления времени начала работы таможенного органа;</w:t>
      </w:r>
    </w:p>
    <w:p w:rsidR="00DD7FBE" w:rsidRPr="00006FCB" w:rsidRDefault="006877EF" w:rsidP="00DD7FBE">
      <w:pPr>
        <w:pStyle w:val="11"/>
        <w:shd w:val="clear" w:color="auto" w:fill="auto"/>
        <w:spacing w:after="0" w:line="360" w:lineRule="auto"/>
        <w:ind w:firstLine="709"/>
        <w:jc w:val="both"/>
        <w:rPr>
          <w:b/>
          <w:sz w:val="28"/>
          <w:szCs w:val="28"/>
        </w:rPr>
      </w:pPr>
      <w:r>
        <w:rPr>
          <w:sz w:val="28"/>
          <w:szCs w:val="28"/>
        </w:rPr>
        <w:t xml:space="preserve">2) </w:t>
      </w:r>
      <w:r w:rsidR="00DD7FBE" w:rsidRPr="00006FCB">
        <w:rPr>
          <w:sz w:val="28"/>
          <w:szCs w:val="28"/>
        </w:rPr>
        <w:t xml:space="preserve">в отношении товаров, перевозимых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w:t>
      </w:r>
      <w:r w:rsidR="00DD7FBE" w:rsidRPr="006877EF">
        <w:rPr>
          <w:b/>
          <w:sz w:val="28"/>
          <w:szCs w:val="28"/>
        </w:rPr>
        <w:t>не более двух часов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DD7FBE" w:rsidRPr="00006FCB" w:rsidRDefault="006877EF" w:rsidP="00DD7FBE">
      <w:pPr>
        <w:pStyle w:val="11"/>
        <w:shd w:val="clear" w:color="auto" w:fill="auto"/>
        <w:tabs>
          <w:tab w:val="left" w:pos="0"/>
        </w:tabs>
        <w:spacing w:after="0" w:line="360" w:lineRule="auto"/>
        <w:ind w:firstLine="709"/>
        <w:jc w:val="both"/>
        <w:rPr>
          <w:sz w:val="28"/>
          <w:szCs w:val="28"/>
        </w:rPr>
      </w:pPr>
      <w:r>
        <w:rPr>
          <w:sz w:val="28"/>
          <w:szCs w:val="28"/>
        </w:rPr>
        <w:t xml:space="preserve">2. </w:t>
      </w:r>
      <w:r w:rsidR="00DD7FBE" w:rsidRPr="00006FCB">
        <w:rPr>
          <w:sz w:val="28"/>
          <w:szCs w:val="28"/>
        </w:rPr>
        <w:t>От имени перевозчика указанные документы и сведения</w:t>
      </w:r>
      <w:r>
        <w:rPr>
          <w:sz w:val="28"/>
          <w:szCs w:val="28"/>
        </w:rPr>
        <w:t xml:space="preserve">, указанные в пункте 1 настоящей статьи, </w:t>
      </w:r>
      <w:r w:rsidR="00DD7FBE" w:rsidRPr="00006FCB">
        <w:rPr>
          <w:sz w:val="28"/>
          <w:szCs w:val="28"/>
        </w:rPr>
        <w:t>могут быть представлены таможенным представителем либо иными лицами, действ</w:t>
      </w:r>
      <w:r>
        <w:rPr>
          <w:sz w:val="28"/>
          <w:szCs w:val="28"/>
        </w:rPr>
        <w:t>ующими по поручению перевозчика.</w:t>
      </w:r>
    </w:p>
    <w:p w:rsidR="00DD7FBE" w:rsidRPr="00006FCB" w:rsidRDefault="006877EF" w:rsidP="00DD7FBE">
      <w:pPr>
        <w:pStyle w:val="11"/>
        <w:shd w:val="clear" w:color="auto" w:fill="auto"/>
        <w:spacing w:after="0" w:line="360" w:lineRule="auto"/>
        <w:ind w:firstLine="709"/>
        <w:jc w:val="both"/>
        <w:rPr>
          <w:sz w:val="28"/>
          <w:szCs w:val="28"/>
        </w:rPr>
      </w:pPr>
      <w:r>
        <w:rPr>
          <w:sz w:val="28"/>
          <w:szCs w:val="28"/>
        </w:rPr>
        <w:t>3</w:t>
      </w:r>
      <w:r w:rsidR="00DD7FBE" w:rsidRPr="00006FCB">
        <w:rPr>
          <w:sz w:val="28"/>
          <w:szCs w:val="28"/>
        </w:rPr>
        <w:t xml:space="preserve">. При представлении документов, составленных на языке, </w:t>
      </w:r>
      <w:r w:rsidR="00DD7FBE" w:rsidRPr="00006FCB">
        <w:rPr>
          <w:sz w:val="28"/>
          <w:szCs w:val="28"/>
        </w:rPr>
        <w:br/>
        <w:t xml:space="preserve">не являющемся казахским языком или русским языком, перевод сведений, содержащихся в таких документах, обеспечивается перевозчиком </w:t>
      </w:r>
      <w:r w:rsidR="00DD7FBE" w:rsidRPr="00006FCB">
        <w:rPr>
          <w:sz w:val="28"/>
          <w:szCs w:val="28"/>
        </w:rPr>
        <w:br/>
        <w:t>или иным заинтересованным лицом.</w:t>
      </w:r>
    </w:p>
    <w:p w:rsidR="00DD7FBE" w:rsidRPr="00006FCB" w:rsidRDefault="006877EF" w:rsidP="00DD7FBE">
      <w:pPr>
        <w:pStyle w:val="13"/>
        <w:shd w:val="clear" w:color="auto" w:fill="auto"/>
        <w:spacing w:before="0" w:after="0" w:line="360" w:lineRule="auto"/>
        <w:ind w:firstLine="709"/>
        <w:jc w:val="both"/>
        <w:rPr>
          <w:sz w:val="28"/>
          <w:szCs w:val="28"/>
        </w:rPr>
      </w:pPr>
      <w:r>
        <w:rPr>
          <w:sz w:val="28"/>
          <w:szCs w:val="28"/>
        </w:rPr>
        <w:t>4</w:t>
      </w:r>
      <w:r w:rsidR="00DD7FBE" w:rsidRPr="00006FCB">
        <w:rPr>
          <w:sz w:val="28"/>
          <w:szCs w:val="28"/>
        </w:rPr>
        <w:t xml:space="preserve">. Дата и время уведомления о прибытии товаров на таможенную территорию </w:t>
      </w:r>
      <w:r w:rsidR="00DD7FBE" w:rsidRPr="00006FCB">
        <w:rPr>
          <w:b/>
          <w:sz w:val="28"/>
          <w:szCs w:val="28"/>
        </w:rPr>
        <w:t>Евразийского экономического союза</w:t>
      </w:r>
      <w:r w:rsidR="00DD7FBE" w:rsidRPr="00006FCB">
        <w:rPr>
          <w:sz w:val="28"/>
          <w:szCs w:val="28"/>
        </w:rPr>
        <w:t xml:space="preserve"> фиксируются </w:t>
      </w:r>
      <w:r w:rsidR="00DD7FBE" w:rsidRPr="006877EF">
        <w:rPr>
          <w:sz w:val="28"/>
          <w:szCs w:val="28"/>
        </w:rPr>
        <w:t xml:space="preserve">таможенным органом в порядке, </w:t>
      </w:r>
      <w:r w:rsidR="00DD7FBE" w:rsidRPr="006877EF">
        <w:rPr>
          <w:b/>
          <w:sz w:val="28"/>
          <w:szCs w:val="28"/>
        </w:rPr>
        <w:t>утвержденном уполномоченным органом</w:t>
      </w:r>
      <w:r w:rsidR="00DD7FBE" w:rsidRPr="006877EF">
        <w:rPr>
          <w:sz w:val="28"/>
          <w:szCs w:val="28"/>
        </w:rPr>
        <w:t>.</w:t>
      </w:r>
    </w:p>
    <w:p w:rsidR="00DD7FBE" w:rsidRPr="00006FCB" w:rsidRDefault="006877EF" w:rsidP="00DD7FBE">
      <w:pPr>
        <w:pStyle w:val="11"/>
        <w:shd w:val="clear" w:color="auto" w:fill="auto"/>
        <w:tabs>
          <w:tab w:val="left" w:pos="0"/>
        </w:tabs>
        <w:spacing w:after="0" w:line="360" w:lineRule="auto"/>
        <w:ind w:firstLine="709"/>
        <w:jc w:val="both"/>
        <w:rPr>
          <w:sz w:val="28"/>
          <w:szCs w:val="28"/>
        </w:rPr>
      </w:pPr>
      <w:r w:rsidRPr="006877EF">
        <w:rPr>
          <w:sz w:val="28"/>
          <w:szCs w:val="28"/>
        </w:rPr>
        <w:t>5</w:t>
      </w:r>
      <w:r w:rsidR="00DD7FBE" w:rsidRPr="006877EF">
        <w:rPr>
          <w:sz w:val="28"/>
          <w:szCs w:val="28"/>
        </w:rPr>
        <w:t xml:space="preserve">. Перевозчик или иные лица, указанные в статье </w:t>
      </w:r>
      <w:r>
        <w:rPr>
          <w:sz w:val="28"/>
          <w:szCs w:val="28"/>
        </w:rPr>
        <w:t>144</w:t>
      </w:r>
      <w:r w:rsidR="00DD7FBE" w:rsidRPr="006877EF">
        <w:rPr>
          <w:sz w:val="28"/>
          <w:szCs w:val="28"/>
        </w:rPr>
        <w:t xml:space="preserve"> настоящего</w:t>
      </w:r>
      <w:r w:rsidR="00DD7FBE" w:rsidRPr="00006FCB">
        <w:rPr>
          <w:sz w:val="28"/>
          <w:szCs w:val="28"/>
        </w:rPr>
        <w:t xml:space="preserve"> Кодекса, в течение </w:t>
      </w:r>
      <w:r w:rsidR="00DD7FBE" w:rsidRPr="00006FCB">
        <w:rPr>
          <w:b/>
          <w:sz w:val="28"/>
          <w:szCs w:val="28"/>
        </w:rPr>
        <w:t xml:space="preserve">трех </w:t>
      </w:r>
      <w:r w:rsidR="00DD7FBE" w:rsidRPr="00006FCB">
        <w:rPr>
          <w:sz w:val="28"/>
          <w:szCs w:val="28"/>
        </w:rPr>
        <w:t xml:space="preserve">часов рабочего времени таможенного органа </w:t>
      </w:r>
      <w:r w:rsidR="00DD7FBE" w:rsidRPr="00006FCB">
        <w:rPr>
          <w:sz w:val="28"/>
          <w:szCs w:val="28"/>
        </w:rPr>
        <w:br/>
      </w:r>
      <w:r w:rsidR="00DD7FBE" w:rsidRPr="00006FCB">
        <w:rPr>
          <w:sz w:val="28"/>
          <w:szCs w:val="28"/>
        </w:rPr>
        <w:lastRenderedPageBreak/>
        <w:t>с момента уведомления о прибытии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1) помещением товаров на временное хранение;</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2) перевозкой (транспортировкой) товаров из мест прибытия до места временного хранения в порядке, </w:t>
      </w:r>
      <w:r w:rsidRPr="00006FCB">
        <w:rPr>
          <w:b/>
          <w:sz w:val="28"/>
          <w:szCs w:val="28"/>
          <w:highlight w:val="yellow"/>
        </w:rPr>
        <w:t>утвержденном уполномоченным органом</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3) таможенным декларированием товаров;</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4) помещением товаров под таможенную процедуру свободной таможенной зоны на территории портовой СЭЗ или логистической СЭЗ;</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5) вывозом товаров с таможенной территории </w:t>
      </w:r>
      <w:r w:rsidRPr="00006FCB">
        <w:rPr>
          <w:b/>
          <w:sz w:val="28"/>
          <w:szCs w:val="28"/>
        </w:rPr>
        <w:t>Евразийского экономического союза</w:t>
      </w:r>
      <w:r w:rsidRPr="00006FCB">
        <w:rPr>
          <w:sz w:val="28"/>
          <w:szCs w:val="28"/>
        </w:rPr>
        <w:t>.</w:t>
      </w:r>
    </w:p>
    <w:p w:rsidR="00DD7FBE" w:rsidRPr="00006FCB" w:rsidRDefault="006877EF" w:rsidP="00DD7FBE">
      <w:pPr>
        <w:pStyle w:val="11"/>
        <w:shd w:val="clear" w:color="auto" w:fill="auto"/>
        <w:tabs>
          <w:tab w:val="left" w:pos="0"/>
        </w:tabs>
        <w:spacing w:after="0" w:line="360" w:lineRule="auto"/>
        <w:ind w:firstLine="709"/>
        <w:jc w:val="both"/>
        <w:rPr>
          <w:sz w:val="28"/>
          <w:szCs w:val="28"/>
        </w:rPr>
      </w:pPr>
      <w:r>
        <w:rPr>
          <w:sz w:val="28"/>
          <w:szCs w:val="28"/>
        </w:rPr>
        <w:t>6</w:t>
      </w:r>
      <w:r w:rsidR="00DD7FBE" w:rsidRPr="00006FCB">
        <w:rPr>
          <w:sz w:val="28"/>
          <w:szCs w:val="28"/>
        </w:rPr>
        <w:t xml:space="preserve">. Положения пункта </w:t>
      </w:r>
      <w:r>
        <w:rPr>
          <w:sz w:val="28"/>
          <w:szCs w:val="28"/>
        </w:rPr>
        <w:t>5</w:t>
      </w:r>
      <w:r w:rsidR="00DD7FBE" w:rsidRPr="00006FCB">
        <w:rPr>
          <w:sz w:val="28"/>
          <w:szCs w:val="28"/>
        </w:rPr>
        <w:t xml:space="preserve"> настоящей статьи не применяются </w:t>
      </w:r>
      <w:r w:rsidR="00DD7FBE" w:rsidRPr="00006FCB">
        <w:rPr>
          <w:sz w:val="28"/>
          <w:szCs w:val="28"/>
        </w:rPr>
        <w:br/>
        <w:t xml:space="preserve">в отношении прибывших на таможенную территорию </w:t>
      </w:r>
      <w:r w:rsidR="00DD7FBE" w:rsidRPr="00006FCB">
        <w:rPr>
          <w:b/>
          <w:sz w:val="28"/>
          <w:szCs w:val="28"/>
        </w:rPr>
        <w:t>Евразийского экономического союза</w:t>
      </w:r>
      <w:r w:rsidR="00DD7FBE"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6877EF">
        <w:rPr>
          <w:sz w:val="28"/>
          <w:szCs w:val="28"/>
        </w:rPr>
        <w:t xml:space="preserve">1) товаров, которые в соответствии с пунктом 1 статьи </w:t>
      </w:r>
      <w:r w:rsidR="006877EF">
        <w:rPr>
          <w:sz w:val="28"/>
          <w:szCs w:val="28"/>
        </w:rPr>
        <w:t>31</w:t>
      </w:r>
      <w:r w:rsidRPr="006877EF">
        <w:rPr>
          <w:sz w:val="28"/>
          <w:szCs w:val="28"/>
        </w:rPr>
        <w:t xml:space="preserve"> настоящего</w:t>
      </w:r>
      <w:r w:rsidRPr="00006FCB">
        <w:rPr>
          <w:sz w:val="28"/>
          <w:szCs w:val="28"/>
        </w:rPr>
        <w:t xml:space="preserve"> Кодекса должны быть незамедлительно вывезены с таможенной территории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товаров, находящихся на водных или воздушных судах </w:t>
      </w:r>
      <w:r w:rsidRPr="00006FCB">
        <w:rPr>
          <w:sz w:val="28"/>
          <w:szCs w:val="28"/>
        </w:rPr>
        <w:br/>
        <w:t xml:space="preserve">и не подлежащих выгрузке на таможенной территории </w:t>
      </w:r>
      <w:r w:rsidRPr="00006FCB">
        <w:rPr>
          <w:b/>
          <w:sz w:val="28"/>
          <w:szCs w:val="28"/>
        </w:rPr>
        <w:t>Евразийского экономического союза</w:t>
      </w:r>
      <w:r w:rsidRPr="00006FCB">
        <w:rPr>
          <w:sz w:val="28"/>
          <w:szCs w:val="28"/>
        </w:rPr>
        <w:t xml:space="preserve"> с этих судов;</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3) товаров, перегружаемых с одного воздушного судна на другое воздушное судно и подлежащих вывозу с таможенной территории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4) товаров </w:t>
      </w:r>
      <w:r w:rsidRPr="00006FCB">
        <w:rPr>
          <w:b/>
          <w:sz w:val="28"/>
          <w:szCs w:val="28"/>
        </w:rPr>
        <w:t>Евразийского экономического союза</w:t>
      </w:r>
      <w:r w:rsidRPr="00006FCB">
        <w:rPr>
          <w:sz w:val="28"/>
          <w:szCs w:val="28"/>
        </w:rPr>
        <w:t xml:space="preserve"> и </w:t>
      </w:r>
      <w:r w:rsidR="006877EF">
        <w:rPr>
          <w:sz w:val="28"/>
          <w:szCs w:val="28"/>
        </w:rPr>
        <w:t xml:space="preserve">указанных в пункте 4 статьи 379 </w:t>
      </w:r>
      <w:r w:rsidRPr="00006FCB">
        <w:rPr>
          <w:sz w:val="28"/>
          <w:szCs w:val="28"/>
        </w:rPr>
        <w:t xml:space="preserve">иностранных </w:t>
      </w:r>
      <w:r w:rsidRPr="006877EF">
        <w:rPr>
          <w:sz w:val="28"/>
          <w:szCs w:val="28"/>
        </w:rPr>
        <w:t>товаров, помещенных</w:t>
      </w:r>
      <w:r w:rsidRPr="00006FCB">
        <w:rPr>
          <w:sz w:val="28"/>
          <w:szCs w:val="28"/>
        </w:rPr>
        <w:t xml:space="preserve"> под таможенную процедуру таможенного транзита при перевозке (транспортировке) </w:t>
      </w:r>
      <w:r w:rsidRPr="00006FCB">
        <w:rPr>
          <w:sz w:val="28"/>
          <w:szCs w:val="28"/>
          <w:lang w:eastAsia="ru-RU"/>
        </w:rPr>
        <w:t xml:space="preserve">с одной части таможенной территории </w:t>
      </w:r>
      <w:r w:rsidRPr="00006FCB">
        <w:rPr>
          <w:b/>
          <w:sz w:val="28"/>
          <w:szCs w:val="28"/>
        </w:rPr>
        <w:t>Евразийского экономического союза</w:t>
      </w:r>
      <w:r w:rsidRPr="00006FCB">
        <w:rPr>
          <w:sz w:val="28"/>
          <w:szCs w:val="28"/>
          <w:lang w:eastAsia="ru-RU"/>
        </w:rPr>
        <w:t xml:space="preserve"> на другую часть таможенной территории </w:t>
      </w:r>
      <w:r w:rsidRPr="00006FCB">
        <w:rPr>
          <w:b/>
          <w:sz w:val="28"/>
          <w:szCs w:val="28"/>
        </w:rPr>
        <w:t>Евразийского экономического союза</w:t>
      </w:r>
      <w:r w:rsidRPr="00006FCB">
        <w:rPr>
          <w:sz w:val="28"/>
          <w:szCs w:val="28"/>
          <w:lang w:eastAsia="ru-RU"/>
        </w:rPr>
        <w:t xml:space="preserve"> </w:t>
      </w:r>
      <w:r w:rsidRPr="00006FCB">
        <w:rPr>
          <w:sz w:val="28"/>
          <w:szCs w:val="28"/>
        </w:rPr>
        <w:t xml:space="preserve">через </w:t>
      </w:r>
      <w:r w:rsidRPr="00006FCB">
        <w:rPr>
          <w:sz w:val="28"/>
          <w:szCs w:val="28"/>
        </w:rPr>
        <w:lastRenderedPageBreak/>
        <w:t xml:space="preserve">территории государств, не являющихся членами </w:t>
      </w:r>
      <w:r w:rsidRPr="00006FCB">
        <w:rPr>
          <w:b/>
          <w:sz w:val="28"/>
          <w:szCs w:val="28"/>
        </w:rPr>
        <w:t>Евразийского экономического союза</w:t>
      </w:r>
      <w:r w:rsidRPr="00006FCB">
        <w:rPr>
          <w:sz w:val="28"/>
          <w:szCs w:val="28"/>
        </w:rPr>
        <w:t>, и (или)</w:t>
      </w:r>
      <w:r w:rsidRPr="00006FCB">
        <w:rPr>
          <w:sz w:val="28"/>
          <w:szCs w:val="28"/>
          <w:lang w:eastAsia="ru-RU"/>
        </w:rPr>
        <w:t xml:space="preserve"> </w:t>
      </w:r>
      <w:r w:rsidRPr="00006FCB">
        <w:rPr>
          <w:sz w:val="28"/>
          <w:szCs w:val="28"/>
        </w:rPr>
        <w:t>морем;</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5) товаров </w:t>
      </w:r>
      <w:r w:rsidRPr="00006FCB">
        <w:rPr>
          <w:b/>
          <w:sz w:val="28"/>
          <w:szCs w:val="28"/>
        </w:rPr>
        <w:t>Евразийского экономического союза</w:t>
      </w:r>
      <w:r w:rsidRPr="00006FCB">
        <w:rPr>
          <w:sz w:val="28"/>
          <w:szCs w:val="28"/>
        </w:rPr>
        <w:t xml:space="preserve"> и иностранных товаров, перевозимых водными и воздушными судами </w:t>
      </w:r>
      <w:r w:rsidRPr="00006FCB">
        <w:rPr>
          <w:sz w:val="28"/>
          <w:szCs w:val="28"/>
          <w:lang w:eastAsia="ru-RU"/>
        </w:rPr>
        <w:t xml:space="preserve">с одной части таможенной территории </w:t>
      </w:r>
      <w:r w:rsidRPr="00006FCB">
        <w:rPr>
          <w:b/>
          <w:sz w:val="28"/>
          <w:szCs w:val="28"/>
        </w:rPr>
        <w:t>Евразийского экономического союза</w:t>
      </w:r>
      <w:r w:rsidRPr="00006FCB">
        <w:rPr>
          <w:sz w:val="28"/>
          <w:szCs w:val="28"/>
          <w:lang w:eastAsia="ru-RU"/>
        </w:rPr>
        <w:br/>
        <w:t xml:space="preserve">на другую часть таможенной территории </w:t>
      </w:r>
      <w:r w:rsidRPr="00006FCB">
        <w:rPr>
          <w:b/>
          <w:sz w:val="28"/>
          <w:szCs w:val="28"/>
        </w:rPr>
        <w:t>Евразийского экономического союза</w:t>
      </w:r>
      <w:r w:rsidRPr="00006FCB">
        <w:rPr>
          <w:sz w:val="28"/>
          <w:szCs w:val="28"/>
          <w:lang w:eastAsia="ru-RU"/>
        </w:rPr>
        <w:t xml:space="preserve"> </w:t>
      </w:r>
      <w:r w:rsidRPr="00006FCB">
        <w:rPr>
          <w:sz w:val="28"/>
          <w:szCs w:val="28"/>
        </w:rPr>
        <w:t xml:space="preserve">через территории государств, не являющихся членами Союза, в </w:t>
      </w:r>
      <w:r w:rsidRPr="006877EF">
        <w:rPr>
          <w:sz w:val="28"/>
          <w:szCs w:val="28"/>
        </w:rPr>
        <w:t>случаях, предусмотренных подпунктом 1</w:t>
      </w:r>
      <w:r w:rsidR="006877EF">
        <w:rPr>
          <w:sz w:val="28"/>
          <w:szCs w:val="28"/>
        </w:rPr>
        <w:t>)</w:t>
      </w:r>
      <w:r w:rsidRPr="006877EF">
        <w:rPr>
          <w:sz w:val="28"/>
          <w:szCs w:val="28"/>
        </w:rPr>
        <w:t xml:space="preserve"> пункта 5 статьи 3</w:t>
      </w:r>
      <w:r w:rsidR="006877EF">
        <w:rPr>
          <w:sz w:val="28"/>
          <w:szCs w:val="28"/>
        </w:rPr>
        <w:t>79</w:t>
      </w:r>
      <w:r w:rsidRPr="006877EF">
        <w:rPr>
          <w:sz w:val="28"/>
          <w:szCs w:val="28"/>
        </w:rPr>
        <w:t xml:space="preserve"> настоящего</w:t>
      </w:r>
      <w:r w:rsidRPr="00006FCB">
        <w:rPr>
          <w:sz w:val="28"/>
          <w:szCs w:val="28"/>
        </w:rPr>
        <w:t xml:space="preserve"> Кодекса, прибывших на таможенную территорию </w:t>
      </w:r>
      <w:r w:rsidR="006877EF">
        <w:rPr>
          <w:sz w:val="28"/>
          <w:szCs w:val="28"/>
        </w:rPr>
        <w:t xml:space="preserve"> Евразийского экономического с</w:t>
      </w:r>
      <w:r w:rsidRPr="00006FCB">
        <w:rPr>
          <w:sz w:val="28"/>
          <w:szCs w:val="28"/>
        </w:rPr>
        <w:t xml:space="preserve">оюза после вынужденной посадки </w:t>
      </w:r>
      <w:r w:rsidRPr="00006FCB">
        <w:rPr>
          <w:bCs/>
          <w:sz w:val="28"/>
          <w:szCs w:val="28"/>
        </w:rPr>
        <w:t xml:space="preserve">воздушного судна </w:t>
      </w:r>
      <w:r w:rsidRPr="00006FCB">
        <w:rPr>
          <w:sz w:val="28"/>
          <w:szCs w:val="28"/>
        </w:rPr>
        <w:t>на территории государства,</w:t>
      </w:r>
      <w:r w:rsidR="006877EF">
        <w:rPr>
          <w:sz w:val="28"/>
          <w:szCs w:val="28"/>
        </w:rPr>
        <w:t xml:space="preserve"> </w:t>
      </w:r>
      <w:r w:rsidRPr="00006FCB">
        <w:rPr>
          <w:sz w:val="28"/>
          <w:szCs w:val="28"/>
        </w:rPr>
        <w:t xml:space="preserve">не являющегося членом </w:t>
      </w:r>
      <w:r w:rsidRPr="00006FCB">
        <w:rPr>
          <w:b/>
          <w:sz w:val="28"/>
          <w:szCs w:val="28"/>
        </w:rPr>
        <w:t>Евразийского экономического союза</w:t>
      </w:r>
      <w:r w:rsidRPr="00006FCB">
        <w:rPr>
          <w:sz w:val="28"/>
          <w:szCs w:val="28"/>
        </w:rPr>
        <w:t xml:space="preserve">, либо после захода водного судна </w:t>
      </w:r>
      <w:r w:rsidRPr="00006FCB">
        <w:rPr>
          <w:sz w:val="28"/>
          <w:szCs w:val="28"/>
          <w:lang w:eastAsia="ru-RU"/>
        </w:rPr>
        <w:t xml:space="preserve">вследствие аварии, действия непреодолимой силы </w:t>
      </w:r>
      <w:r w:rsidRPr="00006FCB">
        <w:rPr>
          <w:sz w:val="28"/>
          <w:szCs w:val="28"/>
        </w:rPr>
        <w:t>либо иных обстоятельств</w:t>
      </w:r>
      <w:r w:rsidRPr="00006FCB">
        <w:rPr>
          <w:sz w:val="28"/>
          <w:szCs w:val="28"/>
          <w:lang w:eastAsia="ru-RU"/>
        </w:rPr>
        <w:t xml:space="preserve"> в порт государства, не являющегося членом </w:t>
      </w:r>
      <w:r w:rsidRPr="00006FCB">
        <w:rPr>
          <w:b/>
          <w:sz w:val="28"/>
          <w:szCs w:val="28"/>
        </w:rPr>
        <w:t>Евразийского экономического союза</w:t>
      </w:r>
      <w:r w:rsidRPr="00006FCB">
        <w:rPr>
          <w:sz w:val="28"/>
          <w:szCs w:val="28"/>
        </w:rPr>
        <w:t>;</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6) товаров </w:t>
      </w:r>
      <w:r w:rsidRPr="00006FCB">
        <w:rPr>
          <w:b/>
          <w:sz w:val="28"/>
          <w:szCs w:val="28"/>
        </w:rPr>
        <w:t>Евразийского экономического союза</w:t>
      </w:r>
      <w:r w:rsidRPr="00006FCB">
        <w:rPr>
          <w:sz w:val="28"/>
          <w:szCs w:val="28"/>
        </w:rPr>
        <w:t xml:space="preserve">, указанных в </w:t>
      </w:r>
      <w:r w:rsidRPr="006877EF">
        <w:rPr>
          <w:sz w:val="28"/>
          <w:szCs w:val="28"/>
        </w:rPr>
        <w:t>подпунктах 2), 3) и 4) пункта 5 статьи 3</w:t>
      </w:r>
      <w:r w:rsidR="006877EF">
        <w:rPr>
          <w:sz w:val="28"/>
          <w:szCs w:val="28"/>
        </w:rPr>
        <w:t>79</w:t>
      </w:r>
      <w:r w:rsidRPr="006877EF">
        <w:rPr>
          <w:sz w:val="28"/>
          <w:szCs w:val="28"/>
        </w:rPr>
        <w:t xml:space="preserve"> настоящего Кодекса;</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6877EF">
        <w:rPr>
          <w:sz w:val="28"/>
          <w:szCs w:val="28"/>
        </w:rPr>
        <w:t>7) товаров, указанных в статье 3</w:t>
      </w:r>
      <w:r w:rsidR="006877EF">
        <w:rPr>
          <w:sz w:val="28"/>
          <w:szCs w:val="28"/>
        </w:rPr>
        <w:t>78</w:t>
      </w:r>
      <w:r w:rsidRPr="006877EF">
        <w:rPr>
          <w:sz w:val="28"/>
          <w:szCs w:val="28"/>
        </w:rPr>
        <w:t xml:space="preserve"> настоящего Кодекса.</w:t>
      </w:r>
    </w:p>
    <w:p w:rsidR="00DD7FBE" w:rsidRPr="00006FCB" w:rsidRDefault="006877EF" w:rsidP="00DD7FBE">
      <w:pPr>
        <w:pStyle w:val="a9"/>
        <w:spacing w:line="360" w:lineRule="auto"/>
        <w:contextualSpacing w:val="0"/>
        <w:rPr>
          <w:color w:val="auto"/>
        </w:rPr>
      </w:pPr>
      <w:r>
        <w:rPr>
          <w:color w:val="auto"/>
        </w:rPr>
        <w:t>7</w:t>
      </w:r>
      <w:r w:rsidR="00DD7FBE" w:rsidRPr="00006FCB">
        <w:rPr>
          <w:color w:val="auto"/>
        </w:rPr>
        <w:t xml:space="preserve">. В случае регистрации таможенным органом таможенной декларации в срок, установленный абзацем первым пункта 4 настоящей статьи, лица, </w:t>
      </w:r>
      <w:r w:rsidR="00DD7FBE" w:rsidRPr="006877EF">
        <w:rPr>
          <w:color w:val="auto"/>
        </w:rPr>
        <w:t xml:space="preserve">указанные </w:t>
      </w:r>
      <w:r>
        <w:rPr>
          <w:color w:val="auto"/>
        </w:rPr>
        <w:t>в статье 144</w:t>
      </w:r>
      <w:r w:rsidR="00DD7FBE" w:rsidRPr="006877EF">
        <w:rPr>
          <w:color w:val="auto"/>
        </w:rPr>
        <w:t xml:space="preserve"> настоящего Кодекса, обязаны совершить таможенные</w:t>
      </w:r>
      <w:r w:rsidR="00DD7FBE" w:rsidRPr="00006FCB">
        <w:rPr>
          <w:color w:val="auto"/>
        </w:rPr>
        <w:t xml:space="preserve"> операции, связанные с помещением товаров на временное хранение, в течение </w:t>
      </w:r>
      <w:r w:rsidR="00DD7FBE" w:rsidRPr="00006FCB">
        <w:rPr>
          <w:b/>
          <w:color w:val="auto"/>
        </w:rPr>
        <w:t>трех</w:t>
      </w:r>
      <w:r w:rsidR="00DD7FBE" w:rsidRPr="00006FCB">
        <w:rPr>
          <w:color w:val="auto"/>
        </w:rPr>
        <w:t xml:space="preserve"> часов рабочего времени таможенного органа с момента получения:</w:t>
      </w:r>
    </w:p>
    <w:p w:rsidR="00DD7FBE" w:rsidRPr="00006FCB" w:rsidRDefault="00DD7FBE" w:rsidP="00DD7FBE">
      <w:pPr>
        <w:pStyle w:val="a9"/>
        <w:spacing w:line="360" w:lineRule="auto"/>
        <w:contextualSpacing w:val="0"/>
        <w:rPr>
          <w:color w:val="auto"/>
        </w:rPr>
      </w:pPr>
      <w:r w:rsidRPr="00006FCB">
        <w:rPr>
          <w:color w:val="auto"/>
        </w:rPr>
        <w:t xml:space="preserve">разрешения таможенного органа на отзыв таможенной декларации в </w:t>
      </w:r>
      <w:r w:rsidRPr="00B318BB">
        <w:rPr>
          <w:color w:val="auto"/>
        </w:rPr>
        <w:t>соответствии со статьей 1</w:t>
      </w:r>
      <w:r w:rsidR="00B318BB">
        <w:rPr>
          <w:color w:val="auto"/>
        </w:rPr>
        <w:t>80</w:t>
      </w:r>
      <w:r w:rsidRPr="00B318BB">
        <w:rPr>
          <w:color w:val="auto"/>
        </w:rPr>
        <w:t xml:space="preserve"> настоящего Кодекса;</w:t>
      </w:r>
    </w:p>
    <w:p w:rsidR="00DD7FBE" w:rsidRPr="00006FCB" w:rsidRDefault="00DD7FBE" w:rsidP="00DD7FBE">
      <w:pPr>
        <w:pStyle w:val="a9"/>
        <w:spacing w:line="360" w:lineRule="auto"/>
        <w:contextualSpacing w:val="0"/>
        <w:rPr>
          <w:color w:val="auto"/>
        </w:rPr>
      </w:pPr>
      <w:r w:rsidRPr="00006FCB">
        <w:rPr>
          <w:color w:val="auto"/>
        </w:rPr>
        <w:t xml:space="preserve">решения таможенного органа о продлении сроков выпуска товаров в </w:t>
      </w:r>
      <w:r w:rsidRPr="00B318BB">
        <w:rPr>
          <w:color w:val="auto"/>
        </w:rPr>
        <w:t xml:space="preserve">соответствии с </w:t>
      </w:r>
      <w:r w:rsidR="00B318BB" w:rsidRPr="00B318BB">
        <w:rPr>
          <w:color w:val="auto"/>
        </w:rPr>
        <w:t>пунктами 4, 5, 6, 7 и 8</w:t>
      </w:r>
      <w:r w:rsidRPr="00B318BB">
        <w:rPr>
          <w:color w:val="auto"/>
        </w:rPr>
        <w:t xml:space="preserve"> статьи 1</w:t>
      </w:r>
      <w:r w:rsidR="00B318BB">
        <w:rPr>
          <w:color w:val="auto"/>
        </w:rPr>
        <w:t>8</w:t>
      </w:r>
      <w:r w:rsidRPr="00B318BB">
        <w:rPr>
          <w:color w:val="auto"/>
        </w:rPr>
        <w:t>9 настоящего Кодекса;</w:t>
      </w:r>
    </w:p>
    <w:p w:rsidR="00DD7FBE" w:rsidRPr="00006FCB" w:rsidRDefault="00DD7FBE" w:rsidP="00DD7FBE">
      <w:pPr>
        <w:pStyle w:val="a9"/>
        <w:spacing w:line="360" w:lineRule="auto"/>
        <w:contextualSpacing w:val="0"/>
        <w:rPr>
          <w:color w:val="auto"/>
        </w:rPr>
      </w:pPr>
      <w:r w:rsidRPr="00006FCB">
        <w:rPr>
          <w:color w:val="auto"/>
        </w:rPr>
        <w:t xml:space="preserve">решения таможенного органа о приостановлении срока выпуска </w:t>
      </w:r>
      <w:r w:rsidRPr="00B318BB">
        <w:rPr>
          <w:color w:val="auto"/>
        </w:rPr>
        <w:t>товаров в соответствии со статьей 1</w:t>
      </w:r>
      <w:r w:rsidR="00B318BB">
        <w:rPr>
          <w:color w:val="auto"/>
        </w:rPr>
        <w:t>9</w:t>
      </w:r>
      <w:r w:rsidRPr="00B318BB">
        <w:rPr>
          <w:color w:val="auto"/>
        </w:rPr>
        <w:t>4 настоящего Кодекса;</w:t>
      </w:r>
    </w:p>
    <w:p w:rsidR="00DD7FBE" w:rsidRPr="00006FCB" w:rsidRDefault="00DD7FBE" w:rsidP="00DD7FBE">
      <w:pPr>
        <w:pStyle w:val="a9"/>
        <w:spacing w:line="360" w:lineRule="auto"/>
        <w:contextualSpacing w:val="0"/>
        <w:rPr>
          <w:color w:val="auto"/>
        </w:rPr>
      </w:pPr>
      <w:r w:rsidRPr="00B318BB">
        <w:rPr>
          <w:color w:val="auto"/>
        </w:rPr>
        <w:lastRenderedPageBreak/>
        <w:t xml:space="preserve">отказа в выпуске товаров в соответствии </w:t>
      </w:r>
      <w:r w:rsidR="00B318BB">
        <w:rPr>
          <w:color w:val="auto"/>
        </w:rPr>
        <w:t>со статьей 197</w:t>
      </w:r>
      <w:r w:rsidRPr="00B318BB">
        <w:rPr>
          <w:color w:val="auto"/>
        </w:rPr>
        <w:t xml:space="preserve"> настоящего</w:t>
      </w:r>
      <w:r w:rsidRPr="00006FCB">
        <w:rPr>
          <w:color w:val="auto"/>
        </w:rPr>
        <w:t xml:space="preserve"> Кодекса.</w:t>
      </w:r>
    </w:p>
    <w:p w:rsidR="00DD7FBE" w:rsidRPr="00006FCB" w:rsidRDefault="00B318BB" w:rsidP="00DD7FBE">
      <w:pPr>
        <w:pStyle w:val="a9"/>
        <w:spacing w:line="360" w:lineRule="auto"/>
        <w:rPr>
          <w:color w:val="auto"/>
          <w:lang w:eastAsia="en-US"/>
        </w:rPr>
      </w:pPr>
      <w:r>
        <w:rPr>
          <w:color w:val="auto"/>
          <w:lang w:eastAsia="en-US"/>
        </w:rPr>
        <w:t>8</w:t>
      </w:r>
      <w:r w:rsidR="00DD7FBE" w:rsidRPr="00006FCB">
        <w:rPr>
          <w:color w:val="auto"/>
          <w:lang w:eastAsia="en-US"/>
        </w:rPr>
        <w:t xml:space="preserve">. В случае отказа в выпуске товаров в соответствии </w:t>
      </w:r>
      <w:r w:rsidR="00DD7FBE" w:rsidRPr="00006FCB">
        <w:rPr>
          <w:color w:val="auto"/>
          <w:lang w:eastAsia="en-US"/>
        </w:rPr>
        <w:br/>
      </w:r>
      <w:r w:rsidR="00DD7FBE" w:rsidRPr="00B318BB">
        <w:rPr>
          <w:color w:val="auto"/>
          <w:lang w:eastAsia="en-US"/>
        </w:rPr>
        <w:t>с подпунктом 8</w:t>
      </w:r>
      <w:r>
        <w:rPr>
          <w:color w:val="auto"/>
          <w:lang w:eastAsia="en-US"/>
        </w:rPr>
        <w:t>)</w:t>
      </w:r>
      <w:r w:rsidR="00DD7FBE" w:rsidRPr="00B318BB">
        <w:rPr>
          <w:color w:val="auto"/>
          <w:lang w:eastAsia="en-US"/>
        </w:rPr>
        <w:t xml:space="preserve"> пункта 1 статьи 1</w:t>
      </w:r>
      <w:r>
        <w:rPr>
          <w:color w:val="auto"/>
          <w:lang w:eastAsia="en-US"/>
        </w:rPr>
        <w:t>97</w:t>
      </w:r>
      <w:r w:rsidR="00DD7FBE" w:rsidRPr="00B318BB">
        <w:rPr>
          <w:color w:val="auto"/>
          <w:lang w:eastAsia="en-US"/>
        </w:rPr>
        <w:t xml:space="preserve"> настоящего Кодекса декларант обязан</w:t>
      </w:r>
      <w:r w:rsidR="00DD7FBE" w:rsidRPr="00006FCB">
        <w:rPr>
          <w:color w:val="auto"/>
          <w:lang w:eastAsia="en-US"/>
        </w:rPr>
        <w:t xml:space="preserve"> совершить таможенные операции, связанные с таможенным декларированием товаров,</w:t>
      </w:r>
      <w:r w:rsidR="00DD7FBE" w:rsidRPr="00006FCB">
        <w:rPr>
          <w:color w:val="auto"/>
        </w:rPr>
        <w:t xml:space="preserve"> помещением товаров на временное хранение</w:t>
      </w:r>
      <w:r w:rsidR="00DD7FBE" w:rsidRPr="00006FCB">
        <w:rPr>
          <w:color w:val="auto"/>
          <w:lang w:eastAsia="en-US"/>
        </w:rPr>
        <w:t xml:space="preserve"> или их вывозом с таможенной территории </w:t>
      </w:r>
      <w:r w:rsidR="00DD7FBE" w:rsidRPr="00006FCB">
        <w:rPr>
          <w:b/>
        </w:rPr>
        <w:t>Евразийского экономического союза</w:t>
      </w:r>
      <w:r w:rsidR="00DD7FBE" w:rsidRPr="00006FCB">
        <w:rPr>
          <w:color w:val="auto"/>
          <w:lang w:eastAsia="en-US"/>
        </w:rPr>
        <w:t xml:space="preserve">, если они не покидали места прибытия, в течение </w:t>
      </w:r>
      <w:r w:rsidR="00DD7FBE" w:rsidRPr="00006FCB">
        <w:rPr>
          <w:b/>
          <w:color w:val="auto"/>
          <w:lang w:eastAsia="en-US"/>
        </w:rPr>
        <w:t xml:space="preserve">трех </w:t>
      </w:r>
      <w:r w:rsidR="00DD7FBE" w:rsidRPr="00006FCB">
        <w:rPr>
          <w:color w:val="auto"/>
          <w:lang w:eastAsia="en-US"/>
        </w:rPr>
        <w:t>часов рабочего времени таможенного органа с момента получения отказа в выпуске товаров.</w:t>
      </w:r>
    </w:p>
    <w:p w:rsidR="00DD7FBE" w:rsidRPr="00006FCB" w:rsidRDefault="00B318BB" w:rsidP="00DD7FBE">
      <w:pPr>
        <w:pStyle w:val="11"/>
        <w:shd w:val="clear" w:color="auto" w:fill="auto"/>
        <w:tabs>
          <w:tab w:val="left" w:pos="0"/>
        </w:tabs>
        <w:spacing w:after="0" w:line="360" w:lineRule="auto"/>
        <w:ind w:firstLine="709"/>
        <w:jc w:val="both"/>
        <w:rPr>
          <w:sz w:val="28"/>
          <w:szCs w:val="28"/>
        </w:rPr>
      </w:pPr>
      <w:r>
        <w:rPr>
          <w:sz w:val="28"/>
          <w:szCs w:val="28"/>
        </w:rPr>
        <w:t>9</w:t>
      </w:r>
      <w:r w:rsidR="00DD7FBE" w:rsidRPr="00006FCB">
        <w:rPr>
          <w:sz w:val="28"/>
          <w:szCs w:val="28"/>
        </w:rPr>
        <w:t xml:space="preserve">. Товары, помещенные на временное хранение в месте прибытия, хранятся в местах временного хранения, находящихся в месте прибытия, или в случаях, </w:t>
      </w:r>
      <w:r w:rsidR="00DD7FBE" w:rsidRPr="00006FCB">
        <w:rPr>
          <w:b/>
          <w:sz w:val="28"/>
          <w:szCs w:val="28"/>
          <w:highlight w:val="yellow"/>
        </w:rPr>
        <w:t>предусмотренных настоящим Кодексом</w:t>
      </w:r>
      <w:r w:rsidR="00DD7FBE" w:rsidRPr="00006FCB">
        <w:rPr>
          <w:sz w:val="28"/>
          <w:szCs w:val="28"/>
        </w:rPr>
        <w:t xml:space="preserve"> – в иных местах временного хранения.</w:t>
      </w:r>
    </w:p>
    <w:p w:rsidR="00DD7FBE" w:rsidRPr="00B318BB" w:rsidRDefault="00DD7FBE" w:rsidP="00DD7FBE">
      <w:pPr>
        <w:pStyle w:val="a9"/>
        <w:spacing w:line="360" w:lineRule="auto"/>
        <w:contextualSpacing w:val="0"/>
        <w:rPr>
          <w:b/>
          <w:color w:val="auto"/>
        </w:rPr>
      </w:pPr>
      <w:r w:rsidRPr="00006FCB">
        <w:rPr>
          <w:color w:val="auto"/>
        </w:rPr>
        <w:t xml:space="preserve">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w:t>
      </w:r>
      <w:r w:rsidRPr="00B318BB">
        <w:rPr>
          <w:color w:val="auto"/>
        </w:rPr>
        <w:t xml:space="preserve">таможенного транзита </w:t>
      </w:r>
      <w:r w:rsidRPr="00B318BB">
        <w:rPr>
          <w:b/>
          <w:color w:val="auto"/>
        </w:rPr>
        <w:t xml:space="preserve">в случаях, предусмотренных </w:t>
      </w:r>
      <w:r w:rsidR="00B318BB">
        <w:rPr>
          <w:b/>
          <w:color w:val="auto"/>
        </w:rPr>
        <w:t xml:space="preserve">пунктом 6 </w:t>
      </w:r>
      <w:r w:rsidRPr="00B318BB">
        <w:rPr>
          <w:b/>
          <w:color w:val="auto"/>
        </w:rPr>
        <w:t>стать</w:t>
      </w:r>
      <w:r w:rsidR="00B318BB">
        <w:rPr>
          <w:b/>
          <w:color w:val="auto"/>
        </w:rPr>
        <w:t>и</w:t>
      </w:r>
      <w:r w:rsidR="00B318BB" w:rsidRPr="00B318BB">
        <w:rPr>
          <w:b/>
          <w:color w:val="auto"/>
        </w:rPr>
        <w:t xml:space="preserve"> 217</w:t>
      </w:r>
      <w:r w:rsidRPr="00B318BB">
        <w:rPr>
          <w:b/>
          <w:color w:val="auto"/>
        </w:rPr>
        <w:t xml:space="preserve"> настоящего Кодекса.</w:t>
      </w:r>
    </w:p>
    <w:p w:rsidR="00DD7FBE" w:rsidRPr="00006FCB" w:rsidRDefault="00B318BB" w:rsidP="00DD7FBE">
      <w:pPr>
        <w:pStyle w:val="a9"/>
        <w:spacing w:line="360" w:lineRule="auto"/>
        <w:contextualSpacing w:val="0"/>
        <w:rPr>
          <w:color w:val="auto"/>
        </w:rPr>
      </w:pPr>
      <w:r>
        <w:rPr>
          <w:color w:val="auto"/>
        </w:rPr>
        <w:t>10</w:t>
      </w:r>
      <w:r w:rsidR="00DD7FBE" w:rsidRPr="00006FCB">
        <w:rPr>
          <w:color w:val="auto"/>
        </w:rPr>
        <w:t xml:space="preserve">. Товары, в отношении которых в сроки, определенные пунктами </w:t>
      </w:r>
      <w:r>
        <w:rPr>
          <w:color w:val="auto"/>
        </w:rPr>
        <w:t xml:space="preserve">5 и 7 и абзацем первым пункта 8 </w:t>
      </w:r>
      <w:r w:rsidR="00DD7FBE" w:rsidRPr="00006FCB">
        <w:rPr>
          <w:color w:val="auto"/>
        </w:rPr>
        <w:t>настоящей статьи</w:t>
      </w:r>
      <w:r>
        <w:rPr>
          <w:color w:val="auto"/>
        </w:rPr>
        <w:t xml:space="preserve">, </w:t>
      </w:r>
      <w:r w:rsidR="00DD7FBE" w:rsidRPr="00006FCB">
        <w:rPr>
          <w:color w:val="auto"/>
        </w:rPr>
        <w:t xml:space="preserve">не совершены таможенные операции, предусмотренные этими пунктами, задерживаются таможенными </w:t>
      </w:r>
      <w:r w:rsidR="00DD7FBE" w:rsidRPr="00B318BB">
        <w:rPr>
          <w:color w:val="auto"/>
        </w:rPr>
        <w:t>органами в соответствии с главой 5</w:t>
      </w:r>
      <w:r w:rsidRPr="00B318BB">
        <w:rPr>
          <w:color w:val="auto"/>
        </w:rPr>
        <w:t>2</w:t>
      </w:r>
      <w:r w:rsidR="00DD7FBE" w:rsidRPr="00B318BB">
        <w:rPr>
          <w:color w:val="auto"/>
        </w:rPr>
        <w:t xml:space="preserve"> настоящего Кодекса.</w:t>
      </w:r>
    </w:p>
    <w:p w:rsidR="00DD7FBE" w:rsidRPr="00006FCB" w:rsidRDefault="00DD7FBE" w:rsidP="00DD7FBE">
      <w:pPr>
        <w:pStyle w:val="13"/>
        <w:shd w:val="clear" w:color="auto" w:fill="auto"/>
        <w:spacing w:before="0" w:after="0" w:line="360" w:lineRule="auto"/>
        <w:ind w:left="2127" w:hanging="1418"/>
        <w:jc w:val="left"/>
        <w:rPr>
          <w:sz w:val="28"/>
          <w:szCs w:val="28"/>
        </w:rPr>
      </w:pPr>
    </w:p>
    <w:p w:rsidR="00DD7FBE" w:rsidRPr="00006FCB" w:rsidRDefault="00DD7FBE" w:rsidP="00DD7FBE">
      <w:pPr>
        <w:pStyle w:val="13"/>
        <w:shd w:val="clear" w:color="auto" w:fill="auto"/>
        <w:spacing w:before="0" w:after="0" w:line="240" w:lineRule="auto"/>
        <w:ind w:firstLine="709"/>
        <w:jc w:val="both"/>
        <w:rPr>
          <w:b/>
          <w:sz w:val="28"/>
          <w:szCs w:val="28"/>
        </w:rPr>
      </w:pPr>
      <w:r w:rsidRPr="00006FCB">
        <w:rPr>
          <w:sz w:val="28"/>
          <w:szCs w:val="28"/>
        </w:rPr>
        <w:t>Статья 150. </w:t>
      </w:r>
      <w:bookmarkEnd w:id="248"/>
      <w:r w:rsidRPr="00006FCB">
        <w:rPr>
          <w:sz w:val="28"/>
          <w:szCs w:val="28"/>
        </w:rPr>
        <w:t xml:space="preserve">Документы и сведения, представляемые при уведомлении таможенного органа о прибытии товаров на таможенную территорию </w:t>
      </w:r>
      <w:r w:rsidRPr="00006FCB">
        <w:rPr>
          <w:b/>
          <w:sz w:val="28"/>
          <w:szCs w:val="28"/>
        </w:rPr>
        <w:t>Евразийского экономического союза</w:t>
      </w:r>
    </w:p>
    <w:p w:rsidR="00DD7FBE" w:rsidRPr="00006FCB" w:rsidRDefault="00DD7FBE" w:rsidP="00DD7FBE">
      <w:pPr>
        <w:pStyle w:val="13"/>
        <w:shd w:val="clear" w:color="auto" w:fill="auto"/>
        <w:spacing w:before="0" w:after="0" w:line="360" w:lineRule="auto"/>
        <w:ind w:firstLine="709"/>
        <w:jc w:val="left"/>
        <w:rPr>
          <w:sz w:val="28"/>
          <w:szCs w:val="28"/>
        </w:rPr>
      </w:pP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lastRenderedPageBreak/>
        <w:t xml:space="preserve">1. При уведомлении таможенного органа о прибытии товаров </w:t>
      </w:r>
      <w:r w:rsidRPr="00006FCB">
        <w:rPr>
          <w:sz w:val="28"/>
          <w:szCs w:val="28"/>
        </w:rPr>
        <w:br/>
        <w:t xml:space="preserve">на таможенную территорию </w:t>
      </w:r>
      <w:r w:rsidRPr="00006FCB">
        <w:rPr>
          <w:b/>
          <w:sz w:val="28"/>
          <w:szCs w:val="28"/>
        </w:rPr>
        <w:t>Евразийского экономического союза</w:t>
      </w:r>
      <w:r w:rsidRPr="00006FCB">
        <w:rPr>
          <w:sz w:val="28"/>
          <w:szCs w:val="28"/>
        </w:rPr>
        <w:t xml:space="preserve"> перевозчик представляет следующие документы и сведения: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1) при международной перевозке автомобильным транспортом: </w:t>
      </w:r>
    </w:p>
    <w:p w:rsidR="00DD7FBE" w:rsidRPr="00006FCB" w:rsidRDefault="00DD7FBE" w:rsidP="00DD7FBE">
      <w:pPr>
        <w:pStyle w:val="11"/>
        <w:shd w:val="clear" w:color="auto" w:fill="auto"/>
        <w:spacing w:after="0" w:line="360" w:lineRule="auto"/>
        <w:ind w:firstLine="709"/>
        <w:jc w:val="left"/>
        <w:rPr>
          <w:sz w:val="28"/>
          <w:szCs w:val="28"/>
        </w:rPr>
      </w:pPr>
      <w:r w:rsidRPr="00006FCB">
        <w:rPr>
          <w:sz w:val="28"/>
          <w:szCs w:val="28"/>
        </w:rPr>
        <w:t>документы на транспортное средство международной перевозки;</w:t>
      </w:r>
    </w:p>
    <w:p w:rsidR="00DD7FBE" w:rsidRPr="00006FCB" w:rsidRDefault="00DD7FBE" w:rsidP="00DD7FBE">
      <w:pPr>
        <w:pStyle w:val="11"/>
        <w:shd w:val="clear" w:color="auto" w:fill="auto"/>
        <w:spacing w:after="0" w:line="360" w:lineRule="auto"/>
        <w:ind w:firstLine="709"/>
        <w:jc w:val="left"/>
        <w:rPr>
          <w:sz w:val="28"/>
          <w:szCs w:val="28"/>
        </w:rPr>
      </w:pPr>
      <w:r w:rsidRPr="00006FCB">
        <w:rPr>
          <w:sz w:val="28"/>
          <w:szCs w:val="28"/>
        </w:rPr>
        <w:t>транспортные (перевозочные) документы;</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имеющиеся у перевозчика коммерческие документы </w:t>
      </w:r>
      <w:r w:rsidRPr="00006FCB">
        <w:rPr>
          <w:sz w:val="28"/>
          <w:szCs w:val="28"/>
        </w:rPr>
        <w:br/>
        <w:t>на перевозимые товары;</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сведения 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государственной регистрации транспортного средства международной перевозки;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перевозчике товаров (наименование и адрес);</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стране отправления и стране назначения товаров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отправителе и получателе товаров (наименования и адреса);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продавце и покупателе товаров в соответствии с имеющимися </w:t>
      </w:r>
      <w:r w:rsidRPr="00006FCB">
        <w:rPr>
          <w:sz w:val="28"/>
          <w:szCs w:val="28"/>
        </w:rPr>
        <w:br/>
        <w:t>у перевозчика коммерческими документами;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количестве грузовых мест, их маркировке и видах упаковок товаров;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товарах (наименования и коды товаров в соответствии </w:t>
      </w:r>
      <w:r w:rsidRPr="00006FCB">
        <w:rPr>
          <w:sz w:val="28"/>
          <w:szCs w:val="28"/>
        </w:rPr>
        <w:br/>
        <w:t xml:space="preserve">с Гармонизированной системой описания и кодирования товаров или Товарной номенклатурой внешнеэкономической деятельности </w:t>
      </w:r>
      <w:r w:rsidRPr="00006FCB">
        <w:rPr>
          <w:sz w:val="28"/>
          <w:szCs w:val="28"/>
        </w:rPr>
        <w:br/>
        <w:t xml:space="preserve">на уровне не менее первых </w:t>
      </w:r>
      <w:r w:rsidRPr="00006FCB">
        <w:rPr>
          <w:b/>
          <w:sz w:val="28"/>
          <w:szCs w:val="28"/>
        </w:rPr>
        <w:t>шести</w:t>
      </w:r>
      <w:r w:rsidRPr="00006FCB">
        <w:rPr>
          <w:sz w:val="28"/>
          <w:szCs w:val="28"/>
        </w:rPr>
        <w:t xml:space="preserve"> знаков);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весе брутто товаров (в килограммах) либо объеме товаров </w:t>
      </w:r>
      <w:r w:rsidRPr="00006FCB">
        <w:rPr>
          <w:sz w:val="28"/>
          <w:szCs w:val="28"/>
        </w:rPr>
        <w:br/>
        <w:t>(в кубических метрах);</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наличии (отсутствии) товаров, ввоз которых на таможенную территорию </w:t>
      </w:r>
      <w:r w:rsidRPr="00006FCB">
        <w:rPr>
          <w:b/>
          <w:sz w:val="28"/>
          <w:szCs w:val="28"/>
        </w:rPr>
        <w:t>Евразийского экономического союза</w:t>
      </w:r>
      <w:r w:rsidRPr="00006FCB">
        <w:rPr>
          <w:sz w:val="28"/>
          <w:szCs w:val="28"/>
        </w:rPr>
        <w:t xml:space="preserve"> запрещен или ограничен;</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месте и дате составления международной товаротранспортной накладной;</w:t>
      </w:r>
    </w:p>
    <w:p w:rsidR="00DD7FBE" w:rsidRPr="00006FCB" w:rsidRDefault="00DD7FBE" w:rsidP="00DD7FBE">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идентификационных номерах контейнеров;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lastRenderedPageBreak/>
        <w:t>2) при международной перевозке водным транспортом:</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общая декларация;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декларация о грузе;</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декларация о судовых припасах;</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декларация о личных вещах экипажа судна;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судовая роль;</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список пассажиров;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транспортные (перевозочные) документы, если сведения о товаре, предусмотренные настоящим подпунктом, не содержатся в декларации о грузе;</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сведения 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регистрации судна и его национальной принадлежности;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судне (наименование и описание);</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капитане судна (фамилия);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судовом агенте (фамилия и адрес);</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пассажирах на судне (количество, фамилии, имена, гражданство (подданство), даты и места рождения, порты посадки </w:t>
      </w:r>
      <w:r w:rsidRPr="00006FCB">
        <w:rPr>
          <w:sz w:val="28"/>
          <w:szCs w:val="28"/>
        </w:rPr>
        <w:br/>
        <w:t>и высадки);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количестве и составе членов экипажа судна;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порте отправления и порте захода судна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количестве грузовых мест, их маркировке и видах упаковок товаров;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товарах (наименования, общее количество и описание);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порте погрузки и порте выгрузки товаров (наименования); </w:t>
      </w:r>
    </w:p>
    <w:p w:rsidR="00DD7FBE" w:rsidRPr="00006FCB" w:rsidRDefault="00DD7FBE" w:rsidP="00DD7FBE">
      <w:pPr>
        <w:pStyle w:val="11"/>
        <w:spacing w:after="0" w:line="360" w:lineRule="auto"/>
        <w:ind w:firstLine="709"/>
        <w:jc w:val="both"/>
        <w:rPr>
          <w:sz w:val="28"/>
          <w:szCs w:val="28"/>
        </w:rPr>
      </w:pPr>
      <w:r w:rsidRPr="00006FCB">
        <w:rPr>
          <w:sz w:val="28"/>
          <w:szCs w:val="28"/>
        </w:rPr>
        <w:t>номерах транспортных (перевозочных) документов на товары, подлежащие выгрузке в данном порту;</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портах выгрузки остающихся на борту товаров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первоначальных портах отправления товаров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lastRenderedPageBreak/>
        <w:t xml:space="preserve">судовых припасах, имеющихся на судне (наименования </w:t>
      </w:r>
      <w:r w:rsidRPr="00006FCB">
        <w:rPr>
          <w:sz w:val="28"/>
          <w:szCs w:val="28"/>
        </w:rPr>
        <w:br/>
        <w:t>и количество);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наличии (отсутствии) на борту судна международных почтовых отправлений;</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наличии (отсутствии) на борту судна лекарственных средств, </w:t>
      </w:r>
      <w:r w:rsidRPr="00006FCB">
        <w:rPr>
          <w:sz w:val="28"/>
          <w:szCs w:val="28"/>
        </w:rPr>
        <w:br/>
        <w:t xml:space="preserve">в составе которых содержатся наркотические, сильнодействующие средства, психотропные и ядовитые вещества;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наличии (отсутствии) на борту судна опасных товаров, включая оружие, боеприпасы;</w:t>
      </w:r>
    </w:p>
    <w:p w:rsidR="00DD7FBE" w:rsidRPr="00006FCB" w:rsidRDefault="00DD7FBE" w:rsidP="00DD7FBE">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идентификационных номерах контейнеров;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3) при международной перевозке воздушным транспортом: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 содержащий сведения о перевозимых на борту воздушного судна товарах (грузовая ведомость);</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документ, содержащий сведения о бортовых припасах;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транспортные (перевозочные) документы;</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 содержащий сведения о перевозимых на борту пассажирах и их багаже (пассажирская ведомость);</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имеющиеся у перевозчика коммерческие документы </w:t>
      </w:r>
      <w:r w:rsidRPr="00006FCB">
        <w:rPr>
          <w:sz w:val="28"/>
          <w:szCs w:val="28"/>
        </w:rPr>
        <w:br/>
        <w:t>на перевозимые товары;</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сведения 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знаках национальной принадлежности и регистрационных знаках судна;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номере рейса, маршруте полета, пункте вылета и пункте прибытия судна;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эксплуатанте судна (наименование); </w:t>
      </w:r>
    </w:p>
    <w:p w:rsidR="00DD7FBE" w:rsidRPr="00B318BB" w:rsidRDefault="00DD7FBE" w:rsidP="00DD7FBE">
      <w:pPr>
        <w:pStyle w:val="11"/>
        <w:shd w:val="clear" w:color="auto" w:fill="auto"/>
        <w:spacing w:after="0" w:line="360" w:lineRule="auto"/>
        <w:ind w:firstLine="709"/>
        <w:jc w:val="left"/>
        <w:rPr>
          <w:sz w:val="28"/>
          <w:szCs w:val="28"/>
        </w:rPr>
      </w:pPr>
      <w:r w:rsidRPr="00B318BB">
        <w:rPr>
          <w:sz w:val="28"/>
          <w:szCs w:val="28"/>
        </w:rPr>
        <w:lastRenderedPageBreak/>
        <w:t>количестве и составе членов экипажа судна;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пассажирах на судне (количество, фамилии и инициалы, наименования пунктов посадки и высадки);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товарах (наименования);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номере грузовой накладной, количестве мест по каждой грузовой накладной;</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пункте погрузки и пункте выгрузки товаров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количестве бортовых припасов, погружаемых на судно </w:t>
      </w:r>
      <w:r w:rsidRPr="00006FCB">
        <w:rPr>
          <w:sz w:val="28"/>
          <w:szCs w:val="28"/>
        </w:rPr>
        <w:br/>
        <w:t>или выгружаемых с него;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наличии (отсутствии) на борту судна международных почтовых отправлений;</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наличии (отсутствии) на борту судна товаров, ввоз которых на таможенную территорию </w:t>
      </w:r>
      <w:r w:rsidRPr="00006FCB">
        <w:rPr>
          <w:b/>
          <w:sz w:val="28"/>
          <w:szCs w:val="28"/>
        </w:rPr>
        <w:t>Евразийского экономического союза</w:t>
      </w:r>
      <w:r w:rsidRPr="00006FCB">
        <w:rPr>
          <w:sz w:val="28"/>
          <w:szCs w:val="28"/>
        </w:rPr>
        <w:t xml:space="preserve">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DD7FBE" w:rsidRPr="00006FCB" w:rsidRDefault="00DD7FBE" w:rsidP="00DD7FBE">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идентификационных номерах контейнеров;</w:t>
      </w:r>
    </w:p>
    <w:p w:rsidR="00DD7FBE" w:rsidRPr="00006FCB" w:rsidRDefault="00DD7FBE" w:rsidP="00DD7FBE">
      <w:pPr>
        <w:pStyle w:val="11"/>
        <w:shd w:val="clear" w:color="auto" w:fill="auto"/>
        <w:spacing w:after="0" w:line="360" w:lineRule="auto"/>
        <w:ind w:firstLine="709"/>
        <w:jc w:val="left"/>
        <w:rPr>
          <w:sz w:val="28"/>
          <w:szCs w:val="28"/>
        </w:rPr>
      </w:pPr>
      <w:r w:rsidRPr="00006FCB">
        <w:rPr>
          <w:sz w:val="28"/>
          <w:szCs w:val="28"/>
        </w:rPr>
        <w:t xml:space="preserve">4) при международной перевозке железнодорожным транспортом: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транспортные (перевозочные) документы; </w:t>
      </w:r>
    </w:p>
    <w:p w:rsidR="00DD7FBE" w:rsidRPr="00006FCB" w:rsidRDefault="00DD7FBE" w:rsidP="00DD7FBE">
      <w:pPr>
        <w:pStyle w:val="11"/>
        <w:shd w:val="clear" w:color="auto" w:fill="auto"/>
        <w:spacing w:after="0" w:line="360" w:lineRule="auto"/>
        <w:ind w:firstLine="709"/>
        <w:jc w:val="left"/>
        <w:rPr>
          <w:sz w:val="28"/>
          <w:szCs w:val="28"/>
        </w:rPr>
      </w:pPr>
      <w:r w:rsidRPr="00006FCB">
        <w:rPr>
          <w:sz w:val="28"/>
          <w:szCs w:val="28"/>
        </w:rPr>
        <w:t xml:space="preserve">передаточная ведомость на железнодорожный подвижной состав; </w:t>
      </w:r>
    </w:p>
    <w:p w:rsidR="00DD7FBE" w:rsidRPr="00006FCB" w:rsidRDefault="00DD7FBE" w:rsidP="00DD7FBE">
      <w:pPr>
        <w:pStyle w:val="11"/>
        <w:shd w:val="clear" w:color="auto" w:fill="auto"/>
        <w:spacing w:after="0" w:line="360" w:lineRule="auto"/>
        <w:ind w:firstLine="709"/>
        <w:jc w:val="left"/>
        <w:rPr>
          <w:sz w:val="28"/>
          <w:szCs w:val="28"/>
        </w:rPr>
      </w:pPr>
      <w:r w:rsidRPr="00006FCB">
        <w:rPr>
          <w:sz w:val="28"/>
          <w:szCs w:val="28"/>
        </w:rPr>
        <w:t>документ, содержащий сведения о припасах;</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имеющиеся у перевозчика коммерческие документы </w:t>
      </w:r>
      <w:r w:rsidRPr="00006FCB">
        <w:rPr>
          <w:sz w:val="28"/>
          <w:szCs w:val="28"/>
        </w:rPr>
        <w:br/>
        <w:t>на перевозимые товары;</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сведения о:</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отправителе и получателе товаров (наименования и адреса);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станции отправления и станции назначения товаров (наименования);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количестве грузовых мест, их маркировке и видах упаковок товаров;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lastRenderedPageBreak/>
        <w:t xml:space="preserve">товарах (наименования и коды товаров в соответствии </w:t>
      </w:r>
      <w:r w:rsidRPr="00006FCB">
        <w:rPr>
          <w:sz w:val="28"/>
          <w:szCs w:val="28"/>
        </w:rPr>
        <w:br/>
        <w:t xml:space="preserve">с Гармонизированной системой описания и кодирования товаров </w:t>
      </w:r>
      <w:r w:rsidRPr="00006FCB">
        <w:rPr>
          <w:sz w:val="28"/>
          <w:szCs w:val="28"/>
        </w:rPr>
        <w:br/>
        <w:t xml:space="preserve">или Товарной номенклатурой внешнеэкономической деятельности </w:t>
      </w:r>
      <w:r w:rsidRPr="00006FCB">
        <w:rPr>
          <w:sz w:val="28"/>
          <w:szCs w:val="28"/>
        </w:rPr>
        <w:br/>
        <w:t xml:space="preserve">на уровне не менее первых </w:t>
      </w:r>
      <w:r w:rsidRPr="00006FCB">
        <w:rPr>
          <w:b/>
          <w:sz w:val="28"/>
          <w:szCs w:val="28"/>
        </w:rPr>
        <w:t>шести</w:t>
      </w:r>
      <w:r w:rsidRPr="00006FCB">
        <w:rPr>
          <w:sz w:val="28"/>
          <w:szCs w:val="28"/>
        </w:rPr>
        <w:t xml:space="preserve"> знаков);</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весе брутто товаров (в килограммах); </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идентификационных номерах контейнеров. </w:t>
      </w:r>
    </w:p>
    <w:p w:rsidR="00DD7FBE" w:rsidRPr="00006FCB" w:rsidRDefault="00DD7FBE" w:rsidP="00DD7FBE">
      <w:pPr>
        <w:pStyle w:val="11"/>
        <w:shd w:val="clear" w:color="auto" w:fill="auto"/>
        <w:tabs>
          <w:tab w:val="left" w:pos="0"/>
        </w:tabs>
        <w:spacing w:after="0" w:line="360" w:lineRule="auto"/>
        <w:jc w:val="both"/>
        <w:rPr>
          <w:sz w:val="28"/>
          <w:szCs w:val="28"/>
        </w:rPr>
      </w:pPr>
      <w:r w:rsidRPr="00006FCB">
        <w:rPr>
          <w:sz w:val="28"/>
          <w:szCs w:val="28"/>
        </w:rPr>
        <w:tab/>
      </w:r>
      <w:bookmarkStart w:id="249" w:name="bookmark200"/>
      <w:r w:rsidRPr="00006FCB">
        <w:rPr>
          <w:sz w:val="28"/>
          <w:szCs w:val="28"/>
        </w:rPr>
        <w:t xml:space="preserve">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w:t>
      </w:r>
      <w:r w:rsidRPr="00006FCB">
        <w:rPr>
          <w:b/>
          <w:sz w:val="28"/>
          <w:szCs w:val="28"/>
        </w:rPr>
        <w:t>Евразийского экономического союза</w:t>
      </w:r>
      <w:r w:rsidRPr="00006FCB">
        <w:rPr>
          <w:sz w:val="28"/>
          <w:szCs w:val="28"/>
        </w:rPr>
        <w:t xml:space="preserve"> путем представления документов и сведений, указанных в настоящей статье, перевозчиком представляются: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1) документы и (или) сведения, подтверждающие соблюдение запретов </w:t>
      </w:r>
      <w:r w:rsidRPr="00B318BB">
        <w:rPr>
          <w:sz w:val="28"/>
          <w:szCs w:val="28"/>
        </w:rPr>
        <w:t xml:space="preserve">и ограничений в соответствии со статьей </w:t>
      </w:r>
      <w:r w:rsidR="00B318BB">
        <w:rPr>
          <w:sz w:val="28"/>
          <w:szCs w:val="28"/>
        </w:rPr>
        <w:t>8</w:t>
      </w:r>
      <w:r w:rsidRPr="00B318BB">
        <w:rPr>
          <w:sz w:val="28"/>
          <w:szCs w:val="28"/>
        </w:rPr>
        <w:t xml:space="preserve"> настоящего Кодекса;</w:t>
      </w: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2) сведения о регистрации предварительной информации </w:t>
      </w:r>
      <w:r w:rsidRPr="00006FCB">
        <w:rPr>
          <w:sz w:val="28"/>
          <w:szCs w:val="28"/>
        </w:rPr>
        <w:br/>
        <w:t xml:space="preserve">с указанием регистрационного номера предварительной информации – если в отношении товаров, прибывших на таможенную территорию </w:t>
      </w:r>
      <w:r w:rsidRPr="00006FCB">
        <w:rPr>
          <w:b/>
          <w:sz w:val="28"/>
          <w:szCs w:val="28"/>
        </w:rPr>
        <w:t xml:space="preserve">Евразийского </w:t>
      </w:r>
      <w:r w:rsidRPr="00B318BB">
        <w:rPr>
          <w:b/>
          <w:sz w:val="28"/>
          <w:szCs w:val="28"/>
        </w:rPr>
        <w:t>экономического союза</w:t>
      </w:r>
      <w:r w:rsidRPr="00B318BB">
        <w:rPr>
          <w:sz w:val="28"/>
          <w:szCs w:val="28"/>
        </w:rPr>
        <w:t xml:space="preserve">, таможенному органу в соответствии </w:t>
      </w:r>
      <w:r w:rsidR="00B318BB">
        <w:rPr>
          <w:sz w:val="28"/>
          <w:szCs w:val="28"/>
        </w:rPr>
        <w:t>со статьей 30</w:t>
      </w:r>
      <w:r w:rsidRPr="00006FCB">
        <w:rPr>
          <w:sz w:val="28"/>
          <w:szCs w:val="28"/>
        </w:rPr>
        <w:t xml:space="preserve"> настоящего Кодекса была представлена предварительная информация;</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3) транзитная декларация – в отношении прибывших </w:t>
      </w:r>
      <w:r w:rsidRPr="00006FCB">
        <w:rPr>
          <w:sz w:val="28"/>
          <w:szCs w:val="28"/>
        </w:rPr>
        <w:br/>
        <w:t xml:space="preserve">на таможенную территорию </w:t>
      </w:r>
      <w:r w:rsidRPr="00006FCB">
        <w:rPr>
          <w:b/>
          <w:sz w:val="28"/>
          <w:szCs w:val="28"/>
        </w:rPr>
        <w:t>Евразийского экономического союза</w:t>
      </w:r>
      <w:r w:rsidRPr="00006FCB">
        <w:rPr>
          <w:sz w:val="28"/>
          <w:szCs w:val="28"/>
        </w:rPr>
        <w:t xml:space="preserve"> товаров </w:t>
      </w:r>
      <w:r w:rsidRPr="00006FCB">
        <w:rPr>
          <w:b/>
          <w:sz w:val="28"/>
          <w:szCs w:val="28"/>
        </w:rPr>
        <w:t>Евразийского экономического союза</w:t>
      </w:r>
      <w:r w:rsidRPr="00006FCB">
        <w:rPr>
          <w:sz w:val="28"/>
          <w:szCs w:val="28"/>
        </w:rPr>
        <w:t xml:space="preserve"> и </w:t>
      </w:r>
      <w:r w:rsidR="00B318BB">
        <w:rPr>
          <w:sz w:val="28"/>
          <w:szCs w:val="28"/>
        </w:rPr>
        <w:t xml:space="preserve">указанных в пункте 4 статьи 379 настоящего Кодекса </w:t>
      </w:r>
      <w:r w:rsidRPr="00006FCB">
        <w:rPr>
          <w:sz w:val="28"/>
          <w:szCs w:val="28"/>
        </w:rPr>
        <w:t xml:space="preserve">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w:t>
      </w:r>
      <w:r w:rsidRPr="00006FCB">
        <w:rPr>
          <w:b/>
          <w:sz w:val="28"/>
          <w:szCs w:val="28"/>
        </w:rPr>
        <w:t>Евразийского экономического союза</w:t>
      </w:r>
      <w:r w:rsidRPr="00006FCB">
        <w:rPr>
          <w:sz w:val="28"/>
          <w:szCs w:val="28"/>
        </w:rPr>
        <w:t>, и (или) морем.</w:t>
      </w:r>
    </w:p>
    <w:p w:rsidR="00DD7FBE" w:rsidRPr="00006FCB" w:rsidRDefault="00DD7FBE" w:rsidP="00DD7FBE">
      <w:pPr>
        <w:pStyle w:val="a9"/>
        <w:spacing w:line="360" w:lineRule="auto"/>
        <w:contextualSpacing w:val="0"/>
        <w:rPr>
          <w:color w:val="auto"/>
        </w:rPr>
      </w:pPr>
      <w:r w:rsidRPr="00006FCB">
        <w:rPr>
          <w:color w:val="auto"/>
        </w:rPr>
        <w:t xml:space="preserve">3. В случае если сведения, подлежащие представлению </w:t>
      </w:r>
      <w:r w:rsidRPr="00006FCB">
        <w:rPr>
          <w:color w:val="auto"/>
        </w:rPr>
        <w:br/>
        <w:t xml:space="preserve">в соответствии с пунктами 1 и 2 настоящей статьи, не содержатся </w:t>
      </w:r>
      <w:r w:rsidRPr="00006FCB">
        <w:rPr>
          <w:color w:val="auto"/>
        </w:rPr>
        <w:br/>
        <w:t xml:space="preserve">в представленных перевозчиком документах либо если документы, подтверждающие соблюдение запретов и ограничений, </w:t>
      </w:r>
      <w:r w:rsidRPr="00006FCB">
        <w:rPr>
          <w:color w:val="auto"/>
        </w:rPr>
        <w:br/>
      </w:r>
      <w:r w:rsidRPr="00B318BB">
        <w:rPr>
          <w:color w:val="auto"/>
        </w:rPr>
        <w:t xml:space="preserve">не представляются в соответствии с пунктом 2 статьи </w:t>
      </w:r>
      <w:r w:rsidR="00B318BB">
        <w:rPr>
          <w:color w:val="auto"/>
        </w:rPr>
        <w:t>141</w:t>
      </w:r>
      <w:r w:rsidRPr="00B318BB">
        <w:rPr>
          <w:color w:val="auto"/>
        </w:rPr>
        <w:t xml:space="preserve"> настоящего</w:t>
      </w:r>
      <w:r w:rsidRPr="00006FCB">
        <w:rPr>
          <w:color w:val="auto"/>
        </w:rPr>
        <w:t xml:space="preserve"> </w:t>
      </w:r>
      <w:r w:rsidRPr="00006FCB">
        <w:rPr>
          <w:color w:val="auto"/>
        </w:rPr>
        <w:lastRenderedPageBreak/>
        <w:t>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DD7FBE" w:rsidRPr="00006FCB" w:rsidRDefault="00DD7FBE" w:rsidP="00DD7F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При </w:t>
      </w:r>
      <w:r w:rsidRPr="00006FCB">
        <w:rPr>
          <w:rFonts w:ascii="Times New Roman" w:hAnsi="Times New Roman" w:cs="Times New Roman"/>
          <w:sz w:val="28"/>
          <w:szCs w:val="28"/>
        </w:rPr>
        <w:t xml:space="preserve">уведомлении таможенного органа о </w:t>
      </w:r>
      <w:r w:rsidRPr="00006FCB">
        <w:rPr>
          <w:rFonts w:ascii="Times New Roman" w:eastAsia="Times New Roman" w:hAnsi="Times New Roman" w:cs="Times New Roman"/>
          <w:sz w:val="28"/>
          <w:szCs w:val="28"/>
        </w:rPr>
        <w:t xml:space="preserve">прибытии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w:t>
      </w:r>
      <w:r w:rsidR="00B318BB">
        <w:rPr>
          <w:rFonts w:ascii="Times New Roman" w:eastAsia="Times New Roman" w:hAnsi="Times New Roman" w:cs="Times New Roman"/>
          <w:sz w:val="28"/>
          <w:szCs w:val="28"/>
        </w:rPr>
        <w:t>ы</w:t>
      </w:r>
      <w:r w:rsidRPr="00006FCB">
        <w:rPr>
          <w:rFonts w:ascii="Times New Roman" w:eastAsia="Times New Roman" w:hAnsi="Times New Roman" w:cs="Times New Roman"/>
          <w:sz w:val="28"/>
          <w:szCs w:val="28"/>
        </w:rPr>
        <w:t>, сопровождающи</w:t>
      </w:r>
      <w:r w:rsidR="00B318BB">
        <w:rPr>
          <w:rFonts w:ascii="Times New Roman" w:eastAsia="Times New Roman" w:hAnsi="Times New Roman" w:cs="Times New Roman"/>
          <w:sz w:val="28"/>
          <w:szCs w:val="28"/>
        </w:rPr>
        <w:t xml:space="preserve">е </w:t>
      </w:r>
      <w:r w:rsidRPr="00006FCB">
        <w:rPr>
          <w:rFonts w:ascii="Times New Roman" w:eastAsia="Times New Roman" w:hAnsi="Times New Roman" w:cs="Times New Roman"/>
          <w:sz w:val="28"/>
          <w:szCs w:val="28"/>
        </w:rPr>
        <w:t xml:space="preserve"> международные почтовые отправления при их перевозке, определенны</w:t>
      </w:r>
      <w:r w:rsidR="00B318BB">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w:t>
      </w:r>
      <w:r w:rsidRPr="00B318BB">
        <w:rPr>
          <w:rFonts w:ascii="Times New Roman" w:eastAsia="Times New Roman" w:hAnsi="Times New Roman" w:cs="Times New Roman"/>
          <w:sz w:val="28"/>
          <w:szCs w:val="28"/>
        </w:rPr>
        <w:t>актами Всемирного почтового союза, и сведения в соответствии с пункт</w:t>
      </w:r>
      <w:r w:rsidR="00B318BB">
        <w:rPr>
          <w:rFonts w:ascii="Times New Roman" w:eastAsia="Times New Roman" w:hAnsi="Times New Roman" w:cs="Times New Roman"/>
          <w:sz w:val="28"/>
          <w:szCs w:val="28"/>
        </w:rPr>
        <w:t>ами</w:t>
      </w:r>
      <w:r w:rsidRPr="00B318BB">
        <w:rPr>
          <w:rFonts w:ascii="Times New Roman" w:eastAsia="Times New Roman" w:hAnsi="Times New Roman" w:cs="Times New Roman"/>
          <w:sz w:val="28"/>
          <w:szCs w:val="28"/>
        </w:rPr>
        <w:t xml:space="preserve"> 1</w:t>
      </w:r>
      <w:r w:rsidR="00B318BB">
        <w:rPr>
          <w:rFonts w:ascii="Times New Roman" w:eastAsia="Times New Roman" w:hAnsi="Times New Roman" w:cs="Times New Roman"/>
          <w:sz w:val="28"/>
          <w:szCs w:val="28"/>
        </w:rPr>
        <w:t xml:space="preserve"> и 2</w:t>
      </w:r>
      <w:r w:rsidRPr="00B318BB">
        <w:rPr>
          <w:rFonts w:ascii="Times New Roman" w:eastAsia="Times New Roman" w:hAnsi="Times New Roman" w:cs="Times New Roman"/>
          <w:sz w:val="28"/>
          <w:szCs w:val="28"/>
        </w:rPr>
        <w:t xml:space="preserve"> статьи </w:t>
      </w:r>
      <w:r w:rsidR="00B318BB">
        <w:rPr>
          <w:rFonts w:ascii="Times New Roman" w:eastAsia="Times New Roman" w:hAnsi="Times New Roman" w:cs="Times New Roman"/>
          <w:sz w:val="28"/>
          <w:szCs w:val="28"/>
        </w:rPr>
        <w:t>363</w:t>
      </w:r>
      <w:r w:rsidRPr="00B318BB">
        <w:rPr>
          <w:rFonts w:ascii="Times New Roman" w:eastAsia="Times New Roman" w:hAnsi="Times New Roman" w:cs="Times New Roman"/>
          <w:sz w:val="28"/>
          <w:szCs w:val="28"/>
        </w:rPr>
        <w:t xml:space="preserve"> настоящего Кодекса.</w:t>
      </w:r>
    </w:p>
    <w:p w:rsidR="00DD7FBE" w:rsidRPr="00006FCB" w:rsidRDefault="00DD7FBE" w:rsidP="00DD7FBE">
      <w:pPr>
        <w:pStyle w:val="a9"/>
        <w:spacing w:line="360" w:lineRule="auto"/>
        <w:contextualSpacing w:val="0"/>
        <w:rPr>
          <w:color w:val="auto"/>
        </w:rPr>
      </w:pPr>
      <w:r w:rsidRPr="00006FCB">
        <w:rPr>
          <w:color w:val="auto"/>
        </w:rPr>
        <w:t xml:space="preserve">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w:t>
      </w:r>
      <w:r w:rsidRPr="00006FCB">
        <w:rPr>
          <w:color w:val="auto"/>
        </w:rPr>
        <w:br/>
        <w:t xml:space="preserve">на таможенную территорию </w:t>
      </w:r>
      <w:r w:rsidRPr="00006FCB">
        <w:rPr>
          <w:b/>
        </w:rPr>
        <w:t>Евразийского экономического союза</w:t>
      </w:r>
      <w:r w:rsidRPr="00006FCB">
        <w:rPr>
          <w:color w:val="auto"/>
        </w:rPr>
        <w:t xml:space="preserve"> при регулярном перемещении через таможенную границу </w:t>
      </w:r>
      <w:r w:rsidRPr="00006FCB">
        <w:rPr>
          <w:b/>
        </w:rPr>
        <w:t>Евразийского экономического союза</w:t>
      </w:r>
      <w:r w:rsidRPr="00006FCB">
        <w:rPr>
          <w:color w:val="auto"/>
        </w:rPr>
        <w:t xml:space="preserve"> товаров одним и тем же транспортным средством международной перевозки в течение определенного периода.</w:t>
      </w:r>
    </w:p>
    <w:p w:rsidR="00DD7FBE" w:rsidRPr="00006FCB" w:rsidRDefault="00DD7FBE" w:rsidP="00DD7FBE">
      <w:pPr>
        <w:pStyle w:val="a9"/>
        <w:spacing w:line="360" w:lineRule="auto"/>
        <w:contextualSpacing w:val="0"/>
        <w:rPr>
          <w:color w:val="auto"/>
        </w:rPr>
      </w:pPr>
    </w:p>
    <w:bookmarkEnd w:id="249"/>
    <w:p w:rsidR="00DD7FBE" w:rsidRPr="00006FCB" w:rsidRDefault="00DD7FBE" w:rsidP="00DD7FBE">
      <w:pPr>
        <w:pStyle w:val="a7"/>
        <w:ind w:left="0" w:right="0" w:firstLine="709"/>
        <w:jc w:val="left"/>
      </w:pPr>
      <w:r w:rsidRPr="00006FCB">
        <w:t>Статья 151.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DD7FBE" w:rsidRPr="00006FCB" w:rsidRDefault="00DD7FBE" w:rsidP="00DD7FBE">
      <w:pPr>
        <w:pStyle w:val="13"/>
        <w:shd w:val="clear" w:color="auto" w:fill="auto"/>
        <w:spacing w:before="0" w:after="0" w:line="360" w:lineRule="auto"/>
        <w:ind w:firstLine="709"/>
        <w:jc w:val="left"/>
        <w:rPr>
          <w:sz w:val="28"/>
          <w:szCs w:val="28"/>
          <w:lang w:val="x-none"/>
        </w:rPr>
      </w:pPr>
    </w:p>
    <w:p w:rsidR="00DD7FBE" w:rsidRPr="00006FCB" w:rsidRDefault="00DD7FBE" w:rsidP="00DD7FBE">
      <w:pPr>
        <w:pStyle w:val="11"/>
        <w:shd w:val="clear" w:color="auto" w:fill="auto"/>
        <w:tabs>
          <w:tab w:val="left" w:pos="0"/>
        </w:tabs>
        <w:spacing w:after="0" w:line="360" w:lineRule="auto"/>
        <w:ind w:firstLine="709"/>
        <w:jc w:val="both"/>
        <w:rPr>
          <w:sz w:val="28"/>
          <w:szCs w:val="28"/>
        </w:rPr>
      </w:pPr>
      <w:r w:rsidRPr="00006FCB">
        <w:rPr>
          <w:sz w:val="28"/>
          <w:szCs w:val="28"/>
        </w:rPr>
        <w:t xml:space="preserve">1. В месте прибытия могут осуществляться разгрузка, перегрузка (перевалка) товаров и иные грузовые операции с товарами, </w:t>
      </w:r>
      <w:r w:rsidRPr="00006FCB">
        <w:rPr>
          <w:sz w:val="28"/>
          <w:szCs w:val="28"/>
        </w:rPr>
        <w:br/>
        <w:t xml:space="preserve">а также замена транспортных средств международной перевозки, доставивших товары на таможенную территорию </w:t>
      </w:r>
      <w:r w:rsidRPr="00006FCB">
        <w:rPr>
          <w:b/>
          <w:sz w:val="28"/>
          <w:szCs w:val="28"/>
        </w:rPr>
        <w:t>Евразийского экономического союза</w:t>
      </w:r>
      <w:r w:rsidRPr="00006FCB">
        <w:rPr>
          <w:sz w:val="28"/>
          <w:szCs w:val="28"/>
        </w:rPr>
        <w:t>, другими транспортными средствами.</w:t>
      </w:r>
    </w:p>
    <w:p w:rsidR="00DD7FBE" w:rsidRPr="00006FCB" w:rsidRDefault="00DD7FBE" w:rsidP="00DD7FBE">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2. Разгрузка, перегрузка (перевалка) товаров </w:t>
      </w:r>
      <w:r w:rsidRPr="00006FCB">
        <w:rPr>
          <w:sz w:val="28"/>
          <w:szCs w:val="28"/>
        </w:rPr>
        <w:t>и иные грузовые операции с товарами</w:t>
      </w:r>
      <w:r w:rsidRPr="00006FCB">
        <w:rPr>
          <w:spacing w:val="2"/>
          <w:sz w:val="28"/>
          <w:szCs w:val="28"/>
        </w:rPr>
        <w:t xml:space="preserve">, а также замена транспортных средств </w:t>
      </w:r>
      <w:r w:rsidRPr="00006FCB">
        <w:rPr>
          <w:sz w:val="28"/>
          <w:szCs w:val="28"/>
        </w:rPr>
        <w:t>международной перевозки</w:t>
      </w:r>
      <w:r w:rsidRPr="00006FCB">
        <w:rPr>
          <w:spacing w:val="2"/>
          <w:sz w:val="28"/>
          <w:szCs w:val="28"/>
        </w:rPr>
        <w:t xml:space="preserve">, доставивших товары на таможенную территорию </w:t>
      </w:r>
      <w:r w:rsidRPr="00006FCB">
        <w:rPr>
          <w:b/>
          <w:sz w:val="28"/>
          <w:szCs w:val="28"/>
        </w:rPr>
        <w:t xml:space="preserve">Евразийского </w:t>
      </w:r>
      <w:r w:rsidRPr="00006FCB">
        <w:rPr>
          <w:b/>
          <w:sz w:val="28"/>
          <w:szCs w:val="28"/>
        </w:rPr>
        <w:lastRenderedPageBreak/>
        <w:t>экономического союза</w:t>
      </w:r>
      <w:r w:rsidRPr="00006FCB">
        <w:rPr>
          <w:spacing w:val="2"/>
          <w:sz w:val="28"/>
          <w:szCs w:val="28"/>
        </w:rPr>
        <w:t xml:space="preserve">,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w:t>
      </w:r>
      <w:r w:rsidRPr="00B318BB">
        <w:rPr>
          <w:spacing w:val="2"/>
          <w:sz w:val="28"/>
          <w:szCs w:val="28"/>
        </w:rPr>
        <w:t xml:space="preserve">органа, выдаваемого по запросу заинтересованного лица, </w:t>
      </w:r>
      <w:r w:rsidRPr="00B318BB">
        <w:rPr>
          <w:b/>
          <w:spacing w:val="2"/>
          <w:sz w:val="28"/>
          <w:szCs w:val="28"/>
        </w:rPr>
        <w:t xml:space="preserve">а в случаях, предусмотренных настоящим Кодексом и (или) международными договорами </w:t>
      </w:r>
      <w:r w:rsidRPr="00B318BB">
        <w:rPr>
          <w:b/>
          <w:sz w:val="28"/>
          <w:szCs w:val="28"/>
        </w:rPr>
        <w:t>Республики Казахстан, –</w:t>
      </w:r>
      <w:r w:rsidRPr="00B318BB">
        <w:rPr>
          <w:sz w:val="28"/>
          <w:szCs w:val="28"/>
        </w:rPr>
        <w:t xml:space="preserve"> </w:t>
      </w:r>
      <w:r w:rsidRPr="00B318BB">
        <w:rPr>
          <w:spacing w:val="2"/>
          <w:sz w:val="28"/>
          <w:szCs w:val="28"/>
        </w:rPr>
        <w:t>после уведомления таможенного</w:t>
      </w:r>
      <w:r w:rsidRPr="00006FCB">
        <w:rPr>
          <w:spacing w:val="2"/>
          <w:sz w:val="28"/>
          <w:szCs w:val="28"/>
        </w:rPr>
        <w:t xml:space="preserve"> органа в электронной или письменной форме.</w:t>
      </w:r>
    </w:p>
    <w:p w:rsidR="00DD7FBE" w:rsidRPr="00006FCB" w:rsidRDefault="00B318BB" w:rsidP="00DD7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D7FBE" w:rsidRPr="00006FCB">
        <w:rPr>
          <w:rFonts w:ascii="Times New Roman" w:hAnsi="Times New Roman" w:cs="Times New Roman"/>
          <w:sz w:val="28"/>
          <w:szCs w:val="28"/>
        </w:rPr>
        <w:t xml:space="preserve">При аварии, действии непреодолимой силы или иных обстоятельствах, возникших в месте прибытия, </w:t>
      </w:r>
      <w:r w:rsidR="00DD7FBE" w:rsidRPr="00006FCB">
        <w:rPr>
          <w:rFonts w:ascii="Times New Roman" w:hAnsi="Times New Roman" w:cs="Times New Roman"/>
          <w:spacing w:val="2"/>
          <w:sz w:val="28"/>
          <w:szCs w:val="28"/>
        </w:rPr>
        <w:t xml:space="preserve">разгрузка, перегрузка (перевалка) товаров </w:t>
      </w:r>
      <w:r w:rsidR="00DD7FBE" w:rsidRPr="00006FCB">
        <w:rPr>
          <w:rFonts w:ascii="Times New Roman" w:hAnsi="Times New Roman" w:cs="Times New Roman"/>
          <w:sz w:val="28"/>
          <w:szCs w:val="28"/>
        </w:rPr>
        <w:t>и иные грузовые операции с товарами</w:t>
      </w:r>
      <w:r w:rsidR="00DD7FBE" w:rsidRPr="00006FCB">
        <w:rPr>
          <w:rFonts w:ascii="Times New Roman" w:hAnsi="Times New Roman" w:cs="Times New Roman"/>
          <w:spacing w:val="2"/>
          <w:sz w:val="28"/>
          <w:szCs w:val="28"/>
        </w:rPr>
        <w:t xml:space="preserve">, а также замена транспортных средств </w:t>
      </w:r>
      <w:r w:rsidR="00DD7FBE" w:rsidRPr="00006FCB">
        <w:rPr>
          <w:rFonts w:ascii="Times New Roman" w:hAnsi="Times New Roman" w:cs="Times New Roman"/>
          <w:sz w:val="28"/>
          <w:szCs w:val="28"/>
        </w:rPr>
        <w:t>международной перевозки</w:t>
      </w:r>
      <w:r w:rsidR="00DD7FBE" w:rsidRPr="00006FCB">
        <w:rPr>
          <w:rFonts w:ascii="Times New Roman" w:hAnsi="Times New Roman" w:cs="Times New Roman"/>
          <w:spacing w:val="2"/>
          <w:sz w:val="28"/>
          <w:szCs w:val="28"/>
        </w:rPr>
        <w:t xml:space="preserve">, доставивших товары на таможенную территорию </w:t>
      </w:r>
      <w:r w:rsidR="00DD7FBE" w:rsidRPr="00006FCB">
        <w:rPr>
          <w:rFonts w:ascii="Times New Roman" w:hAnsi="Times New Roman" w:cs="Times New Roman"/>
          <w:b/>
          <w:sz w:val="28"/>
          <w:szCs w:val="28"/>
        </w:rPr>
        <w:t>Евразийского экономического союза</w:t>
      </w:r>
      <w:r w:rsidR="00DD7FBE" w:rsidRPr="00006FCB">
        <w:rPr>
          <w:rFonts w:ascii="Times New Roman" w:hAnsi="Times New Roman" w:cs="Times New Roman"/>
          <w:spacing w:val="2"/>
          <w:sz w:val="28"/>
          <w:szCs w:val="28"/>
        </w:rPr>
        <w:t xml:space="preserve">, другими транспортными средствами могут быть совершены без указанных разрешения или уведомления таможенного органа, </w:t>
      </w:r>
      <w:r>
        <w:rPr>
          <w:rFonts w:ascii="Times New Roman" w:hAnsi="Times New Roman" w:cs="Times New Roman"/>
          <w:spacing w:val="2"/>
          <w:sz w:val="28"/>
          <w:szCs w:val="28"/>
        </w:rPr>
        <w:t xml:space="preserve">указанных в пункте 2 настоящей статьи, </w:t>
      </w:r>
      <w:r w:rsidR="00DD7FBE" w:rsidRPr="00006FCB">
        <w:rPr>
          <w:rFonts w:ascii="Times New Roman" w:hAnsi="Times New Roman" w:cs="Times New Roman"/>
          <w:sz w:val="28"/>
          <w:szCs w:val="28"/>
        </w:rPr>
        <w:t xml:space="preserve">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w:t>
      </w:r>
      <w:r w:rsidR="00DD7FBE" w:rsidRPr="00006FCB">
        <w:rPr>
          <w:rFonts w:ascii="Times New Roman" w:hAnsi="Times New Roman" w:cs="Times New Roman"/>
          <w:b/>
          <w:sz w:val="28"/>
          <w:szCs w:val="28"/>
        </w:rPr>
        <w:t>двух</w:t>
      </w:r>
      <w:r w:rsidR="00DD7FBE" w:rsidRPr="00006FCB">
        <w:rPr>
          <w:rFonts w:ascii="Times New Roman" w:hAnsi="Times New Roman" w:cs="Times New Roman"/>
          <w:sz w:val="28"/>
          <w:szCs w:val="28"/>
        </w:rPr>
        <w:t xml:space="preserve"> часов с момента совершения таких операций.</w:t>
      </w:r>
    </w:p>
    <w:p w:rsidR="00DD7FBE" w:rsidRPr="00006FCB" w:rsidRDefault="00DD7FBE" w:rsidP="00DD7FBE">
      <w:pPr>
        <w:pStyle w:val="a7"/>
        <w:spacing w:line="360" w:lineRule="auto"/>
        <w:ind w:left="2127" w:right="0" w:hanging="1418"/>
        <w:jc w:val="left"/>
      </w:pPr>
    </w:p>
    <w:p w:rsidR="00DD7FBE" w:rsidRPr="00006FCB" w:rsidRDefault="00DD7FBE" w:rsidP="00DD7FBE">
      <w:pPr>
        <w:pStyle w:val="a7"/>
        <w:ind w:left="0" w:right="0" w:firstLine="709"/>
      </w:pPr>
      <w:r w:rsidRPr="00006FCB">
        <w:t xml:space="preserve">Статья 152. Возникновение и прекращение обязанности </w:t>
      </w:r>
      <w:r w:rsidRPr="00006FCB">
        <w:br/>
        <w:t xml:space="preserve">по уплате ввозных таможенных пошлин, налогов, специальных, антидемпинговых, компенсационных пошлин при прибытии товаров на таможенную территорию </w:t>
      </w:r>
      <w:r w:rsidRPr="00006FCB">
        <w:rPr>
          <w:b/>
        </w:rPr>
        <w:t>Евразийского экономического союза</w:t>
      </w:r>
      <w:r w:rsidRPr="00006FCB">
        <w:t xml:space="preserve">, срок их уплаты и исчисление </w:t>
      </w:r>
    </w:p>
    <w:p w:rsidR="00DD7FBE" w:rsidRPr="00006FCB" w:rsidRDefault="00DD7FBE" w:rsidP="00DD7FBE">
      <w:pPr>
        <w:autoSpaceDE w:val="0"/>
        <w:autoSpaceDN w:val="0"/>
        <w:adjustRightInd w:val="0"/>
        <w:spacing w:after="0" w:line="360" w:lineRule="auto"/>
        <w:ind w:firstLine="709"/>
        <w:rPr>
          <w:rFonts w:ascii="Times New Roman" w:hAnsi="Times New Roman"/>
          <w:spacing w:val="2"/>
          <w:sz w:val="28"/>
          <w:szCs w:val="28"/>
        </w:rPr>
      </w:pPr>
    </w:p>
    <w:p w:rsidR="00DD7FBE" w:rsidRPr="00006FCB" w:rsidRDefault="00DD7FBE" w:rsidP="00DD7FBE">
      <w:pPr>
        <w:pStyle w:val="a9"/>
        <w:spacing w:line="360" w:lineRule="auto"/>
        <w:contextualSpacing w:val="0"/>
        <w:rPr>
          <w:color w:val="auto"/>
        </w:rPr>
      </w:pPr>
      <w:r w:rsidRPr="00006FCB">
        <w:rPr>
          <w:color w:val="auto"/>
        </w:rPr>
        <w:t xml:space="preserve">1. При прибытии товаров на таможенную территорию </w:t>
      </w:r>
      <w:r w:rsidRPr="00006FCB">
        <w:rPr>
          <w:b/>
        </w:rPr>
        <w:t>Евразийского экономического союза</w:t>
      </w:r>
      <w:r w:rsidRPr="00006FCB">
        <w:t xml:space="preserve"> </w:t>
      </w:r>
      <w:r w:rsidRPr="00006FCB">
        <w:rPr>
          <w:color w:val="auto"/>
        </w:rPr>
        <w:t xml:space="preserve">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w:t>
      </w:r>
      <w:r w:rsidRPr="00006FCB">
        <w:rPr>
          <w:b/>
        </w:rPr>
        <w:t>Евразийского экономического союза</w:t>
      </w:r>
      <w:r w:rsidRPr="00006FCB">
        <w:rPr>
          <w:color w:val="auto"/>
        </w:rPr>
        <w:t>.</w:t>
      </w:r>
    </w:p>
    <w:p w:rsidR="00DD7FBE" w:rsidRPr="00006FCB" w:rsidRDefault="00DD7FBE" w:rsidP="00DD7FBE">
      <w:pPr>
        <w:pStyle w:val="a9"/>
        <w:spacing w:line="360" w:lineRule="auto"/>
        <w:contextualSpacing w:val="0"/>
        <w:rPr>
          <w:color w:val="auto"/>
        </w:rPr>
      </w:pPr>
      <w:r w:rsidRPr="00006FCB">
        <w:rPr>
          <w:color w:val="auto"/>
        </w:rPr>
        <w:lastRenderedPageBreak/>
        <w:t xml:space="preserve">2. При прибытии товаров на таможенную территорию </w:t>
      </w:r>
      <w:r w:rsidRPr="00006FCB">
        <w:rPr>
          <w:b/>
        </w:rPr>
        <w:t>Евразийского экономического союза</w:t>
      </w:r>
      <w:r w:rsidRPr="00006FCB">
        <w:rPr>
          <w:color w:val="auto"/>
        </w:rPr>
        <w:t xml:space="preserve"> обязанность по уплате ввозных таможенных пошлин, налогов, специальных, антидемпинговых, компенсационных пошлин </w:t>
      </w:r>
      <w:r w:rsidRPr="00006FCB">
        <w:rPr>
          <w:color w:val="auto"/>
        </w:rPr>
        <w:br/>
        <w:t>прекращается у перевозчика при наступлении следующих обстоятельств:</w:t>
      </w:r>
    </w:p>
    <w:p w:rsidR="00DD7FBE" w:rsidRPr="00006FCB" w:rsidRDefault="00DD7FBE" w:rsidP="00DD7FBE">
      <w:pPr>
        <w:pStyle w:val="a9"/>
        <w:spacing w:line="360" w:lineRule="auto"/>
        <w:contextualSpacing w:val="0"/>
        <w:rPr>
          <w:color w:val="auto"/>
        </w:rPr>
      </w:pPr>
      <w:r w:rsidRPr="00006FCB">
        <w:rPr>
          <w:color w:val="auto"/>
        </w:rPr>
        <w:t xml:space="preserve">1) доставка товаров в место прибытия и помещение </w:t>
      </w:r>
      <w:r w:rsidRPr="00006FCB">
        <w:rPr>
          <w:color w:val="auto"/>
        </w:rPr>
        <w:br/>
        <w:t xml:space="preserve">на временное хранение или выпуск товаров таможенным органом </w:t>
      </w:r>
      <w:r w:rsidRPr="00006FCB">
        <w:rPr>
          <w:color w:val="auto"/>
        </w:rPr>
        <w:br/>
        <w:t>в месте прибытия;</w:t>
      </w:r>
    </w:p>
    <w:p w:rsidR="00DD7FBE" w:rsidRPr="00006FCB" w:rsidRDefault="00DD7FBE" w:rsidP="00DD7FBE">
      <w:pPr>
        <w:pStyle w:val="a9"/>
        <w:spacing w:line="360" w:lineRule="auto"/>
        <w:contextualSpacing w:val="0"/>
        <w:rPr>
          <w:color w:val="auto"/>
        </w:rPr>
      </w:pPr>
      <w:r w:rsidRPr="00006FCB">
        <w:rPr>
          <w:color w:val="auto"/>
        </w:rPr>
        <w:t xml:space="preserve">2) убытие товаров с таможенной территории </w:t>
      </w:r>
      <w:r w:rsidRPr="00006FCB">
        <w:rPr>
          <w:b/>
        </w:rPr>
        <w:t>Евразийского экономического союза</w:t>
      </w:r>
      <w:r w:rsidRPr="00006FCB">
        <w:rPr>
          <w:color w:val="auto"/>
        </w:rPr>
        <w:t xml:space="preserve">, если эти товары после прибытия на таможенную территорию </w:t>
      </w:r>
      <w:r w:rsidRPr="00006FCB">
        <w:rPr>
          <w:b/>
        </w:rPr>
        <w:t>Евразийского экономического союза</w:t>
      </w:r>
      <w:r w:rsidRPr="00006FCB">
        <w:rPr>
          <w:color w:val="auto"/>
        </w:rPr>
        <w:t xml:space="preserve"> не покидали места перемещения товаров через таможенную границу </w:t>
      </w:r>
      <w:r w:rsidRPr="00006FCB">
        <w:rPr>
          <w:b/>
        </w:rPr>
        <w:t>Евразийского экономического союза</w:t>
      </w:r>
      <w:r w:rsidRPr="00006FCB">
        <w:rPr>
          <w:color w:val="auto"/>
        </w:rPr>
        <w:t>;</w:t>
      </w:r>
    </w:p>
    <w:p w:rsidR="00DD7FBE" w:rsidRPr="00006FCB" w:rsidRDefault="00DD7FBE" w:rsidP="00DD7FB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sz w:val="28"/>
          <w:szCs w:val="28"/>
          <w:lang w:eastAsia="ru-RU"/>
        </w:rPr>
        <w:t xml:space="preserve">3) помещение товаров под таможенные процедуры, применимые </w:t>
      </w:r>
      <w:r w:rsidRPr="00006FCB">
        <w:rPr>
          <w:rFonts w:ascii="Times New Roman" w:hAnsi="Times New Roman"/>
          <w:sz w:val="28"/>
          <w:szCs w:val="28"/>
          <w:lang w:eastAsia="ru-RU"/>
        </w:rPr>
        <w:br/>
        <w:t>к иностранным товарам, после наступления обст</w:t>
      </w:r>
      <w:r w:rsidR="00BB1376">
        <w:rPr>
          <w:rFonts w:ascii="Times New Roman" w:hAnsi="Times New Roman"/>
          <w:sz w:val="28"/>
          <w:szCs w:val="28"/>
          <w:lang w:eastAsia="ru-RU"/>
        </w:rPr>
        <w:t xml:space="preserve">оятельств, указанных </w:t>
      </w:r>
      <w:r w:rsidR="00BB1376">
        <w:rPr>
          <w:rFonts w:ascii="Times New Roman" w:hAnsi="Times New Roman"/>
          <w:sz w:val="28"/>
          <w:szCs w:val="28"/>
          <w:lang w:eastAsia="ru-RU"/>
        </w:rPr>
        <w:br/>
        <w:t>в пункте 4</w:t>
      </w:r>
      <w:r w:rsidRPr="00006FCB">
        <w:rPr>
          <w:rFonts w:ascii="Times New Roman" w:hAnsi="Times New Roman"/>
          <w:sz w:val="28"/>
          <w:szCs w:val="28"/>
          <w:lang w:eastAsia="ru-RU"/>
        </w:rPr>
        <w:t xml:space="preserve"> настоящей статьи;</w:t>
      </w:r>
      <w:r w:rsidRPr="00006FCB">
        <w:rPr>
          <w:rFonts w:ascii="Times New Roman" w:eastAsia="Times New Roman" w:hAnsi="Times New Roman" w:cs="Times New Roman"/>
          <w:sz w:val="28"/>
          <w:szCs w:val="28"/>
          <w:lang w:eastAsia="ru-RU"/>
        </w:rPr>
        <w:t xml:space="preserve"> </w:t>
      </w:r>
    </w:p>
    <w:p w:rsidR="00DD7FBE" w:rsidRPr="00006FCB" w:rsidRDefault="00DD7FBE" w:rsidP="00DD7FB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DD7FBE" w:rsidRPr="00006FCB" w:rsidRDefault="00DD7FBE" w:rsidP="00DD7FBE">
      <w:pPr>
        <w:pStyle w:val="a9"/>
        <w:spacing w:line="360" w:lineRule="auto"/>
        <w:contextualSpacing w:val="0"/>
        <w:rPr>
          <w:color w:val="auto"/>
        </w:rPr>
      </w:pPr>
      <w:r w:rsidRPr="00006FCB">
        <w:rPr>
          <w:color w:val="auto"/>
        </w:rPr>
        <w:t xml:space="preserve">5) признание таможенным органом </w:t>
      </w:r>
      <w:r w:rsidRPr="00006FCB">
        <w:rPr>
          <w:b/>
          <w:color w:val="auto"/>
          <w:highlight w:val="yellow"/>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DD7FBE" w:rsidRPr="00006FCB" w:rsidRDefault="00DD7FBE" w:rsidP="00DD7FBE">
      <w:pPr>
        <w:pStyle w:val="a9"/>
        <w:spacing w:line="360" w:lineRule="auto"/>
        <w:contextualSpacing w:val="0"/>
        <w:rPr>
          <w:color w:val="auto"/>
        </w:rPr>
      </w:pPr>
      <w:r w:rsidRPr="00006FCB">
        <w:rPr>
          <w:color w:val="auto"/>
        </w:rPr>
        <w:lastRenderedPageBreak/>
        <w:t xml:space="preserve">6) конфискация или обращение товаров 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DD7FBE" w:rsidRPr="00006FCB" w:rsidRDefault="00DD7FBE" w:rsidP="00DD7FBE">
      <w:pPr>
        <w:pStyle w:val="a9"/>
        <w:spacing w:line="360" w:lineRule="auto"/>
        <w:contextualSpacing w:val="0"/>
        <w:rPr>
          <w:color w:val="auto"/>
        </w:rPr>
      </w:pPr>
      <w:r w:rsidRPr="00B318BB">
        <w:rPr>
          <w:color w:val="auto"/>
        </w:rPr>
        <w:t xml:space="preserve">7) задержание таможенным органом товаров в соответствии </w:t>
      </w:r>
      <w:r w:rsidR="00B318BB">
        <w:rPr>
          <w:color w:val="auto"/>
        </w:rPr>
        <w:t>с главой 52</w:t>
      </w:r>
      <w:r w:rsidRPr="00006FCB">
        <w:rPr>
          <w:color w:val="auto"/>
        </w:rPr>
        <w:t xml:space="preserve"> настоящего Кодекса;</w:t>
      </w:r>
    </w:p>
    <w:p w:rsidR="00DD7FBE" w:rsidRPr="00006FCB" w:rsidRDefault="00DD7FBE" w:rsidP="00DD7FBE">
      <w:pPr>
        <w:pStyle w:val="a9"/>
        <w:spacing w:line="360" w:lineRule="auto"/>
        <w:contextualSpacing w:val="0"/>
        <w:rPr>
          <w:color w:val="auto"/>
        </w:rPr>
      </w:pPr>
      <w:r w:rsidRPr="00006FCB">
        <w:rPr>
          <w:color w:val="auto"/>
        </w:rPr>
        <w:t xml:space="preserve">8)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DD7FBE" w:rsidRPr="00006FCB" w:rsidRDefault="00DD7FBE" w:rsidP="00DD7FBE">
      <w:pPr>
        <w:pStyle w:val="a9"/>
        <w:spacing w:line="360" w:lineRule="auto"/>
        <w:contextualSpacing w:val="0"/>
        <w:rPr>
          <w:color w:val="auto"/>
        </w:rPr>
      </w:pPr>
      <w:r w:rsidRPr="00006FCB">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B318BB">
        <w:rPr>
          <w:color w:val="auto"/>
        </w:rPr>
        <w:t xml:space="preserve">обстоятельств, </w:t>
      </w:r>
      <w:r w:rsidRPr="00006FCB">
        <w:rPr>
          <w:color w:val="auto"/>
        </w:rPr>
        <w:t>указанных в пункте</w:t>
      </w:r>
      <w:r w:rsidR="00BB1376">
        <w:rPr>
          <w:color w:val="auto"/>
        </w:rPr>
        <w:t xml:space="preserve"> 4 настоящей статьи</w:t>
      </w:r>
      <w:r w:rsidRPr="00006FCB">
        <w:rPr>
          <w:color w:val="auto"/>
        </w:rPr>
        <w:t xml:space="preserve">. </w:t>
      </w:r>
      <w:r w:rsidR="00BB1376">
        <w:rPr>
          <w:color w:val="auto"/>
        </w:rPr>
        <w:t xml:space="preserve"> </w:t>
      </w:r>
    </w:p>
    <w:p w:rsidR="00DD7FBE" w:rsidRPr="00006FCB" w:rsidRDefault="00BB1376" w:rsidP="00DD7FBE">
      <w:pPr>
        <w:pStyle w:val="a9"/>
        <w:spacing w:line="360" w:lineRule="auto"/>
        <w:contextualSpacing w:val="0"/>
        <w:rPr>
          <w:color w:val="auto"/>
        </w:rPr>
      </w:pPr>
      <w:r>
        <w:rPr>
          <w:color w:val="auto"/>
        </w:rPr>
        <w:t>4. При наступлении следующих обстоятельств с</w:t>
      </w:r>
      <w:r w:rsidR="00DD7FBE" w:rsidRPr="00006FCB">
        <w:rPr>
          <w:color w:val="auto"/>
        </w:rPr>
        <w:t>роком уплаты ввозных таможенных пошлин, налогов, специальных, антидемпинговых, компенсационных пошлин считается:</w:t>
      </w:r>
    </w:p>
    <w:p w:rsidR="00DD7FBE" w:rsidRPr="00006FCB" w:rsidRDefault="00DD7FBE" w:rsidP="00DD7FBE">
      <w:pPr>
        <w:pStyle w:val="a9"/>
        <w:spacing w:line="360" w:lineRule="auto"/>
        <w:contextualSpacing w:val="0"/>
        <w:rPr>
          <w:color w:val="auto"/>
        </w:rPr>
      </w:pPr>
      <w:r w:rsidRPr="00006FCB">
        <w:rPr>
          <w:color w:val="auto"/>
        </w:rPr>
        <w:t xml:space="preserve">1) при недоставке товаров в место прибытия </w:t>
      </w:r>
      <w:r w:rsidRPr="00006FCB">
        <w:rPr>
          <w:bCs/>
          <w:color w:val="auto"/>
        </w:rPr>
        <w:t>–</w:t>
      </w:r>
      <w:r w:rsidRPr="00006FCB">
        <w:rPr>
          <w:color w:val="auto"/>
        </w:rPr>
        <w:t xml:space="preserve"> день пересечения товарами таможенной границы </w:t>
      </w:r>
      <w:r w:rsidRPr="00006FCB">
        <w:rPr>
          <w:b/>
        </w:rPr>
        <w:t>Евразийского экономического союза</w:t>
      </w:r>
      <w:r w:rsidRPr="00006FCB">
        <w:rPr>
          <w:color w:val="auto"/>
        </w:rPr>
        <w:t xml:space="preserve">, а если этот день не установлен, </w:t>
      </w:r>
      <w:r w:rsidRPr="00006FCB">
        <w:rPr>
          <w:bCs/>
          <w:color w:val="auto"/>
        </w:rPr>
        <w:t>–</w:t>
      </w:r>
      <w:r w:rsidRPr="00006FCB">
        <w:rPr>
          <w:color w:val="auto"/>
        </w:rPr>
        <w:t xml:space="preserve"> день выявления факта недоставки товаров в место прибытия;</w:t>
      </w:r>
    </w:p>
    <w:p w:rsidR="00DD7FBE" w:rsidRPr="00006FCB" w:rsidRDefault="00DD7FBE" w:rsidP="00DD7FBE">
      <w:pPr>
        <w:pStyle w:val="a9"/>
        <w:spacing w:line="360" w:lineRule="auto"/>
        <w:contextualSpacing w:val="0"/>
        <w:rPr>
          <w:color w:val="auto"/>
        </w:rPr>
      </w:pPr>
      <w:r w:rsidRPr="00006FCB">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006FCB">
        <w:rPr>
          <w:bCs/>
          <w:color w:val="auto"/>
        </w:rPr>
        <w:t>–</w:t>
      </w:r>
      <w:r w:rsidRPr="00006FCB">
        <w:rPr>
          <w:color w:val="auto"/>
        </w:rPr>
        <w:t xml:space="preserve"> день такой утраты, а если этот день не установлен, </w:t>
      </w:r>
      <w:r w:rsidRPr="00006FCB">
        <w:rPr>
          <w:bCs/>
          <w:color w:val="auto"/>
        </w:rPr>
        <w:t>–</w:t>
      </w:r>
      <w:r w:rsidRPr="00006FCB">
        <w:rPr>
          <w:color w:val="auto"/>
        </w:rPr>
        <w:t xml:space="preserve"> день пересечения товарами таможенной границы </w:t>
      </w:r>
      <w:r w:rsidRPr="00006FCB">
        <w:rPr>
          <w:b/>
        </w:rPr>
        <w:t>Евразийского экономического союза</w:t>
      </w:r>
      <w:r w:rsidRPr="00006FCB">
        <w:rPr>
          <w:color w:val="auto"/>
        </w:rPr>
        <w:t>;</w:t>
      </w:r>
    </w:p>
    <w:p w:rsidR="00DD7FBE" w:rsidRPr="00006FCB" w:rsidRDefault="00DD7FBE" w:rsidP="00DD7FBE">
      <w:pPr>
        <w:pStyle w:val="a9"/>
        <w:spacing w:line="360" w:lineRule="auto"/>
        <w:contextualSpacing w:val="0"/>
        <w:rPr>
          <w:color w:val="auto"/>
        </w:rPr>
      </w:pPr>
      <w:r w:rsidRPr="00006FCB">
        <w:rPr>
          <w:color w:val="auto"/>
        </w:rPr>
        <w:t xml:space="preserve">3) при вывозе товаров из места прибытия на остальную часть таможенной территории </w:t>
      </w:r>
      <w:r w:rsidRPr="00006FCB">
        <w:rPr>
          <w:b/>
        </w:rPr>
        <w:t>Евразийского экономического союза</w:t>
      </w:r>
      <w:r w:rsidRPr="00006FCB">
        <w:rPr>
          <w:color w:val="auto"/>
        </w:rPr>
        <w:t xml:space="preserve"> без </w:t>
      </w:r>
      <w:r w:rsidRPr="00006FCB">
        <w:rPr>
          <w:color w:val="auto"/>
        </w:rPr>
        <w:lastRenderedPageBreak/>
        <w:t xml:space="preserve">помещения на временное хранение или без выпуска товаров таможенным органом в месте прибытия </w:t>
      </w:r>
      <w:r w:rsidRPr="00006FCB">
        <w:rPr>
          <w:bCs/>
          <w:color w:val="auto"/>
        </w:rPr>
        <w:t>–</w:t>
      </w:r>
      <w:r w:rsidRPr="00006FCB">
        <w:rPr>
          <w:color w:val="auto"/>
        </w:rPr>
        <w:t xml:space="preserve"> день такого вывоза, а если этот день не установлен, – день пересечения товарами таможенной границы </w:t>
      </w:r>
      <w:r w:rsidRPr="00006FCB">
        <w:rPr>
          <w:b/>
        </w:rPr>
        <w:t>Евразийского экономического союза</w:t>
      </w:r>
      <w:r w:rsidRPr="00006FCB">
        <w:rPr>
          <w:color w:val="auto"/>
        </w:rPr>
        <w:t>.</w:t>
      </w:r>
    </w:p>
    <w:p w:rsidR="00DD7FBE" w:rsidRPr="00006FCB" w:rsidRDefault="00BB1376" w:rsidP="00DD7FBE">
      <w:pPr>
        <w:spacing w:after="0" w:line="360" w:lineRule="auto"/>
        <w:ind w:firstLine="709"/>
        <w:jc w:val="both"/>
        <w:rPr>
          <w:rFonts w:ascii="Times New Roman" w:hAnsi="Times New Roman"/>
          <w:sz w:val="28"/>
          <w:szCs w:val="28"/>
        </w:rPr>
      </w:pPr>
      <w:r>
        <w:rPr>
          <w:rFonts w:ascii="Times New Roman" w:hAnsi="Times New Roman"/>
          <w:sz w:val="28"/>
          <w:szCs w:val="28"/>
        </w:rPr>
        <w:t>5</w:t>
      </w:r>
      <w:r w:rsidR="00DD7FBE" w:rsidRPr="00006FCB">
        <w:rPr>
          <w:rFonts w:ascii="Times New Roman" w:hAnsi="Times New Roman"/>
          <w:sz w:val="28"/>
          <w:szCs w:val="28"/>
        </w:rPr>
        <w:t xml:space="preserve">. При наступлении обстоятельств, указанных в пункте </w:t>
      </w:r>
      <w:r>
        <w:rPr>
          <w:rFonts w:ascii="Times New Roman" w:hAnsi="Times New Roman"/>
          <w:sz w:val="28"/>
          <w:szCs w:val="28"/>
        </w:rPr>
        <w:t>4</w:t>
      </w:r>
      <w:r w:rsidR="00DD7FBE" w:rsidRPr="00006FCB">
        <w:rPr>
          <w:rFonts w:ascii="Times New Roman" w:hAnsi="Times New Roman"/>
          <w:sz w:val="28"/>
          <w:szCs w:val="28"/>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w:t>
      </w:r>
      <w:r w:rsidR="00DD7FBE" w:rsidRPr="00006FCB">
        <w:rPr>
          <w:rFonts w:ascii="Times New Roman" w:hAnsi="Times New Roman"/>
          <w:sz w:val="28"/>
          <w:szCs w:val="28"/>
        </w:rPr>
        <w:br/>
        <w:t>и льгот по уплате ввозных таможенных пошлин, налогов.</w:t>
      </w:r>
    </w:p>
    <w:p w:rsidR="00FA4C0C" w:rsidRDefault="00DD7FBE" w:rsidP="00DD7FBE">
      <w:pPr>
        <w:pStyle w:val="11"/>
        <w:shd w:val="clear" w:color="auto" w:fill="auto"/>
        <w:spacing w:after="0" w:line="360" w:lineRule="auto"/>
        <w:ind w:firstLine="709"/>
        <w:jc w:val="both"/>
        <w:rPr>
          <w:rFonts w:eastAsia="Arial Unicode MS"/>
          <w:sz w:val="28"/>
          <w:szCs w:val="28"/>
          <w:lang w:eastAsia="ru-RU"/>
        </w:rPr>
      </w:pPr>
      <w:r w:rsidRPr="00006FCB">
        <w:rPr>
          <w:sz w:val="28"/>
          <w:szCs w:val="28"/>
        </w:rPr>
        <w:t xml:space="preserve">Ввозные таможенные пошлины, налоги, специальные, антидемпинговые, компенсационные пошлины исчисляются </w:t>
      </w:r>
      <w:r w:rsidRPr="00006FCB">
        <w:rPr>
          <w:sz w:val="28"/>
          <w:szCs w:val="28"/>
        </w:rPr>
        <w:br/>
      </w:r>
      <w:r w:rsidRPr="00FA4C0C">
        <w:rPr>
          <w:rFonts w:eastAsia="Arial Unicode MS"/>
          <w:sz w:val="28"/>
          <w:szCs w:val="28"/>
          <w:lang w:eastAsia="ru-RU"/>
        </w:rPr>
        <w:t xml:space="preserve">в соответствии с главами </w:t>
      </w:r>
      <w:r w:rsidR="00FA4C0C">
        <w:rPr>
          <w:rFonts w:eastAsia="Arial Unicode MS"/>
          <w:sz w:val="28"/>
          <w:szCs w:val="28"/>
          <w:lang w:eastAsia="ru-RU"/>
        </w:rPr>
        <w:t>8</w:t>
      </w:r>
      <w:r w:rsidRPr="00FA4C0C">
        <w:rPr>
          <w:rFonts w:eastAsia="Arial Unicode MS"/>
          <w:sz w:val="28"/>
          <w:szCs w:val="28"/>
          <w:lang w:eastAsia="ru-RU"/>
        </w:rPr>
        <w:t xml:space="preserve"> и 1</w:t>
      </w:r>
      <w:r w:rsidR="00FA4C0C">
        <w:rPr>
          <w:rFonts w:eastAsia="Arial Unicode MS"/>
          <w:sz w:val="28"/>
          <w:szCs w:val="28"/>
          <w:lang w:eastAsia="ru-RU"/>
        </w:rPr>
        <w:t>3</w:t>
      </w:r>
      <w:r w:rsidRPr="00FA4C0C">
        <w:rPr>
          <w:rFonts w:eastAsia="Arial Unicode MS"/>
          <w:sz w:val="28"/>
          <w:szCs w:val="28"/>
          <w:lang w:eastAsia="ru-RU"/>
        </w:rPr>
        <w:t xml:space="preserve"> настоящего Кодекса</w:t>
      </w:r>
      <w:r w:rsidR="00FA4C0C">
        <w:rPr>
          <w:rFonts w:eastAsia="Arial Unicode MS"/>
          <w:sz w:val="28"/>
          <w:szCs w:val="28"/>
          <w:lang w:eastAsia="ru-RU"/>
        </w:rPr>
        <w:t>.</w:t>
      </w:r>
    </w:p>
    <w:p w:rsidR="00DD7FBE" w:rsidRPr="00006FCB" w:rsidRDefault="00FA4C0C" w:rsidP="00DD7FBE">
      <w:pPr>
        <w:pStyle w:val="11"/>
        <w:shd w:val="clear" w:color="auto" w:fill="auto"/>
        <w:spacing w:after="0" w:line="360" w:lineRule="auto"/>
        <w:ind w:firstLine="709"/>
        <w:jc w:val="both"/>
        <w:rPr>
          <w:sz w:val="28"/>
          <w:szCs w:val="28"/>
        </w:rPr>
      </w:pPr>
      <w:r>
        <w:rPr>
          <w:rFonts w:eastAsia="Arial Unicode MS"/>
          <w:sz w:val="28"/>
          <w:szCs w:val="28"/>
          <w:lang w:eastAsia="ru-RU"/>
        </w:rPr>
        <w:t xml:space="preserve">Для исчисления ввозных таможенных пошлин, налогов, </w:t>
      </w:r>
      <w:r w:rsidR="00DD7FBE" w:rsidRPr="00FA4C0C">
        <w:rPr>
          <w:rFonts w:eastAsia="Arial Unicode MS"/>
          <w:sz w:val="28"/>
          <w:szCs w:val="28"/>
          <w:lang w:eastAsia="ru-RU"/>
        </w:rPr>
        <w:t xml:space="preserve"> </w:t>
      </w:r>
      <w:r w:rsidRPr="00006FCB">
        <w:rPr>
          <w:sz w:val="28"/>
          <w:szCs w:val="28"/>
        </w:rPr>
        <w:t>специальных, антидемпинговых, компенсационных пошлин</w:t>
      </w:r>
      <w:r w:rsidRPr="00FA4C0C">
        <w:rPr>
          <w:sz w:val="28"/>
          <w:szCs w:val="28"/>
        </w:rPr>
        <w:t xml:space="preserve"> </w:t>
      </w:r>
      <w:r>
        <w:rPr>
          <w:sz w:val="28"/>
          <w:szCs w:val="28"/>
        </w:rPr>
        <w:t>применяются ставки</w:t>
      </w:r>
      <w:r w:rsidR="00DD7FBE" w:rsidRPr="00006FCB">
        <w:rPr>
          <w:sz w:val="28"/>
          <w:szCs w:val="28"/>
        </w:rPr>
        <w:t xml:space="preserve"> ввозных таможенных пошлин, налогов, </w:t>
      </w:r>
      <w:r w:rsidRPr="00006FCB">
        <w:rPr>
          <w:sz w:val="28"/>
          <w:szCs w:val="28"/>
        </w:rPr>
        <w:t>специальных, антидемпинговых, компенсационных пошлин</w:t>
      </w:r>
      <w:r w:rsidR="00DD7FBE" w:rsidRPr="00006FCB">
        <w:rPr>
          <w:sz w:val="28"/>
          <w:szCs w:val="28"/>
        </w:rPr>
        <w:t>, действующи</w:t>
      </w:r>
      <w:r>
        <w:rPr>
          <w:sz w:val="28"/>
          <w:szCs w:val="28"/>
        </w:rPr>
        <w:t>е</w:t>
      </w:r>
      <w:r w:rsidR="00DD7FBE" w:rsidRPr="00006FCB">
        <w:rPr>
          <w:sz w:val="28"/>
          <w:szCs w:val="28"/>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78" w:history="1">
        <w:r w:rsidR="00DD7FBE" w:rsidRPr="00006FCB">
          <w:rPr>
            <w:sz w:val="28"/>
            <w:szCs w:val="28"/>
          </w:rPr>
          <w:t xml:space="preserve">пунктом </w:t>
        </w:r>
      </w:hyperlink>
      <w:r>
        <w:rPr>
          <w:sz w:val="28"/>
          <w:szCs w:val="28"/>
        </w:rPr>
        <w:t>4</w:t>
      </w:r>
      <w:r w:rsidR="00DD7FBE" w:rsidRPr="00006FCB">
        <w:rPr>
          <w:sz w:val="28"/>
          <w:szCs w:val="28"/>
        </w:rPr>
        <w:t xml:space="preserve"> настоящей статьи.</w:t>
      </w:r>
    </w:p>
    <w:p w:rsidR="00DD7FBE" w:rsidRPr="00006FCB" w:rsidRDefault="00DD7FBE" w:rsidP="00DD7FBE">
      <w:pPr>
        <w:pStyle w:val="11"/>
        <w:shd w:val="clear" w:color="auto" w:fill="auto"/>
        <w:spacing w:after="0" w:line="360" w:lineRule="auto"/>
        <w:ind w:firstLine="709"/>
        <w:jc w:val="both"/>
        <w:rPr>
          <w:sz w:val="28"/>
          <w:szCs w:val="28"/>
        </w:rPr>
      </w:pPr>
      <w:r w:rsidRPr="00006FCB">
        <w:rPr>
          <w:sz w:val="28"/>
          <w:szCs w:val="28"/>
        </w:rPr>
        <w:t xml:space="preserve">В случае если для определения таможенной стоимости товаров, </w:t>
      </w:r>
      <w:r w:rsidRPr="00006FCB">
        <w:rPr>
          <w:sz w:val="28"/>
          <w:szCs w:val="28"/>
        </w:rPr>
        <w:br/>
        <w:t xml:space="preserve">а также для исчисления ввозных таможенных пошлин, налогов, специальных, антидемпинговых, компенсационных пошлин, </w:t>
      </w:r>
      <w:r w:rsidRPr="00006FCB">
        <w:rPr>
          <w:b/>
          <w:sz w:val="28"/>
          <w:szCs w:val="28"/>
        </w:rPr>
        <w:t>подлежащих уплате в Республике Казахстан</w:t>
      </w:r>
      <w:r w:rsidRPr="00006FCB">
        <w:rPr>
          <w:sz w:val="28"/>
          <w:szCs w:val="28"/>
        </w:rPr>
        <w:t xml:space="preserve">, требуется произвести пересчет иностранной валюты </w:t>
      </w:r>
      <w:r w:rsidRPr="00006FCB">
        <w:rPr>
          <w:b/>
          <w:sz w:val="28"/>
          <w:szCs w:val="28"/>
        </w:rPr>
        <w:t>в национальную валюту Республики Казахстан</w:t>
      </w:r>
      <w:r w:rsidRPr="00006FCB">
        <w:rPr>
          <w:sz w:val="28"/>
          <w:szCs w:val="28"/>
        </w:rPr>
        <w:t xml:space="preserve">,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79" w:history="1">
        <w:r w:rsidRPr="00006FCB">
          <w:rPr>
            <w:sz w:val="28"/>
            <w:szCs w:val="28"/>
          </w:rPr>
          <w:t>пунктом 3</w:t>
        </w:r>
      </w:hyperlink>
      <w:r w:rsidRPr="00006FCB">
        <w:rPr>
          <w:sz w:val="28"/>
          <w:szCs w:val="28"/>
        </w:rPr>
        <w:t xml:space="preserve"> настоящей статьи.</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lastRenderedPageBreak/>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006FCB">
        <w:rPr>
          <w:rFonts w:ascii="Times New Roman" w:eastAsia="Times New Roman" w:hAnsi="Times New Roman"/>
          <w:sz w:val="28"/>
          <w:szCs w:val="28"/>
        </w:rPr>
        <w:t xml:space="preserve">специальных, антидемпинговых, компенсационных пошлин определяется </w:t>
      </w:r>
      <w:r w:rsidRPr="00006FCB">
        <w:rPr>
          <w:rFonts w:ascii="Times New Roman" w:hAnsi="Times New Roman"/>
          <w:sz w:val="28"/>
          <w:szCs w:val="28"/>
        </w:rPr>
        <w:t>на основании имеющихся у таможенного органа сведений,</w:t>
      </w:r>
      <w:r w:rsidR="00AF5053">
        <w:rPr>
          <w:rFonts w:ascii="Times New Roman" w:hAnsi="Times New Roman"/>
          <w:sz w:val="28"/>
          <w:szCs w:val="28"/>
        </w:rPr>
        <w:t xml:space="preserve"> а</w:t>
      </w:r>
      <w:r w:rsidRPr="00006FCB">
        <w:rPr>
          <w:rFonts w:ascii="Times New Roman" w:hAnsi="Times New Roman"/>
          <w:sz w:val="28"/>
          <w:szCs w:val="28"/>
        </w:rPr>
        <w:t xml:space="preserve"> классификация товаров осуществляется с </w:t>
      </w:r>
      <w:r w:rsidRPr="00AF5053">
        <w:rPr>
          <w:rFonts w:ascii="Times New Roman" w:hAnsi="Times New Roman"/>
          <w:sz w:val="28"/>
          <w:szCs w:val="28"/>
        </w:rPr>
        <w:t xml:space="preserve">учетом пункта 3 статьи </w:t>
      </w:r>
      <w:r w:rsidR="00AF5053">
        <w:rPr>
          <w:rFonts w:ascii="Times New Roman" w:hAnsi="Times New Roman"/>
          <w:sz w:val="28"/>
          <w:szCs w:val="28"/>
        </w:rPr>
        <w:t>3</w:t>
      </w:r>
      <w:r w:rsidR="00AF5053" w:rsidRPr="00AF5053">
        <w:rPr>
          <w:rFonts w:ascii="Times New Roman" w:hAnsi="Times New Roman"/>
          <w:sz w:val="28"/>
          <w:szCs w:val="28"/>
        </w:rPr>
        <w:t>9</w:t>
      </w:r>
      <w:r w:rsidRPr="00AF5053">
        <w:rPr>
          <w:rFonts w:ascii="Times New Roman" w:hAnsi="Times New Roman"/>
          <w:sz w:val="28"/>
          <w:szCs w:val="28"/>
        </w:rPr>
        <w:t xml:space="preserve"> настоящего Кодекса.</w:t>
      </w:r>
      <w:r w:rsidRPr="00006FCB">
        <w:rPr>
          <w:rFonts w:ascii="Times New Roman" w:hAnsi="Times New Roman"/>
          <w:sz w:val="28"/>
          <w:szCs w:val="28"/>
        </w:rPr>
        <w:t xml:space="preserve"> </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w:t>
      </w:r>
      <w:r w:rsidR="00AF5053">
        <w:rPr>
          <w:rFonts w:ascii="Times New Roman" w:hAnsi="Times New Roman"/>
          <w:sz w:val="28"/>
          <w:szCs w:val="28"/>
        </w:rPr>
        <w:t>ых</w:t>
      </w:r>
      <w:r w:rsidRPr="00006FCB">
        <w:rPr>
          <w:rFonts w:ascii="Times New Roman" w:hAnsi="Times New Roman"/>
          <w:sz w:val="28"/>
          <w:szCs w:val="28"/>
        </w:rPr>
        <w:t xml:space="preserve"> установлена наибольшая из ставок ввозных таможенных пошлин;</w:t>
      </w:r>
    </w:p>
    <w:p w:rsidR="00DD7FBE" w:rsidRPr="00006FCB" w:rsidRDefault="00DD7FBE" w:rsidP="00DD7FBE">
      <w:pPr>
        <w:spacing w:after="0" w:line="360" w:lineRule="auto"/>
        <w:ind w:firstLine="709"/>
        <w:jc w:val="both"/>
        <w:rPr>
          <w:rFonts w:ascii="Times New Roman" w:eastAsia="Times New Roman" w:hAnsi="Times New Roman"/>
          <w:sz w:val="28"/>
          <w:szCs w:val="28"/>
        </w:rPr>
      </w:pPr>
      <w:r w:rsidRPr="00006FCB">
        <w:rPr>
          <w:rFonts w:ascii="Times New Roman" w:hAnsi="Times New Roman"/>
          <w:sz w:val="28"/>
          <w:szCs w:val="28"/>
        </w:rPr>
        <w:t xml:space="preserve">для исчисления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применяется наибольшая из ставок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соответствующих товарам, входящим в такую группировку, с учетом абзаца де</w:t>
      </w:r>
      <w:r w:rsidR="00AF5053">
        <w:rPr>
          <w:rFonts w:ascii="Times New Roman" w:hAnsi="Times New Roman"/>
          <w:sz w:val="28"/>
          <w:szCs w:val="28"/>
        </w:rPr>
        <w:t>сятого</w:t>
      </w:r>
      <w:r w:rsidRPr="00006FCB">
        <w:rPr>
          <w:rFonts w:ascii="Times New Roman" w:hAnsi="Times New Roman"/>
          <w:sz w:val="28"/>
          <w:szCs w:val="28"/>
        </w:rPr>
        <w:t xml:space="preserve"> настоящего пункта.</w:t>
      </w:r>
      <w:r w:rsidRPr="00006FCB">
        <w:rPr>
          <w:rFonts w:ascii="Times New Roman" w:eastAsia="Times New Roman" w:hAnsi="Times New Roman"/>
          <w:sz w:val="28"/>
          <w:szCs w:val="28"/>
        </w:rPr>
        <w:t xml:space="preserve"> </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sz w:val="28"/>
          <w:szCs w:val="28"/>
        </w:rPr>
        <w:br/>
      </w:r>
      <w:r w:rsidRPr="00AF5053">
        <w:rPr>
          <w:rFonts w:ascii="Times New Roman" w:hAnsi="Times New Roman"/>
          <w:sz w:val="28"/>
          <w:szCs w:val="28"/>
        </w:rPr>
        <w:t xml:space="preserve">в соответствии с главой </w:t>
      </w:r>
      <w:r w:rsidR="00AF5053" w:rsidRPr="00AF5053">
        <w:rPr>
          <w:rFonts w:ascii="Times New Roman" w:hAnsi="Times New Roman"/>
          <w:sz w:val="28"/>
          <w:szCs w:val="28"/>
        </w:rPr>
        <w:t>5</w:t>
      </w:r>
      <w:r w:rsidRPr="00AF5053">
        <w:rPr>
          <w:rFonts w:ascii="Times New Roman" w:hAnsi="Times New Roman"/>
          <w:sz w:val="28"/>
          <w:szCs w:val="28"/>
        </w:rPr>
        <w:t xml:space="preserve"> настоящего Кодекса, и (или) иных сведений,</w:t>
      </w:r>
      <w:r w:rsidRPr="00006FCB">
        <w:rPr>
          <w:rFonts w:ascii="Times New Roman" w:hAnsi="Times New Roman"/>
          <w:sz w:val="28"/>
          <w:szCs w:val="28"/>
        </w:rPr>
        <w:t xml:space="preserve">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w:t>
      </w:r>
      <w:r w:rsidRPr="00006FCB">
        <w:rPr>
          <w:rFonts w:ascii="Times New Roman" w:hAnsi="Times New Roman"/>
          <w:sz w:val="28"/>
          <w:szCs w:val="28"/>
        </w:rPr>
        <w:lastRenderedPageBreak/>
        <w:t xml:space="preserve">номенклатуры внешнеэкономической деятельности, если классификация товара осуществлена на уровне </w:t>
      </w:r>
      <w:r w:rsidRPr="00006FCB">
        <w:rPr>
          <w:rFonts w:ascii="Times New Roman" w:hAnsi="Times New Roman"/>
          <w:b/>
          <w:sz w:val="28"/>
          <w:szCs w:val="28"/>
        </w:rPr>
        <w:t>десяти</w:t>
      </w:r>
      <w:r w:rsidRPr="00006FCB">
        <w:rPr>
          <w:rFonts w:ascii="Times New Roman" w:hAnsi="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DD7FBE" w:rsidRPr="00006FCB" w:rsidRDefault="00DD7FBE" w:rsidP="00DD7FBE">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00AF5053">
        <w:rPr>
          <w:rFonts w:ascii="Times New Roman" w:hAnsi="Times New Roman"/>
          <w:sz w:val="28"/>
          <w:szCs w:val="28"/>
        </w:rPr>
        <w:t>осуществляется</w:t>
      </w:r>
      <w:r w:rsidRPr="00006FCB">
        <w:rPr>
          <w:rFonts w:ascii="Times New Roman" w:hAnsi="Times New Roman"/>
          <w:sz w:val="28"/>
          <w:szCs w:val="28"/>
        </w:rPr>
        <w:t xml:space="preserve"> зачет (возврат) излишне уплаченных и (или) излишне взысканных сумм </w:t>
      </w:r>
      <w:r w:rsidRPr="00006FCB">
        <w:rPr>
          <w:rFonts w:ascii="Times New Roman" w:eastAsia="Times New Roman" w:hAnsi="Times New Roman"/>
          <w:sz w:val="28"/>
          <w:szCs w:val="28"/>
        </w:rPr>
        <w:t>ввозных</w:t>
      </w:r>
      <w:r w:rsidRPr="00006FCB">
        <w:rPr>
          <w:rFonts w:ascii="Times New Roman" w:hAnsi="Times New Roman"/>
          <w:sz w:val="28"/>
          <w:szCs w:val="28"/>
        </w:rPr>
        <w:t xml:space="preserve"> таможенных пошлин, налогов,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либо взыскание неуплаченных </w:t>
      </w:r>
      <w:r w:rsidRPr="00AF5053">
        <w:rPr>
          <w:rFonts w:ascii="Times New Roman" w:hAnsi="Times New Roman"/>
          <w:sz w:val="28"/>
          <w:szCs w:val="28"/>
        </w:rPr>
        <w:t>сумм в соответствии с главами 1</w:t>
      </w:r>
      <w:r w:rsidR="00AF5053" w:rsidRPr="00AF5053">
        <w:rPr>
          <w:rFonts w:ascii="Times New Roman" w:hAnsi="Times New Roman"/>
          <w:sz w:val="28"/>
          <w:szCs w:val="28"/>
        </w:rPr>
        <w:t>1</w:t>
      </w:r>
      <w:r w:rsidRPr="00AF5053">
        <w:rPr>
          <w:rFonts w:ascii="Times New Roman" w:hAnsi="Times New Roman"/>
          <w:sz w:val="28"/>
          <w:szCs w:val="28"/>
        </w:rPr>
        <w:t xml:space="preserve"> и 1</w:t>
      </w:r>
      <w:r w:rsidR="00AF5053" w:rsidRPr="00AF5053">
        <w:rPr>
          <w:rFonts w:ascii="Times New Roman" w:hAnsi="Times New Roman"/>
          <w:sz w:val="28"/>
          <w:szCs w:val="28"/>
        </w:rPr>
        <w:t>2</w:t>
      </w:r>
      <w:r w:rsidRPr="00AF5053">
        <w:rPr>
          <w:rFonts w:ascii="Times New Roman" w:hAnsi="Times New Roman"/>
          <w:sz w:val="28"/>
          <w:szCs w:val="28"/>
        </w:rPr>
        <w:t xml:space="preserve"> и статьями </w:t>
      </w:r>
      <w:r w:rsidR="00AF5053">
        <w:rPr>
          <w:rFonts w:ascii="Times New Roman" w:hAnsi="Times New Roman"/>
          <w:sz w:val="28"/>
          <w:szCs w:val="28"/>
        </w:rPr>
        <w:t>137</w:t>
      </w:r>
      <w:r w:rsidRPr="00AF5053">
        <w:rPr>
          <w:rFonts w:ascii="Times New Roman" w:hAnsi="Times New Roman"/>
          <w:sz w:val="28"/>
          <w:szCs w:val="28"/>
        </w:rPr>
        <w:t xml:space="preserve"> и </w:t>
      </w:r>
      <w:r w:rsidR="00AF5053">
        <w:rPr>
          <w:rFonts w:ascii="Times New Roman" w:hAnsi="Times New Roman"/>
          <w:sz w:val="28"/>
          <w:szCs w:val="28"/>
        </w:rPr>
        <w:t>138</w:t>
      </w:r>
      <w:r w:rsidRPr="00AF5053">
        <w:rPr>
          <w:rFonts w:ascii="Times New Roman" w:hAnsi="Times New Roman"/>
          <w:sz w:val="28"/>
          <w:szCs w:val="28"/>
        </w:rPr>
        <w:t xml:space="preserve"> настоящего</w:t>
      </w:r>
      <w:r w:rsidRPr="00006FCB">
        <w:rPr>
          <w:rFonts w:ascii="Times New Roman" w:hAnsi="Times New Roman"/>
          <w:sz w:val="28"/>
          <w:szCs w:val="28"/>
        </w:rPr>
        <w:t xml:space="preserve"> Кодекса.</w:t>
      </w:r>
    </w:p>
    <w:p w:rsidR="00DD7FBE" w:rsidRPr="00006FCB" w:rsidRDefault="00BB1376" w:rsidP="00DD7FB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lang w:eastAsia="ru-RU"/>
        </w:rPr>
        <w:t>6</w:t>
      </w:r>
      <w:r w:rsidR="00DD7FBE" w:rsidRPr="00006FCB">
        <w:rPr>
          <w:rFonts w:ascii="Times New Roman" w:hAnsi="Times New Roman"/>
          <w:sz w:val="28"/>
          <w:szCs w:val="28"/>
          <w:lang w:eastAsia="ru-RU"/>
        </w:rPr>
        <w:t xml:space="preserve">. В случае помещения товаров под таможенные процедуры, применимые к иностранным товарам, задержания таможенными органами </w:t>
      </w:r>
      <w:r w:rsidR="00DD7FBE" w:rsidRPr="00AF5053">
        <w:rPr>
          <w:rFonts w:ascii="Times New Roman" w:hAnsi="Times New Roman"/>
          <w:sz w:val="28"/>
          <w:szCs w:val="28"/>
          <w:lang w:eastAsia="ru-RU"/>
        </w:rPr>
        <w:t xml:space="preserve">товаров в соответствии </w:t>
      </w:r>
      <w:r w:rsidR="00AF5053" w:rsidRPr="00AF5053">
        <w:rPr>
          <w:rFonts w:ascii="Times New Roman" w:hAnsi="Times New Roman"/>
          <w:sz w:val="28"/>
          <w:szCs w:val="28"/>
          <w:lang w:eastAsia="ru-RU"/>
        </w:rPr>
        <w:t>с главой 52</w:t>
      </w:r>
      <w:r w:rsidR="00DD7FBE" w:rsidRPr="00AF5053">
        <w:rPr>
          <w:rFonts w:ascii="Times New Roman" w:hAnsi="Times New Roman"/>
          <w:sz w:val="28"/>
          <w:szCs w:val="28"/>
          <w:lang w:eastAsia="ru-RU"/>
        </w:rPr>
        <w:t xml:space="preserve"> настоящего Кодекса, размещения на</w:t>
      </w:r>
      <w:r w:rsidR="00DD7FBE" w:rsidRPr="00006FCB">
        <w:rPr>
          <w:rFonts w:ascii="Times New Roman" w:hAnsi="Times New Roman"/>
          <w:sz w:val="28"/>
          <w:szCs w:val="28"/>
          <w:lang w:eastAsia="ru-RU"/>
        </w:rPr>
        <w:t xml:space="preserve"> временное хранение после исполнения обязанности</w:t>
      </w:r>
      <w:r w:rsidR="00DD7FBE" w:rsidRPr="00006FCB">
        <w:rPr>
          <w:rFonts w:ascii="Times New Roman" w:eastAsia="Times New Roman" w:hAnsi="Times New Roman" w:cs="Times New Roman"/>
          <w:sz w:val="28"/>
          <w:szCs w:val="28"/>
          <w:lang w:eastAsia="ru-RU"/>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00DD7FBE" w:rsidRPr="00006FCB">
        <w:rPr>
          <w:rFonts w:ascii="Times New Roman" w:hAnsi="Times New Roman"/>
          <w:sz w:val="28"/>
          <w:szCs w:val="28"/>
        </w:rPr>
        <w:t>специальных, антидемпинговых, компенсационных пошлин, уплаченные и (или) взысканные в</w:t>
      </w:r>
      <w:r w:rsidR="00DD7FBE" w:rsidRPr="00006FCB">
        <w:rPr>
          <w:rFonts w:ascii="Times New Roman" w:eastAsia="Times New Roman" w:hAnsi="Times New Roman" w:cs="Times New Roman"/>
          <w:sz w:val="28"/>
          <w:szCs w:val="28"/>
          <w:lang w:eastAsia="ru-RU"/>
        </w:rPr>
        <w:t xml:space="preserve"> соответствии с настоящей статьей, подлежат </w:t>
      </w:r>
      <w:r w:rsidR="00A45F40" w:rsidRPr="00006FCB">
        <w:rPr>
          <w:rFonts w:ascii="Times New Roman" w:eastAsia="Times New Roman" w:hAnsi="Times New Roman" w:cs="Times New Roman"/>
          <w:sz w:val="28"/>
          <w:szCs w:val="28"/>
          <w:lang w:eastAsia="ru-RU"/>
        </w:rPr>
        <w:t xml:space="preserve">зачету </w:t>
      </w:r>
      <w:r w:rsidR="00DD7FBE" w:rsidRPr="00006FCB">
        <w:rPr>
          <w:rFonts w:ascii="Times New Roman" w:eastAsia="Times New Roman" w:hAnsi="Times New Roman" w:cs="Times New Roman"/>
          <w:sz w:val="28"/>
          <w:szCs w:val="28"/>
          <w:lang w:eastAsia="ru-RU"/>
        </w:rPr>
        <w:t>(</w:t>
      </w:r>
      <w:r w:rsidR="00A45F40" w:rsidRPr="00006FCB">
        <w:rPr>
          <w:rFonts w:ascii="Times New Roman" w:eastAsia="Times New Roman" w:hAnsi="Times New Roman" w:cs="Times New Roman"/>
          <w:sz w:val="28"/>
          <w:szCs w:val="28"/>
          <w:lang w:eastAsia="ru-RU"/>
        </w:rPr>
        <w:t>возврату</w:t>
      </w:r>
      <w:r w:rsidR="00DD7FBE" w:rsidRPr="00006FCB">
        <w:rPr>
          <w:rFonts w:ascii="Times New Roman" w:eastAsia="Times New Roman" w:hAnsi="Times New Roman" w:cs="Times New Roman"/>
          <w:sz w:val="28"/>
          <w:szCs w:val="28"/>
          <w:lang w:eastAsia="ru-RU"/>
        </w:rPr>
        <w:t xml:space="preserve">) </w:t>
      </w:r>
      <w:r w:rsidR="00DD7FBE" w:rsidRPr="00AF5053">
        <w:rPr>
          <w:rFonts w:ascii="Times New Roman" w:eastAsia="Times New Roman" w:hAnsi="Times New Roman" w:cs="Times New Roman"/>
          <w:sz w:val="28"/>
          <w:szCs w:val="28"/>
          <w:lang w:eastAsia="ru-RU"/>
        </w:rPr>
        <w:t>в соответствии с главой 1</w:t>
      </w:r>
      <w:r w:rsidR="00AF5053" w:rsidRPr="00AF5053">
        <w:rPr>
          <w:rFonts w:ascii="Times New Roman" w:eastAsia="Times New Roman" w:hAnsi="Times New Roman" w:cs="Times New Roman"/>
          <w:sz w:val="28"/>
          <w:szCs w:val="28"/>
          <w:lang w:eastAsia="ru-RU"/>
        </w:rPr>
        <w:t>1</w:t>
      </w:r>
      <w:r w:rsidR="00DD7FBE" w:rsidRPr="00AF5053">
        <w:rPr>
          <w:rFonts w:ascii="Times New Roman" w:eastAsia="Times New Roman" w:hAnsi="Times New Roman" w:cs="Times New Roman"/>
          <w:sz w:val="28"/>
          <w:szCs w:val="28"/>
          <w:lang w:eastAsia="ru-RU"/>
        </w:rPr>
        <w:t xml:space="preserve"> </w:t>
      </w:r>
      <w:r w:rsidR="00DD7FBE" w:rsidRPr="00AF5053">
        <w:rPr>
          <w:rFonts w:ascii="Times New Roman" w:hAnsi="Times New Roman"/>
          <w:sz w:val="28"/>
          <w:szCs w:val="28"/>
        </w:rPr>
        <w:t xml:space="preserve">и статьей </w:t>
      </w:r>
      <w:r w:rsidR="00AF5053" w:rsidRPr="00AF5053">
        <w:rPr>
          <w:rFonts w:ascii="Times New Roman" w:hAnsi="Times New Roman"/>
          <w:sz w:val="28"/>
          <w:szCs w:val="28"/>
        </w:rPr>
        <w:t>137</w:t>
      </w:r>
      <w:r w:rsidR="00DD7FBE" w:rsidRPr="00AF5053">
        <w:rPr>
          <w:rFonts w:ascii="Times New Roman" w:hAnsi="Times New Roman"/>
          <w:sz w:val="28"/>
          <w:szCs w:val="28"/>
        </w:rPr>
        <w:t xml:space="preserve"> </w:t>
      </w:r>
      <w:r w:rsidR="00DD7FBE" w:rsidRPr="00AF5053">
        <w:rPr>
          <w:rFonts w:ascii="Times New Roman" w:eastAsia="Times New Roman" w:hAnsi="Times New Roman" w:cs="Times New Roman"/>
          <w:sz w:val="28"/>
          <w:szCs w:val="28"/>
          <w:lang w:eastAsia="ru-RU"/>
        </w:rPr>
        <w:t>настоящего Кодекса</w:t>
      </w:r>
      <w:r w:rsidR="00DD7FBE" w:rsidRPr="00AF5053">
        <w:rPr>
          <w:rFonts w:ascii="Times New Roman" w:eastAsia="Times New Roman" w:hAnsi="Times New Roman" w:cs="Times New Roman"/>
          <w:sz w:val="28"/>
          <w:szCs w:val="28"/>
        </w:rPr>
        <w:t>.</w:t>
      </w:r>
    </w:p>
    <w:p w:rsidR="00DD7FBE" w:rsidRPr="00006FCB" w:rsidRDefault="00DD7FBE" w:rsidP="00DD7FBE">
      <w:pPr>
        <w:rPr>
          <w:sz w:val="28"/>
          <w:szCs w:val="28"/>
        </w:rPr>
      </w:pPr>
    </w:p>
    <w:p w:rsidR="00DD7FBE" w:rsidRPr="00006FCB" w:rsidRDefault="00DD7FBE" w:rsidP="00DD7FBE">
      <w:pPr>
        <w:rPr>
          <w:sz w:val="28"/>
          <w:szCs w:val="28"/>
        </w:rPr>
      </w:pPr>
    </w:p>
    <w:p w:rsidR="00673880" w:rsidRPr="00006FCB" w:rsidRDefault="00673880" w:rsidP="00673880">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673880" w:rsidRPr="00006FCB" w:rsidRDefault="00673880" w:rsidP="00673880">
      <w:pPr>
        <w:pStyle w:val="26"/>
        <w:shd w:val="clear" w:color="auto" w:fill="auto"/>
        <w:tabs>
          <w:tab w:val="left" w:pos="142"/>
          <w:tab w:val="right" w:pos="8884"/>
        </w:tabs>
        <w:spacing w:before="0" w:after="0" w:line="360" w:lineRule="auto"/>
        <w:ind w:firstLine="709"/>
        <w:rPr>
          <w:sz w:val="28"/>
          <w:szCs w:val="28"/>
        </w:rPr>
      </w:pPr>
    </w:p>
    <w:p w:rsidR="00673880" w:rsidRPr="00006FCB" w:rsidRDefault="00673880" w:rsidP="00673880">
      <w:pPr>
        <w:pStyle w:val="13"/>
        <w:shd w:val="clear" w:color="auto" w:fill="auto"/>
        <w:spacing w:before="0" w:after="0" w:line="240" w:lineRule="auto"/>
        <w:ind w:firstLine="709"/>
        <w:jc w:val="both"/>
        <w:rPr>
          <w:sz w:val="28"/>
          <w:szCs w:val="28"/>
        </w:rPr>
      </w:pPr>
      <w:bookmarkStart w:id="250" w:name="bookmark205"/>
      <w:r w:rsidRPr="00006FCB">
        <w:rPr>
          <w:sz w:val="28"/>
          <w:szCs w:val="28"/>
        </w:rPr>
        <w:lastRenderedPageBreak/>
        <w:t xml:space="preserve">Статья 153. Таможенные операции, связанные с убытием товаров с таможенной территории </w:t>
      </w:r>
      <w:r w:rsidRPr="00006FCB">
        <w:rPr>
          <w:b/>
          <w:sz w:val="28"/>
          <w:szCs w:val="28"/>
        </w:rPr>
        <w:t>Евразийского экономического союза</w:t>
      </w:r>
      <w:r w:rsidRPr="00006FCB">
        <w:rPr>
          <w:sz w:val="28"/>
          <w:szCs w:val="28"/>
        </w:rPr>
        <w:t>, и порядок их совершения</w:t>
      </w:r>
    </w:p>
    <w:p w:rsidR="00673880" w:rsidRPr="00006FCB" w:rsidRDefault="00673880" w:rsidP="00673880">
      <w:pPr>
        <w:pStyle w:val="13"/>
        <w:shd w:val="clear" w:color="auto" w:fill="auto"/>
        <w:spacing w:before="0" w:after="0" w:line="360" w:lineRule="auto"/>
        <w:ind w:firstLine="709"/>
        <w:jc w:val="left"/>
        <w:rPr>
          <w:sz w:val="28"/>
          <w:szCs w:val="28"/>
        </w:rPr>
      </w:pP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1. Для убытия товаров с таможенной территории </w:t>
      </w:r>
      <w:r w:rsidRPr="00006FCB">
        <w:rPr>
          <w:b/>
          <w:sz w:val="28"/>
          <w:szCs w:val="28"/>
        </w:rPr>
        <w:t>Евразийского экономического союза</w:t>
      </w:r>
      <w:r w:rsidRPr="00006FCB">
        <w:rPr>
          <w:sz w:val="28"/>
          <w:szCs w:val="28"/>
        </w:rPr>
        <w:t xml:space="preserve"> перевозчик обязан представить таможенному органу </w:t>
      </w:r>
      <w:r w:rsidRPr="00B96B33">
        <w:rPr>
          <w:sz w:val="28"/>
          <w:szCs w:val="28"/>
        </w:rPr>
        <w:t xml:space="preserve">документы и сведения, предусмотренные пунктом 1 статьи </w:t>
      </w:r>
      <w:r w:rsidR="00B96B33">
        <w:rPr>
          <w:sz w:val="28"/>
          <w:szCs w:val="28"/>
        </w:rPr>
        <w:t>150</w:t>
      </w:r>
      <w:r w:rsidRPr="00B96B33">
        <w:rPr>
          <w:sz w:val="28"/>
          <w:szCs w:val="28"/>
        </w:rPr>
        <w:t xml:space="preserve"> настоящего</w:t>
      </w:r>
      <w:r w:rsidRPr="00006FCB">
        <w:rPr>
          <w:sz w:val="28"/>
          <w:szCs w:val="28"/>
        </w:rPr>
        <w:t xml:space="preserve">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2. Независимо от вида транспорта, которым осуществляется перевозка (транспортировка) товаров, для убытия товаров с таможенной территории </w:t>
      </w:r>
      <w:r w:rsidRPr="00006FCB">
        <w:rPr>
          <w:b/>
          <w:sz w:val="28"/>
          <w:szCs w:val="28"/>
        </w:rPr>
        <w:t>Евразийского экономического союза</w:t>
      </w:r>
      <w:r w:rsidRPr="00006FCB">
        <w:rPr>
          <w:sz w:val="28"/>
          <w:szCs w:val="28"/>
        </w:rPr>
        <w:t xml:space="preserve"> перевозчиком либо иным лицом в соответствии с пунктом 8 настоящей статьи представляются:</w:t>
      </w:r>
    </w:p>
    <w:p w:rsidR="00673880" w:rsidRPr="00006FCB" w:rsidRDefault="00B96B33" w:rsidP="00673880">
      <w:pPr>
        <w:pStyle w:val="11"/>
        <w:shd w:val="clear" w:color="auto" w:fill="auto"/>
        <w:spacing w:after="0" w:line="360" w:lineRule="auto"/>
        <w:ind w:firstLine="709"/>
        <w:jc w:val="both"/>
        <w:rPr>
          <w:sz w:val="28"/>
          <w:szCs w:val="28"/>
        </w:rPr>
      </w:pPr>
      <w:r>
        <w:rPr>
          <w:sz w:val="28"/>
          <w:szCs w:val="28"/>
        </w:rPr>
        <w:t xml:space="preserve">1) </w:t>
      </w:r>
      <w:r w:rsidR="00673880" w:rsidRPr="00006FCB">
        <w:rPr>
          <w:sz w:val="28"/>
          <w:szCs w:val="28"/>
        </w:rPr>
        <w:t xml:space="preserve">декларация на товары или ее копия, транзитная декларация </w:t>
      </w:r>
      <w:r w:rsidR="00673880" w:rsidRPr="00006FCB">
        <w:rPr>
          <w:sz w:val="28"/>
          <w:szCs w:val="28"/>
        </w:rPr>
        <w:br/>
        <w:t>в отношении товаров,</w:t>
      </w:r>
      <w:r>
        <w:rPr>
          <w:sz w:val="28"/>
          <w:szCs w:val="28"/>
        </w:rPr>
        <w:t xml:space="preserve"> указанных в пункте 3</w:t>
      </w:r>
      <w:r w:rsidR="00673880" w:rsidRPr="00006FCB">
        <w:rPr>
          <w:sz w:val="28"/>
          <w:szCs w:val="28"/>
        </w:rPr>
        <w:t xml:space="preserve"> настоящей статьи, либо сведения о декларации на товары или транзитной декларации, если такая декларация на товары или транзитная декларация </w:t>
      </w:r>
      <w:r w:rsidR="00673880" w:rsidRPr="00006FCB">
        <w:rPr>
          <w:sz w:val="28"/>
          <w:szCs w:val="28"/>
        </w:rPr>
        <w:br/>
      </w:r>
      <w:r w:rsidR="00673880" w:rsidRPr="00B96B33">
        <w:rPr>
          <w:sz w:val="28"/>
          <w:szCs w:val="28"/>
        </w:rPr>
        <w:t xml:space="preserve">не представляется в соответствии с пунктом 2 статьи </w:t>
      </w:r>
      <w:r>
        <w:rPr>
          <w:sz w:val="28"/>
          <w:szCs w:val="28"/>
        </w:rPr>
        <w:t>141</w:t>
      </w:r>
      <w:r w:rsidR="00673880" w:rsidRPr="00B96B33">
        <w:rPr>
          <w:sz w:val="28"/>
          <w:szCs w:val="28"/>
        </w:rPr>
        <w:t xml:space="preserve"> настоящего Кодекса,</w:t>
      </w:r>
      <w:r w:rsidR="00673880" w:rsidRPr="00006FCB">
        <w:rPr>
          <w:sz w:val="28"/>
          <w:szCs w:val="28"/>
        </w:rPr>
        <w:t xml:space="preserve"> либо иной документ, допускающий вывоз товаров </w:t>
      </w:r>
      <w:r w:rsidR="00673880" w:rsidRPr="00006FCB">
        <w:rPr>
          <w:sz w:val="28"/>
          <w:szCs w:val="28"/>
        </w:rPr>
        <w:br/>
        <w:t xml:space="preserve">с таможенной территории </w:t>
      </w:r>
      <w:r w:rsidR="00673880" w:rsidRPr="00006FCB">
        <w:rPr>
          <w:b/>
          <w:sz w:val="28"/>
          <w:szCs w:val="28"/>
        </w:rPr>
        <w:t>Евразийского экономического союза</w:t>
      </w:r>
      <w:r w:rsidR="00673880" w:rsidRPr="00006FCB">
        <w:rPr>
          <w:sz w:val="28"/>
          <w:szCs w:val="28"/>
        </w:rPr>
        <w:t>;</w:t>
      </w:r>
    </w:p>
    <w:p w:rsidR="00673880" w:rsidRPr="00006FCB" w:rsidRDefault="00B96B33" w:rsidP="00673880">
      <w:pPr>
        <w:pStyle w:val="11"/>
        <w:shd w:val="clear" w:color="auto" w:fill="auto"/>
        <w:spacing w:after="0" w:line="360" w:lineRule="auto"/>
        <w:ind w:firstLine="709"/>
        <w:jc w:val="both"/>
        <w:rPr>
          <w:sz w:val="28"/>
          <w:szCs w:val="28"/>
        </w:rPr>
      </w:pPr>
      <w:r>
        <w:rPr>
          <w:sz w:val="28"/>
          <w:szCs w:val="28"/>
        </w:rPr>
        <w:t xml:space="preserve">2) </w:t>
      </w:r>
      <w:r w:rsidR="00673880" w:rsidRPr="00006FCB">
        <w:rPr>
          <w:sz w:val="28"/>
          <w:szCs w:val="28"/>
        </w:rPr>
        <w:t xml:space="preserve">документы и (или) сведения, подтверждающие соблюдение запретов </w:t>
      </w:r>
      <w:r w:rsidR="00673880" w:rsidRPr="00B96B33">
        <w:rPr>
          <w:sz w:val="28"/>
          <w:szCs w:val="28"/>
        </w:rPr>
        <w:t>и ограничений в соответствии со статьей</w:t>
      </w:r>
      <w:r>
        <w:rPr>
          <w:sz w:val="28"/>
          <w:szCs w:val="28"/>
        </w:rPr>
        <w:t xml:space="preserve"> 8</w:t>
      </w:r>
      <w:r w:rsidR="00673880" w:rsidRPr="00B96B33">
        <w:rPr>
          <w:sz w:val="28"/>
          <w:szCs w:val="28"/>
        </w:rPr>
        <w:t xml:space="preserve"> настоящего Кодекса.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3. Для убытия с таможенной территории </w:t>
      </w:r>
      <w:r w:rsidRPr="00006FCB">
        <w:rPr>
          <w:b/>
          <w:sz w:val="28"/>
          <w:szCs w:val="28"/>
        </w:rPr>
        <w:t>Евразийского экономического союза</w:t>
      </w:r>
      <w:r w:rsidRPr="00006FCB">
        <w:rPr>
          <w:sz w:val="28"/>
          <w:szCs w:val="28"/>
        </w:rPr>
        <w:t xml:space="preserve"> транзитная декларация представляется в отношении товаров, которые:</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1) перевозились по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lastRenderedPageBreak/>
        <w:t xml:space="preserve">2) доставлены в таможенный орган, расположенный в месте убытия, в связи с изменением места доставки товаров в соответствии с пунктом </w:t>
      </w:r>
      <w:r w:rsidR="00B96B33">
        <w:rPr>
          <w:sz w:val="28"/>
          <w:szCs w:val="28"/>
        </w:rPr>
        <w:t>7</w:t>
      </w:r>
      <w:r w:rsidRPr="00006FCB">
        <w:rPr>
          <w:sz w:val="28"/>
          <w:szCs w:val="28"/>
        </w:rPr>
        <w:t xml:space="preserve"> </w:t>
      </w:r>
      <w:r w:rsidRPr="00B96B33">
        <w:rPr>
          <w:sz w:val="28"/>
          <w:szCs w:val="28"/>
        </w:rPr>
        <w:t xml:space="preserve">статьи </w:t>
      </w:r>
      <w:r w:rsidR="00B96B33">
        <w:rPr>
          <w:sz w:val="28"/>
          <w:szCs w:val="28"/>
        </w:rPr>
        <w:t>220</w:t>
      </w:r>
      <w:r w:rsidRPr="00B96B33">
        <w:rPr>
          <w:sz w:val="28"/>
          <w:szCs w:val="28"/>
        </w:rPr>
        <w:t xml:space="preserve"> настоящего Кодекса;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3) помещены под таможенную процедуру таможенного транзита для перевозки (транспортировки) с одной части таможенной территории </w:t>
      </w:r>
      <w:r w:rsidRPr="00006FCB">
        <w:rPr>
          <w:b/>
          <w:sz w:val="28"/>
          <w:szCs w:val="28"/>
        </w:rPr>
        <w:t>Евразийского экономического союза</w:t>
      </w:r>
      <w:r w:rsidRPr="00006FCB">
        <w:rPr>
          <w:sz w:val="28"/>
          <w:szCs w:val="28"/>
        </w:rPr>
        <w:t xml:space="preserve"> на другую часть таможенной территории </w:t>
      </w:r>
      <w:r w:rsidRPr="00006FCB">
        <w:rPr>
          <w:b/>
          <w:sz w:val="28"/>
          <w:szCs w:val="28"/>
        </w:rPr>
        <w:t>Евразийского экономического союза</w:t>
      </w:r>
      <w:r w:rsidRPr="00006FCB">
        <w:rPr>
          <w:sz w:val="28"/>
          <w:szCs w:val="28"/>
        </w:rPr>
        <w:t xml:space="preserve"> через территории государств, не являющихся членами </w:t>
      </w:r>
      <w:r w:rsidR="00B96B33">
        <w:rPr>
          <w:sz w:val="28"/>
          <w:szCs w:val="28"/>
        </w:rPr>
        <w:t>Евразийского экономического с</w:t>
      </w:r>
      <w:r w:rsidRPr="00006FCB">
        <w:rPr>
          <w:sz w:val="28"/>
          <w:szCs w:val="28"/>
        </w:rPr>
        <w:t xml:space="preserve">оюза, и </w:t>
      </w:r>
      <w:r w:rsidRPr="00B96B33">
        <w:rPr>
          <w:sz w:val="28"/>
          <w:szCs w:val="28"/>
        </w:rPr>
        <w:t>(или) морем в соответствии с главой 4</w:t>
      </w:r>
      <w:r w:rsidR="00B96B33">
        <w:rPr>
          <w:sz w:val="28"/>
          <w:szCs w:val="28"/>
        </w:rPr>
        <w:t>5</w:t>
      </w:r>
      <w:r w:rsidRPr="00B96B33">
        <w:rPr>
          <w:sz w:val="28"/>
          <w:szCs w:val="28"/>
        </w:rPr>
        <w:t xml:space="preserve"> настоящего Кодекса.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4. Документы или сведения, указанные в </w:t>
      </w:r>
      <w:r w:rsidR="00B96B33">
        <w:rPr>
          <w:sz w:val="28"/>
          <w:szCs w:val="28"/>
        </w:rPr>
        <w:t>подпункте 1)</w:t>
      </w:r>
      <w:r w:rsidRPr="00006FCB">
        <w:rPr>
          <w:sz w:val="28"/>
          <w:szCs w:val="28"/>
        </w:rPr>
        <w:t xml:space="preserve"> пункта 2 настоящей статьи, не представляются для убытия иностранных товаров с таможенной территории </w:t>
      </w:r>
      <w:r w:rsidRPr="00006FCB">
        <w:rPr>
          <w:b/>
          <w:sz w:val="28"/>
          <w:szCs w:val="28"/>
        </w:rPr>
        <w:t>Евразийского экономического союза</w:t>
      </w:r>
      <w:r w:rsidRPr="00006FCB">
        <w:rPr>
          <w:sz w:val="28"/>
          <w:szCs w:val="28"/>
        </w:rPr>
        <w:t xml:space="preserve"> в следующих случаях:</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1) эти иностранные товары после прибытия на таможенную территорию </w:t>
      </w:r>
      <w:r w:rsidRPr="00006FCB">
        <w:rPr>
          <w:b/>
          <w:sz w:val="28"/>
          <w:szCs w:val="28"/>
        </w:rPr>
        <w:t>Евразийского экономического союза</w:t>
      </w:r>
      <w:r w:rsidRPr="00006FCB">
        <w:rPr>
          <w:sz w:val="28"/>
          <w:szCs w:val="28"/>
        </w:rPr>
        <w:t xml:space="preserve"> не покидали места перемещения товаров через таможенную границу </w:t>
      </w:r>
      <w:r w:rsidRPr="00006FCB">
        <w:rPr>
          <w:b/>
          <w:sz w:val="28"/>
          <w:szCs w:val="28"/>
        </w:rPr>
        <w:t>Евразийского экономического союза;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2) эти иностранные товары находятся на воздушном судне </w:t>
      </w:r>
      <w:r w:rsidRPr="00006FCB">
        <w:rPr>
          <w:sz w:val="28"/>
          <w:szCs w:val="28"/>
        </w:rPr>
        <w:br/>
        <w:t xml:space="preserve">и не помещались под таможенную процедуру таможенного транзита </w:t>
      </w:r>
      <w:r w:rsidRPr="00006FCB">
        <w:rPr>
          <w:sz w:val="28"/>
          <w:szCs w:val="28"/>
        </w:rPr>
        <w:br/>
      </w:r>
      <w:r w:rsidRPr="00B96B33">
        <w:rPr>
          <w:sz w:val="28"/>
          <w:szCs w:val="28"/>
        </w:rPr>
        <w:t>в соответствии с подпунктом 1</w:t>
      </w:r>
      <w:r w:rsidR="00B96B33" w:rsidRPr="00B96B33">
        <w:rPr>
          <w:sz w:val="28"/>
          <w:szCs w:val="28"/>
        </w:rPr>
        <w:t>)</w:t>
      </w:r>
      <w:r w:rsidRPr="00B96B33">
        <w:rPr>
          <w:sz w:val="28"/>
          <w:szCs w:val="28"/>
        </w:rPr>
        <w:t xml:space="preserve"> пункта 6 статьи </w:t>
      </w:r>
      <w:r w:rsidR="00B96B33">
        <w:rPr>
          <w:sz w:val="28"/>
          <w:szCs w:val="28"/>
        </w:rPr>
        <w:t>217</w:t>
      </w:r>
      <w:r w:rsidRPr="00B96B33">
        <w:rPr>
          <w:sz w:val="28"/>
          <w:szCs w:val="28"/>
        </w:rPr>
        <w:t xml:space="preserve"> настоящего Кодекса.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5. В случае если сведения, подлежащие представлению </w:t>
      </w:r>
      <w:r w:rsidRPr="00006FCB">
        <w:rPr>
          <w:sz w:val="28"/>
          <w:szCs w:val="28"/>
        </w:rPr>
        <w:br/>
        <w:t xml:space="preserve">в соответствии с пунктами 1 и 2 настоящей статьи, не содержатся </w:t>
      </w:r>
      <w:r w:rsidRPr="00006FCB">
        <w:rPr>
          <w:sz w:val="28"/>
          <w:szCs w:val="28"/>
        </w:rPr>
        <w:br/>
        <w:t xml:space="preserve">в представленных перевозчиком документах либо если декларация </w:t>
      </w:r>
      <w:r w:rsidRPr="00006FCB">
        <w:rPr>
          <w:sz w:val="28"/>
          <w:szCs w:val="28"/>
        </w:rPr>
        <w:br/>
        <w:t xml:space="preserve">на товары, транзитная декларация и (или) документы, подтверждающие соблюдение запретов и ограничений, не представляются в соответствии с </w:t>
      </w:r>
      <w:r w:rsidRPr="00B96B33">
        <w:rPr>
          <w:sz w:val="28"/>
          <w:szCs w:val="28"/>
        </w:rPr>
        <w:t xml:space="preserve">пунктом 2 статьи </w:t>
      </w:r>
      <w:r w:rsidR="00B96B33">
        <w:rPr>
          <w:sz w:val="28"/>
          <w:szCs w:val="28"/>
        </w:rPr>
        <w:t>141</w:t>
      </w:r>
      <w:r w:rsidRPr="00B96B33">
        <w:rPr>
          <w:sz w:val="28"/>
          <w:szCs w:val="28"/>
        </w:rPr>
        <w:t xml:space="preserve"> настоящего Кодекса, перевозчик вправе представить</w:t>
      </w:r>
      <w:r w:rsidRPr="00006FCB">
        <w:rPr>
          <w:sz w:val="28"/>
          <w:szCs w:val="28"/>
        </w:rPr>
        <w:t xml:space="preserve">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673880" w:rsidRPr="00006FCB" w:rsidRDefault="00673880" w:rsidP="0067388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6. При убытии международных почтовых отправлений </w:t>
      </w:r>
      <w:r w:rsidRPr="00006FCB">
        <w:rPr>
          <w:rFonts w:ascii="Times New Roman" w:eastAsia="Times New Roman" w:hAnsi="Times New Roman" w:cs="Times New Roman"/>
          <w:sz w:val="28"/>
          <w:szCs w:val="28"/>
        </w:rPr>
        <w:br/>
        <w:t xml:space="preserve">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w:t>
      </w:r>
      <w:r w:rsidR="00B96B33">
        <w:rPr>
          <w:rFonts w:ascii="Times New Roman" w:eastAsia="Times New Roman" w:hAnsi="Times New Roman" w:cs="Times New Roman"/>
          <w:sz w:val="28"/>
          <w:szCs w:val="28"/>
        </w:rPr>
        <w:t>ы</w:t>
      </w:r>
      <w:r w:rsidRPr="00006FCB">
        <w:rPr>
          <w:rFonts w:ascii="Times New Roman" w:eastAsia="Times New Roman" w:hAnsi="Times New Roman" w:cs="Times New Roman"/>
          <w:sz w:val="28"/>
          <w:szCs w:val="28"/>
        </w:rPr>
        <w:t>, сопровождающи</w:t>
      </w:r>
      <w:r w:rsidR="00B96B33">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ме</w:t>
      </w:r>
      <w:r w:rsidR="00B96B33">
        <w:rPr>
          <w:rFonts w:ascii="Times New Roman" w:eastAsia="Times New Roman" w:hAnsi="Times New Roman" w:cs="Times New Roman"/>
          <w:sz w:val="28"/>
          <w:szCs w:val="28"/>
        </w:rPr>
        <w:t>ждународные почтовые отправления при их перевозке, определенные</w:t>
      </w:r>
      <w:r w:rsidRPr="00006FCB">
        <w:rPr>
          <w:rFonts w:ascii="Times New Roman" w:eastAsia="Times New Roman" w:hAnsi="Times New Roman" w:cs="Times New Roman"/>
          <w:sz w:val="28"/>
          <w:szCs w:val="28"/>
        </w:rPr>
        <w:t xml:space="preserve"> актами Всемирного почтового союза, и сведения в </w:t>
      </w:r>
      <w:r w:rsidRPr="00B96B33">
        <w:rPr>
          <w:rFonts w:ascii="Times New Roman" w:eastAsia="Times New Roman" w:hAnsi="Times New Roman" w:cs="Times New Roman"/>
          <w:sz w:val="28"/>
          <w:szCs w:val="28"/>
        </w:rPr>
        <w:t xml:space="preserve">соответствии </w:t>
      </w:r>
      <w:r w:rsidR="00B96B33" w:rsidRPr="00B96B33">
        <w:rPr>
          <w:rFonts w:ascii="Times New Roman" w:eastAsia="Times New Roman" w:hAnsi="Times New Roman" w:cs="Times New Roman"/>
          <w:sz w:val="28"/>
          <w:szCs w:val="28"/>
        </w:rPr>
        <w:t xml:space="preserve">с пунктами 1 и 2 </w:t>
      </w:r>
      <w:r w:rsidRPr="00B96B33">
        <w:rPr>
          <w:rFonts w:ascii="Times New Roman" w:eastAsia="Times New Roman" w:hAnsi="Times New Roman" w:cs="Times New Roman"/>
          <w:sz w:val="28"/>
          <w:szCs w:val="28"/>
        </w:rPr>
        <w:t xml:space="preserve">статьи </w:t>
      </w:r>
      <w:r w:rsidR="00B96B33" w:rsidRPr="00B96B33">
        <w:rPr>
          <w:rFonts w:ascii="Times New Roman" w:eastAsia="Times New Roman" w:hAnsi="Times New Roman" w:cs="Times New Roman"/>
          <w:sz w:val="28"/>
          <w:szCs w:val="28"/>
        </w:rPr>
        <w:t>363</w:t>
      </w:r>
      <w:r w:rsidRPr="00B96B33">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p>
    <w:p w:rsidR="00673880" w:rsidRPr="00006FCB" w:rsidRDefault="00673880" w:rsidP="00673880">
      <w:pPr>
        <w:pStyle w:val="11"/>
        <w:shd w:val="clear" w:color="auto" w:fill="auto"/>
        <w:tabs>
          <w:tab w:val="left" w:pos="0"/>
        </w:tabs>
        <w:spacing w:after="0" w:line="360" w:lineRule="auto"/>
        <w:ind w:firstLine="709"/>
        <w:jc w:val="both"/>
        <w:rPr>
          <w:strike/>
          <w:sz w:val="28"/>
          <w:szCs w:val="28"/>
        </w:rPr>
      </w:pPr>
      <w:r w:rsidRPr="00006FCB">
        <w:rPr>
          <w:sz w:val="28"/>
          <w:szCs w:val="28"/>
        </w:rPr>
        <w:t xml:space="preserve">7. От имени перевозчика документы и сведения, указанные </w:t>
      </w:r>
      <w:r w:rsidRPr="00006FCB">
        <w:rPr>
          <w:sz w:val="28"/>
          <w:szCs w:val="28"/>
        </w:rPr>
        <w:br/>
        <w:t xml:space="preserve">в пунктах 1 и 2 настоящей статьи, могут быть представлены таможенным представителем либо иными лицами, действующими </w:t>
      </w:r>
      <w:r w:rsidRPr="00006FCB">
        <w:rPr>
          <w:sz w:val="28"/>
          <w:szCs w:val="28"/>
        </w:rPr>
        <w:br/>
        <w:t xml:space="preserve">по поручению перевозчика. </w:t>
      </w:r>
    </w:p>
    <w:p w:rsidR="00673880" w:rsidRPr="00006FCB" w:rsidRDefault="00673880" w:rsidP="00673880">
      <w:pPr>
        <w:pStyle w:val="11"/>
        <w:shd w:val="clear" w:color="auto" w:fill="auto"/>
        <w:spacing w:after="0" w:line="360" w:lineRule="auto"/>
        <w:ind w:firstLine="709"/>
        <w:jc w:val="both"/>
        <w:rPr>
          <w:strike/>
          <w:sz w:val="28"/>
          <w:szCs w:val="28"/>
        </w:rPr>
      </w:pPr>
      <w:r w:rsidRPr="00006FCB">
        <w:rPr>
          <w:sz w:val="28"/>
          <w:szCs w:val="28"/>
        </w:rPr>
        <w:t xml:space="preserve">8. При перевозке товаров водным транспортом документы </w:t>
      </w:r>
      <w:r w:rsidRPr="00006FCB">
        <w:rPr>
          <w:sz w:val="28"/>
          <w:szCs w:val="28"/>
        </w:rPr>
        <w:br/>
        <w:t xml:space="preserve">и сведения, указанные в пункте 2 настоящей статьи, могут быть представлены декларантом или экспедитором. </w:t>
      </w:r>
    </w:p>
    <w:p w:rsidR="00673880" w:rsidRPr="00006FCB" w:rsidRDefault="00673880" w:rsidP="00673880">
      <w:pPr>
        <w:pStyle w:val="11"/>
        <w:shd w:val="clear" w:color="auto" w:fill="auto"/>
        <w:tabs>
          <w:tab w:val="left" w:pos="0"/>
        </w:tabs>
        <w:spacing w:after="0" w:line="360" w:lineRule="auto"/>
        <w:ind w:firstLine="709"/>
        <w:jc w:val="both"/>
        <w:rPr>
          <w:sz w:val="28"/>
          <w:szCs w:val="28"/>
        </w:rPr>
      </w:pPr>
      <w:r w:rsidRPr="00006FCB">
        <w:rPr>
          <w:sz w:val="28"/>
          <w:szCs w:val="28"/>
        </w:rPr>
        <w:t>9. Убытие т</w:t>
      </w:r>
      <w:r w:rsidR="00B96B33">
        <w:rPr>
          <w:sz w:val="28"/>
          <w:szCs w:val="28"/>
        </w:rPr>
        <w:t xml:space="preserve">оваров с таможенной территории </w:t>
      </w:r>
      <w:r w:rsidR="00B96B33" w:rsidRPr="00B96B33">
        <w:rPr>
          <w:b/>
          <w:sz w:val="28"/>
          <w:szCs w:val="28"/>
        </w:rPr>
        <w:t>Евразийского экономического с</w:t>
      </w:r>
      <w:r w:rsidRPr="00B96B33">
        <w:rPr>
          <w:b/>
          <w:sz w:val="28"/>
          <w:szCs w:val="28"/>
        </w:rPr>
        <w:t>оюза</w:t>
      </w:r>
      <w:r w:rsidRPr="00006FCB">
        <w:rPr>
          <w:sz w:val="28"/>
          <w:szCs w:val="28"/>
        </w:rPr>
        <w:t xml:space="preserve"> допускается с разрешения таможенного органа.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Разрешение таможенного органа на убытие товаров с таможенной территории </w:t>
      </w:r>
      <w:r w:rsidR="00B96B33" w:rsidRPr="00B96B33">
        <w:rPr>
          <w:b/>
          <w:sz w:val="28"/>
          <w:szCs w:val="28"/>
        </w:rPr>
        <w:t>Евразийского экономического союза</w:t>
      </w:r>
      <w:r w:rsidRPr="00006FCB">
        <w:rPr>
          <w:sz w:val="28"/>
          <w:szCs w:val="28"/>
        </w:rPr>
        <w:t xml:space="preserve">, за исключением товаров для личного пользования, </w:t>
      </w:r>
      <w:r w:rsidRPr="00B96B33">
        <w:rPr>
          <w:sz w:val="28"/>
          <w:szCs w:val="28"/>
        </w:rPr>
        <w:t xml:space="preserve">оформляется с использованием информационной системы таможенного органа и путем проставления соответствующих отметок таможенного органа </w:t>
      </w:r>
      <w:r w:rsidRPr="00006FCB">
        <w:rPr>
          <w:sz w:val="28"/>
          <w:szCs w:val="28"/>
        </w:rPr>
        <w:t xml:space="preserve">на таможенной декларации, либо на ее копии, либо на ином документе, допускающем вывоз товаров с таможенной территории </w:t>
      </w:r>
      <w:r w:rsidR="00B96B33" w:rsidRPr="00B96B33">
        <w:rPr>
          <w:b/>
          <w:sz w:val="28"/>
          <w:szCs w:val="28"/>
        </w:rPr>
        <w:t>Евразийского экономического союза</w:t>
      </w:r>
      <w:r w:rsidRPr="00006FCB">
        <w:rPr>
          <w:sz w:val="28"/>
          <w:szCs w:val="28"/>
        </w:rPr>
        <w:t>, и на транспортных (перевозочных) документах.</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Если для убытия товаров с таможенной территории </w:t>
      </w:r>
      <w:r w:rsidRPr="00006FCB">
        <w:rPr>
          <w:b/>
          <w:sz w:val="28"/>
          <w:szCs w:val="28"/>
        </w:rPr>
        <w:t xml:space="preserve">Евразийского экономического союза </w:t>
      </w:r>
      <w:r w:rsidRPr="00006FCB">
        <w:rPr>
          <w:sz w:val="28"/>
          <w:szCs w:val="28"/>
        </w:rPr>
        <w:t xml:space="preserve">таможенная декларация не представляется в </w:t>
      </w:r>
      <w:r w:rsidRPr="00B96B33">
        <w:rPr>
          <w:sz w:val="28"/>
          <w:szCs w:val="28"/>
        </w:rPr>
        <w:t xml:space="preserve">соответствии </w:t>
      </w:r>
      <w:r w:rsidR="00B96B33" w:rsidRPr="00B96B33">
        <w:rPr>
          <w:sz w:val="28"/>
          <w:szCs w:val="28"/>
        </w:rPr>
        <w:t>с пунктом 2 статьи 141</w:t>
      </w:r>
      <w:r w:rsidRPr="00B96B33">
        <w:rPr>
          <w:sz w:val="28"/>
          <w:szCs w:val="28"/>
        </w:rPr>
        <w:t xml:space="preserve"> настоящего Кодекса, разрешение</w:t>
      </w:r>
      <w:r w:rsidRPr="00006FCB">
        <w:rPr>
          <w:sz w:val="28"/>
          <w:szCs w:val="28"/>
        </w:rPr>
        <w:t xml:space="preserve"> таможенного органа на убытие товаров с таможенной территории </w:t>
      </w:r>
      <w:r w:rsidRPr="00006FCB">
        <w:rPr>
          <w:b/>
          <w:sz w:val="28"/>
          <w:szCs w:val="28"/>
        </w:rPr>
        <w:t xml:space="preserve">Евразийского экономического союза </w:t>
      </w:r>
      <w:r w:rsidRPr="00006FCB">
        <w:rPr>
          <w:sz w:val="28"/>
          <w:szCs w:val="28"/>
        </w:rPr>
        <w:t>оформляется с использованием информационной системы таможенного органа и</w:t>
      </w:r>
      <w:r w:rsidRPr="00006FCB">
        <w:rPr>
          <w:b/>
          <w:color w:val="00B050"/>
          <w:sz w:val="28"/>
          <w:szCs w:val="28"/>
        </w:rPr>
        <w:t xml:space="preserve"> </w:t>
      </w:r>
      <w:r w:rsidRPr="00006FCB">
        <w:rPr>
          <w:sz w:val="28"/>
          <w:szCs w:val="28"/>
        </w:rPr>
        <w:t xml:space="preserve">путем проставления </w:t>
      </w:r>
      <w:r w:rsidRPr="00006FCB">
        <w:rPr>
          <w:sz w:val="28"/>
          <w:szCs w:val="28"/>
        </w:rPr>
        <w:lastRenderedPageBreak/>
        <w:t xml:space="preserve">соответствующих отметок таможенного органа </w:t>
      </w:r>
      <w:r w:rsidRPr="00006FCB">
        <w:rPr>
          <w:sz w:val="28"/>
          <w:szCs w:val="28"/>
        </w:rPr>
        <w:br/>
        <w:t>на транспортных (перевозочных) документах.</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Разрешением таможенного органа на убытие с таможенной территории </w:t>
      </w:r>
      <w:r w:rsidRPr="00006FCB">
        <w:rPr>
          <w:b/>
          <w:sz w:val="28"/>
          <w:szCs w:val="28"/>
        </w:rPr>
        <w:t>Евразийского экономического союза</w:t>
      </w:r>
      <w:r w:rsidRPr="00006FCB">
        <w:rPr>
          <w:sz w:val="28"/>
          <w:szCs w:val="28"/>
        </w:rPr>
        <w:t xml:space="preserve"> товаров для личного пользования, перемещаемых в сопровождаемом багаже, является выпуск таких товаров.</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10. Сведения о разрешении таможенного органа на убытие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673880" w:rsidRPr="00006FCB" w:rsidRDefault="00673880" w:rsidP="00673880">
      <w:pPr>
        <w:pStyle w:val="13"/>
        <w:shd w:val="clear" w:color="auto" w:fill="auto"/>
        <w:spacing w:before="0" w:after="0" w:line="360" w:lineRule="auto"/>
        <w:ind w:firstLine="709"/>
        <w:jc w:val="both"/>
        <w:rPr>
          <w:sz w:val="28"/>
          <w:szCs w:val="28"/>
        </w:rPr>
      </w:pPr>
      <w:r w:rsidRPr="00006FCB">
        <w:rPr>
          <w:sz w:val="28"/>
          <w:szCs w:val="28"/>
        </w:rPr>
        <w:t xml:space="preserve">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w:t>
      </w:r>
      <w:r w:rsidRPr="00006FCB">
        <w:rPr>
          <w:sz w:val="28"/>
          <w:szCs w:val="28"/>
        </w:rPr>
        <w:br/>
        <w:t xml:space="preserve">для убытия с таможенной территории </w:t>
      </w:r>
      <w:r w:rsidRPr="00006FCB">
        <w:rPr>
          <w:b/>
          <w:sz w:val="28"/>
          <w:szCs w:val="28"/>
        </w:rPr>
        <w:t xml:space="preserve">Евразийского экономического союза </w:t>
      </w:r>
      <w:r w:rsidRPr="00006FCB">
        <w:rPr>
          <w:sz w:val="28"/>
          <w:szCs w:val="28"/>
        </w:rPr>
        <w:t xml:space="preserve">товаров при регулярном перемещении через таможенную границу </w:t>
      </w:r>
      <w:r w:rsidRPr="00006FCB">
        <w:rPr>
          <w:b/>
          <w:sz w:val="28"/>
          <w:szCs w:val="28"/>
        </w:rPr>
        <w:t>Евразийского экономического союза</w:t>
      </w:r>
      <w:r w:rsidRPr="00006FCB">
        <w:rPr>
          <w:sz w:val="28"/>
          <w:szCs w:val="28"/>
        </w:rPr>
        <w:t xml:space="preserve"> одним и тем же транспортным средством международной перевозки в течение определенного периода.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w:t>
      </w:r>
      <w:r w:rsidRPr="00006FCB">
        <w:rPr>
          <w:b/>
          <w:sz w:val="28"/>
          <w:szCs w:val="28"/>
        </w:rPr>
        <w:t>Евразийского экономического союза</w:t>
      </w:r>
      <w:r w:rsidRPr="00006FCB">
        <w:rPr>
          <w:sz w:val="28"/>
          <w:szCs w:val="28"/>
        </w:rPr>
        <w:t xml:space="preserve">. </w:t>
      </w:r>
    </w:p>
    <w:p w:rsidR="00673880" w:rsidRPr="00006FCB" w:rsidRDefault="00673880" w:rsidP="00673880">
      <w:pPr>
        <w:pStyle w:val="11"/>
        <w:shd w:val="clear" w:color="auto" w:fill="auto"/>
        <w:spacing w:after="0" w:line="360" w:lineRule="auto"/>
        <w:ind w:firstLine="709"/>
        <w:jc w:val="both"/>
        <w:rPr>
          <w:sz w:val="28"/>
          <w:szCs w:val="28"/>
          <w:lang w:eastAsia="ru-RU"/>
        </w:rPr>
      </w:pPr>
      <w:r w:rsidRPr="00006FCB">
        <w:rPr>
          <w:sz w:val="28"/>
          <w:szCs w:val="28"/>
          <w:lang w:eastAsia="ru-RU"/>
        </w:rPr>
        <w:t xml:space="preserve">Для убытия с таможенной территории </w:t>
      </w:r>
      <w:r w:rsidRPr="00006FCB">
        <w:rPr>
          <w:b/>
          <w:sz w:val="28"/>
          <w:szCs w:val="28"/>
        </w:rPr>
        <w:t>Евразийского экономического союза</w:t>
      </w:r>
      <w:r w:rsidRPr="00006FCB">
        <w:rPr>
          <w:sz w:val="28"/>
          <w:szCs w:val="28"/>
          <w:lang w:eastAsia="ru-RU"/>
        </w:rPr>
        <w:t xml:space="preserve"> </w:t>
      </w:r>
      <w:r w:rsidRPr="00006FCB">
        <w:rPr>
          <w:sz w:val="28"/>
          <w:szCs w:val="28"/>
        </w:rPr>
        <w:t xml:space="preserve">товаров для личного пользования, </w:t>
      </w:r>
      <w:r w:rsidRPr="00006FCB">
        <w:rPr>
          <w:sz w:val="28"/>
          <w:szCs w:val="28"/>
          <w:lang w:eastAsia="ru-RU"/>
        </w:rPr>
        <w:t>вывозимых физическими лицами</w:t>
      </w:r>
      <w:r w:rsidRPr="00006FCB">
        <w:rPr>
          <w:sz w:val="28"/>
          <w:szCs w:val="28"/>
        </w:rPr>
        <w:t xml:space="preserve"> </w:t>
      </w:r>
      <w:r w:rsidRPr="00006FCB">
        <w:rPr>
          <w:sz w:val="28"/>
          <w:szCs w:val="28"/>
          <w:lang w:eastAsia="ru-RU"/>
        </w:rPr>
        <w:t xml:space="preserve">с таможенной территории </w:t>
      </w:r>
      <w:r w:rsidRPr="00006FCB">
        <w:rPr>
          <w:b/>
          <w:sz w:val="28"/>
          <w:szCs w:val="28"/>
        </w:rPr>
        <w:t>Евразийского экономического союза</w:t>
      </w:r>
      <w:r w:rsidRPr="00006FCB">
        <w:rPr>
          <w:sz w:val="28"/>
          <w:szCs w:val="28"/>
          <w:lang w:eastAsia="ru-RU"/>
        </w:rPr>
        <w:t xml:space="preserve">, </w:t>
      </w:r>
      <w:r w:rsidRPr="00006FCB">
        <w:rPr>
          <w:sz w:val="28"/>
          <w:szCs w:val="28"/>
        </w:rPr>
        <w:t xml:space="preserve">таможенные </w:t>
      </w:r>
      <w:r w:rsidRPr="00006FCB">
        <w:rPr>
          <w:sz w:val="28"/>
          <w:szCs w:val="28"/>
          <w:lang w:eastAsia="ru-RU"/>
        </w:rPr>
        <w:t xml:space="preserve">операции в отношении таких товаров совершаются в соответствии с главой </w:t>
      </w:r>
      <w:r w:rsidR="00B96B33" w:rsidRPr="00B96B33">
        <w:rPr>
          <w:sz w:val="28"/>
          <w:szCs w:val="28"/>
          <w:lang w:eastAsia="ru-RU"/>
        </w:rPr>
        <w:t>39</w:t>
      </w:r>
      <w:r w:rsidRPr="00B96B33">
        <w:rPr>
          <w:sz w:val="28"/>
          <w:szCs w:val="28"/>
          <w:lang w:eastAsia="ru-RU"/>
        </w:rPr>
        <w:t xml:space="preserve"> настоящего Кодекса.</w:t>
      </w:r>
      <w:r w:rsidRPr="00006FCB">
        <w:rPr>
          <w:sz w:val="28"/>
          <w:szCs w:val="28"/>
          <w:lang w:eastAsia="ru-RU"/>
        </w:rPr>
        <w:t xml:space="preserve"> </w:t>
      </w:r>
    </w:p>
    <w:p w:rsidR="00673880" w:rsidRPr="00006FCB" w:rsidRDefault="00673880" w:rsidP="00673880">
      <w:pPr>
        <w:pStyle w:val="11"/>
        <w:shd w:val="clear" w:color="auto" w:fill="auto"/>
        <w:tabs>
          <w:tab w:val="left" w:pos="0"/>
        </w:tabs>
        <w:spacing w:after="0" w:line="360" w:lineRule="auto"/>
        <w:ind w:firstLine="709"/>
        <w:jc w:val="both"/>
        <w:rPr>
          <w:sz w:val="28"/>
          <w:szCs w:val="28"/>
        </w:rPr>
      </w:pPr>
      <w:r w:rsidRPr="00006FCB">
        <w:rPr>
          <w:sz w:val="28"/>
          <w:szCs w:val="28"/>
        </w:rPr>
        <w:t>13. Положения настоящей главы не применяются в отношении:</w:t>
      </w:r>
    </w:p>
    <w:p w:rsidR="00673880" w:rsidRPr="00006FCB" w:rsidRDefault="00673880" w:rsidP="00673880">
      <w:pPr>
        <w:pStyle w:val="11"/>
        <w:shd w:val="clear" w:color="auto" w:fill="auto"/>
        <w:tabs>
          <w:tab w:val="left" w:pos="0"/>
        </w:tabs>
        <w:spacing w:after="0" w:line="360" w:lineRule="auto"/>
        <w:ind w:firstLine="709"/>
        <w:jc w:val="both"/>
        <w:rPr>
          <w:sz w:val="28"/>
          <w:szCs w:val="28"/>
        </w:rPr>
      </w:pPr>
      <w:r w:rsidRPr="00006FCB">
        <w:rPr>
          <w:sz w:val="28"/>
          <w:szCs w:val="28"/>
        </w:rPr>
        <w:t xml:space="preserve">1) товаров, перевозимых водными и воздушными судами, пересекающими таможенную территорию </w:t>
      </w:r>
      <w:r w:rsidRPr="00006FCB">
        <w:rPr>
          <w:b/>
          <w:sz w:val="28"/>
          <w:szCs w:val="28"/>
        </w:rPr>
        <w:t xml:space="preserve">Евразийского экономического </w:t>
      </w:r>
      <w:r w:rsidRPr="00006FCB">
        <w:rPr>
          <w:b/>
          <w:sz w:val="28"/>
          <w:szCs w:val="28"/>
        </w:rPr>
        <w:lastRenderedPageBreak/>
        <w:t>союза</w:t>
      </w:r>
      <w:r w:rsidRPr="00006FCB">
        <w:rPr>
          <w:sz w:val="28"/>
          <w:szCs w:val="28"/>
        </w:rPr>
        <w:t xml:space="preserve"> без захода в порт или посадки в аэропорту, которые расположены на таможенной территории </w:t>
      </w:r>
      <w:r w:rsidRPr="00006FCB">
        <w:rPr>
          <w:b/>
          <w:sz w:val="28"/>
          <w:szCs w:val="28"/>
        </w:rPr>
        <w:t xml:space="preserve">Евразийского экономического союза </w:t>
      </w:r>
      <w:r w:rsidRPr="00006FCB">
        <w:rPr>
          <w:sz w:val="28"/>
          <w:szCs w:val="28"/>
        </w:rPr>
        <w:t>а;</w:t>
      </w:r>
    </w:p>
    <w:p w:rsidR="00673880" w:rsidRPr="00006FCB" w:rsidRDefault="00673880" w:rsidP="00673880">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товаров </w:t>
      </w:r>
      <w:r w:rsidRPr="00006FCB">
        <w:rPr>
          <w:b/>
          <w:sz w:val="28"/>
          <w:szCs w:val="28"/>
        </w:rPr>
        <w:t>Евразийского экономического союза</w:t>
      </w:r>
      <w:r w:rsidRPr="00006FCB">
        <w:rPr>
          <w:sz w:val="28"/>
          <w:szCs w:val="28"/>
        </w:rPr>
        <w:t xml:space="preserve"> и иностранных товаров, перевозимых водными и воздушными судами </w:t>
      </w:r>
      <w:r w:rsidRPr="00006FCB">
        <w:rPr>
          <w:sz w:val="28"/>
          <w:szCs w:val="28"/>
          <w:lang w:eastAsia="ru-RU"/>
        </w:rPr>
        <w:t xml:space="preserve">с одной части таможенной территории </w:t>
      </w:r>
      <w:r w:rsidRPr="00006FCB">
        <w:rPr>
          <w:b/>
          <w:sz w:val="28"/>
          <w:szCs w:val="28"/>
        </w:rPr>
        <w:t>Евразийского экономического союза</w:t>
      </w:r>
      <w:r w:rsidRPr="00006FCB">
        <w:rPr>
          <w:sz w:val="28"/>
          <w:szCs w:val="28"/>
          <w:lang w:eastAsia="ru-RU"/>
        </w:rPr>
        <w:br/>
        <w:t xml:space="preserve">на другую часть таможенной территории </w:t>
      </w:r>
      <w:r w:rsidRPr="00006FCB">
        <w:rPr>
          <w:b/>
          <w:sz w:val="28"/>
          <w:szCs w:val="28"/>
        </w:rPr>
        <w:t>Евразийского экономического союза</w:t>
      </w:r>
      <w:r w:rsidRPr="00006FCB">
        <w:rPr>
          <w:sz w:val="28"/>
          <w:szCs w:val="28"/>
          <w:lang w:eastAsia="ru-RU"/>
        </w:rPr>
        <w:t xml:space="preserve"> </w:t>
      </w:r>
      <w:r w:rsidRPr="00006FCB">
        <w:rPr>
          <w:sz w:val="28"/>
          <w:szCs w:val="28"/>
        </w:rPr>
        <w:t xml:space="preserve">через территории государств, не являющихся членами </w:t>
      </w:r>
      <w:r w:rsidRPr="00006FCB">
        <w:rPr>
          <w:b/>
          <w:sz w:val="28"/>
          <w:szCs w:val="28"/>
        </w:rPr>
        <w:t xml:space="preserve">Евразийского </w:t>
      </w:r>
      <w:r w:rsidRPr="00B96B33">
        <w:rPr>
          <w:b/>
          <w:sz w:val="28"/>
          <w:szCs w:val="28"/>
        </w:rPr>
        <w:t>экономического союза</w:t>
      </w:r>
      <w:r w:rsidRPr="00B96B33">
        <w:rPr>
          <w:sz w:val="28"/>
          <w:szCs w:val="28"/>
        </w:rPr>
        <w:t>, в случаях, предусмотренных подпунктом 1</w:t>
      </w:r>
      <w:r w:rsidR="00B96B33" w:rsidRPr="00B96B33">
        <w:rPr>
          <w:sz w:val="28"/>
          <w:szCs w:val="28"/>
        </w:rPr>
        <w:t>)</w:t>
      </w:r>
      <w:r w:rsidR="00B96B33">
        <w:rPr>
          <w:sz w:val="28"/>
          <w:szCs w:val="28"/>
        </w:rPr>
        <w:t xml:space="preserve"> пункта 5 статьи 379</w:t>
      </w:r>
      <w:r w:rsidRPr="00B96B33">
        <w:rPr>
          <w:sz w:val="28"/>
          <w:szCs w:val="28"/>
        </w:rPr>
        <w:t xml:space="preserve"> настоящего Кодекса;</w:t>
      </w:r>
    </w:p>
    <w:p w:rsidR="00673880" w:rsidRPr="00006FCB" w:rsidRDefault="00673880" w:rsidP="00673880">
      <w:pPr>
        <w:pStyle w:val="11"/>
        <w:shd w:val="clear" w:color="auto" w:fill="auto"/>
        <w:tabs>
          <w:tab w:val="left" w:pos="0"/>
        </w:tabs>
        <w:spacing w:after="0" w:line="360" w:lineRule="auto"/>
        <w:ind w:firstLine="709"/>
        <w:jc w:val="both"/>
        <w:rPr>
          <w:strike/>
          <w:sz w:val="28"/>
          <w:szCs w:val="28"/>
        </w:rPr>
      </w:pPr>
      <w:r w:rsidRPr="00006FCB">
        <w:rPr>
          <w:sz w:val="28"/>
          <w:szCs w:val="28"/>
        </w:rPr>
        <w:t xml:space="preserve">3) товаров, перемещаемых трубопроводным транспортом или </w:t>
      </w:r>
      <w:r w:rsidRPr="00006FCB">
        <w:rPr>
          <w:sz w:val="28"/>
          <w:szCs w:val="28"/>
        </w:rPr>
        <w:br/>
        <w:t>по линиям электропередачи.</w:t>
      </w:r>
    </w:p>
    <w:p w:rsidR="00673880" w:rsidRPr="00006FCB" w:rsidRDefault="00673880" w:rsidP="00673880">
      <w:pPr>
        <w:pStyle w:val="13"/>
        <w:shd w:val="clear" w:color="auto" w:fill="auto"/>
        <w:spacing w:before="0" w:after="0" w:line="360" w:lineRule="auto"/>
        <w:ind w:firstLine="709"/>
        <w:jc w:val="both"/>
        <w:rPr>
          <w:sz w:val="28"/>
          <w:szCs w:val="28"/>
        </w:rPr>
      </w:pPr>
    </w:p>
    <w:p w:rsidR="00673880" w:rsidRPr="00006FCB" w:rsidRDefault="00673880" w:rsidP="00673880">
      <w:pPr>
        <w:pStyle w:val="a7"/>
        <w:ind w:left="0" w:right="0" w:firstLine="709"/>
      </w:pPr>
      <w:r w:rsidRPr="00006FCB">
        <w:t xml:space="preserve">Статья 154. Подтверждение фактического вывоза товаров </w:t>
      </w:r>
      <w:r w:rsidRPr="00006FCB">
        <w:br/>
        <w:t xml:space="preserve">с таможенной территории </w:t>
      </w:r>
      <w:r w:rsidRPr="00006FCB">
        <w:rPr>
          <w:b/>
        </w:rPr>
        <w:t>Евразийского экономического союза</w:t>
      </w:r>
    </w:p>
    <w:p w:rsidR="00673880" w:rsidRPr="00006FCB" w:rsidRDefault="00673880" w:rsidP="00673880">
      <w:pPr>
        <w:pStyle w:val="a5"/>
        <w:tabs>
          <w:tab w:val="left" w:pos="-2694"/>
        </w:tabs>
        <w:spacing w:line="360" w:lineRule="auto"/>
        <w:ind w:left="0" w:firstLine="709"/>
        <w:contextualSpacing w:val="0"/>
        <w:rPr>
          <w:rFonts w:ascii="Times New Roman" w:hAnsi="Times New Roman" w:cs="Times New Roman"/>
          <w:color w:val="auto"/>
          <w:sz w:val="28"/>
          <w:szCs w:val="28"/>
        </w:rPr>
      </w:pPr>
    </w:p>
    <w:p w:rsidR="00673880" w:rsidRPr="00006FCB" w:rsidRDefault="00673880" w:rsidP="00673880">
      <w:pPr>
        <w:pStyle w:val="a9"/>
        <w:spacing w:line="360" w:lineRule="auto"/>
        <w:contextualSpacing w:val="0"/>
        <w:rPr>
          <w:color w:val="auto"/>
        </w:rPr>
      </w:pPr>
      <w:r w:rsidRPr="00006FCB">
        <w:rPr>
          <w:color w:val="auto"/>
        </w:rPr>
        <w:t xml:space="preserve">Порядок подтверждения таможенными органами фактического вывоза товаров с таможенной территории </w:t>
      </w:r>
      <w:r w:rsidRPr="00006FCB">
        <w:rPr>
          <w:b/>
        </w:rPr>
        <w:t>Евразийского экономического союза</w:t>
      </w:r>
      <w:r w:rsidRPr="00006FCB">
        <w:rPr>
          <w:color w:val="auto"/>
        </w:rPr>
        <w:t xml:space="preserve"> определяется Комиссией.</w:t>
      </w:r>
    </w:p>
    <w:p w:rsidR="00673880" w:rsidRPr="00006FCB" w:rsidRDefault="00673880" w:rsidP="00673880">
      <w:pPr>
        <w:pStyle w:val="13"/>
        <w:shd w:val="clear" w:color="auto" w:fill="auto"/>
        <w:spacing w:before="0" w:after="0" w:line="360" w:lineRule="auto"/>
        <w:ind w:firstLine="709"/>
        <w:jc w:val="left"/>
        <w:rPr>
          <w:sz w:val="28"/>
          <w:szCs w:val="28"/>
        </w:rPr>
      </w:pPr>
    </w:p>
    <w:p w:rsidR="00673880" w:rsidRPr="00006FCB" w:rsidRDefault="00673880" w:rsidP="00673880">
      <w:pPr>
        <w:pStyle w:val="13"/>
        <w:shd w:val="clear" w:color="auto" w:fill="auto"/>
        <w:spacing w:before="0" w:after="0" w:line="240" w:lineRule="auto"/>
        <w:ind w:firstLine="709"/>
        <w:jc w:val="both"/>
        <w:rPr>
          <w:sz w:val="28"/>
          <w:szCs w:val="28"/>
        </w:rPr>
      </w:pPr>
      <w:r w:rsidRPr="00006FCB">
        <w:rPr>
          <w:sz w:val="28"/>
          <w:szCs w:val="28"/>
        </w:rPr>
        <w:t xml:space="preserve">Статья 155. Требования к товарам при их убытии </w:t>
      </w:r>
      <w:r w:rsidRPr="00006FCB">
        <w:rPr>
          <w:sz w:val="28"/>
          <w:szCs w:val="28"/>
        </w:rPr>
        <w:br/>
        <w:t xml:space="preserve">с таможенной территории </w:t>
      </w:r>
      <w:bookmarkEnd w:id="250"/>
      <w:r w:rsidRPr="00006FCB">
        <w:rPr>
          <w:b/>
          <w:sz w:val="28"/>
          <w:szCs w:val="28"/>
        </w:rPr>
        <w:t>Евразийского экономического союза</w:t>
      </w:r>
    </w:p>
    <w:p w:rsidR="00673880" w:rsidRPr="00006FCB" w:rsidRDefault="00673880" w:rsidP="00673880">
      <w:pPr>
        <w:pStyle w:val="13"/>
        <w:shd w:val="clear" w:color="auto" w:fill="auto"/>
        <w:spacing w:before="0" w:after="0" w:line="360" w:lineRule="auto"/>
        <w:ind w:firstLine="709"/>
        <w:jc w:val="left"/>
        <w:rPr>
          <w:sz w:val="28"/>
          <w:szCs w:val="28"/>
        </w:rPr>
      </w:pPr>
    </w:p>
    <w:p w:rsidR="00673880" w:rsidRPr="00006FCB" w:rsidRDefault="00673880" w:rsidP="00673880">
      <w:pPr>
        <w:pStyle w:val="11"/>
        <w:shd w:val="clear" w:color="auto" w:fill="auto"/>
        <w:tabs>
          <w:tab w:val="left" w:pos="0"/>
        </w:tabs>
        <w:spacing w:after="0" w:line="360" w:lineRule="auto"/>
        <w:ind w:firstLine="709"/>
        <w:jc w:val="both"/>
        <w:rPr>
          <w:sz w:val="28"/>
          <w:szCs w:val="28"/>
        </w:rPr>
      </w:pPr>
      <w:r w:rsidRPr="00006FCB">
        <w:rPr>
          <w:sz w:val="28"/>
          <w:szCs w:val="28"/>
        </w:rPr>
        <w:t xml:space="preserve">1. Иностранные товары должны быть фактически вывезены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в том же количестве и</w:t>
      </w:r>
      <w:r w:rsidR="00B96B33">
        <w:rPr>
          <w:sz w:val="28"/>
          <w:szCs w:val="28"/>
        </w:rPr>
        <w:t xml:space="preserve"> том же </w:t>
      </w:r>
      <w:r w:rsidRPr="00006FCB">
        <w:rPr>
          <w:sz w:val="28"/>
          <w:szCs w:val="28"/>
        </w:rPr>
        <w:t xml:space="preserve"> состоянии, в котор</w:t>
      </w:r>
      <w:r w:rsidR="00B96B33">
        <w:rPr>
          <w:sz w:val="28"/>
          <w:szCs w:val="28"/>
        </w:rPr>
        <w:t>ых</w:t>
      </w:r>
      <w:r w:rsidRPr="00006FCB">
        <w:rPr>
          <w:sz w:val="28"/>
          <w:szCs w:val="28"/>
        </w:rPr>
        <w:t xml:space="preserve"> они находились в момент их помещения под определенную таможенную процедуру либо в момент прибытия на таможенную территорию </w:t>
      </w:r>
      <w:r w:rsidRPr="00006FCB">
        <w:rPr>
          <w:b/>
          <w:sz w:val="28"/>
          <w:szCs w:val="28"/>
        </w:rPr>
        <w:t>Евразийского экономического союза</w:t>
      </w:r>
      <w:r w:rsidRPr="00006FCB">
        <w:rPr>
          <w:sz w:val="28"/>
          <w:szCs w:val="28"/>
        </w:rPr>
        <w:t>, если эти товары не покидали места перемещения товаров через таможенную границу</w:t>
      </w:r>
      <w:r w:rsidRPr="00006FCB">
        <w:rPr>
          <w:i/>
          <w:sz w:val="28"/>
          <w:szCs w:val="28"/>
        </w:rPr>
        <w:t xml:space="preserve"> </w:t>
      </w:r>
      <w:r w:rsidRPr="00006FCB">
        <w:rPr>
          <w:b/>
          <w:sz w:val="28"/>
          <w:szCs w:val="28"/>
        </w:rPr>
        <w:t>Евразийского экономического союза</w:t>
      </w:r>
      <w:r w:rsidRPr="00006FCB">
        <w:rPr>
          <w:sz w:val="28"/>
          <w:szCs w:val="28"/>
        </w:rPr>
        <w:t>, за исключением случаев, предусмотренных абзацем вторым настоящего пункта.</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lastRenderedPageBreak/>
        <w:t xml:space="preserve">Допускается изменение количества и (или) состояния таких иностранных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w:t>
      </w:r>
      <w:r w:rsidRPr="00006FCB">
        <w:rPr>
          <w:sz w:val="28"/>
          <w:szCs w:val="28"/>
        </w:rPr>
        <w:br/>
        <w:t xml:space="preserve">в транспортном средстве. </w:t>
      </w:r>
    </w:p>
    <w:p w:rsidR="00673880" w:rsidRPr="00B96B33" w:rsidRDefault="00673880" w:rsidP="00673880">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2. Товары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должны быть фактически вывезены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том же количестве и</w:t>
      </w:r>
      <w:r w:rsidR="00B96B33">
        <w:rPr>
          <w:rFonts w:ascii="Times New Roman" w:eastAsia="Times New Roman" w:hAnsi="Times New Roman" w:cs="Times New Roman"/>
          <w:sz w:val="28"/>
          <w:szCs w:val="28"/>
        </w:rPr>
        <w:t xml:space="preserve"> том же</w:t>
      </w:r>
      <w:r w:rsidRPr="00006FCB">
        <w:rPr>
          <w:rFonts w:ascii="Times New Roman" w:eastAsia="Times New Roman" w:hAnsi="Times New Roman" w:cs="Times New Roman"/>
          <w:sz w:val="28"/>
          <w:szCs w:val="28"/>
        </w:rPr>
        <w:t xml:space="preserve"> состоянии, </w:t>
      </w:r>
      <w:r w:rsidRPr="00006FCB">
        <w:rPr>
          <w:rFonts w:ascii="Times New Roman" w:eastAsia="Times New Roman" w:hAnsi="Times New Roman" w:cs="Times New Roman"/>
          <w:sz w:val="28"/>
          <w:szCs w:val="28"/>
        </w:rPr>
        <w:br/>
        <w:t>в котор</w:t>
      </w:r>
      <w:r w:rsidR="00B96B33">
        <w:rPr>
          <w:rFonts w:ascii="Times New Roman" w:eastAsia="Times New Roman" w:hAnsi="Times New Roman" w:cs="Times New Roman"/>
          <w:sz w:val="28"/>
          <w:szCs w:val="28"/>
        </w:rPr>
        <w:t xml:space="preserve">ых </w:t>
      </w:r>
      <w:r w:rsidRPr="00006FCB">
        <w:rPr>
          <w:rFonts w:ascii="Times New Roman" w:eastAsia="Times New Roman" w:hAnsi="Times New Roman" w:cs="Times New Roman"/>
          <w:sz w:val="28"/>
          <w:szCs w:val="28"/>
        </w:rPr>
        <w:t xml:space="preserve">они находились в момент их помещения под определенную таможенную процедуру за исключением случаев, предусмотренных </w:t>
      </w:r>
      <w:r w:rsidR="00B96B33" w:rsidRPr="00B96B33">
        <w:rPr>
          <w:rFonts w:ascii="Times New Roman" w:eastAsia="Times New Roman" w:hAnsi="Times New Roman" w:cs="Times New Roman"/>
          <w:b/>
          <w:sz w:val="28"/>
          <w:szCs w:val="28"/>
        </w:rPr>
        <w:t>пунктами 3 и 5</w:t>
      </w:r>
      <w:r w:rsidRPr="00B96B33">
        <w:rPr>
          <w:rFonts w:ascii="Times New Roman" w:eastAsia="Times New Roman" w:hAnsi="Times New Roman" w:cs="Times New Roman"/>
          <w:b/>
          <w:sz w:val="28"/>
          <w:szCs w:val="28"/>
        </w:rPr>
        <w:t xml:space="preserve"> настояще</w:t>
      </w:r>
      <w:r w:rsidR="00B96B33" w:rsidRPr="00B96B33">
        <w:rPr>
          <w:rFonts w:ascii="Times New Roman" w:eastAsia="Times New Roman" w:hAnsi="Times New Roman" w:cs="Times New Roman"/>
          <w:b/>
          <w:sz w:val="28"/>
          <w:szCs w:val="28"/>
        </w:rPr>
        <w:t>й статьи</w:t>
      </w:r>
      <w:r w:rsidRPr="00B96B33">
        <w:rPr>
          <w:rFonts w:ascii="Times New Roman" w:eastAsia="Times New Roman" w:hAnsi="Times New Roman" w:cs="Times New Roman"/>
          <w:b/>
          <w:sz w:val="28"/>
          <w:szCs w:val="28"/>
        </w:rPr>
        <w:t>.</w:t>
      </w:r>
    </w:p>
    <w:p w:rsidR="00673880" w:rsidRPr="00006FCB" w:rsidRDefault="00B96B33" w:rsidP="0067388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673880" w:rsidRPr="00006FCB">
        <w:rPr>
          <w:rFonts w:ascii="Times New Roman" w:eastAsia="Times New Roman" w:hAnsi="Times New Roman" w:cs="Times New Roman"/>
          <w:sz w:val="28"/>
          <w:szCs w:val="28"/>
        </w:rPr>
        <w:t xml:space="preserve">Допускается изменение количества и (или) состояния товаров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w:t>
      </w:r>
    </w:p>
    <w:p w:rsidR="00673880" w:rsidRPr="00006FCB" w:rsidRDefault="00B96B33" w:rsidP="0067388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673880" w:rsidRPr="00006FCB">
        <w:rPr>
          <w:rFonts w:ascii="Times New Roman" w:eastAsia="Times New Roman" w:hAnsi="Times New Roman" w:cs="Times New Roman"/>
          <w:sz w:val="28"/>
          <w:szCs w:val="28"/>
        </w:rPr>
        <w:t xml:space="preserve">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w:t>
      </w:r>
      <w:r w:rsidR="00673880" w:rsidRPr="00006FCB">
        <w:rPr>
          <w:rFonts w:ascii="Times New Roman" w:eastAsia="Times New Roman" w:hAnsi="Times New Roman" w:cs="Times New Roman"/>
          <w:sz w:val="28"/>
          <w:szCs w:val="28"/>
        </w:rPr>
        <w:br/>
        <w:t xml:space="preserve">их количества вследствие наличия несливаемых остатков </w:t>
      </w:r>
      <w:r w:rsidR="00673880" w:rsidRPr="00006FCB">
        <w:rPr>
          <w:rFonts w:ascii="Times New Roman" w:eastAsia="Times New Roman" w:hAnsi="Times New Roman" w:cs="Times New Roman"/>
          <w:sz w:val="28"/>
          <w:szCs w:val="28"/>
        </w:rPr>
        <w:br/>
        <w:t>в транспортном средстве;</w:t>
      </w:r>
    </w:p>
    <w:p w:rsidR="00673880" w:rsidRPr="00006FCB" w:rsidRDefault="00B96B33" w:rsidP="0067388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673880" w:rsidRPr="00006FCB">
        <w:rPr>
          <w:rFonts w:ascii="Times New Roman" w:eastAsia="Times New Roman" w:hAnsi="Times New Roman" w:cs="Times New Roman"/>
          <w:sz w:val="28"/>
          <w:szCs w:val="28"/>
        </w:rPr>
        <w:t xml:space="preserve">перевозимых насыпью, навалом, наливом, вывозимых </w:t>
      </w:r>
      <w:r w:rsidR="00673880" w:rsidRPr="00006FCB">
        <w:rPr>
          <w:rFonts w:ascii="Times New Roman" w:eastAsia="Times New Roman" w:hAnsi="Times New Roman" w:cs="Times New Roman"/>
          <w:sz w:val="28"/>
          <w:szCs w:val="28"/>
        </w:rPr>
        <w:br/>
        <w:t xml:space="preserve">с таможенной территории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 xml:space="preserve"> водными судами, произошедшее в результате смешивания таких товаров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 xml:space="preserve"> при их загрузке в грузовое помещение (отсек, емкость) водного судна.</w:t>
      </w:r>
    </w:p>
    <w:p w:rsidR="00673880" w:rsidRPr="00006FCB" w:rsidRDefault="00B96B33" w:rsidP="0067388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673880" w:rsidRPr="00006FCB">
        <w:rPr>
          <w:rFonts w:ascii="Times New Roman" w:eastAsia="Times New Roman" w:hAnsi="Times New Roman" w:cs="Times New Roman"/>
          <w:sz w:val="28"/>
          <w:szCs w:val="28"/>
        </w:rPr>
        <w:t xml:space="preserve">Перечень товаров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 xml:space="preserve"> водными судами </w:t>
      </w:r>
      <w:r w:rsidR="00673880" w:rsidRPr="00006FCB">
        <w:rPr>
          <w:rFonts w:ascii="Times New Roman" w:eastAsia="Times New Roman" w:hAnsi="Times New Roman" w:cs="Times New Roman"/>
          <w:sz w:val="28"/>
          <w:szCs w:val="28"/>
        </w:rPr>
        <w:br/>
        <w:t xml:space="preserve">и в отношении которых при убытии с таможенной территории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w:t>
      </w:r>
      <w:r w:rsidR="00673880" w:rsidRPr="00006FCB">
        <w:rPr>
          <w:rFonts w:ascii="Times New Roman" w:eastAsia="Times New Roman" w:hAnsi="Times New Roman" w:cs="Times New Roman"/>
          <w:sz w:val="28"/>
          <w:szCs w:val="28"/>
        </w:rPr>
        <w:lastRenderedPageBreak/>
        <w:t>загрузке в грузовое помещение (отсек, емкость) водного судна, определяется Комиссией.</w:t>
      </w:r>
    </w:p>
    <w:p w:rsidR="00673880" w:rsidRPr="00006FCB" w:rsidRDefault="0012515F" w:rsidP="00673880">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673880" w:rsidRPr="00006FCB">
        <w:rPr>
          <w:rFonts w:ascii="Times New Roman" w:eastAsia="Calibri" w:hAnsi="Times New Roman" w:cs="Times New Roman"/>
          <w:sz w:val="28"/>
          <w:szCs w:val="28"/>
        </w:rPr>
        <w:t xml:space="preserve">Товары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Calibri" w:hAnsi="Times New Roman" w:cs="Times New Roman"/>
          <w:sz w:val="28"/>
          <w:szCs w:val="28"/>
        </w:rPr>
        <w:t xml:space="preserve"> могут быть вывезены с таможенной территории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673880" w:rsidRPr="00006FCB" w:rsidRDefault="0012515F" w:rsidP="00673880">
      <w:pPr>
        <w:pStyle w:val="11"/>
        <w:shd w:val="clear" w:color="auto" w:fill="auto"/>
        <w:spacing w:after="0" w:line="360" w:lineRule="auto"/>
        <w:ind w:firstLine="709"/>
        <w:jc w:val="both"/>
        <w:rPr>
          <w:sz w:val="28"/>
          <w:szCs w:val="28"/>
        </w:rPr>
      </w:pPr>
      <w:r>
        <w:rPr>
          <w:b/>
          <w:sz w:val="28"/>
          <w:szCs w:val="28"/>
        </w:rPr>
        <w:t>Абзац первый</w:t>
      </w:r>
      <w:r w:rsidR="00673880" w:rsidRPr="00006FCB">
        <w:rPr>
          <w:b/>
          <w:sz w:val="28"/>
          <w:szCs w:val="28"/>
        </w:rPr>
        <w:t xml:space="preserve"> </w:t>
      </w:r>
      <w:r w:rsidR="00673880" w:rsidRPr="00006FCB">
        <w:rPr>
          <w:sz w:val="28"/>
          <w:szCs w:val="28"/>
        </w:rPr>
        <w:t xml:space="preserve">настоящего пункта не применяются в отношении </w:t>
      </w:r>
      <w:r w:rsidR="00673880" w:rsidRPr="0012515F">
        <w:rPr>
          <w:sz w:val="28"/>
          <w:szCs w:val="28"/>
        </w:rPr>
        <w:t>товаров, указанных в абзаце четвертом подпункта 2</w:t>
      </w:r>
      <w:r w:rsidRPr="0012515F">
        <w:rPr>
          <w:sz w:val="28"/>
          <w:szCs w:val="28"/>
        </w:rPr>
        <w:t>)</w:t>
      </w:r>
      <w:r w:rsidR="00673880" w:rsidRPr="0012515F">
        <w:rPr>
          <w:sz w:val="28"/>
          <w:szCs w:val="28"/>
        </w:rPr>
        <w:t xml:space="preserve"> пункта 5 статьи </w:t>
      </w:r>
      <w:r w:rsidRPr="0012515F">
        <w:rPr>
          <w:sz w:val="28"/>
          <w:szCs w:val="28"/>
        </w:rPr>
        <w:t>282</w:t>
      </w:r>
      <w:r w:rsidR="00673880" w:rsidRPr="0012515F">
        <w:rPr>
          <w:sz w:val="28"/>
          <w:szCs w:val="28"/>
        </w:rPr>
        <w:t xml:space="preserve"> и абзаце четвертом подпункта 2</w:t>
      </w:r>
      <w:r w:rsidRPr="0012515F">
        <w:rPr>
          <w:sz w:val="28"/>
          <w:szCs w:val="28"/>
        </w:rPr>
        <w:t>)</w:t>
      </w:r>
      <w:r w:rsidR="00673880" w:rsidRPr="0012515F">
        <w:rPr>
          <w:sz w:val="28"/>
          <w:szCs w:val="28"/>
        </w:rPr>
        <w:t xml:space="preserve"> пункта 4 статьи </w:t>
      </w:r>
      <w:r w:rsidRPr="0012515F">
        <w:rPr>
          <w:sz w:val="28"/>
          <w:szCs w:val="28"/>
        </w:rPr>
        <w:t>290</w:t>
      </w:r>
      <w:r w:rsidR="00673880" w:rsidRPr="0012515F">
        <w:rPr>
          <w:sz w:val="28"/>
          <w:szCs w:val="28"/>
        </w:rPr>
        <w:t xml:space="preserve"> настоящего Кодекса.</w:t>
      </w:r>
    </w:p>
    <w:p w:rsidR="00673880" w:rsidRPr="00006FCB" w:rsidRDefault="0012515F" w:rsidP="00673880">
      <w:pPr>
        <w:pStyle w:val="11"/>
        <w:shd w:val="clear" w:color="auto" w:fill="auto"/>
        <w:tabs>
          <w:tab w:val="left" w:pos="0"/>
        </w:tabs>
        <w:spacing w:after="0" w:line="360" w:lineRule="auto"/>
        <w:ind w:firstLine="709"/>
        <w:jc w:val="both"/>
        <w:rPr>
          <w:sz w:val="28"/>
          <w:szCs w:val="28"/>
        </w:rPr>
      </w:pPr>
      <w:r>
        <w:rPr>
          <w:sz w:val="28"/>
          <w:szCs w:val="28"/>
        </w:rPr>
        <w:t>6</w:t>
      </w:r>
      <w:r w:rsidR="00673880" w:rsidRPr="00006FCB">
        <w:rPr>
          <w:sz w:val="28"/>
          <w:szCs w:val="28"/>
        </w:rPr>
        <w:t xml:space="preserve">. Лица не несут ответственность за несоблюдение положений </w:t>
      </w:r>
      <w:r>
        <w:rPr>
          <w:sz w:val="28"/>
          <w:szCs w:val="28"/>
        </w:rPr>
        <w:t xml:space="preserve">абзаца первого пункта </w:t>
      </w:r>
      <w:r w:rsidR="00673880" w:rsidRPr="00006FCB">
        <w:rPr>
          <w:sz w:val="28"/>
          <w:szCs w:val="28"/>
        </w:rPr>
        <w:t xml:space="preserve">1 и </w:t>
      </w:r>
      <w:r>
        <w:rPr>
          <w:sz w:val="28"/>
          <w:szCs w:val="28"/>
        </w:rPr>
        <w:t xml:space="preserve">пункта </w:t>
      </w:r>
      <w:r w:rsidR="00673880" w:rsidRPr="00006FCB">
        <w:rPr>
          <w:sz w:val="28"/>
          <w:szCs w:val="28"/>
        </w:rPr>
        <w:t>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673880" w:rsidRPr="00006FCB" w:rsidRDefault="00673880" w:rsidP="00673880">
      <w:pPr>
        <w:pStyle w:val="a7"/>
        <w:tabs>
          <w:tab w:val="left" w:pos="709"/>
        </w:tabs>
        <w:spacing w:line="360" w:lineRule="auto"/>
        <w:ind w:left="2127" w:right="0" w:hanging="1418"/>
        <w:jc w:val="left"/>
      </w:pPr>
    </w:p>
    <w:p w:rsidR="00673880" w:rsidRPr="00006FCB" w:rsidRDefault="00673880" w:rsidP="00673880">
      <w:pPr>
        <w:pStyle w:val="a7"/>
        <w:tabs>
          <w:tab w:val="left" w:pos="709"/>
        </w:tabs>
        <w:ind w:left="0" w:right="0" w:firstLine="709"/>
      </w:pPr>
      <w:r w:rsidRPr="00006FCB">
        <w:t xml:space="preserve">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w:t>
      </w:r>
      <w:r w:rsidRPr="00006FCB">
        <w:rPr>
          <w:b/>
        </w:rPr>
        <w:t>Евразийского экономического союза</w:t>
      </w:r>
    </w:p>
    <w:p w:rsidR="00673880" w:rsidRPr="00006FCB" w:rsidRDefault="00673880" w:rsidP="00673880">
      <w:pPr>
        <w:pStyle w:val="a5"/>
        <w:tabs>
          <w:tab w:val="left" w:pos="-2694"/>
        </w:tabs>
        <w:spacing w:line="360" w:lineRule="auto"/>
        <w:ind w:left="0" w:firstLine="709"/>
        <w:contextualSpacing w:val="0"/>
        <w:rPr>
          <w:rFonts w:ascii="Times New Roman" w:hAnsi="Times New Roman" w:cs="Times New Roman"/>
          <w:color w:val="auto"/>
          <w:sz w:val="28"/>
          <w:szCs w:val="28"/>
        </w:rPr>
      </w:pPr>
    </w:p>
    <w:p w:rsidR="00673880" w:rsidRPr="00006FCB" w:rsidRDefault="00673880" w:rsidP="00673880">
      <w:pPr>
        <w:pStyle w:val="a9"/>
        <w:spacing w:line="360" w:lineRule="auto"/>
        <w:contextualSpacing w:val="0"/>
        <w:rPr>
          <w:color w:val="auto"/>
        </w:rPr>
      </w:pPr>
      <w:r w:rsidRPr="00006FCB">
        <w:rPr>
          <w:color w:val="auto"/>
        </w:rPr>
        <w:t xml:space="preserve">1. Разгрузка, перегрузка (перевалка) товаров и иные грузовые операции с товарами, находящимися под таможенным контролем </w:t>
      </w:r>
      <w:r w:rsidRPr="00006FCB">
        <w:rPr>
          <w:color w:val="auto"/>
        </w:rPr>
        <w:br/>
        <w:t xml:space="preserve">и вывозимыми с таможенной территории </w:t>
      </w:r>
      <w:r w:rsidRPr="00006FCB">
        <w:rPr>
          <w:b/>
        </w:rPr>
        <w:t>Евразийского экономического союза</w:t>
      </w:r>
      <w:r w:rsidRPr="00006FCB">
        <w:rPr>
          <w:color w:val="auto"/>
        </w:rPr>
        <w:t xml:space="preserve">,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w:t>
      </w:r>
      <w:r w:rsidRPr="00006FCB">
        <w:rPr>
          <w:b/>
          <w:color w:val="auto"/>
        </w:rPr>
        <w:t>в зоне</w:t>
      </w:r>
      <w:r w:rsidRPr="00006FCB">
        <w:rPr>
          <w:color w:val="auto"/>
        </w:rPr>
        <w:t xml:space="preserve">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w:t>
      </w:r>
      <w:r w:rsidRPr="00006FCB">
        <w:rPr>
          <w:color w:val="auto"/>
        </w:rPr>
        <w:lastRenderedPageBreak/>
        <w:t>после уведомления таможенного органа в электронной или письменной форме.</w:t>
      </w:r>
    </w:p>
    <w:p w:rsidR="00673880" w:rsidRPr="00006FCB" w:rsidRDefault="00847C07" w:rsidP="00673880">
      <w:pPr>
        <w:pStyle w:val="a7"/>
        <w:spacing w:line="360" w:lineRule="auto"/>
        <w:ind w:left="0" w:right="0" w:firstLine="709"/>
      </w:pPr>
      <w:r>
        <w:t xml:space="preserve">2. </w:t>
      </w:r>
      <w:r w:rsidR="00673880" w:rsidRPr="00006FCB">
        <w:t xml:space="preserve">Операции, </w:t>
      </w:r>
      <w:r>
        <w:t xml:space="preserve">указанные в пункте 1 настоящей статьи, </w:t>
      </w:r>
      <w:r w:rsidR="00673880" w:rsidRPr="00006FCB">
        <w:t xml:space="preserve">могут совершаться без получения разрешения таможенного органа или </w:t>
      </w:r>
      <w:r w:rsidR="00673880" w:rsidRPr="00006FCB">
        <w:br/>
        <w:t xml:space="preserve">его уведомления, если такие операции совершаются уполномоченными экономическими операторами, имеющими свидетельство первого </w:t>
      </w:r>
      <w:r w:rsidR="00673880" w:rsidRPr="00006FCB">
        <w:br/>
        <w:t>и</w:t>
      </w:r>
      <w:r>
        <w:t>ли</w:t>
      </w:r>
      <w:r w:rsidR="00673880" w:rsidRPr="00006FCB">
        <w:t xml:space="preserve"> третьего типа. </w:t>
      </w:r>
    </w:p>
    <w:p w:rsidR="00673880" w:rsidRPr="00006FCB" w:rsidRDefault="00847C07" w:rsidP="00673880">
      <w:pPr>
        <w:pStyle w:val="a9"/>
        <w:spacing w:line="360" w:lineRule="auto"/>
        <w:contextualSpacing w:val="0"/>
        <w:rPr>
          <w:color w:val="auto"/>
        </w:rPr>
      </w:pPr>
      <w:r>
        <w:rPr>
          <w:color w:val="auto"/>
        </w:rPr>
        <w:t>3</w:t>
      </w:r>
      <w:r w:rsidR="00673880" w:rsidRPr="00006FCB">
        <w:rPr>
          <w:color w:val="auto"/>
        </w:rPr>
        <w:t xml:space="preserve">. Таможенный орган вправе отказать в выдаче разрешения </w:t>
      </w:r>
      <w:r w:rsidR="00673880" w:rsidRPr="00006FCB">
        <w:rPr>
          <w:color w:val="auto"/>
        </w:rPr>
        <w:br/>
        <w:t xml:space="preserve">на совершение операций, указанных в пункте 1 настоящей статьи, </w:t>
      </w:r>
      <w:r w:rsidR="00673880" w:rsidRPr="00006FCB">
        <w:rPr>
          <w:color w:val="auto"/>
        </w:rPr>
        <w:br/>
        <w:t xml:space="preserve">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w:t>
      </w:r>
      <w:r w:rsidR="00673880" w:rsidRPr="00006FCB">
        <w:rPr>
          <w:b/>
          <w:color w:val="auto"/>
        </w:rPr>
        <w:t>Республики Казахстан</w:t>
      </w:r>
      <w:r w:rsidR="00673880" w:rsidRPr="00006FCB">
        <w:rPr>
          <w:color w:val="auto"/>
        </w:rPr>
        <w:t>.</w:t>
      </w:r>
    </w:p>
    <w:p w:rsidR="00673880" w:rsidRPr="00006FCB" w:rsidRDefault="00847C07" w:rsidP="00673880">
      <w:pPr>
        <w:pStyle w:val="22"/>
        <w:shd w:val="clear" w:color="auto" w:fill="auto"/>
        <w:spacing w:before="0" w:after="0" w:line="360" w:lineRule="auto"/>
        <w:ind w:firstLine="709"/>
        <w:jc w:val="both"/>
        <w:rPr>
          <w:sz w:val="28"/>
          <w:szCs w:val="28"/>
        </w:rPr>
      </w:pPr>
      <w:r>
        <w:rPr>
          <w:sz w:val="28"/>
          <w:szCs w:val="28"/>
        </w:rPr>
        <w:t>4</w:t>
      </w:r>
      <w:r w:rsidR="00673880" w:rsidRPr="00006FCB">
        <w:rPr>
          <w:sz w:val="28"/>
          <w:szCs w:val="28"/>
        </w:rPr>
        <w:t>.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2 настоящей статьи.</w:t>
      </w:r>
    </w:p>
    <w:p w:rsidR="00673880" w:rsidRPr="00006FCB" w:rsidRDefault="00847C07" w:rsidP="00673880">
      <w:pPr>
        <w:pStyle w:val="a7"/>
        <w:spacing w:line="360" w:lineRule="auto"/>
        <w:ind w:left="0" w:right="0" w:firstLine="709"/>
      </w:pPr>
      <w:r>
        <w:t>5</w:t>
      </w:r>
      <w:r w:rsidR="00673880" w:rsidRPr="00006FCB">
        <w:t xml:space="preserve">.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w:t>
      </w:r>
      <w:r w:rsidR="00673880" w:rsidRPr="00006FCB">
        <w:rPr>
          <w:b/>
        </w:rPr>
        <w:t>Евразийского экономического союза</w:t>
      </w:r>
      <w:r w:rsidR="00673880" w:rsidRPr="00006FCB">
        <w:t xml:space="preserve"> в пределах таможенной территории </w:t>
      </w:r>
      <w:r w:rsidR="00673880" w:rsidRPr="00006FCB">
        <w:rPr>
          <w:b/>
        </w:rPr>
        <w:t>Евразийского экономического союза</w:t>
      </w:r>
      <w:r w:rsidR="00673880" w:rsidRPr="00006FCB">
        <w:t>.</w:t>
      </w:r>
    </w:p>
    <w:p w:rsidR="00673880" w:rsidRPr="00006FCB" w:rsidRDefault="00847C07" w:rsidP="00673880">
      <w:pPr>
        <w:pStyle w:val="22"/>
        <w:shd w:val="clear" w:color="auto" w:fill="auto"/>
        <w:spacing w:before="0" w:after="0" w:line="360" w:lineRule="auto"/>
        <w:ind w:firstLine="709"/>
        <w:jc w:val="both"/>
        <w:rPr>
          <w:sz w:val="28"/>
          <w:szCs w:val="28"/>
        </w:rPr>
      </w:pPr>
      <w:r>
        <w:rPr>
          <w:sz w:val="28"/>
          <w:szCs w:val="28"/>
        </w:rPr>
        <w:t>6</w:t>
      </w:r>
      <w:r w:rsidR="00673880" w:rsidRPr="00006FCB">
        <w:rPr>
          <w:sz w:val="28"/>
          <w:szCs w:val="28"/>
        </w:rPr>
        <w:t xml:space="preserve">. Операции, </w:t>
      </w:r>
      <w:r>
        <w:rPr>
          <w:sz w:val="28"/>
          <w:szCs w:val="28"/>
        </w:rPr>
        <w:t xml:space="preserve">указанные в </w:t>
      </w:r>
      <w:r w:rsidR="00673880" w:rsidRPr="00006FCB">
        <w:rPr>
          <w:sz w:val="28"/>
          <w:szCs w:val="28"/>
        </w:rPr>
        <w:t>пункт</w:t>
      </w:r>
      <w:r>
        <w:rPr>
          <w:sz w:val="28"/>
          <w:szCs w:val="28"/>
        </w:rPr>
        <w:t>е</w:t>
      </w:r>
      <w:r w:rsidR="00673880" w:rsidRPr="00006FCB">
        <w:rPr>
          <w:sz w:val="28"/>
          <w:szCs w:val="28"/>
        </w:rPr>
        <w:t xml:space="preserve">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w:t>
      </w:r>
      <w:r w:rsidR="00673880" w:rsidRPr="00847C07">
        <w:rPr>
          <w:sz w:val="28"/>
          <w:szCs w:val="28"/>
        </w:rPr>
        <w:t xml:space="preserve">со статьей </w:t>
      </w:r>
      <w:r>
        <w:rPr>
          <w:sz w:val="28"/>
          <w:szCs w:val="28"/>
        </w:rPr>
        <w:t>223</w:t>
      </w:r>
      <w:r w:rsidR="00673880" w:rsidRPr="00847C07">
        <w:rPr>
          <w:sz w:val="28"/>
          <w:szCs w:val="28"/>
        </w:rPr>
        <w:t xml:space="preserve"> настоящего Кодекса.</w:t>
      </w:r>
    </w:p>
    <w:p w:rsidR="00673880" w:rsidRPr="00006FCB" w:rsidRDefault="00673880" w:rsidP="00673880">
      <w:pPr>
        <w:pStyle w:val="22"/>
        <w:shd w:val="clear" w:color="auto" w:fill="auto"/>
        <w:spacing w:before="0" w:after="0" w:line="360" w:lineRule="auto"/>
        <w:ind w:firstLine="709"/>
        <w:jc w:val="both"/>
        <w:rPr>
          <w:sz w:val="28"/>
          <w:szCs w:val="28"/>
        </w:rPr>
      </w:pPr>
    </w:p>
    <w:p w:rsidR="00673880" w:rsidRPr="00006FCB" w:rsidRDefault="00673880" w:rsidP="00673880">
      <w:pPr>
        <w:pStyle w:val="22"/>
        <w:shd w:val="clear" w:color="auto" w:fill="auto"/>
        <w:spacing w:before="0" w:after="0" w:line="240" w:lineRule="auto"/>
        <w:ind w:firstLine="709"/>
        <w:rPr>
          <w:sz w:val="28"/>
          <w:szCs w:val="28"/>
        </w:rPr>
      </w:pPr>
      <w:r w:rsidRPr="00006FCB">
        <w:rPr>
          <w:sz w:val="28"/>
          <w:szCs w:val="28"/>
        </w:rPr>
        <w:t>Статья 157. Меры, принимаемые при аварии, действии непреодолимой силы или иных обстоятельствах</w:t>
      </w:r>
    </w:p>
    <w:p w:rsidR="00673880" w:rsidRPr="00006FCB" w:rsidRDefault="00673880" w:rsidP="00673880">
      <w:pPr>
        <w:pStyle w:val="22"/>
        <w:shd w:val="clear" w:color="auto" w:fill="auto"/>
        <w:spacing w:before="0" w:after="0" w:line="360" w:lineRule="auto"/>
        <w:ind w:firstLine="709"/>
        <w:rPr>
          <w:sz w:val="28"/>
          <w:szCs w:val="28"/>
        </w:rPr>
      </w:pPr>
    </w:p>
    <w:p w:rsidR="00673880" w:rsidRPr="00006FCB" w:rsidRDefault="00DA19E8" w:rsidP="00673880">
      <w:pPr>
        <w:pStyle w:val="11"/>
        <w:shd w:val="clear" w:color="auto" w:fill="auto"/>
        <w:tabs>
          <w:tab w:val="left" w:pos="0"/>
        </w:tabs>
        <w:spacing w:after="0" w:line="360" w:lineRule="auto"/>
        <w:ind w:firstLine="709"/>
        <w:jc w:val="both"/>
        <w:rPr>
          <w:sz w:val="28"/>
          <w:szCs w:val="28"/>
        </w:rPr>
      </w:pPr>
      <w:r>
        <w:rPr>
          <w:sz w:val="28"/>
          <w:szCs w:val="28"/>
        </w:rPr>
        <w:lastRenderedPageBreak/>
        <w:t xml:space="preserve">1. </w:t>
      </w:r>
      <w:r w:rsidR="00673880" w:rsidRPr="00006FCB">
        <w:rPr>
          <w:sz w:val="28"/>
          <w:szCs w:val="28"/>
        </w:rPr>
        <w:t xml:space="preserve">В случае если доставка товаров от места убытия до места фактического пересечения таможенной границы </w:t>
      </w:r>
      <w:r w:rsidR="00673880" w:rsidRPr="00006FCB">
        <w:rPr>
          <w:b/>
          <w:sz w:val="28"/>
          <w:szCs w:val="28"/>
        </w:rPr>
        <w:t>Евразийского экономического союза</w:t>
      </w:r>
      <w:r w:rsidR="00673880" w:rsidRPr="00006FCB">
        <w:rPr>
          <w:sz w:val="28"/>
          <w:szCs w:val="28"/>
        </w:rPr>
        <w:t xml:space="preserve">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673880" w:rsidRPr="00006FCB" w:rsidRDefault="00DA19E8" w:rsidP="00673880">
      <w:pPr>
        <w:pStyle w:val="11"/>
        <w:shd w:val="clear" w:color="auto" w:fill="auto"/>
        <w:tabs>
          <w:tab w:val="left" w:pos="0"/>
        </w:tabs>
        <w:spacing w:after="0" w:line="360" w:lineRule="auto"/>
        <w:ind w:firstLine="709"/>
        <w:jc w:val="both"/>
        <w:rPr>
          <w:sz w:val="28"/>
          <w:szCs w:val="28"/>
        </w:rPr>
      </w:pPr>
      <w:r>
        <w:rPr>
          <w:sz w:val="28"/>
          <w:szCs w:val="28"/>
        </w:rPr>
        <w:t xml:space="preserve">2. </w:t>
      </w:r>
      <w:r w:rsidR="00673880" w:rsidRPr="00006FCB">
        <w:rPr>
          <w:sz w:val="28"/>
          <w:szCs w:val="28"/>
        </w:rPr>
        <w:t xml:space="preserve">Расходы, возникшие у перевозчика или иных лиц </w:t>
      </w:r>
      <w:r w:rsidR="00673880" w:rsidRPr="00006FCB">
        <w:rPr>
          <w:sz w:val="28"/>
          <w:szCs w:val="28"/>
        </w:rPr>
        <w:br/>
        <w:t xml:space="preserve">в связи с соблюдением требований </w:t>
      </w:r>
      <w:r>
        <w:rPr>
          <w:sz w:val="28"/>
          <w:szCs w:val="28"/>
        </w:rPr>
        <w:t xml:space="preserve">пункта 1 </w:t>
      </w:r>
      <w:r w:rsidR="00673880" w:rsidRPr="00006FCB">
        <w:rPr>
          <w:sz w:val="28"/>
          <w:szCs w:val="28"/>
        </w:rPr>
        <w:t>настоящей статьи, таможенными органами не возмещаются.</w:t>
      </w:r>
    </w:p>
    <w:p w:rsidR="00673880" w:rsidRPr="00006FCB" w:rsidRDefault="00673880" w:rsidP="00673880">
      <w:pPr>
        <w:pStyle w:val="11"/>
        <w:shd w:val="clear" w:color="auto" w:fill="auto"/>
        <w:tabs>
          <w:tab w:val="left" w:pos="994"/>
        </w:tabs>
        <w:spacing w:after="0" w:line="240" w:lineRule="auto"/>
        <w:ind w:firstLine="709"/>
        <w:jc w:val="both"/>
        <w:rPr>
          <w:sz w:val="28"/>
          <w:szCs w:val="28"/>
        </w:rPr>
      </w:pPr>
    </w:p>
    <w:p w:rsidR="00673880" w:rsidRPr="00006FCB" w:rsidRDefault="00673880" w:rsidP="00673880">
      <w:pPr>
        <w:spacing w:after="0" w:line="24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 xml:space="preserve">Статья </w:t>
      </w:r>
      <w:r w:rsidRPr="00006FCB">
        <w:rPr>
          <w:rFonts w:ascii="Times New Roman" w:eastAsia="Calibri" w:hAnsi="Times New Roman" w:cs="Times New Roman"/>
          <w:sz w:val="28"/>
          <w:szCs w:val="28"/>
          <w:lang w:eastAsia="x-none"/>
        </w:rPr>
        <w:t>158</w:t>
      </w:r>
      <w:r w:rsidRPr="00006FCB">
        <w:rPr>
          <w:rFonts w:ascii="Times New Roman" w:hAnsi="Times New Roman" w:cs="Times New Roman"/>
          <w:sz w:val="28"/>
          <w:szCs w:val="28"/>
        </w:rPr>
        <w:t>.</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lang w:val="x-none" w:eastAsia="x-none"/>
        </w:rPr>
        <w:t xml:space="preserve">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Calibri" w:hAnsi="Times New Roman" w:cs="Times New Roman"/>
          <w:sz w:val="28"/>
          <w:szCs w:val="28"/>
          <w:lang w:eastAsia="x-none"/>
        </w:rPr>
        <w:t>,</w:t>
      </w:r>
      <w:r w:rsidRPr="00006FCB">
        <w:rPr>
          <w:rFonts w:ascii="Times New Roman" w:eastAsia="Calibri" w:hAnsi="Times New Roman" w:cs="Times New Roman"/>
          <w:sz w:val="28"/>
          <w:szCs w:val="28"/>
          <w:lang w:val="x-none" w:eastAsia="x-none"/>
        </w:rPr>
        <w:t xml:space="preserve"> срок</w:t>
      </w:r>
      <w:r w:rsidRPr="00006FCB">
        <w:rPr>
          <w:rFonts w:ascii="Times New Roman" w:eastAsia="Calibri" w:hAnsi="Times New Roman" w:cs="Times New Roman"/>
          <w:sz w:val="28"/>
          <w:szCs w:val="28"/>
          <w:lang w:eastAsia="x-none"/>
        </w:rPr>
        <w:t xml:space="preserve"> </w:t>
      </w:r>
      <w:r w:rsidRPr="00006FCB">
        <w:rPr>
          <w:rFonts w:ascii="Times New Roman" w:eastAsia="Calibri" w:hAnsi="Times New Roman" w:cs="Times New Roman"/>
          <w:sz w:val="28"/>
          <w:szCs w:val="28"/>
          <w:lang w:val="x-none" w:eastAsia="x-none"/>
        </w:rPr>
        <w:t xml:space="preserve">их уплаты </w:t>
      </w:r>
      <w:r w:rsidRPr="00006FCB">
        <w:rPr>
          <w:rFonts w:ascii="Times New Roman" w:eastAsia="Calibri" w:hAnsi="Times New Roman" w:cs="Times New Roman"/>
          <w:sz w:val="28"/>
          <w:szCs w:val="28"/>
          <w:lang w:eastAsia="x-none"/>
        </w:rPr>
        <w:br/>
        <w:t>и исчисление</w:t>
      </w:r>
    </w:p>
    <w:p w:rsidR="00673880" w:rsidRPr="00006FCB" w:rsidRDefault="00673880" w:rsidP="00673880">
      <w:pPr>
        <w:autoSpaceDE w:val="0"/>
        <w:autoSpaceDN w:val="0"/>
        <w:adjustRightInd w:val="0"/>
        <w:spacing w:after="0" w:line="360" w:lineRule="auto"/>
        <w:ind w:firstLine="709"/>
        <w:outlineLvl w:val="3"/>
        <w:rPr>
          <w:rFonts w:ascii="Times New Roman" w:hAnsi="Times New Roman" w:cs="Times New Roman"/>
          <w:spacing w:val="2"/>
          <w:sz w:val="28"/>
          <w:szCs w:val="28"/>
        </w:rPr>
      </w:pP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При убытии иностранных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lang w:eastAsia="ru-RU"/>
        </w:rPr>
        <w:t xml:space="preserve">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w:t>
      </w: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При убытии иностранных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lang w:eastAsia="ru-RU"/>
        </w:rPr>
        <w:t>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1) фактическое пересечение товарами таможенной границы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w:t>
      </w: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помещение товаров под таможенные процедуры, применимые </w:t>
      </w:r>
      <w:r w:rsidRPr="00006FCB">
        <w:rPr>
          <w:rFonts w:ascii="Times New Roman" w:eastAsia="Times New Roman" w:hAnsi="Times New Roman" w:cs="Times New Roman"/>
          <w:sz w:val="28"/>
          <w:szCs w:val="28"/>
          <w:lang w:eastAsia="ru-RU"/>
        </w:rPr>
        <w:br/>
        <w:t xml:space="preserve">к иностранным товарам, после наступления обстоятельств, указанных </w:t>
      </w:r>
      <w:r w:rsidRPr="00006FCB">
        <w:rPr>
          <w:rFonts w:ascii="Times New Roman" w:eastAsia="Times New Roman" w:hAnsi="Times New Roman" w:cs="Times New Roman"/>
          <w:sz w:val="28"/>
          <w:szCs w:val="28"/>
          <w:lang w:eastAsia="ru-RU"/>
        </w:rPr>
        <w:br/>
        <w:t xml:space="preserve">в пункте 3 настоящей статьи; </w:t>
      </w: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673880" w:rsidRPr="00006FCB" w:rsidRDefault="00673880" w:rsidP="00673880">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признание таможенным органом </w:t>
      </w:r>
      <w:r w:rsidRPr="00006FCB">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sz w:val="28"/>
          <w:szCs w:val="28"/>
        </w:rPr>
        <w:t>,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673880" w:rsidRPr="00006FCB" w:rsidRDefault="00673880" w:rsidP="00673880">
      <w:pPr>
        <w:pStyle w:val="a9"/>
        <w:spacing w:line="360" w:lineRule="auto"/>
        <w:contextualSpacing w:val="0"/>
        <w:rPr>
          <w:color w:val="auto"/>
        </w:rPr>
      </w:pPr>
      <w:r w:rsidRPr="00006FCB">
        <w:rPr>
          <w:color w:val="auto"/>
        </w:rPr>
        <w:t xml:space="preserve">5) конфискация или обращение товаров в собственность </w:t>
      </w:r>
      <w:r w:rsidRPr="00006FCB">
        <w:rPr>
          <w:b/>
          <w:color w:val="auto"/>
        </w:rPr>
        <w:t>государства в соответствии с законодательством Республики Казахстан</w:t>
      </w:r>
      <w:r w:rsidRPr="00006FCB">
        <w:rPr>
          <w:color w:val="auto"/>
        </w:rPr>
        <w:t>;</w:t>
      </w:r>
    </w:p>
    <w:p w:rsidR="00673880" w:rsidRPr="00006FCB" w:rsidRDefault="00673880" w:rsidP="00673880">
      <w:pPr>
        <w:pStyle w:val="a9"/>
        <w:spacing w:line="360" w:lineRule="auto"/>
        <w:contextualSpacing w:val="0"/>
        <w:rPr>
          <w:color w:val="auto"/>
        </w:rPr>
      </w:pPr>
      <w:r w:rsidRPr="00DA19E8">
        <w:rPr>
          <w:color w:val="auto"/>
        </w:rPr>
        <w:t xml:space="preserve">6) задержание таможенным органом товаров в соответствии </w:t>
      </w:r>
      <w:r w:rsidR="00DA19E8">
        <w:rPr>
          <w:color w:val="auto"/>
        </w:rPr>
        <w:t>с главой 52</w:t>
      </w:r>
      <w:r w:rsidRPr="00006FCB">
        <w:rPr>
          <w:color w:val="auto"/>
        </w:rPr>
        <w:t xml:space="preserve"> настоящего Кодекса;</w:t>
      </w:r>
    </w:p>
    <w:p w:rsidR="00673880" w:rsidRPr="00006FCB" w:rsidRDefault="00673880" w:rsidP="00673880">
      <w:pPr>
        <w:pStyle w:val="a9"/>
        <w:spacing w:line="360" w:lineRule="auto"/>
        <w:contextualSpacing w:val="0"/>
        <w:rPr>
          <w:color w:val="auto"/>
        </w:rPr>
      </w:pPr>
      <w:r w:rsidRPr="00006FCB">
        <w:rPr>
          <w:color w:val="auto"/>
        </w:rPr>
        <w:t xml:space="preserve">7)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673880" w:rsidRPr="00006FCB" w:rsidRDefault="00673880"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w:t>
      </w:r>
      <w:r w:rsidRPr="00006FCB">
        <w:rPr>
          <w:rFonts w:ascii="Times New Roman" w:eastAsia="Times New Roman" w:hAnsi="Times New Roman" w:cs="Times New Roman"/>
          <w:sz w:val="28"/>
          <w:szCs w:val="28"/>
          <w:lang w:eastAsia="ru-RU"/>
        </w:rPr>
        <w:br/>
        <w:t xml:space="preserve">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lang w:eastAsia="ru-RU"/>
        </w:rPr>
        <w:t xml:space="preserve">до фактического пересечения таможенной границы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673880" w:rsidRPr="00006FCB" w:rsidRDefault="00860244" w:rsidP="00673880">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наступлении указанного обстоятельства с</w:t>
      </w:r>
      <w:r w:rsidR="00673880" w:rsidRPr="00006FCB">
        <w:rPr>
          <w:rFonts w:ascii="Times New Roman" w:eastAsia="Times New Roman" w:hAnsi="Times New Roman" w:cs="Times New Roman"/>
          <w:sz w:val="28"/>
          <w:szCs w:val="28"/>
          <w:lang w:eastAsia="ru-RU"/>
        </w:rPr>
        <w:t xml:space="preserve">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00673880" w:rsidRPr="00006FCB">
        <w:rPr>
          <w:rFonts w:ascii="Times New Roman" w:eastAsia="Times New Roman" w:hAnsi="Times New Roman" w:cs="Times New Roman"/>
          <w:bCs/>
          <w:sz w:val="28"/>
          <w:szCs w:val="28"/>
          <w:lang w:eastAsia="ru-RU"/>
        </w:rPr>
        <w:t>–</w:t>
      </w:r>
      <w:r w:rsidR="00673880" w:rsidRPr="00006FCB">
        <w:rPr>
          <w:rFonts w:ascii="Times New Roman" w:eastAsia="Times New Roman" w:hAnsi="Times New Roman" w:cs="Times New Roman"/>
          <w:sz w:val="28"/>
          <w:szCs w:val="28"/>
          <w:lang w:eastAsia="ru-RU"/>
        </w:rPr>
        <w:t xml:space="preserve"> день выдачи таможенным органом разрешения на убытие товаров с таможенной территории </w:t>
      </w:r>
      <w:r w:rsidR="00673880" w:rsidRPr="00006FCB">
        <w:rPr>
          <w:rFonts w:ascii="Times New Roman" w:hAnsi="Times New Roman" w:cs="Times New Roman"/>
          <w:b/>
          <w:sz w:val="28"/>
          <w:szCs w:val="28"/>
        </w:rPr>
        <w:t>Евразийского экономического союза</w:t>
      </w:r>
      <w:r w:rsidR="00673880" w:rsidRPr="00006FCB">
        <w:rPr>
          <w:rFonts w:ascii="Times New Roman" w:eastAsia="Times New Roman" w:hAnsi="Times New Roman" w:cs="Times New Roman"/>
          <w:sz w:val="28"/>
          <w:szCs w:val="28"/>
          <w:lang w:eastAsia="ru-RU"/>
        </w:rPr>
        <w:t>.</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При наступлении обстоятельств</w:t>
      </w:r>
      <w:r w:rsidR="00860244">
        <w:rPr>
          <w:rFonts w:ascii="Times New Roman" w:hAnsi="Times New Roman" w:cs="Times New Roman"/>
          <w:sz w:val="28"/>
          <w:szCs w:val="28"/>
        </w:rPr>
        <w:t>а</w:t>
      </w:r>
      <w:r w:rsidRPr="00006FCB">
        <w:rPr>
          <w:rFonts w:ascii="Times New Roman" w:hAnsi="Times New Roman" w:cs="Times New Roman"/>
          <w:sz w:val="28"/>
          <w:szCs w:val="28"/>
        </w:rPr>
        <w:t>, указанн</w:t>
      </w:r>
      <w:r w:rsidR="00860244">
        <w:rPr>
          <w:rFonts w:ascii="Times New Roman" w:hAnsi="Times New Roman" w:cs="Times New Roman"/>
          <w:sz w:val="28"/>
          <w:szCs w:val="28"/>
        </w:rPr>
        <w:t>ого</w:t>
      </w:r>
      <w:r w:rsidRPr="00006FCB">
        <w:rPr>
          <w:rFonts w:ascii="Times New Roman" w:hAnsi="Times New Roman" w:cs="Times New Roman"/>
          <w:sz w:val="28"/>
          <w:szCs w:val="28"/>
        </w:rPr>
        <w:t xml:space="preserve"> в пункте 3 настоящей статьи, ввозные таможенные пошлины, налоги, специальные, антидемпинговые, компенсационные пошлины подлежат уплате, </w:t>
      </w:r>
      <w:r w:rsidRPr="00006FCB">
        <w:rPr>
          <w:rFonts w:ascii="Times New Roman" w:hAnsi="Times New Roman" w:cs="Times New Roman"/>
          <w:sz w:val="28"/>
          <w:szCs w:val="28"/>
        </w:rPr>
        <w:br/>
        <w:t xml:space="preserve">как если бы товары помещались под таможенную процедуру выпуска для внутреннего потребления без применения тарифных преференций </w:t>
      </w:r>
      <w:r w:rsidRPr="00006FCB">
        <w:rPr>
          <w:rFonts w:ascii="Times New Roman" w:hAnsi="Times New Roman" w:cs="Times New Roman"/>
          <w:sz w:val="28"/>
          <w:szCs w:val="28"/>
        </w:rPr>
        <w:br/>
        <w:t>и льгот по уплате ввозных таможенных пошлин, налогов.</w:t>
      </w:r>
    </w:p>
    <w:p w:rsidR="00860244" w:rsidRDefault="00673880" w:rsidP="00673880">
      <w:pPr>
        <w:pStyle w:val="11"/>
        <w:shd w:val="clear" w:color="auto" w:fill="auto"/>
        <w:spacing w:after="0" w:line="360" w:lineRule="auto"/>
        <w:ind w:firstLine="709"/>
        <w:jc w:val="both"/>
        <w:rPr>
          <w:rFonts w:eastAsia="Arial Unicode MS"/>
          <w:sz w:val="28"/>
          <w:szCs w:val="28"/>
          <w:lang w:eastAsia="ru-RU"/>
        </w:rPr>
      </w:pPr>
      <w:r w:rsidRPr="00006FCB">
        <w:rPr>
          <w:sz w:val="28"/>
          <w:szCs w:val="28"/>
        </w:rPr>
        <w:t xml:space="preserve">Ввозные таможенные пошлины, налоги, специальные, антидемпинговые, компенсационные пошлины исчисляются </w:t>
      </w:r>
      <w:r w:rsidRPr="00006FCB">
        <w:rPr>
          <w:sz w:val="28"/>
          <w:szCs w:val="28"/>
        </w:rPr>
        <w:br/>
      </w:r>
      <w:r w:rsidRPr="00860244">
        <w:rPr>
          <w:rFonts w:eastAsia="Arial Unicode MS"/>
          <w:sz w:val="28"/>
          <w:szCs w:val="28"/>
          <w:lang w:eastAsia="ru-RU"/>
        </w:rPr>
        <w:t xml:space="preserve">в соответствии </w:t>
      </w:r>
      <w:r w:rsidR="00860244">
        <w:rPr>
          <w:rFonts w:eastAsia="Arial Unicode MS"/>
          <w:sz w:val="28"/>
          <w:szCs w:val="28"/>
          <w:lang w:eastAsia="ru-RU"/>
        </w:rPr>
        <w:t>с главами 8</w:t>
      </w:r>
      <w:r w:rsidRPr="00860244">
        <w:rPr>
          <w:rFonts w:eastAsia="Arial Unicode MS"/>
          <w:sz w:val="28"/>
          <w:szCs w:val="28"/>
          <w:lang w:eastAsia="ru-RU"/>
        </w:rPr>
        <w:t xml:space="preserve"> и 1</w:t>
      </w:r>
      <w:r w:rsidR="00860244">
        <w:rPr>
          <w:rFonts w:eastAsia="Arial Unicode MS"/>
          <w:sz w:val="28"/>
          <w:szCs w:val="28"/>
          <w:lang w:eastAsia="ru-RU"/>
        </w:rPr>
        <w:t>3</w:t>
      </w:r>
      <w:r w:rsidRPr="00860244">
        <w:rPr>
          <w:rFonts w:eastAsia="Arial Unicode MS"/>
          <w:sz w:val="28"/>
          <w:szCs w:val="28"/>
          <w:lang w:eastAsia="ru-RU"/>
        </w:rPr>
        <w:t xml:space="preserve"> настоящего Кодекса</w:t>
      </w:r>
      <w:r w:rsidR="00860244">
        <w:rPr>
          <w:rFonts w:eastAsia="Arial Unicode MS"/>
          <w:sz w:val="28"/>
          <w:szCs w:val="28"/>
          <w:lang w:eastAsia="ru-RU"/>
        </w:rPr>
        <w:t>.</w:t>
      </w:r>
    </w:p>
    <w:p w:rsidR="00673880" w:rsidRPr="00006FCB" w:rsidRDefault="00860244" w:rsidP="00673880">
      <w:pPr>
        <w:pStyle w:val="11"/>
        <w:shd w:val="clear" w:color="auto" w:fill="auto"/>
        <w:spacing w:after="0" w:line="360" w:lineRule="auto"/>
        <w:ind w:firstLine="709"/>
        <w:jc w:val="both"/>
        <w:rPr>
          <w:sz w:val="28"/>
          <w:szCs w:val="28"/>
        </w:rPr>
      </w:pPr>
      <w:r>
        <w:rPr>
          <w:rFonts w:eastAsia="Arial Unicode MS"/>
          <w:sz w:val="28"/>
          <w:szCs w:val="28"/>
          <w:lang w:eastAsia="ru-RU"/>
        </w:rPr>
        <w:t>Для исчисления ввозных таможенных пошлин, налогов, специальных, антидемпинговых, компенсационных пошлин применяются ставки</w:t>
      </w:r>
      <w:r w:rsidR="00673880" w:rsidRPr="00006FCB">
        <w:rPr>
          <w:sz w:val="28"/>
          <w:szCs w:val="28"/>
        </w:rPr>
        <w:t xml:space="preserve"> ввозных таможенных пошлин, налогов, специальных, антидемпинговых, компенсационных пошлин, действующи</w:t>
      </w:r>
      <w:r>
        <w:rPr>
          <w:sz w:val="28"/>
          <w:szCs w:val="28"/>
        </w:rPr>
        <w:t>е</w:t>
      </w:r>
      <w:r w:rsidR="00673880" w:rsidRPr="00006FCB">
        <w:rPr>
          <w:sz w:val="28"/>
          <w:szCs w:val="28"/>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80" w:history="1">
        <w:r w:rsidR="00673880" w:rsidRPr="00006FCB">
          <w:rPr>
            <w:sz w:val="28"/>
            <w:szCs w:val="28"/>
          </w:rPr>
          <w:t>пунктом 3</w:t>
        </w:r>
      </w:hyperlink>
      <w:r w:rsidR="00673880" w:rsidRPr="00006FCB">
        <w:rPr>
          <w:sz w:val="28"/>
          <w:szCs w:val="28"/>
        </w:rPr>
        <w:t xml:space="preserve"> настоящей статьи.</w:t>
      </w:r>
    </w:p>
    <w:p w:rsidR="00673880" w:rsidRPr="00006FCB" w:rsidRDefault="00673880" w:rsidP="00673880">
      <w:pPr>
        <w:pStyle w:val="11"/>
        <w:shd w:val="clear" w:color="auto" w:fill="auto"/>
        <w:spacing w:after="0" w:line="360" w:lineRule="auto"/>
        <w:ind w:firstLine="709"/>
        <w:jc w:val="both"/>
        <w:rPr>
          <w:sz w:val="28"/>
          <w:szCs w:val="28"/>
        </w:rPr>
      </w:pPr>
      <w:r w:rsidRPr="00006FCB">
        <w:rPr>
          <w:sz w:val="28"/>
          <w:szCs w:val="28"/>
        </w:rPr>
        <w:lastRenderedPageBreak/>
        <w:t xml:space="preserve">В случае если для определения таможенной стоимости товаров, </w:t>
      </w:r>
      <w:r w:rsidRPr="00006FCB">
        <w:rPr>
          <w:sz w:val="28"/>
          <w:szCs w:val="28"/>
        </w:rPr>
        <w:br/>
        <w:t xml:space="preserve">а также для исчисления ввозных таможенных пошлин, налогов, специальных, антидемпинговых, компенсационных пошлин, </w:t>
      </w:r>
      <w:r w:rsidRPr="00006FCB">
        <w:rPr>
          <w:b/>
          <w:sz w:val="28"/>
          <w:szCs w:val="28"/>
        </w:rPr>
        <w:t>подлежащих уплате в Республике Казахстан</w:t>
      </w:r>
      <w:r w:rsidRPr="00006FCB">
        <w:rPr>
          <w:sz w:val="28"/>
          <w:szCs w:val="28"/>
        </w:rPr>
        <w:t xml:space="preserve">, требуется произвести пересчет иностранной валюты </w:t>
      </w:r>
      <w:r w:rsidRPr="00006FCB">
        <w:rPr>
          <w:b/>
          <w:sz w:val="28"/>
          <w:szCs w:val="28"/>
        </w:rPr>
        <w:t>в национальную валюту Республики Казахстан</w:t>
      </w:r>
      <w:r w:rsidRPr="00006FCB">
        <w:rPr>
          <w:sz w:val="28"/>
          <w:szCs w:val="28"/>
        </w:rPr>
        <w:t xml:space="preserve">,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81" w:history="1">
        <w:r w:rsidRPr="00006FCB">
          <w:rPr>
            <w:sz w:val="28"/>
            <w:szCs w:val="28"/>
          </w:rPr>
          <w:t>пунктом 3</w:t>
        </w:r>
      </w:hyperlink>
      <w:r w:rsidRPr="00006FCB">
        <w:rPr>
          <w:sz w:val="28"/>
          <w:szCs w:val="28"/>
        </w:rPr>
        <w:t xml:space="preserve"> настоящей статьи.</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006FCB">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006FCB">
        <w:rPr>
          <w:rFonts w:ascii="Times New Roman" w:hAnsi="Times New Roman" w:cs="Times New Roman"/>
          <w:sz w:val="28"/>
          <w:szCs w:val="28"/>
        </w:rPr>
        <w:t xml:space="preserve">на основании имеющихся у таможенного органа сведений, </w:t>
      </w:r>
      <w:r w:rsidR="00860244">
        <w:rPr>
          <w:rFonts w:ascii="Times New Roman" w:hAnsi="Times New Roman" w:cs="Times New Roman"/>
          <w:sz w:val="28"/>
          <w:szCs w:val="28"/>
        </w:rPr>
        <w:t xml:space="preserve">а </w:t>
      </w:r>
      <w:r w:rsidRPr="00006FCB">
        <w:rPr>
          <w:rFonts w:ascii="Times New Roman" w:hAnsi="Times New Roman" w:cs="Times New Roman"/>
          <w:sz w:val="28"/>
          <w:szCs w:val="28"/>
        </w:rPr>
        <w:t xml:space="preserve">классификация товаров осуществляется с </w:t>
      </w:r>
      <w:r w:rsidRPr="00860244">
        <w:rPr>
          <w:rFonts w:ascii="Times New Roman" w:hAnsi="Times New Roman" w:cs="Times New Roman"/>
          <w:sz w:val="28"/>
          <w:szCs w:val="28"/>
        </w:rPr>
        <w:t xml:space="preserve">учетом пункта 3 статьи </w:t>
      </w:r>
      <w:r w:rsidR="00860244" w:rsidRPr="00860244">
        <w:rPr>
          <w:rFonts w:ascii="Times New Roman" w:hAnsi="Times New Roman" w:cs="Times New Roman"/>
          <w:sz w:val="28"/>
          <w:szCs w:val="28"/>
        </w:rPr>
        <w:t>39</w:t>
      </w:r>
      <w:r w:rsidRPr="00860244">
        <w:rPr>
          <w:rFonts w:ascii="Times New Roman" w:hAnsi="Times New Roman" w:cs="Times New Roman"/>
          <w:sz w:val="28"/>
          <w:szCs w:val="28"/>
        </w:rPr>
        <w:t xml:space="preserve"> настоящего Кодекса.</w:t>
      </w:r>
      <w:r w:rsidRPr="00006FCB">
        <w:rPr>
          <w:rFonts w:ascii="Times New Roman" w:hAnsi="Times New Roman" w:cs="Times New Roman"/>
          <w:sz w:val="28"/>
          <w:szCs w:val="28"/>
        </w:rPr>
        <w:t xml:space="preserve"> </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исчисления ввозных таможенных пошлин применяется наибольшая из ставок таможенных пошлин, соответствующ</w:t>
      </w:r>
      <w:r w:rsidRPr="00006FCB">
        <w:rPr>
          <w:rFonts w:ascii="Times New Roman" w:hAnsi="Times New Roman" w:cs="Times New Roman"/>
          <w:b/>
          <w:sz w:val="28"/>
          <w:szCs w:val="28"/>
        </w:rPr>
        <w:t>ая</w:t>
      </w:r>
      <w:r w:rsidRPr="00006FCB">
        <w:rPr>
          <w:rFonts w:ascii="Times New Roman" w:hAnsi="Times New Roman" w:cs="Times New Roman"/>
          <w:sz w:val="28"/>
          <w:szCs w:val="28"/>
        </w:rPr>
        <w:t xml:space="preserve"> товарам, входящим в такую группировку; </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w:t>
      </w:r>
      <w:r w:rsidR="00860244">
        <w:rPr>
          <w:rFonts w:ascii="Times New Roman" w:hAnsi="Times New Roman" w:cs="Times New Roman"/>
          <w:sz w:val="28"/>
          <w:szCs w:val="28"/>
        </w:rPr>
        <w:t>ых</w:t>
      </w:r>
      <w:r w:rsidRPr="00006FCB">
        <w:rPr>
          <w:rFonts w:ascii="Times New Roman" w:hAnsi="Times New Roman" w:cs="Times New Roman"/>
          <w:sz w:val="28"/>
          <w:szCs w:val="28"/>
        </w:rPr>
        <w:t xml:space="preserve"> установлена наибольшая из ставок таможенных пошлин;</w:t>
      </w:r>
    </w:p>
    <w:p w:rsidR="00673880" w:rsidRPr="00006FCB" w:rsidRDefault="00673880" w:rsidP="00673880">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соответствующих товарам, входящим в такую группировку, с учетом абзаца де</w:t>
      </w:r>
      <w:r w:rsidR="00860244">
        <w:rPr>
          <w:rFonts w:ascii="Times New Roman" w:hAnsi="Times New Roman" w:cs="Times New Roman"/>
          <w:sz w:val="28"/>
          <w:szCs w:val="28"/>
        </w:rPr>
        <w:t>сятого</w:t>
      </w:r>
      <w:r w:rsidRPr="00006FCB">
        <w:rPr>
          <w:rFonts w:ascii="Times New Roman" w:hAnsi="Times New Roman" w:cs="Times New Roman"/>
          <w:sz w:val="28"/>
          <w:szCs w:val="28"/>
        </w:rPr>
        <w:t xml:space="preserve"> настоящего пункта.</w:t>
      </w:r>
      <w:r w:rsidRPr="00006FCB">
        <w:rPr>
          <w:rFonts w:ascii="Times New Roman" w:eastAsia="Times New Roman" w:hAnsi="Times New Roman" w:cs="Times New Roman"/>
          <w:sz w:val="28"/>
          <w:szCs w:val="28"/>
        </w:rPr>
        <w:t xml:space="preserve"> </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cs="Times New Roman"/>
          <w:sz w:val="28"/>
          <w:szCs w:val="28"/>
        </w:rPr>
        <w:br/>
      </w:r>
      <w:r w:rsidRPr="00860244">
        <w:rPr>
          <w:rFonts w:ascii="Times New Roman" w:hAnsi="Times New Roman" w:cs="Times New Roman"/>
          <w:sz w:val="28"/>
          <w:szCs w:val="28"/>
        </w:rPr>
        <w:t xml:space="preserve">в соответствии </w:t>
      </w:r>
      <w:r w:rsidR="00860244" w:rsidRPr="00860244">
        <w:rPr>
          <w:rFonts w:ascii="Times New Roman" w:hAnsi="Times New Roman" w:cs="Times New Roman"/>
          <w:sz w:val="28"/>
          <w:szCs w:val="28"/>
        </w:rPr>
        <w:t>с главой 5</w:t>
      </w:r>
      <w:r w:rsidRPr="00860244">
        <w:rPr>
          <w:rFonts w:ascii="Times New Roman" w:hAnsi="Times New Roman" w:cs="Times New Roman"/>
          <w:sz w:val="28"/>
          <w:szCs w:val="28"/>
        </w:rPr>
        <w:t xml:space="preserve"> настоящего Кодекса, и (или) иных сведений,</w:t>
      </w:r>
      <w:r w:rsidRPr="00006FCB">
        <w:rPr>
          <w:rFonts w:ascii="Times New Roman" w:hAnsi="Times New Roman" w:cs="Times New Roman"/>
          <w:sz w:val="28"/>
          <w:szCs w:val="28"/>
        </w:rPr>
        <w:t xml:space="preserve"> необходимых для определения указанных пошлин. В случае если происхождение товаров и (или) иные сведения, необходимые </w:t>
      </w:r>
      <w:r w:rsidRPr="00006FCB">
        <w:rPr>
          <w:rFonts w:ascii="Times New Roman" w:hAnsi="Times New Roman" w:cs="Times New Roman"/>
          <w:sz w:val="28"/>
          <w:szCs w:val="28"/>
        </w:rPr>
        <w:br/>
        <w:t>для определения указанных пошлин, не подтверждены,</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w:t>
      </w:r>
      <w:r w:rsidRPr="00006FCB">
        <w:rPr>
          <w:rFonts w:ascii="Times New Roman" w:hAnsi="Times New Roman" w:cs="Times New Roman"/>
          <w:sz w:val="28"/>
          <w:szCs w:val="28"/>
        </w:rPr>
        <w:br/>
        <w:t xml:space="preserve">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знаков, </w:t>
      </w:r>
      <w:r w:rsidRPr="00006FCB">
        <w:rPr>
          <w:rFonts w:ascii="Times New Roman" w:hAnsi="Times New Roman" w:cs="Times New Roman"/>
          <w:sz w:val="28"/>
          <w:szCs w:val="28"/>
        </w:rPr>
        <w:br/>
        <w:t xml:space="preserve">либо товаров, входящих в группировку, если коды товаров </w:t>
      </w:r>
      <w:r w:rsidRPr="00006FCB">
        <w:rPr>
          <w:rFonts w:ascii="Times New Roman" w:hAnsi="Times New Roman" w:cs="Times New Roman"/>
          <w:sz w:val="28"/>
          <w:szCs w:val="28"/>
        </w:rPr>
        <w:br/>
        <w:t xml:space="preserve">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673880" w:rsidRPr="00006FCB" w:rsidRDefault="00673880" w:rsidP="0067388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ввозные </w:t>
      </w:r>
      <w:r w:rsidRPr="00006FCB">
        <w:rPr>
          <w:rFonts w:ascii="Times New Roman" w:eastAsia="Calibri" w:hAnsi="Times New Roman" w:cs="Times New Roman"/>
          <w:sz w:val="28"/>
          <w:szCs w:val="28"/>
        </w:rPr>
        <w:t>таможенные пошлины, налоги,</w:t>
      </w:r>
      <w:r w:rsidRPr="00006FCB">
        <w:rPr>
          <w:rFonts w:ascii="Times New Roman" w:hAnsi="Times New Roman" w:cs="Times New Roman"/>
          <w:sz w:val="28"/>
          <w:szCs w:val="28"/>
        </w:rPr>
        <w:t xml:space="preserve"> специальные, антидемпинговые, компенсационные пошлины</w:t>
      </w:r>
      <w:r w:rsidRPr="00006FCB">
        <w:rPr>
          <w:rFonts w:ascii="Times New Roman" w:eastAsia="Calibri" w:hAnsi="Times New Roman" w:cs="Times New Roman"/>
          <w:sz w:val="28"/>
          <w:szCs w:val="28"/>
        </w:rPr>
        <w:t xml:space="preserve"> исчисляются исходя </w:t>
      </w:r>
      <w:r w:rsidRPr="00006FCB">
        <w:rPr>
          <w:rFonts w:ascii="Times New Roman" w:eastAsia="Calibri" w:hAnsi="Times New Roman" w:cs="Times New Roman"/>
          <w:sz w:val="28"/>
          <w:szCs w:val="28"/>
        </w:rPr>
        <w:br/>
        <w:t>из таких точных сведений</w:t>
      </w:r>
      <w:r w:rsidRPr="00006FCB">
        <w:rPr>
          <w:rFonts w:ascii="Times New Roman" w:hAnsi="Times New Roman" w:cs="Times New Roman"/>
          <w:sz w:val="28"/>
          <w:szCs w:val="28"/>
        </w:rPr>
        <w:t xml:space="preserve">, </w:t>
      </w:r>
      <w:r w:rsidR="00860244">
        <w:rPr>
          <w:rFonts w:ascii="Times New Roman" w:hAnsi="Times New Roman" w:cs="Times New Roman"/>
          <w:sz w:val="28"/>
          <w:szCs w:val="28"/>
        </w:rPr>
        <w:t>осуществляется</w:t>
      </w:r>
      <w:r w:rsidRPr="00006FCB">
        <w:rPr>
          <w:rFonts w:ascii="Times New Roman" w:hAnsi="Times New Roman" w:cs="Times New Roman"/>
          <w:sz w:val="28"/>
          <w:szCs w:val="28"/>
        </w:rPr>
        <w:t xml:space="preserve"> зачет (возврат) излишне уплаченных и (или) излишне взысканных сумм </w:t>
      </w:r>
      <w:r w:rsidRPr="00006FCB">
        <w:rPr>
          <w:rFonts w:ascii="Times New Roman" w:eastAsia="Times New Roman" w:hAnsi="Times New Roman" w:cs="Times New Roman"/>
          <w:sz w:val="28"/>
          <w:szCs w:val="28"/>
        </w:rPr>
        <w:t>ввозных</w:t>
      </w:r>
      <w:r w:rsidRPr="00006FCB">
        <w:rPr>
          <w:rFonts w:ascii="Times New Roman" w:hAnsi="Times New Roman" w:cs="Times New Roman"/>
          <w:sz w:val="28"/>
          <w:szCs w:val="28"/>
        </w:rPr>
        <w:t xml:space="preserve"> таможенных пошлин, налогов,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сумм в соответствии с </w:t>
      </w:r>
      <w:r w:rsidRPr="00006FCB">
        <w:rPr>
          <w:rFonts w:ascii="Times New Roman" w:hAnsi="Times New Roman" w:cs="Times New Roman"/>
          <w:sz w:val="28"/>
          <w:szCs w:val="28"/>
        </w:rPr>
        <w:br/>
      </w:r>
      <w:r w:rsidRPr="00860244">
        <w:rPr>
          <w:rFonts w:ascii="Times New Roman" w:hAnsi="Times New Roman" w:cs="Times New Roman"/>
          <w:sz w:val="28"/>
          <w:szCs w:val="28"/>
        </w:rPr>
        <w:t>главами 1</w:t>
      </w:r>
      <w:r w:rsidR="00860244">
        <w:rPr>
          <w:rFonts w:ascii="Times New Roman" w:hAnsi="Times New Roman" w:cs="Times New Roman"/>
          <w:sz w:val="28"/>
          <w:szCs w:val="28"/>
        </w:rPr>
        <w:t>1</w:t>
      </w:r>
      <w:r w:rsidRPr="00860244">
        <w:rPr>
          <w:rFonts w:ascii="Times New Roman" w:hAnsi="Times New Roman" w:cs="Times New Roman"/>
          <w:sz w:val="28"/>
          <w:szCs w:val="28"/>
        </w:rPr>
        <w:t xml:space="preserve"> и 1</w:t>
      </w:r>
      <w:r w:rsidR="00860244">
        <w:rPr>
          <w:rFonts w:ascii="Times New Roman" w:hAnsi="Times New Roman" w:cs="Times New Roman"/>
          <w:sz w:val="28"/>
          <w:szCs w:val="28"/>
        </w:rPr>
        <w:t>2</w:t>
      </w:r>
      <w:r w:rsidRPr="00860244">
        <w:rPr>
          <w:rFonts w:ascii="Times New Roman" w:hAnsi="Times New Roman" w:cs="Times New Roman"/>
          <w:sz w:val="28"/>
          <w:szCs w:val="28"/>
        </w:rPr>
        <w:t xml:space="preserve"> и статьями </w:t>
      </w:r>
      <w:r w:rsidR="00860244">
        <w:rPr>
          <w:rFonts w:ascii="Times New Roman" w:hAnsi="Times New Roman" w:cs="Times New Roman"/>
          <w:sz w:val="28"/>
          <w:szCs w:val="28"/>
        </w:rPr>
        <w:t>137</w:t>
      </w:r>
      <w:r w:rsidRPr="00860244">
        <w:rPr>
          <w:rFonts w:ascii="Times New Roman" w:hAnsi="Times New Roman" w:cs="Times New Roman"/>
          <w:sz w:val="28"/>
          <w:szCs w:val="28"/>
        </w:rPr>
        <w:t xml:space="preserve"> и </w:t>
      </w:r>
      <w:r w:rsidR="00860244">
        <w:rPr>
          <w:rFonts w:ascii="Times New Roman" w:hAnsi="Times New Roman" w:cs="Times New Roman"/>
          <w:sz w:val="28"/>
          <w:szCs w:val="28"/>
        </w:rPr>
        <w:t>138</w:t>
      </w:r>
      <w:r w:rsidRPr="00860244">
        <w:rPr>
          <w:rFonts w:ascii="Times New Roman" w:hAnsi="Times New Roman" w:cs="Times New Roman"/>
          <w:sz w:val="28"/>
          <w:szCs w:val="28"/>
        </w:rPr>
        <w:t xml:space="preserve"> настоящего Кодекса.</w:t>
      </w:r>
    </w:p>
    <w:p w:rsidR="00673880" w:rsidRPr="00006FCB" w:rsidRDefault="00673880" w:rsidP="00673880">
      <w:pPr>
        <w:spacing w:after="0" w:line="360" w:lineRule="auto"/>
        <w:ind w:firstLine="709"/>
        <w:jc w:val="both"/>
        <w:rPr>
          <w:sz w:val="28"/>
          <w:szCs w:val="28"/>
        </w:rPr>
      </w:pPr>
      <w:r w:rsidRPr="00006FCB">
        <w:rPr>
          <w:rFonts w:ascii="Times New Roman" w:hAnsi="Times New Roman"/>
          <w:sz w:val="28"/>
          <w:szCs w:val="28"/>
          <w:lang w:eastAsia="ru-RU"/>
        </w:rPr>
        <w:t xml:space="preserve">5. В случае помещения товаров под таможенные процедуры, применимые к иностранным товарам, задержания таможенными органами </w:t>
      </w:r>
      <w:r w:rsidRPr="00860244">
        <w:rPr>
          <w:rFonts w:ascii="Times New Roman" w:hAnsi="Times New Roman"/>
          <w:sz w:val="28"/>
          <w:szCs w:val="28"/>
          <w:lang w:eastAsia="ru-RU"/>
        </w:rPr>
        <w:t>товаров в соответствии с главой 5</w:t>
      </w:r>
      <w:r w:rsidR="00860244" w:rsidRPr="00860244">
        <w:rPr>
          <w:rFonts w:ascii="Times New Roman" w:hAnsi="Times New Roman"/>
          <w:sz w:val="28"/>
          <w:szCs w:val="28"/>
          <w:lang w:eastAsia="ru-RU"/>
        </w:rPr>
        <w:t>2</w:t>
      </w:r>
      <w:r w:rsidRPr="00860244">
        <w:rPr>
          <w:rFonts w:ascii="Times New Roman" w:hAnsi="Times New Roman"/>
          <w:sz w:val="28"/>
          <w:szCs w:val="28"/>
          <w:lang w:eastAsia="ru-RU"/>
        </w:rPr>
        <w:t xml:space="preserve"> настоящего Кодекса, размещения на</w:t>
      </w:r>
      <w:r w:rsidRPr="00006FCB">
        <w:rPr>
          <w:rFonts w:ascii="Times New Roman" w:hAnsi="Times New Roman"/>
          <w:sz w:val="28"/>
          <w:szCs w:val="28"/>
          <w:lang w:eastAsia="ru-RU"/>
        </w:rPr>
        <w:t xml:space="preserve"> временное хранение после исполнения обязанности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 xml:space="preserve">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006FCB">
        <w:rPr>
          <w:rFonts w:ascii="Times New Roman" w:hAnsi="Times New Roman"/>
          <w:sz w:val="28"/>
          <w:szCs w:val="28"/>
        </w:rPr>
        <w:lastRenderedPageBreak/>
        <w:t>специальных, антидемпинговых, компенсационных пошлин, уплаченные и (или) взысканные в</w:t>
      </w:r>
      <w:r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w:t>
      </w:r>
      <w:r w:rsidRPr="00202C4C">
        <w:rPr>
          <w:rFonts w:ascii="Times New Roman" w:eastAsia="Times New Roman" w:hAnsi="Times New Roman" w:cs="Times New Roman"/>
          <w:sz w:val="28"/>
          <w:szCs w:val="28"/>
          <w:lang w:eastAsia="ru-RU"/>
        </w:rPr>
        <w:t>(возврату) в соответствии с главой 1</w:t>
      </w:r>
      <w:r w:rsidR="00202C4C" w:rsidRPr="00202C4C">
        <w:rPr>
          <w:rFonts w:ascii="Times New Roman" w:eastAsia="Times New Roman" w:hAnsi="Times New Roman" w:cs="Times New Roman"/>
          <w:sz w:val="28"/>
          <w:szCs w:val="28"/>
          <w:lang w:eastAsia="ru-RU"/>
        </w:rPr>
        <w:t>1</w:t>
      </w:r>
      <w:r w:rsidRPr="00202C4C">
        <w:rPr>
          <w:rFonts w:ascii="Times New Roman" w:eastAsia="Times New Roman" w:hAnsi="Times New Roman" w:cs="Times New Roman"/>
          <w:sz w:val="28"/>
          <w:szCs w:val="28"/>
          <w:lang w:eastAsia="ru-RU"/>
        </w:rPr>
        <w:t xml:space="preserve"> </w:t>
      </w:r>
      <w:r w:rsidRPr="00202C4C">
        <w:rPr>
          <w:rFonts w:ascii="Times New Roman" w:hAnsi="Times New Roman"/>
          <w:sz w:val="28"/>
          <w:szCs w:val="28"/>
        </w:rPr>
        <w:t xml:space="preserve">и статьей </w:t>
      </w:r>
      <w:r w:rsidR="00202C4C" w:rsidRPr="00202C4C">
        <w:rPr>
          <w:rFonts w:ascii="Times New Roman" w:hAnsi="Times New Roman"/>
          <w:sz w:val="28"/>
          <w:szCs w:val="28"/>
        </w:rPr>
        <w:t>137</w:t>
      </w:r>
      <w:r w:rsidRPr="00202C4C">
        <w:rPr>
          <w:rFonts w:ascii="Times New Roman" w:hAnsi="Times New Roman"/>
          <w:sz w:val="28"/>
          <w:szCs w:val="28"/>
        </w:rPr>
        <w:t xml:space="preserve"> </w:t>
      </w:r>
      <w:r w:rsidRPr="00202C4C">
        <w:rPr>
          <w:rFonts w:ascii="Times New Roman" w:eastAsia="Times New Roman" w:hAnsi="Times New Roman" w:cs="Times New Roman"/>
          <w:sz w:val="28"/>
          <w:szCs w:val="28"/>
          <w:lang w:eastAsia="ru-RU"/>
        </w:rPr>
        <w:t>настоящего Кодекса</w:t>
      </w:r>
      <w:r w:rsidRPr="00202C4C">
        <w:rPr>
          <w:rFonts w:ascii="Times New Roman" w:eastAsia="Times New Roman" w:hAnsi="Times New Roman" w:cs="Times New Roman"/>
          <w:sz w:val="28"/>
          <w:szCs w:val="28"/>
        </w:rPr>
        <w:t>.</w:t>
      </w:r>
    </w:p>
    <w:p w:rsidR="00DD7FBE" w:rsidRPr="00006FCB" w:rsidRDefault="00DD7FBE" w:rsidP="00DD7FBE">
      <w:pPr>
        <w:widowControl w:val="0"/>
        <w:spacing w:before="100" w:beforeAutospacing="1" w:after="100" w:afterAutospacing="1" w:line="360" w:lineRule="auto"/>
        <w:jc w:val="center"/>
        <w:rPr>
          <w:rFonts w:ascii="Times New Roman" w:hAnsi="Times New Roman" w:cs="Times New Roman"/>
          <w:sz w:val="28"/>
          <w:szCs w:val="28"/>
        </w:rPr>
      </w:pPr>
    </w:p>
    <w:p w:rsidR="008D26BF" w:rsidRPr="00006FCB" w:rsidRDefault="008D26BF" w:rsidP="008D26BF">
      <w:pPr>
        <w:widowControl w:val="0"/>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17. Временное хранение товаров и таможенные операции, </w:t>
      </w:r>
      <w:r w:rsidRPr="00006FCB">
        <w:rPr>
          <w:rFonts w:ascii="Times New Roman" w:hAnsi="Times New Roman" w:cs="Times New Roman"/>
          <w:b/>
          <w:sz w:val="28"/>
          <w:szCs w:val="28"/>
        </w:rPr>
        <w:br/>
        <w:t xml:space="preserve">связанные с помещением товаров на временное хранение </w:t>
      </w:r>
    </w:p>
    <w:p w:rsidR="008D26BF" w:rsidRPr="00006FCB" w:rsidRDefault="008D26BF" w:rsidP="008D26BF">
      <w:pPr>
        <w:pStyle w:val="13"/>
        <w:shd w:val="clear" w:color="auto" w:fill="auto"/>
        <w:spacing w:before="0" w:after="0" w:line="360" w:lineRule="auto"/>
        <w:ind w:firstLine="709"/>
        <w:jc w:val="left"/>
        <w:rPr>
          <w:b/>
          <w:sz w:val="28"/>
          <w:szCs w:val="28"/>
        </w:rPr>
      </w:pPr>
    </w:p>
    <w:p w:rsidR="008D26BF" w:rsidRPr="00006FCB" w:rsidRDefault="008D26BF" w:rsidP="008D26BF">
      <w:pPr>
        <w:pStyle w:val="13"/>
        <w:shd w:val="clear" w:color="auto" w:fill="auto"/>
        <w:spacing w:before="0" w:after="0" w:line="240" w:lineRule="auto"/>
        <w:ind w:left="2835" w:hanging="2126"/>
        <w:jc w:val="left"/>
        <w:rPr>
          <w:sz w:val="28"/>
          <w:szCs w:val="28"/>
        </w:rPr>
      </w:pPr>
      <w:r w:rsidRPr="00006FCB">
        <w:rPr>
          <w:sz w:val="28"/>
          <w:szCs w:val="28"/>
        </w:rPr>
        <w:t>Статья 159. Общие положения о временном хранении товаров</w:t>
      </w:r>
    </w:p>
    <w:p w:rsidR="008D26BF" w:rsidRPr="00006FCB" w:rsidRDefault="008D26BF" w:rsidP="008D26BF">
      <w:pPr>
        <w:pStyle w:val="13"/>
        <w:shd w:val="clear" w:color="auto" w:fill="auto"/>
        <w:spacing w:before="0" w:after="0" w:line="360" w:lineRule="auto"/>
        <w:ind w:firstLine="709"/>
        <w:jc w:val="left"/>
        <w:rPr>
          <w:sz w:val="28"/>
          <w:szCs w:val="28"/>
        </w:rPr>
      </w:pPr>
    </w:p>
    <w:p w:rsidR="008D26BF" w:rsidRPr="00006FCB" w:rsidRDefault="008D26BF" w:rsidP="008D26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если иностранные товары хранятся в местах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либо до дня применения изъятия или ареста в ходе проверки сообщения о преступлении, в ходе производства по уголовному делу или по делу об административном правонарушении.</w:t>
      </w:r>
    </w:p>
    <w:p w:rsidR="008D26BF" w:rsidRPr="00006FCB" w:rsidRDefault="008D26BF" w:rsidP="008D26BF">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2. Товары подлежат помещению на временное хранение в случаях и </w:t>
      </w:r>
      <w:r w:rsidRPr="00202C4C">
        <w:rPr>
          <w:spacing w:val="2"/>
          <w:sz w:val="28"/>
          <w:szCs w:val="28"/>
        </w:rPr>
        <w:t xml:space="preserve">сроки, которые предусмотрены пунктом 4 настоящей статьи, пунктами </w:t>
      </w:r>
      <w:r w:rsidR="00202C4C" w:rsidRPr="00202C4C">
        <w:rPr>
          <w:spacing w:val="2"/>
          <w:sz w:val="28"/>
          <w:szCs w:val="28"/>
        </w:rPr>
        <w:t>7</w:t>
      </w:r>
      <w:r w:rsidRPr="00202C4C">
        <w:rPr>
          <w:spacing w:val="2"/>
          <w:sz w:val="28"/>
          <w:szCs w:val="28"/>
        </w:rPr>
        <w:t xml:space="preserve"> и </w:t>
      </w:r>
      <w:r w:rsidR="00202C4C" w:rsidRPr="00202C4C">
        <w:rPr>
          <w:spacing w:val="2"/>
          <w:sz w:val="28"/>
          <w:szCs w:val="28"/>
        </w:rPr>
        <w:t>8</w:t>
      </w:r>
      <w:r w:rsidRPr="00202C4C">
        <w:rPr>
          <w:b/>
          <w:spacing w:val="2"/>
          <w:sz w:val="28"/>
          <w:szCs w:val="28"/>
        </w:rPr>
        <w:t xml:space="preserve"> </w:t>
      </w:r>
      <w:r w:rsidRPr="00202C4C">
        <w:rPr>
          <w:spacing w:val="2"/>
          <w:sz w:val="28"/>
          <w:szCs w:val="28"/>
        </w:rPr>
        <w:t xml:space="preserve">статьи </w:t>
      </w:r>
      <w:r w:rsidR="00202C4C" w:rsidRPr="00202C4C">
        <w:rPr>
          <w:spacing w:val="2"/>
          <w:sz w:val="28"/>
          <w:szCs w:val="28"/>
        </w:rPr>
        <w:t>149</w:t>
      </w:r>
      <w:r w:rsidRPr="00202C4C">
        <w:rPr>
          <w:spacing w:val="2"/>
          <w:sz w:val="28"/>
          <w:szCs w:val="28"/>
        </w:rPr>
        <w:t xml:space="preserve">, пунктом </w:t>
      </w:r>
      <w:r w:rsidR="00202C4C" w:rsidRPr="00202C4C">
        <w:rPr>
          <w:spacing w:val="2"/>
          <w:sz w:val="28"/>
          <w:szCs w:val="28"/>
        </w:rPr>
        <w:t>7</w:t>
      </w:r>
      <w:r w:rsidRPr="00202C4C">
        <w:rPr>
          <w:spacing w:val="2"/>
          <w:sz w:val="28"/>
          <w:szCs w:val="28"/>
        </w:rPr>
        <w:t xml:space="preserve"> статьи </w:t>
      </w:r>
      <w:r w:rsidR="00202C4C" w:rsidRPr="00202C4C">
        <w:rPr>
          <w:spacing w:val="2"/>
          <w:sz w:val="28"/>
          <w:szCs w:val="28"/>
        </w:rPr>
        <w:t>181</w:t>
      </w:r>
      <w:r w:rsidRPr="00202C4C">
        <w:rPr>
          <w:spacing w:val="2"/>
          <w:sz w:val="28"/>
          <w:szCs w:val="28"/>
        </w:rPr>
        <w:t xml:space="preserve">, пунктом </w:t>
      </w:r>
      <w:r w:rsidR="00202C4C" w:rsidRPr="00202C4C">
        <w:rPr>
          <w:spacing w:val="2"/>
          <w:sz w:val="28"/>
          <w:szCs w:val="28"/>
        </w:rPr>
        <w:t>6</w:t>
      </w:r>
      <w:r w:rsidRPr="00202C4C">
        <w:rPr>
          <w:spacing w:val="2"/>
          <w:sz w:val="28"/>
          <w:szCs w:val="28"/>
        </w:rPr>
        <w:t xml:space="preserve"> статьи </w:t>
      </w:r>
      <w:r w:rsidR="00202C4C" w:rsidRPr="00202C4C">
        <w:rPr>
          <w:spacing w:val="2"/>
          <w:sz w:val="28"/>
          <w:szCs w:val="28"/>
        </w:rPr>
        <w:t>204</w:t>
      </w:r>
      <w:r w:rsidRPr="00202C4C">
        <w:rPr>
          <w:spacing w:val="2"/>
          <w:sz w:val="28"/>
          <w:szCs w:val="28"/>
        </w:rPr>
        <w:t>, стать</w:t>
      </w:r>
      <w:r w:rsidR="00202C4C" w:rsidRPr="00202C4C">
        <w:rPr>
          <w:spacing w:val="2"/>
          <w:sz w:val="28"/>
          <w:szCs w:val="28"/>
        </w:rPr>
        <w:t xml:space="preserve">ей 227, пунктом 3 статьи 315, статьей 336 и пунктом 12 статьи 363 </w:t>
      </w:r>
      <w:r w:rsidRPr="00202C4C">
        <w:rPr>
          <w:spacing w:val="2"/>
          <w:sz w:val="28"/>
          <w:szCs w:val="28"/>
        </w:rPr>
        <w:t>настоящего</w:t>
      </w:r>
      <w:r w:rsidRPr="00006FCB">
        <w:rPr>
          <w:spacing w:val="2"/>
          <w:sz w:val="28"/>
          <w:szCs w:val="28"/>
        </w:rPr>
        <w:t xml:space="preserve"> Кодекса</w:t>
      </w:r>
      <w:r w:rsidR="00202C4C">
        <w:rPr>
          <w:spacing w:val="2"/>
          <w:sz w:val="28"/>
          <w:szCs w:val="28"/>
        </w:rPr>
        <w:t>.</w:t>
      </w:r>
    </w:p>
    <w:p w:rsidR="008D26BF" w:rsidRPr="00006FCB" w:rsidRDefault="008D26BF" w:rsidP="008D26BF">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pacing w:val="2"/>
          <w:sz w:val="28"/>
          <w:szCs w:val="28"/>
        </w:rPr>
        <w:t xml:space="preserve">4. Товары, </w:t>
      </w:r>
      <w:r w:rsidRPr="00006FCB">
        <w:rPr>
          <w:sz w:val="28"/>
          <w:szCs w:val="28"/>
        </w:rPr>
        <w:t>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и</w:t>
      </w:r>
      <w:r w:rsidRPr="00006FCB">
        <w:rPr>
          <w:spacing w:val="2"/>
          <w:sz w:val="28"/>
          <w:szCs w:val="28"/>
        </w:rPr>
        <w:t xml:space="preserve"> подлежащие таможенному </w:t>
      </w:r>
      <w:r w:rsidRPr="00006FCB">
        <w:rPr>
          <w:spacing w:val="2"/>
          <w:sz w:val="28"/>
          <w:szCs w:val="28"/>
        </w:rPr>
        <w:lastRenderedPageBreak/>
        <w:t xml:space="preserve">декларированию, </w:t>
      </w:r>
      <w:r w:rsidRPr="00006FCB">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w:t>
      </w:r>
      <w:r w:rsidRPr="00006FCB">
        <w:rPr>
          <w:b/>
          <w:sz w:val="28"/>
          <w:szCs w:val="28"/>
        </w:rPr>
        <w:t xml:space="preserve"> десяти </w:t>
      </w:r>
      <w:r w:rsidRPr="00006FCB">
        <w:rPr>
          <w:sz w:val="28"/>
          <w:szCs w:val="28"/>
        </w:rPr>
        <w:t>календарных дней со дня, следующего за днем вступления в силу:</w:t>
      </w:r>
    </w:p>
    <w:p w:rsidR="008D26BF" w:rsidRPr="00006FCB" w:rsidRDefault="00202C4C" w:rsidP="008D26BF">
      <w:pPr>
        <w:pStyle w:val="11"/>
        <w:widowControl w:val="0"/>
        <w:shd w:val="clear" w:color="auto" w:fill="auto"/>
        <w:tabs>
          <w:tab w:val="left" w:pos="1038"/>
        </w:tabs>
        <w:spacing w:after="0" w:line="360" w:lineRule="auto"/>
        <w:ind w:firstLine="709"/>
        <w:jc w:val="both"/>
        <w:rPr>
          <w:sz w:val="28"/>
          <w:szCs w:val="28"/>
        </w:rPr>
      </w:pPr>
      <w:r>
        <w:rPr>
          <w:sz w:val="28"/>
          <w:szCs w:val="28"/>
        </w:rPr>
        <w:t xml:space="preserve">1) </w:t>
      </w:r>
      <w:r w:rsidR="008D26BF" w:rsidRPr="00006FCB">
        <w:rPr>
          <w:sz w:val="28"/>
          <w:szCs w:val="28"/>
        </w:rPr>
        <w:t xml:space="preserve">решения суда или иного уполномоченного </w:t>
      </w:r>
      <w:r w:rsidR="008D26BF" w:rsidRPr="00006FCB">
        <w:rPr>
          <w:b/>
          <w:sz w:val="28"/>
          <w:szCs w:val="28"/>
        </w:rPr>
        <w:t>государственного</w:t>
      </w:r>
      <w:r w:rsidR="008D26BF" w:rsidRPr="00006FCB">
        <w:rPr>
          <w:sz w:val="28"/>
          <w:szCs w:val="28"/>
        </w:rPr>
        <w:t xml:space="preserve"> органа (должностного лица) об освобождении от уголовной либо административной ответственности;</w:t>
      </w:r>
    </w:p>
    <w:p w:rsidR="008D26BF" w:rsidRPr="00006FCB" w:rsidRDefault="00202C4C" w:rsidP="008D26BF">
      <w:pPr>
        <w:pStyle w:val="11"/>
        <w:widowControl w:val="0"/>
        <w:shd w:val="clear" w:color="auto" w:fill="auto"/>
        <w:tabs>
          <w:tab w:val="left" w:pos="1038"/>
        </w:tabs>
        <w:spacing w:after="0" w:line="360" w:lineRule="auto"/>
        <w:ind w:firstLine="709"/>
        <w:jc w:val="both"/>
        <w:rPr>
          <w:sz w:val="28"/>
          <w:szCs w:val="28"/>
        </w:rPr>
      </w:pPr>
      <w:r>
        <w:rPr>
          <w:sz w:val="28"/>
          <w:szCs w:val="28"/>
        </w:rPr>
        <w:t xml:space="preserve">2) </w:t>
      </w:r>
      <w:r w:rsidR="008D26BF" w:rsidRPr="00006FCB">
        <w:rPr>
          <w:sz w:val="28"/>
          <w:szCs w:val="28"/>
        </w:rPr>
        <w:t xml:space="preserve">решения уполномоченного </w:t>
      </w:r>
      <w:r w:rsidR="008D26BF" w:rsidRPr="00006FCB">
        <w:rPr>
          <w:b/>
          <w:sz w:val="28"/>
          <w:szCs w:val="28"/>
        </w:rPr>
        <w:t>государственного</w:t>
      </w:r>
      <w:r w:rsidR="008D26BF" w:rsidRPr="00006FCB">
        <w:rPr>
          <w:sz w:val="28"/>
          <w:szCs w:val="28"/>
        </w:rPr>
        <w:t xml:space="preserve"> органа (должностного лица) об отказе в возбуждении уголовного дела;</w:t>
      </w:r>
    </w:p>
    <w:p w:rsidR="008D26BF" w:rsidRPr="00006FCB" w:rsidRDefault="00202C4C" w:rsidP="008D26BF">
      <w:pPr>
        <w:pStyle w:val="11"/>
        <w:widowControl w:val="0"/>
        <w:shd w:val="clear" w:color="auto" w:fill="auto"/>
        <w:tabs>
          <w:tab w:val="left" w:pos="1028"/>
        </w:tabs>
        <w:spacing w:after="0" w:line="360" w:lineRule="auto"/>
        <w:ind w:firstLine="709"/>
        <w:jc w:val="both"/>
        <w:rPr>
          <w:sz w:val="28"/>
          <w:szCs w:val="28"/>
        </w:rPr>
      </w:pPr>
      <w:r>
        <w:rPr>
          <w:sz w:val="28"/>
          <w:szCs w:val="28"/>
        </w:rPr>
        <w:t xml:space="preserve">3) </w:t>
      </w:r>
      <w:r w:rsidR="008D26BF" w:rsidRPr="00006FCB">
        <w:rPr>
          <w:sz w:val="28"/>
          <w:szCs w:val="28"/>
        </w:rPr>
        <w:t xml:space="preserve">решения суда или уполномоченного </w:t>
      </w:r>
      <w:r w:rsidR="008D26BF" w:rsidRPr="00006FCB">
        <w:rPr>
          <w:b/>
          <w:sz w:val="28"/>
          <w:szCs w:val="28"/>
        </w:rPr>
        <w:t>государственного</w:t>
      </w:r>
      <w:r w:rsidR="008D26BF" w:rsidRPr="00006FCB">
        <w:rPr>
          <w:sz w:val="28"/>
          <w:szCs w:val="28"/>
        </w:rPr>
        <w:t xml:space="preserve"> органа (должностного лица) о прекращении уголовного дела либо дела об административном правонарушении;</w:t>
      </w:r>
    </w:p>
    <w:p w:rsidR="008D26BF" w:rsidRPr="00006FCB" w:rsidRDefault="00202C4C" w:rsidP="008D26BF">
      <w:pPr>
        <w:pStyle w:val="11"/>
        <w:widowControl w:val="0"/>
        <w:shd w:val="clear" w:color="auto" w:fill="auto"/>
        <w:tabs>
          <w:tab w:val="left" w:pos="1028"/>
        </w:tabs>
        <w:spacing w:after="0" w:line="360" w:lineRule="auto"/>
        <w:ind w:firstLine="709"/>
        <w:jc w:val="both"/>
        <w:rPr>
          <w:sz w:val="28"/>
          <w:szCs w:val="28"/>
        </w:rPr>
      </w:pPr>
      <w:r>
        <w:rPr>
          <w:sz w:val="28"/>
          <w:szCs w:val="28"/>
        </w:rPr>
        <w:t xml:space="preserve">4) </w:t>
      </w:r>
      <w:r w:rsidR="008D26BF" w:rsidRPr="00006FCB">
        <w:rPr>
          <w:sz w:val="28"/>
          <w:szCs w:val="28"/>
        </w:rPr>
        <w:t>обвинительного (оправдательного) приговора суда;</w:t>
      </w:r>
    </w:p>
    <w:p w:rsidR="008D26BF" w:rsidRPr="00006FCB" w:rsidRDefault="00202C4C" w:rsidP="008D26BF">
      <w:pPr>
        <w:pStyle w:val="11"/>
        <w:widowControl w:val="0"/>
        <w:shd w:val="clear" w:color="auto" w:fill="auto"/>
        <w:tabs>
          <w:tab w:val="left" w:pos="1028"/>
        </w:tabs>
        <w:spacing w:after="0" w:line="360" w:lineRule="auto"/>
        <w:ind w:firstLine="709"/>
        <w:jc w:val="both"/>
        <w:rPr>
          <w:sz w:val="28"/>
          <w:szCs w:val="28"/>
        </w:rPr>
      </w:pPr>
      <w:r>
        <w:rPr>
          <w:sz w:val="28"/>
          <w:szCs w:val="28"/>
        </w:rPr>
        <w:t xml:space="preserve">5) </w:t>
      </w:r>
      <w:r w:rsidR="008D26BF" w:rsidRPr="00006FCB">
        <w:rPr>
          <w:sz w:val="28"/>
          <w:szCs w:val="28"/>
        </w:rPr>
        <w:t xml:space="preserve">решения суда или уполномоченного </w:t>
      </w:r>
      <w:r w:rsidR="008D26BF" w:rsidRPr="00006FCB">
        <w:rPr>
          <w:b/>
          <w:sz w:val="28"/>
          <w:szCs w:val="28"/>
        </w:rPr>
        <w:t>государственного</w:t>
      </w:r>
      <w:r w:rsidR="008D26BF" w:rsidRPr="00006FCB">
        <w:rPr>
          <w:sz w:val="28"/>
          <w:szCs w:val="28"/>
        </w:rPr>
        <w:t xml:space="preserve"> органа (должностного лица) о привлечении к административной ответственности;</w:t>
      </w:r>
    </w:p>
    <w:p w:rsidR="008D26BF" w:rsidRPr="00006FCB" w:rsidRDefault="00202C4C" w:rsidP="008D26BF">
      <w:pPr>
        <w:pStyle w:val="11"/>
        <w:widowControl w:val="0"/>
        <w:shd w:val="clear" w:color="auto" w:fill="auto"/>
        <w:tabs>
          <w:tab w:val="left" w:pos="1028"/>
        </w:tabs>
        <w:spacing w:after="0" w:line="360" w:lineRule="auto"/>
        <w:ind w:firstLine="709"/>
        <w:jc w:val="both"/>
        <w:rPr>
          <w:sz w:val="28"/>
          <w:szCs w:val="28"/>
        </w:rPr>
      </w:pPr>
      <w:r>
        <w:rPr>
          <w:sz w:val="28"/>
          <w:szCs w:val="28"/>
        </w:rPr>
        <w:t xml:space="preserve">6) </w:t>
      </w:r>
      <w:r w:rsidR="008D26BF" w:rsidRPr="00006FCB">
        <w:rPr>
          <w:sz w:val="28"/>
          <w:szCs w:val="28"/>
        </w:rPr>
        <w:t>решения суда об отмене решения о конфискации товаров либо о замене наказания (взыскания) в виде конфискации иным видом наказания (взыскания).</w:t>
      </w:r>
    </w:p>
    <w:p w:rsidR="008D26BF" w:rsidRPr="00006FCB" w:rsidRDefault="00202C4C" w:rsidP="008D26BF">
      <w:pPr>
        <w:pStyle w:val="11"/>
        <w:shd w:val="clear" w:color="auto" w:fill="auto"/>
        <w:tabs>
          <w:tab w:val="left" w:pos="1028"/>
        </w:tabs>
        <w:spacing w:after="0" w:line="360" w:lineRule="auto"/>
        <w:ind w:firstLine="709"/>
        <w:jc w:val="both"/>
        <w:rPr>
          <w:sz w:val="28"/>
          <w:szCs w:val="28"/>
        </w:rPr>
      </w:pPr>
      <w:r>
        <w:rPr>
          <w:sz w:val="28"/>
          <w:szCs w:val="28"/>
        </w:rPr>
        <w:t xml:space="preserve">5. </w:t>
      </w:r>
      <w:r w:rsidR="008D26BF" w:rsidRPr="00006FCB">
        <w:rPr>
          <w:sz w:val="28"/>
          <w:szCs w:val="28"/>
        </w:rPr>
        <w:t xml:space="preserve">Товары, не помещенные на временное хранение в указанный срок, </w:t>
      </w:r>
      <w:r>
        <w:rPr>
          <w:sz w:val="28"/>
          <w:szCs w:val="28"/>
        </w:rPr>
        <w:t xml:space="preserve">указанный в пункте 4 настоящей статьи, </w:t>
      </w:r>
      <w:r w:rsidR="008D26BF" w:rsidRPr="00006FCB">
        <w:rPr>
          <w:sz w:val="28"/>
          <w:szCs w:val="28"/>
        </w:rPr>
        <w:t xml:space="preserve">задерживаются таможенным </w:t>
      </w:r>
      <w:r w:rsidR="008D26BF" w:rsidRPr="00202C4C">
        <w:rPr>
          <w:sz w:val="28"/>
          <w:szCs w:val="28"/>
        </w:rPr>
        <w:t>органом в соответствии с главой 5</w:t>
      </w:r>
      <w:r w:rsidRPr="00202C4C">
        <w:rPr>
          <w:sz w:val="28"/>
          <w:szCs w:val="28"/>
        </w:rPr>
        <w:t>2</w:t>
      </w:r>
      <w:r w:rsidR="008D26BF" w:rsidRPr="00202C4C">
        <w:rPr>
          <w:sz w:val="28"/>
          <w:szCs w:val="28"/>
        </w:rPr>
        <w:t xml:space="preserve"> настоящего Кодекса.</w:t>
      </w:r>
    </w:p>
    <w:p w:rsidR="008D26BF" w:rsidRPr="00006FCB" w:rsidRDefault="00202C4C" w:rsidP="008D26BF">
      <w:pPr>
        <w:pStyle w:val="11"/>
        <w:shd w:val="clear" w:color="auto" w:fill="auto"/>
        <w:tabs>
          <w:tab w:val="left" w:pos="1028"/>
        </w:tabs>
        <w:spacing w:after="0" w:line="360" w:lineRule="auto"/>
        <w:ind w:firstLine="709"/>
        <w:jc w:val="both"/>
        <w:rPr>
          <w:sz w:val="28"/>
          <w:szCs w:val="28"/>
        </w:rPr>
      </w:pPr>
      <w:r>
        <w:rPr>
          <w:sz w:val="28"/>
          <w:szCs w:val="28"/>
        </w:rPr>
        <w:t>6</w:t>
      </w:r>
      <w:r w:rsidR="008D26BF" w:rsidRPr="00006FCB">
        <w:rPr>
          <w:sz w:val="28"/>
          <w:szCs w:val="28"/>
        </w:rPr>
        <w:t xml:space="preserve">. Положения пункта 4 настоящей статьи не применяются, если </w:t>
      </w:r>
      <w:r w:rsidR="008D26BF" w:rsidRPr="00006FCB">
        <w:rPr>
          <w:sz w:val="28"/>
          <w:szCs w:val="28"/>
        </w:rPr>
        <w:br/>
        <w:t>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8D26BF" w:rsidRPr="00006FCB" w:rsidRDefault="00202C4C" w:rsidP="008D26BF">
      <w:pPr>
        <w:pStyle w:val="11"/>
        <w:shd w:val="clear" w:color="auto" w:fill="auto"/>
        <w:tabs>
          <w:tab w:val="left" w:pos="0"/>
        </w:tabs>
        <w:spacing w:after="0" w:line="360" w:lineRule="auto"/>
        <w:ind w:firstLine="709"/>
        <w:jc w:val="both"/>
        <w:rPr>
          <w:sz w:val="28"/>
          <w:szCs w:val="28"/>
        </w:rPr>
      </w:pPr>
      <w:r>
        <w:rPr>
          <w:sz w:val="28"/>
          <w:szCs w:val="28"/>
        </w:rPr>
        <w:t>7</w:t>
      </w:r>
      <w:r w:rsidR="008D26BF" w:rsidRPr="00006FCB">
        <w:rPr>
          <w:sz w:val="28"/>
          <w:szCs w:val="28"/>
        </w:rPr>
        <w:t>.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w:t>
      </w:r>
      <w:r w:rsidR="008D26BF" w:rsidRPr="00006FCB">
        <w:rPr>
          <w:color w:val="00B050"/>
          <w:sz w:val="28"/>
          <w:szCs w:val="28"/>
        </w:rPr>
        <w:t xml:space="preserve"> </w:t>
      </w:r>
      <w:r w:rsidR="008D26BF" w:rsidRPr="00006FCB">
        <w:rPr>
          <w:sz w:val="28"/>
          <w:szCs w:val="28"/>
        </w:rPr>
        <w:t xml:space="preserve">а если иностранные товары находятся на временном хранении в </w:t>
      </w:r>
      <w:r w:rsidR="008D26BF" w:rsidRPr="00006FCB">
        <w:rPr>
          <w:sz w:val="28"/>
          <w:szCs w:val="28"/>
        </w:rPr>
        <w:lastRenderedPageBreak/>
        <w:t xml:space="preserve">местах перемещения товаров через таможенную границу </w:t>
      </w:r>
      <w:r w:rsidR="008D26BF" w:rsidRPr="00006FCB">
        <w:rPr>
          <w:b/>
          <w:sz w:val="28"/>
          <w:szCs w:val="28"/>
        </w:rPr>
        <w:t>Евразийского экономического союза</w:t>
      </w:r>
      <w:r w:rsidR="008D26BF" w:rsidRPr="00006FCB">
        <w:rPr>
          <w:sz w:val="28"/>
          <w:szCs w:val="28"/>
        </w:rPr>
        <w:t xml:space="preserve"> – до их выпуска</w:t>
      </w:r>
      <w:r w:rsidR="008D26BF" w:rsidRPr="00006FCB">
        <w:rPr>
          <w:color w:val="00B050"/>
          <w:sz w:val="28"/>
          <w:szCs w:val="28"/>
        </w:rPr>
        <w:t xml:space="preserve"> </w:t>
      </w:r>
      <w:r w:rsidR="008D26BF" w:rsidRPr="00006FCB">
        <w:rPr>
          <w:sz w:val="28"/>
          <w:szCs w:val="28"/>
        </w:rPr>
        <w:t xml:space="preserve">либо до получения разрешения таможенного органа на убытие товаров с таможенной территории </w:t>
      </w:r>
      <w:r w:rsidR="008D26BF" w:rsidRPr="00006FCB">
        <w:rPr>
          <w:b/>
          <w:sz w:val="28"/>
          <w:szCs w:val="28"/>
        </w:rPr>
        <w:t>Евразийского экономического союза</w:t>
      </w:r>
      <w:r w:rsidR="008D26BF" w:rsidRPr="00006FCB">
        <w:rPr>
          <w:sz w:val="28"/>
          <w:szCs w:val="28"/>
        </w:rPr>
        <w:t xml:space="preserve">. </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b/>
          <w:sz w:val="28"/>
          <w:szCs w:val="28"/>
        </w:rPr>
        <w:t>Положения абзаца первого</w:t>
      </w:r>
      <w:r w:rsidRPr="00006FCB">
        <w:rPr>
          <w:sz w:val="28"/>
          <w:szCs w:val="28"/>
        </w:rPr>
        <w:t xml:space="preserve"> настоящего пункта не применяется в отношении товаров </w:t>
      </w:r>
      <w:r w:rsidRPr="00006FCB">
        <w:rPr>
          <w:bCs/>
          <w:snapToGrid w:val="0"/>
          <w:sz w:val="28"/>
          <w:szCs w:val="28"/>
        </w:rPr>
        <w:t xml:space="preserve">для личного пользования иностранного </w:t>
      </w:r>
      <w:r w:rsidRPr="00006FCB">
        <w:rPr>
          <w:snapToGrid w:val="0"/>
          <w:sz w:val="28"/>
          <w:szCs w:val="28"/>
        </w:rPr>
        <w:t xml:space="preserve">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w:t>
      </w:r>
      <w:r w:rsidRPr="00006FCB">
        <w:rPr>
          <w:sz w:val="28"/>
          <w:szCs w:val="28"/>
        </w:rPr>
        <w:t xml:space="preserve">временное </w:t>
      </w:r>
      <w:r w:rsidRPr="00202C4C">
        <w:rPr>
          <w:sz w:val="28"/>
          <w:szCs w:val="28"/>
        </w:rPr>
        <w:t xml:space="preserve">хранение которых осуществляется в соответствии со статьей </w:t>
      </w:r>
      <w:r w:rsidR="00202C4C">
        <w:rPr>
          <w:sz w:val="28"/>
          <w:szCs w:val="28"/>
        </w:rPr>
        <w:t>336</w:t>
      </w:r>
      <w:r w:rsidRPr="00202C4C">
        <w:rPr>
          <w:sz w:val="28"/>
          <w:szCs w:val="28"/>
        </w:rPr>
        <w:t xml:space="preserve"> настоящего</w:t>
      </w:r>
      <w:r w:rsidRPr="00006FCB">
        <w:rPr>
          <w:sz w:val="28"/>
          <w:szCs w:val="28"/>
        </w:rPr>
        <w:t xml:space="preserve"> Кодекса.</w:t>
      </w:r>
    </w:p>
    <w:p w:rsidR="008D26BF" w:rsidRPr="00006FCB" w:rsidRDefault="00202C4C" w:rsidP="008D26BF">
      <w:pPr>
        <w:pStyle w:val="13"/>
        <w:shd w:val="clear" w:color="auto" w:fill="auto"/>
        <w:spacing w:before="0" w:after="0" w:line="360" w:lineRule="auto"/>
        <w:ind w:firstLine="709"/>
        <w:jc w:val="both"/>
        <w:rPr>
          <w:b/>
          <w:sz w:val="28"/>
          <w:szCs w:val="28"/>
        </w:rPr>
      </w:pPr>
      <w:bookmarkStart w:id="251" w:name="bookmark207"/>
      <w:r>
        <w:rPr>
          <w:sz w:val="28"/>
          <w:szCs w:val="28"/>
        </w:rPr>
        <w:t>8</w:t>
      </w:r>
      <w:r w:rsidR="008D26BF" w:rsidRPr="00006FCB">
        <w:rPr>
          <w:sz w:val="28"/>
          <w:szCs w:val="28"/>
        </w:rPr>
        <w:t xml:space="preserve">. Допускается до выпуска товаров изменять место временного </w:t>
      </w:r>
      <w:r w:rsidR="008D26BF" w:rsidRPr="00A411C0">
        <w:rPr>
          <w:sz w:val="28"/>
          <w:szCs w:val="28"/>
        </w:rPr>
        <w:t xml:space="preserve">хранения товаров в случаях, предусмотренных </w:t>
      </w:r>
      <w:r w:rsidR="008D26BF" w:rsidRPr="00A411C0">
        <w:rPr>
          <w:b/>
          <w:sz w:val="28"/>
          <w:szCs w:val="28"/>
        </w:rPr>
        <w:t xml:space="preserve">пунктами </w:t>
      </w:r>
      <w:r w:rsidR="00A411C0" w:rsidRPr="00A411C0">
        <w:rPr>
          <w:b/>
          <w:sz w:val="28"/>
          <w:szCs w:val="28"/>
        </w:rPr>
        <w:t>7</w:t>
      </w:r>
      <w:r w:rsidR="008D26BF" w:rsidRPr="00A411C0">
        <w:rPr>
          <w:b/>
          <w:sz w:val="28"/>
          <w:szCs w:val="28"/>
        </w:rPr>
        <w:t xml:space="preserve"> и </w:t>
      </w:r>
      <w:r w:rsidR="00A411C0" w:rsidRPr="00A411C0">
        <w:rPr>
          <w:b/>
          <w:sz w:val="28"/>
          <w:szCs w:val="28"/>
        </w:rPr>
        <w:t>8</w:t>
      </w:r>
      <w:r w:rsidR="008D26BF" w:rsidRPr="00A411C0">
        <w:rPr>
          <w:b/>
          <w:sz w:val="28"/>
          <w:szCs w:val="28"/>
        </w:rPr>
        <w:t xml:space="preserve"> статьи</w:t>
      </w:r>
      <w:r w:rsidR="008D26BF" w:rsidRPr="00A411C0">
        <w:rPr>
          <w:sz w:val="28"/>
          <w:szCs w:val="28"/>
        </w:rPr>
        <w:t xml:space="preserve"> </w:t>
      </w:r>
      <w:r w:rsidRPr="00A411C0">
        <w:rPr>
          <w:sz w:val="28"/>
          <w:szCs w:val="28"/>
        </w:rPr>
        <w:t>189</w:t>
      </w:r>
      <w:r w:rsidR="008D26BF" w:rsidRPr="00A411C0">
        <w:rPr>
          <w:sz w:val="28"/>
          <w:szCs w:val="28"/>
        </w:rPr>
        <w:t xml:space="preserve">, </w:t>
      </w:r>
      <w:r w:rsidR="008D26BF" w:rsidRPr="00A411C0">
        <w:rPr>
          <w:b/>
          <w:sz w:val="28"/>
          <w:szCs w:val="28"/>
        </w:rPr>
        <w:t>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w:t>
      </w:r>
      <w:r w:rsidR="008D26BF" w:rsidRPr="00006FCB">
        <w:rPr>
          <w:b/>
          <w:sz w:val="28"/>
          <w:szCs w:val="28"/>
        </w:rPr>
        <w:t xml:space="preserve"> </w:t>
      </w:r>
    </w:p>
    <w:p w:rsidR="008D26BF" w:rsidRPr="00006FCB" w:rsidRDefault="008D26BF" w:rsidP="008D26BF">
      <w:pPr>
        <w:pStyle w:val="13"/>
        <w:shd w:val="clear" w:color="auto" w:fill="auto"/>
        <w:spacing w:before="0" w:after="0" w:line="360" w:lineRule="auto"/>
        <w:ind w:firstLine="709"/>
        <w:jc w:val="both"/>
        <w:rPr>
          <w:sz w:val="28"/>
          <w:szCs w:val="28"/>
        </w:rPr>
      </w:pPr>
      <w:r w:rsidRPr="00006FCB">
        <w:rPr>
          <w:sz w:val="28"/>
          <w:szCs w:val="28"/>
        </w:rPr>
        <w:t xml:space="preserve">Перевозка (транспортировка) иностранных товаров из одного места временного хранения товаров </w:t>
      </w:r>
      <w:r w:rsidR="00A411C0">
        <w:rPr>
          <w:sz w:val="28"/>
          <w:szCs w:val="28"/>
        </w:rPr>
        <w:t>в другое место</w:t>
      </w:r>
      <w:r w:rsidRPr="00006FCB">
        <w:rPr>
          <w:sz w:val="28"/>
          <w:szCs w:val="28"/>
        </w:rPr>
        <w:t xml:space="preserve"> временного хранения товаров осуществляется в соответствии с таможенной процедурой таможенного транзита либо без помещения под таможенную процедуру таможенного </w:t>
      </w:r>
      <w:r w:rsidRPr="00AD2620">
        <w:rPr>
          <w:sz w:val="28"/>
          <w:szCs w:val="28"/>
        </w:rPr>
        <w:t>транзита в</w:t>
      </w:r>
      <w:r w:rsidRPr="00AD2620">
        <w:rPr>
          <w:b/>
          <w:sz w:val="28"/>
          <w:szCs w:val="28"/>
        </w:rPr>
        <w:t xml:space="preserve"> случа</w:t>
      </w:r>
      <w:r w:rsidR="00030073" w:rsidRPr="00AD2620">
        <w:rPr>
          <w:b/>
          <w:sz w:val="28"/>
          <w:szCs w:val="28"/>
        </w:rPr>
        <w:t>ях</w:t>
      </w:r>
      <w:r w:rsidRPr="00AD2620">
        <w:rPr>
          <w:b/>
          <w:sz w:val="28"/>
          <w:szCs w:val="28"/>
        </w:rPr>
        <w:t xml:space="preserve">, предусмотренных </w:t>
      </w:r>
      <w:r w:rsidR="00030073" w:rsidRPr="00AD2620">
        <w:rPr>
          <w:b/>
          <w:sz w:val="28"/>
          <w:szCs w:val="28"/>
        </w:rPr>
        <w:t xml:space="preserve">пунктом 6 </w:t>
      </w:r>
      <w:r w:rsidRPr="00AD2620">
        <w:rPr>
          <w:b/>
          <w:sz w:val="28"/>
          <w:szCs w:val="28"/>
        </w:rPr>
        <w:t>стать</w:t>
      </w:r>
      <w:r w:rsidR="00030073" w:rsidRPr="00AD2620">
        <w:rPr>
          <w:b/>
          <w:sz w:val="28"/>
          <w:szCs w:val="28"/>
        </w:rPr>
        <w:t>и</w:t>
      </w:r>
      <w:r w:rsidRPr="00AD2620">
        <w:rPr>
          <w:b/>
          <w:sz w:val="28"/>
          <w:szCs w:val="28"/>
        </w:rPr>
        <w:t xml:space="preserve"> </w:t>
      </w:r>
      <w:r w:rsidR="00030073" w:rsidRPr="00AD2620">
        <w:rPr>
          <w:b/>
          <w:sz w:val="28"/>
          <w:szCs w:val="28"/>
        </w:rPr>
        <w:t xml:space="preserve">217 </w:t>
      </w:r>
      <w:r w:rsidRPr="00AD2620">
        <w:rPr>
          <w:b/>
          <w:sz w:val="28"/>
          <w:szCs w:val="28"/>
        </w:rPr>
        <w:t>настоящего Кодекса</w:t>
      </w:r>
      <w:r w:rsidRPr="00AD2620">
        <w:rPr>
          <w:sz w:val="28"/>
          <w:szCs w:val="28"/>
        </w:rPr>
        <w:t>.</w:t>
      </w:r>
    </w:p>
    <w:p w:rsidR="008D26BF" w:rsidRPr="00006FCB" w:rsidRDefault="008D26BF" w:rsidP="008D26BF">
      <w:pPr>
        <w:pStyle w:val="13"/>
        <w:shd w:val="clear" w:color="auto" w:fill="auto"/>
        <w:spacing w:before="0" w:after="0" w:line="360" w:lineRule="auto"/>
        <w:ind w:firstLine="709"/>
        <w:jc w:val="left"/>
        <w:rPr>
          <w:sz w:val="28"/>
          <w:szCs w:val="28"/>
        </w:rPr>
      </w:pPr>
    </w:p>
    <w:p w:rsidR="008D26BF" w:rsidRPr="00006FCB" w:rsidRDefault="008D26BF" w:rsidP="008D26BF">
      <w:pPr>
        <w:pStyle w:val="13"/>
        <w:shd w:val="clear" w:color="auto" w:fill="auto"/>
        <w:spacing w:before="0" w:after="0" w:line="240" w:lineRule="auto"/>
        <w:ind w:firstLine="709"/>
        <w:jc w:val="left"/>
        <w:rPr>
          <w:sz w:val="28"/>
          <w:szCs w:val="28"/>
        </w:rPr>
      </w:pPr>
      <w:r w:rsidRPr="00006FCB">
        <w:rPr>
          <w:sz w:val="28"/>
          <w:szCs w:val="28"/>
        </w:rPr>
        <w:t>Статья 160. Места временного хранения товаров</w:t>
      </w:r>
      <w:bookmarkEnd w:id="251"/>
    </w:p>
    <w:p w:rsidR="008D26BF" w:rsidRPr="00006FCB" w:rsidRDefault="008D26BF" w:rsidP="008D26BF">
      <w:pPr>
        <w:pStyle w:val="13"/>
        <w:shd w:val="clear" w:color="auto" w:fill="auto"/>
        <w:spacing w:before="0" w:after="0" w:line="360" w:lineRule="auto"/>
        <w:ind w:firstLine="709"/>
        <w:jc w:val="both"/>
        <w:rPr>
          <w:sz w:val="28"/>
          <w:szCs w:val="28"/>
        </w:rPr>
      </w:pP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lastRenderedPageBreak/>
        <w:t>2. Временное хранение товаров также может осуществляться в следующих местах:</w:t>
      </w:r>
      <w:bookmarkStart w:id="252" w:name="z2597"/>
      <w:bookmarkEnd w:id="252"/>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1)</w:t>
      </w:r>
      <w:bookmarkStart w:id="253" w:name="z2598"/>
      <w:bookmarkEnd w:id="253"/>
      <w:r w:rsidRPr="00AD2620">
        <w:rPr>
          <w:b/>
          <w:sz w:val="28"/>
          <w:szCs w:val="28"/>
        </w:rPr>
        <w:t xml:space="preserve"> на складе хранения собственных товаров;</w:t>
      </w:r>
      <w:bookmarkStart w:id="254" w:name="z2599"/>
      <w:bookmarkEnd w:id="254"/>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2) на территориях:</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таможенного склада;</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свободного склада;</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специальной экономической зоны.</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 xml:space="preserve">Временное хранение в местах, указанных в </w:t>
      </w:r>
      <w:r w:rsidR="00AD2620">
        <w:rPr>
          <w:b/>
          <w:sz w:val="28"/>
          <w:szCs w:val="28"/>
        </w:rPr>
        <w:t>части 1 настоящего пункта</w:t>
      </w:r>
      <w:r w:rsidR="00AD2620" w:rsidRPr="00AD2620">
        <w:rPr>
          <w:b/>
          <w:sz w:val="28"/>
          <w:szCs w:val="28"/>
        </w:rPr>
        <w:t xml:space="preserve">, осуществляется </w:t>
      </w:r>
      <w:r w:rsidRPr="00AD2620">
        <w:rPr>
          <w:b/>
          <w:sz w:val="28"/>
          <w:szCs w:val="28"/>
        </w:rPr>
        <w:t>на части территории (помещения)  таможенного склада, свободного склада, специальной экономической зоны и  которые используются исключительно в качестве склада хранения собственных товаров.</w:t>
      </w:r>
      <w:bookmarkStart w:id="255" w:name="z2610"/>
      <w:bookmarkEnd w:id="255"/>
      <w:r w:rsidR="00AD2620">
        <w:rPr>
          <w:b/>
          <w:sz w:val="28"/>
          <w:szCs w:val="28"/>
        </w:rPr>
        <w:t xml:space="preserve"> </w:t>
      </w:r>
      <w:r w:rsidRPr="00AD2620">
        <w:rPr>
          <w:b/>
          <w:sz w:val="28"/>
          <w:szCs w:val="28"/>
        </w:rPr>
        <w:t xml:space="preserve">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w:t>
      </w:r>
      <w:r w:rsidR="00AD2620" w:rsidRPr="00AD2620">
        <w:rPr>
          <w:b/>
          <w:sz w:val="28"/>
          <w:szCs w:val="28"/>
        </w:rPr>
        <w:t>такая часть территории (помещения)</w:t>
      </w:r>
      <w:r w:rsidRPr="00AD2620">
        <w:rPr>
          <w:b/>
          <w:sz w:val="28"/>
          <w:szCs w:val="28"/>
        </w:rPr>
        <w:t xml:space="preserve"> должна быть изолирована от остальной части территории (помещения) непрерывным ограждением;</w:t>
      </w:r>
    </w:p>
    <w:p w:rsidR="008D26BF" w:rsidRPr="00AD2620" w:rsidRDefault="008D26BF" w:rsidP="008D26BF">
      <w:pPr>
        <w:pStyle w:val="11"/>
        <w:shd w:val="clear" w:color="auto" w:fill="auto"/>
        <w:tabs>
          <w:tab w:val="left" w:pos="0"/>
        </w:tabs>
        <w:spacing w:after="0" w:line="360" w:lineRule="auto"/>
        <w:ind w:firstLine="709"/>
        <w:jc w:val="both"/>
        <w:rPr>
          <w:b/>
          <w:sz w:val="28"/>
          <w:szCs w:val="28"/>
        </w:rPr>
      </w:pPr>
      <w:bookmarkStart w:id="256" w:name="z2600"/>
      <w:bookmarkEnd w:id="256"/>
      <w:r w:rsidRPr="00AD2620">
        <w:rPr>
          <w:b/>
          <w:sz w:val="28"/>
          <w:szCs w:val="28"/>
        </w:rPr>
        <w:t>3) в помещениях, на открытых площадках и на иных территориях уполномоченных экономических операторов, получивших свидетельства второго и третьего типов;</w:t>
      </w:r>
      <w:bookmarkStart w:id="257" w:name="z2601"/>
      <w:bookmarkEnd w:id="257"/>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4) в иных местах в соответствии со </w:t>
      </w:r>
      <w:hyperlink r:id="rId82" w:anchor="z2659" w:history="1">
        <w:r w:rsidRPr="00AD2620">
          <w:rPr>
            <w:rStyle w:val="a4"/>
            <w:b/>
            <w:color w:val="auto"/>
            <w:sz w:val="28"/>
            <w:szCs w:val="28"/>
            <w:u w:val="none"/>
          </w:rPr>
          <w:t xml:space="preserve">статьей </w:t>
        </w:r>
        <w:r w:rsidR="00AD2620">
          <w:rPr>
            <w:rStyle w:val="a4"/>
            <w:b/>
            <w:color w:val="auto"/>
            <w:sz w:val="28"/>
            <w:szCs w:val="28"/>
            <w:u w:val="none"/>
          </w:rPr>
          <w:t>1</w:t>
        </w:r>
        <w:r w:rsidRPr="00AD2620">
          <w:rPr>
            <w:rStyle w:val="a4"/>
            <w:b/>
            <w:color w:val="auto"/>
            <w:sz w:val="28"/>
            <w:szCs w:val="28"/>
            <w:u w:val="none"/>
          </w:rPr>
          <w:t>65</w:t>
        </w:r>
      </w:hyperlink>
      <w:r w:rsidRPr="00AD2620">
        <w:rPr>
          <w:b/>
          <w:sz w:val="28"/>
          <w:szCs w:val="28"/>
        </w:rPr>
        <w:t xml:space="preserve"> настоящего Кодекса.</w:t>
      </w:r>
      <w:bookmarkStart w:id="258" w:name="z2602"/>
      <w:bookmarkEnd w:id="258"/>
    </w:p>
    <w:p w:rsidR="008D26BF" w:rsidRPr="00AD2620" w:rsidRDefault="00AD2620" w:rsidP="008D26BF">
      <w:pPr>
        <w:pStyle w:val="11"/>
        <w:shd w:val="clear" w:color="auto" w:fill="auto"/>
        <w:tabs>
          <w:tab w:val="left" w:pos="0"/>
        </w:tabs>
        <w:spacing w:after="0" w:line="360" w:lineRule="auto"/>
        <w:ind w:firstLine="709"/>
        <w:jc w:val="both"/>
        <w:rPr>
          <w:b/>
          <w:sz w:val="28"/>
          <w:szCs w:val="28"/>
        </w:rPr>
      </w:pPr>
      <w:r>
        <w:rPr>
          <w:b/>
          <w:sz w:val="28"/>
          <w:szCs w:val="28"/>
        </w:rPr>
        <w:t>3</w:t>
      </w:r>
      <w:r w:rsidR="008D26BF" w:rsidRPr="00AD2620">
        <w:rPr>
          <w:b/>
          <w:sz w:val="28"/>
          <w:szCs w:val="28"/>
        </w:rPr>
        <w:t xml:space="preserve">. Складом хранения собственных товаров является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w:t>
      </w:r>
      <w:bookmarkStart w:id="259" w:name="z2603"/>
      <w:bookmarkEnd w:id="259"/>
      <w:r w:rsidR="008D26BF" w:rsidRPr="00AD2620">
        <w:rPr>
          <w:b/>
          <w:sz w:val="28"/>
          <w:szCs w:val="28"/>
        </w:rPr>
        <w:t>При этом склады хранения собственных товаров должны отвечать следующим требованиям:</w:t>
      </w:r>
      <w:bookmarkStart w:id="260" w:name="z2604"/>
      <w:bookmarkEnd w:id="260"/>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1) нахождение в собственности, хозяйственном ведении, оперативном управлении или аренде помещений и (или) на открытых площадках;</w:t>
      </w:r>
      <w:bookmarkStart w:id="261" w:name="z2605"/>
      <w:bookmarkEnd w:id="261"/>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lastRenderedPageBreak/>
        <w:t>2) 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bookmarkStart w:id="262" w:name="z2606"/>
      <w:bookmarkEnd w:id="262"/>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3) территория, включая примыкающие погрузочно-разгрузочные площадки, должна б</w:t>
      </w:r>
      <w:r w:rsidR="00AD2620" w:rsidRPr="00AD2620">
        <w:rPr>
          <w:b/>
          <w:sz w:val="28"/>
          <w:szCs w:val="28"/>
        </w:rPr>
        <w:t xml:space="preserve">ыть обозначена в соответствии со статьей 396 </w:t>
      </w:r>
      <w:r w:rsidRPr="00AD2620">
        <w:rPr>
          <w:b/>
          <w:sz w:val="28"/>
          <w:szCs w:val="28"/>
        </w:rPr>
        <w:t>настоящего Кодекса и иметь бетонное или асфальтовое покрытие;</w:t>
      </w:r>
      <w:bookmarkStart w:id="263" w:name="z2607"/>
      <w:bookmarkEnd w:id="263"/>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4) наличие технически исправных подъездных путей, а также мест для досмотра товаров, в том числе крытых площадок, оснащенных электрическим освещением;</w:t>
      </w:r>
      <w:bookmarkStart w:id="264" w:name="z2608"/>
      <w:bookmarkEnd w:id="264"/>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5)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bookmarkStart w:id="265" w:name="z2609"/>
      <w:bookmarkEnd w:id="265"/>
    </w:p>
    <w:p w:rsidR="008D26BF" w:rsidRPr="00AD2620" w:rsidRDefault="008D26BF" w:rsidP="008D26BF">
      <w:pPr>
        <w:pStyle w:val="11"/>
        <w:shd w:val="clear" w:color="auto" w:fill="auto"/>
        <w:tabs>
          <w:tab w:val="left" w:pos="0"/>
        </w:tabs>
        <w:spacing w:after="0" w:line="360" w:lineRule="auto"/>
        <w:ind w:firstLine="709"/>
        <w:jc w:val="both"/>
        <w:rPr>
          <w:b/>
          <w:sz w:val="28"/>
          <w:szCs w:val="28"/>
        </w:rPr>
      </w:pPr>
      <w:bookmarkStart w:id="266" w:name="z2611"/>
      <w:bookmarkEnd w:id="266"/>
      <w:r w:rsidRPr="00AD2620">
        <w:rPr>
          <w:b/>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bookmarkStart w:id="267" w:name="z2612"/>
      <w:bookmarkEnd w:id="267"/>
    </w:p>
    <w:p w:rsidR="008D26BF" w:rsidRPr="00AD2620" w:rsidRDefault="008D26BF" w:rsidP="008D26BF">
      <w:pPr>
        <w:pStyle w:val="11"/>
        <w:shd w:val="clear" w:color="auto" w:fill="auto"/>
        <w:tabs>
          <w:tab w:val="left" w:pos="0"/>
        </w:tabs>
        <w:spacing w:after="0" w:line="360" w:lineRule="auto"/>
        <w:ind w:firstLine="709"/>
        <w:jc w:val="both"/>
        <w:rPr>
          <w:b/>
          <w:sz w:val="28"/>
          <w:szCs w:val="28"/>
        </w:rPr>
      </w:pPr>
      <w:r w:rsidRPr="00AD2620">
        <w:rPr>
          <w:b/>
          <w:sz w:val="28"/>
          <w:szCs w:val="28"/>
        </w:rPr>
        <w:t>При использовании в качестве склада хранения собственных товаров территорий (помещений), предус</w:t>
      </w:r>
      <w:r w:rsidR="005E4E9C">
        <w:rPr>
          <w:b/>
          <w:sz w:val="28"/>
          <w:szCs w:val="28"/>
        </w:rPr>
        <w:t>мотренных подпунктом 2) пункта 2</w:t>
      </w:r>
      <w:r w:rsidRPr="00AD2620">
        <w:rPr>
          <w:b/>
          <w:sz w:val="28"/>
          <w:szCs w:val="28"/>
        </w:rPr>
        <w:t xml:space="preserve"> настоящей статьи, включение в реестр владельцев складов хранения собственных товаров не требуется.</w:t>
      </w:r>
    </w:p>
    <w:p w:rsidR="008D26BF" w:rsidRPr="005E4E9C" w:rsidRDefault="005E4E9C" w:rsidP="008D26BF">
      <w:pPr>
        <w:pStyle w:val="11"/>
        <w:shd w:val="clear" w:color="auto" w:fill="auto"/>
        <w:tabs>
          <w:tab w:val="left" w:pos="0"/>
        </w:tabs>
        <w:spacing w:after="0" w:line="360" w:lineRule="auto"/>
        <w:ind w:firstLine="709"/>
        <w:jc w:val="both"/>
        <w:rPr>
          <w:b/>
          <w:sz w:val="28"/>
          <w:szCs w:val="28"/>
        </w:rPr>
      </w:pPr>
      <w:r w:rsidRPr="005E4E9C">
        <w:rPr>
          <w:b/>
          <w:sz w:val="28"/>
          <w:szCs w:val="28"/>
        </w:rPr>
        <w:t>4</w:t>
      </w:r>
      <w:r w:rsidR="008D26BF" w:rsidRPr="005E4E9C">
        <w:rPr>
          <w:b/>
          <w:sz w:val="28"/>
          <w:szCs w:val="28"/>
        </w:rPr>
        <w:t>. Места временного хранения являются зоной таможенного контроля.</w:t>
      </w:r>
      <w:bookmarkStart w:id="268" w:name="z2613"/>
      <w:bookmarkEnd w:id="268"/>
    </w:p>
    <w:p w:rsidR="008D26BF" w:rsidRPr="005E4E9C" w:rsidRDefault="005E4E9C" w:rsidP="008D26BF">
      <w:pPr>
        <w:pStyle w:val="11"/>
        <w:shd w:val="clear" w:color="auto" w:fill="auto"/>
        <w:tabs>
          <w:tab w:val="left" w:pos="0"/>
        </w:tabs>
        <w:spacing w:after="0" w:line="360" w:lineRule="auto"/>
        <w:ind w:firstLine="709"/>
        <w:jc w:val="both"/>
        <w:rPr>
          <w:b/>
          <w:sz w:val="28"/>
          <w:szCs w:val="28"/>
        </w:rPr>
      </w:pPr>
      <w:r w:rsidRPr="005E4E9C">
        <w:rPr>
          <w:b/>
          <w:sz w:val="28"/>
          <w:szCs w:val="28"/>
        </w:rPr>
        <w:t>5</w:t>
      </w:r>
      <w:r w:rsidR="008D26BF" w:rsidRPr="005E4E9C">
        <w:rPr>
          <w:b/>
          <w:sz w:val="28"/>
          <w:szCs w:val="28"/>
        </w:rPr>
        <w:t>.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8D26BF" w:rsidRPr="005E4E9C" w:rsidRDefault="005E4E9C" w:rsidP="008D26BF">
      <w:pPr>
        <w:pStyle w:val="11"/>
        <w:shd w:val="clear" w:color="auto" w:fill="auto"/>
        <w:tabs>
          <w:tab w:val="left" w:pos="0"/>
        </w:tabs>
        <w:spacing w:after="0" w:line="360" w:lineRule="auto"/>
        <w:ind w:firstLine="709"/>
        <w:jc w:val="both"/>
        <w:rPr>
          <w:b/>
          <w:sz w:val="28"/>
          <w:szCs w:val="28"/>
        </w:rPr>
      </w:pPr>
      <w:r w:rsidRPr="005E4E9C">
        <w:rPr>
          <w:b/>
          <w:sz w:val="28"/>
          <w:szCs w:val="28"/>
        </w:rPr>
        <w:lastRenderedPageBreak/>
        <w:t>6</w:t>
      </w:r>
      <w:r w:rsidR="008D26BF" w:rsidRPr="005E4E9C">
        <w:rPr>
          <w:b/>
          <w:sz w:val="28"/>
          <w:szCs w:val="28"/>
        </w:rPr>
        <w:t xml:space="preserve">. </w:t>
      </w:r>
      <w:bookmarkStart w:id="269" w:name="z2614"/>
      <w:bookmarkEnd w:id="269"/>
      <w:r w:rsidR="008D26BF" w:rsidRPr="005E4E9C">
        <w:rPr>
          <w:b/>
          <w:sz w:val="28"/>
          <w:szCs w:val="28"/>
        </w:rPr>
        <w:t>В случае отсутствия в зоне деятельности таможенного органа мест временного хранения, определенные настоящей статьей, по письменному заявлению получателя с разрешения таможенного органа данный товар помещается на временное хранение в места, определенные получателем, под его ответственность при обязательном предоставлении обеспечения исполнения обязанности по уплате таможенных платежей и налогов.</w:t>
      </w:r>
      <w:bookmarkStart w:id="270" w:name="z2615"/>
      <w:bookmarkEnd w:id="270"/>
    </w:p>
    <w:p w:rsidR="008D26BF" w:rsidRPr="005E4E9C" w:rsidRDefault="005E4E9C" w:rsidP="008D26BF">
      <w:pPr>
        <w:pStyle w:val="11"/>
        <w:shd w:val="clear" w:color="auto" w:fill="auto"/>
        <w:tabs>
          <w:tab w:val="left" w:pos="0"/>
        </w:tabs>
        <w:spacing w:after="0" w:line="360" w:lineRule="auto"/>
        <w:ind w:firstLine="709"/>
        <w:jc w:val="both"/>
        <w:rPr>
          <w:b/>
          <w:sz w:val="28"/>
          <w:szCs w:val="28"/>
        </w:rPr>
      </w:pPr>
      <w:r>
        <w:rPr>
          <w:b/>
          <w:sz w:val="28"/>
          <w:szCs w:val="28"/>
        </w:rPr>
        <w:t>7</w:t>
      </w:r>
      <w:r w:rsidR="008D26BF" w:rsidRPr="005E4E9C">
        <w:rPr>
          <w:b/>
          <w:sz w:val="28"/>
          <w:szCs w:val="28"/>
        </w:rPr>
        <w:t xml:space="preserve">. Помещение товаров в места временного хранения подтверждается в порядке, утвержденном уполномоченным органом. </w:t>
      </w:r>
    </w:p>
    <w:p w:rsidR="008D26BF" w:rsidRPr="00006FCB" w:rsidRDefault="008D26BF" w:rsidP="008D26BF">
      <w:pPr>
        <w:pStyle w:val="13"/>
        <w:shd w:val="clear" w:color="auto" w:fill="auto"/>
        <w:spacing w:before="0" w:after="0" w:line="360" w:lineRule="auto"/>
        <w:ind w:left="2127" w:hanging="1418"/>
        <w:jc w:val="left"/>
        <w:rPr>
          <w:sz w:val="28"/>
          <w:szCs w:val="28"/>
        </w:rPr>
      </w:pPr>
      <w:bookmarkStart w:id="271" w:name="bookmark208"/>
    </w:p>
    <w:p w:rsidR="008D26BF" w:rsidRPr="00006FCB" w:rsidRDefault="008D26BF" w:rsidP="008D26BF">
      <w:pPr>
        <w:pStyle w:val="3"/>
        <w:spacing w:line="360" w:lineRule="auto"/>
        <w:ind w:firstLine="709"/>
        <w:jc w:val="both"/>
        <w:rPr>
          <w:b w:val="0"/>
          <w:sz w:val="28"/>
          <w:szCs w:val="28"/>
        </w:rPr>
      </w:pPr>
      <w:r w:rsidRPr="00006FCB">
        <w:rPr>
          <w:b w:val="0"/>
          <w:sz w:val="28"/>
          <w:szCs w:val="28"/>
        </w:rPr>
        <w:t>Статья 161. Порядок включения в реестр владельцев складов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bookmarkStart w:id="272" w:name="z2618"/>
      <w:bookmarkEnd w:id="272"/>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83" w:anchor="z43" w:history="1">
        <w:r w:rsidRPr="00006FCB">
          <w:rPr>
            <w:rFonts w:ascii="Times New Roman" w:eastAsia="Times New Roman" w:hAnsi="Times New Roman" w:cs="Times New Roman"/>
            <w:b/>
            <w:sz w:val="28"/>
            <w:szCs w:val="28"/>
            <w:lang w:eastAsia="ru-RU"/>
          </w:rPr>
          <w:t>утвержденной</w:t>
        </w:r>
      </w:hyperlink>
      <w:r w:rsidRPr="00006FCB">
        <w:rPr>
          <w:rFonts w:ascii="Times New Roman" w:eastAsia="Times New Roman" w:hAnsi="Times New Roman" w:cs="Times New Roman"/>
          <w:b/>
          <w:sz w:val="28"/>
          <w:szCs w:val="28"/>
          <w:lang w:eastAsia="ru-RU"/>
        </w:rPr>
        <w:t xml:space="preserve"> уполномоченным органом</w:t>
      </w:r>
      <w:r w:rsidRPr="00006FCB">
        <w:rPr>
          <w:rFonts w:ascii="Times New Roman" w:eastAsia="Times New Roman" w:hAnsi="Times New Roman" w:cs="Times New Roman"/>
          <w:sz w:val="28"/>
          <w:szCs w:val="28"/>
          <w:lang w:eastAsia="ru-RU"/>
        </w:rPr>
        <w:t>, в территориальный орган, в </w:t>
      </w:r>
      <w:hyperlink r:id="rId84" w:anchor="z9" w:history="1">
        <w:r w:rsidRPr="00006FCB">
          <w:rPr>
            <w:rFonts w:ascii="Times New Roman" w:eastAsia="Times New Roman" w:hAnsi="Times New Roman" w:cs="Times New Roman"/>
            <w:sz w:val="28"/>
            <w:szCs w:val="28"/>
            <w:lang w:eastAsia="ru-RU"/>
          </w:rPr>
          <w:t>зоне деятельности</w:t>
        </w:r>
      </w:hyperlink>
      <w:r w:rsidRPr="00006FCB">
        <w:rPr>
          <w:rFonts w:ascii="Times New Roman" w:eastAsia="Times New Roman" w:hAnsi="Times New Roman" w:cs="Times New Roman"/>
          <w:sz w:val="28"/>
          <w:szCs w:val="28"/>
          <w:lang w:eastAsia="ru-RU"/>
        </w:rPr>
        <w:t xml:space="preserve"> которого учреждается склад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Заявление о включении в реестр владельцев складов хранения собственных товаров юридическое лицо вправе подать в форме электронного документа.</w:t>
      </w:r>
      <w:bookmarkStart w:id="273" w:name="z2619"/>
      <w:bookmarkStart w:id="274" w:name="z2625"/>
      <w:bookmarkEnd w:id="273"/>
      <w:bookmarkEnd w:id="274"/>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Заявление рассматривается территориальным органом в течение </w:t>
      </w:r>
      <w:r w:rsidRPr="00006FCB">
        <w:rPr>
          <w:rFonts w:ascii="Times New Roman" w:eastAsia="Times New Roman" w:hAnsi="Times New Roman" w:cs="Times New Roman"/>
          <w:b/>
          <w:sz w:val="28"/>
          <w:szCs w:val="28"/>
          <w:lang w:eastAsia="ru-RU"/>
        </w:rPr>
        <w:t>десяти рабочих дней</w:t>
      </w:r>
      <w:r w:rsidRPr="00006FCB">
        <w:rPr>
          <w:rFonts w:ascii="Times New Roman" w:eastAsia="Times New Roman" w:hAnsi="Times New Roman" w:cs="Times New Roman"/>
          <w:sz w:val="28"/>
          <w:szCs w:val="28"/>
          <w:lang w:eastAsia="ru-RU"/>
        </w:rPr>
        <w:t xml:space="preserve"> со дня его регистрации.</w:t>
      </w:r>
      <w:bookmarkStart w:id="275" w:name="z2626"/>
      <w:bookmarkEnd w:id="275"/>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Должностное лицо территориального органа производит осмотр </w:t>
      </w:r>
      <w:r w:rsidRPr="005E4E9C">
        <w:rPr>
          <w:rFonts w:ascii="Times New Roman" w:eastAsia="Times New Roman" w:hAnsi="Times New Roman" w:cs="Times New Roman"/>
          <w:sz w:val="28"/>
          <w:szCs w:val="28"/>
          <w:lang w:eastAsia="ru-RU"/>
        </w:rPr>
        <w:t>помещений и территорий заявителя согласно  стать</w:t>
      </w:r>
      <w:r w:rsidR="005E4E9C" w:rsidRPr="005E4E9C">
        <w:rPr>
          <w:rFonts w:ascii="Times New Roman" w:eastAsia="Times New Roman" w:hAnsi="Times New Roman" w:cs="Times New Roman"/>
          <w:sz w:val="28"/>
          <w:szCs w:val="28"/>
          <w:lang w:eastAsia="ru-RU"/>
        </w:rPr>
        <w:t>е 407</w:t>
      </w:r>
      <w:r w:rsidRPr="005E4E9C">
        <w:rPr>
          <w:rFonts w:ascii="Times New Roman" w:eastAsia="Times New Roman"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 xml:space="preserve"> </w:t>
      </w:r>
      <w:r w:rsidRPr="005E4E9C">
        <w:rPr>
          <w:rFonts w:ascii="Times New Roman" w:eastAsia="Times New Roman" w:hAnsi="Times New Roman" w:cs="Times New Roman"/>
          <w:sz w:val="28"/>
          <w:szCs w:val="28"/>
          <w:lang w:eastAsia="ru-RU"/>
        </w:rPr>
        <w:t xml:space="preserve">на соответствие требованиям, определенным </w:t>
      </w:r>
      <w:r w:rsidR="005E4E9C" w:rsidRPr="005E4E9C">
        <w:rPr>
          <w:rFonts w:ascii="Times New Roman" w:eastAsia="Times New Roman" w:hAnsi="Times New Roman" w:cs="Times New Roman"/>
          <w:sz w:val="28"/>
          <w:szCs w:val="28"/>
          <w:lang w:eastAsia="ru-RU"/>
        </w:rPr>
        <w:t>пунктом 3</w:t>
      </w:r>
      <w:r w:rsidRPr="005E4E9C">
        <w:rPr>
          <w:rFonts w:ascii="Times New Roman" w:eastAsia="Times New Roman" w:hAnsi="Times New Roman" w:cs="Times New Roman"/>
          <w:sz w:val="28"/>
          <w:szCs w:val="28"/>
          <w:lang w:eastAsia="ru-RU"/>
        </w:rPr>
        <w:t xml:space="preserve"> ста</w:t>
      </w:r>
      <w:r w:rsidR="005E4E9C" w:rsidRPr="005E4E9C">
        <w:rPr>
          <w:rFonts w:ascii="Times New Roman" w:eastAsia="Times New Roman" w:hAnsi="Times New Roman" w:cs="Times New Roman"/>
          <w:sz w:val="28"/>
          <w:szCs w:val="28"/>
          <w:lang w:eastAsia="ru-RU"/>
        </w:rPr>
        <w:t>тьи 1</w:t>
      </w:r>
      <w:r w:rsidRPr="005E4E9C">
        <w:rPr>
          <w:rFonts w:ascii="Times New Roman" w:eastAsia="Times New Roman" w:hAnsi="Times New Roman" w:cs="Times New Roman"/>
          <w:sz w:val="28"/>
          <w:szCs w:val="28"/>
          <w:lang w:eastAsia="ru-RU"/>
        </w:rPr>
        <w:t>60 настоящего Кодекса.</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При проведении осмотра заявитель предоставляет должностному лицу территориального органа копии следующих документов: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E4E9C">
        <w:rPr>
          <w:rFonts w:ascii="Times New Roman" w:eastAsia="Times New Roman" w:hAnsi="Times New Roman" w:cs="Times New Roman"/>
          <w:sz w:val="28"/>
          <w:szCs w:val="28"/>
          <w:lang w:eastAsia="ru-RU"/>
        </w:rPr>
        <w:t xml:space="preserve">1) подтверждающих выполнение требований, определенных </w:t>
      </w:r>
      <w:r w:rsidR="005E4E9C" w:rsidRPr="005E4E9C">
        <w:rPr>
          <w:rFonts w:ascii="Times New Roman" w:eastAsia="Times New Roman" w:hAnsi="Times New Roman" w:cs="Times New Roman"/>
          <w:sz w:val="28"/>
          <w:szCs w:val="28"/>
          <w:lang w:eastAsia="ru-RU"/>
        </w:rPr>
        <w:t>пунктом 3</w:t>
      </w:r>
      <w:r w:rsidRPr="005E4E9C">
        <w:rPr>
          <w:rFonts w:ascii="Times New Roman" w:eastAsia="Times New Roman" w:hAnsi="Times New Roman" w:cs="Times New Roman"/>
          <w:sz w:val="28"/>
          <w:szCs w:val="28"/>
          <w:lang w:eastAsia="ru-RU"/>
        </w:rPr>
        <w:t xml:space="preserve"> статьи </w:t>
      </w:r>
      <w:r w:rsidR="005E4E9C" w:rsidRPr="005E4E9C">
        <w:rPr>
          <w:rFonts w:ascii="Times New Roman" w:eastAsia="Times New Roman" w:hAnsi="Times New Roman" w:cs="Times New Roman"/>
          <w:sz w:val="28"/>
          <w:szCs w:val="28"/>
          <w:lang w:eastAsia="ru-RU"/>
        </w:rPr>
        <w:t>1</w:t>
      </w:r>
      <w:r w:rsidRPr="005E4E9C">
        <w:rPr>
          <w:rFonts w:ascii="Times New Roman" w:eastAsia="Times New Roman" w:hAnsi="Times New Roman" w:cs="Times New Roman"/>
          <w:sz w:val="28"/>
          <w:szCs w:val="28"/>
          <w:lang w:eastAsia="ru-RU"/>
        </w:rPr>
        <w:t>60 настоящего Кодекса;</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планов территорий, планов и чертежей помещения или открытой площадки, предназначенных для учреждения склада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Документы, указанные в подпункте 2) части третьей настоящего пункта, представляются в виде копий с предъявлением оригиналов.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5E4E9C">
        <w:rPr>
          <w:rFonts w:ascii="Times New Roman" w:eastAsia="Times New Roman" w:hAnsi="Times New Roman" w:cs="Times New Roman"/>
          <w:sz w:val="28"/>
          <w:szCs w:val="28"/>
          <w:lang w:eastAsia="ru-RU"/>
        </w:rPr>
        <w:t xml:space="preserve">таможенном </w:t>
      </w:r>
      <w:r w:rsidRPr="00006FCB">
        <w:rPr>
          <w:rFonts w:ascii="Times New Roman" w:eastAsia="Times New Roman" w:hAnsi="Times New Roman" w:cs="Times New Roman"/>
          <w:sz w:val="28"/>
          <w:szCs w:val="28"/>
          <w:lang w:eastAsia="ru-RU"/>
        </w:rPr>
        <w:t>органе.</w:t>
      </w:r>
      <w:bookmarkStart w:id="276" w:name="z2627"/>
      <w:bookmarkEnd w:id="276"/>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Решение о включении в реестр оф</w:t>
      </w:r>
      <w:r w:rsidR="005E4E9C">
        <w:rPr>
          <w:rFonts w:ascii="Times New Roman" w:eastAsia="Times New Roman" w:hAnsi="Times New Roman" w:cs="Times New Roman"/>
          <w:sz w:val="28"/>
          <w:szCs w:val="28"/>
          <w:lang w:eastAsia="ru-RU"/>
        </w:rPr>
        <w:t xml:space="preserve">ормляется приказом руководителя, территориального таможенного органа либо </w:t>
      </w:r>
      <w:r w:rsidRPr="00006FCB">
        <w:rPr>
          <w:rFonts w:ascii="Times New Roman" w:eastAsia="Times New Roman" w:hAnsi="Times New Roman" w:cs="Times New Roman"/>
          <w:sz w:val="28"/>
          <w:szCs w:val="28"/>
          <w:lang w:eastAsia="ru-RU"/>
        </w:rPr>
        <w:t>лица, его замещающего</w:t>
      </w:r>
      <w:r w:rsidR="005E4E9C">
        <w:rPr>
          <w:rFonts w:ascii="Times New Roman" w:eastAsia="Times New Roman" w:hAnsi="Times New Roman" w:cs="Times New Roman"/>
          <w:sz w:val="28"/>
          <w:szCs w:val="28"/>
          <w:lang w:eastAsia="ru-RU"/>
        </w:rPr>
        <w:t xml:space="preserve">, или заместителя руководителя территориального таможенного органа </w:t>
      </w:r>
      <w:r w:rsidRPr="00006FCB">
        <w:rPr>
          <w:rFonts w:ascii="Times New Roman" w:eastAsia="Times New Roman" w:hAnsi="Times New Roman" w:cs="Times New Roman"/>
          <w:sz w:val="28"/>
          <w:szCs w:val="28"/>
          <w:lang w:eastAsia="ru-RU"/>
        </w:rPr>
        <w:t xml:space="preserve"> и вступает в силу со дня принятия приказа.</w:t>
      </w:r>
      <w:bookmarkStart w:id="277" w:name="z2628"/>
      <w:bookmarkEnd w:id="277"/>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 в полном объеме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bookmarkStart w:id="278" w:name="z2629"/>
      <w:bookmarkEnd w:id="278"/>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6. В случае включения или отказа во включении лица в реестр владельцев складов хранения собственных товаров территориальный</w:t>
      </w:r>
      <w:r w:rsidR="005E4E9C">
        <w:rPr>
          <w:rFonts w:ascii="Times New Roman" w:eastAsia="Times New Roman" w:hAnsi="Times New Roman" w:cs="Times New Roman"/>
          <w:sz w:val="28"/>
          <w:szCs w:val="28"/>
          <w:lang w:eastAsia="ru-RU"/>
        </w:rPr>
        <w:t xml:space="preserve"> таможенный</w:t>
      </w:r>
      <w:r w:rsidRPr="00006FCB">
        <w:rPr>
          <w:rFonts w:ascii="Times New Roman" w:eastAsia="Times New Roman" w:hAnsi="Times New Roman" w:cs="Times New Roman"/>
          <w:sz w:val="28"/>
          <w:szCs w:val="28"/>
          <w:lang w:eastAsia="ru-RU"/>
        </w:rPr>
        <w:t xml:space="preserve"> орган уведомляет заявителя в письменной форме.</w:t>
      </w:r>
      <w:bookmarkStart w:id="279" w:name="z2630"/>
      <w:bookmarkEnd w:id="279"/>
    </w:p>
    <w:p w:rsidR="005E4E9C"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7. При перерегистрации юридического лица владелец склада хранения собственных товаров обязан уведомить территориальный </w:t>
      </w:r>
      <w:r w:rsidR="005E4E9C">
        <w:rPr>
          <w:rFonts w:ascii="Times New Roman" w:eastAsia="Times New Roman" w:hAnsi="Times New Roman" w:cs="Times New Roman"/>
          <w:sz w:val="28"/>
          <w:szCs w:val="28"/>
          <w:lang w:eastAsia="ru-RU"/>
        </w:rPr>
        <w:t xml:space="preserve">таможенный </w:t>
      </w:r>
      <w:r w:rsidRPr="00006FCB">
        <w:rPr>
          <w:rFonts w:ascii="Times New Roman" w:eastAsia="Times New Roman" w:hAnsi="Times New Roman" w:cs="Times New Roman"/>
          <w:sz w:val="28"/>
          <w:szCs w:val="28"/>
          <w:lang w:eastAsia="ru-RU"/>
        </w:rPr>
        <w:t>орган о факте перерегистрации.</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w:t>
      </w:r>
    </w:p>
    <w:p w:rsidR="008D26BF" w:rsidRPr="00006FCB" w:rsidRDefault="008D26BF" w:rsidP="008D26BF">
      <w:pPr>
        <w:spacing w:before="100" w:beforeAutospacing="1" w:after="100" w:afterAutospacing="1" w:line="360" w:lineRule="auto"/>
        <w:ind w:firstLine="709"/>
        <w:jc w:val="both"/>
        <w:outlineLvl w:val="2"/>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Статья 162. Обязанности владельца склада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Владелец склада хранения собственных товаров обязаны:</w:t>
      </w:r>
      <w:bookmarkStart w:id="280" w:name="z2633"/>
      <w:bookmarkEnd w:id="280"/>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обустроить помещение или открытую площадку надлежащим образом, необходимым для обеспечения таможенного контроля в </w:t>
      </w:r>
      <w:r w:rsidRPr="005E4E9C">
        <w:rPr>
          <w:rFonts w:ascii="Times New Roman" w:eastAsia="Times New Roman" w:hAnsi="Times New Roman" w:cs="Times New Roman"/>
          <w:sz w:val="28"/>
          <w:szCs w:val="28"/>
          <w:lang w:eastAsia="ru-RU"/>
        </w:rPr>
        <w:t>соответствии с требованиями, установленными </w:t>
      </w:r>
      <w:hyperlink r:id="rId85" w:anchor="z2595" w:history="1">
        <w:r w:rsidR="005E4E9C" w:rsidRPr="005E4E9C">
          <w:rPr>
            <w:rFonts w:ascii="Times New Roman" w:eastAsia="Times New Roman" w:hAnsi="Times New Roman" w:cs="Times New Roman"/>
            <w:sz w:val="28"/>
            <w:szCs w:val="28"/>
            <w:lang w:eastAsia="ru-RU"/>
          </w:rPr>
          <w:t>статьей 1</w:t>
        </w:r>
        <w:r w:rsidRPr="005E4E9C">
          <w:rPr>
            <w:rFonts w:ascii="Times New Roman" w:eastAsia="Times New Roman" w:hAnsi="Times New Roman" w:cs="Times New Roman"/>
            <w:sz w:val="28"/>
            <w:szCs w:val="28"/>
            <w:lang w:eastAsia="ru-RU"/>
          </w:rPr>
          <w:t>60</w:t>
        </w:r>
      </w:hyperlink>
      <w:r w:rsidRPr="005E4E9C">
        <w:rPr>
          <w:rFonts w:ascii="Times New Roman" w:eastAsia="Times New Roman" w:hAnsi="Times New Roman" w:cs="Times New Roman"/>
          <w:sz w:val="28"/>
          <w:szCs w:val="28"/>
          <w:lang w:eastAsia="ru-RU"/>
        </w:rPr>
        <w:t xml:space="preserve"> настоящего</w:t>
      </w:r>
      <w:r w:rsidRPr="00006FCB">
        <w:rPr>
          <w:rFonts w:ascii="Times New Roman" w:eastAsia="Times New Roman" w:hAnsi="Times New Roman" w:cs="Times New Roman"/>
          <w:sz w:val="28"/>
          <w:szCs w:val="28"/>
          <w:lang w:eastAsia="ru-RU"/>
        </w:rPr>
        <w:t xml:space="preserve"> Кодекса;</w:t>
      </w:r>
      <w:bookmarkStart w:id="281" w:name="z2634"/>
      <w:bookmarkEnd w:id="281"/>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исключить возможность изъятия из помещения или открытой площадки, помимо таможенного контроля, товаров, находящихся на временном хранении;</w:t>
      </w:r>
      <w:bookmarkStart w:id="282" w:name="z2635"/>
      <w:bookmarkEnd w:id="282"/>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обеспечить сохранность товаров, находящихся в помещении или на открытой площадке;</w:t>
      </w:r>
      <w:bookmarkStart w:id="283" w:name="z2636"/>
      <w:bookmarkEnd w:id="283"/>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содействовать осуществлению таможенного контроля;</w:t>
      </w:r>
      <w:bookmarkStart w:id="284" w:name="z2637"/>
      <w:bookmarkEnd w:id="284"/>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утвержденном уполномоченным органом;</w:t>
      </w:r>
      <w:bookmarkStart w:id="285" w:name="z2638"/>
      <w:bookmarkEnd w:id="285"/>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6) исключить доступ посторонних лиц к хранимым товарам и (или) транспортным средствам без разрешения таможенных органов;</w:t>
      </w:r>
      <w:bookmarkStart w:id="286" w:name="z2639"/>
      <w:bookmarkEnd w:id="286"/>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7) выполнять требования таможенных органов, включая обеспечение доступа к хранимым товарам должностных лиц таможенных органов по их требованию;</w:t>
      </w:r>
      <w:bookmarkStart w:id="287" w:name="z2640"/>
      <w:bookmarkEnd w:id="287"/>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8) исполнить обязанность по уплате таможенных пошлин, налогов при утрате товаров либо передаче другим лицам без разрешения таможенного органа;</w:t>
      </w:r>
      <w:bookmarkStart w:id="288" w:name="z2641"/>
      <w:bookmarkEnd w:id="288"/>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9) уведомлять в письменной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 </w:t>
      </w:r>
    </w:p>
    <w:p w:rsidR="008D26BF" w:rsidRPr="00006FCB" w:rsidRDefault="008D26BF" w:rsidP="008D26BF">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p>
    <w:p w:rsidR="008D26BF" w:rsidRPr="00006FCB" w:rsidRDefault="008D26BF" w:rsidP="008D26BF">
      <w:pPr>
        <w:spacing w:before="100" w:beforeAutospacing="1" w:after="100" w:afterAutospacing="1" w:line="360" w:lineRule="auto"/>
        <w:ind w:firstLine="709"/>
        <w:jc w:val="both"/>
        <w:outlineLvl w:val="2"/>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Статья 163. Приостановление деятельности владельца склада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Деятельность владельца склада хранения собственных товаров приостанавливается территориальным органом, в зоне деятельности которого учрежден склад:</w:t>
      </w:r>
      <w:bookmarkStart w:id="289" w:name="z2644"/>
      <w:bookmarkEnd w:id="289"/>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bookmarkStart w:id="290" w:name="z2645"/>
      <w:bookmarkEnd w:id="290"/>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w:t>
      </w:r>
      <w:r w:rsidRPr="00006FCB">
        <w:rPr>
          <w:rFonts w:ascii="Times New Roman" w:eastAsia="Times New Roman" w:hAnsi="Times New Roman" w:cs="Times New Roman"/>
          <w:b/>
          <w:bCs/>
          <w:sz w:val="28"/>
          <w:szCs w:val="28"/>
          <w:lang w:eastAsia="ru-RU"/>
        </w:rPr>
        <w:t xml:space="preserve"> - </w:t>
      </w:r>
      <w:r w:rsidRPr="00006FCB">
        <w:rPr>
          <w:rFonts w:ascii="Times New Roman" w:eastAsia="Times New Roman" w:hAnsi="Times New Roman" w:cs="Times New Roman"/>
          <w:sz w:val="28"/>
          <w:szCs w:val="28"/>
          <w:lang w:eastAsia="ru-RU"/>
        </w:rPr>
        <w:t>на срок до одного месяца.</w:t>
      </w:r>
      <w:bookmarkStart w:id="291" w:name="z2646"/>
      <w:bookmarkEnd w:id="291"/>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2. Решение о приостановлении деятельности владельца склада хранения собственных товаров оформляется приказом руководителя</w:t>
      </w:r>
      <w:r w:rsidR="005E4E9C">
        <w:rPr>
          <w:rFonts w:ascii="Times New Roman" w:eastAsia="Times New Roman" w:hAnsi="Times New Roman" w:cs="Times New Roman"/>
          <w:sz w:val="28"/>
          <w:szCs w:val="28"/>
          <w:lang w:eastAsia="ru-RU"/>
        </w:rPr>
        <w:t xml:space="preserve"> территориального таможенного органа либо лицом</w:t>
      </w:r>
      <w:r w:rsidRPr="00006FCB">
        <w:rPr>
          <w:rFonts w:ascii="Times New Roman" w:eastAsia="Times New Roman" w:hAnsi="Times New Roman" w:cs="Times New Roman"/>
          <w:sz w:val="28"/>
          <w:szCs w:val="28"/>
          <w:lang w:eastAsia="ru-RU"/>
        </w:rPr>
        <w:t>, его замещающим</w:t>
      </w:r>
      <w:r w:rsidR="005E4E9C">
        <w:rPr>
          <w:rFonts w:ascii="Times New Roman" w:eastAsia="Times New Roman" w:hAnsi="Times New Roman" w:cs="Times New Roman"/>
          <w:sz w:val="28"/>
          <w:szCs w:val="28"/>
          <w:lang w:eastAsia="ru-RU"/>
        </w:rPr>
        <w:t xml:space="preserve">, либо заместителем руководителя </w:t>
      </w:r>
      <w:r w:rsidRPr="00006FCB">
        <w:rPr>
          <w:rFonts w:ascii="Times New Roman" w:eastAsia="Times New Roman" w:hAnsi="Times New Roman" w:cs="Times New Roman"/>
          <w:sz w:val="28"/>
          <w:szCs w:val="28"/>
          <w:lang w:eastAsia="ru-RU"/>
        </w:rPr>
        <w:t xml:space="preserve"> территориального</w:t>
      </w:r>
      <w:r w:rsidR="005E4E9C">
        <w:rPr>
          <w:rFonts w:ascii="Times New Roman" w:eastAsia="Times New Roman" w:hAnsi="Times New Roman" w:cs="Times New Roman"/>
          <w:sz w:val="28"/>
          <w:szCs w:val="28"/>
          <w:lang w:eastAsia="ru-RU"/>
        </w:rPr>
        <w:t xml:space="preserve"> таможенного</w:t>
      </w:r>
      <w:r w:rsidRPr="00006FCB">
        <w:rPr>
          <w:rFonts w:ascii="Times New Roman" w:eastAsia="Times New Roman" w:hAnsi="Times New Roman" w:cs="Times New Roman"/>
          <w:sz w:val="28"/>
          <w:szCs w:val="28"/>
          <w:lang w:eastAsia="ru-RU"/>
        </w:rPr>
        <w:t xml:space="preserve"> органа, в зоне деятельности которого учрежден склад, с указанием причины такого приостановления.</w:t>
      </w:r>
      <w:bookmarkStart w:id="292" w:name="z2647"/>
      <w:bookmarkEnd w:id="292"/>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r w:rsidRPr="00006FCB">
        <w:rPr>
          <w:rFonts w:ascii="Times New Roman" w:eastAsia="Times New Roman" w:hAnsi="Times New Roman" w:cs="Times New Roman"/>
          <w:sz w:val="28"/>
          <w:szCs w:val="28"/>
          <w:lang w:eastAsia="ru-RU"/>
        </w:rPr>
        <w:br/>
        <w:t> </w:t>
      </w:r>
    </w:p>
    <w:p w:rsidR="008D26BF" w:rsidRPr="00006FCB" w:rsidRDefault="008D26BF" w:rsidP="008D26BF">
      <w:pPr>
        <w:spacing w:before="100" w:beforeAutospacing="1" w:after="100" w:afterAutospacing="1" w:line="360" w:lineRule="auto"/>
        <w:ind w:firstLine="709"/>
        <w:jc w:val="both"/>
        <w:outlineLvl w:val="2"/>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Статья 164. Исключение из реестра владельцев складов хранения собственных товаров</w:t>
      </w:r>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Основаниями для исключения из реестра владельцев складов хранения собственных товаров являются:</w:t>
      </w:r>
      <w:bookmarkStart w:id="293" w:name="z2650"/>
      <w:bookmarkEnd w:id="293"/>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неоднократные нарушения в течение шести последовательных месяцев требований и обязанностей, установленных настоящим Кодексом;</w:t>
      </w:r>
      <w:bookmarkStart w:id="294" w:name="z2651"/>
      <w:bookmarkEnd w:id="294"/>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ликвидация юридического лица в соответствии с законодательством Республики Казахстан;</w:t>
      </w:r>
      <w:bookmarkStart w:id="295" w:name="z2652"/>
      <w:bookmarkEnd w:id="295"/>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реорганизация юридического лица, за исключением </w:t>
      </w:r>
      <w:r w:rsidR="00750CEA">
        <w:rPr>
          <w:rFonts w:ascii="Times New Roman" w:eastAsia="Times New Roman" w:hAnsi="Times New Roman" w:cs="Times New Roman"/>
          <w:sz w:val="28"/>
          <w:szCs w:val="28"/>
          <w:lang w:eastAsia="ru-RU"/>
        </w:rPr>
        <w:t>реорганизации в форме преобразования</w:t>
      </w:r>
      <w:r w:rsidRPr="00006FCB">
        <w:rPr>
          <w:rFonts w:ascii="Times New Roman" w:eastAsia="Times New Roman" w:hAnsi="Times New Roman" w:cs="Times New Roman"/>
          <w:sz w:val="28"/>
          <w:szCs w:val="28"/>
          <w:lang w:eastAsia="ru-RU"/>
        </w:rPr>
        <w:t>;</w:t>
      </w:r>
      <w:bookmarkStart w:id="296" w:name="z2653"/>
      <w:bookmarkEnd w:id="296"/>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4) неустранение причин, по которым действие решения ранее было </w:t>
      </w:r>
      <w:r w:rsidRPr="00750CEA">
        <w:rPr>
          <w:rFonts w:ascii="Times New Roman" w:eastAsia="Times New Roman" w:hAnsi="Times New Roman" w:cs="Times New Roman"/>
          <w:sz w:val="28"/>
          <w:szCs w:val="28"/>
          <w:lang w:eastAsia="ru-RU"/>
        </w:rPr>
        <w:t xml:space="preserve">приостановлено, в течение срока, установленного </w:t>
      </w:r>
      <w:r w:rsidR="00750CEA" w:rsidRPr="00750CEA">
        <w:rPr>
          <w:rFonts w:ascii="Times New Roman" w:eastAsia="Times New Roman" w:hAnsi="Times New Roman" w:cs="Times New Roman"/>
          <w:sz w:val="28"/>
          <w:szCs w:val="28"/>
          <w:lang w:eastAsia="ru-RU"/>
        </w:rPr>
        <w:t>в подпункте 2) пункта 1 статьи 1</w:t>
      </w:r>
      <w:r w:rsidRPr="00750CEA">
        <w:rPr>
          <w:rFonts w:ascii="Times New Roman" w:eastAsia="Times New Roman" w:hAnsi="Times New Roman" w:cs="Times New Roman"/>
          <w:sz w:val="28"/>
          <w:szCs w:val="28"/>
          <w:lang w:eastAsia="ru-RU"/>
        </w:rPr>
        <w:t>63 настоящего Кодекса;</w:t>
      </w:r>
      <w:bookmarkStart w:id="297" w:name="z2654"/>
      <w:bookmarkEnd w:id="297"/>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прекращение или изменение имущественных прав в отношении склада хранения собственных товаров;</w:t>
      </w:r>
      <w:bookmarkStart w:id="298" w:name="z2655"/>
      <w:bookmarkEnd w:id="298"/>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6) заявление владельца склада хранения собственных товаров.</w:t>
      </w:r>
      <w:bookmarkStart w:id="299" w:name="z2656"/>
      <w:bookmarkEnd w:id="299"/>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Решение об исключении из реестра владельцев складов хранения собственных товаров оформляется приказом руководителя</w:t>
      </w:r>
      <w:r w:rsidR="00750CEA">
        <w:rPr>
          <w:rFonts w:ascii="Times New Roman" w:eastAsia="Times New Roman" w:hAnsi="Times New Roman" w:cs="Times New Roman"/>
          <w:sz w:val="28"/>
          <w:szCs w:val="28"/>
          <w:lang w:eastAsia="ru-RU"/>
        </w:rPr>
        <w:t xml:space="preserve"> территориального таможенного органа либо </w:t>
      </w:r>
      <w:r w:rsidRPr="00006FCB">
        <w:rPr>
          <w:rFonts w:ascii="Times New Roman" w:eastAsia="Times New Roman" w:hAnsi="Times New Roman" w:cs="Times New Roman"/>
          <w:sz w:val="28"/>
          <w:szCs w:val="28"/>
          <w:lang w:eastAsia="ru-RU"/>
        </w:rPr>
        <w:t>лица, его замещающего</w:t>
      </w:r>
      <w:r w:rsidR="00750CEA">
        <w:rPr>
          <w:rFonts w:ascii="Times New Roman" w:eastAsia="Times New Roman" w:hAnsi="Times New Roman" w:cs="Times New Roman"/>
          <w:sz w:val="28"/>
          <w:szCs w:val="28"/>
          <w:lang w:eastAsia="ru-RU"/>
        </w:rPr>
        <w:t>, либо заместителя руководителя территориального таможенного органа</w:t>
      </w:r>
      <w:r w:rsidRPr="00006FCB">
        <w:rPr>
          <w:rFonts w:ascii="Times New Roman" w:eastAsia="Times New Roman" w:hAnsi="Times New Roman" w:cs="Times New Roman"/>
          <w:sz w:val="28"/>
          <w:szCs w:val="28"/>
          <w:lang w:eastAsia="ru-RU"/>
        </w:rPr>
        <w:t>, в зоне деятельности которого учрежден склад, с указанием причины такого прекращения.</w:t>
      </w:r>
      <w:bookmarkStart w:id="300" w:name="z2657"/>
      <w:bookmarkEnd w:id="300"/>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В течение пяти рабочих дней со дня принятия приказа соответствующая информация в письменной форме доводится до сведения владельца.</w:t>
      </w:r>
      <w:bookmarkStart w:id="301" w:name="z2658"/>
      <w:bookmarkEnd w:id="301"/>
    </w:p>
    <w:p w:rsidR="008D26BF" w:rsidRPr="00006FCB" w:rsidRDefault="008D26BF" w:rsidP="008D26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При исключении лица из реестра владельцев складов хранения собственных товаров, хранящиеся в них товары подлежат перемещению на склад временного хранения в течение тридцати календарных дней со дня, следующего за днем принятия приказа, определенного пунктом 2 настоящей статьи.</w:t>
      </w:r>
    </w:p>
    <w:p w:rsidR="008D26BF" w:rsidRPr="00006FCB" w:rsidRDefault="008D26BF" w:rsidP="008D26BF">
      <w:pPr>
        <w:pStyle w:val="13"/>
        <w:shd w:val="clear" w:color="auto" w:fill="auto"/>
        <w:spacing w:before="0" w:after="0" w:line="240" w:lineRule="auto"/>
        <w:ind w:firstLine="709"/>
        <w:jc w:val="left"/>
        <w:rPr>
          <w:sz w:val="28"/>
          <w:szCs w:val="28"/>
        </w:rPr>
      </w:pPr>
    </w:p>
    <w:p w:rsidR="008D26BF" w:rsidRPr="00006FCB" w:rsidRDefault="008D26BF" w:rsidP="008D26BF">
      <w:pPr>
        <w:pStyle w:val="3"/>
        <w:spacing w:line="360" w:lineRule="auto"/>
        <w:ind w:firstLine="709"/>
        <w:jc w:val="both"/>
        <w:rPr>
          <w:b w:val="0"/>
          <w:sz w:val="28"/>
          <w:szCs w:val="28"/>
        </w:rPr>
      </w:pPr>
      <w:r w:rsidRPr="00006FCB">
        <w:rPr>
          <w:b w:val="0"/>
          <w:sz w:val="28"/>
          <w:szCs w:val="28"/>
        </w:rPr>
        <w:t>Статья 165. Временное хранение товаров в иных местах</w:t>
      </w:r>
    </w:p>
    <w:p w:rsidR="008D26BF" w:rsidRPr="00006FCB" w:rsidRDefault="008D26BF" w:rsidP="008D26BF">
      <w:pPr>
        <w:pStyle w:val="ad"/>
        <w:spacing w:line="360" w:lineRule="auto"/>
        <w:ind w:firstLine="567"/>
        <w:jc w:val="both"/>
        <w:rPr>
          <w:sz w:val="28"/>
          <w:szCs w:val="28"/>
        </w:rPr>
      </w:pPr>
      <w:r w:rsidRPr="00006FCB">
        <w:rPr>
          <w:sz w:val="28"/>
          <w:szCs w:val="28"/>
        </w:rPr>
        <w:t>  1. По письменному заявлению лица, обладающего полномочиями в отношении товара, временное хранение товаров осуществляется на:</w:t>
      </w:r>
      <w:bookmarkStart w:id="302" w:name="z2661"/>
      <w:bookmarkEnd w:id="302"/>
    </w:p>
    <w:p w:rsidR="008D26BF" w:rsidRPr="00006FCB" w:rsidRDefault="008D26BF" w:rsidP="008D26BF">
      <w:pPr>
        <w:pStyle w:val="ad"/>
        <w:spacing w:line="360" w:lineRule="auto"/>
        <w:ind w:firstLine="709"/>
        <w:jc w:val="both"/>
        <w:rPr>
          <w:sz w:val="28"/>
          <w:szCs w:val="28"/>
        </w:rPr>
      </w:pPr>
      <w:r w:rsidRPr="00006FCB">
        <w:rPr>
          <w:sz w:val="28"/>
          <w:szCs w:val="28"/>
        </w:rPr>
        <w:t>1) складе получателя, не включенного в реестр владельцев мест или складов временного хранения;</w:t>
      </w:r>
      <w:bookmarkStart w:id="303" w:name="z2662"/>
      <w:bookmarkEnd w:id="303"/>
    </w:p>
    <w:p w:rsidR="008D26BF" w:rsidRPr="00006FCB" w:rsidRDefault="008D26BF" w:rsidP="008D26BF">
      <w:pPr>
        <w:pStyle w:val="ad"/>
        <w:spacing w:line="360" w:lineRule="auto"/>
        <w:ind w:firstLine="709"/>
        <w:jc w:val="both"/>
        <w:rPr>
          <w:sz w:val="28"/>
          <w:szCs w:val="28"/>
        </w:rPr>
      </w:pPr>
      <w:r w:rsidRPr="00006FCB">
        <w:rPr>
          <w:sz w:val="28"/>
          <w:szCs w:val="28"/>
        </w:rPr>
        <w:t>2) автомобильных транспортных средствах при условии нахождения транспортного средства на территории, принадлежащей получателю или используемой им на праве аренды;</w:t>
      </w:r>
      <w:bookmarkStart w:id="304" w:name="z2663"/>
      <w:bookmarkEnd w:id="304"/>
    </w:p>
    <w:p w:rsidR="008D26BF" w:rsidRPr="00006FCB" w:rsidRDefault="008D26BF" w:rsidP="008D26BF">
      <w:pPr>
        <w:pStyle w:val="ad"/>
        <w:spacing w:line="360" w:lineRule="auto"/>
        <w:ind w:firstLine="709"/>
        <w:jc w:val="both"/>
        <w:rPr>
          <w:sz w:val="28"/>
          <w:szCs w:val="28"/>
        </w:rPr>
      </w:pPr>
      <w:r w:rsidRPr="00006FCB">
        <w:rPr>
          <w:sz w:val="28"/>
          <w:szCs w:val="28"/>
        </w:rPr>
        <w:t xml:space="preserve">3) железнодорожных транспортных средствах, находящихся на участке железнодорожного пути, который является собственностью лица, </w:t>
      </w:r>
      <w:r w:rsidRPr="00006FCB">
        <w:rPr>
          <w:sz w:val="28"/>
          <w:szCs w:val="28"/>
        </w:rPr>
        <w:lastRenderedPageBreak/>
        <w:t>обладающего полномочиями в отношении товара, либо используется указанным лицом на праве аренды.</w:t>
      </w:r>
      <w:bookmarkStart w:id="305" w:name="z2664"/>
      <w:bookmarkEnd w:id="305"/>
    </w:p>
    <w:p w:rsidR="008D26BF" w:rsidRPr="00006FCB" w:rsidRDefault="008D26BF" w:rsidP="008D26BF">
      <w:pPr>
        <w:pStyle w:val="ad"/>
        <w:spacing w:line="360" w:lineRule="auto"/>
        <w:ind w:firstLine="709"/>
        <w:jc w:val="both"/>
        <w:rPr>
          <w:sz w:val="28"/>
          <w:szCs w:val="28"/>
        </w:rPr>
      </w:pPr>
      <w:r w:rsidRPr="00006FCB">
        <w:rPr>
          <w:sz w:val="28"/>
          <w:szCs w:val="28"/>
        </w:rPr>
        <w:t xml:space="preserve">2. Временное хранение товаров и транспортных средств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w:t>
      </w:r>
      <w:r w:rsidRPr="00006FCB">
        <w:rPr>
          <w:b/>
          <w:sz w:val="28"/>
          <w:szCs w:val="28"/>
        </w:rPr>
        <w:t>10</w:t>
      </w:r>
      <w:r w:rsidRPr="00006FCB">
        <w:rPr>
          <w:sz w:val="28"/>
          <w:szCs w:val="28"/>
        </w:rPr>
        <w:t xml:space="preserve"> настоящего Кодекса.</w:t>
      </w:r>
      <w:bookmarkStart w:id="306" w:name="z2665"/>
      <w:bookmarkEnd w:id="306"/>
    </w:p>
    <w:p w:rsidR="008D26BF" w:rsidRPr="00006FCB" w:rsidRDefault="008D26BF" w:rsidP="008D26BF">
      <w:pPr>
        <w:pStyle w:val="ad"/>
        <w:spacing w:line="360" w:lineRule="auto"/>
        <w:ind w:firstLine="709"/>
        <w:jc w:val="both"/>
        <w:rPr>
          <w:sz w:val="28"/>
          <w:szCs w:val="28"/>
        </w:rPr>
      </w:pPr>
      <w:r w:rsidRPr="00006FCB">
        <w:rPr>
          <w:sz w:val="28"/>
          <w:szCs w:val="28"/>
        </w:rPr>
        <w:t>3. Временное хранение товаров на транспортных средствах, соответствующих требованиям </w:t>
      </w:r>
      <w:r w:rsidR="004D4C14">
        <w:rPr>
          <w:sz w:val="28"/>
          <w:szCs w:val="28"/>
        </w:rPr>
        <w:t>статьи 27</w:t>
      </w:r>
      <w:r w:rsidRPr="00006FCB">
        <w:rPr>
          <w:sz w:val="28"/>
          <w:szCs w:val="28"/>
        </w:rPr>
        <w:t xml:space="preserve"> настоящего Кодекса, осуществляется при обеспечении целостности средств идентификации на протяжении всего срока временного хранения таких товаров.</w:t>
      </w:r>
      <w:bookmarkStart w:id="307" w:name="z2666"/>
      <w:bookmarkEnd w:id="307"/>
    </w:p>
    <w:p w:rsidR="008D26BF" w:rsidRPr="00006FCB" w:rsidRDefault="008D26BF" w:rsidP="008D26BF">
      <w:pPr>
        <w:pStyle w:val="ad"/>
        <w:spacing w:line="360" w:lineRule="auto"/>
        <w:ind w:firstLine="709"/>
        <w:jc w:val="both"/>
        <w:rPr>
          <w:sz w:val="28"/>
          <w:szCs w:val="28"/>
        </w:rPr>
      </w:pPr>
      <w:r w:rsidRPr="00006FCB">
        <w:rPr>
          <w:sz w:val="28"/>
          <w:szCs w:val="28"/>
        </w:rPr>
        <w:t>4. При временном хранении товаров в соответствии с пунктом 1 настоящей статьи лицо, обладающее полномочиями в отношении товара, обязано обеспечить соблюдение требований, установленных </w:t>
      </w:r>
      <w:r w:rsidR="004D4C14">
        <w:rPr>
          <w:sz w:val="28"/>
          <w:szCs w:val="28"/>
        </w:rPr>
        <w:t>статьей 160</w:t>
      </w:r>
      <w:r w:rsidRPr="00006FCB">
        <w:rPr>
          <w:sz w:val="28"/>
          <w:szCs w:val="28"/>
        </w:rPr>
        <w:t xml:space="preserve"> настоящего Кодекса. </w:t>
      </w:r>
    </w:p>
    <w:p w:rsidR="004D4C14" w:rsidRDefault="004D4C14" w:rsidP="008D26BF">
      <w:pPr>
        <w:pStyle w:val="3"/>
        <w:spacing w:line="360" w:lineRule="auto"/>
        <w:ind w:firstLine="709"/>
        <w:jc w:val="both"/>
        <w:rPr>
          <w:b w:val="0"/>
          <w:sz w:val="28"/>
          <w:szCs w:val="28"/>
        </w:rPr>
      </w:pPr>
    </w:p>
    <w:p w:rsidR="008D26BF" w:rsidRPr="00006FCB" w:rsidRDefault="008D26BF" w:rsidP="008D26BF">
      <w:pPr>
        <w:pStyle w:val="3"/>
        <w:spacing w:line="360" w:lineRule="auto"/>
        <w:ind w:firstLine="709"/>
        <w:jc w:val="both"/>
        <w:rPr>
          <w:b w:val="0"/>
          <w:sz w:val="28"/>
          <w:szCs w:val="28"/>
        </w:rPr>
      </w:pPr>
      <w:r w:rsidRPr="00006FCB">
        <w:rPr>
          <w:b w:val="0"/>
          <w:sz w:val="28"/>
          <w:szCs w:val="28"/>
        </w:rPr>
        <w:t>Статья 166. Документы, подтверждающие помещение товаров на временное хранение</w:t>
      </w:r>
    </w:p>
    <w:p w:rsidR="008D26BF" w:rsidRPr="00006FCB" w:rsidRDefault="008D26BF" w:rsidP="008D26BF">
      <w:pPr>
        <w:pStyle w:val="3"/>
        <w:spacing w:line="360" w:lineRule="auto"/>
        <w:ind w:firstLine="709"/>
        <w:jc w:val="both"/>
        <w:rPr>
          <w:b w:val="0"/>
          <w:sz w:val="28"/>
          <w:szCs w:val="28"/>
        </w:rPr>
      </w:pPr>
      <w:r w:rsidRPr="00006FCB">
        <w:rPr>
          <w:b w:val="0"/>
          <w:sz w:val="28"/>
          <w:szCs w:val="28"/>
        </w:rPr>
        <w:t xml:space="preserve">1. В качестве документов, подтверждающих помещение товаров на временное хранение, таможенный орган, расположенный в пункте пропуска, принимает копии транспортных (перевозочных) и коммерческих документов, </w:t>
      </w:r>
      <w:r w:rsidRPr="004D4C14">
        <w:rPr>
          <w:b w:val="0"/>
          <w:sz w:val="28"/>
          <w:szCs w:val="28"/>
        </w:rPr>
        <w:t>а таможенный орган назначения принимает </w:t>
      </w:r>
      <w:hyperlink r:id="rId86" w:anchor="z0" w:history="1">
        <w:r w:rsidRPr="004D4C14">
          <w:rPr>
            <w:rStyle w:val="a4"/>
            <w:b w:val="0"/>
            <w:color w:val="auto"/>
            <w:sz w:val="28"/>
            <w:szCs w:val="28"/>
            <w:u w:val="none"/>
          </w:rPr>
          <w:t>транзитную декларацию</w:t>
        </w:r>
      </w:hyperlink>
      <w:r w:rsidRPr="004D4C14">
        <w:rPr>
          <w:b w:val="0"/>
          <w:sz w:val="28"/>
          <w:szCs w:val="28"/>
        </w:rPr>
        <w:t xml:space="preserve"> или </w:t>
      </w:r>
      <w:r w:rsidRPr="00006FCB">
        <w:rPr>
          <w:b w:val="0"/>
          <w:sz w:val="28"/>
          <w:szCs w:val="28"/>
        </w:rPr>
        <w:t>иные документы, определенные международными договорами Республики Казахстан.</w:t>
      </w:r>
      <w:bookmarkStart w:id="308" w:name="z2669"/>
      <w:bookmarkEnd w:id="308"/>
    </w:p>
    <w:p w:rsidR="008D26BF" w:rsidRPr="00006FCB" w:rsidRDefault="008D26BF" w:rsidP="008D26BF">
      <w:pPr>
        <w:pStyle w:val="11"/>
        <w:shd w:val="clear" w:color="auto" w:fill="auto"/>
        <w:tabs>
          <w:tab w:val="left" w:pos="0"/>
        </w:tabs>
        <w:spacing w:after="0" w:line="360" w:lineRule="auto"/>
        <w:ind w:firstLine="709"/>
        <w:jc w:val="both"/>
        <w:rPr>
          <w:b/>
          <w:sz w:val="28"/>
          <w:szCs w:val="28"/>
        </w:rPr>
      </w:pPr>
      <w:r w:rsidRPr="00006FCB">
        <w:rPr>
          <w:b/>
          <w:sz w:val="28"/>
          <w:szCs w:val="28"/>
        </w:rPr>
        <w:t xml:space="preserve">2. </w:t>
      </w:r>
      <w:r w:rsidRPr="00006FCB">
        <w:rPr>
          <w:sz w:val="28"/>
          <w:szCs w:val="28"/>
        </w:rPr>
        <w:t xml:space="preserve">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w:t>
      </w:r>
      <w:r w:rsidRPr="00006FCB">
        <w:rPr>
          <w:sz w:val="28"/>
          <w:szCs w:val="28"/>
        </w:rPr>
        <w:br/>
      </w:r>
      <w:r w:rsidRPr="00006FCB">
        <w:rPr>
          <w:sz w:val="28"/>
          <w:szCs w:val="28"/>
        </w:rPr>
        <w:lastRenderedPageBreak/>
        <w:t xml:space="preserve">об их регистрации, </w:t>
      </w:r>
      <w:r w:rsidRPr="00006FCB">
        <w:rPr>
          <w:b/>
          <w:sz w:val="28"/>
          <w:szCs w:val="28"/>
        </w:rPr>
        <w:t xml:space="preserve">осуществляются в порядке, утвержденном уполномоченным органом. </w:t>
      </w:r>
    </w:p>
    <w:p w:rsidR="008D26BF" w:rsidRPr="00006FCB" w:rsidRDefault="008D26BF" w:rsidP="008D26BF">
      <w:pPr>
        <w:pStyle w:val="3"/>
        <w:spacing w:line="360" w:lineRule="auto"/>
        <w:ind w:firstLine="709"/>
        <w:jc w:val="both"/>
        <w:rPr>
          <w:b w:val="0"/>
          <w:sz w:val="28"/>
          <w:szCs w:val="28"/>
        </w:rPr>
      </w:pPr>
    </w:p>
    <w:p w:rsidR="008D26BF" w:rsidRPr="00006FCB" w:rsidRDefault="008D26BF" w:rsidP="008D26BF">
      <w:pPr>
        <w:pStyle w:val="3"/>
        <w:spacing w:line="360" w:lineRule="auto"/>
        <w:ind w:firstLine="709"/>
        <w:jc w:val="both"/>
        <w:rPr>
          <w:b w:val="0"/>
          <w:sz w:val="28"/>
          <w:szCs w:val="28"/>
        </w:rPr>
      </w:pPr>
      <w:r w:rsidRPr="00006FCB">
        <w:rPr>
          <w:b w:val="0"/>
          <w:sz w:val="28"/>
          <w:szCs w:val="28"/>
        </w:rPr>
        <w:t>Статья 167. Таможенные операции, связанные с помещением товаров на временное хранение</w:t>
      </w:r>
      <w:bookmarkEnd w:id="271"/>
      <w:r w:rsidRPr="00006FCB">
        <w:rPr>
          <w:b w:val="0"/>
          <w:sz w:val="28"/>
          <w:szCs w:val="28"/>
        </w:rPr>
        <w:t>, и порядок их совершения</w:t>
      </w:r>
    </w:p>
    <w:p w:rsidR="008D26BF" w:rsidRPr="00006FCB" w:rsidRDefault="008D26BF" w:rsidP="008D26BF">
      <w:pPr>
        <w:pStyle w:val="13"/>
        <w:shd w:val="clear" w:color="auto" w:fill="auto"/>
        <w:spacing w:before="0" w:after="0" w:line="360" w:lineRule="auto"/>
        <w:ind w:firstLine="709"/>
        <w:jc w:val="left"/>
        <w:rPr>
          <w:sz w:val="28"/>
          <w:szCs w:val="28"/>
        </w:rPr>
      </w:pPr>
    </w:p>
    <w:p w:rsidR="008D26BF" w:rsidRDefault="008D26BF" w:rsidP="008D26BF">
      <w:pPr>
        <w:pStyle w:val="a5"/>
        <w:spacing w:line="360" w:lineRule="auto"/>
        <w:ind w:left="0" w:firstLine="744"/>
        <w:jc w:val="both"/>
        <w:rPr>
          <w:rFonts w:ascii="Times New Roman" w:hAnsi="Times New Roman" w:cs="Times New Roman"/>
          <w:color w:val="auto"/>
          <w:sz w:val="28"/>
          <w:szCs w:val="28"/>
        </w:rPr>
      </w:pPr>
      <w:r w:rsidRPr="00006FCB">
        <w:rPr>
          <w:rFonts w:ascii="Times New Roman" w:hAnsi="Times New Roman" w:cs="Times New Roman"/>
          <w:color w:val="auto"/>
          <w:sz w:val="28"/>
          <w:szCs w:val="28"/>
        </w:rPr>
        <w:t>1. Для помещения товаров на временное хранение перевозчик</w:t>
      </w:r>
      <w:r w:rsidRPr="00006FCB">
        <w:rPr>
          <w:rFonts w:ascii="Times New Roman" w:hAnsi="Times New Roman" w:cs="Times New Roman"/>
          <w:i/>
          <w:color w:val="auto"/>
          <w:sz w:val="28"/>
          <w:szCs w:val="28"/>
        </w:rPr>
        <w:t xml:space="preserve"> </w:t>
      </w:r>
      <w:r w:rsidRPr="00006FCB">
        <w:rPr>
          <w:rFonts w:ascii="Times New Roman" w:hAnsi="Times New Roman" w:cs="Times New Roman"/>
          <w:color w:val="auto"/>
          <w:sz w:val="28"/>
          <w:szCs w:val="28"/>
        </w:rPr>
        <w:t>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4D4C14" w:rsidRPr="00006FCB" w:rsidRDefault="004D4C14" w:rsidP="008D26BF">
      <w:pPr>
        <w:pStyle w:val="a5"/>
        <w:spacing w:line="360" w:lineRule="auto"/>
        <w:ind w:left="0" w:firstLine="744"/>
        <w:jc w:val="both"/>
        <w:rPr>
          <w:rFonts w:ascii="Times New Roman" w:hAnsi="Times New Roman" w:cs="Times New Roman"/>
          <w:color w:val="auto"/>
          <w:sz w:val="28"/>
          <w:szCs w:val="28"/>
        </w:rPr>
      </w:pPr>
      <w:r>
        <w:rPr>
          <w:rFonts w:ascii="Times New Roman" w:hAnsi="Times New Roman" w:cs="Times New Roman"/>
          <w:color w:val="auto"/>
          <w:sz w:val="28"/>
          <w:szCs w:val="28"/>
        </w:rPr>
        <w:t>Подача документов таможенному органу может быть осуществлена в электронном виде.</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z w:val="28"/>
          <w:szCs w:val="28"/>
        </w:rPr>
        <w:t xml:space="preserve">2. Таможенный орган регистрирует документы, представленные для помещения товаров на временное хранение, не позднее </w:t>
      </w:r>
      <w:r w:rsidRPr="00006FCB">
        <w:rPr>
          <w:b/>
          <w:sz w:val="28"/>
          <w:szCs w:val="28"/>
        </w:rPr>
        <w:t>одного</w:t>
      </w:r>
      <w:r w:rsidRPr="00006FCB">
        <w:rPr>
          <w:sz w:val="28"/>
          <w:szCs w:val="28"/>
        </w:rPr>
        <w:t xml:space="preserve"> часа </w:t>
      </w:r>
      <w:r w:rsidRPr="00006FCB">
        <w:rPr>
          <w:sz w:val="28"/>
          <w:szCs w:val="28"/>
        </w:rPr>
        <w:br/>
        <w:t xml:space="preserve">с момента подачи таких документов таможенному органу и выдает лицу, указанному в пункте 1 настоящей статьи, подтверждение </w:t>
      </w:r>
      <w:r w:rsidRPr="00006FCB">
        <w:rPr>
          <w:sz w:val="28"/>
          <w:szCs w:val="28"/>
        </w:rPr>
        <w:br/>
        <w:t>о регистрации документов.</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z w:val="28"/>
          <w:szCs w:val="28"/>
        </w:rPr>
        <w:t xml:space="preserve">3. Товары считаются находящимися на временном хранении после регистрации таможенным органом документов, представленных </w:t>
      </w:r>
      <w:r w:rsidRPr="00006FCB">
        <w:rPr>
          <w:sz w:val="28"/>
          <w:szCs w:val="28"/>
        </w:rPr>
        <w:br/>
        <w:t xml:space="preserve">для помещения товаров на временное хранение, если иное </w:t>
      </w:r>
      <w:r w:rsidRPr="00006FCB">
        <w:rPr>
          <w:sz w:val="28"/>
          <w:szCs w:val="28"/>
        </w:rPr>
        <w:br/>
        <w:t>не установлено настоящим Кодексом.</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bookmarkStart w:id="309" w:name="bookmark209"/>
      <w:r w:rsidRPr="00006FCB">
        <w:rPr>
          <w:sz w:val="28"/>
          <w:szCs w:val="28"/>
        </w:rPr>
        <w:t xml:space="preserve">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w:t>
      </w:r>
      <w:r w:rsidRPr="00006FCB">
        <w:rPr>
          <w:b/>
          <w:sz w:val="28"/>
          <w:szCs w:val="28"/>
        </w:rPr>
        <w:t>Республику Казахстан</w:t>
      </w:r>
      <w:r w:rsidRPr="00006FCB">
        <w:rPr>
          <w:sz w:val="28"/>
          <w:szCs w:val="28"/>
        </w:rPr>
        <w:t xml:space="preserve">, получить статус беженца, вынужденного </w:t>
      </w:r>
      <w:r w:rsidRPr="00006FCB">
        <w:rPr>
          <w:sz w:val="28"/>
          <w:szCs w:val="28"/>
        </w:rPr>
        <w:lastRenderedPageBreak/>
        <w:t xml:space="preserve">переселенца в соответствии с законодательством </w:t>
      </w:r>
      <w:r w:rsidRPr="00006FCB">
        <w:rPr>
          <w:b/>
          <w:sz w:val="28"/>
          <w:szCs w:val="28"/>
        </w:rPr>
        <w:t>Республики Казахстан</w:t>
      </w:r>
      <w:r w:rsidRPr="00006FCB">
        <w:rPr>
          <w:sz w:val="28"/>
          <w:szCs w:val="28"/>
        </w:rPr>
        <w:t xml:space="preserve">, </w:t>
      </w:r>
      <w:r w:rsidRPr="004D4C14">
        <w:rPr>
          <w:sz w:val="28"/>
          <w:szCs w:val="28"/>
        </w:rPr>
        <w:t xml:space="preserve">совершаются с учетом статьи </w:t>
      </w:r>
      <w:r w:rsidR="004D4C14">
        <w:rPr>
          <w:sz w:val="28"/>
          <w:szCs w:val="28"/>
        </w:rPr>
        <w:t>336</w:t>
      </w:r>
      <w:r w:rsidRPr="004D4C14">
        <w:rPr>
          <w:sz w:val="28"/>
          <w:szCs w:val="28"/>
        </w:rPr>
        <w:t xml:space="preserve"> настоящего Кодекса.</w:t>
      </w:r>
    </w:p>
    <w:p w:rsidR="008D26BF" w:rsidRPr="00006FCB" w:rsidRDefault="008D26BF" w:rsidP="008D26BF">
      <w:pPr>
        <w:pStyle w:val="a7"/>
        <w:spacing w:line="360" w:lineRule="auto"/>
        <w:ind w:left="0" w:right="0" w:firstLine="709"/>
        <w:rPr>
          <w:i/>
        </w:rPr>
      </w:pPr>
      <w:r w:rsidRPr="00006FCB">
        <w:t xml:space="preserve">5. При доставке товаров в сооружения, помещения (части помещений) </w:t>
      </w:r>
      <w:r w:rsidRPr="00006FCB">
        <w:rPr>
          <w:bCs/>
        </w:rPr>
        <w:t xml:space="preserve">и (или) на открытые площадки </w:t>
      </w:r>
      <w:r w:rsidRPr="00006FCB">
        <w:t>(части открытых площадок) у</w:t>
      </w:r>
      <w:r w:rsidRPr="00006FCB">
        <w:rPr>
          <w:bCs/>
        </w:rPr>
        <w:t xml:space="preserve">полномоченного экономического оператора, </w:t>
      </w:r>
      <w:r w:rsidRPr="00006FCB">
        <w:t>имеющего свидетельства второго или третьего тип</w:t>
      </w:r>
      <w:r w:rsidR="004D4C14">
        <w:t>а</w:t>
      </w:r>
      <w:r w:rsidRPr="00006FCB">
        <w:t xml:space="preserve">, являющиеся зоной таможенного контроля, таможенные операции, связанные с помещением товаров на временное хранение, совершаются с </w:t>
      </w:r>
      <w:r w:rsidRPr="004D4C14">
        <w:t xml:space="preserve">учетом статьи </w:t>
      </w:r>
      <w:r w:rsidR="004D4C14">
        <w:t>525</w:t>
      </w:r>
      <w:r w:rsidRPr="004D4C14">
        <w:t xml:space="preserve"> настоящего Кодекса.</w:t>
      </w:r>
    </w:p>
    <w:p w:rsidR="008D26BF" w:rsidRPr="00006FCB" w:rsidRDefault="008D26BF" w:rsidP="008D26BF">
      <w:pPr>
        <w:pStyle w:val="13"/>
        <w:shd w:val="clear" w:color="auto" w:fill="auto"/>
        <w:spacing w:before="0" w:after="0" w:line="240" w:lineRule="auto"/>
        <w:ind w:firstLine="709"/>
        <w:jc w:val="both"/>
        <w:rPr>
          <w:strike/>
          <w:sz w:val="28"/>
          <w:szCs w:val="28"/>
        </w:rPr>
      </w:pPr>
    </w:p>
    <w:bookmarkEnd w:id="309"/>
    <w:p w:rsidR="008D26BF" w:rsidRPr="00006FCB" w:rsidRDefault="008D26BF" w:rsidP="008D26BF">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168. Срок временного хранения товаров</w:t>
      </w:r>
    </w:p>
    <w:p w:rsidR="008D26BF" w:rsidRPr="00006FCB" w:rsidRDefault="008D26BF" w:rsidP="008D26BF">
      <w:pPr>
        <w:spacing w:after="0" w:line="240" w:lineRule="auto"/>
        <w:ind w:firstLine="709"/>
        <w:rPr>
          <w:rFonts w:ascii="Times New Roman" w:hAnsi="Times New Roman" w:cs="Times New Roman"/>
          <w:sz w:val="28"/>
          <w:szCs w:val="28"/>
        </w:rPr>
      </w:pPr>
    </w:p>
    <w:p w:rsidR="008D26BF" w:rsidRPr="00006FCB" w:rsidRDefault="008D26BF" w:rsidP="008D26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w:t>
      </w:r>
      <w:r w:rsidR="004D4C14">
        <w:rPr>
          <w:rFonts w:ascii="Times New Roman" w:hAnsi="Times New Roman" w:cs="Times New Roman"/>
          <w:sz w:val="28"/>
          <w:szCs w:val="28"/>
        </w:rPr>
        <w:t>еменное хранение, и составляет четыре</w:t>
      </w:r>
      <w:r w:rsidRPr="00006FCB">
        <w:rPr>
          <w:rFonts w:ascii="Times New Roman" w:hAnsi="Times New Roman" w:cs="Times New Roman"/>
          <w:sz w:val="28"/>
          <w:szCs w:val="28"/>
        </w:rPr>
        <w:t xml:space="preserve"> месяца, за </w:t>
      </w:r>
      <w:r w:rsidRPr="004D4C14">
        <w:rPr>
          <w:rFonts w:ascii="Times New Roman" w:hAnsi="Times New Roman" w:cs="Times New Roman"/>
          <w:sz w:val="28"/>
          <w:szCs w:val="28"/>
        </w:rPr>
        <w:t xml:space="preserve">исключением случаев, указанных в пункте 2 настоящей статьи и статье </w:t>
      </w:r>
      <w:r w:rsidR="004D4C14">
        <w:rPr>
          <w:rFonts w:ascii="Times New Roman" w:hAnsi="Times New Roman" w:cs="Times New Roman"/>
          <w:sz w:val="28"/>
          <w:szCs w:val="28"/>
        </w:rPr>
        <w:t>336</w:t>
      </w:r>
      <w:r w:rsidRPr="00006FCB">
        <w:rPr>
          <w:rFonts w:ascii="Times New Roman" w:hAnsi="Times New Roman" w:cs="Times New Roman"/>
          <w:sz w:val="28"/>
          <w:szCs w:val="28"/>
        </w:rPr>
        <w:t xml:space="preserve"> настоящего Кодекса.</w:t>
      </w:r>
    </w:p>
    <w:p w:rsidR="008D26BF" w:rsidRPr="00006FCB" w:rsidRDefault="008D26BF" w:rsidP="008D26BF">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006FCB">
        <w:rPr>
          <w:rFonts w:ascii="Times New Roman" w:eastAsia="MS Mincho" w:hAnsi="Times New Roman" w:cs="Times New Roman"/>
          <w:sz w:val="28"/>
          <w:szCs w:val="28"/>
        </w:rPr>
        <w:t xml:space="preserve">Комиссия вправе определять для отдельных категорий товаров срок временного хранения менее срока, установленного </w:t>
      </w:r>
      <w:r w:rsidR="004D4C14">
        <w:rPr>
          <w:rFonts w:ascii="Times New Roman" w:eastAsia="MS Mincho" w:hAnsi="Times New Roman" w:cs="Times New Roman"/>
          <w:sz w:val="28"/>
          <w:szCs w:val="28"/>
        </w:rPr>
        <w:t xml:space="preserve">абзацем первым настоящего </w:t>
      </w:r>
      <w:r w:rsidRPr="00006FCB">
        <w:rPr>
          <w:rFonts w:ascii="Times New Roman" w:eastAsia="MS Mincho" w:hAnsi="Times New Roman" w:cs="Times New Roman"/>
          <w:sz w:val="28"/>
          <w:szCs w:val="28"/>
        </w:rPr>
        <w:t>пункт</w:t>
      </w:r>
      <w:r w:rsidR="004D4C14">
        <w:rPr>
          <w:rFonts w:ascii="Times New Roman" w:eastAsia="MS Mincho" w:hAnsi="Times New Roman" w:cs="Times New Roman"/>
          <w:sz w:val="28"/>
          <w:szCs w:val="28"/>
        </w:rPr>
        <w:t>а</w:t>
      </w:r>
      <w:r w:rsidRPr="00006FCB">
        <w:rPr>
          <w:rFonts w:ascii="Times New Roman" w:eastAsia="MS Mincho" w:hAnsi="Times New Roman" w:cs="Times New Roman"/>
          <w:sz w:val="28"/>
          <w:szCs w:val="28"/>
        </w:rPr>
        <w:t>.</w:t>
      </w:r>
    </w:p>
    <w:p w:rsidR="008D26BF" w:rsidRPr="00006FCB" w:rsidRDefault="008D26BF" w:rsidP="008D26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воздушным транспортом, срок временного хранения составляет </w:t>
      </w:r>
      <w:r w:rsidRPr="00006FCB">
        <w:rPr>
          <w:rFonts w:ascii="Times New Roman" w:hAnsi="Times New Roman" w:cs="Times New Roman"/>
          <w:sz w:val="28"/>
          <w:szCs w:val="28"/>
        </w:rPr>
        <w:br/>
        <w:t xml:space="preserve">6 месяцев. </w:t>
      </w:r>
    </w:p>
    <w:p w:rsidR="008D26BF" w:rsidRPr="00006FCB" w:rsidRDefault="008D26BF" w:rsidP="008D26BF">
      <w:pPr>
        <w:pStyle w:val="13"/>
        <w:shd w:val="clear" w:color="auto" w:fill="auto"/>
        <w:spacing w:before="0" w:after="0" w:line="360" w:lineRule="auto"/>
        <w:ind w:firstLine="709"/>
        <w:jc w:val="both"/>
        <w:rPr>
          <w:sz w:val="28"/>
          <w:szCs w:val="28"/>
        </w:rPr>
      </w:pPr>
      <w:r w:rsidRPr="00006FCB">
        <w:rPr>
          <w:sz w:val="28"/>
          <w:szCs w:val="28"/>
        </w:rPr>
        <w:t xml:space="preserve">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w:t>
      </w:r>
      <w:r w:rsidRPr="00006FCB">
        <w:rPr>
          <w:b/>
          <w:sz w:val="28"/>
          <w:szCs w:val="28"/>
        </w:rPr>
        <w:t>Евразийского экономического союза</w:t>
      </w:r>
      <w:r w:rsidRPr="00006FCB">
        <w:rPr>
          <w:sz w:val="28"/>
          <w:szCs w:val="28"/>
        </w:rPr>
        <w:t xml:space="preserve">, если иностранные товары хранятся в местах перемещения товаров через таможенную границу </w:t>
      </w:r>
      <w:r w:rsidRPr="00006FCB">
        <w:rPr>
          <w:b/>
          <w:sz w:val="28"/>
          <w:szCs w:val="28"/>
        </w:rPr>
        <w:t>Евразийского экономического союза</w:t>
      </w:r>
      <w:r w:rsidRPr="00006FCB">
        <w:rPr>
          <w:sz w:val="28"/>
          <w:szCs w:val="28"/>
        </w:rPr>
        <w:t xml:space="preserve">, задерживаются таможенным органом в соответствии </w:t>
      </w:r>
      <w:r w:rsidR="004D4C14" w:rsidRPr="004D4C14">
        <w:rPr>
          <w:sz w:val="28"/>
          <w:szCs w:val="28"/>
        </w:rPr>
        <w:lastRenderedPageBreak/>
        <w:t xml:space="preserve">с главой 52 </w:t>
      </w:r>
      <w:r w:rsidRPr="004D4C14">
        <w:rPr>
          <w:sz w:val="28"/>
          <w:szCs w:val="28"/>
        </w:rPr>
        <w:t>настоящего Кодекса, за исключением случая, указанного в абзаце</w:t>
      </w:r>
      <w:r w:rsidRPr="00006FCB">
        <w:rPr>
          <w:sz w:val="28"/>
          <w:szCs w:val="28"/>
        </w:rPr>
        <w:t xml:space="preserve"> втором настоящего пункта.</w:t>
      </w:r>
    </w:p>
    <w:p w:rsidR="008D26BF" w:rsidRPr="00006FCB" w:rsidRDefault="008D26BF" w:rsidP="008D26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Указанные товары не задерживаются таможенным органом </w:t>
      </w:r>
      <w:r w:rsidRPr="00006FCB">
        <w:rPr>
          <w:rFonts w:ascii="Times New Roman" w:hAnsi="Times New Roman" w:cs="Times New Roman"/>
          <w:sz w:val="28"/>
          <w:szCs w:val="28"/>
        </w:rPr>
        <w:br/>
        <w:t xml:space="preserve">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w:t>
      </w:r>
      <w:r w:rsidRPr="00006FCB">
        <w:rPr>
          <w:rFonts w:ascii="Times New Roman" w:hAnsi="Times New Roman" w:cs="Times New Roman"/>
          <w:sz w:val="28"/>
          <w:szCs w:val="28"/>
        </w:rPr>
        <w:br/>
        <w:t xml:space="preserve">не произведен выпуск товаров либо не отказано в выпуске товаров. </w:t>
      </w:r>
      <w:r w:rsidRPr="00006FCB">
        <w:rPr>
          <w:rFonts w:ascii="Times New Roman" w:hAnsi="Times New Roman" w:cs="Times New Roman"/>
          <w:sz w:val="28"/>
          <w:szCs w:val="28"/>
        </w:rPr>
        <w:br/>
        <w:t xml:space="preserve">В случае отказа в выпуске товаров товары, срок временного хранения которых истек, задерживаются таможенным органом в соответствии </w:t>
      </w:r>
      <w:r w:rsidRPr="00006FCB">
        <w:rPr>
          <w:rFonts w:ascii="Times New Roman" w:hAnsi="Times New Roman" w:cs="Times New Roman"/>
          <w:sz w:val="28"/>
          <w:szCs w:val="28"/>
        </w:rPr>
        <w:br/>
      </w:r>
      <w:r w:rsidR="004D4C14">
        <w:rPr>
          <w:rFonts w:ascii="Times New Roman" w:hAnsi="Times New Roman" w:cs="Times New Roman"/>
          <w:sz w:val="28"/>
          <w:szCs w:val="28"/>
        </w:rPr>
        <w:t>с главой 52</w:t>
      </w:r>
      <w:r w:rsidRPr="004D4C14">
        <w:rPr>
          <w:rFonts w:ascii="Times New Roman" w:hAnsi="Times New Roman" w:cs="Times New Roman"/>
          <w:sz w:val="28"/>
          <w:szCs w:val="28"/>
        </w:rPr>
        <w:t xml:space="preserve"> настоящего Кодекса.</w:t>
      </w:r>
    </w:p>
    <w:p w:rsidR="008D26BF" w:rsidRPr="00006FCB" w:rsidRDefault="008D26BF" w:rsidP="008D26BF">
      <w:pPr>
        <w:pStyle w:val="13"/>
        <w:shd w:val="clear" w:color="auto" w:fill="auto"/>
        <w:spacing w:before="0" w:after="0" w:line="240" w:lineRule="auto"/>
        <w:ind w:left="2127" w:hanging="1418"/>
        <w:jc w:val="left"/>
        <w:rPr>
          <w:sz w:val="28"/>
          <w:szCs w:val="28"/>
        </w:rPr>
      </w:pPr>
      <w:bookmarkStart w:id="310" w:name="bookmark210"/>
    </w:p>
    <w:p w:rsidR="008D26BF" w:rsidRPr="00006FCB" w:rsidRDefault="008D26BF" w:rsidP="008D26BF">
      <w:pPr>
        <w:pStyle w:val="13"/>
        <w:shd w:val="clear" w:color="auto" w:fill="auto"/>
        <w:spacing w:before="0" w:after="0" w:line="240" w:lineRule="auto"/>
        <w:ind w:left="142" w:firstLine="567"/>
        <w:jc w:val="both"/>
        <w:rPr>
          <w:sz w:val="28"/>
          <w:szCs w:val="28"/>
        </w:rPr>
      </w:pPr>
      <w:r w:rsidRPr="00006FCB">
        <w:rPr>
          <w:sz w:val="28"/>
          <w:szCs w:val="28"/>
        </w:rPr>
        <w:t>Статья 169. Операции с товарами, находящимися на временном хранении</w:t>
      </w:r>
      <w:bookmarkEnd w:id="310"/>
    </w:p>
    <w:p w:rsidR="008D26BF" w:rsidRPr="00006FCB" w:rsidRDefault="008D26BF" w:rsidP="008D26BF">
      <w:pPr>
        <w:pStyle w:val="13"/>
        <w:shd w:val="clear" w:color="auto" w:fill="auto"/>
        <w:spacing w:before="0" w:after="0" w:line="360" w:lineRule="auto"/>
        <w:ind w:firstLine="709"/>
        <w:jc w:val="left"/>
        <w:rPr>
          <w:sz w:val="28"/>
          <w:szCs w:val="28"/>
        </w:rPr>
      </w:pP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z w:val="28"/>
          <w:szCs w:val="28"/>
        </w:rPr>
        <w:t xml:space="preserve">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w:t>
      </w:r>
      <w:r w:rsidRPr="00006FCB">
        <w:rPr>
          <w:sz w:val="28"/>
          <w:szCs w:val="28"/>
        </w:rPr>
        <w:br/>
        <w:t>в неизменном состоянии, в том числе осматривать и измерять товары, перемещать их в пределах места временного хранения.</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z w:val="28"/>
          <w:szCs w:val="28"/>
        </w:rPr>
        <w:t xml:space="preserve">2. Операции, не указанные в пункте 1 настоящей статьи, </w:t>
      </w:r>
      <w:r w:rsidRPr="00006FCB">
        <w:rPr>
          <w:sz w:val="28"/>
          <w:szCs w:val="28"/>
        </w:rPr>
        <w:br/>
        <w:t>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w:t>
      </w:r>
      <w:r w:rsidRPr="00006FCB">
        <w:rPr>
          <w:i/>
          <w:sz w:val="28"/>
          <w:szCs w:val="28"/>
        </w:rPr>
        <w:t xml:space="preserve"> </w:t>
      </w:r>
      <w:r w:rsidRPr="00006FCB">
        <w:rPr>
          <w:sz w:val="28"/>
          <w:szCs w:val="28"/>
        </w:rPr>
        <w:t>необходимые для подготовки товаров к последующей перевозке (транспортировке), совершаются с разрешения таможенного органа.</w:t>
      </w:r>
    </w:p>
    <w:p w:rsidR="008D26BF" w:rsidRPr="00006FCB" w:rsidRDefault="008D26BF" w:rsidP="008D26BF">
      <w:pPr>
        <w:pStyle w:val="11"/>
        <w:shd w:val="clear" w:color="auto" w:fill="auto"/>
        <w:tabs>
          <w:tab w:val="left" w:pos="0"/>
        </w:tabs>
        <w:spacing w:after="0" w:line="360" w:lineRule="auto"/>
        <w:ind w:firstLine="709"/>
        <w:jc w:val="both"/>
        <w:rPr>
          <w:sz w:val="28"/>
          <w:szCs w:val="28"/>
        </w:rPr>
      </w:pPr>
      <w:r w:rsidRPr="00006FCB">
        <w:rPr>
          <w:sz w:val="28"/>
          <w:szCs w:val="28"/>
        </w:rPr>
        <w:t xml:space="preserve">Порядок выдачи указанного в абзаце первом настоящего пункта разрешения таможенного органа и отказа в выдаче такого разрешения </w:t>
      </w:r>
      <w:r w:rsidRPr="004D4C14">
        <w:rPr>
          <w:b/>
          <w:sz w:val="28"/>
          <w:szCs w:val="28"/>
        </w:rPr>
        <w:t>утверждается уполномоченным органом</w:t>
      </w:r>
      <w:r w:rsidRPr="004D4C14">
        <w:rPr>
          <w:sz w:val="28"/>
          <w:szCs w:val="28"/>
        </w:rPr>
        <w:t>.</w:t>
      </w:r>
    </w:p>
    <w:p w:rsidR="008D26BF" w:rsidRPr="00006FCB" w:rsidRDefault="008D26BF" w:rsidP="008D26BF">
      <w:pPr>
        <w:pStyle w:val="11"/>
        <w:shd w:val="clear" w:color="auto" w:fill="auto"/>
        <w:spacing w:after="0" w:line="360" w:lineRule="auto"/>
        <w:ind w:firstLine="709"/>
        <w:jc w:val="both"/>
        <w:rPr>
          <w:sz w:val="28"/>
          <w:szCs w:val="28"/>
        </w:rPr>
      </w:pPr>
      <w:r w:rsidRPr="00006FCB">
        <w:rPr>
          <w:sz w:val="28"/>
          <w:szCs w:val="28"/>
        </w:rPr>
        <w:t xml:space="preserve">3. Операции с товарами для личного пользования иностранного физического лица, имеющего намерение переселиться на постоянное место жительства в </w:t>
      </w:r>
      <w:r w:rsidRPr="00006FCB">
        <w:rPr>
          <w:b/>
          <w:sz w:val="28"/>
          <w:szCs w:val="28"/>
        </w:rPr>
        <w:t>Республику Казахстан</w:t>
      </w:r>
      <w:r w:rsidRPr="00006FCB">
        <w:rPr>
          <w:sz w:val="28"/>
          <w:szCs w:val="28"/>
        </w:rPr>
        <w:t xml:space="preserve">, получить статус беженца, </w:t>
      </w:r>
      <w:r w:rsidRPr="00006FCB">
        <w:rPr>
          <w:sz w:val="28"/>
          <w:szCs w:val="28"/>
        </w:rPr>
        <w:lastRenderedPageBreak/>
        <w:t xml:space="preserve">вынужденного переселенца в соответствии с законодательством </w:t>
      </w:r>
      <w:r w:rsidRPr="00006FCB">
        <w:rPr>
          <w:b/>
          <w:sz w:val="28"/>
          <w:szCs w:val="28"/>
        </w:rPr>
        <w:t>Республики Казахстан</w:t>
      </w:r>
      <w:r w:rsidRPr="00006FCB">
        <w:rPr>
          <w:sz w:val="28"/>
          <w:szCs w:val="28"/>
        </w:rPr>
        <w:t xml:space="preserve">, находящимися на временном хранении, совершаются в </w:t>
      </w:r>
      <w:r w:rsidRPr="004D4C14">
        <w:rPr>
          <w:sz w:val="28"/>
          <w:szCs w:val="28"/>
        </w:rPr>
        <w:t xml:space="preserve">соответствии со статьей </w:t>
      </w:r>
      <w:r w:rsidR="004D4C14" w:rsidRPr="004D4C14">
        <w:rPr>
          <w:sz w:val="28"/>
          <w:szCs w:val="28"/>
        </w:rPr>
        <w:t>336</w:t>
      </w:r>
      <w:r w:rsidRPr="004D4C14">
        <w:rPr>
          <w:sz w:val="28"/>
          <w:szCs w:val="28"/>
        </w:rPr>
        <w:t xml:space="preserve"> настоящего Кодекса.</w:t>
      </w:r>
    </w:p>
    <w:p w:rsidR="008D26BF" w:rsidRPr="00006FCB" w:rsidRDefault="008D26BF" w:rsidP="008D26BF">
      <w:pPr>
        <w:spacing w:after="0" w:line="360" w:lineRule="auto"/>
        <w:ind w:left="2127" w:hanging="1418"/>
        <w:rPr>
          <w:rFonts w:ascii="Times New Roman" w:eastAsia="Calibri" w:hAnsi="Times New Roman" w:cs="Times New Roman"/>
          <w:sz w:val="28"/>
          <w:szCs w:val="28"/>
          <w:lang w:eastAsia="x-none"/>
        </w:rPr>
      </w:pPr>
    </w:p>
    <w:p w:rsidR="008D26BF" w:rsidRPr="00006FCB" w:rsidRDefault="008D26BF" w:rsidP="008D26BF">
      <w:pPr>
        <w:spacing w:after="0" w:line="240" w:lineRule="auto"/>
        <w:ind w:firstLine="709"/>
        <w:jc w:val="both"/>
        <w:rPr>
          <w:rFonts w:ascii="Times New Roman" w:hAnsi="Times New Roman"/>
          <w:sz w:val="28"/>
          <w:szCs w:val="28"/>
        </w:rPr>
      </w:pPr>
      <w:r w:rsidRPr="00006FCB">
        <w:rPr>
          <w:rFonts w:ascii="Times New Roman" w:hAnsi="Times New Roman"/>
          <w:sz w:val="28"/>
          <w:szCs w:val="28"/>
        </w:rPr>
        <w:t xml:space="preserve">Статья 170. Возникновение и прекращение обязанности </w:t>
      </w:r>
      <w:r w:rsidRPr="00006FCB">
        <w:rPr>
          <w:rFonts w:ascii="Times New Roman" w:hAnsi="Times New Roman"/>
          <w:sz w:val="28"/>
          <w:szCs w:val="28"/>
        </w:rPr>
        <w:br/>
        <w:t>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8D26BF" w:rsidRPr="00006FCB" w:rsidRDefault="008D26BF" w:rsidP="008D26BF">
      <w:pPr>
        <w:autoSpaceDE w:val="0"/>
        <w:autoSpaceDN w:val="0"/>
        <w:adjustRightInd w:val="0"/>
        <w:spacing w:after="0" w:line="360" w:lineRule="auto"/>
        <w:ind w:firstLine="709"/>
        <w:rPr>
          <w:rFonts w:ascii="Times New Roman" w:hAnsi="Times New Roman"/>
          <w:spacing w:val="2"/>
          <w:sz w:val="28"/>
          <w:szCs w:val="28"/>
        </w:rPr>
      </w:pP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sz w:val="28"/>
          <w:szCs w:val="28"/>
          <w:lang w:eastAsia="ru-RU"/>
        </w:rPr>
        <w:br/>
        <w:t>в отношении иностранных товаров, помещаемых на временное хранение, возникает:</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1) у перевозчика или иного лица, обладающего полномочиями </w:t>
      </w:r>
      <w:r w:rsidRPr="00006FCB">
        <w:rPr>
          <w:rFonts w:ascii="Times New Roman" w:hAnsi="Times New Roman"/>
          <w:sz w:val="28"/>
          <w:szCs w:val="28"/>
          <w:lang w:eastAsia="ru-RU"/>
        </w:rPr>
        <w:br/>
        <w:t xml:space="preserve">в отношении товаров, которые представили документы для помещения товаров на временное хранение,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с момента регистрации таможенным органом этих документов;</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2) у владельца склада временного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с момента размещения товаров на складе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3) у лица, осуществляющего временное хранение товаров </w:t>
      </w:r>
      <w:r w:rsidRPr="00006FCB">
        <w:rPr>
          <w:rFonts w:ascii="Times New Roman" w:hAnsi="Times New Roman"/>
          <w:sz w:val="28"/>
          <w:szCs w:val="28"/>
          <w:lang w:eastAsia="ru-RU"/>
        </w:rPr>
        <w:br/>
        <w:t xml:space="preserve">в месте, не являющемся складом временного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с момента регистрации таможенным органом документов, представленных </w:t>
      </w:r>
      <w:r w:rsidRPr="00006FCB">
        <w:rPr>
          <w:rFonts w:ascii="Times New Roman" w:hAnsi="Times New Roman"/>
          <w:sz w:val="28"/>
          <w:szCs w:val="28"/>
          <w:lang w:eastAsia="ru-RU"/>
        </w:rPr>
        <w:br/>
        <w:t>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2.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sz w:val="28"/>
          <w:szCs w:val="28"/>
          <w:lang w:eastAsia="ru-RU"/>
        </w:rPr>
        <w:br/>
        <w:t xml:space="preserve">в отношении иностранных товаров, помещаемых (помещенных) </w:t>
      </w:r>
      <w:r w:rsidRPr="00006FCB">
        <w:rPr>
          <w:rFonts w:ascii="Times New Roman" w:hAnsi="Times New Roman"/>
          <w:sz w:val="28"/>
          <w:szCs w:val="28"/>
          <w:lang w:eastAsia="ru-RU"/>
        </w:rPr>
        <w:br/>
        <w:t>на временное хранение, прекращается при наступлении следующих обстоятельств:</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1) у перевозчика или иного лица, обладающего полномочиями </w:t>
      </w:r>
      <w:r w:rsidRPr="00006FCB">
        <w:rPr>
          <w:rFonts w:ascii="Times New Roman" w:hAnsi="Times New Roman"/>
          <w:sz w:val="28"/>
          <w:szCs w:val="28"/>
          <w:lang w:eastAsia="ru-RU"/>
        </w:rPr>
        <w:br/>
        <w:t>в отношении товаров, которые представили документы 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lastRenderedPageBreak/>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помещение товаров под таможенные процедуры, применимые </w:t>
      </w:r>
      <w:r w:rsidRPr="00006FCB">
        <w:rPr>
          <w:rFonts w:ascii="Times New Roman" w:hAnsi="Times New Roman"/>
          <w:sz w:val="28"/>
          <w:szCs w:val="28"/>
          <w:lang w:eastAsia="ru-RU"/>
        </w:rPr>
        <w:br/>
        <w:t>к иностранным товарам, после наступления обстоятельств, у</w:t>
      </w:r>
      <w:r w:rsidR="00BB1376">
        <w:rPr>
          <w:rFonts w:ascii="Times New Roman" w:hAnsi="Times New Roman"/>
          <w:sz w:val="28"/>
          <w:szCs w:val="28"/>
          <w:lang w:eastAsia="ru-RU"/>
        </w:rPr>
        <w:t xml:space="preserve">казанных </w:t>
      </w:r>
      <w:r w:rsidR="00BB1376">
        <w:rPr>
          <w:rFonts w:ascii="Times New Roman" w:hAnsi="Times New Roman"/>
          <w:sz w:val="28"/>
          <w:szCs w:val="28"/>
          <w:lang w:eastAsia="ru-RU"/>
        </w:rPr>
        <w:br/>
        <w:t>в подпункте 1) пункта 4</w:t>
      </w:r>
      <w:r w:rsidRPr="00006FCB">
        <w:rPr>
          <w:rFonts w:ascii="Times New Roman" w:hAnsi="Times New Roman"/>
          <w:sz w:val="28"/>
          <w:szCs w:val="28"/>
          <w:lang w:eastAsia="ru-RU"/>
        </w:rPr>
        <w:t xml:space="preserve"> настоящей статьи;</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2) у владельца склада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выдача товаров со склада временного хранения в связи </w:t>
      </w:r>
      <w:r w:rsidRPr="00006FCB">
        <w:rPr>
          <w:rFonts w:ascii="Times New Roman" w:hAnsi="Times New Roman"/>
          <w:sz w:val="28"/>
          <w:szCs w:val="28"/>
          <w:lang w:eastAsia="ru-RU"/>
        </w:rPr>
        <w:br/>
        <w:t>с помещением их под таможенную процедуру;</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помещение товаров под таможенные процедуры, применимые </w:t>
      </w:r>
      <w:r w:rsidRPr="00006FCB">
        <w:rPr>
          <w:rFonts w:ascii="Times New Roman" w:hAnsi="Times New Roman"/>
          <w:sz w:val="28"/>
          <w:szCs w:val="28"/>
          <w:lang w:eastAsia="ru-RU"/>
        </w:rPr>
        <w:br/>
        <w:t xml:space="preserve">к иностранным товарам, после наступления обстоятельств, указанных </w:t>
      </w:r>
      <w:r w:rsidRPr="00006FCB">
        <w:rPr>
          <w:rFonts w:ascii="Times New Roman" w:hAnsi="Times New Roman"/>
          <w:sz w:val="28"/>
          <w:szCs w:val="28"/>
          <w:lang w:eastAsia="ru-RU"/>
        </w:rPr>
        <w:br/>
        <w:t>в подпункте 3</w:t>
      </w:r>
      <w:r w:rsidR="00BB1376">
        <w:rPr>
          <w:rFonts w:ascii="Times New Roman" w:hAnsi="Times New Roman"/>
          <w:sz w:val="28"/>
          <w:szCs w:val="28"/>
          <w:lang w:eastAsia="ru-RU"/>
        </w:rPr>
        <w:t>) пункта 4</w:t>
      </w:r>
      <w:r w:rsidRPr="00006FCB">
        <w:rPr>
          <w:rFonts w:ascii="Times New Roman" w:hAnsi="Times New Roman"/>
          <w:sz w:val="28"/>
          <w:szCs w:val="28"/>
          <w:lang w:eastAsia="ru-RU"/>
        </w:rPr>
        <w:t xml:space="preserve"> настоящей статьи;</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3) у лица, осуществляющего временное хранение товаров 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помещение товаров под таможенные процедуры, применимые </w:t>
      </w:r>
      <w:r w:rsidRPr="00006FCB">
        <w:rPr>
          <w:rFonts w:ascii="Times New Roman" w:hAnsi="Times New Roman"/>
          <w:sz w:val="28"/>
          <w:szCs w:val="28"/>
          <w:lang w:eastAsia="ru-RU"/>
        </w:rPr>
        <w:br/>
        <w:t xml:space="preserve">к иностранным товарам, после наступления обстоятельств, указанных </w:t>
      </w:r>
      <w:r w:rsidRPr="00006FCB">
        <w:rPr>
          <w:rFonts w:ascii="Times New Roman" w:hAnsi="Times New Roman"/>
          <w:sz w:val="28"/>
          <w:szCs w:val="28"/>
          <w:lang w:eastAsia="ru-RU"/>
        </w:rPr>
        <w:br/>
        <w:t>в подпунктах 2</w:t>
      </w:r>
      <w:r w:rsidR="00BB1376">
        <w:rPr>
          <w:rFonts w:ascii="Times New Roman" w:hAnsi="Times New Roman"/>
          <w:sz w:val="28"/>
          <w:szCs w:val="28"/>
          <w:lang w:eastAsia="ru-RU"/>
        </w:rPr>
        <w:t>)</w:t>
      </w:r>
      <w:r w:rsidRPr="00006FCB">
        <w:rPr>
          <w:rFonts w:ascii="Times New Roman" w:hAnsi="Times New Roman"/>
          <w:sz w:val="28"/>
          <w:szCs w:val="28"/>
          <w:lang w:eastAsia="ru-RU"/>
        </w:rPr>
        <w:t xml:space="preserve"> и 3</w:t>
      </w:r>
      <w:r w:rsidR="00BB1376">
        <w:rPr>
          <w:rFonts w:ascii="Times New Roman" w:hAnsi="Times New Roman"/>
          <w:sz w:val="28"/>
          <w:szCs w:val="28"/>
          <w:lang w:eastAsia="ru-RU"/>
        </w:rPr>
        <w:t>) пункта 4</w:t>
      </w:r>
      <w:r w:rsidRPr="00006FCB">
        <w:rPr>
          <w:rFonts w:ascii="Times New Roman" w:hAnsi="Times New Roman"/>
          <w:sz w:val="28"/>
          <w:szCs w:val="28"/>
          <w:lang w:eastAsia="ru-RU"/>
        </w:rPr>
        <w:t xml:space="preserve"> настоящей статьи;</w:t>
      </w:r>
    </w:p>
    <w:p w:rsidR="008D26BF" w:rsidRPr="00006FCB" w:rsidRDefault="008D26BF" w:rsidP="008D26BF">
      <w:pPr>
        <w:tabs>
          <w:tab w:val="left" w:pos="-2694"/>
        </w:tabs>
        <w:spacing w:after="0" w:line="360" w:lineRule="auto"/>
        <w:jc w:val="both"/>
        <w:rPr>
          <w:rFonts w:ascii="Times New Roman" w:hAnsi="Times New Roman"/>
          <w:sz w:val="28"/>
          <w:szCs w:val="28"/>
          <w:lang w:eastAsia="ru-RU"/>
        </w:rPr>
      </w:pPr>
      <w:r w:rsidRPr="00006FCB">
        <w:rPr>
          <w:rFonts w:ascii="Times New Roman" w:hAnsi="Times New Roman"/>
          <w:sz w:val="28"/>
          <w:szCs w:val="28"/>
          <w:lang w:eastAsia="ru-RU"/>
        </w:rPr>
        <w:tab/>
        <w:t>4) у лиц, указанных в подпунктах 1</w:t>
      </w:r>
      <w:r w:rsidR="004D4C14">
        <w:rPr>
          <w:rFonts w:ascii="Times New Roman" w:hAnsi="Times New Roman"/>
          <w:sz w:val="28"/>
          <w:szCs w:val="28"/>
          <w:lang w:eastAsia="ru-RU"/>
        </w:rPr>
        <w:t xml:space="preserve">), 2) и </w:t>
      </w:r>
      <w:r w:rsidRPr="00006FCB">
        <w:rPr>
          <w:rFonts w:ascii="Times New Roman" w:hAnsi="Times New Roman"/>
          <w:sz w:val="28"/>
          <w:szCs w:val="28"/>
          <w:lang w:eastAsia="ru-RU"/>
        </w:rPr>
        <w:t xml:space="preserve"> 3</w:t>
      </w:r>
      <w:r w:rsidR="004D4C14">
        <w:rPr>
          <w:rFonts w:ascii="Times New Roman" w:hAnsi="Times New Roman"/>
          <w:sz w:val="28"/>
          <w:szCs w:val="28"/>
          <w:lang w:eastAsia="ru-RU"/>
        </w:rPr>
        <w:t>)</w:t>
      </w:r>
      <w:r w:rsidRPr="00006FCB">
        <w:rPr>
          <w:rFonts w:ascii="Times New Roman" w:hAnsi="Times New Roman"/>
          <w:sz w:val="28"/>
          <w:szCs w:val="28"/>
          <w:lang w:eastAsia="ru-RU"/>
        </w:rPr>
        <w:t xml:space="preserve"> настоящего пункта:</w:t>
      </w:r>
    </w:p>
    <w:p w:rsidR="008D26BF" w:rsidRPr="00006FCB" w:rsidRDefault="008D26BF" w:rsidP="008D26BF">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исполнение обязанности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lang w:eastAsia="ru-RU"/>
        </w:rPr>
        <w:br/>
        <w:t>и (или) их взыскание в размерах, исчисленных и подлежащих уп</w:t>
      </w:r>
      <w:r w:rsidR="00BB1376">
        <w:rPr>
          <w:rFonts w:ascii="Times New Roman" w:eastAsia="Times New Roman" w:hAnsi="Times New Roman" w:cs="Times New Roman"/>
          <w:sz w:val="28"/>
          <w:szCs w:val="28"/>
          <w:lang w:eastAsia="ru-RU"/>
        </w:rPr>
        <w:t xml:space="preserve">лате </w:t>
      </w:r>
      <w:r w:rsidR="00BB1376">
        <w:rPr>
          <w:rFonts w:ascii="Times New Roman" w:eastAsia="Times New Roman" w:hAnsi="Times New Roman" w:cs="Times New Roman"/>
          <w:sz w:val="28"/>
          <w:szCs w:val="28"/>
          <w:lang w:eastAsia="ru-RU"/>
        </w:rPr>
        <w:br/>
        <w:t>в соответствии с пунктом 5</w:t>
      </w:r>
      <w:r w:rsidRPr="00006FCB">
        <w:rPr>
          <w:rFonts w:ascii="Times New Roman" w:eastAsia="Times New Roman" w:hAnsi="Times New Roman" w:cs="Times New Roman"/>
          <w:sz w:val="28"/>
          <w:szCs w:val="28"/>
          <w:lang w:eastAsia="ru-RU"/>
        </w:rPr>
        <w:t xml:space="preserve"> настоящей статьи;</w:t>
      </w:r>
    </w:p>
    <w:p w:rsidR="008D26BF" w:rsidRPr="00006FCB" w:rsidRDefault="008D26BF" w:rsidP="008D26BF">
      <w:pPr>
        <w:pStyle w:val="a9"/>
        <w:spacing w:line="360" w:lineRule="auto"/>
        <w:contextualSpacing w:val="0"/>
        <w:rPr>
          <w:color w:val="auto"/>
        </w:rPr>
      </w:pPr>
      <w:r w:rsidRPr="00006FCB">
        <w:rPr>
          <w:color w:val="auto"/>
        </w:rPr>
        <w:t xml:space="preserve">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w:t>
      </w:r>
      <w:r w:rsidRPr="00006FCB">
        <w:rPr>
          <w:color w:val="auto"/>
        </w:rPr>
        <w:lastRenderedPageBreak/>
        <w:t>пошлин, налогов, специальных, антидемпинговых, компенсационных пошлин;</w:t>
      </w:r>
    </w:p>
    <w:p w:rsidR="008D26BF" w:rsidRPr="00006FCB" w:rsidRDefault="008D26BF" w:rsidP="008D26BF">
      <w:pPr>
        <w:pStyle w:val="a9"/>
        <w:spacing w:line="360" w:lineRule="auto"/>
        <w:contextualSpacing w:val="0"/>
        <w:rPr>
          <w:color w:val="auto"/>
        </w:rPr>
      </w:pPr>
      <w:r w:rsidRPr="00006FCB">
        <w:rPr>
          <w:color w:val="auto"/>
        </w:rPr>
        <w:t xml:space="preserve">конфискация или обращение товаров в собственность государства соответствии с законодательством </w:t>
      </w:r>
      <w:r w:rsidRPr="00006FCB">
        <w:rPr>
          <w:b/>
          <w:color w:val="auto"/>
        </w:rPr>
        <w:t>Республики Казахстан</w:t>
      </w:r>
      <w:r w:rsidRPr="00006FCB">
        <w:rPr>
          <w:color w:val="auto"/>
        </w:rPr>
        <w:t>;</w:t>
      </w:r>
    </w:p>
    <w:p w:rsidR="008D26BF" w:rsidRPr="00006FCB" w:rsidRDefault="008D26BF" w:rsidP="008D26BF">
      <w:pPr>
        <w:pStyle w:val="a9"/>
        <w:spacing w:line="360" w:lineRule="auto"/>
        <w:contextualSpacing w:val="0"/>
        <w:rPr>
          <w:color w:val="auto"/>
        </w:rPr>
      </w:pPr>
      <w:r w:rsidRPr="00464362">
        <w:rPr>
          <w:color w:val="auto"/>
        </w:rPr>
        <w:t>задержание таможенным органом товаров в соответствии с главой 5</w:t>
      </w:r>
      <w:r w:rsidR="00464362" w:rsidRPr="00464362">
        <w:rPr>
          <w:color w:val="auto"/>
        </w:rPr>
        <w:t>2</w:t>
      </w:r>
      <w:r w:rsidRPr="00006FCB">
        <w:rPr>
          <w:color w:val="auto"/>
        </w:rPr>
        <w:t xml:space="preserve"> настоящего Кодекса;</w:t>
      </w:r>
    </w:p>
    <w:p w:rsidR="008D26BF" w:rsidRPr="00006FCB" w:rsidRDefault="008D26BF" w:rsidP="008D26BF">
      <w:pPr>
        <w:pStyle w:val="a9"/>
        <w:spacing w:line="360" w:lineRule="auto"/>
        <w:contextualSpacing w:val="0"/>
        <w:rPr>
          <w:color w:val="auto"/>
        </w:rPr>
      </w:pPr>
      <w:r w:rsidRPr="00006FCB">
        <w:rPr>
          <w:color w:val="auto"/>
        </w:rPr>
        <w:t xml:space="preserve">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8D26BF" w:rsidRPr="00006FCB" w:rsidRDefault="008D26BF" w:rsidP="008D26BF">
      <w:pPr>
        <w:tabs>
          <w:tab w:val="left" w:pos="-2694"/>
        </w:tabs>
        <w:spacing w:after="0" w:line="360" w:lineRule="auto"/>
        <w:jc w:val="both"/>
        <w:rPr>
          <w:rFonts w:ascii="Times New Roman" w:hAnsi="Times New Roman"/>
          <w:sz w:val="28"/>
          <w:szCs w:val="28"/>
          <w:lang w:eastAsia="ru-RU"/>
        </w:rPr>
      </w:pPr>
      <w:r w:rsidRPr="00006FCB">
        <w:rPr>
          <w:rFonts w:ascii="Times New Roman" w:hAnsi="Times New Roman"/>
          <w:sz w:val="28"/>
          <w:szCs w:val="28"/>
          <w:lang w:eastAsia="ru-RU"/>
        </w:rPr>
        <w:tab/>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464362">
        <w:rPr>
          <w:rFonts w:ascii="Times New Roman" w:hAnsi="Times New Roman"/>
          <w:sz w:val="28"/>
          <w:szCs w:val="28"/>
          <w:lang w:eastAsia="ru-RU"/>
        </w:rPr>
        <w:t xml:space="preserve">обстоятельств, </w:t>
      </w:r>
      <w:r w:rsidRPr="00006FCB">
        <w:rPr>
          <w:rFonts w:ascii="Times New Roman" w:hAnsi="Times New Roman"/>
          <w:sz w:val="28"/>
          <w:szCs w:val="28"/>
          <w:lang w:eastAsia="ru-RU"/>
        </w:rPr>
        <w:t xml:space="preserve">указанных в </w:t>
      </w:r>
      <w:r w:rsidR="00945EEE">
        <w:rPr>
          <w:rFonts w:ascii="Times New Roman" w:hAnsi="Times New Roman"/>
          <w:sz w:val="28"/>
          <w:szCs w:val="28"/>
          <w:lang w:eastAsia="ru-RU"/>
        </w:rPr>
        <w:t>пункте 4 настоящей статьи.</w:t>
      </w:r>
      <w:r w:rsidRPr="00006FCB">
        <w:rPr>
          <w:rFonts w:ascii="Times New Roman" w:hAnsi="Times New Roman"/>
          <w:sz w:val="28"/>
          <w:szCs w:val="28"/>
          <w:lang w:eastAsia="ru-RU"/>
        </w:rPr>
        <w:t xml:space="preserve"> </w:t>
      </w:r>
    </w:p>
    <w:p w:rsidR="008D26BF" w:rsidRPr="00006FCB" w:rsidRDefault="00945EEE" w:rsidP="008D26BF">
      <w:pPr>
        <w:tabs>
          <w:tab w:val="left" w:pos="-2694"/>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4. При наступлении следующих обстоятельств с</w:t>
      </w:r>
      <w:r w:rsidR="008D26BF" w:rsidRPr="00006FCB">
        <w:rPr>
          <w:rFonts w:ascii="Times New Roman" w:hAnsi="Times New Roman"/>
          <w:sz w:val="28"/>
          <w:szCs w:val="28"/>
          <w:lang w:eastAsia="ru-RU"/>
        </w:rPr>
        <w:t xml:space="preserve">роком уплаты ввозных таможенных пошлин, налогов, специальных, антидемпинговых, компенсационных пошлин считается: </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1) для перевозчика или иного лица, обладающего полномочиями </w:t>
      </w:r>
      <w:r w:rsidRPr="00006FCB">
        <w:rPr>
          <w:rFonts w:ascii="Times New Roman" w:hAnsi="Times New Roman"/>
          <w:sz w:val="28"/>
          <w:szCs w:val="28"/>
          <w:lang w:eastAsia="ru-RU"/>
        </w:rPr>
        <w:br/>
        <w:t>в отношении товаров, которые представили документы 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утраты товаров, помещенных на временное хранение, </w:t>
      </w:r>
      <w:r w:rsidRPr="00006FCB">
        <w:rPr>
          <w:rFonts w:ascii="Times New Roman" w:hAnsi="Times New Roman"/>
          <w:sz w:val="28"/>
          <w:szCs w:val="28"/>
          <w:lang w:eastAsia="ru-RU"/>
        </w:rPr>
        <w:br/>
        <w:t xml:space="preserve">до размещения их на складе временного хранения или принятия </w:t>
      </w:r>
      <w:r w:rsidRPr="00006FCB">
        <w:rPr>
          <w:rFonts w:ascii="Times New Roman" w:hAnsi="Times New Roman"/>
          <w:sz w:val="28"/>
          <w:szCs w:val="28"/>
          <w:lang w:eastAsia="ru-RU"/>
        </w:rPr>
        <w:br/>
        <w:t xml:space="preserve">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 xml:space="preserve">безвозвратной утраты </w:t>
      </w:r>
      <w:r w:rsidRPr="00006FCB">
        <w:rPr>
          <w:rFonts w:ascii="Times New Roman" w:hAnsi="Times New Roman"/>
          <w:sz w:val="28"/>
          <w:szCs w:val="28"/>
          <w:lang w:eastAsia="ru-RU"/>
        </w:rPr>
        <w:t xml:space="preserve">в результате естественной убыли при нормальных условиях перевозки (транспортировки) и (или)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утраты,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регистрации таможенным </w:t>
      </w:r>
      <w:r w:rsidRPr="00006FCB">
        <w:rPr>
          <w:rFonts w:ascii="Times New Roman" w:hAnsi="Times New Roman"/>
          <w:sz w:val="28"/>
          <w:szCs w:val="28"/>
          <w:lang w:eastAsia="ru-RU"/>
        </w:rPr>
        <w:lastRenderedPageBreak/>
        <w:t>органом документов, представленных 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передачи товаров, помещенных на временное хранение, получателю или иному лицу без разрешения таможенного органа </w:t>
      </w:r>
      <w:r w:rsidRPr="00006FCB">
        <w:rPr>
          <w:rFonts w:ascii="Times New Roman" w:hAnsi="Times New Roman"/>
          <w:sz w:val="28"/>
          <w:szCs w:val="28"/>
          <w:lang w:eastAsia="ru-RU"/>
        </w:rPr>
        <w:br/>
        <w:t xml:space="preserve">до размещения их на складе временного хранения либо принятия </w:t>
      </w:r>
      <w:r w:rsidRPr="00006FCB">
        <w:rPr>
          <w:rFonts w:ascii="Times New Roman" w:hAnsi="Times New Roman"/>
          <w:sz w:val="28"/>
          <w:szCs w:val="28"/>
          <w:lang w:eastAsia="ru-RU"/>
        </w:rPr>
        <w:br/>
        <w:t xml:space="preserve">их иным лицом на временное хранение в месте, не являющемся складом временного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передачи, а если этот день </w:t>
      </w:r>
      <w:r w:rsidRPr="00006FCB">
        <w:rPr>
          <w:rFonts w:ascii="Times New Roman" w:hAnsi="Times New Roman"/>
          <w:sz w:val="28"/>
          <w:szCs w:val="28"/>
          <w:lang w:eastAsia="ru-RU"/>
        </w:rPr>
        <w:br/>
        <w:t xml:space="preserve">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регистрации таможенным органом документов, представленных 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2) для лица, осуществляющего временное хранение товаров </w:t>
      </w:r>
      <w:r w:rsidRPr="00006FCB">
        <w:rPr>
          <w:rFonts w:ascii="Times New Roman" w:hAnsi="Times New Roman"/>
          <w:sz w:val="28"/>
          <w:szCs w:val="28"/>
          <w:lang w:eastAsia="ru-RU"/>
        </w:rPr>
        <w:br/>
        <w:t>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утраты товаров, помещенных на временное хранение, </w:t>
      </w:r>
      <w:r w:rsidRPr="00006FCB">
        <w:rPr>
          <w:rFonts w:ascii="Times New Roman" w:hAnsi="Times New Roman"/>
          <w:sz w:val="28"/>
          <w:szCs w:val="28"/>
          <w:lang w:eastAsia="ru-RU"/>
        </w:rPr>
        <w:br/>
        <w:t xml:space="preserve">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безвозвратной утраты</w:t>
      </w:r>
      <w:r w:rsidRPr="00006FCB">
        <w:rPr>
          <w:rFonts w:ascii="Times New Roman" w:hAnsi="Times New Roman"/>
          <w:sz w:val="28"/>
          <w:szCs w:val="28"/>
          <w:lang w:eastAsia="ru-RU"/>
        </w:rPr>
        <w:t xml:space="preserve"> в результате естественной убыли при нормальных условиях перевозки (транспортировки) и (или)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утраты,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регистрации таможенным органом документов, представленных 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передачи товаров, помещенных на временное хранение, получателю или иному лицу без разрешения таможенного органа </w:t>
      </w:r>
      <w:r w:rsidRPr="00006FCB">
        <w:rPr>
          <w:rFonts w:ascii="Times New Roman" w:hAnsi="Times New Roman"/>
          <w:sz w:val="28"/>
          <w:szCs w:val="28"/>
          <w:lang w:eastAsia="ru-RU"/>
        </w:rPr>
        <w:br/>
        <w:t xml:space="preserve">до размещения их в месте, не являющемся складом временного </w:t>
      </w:r>
      <w:r w:rsidRPr="00006FCB">
        <w:rPr>
          <w:rFonts w:ascii="Times New Roman" w:hAnsi="Times New Roman"/>
          <w:sz w:val="28"/>
          <w:szCs w:val="28"/>
          <w:lang w:eastAsia="ru-RU"/>
        </w:rPr>
        <w:br/>
        <w:t xml:space="preserve">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передачи,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регистрации таможенным органом документов, представленных </w:t>
      </w:r>
      <w:r w:rsidRPr="00006FCB">
        <w:rPr>
          <w:rFonts w:ascii="Times New Roman" w:hAnsi="Times New Roman"/>
          <w:sz w:val="28"/>
          <w:szCs w:val="28"/>
          <w:lang w:eastAsia="ru-RU"/>
        </w:rPr>
        <w:br/>
        <w:t>для помещения товаров на временное хранение;</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утраты товаров, хранящихся на складе временного хранения или в месте, не являющемся складом временного хранения, </w:t>
      </w:r>
      <w:r w:rsidRPr="00006FCB">
        <w:rPr>
          <w:rFonts w:ascii="Times New Roman" w:hAnsi="Times New Roman"/>
          <w:sz w:val="28"/>
          <w:szCs w:val="28"/>
          <w:lang w:eastAsia="ru-RU"/>
        </w:rPr>
        <w:br/>
      </w:r>
      <w:r w:rsidRPr="00006FCB">
        <w:rPr>
          <w:rFonts w:ascii="Times New Roman" w:hAnsi="Times New Roman"/>
          <w:sz w:val="28"/>
          <w:szCs w:val="28"/>
          <w:lang w:eastAsia="ru-RU"/>
        </w:rPr>
        <w:lastRenderedPageBreak/>
        <w:t xml:space="preserve">за исключением уничтожения и (или) безвозвратной утраты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безвозвратной утраты</w:t>
      </w:r>
      <w:r w:rsidRPr="00006FCB">
        <w:rPr>
          <w:rFonts w:ascii="Times New Roman" w:hAnsi="Times New Roman"/>
          <w:sz w:val="28"/>
          <w:szCs w:val="28"/>
          <w:lang w:eastAsia="ru-RU"/>
        </w:rPr>
        <w:t xml:space="preserve"> </w:t>
      </w:r>
      <w:r w:rsidRPr="00006FCB">
        <w:rPr>
          <w:rFonts w:ascii="Times New Roman" w:hAnsi="Times New Roman"/>
          <w:sz w:val="28"/>
          <w:szCs w:val="28"/>
          <w:lang w:eastAsia="ru-RU"/>
        </w:rPr>
        <w:br/>
        <w:t xml:space="preserve">в результате естественной убыли при нормальных условиях перевозки (транспортировки) и (или) хранения,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утраты,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размещения товаров на складе временного хранения либо 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hAnsi="Times New Roman"/>
          <w:sz w:val="28"/>
          <w:szCs w:val="28"/>
          <w:lang w:eastAsia="ru-RU"/>
        </w:rPr>
      </w:pPr>
      <w:r w:rsidRPr="00006FCB">
        <w:rPr>
          <w:rFonts w:ascii="Times New Roman" w:hAnsi="Times New Roman"/>
          <w:sz w:val="28"/>
          <w:szCs w:val="28"/>
          <w:lang w:eastAsia="ru-RU"/>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такой передачи,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размещения товаров на складе временного хранения либо в месте, не являющемся складом временного хранения;</w:t>
      </w:r>
    </w:p>
    <w:p w:rsidR="008D26BF" w:rsidRPr="00006FCB" w:rsidRDefault="008D26BF" w:rsidP="008D26BF">
      <w:pPr>
        <w:tabs>
          <w:tab w:val="left" w:pos="-2694"/>
        </w:tabs>
        <w:spacing w:after="0" w:line="360" w:lineRule="auto"/>
        <w:ind w:firstLine="709"/>
        <w:jc w:val="both"/>
        <w:rPr>
          <w:rFonts w:ascii="Times New Roman" w:eastAsia="Times New Roman" w:hAnsi="Times New Roman"/>
          <w:sz w:val="28"/>
          <w:szCs w:val="28"/>
          <w:lang w:eastAsia="ru-RU"/>
        </w:rPr>
      </w:pPr>
      <w:r w:rsidRPr="00006FCB">
        <w:rPr>
          <w:rFonts w:ascii="Times New Roman" w:hAnsi="Times New Roman"/>
          <w:sz w:val="28"/>
          <w:szCs w:val="28"/>
          <w:lang w:eastAsia="ru-RU"/>
        </w:rPr>
        <w:t xml:space="preserve">в случае использования товаров, хранящихся на складе получателя товаров, не в целях временного хранения товаров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день такого использования, а если этот день не установлен, </w:t>
      </w:r>
      <w:r w:rsidRPr="00006FCB">
        <w:rPr>
          <w:rFonts w:ascii="Times New Roman" w:hAnsi="Times New Roman"/>
          <w:bCs/>
          <w:sz w:val="28"/>
          <w:szCs w:val="28"/>
          <w:lang w:eastAsia="ru-RU"/>
        </w:rPr>
        <w:t>–</w:t>
      </w:r>
      <w:r w:rsidRPr="00006FCB">
        <w:rPr>
          <w:rFonts w:ascii="Times New Roman" w:hAnsi="Times New Roman"/>
          <w:sz w:val="28"/>
          <w:szCs w:val="28"/>
          <w:lang w:eastAsia="ru-RU"/>
        </w:rPr>
        <w:t xml:space="preserve"> </w:t>
      </w:r>
      <w:r w:rsidRPr="00006FCB">
        <w:rPr>
          <w:rFonts w:ascii="Times New Roman" w:eastAsia="Times New Roman" w:hAnsi="Times New Roman"/>
          <w:sz w:val="28"/>
          <w:szCs w:val="28"/>
          <w:lang w:eastAsia="ru-RU"/>
        </w:rPr>
        <w:t>день регистрации таможенным органом документов, представленных для помещения товаров на временное хранение.</w:t>
      </w:r>
    </w:p>
    <w:p w:rsidR="008D26BF" w:rsidRPr="00006FCB" w:rsidRDefault="00945EEE" w:rsidP="008D26BF">
      <w:pPr>
        <w:tabs>
          <w:tab w:val="left" w:pos="-2694"/>
        </w:tabs>
        <w:spacing w:after="0" w:line="360" w:lineRule="auto"/>
        <w:ind w:firstLine="709"/>
        <w:jc w:val="both"/>
        <w:rPr>
          <w:rFonts w:ascii="Times New Roman" w:hAnsi="Times New Roman"/>
          <w:sz w:val="28"/>
          <w:szCs w:val="28"/>
        </w:rPr>
      </w:pPr>
      <w:r>
        <w:rPr>
          <w:rFonts w:ascii="Times New Roman" w:hAnsi="Times New Roman"/>
          <w:sz w:val="28"/>
          <w:szCs w:val="28"/>
        </w:rPr>
        <w:t>5</w:t>
      </w:r>
      <w:r w:rsidR="008D26BF" w:rsidRPr="00006FCB">
        <w:rPr>
          <w:rFonts w:ascii="Times New Roman" w:hAnsi="Times New Roman"/>
          <w:sz w:val="28"/>
          <w:szCs w:val="28"/>
        </w:rPr>
        <w:t xml:space="preserve">. При наступлении обстоятельств, указанных в пункте </w:t>
      </w:r>
      <w:r>
        <w:rPr>
          <w:rFonts w:ascii="Times New Roman" w:hAnsi="Times New Roman"/>
          <w:sz w:val="28"/>
          <w:szCs w:val="28"/>
        </w:rPr>
        <w:t>4</w:t>
      </w:r>
      <w:r w:rsidR="008D26BF" w:rsidRPr="00006FCB">
        <w:rPr>
          <w:rFonts w:ascii="Times New Roman" w:hAnsi="Times New Roman"/>
          <w:sz w:val="28"/>
          <w:szCs w:val="28"/>
        </w:rPr>
        <w:t xml:space="preserve"> настоящей статьи, ввозные таможенные пошлины, налоги, специальные, антидемпинговые, компенсационные пошлины подлежат уплате, </w:t>
      </w:r>
      <w:r w:rsidR="008D26BF" w:rsidRPr="00006FCB">
        <w:rPr>
          <w:rFonts w:ascii="Times New Roman" w:hAnsi="Times New Roman"/>
          <w:sz w:val="28"/>
          <w:szCs w:val="28"/>
        </w:rPr>
        <w:br/>
        <w:t xml:space="preserve">как если бы товары помещались под таможенную процедуру выпуска для внутреннего потребления без применения тарифных преференций </w:t>
      </w:r>
      <w:r w:rsidR="008D26BF" w:rsidRPr="00006FCB">
        <w:rPr>
          <w:rFonts w:ascii="Times New Roman" w:hAnsi="Times New Roman"/>
          <w:sz w:val="28"/>
          <w:szCs w:val="28"/>
        </w:rPr>
        <w:br/>
        <w:t>и льгот по уплате ввозных таможенных пошлин, налогов.</w:t>
      </w:r>
    </w:p>
    <w:p w:rsidR="00464362" w:rsidRDefault="008D26BF" w:rsidP="008D26BF">
      <w:pPr>
        <w:pStyle w:val="11"/>
        <w:shd w:val="clear" w:color="auto" w:fill="auto"/>
        <w:spacing w:after="0" w:line="360" w:lineRule="auto"/>
        <w:ind w:firstLine="709"/>
        <w:jc w:val="both"/>
        <w:rPr>
          <w:rFonts w:eastAsia="Arial Unicode MS"/>
          <w:sz w:val="28"/>
          <w:szCs w:val="28"/>
          <w:lang w:eastAsia="ru-RU"/>
        </w:rPr>
      </w:pPr>
      <w:r w:rsidRPr="00006FCB">
        <w:rPr>
          <w:sz w:val="28"/>
          <w:szCs w:val="28"/>
        </w:rPr>
        <w:t xml:space="preserve">Ввозные таможенные пошлины, налоги, специальные, антидемпинговые, компенсационные пошлины исчисляются </w:t>
      </w:r>
      <w:r w:rsidRPr="00006FCB">
        <w:rPr>
          <w:sz w:val="28"/>
          <w:szCs w:val="28"/>
        </w:rPr>
        <w:br/>
      </w:r>
      <w:r w:rsidRPr="00464362">
        <w:rPr>
          <w:rFonts w:eastAsia="Arial Unicode MS"/>
          <w:sz w:val="28"/>
          <w:szCs w:val="28"/>
          <w:lang w:eastAsia="ru-RU"/>
        </w:rPr>
        <w:t xml:space="preserve">в соответствии с главами </w:t>
      </w:r>
      <w:r w:rsidR="00464362" w:rsidRPr="00464362">
        <w:rPr>
          <w:rFonts w:eastAsia="Arial Unicode MS"/>
          <w:sz w:val="28"/>
          <w:szCs w:val="28"/>
          <w:lang w:eastAsia="ru-RU"/>
        </w:rPr>
        <w:t>8 и 13</w:t>
      </w:r>
      <w:r w:rsidRPr="00464362">
        <w:rPr>
          <w:rFonts w:eastAsia="Arial Unicode MS"/>
          <w:sz w:val="28"/>
          <w:szCs w:val="28"/>
          <w:lang w:eastAsia="ru-RU"/>
        </w:rPr>
        <w:t xml:space="preserve"> настоящего Кодекса</w:t>
      </w:r>
      <w:r w:rsidR="00464362">
        <w:rPr>
          <w:rFonts w:eastAsia="Arial Unicode MS"/>
          <w:sz w:val="28"/>
          <w:szCs w:val="28"/>
          <w:lang w:eastAsia="ru-RU"/>
        </w:rPr>
        <w:t>.</w:t>
      </w:r>
    </w:p>
    <w:p w:rsidR="008D26BF" w:rsidRPr="00006FCB" w:rsidRDefault="00464362" w:rsidP="008D26BF">
      <w:pPr>
        <w:pStyle w:val="11"/>
        <w:shd w:val="clear" w:color="auto" w:fill="auto"/>
        <w:spacing w:after="0" w:line="360" w:lineRule="auto"/>
        <w:ind w:firstLine="709"/>
        <w:jc w:val="both"/>
        <w:rPr>
          <w:sz w:val="28"/>
          <w:szCs w:val="28"/>
        </w:rPr>
      </w:pPr>
      <w:r>
        <w:rPr>
          <w:rFonts w:eastAsia="Arial Unicode MS"/>
          <w:sz w:val="28"/>
          <w:szCs w:val="28"/>
          <w:lang w:eastAsia="ru-RU"/>
        </w:rPr>
        <w:t>Для исчисления ввозных таможенных пошлин, налогов,</w:t>
      </w:r>
      <w:r w:rsidRPr="00464362">
        <w:rPr>
          <w:sz w:val="28"/>
          <w:szCs w:val="28"/>
        </w:rPr>
        <w:t xml:space="preserve"> </w:t>
      </w:r>
      <w:r w:rsidRPr="00006FCB">
        <w:rPr>
          <w:sz w:val="28"/>
          <w:szCs w:val="28"/>
        </w:rPr>
        <w:t>специальных, антидемпинговых, компенсационных пошлин</w:t>
      </w:r>
      <w:r>
        <w:rPr>
          <w:sz w:val="28"/>
          <w:szCs w:val="28"/>
        </w:rPr>
        <w:t xml:space="preserve"> применяются ставки</w:t>
      </w:r>
      <w:r w:rsidR="008D26BF" w:rsidRPr="00006FCB">
        <w:rPr>
          <w:sz w:val="28"/>
          <w:szCs w:val="28"/>
        </w:rPr>
        <w:t xml:space="preserve"> ввозных таможенных пошлин, налогов, специальных, антидемпинговых, компенсационных пошлин, действующи</w:t>
      </w:r>
      <w:r>
        <w:rPr>
          <w:sz w:val="28"/>
          <w:szCs w:val="28"/>
        </w:rPr>
        <w:t>е</w:t>
      </w:r>
      <w:r w:rsidR="008D26BF" w:rsidRPr="00006FCB">
        <w:rPr>
          <w:sz w:val="28"/>
          <w:szCs w:val="28"/>
        </w:rPr>
        <w:t xml:space="preserve"> на день, являющийся сроком </w:t>
      </w:r>
      <w:r w:rsidR="008D26BF" w:rsidRPr="00006FCB">
        <w:rPr>
          <w:sz w:val="28"/>
          <w:szCs w:val="28"/>
        </w:rPr>
        <w:lastRenderedPageBreak/>
        <w:t xml:space="preserve">уплаты ввозных таможенных пошлин, налогов, специальных, антидемпинговых, компенсационных пошлин в соответствии с </w:t>
      </w:r>
      <w:hyperlink r:id="rId87" w:history="1">
        <w:r w:rsidR="008D26BF" w:rsidRPr="00006FCB">
          <w:rPr>
            <w:sz w:val="28"/>
            <w:szCs w:val="28"/>
          </w:rPr>
          <w:t>пунктом 3</w:t>
        </w:r>
      </w:hyperlink>
      <w:r w:rsidR="008D26BF" w:rsidRPr="00006FCB">
        <w:rPr>
          <w:sz w:val="28"/>
          <w:szCs w:val="28"/>
        </w:rPr>
        <w:t xml:space="preserve"> настоящей статьи.</w:t>
      </w:r>
    </w:p>
    <w:p w:rsidR="008D26BF" w:rsidRPr="00006FCB" w:rsidRDefault="008D26BF" w:rsidP="008D26BF">
      <w:pPr>
        <w:pStyle w:val="11"/>
        <w:shd w:val="clear" w:color="auto" w:fill="auto"/>
        <w:spacing w:after="0" w:line="360" w:lineRule="auto"/>
        <w:ind w:firstLine="709"/>
        <w:jc w:val="both"/>
        <w:rPr>
          <w:sz w:val="28"/>
          <w:szCs w:val="28"/>
        </w:rPr>
      </w:pPr>
      <w:r w:rsidRPr="00006FCB">
        <w:rPr>
          <w:sz w:val="28"/>
          <w:szCs w:val="28"/>
        </w:rPr>
        <w:t xml:space="preserve">В случае если для определения таможенной стоимости товаров, </w:t>
      </w:r>
      <w:r w:rsidRPr="00006FCB">
        <w:rPr>
          <w:sz w:val="28"/>
          <w:szCs w:val="28"/>
        </w:rPr>
        <w:br/>
        <w:t xml:space="preserve">а также для исчисления ввозных таможенных пошлин, налогов, специальных, антидемпинговых, компенсационных пошлин, </w:t>
      </w:r>
      <w:r w:rsidRPr="00006FCB">
        <w:rPr>
          <w:b/>
          <w:sz w:val="28"/>
          <w:szCs w:val="28"/>
        </w:rPr>
        <w:t>подлежащих уплате в Республике Казахстан</w:t>
      </w:r>
      <w:r w:rsidRPr="00006FCB">
        <w:rPr>
          <w:sz w:val="28"/>
          <w:szCs w:val="28"/>
        </w:rPr>
        <w:t xml:space="preserve">,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88" w:history="1">
        <w:r w:rsidRPr="00006FCB">
          <w:rPr>
            <w:sz w:val="28"/>
            <w:szCs w:val="28"/>
          </w:rPr>
          <w:t xml:space="preserve">пунктом </w:t>
        </w:r>
      </w:hyperlink>
      <w:r w:rsidR="00945EEE">
        <w:rPr>
          <w:sz w:val="28"/>
          <w:szCs w:val="28"/>
        </w:rPr>
        <w:t>4</w:t>
      </w:r>
      <w:r w:rsidRPr="00006FCB">
        <w:rPr>
          <w:sz w:val="28"/>
          <w:szCs w:val="28"/>
        </w:rPr>
        <w:t xml:space="preserve"> настоящей статьи.</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006FCB">
        <w:rPr>
          <w:rFonts w:ascii="Times New Roman" w:eastAsia="Times New Roman" w:hAnsi="Times New Roman"/>
          <w:sz w:val="28"/>
          <w:szCs w:val="28"/>
        </w:rPr>
        <w:t xml:space="preserve">специальных, антидемпинговых, компенсационных пошлин определяется </w:t>
      </w:r>
      <w:r w:rsidRPr="00006FCB">
        <w:rPr>
          <w:rFonts w:ascii="Times New Roman" w:hAnsi="Times New Roman"/>
          <w:sz w:val="28"/>
          <w:szCs w:val="28"/>
        </w:rPr>
        <w:t xml:space="preserve">на основании имеющихся у таможенного органа сведений, </w:t>
      </w:r>
      <w:r w:rsidR="00464362">
        <w:rPr>
          <w:rFonts w:ascii="Times New Roman" w:hAnsi="Times New Roman"/>
          <w:sz w:val="28"/>
          <w:szCs w:val="28"/>
        </w:rPr>
        <w:t xml:space="preserve">а </w:t>
      </w:r>
      <w:r w:rsidRPr="00006FCB">
        <w:rPr>
          <w:rFonts w:ascii="Times New Roman" w:hAnsi="Times New Roman"/>
          <w:sz w:val="28"/>
          <w:szCs w:val="28"/>
        </w:rPr>
        <w:t xml:space="preserve">классификация товаров осуществляется с </w:t>
      </w:r>
      <w:r w:rsidRPr="00464362">
        <w:rPr>
          <w:rFonts w:ascii="Times New Roman" w:hAnsi="Times New Roman"/>
          <w:sz w:val="28"/>
          <w:szCs w:val="28"/>
        </w:rPr>
        <w:t xml:space="preserve">учетом пункта 3 статьи </w:t>
      </w:r>
      <w:r w:rsidR="00464362" w:rsidRPr="00464362">
        <w:rPr>
          <w:rFonts w:ascii="Times New Roman" w:hAnsi="Times New Roman"/>
          <w:sz w:val="28"/>
          <w:szCs w:val="28"/>
        </w:rPr>
        <w:t>39</w:t>
      </w:r>
      <w:r w:rsidRPr="00464362">
        <w:rPr>
          <w:rFonts w:ascii="Times New Roman" w:hAnsi="Times New Roman"/>
          <w:sz w:val="28"/>
          <w:szCs w:val="28"/>
        </w:rPr>
        <w:t xml:space="preserve"> настоящего Кодекса.</w:t>
      </w:r>
      <w:r w:rsidRPr="00006FCB">
        <w:rPr>
          <w:rFonts w:ascii="Times New Roman" w:hAnsi="Times New Roman"/>
          <w:sz w:val="28"/>
          <w:szCs w:val="28"/>
        </w:rPr>
        <w:t xml:space="preserve"> </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для исчисления ввозных таможенных пошлин применяется наибольшая из ставок таможенных пошлин, соответствующ</w:t>
      </w:r>
      <w:r w:rsidRPr="00006FCB">
        <w:rPr>
          <w:rFonts w:ascii="Times New Roman" w:hAnsi="Times New Roman"/>
          <w:b/>
          <w:sz w:val="28"/>
          <w:szCs w:val="28"/>
        </w:rPr>
        <w:t>ая</w:t>
      </w:r>
      <w:r w:rsidRPr="00006FCB">
        <w:rPr>
          <w:rFonts w:ascii="Times New Roman" w:hAnsi="Times New Roman"/>
          <w:sz w:val="28"/>
          <w:szCs w:val="28"/>
        </w:rPr>
        <w:t xml:space="preserve"> товарам, входящим в такую группировку; </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для исчисления налогов применяется наибольшая из ставок налога на добавленную стоимость, наибольшая из ставок акцизов </w:t>
      </w:r>
      <w:r w:rsidRPr="00006FCB">
        <w:rPr>
          <w:rFonts w:ascii="Times New Roman" w:hAnsi="Times New Roman" w:cs="Times New Roman"/>
          <w:sz w:val="28"/>
          <w:szCs w:val="28"/>
        </w:rPr>
        <w:t>(акцизного налога или акцизного сбора)</w:t>
      </w:r>
      <w:r w:rsidRPr="00006FCB">
        <w:rPr>
          <w:rFonts w:ascii="Times New Roman" w:hAnsi="Times New Roman"/>
          <w:sz w:val="28"/>
          <w:szCs w:val="28"/>
        </w:rPr>
        <w:t xml:space="preserve">, соответствующих товарам, входящим </w:t>
      </w:r>
      <w:r w:rsidRPr="00006FCB">
        <w:rPr>
          <w:rFonts w:ascii="Times New Roman" w:hAnsi="Times New Roman"/>
          <w:sz w:val="28"/>
          <w:szCs w:val="28"/>
        </w:rPr>
        <w:br/>
        <w:t>в такую группировку, в отношении котор</w:t>
      </w:r>
      <w:r w:rsidR="00464362">
        <w:rPr>
          <w:rFonts w:ascii="Times New Roman" w:hAnsi="Times New Roman"/>
          <w:sz w:val="28"/>
          <w:szCs w:val="28"/>
        </w:rPr>
        <w:t>ых</w:t>
      </w:r>
      <w:r w:rsidRPr="00006FCB">
        <w:rPr>
          <w:rFonts w:ascii="Times New Roman" w:hAnsi="Times New Roman"/>
          <w:sz w:val="28"/>
          <w:szCs w:val="28"/>
        </w:rPr>
        <w:t xml:space="preserve"> установлена наибольшая </w:t>
      </w:r>
      <w:r w:rsidRPr="00006FCB">
        <w:rPr>
          <w:rFonts w:ascii="Times New Roman" w:hAnsi="Times New Roman"/>
          <w:sz w:val="28"/>
          <w:szCs w:val="28"/>
        </w:rPr>
        <w:br/>
        <w:t>из ставок таможенных пошлин;</w:t>
      </w:r>
    </w:p>
    <w:p w:rsidR="008D26BF" w:rsidRPr="00006FCB" w:rsidRDefault="008D26BF" w:rsidP="008D26BF">
      <w:pPr>
        <w:spacing w:after="0" w:line="360" w:lineRule="auto"/>
        <w:ind w:firstLine="709"/>
        <w:jc w:val="both"/>
        <w:rPr>
          <w:rFonts w:ascii="Times New Roman" w:eastAsia="Times New Roman" w:hAnsi="Times New Roman"/>
          <w:sz w:val="28"/>
          <w:szCs w:val="28"/>
        </w:rPr>
      </w:pPr>
      <w:r w:rsidRPr="00006FCB">
        <w:rPr>
          <w:rFonts w:ascii="Times New Roman" w:hAnsi="Times New Roman"/>
          <w:sz w:val="28"/>
          <w:szCs w:val="28"/>
        </w:rPr>
        <w:lastRenderedPageBreak/>
        <w:t xml:space="preserve">для исчисления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применяется наибольшая из ставок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соответствующих товарам, входящим в такую группировку, с учетом абзаца де</w:t>
      </w:r>
      <w:r w:rsidR="00464362">
        <w:rPr>
          <w:rFonts w:ascii="Times New Roman" w:hAnsi="Times New Roman"/>
          <w:sz w:val="28"/>
          <w:szCs w:val="28"/>
        </w:rPr>
        <w:t>сятого</w:t>
      </w:r>
      <w:r w:rsidRPr="00006FCB">
        <w:rPr>
          <w:rFonts w:ascii="Times New Roman" w:hAnsi="Times New Roman"/>
          <w:sz w:val="28"/>
          <w:szCs w:val="28"/>
        </w:rPr>
        <w:t xml:space="preserve"> настоящего пункта.</w:t>
      </w:r>
      <w:r w:rsidRPr="00006FCB">
        <w:rPr>
          <w:rFonts w:ascii="Times New Roman" w:eastAsia="Times New Roman" w:hAnsi="Times New Roman"/>
          <w:sz w:val="28"/>
          <w:szCs w:val="28"/>
        </w:rPr>
        <w:t xml:space="preserve"> </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sz w:val="28"/>
          <w:szCs w:val="28"/>
        </w:rPr>
        <w:br/>
      </w:r>
      <w:r w:rsidRPr="00464362">
        <w:rPr>
          <w:rFonts w:ascii="Times New Roman" w:hAnsi="Times New Roman"/>
          <w:sz w:val="28"/>
          <w:szCs w:val="28"/>
        </w:rPr>
        <w:t xml:space="preserve">в соответствии </w:t>
      </w:r>
      <w:r w:rsidR="00464362" w:rsidRPr="00464362">
        <w:rPr>
          <w:rFonts w:ascii="Times New Roman" w:hAnsi="Times New Roman"/>
          <w:sz w:val="28"/>
          <w:szCs w:val="28"/>
        </w:rPr>
        <w:t>с главой 5</w:t>
      </w:r>
      <w:r w:rsidRPr="00464362">
        <w:rPr>
          <w:rFonts w:ascii="Times New Roman" w:hAnsi="Times New Roman"/>
          <w:sz w:val="28"/>
          <w:szCs w:val="28"/>
        </w:rPr>
        <w:t xml:space="preserve"> настоящего Кодекса, и (или) иных сведений,</w:t>
      </w:r>
      <w:r w:rsidRPr="00006FCB">
        <w:rPr>
          <w:rFonts w:ascii="Times New Roman" w:hAnsi="Times New Roman"/>
          <w:sz w:val="28"/>
          <w:szCs w:val="28"/>
        </w:rPr>
        <w:t xml:space="preserve">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006FCB">
        <w:rPr>
          <w:rFonts w:ascii="Times New Roman" w:hAnsi="Times New Roman"/>
          <w:i/>
          <w:sz w:val="28"/>
          <w:szCs w:val="28"/>
        </w:rPr>
        <w:t xml:space="preserve"> </w:t>
      </w:r>
      <w:r w:rsidRPr="00006FCB">
        <w:rPr>
          <w:rFonts w:ascii="Times New Roman" w:hAnsi="Times New Roman"/>
          <w:sz w:val="28"/>
          <w:szCs w:val="28"/>
        </w:rPr>
        <w:t xml:space="preserve">специальные, антидемпинговые, компенсационные пошлины исчисляются исходя </w:t>
      </w:r>
      <w:r w:rsidRPr="00006FCB">
        <w:rPr>
          <w:rFonts w:ascii="Times New Roman" w:hAnsi="Times New Roman"/>
          <w:sz w:val="28"/>
          <w:szCs w:val="28"/>
        </w:rPr>
        <w:br/>
        <w:t xml:space="preserve">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b/>
          <w:sz w:val="28"/>
          <w:szCs w:val="28"/>
        </w:rPr>
        <w:t>десяти</w:t>
      </w:r>
      <w:r w:rsidRPr="00006FCB">
        <w:rPr>
          <w:rFonts w:ascii="Times New Roman" w:hAnsi="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8D26BF" w:rsidRPr="00006FCB" w:rsidRDefault="008D26BF" w:rsidP="008D26BF">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00464362">
        <w:rPr>
          <w:rFonts w:ascii="Times New Roman" w:hAnsi="Times New Roman"/>
          <w:sz w:val="28"/>
          <w:szCs w:val="28"/>
        </w:rPr>
        <w:t xml:space="preserve">осуществляется </w:t>
      </w:r>
      <w:r w:rsidRPr="00006FCB">
        <w:rPr>
          <w:rFonts w:ascii="Times New Roman" w:hAnsi="Times New Roman"/>
          <w:sz w:val="28"/>
          <w:szCs w:val="28"/>
        </w:rPr>
        <w:t xml:space="preserve">зачет (возврат) излишне уплаченных и (или) излишне взысканных сумм </w:t>
      </w:r>
      <w:r w:rsidRPr="00006FCB">
        <w:rPr>
          <w:rFonts w:ascii="Times New Roman" w:eastAsia="Times New Roman" w:hAnsi="Times New Roman"/>
          <w:sz w:val="28"/>
          <w:szCs w:val="28"/>
        </w:rPr>
        <w:t>ввозных</w:t>
      </w:r>
      <w:r w:rsidRPr="00006FCB">
        <w:rPr>
          <w:rFonts w:ascii="Times New Roman" w:hAnsi="Times New Roman"/>
          <w:sz w:val="28"/>
          <w:szCs w:val="28"/>
        </w:rPr>
        <w:t xml:space="preserve"> таможенных пошлин, налогов,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либо взыскание неуплаченных </w:t>
      </w:r>
      <w:r w:rsidRPr="00464362">
        <w:rPr>
          <w:rFonts w:ascii="Times New Roman" w:hAnsi="Times New Roman"/>
          <w:sz w:val="28"/>
          <w:szCs w:val="28"/>
        </w:rPr>
        <w:t xml:space="preserve">сумм в соответствии </w:t>
      </w:r>
      <w:r w:rsidR="00464362" w:rsidRPr="00464362">
        <w:rPr>
          <w:rFonts w:ascii="Times New Roman" w:hAnsi="Times New Roman"/>
          <w:sz w:val="28"/>
          <w:szCs w:val="28"/>
        </w:rPr>
        <w:t>с главами 11</w:t>
      </w:r>
      <w:r w:rsidRPr="00464362">
        <w:rPr>
          <w:rFonts w:ascii="Times New Roman" w:hAnsi="Times New Roman"/>
          <w:sz w:val="28"/>
          <w:szCs w:val="28"/>
        </w:rPr>
        <w:t xml:space="preserve"> и 1</w:t>
      </w:r>
      <w:r w:rsidR="00464362" w:rsidRPr="00464362">
        <w:rPr>
          <w:rFonts w:ascii="Times New Roman" w:hAnsi="Times New Roman"/>
          <w:sz w:val="28"/>
          <w:szCs w:val="28"/>
        </w:rPr>
        <w:t>2</w:t>
      </w:r>
      <w:r w:rsidRPr="00464362">
        <w:rPr>
          <w:rFonts w:ascii="Times New Roman" w:hAnsi="Times New Roman"/>
          <w:sz w:val="28"/>
          <w:szCs w:val="28"/>
        </w:rPr>
        <w:t xml:space="preserve"> и статьями </w:t>
      </w:r>
      <w:r w:rsidR="00464362">
        <w:rPr>
          <w:rFonts w:ascii="Times New Roman" w:hAnsi="Times New Roman"/>
          <w:sz w:val="28"/>
          <w:szCs w:val="28"/>
        </w:rPr>
        <w:t>137</w:t>
      </w:r>
      <w:r w:rsidRPr="00464362">
        <w:rPr>
          <w:rFonts w:ascii="Times New Roman" w:hAnsi="Times New Roman"/>
          <w:sz w:val="28"/>
          <w:szCs w:val="28"/>
        </w:rPr>
        <w:t xml:space="preserve"> и </w:t>
      </w:r>
      <w:r w:rsidR="00464362">
        <w:rPr>
          <w:rFonts w:ascii="Times New Roman" w:hAnsi="Times New Roman"/>
          <w:sz w:val="28"/>
          <w:szCs w:val="28"/>
        </w:rPr>
        <w:t>138</w:t>
      </w:r>
      <w:r w:rsidRPr="00464362">
        <w:rPr>
          <w:rFonts w:ascii="Times New Roman" w:hAnsi="Times New Roman"/>
          <w:sz w:val="28"/>
          <w:szCs w:val="28"/>
        </w:rPr>
        <w:t xml:space="preserve"> настоящего</w:t>
      </w:r>
      <w:r w:rsidRPr="00006FCB">
        <w:rPr>
          <w:rFonts w:ascii="Times New Roman" w:hAnsi="Times New Roman"/>
          <w:sz w:val="28"/>
          <w:szCs w:val="28"/>
        </w:rPr>
        <w:t xml:space="preserve"> Кодекса.</w:t>
      </w:r>
    </w:p>
    <w:p w:rsidR="008D26BF" w:rsidRPr="00006FCB" w:rsidRDefault="000A2F34" w:rsidP="008D26BF">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lang w:eastAsia="ru-RU"/>
        </w:rPr>
        <w:t>6</w:t>
      </w:r>
      <w:r w:rsidR="008D26BF" w:rsidRPr="00006FCB">
        <w:rPr>
          <w:rFonts w:ascii="Times New Roman" w:hAnsi="Times New Roman"/>
          <w:sz w:val="28"/>
          <w:szCs w:val="28"/>
          <w:lang w:eastAsia="ru-RU"/>
        </w:rPr>
        <w:t>. В случае</w:t>
      </w:r>
      <w:r w:rsidR="008D26BF" w:rsidRPr="00006FCB">
        <w:rPr>
          <w:rFonts w:ascii="Times New Roman" w:hAnsi="Times New Roman" w:cs="Times New Roman"/>
          <w:color w:val="00B050"/>
          <w:sz w:val="28"/>
          <w:szCs w:val="28"/>
        </w:rPr>
        <w:t xml:space="preserve"> </w:t>
      </w:r>
      <w:r w:rsidR="008D26BF" w:rsidRPr="00006FCB">
        <w:rPr>
          <w:rFonts w:ascii="Times New Roman" w:hAnsi="Times New Roman"/>
          <w:sz w:val="28"/>
          <w:szCs w:val="28"/>
          <w:lang w:eastAsia="ru-RU"/>
        </w:rPr>
        <w:t xml:space="preserve">помещения товаров под таможенные процедуры, применимые к иностранным товарам, задержания таможенными органами </w:t>
      </w:r>
      <w:r w:rsidR="008D26BF" w:rsidRPr="00464362">
        <w:rPr>
          <w:rFonts w:ascii="Times New Roman" w:hAnsi="Times New Roman"/>
          <w:sz w:val="28"/>
          <w:szCs w:val="28"/>
          <w:lang w:eastAsia="ru-RU"/>
        </w:rPr>
        <w:t xml:space="preserve">товаров в соответствии </w:t>
      </w:r>
      <w:r w:rsidR="00464362" w:rsidRPr="00464362">
        <w:rPr>
          <w:rFonts w:ascii="Times New Roman" w:hAnsi="Times New Roman"/>
          <w:sz w:val="28"/>
          <w:szCs w:val="28"/>
          <w:lang w:eastAsia="ru-RU"/>
        </w:rPr>
        <w:t>с главой 52</w:t>
      </w:r>
      <w:r w:rsidR="008D26BF" w:rsidRPr="00464362">
        <w:rPr>
          <w:rFonts w:ascii="Times New Roman" w:hAnsi="Times New Roman"/>
          <w:sz w:val="28"/>
          <w:szCs w:val="28"/>
          <w:lang w:eastAsia="ru-RU"/>
        </w:rPr>
        <w:t xml:space="preserve"> настоящего Кодекса, размещения на</w:t>
      </w:r>
      <w:r w:rsidR="008D26BF" w:rsidRPr="00006FCB">
        <w:rPr>
          <w:rFonts w:ascii="Times New Roman" w:hAnsi="Times New Roman"/>
          <w:sz w:val="28"/>
          <w:szCs w:val="28"/>
          <w:lang w:eastAsia="ru-RU"/>
        </w:rPr>
        <w:t xml:space="preserve"> временное хранение, после исполнения обязанности</w:t>
      </w:r>
      <w:r w:rsidR="008D26BF" w:rsidRPr="00006FCB">
        <w:rPr>
          <w:rFonts w:ascii="Times New Roman" w:eastAsia="Times New Roman" w:hAnsi="Times New Roman" w:cs="Times New Roman"/>
          <w:sz w:val="28"/>
          <w:szCs w:val="28"/>
          <w:lang w:eastAsia="ru-RU"/>
        </w:rPr>
        <w:t xml:space="preserve"> </w:t>
      </w:r>
      <w:r w:rsidR="008D26BF" w:rsidRPr="00006FCB">
        <w:rPr>
          <w:rFonts w:ascii="Times New Roman" w:eastAsia="Times New Roman" w:hAnsi="Times New Roman" w:cs="Times New Roman"/>
          <w:sz w:val="28"/>
          <w:szCs w:val="28"/>
          <w:lang w:eastAsia="ru-RU"/>
        </w:rPr>
        <w:br/>
      </w:r>
      <w:r w:rsidR="008D26BF" w:rsidRPr="00006FCB">
        <w:rPr>
          <w:rFonts w:ascii="Times New Roman" w:eastAsia="Times New Roman" w:hAnsi="Times New Roman" w:cs="Times New Roman"/>
          <w:sz w:val="28"/>
          <w:szCs w:val="28"/>
          <w:lang w:eastAsia="ru-RU"/>
        </w:rPr>
        <w:lastRenderedPageBreak/>
        <w:t xml:space="preserve">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008D26BF" w:rsidRPr="00006FCB">
        <w:rPr>
          <w:rFonts w:ascii="Times New Roman" w:hAnsi="Times New Roman"/>
          <w:sz w:val="28"/>
          <w:szCs w:val="28"/>
        </w:rPr>
        <w:t>специальных, антидемпинговых, компенсационных пошлин, уплаченные и (или) взысканные в</w:t>
      </w:r>
      <w:r w:rsidR="008D26BF"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w:t>
      </w:r>
      <w:r w:rsidR="008D26BF" w:rsidRPr="00464362">
        <w:rPr>
          <w:rFonts w:ascii="Times New Roman" w:eastAsia="Times New Roman" w:hAnsi="Times New Roman" w:cs="Times New Roman"/>
          <w:sz w:val="28"/>
          <w:szCs w:val="28"/>
          <w:lang w:eastAsia="ru-RU"/>
        </w:rPr>
        <w:t>(возврату) в соответствии с главой 1</w:t>
      </w:r>
      <w:r w:rsidR="00464362" w:rsidRPr="00464362">
        <w:rPr>
          <w:rFonts w:ascii="Times New Roman" w:eastAsia="Times New Roman" w:hAnsi="Times New Roman" w:cs="Times New Roman"/>
          <w:sz w:val="28"/>
          <w:szCs w:val="28"/>
          <w:lang w:eastAsia="ru-RU"/>
        </w:rPr>
        <w:t>1</w:t>
      </w:r>
      <w:r w:rsidR="008D26BF" w:rsidRPr="00464362">
        <w:rPr>
          <w:rFonts w:ascii="Times New Roman" w:eastAsia="Times New Roman" w:hAnsi="Times New Roman" w:cs="Times New Roman"/>
          <w:sz w:val="28"/>
          <w:szCs w:val="28"/>
          <w:lang w:eastAsia="ru-RU"/>
        </w:rPr>
        <w:t xml:space="preserve"> </w:t>
      </w:r>
      <w:r w:rsidR="008D26BF" w:rsidRPr="00464362">
        <w:rPr>
          <w:rFonts w:ascii="Times New Roman" w:hAnsi="Times New Roman"/>
          <w:sz w:val="28"/>
          <w:szCs w:val="28"/>
        </w:rPr>
        <w:t xml:space="preserve">и статьей </w:t>
      </w:r>
      <w:r w:rsidR="00464362" w:rsidRPr="00464362">
        <w:rPr>
          <w:rFonts w:ascii="Times New Roman" w:hAnsi="Times New Roman"/>
          <w:sz w:val="28"/>
          <w:szCs w:val="28"/>
        </w:rPr>
        <w:t>137</w:t>
      </w:r>
      <w:r w:rsidR="008D26BF" w:rsidRPr="00464362">
        <w:rPr>
          <w:rFonts w:ascii="Times New Roman" w:hAnsi="Times New Roman"/>
          <w:sz w:val="28"/>
          <w:szCs w:val="28"/>
        </w:rPr>
        <w:t xml:space="preserve"> </w:t>
      </w:r>
      <w:r w:rsidR="008D26BF" w:rsidRPr="00464362">
        <w:rPr>
          <w:rFonts w:ascii="Times New Roman" w:eastAsia="Times New Roman" w:hAnsi="Times New Roman" w:cs="Times New Roman"/>
          <w:sz w:val="28"/>
          <w:szCs w:val="28"/>
          <w:lang w:eastAsia="ru-RU"/>
        </w:rPr>
        <w:t>настоящего Кодекса</w:t>
      </w:r>
      <w:r w:rsidR="008D26BF" w:rsidRPr="00464362">
        <w:rPr>
          <w:rFonts w:ascii="Times New Roman" w:eastAsia="Times New Roman" w:hAnsi="Times New Roman" w:cs="Times New Roman"/>
          <w:sz w:val="28"/>
          <w:szCs w:val="28"/>
        </w:rPr>
        <w:t>.</w:t>
      </w:r>
      <w:r w:rsidR="005B7C80">
        <w:rPr>
          <w:rFonts w:ascii="Times New Roman" w:eastAsia="Times New Roman" w:hAnsi="Times New Roman" w:cs="Times New Roman"/>
          <w:sz w:val="28"/>
          <w:szCs w:val="28"/>
        </w:rPr>
        <w:t xml:space="preserve"> </w:t>
      </w:r>
    </w:p>
    <w:p w:rsidR="008D26BF" w:rsidRPr="00006FCB" w:rsidRDefault="008D26BF" w:rsidP="008D26BF">
      <w:pPr>
        <w:rPr>
          <w:sz w:val="28"/>
          <w:szCs w:val="28"/>
        </w:rPr>
      </w:pPr>
    </w:p>
    <w:p w:rsidR="00D27432" w:rsidRPr="00006FCB" w:rsidRDefault="00D27432" w:rsidP="00D27432">
      <w:pPr>
        <w:spacing w:after="0" w:line="240" w:lineRule="auto"/>
        <w:jc w:val="center"/>
        <w:outlineLvl w:val="0"/>
        <w:rPr>
          <w:rFonts w:ascii="Times New Roman" w:eastAsia="Times New Roman" w:hAnsi="Times New Roman" w:cs="Times New Roman"/>
          <w:b/>
          <w:strike/>
          <w:sz w:val="28"/>
          <w:szCs w:val="28"/>
        </w:rPr>
      </w:pPr>
      <w:r w:rsidRPr="00006FCB">
        <w:rPr>
          <w:rFonts w:ascii="Times New Roman" w:eastAsia="Times New Roman" w:hAnsi="Times New Roman" w:cs="Times New Roman"/>
          <w:b/>
          <w:sz w:val="28"/>
          <w:szCs w:val="28"/>
        </w:rPr>
        <w:t xml:space="preserve">Глава 18. Таможенное декларирование и таможенные операции, </w:t>
      </w:r>
      <w:r w:rsidRPr="00006FCB">
        <w:rPr>
          <w:rFonts w:ascii="Times New Roman" w:eastAsia="Times New Roman" w:hAnsi="Times New Roman" w:cs="Times New Roman"/>
          <w:b/>
          <w:sz w:val="28"/>
          <w:szCs w:val="28"/>
        </w:rPr>
        <w:br/>
        <w:t xml:space="preserve">связанные с подачей, регистрацией и отзывом таможенной декларации, изменением (дополнением) сведений, заявленных </w:t>
      </w:r>
      <w:r w:rsidRPr="00006FCB">
        <w:rPr>
          <w:rFonts w:ascii="Times New Roman" w:eastAsia="Times New Roman" w:hAnsi="Times New Roman" w:cs="Times New Roman"/>
          <w:b/>
          <w:sz w:val="28"/>
          <w:szCs w:val="28"/>
        </w:rPr>
        <w:br/>
        <w:t>в таможенной декларации</w:t>
      </w:r>
    </w:p>
    <w:p w:rsidR="00D27432" w:rsidRPr="00006FCB" w:rsidRDefault="00D27432" w:rsidP="00D27432">
      <w:pPr>
        <w:spacing w:after="0" w:line="360" w:lineRule="auto"/>
        <w:ind w:firstLine="709"/>
        <w:rPr>
          <w:rFonts w:eastAsia="Times New Roman" w:cstheme="minorHAnsi"/>
          <w:sz w:val="28"/>
          <w:szCs w:val="28"/>
        </w:rPr>
      </w:pPr>
    </w:p>
    <w:p w:rsidR="00D27432" w:rsidRPr="00006FCB" w:rsidRDefault="00D27432" w:rsidP="00D27432">
      <w:pPr>
        <w:tabs>
          <w:tab w:val="left" w:pos="7513"/>
        </w:tabs>
        <w:spacing w:after="0" w:line="240" w:lineRule="auto"/>
        <w:ind w:left="2127" w:hanging="1418"/>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171. Общие положения о таможенном декларировании </w:t>
      </w:r>
    </w:p>
    <w:p w:rsidR="00D27432" w:rsidRPr="00006FCB" w:rsidRDefault="00D27432" w:rsidP="00D27432">
      <w:pPr>
        <w:spacing w:after="0" w:line="360" w:lineRule="auto"/>
        <w:ind w:firstLine="709"/>
        <w:outlineLvl w:val="0"/>
        <w:rPr>
          <w:rFonts w:ascii="Times New Roman" w:eastAsia="Times New Roman" w:hAnsi="Times New Roman" w:cs="Times New Roman"/>
          <w:sz w:val="28"/>
          <w:szCs w:val="28"/>
        </w:rPr>
      </w:pP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Товары подлежат таможенному декларированию </w:t>
      </w:r>
      <w:r w:rsidRPr="00006FCB">
        <w:rPr>
          <w:rFonts w:ascii="Times New Roman" w:eastAsia="Times New Roman" w:hAnsi="Times New Roman" w:cs="Times New Roman"/>
          <w:sz w:val="28"/>
          <w:szCs w:val="28"/>
        </w:rPr>
        <w:br/>
        <w:t xml:space="preserve">при их помещении под таможенную процедуру либо в случаях, </w:t>
      </w:r>
      <w:r w:rsidRPr="005B7C80">
        <w:rPr>
          <w:rFonts w:ascii="Times New Roman" w:eastAsia="Times New Roman" w:hAnsi="Times New Roman" w:cs="Times New Roman"/>
          <w:sz w:val="28"/>
          <w:szCs w:val="28"/>
        </w:rPr>
        <w:t xml:space="preserve">предусмотренных пунктом 4 статьи </w:t>
      </w:r>
      <w:r w:rsidR="005B7C80" w:rsidRPr="005B7C80">
        <w:rPr>
          <w:rFonts w:ascii="Times New Roman" w:eastAsia="Times New Roman" w:hAnsi="Times New Roman" w:cs="Times New Roman"/>
          <w:sz w:val="28"/>
          <w:szCs w:val="28"/>
        </w:rPr>
        <w:t>335</w:t>
      </w:r>
      <w:r w:rsidRPr="005B7C80">
        <w:rPr>
          <w:rFonts w:ascii="Times New Roman" w:eastAsia="Times New Roman" w:hAnsi="Times New Roman" w:cs="Times New Roman"/>
          <w:sz w:val="28"/>
          <w:szCs w:val="28"/>
        </w:rPr>
        <w:t xml:space="preserve">, пунктом 4 статьи </w:t>
      </w:r>
      <w:r w:rsidR="005B7C80" w:rsidRPr="005B7C80">
        <w:rPr>
          <w:rFonts w:ascii="Times New Roman" w:eastAsia="Times New Roman" w:hAnsi="Times New Roman" w:cs="Times New Roman"/>
          <w:sz w:val="28"/>
          <w:szCs w:val="28"/>
        </w:rPr>
        <w:t>349</w:t>
      </w:r>
      <w:r w:rsidRPr="005B7C80">
        <w:rPr>
          <w:rFonts w:ascii="Times New Roman" w:eastAsia="Times New Roman" w:hAnsi="Times New Roman" w:cs="Times New Roman"/>
          <w:sz w:val="28"/>
          <w:szCs w:val="28"/>
        </w:rPr>
        <w:t xml:space="preserve"> </w:t>
      </w:r>
      <w:r w:rsidRPr="005B7C80">
        <w:rPr>
          <w:rFonts w:ascii="Times New Roman" w:eastAsia="Times New Roman" w:hAnsi="Times New Roman" w:cs="Times New Roman"/>
          <w:sz w:val="28"/>
          <w:szCs w:val="28"/>
        </w:rPr>
        <w:br/>
        <w:t xml:space="preserve">и пунктом 2 статьи </w:t>
      </w:r>
      <w:r w:rsidR="005B7C80" w:rsidRPr="005B7C80">
        <w:rPr>
          <w:rFonts w:ascii="Times New Roman" w:eastAsia="Times New Roman" w:hAnsi="Times New Roman" w:cs="Times New Roman"/>
          <w:sz w:val="28"/>
          <w:szCs w:val="28"/>
        </w:rPr>
        <w:t>358</w:t>
      </w:r>
      <w:r w:rsidRPr="005B7C80">
        <w:rPr>
          <w:rFonts w:ascii="Times New Roman" w:eastAsia="Times New Roman" w:hAnsi="Times New Roman" w:cs="Times New Roman"/>
          <w:sz w:val="28"/>
          <w:szCs w:val="28"/>
        </w:rPr>
        <w:t xml:space="preserve"> настоящего Кодекса.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Товары не подлежат таможенному декларированию </w:t>
      </w:r>
      <w:r w:rsidRPr="00006FCB">
        <w:rPr>
          <w:rFonts w:ascii="Times New Roman" w:eastAsia="Times New Roman" w:hAnsi="Times New Roman" w:cs="Times New Roman"/>
          <w:sz w:val="28"/>
          <w:szCs w:val="28"/>
        </w:rPr>
        <w:br/>
        <w:t xml:space="preserve">при их помещении под таможенную процедуру свободной таможенной зоны </w:t>
      </w:r>
      <w:r w:rsidRPr="005B7C80">
        <w:rPr>
          <w:rFonts w:ascii="Times New Roman" w:eastAsia="Times New Roman" w:hAnsi="Times New Roman" w:cs="Times New Roman"/>
          <w:sz w:val="28"/>
          <w:szCs w:val="28"/>
        </w:rPr>
        <w:t xml:space="preserve">в соответствии с пунктом 4 статьи </w:t>
      </w:r>
      <w:r w:rsidR="005B7C80" w:rsidRPr="005B7C80">
        <w:rPr>
          <w:rFonts w:ascii="Times New Roman" w:eastAsia="Times New Roman" w:hAnsi="Times New Roman" w:cs="Times New Roman"/>
          <w:sz w:val="28"/>
          <w:szCs w:val="28"/>
        </w:rPr>
        <w:t>279</w:t>
      </w:r>
      <w:r w:rsidRPr="005B7C80">
        <w:rPr>
          <w:rFonts w:ascii="Times New Roman" w:eastAsia="Times New Roman" w:hAnsi="Times New Roman" w:cs="Times New Roman"/>
          <w:sz w:val="28"/>
          <w:szCs w:val="28"/>
        </w:rPr>
        <w:t xml:space="preserve"> настоящего Кодекса, </w:t>
      </w:r>
      <w:r w:rsidRPr="005B7C80">
        <w:rPr>
          <w:rFonts w:ascii="Times New Roman" w:eastAsia="Times New Roman" w:hAnsi="Times New Roman" w:cs="Times New Roman"/>
          <w:sz w:val="28"/>
          <w:szCs w:val="28"/>
        </w:rPr>
        <w:br/>
        <w:t xml:space="preserve">а также в случаях, предусмотренных пунктами </w:t>
      </w:r>
      <w:r w:rsidR="005B7C80" w:rsidRPr="005B7C80">
        <w:rPr>
          <w:rFonts w:ascii="Times New Roman" w:eastAsia="Times New Roman" w:hAnsi="Times New Roman" w:cs="Times New Roman"/>
          <w:sz w:val="28"/>
          <w:szCs w:val="28"/>
        </w:rPr>
        <w:t>3</w:t>
      </w:r>
      <w:r w:rsidRPr="005B7C80">
        <w:rPr>
          <w:rFonts w:ascii="Times New Roman" w:eastAsia="Times New Roman" w:hAnsi="Times New Roman" w:cs="Times New Roman"/>
          <w:sz w:val="28"/>
          <w:szCs w:val="28"/>
        </w:rPr>
        <w:t>, 1</w:t>
      </w:r>
      <w:r w:rsidR="005B7C80" w:rsidRPr="005B7C80">
        <w:rPr>
          <w:rFonts w:ascii="Times New Roman" w:eastAsia="Times New Roman" w:hAnsi="Times New Roman" w:cs="Times New Roman"/>
          <w:sz w:val="28"/>
          <w:szCs w:val="28"/>
        </w:rPr>
        <w:t>4, 15, 16 и 17</w:t>
      </w:r>
      <w:r w:rsidRPr="005B7C80">
        <w:rPr>
          <w:rFonts w:ascii="Times New Roman" w:eastAsia="Times New Roman" w:hAnsi="Times New Roman" w:cs="Times New Roman"/>
          <w:sz w:val="28"/>
          <w:szCs w:val="28"/>
        </w:rPr>
        <w:br/>
        <w:t xml:space="preserve">статьи </w:t>
      </w:r>
      <w:r w:rsidR="005B7C80" w:rsidRPr="005B7C80">
        <w:rPr>
          <w:rFonts w:ascii="Times New Roman" w:eastAsia="Times New Roman" w:hAnsi="Times New Roman" w:cs="Times New Roman"/>
          <w:sz w:val="28"/>
          <w:szCs w:val="28"/>
        </w:rPr>
        <w:t>363</w:t>
      </w:r>
      <w:r w:rsidRPr="005B7C80">
        <w:rPr>
          <w:rFonts w:ascii="Times New Roman" w:eastAsia="Times New Roman" w:hAnsi="Times New Roman" w:cs="Times New Roman"/>
          <w:sz w:val="28"/>
          <w:szCs w:val="28"/>
        </w:rPr>
        <w:t xml:space="preserve"> и пунктом 7 статьи </w:t>
      </w:r>
      <w:r w:rsidR="005B7C80" w:rsidRPr="005B7C80">
        <w:rPr>
          <w:rFonts w:ascii="Times New Roman" w:eastAsia="Times New Roman" w:hAnsi="Times New Roman" w:cs="Times New Roman"/>
          <w:sz w:val="28"/>
          <w:szCs w:val="28"/>
        </w:rPr>
        <w:t>378</w:t>
      </w:r>
      <w:r w:rsidRPr="005B7C80">
        <w:rPr>
          <w:rFonts w:ascii="Times New Roman" w:eastAsia="Times New Roman" w:hAnsi="Times New Roman" w:cs="Times New Roman"/>
          <w:sz w:val="28"/>
          <w:szCs w:val="28"/>
        </w:rPr>
        <w:t xml:space="preserve"> настоящего Кодекса.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Таможенное декларирование осуществляется в электронной форме.</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Таможенное декларирование в письменной форме допускается:</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отношении товаров для личного пользования;</w:t>
      </w:r>
    </w:p>
    <w:p w:rsidR="00D27432" w:rsidRPr="00006FCB" w:rsidRDefault="00D27432" w:rsidP="00D27432">
      <w:pPr>
        <w:tabs>
          <w:tab w:val="left" w:pos="0"/>
        </w:tabs>
        <w:spacing w:after="0" w:line="360" w:lineRule="auto"/>
        <w:ind w:right="20" w:firstLine="709"/>
        <w:jc w:val="both"/>
        <w:rPr>
          <w:rFonts w:ascii="Times New Roman" w:eastAsia="Calibri" w:hAnsi="Times New Roman" w:cs="Times New Roman"/>
          <w:sz w:val="28"/>
          <w:szCs w:val="28"/>
        </w:rPr>
      </w:pPr>
      <w:r w:rsidRPr="00006FCB">
        <w:rPr>
          <w:rFonts w:ascii="Times New Roman" w:hAnsi="Times New Roman" w:cs="Times New Roman"/>
          <w:sz w:val="28"/>
          <w:szCs w:val="28"/>
        </w:rPr>
        <w:lastRenderedPageBreak/>
        <w:t>3) </w:t>
      </w:r>
      <w:r w:rsidRPr="00006FCB">
        <w:rPr>
          <w:rFonts w:ascii="Times New Roman" w:eastAsia="Calibri" w:hAnsi="Times New Roman" w:cs="Times New Roman"/>
          <w:sz w:val="28"/>
          <w:szCs w:val="28"/>
        </w:rPr>
        <w:t>в отношении товаров, пересылаемых в международных почтовых отправлениях;</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4) </w:t>
      </w:r>
      <w:r w:rsidRPr="00006FCB">
        <w:rPr>
          <w:rFonts w:ascii="Times New Roman" w:eastAsia="Times New Roman" w:hAnsi="Times New Roman" w:cs="Times New Roman"/>
          <w:spacing w:val="2"/>
          <w:sz w:val="28"/>
          <w:szCs w:val="28"/>
        </w:rPr>
        <w:t>в отношении транспортных средств международной перевозки;</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5) </w:t>
      </w:r>
      <w:r w:rsidRPr="00006FCB">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006FCB">
        <w:rPr>
          <w:rFonts w:ascii="Times New Roman" w:eastAsia="Times New Roman" w:hAnsi="Times New Roman" w:cs="Times New Roman"/>
          <w:b/>
          <w:sz w:val="28"/>
          <w:szCs w:val="28"/>
        </w:rPr>
        <w:t xml:space="preserve">Республики </w:t>
      </w:r>
      <w:r w:rsidRPr="005B7C80">
        <w:rPr>
          <w:rFonts w:ascii="Times New Roman" w:eastAsia="Times New Roman" w:hAnsi="Times New Roman" w:cs="Times New Roman"/>
          <w:b/>
          <w:sz w:val="28"/>
          <w:szCs w:val="28"/>
        </w:rPr>
        <w:t>Казахстан,</w:t>
      </w:r>
      <w:r w:rsidRPr="005B7C80">
        <w:rPr>
          <w:rFonts w:ascii="Times New Roman" w:eastAsia="Times New Roman" w:hAnsi="Times New Roman" w:cs="Times New Roman"/>
          <w:sz w:val="28"/>
          <w:szCs w:val="28"/>
        </w:rPr>
        <w:t xml:space="preserve"> в соответствии с абзацем вторым пункта 6 статьи 1</w:t>
      </w:r>
      <w:r w:rsidR="005B7C80">
        <w:rPr>
          <w:rFonts w:ascii="Times New Roman" w:eastAsia="Times New Roman" w:hAnsi="Times New Roman" w:cs="Times New Roman"/>
          <w:sz w:val="28"/>
          <w:szCs w:val="28"/>
        </w:rPr>
        <w:t>72</w:t>
      </w:r>
      <w:r w:rsidRPr="005B7C80">
        <w:rPr>
          <w:rFonts w:ascii="Times New Roman" w:eastAsia="Times New Roman" w:hAnsi="Times New Roman" w:cs="Times New Roman"/>
          <w:sz w:val="28"/>
          <w:szCs w:val="28"/>
        </w:rPr>
        <w:t xml:space="preserve"> настоящего Кодекса</w:t>
      </w:r>
      <w:r w:rsidRPr="005B7C80">
        <w:rPr>
          <w:rFonts w:ascii="Times New Roman" w:eastAsia="Times New Roman" w:hAnsi="Times New Roman" w:cs="Times New Roman"/>
          <w:spacing w:val="2"/>
          <w:sz w:val="28"/>
          <w:szCs w:val="28"/>
        </w:rPr>
        <w:t>;</w:t>
      </w:r>
    </w:p>
    <w:p w:rsidR="005B7C80" w:rsidRPr="005B7C80" w:rsidRDefault="00D27432" w:rsidP="00D27432">
      <w:pPr>
        <w:tabs>
          <w:tab w:val="left" w:pos="0"/>
        </w:tabs>
        <w:spacing w:after="0" w:line="360" w:lineRule="auto"/>
        <w:ind w:firstLine="709"/>
        <w:jc w:val="both"/>
        <w:rPr>
          <w:rFonts w:ascii="Times New Roman" w:eastAsia="Times New Roman" w:hAnsi="Times New Roman" w:cs="Times New Roman"/>
          <w:b/>
          <w:sz w:val="28"/>
          <w:szCs w:val="28"/>
          <w:lang w:val="kk-KZ" w:bidi="ru-RU"/>
        </w:rPr>
      </w:pPr>
      <w:r w:rsidRPr="005B7C80">
        <w:rPr>
          <w:rFonts w:ascii="Times New Roman" w:eastAsia="Times New Roman" w:hAnsi="Times New Roman" w:cs="Times New Roman"/>
          <w:sz w:val="28"/>
          <w:szCs w:val="28"/>
        </w:rPr>
        <w:t xml:space="preserve">6) в иных случаях, определяемых Комиссией </w:t>
      </w:r>
      <w:r w:rsidRPr="005B7C80">
        <w:rPr>
          <w:rFonts w:ascii="Times New Roman" w:eastAsia="Times New Roman" w:hAnsi="Times New Roman" w:cs="Times New Roman"/>
          <w:b/>
          <w:sz w:val="28"/>
          <w:szCs w:val="28"/>
          <w:lang w:val="kk-KZ" w:bidi="ru-RU"/>
        </w:rPr>
        <w:t xml:space="preserve">и </w:t>
      </w:r>
      <w:r w:rsidR="005B7C80" w:rsidRPr="005B7C80">
        <w:rPr>
          <w:rFonts w:ascii="Times New Roman" w:eastAsia="Times New Roman" w:hAnsi="Times New Roman" w:cs="Times New Roman"/>
          <w:b/>
          <w:sz w:val="28"/>
          <w:szCs w:val="28"/>
          <w:lang w:val="kk-KZ" w:bidi="ru-RU"/>
        </w:rPr>
        <w:t>таможенным законодательством Республики Казахстан</w:t>
      </w:r>
      <w:r w:rsidRPr="005B7C80">
        <w:rPr>
          <w:rFonts w:ascii="Times New Roman" w:eastAsia="Times New Roman" w:hAnsi="Times New Roman" w:cs="Times New Roman"/>
          <w:b/>
          <w:sz w:val="28"/>
          <w:szCs w:val="28"/>
          <w:lang w:val="kk-KZ" w:bidi="ru-RU"/>
        </w:rPr>
        <w:t>, в случаях, предусмотренных Коми</w:t>
      </w:r>
      <w:r w:rsidR="005B7C80" w:rsidRPr="005B7C80">
        <w:rPr>
          <w:rFonts w:ascii="Times New Roman" w:eastAsia="Times New Roman" w:hAnsi="Times New Roman" w:cs="Times New Roman"/>
          <w:b/>
          <w:sz w:val="28"/>
          <w:szCs w:val="28"/>
          <w:lang w:val="kk-KZ" w:bidi="ru-RU"/>
        </w:rPr>
        <w:t>ссией.</w:t>
      </w:r>
    </w:p>
    <w:p w:rsidR="005B7C80"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5B7C80">
        <w:rPr>
          <w:rFonts w:ascii="Times New Roman" w:eastAsia="Times New Roman" w:hAnsi="Times New Roman" w:cs="Times New Roman"/>
          <w:sz w:val="28"/>
          <w:szCs w:val="28"/>
        </w:rPr>
        <w:t>5. Вне зависимости от положени</w:t>
      </w:r>
      <w:r w:rsidR="005B7C80" w:rsidRPr="005B7C80">
        <w:rPr>
          <w:rFonts w:ascii="Times New Roman" w:eastAsia="Times New Roman" w:hAnsi="Times New Roman" w:cs="Times New Roman"/>
          <w:sz w:val="28"/>
          <w:szCs w:val="28"/>
        </w:rPr>
        <w:t>я</w:t>
      </w:r>
      <w:r w:rsidRPr="005B7C80">
        <w:rPr>
          <w:rFonts w:ascii="Times New Roman" w:eastAsia="Times New Roman" w:hAnsi="Times New Roman" w:cs="Times New Roman"/>
          <w:sz w:val="28"/>
          <w:szCs w:val="28"/>
        </w:rPr>
        <w:t xml:space="preserve"> пункта </w:t>
      </w:r>
      <w:r w:rsidR="005B7C80" w:rsidRPr="005B7C80">
        <w:rPr>
          <w:rFonts w:ascii="Times New Roman" w:eastAsia="Times New Roman" w:hAnsi="Times New Roman" w:cs="Times New Roman"/>
          <w:sz w:val="28"/>
          <w:szCs w:val="28"/>
        </w:rPr>
        <w:t>4</w:t>
      </w:r>
      <w:r w:rsidRPr="005B7C80">
        <w:rPr>
          <w:rFonts w:ascii="Times New Roman" w:eastAsia="Times New Roman" w:hAnsi="Times New Roman" w:cs="Times New Roman"/>
          <w:sz w:val="28"/>
          <w:szCs w:val="28"/>
        </w:rPr>
        <w:t xml:space="preserve"> настоящей статьи таможенное декларирование в письменной форме может быть осуществлено, </w:t>
      </w:r>
      <w:r w:rsidRPr="005B7C80">
        <w:rPr>
          <w:rFonts w:ascii="Times New Roman" w:eastAsia="Times New Roman" w:hAnsi="Times New Roman" w:cs="Times New Roman"/>
          <w:b/>
          <w:sz w:val="28"/>
          <w:szCs w:val="28"/>
        </w:rPr>
        <w:t>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устанавливаемых законодательством Республики Казахстан</w:t>
      </w:r>
      <w:r w:rsidRPr="005B7C80">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Особенности таможенного декларирования, когда таможенная декларация в отношении иностранных товаров подается до их ввоза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w:t>
      </w:r>
      <w:r w:rsidRPr="005B7C80">
        <w:rPr>
          <w:rFonts w:ascii="Times New Roman" w:eastAsia="Times New Roman" w:hAnsi="Times New Roman" w:cs="Times New Roman"/>
          <w:sz w:val="28"/>
          <w:szCs w:val="28"/>
        </w:rPr>
        <w:lastRenderedPageBreak/>
        <w:t>таможенное декларирование), определяются статьей 1</w:t>
      </w:r>
      <w:r w:rsidR="005B7C80" w:rsidRPr="005B7C80">
        <w:rPr>
          <w:rFonts w:ascii="Times New Roman" w:eastAsia="Times New Roman" w:hAnsi="Times New Roman" w:cs="Times New Roman"/>
          <w:sz w:val="28"/>
          <w:szCs w:val="28"/>
        </w:rPr>
        <w:t>81</w:t>
      </w:r>
      <w:r w:rsidRPr="005B7C80">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w:t>
      </w:r>
      <w:r w:rsidRPr="005B7C80">
        <w:rPr>
          <w:rFonts w:ascii="Times New Roman" w:eastAsia="Times New Roman" w:hAnsi="Times New Roman" w:cs="Times New Roman"/>
          <w:sz w:val="28"/>
          <w:szCs w:val="28"/>
        </w:rPr>
        <w:t>неполное таможенное декларирование), определяются статьей 1</w:t>
      </w:r>
      <w:r w:rsidR="005B7C80" w:rsidRPr="005B7C80">
        <w:rPr>
          <w:rFonts w:ascii="Times New Roman" w:eastAsia="Times New Roman" w:hAnsi="Times New Roman" w:cs="Times New Roman"/>
          <w:sz w:val="28"/>
          <w:szCs w:val="28"/>
        </w:rPr>
        <w:t>82</w:t>
      </w:r>
      <w:r w:rsidRPr="00006FCB">
        <w:rPr>
          <w:rFonts w:ascii="Times New Roman" w:eastAsia="Times New Roman" w:hAnsi="Times New Roman" w:cs="Times New Roman"/>
          <w:sz w:val="28"/>
          <w:szCs w:val="28"/>
        </w:rPr>
        <w:t xml:space="preserve"> настоящего Кодекса.</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двумя или более партиями на одних и тех же условиях в течение периода поставки (далее – периодическое таможенное </w:t>
      </w:r>
      <w:r w:rsidRPr="005B7C80">
        <w:rPr>
          <w:rFonts w:ascii="Times New Roman" w:hAnsi="Times New Roman" w:cs="Times New Roman"/>
          <w:sz w:val="28"/>
          <w:szCs w:val="28"/>
        </w:rPr>
        <w:t>декларирование), определяются статьей 1</w:t>
      </w:r>
      <w:r w:rsidR="005B7C80" w:rsidRPr="005B7C80">
        <w:rPr>
          <w:rFonts w:ascii="Times New Roman" w:hAnsi="Times New Roman" w:cs="Times New Roman"/>
          <w:sz w:val="28"/>
          <w:szCs w:val="28"/>
        </w:rPr>
        <w:t>83</w:t>
      </w:r>
      <w:r w:rsidRPr="005B7C80">
        <w:rPr>
          <w:rFonts w:ascii="Times New Roman" w:hAnsi="Times New Roman" w:cs="Times New Roman"/>
          <w:sz w:val="28"/>
          <w:szCs w:val="28"/>
        </w:rPr>
        <w:t xml:space="preserve"> настоящего Кодекса.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Особенности таможенного декларирования товаров, перемещаемых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w:t>
      </w:r>
      <w:r w:rsidRPr="00006FCB">
        <w:rPr>
          <w:rFonts w:ascii="Times New Roman" w:eastAsia="Times New Roman" w:hAnsi="Times New Roman" w:cs="Times New Roman"/>
          <w:sz w:val="28"/>
          <w:szCs w:val="28"/>
        </w:rPr>
        <w:br/>
      </w:r>
      <w:r w:rsidRPr="005B7C80">
        <w:rPr>
          <w:rFonts w:ascii="Times New Roman" w:eastAsia="Times New Roman" w:hAnsi="Times New Roman" w:cs="Times New Roman"/>
          <w:sz w:val="28"/>
          <w:szCs w:val="28"/>
        </w:rPr>
        <w:t>в некомплектном или незавершенном виде, определяются статьей 1</w:t>
      </w:r>
      <w:r w:rsidR="005B7C80">
        <w:rPr>
          <w:rFonts w:ascii="Times New Roman" w:eastAsia="Times New Roman" w:hAnsi="Times New Roman" w:cs="Times New Roman"/>
          <w:sz w:val="28"/>
          <w:szCs w:val="28"/>
        </w:rPr>
        <w:t>86</w:t>
      </w:r>
      <w:r w:rsidRPr="00006FCB">
        <w:rPr>
          <w:rFonts w:ascii="Times New Roman" w:eastAsia="Times New Roman" w:hAnsi="Times New Roman" w:cs="Times New Roman"/>
          <w:sz w:val="28"/>
          <w:szCs w:val="28"/>
        </w:rPr>
        <w:t xml:space="preserve"> настоящего Кодекса.</w:t>
      </w:r>
    </w:p>
    <w:p w:rsidR="00D27432" w:rsidRPr="00006FCB" w:rsidRDefault="00D27432" w:rsidP="00D27432">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w:t>
      </w:r>
      <w:r w:rsidRPr="00006FCB">
        <w:rPr>
          <w:rFonts w:ascii="Times New Roman" w:hAnsi="Times New Roman" w:cs="Times New Roman"/>
          <w:sz w:val="28"/>
          <w:szCs w:val="28"/>
        </w:rPr>
        <w:br/>
      </w:r>
      <w:r w:rsidRPr="005B7C80">
        <w:rPr>
          <w:rFonts w:ascii="Times New Roman" w:hAnsi="Times New Roman" w:cs="Times New Roman"/>
          <w:sz w:val="28"/>
          <w:szCs w:val="28"/>
        </w:rPr>
        <w:t xml:space="preserve">с абзацем первым пункта 2 статьи </w:t>
      </w:r>
      <w:r w:rsidR="005B7C80" w:rsidRPr="005B7C80">
        <w:rPr>
          <w:rFonts w:ascii="Times New Roman" w:hAnsi="Times New Roman" w:cs="Times New Roman"/>
          <w:sz w:val="28"/>
          <w:szCs w:val="28"/>
        </w:rPr>
        <w:t>211</w:t>
      </w:r>
      <w:r w:rsidRPr="005B7C80">
        <w:rPr>
          <w:rFonts w:ascii="Times New Roman" w:hAnsi="Times New Roman" w:cs="Times New Roman"/>
          <w:sz w:val="28"/>
          <w:szCs w:val="28"/>
        </w:rPr>
        <w:t xml:space="preserve"> </w:t>
      </w:r>
      <w:r w:rsidR="005B7C80">
        <w:rPr>
          <w:rFonts w:ascii="Times New Roman" w:hAnsi="Times New Roman" w:cs="Times New Roman"/>
          <w:sz w:val="28"/>
          <w:szCs w:val="28"/>
        </w:rPr>
        <w:t xml:space="preserve"> и абзацем первым пункта 2 статьи 300</w:t>
      </w:r>
      <w:r w:rsidRPr="005B7C80">
        <w:rPr>
          <w:rFonts w:ascii="Times New Roman" w:hAnsi="Times New Roman" w:cs="Times New Roman"/>
          <w:sz w:val="28"/>
          <w:szCs w:val="28"/>
        </w:rPr>
        <w:t xml:space="preserve"> настоящего Кодекса.</w:t>
      </w:r>
    </w:p>
    <w:p w:rsidR="00D27432" w:rsidRPr="00006FCB" w:rsidRDefault="00D27432" w:rsidP="00D27432">
      <w:pPr>
        <w:shd w:val="clear" w:color="auto" w:fill="FFFFFF"/>
        <w:spacing w:after="0" w:line="360" w:lineRule="auto"/>
        <w:ind w:left="2127" w:hanging="1418"/>
        <w:rPr>
          <w:rFonts w:ascii="Times New Roman" w:eastAsia="Times New Roman" w:hAnsi="Times New Roman" w:cs="Times New Roman"/>
          <w:sz w:val="28"/>
          <w:szCs w:val="28"/>
        </w:rPr>
      </w:pPr>
    </w:p>
    <w:p w:rsidR="00D27432" w:rsidRPr="00006FCB" w:rsidRDefault="00D27432" w:rsidP="00D27432">
      <w:pPr>
        <w:shd w:val="clear" w:color="auto" w:fill="FFFFFF"/>
        <w:spacing w:after="0" w:line="240" w:lineRule="auto"/>
        <w:ind w:left="2127" w:hanging="1418"/>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172. Таможенная декларация</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D27432" w:rsidRPr="00006FCB" w:rsidRDefault="005B7C80"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27432" w:rsidRPr="00006FCB">
        <w:rPr>
          <w:rFonts w:ascii="Times New Roman" w:eastAsia="Times New Roman" w:hAnsi="Times New Roman" w:cs="Times New Roman"/>
          <w:sz w:val="28"/>
          <w:szCs w:val="28"/>
        </w:rPr>
        <w:t>декларация на товары;</w:t>
      </w:r>
    </w:p>
    <w:p w:rsidR="00D27432" w:rsidRPr="00006FCB" w:rsidRDefault="005B7C80"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27432" w:rsidRPr="00006FCB">
        <w:rPr>
          <w:rFonts w:ascii="Times New Roman" w:eastAsia="Times New Roman" w:hAnsi="Times New Roman" w:cs="Times New Roman"/>
          <w:sz w:val="28"/>
          <w:szCs w:val="28"/>
        </w:rPr>
        <w:t>транзитная декларация;</w:t>
      </w:r>
    </w:p>
    <w:p w:rsidR="00D27432" w:rsidRPr="00006FCB" w:rsidRDefault="005B7C80"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27432" w:rsidRPr="00006FCB">
        <w:rPr>
          <w:rFonts w:ascii="Times New Roman" w:eastAsia="Times New Roman" w:hAnsi="Times New Roman" w:cs="Times New Roman"/>
          <w:sz w:val="28"/>
          <w:szCs w:val="28"/>
        </w:rPr>
        <w:t>пассажирская таможенная декларация;</w:t>
      </w:r>
    </w:p>
    <w:p w:rsidR="00D27432" w:rsidRPr="00006FCB" w:rsidRDefault="005B7C80" w:rsidP="00D2743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r w:rsidR="00D27432" w:rsidRPr="00006FCB">
        <w:rPr>
          <w:rFonts w:ascii="Times New Roman" w:eastAsia="Times New Roman" w:hAnsi="Times New Roman" w:cs="Times New Roman"/>
          <w:sz w:val="28"/>
          <w:szCs w:val="28"/>
        </w:rPr>
        <w:t>декларация на транспортное средство.</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eastAsia="Times New Roman" w:hAnsi="Times New Roman" w:cs="Times New Roman"/>
          <w:sz w:val="28"/>
          <w:szCs w:val="28"/>
        </w:rPr>
        <w:t xml:space="preserve">2. В случаях, определяемых Комиссией, заполняется </w:t>
      </w:r>
      <w:r w:rsidRPr="00006FCB">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bCs/>
          <w:iCs/>
          <w:color w:val="00B050"/>
          <w:sz w:val="28"/>
          <w:szCs w:val="28"/>
        </w:rPr>
      </w:pPr>
      <w:r w:rsidRPr="00006FCB">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r w:rsidRPr="00006FCB">
        <w:rPr>
          <w:rFonts w:ascii="Times New Roman" w:eastAsia="Times New Roman" w:hAnsi="Times New Roman" w:cs="Times New Roman"/>
          <w:color w:val="00B050"/>
          <w:sz w:val="28"/>
          <w:szCs w:val="28"/>
        </w:rPr>
        <w:t>.</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eastAsia="Times New Roman" w:hAnsi="Times New Roman" w:cs="Times New Roman"/>
          <w:bCs/>
          <w:iCs/>
          <w:sz w:val="28"/>
          <w:szCs w:val="28"/>
        </w:rPr>
        <w:t xml:space="preserve">3. Декларация на товары используется при помещении товаров </w:t>
      </w:r>
      <w:r w:rsidRPr="00006FCB">
        <w:rPr>
          <w:rFonts w:ascii="Times New Roman" w:eastAsia="Times New Roman" w:hAnsi="Times New Roman" w:cs="Times New Roman"/>
          <w:bCs/>
          <w:iCs/>
          <w:sz w:val="28"/>
          <w:szCs w:val="28"/>
        </w:rPr>
        <w:br/>
        <w:t>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Транзитная декларация используется при помещении товаров </w:t>
      </w:r>
      <w:r w:rsidRPr="00006FCB">
        <w:rPr>
          <w:rFonts w:ascii="Times New Roman" w:eastAsia="Times New Roman" w:hAnsi="Times New Roman" w:cs="Times New Roman"/>
          <w:sz w:val="28"/>
          <w:szCs w:val="28"/>
        </w:rPr>
        <w:br/>
        <w:t xml:space="preserve">под таможенную процедуру таможенного транзита. </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Пассажирская таможенная декларация используется </w:t>
      </w:r>
      <w:r w:rsidRPr="00006FCB">
        <w:rPr>
          <w:rFonts w:ascii="Times New Roman" w:eastAsia="Times New Roman" w:hAnsi="Times New Roman" w:cs="Times New Roman"/>
          <w:sz w:val="28"/>
          <w:szCs w:val="28"/>
        </w:rPr>
        <w:br/>
        <w:t xml:space="preserve">при таможенном декларировании товаров для личного пользования, </w:t>
      </w:r>
      <w:r w:rsidRPr="00006FCB">
        <w:rPr>
          <w:rFonts w:ascii="Times New Roman" w:eastAsia="Times New Roman" w:hAnsi="Times New Roman" w:cs="Times New Roman"/>
          <w:sz w:val="28"/>
          <w:szCs w:val="28"/>
        </w:rPr>
        <w:br/>
        <w:t>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Декларация на транспортное средство используется </w:t>
      </w:r>
      <w:r w:rsidRPr="00006FCB">
        <w:rPr>
          <w:rFonts w:ascii="Times New Roman" w:eastAsia="Times New Roman" w:hAnsi="Times New Roman" w:cs="Times New Roman"/>
          <w:sz w:val="28"/>
          <w:szCs w:val="28"/>
        </w:rPr>
        <w:br/>
        <w:t>при таможенном декларировании транспортных средств международной перевозки,</w:t>
      </w:r>
      <w:r w:rsidRPr="00006FCB">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r w:rsidRPr="00006FCB">
        <w:rPr>
          <w:rFonts w:ascii="Times New Roman" w:eastAsia="Times New Roman" w:hAnsi="Times New Roman" w:cs="Times New Roman"/>
          <w:sz w:val="28"/>
          <w:szCs w:val="28"/>
        </w:rPr>
        <w:t xml:space="preserve"> </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Перечень сведений, подлежащих указанию в таможенной декларации, ограничивается только сведениями, которые необходимы для </w:t>
      </w:r>
      <w:r w:rsidRPr="00006FCB">
        <w:rPr>
          <w:rFonts w:ascii="Times New Roman" w:eastAsia="Times New Roman" w:hAnsi="Times New Roman" w:cs="Times New Roman"/>
          <w:sz w:val="28"/>
          <w:szCs w:val="28"/>
        </w:rPr>
        <w:lastRenderedPageBreak/>
        <w:t xml:space="preserve">исчисления и уплаты таможенных платежей, </w:t>
      </w:r>
      <w:r w:rsidRPr="00006FCB">
        <w:rPr>
          <w:rFonts w:ascii="Times New Roman" w:eastAsia="Times New Roman" w:hAnsi="Times New Roman" w:cs="Times New Roman"/>
          <w:b/>
          <w:sz w:val="28"/>
          <w:szCs w:val="28"/>
        </w:rPr>
        <w:t>налогов</w:t>
      </w:r>
      <w:r w:rsidRPr="00006FCB">
        <w:rPr>
          <w:rFonts w:ascii="Times New Roman" w:eastAsia="Times New Roman" w:hAnsi="Times New Roman" w:cs="Times New Roman"/>
          <w:sz w:val="28"/>
          <w:szCs w:val="28"/>
        </w:rPr>
        <w:t xml:space="preserve">,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иного законодательства Республики Казахстан</w:t>
      </w:r>
      <w:r w:rsidRPr="00006FCB">
        <w:rPr>
          <w:rFonts w:ascii="Times New Roman" w:eastAsia="Times New Roman" w:hAnsi="Times New Roman" w:cs="Times New Roman"/>
          <w:b/>
          <w:i/>
          <w:sz w:val="28"/>
          <w:szCs w:val="28"/>
        </w:rPr>
        <w:t>.</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006FCB">
        <w:rPr>
          <w:rFonts w:ascii="Times New Roman" w:eastAsia="Times New Roman" w:hAnsi="Times New Roman" w:cs="Times New Roman"/>
          <w:sz w:val="28"/>
          <w:szCs w:val="28"/>
        </w:rPr>
        <w:t>определяемых</w:t>
      </w:r>
      <w:r w:rsidRPr="00006FCB">
        <w:rPr>
          <w:rFonts w:ascii="Times New Roman" w:eastAsia="Times New Roman" w:hAnsi="Times New Roman" w:cs="Times New Roman"/>
          <w:spacing w:val="2"/>
          <w:sz w:val="28"/>
          <w:szCs w:val="28"/>
        </w:rPr>
        <w:t xml:space="preserve"> настоящим Кодексом, </w:t>
      </w:r>
      <w:r w:rsidRPr="00006FCB">
        <w:rPr>
          <w:rFonts w:ascii="Times New Roman" w:eastAsia="Times New Roman" w:hAnsi="Times New Roman" w:cs="Times New Roman"/>
          <w:bCs/>
          <w:spacing w:val="2"/>
          <w:sz w:val="28"/>
          <w:szCs w:val="28"/>
        </w:rPr>
        <w:t xml:space="preserve">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bCs/>
          <w:spacing w:val="2"/>
          <w:sz w:val="28"/>
          <w:szCs w:val="28"/>
        </w:rPr>
        <w:t xml:space="preserve"> и (или)</w:t>
      </w:r>
      <w:r w:rsidRPr="00006FCB">
        <w:rPr>
          <w:rFonts w:ascii="Times New Roman" w:eastAsia="Times New Roman" w:hAnsi="Times New Roman" w:cs="Times New Roman"/>
          <w:spacing w:val="2"/>
          <w:sz w:val="28"/>
          <w:szCs w:val="28"/>
        </w:rPr>
        <w:t xml:space="preserve"> Комиссией.</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pacing w:val="2"/>
          <w:sz w:val="28"/>
          <w:szCs w:val="28"/>
        </w:rPr>
      </w:pPr>
      <w:r w:rsidRPr="005B7C80">
        <w:rPr>
          <w:rFonts w:ascii="Times New Roman" w:eastAsia="Times New Roman" w:hAnsi="Times New Roman" w:cs="Times New Roman"/>
          <w:b/>
          <w:spacing w:val="2"/>
          <w:sz w:val="28"/>
          <w:szCs w:val="28"/>
        </w:rPr>
        <w:t>В случаях предусмотренных Комиссией, порядок использования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w:t>
      </w:r>
      <w:r w:rsidRPr="005B7C80">
        <w:rPr>
          <w:rFonts w:ascii="Times New Roman" w:eastAsia="Times New Roman" w:hAnsi="Times New Roman" w:cs="Times New Roman"/>
          <w:spacing w:val="2"/>
          <w:sz w:val="28"/>
          <w:szCs w:val="28"/>
        </w:rPr>
        <w:t xml:space="preserve"> </w:t>
      </w:r>
      <w:r w:rsidRPr="005B7C80">
        <w:rPr>
          <w:rFonts w:ascii="Times New Roman" w:eastAsia="Times New Roman" w:hAnsi="Times New Roman" w:cs="Times New Roman"/>
          <w:b/>
          <w:sz w:val="28"/>
          <w:szCs w:val="28"/>
        </w:rPr>
        <w:t>Республики Казахстан, утверждается</w:t>
      </w:r>
      <w:r w:rsidRPr="005B7C80">
        <w:rPr>
          <w:rFonts w:ascii="Times New Roman" w:eastAsia="Times New Roman" w:hAnsi="Times New Roman" w:cs="Times New Roman"/>
          <w:spacing w:val="2"/>
          <w:sz w:val="28"/>
          <w:szCs w:val="28"/>
        </w:rPr>
        <w:t xml:space="preserve"> </w:t>
      </w:r>
      <w:r w:rsidRPr="005B7C80">
        <w:rPr>
          <w:rFonts w:ascii="Times New Roman" w:eastAsia="Times New Roman" w:hAnsi="Times New Roman" w:cs="Times New Roman"/>
          <w:b/>
          <w:spacing w:val="2"/>
          <w:sz w:val="28"/>
          <w:szCs w:val="28"/>
        </w:rPr>
        <w:t>уполномоченным органом</w:t>
      </w:r>
      <w:r w:rsidRPr="005B7C80">
        <w:rPr>
          <w:rFonts w:ascii="Times New Roman" w:eastAsia="Times New Roman" w:hAnsi="Times New Roman" w:cs="Times New Roman"/>
          <w:spacing w:val="2"/>
          <w:sz w:val="28"/>
          <w:szCs w:val="28"/>
        </w:rPr>
        <w:t>.</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При использовании в качестве декларации на товары </w:t>
      </w:r>
      <w:r w:rsidRPr="00006FCB">
        <w:rPr>
          <w:rFonts w:ascii="Times New Roman" w:eastAsia="Times New Roman" w:hAnsi="Times New Roman" w:cs="Times New Roman"/>
          <w:spacing w:val="2"/>
          <w:sz w:val="28"/>
          <w:szCs w:val="28"/>
        </w:rPr>
        <w:br/>
        <w:t xml:space="preserve">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spacing w:val="2"/>
          <w:sz w:val="28"/>
          <w:szCs w:val="28"/>
        </w:rPr>
        <w:t xml:space="preserve"> таможенное декларирование </w:t>
      </w:r>
      <w:r w:rsidRPr="00006FCB">
        <w:rPr>
          <w:rFonts w:ascii="Times New Roman" w:eastAsia="Times New Roman" w:hAnsi="Times New Roman" w:cs="Times New Roman"/>
          <w:spacing w:val="2"/>
          <w:sz w:val="28"/>
          <w:szCs w:val="28"/>
        </w:rPr>
        <w:lastRenderedPageBreak/>
        <w:t xml:space="preserve">осуществляется в письменной форме, если иное не определено Комиссией и </w:t>
      </w:r>
      <w:r w:rsidRPr="005B7C80">
        <w:rPr>
          <w:rFonts w:ascii="Times New Roman" w:eastAsia="Times New Roman" w:hAnsi="Times New Roman" w:cs="Times New Roman"/>
          <w:spacing w:val="2"/>
          <w:sz w:val="28"/>
          <w:szCs w:val="28"/>
        </w:rPr>
        <w:t xml:space="preserve">(или) </w:t>
      </w:r>
      <w:r w:rsidRPr="005B7C80">
        <w:rPr>
          <w:rFonts w:ascii="Times New Roman" w:eastAsia="Times New Roman" w:hAnsi="Times New Roman" w:cs="Times New Roman"/>
          <w:b/>
          <w:spacing w:val="2"/>
          <w:sz w:val="28"/>
          <w:szCs w:val="28"/>
        </w:rPr>
        <w:t>настоящим Кодексом</w:t>
      </w:r>
      <w:r w:rsidRPr="005B7C80">
        <w:rPr>
          <w:rFonts w:ascii="Times New Roman" w:eastAsia="Times New Roman" w:hAnsi="Times New Roman" w:cs="Times New Roman"/>
          <w:spacing w:val="2"/>
          <w:sz w:val="28"/>
          <w:szCs w:val="28"/>
        </w:rPr>
        <w:t>.</w:t>
      </w:r>
      <w:r w:rsidRPr="00006FCB">
        <w:rPr>
          <w:rFonts w:ascii="Times New Roman" w:eastAsia="Times New Roman" w:hAnsi="Times New Roman" w:cs="Times New Roman"/>
          <w:spacing w:val="2"/>
          <w:sz w:val="28"/>
          <w:szCs w:val="28"/>
        </w:rPr>
        <w:t xml:space="preserve"> </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Комиссия вправе определять перечень транспортных (перевозочных), коммерческих и (или) иных документов, </w:t>
      </w:r>
      <w:r w:rsidRPr="00006FCB">
        <w:rPr>
          <w:rFonts w:ascii="Times New Roman" w:eastAsia="Times New Roman" w:hAnsi="Times New Roman" w:cs="Times New Roman"/>
          <w:spacing w:val="2"/>
          <w:sz w:val="28"/>
          <w:szCs w:val="28"/>
        </w:rPr>
        <w:t xml:space="preserve">в том числе предусмотренных 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используемых в качестве транзитной декларации, </w:t>
      </w:r>
      <w:r w:rsidRPr="00006FCB">
        <w:rPr>
          <w:rFonts w:ascii="Times New Roman" w:eastAsia="Times New Roman" w:hAnsi="Times New Roman" w:cs="Times New Roman"/>
          <w:sz w:val="28"/>
          <w:szCs w:val="28"/>
        </w:rPr>
        <w:br/>
        <w:t>а также случаи и порядок их использования.</w:t>
      </w:r>
    </w:p>
    <w:p w:rsidR="00D27432" w:rsidRPr="00006FCB" w:rsidRDefault="00D27432" w:rsidP="00D27432">
      <w:pPr>
        <w:spacing w:after="0" w:line="360" w:lineRule="auto"/>
        <w:ind w:firstLine="744"/>
        <w:jc w:val="both"/>
        <w:rPr>
          <w:rFonts w:ascii="Times New Roman" w:eastAsia="Times New Roman" w:hAnsi="Times New Roman" w:cs="Times New Roman"/>
          <w:sz w:val="28"/>
          <w:szCs w:val="28"/>
        </w:rPr>
      </w:pPr>
      <w:r w:rsidRPr="00006FCB">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D27432" w:rsidRPr="00006FCB" w:rsidRDefault="00D27432" w:rsidP="00D27432">
      <w:pPr>
        <w:spacing w:after="0" w:line="360" w:lineRule="auto"/>
        <w:ind w:firstLine="709"/>
        <w:jc w:val="both"/>
        <w:rPr>
          <w:rFonts w:ascii="Times New Roman" w:eastAsia="Times New Roman" w:hAnsi="Times New Roman" w:cs="Times New Roman"/>
          <w:spacing w:val="2"/>
          <w:sz w:val="28"/>
          <w:szCs w:val="28"/>
        </w:rPr>
      </w:pPr>
    </w:p>
    <w:p w:rsidR="00D27432" w:rsidRPr="00006FCB" w:rsidRDefault="00D27432" w:rsidP="00D27432">
      <w:pPr>
        <w:autoSpaceDE w:val="0"/>
        <w:autoSpaceDN w:val="0"/>
        <w:adjustRightInd w:val="0"/>
        <w:spacing w:after="0" w:line="240" w:lineRule="auto"/>
        <w:ind w:left="2268" w:hanging="1559"/>
        <w:jc w:val="both"/>
        <w:outlineLvl w:val="0"/>
        <w:rPr>
          <w:rFonts w:ascii="Times New Roman" w:hAnsi="Times New Roman" w:cs="Times New Roman"/>
          <w:bCs/>
          <w:iCs/>
          <w:sz w:val="28"/>
          <w:szCs w:val="28"/>
        </w:rPr>
      </w:pPr>
      <w:bookmarkStart w:id="311" w:name="bookmark229"/>
      <w:r w:rsidRPr="00006FCB">
        <w:rPr>
          <w:rFonts w:ascii="Times New Roman" w:hAnsi="Times New Roman" w:cs="Times New Roman"/>
          <w:bCs/>
          <w:iCs/>
          <w:sz w:val="28"/>
          <w:szCs w:val="28"/>
        </w:rPr>
        <w:t xml:space="preserve">Статья </w:t>
      </w:r>
      <w:r w:rsidRPr="00006FCB">
        <w:rPr>
          <w:rFonts w:ascii="Times New Roman" w:hAnsi="Times New Roman" w:cs="Times New Roman"/>
          <w:sz w:val="28"/>
          <w:szCs w:val="28"/>
        </w:rPr>
        <w:t>173.</w:t>
      </w:r>
      <w:r w:rsidRPr="00006FCB">
        <w:rPr>
          <w:rFonts w:ascii="Times New Roman" w:hAnsi="Times New Roman" w:cs="Times New Roman"/>
          <w:bCs/>
          <w:iCs/>
          <w:sz w:val="28"/>
          <w:szCs w:val="28"/>
        </w:rPr>
        <w:t xml:space="preserve"> Сведения, подлежащие указанию в декларации на товары </w:t>
      </w:r>
    </w:p>
    <w:p w:rsidR="00D27432" w:rsidRPr="00006FCB" w:rsidRDefault="00D27432" w:rsidP="00D27432">
      <w:pPr>
        <w:autoSpaceDE w:val="0"/>
        <w:autoSpaceDN w:val="0"/>
        <w:adjustRightInd w:val="0"/>
        <w:spacing w:after="0" w:line="360" w:lineRule="auto"/>
        <w:ind w:firstLine="709"/>
        <w:outlineLvl w:val="0"/>
        <w:rPr>
          <w:rFonts w:ascii="Times New Roman" w:hAnsi="Times New Roman" w:cs="Times New Roman"/>
          <w:bCs/>
          <w:iCs/>
          <w:sz w:val="28"/>
          <w:szCs w:val="28"/>
        </w:rPr>
      </w:pP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Cs/>
          <w:iCs/>
          <w:sz w:val="28"/>
          <w:szCs w:val="28"/>
        </w:rPr>
        <w:t>1. В декларации на товары подлежат указанию сведения:</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1) о заявляемой таможенной процедуре;</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3) о транспортных средствах международной перевозки, </w:t>
      </w:r>
      <w:r w:rsidRPr="00006FCB">
        <w:rPr>
          <w:rFonts w:ascii="Times New Roman" w:hAnsi="Times New Roman" w:cs="Times New Roman"/>
          <w:bCs/>
          <w:iCs/>
          <w:sz w:val="28"/>
          <w:szCs w:val="28"/>
        </w:rPr>
        <w:br/>
        <w:t xml:space="preserve">а также транспортных средствах, которыми товары перевозились (будут перевозиться) 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4) о товарах:</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w:t>
      </w:r>
      <w:r w:rsidRPr="00006FCB">
        <w:rPr>
          <w:rFonts w:ascii="Times New Roman" w:hAnsi="Times New Roman" w:cs="Times New Roman"/>
          <w:bCs/>
          <w:iCs/>
          <w:sz w:val="28"/>
          <w:szCs w:val="28"/>
        </w:rPr>
        <w:lastRenderedPageBreak/>
        <w:t xml:space="preserve">одному </w:t>
      </w:r>
      <w:r w:rsidRPr="00006FCB">
        <w:rPr>
          <w:rFonts w:ascii="Times New Roman" w:hAnsi="Times New Roman" w:cs="Times New Roman"/>
          <w:b/>
          <w:bCs/>
          <w:iCs/>
          <w:sz w:val="28"/>
          <w:szCs w:val="28"/>
        </w:rPr>
        <w:t>десятизначному</w:t>
      </w:r>
      <w:r w:rsidRPr="00006FCB">
        <w:rPr>
          <w:rFonts w:ascii="Times New Roman" w:hAnsi="Times New Roman" w:cs="Times New Roman"/>
          <w:bCs/>
          <w:iCs/>
          <w:sz w:val="28"/>
          <w:szCs w:val="28"/>
        </w:rPr>
        <w:t xml:space="preserve"> коду </w:t>
      </w:r>
      <w:hyperlink r:id="rId89" w:history="1">
        <w:r w:rsidRPr="00006FCB">
          <w:rPr>
            <w:rFonts w:ascii="Times New Roman" w:hAnsi="Times New Roman" w:cs="Times New Roman"/>
            <w:bCs/>
            <w:iCs/>
            <w:sz w:val="28"/>
            <w:szCs w:val="28"/>
          </w:rPr>
          <w:t>Товарной номенклатуры</w:t>
        </w:r>
      </w:hyperlink>
      <w:r w:rsidRPr="00006FCB">
        <w:rPr>
          <w:rFonts w:ascii="Times New Roman" w:hAnsi="Times New Roman" w:cs="Times New Roman"/>
          <w:bCs/>
          <w:iCs/>
          <w:sz w:val="28"/>
          <w:szCs w:val="28"/>
        </w:rPr>
        <w:t xml:space="preserve"> внешнеэкономической деятельности;</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код товаров в соответствии с </w:t>
      </w:r>
      <w:hyperlink r:id="rId90" w:history="1">
        <w:r w:rsidRPr="00006FCB">
          <w:rPr>
            <w:rFonts w:ascii="Times New Roman" w:hAnsi="Times New Roman" w:cs="Times New Roman"/>
            <w:bCs/>
            <w:iCs/>
            <w:sz w:val="28"/>
            <w:szCs w:val="28"/>
          </w:rPr>
          <w:t>Товарной номенклатурой</w:t>
        </w:r>
      </w:hyperlink>
      <w:r w:rsidRPr="00006FCB">
        <w:rPr>
          <w:rFonts w:ascii="Times New Roman" w:hAnsi="Times New Roman" w:cs="Times New Roman"/>
          <w:bCs/>
          <w:iCs/>
          <w:sz w:val="28"/>
          <w:szCs w:val="28"/>
        </w:rPr>
        <w:t xml:space="preserve"> внешнеэкономической деятельности;</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происхождение товаров;</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наименование страны отправления и страны назначения;</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производитель товаров;</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товарный знак;</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и (или) таможенный реестр объектов интеллектуальной собственности Республики Казахстан</w:t>
      </w:r>
      <w:r w:rsidRPr="00006FCB">
        <w:rPr>
          <w:rFonts w:ascii="Times New Roman" w:hAnsi="Times New Roman" w:cs="Times New Roman"/>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описание упаковок;</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цена, количество в килограммах (вес брутто и вес нетто) </w:t>
      </w:r>
      <w:r w:rsidRPr="00006FCB">
        <w:rPr>
          <w:rFonts w:ascii="Times New Roman" w:hAnsi="Times New Roman" w:cs="Times New Roman"/>
          <w:bCs/>
          <w:iCs/>
          <w:sz w:val="28"/>
          <w:szCs w:val="28"/>
        </w:rPr>
        <w:br/>
        <w:t>и в дополнительных единицах измерения;</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статистическая стоимость;</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5) об исчислении таможенных платежей</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налогов,</w:t>
      </w:r>
      <w:r w:rsidRPr="00006FCB">
        <w:rPr>
          <w:rFonts w:ascii="Times New Roman" w:hAnsi="Times New Roman" w:cs="Times New Roman"/>
          <w:sz w:val="28"/>
          <w:szCs w:val="28"/>
        </w:rPr>
        <w:t xml:space="preserve"> специальных, антидемпинговых, компенсационных пошлин</w:t>
      </w:r>
      <w:r w:rsidRPr="00006FCB">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ставки таможенных пошлин, налогов, таможенных сборов</w:t>
      </w:r>
      <w:r w:rsidRPr="00006FCB">
        <w:rPr>
          <w:rFonts w:ascii="Times New Roman" w:hAnsi="Times New Roman" w:cs="Times New Roman"/>
          <w:sz w:val="28"/>
          <w:szCs w:val="28"/>
        </w:rPr>
        <w:t>, специальных, антидемпинговых, компенсационных пошлин</w:t>
      </w:r>
      <w:r w:rsidRPr="00006FCB">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льготы по уплате таможенных платежей, </w:t>
      </w:r>
      <w:r w:rsidRPr="00006FCB">
        <w:rPr>
          <w:rFonts w:ascii="Times New Roman" w:hAnsi="Times New Roman" w:cs="Times New Roman"/>
          <w:b/>
          <w:bCs/>
          <w:iCs/>
          <w:sz w:val="28"/>
          <w:szCs w:val="28"/>
        </w:rPr>
        <w:t>налогов</w:t>
      </w:r>
      <w:r w:rsidRPr="00006FCB">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тарифные преференции;</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суммы исчисленных таможенных пошлин, налогов, таможенных сборов</w:t>
      </w:r>
      <w:r w:rsidRPr="00006FCB">
        <w:rPr>
          <w:rFonts w:ascii="Times New Roman" w:hAnsi="Times New Roman" w:cs="Times New Roman"/>
          <w:sz w:val="28"/>
          <w:szCs w:val="28"/>
        </w:rPr>
        <w:t>, специальных, антидемпинговых, компенсационных пошлин</w:t>
      </w:r>
      <w:r w:rsidRPr="00006FCB">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курс валют, применяемый для исчисления таможенных пошлин, налогов</w:t>
      </w:r>
      <w:r w:rsidRPr="00006FCB">
        <w:rPr>
          <w:rFonts w:ascii="Times New Roman" w:hAnsi="Times New Roman" w:cs="Times New Roman"/>
          <w:sz w:val="28"/>
          <w:szCs w:val="28"/>
        </w:rPr>
        <w:t>, специальных, антидемпинговых, компенсационных пошлин</w:t>
      </w:r>
      <w:r w:rsidRPr="00006FCB">
        <w:rPr>
          <w:rFonts w:ascii="Times New Roman" w:hAnsi="Times New Roman" w:cs="Times New Roman"/>
          <w:bCs/>
          <w:iCs/>
          <w:sz w:val="28"/>
          <w:szCs w:val="28"/>
        </w:rPr>
        <w:t xml:space="preserve"> </w:t>
      </w:r>
      <w:r w:rsidRPr="00006FCB">
        <w:rPr>
          <w:rFonts w:ascii="Times New Roman" w:hAnsi="Times New Roman" w:cs="Times New Roman"/>
          <w:bCs/>
          <w:iCs/>
          <w:sz w:val="28"/>
          <w:szCs w:val="28"/>
        </w:rPr>
        <w:br/>
        <w:t>в соответствии с настоящим Кодексом;</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lastRenderedPageBreak/>
        <w:t>6) о сделке с товарами и ее условиях;</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7) о соблюдении запретов и ограничений в соответствии </w:t>
      </w:r>
      <w:r w:rsidRPr="00006FCB">
        <w:rPr>
          <w:rFonts w:ascii="Times New Roman" w:hAnsi="Times New Roman" w:cs="Times New Roman"/>
          <w:bCs/>
          <w:iCs/>
          <w:sz w:val="28"/>
          <w:szCs w:val="28"/>
        </w:rPr>
        <w:br/>
      </w:r>
      <w:r w:rsidR="005B7C80" w:rsidRPr="005B7C80">
        <w:rPr>
          <w:rFonts w:ascii="Times New Roman" w:hAnsi="Times New Roman" w:cs="Times New Roman"/>
          <w:bCs/>
          <w:iCs/>
          <w:sz w:val="28"/>
          <w:szCs w:val="28"/>
        </w:rPr>
        <w:t>со статьей 8</w:t>
      </w:r>
      <w:r w:rsidRPr="005B7C80">
        <w:rPr>
          <w:rFonts w:ascii="Times New Roman" w:hAnsi="Times New Roman" w:cs="Times New Roman"/>
          <w:bCs/>
          <w:iCs/>
          <w:sz w:val="28"/>
          <w:szCs w:val="28"/>
        </w:rPr>
        <w:t xml:space="preserve"> настоящего Кодекса;</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8) о соблюдении условий помещения товаров под таможенную процедуру;</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9) о документах, </w:t>
      </w:r>
      <w:r w:rsidRPr="00006FCB">
        <w:rPr>
          <w:rFonts w:ascii="Times New Roman" w:hAnsi="Times New Roman" w:cs="Times New Roman"/>
          <w:sz w:val="28"/>
          <w:szCs w:val="28"/>
        </w:rPr>
        <w:t xml:space="preserve">подтверждающих сведения, заявленные </w:t>
      </w:r>
      <w:r w:rsidRPr="00006FCB">
        <w:rPr>
          <w:rFonts w:ascii="Times New Roman" w:hAnsi="Times New Roman" w:cs="Times New Roman"/>
          <w:sz w:val="28"/>
          <w:szCs w:val="28"/>
        </w:rPr>
        <w:br/>
      </w:r>
      <w:r w:rsidRPr="005B7C80">
        <w:rPr>
          <w:rFonts w:ascii="Times New Roman" w:hAnsi="Times New Roman" w:cs="Times New Roman"/>
          <w:sz w:val="28"/>
          <w:szCs w:val="28"/>
        </w:rPr>
        <w:t>в декларации на товары,</w:t>
      </w:r>
      <w:r w:rsidRPr="005B7C80">
        <w:rPr>
          <w:rFonts w:ascii="Times New Roman" w:hAnsi="Times New Roman" w:cs="Times New Roman"/>
          <w:bCs/>
          <w:sz w:val="28"/>
          <w:szCs w:val="28"/>
        </w:rPr>
        <w:t xml:space="preserve"> указанных в статье 1</w:t>
      </w:r>
      <w:r w:rsidR="005B7C80">
        <w:rPr>
          <w:rFonts w:ascii="Times New Roman" w:hAnsi="Times New Roman" w:cs="Times New Roman"/>
          <w:bCs/>
          <w:sz w:val="28"/>
          <w:szCs w:val="28"/>
        </w:rPr>
        <w:t>75</w:t>
      </w:r>
      <w:r w:rsidRPr="005B7C80">
        <w:rPr>
          <w:rFonts w:ascii="Times New Roman" w:hAnsi="Times New Roman" w:cs="Times New Roman"/>
          <w:bCs/>
          <w:sz w:val="28"/>
          <w:szCs w:val="28"/>
        </w:rPr>
        <w:t xml:space="preserve"> настоящего Кодекса</w:t>
      </w:r>
      <w:r w:rsidRPr="005B7C80">
        <w:rPr>
          <w:rFonts w:ascii="Times New Roman" w:hAnsi="Times New Roman" w:cs="Times New Roman"/>
          <w:bCs/>
          <w:iCs/>
          <w:sz w:val="28"/>
          <w:szCs w:val="28"/>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10) </w:t>
      </w:r>
      <w:r w:rsidRPr="00006FCB">
        <w:rPr>
          <w:rFonts w:ascii="Times New Roman" w:hAnsi="Times New Roman" w:cs="Times New Roman"/>
          <w:bCs/>
          <w:iCs/>
          <w:sz w:val="28"/>
          <w:szCs w:val="28"/>
        </w:rPr>
        <w:t>о</w:t>
      </w:r>
      <w:r w:rsidRPr="00006FCB">
        <w:rPr>
          <w:rFonts w:ascii="Times New Roman" w:hAnsi="Times New Roman" w:cs="Times New Roman"/>
          <w:sz w:val="28"/>
          <w:szCs w:val="28"/>
        </w:rPr>
        <w:t xml:space="preserve"> документах, подтверждающих соблюдение законодательства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контроль за соблюдением которого возложен </w:t>
      </w:r>
      <w:r w:rsidRPr="00006FCB">
        <w:rPr>
          <w:rFonts w:ascii="Times New Roman" w:hAnsi="Times New Roman" w:cs="Times New Roman"/>
          <w:sz w:val="28"/>
          <w:szCs w:val="28"/>
        </w:rPr>
        <w:br/>
        <w:t>на таможенные органы;</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11) о лице, заполнившем декларацию на товары, и дата </w:t>
      </w:r>
      <w:r w:rsidRPr="00006FCB">
        <w:rPr>
          <w:rFonts w:ascii="Times New Roman" w:hAnsi="Times New Roman" w:cs="Times New Roman"/>
          <w:bCs/>
          <w:iCs/>
          <w:sz w:val="28"/>
          <w:szCs w:val="28"/>
        </w:rPr>
        <w:br/>
        <w:t>ее составления.</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12) иные сведения, определяемые Комиссией.</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 xml:space="preserve">2. При определении порядка заполнения формы декларации </w:t>
      </w:r>
      <w:r w:rsidRPr="00006FCB">
        <w:rPr>
          <w:rFonts w:ascii="Times New Roman" w:hAnsi="Times New Roman" w:cs="Times New Roman"/>
          <w:sz w:val="28"/>
          <w:szCs w:val="28"/>
        </w:rPr>
        <w:br/>
        <w:t xml:space="preserve">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вида транспорта, которым осуществляется перевозка (транспортировка) товаров.</w:t>
      </w:r>
    </w:p>
    <w:p w:rsidR="00D27432" w:rsidRPr="00006FCB" w:rsidRDefault="00D27432" w:rsidP="00D27432">
      <w:pPr>
        <w:spacing w:after="0" w:line="240" w:lineRule="auto"/>
        <w:ind w:left="2268" w:hanging="1559"/>
        <w:outlineLvl w:val="0"/>
        <w:rPr>
          <w:rFonts w:ascii="Times New Roman" w:eastAsia="Times New Roman" w:hAnsi="Times New Roman" w:cs="Times New Roman"/>
          <w:sz w:val="28"/>
          <w:szCs w:val="28"/>
        </w:rPr>
      </w:pPr>
    </w:p>
    <w:p w:rsidR="00D27432" w:rsidRPr="00006FCB" w:rsidRDefault="00D27432" w:rsidP="00D27432">
      <w:pPr>
        <w:spacing w:after="0" w:line="240" w:lineRule="auto"/>
        <w:ind w:left="2268" w:hanging="1559"/>
        <w:jc w:val="both"/>
        <w:outlineLvl w:val="0"/>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Статья 174. </w:t>
      </w:r>
      <w:r w:rsidRPr="00006FCB">
        <w:rPr>
          <w:rFonts w:ascii="Times New Roman" w:eastAsia="Times New Roman" w:hAnsi="Times New Roman" w:cs="Times New Roman"/>
          <w:bCs/>
          <w:iCs/>
          <w:sz w:val="28"/>
          <w:szCs w:val="28"/>
        </w:rPr>
        <w:t xml:space="preserve">Сведения, подлежащие указанию в </w:t>
      </w:r>
      <w:r w:rsidRPr="00006FCB">
        <w:rPr>
          <w:rFonts w:ascii="Times New Roman" w:eastAsia="Times New Roman" w:hAnsi="Times New Roman" w:cs="Times New Roman"/>
          <w:sz w:val="28"/>
          <w:szCs w:val="28"/>
        </w:rPr>
        <w:t>транзитной деклараци</w:t>
      </w:r>
      <w:bookmarkEnd w:id="311"/>
      <w:r w:rsidRPr="00006FCB">
        <w:rPr>
          <w:rFonts w:ascii="Times New Roman" w:eastAsia="Times New Roman" w:hAnsi="Times New Roman" w:cs="Times New Roman"/>
          <w:sz w:val="28"/>
          <w:szCs w:val="28"/>
        </w:rPr>
        <w:t>и</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1. В транзитной декларации подлежат указанию сведения:</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1) об отправителе и получателе товаров в соответствии с транспортными (перевозочными) документами, декларанте, перевозчике;</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2) о стране отправления и стране назначения товаров;</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3) о транспортном средстве, которым перевозятся товары;</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4) о наименовании, количестве и стоимости товаров </w:t>
      </w:r>
      <w:r w:rsidRPr="00006FCB">
        <w:rPr>
          <w:rFonts w:ascii="Times New Roman" w:eastAsia="Times New Roman" w:hAnsi="Times New Roman" w:cs="Times New Roman"/>
          <w:sz w:val="28"/>
          <w:szCs w:val="28"/>
        </w:rPr>
        <w:br/>
        <w:t>в соответствии с коммерческими, транспортными (перевозочными) документами;</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ab/>
        <w:t xml:space="preserve">5) о коде товаров в соответствии с Товарной номенклатурой внешнеэкономической деятельности на уровне не менее первых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шести</w:t>
      </w:r>
      <w:r w:rsidRPr="00006FCB">
        <w:rPr>
          <w:rFonts w:ascii="Times New Roman" w:eastAsia="Times New Roman" w:hAnsi="Times New Roman" w:cs="Times New Roman"/>
          <w:sz w:val="28"/>
          <w:szCs w:val="28"/>
        </w:rPr>
        <w:t xml:space="preserve"> знаков. В отношении товаров (компонентов товаров), перемещаемых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 xml:space="preserve">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в некомплектном или незавершенном виде;</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6) о весе товаров брутто или объеме, а также количестве товаров </w:t>
      </w:r>
      <w:r w:rsidRPr="00006FCB">
        <w:rPr>
          <w:rFonts w:ascii="Times New Roman" w:eastAsia="Times New Roman" w:hAnsi="Times New Roman" w:cs="Times New Roman"/>
          <w:sz w:val="28"/>
          <w:szCs w:val="28"/>
        </w:rPr>
        <w:br/>
        <w:t xml:space="preserve">в дополнительных единицах измерения, если </w:t>
      </w:r>
      <w:hyperlink r:id="rId91" w:history="1">
        <w:r w:rsidRPr="00006FCB">
          <w:rPr>
            <w:rFonts w:ascii="Times New Roman" w:eastAsia="Times New Roman" w:hAnsi="Times New Roman" w:cs="Times New Roman"/>
            <w:sz w:val="28"/>
            <w:szCs w:val="28"/>
          </w:rPr>
          <w:t>Единым таможенным тарифом</w:t>
        </w:r>
      </w:hyperlink>
      <w:r w:rsidRPr="00006FCB">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7) о количестве грузовых мест;</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8) о пункте назначения товаров в соответствии с транспортными (перевозочными) документами;</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9) о соблюдении запретов и ограничений в соответствии </w:t>
      </w:r>
      <w:r w:rsidRPr="00006FCB">
        <w:rPr>
          <w:rFonts w:ascii="Times New Roman" w:eastAsia="Times New Roman" w:hAnsi="Times New Roman" w:cs="Times New Roman"/>
          <w:sz w:val="28"/>
          <w:szCs w:val="28"/>
        </w:rPr>
        <w:br/>
      </w:r>
      <w:r w:rsidR="005B7C80" w:rsidRPr="005B7C80">
        <w:rPr>
          <w:rFonts w:ascii="Times New Roman" w:eastAsia="Times New Roman" w:hAnsi="Times New Roman" w:cs="Times New Roman"/>
          <w:sz w:val="28"/>
          <w:szCs w:val="28"/>
        </w:rPr>
        <w:t>со статьей 8</w:t>
      </w:r>
      <w:r w:rsidRPr="005B7C80">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10) о планируемой перегрузке товаров или грузовых операциях </w:t>
      </w:r>
      <w:r w:rsidRPr="00006FCB">
        <w:rPr>
          <w:rFonts w:ascii="Times New Roman" w:eastAsia="Times New Roman" w:hAnsi="Times New Roman" w:cs="Times New Roman"/>
          <w:sz w:val="28"/>
          <w:szCs w:val="28"/>
        </w:rPr>
        <w:br/>
        <w:t>в пути.</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и (или) вида транспорта, которым осуществляется перевозка (транспортировка) товаров.</w:t>
      </w: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006FCB">
        <w:rPr>
          <w:rFonts w:ascii="Times New Roman" w:eastAsia="Times New Roman" w:hAnsi="Times New Roman" w:cs="Times New Roman"/>
          <w:b/>
          <w:sz w:val="28"/>
          <w:szCs w:val="28"/>
        </w:rPr>
        <w:t xml:space="preserve">Республики </w:t>
      </w:r>
      <w:r w:rsidRPr="005B7C80">
        <w:rPr>
          <w:rFonts w:ascii="Times New Roman" w:eastAsia="Times New Roman" w:hAnsi="Times New Roman" w:cs="Times New Roman"/>
          <w:b/>
          <w:sz w:val="28"/>
          <w:szCs w:val="28"/>
        </w:rPr>
        <w:t>Казахстан</w:t>
      </w:r>
      <w:r w:rsidRPr="005B7C80">
        <w:rPr>
          <w:rFonts w:ascii="Times New Roman" w:eastAsia="Times New Roman" w:hAnsi="Times New Roman" w:cs="Times New Roman"/>
          <w:sz w:val="28"/>
          <w:szCs w:val="28"/>
        </w:rPr>
        <w:t>, за исключением случаев, предусмотренных пунктом 2 статьи 3</w:t>
      </w:r>
      <w:r w:rsidR="005B7C80">
        <w:rPr>
          <w:rFonts w:ascii="Times New Roman" w:eastAsia="Times New Roman" w:hAnsi="Times New Roman" w:cs="Times New Roman"/>
          <w:sz w:val="28"/>
          <w:szCs w:val="28"/>
        </w:rPr>
        <w:t>82</w:t>
      </w:r>
      <w:r w:rsidRPr="005B7C80">
        <w:rPr>
          <w:rFonts w:ascii="Times New Roman" w:eastAsia="Times New Roman" w:hAnsi="Times New Roman" w:cs="Times New Roman"/>
          <w:sz w:val="28"/>
          <w:szCs w:val="28"/>
          <w:vertAlign w:val="superscript"/>
        </w:rPr>
        <w:t xml:space="preserve"> </w:t>
      </w:r>
      <w:r w:rsidRPr="005B7C80">
        <w:rPr>
          <w:rFonts w:ascii="Times New Roman" w:eastAsia="Times New Roman" w:hAnsi="Times New Roman" w:cs="Times New Roman"/>
          <w:sz w:val="28"/>
          <w:szCs w:val="28"/>
        </w:rPr>
        <w:t>и пунктом 3 статьи 3</w:t>
      </w:r>
      <w:r w:rsidR="005B7C80">
        <w:rPr>
          <w:rFonts w:ascii="Times New Roman" w:eastAsia="Times New Roman" w:hAnsi="Times New Roman" w:cs="Times New Roman"/>
          <w:sz w:val="28"/>
          <w:szCs w:val="28"/>
        </w:rPr>
        <w:t>83</w:t>
      </w:r>
      <w:r w:rsidRPr="005B7C80">
        <w:rPr>
          <w:rFonts w:ascii="Times New Roman" w:eastAsia="Times New Roman" w:hAnsi="Times New Roman" w:cs="Times New Roman"/>
          <w:sz w:val="28"/>
          <w:szCs w:val="28"/>
        </w:rPr>
        <w:t xml:space="preserve"> настоящего Кодекса.</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такие документы должны содержать сведения, указанные в пункте 1 настоящей статьи.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w:t>
      </w:r>
      <w:r w:rsidRPr="00006FCB">
        <w:rPr>
          <w:rFonts w:ascii="Times New Roman" w:eastAsia="Times New Roman" w:hAnsi="Times New Roman" w:cs="Times New Roman"/>
          <w:sz w:val="28"/>
          <w:szCs w:val="28"/>
        </w:rPr>
        <w:br/>
        <w:t>в прилагаемых к такой транзитной декларации либо следующих вместе с ней документах, представляемых таможенному органу.</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t>4</w:t>
      </w:r>
      <w:r w:rsidRPr="00006FCB">
        <w:rPr>
          <w:rFonts w:ascii="Times New Roman" w:hAnsi="Times New Roman" w:cs="Times New Roman"/>
          <w:sz w:val="28"/>
          <w:szCs w:val="28"/>
        </w:rPr>
        <w:t xml:space="preserve">. В транзитной декларации в отношении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перевозимых через территорию государства, не являющегося членом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iCs/>
          <w:sz w:val="28"/>
          <w:szCs w:val="28"/>
        </w:rPr>
        <w:t xml:space="preserve">, </w:t>
      </w:r>
      <w:r w:rsidRPr="00006FCB">
        <w:rPr>
          <w:rFonts w:ascii="Times New Roman" w:hAnsi="Times New Roman" w:cs="Times New Roman"/>
          <w:sz w:val="28"/>
          <w:szCs w:val="28"/>
        </w:rPr>
        <w:t xml:space="preserve">заявляются сведения, указанные в пункте 1 настоящей статьи, </w:t>
      </w:r>
      <w:r w:rsidRPr="00006FCB">
        <w:rPr>
          <w:rFonts w:ascii="Times New Roman" w:hAnsi="Times New Roman" w:cs="Times New Roman"/>
          <w:sz w:val="28"/>
          <w:szCs w:val="28"/>
        </w:rPr>
        <w:br/>
        <w:t xml:space="preserve">за исключением сведений о соблюдении запретов и ограничений </w:t>
      </w:r>
      <w:r w:rsidRPr="00006FCB">
        <w:rPr>
          <w:rFonts w:ascii="Times New Roman" w:hAnsi="Times New Roman" w:cs="Times New Roman"/>
          <w:sz w:val="28"/>
          <w:szCs w:val="28"/>
        </w:rPr>
        <w:br/>
      </w:r>
      <w:r w:rsidRPr="005B7C80">
        <w:rPr>
          <w:rFonts w:ascii="Times New Roman" w:hAnsi="Times New Roman" w:cs="Times New Roman"/>
          <w:sz w:val="28"/>
          <w:szCs w:val="28"/>
        </w:rPr>
        <w:t xml:space="preserve">в соответствии со статьей </w:t>
      </w:r>
      <w:r w:rsidR="005B7C80" w:rsidRPr="005B7C80">
        <w:rPr>
          <w:rFonts w:ascii="Times New Roman" w:hAnsi="Times New Roman" w:cs="Times New Roman"/>
          <w:sz w:val="28"/>
          <w:szCs w:val="28"/>
        </w:rPr>
        <w:t>8</w:t>
      </w:r>
      <w:r w:rsidRPr="005B7C80">
        <w:rPr>
          <w:rFonts w:ascii="Times New Roman" w:hAnsi="Times New Roman" w:cs="Times New Roman"/>
          <w:sz w:val="28"/>
          <w:szCs w:val="28"/>
        </w:rPr>
        <w:t xml:space="preserve"> настоящего Кодекса, о стоимости таких товаров</w:t>
      </w:r>
      <w:r w:rsidRPr="00006FCB">
        <w:rPr>
          <w:rFonts w:ascii="Times New Roman" w:hAnsi="Times New Roman" w:cs="Times New Roman"/>
          <w:sz w:val="28"/>
          <w:szCs w:val="28"/>
        </w:rPr>
        <w:t xml:space="preserve"> и иных сведений, если это установлено в соответствии </w:t>
      </w:r>
      <w:r w:rsidRPr="00006FCB">
        <w:rPr>
          <w:rFonts w:ascii="Times New Roman" w:hAnsi="Times New Roman" w:cs="Times New Roman"/>
          <w:sz w:val="28"/>
          <w:szCs w:val="28"/>
        </w:rPr>
        <w:br/>
        <w:t xml:space="preserve">с настоящим Кодексом. Комиссия вправе определять, что в транзитной декларации в отношении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перевозимых через территорию государства, не являющегося членом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подлежат указанию сведения о стоимости товаров.</w:t>
      </w:r>
    </w:p>
    <w:p w:rsidR="00D27432" w:rsidRPr="00006FCB" w:rsidRDefault="00D27432" w:rsidP="00D27432">
      <w:pPr>
        <w:widowControl w:val="0"/>
        <w:tabs>
          <w:tab w:val="left" w:pos="115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w:t>
      </w:r>
      <w:r w:rsidRPr="00006FCB">
        <w:rPr>
          <w:rFonts w:ascii="Times New Roman" w:eastAsia="Times New Roman" w:hAnsi="Times New Roman" w:cs="Times New Roman"/>
          <w:i/>
          <w:sz w:val="28"/>
          <w:szCs w:val="28"/>
        </w:rPr>
        <w:t> </w:t>
      </w:r>
      <w:r w:rsidRPr="00006FCB">
        <w:rPr>
          <w:rFonts w:ascii="Times New Roman" w:eastAsia="Times New Roman" w:hAnsi="Times New Roman" w:cs="Times New Roman"/>
          <w:sz w:val="28"/>
          <w:szCs w:val="28"/>
        </w:rPr>
        <w:t xml:space="preserve">В транзитной декларации в отношении иностранных товаров, </w:t>
      </w:r>
      <w:r w:rsidRPr="007113F7">
        <w:rPr>
          <w:rFonts w:ascii="Times New Roman" w:eastAsia="Times New Roman" w:hAnsi="Times New Roman" w:cs="Times New Roman"/>
          <w:sz w:val="28"/>
          <w:szCs w:val="28"/>
        </w:rPr>
        <w:lastRenderedPageBreak/>
        <w:t>указанных в пункте 4 статьи 3</w:t>
      </w:r>
      <w:r w:rsidR="007113F7" w:rsidRPr="007113F7">
        <w:rPr>
          <w:rFonts w:ascii="Times New Roman" w:eastAsia="Times New Roman" w:hAnsi="Times New Roman" w:cs="Times New Roman"/>
          <w:sz w:val="28"/>
          <w:szCs w:val="28"/>
        </w:rPr>
        <w:t>79</w:t>
      </w:r>
      <w:r w:rsidRPr="007113F7">
        <w:rPr>
          <w:rFonts w:ascii="Times New Roman" w:eastAsia="Times New Roman" w:hAnsi="Times New Roman" w:cs="Times New Roman"/>
          <w:sz w:val="28"/>
          <w:szCs w:val="28"/>
        </w:rPr>
        <w:t xml:space="preserve"> настоящего Кодекса, дополнительно</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w:t>
      </w:r>
      <w:r w:rsidRPr="00006FCB">
        <w:rPr>
          <w:rFonts w:ascii="Times New Roman" w:eastAsia="Times New Roman" w:hAnsi="Times New Roman" w:cs="Times New Roman"/>
          <w:sz w:val="28"/>
          <w:szCs w:val="28"/>
        </w:rPr>
        <w:br/>
        <w:t xml:space="preserve">на таможенной территории, или таможенную процедуру переработки для внутреннего потребления, или таможенную процедуру временного ввоза (допуска). </w:t>
      </w:r>
    </w:p>
    <w:p w:rsidR="00D27432" w:rsidRPr="00006FCB" w:rsidRDefault="00D27432" w:rsidP="00D27432">
      <w:pPr>
        <w:widowControl w:val="0"/>
        <w:tabs>
          <w:tab w:val="left" w:pos="1153"/>
        </w:tabs>
        <w:spacing w:after="0" w:line="360" w:lineRule="auto"/>
        <w:ind w:firstLine="709"/>
        <w:jc w:val="both"/>
        <w:rPr>
          <w:rFonts w:ascii="Times New Roman" w:eastAsia="Times New Roman" w:hAnsi="Times New Roman" w:cs="Times New Roman"/>
          <w:sz w:val="28"/>
          <w:szCs w:val="28"/>
        </w:rPr>
      </w:pPr>
    </w:p>
    <w:p w:rsidR="00D27432" w:rsidRPr="00006FCB" w:rsidRDefault="00D27432" w:rsidP="00D27432">
      <w:pPr>
        <w:tabs>
          <w:tab w:val="left" w:pos="0"/>
        </w:tabs>
        <w:spacing w:after="0" w:line="240" w:lineRule="auto"/>
        <w:ind w:firstLine="709"/>
        <w:jc w:val="both"/>
        <w:outlineLvl w:val="0"/>
        <w:rPr>
          <w:rFonts w:ascii="Times New Roman" w:eastAsia="Times New Roman" w:hAnsi="Times New Roman" w:cs="Times New Roman"/>
          <w:sz w:val="28"/>
          <w:szCs w:val="28"/>
        </w:rPr>
      </w:pPr>
      <w:bookmarkStart w:id="312" w:name="bookmark230"/>
      <w:r w:rsidRPr="00006FCB">
        <w:rPr>
          <w:rFonts w:ascii="Times New Roman" w:eastAsia="Times New Roman" w:hAnsi="Times New Roman" w:cs="Times New Roman"/>
          <w:sz w:val="28"/>
          <w:szCs w:val="28"/>
        </w:rPr>
        <w:t xml:space="preserve">Статья </w:t>
      </w:r>
      <w:bookmarkEnd w:id="312"/>
      <w:r w:rsidRPr="00006FCB">
        <w:rPr>
          <w:rFonts w:ascii="Times New Roman" w:eastAsia="Times New Roman" w:hAnsi="Times New Roman" w:cs="Times New Roman"/>
          <w:sz w:val="28"/>
          <w:szCs w:val="28"/>
        </w:rPr>
        <w:t xml:space="preserve">175. Документы, подтверждающие сведения, заявленные в таможенной декларации </w:t>
      </w:r>
    </w:p>
    <w:p w:rsidR="00D27432" w:rsidRPr="00006FCB" w:rsidRDefault="00D27432" w:rsidP="00D27432">
      <w:pPr>
        <w:tabs>
          <w:tab w:val="left" w:pos="0"/>
        </w:tabs>
        <w:spacing w:after="0" w:line="360" w:lineRule="auto"/>
        <w:ind w:firstLine="709"/>
        <w:outlineLvl w:val="0"/>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К документам, подтверждающим </w:t>
      </w:r>
      <w:r w:rsidR="007113F7">
        <w:rPr>
          <w:rFonts w:ascii="Times New Roman" w:eastAsia="Times New Roman" w:hAnsi="Times New Roman" w:cs="Times New Roman"/>
          <w:sz w:val="28"/>
          <w:szCs w:val="28"/>
        </w:rPr>
        <w:t xml:space="preserve">сведения, заявленные в таможенной декларации, </w:t>
      </w:r>
      <w:r w:rsidRPr="00006FCB">
        <w:rPr>
          <w:rFonts w:ascii="Times New Roman" w:eastAsia="Times New Roman" w:hAnsi="Times New Roman" w:cs="Times New Roman"/>
          <w:sz w:val="28"/>
          <w:szCs w:val="28"/>
        </w:rPr>
        <w:t xml:space="preserve"> относятся:</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документы, подтверждающие совершение сделки с товарами, </w:t>
      </w:r>
      <w:r w:rsidRPr="00006FCB">
        <w:rPr>
          <w:rFonts w:ascii="Times New Roman" w:eastAsia="Times New Roman" w:hAnsi="Times New Roman" w:cs="Times New Roman"/>
          <w:sz w:val="28"/>
          <w:szCs w:val="28"/>
        </w:rPr>
        <w:br/>
        <w:t>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транспортные (перевозочные) документы;</w:t>
      </w:r>
    </w:p>
    <w:p w:rsidR="00D27432" w:rsidRPr="00006FCB" w:rsidRDefault="00D27432" w:rsidP="00D27432">
      <w:pPr>
        <w:tabs>
          <w:tab w:val="left" w:pos="0"/>
        </w:tabs>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документы, подтверждающие соблюдение запретов </w:t>
      </w:r>
      <w:r w:rsidRPr="00006FCB">
        <w:rPr>
          <w:rFonts w:ascii="Times New Roman" w:eastAsia="Times New Roman" w:hAnsi="Times New Roman" w:cs="Times New Roman"/>
          <w:sz w:val="28"/>
          <w:szCs w:val="28"/>
        </w:rPr>
        <w:br/>
        <w:t>и ограничений, мер защиты внутреннего рынка;</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документы о происхождении товаров;</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документы, подтверждающие характеристики товар</w:t>
      </w:r>
      <w:r w:rsidR="007113F7">
        <w:rPr>
          <w:rFonts w:ascii="Times New Roman" w:eastAsia="Times New Roman" w:hAnsi="Times New Roman" w:cs="Times New Roman"/>
          <w:sz w:val="28"/>
          <w:szCs w:val="28"/>
        </w:rPr>
        <w:t>ов</w:t>
      </w:r>
      <w:r w:rsidRPr="00006FCB">
        <w:rPr>
          <w:rFonts w:ascii="Times New Roman" w:eastAsia="Times New Roman" w:hAnsi="Times New Roman" w:cs="Times New Roman"/>
          <w:sz w:val="28"/>
          <w:szCs w:val="28"/>
        </w:rPr>
        <w:t xml:space="preserve">, использованные при </w:t>
      </w:r>
      <w:r w:rsidR="007113F7">
        <w:rPr>
          <w:rFonts w:ascii="Times New Roman" w:eastAsia="Times New Roman" w:hAnsi="Times New Roman" w:cs="Times New Roman"/>
          <w:sz w:val="28"/>
          <w:szCs w:val="28"/>
        </w:rPr>
        <w:t>их</w:t>
      </w:r>
      <w:r w:rsidRPr="00006FCB">
        <w:rPr>
          <w:rFonts w:ascii="Times New Roman" w:eastAsia="Times New Roman" w:hAnsi="Times New Roman" w:cs="Times New Roman"/>
          <w:sz w:val="28"/>
          <w:szCs w:val="28"/>
        </w:rPr>
        <w:t xml:space="preserve"> классификации в соответствии с Товарной </w:t>
      </w:r>
      <w:hyperlink r:id="rId92" w:history="1">
        <w:r w:rsidRPr="00006FCB">
          <w:rPr>
            <w:rFonts w:ascii="Times New Roman" w:eastAsia="Times New Roman" w:hAnsi="Times New Roman" w:cs="Times New Roman"/>
            <w:sz w:val="28"/>
            <w:szCs w:val="28"/>
          </w:rPr>
          <w:t>номенклатурой</w:t>
        </w:r>
      </w:hyperlink>
      <w:r w:rsidRPr="00006FCB">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в некомплектном или незавершенном </w:t>
      </w:r>
      <w:r w:rsidRPr="00006FCB">
        <w:rPr>
          <w:rFonts w:ascii="Times New Roman" w:eastAsia="Times New Roman" w:hAnsi="Times New Roman" w:cs="Times New Roman"/>
          <w:sz w:val="28"/>
          <w:szCs w:val="28"/>
        </w:rPr>
        <w:lastRenderedPageBreak/>
        <w:t>виде, в соответствии с таможенной процедурой таможенного транзита – принятое таможенным органом любого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w:t>
      </w:r>
      <w:r w:rsidRPr="00006FCB">
        <w:rPr>
          <w:rFonts w:ascii="Times New Roman" w:eastAsia="Times New Roman" w:hAnsi="Times New Roman" w:cs="Times New Roman"/>
          <w:sz w:val="28"/>
          <w:szCs w:val="28"/>
        </w:rPr>
        <w:br/>
        <w:t>в некомплектном или незавершенном виде;</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7) документы, подтверждающие уплату таможенных платежей,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8) документы, подтверждающие соблюдение целей и условий предоставления льгот по уплате таможенных платежей;</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9) документы, подтверждающие изменение срока уплаты таможенных пошлин, налогов;</w:t>
      </w:r>
    </w:p>
    <w:p w:rsidR="00D27432" w:rsidRPr="00006FCB" w:rsidRDefault="00D27432" w:rsidP="00D27432">
      <w:pPr>
        <w:tabs>
          <w:tab w:val="left" w:pos="-2694"/>
        </w:tabs>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10) документы, подтверждающие заявленную таможенную стоимость товаров</w:t>
      </w:r>
      <w:r w:rsidRPr="00006FCB">
        <w:rPr>
          <w:rFonts w:ascii="Times New Roman" w:hAnsi="Times New Roman" w:cs="Times New Roman"/>
          <w:bCs/>
          <w:iCs/>
          <w:sz w:val="28"/>
          <w:szCs w:val="28"/>
        </w:rPr>
        <w:t>, в том числе ее величину и метод</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bCs/>
          <w:iCs/>
          <w:sz w:val="28"/>
          <w:szCs w:val="28"/>
        </w:rPr>
        <w:t>определения таможенной стоимости товаров;</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w:t>
      </w:r>
      <w:r w:rsidRPr="00006FCB">
        <w:rPr>
          <w:rFonts w:ascii="Times New Roman" w:eastAsia="Times New Roman" w:hAnsi="Times New Roman" w:cs="Times New Roman"/>
          <w:sz w:val="28"/>
          <w:szCs w:val="28"/>
          <w:lang w:eastAsia="ru-RU"/>
        </w:rPr>
        <w:br/>
        <w:t>под таможенную процедуру таможенного транзита;</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7113F7">
        <w:rPr>
          <w:rFonts w:ascii="Times New Roman" w:eastAsia="Times New Roman" w:hAnsi="Times New Roman" w:cs="Times New Roman"/>
          <w:sz w:val="28"/>
          <w:szCs w:val="28"/>
        </w:rPr>
        <w:t xml:space="preserve">14) документы, указанные в статье </w:t>
      </w:r>
      <w:r w:rsidR="007113F7">
        <w:rPr>
          <w:rFonts w:ascii="Times New Roman" w:eastAsia="Times New Roman" w:hAnsi="Times New Roman" w:cs="Times New Roman"/>
          <w:sz w:val="28"/>
          <w:szCs w:val="28"/>
        </w:rPr>
        <w:t>338</w:t>
      </w:r>
      <w:r w:rsidRPr="007113F7">
        <w:rPr>
          <w:rFonts w:ascii="Times New Roman" w:eastAsia="Times New Roman" w:hAnsi="Times New Roman" w:cs="Times New Roman"/>
          <w:sz w:val="28"/>
          <w:szCs w:val="28"/>
        </w:rPr>
        <w:t xml:space="preserve"> настоящего Кодекса.</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2. В случае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Документы, подтверждающие сведения, заявленные </w:t>
      </w:r>
      <w:r w:rsidRPr="00006FCB">
        <w:rPr>
          <w:rFonts w:ascii="Times New Roman" w:eastAsia="Times New Roman" w:hAnsi="Times New Roman" w:cs="Times New Roman"/>
          <w:sz w:val="28"/>
          <w:szCs w:val="28"/>
          <w:lang w:eastAsia="ru-RU"/>
        </w:rPr>
        <w:br/>
        <w:t xml:space="preserve">в таможенной декларации, должны быть у декларанта на момент подачи таможенной декларации, за исключением случаев, когда исходя </w:t>
      </w:r>
      <w:r w:rsidRPr="00006FCB">
        <w:rPr>
          <w:rFonts w:ascii="Times New Roman" w:eastAsia="Times New Roman" w:hAnsi="Times New Roman" w:cs="Times New Roman"/>
          <w:sz w:val="28"/>
          <w:szCs w:val="28"/>
          <w:lang w:eastAsia="ru-RU"/>
        </w:rPr>
        <w:br/>
        <w:t xml:space="preserve">из особенностей таможенного декларирования товаров, </w:t>
      </w:r>
      <w:r w:rsidR="00CC35D0">
        <w:rPr>
          <w:rFonts w:ascii="Times New Roman" w:eastAsia="Times New Roman" w:hAnsi="Times New Roman" w:cs="Times New Roman"/>
          <w:sz w:val="28"/>
          <w:szCs w:val="28"/>
          <w:lang w:eastAsia="ru-RU"/>
        </w:rPr>
        <w:t xml:space="preserve">установленных </w:t>
      </w:r>
      <w:r w:rsidRPr="00006FCB">
        <w:rPr>
          <w:rFonts w:ascii="Times New Roman" w:eastAsia="Times New Roman" w:hAnsi="Times New Roman" w:cs="Times New Roman"/>
          <w:sz w:val="28"/>
          <w:szCs w:val="28"/>
          <w:lang w:eastAsia="ru-RU"/>
        </w:rPr>
        <w:t xml:space="preserve"> в </w:t>
      </w:r>
      <w:r w:rsidRPr="00CC35D0">
        <w:rPr>
          <w:rFonts w:ascii="Times New Roman" w:eastAsia="Times New Roman" w:hAnsi="Times New Roman" w:cs="Times New Roman"/>
          <w:sz w:val="28"/>
          <w:szCs w:val="28"/>
          <w:lang w:eastAsia="ru-RU"/>
        </w:rPr>
        <w:t>соответствии с пункт</w:t>
      </w:r>
      <w:r w:rsidR="00CC35D0" w:rsidRPr="00CC35D0">
        <w:rPr>
          <w:rFonts w:ascii="Times New Roman" w:eastAsia="Times New Roman" w:hAnsi="Times New Roman" w:cs="Times New Roman"/>
          <w:sz w:val="28"/>
          <w:szCs w:val="28"/>
          <w:lang w:eastAsia="ru-RU"/>
        </w:rPr>
        <w:t>ом</w:t>
      </w:r>
      <w:r w:rsidRPr="00CC35D0">
        <w:rPr>
          <w:rFonts w:ascii="Times New Roman" w:eastAsia="Times New Roman" w:hAnsi="Times New Roman" w:cs="Times New Roman"/>
          <w:sz w:val="28"/>
          <w:szCs w:val="28"/>
          <w:lang w:eastAsia="ru-RU"/>
        </w:rPr>
        <w:t xml:space="preserve"> 8 статьи 1</w:t>
      </w:r>
      <w:r w:rsidR="00CC35D0">
        <w:rPr>
          <w:rFonts w:ascii="Times New Roman" w:eastAsia="Times New Roman" w:hAnsi="Times New Roman" w:cs="Times New Roman"/>
          <w:sz w:val="28"/>
          <w:szCs w:val="28"/>
          <w:lang w:eastAsia="ru-RU"/>
        </w:rPr>
        <w:t>71</w:t>
      </w:r>
      <w:r w:rsidRPr="00CC35D0">
        <w:rPr>
          <w:rFonts w:ascii="Times New Roman" w:eastAsia="Times New Roman" w:hAnsi="Times New Roman" w:cs="Times New Roman"/>
          <w:sz w:val="28"/>
          <w:szCs w:val="28"/>
          <w:lang w:eastAsia="ru-RU"/>
        </w:rPr>
        <w:t>настоящего Кодекса</w:t>
      </w:r>
      <w:r w:rsidR="00CC35D0">
        <w:rPr>
          <w:rFonts w:ascii="Times New Roman" w:eastAsia="Times New Roman" w:hAnsi="Times New Roman" w:cs="Times New Roman"/>
          <w:sz w:val="28"/>
          <w:szCs w:val="28"/>
          <w:lang w:eastAsia="ru-RU"/>
        </w:rPr>
        <w:t xml:space="preserve"> или определенных статьями 181, 182, 183, 186</w:t>
      </w:r>
      <w:r w:rsidRPr="00CC35D0">
        <w:rPr>
          <w:rFonts w:ascii="Times New Roman" w:eastAsia="Times New Roman" w:hAnsi="Times New Roman" w:cs="Times New Roman"/>
          <w:sz w:val="28"/>
          <w:szCs w:val="28"/>
          <w:lang w:eastAsia="ru-RU"/>
        </w:rPr>
        <w:t>, такие документы</w:t>
      </w:r>
      <w:r w:rsidRPr="00006FCB">
        <w:rPr>
          <w:rFonts w:ascii="Times New Roman" w:eastAsia="Times New Roman" w:hAnsi="Times New Roman" w:cs="Times New Roman"/>
          <w:sz w:val="28"/>
          <w:szCs w:val="28"/>
          <w:lang w:eastAsia="ru-RU"/>
        </w:rPr>
        <w:t xml:space="preserve"> могут отсутствовать на момент подачи таможенной декларации.</w:t>
      </w:r>
    </w:p>
    <w:p w:rsidR="00D27432" w:rsidRPr="00006FCB" w:rsidRDefault="00D27432" w:rsidP="00D27432">
      <w:pPr>
        <w:spacing w:after="0" w:line="360" w:lineRule="auto"/>
        <w:ind w:left="2127" w:hanging="1418"/>
        <w:outlineLvl w:val="0"/>
        <w:rPr>
          <w:rFonts w:ascii="Times New Roman" w:eastAsia="Times New Roman" w:hAnsi="Times New Roman" w:cs="Times New Roman"/>
          <w:sz w:val="28"/>
          <w:szCs w:val="28"/>
        </w:rPr>
      </w:pPr>
    </w:p>
    <w:p w:rsidR="00D27432" w:rsidRPr="00006FCB" w:rsidRDefault="00D27432" w:rsidP="00D27432">
      <w:pPr>
        <w:spacing w:after="0" w:line="240" w:lineRule="auto"/>
        <w:ind w:firstLine="709"/>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176. Таможенные операции, связанные с подачей таможенной декларации, и порядок их совершения</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Таможенная декларация подается таможенному органу, правомочному в соответствии </w:t>
      </w:r>
      <w:r w:rsidRPr="00006FCB">
        <w:rPr>
          <w:rFonts w:ascii="Times New Roman" w:eastAsia="Times New Roman" w:hAnsi="Times New Roman" w:cs="Times New Roman"/>
          <w:b/>
          <w:sz w:val="28"/>
          <w:szCs w:val="28"/>
        </w:rPr>
        <w:t>с таможенным законодательством</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регистрировать таможенные декларации.</w:t>
      </w:r>
    </w:p>
    <w:p w:rsidR="00D27432" w:rsidRPr="00006FCB" w:rsidRDefault="00D27432" w:rsidP="00D27432">
      <w:pPr>
        <w:spacing w:after="0" w:line="360" w:lineRule="auto"/>
        <w:ind w:left="20" w:right="20" w:firstLine="720"/>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подаче таможенной декларации </w:t>
      </w:r>
      <w:r w:rsidRPr="00006FCB">
        <w:rPr>
          <w:rFonts w:ascii="Times New Roman" w:eastAsia="Times New Roman" w:hAnsi="Times New Roman" w:cs="Times New Roman"/>
          <w:b/>
          <w:sz w:val="28"/>
          <w:szCs w:val="28"/>
        </w:rPr>
        <w:t>таможенному органу, товары должны находиться на территории Республики Казахстан</w:t>
      </w:r>
      <w:r w:rsidRPr="00006FCB">
        <w:rPr>
          <w:rFonts w:ascii="Times New Roman" w:eastAsia="Times New Roman" w:hAnsi="Times New Roman" w:cs="Times New Roman"/>
          <w:sz w:val="28"/>
          <w:szCs w:val="28"/>
        </w:rPr>
        <w:t>, за исключением:</w:t>
      </w:r>
    </w:p>
    <w:p w:rsidR="00D27432" w:rsidRPr="00006FCB" w:rsidRDefault="00CC35D0" w:rsidP="00D27432">
      <w:pPr>
        <w:spacing w:after="0" w:line="36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27432" w:rsidRPr="00006FCB">
        <w:rPr>
          <w:rFonts w:ascii="Times New Roman" w:eastAsia="Times New Roman" w:hAnsi="Times New Roman" w:cs="Times New Roman"/>
          <w:sz w:val="28"/>
          <w:szCs w:val="28"/>
        </w:rPr>
        <w:t xml:space="preserve">товаров, вывезенных с таможенной территории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в отношении которых в соответствии с настоящим Кодексом допускается помещение под таможенную процедуру без их ввоза </w:t>
      </w:r>
      <w:r w:rsidR="00D27432" w:rsidRPr="00006FCB">
        <w:rPr>
          <w:rFonts w:ascii="Times New Roman" w:eastAsia="Times New Roman" w:hAnsi="Times New Roman" w:cs="Times New Roman"/>
          <w:sz w:val="28"/>
          <w:szCs w:val="28"/>
        </w:rPr>
        <w:br/>
        <w:t xml:space="preserve">на таможенную территорию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w:t>
      </w:r>
    </w:p>
    <w:p w:rsidR="00D27432" w:rsidRPr="00006FCB" w:rsidRDefault="00CC35D0" w:rsidP="00D27432">
      <w:pPr>
        <w:spacing w:after="0" w:line="36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27432" w:rsidRPr="00006FCB">
        <w:rPr>
          <w:rFonts w:ascii="Times New Roman" w:eastAsia="Times New Roman" w:hAnsi="Times New Roman" w:cs="Times New Roman"/>
          <w:sz w:val="28"/>
          <w:szCs w:val="28"/>
        </w:rPr>
        <w:t xml:space="preserve">товаров, перемещаемых трубопроводным транспортом или </w:t>
      </w:r>
      <w:r w:rsidR="00D27432" w:rsidRPr="00006FCB">
        <w:rPr>
          <w:rFonts w:ascii="Times New Roman" w:eastAsia="Times New Roman" w:hAnsi="Times New Roman" w:cs="Times New Roman"/>
          <w:sz w:val="28"/>
          <w:szCs w:val="28"/>
        </w:rPr>
        <w:br/>
        <w:t>по линиям электропередачи;</w:t>
      </w:r>
    </w:p>
    <w:p w:rsidR="00D27432" w:rsidRPr="00006FCB" w:rsidRDefault="00CC35D0" w:rsidP="00D27432">
      <w:pPr>
        <w:spacing w:after="0" w:line="36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27432" w:rsidRPr="00006FCB">
        <w:rPr>
          <w:rFonts w:ascii="Times New Roman" w:eastAsia="Times New Roman" w:hAnsi="Times New Roman" w:cs="Times New Roman"/>
          <w:sz w:val="28"/>
          <w:szCs w:val="28"/>
        </w:rPr>
        <w:t xml:space="preserve">иностранных товаров, </w:t>
      </w:r>
      <w:r>
        <w:rPr>
          <w:rFonts w:ascii="Times New Roman" w:eastAsia="Times New Roman" w:hAnsi="Times New Roman" w:cs="Times New Roman"/>
          <w:sz w:val="28"/>
          <w:szCs w:val="28"/>
        </w:rPr>
        <w:t>таможенное декларирование которых осуществляется с особенностями, установленными настоящим Кодексом в соответствии с пунктом 8 статьи 171 настоящего Кодекса</w:t>
      </w:r>
      <w:r w:rsidR="00D27432" w:rsidRPr="00006FCB">
        <w:rPr>
          <w:rFonts w:ascii="Times New Roman" w:eastAsia="Times New Roman" w:hAnsi="Times New Roman" w:cs="Times New Roman"/>
          <w:sz w:val="28"/>
          <w:szCs w:val="28"/>
        </w:rPr>
        <w:t>;</w:t>
      </w:r>
    </w:p>
    <w:p w:rsidR="00D27432" w:rsidRPr="00006FCB" w:rsidRDefault="00AF7362" w:rsidP="00D27432">
      <w:pPr>
        <w:spacing w:after="0" w:line="36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C35D0">
        <w:rPr>
          <w:rFonts w:ascii="Times New Roman" w:eastAsia="Times New Roman" w:hAnsi="Times New Roman" w:cs="Times New Roman"/>
          <w:sz w:val="28"/>
          <w:szCs w:val="28"/>
        </w:rPr>
        <w:t xml:space="preserve">4) </w:t>
      </w:r>
      <w:r w:rsidR="00D27432" w:rsidRPr="00006FCB">
        <w:rPr>
          <w:rFonts w:ascii="Times New Roman" w:eastAsia="Times New Roman" w:hAnsi="Times New Roman" w:cs="Times New Roman"/>
          <w:sz w:val="28"/>
          <w:szCs w:val="28"/>
        </w:rPr>
        <w:t xml:space="preserve">иностранных товаров, </w:t>
      </w:r>
      <w:r>
        <w:rPr>
          <w:rFonts w:ascii="Times New Roman" w:eastAsia="Times New Roman" w:hAnsi="Times New Roman" w:cs="Times New Roman"/>
          <w:sz w:val="28"/>
          <w:szCs w:val="28"/>
        </w:rPr>
        <w:t>таможенное декларирование которых осуществляется с особенностями, определенными статьями 181</w:t>
      </w:r>
      <w:r w:rsidR="00D27432" w:rsidRPr="00CC35D0">
        <w:rPr>
          <w:rFonts w:ascii="Times New Roman" w:eastAsia="Times New Roman" w:hAnsi="Times New Roman" w:cs="Times New Roman"/>
          <w:sz w:val="28"/>
          <w:szCs w:val="28"/>
        </w:rPr>
        <w:t xml:space="preserve"> и 1</w:t>
      </w:r>
      <w:r>
        <w:rPr>
          <w:rFonts w:ascii="Times New Roman" w:eastAsia="Times New Roman" w:hAnsi="Times New Roman" w:cs="Times New Roman"/>
          <w:sz w:val="28"/>
          <w:szCs w:val="28"/>
        </w:rPr>
        <w:t>83</w:t>
      </w:r>
      <w:r w:rsidR="00D27432" w:rsidRPr="00CC35D0">
        <w:rPr>
          <w:rFonts w:ascii="Times New Roman" w:eastAsia="Times New Roman" w:hAnsi="Times New Roman" w:cs="Times New Roman"/>
          <w:sz w:val="28"/>
          <w:szCs w:val="28"/>
        </w:rPr>
        <w:t xml:space="preserve"> настоящего Кодекса.</w:t>
      </w:r>
    </w:p>
    <w:p w:rsidR="00D27432" w:rsidRPr="00006FCB" w:rsidRDefault="00AF7362" w:rsidP="00D27432">
      <w:pPr>
        <w:spacing w:after="0" w:line="360" w:lineRule="auto"/>
        <w:ind w:left="20" w:righ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27432" w:rsidRPr="00006FCB">
        <w:rPr>
          <w:rFonts w:ascii="Times New Roman" w:eastAsia="Times New Roman" w:hAnsi="Times New Roman" w:cs="Times New Roman"/>
          <w:sz w:val="28"/>
          <w:szCs w:val="28"/>
        </w:rPr>
        <w:t xml:space="preserve">Комиссия вправе определять случаи, когда товары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могут не находиться на территории государства-члена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D27432" w:rsidRPr="00006FCB" w:rsidRDefault="00AF7362" w:rsidP="00D2743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27432" w:rsidRPr="00006FCB">
        <w:rPr>
          <w:rFonts w:ascii="Times New Roman" w:eastAsia="Times New Roman" w:hAnsi="Times New Roman" w:cs="Times New Roman"/>
          <w:sz w:val="28"/>
          <w:szCs w:val="28"/>
        </w:rPr>
        <w:t>. Дата и время подачи таможенной декларации фиксируются таможенным органом.</w:t>
      </w:r>
    </w:p>
    <w:p w:rsidR="00AF7362" w:rsidRDefault="00AF7362"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27432" w:rsidRPr="00006FCB">
        <w:rPr>
          <w:rFonts w:ascii="Times New Roman" w:eastAsia="Times New Roman" w:hAnsi="Times New Roman" w:cs="Times New Roman"/>
          <w:sz w:val="28"/>
          <w:szCs w:val="28"/>
        </w:rPr>
        <w:t xml:space="preserve">. Подача таможенной декларации на бумажном носителе сопровождается представлением таможенному органу ее электронного вида, если иное не установлено </w:t>
      </w:r>
      <w:r w:rsidR="00D27432" w:rsidRPr="00006FCB">
        <w:rPr>
          <w:rFonts w:ascii="Times New Roman" w:eastAsia="Times New Roman" w:hAnsi="Times New Roman" w:cs="Times New Roman"/>
          <w:b/>
          <w:sz w:val="28"/>
          <w:szCs w:val="28"/>
          <w:highlight w:val="yellow"/>
        </w:rPr>
        <w:t>таможенным законодательством Евразийского экономического союза и (или) Республики Казахстан</w:t>
      </w:r>
      <w:r>
        <w:rPr>
          <w:rFonts w:ascii="Times New Roman" w:eastAsia="Times New Roman" w:hAnsi="Times New Roman" w:cs="Times New Roman"/>
          <w:sz w:val="28"/>
          <w:szCs w:val="28"/>
        </w:rPr>
        <w:t>.</w:t>
      </w:r>
    </w:p>
    <w:p w:rsidR="00D27432" w:rsidRPr="00006FCB" w:rsidRDefault="00AF7362" w:rsidP="00D27432">
      <w:pPr>
        <w:spacing w:after="0" w:line="36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 xml:space="preserve">6. </w:t>
      </w:r>
      <w:r w:rsidR="00D27432" w:rsidRPr="00006FCB">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w:t>
      </w:r>
      <w:r w:rsidR="00D27432" w:rsidRPr="00006FCB">
        <w:rPr>
          <w:rFonts w:ascii="Times New Roman" w:eastAsia="Times New Roman" w:hAnsi="Times New Roman" w:cs="Times New Roman"/>
          <w:iCs/>
          <w:sz w:val="28"/>
          <w:szCs w:val="28"/>
        </w:rPr>
        <w:br/>
        <w:t xml:space="preserve">в том числе предусмотренные международными договорами </w:t>
      </w:r>
      <w:r w:rsidR="00D27432" w:rsidRPr="00006FCB">
        <w:rPr>
          <w:rFonts w:ascii="Times New Roman" w:eastAsia="Times New Roman" w:hAnsi="Times New Roman" w:cs="Times New Roman"/>
          <w:b/>
          <w:iCs/>
          <w:sz w:val="28"/>
          <w:szCs w:val="28"/>
        </w:rPr>
        <w:t xml:space="preserve">Республики </w:t>
      </w:r>
      <w:r w:rsidR="00D27432" w:rsidRPr="00AF7362">
        <w:rPr>
          <w:rFonts w:ascii="Times New Roman" w:eastAsia="Times New Roman" w:hAnsi="Times New Roman" w:cs="Times New Roman"/>
          <w:b/>
          <w:iCs/>
          <w:sz w:val="28"/>
          <w:szCs w:val="28"/>
        </w:rPr>
        <w:t>Казахстан</w:t>
      </w:r>
      <w:r w:rsidR="00D27432" w:rsidRPr="00AF7362">
        <w:rPr>
          <w:rFonts w:ascii="Times New Roman" w:eastAsia="Times New Roman" w:hAnsi="Times New Roman" w:cs="Times New Roman"/>
          <w:iCs/>
          <w:sz w:val="28"/>
          <w:szCs w:val="28"/>
        </w:rPr>
        <w:t xml:space="preserve">, и </w:t>
      </w:r>
      <w:r w:rsidR="00D27432" w:rsidRPr="00AF7362">
        <w:rPr>
          <w:rFonts w:ascii="Times New Roman" w:eastAsia="Times New Roman" w:hAnsi="Times New Roman" w:cs="Times New Roman"/>
          <w:sz w:val="28"/>
          <w:szCs w:val="28"/>
        </w:rPr>
        <w:t xml:space="preserve">в соответствии со статьей </w:t>
      </w:r>
      <w:r>
        <w:rPr>
          <w:rFonts w:ascii="Times New Roman" w:eastAsia="Times New Roman" w:hAnsi="Times New Roman" w:cs="Times New Roman"/>
          <w:sz w:val="28"/>
          <w:szCs w:val="28"/>
        </w:rPr>
        <w:t>30</w:t>
      </w:r>
      <w:r w:rsidR="00D27432" w:rsidRPr="00AF7362">
        <w:rPr>
          <w:rFonts w:ascii="Times New Roman" w:eastAsia="Times New Roman" w:hAnsi="Times New Roman" w:cs="Times New Roman"/>
          <w:sz w:val="28"/>
          <w:szCs w:val="28"/>
        </w:rPr>
        <w:t xml:space="preserve"> настоящего Кодекса была</w:t>
      </w:r>
      <w:r w:rsidR="00D27432" w:rsidRPr="00006FCB">
        <w:rPr>
          <w:rFonts w:ascii="Times New Roman" w:eastAsia="Times New Roman" w:hAnsi="Times New Roman" w:cs="Times New Roman"/>
          <w:sz w:val="28"/>
          <w:szCs w:val="28"/>
        </w:rPr>
        <w:t xml:space="preserve"> представлена предварительная информация, содержащая сведения, </w:t>
      </w:r>
      <w:r w:rsidR="00D27432" w:rsidRPr="00AF7362">
        <w:rPr>
          <w:rFonts w:ascii="Times New Roman" w:eastAsia="Times New Roman" w:hAnsi="Times New Roman" w:cs="Times New Roman"/>
          <w:sz w:val="28"/>
          <w:szCs w:val="28"/>
        </w:rPr>
        <w:t>указанные в пункте 1 статьи 1</w:t>
      </w:r>
      <w:r>
        <w:rPr>
          <w:rFonts w:ascii="Times New Roman" w:eastAsia="Times New Roman" w:hAnsi="Times New Roman" w:cs="Times New Roman"/>
          <w:sz w:val="28"/>
          <w:szCs w:val="28"/>
        </w:rPr>
        <w:t>74</w:t>
      </w:r>
      <w:r w:rsidR="00D27432" w:rsidRPr="00AF7362">
        <w:rPr>
          <w:rFonts w:ascii="Times New Roman" w:eastAsia="Times New Roman" w:hAnsi="Times New Roman" w:cs="Times New Roman"/>
          <w:sz w:val="28"/>
          <w:szCs w:val="28"/>
        </w:rPr>
        <w:t xml:space="preserve"> настоящего Кодекса,</w:t>
      </w:r>
      <w:r w:rsidR="00D27432" w:rsidRPr="00AF736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то </w:t>
      </w:r>
      <w:r w:rsidR="00D27432" w:rsidRPr="00AF7362">
        <w:rPr>
          <w:rFonts w:ascii="Times New Roman" w:eastAsia="Times New Roman" w:hAnsi="Times New Roman" w:cs="Times New Roman"/>
          <w:iCs/>
          <w:sz w:val="28"/>
          <w:szCs w:val="28"/>
        </w:rPr>
        <w:t>при отсутствии</w:t>
      </w:r>
      <w:r w:rsidR="00D27432" w:rsidRPr="00006FCB">
        <w:rPr>
          <w:rFonts w:ascii="Times New Roman" w:eastAsia="Times New Roman" w:hAnsi="Times New Roman" w:cs="Times New Roman"/>
          <w:iCs/>
          <w:sz w:val="28"/>
          <w:szCs w:val="28"/>
        </w:rPr>
        <w:t xml:space="preserve">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00D27432" w:rsidRPr="00006FCB">
        <w:rPr>
          <w:rFonts w:ascii="Times New Roman" w:eastAsia="Times New Roman" w:hAnsi="Times New Roman" w:cs="Times New Roman"/>
          <w:sz w:val="28"/>
          <w:szCs w:val="28"/>
        </w:rPr>
        <w:t>представлением таможенному органу ее электронного вида</w:t>
      </w:r>
      <w:r w:rsidR="00D27432" w:rsidRPr="00006FCB">
        <w:rPr>
          <w:rFonts w:ascii="Times New Roman" w:eastAsia="Times New Roman" w:hAnsi="Times New Roman" w:cs="Times New Roman"/>
          <w:iCs/>
          <w:sz w:val="28"/>
          <w:szCs w:val="28"/>
        </w:rPr>
        <w:t xml:space="preserve">. </w:t>
      </w:r>
    </w:p>
    <w:p w:rsidR="00D27432" w:rsidRPr="00006FCB" w:rsidRDefault="00AF7362"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27432" w:rsidRPr="00006FCB">
        <w:rPr>
          <w:rFonts w:ascii="Times New Roman" w:hAnsi="Times New Roman" w:cs="Times New Roman"/>
          <w:sz w:val="28"/>
          <w:szCs w:val="28"/>
        </w:rPr>
        <w:t xml:space="preserve">.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00D27432" w:rsidRPr="00006FCB">
          <w:rPr>
            <w:rFonts w:ascii="Times New Roman" w:hAnsi="Times New Roman" w:cs="Times New Roman"/>
            <w:sz w:val="28"/>
            <w:szCs w:val="28"/>
          </w:rPr>
          <w:t>абзацем вторым</w:t>
        </w:r>
      </w:hyperlink>
      <w:r w:rsidR="00D27432" w:rsidRPr="00006FCB">
        <w:rPr>
          <w:rFonts w:ascii="Times New Roman" w:hAnsi="Times New Roman" w:cs="Times New Roman"/>
          <w:sz w:val="28"/>
          <w:szCs w:val="28"/>
        </w:rPr>
        <w:t xml:space="preserve"> настоящего пункта.</w:t>
      </w:r>
    </w:p>
    <w:p w:rsidR="00D27432" w:rsidRPr="00006FCB" w:rsidRDefault="00D27432" w:rsidP="00AF7362">
      <w:pPr>
        <w:spacing w:after="0" w:line="360" w:lineRule="auto"/>
        <w:ind w:firstLine="709"/>
        <w:jc w:val="both"/>
        <w:rPr>
          <w:rFonts w:ascii="Times New Roman" w:hAnsi="Times New Roman" w:cs="Times New Roman"/>
          <w:strike/>
          <w:sz w:val="28"/>
          <w:szCs w:val="28"/>
        </w:rPr>
      </w:pPr>
      <w:r w:rsidRPr="00AF7362">
        <w:rPr>
          <w:rFonts w:ascii="Times New Roman" w:hAnsi="Times New Roman" w:cs="Times New Roman"/>
          <w:b/>
          <w:sz w:val="28"/>
          <w:szCs w:val="28"/>
        </w:rPr>
        <w:t xml:space="preserve">При подаче декларации на товары на бумажном носителе представление таможенному органу документов, подтверждающих </w:t>
      </w:r>
      <w:r w:rsidRPr="00AF7362">
        <w:rPr>
          <w:rFonts w:ascii="Times New Roman" w:hAnsi="Times New Roman" w:cs="Times New Roman"/>
          <w:b/>
          <w:sz w:val="28"/>
          <w:szCs w:val="28"/>
        </w:rPr>
        <w:lastRenderedPageBreak/>
        <w:t>полномочия лица, подающего декларацию на товары, не требуется. Указанные сведения  проверяются таможенным органом посредством информационных систем таможенного органа в порядке, утвержденном уполномоченным органом.</w:t>
      </w:r>
      <w:r w:rsidRPr="00AF7362">
        <w:rPr>
          <w:rFonts w:ascii="Times New Roman" w:eastAsia="Times New Roman" w:hAnsi="Times New Roman" w:cs="Times New Roman"/>
          <w:sz w:val="28"/>
          <w:szCs w:val="28"/>
        </w:rPr>
        <w:t xml:space="preserve"> </w:t>
      </w:r>
    </w:p>
    <w:p w:rsidR="00D27432" w:rsidRPr="00006FCB" w:rsidRDefault="00D27432" w:rsidP="00D27432">
      <w:pPr>
        <w:spacing w:after="0" w:line="360" w:lineRule="auto"/>
        <w:ind w:firstLine="709"/>
        <w:jc w:val="both"/>
        <w:rPr>
          <w:rFonts w:ascii="Times New Roman" w:eastAsia="Times New Roman" w:hAnsi="Times New Roman" w:cs="Times New Roman"/>
          <w:strike/>
          <w:sz w:val="28"/>
          <w:szCs w:val="28"/>
        </w:rPr>
      </w:pPr>
      <w:r w:rsidRPr="00AF7362">
        <w:rPr>
          <w:rFonts w:ascii="Times New Roman" w:eastAsia="Times New Roman" w:hAnsi="Times New Roman" w:cs="Times New Roman"/>
          <w:sz w:val="28"/>
          <w:szCs w:val="28"/>
        </w:rPr>
        <w:t xml:space="preserve">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w:t>
      </w:r>
      <w:r w:rsidR="00AF7362" w:rsidRPr="00AF7362">
        <w:rPr>
          <w:rFonts w:ascii="Times New Roman" w:eastAsia="Times New Roman" w:hAnsi="Times New Roman" w:cs="Times New Roman"/>
          <w:sz w:val="28"/>
          <w:szCs w:val="28"/>
        </w:rPr>
        <w:t>141</w:t>
      </w:r>
      <w:r w:rsidRPr="00AF7362">
        <w:rPr>
          <w:rFonts w:ascii="Times New Roman" w:eastAsia="Times New Roman" w:hAnsi="Times New Roman" w:cs="Times New Roman"/>
          <w:sz w:val="28"/>
          <w:szCs w:val="28"/>
        </w:rPr>
        <w:t xml:space="preserve"> настоящего Кодекса </w:t>
      </w:r>
      <w:r w:rsidRPr="00AF7362">
        <w:rPr>
          <w:rFonts w:ascii="Times New Roman" w:eastAsia="Times New Roman" w:hAnsi="Times New Roman" w:cs="Times New Roman"/>
          <w:b/>
          <w:sz w:val="28"/>
          <w:szCs w:val="28"/>
        </w:rPr>
        <w:t>в порядке, утвержденном уполномоченным органом.</w:t>
      </w:r>
      <w:r w:rsidRPr="00006FCB">
        <w:rPr>
          <w:rFonts w:ascii="Times New Roman" w:eastAsia="Times New Roman" w:hAnsi="Times New Roman" w:cs="Times New Roman"/>
          <w:sz w:val="28"/>
          <w:szCs w:val="28"/>
        </w:rPr>
        <w:t xml:space="preserve"> </w:t>
      </w:r>
    </w:p>
    <w:p w:rsidR="00D27432" w:rsidRPr="00006FCB" w:rsidRDefault="00AF7362"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27432" w:rsidRPr="00006FCB">
        <w:rPr>
          <w:rFonts w:ascii="Times New Roman" w:hAnsi="Times New Roman" w:cs="Times New Roman"/>
          <w:sz w:val="28"/>
          <w:szCs w:val="28"/>
        </w:rPr>
        <w:t xml:space="preserve">.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D27432" w:rsidRPr="00006FCB">
          <w:rPr>
            <w:rFonts w:ascii="Times New Roman" w:hAnsi="Times New Roman" w:cs="Times New Roman"/>
            <w:sz w:val="28"/>
            <w:szCs w:val="28"/>
          </w:rPr>
          <w:t>абзацами вторым</w:t>
        </w:r>
      </w:hyperlink>
      <w:r w:rsidR="00D27432" w:rsidRPr="00006FCB">
        <w:rPr>
          <w:rFonts w:ascii="Times New Roman" w:hAnsi="Times New Roman" w:cs="Times New Roman"/>
          <w:sz w:val="28"/>
          <w:szCs w:val="28"/>
        </w:rPr>
        <w:t xml:space="preserve"> и третьим настоящего пункта.</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Подача </w:t>
      </w:r>
      <w:r w:rsidRPr="00006FCB">
        <w:rPr>
          <w:rFonts w:ascii="Times New Roman" w:hAnsi="Times New Roman" w:cs="Times New Roman"/>
          <w:b/>
          <w:sz w:val="28"/>
          <w:szCs w:val="28"/>
          <w:lang w:val="kk-KZ"/>
        </w:rPr>
        <w:t>таможенному органу</w:t>
      </w:r>
      <w:r w:rsidRPr="00006FCB">
        <w:rPr>
          <w:rFonts w:ascii="Times New Roman" w:hAnsi="Times New Roman" w:cs="Times New Roman"/>
          <w:sz w:val="28"/>
          <w:szCs w:val="28"/>
          <w:lang w:val="kk-KZ"/>
        </w:rPr>
        <w:t xml:space="preserve"> </w:t>
      </w:r>
      <w:r w:rsidRPr="00006FCB">
        <w:rPr>
          <w:rFonts w:ascii="Times New Roman" w:hAnsi="Times New Roman" w:cs="Times New Roman"/>
          <w:sz w:val="28"/>
          <w:szCs w:val="28"/>
        </w:rPr>
        <w:t xml:space="preserve">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w:t>
      </w:r>
      <w:r w:rsidRPr="00006FCB">
        <w:rPr>
          <w:rFonts w:ascii="Times New Roman" w:hAnsi="Times New Roman" w:cs="Times New Roman"/>
          <w:b/>
          <w:sz w:val="28"/>
          <w:szCs w:val="28"/>
          <w:lang w:val="kk-KZ"/>
        </w:rPr>
        <w:t>Республики Казахстан</w:t>
      </w:r>
      <w:r w:rsidRPr="00006FCB">
        <w:rPr>
          <w:rFonts w:ascii="Times New Roman" w:hAnsi="Times New Roman" w:cs="Times New Roman"/>
          <w:sz w:val="28"/>
          <w:szCs w:val="28"/>
        </w:rPr>
        <w:t xml:space="preserve">, контроль за соблюдением которого возложен на таможенные органы, если сведения о таких документах и (или) сведения из них не могут быть получены </w:t>
      </w:r>
      <w:r w:rsidRPr="000175ED">
        <w:rPr>
          <w:rFonts w:ascii="Times New Roman" w:hAnsi="Times New Roman" w:cs="Times New Roman"/>
          <w:sz w:val="28"/>
          <w:szCs w:val="28"/>
        </w:rPr>
        <w:t xml:space="preserve">таможенным органом в соответствии с пунктом 2 статьи </w:t>
      </w:r>
      <w:r w:rsidR="000175ED">
        <w:rPr>
          <w:rFonts w:ascii="Times New Roman" w:hAnsi="Times New Roman" w:cs="Times New Roman"/>
          <w:sz w:val="28"/>
          <w:szCs w:val="28"/>
        </w:rPr>
        <w:t>141</w:t>
      </w:r>
      <w:r w:rsidRPr="000175ED">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w:t>
      </w:r>
    </w:p>
    <w:p w:rsidR="00D27432" w:rsidRPr="00006FCB" w:rsidRDefault="00D27432" w:rsidP="000175ED">
      <w:pPr>
        <w:spacing w:after="0" w:line="360" w:lineRule="auto"/>
        <w:ind w:firstLine="709"/>
        <w:jc w:val="both"/>
        <w:rPr>
          <w:rFonts w:ascii="Times New Roman" w:hAnsi="Times New Roman" w:cs="Times New Roman"/>
          <w:strike/>
          <w:sz w:val="28"/>
          <w:szCs w:val="28"/>
        </w:rPr>
      </w:pPr>
      <w:r w:rsidRPr="000175ED">
        <w:rPr>
          <w:rFonts w:ascii="Times New Roman" w:hAnsi="Times New Roman" w:cs="Times New Roman"/>
          <w:b/>
          <w:sz w:val="28"/>
          <w:szCs w:val="28"/>
        </w:rPr>
        <w:t xml:space="preserve">Подача транзитной декларации на товары на бумажном носителе не сопровождается представлением таможенному органу документов, подтверждающих полномочия лица, подающего транзитную декларацию. Указанные сведения  проверяются таможенным органом посредством информационных систем в порядке, утвержденном уполномоченным органом. </w:t>
      </w:r>
    </w:p>
    <w:p w:rsidR="00D27432" w:rsidRPr="00006FCB" w:rsidRDefault="000175ED"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00D27432" w:rsidRPr="00006FCB">
        <w:rPr>
          <w:rFonts w:ascii="Times New Roman" w:hAnsi="Times New Roman" w:cs="Times New Roman"/>
          <w:sz w:val="28"/>
          <w:szCs w:val="28"/>
        </w:rPr>
        <w:t>.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Перечень документов, подтверждающих сведения, заявленные </w:t>
      </w:r>
      <w:r w:rsidRPr="00006FCB">
        <w:rPr>
          <w:rFonts w:ascii="Times New Roman" w:eastAsia="Times New Roman" w:hAnsi="Times New Roman" w:cs="Times New Roman"/>
          <w:sz w:val="28"/>
          <w:szCs w:val="28"/>
          <w:lang w:eastAsia="ru-RU"/>
        </w:rPr>
        <w:br/>
        <w:t>в пассажирской таможенной декларации, может сокращаться Комиссией</w:t>
      </w:r>
      <w:r w:rsidRPr="00006FCB">
        <w:rPr>
          <w:rFonts w:ascii="Times New Roman" w:eastAsia="Times New Roman" w:hAnsi="Times New Roman" w:cs="Times New Roman"/>
          <w:color w:val="00B050"/>
          <w:sz w:val="28"/>
          <w:szCs w:val="28"/>
          <w:lang w:val="kk-KZ" w:eastAsia="ru-RU" w:bidi="ru-RU"/>
        </w:rPr>
        <w:t xml:space="preserve"> </w:t>
      </w:r>
      <w:r w:rsidRPr="00006FCB">
        <w:rPr>
          <w:rFonts w:ascii="Times New Roman" w:eastAsia="Times New Roman" w:hAnsi="Times New Roman" w:cs="Times New Roman"/>
          <w:sz w:val="28"/>
          <w:szCs w:val="28"/>
          <w:lang w:val="kk-KZ" w:eastAsia="ru-RU" w:bidi="ru-RU"/>
        </w:rPr>
        <w:t xml:space="preserve">и </w:t>
      </w:r>
      <w:r w:rsidRPr="000175ED">
        <w:rPr>
          <w:rFonts w:ascii="Times New Roman" w:eastAsia="Times New Roman" w:hAnsi="Times New Roman" w:cs="Times New Roman"/>
          <w:b/>
          <w:sz w:val="28"/>
          <w:szCs w:val="28"/>
          <w:lang w:val="kk-KZ" w:eastAsia="ru-RU" w:bidi="ru-RU"/>
        </w:rPr>
        <w:t>таможенным законодательством Республики Казахстан</w:t>
      </w:r>
      <w:r w:rsidRPr="000175ED">
        <w:rPr>
          <w:rFonts w:ascii="Times New Roman" w:eastAsia="Times New Roman" w:hAnsi="Times New Roman" w:cs="Times New Roman"/>
          <w:sz w:val="28"/>
          <w:szCs w:val="28"/>
          <w:lang w:val="kk-KZ" w:eastAsia="ru-RU" w:bidi="ru-RU"/>
        </w:rPr>
        <w:t xml:space="preserve"> в случаях,</w:t>
      </w:r>
      <w:r w:rsidRPr="00006FCB">
        <w:rPr>
          <w:rFonts w:ascii="Times New Roman" w:eastAsia="Times New Roman" w:hAnsi="Times New Roman" w:cs="Times New Roman"/>
          <w:sz w:val="28"/>
          <w:szCs w:val="28"/>
          <w:lang w:val="kk-KZ" w:eastAsia="ru-RU" w:bidi="ru-RU"/>
        </w:rPr>
        <w:t xml:space="preserve"> предусмотренных Комиссией</w:t>
      </w:r>
      <w:r w:rsidRPr="00006FCB">
        <w:rPr>
          <w:rFonts w:ascii="Times New Roman" w:eastAsia="Times New Roman" w:hAnsi="Times New Roman" w:cs="Times New Roman"/>
          <w:sz w:val="28"/>
          <w:szCs w:val="28"/>
          <w:lang w:eastAsia="ru-RU"/>
        </w:rPr>
        <w:t>.</w:t>
      </w:r>
    </w:p>
    <w:p w:rsidR="00D27432" w:rsidRPr="00006FCB" w:rsidRDefault="000175ED" w:rsidP="00D27432">
      <w:pPr>
        <w:tabs>
          <w:tab w:val="left" w:pos="-269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D27432" w:rsidRPr="00006FCB">
        <w:rPr>
          <w:rFonts w:ascii="Times New Roman" w:eastAsia="Times New Roman" w:hAnsi="Times New Roman" w:cs="Times New Roman"/>
          <w:color w:val="000000"/>
          <w:sz w:val="28"/>
          <w:szCs w:val="28"/>
          <w:lang w:eastAsia="ru-RU"/>
        </w:rPr>
        <w:t xml:space="preserve">. Документы, подтверждающие сведения, заявленные </w:t>
      </w:r>
      <w:r w:rsidR="00D27432" w:rsidRPr="00006FCB">
        <w:rPr>
          <w:rFonts w:ascii="Times New Roman" w:eastAsia="Times New Roman" w:hAnsi="Times New Roman" w:cs="Times New Roman"/>
          <w:color w:val="000000"/>
          <w:sz w:val="28"/>
          <w:szCs w:val="28"/>
          <w:lang w:eastAsia="ru-RU"/>
        </w:rPr>
        <w:br/>
        <w:t xml:space="preserve">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w:t>
      </w:r>
      <w:r w:rsidR="00D27432" w:rsidRPr="000175ED">
        <w:rPr>
          <w:rFonts w:ascii="Times New Roman" w:eastAsia="Times New Roman" w:hAnsi="Times New Roman" w:cs="Times New Roman"/>
          <w:color w:val="000000"/>
          <w:sz w:val="28"/>
          <w:szCs w:val="28"/>
          <w:lang w:eastAsia="ru-RU"/>
        </w:rPr>
        <w:t xml:space="preserve">в соответствии со статьей </w:t>
      </w:r>
      <w:r>
        <w:rPr>
          <w:rFonts w:ascii="Times New Roman" w:eastAsia="Times New Roman" w:hAnsi="Times New Roman" w:cs="Times New Roman"/>
          <w:color w:val="000000"/>
          <w:sz w:val="28"/>
          <w:szCs w:val="28"/>
          <w:lang w:eastAsia="ru-RU"/>
        </w:rPr>
        <w:t>397</w:t>
      </w:r>
      <w:r w:rsidR="00D27432" w:rsidRPr="000175ED">
        <w:rPr>
          <w:rFonts w:ascii="Times New Roman" w:eastAsia="Times New Roman" w:hAnsi="Times New Roman" w:cs="Times New Roman"/>
          <w:color w:val="000000"/>
          <w:sz w:val="28"/>
          <w:szCs w:val="28"/>
          <w:lang w:eastAsia="ru-RU"/>
        </w:rPr>
        <w:t xml:space="preserve"> настоящего Кодекса.</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таком случае лица, определенные настоящим Кодексом, указывают сведения об этих документах в декларации на товары </w:t>
      </w:r>
      <w:r w:rsidRPr="00006FCB">
        <w:rPr>
          <w:rFonts w:ascii="Times New Roman" w:eastAsia="Times New Roman" w:hAnsi="Times New Roman" w:cs="Times New Roman"/>
          <w:sz w:val="28"/>
          <w:szCs w:val="28"/>
        </w:rPr>
        <w:br/>
        <w:t xml:space="preserve">или представляют их таможенным органам иным способом </w:t>
      </w:r>
      <w:r w:rsidRPr="00006FCB">
        <w:rPr>
          <w:rFonts w:ascii="Times New Roman" w:eastAsia="Times New Roman" w:hAnsi="Times New Roman" w:cs="Times New Roman"/>
          <w:sz w:val="28"/>
          <w:szCs w:val="28"/>
        </w:rPr>
        <w:br/>
      </w:r>
      <w:r w:rsidRPr="000175ED">
        <w:rPr>
          <w:rFonts w:ascii="Times New Roman" w:eastAsia="Times New Roman" w:hAnsi="Times New Roman" w:cs="Times New Roman"/>
          <w:b/>
          <w:sz w:val="28"/>
          <w:szCs w:val="28"/>
          <w:lang w:val="kk-KZ"/>
        </w:rPr>
        <w:t>в порядке, утвержденном уполномоченным органом</w:t>
      </w:r>
      <w:r w:rsidRPr="000175ED">
        <w:rPr>
          <w:rFonts w:ascii="Times New Roman" w:eastAsia="Times New Roman" w:hAnsi="Times New Roman" w:cs="Times New Roman"/>
          <w:b/>
          <w:sz w:val="28"/>
          <w:szCs w:val="28"/>
        </w:rPr>
        <w:t>.</w:t>
      </w:r>
      <w:r w:rsidRPr="00006FCB">
        <w:rPr>
          <w:rFonts w:ascii="Times New Roman" w:eastAsia="Times New Roman" w:hAnsi="Times New Roman" w:cs="Times New Roman"/>
          <w:b/>
          <w:sz w:val="28"/>
          <w:szCs w:val="28"/>
        </w:rPr>
        <w:t xml:space="preserve"> </w:t>
      </w:r>
    </w:p>
    <w:p w:rsidR="000175ED" w:rsidRDefault="000175ED" w:rsidP="00D27432">
      <w:pPr>
        <w:spacing w:after="0" w:line="240" w:lineRule="auto"/>
        <w:ind w:firstLine="709"/>
        <w:outlineLvl w:val="0"/>
        <w:rPr>
          <w:rFonts w:ascii="Times New Roman" w:eastAsia="Times New Roman" w:hAnsi="Times New Roman" w:cs="Times New Roman"/>
          <w:sz w:val="28"/>
          <w:szCs w:val="28"/>
        </w:rPr>
      </w:pPr>
      <w:bookmarkStart w:id="313" w:name="bookmark232"/>
    </w:p>
    <w:p w:rsidR="00D27432" w:rsidRPr="00006FCB" w:rsidRDefault="00D27432" w:rsidP="00D27432">
      <w:pPr>
        <w:spacing w:after="0" w:line="240" w:lineRule="auto"/>
        <w:ind w:firstLine="709"/>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177. Срок подачи таможенной декларации</w:t>
      </w:r>
      <w:bookmarkEnd w:id="313"/>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1. Таможенная декларация в отношении товаров, ввезенных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подается до истечения срока временного хранения товаров либо в иной срок, установленный настоящим Кодексом. </w:t>
      </w:r>
    </w:p>
    <w:p w:rsidR="00D27432" w:rsidRPr="00006FCB" w:rsidRDefault="00D27432" w:rsidP="00D27432">
      <w:pPr>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2. Таможенная декларация в отношении товаров, вывозимых </w:t>
      </w:r>
      <w:r w:rsidRPr="00006FCB">
        <w:rPr>
          <w:rFonts w:ascii="Times New Roman" w:eastAsia="Times New Roman" w:hAnsi="Times New Roman" w:cs="Times New Roman"/>
          <w:sz w:val="28"/>
          <w:szCs w:val="28"/>
        </w:rPr>
        <w:br/>
        <w:t xml:space="preserve">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подается до их убытия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если иное не установлено настоящим Кодексом.</w:t>
      </w:r>
    </w:p>
    <w:p w:rsidR="00D27432" w:rsidRPr="00006FCB" w:rsidRDefault="00D27432" w:rsidP="00D27432">
      <w:pPr>
        <w:spacing w:after="0" w:line="360" w:lineRule="auto"/>
        <w:ind w:left="2127" w:hanging="1418"/>
        <w:outlineLvl w:val="0"/>
        <w:rPr>
          <w:rFonts w:ascii="Times New Roman" w:eastAsia="Times New Roman" w:hAnsi="Times New Roman" w:cs="Times New Roman"/>
          <w:sz w:val="28"/>
          <w:szCs w:val="28"/>
        </w:rPr>
      </w:pPr>
      <w:bookmarkStart w:id="314" w:name="bookmark237"/>
    </w:p>
    <w:p w:rsidR="00D27432" w:rsidRPr="00006FCB" w:rsidRDefault="00D27432" w:rsidP="00D27432">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Статья 178. Проверка поданной таможенной декларации</w:t>
      </w:r>
      <w:bookmarkEnd w:id="314"/>
      <w:r w:rsidRPr="00006FCB">
        <w:rPr>
          <w:rFonts w:ascii="Times New Roman" w:eastAsia="Times New Roman" w:hAnsi="Times New Roman" w:cs="Times New Roman"/>
          <w:sz w:val="28"/>
          <w:szCs w:val="28"/>
        </w:rPr>
        <w:t>, таможенные операции, связанные с регистрацией либо отказом в регистрации поданной таможенной декларации, и порядок их совершения</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Таможенный орган проводит проверку поданной таможенной декларации в целях установления отсутствия оснований для отказа </w:t>
      </w:r>
      <w:r w:rsidRPr="00006FCB">
        <w:rPr>
          <w:rFonts w:ascii="Times New Roman" w:eastAsia="Times New Roman" w:hAnsi="Times New Roman" w:cs="Times New Roman"/>
          <w:sz w:val="28"/>
          <w:szCs w:val="28"/>
        </w:rPr>
        <w:br/>
        <w:t xml:space="preserve">в ее регистрации, предусмотренных пунктом </w:t>
      </w:r>
      <w:r w:rsidR="000175ED">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настоящей статьи.</w:t>
      </w:r>
    </w:p>
    <w:p w:rsidR="00D27432" w:rsidRPr="00006FCB" w:rsidRDefault="00D27432" w:rsidP="00D27432">
      <w:pPr>
        <w:tabs>
          <w:tab w:val="left" w:pos="0"/>
        </w:tabs>
        <w:spacing w:after="0" w:line="360" w:lineRule="auto"/>
        <w:ind w:firstLine="709"/>
        <w:jc w:val="both"/>
        <w:rPr>
          <w:rFonts w:ascii="Times New Roman" w:eastAsia="Calibri" w:hAnsi="Times New Roman" w:cs="Times New Roman"/>
          <w:sz w:val="28"/>
          <w:szCs w:val="28"/>
        </w:rPr>
      </w:pPr>
      <w:r w:rsidRPr="00006FCB">
        <w:rPr>
          <w:rFonts w:ascii="Times New Roman" w:eastAsia="Times New Roman" w:hAnsi="Times New Roman" w:cs="Times New Roman"/>
          <w:sz w:val="28"/>
          <w:szCs w:val="28"/>
        </w:rPr>
        <w:t xml:space="preserve">2. Таможенные операции, связанные с регистрацией или отказом </w:t>
      </w:r>
      <w:r w:rsidRPr="00006FCB">
        <w:rPr>
          <w:rFonts w:ascii="Times New Roman" w:eastAsia="Times New Roman" w:hAnsi="Times New Roman" w:cs="Times New Roman"/>
          <w:sz w:val="28"/>
          <w:szCs w:val="28"/>
        </w:rPr>
        <w:br/>
        <w:t xml:space="preserve">в регистрации таможенной декларации, совершаются таможенным органом не позднее </w:t>
      </w:r>
      <w:r w:rsidRPr="00006FCB">
        <w:rPr>
          <w:rFonts w:ascii="Times New Roman" w:eastAsia="Times New Roman" w:hAnsi="Times New Roman" w:cs="Times New Roman"/>
          <w:b/>
          <w:sz w:val="28"/>
          <w:szCs w:val="28"/>
        </w:rPr>
        <w:t>одного часа</w:t>
      </w:r>
      <w:r w:rsidRPr="00006FCB">
        <w:rPr>
          <w:rFonts w:ascii="Times New Roman" w:eastAsia="Times New Roman" w:hAnsi="Times New Roman" w:cs="Times New Roman"/>
          <w:sz w:val="28"/>
          <w:szCs w:val="28"/>
        </w:rPr>
        <w:t xml:space="preserve"> рабочего времени таможенного органа </w:t>
      </w:r>
      <w:r w:rsidRPr="00006FCB">
        <w:rPr>
          <w:rFonts w:ascii="Times New Roman" w:eastAsia="Times New Roman" w:hAnsi="Times New Roman" w:cs="Times New Roman"/>
          <w:sz w:val="28"/>
          <w:szCs w:val="28"/>
        </w:rPr>
        <w:br/>
        <w:t>с момента подачи таможенной декларации</w:t>
      </w:r>
      <w:r w:rsidRPr="00006FCB">
        <w:rPr>
          <w:rFonts w:ascii="Times New Roman" w:eastAsia="Calibri" w:hAnsi="Times New Roman" w:cs="Times New Roman"/>
          <w:sz w:val="28"/>
          <w:szCs w:val="28"/>
        </w:rPr>
        <w:t>.</w:t>
      </w:r>
    </w:p>
    <w:p w:rsidR="00D27432" w:rsidRPr="00006FCB" w:rsidRDefault="000175ED" w:rsidP="00D27432">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Calibri" w:hAnsi="Times New Roman" w:cs="Times New Roman"/>
          <w:sz w:val="28"/>
          <w:szCs w:val="28"/>
        </w:rPr>
        <w:t xml:space="preserve">3. </w:t>
      </w:r>
      <w:r w:rsidR="00D27432" w:rsidRPr="00006FCB">
        <w:rPr>
          <w:rFonts w:ascii="Times New Roman" w:eastAsia="Calibri" w:hAnsi="Times New Roman" w:cs="Times New Roman"/>
          <w:sz w:val="28"/>
          <w:szCs w:val="28"/>
        </w:rPr>
        <w:t>Регистрация или отказ в регистрации декларации на товары, транзитной декларации</w:t>
      </w:r>
      <w:r w:rsidR="00D27432" w:rsidRPr="00006FCB">
        <w:rPr>
          <w:rFonts w:ascii="Times New Roman" w:eastAsia="Times New Roman" w:hAnsi="Times New Roman" w:cs="Times New Roman"/>
          <w:sz w:val="28"/>
          <w:szCs w:val="28"/>
        </w:rPr>
        <w:t xml:space="preserve"> и декларации на транспортное средство </w:t>
      </w:r>
      <w:r w:rsidR="00D27432" w:rsidRPr="00006FCB">
        <w:rPr>
          <w:rFonts w:ascii="Times New Roman" w:eastAsia="Calibri" w:hAnsi="Times New Roman" w:cs="Times New Roman"/>
          <w:sz w:val="28"/>
          <w:szCs w:val="28"/>
        </w:rPr>
        <w:t xml:space="preserve">оформляется в порядке, </w:t>
      </w:r>
      <w:r w:rsidR="00D27432" w:rsidRPr="00006FCB">
        <w:rPr>
          <w:rFonts w:ascii="Times New Roman" w:eastAsia="Times New Roman" w:hAnsi="Times New Roman" w:cs="Times New Roman"/>
          <w:sz w:val="28"/>
          <w:szCs w:val="28"/>
        </w:rPr>
        <w:t xml:space="preserve">определяемом Комиссией, а в части, </w:t>
      </w:r>
      <w:r w:rsidR="00D27432" w:rsidRPr="00006FCB">
        <w:rPr>
          <w:rFonts w:ascii="Times New Roman" w:eastAsia="Times New Roman" w:hAnsi="Times New Roman" w:cs="Times New Roman"/>
          <w:sz w:val="28"/>
          <w:szCs w:val="28"/>
        </w:rPr>
        <w:br/>
      </w:r>
      <w:r w:rsidR="00D27432" w:rsidRPr="000175ED">
        <w:rPr>
          <w:rFonts w:ascii="Times New Roman" w:eastAsia="Times New Roman" w:hAnsi="Times New Roman" w:cs="Times New Roman"/>
          <w:sz w:val="28"/>
          <w:szCs w:val="28"/>
        </w:rPr>
        <w:t xml:space="preserve">не урегулированной Комиссией, – </w:t>
      </w:r>
      <w:r w:rsidR="00D27432" w:rsidRPr="000175ED">
        <w:rPr>
          <w:rFonts w:ascii="Times New Roman" w:eastAsia="Times New Roman" w:hAnsi="Times New Roman" w:cs="Times New Roman"/>
          <w:b/>
          <w:sz w:val="28"/>
          <w:szCs w:val="28"/>
        </w:rPr>
        <w:t>в порядке, утвержденном уполномоченным органом.</w:t>
      </w:r>
    </w:p>
    <w:p w:rsidR="00D27432" w:rsidRPr="00006FCB" w:rsidRDefault="000175ED" w:rsidP="00D2743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4. </w:t>
      </w:r>
      <w:r w:rsidR="00D27432" w:rsidRPr="00006FCB">
        <w:rPr>
          <w:rFonts w:ascii="Times New Roman" w:eastAsia="Calibri" w:hAnsi="Times New Roman" w:cs="Times New Roman"/>
          <w:sz w:val="28"/>
          <w:szCs w:val="28"/>
        </w:rPr>
        <w:t xml:space="preserve">Регистрация или отказ в регистрации </w:t>
      </w:r>
      <w:r w:rsidR="00D27432" w:rsidRPr="00006FCB">
        <w:rPr>
          <w:rFonts w:ascii="Times New Roman" w:eastAsia="Times New Roman" w:hAnsi="Times New Roman" w:cs="Times New Roman"/>
          <w:sz w:val="28"/>
          <w:szCs w:val="28"/>
        </w:rPr>
        <w:t xml:space="preserve">пассажирской таможенной </w:t>
      </w:r>
      <w:r w:rsidR="00D27432" w:rsidRPr="000175ED">
        <w:rPr>
          <w:rFonts w:ascii="Times New Roman" w:eastAsia="Times New Roman" w:hAnsi="Times New Roman" w:cs="Times New Roman"/>
          <w:sz w:val="28"/>
          <w:szCs w:val="28"/>
        </w:rPr>
        <w:t>декларации</w:t>
      </w:r>
      <w:r w:rsidR="00D27432" w:rsidRPr="000175ED">
        <w:rPr>
          <w:rFonts w:ascii="Times New Roman" w:eastAsia="Calibri" w:hAnsi="Times New Roman" w:cs="Times New Roman"/>
          <w:sz w:val="28"/>
          <w:szCs w:val="28"/>
        </w:rPr>
        <w:t xml:space="preserve"> оформляется в порядке, </w:t>
      </w:r>
      <w:r w:rsidR="00D27432" w:rsidRPr="000175ED">
        <w:rPr>
          <w:rFonts w:ascii="Times New Roman" w:eastAsia="Times New Roman" w:hAnsi="Times New Roman" w:cs="Times New Roman"/>
          <w:b/>
          <w:sz w:val="28"/>
          <w:szCs w:val="28"/>
        </w:rPr>
        <w:t>утвержденном уполномоченным органом</w:t>
      </w:r>
      <w:r w:rsidR="00D27432" w:rsidRPr="000175ED">
        <w:rPr>
          <w:rFonts w:ascii="Times New Roman" w:eastAsia="Times New Roman" w:hAnsi="Times New Roman" w:cs="Times New Roman"/>
          <w:sz w:val="28"/>
          <w:szCs w:val="28"/>
        </w:rPr>
        <w:t xml:space="preserve">. </w:t>
      </w:r>
      <w:r w:rsidR="00D27432" w:rsidRPr="000175ED">
        <w:rPr>
          <w:rFonts w:ascii="Times New Roman" w:eastAsia="Calibri" w:hAnsi="Times New Roman" w:cs="Times New Roman"/>
          <w:sz w:val="28"/>
          <w:szCs w:val="28"/>
        </w:rPr>
        <w:t xml:space="preserve">Регистрация или отказ в регистрации </w:t>
      </w:r>
      <w:r w:rsidR="00D27432" w:rsidRPr="000175ED">
        <w:rPr>
          <w:rFonts w:ascii="Times New Roman" w:eastAsia="Times New Roman" w:hAnsi="Times New Roman" w:cs="Times New Roman"/>
          <w:sz w:val="28"/>
          <w:szCs w:val="28"/>
        </w:rPr>
        <w:t>пассажирской таможенной</w:t>
      </w:r>
      <w:r w:rsidR="00D27432" w:rsidRPr="00006FCB">
        <w:rPr>
          <w:rFonts w:ascii="Times New Roman" w:eastAsia="Times New Roman" w:hAnsi="Times New Roman" w:cs="Times New Roman"/>
          <w:sz w:val="28"/>
          <w:szCs w:val="28"/>
        </w:rPr>
        <w:t xml:space="preserve"> декларации в отношении  товаров для личного пользования, пересылаемых в международных почтовых отправлениях, в отношении которых в</w:t>
      </w:r>
      <w:r w:rsidR="00D27432" w:rsidRPr="00006FCB">
        <w:rPr>
          <w:rFonts w:ascii="Times New Roman" w:eastAsia="Times New Roman" w:hAnsi="Times New Roman" w:cs="Times New Roman"/>
          <w:b/>
          <w:bCs/>
          <w:sz w:val="28"/>
          <w:szCs w:val="28"/>
        </w:rPr>
        <w:t xml:space="preserve"> </w:t>
      </w:r>
      <w:r w:rsidR="00D27432" w:rsidRPr="00006FCB">
        <w:rPr>
          <w:rFonts w:ascii="Times New Roman" w:eastAsia="Times New Roman" w:hAnsi="Times New Roman" w:cs="Times New Roman"/>
          <w:sz w:val="28"/>
          <w:szCs w:val="28"/>
        </w:rPr>
        <w:t xml:space="preserve">качестве пассажирской таможенной декларации используются документы, предусмотренные актами Всемирного почтового союза и сопровождающие </w:t>
      </w:r>
      <w:r w:rsidR="00D27432" w:rsidRPr="000175ED">
        <w:rPr>
          <w:rFonts w:ascii="Times New Roman" w:eastAsia="Times New Roman" w:hAnsi="Times New Roman" w:cs="Times New Roman"/>
          <w:sz w:val="28"/>
          <w:szCs w:val="28"/>
        </w:rPr>
        <w:t xml:space="preserve">международные почтовые отправления, </w:t>
      </w:r>
      <w:r w:rsidR="00D27432" w:rsidRPr="000175ED">
        <w:rPr>
          <w:rFonts w:ascii="Times New Roman" w:eastAsia="Times New Roman" w:hAnsi="Times New Roman" w:cs="Times New Roman"/>
          <w:b/>
          <w:sz w:val="28"/>
          <w:szCs w:val="28"/>
        </w:rPr>
        <w:t>не производится</w:t>
      </w:r>
      <w:r w:rsidR="00D27432" w:rsidRPr="000175ED">
        <w:rPr>
          <w:rFonts w:ascii="Times New Roman" w:eastAsia="Times New Roman" w:hAnsi="Times New Roman" w:cs="Times New Roman"/>
          <w:sz w:val="28"/>
          <w:szCs w:val="28"/>
        </w:rPr>
        <w:t>.</w:t>
      </w:r>
    </w:p>
    <w:p w:rsidR="00D27432" w:rsidRPr="00006FCB" w:rsidRDefault="000175ED" w:rsidP="00D2743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27432" w:rsidRPr="00006FCB">
        <w:rPr>
          <w:rFonts w:ascii="Times New Roman" w:eastAsia="Times New Roman" w:hAnsi="Times New Roman" w:cs="Times New Roman"/>
          <w:sz w:val="28"/>
          <w:szCs w:val="28"/>
        </w:rPr>
        <w:t>. Таможенный орган отказывает в регистрации таможенной декларации по следующим основаниям:</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таможенная декларация подана таможенному органу, </w:t>
      </w:r>
      <w:r w:rsidRPr="00006FCB">
        <w:rPr>
          <w:rFonts w:ascii="Times New Roman" w:eastAsia="Times New Roman" w:hAnsi="Times New Roman" w:cs="Times New Roman"/>
          <w:sz w:val="28"/>
          <w:szCs w:val="28"/>
        </w:rPr>
        <w:br/>
        <w:t>не правомочному регистрировать таможенные декларации;</w:t>
      </w:r>
    </w:p>
    <w:p w:rsidR="00D27432" w:rsidRPr="00006FCB" w:rsidRDefault="00D27432" w:rsidP="00D27432">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таможенная декларация подана неуполномоченным лицом </w:t>
      </w:r>
      <w:r w:rsidRPr="00006FCB">
        <w:rPr>
          <w:rFonts w:ascii="Times New Roman" w:eastAsia="Times New Roman" w:hAnsi="Times New Roman" w:cs="Times New Roman"/>
          <w:sz w:val="28"/>
          <w:szCs w:val="28"/>
        </w:rPr>
        <w:br/>
        <w:t>и (или) не подписана либо не удостоверена надлежащим образом;</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не соблюдена форма таможенного декларирования;</w:t>
      </w:r>
    </w:p>
    <w:p w:rsidR="00D27432" w:rsidRPr="00006FCB" w:rsidRDefault="00D27432" w:rsidP="00D27432">
      <w:pPr>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lastRenderedPageBreak/>
        <w:t xml:space="preserve">4) в таможенной декларации не указаны сведения, подлежащие указанию в соответствии </w:t>
      </w:r>
      <w:r w:rsidRPr="00006FCB">
        <w:rPr>
          <w:rFonts w:ascii="Times New Roman" w:eastAsia="Times New Roman" w:hAnsi="Times New Roman" w:cs="Times New Roman"/>
          <w:b/>
          <w:sz w:val="28"/>
          <w:szCs w:val="28"/>
        </w:rPr>
        <w:t>с таможенным законодательством Евразийского экономического союза,</w:t>
      </w:r>
      <w:r w:rsidRPr="00006FCB">
        <w:rPr>
          <w:rFonts w:ascii="Times New Roman" w:eastAsia="Times New Roman" w:hAnsi="Times New Roman" w:cs="Times New Roman"/>
          <w:sz w:val="28"/>
          <w:szCs w:val="28"/>
        </w:rPr>
        <w:t xml:space="preserve"> и (или) таможенная декларация заполнена не в соответствии с установленным порядком ее заполнения; </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таможенная декларация на бумажном носителе составлена </w:t>
      </w:r>
      <w:r w:rsidRPr="00006FCB">
        <w:rPr>
          <w:rFonts w:ascii="Times New Roman" w:eastAsia="Times New Roman" w:hAnsi="Times New Roman" w:cs="Times New Roman"/>
          <w:sz w:val="28"/>
          <w:szCs w:val="28"/>
        </w:rPr>
        <w:br/>
        <w:t>не по установленной форме</w:t>
      </w:r>
      <w:r w:rsidR="000175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w:t>
      </w:r>
      <w:r w:rsidRPr="00006FCB">
        <w:rPr>
          <w:rFonts w:ascii="Times New Roman" w:eastAsia="Times New Roman" w:hAnsi="Times New Roman" w:cs="Times New Roman"/>
          <w:sz w:val="28"/>
          <w:szCs w:val="28"/>
        </w:rPr>
        <w:br/>
        <w:t>и форматам таких документов;</w:t>
      </w:r>
    </w:p>
    <w:p w:rsidR="00D27432" w:rsidRPr="00006FCB" w:rsidRDefault="00D27432" w:rsidP="00D27432">
      <w:pPr>
        <w:spacing w:after="0" w:line="360" w:lineRule="auto"/>
        <w:ind w:left="20" w:right="20" w:firstLine="720"/>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товары, в отношении которых подается таможенная декларация, за </w:t>
      </w:r>
      <w:r w:rsidRPr="000175ED">
        <w:rPr>
          <w:rFonts w:ascii="Times New Roman" w:eastAsia="Times New Roman" w:hAnsi="Times New Roman" w:cs="Times New Roman"/>
          <w:sz w:val="28"/>
          <w:szCs w:val="28"/>
        </w:rPr>
        <w:t xml:space="preserve">исключением товаров, указанных в </w:t>
      </w:r>
      <w:r w:rsidR="000175ED" w:rsidRPr="000175ED">
        <w:rPr>
          <w:rFonts w:ascii="Times New Roman" w:eastAsia="Times New Roman" w:hAnsi="Times New Roman" w:cs="Times New Roman"/>
          <w:sz w:val="28"/>
          <w:szCs w:val="28"/>
        </w:rPr>
        <w:t>пункте 2</w:t>
      </w:r>
      <w:r w:rsidRPr="000175ED">
        <w:rPr>
          <w:rFonts w:ascii="Times New Roman" w:eastAsia="Times New Roman" w:hAnsi="Times New Roman" w:cs="Times New Roman"/>
          <w:sz w:val="28"/>
          <w:szCs w:val="28"/>
        </w:rPr>
        <w:t xml:space="preserve"> статьи 1</w:t>
      </w:r>
      <w:r w:rsidR="000175ED">
        <w:rPr>
          <w:rFonts w:ascii="Times New Roman" w:eastAsia="Times New Roman" w:hAnsi="Times New Roman" w:cs="Times New Roman"/>
          <w:sz w:val="28"/>
          <w:szCs w:val="28"/>
        </w:rPr>
        <w:t>76</w:t>
      </w:r>
      <w:r w:rsidRPr="000175ED">
        <w:rPr>
          <w:rFonts w:ascii="Times New Roman" w:eastAsia="Times New Roman" w:hAnsi="Times New Roman" w:cs="Times New Roman"/>
          <w:sz w:val="28"/>
          <w:szCs w:val="28"/>
        </w:rPr>
        <w:t xml:space="preserve"> настоящего Кодекса, либо товаров в случаях, определ</w:t>
      </w:r>
      <w:r w:rsidRPr="000175ED">
        <w:rPr>
          <w:rFonts w:ascii="Times New Roman" w:eastAsia="Times New Roman" w:hAnsi="Times New Roman" w:cs="Times New Roman"/>
          <w:b/>
          <w:sz w:val="28"/>
          <w:szCs w:val="28"/>
        </w:rPr>
        <w:t>енных</w:t>
      </w:r>
      <w:r w:rsidRPr="000175ED">
        <w:rPr>
          <w:rFonts w:ascii="Times New Roman" w:eastAsia="Times New Roman" w:hAnsi="Times New Roman" w:cs="Times New Roman"/>
          <w:sz w:val="28"/>
          <w:szCs w:val="28"/>
        </w:rPr>
        <w:t xml:space="preserve"> Комиссией в соответствии с </w:t>
      </w:r>
      <w:r w:rsidR="000175ED">
        <w:rPr>
          <w:rFonts w:ascii="Times New Roman" w:eastAsia="Times New Roman" w:hAnsi="Times New Roman" w:cs="Times New Roman"/>
          <w:sz w:val="28"/>
          <w:szCs w:val="28"/>
        </w:rPr>
        <w:t>пунктом</w:t>
      </w:r>
      <w:r w:rsidRPr="000175ED">
        <w:rPr>
          <w:rFonts w:ascii="Times New Roman" w:eastAsia="Times New Roman" w:hAnsi="Times New Roman" w:cs="Times New Roman"/>
          <w:sz w:val="28"/>
          <w:szCs w:val="28"/>
        </w:rPr>
        <w:t xml:space="preserve"> </w:t>
      </w:r>
      <w:r w:rsidR="000175ED">
        <w:rPr>
          <w:rFonts w:ascii="Times New Roman" w:eastAsia="Times New Roman" w:hAnsi="Times New Roman" w:cs="Times New Roman"/>
          <w:sz w:val="28"/>
          <w:szCs w:val="28"/>
        </w:rPr>
        <w:t>3</w:t>
      </w:r>
      <w:r w:rsidRPr="000175ED">
        <w:rPr>
          <w:rFonts w:ascii="Times New Roman" w:eastAsia="Times New Roman" w:hAnsi="Times New Roman" w:cs="Times New Roman"/>
          <w:sz w:val="28"/>
          <w:szCs w:val="28"/>
        </w:rPr>
        <w:t xml:space="preserve"> статьи 1</w:t>
      </w:r>
      <w:r w:rsidR="000175ED">
        <w:rPr>
          <w:rFonts w:ascii="Times New Roman" w:eastAsia="Times New Roman" w:hAnsi="Times New Roman" w:cs="Times New Roman"/>
          <w:sz w:val="28"/>
          <w:szCs w:val="28"/>
        </w:rPr>
        <w:t>76</w:t>
      </w:r>
      <w:r w:rsidRPr="000175ED">
        <w:rPr>
          <w:rFonts w:ascii="Times New Roman" w:eastAsia="Times New Roman" w:hAnsi="Times New Roman" w:cs="Times New Roman"/>
          <w:sz w:val="28"/>
          <w:szCs w:val="28"/>
        </w:rPr>
        <w:t xml:space="preserve"> настоящего Кодекса, не находятся на</w:t>
      </w:r>
      <w:r w:rsidRPr="00006FCB">
        <w:rPr>
          <w:rFonts w:ascii="Times New Roman" w:eastAsia="Times New Roman" w:hAnsi="Times New Roman" w:cs="Times New Roman"/>
          <w:sz w:val="28"/>
          <w:szCs w:val="28"/>
        </w:rPr>
        <w:t xml:space="preserve"> территории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не совершены действия, которые в соответствии </w:t>
      </w:r>
      <w:r w:rsidRPr="00006FCB">
        <w:rPr>
          <w:rFonts w:ascii="Times New Roman" w:eastAsia="Times New Roman" w:hAnsi="Times New Roman" w:cs="Times New Roman"/>
          <w:b/>
          <w:sz w:val="28"/>
          <w:szCs w:val="28"/>
        </w:rPr>
        <w:t>с таможенным законодательством Евразийского экономического союза и (или) Республики Казахстан</w:t>
      </w:r>
      <w:r w:rsidRPr="00006FCB">
        <w:rPr>
          <w:rFonts w:ascii="Times New Roman" w:eastAsia="Times New Roman" w:hAnsi="Times New Roman" w:cs="Times New Roman"/>
          <w:sz w:val="28"/>
          <w:szCs w:val="28"/>
        </w:rPr>
        <w:t xml:space="preserve"> должны совершаться до подачи или одновременно с подачей таможенной декларации;</w:t>
      </w:r>
    </w:p>
    <w:p w:rsidR="00D27432" w:rsidRPr="00006FCB" w:rsidRDefault="00D27432" w:rsidP="00D27432">
      <w:pPr>
        <w:tabs>
          <w:tab w:val="left" w:pos="7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не соблюдены особенности таможенного декларирования товаров, </w:t>
      </w:r>
      <w:r w:rsidRPr="000175ED">
        <w:rPr>
          <w:rFonts w:ascii="Times New Roman" w:eastAsia="Times New Roman" w:hAnsi="Times New Roman" w:cs="Times New Roman"/>
          <w:sz w:val="28"/>
          <w:szCs w:val="28"/>
        </w:rPr>
        <w:t>установленные в соответствии с пунктом 8 статьи 1</w:t>
      </w:r>
      <w:r w:rsidR="000175ED">
        <w:rPr>
          <w:rFonts w:ascii="Times New Roman" w:eastAsia="Times New Roman" w:hAnsi="Times New Roman" w:cs="Times New Roman"/>
          <w:sz w:val="28"/>
          <w:szCs w:val="28"/>
        </w:rPr>
        <w:t>71</w:t>
      </w:r>
      <w:r w:rsidRPr="000175ED">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которые должны соблюдаться до подачи или одновременно с подачей таможенной декларации.</w:t>
      </w:r>
    </w:p>
    <w:p w:rsidR="000175ED" w:rsidRDefault="000175ED" w:rsidP="000175ED">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27432" w:rsidRPr="00006FCB">
        <w:rPr>
          <w:rFonts w:ascii="Times New Roman" w:eastAsia="Times New Roman" w:hAnsi="Times New Roman" w:cs="Times New Roman"/>
          <w:sz w:val="28"/>
          <w:szCs w:val="28"/>
        </w:rPr>
        <w:t xml:space="preserve">. При оформлении отказа в регистрации таможенной декларации таможенный орган указывает все причины, послужившие </w:t>
      </w:r>
      <w:r w:rsidR="00D27432" w:rsidRPr="00006FCB">
        <w:rPr>
          <w:rFonts w:ascii="Times New Roman" w:eastAsia="Times New Roman" w:hAnsi="Times New Roman" w:cs="Times New Roman"/>
          <w:sz w:val="28"/>
          <w:szCs w:val="28"/>
        </w:rPr>
        <w:br/>
        <w:t xml:space="preserve">в соответствии с </w:t>
      </w:r>
      <w:hyperlink r:id="rId93" w:history="1">
        <w:r w:rsidR="00D27432" w:rsidRPr="00006FCB">
          <w:rPr>
            <w:rFonts w:ascii="Times New Roman" w:eastAsia="Times New Roman" w:hAnsi="Times New Roman" w:cs="Times New Roman"/>
            <w:sz w:val="28"/>
            <w:szCs w:val="28"/>
          </w:rPr>
          <w:t xml:space="preserve">пунктом </w:t>
        </w:r>
      </w:hyperlink>
      <w:r>
        <w:rPr>
          <w:rFonts w:ascii="Times New Roman" w:eastAsia="Times New Roman" w:hAnsi="Times New Roman" w:cs="Times New Roman"/>
          <w:sz w:val="28"/>
          <w:szCs w:val="28"/>
        </w:rPr>
        <w:t>5</w:t>
      </w:r>
      <w:r w:rsidR="00D27432" w:rsidRPr="00006FCB">
        <w:rPr>
          <w:rFonts w:ascii="Times New Roman" w:eastAsia="Times New Roman" w:hAnsi="Times New Roman" w:cs="Times New Roman"/>
          <w:sz w:val="28"/>
          <w:szCs w:val="28"/>
        </w:rPr>
        <w:t xml:space="preserve"> настояще</w:t>
      </w:r>
      <w:r>
        <w:rPr>
          <w:rFonts w:ascii="Times New Roman" w:eastAsia="Times New Roman" w:hAnsi="Times New Roman" w:cs="Times New Roman"/>
          <w:sz w:val="28"/>
          <w:szCs w:val="28"/>
        </w:rPr>
        <w:t>й статьи основанием для отказа.</w:t>
      </w:r>
    </w:p>
    <w:p w:rsidR="00D27432" w:rsidRPr="00006FCB" w:rsidRDefault="00D27432" w:rsidP="000175ED">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w:t>
      </w:r>
      <w:r w:rsidRPr="00006FCB">
        <w:rPr>
          <w:rFonts w:ascii="Times New Roman" w:eastAsia="Times New Roman" w:hAnsi="Times New Roman" w:cs="Times New Roman"/>
          <w:sz w:val="28"/>
          <w:szCs w:val="28"/>
        </w:rPr>
        <w:lastRenderedPageBreak/>
        <w:t>представителю</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при этом один экземпляр таможенной декларации остается в таможенном органе.</w:t>
      </w:r>
    </w:p>
    <w:p w:rsidR="00D27432" w:rsidRPr="00006FCB" w:rsidRDefault="000175ED" w:rsidP="00D2743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27432" w:rsidRPr="00006FCB">
        <w:rPr>
          <w:rFonts w:ascii="Times New Roman" w:eastAsia="Times New Roman" w:hAnsi="Times New Roman" w:cs="Times New Roman"/>
          <w:sz w:val="28"/>
          <w:szCs w:val="28"/>
        </w:rPr>
        <w:t>. В случае если таможенная декларация не зарегистрирована таможенным органом, такая декларация считается для таможенных целей неподанной.</w:t>
      </w:r>
    </w:p>
    <w:p w:rsidR="00D27432" w:rsidRPr="00006FCB" w:rsidRDefault="000175ED"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D27432" w:rsidRPr="00006FCB">
        <w:rPr>
          <w:rFonts w:ascii="Times New Roman" w:eastAsia="Times New Roman" w:hAnsi="Times New Roman" w:cs="Times New Roman"/>
          <w:sz w:val="28"/>
          <w:szCs w:val="28"/>
        </w:rPr>
        <w:t>. С момента регистрации таможенная декларация становится документом, свидетельствующим о фактах, имеющих юридическое значение.</w:t>
      </w:r>
    </w:p>
    <w:p w:rsidR="00D27432" w:rsidRPr="00006FCB" w:rsidRDefault="000175ED" w:rsidP="00D27432">
      <w:pPr>
        <w:tabs>
          <w:tab w:val="left" w:pos="0"/>
        </w:tabs>
        <w:spacing w:after="0" w:line="360" w:lineRule="auto"/>
        <w:ind w:firstLine="709"/>
        <w:jc w:val="both"/>
        <w:rPr>
          <w:rFonts w:ascii="Times New Roman" w:eastAsia="Times New Roman" w:hAnsi="Times New Roman" w:cs="Times New Roman"/>
          <w:sz w:val="28"/>
          <w:szCs w:val="28"/>
        </w:rPr>
      </w:pPr>
      <w:bookmarkStart w:id="315" w:name="bookmark238"/>
      <w:r>
        <w:rPr>
          <w:rFonts w:ascii="Times New Roman" w:eastAsia="Times New Roman" w:hAnsi="Times New Roman" w:cs="Times New Roman"/>
          <w:sz w:val="28"/>
          <w:szCs w:val="28"/>
        </w:rPr>
        <w:t>9</w:t>
      </w:r>
      <w:r w:rsidR="00D27432" w:rsidRPr="00006FCB">
        <w:rPr>
          <w:rFonts w:ascii="Times New Roman" w:eastAsia="Times New Roman" w:hAnsi="Times New Roman" w:cs="Times New Roman"/>
          <w:sz w:val="28"/>
          <w:szCs w:val="28"/>
        </w:rPr>
        <w:t xml:space="preserve">.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w:t>
      </w:r>
      <w:r w:rsidR="00D27432" w:rsidRPr="00006FCB">
        <w:rPr>
          <w:rFonts w:ascii="Times New Roman" w:eastAsia="Times New Roman" w:hAnsi="Times New Roman" w:cs="Times New Roman"/>
          <w:sz w:val="28"/>
          <w:szCs w:val="28"/>
        </w:rPr>
        <w:br/>
        <w:t xml:space="preserve">и сети Интернет), отключением электроэнергии, таможенный орган при отсутствии оснований для отказа в регистрации, за исключением основания, указанного в подпункте </w:t>
      </w:r>
      <w:r w:rsidR="00D27432" w:rsidRPr="00006FCB">
        <w:rPr>
          <w:rFonts w:ascii="Times New Roman" w:eastAsia="Times New Roman" w:hAnsi="Times New Roman" w:cs="Times New Roman"/>
          <w:b/>
          <w:sz w:val="28"/>
          <w:szCs w:val="28"/>
        </w:rPr>
        <w:t>5)</w:t>
      </w:r>
      <w:r w:rsidR="00D27432"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5</w:t>
      </w:r>
      <w:r w:rsidR="00D27432" w:rsidRPr="00006FCB">
        <w:rPr>
          <w:rFonts w:ascii="Times New Roman" w:eastAsia="Times New Roman" w:hAnsi="Times New Roman" w:cs="Times New Roman"/>
          <w:sz w:val="28"/>
          <w:szCs w:val="28"/>
        </w:rPr>
        <w:t xml:space="preserve"> настоящей статьи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w:t>
      </w:r>
      <w:r w:rsidRPr="000175ED">
        <w:rPr>
          <w:rFonts w:ascii="Times New Roman" w:eastAsia="Times New Roman" w:hAnsi="Times New Roman" w:cs="Times New Roman"/>
          <w:sz w:val="28"/>
          <w:szCs w:val="28"/>
        </w:rPr>
        <w:t xml:space="preserve">органами, </w:t>
      </w:r>
      <w:r w:rsidRPr="000175ED">
        <w:rPr>
          <w:rFonts w:ascii="Times New Roman" w:eastAsia="Times New Roman" w:hAnsi="Times New Roman" w:cs="Times New Roman"/>
          <w:b/>
          <w:sz w:val="28"/>
          <w:szCs w:val="28"/>
        </w:rPr>
        <w:t>утверждается уполномоченным органом</w:t>
      </w:r>
      <w:r w:rsidRPr="000175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p>
    <w:bookmarkEnd w:id="315"/>
    <w:p w:rsidR="00D27432" w:rsidRPr="00006FCB" w:rsidRDefault="00D27432" w:rsidP="00D27432">
      <w:pPr>
        <w:spacing w:after="0" w:line="360" w:lineRule="auto"/>
        <w:ind w:left="2127" w:hanging="1418"/>
        <w:outlineLvl w:val="0"/>
        <w:rPr>
          <w:rFonts w:ascii="Times New Roman" w:eastAsia="Times New Roman" w:hAnsi="Times New Roman" w:cs="Times New Roman"/>
          <w:sz w:val="28"/>
          <w:szCs w:val="28"/>
        </w:rPr>
      </w:pPr>
    </w:p>
    <w:p w:rsidR="00D27432" w:rsidRPr="00006FCB" w:rsidRDefault="00D27432" w:rsidP="00D27432">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179. Таможенные операции, связанные с изменением (дополнением) сведений, заявленных в таможенной декларации, и порядок их совершения</w:t>
      </w:r>
    </w:p>
    <w:p w:rsidR="00D27432" w:rsidRPr="00006FCB" w:rsidRDefault="00D27432" w:rsidP="00D27432">
      <w:pPr>
        <w:spacing w:after="0" w:line="360" w:lineRule="auto"/>
        <w:ind w:firstLine="709"/>
        <w:outlineLvl w:val="0"/>
        <w:rPr>
          <w:rFonts w:ascii="Times New Roman" w:eastAsia="Times New Roman" w:hAnsi="Times New Roman" w:cs="Times New Roman"/>
          <w:sz w:val="28"/>
          <w:szCs w:val="28"/>
        </w:rPr>
      </w:pPr>
    </w:p>
    <w:p w:rsidR="00D27432" w:rsidRPr="00006FCB" w:rsidRDefault="00D27432" w:rsidP="00D27432">
      <w:pPr>
        <w:tabs>
          <w:tab w:val="left" w:pos="0"/>
          <w:tab w:val="left" w:pos="7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По мотивированному обращению декларанта, поданному в виде электронного документа или документа на бумажном носителе, </w:t>
      </w:r>
      <w:r w:rsidRPr="00006FCB">
        <w:rPr>
          <w:rFonts w:ascii="Times New Roman" w:eastAsia="Times New Roman" w:hAnsi="Times New Roman" w:cs="Times New Roman"/>
          <w:sz w:val="28"/>
          <w:szCs w:val="28"/>
        </w:rPr>
        <w:br/>
        <w:t xml:space="preserve">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w:t>
      </w:r>
      <w:r w:rsidRPr="000175ED">
        <w:rPr>
          <w:rFonts w:ascii="Times New Roman" w:eastAsia="Times New Roman" w:hAnsi="Times New Roman" w:cs="Times New Roman"/>
          <w:sz w:val="28"/>
          <w:szCs w:val="28"/>
        </w:rPr>
        <w:lastRenderedPageBreak/>
        <w:t xml:space="preserve">документы и (или) сведения в соответствии со статьей </w:t>
      </w:r>
      <w:r w:rsidR="000175ED">
        <w:rPr>
          <w:rFonts w:ascii="Times New Roman" w:eastAsia="Times New Roman" w:hAnsi="Times New Roman" w:cs="Times New Roman"/>
          <w:sz w:val="28"/>
          <w:szCs w:val="28"/>
        </w:rPr>
        <w:t>402</w:t>
      </w:r>
      <w:r w:rsidRPr="000175ED">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D27432" w:rsidRPr="00006FCB" w:rsidRDefault="00D27432" w:rsidP="00D27432">
      <w:pPr>
        <w:tabs>
          <w:tab w:val="left" w:pos="0"/>
          <w:tab w:val="left" w:pos="7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Вне зависимости от положений абзаца первого настоящего пункта по мотивированному обращению декларанта, поданному в виде электронного документа или документа на бумажном носителе, </w:t>
      </w:r>
      <w:r w:rsidRPr="00006FCB">
        <w:rPr>
          <w:rFonts w:ascii="Times New Roman" w:eastAsia="Times New Roman" w:hAnsi="Times New Roman" w:cs="Times New Roman"/>
          <w:sz w:val="28"/>
          <w:szCs w:val="28"/>
        </w:rPr>
        <w:br/>
        <w:t xml:space="preserve">с разрешения таможенного органа до выпуска товаров допускается изменение (дополнение) сведений, заявленных в таможенной декларации, </w:t>
      </w:r>
      <w:r w:rsidR="000175ED">
        <w:rPr>
          <w:rFonts w:ascii="Times New Roman" w:eastAsia="Times New Roman" w:hAnsi="Times New Roman" w:cs="Times New Roman"/>
          <w:sz w:val="28"/>
          <w:szCs w:val="28"/>
        </w:rPr>
        <w:t xml:space="preserve">если такие изменения (дополнения) связаны с изменением сведений </w:t>
      </w:r>
      <w:r w:rsidRPr="00006FCB">
        <w:rPr>
          <w:rFonts w:ascii="Times New Roman" w:eastAsia="Times New Roman" w:hAnsi="Times New Roman" w:cs="Times New Roman"/>
          <w:sz w:val="28"/>
          <w:szCs w:val="28"/>
        </w:rPr>
        <w:t xml:space="preserve">о месте </w:t>
      </w:r>
      <w:r w:rsidRPr="000175ED">
        <w:rPr>
          <w:rFonts w:ascii="Times New Roman" w:eastAsia="Times New Roman" w:hAnsi="Times New Roman" w:cs="Times New Roman"/>
          <w:sz w:val="28"/>
          <w:szCs w:val="28"/>
        </w:rPr>
        <w:t>нахождения декларируемых товаров</w:t>
      </w:r>
      <w:r w:rsidR="000175ED" w:rsidRPr="000175ED">
        <w:rPr>
          <w:rFonts w:ascii="Times New Roman" w:eastAsia="Times New Roman" w:hAnsi="Times New Roman" w:cs="Times New Roman"/>
          <w:sz w:val="28"/>
          <w:szCs w:val="28"/>
        </w:rPr>
        <w:t xml:space="preserve"> либо</w:t>
      </w:r>
      <w:r w:rsidRPr="000175ED">
        <w:rPr>
          <w:rFonts w:ascii="Times New Roman" w:eastAsia="Times New Roman" w:hAnsi="Times New Roman" w:cs="Times New Roman"/>
          <w:sz w:val="28"/>
          <w:szCs w:val="28"/>
        </w:rPr>
        <w:t xml:space="preserve"> </w:t>
      </w:r>
      <w:r w:rsidR="000175ED">
        <w:rPr>
          <w:rFonts w:ascii="Times New Roman" w:eastAsia="Times New Roman" w:hAnsi="Times New Roman" w:cs="Times New Roman"/>
          <w:sz w:val="28"/>
          <w:szCs w:val="28"/>
        </w:rPr>
        <w:t xml:space="preserve">с </w:t>
      </w:r>
      <w:r w:rsidRPr="00006FCB">
        <w:rPr>
          <w:rFonts w:ascii="Times New Roman" w:eastAsia="Times New Roman" w:hAnsi="Times New Roman" w:cs="Times New Roman"/>
          <w:sz w:val="28"/>
          <w:szCs w:val="28"/>
        </w:rPr>
        <w:t>исправлением опечаток или грамматических ошибок, которые не влияют на выпуск товаров.</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Порядок совершения таможенных операций, связанных </w:t>
      </w:r>
      <w:r w:rsidRPr="00006FCB">
        <w:rPr>
          <w:rFonts w:ascii="Times New Roman" w:eastAsia="Times New Roman" w:hAnsi="Times New Roman" w:cs="Times New Roman"/>
          <w:sz w:val="28"/>
          <w:szCs w:val="28"/>
        </w:rPr>
        <w:br/>
        <w:t>с изменением (дополнением) сведений, заявленных в таможенной декларации</w:t>
      </w:r>
      <w:r w:rsidR="000175ED">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и</w:t>
      </w:r>
      <w:r w:rsidR="000175ED">
        <w:rPr>
          <w:rFonts w:ascii="Times New Roman" w:eastAsia="Times New Roman" w:hAnsi="Times New Roman" w:cs="Times New Roman"/>
          <w:sz w:val="28"/>
          <w:szCs w:val="28"/>
        </w:rPr>
        <w:t xml:space="preserve"> сведений </w:t>
      </w:r>
      <w:r w:rsidRPr="00006FCB">
        <w:rPr>
          <w:rFonts w:ascii="Times New Roman" w:eastAsia="Times New Roman" w:hAnsi="Times New Roman" w:cs="Times New Roman"/>
          <w:sz w:val="28"/>
          <w:szCs w:val="28"/>
        </w:rPr>
        <w:t>в электронном виде таможенной декларации на бумажном носителе, до выпуска товаров, определяется Комиссией.</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В случае если при проведении таможенного контроля выявлены нарушения </w:t>
      </w:r>
      <w:r w:rsidRPr="00006FCB">
        <w:rPr>
          <w:rFonts w:ascii="Times New Roman" w:eastAsia="Times New Roman" w:hAnsi="Times New Roman" w:cs="Times New Roman"/>
          <w:b/>
          <w:sz w:val="28"/>
          <w:szCs w:val="28"/>
          <w:lang w:eastAsia="ru-RU"/>
        </w:rPr>
        <w:t xml:space="preserve">таможенного законодательства Евразийского экономического </w:t>
      </w:r>
      <w:r w:rsidRPr="000175ED">
        <w:rPr>
          <w:rFonts w:ascii="Times New Roman" w:eastAsia="Times New Roman" w:hAnsi="Times New Roman" w:cs="Times New Roman"/>
          <w:b/>
          <w:sz w:val="28"/>
          <w:szCs w:val="28"/>
          <w:lang w:eastAsia="ru-RU"/>
        </w:rPr>
        <w:t>союза,</w:t>
      </w:r>
      <w:r w:rsidRPr="000175ED">
        <w:rPr>
          <w:rFonts w:ascii="Times New Roman" w:eastAsia="Times New Roman" w:hAnsi="Times New Roman" w:cs="Times New Roman"/>
          <w:sz w:val="28"/>
          <w:szCs w:val="28"/>
          <w:lang w:eastAsia="ru-RU"/>
        </w:rPr>
        <w:t xml:space="preserve"> которые в соответствии с абзацами вторым и третьим подпункта 9</w:t>
      </w:r>
      <w:r w:rsidR="000175ED">
        <w:rPr>
          <w:rFonts w:ascii="Times New Roman" w:eastAsia="Times New Roman" w:hAnsi="Times New Roman" w:cs="Times New Roman"/>
          <w:sz w:val="28"/>
          <w:szCs w:val="28"/>
          <w:lang w:eastAsia="ru-RU"/>
        </w:rPr>
        <w:t>)</w:t>
      </w:r>
      <w:r w:rsidRPr="000175ED">
        <w:rPr>
          <w:rFonts w:ascii="Times New Roman" w:eastAsia="Times New Roman" w:hAnsi="Times New Roman" w:cs="Times New Roman"/>
          <w:sz w:val="28"/>
          <w:szCs w:val="28"/>
          <w:lang w:eastAsia="ru-RU"/>
        </w:rPr>
        <w:t xml:space="preserve"> пункта 1 статьи 1</w:t>
      </w:r>
      <w:r w:rsidR="000175ED">
        <w:rPr>
          <w:rFonts w:ascii="Times New Roman" w:eastAsia="Times New Roman" w:hAnsi="Times New Roman" w:cs="Times New Roman"/>
          <w:sz w:val="28"/>
          <w:szCs w:val="28"/>
          <w:lang w:eastAsia="ru-RU"/>
        </w:rPr>
        <w:t>97</w:t>
      </w:r>
      <w:r w:rsidRPr="000175ED">
        <w:rPr>
          <w:rFonts w:ascii="Times New Roman" w:eastAsia="Times New Roman" w:hAnsi="Times New Roman" w:cs="Times New Roman"/>
          <w:sz w:val="28"/>
          <w:szCs w:val="28"/>
          <w:lang w:eastAsia="ru-RU"/>
        </w:rPr>
        <w:t xml:space="preserve"> настоящего Кодекса при их устранении не будут</w:t>
      </w:r>
      <w:r w:rsidRPr="00006FCB">
        <w:rPr>
          <w:rFonts w:ascii="Times New Roman" w:eastAsia="Times New Roman" w:hAnsi="Times New Roman" w:cs="Times New Roman"/>
          <w:sz w:val="28"/>
          <w:szCs w:val="28"/>
          <w:lang w:eastAsia="ru-RU"/>
        </w:rPr>
        <w:t xml:space="preserve"> являться основанием для отказа в выпуске товаров, </w:t>
      </w:r>
      <w:r w:rsidRPr="00006FCB">
        <w:rPr>
          <w:rFonts w:ascii="Times New Roman" w:eastAsia="Times New Roman" w:hAnsi="Times New Roman" w:cs="Times New Roman"/>
          <w:sz w:val="28"/>
          <w:szCs w:val="28"/>
          <w:lang w:eastAsia="ru-RU"/>
        </w:rPr>
        <w:br/>
        <w:t xml:space="preserve">и таможенным органом для устранения таких нарушений установлена необходимость изменения (дополнения) сведений, заявленных </w:t>
      </w:r>
      <w:r w:rsidRPr="00006FCB">
        <w:rPr>
          <w:rFonts w:ascii="Times New Roman" w:eastAsia="Times New Roman" w:hAnsi="Times New Roman" w:cs="Times New Roman"/>
          <w:sz w:val="28"/>
          <w:szCs w:val="28"/>
          <w:lang w:eastAsia="ru-RU"/>
        </w:rPr>
        <w:br/>
        <w:t xml:space="preserve">в таможенной декларации, такие сведения должны быть изменены (дополнены) декларантом по требованию таможенного органа, </w:t>
      </w:r>
      <w:r w:rsidRPr="00006FCB">
        <w:rPr>
          <w:rFonts w:ascii="Times New Roman" w:eastAsia="Times New Roman" w:hAnsi="Times New Roman" w:cs="Times New Roman"/>
          <w:sz w:val="28"/>
          <w:szCs w:val="28"/>
          <w:lang w:eastAsia="ru-RU"/>
        </w:rPr>
        <w:br/>
      </w:r>
      <w:r w:rsidRPr="000175ED">
        <w:rPr>
          <w:rFonts w:ascii="Times New Roman" w:eastAsia="Times New Roman" w:hAnsi="Times New Roman" w:cs="Times New Roman"/>
          <w:sz w:val="28"/>
          <w:szCs w:val="28"/>
          <w:lang w:eastAsia="ru-RU"/>
        </w:rPr>
        <w:lastRenderedPageBreak/>
        <w:t xml:space="preserve">в пределах срока выпуска товаров, установленного пунктами </w:t>
      </w:r>
      <w:r w:rsidR="000175ED" w:rsidRPr="000175ED">
        <w:rPr>
          <w:rFonts w:ascii="Times New Roman" w:eastAsia="Times New Roman" w:hAnsi="Times New Roman" w:cs="Times New Roman"/>
          <w:sz w:val="28"/>
          <w:szCs w:val="28"/>
          <w:lang w:eastAsia="ru-RU"/>
        </w:rPr>
        <w:t>3 и 6</w:t>
      </w:r>
      <w:r w:rsidRPr="000175ED">
        <w:rPr>
          <w:rFonts w:ascii="Times New Roman" w:eastAsia="Times New Roman" w:hAnsi="Times New Roman" w:cs="Times New Roman"/>
          <w:sz w:val="28"/>
          <w:szCs w:val="28"/>
          <w:lang w:eastAsia="ru-RU"/>
        </w:rPr>
        <w:t xml:space="preserve"> статьи 1</w:t>
      </w:r>
      <w:r w:rsidR="000175ED" w:rsidRPr="000175ED">
        <w:rPr>
          <w:rFonts w:ascii="Times New Roman" w:eastAsia="Times New Roman" w:hAnsi="Times New Roman" w:cs="Times New Roman"/>
          <w:sz w:val="28"/>
          <w:szCs w:val="28"/>
          <w:lang w:eastAsia="ru-RU"/>
        </w:rPr>
        <w:t>8</w:t>
      </w:r>
      <w:r w:rsidRPr="000175ED">
        <w:rPr>
          <w:rFonts w:ascii="Times New Roman" w:eastAsia="Times New Roman" w:hAnsi="Times New Roman" w:cs="Times New Roman"/>
          <w:sz w:val="28"/>
          <w:szCs w:val="28"/>
          <w:lang w:eastAsia="ru-RU"/>
        </w:rPr>
        <w:t>9</w:t>
      </w:r>
      <w:r w:rsidRPr="00006FCB">
        <w:rPr>
          <w:rFonts w:ascii="Times New Roman" w:eastAsia="Times New Roman" w:hAnsi="Times New Roman" w:cs="Times New Roman"/>
          <w:sz w:val="28"/>
          <w:szCs w:val="28"/>
          <w:lang w:eastAsia="ru-RU"/>
        </w:rPr>
        <w:t xml:space="preserve"> настоящего Кодекса. </w:t>
      </w:r>
    </w:p>
    <w:p w:rsidR="00D27432" w:rsidRPr="00006FCB" w:rsidRDefault="00D27432" w:rsidP="00D27432">
      <w:pPr>
        <w:tabs>
          <w:tab w:val="left" w:pos="-2694"/>
        </w:tabs>
        <w:spacing w:after="0" w:line="360" w:lineRule="auto"/>
        <w:ind w:firstLine="709"/>
        <w:jc w:val="both"/>
        <w:rPr>
          <w:rFonts w:ascii="Times New Roman" w:hAnsi="Times New Roman" w:cs="Times New Roman"/>
          <w:i/>
          <w:sz w:val="28"/>
          <w:szCs w:val="28"/>
        </w:rPr>
      </w:pPr>
      <w:r w:rsidRPr="00006FCB">
        <w:rPr>
          <w:rFonts w:ascii="Times New Roman" w:eastAsia="Times New Roman" w:hAnsi="Times New Roman" w:cs="Times New Roman"/>
          <w:sz w:val="28"/>
          <w:szCs w:val="28"/>
          <w:lang w:eastAsia="ru-RU"/>
        </w:rPr>
        <w:t xml:space="preserve">Форма требования о внесении изменений (дополнений) в сведения, заявленные в таможенной декларации, до выпуска товаров </w:t>
      </w:r>
      <w:r w:rsidRPr="00006FCB">
        <w:rPr>
          <w:rFonts w:ascii="Times New Roman" w:hAnsi="Times New Roman" w:cs="Times New Roman"/>
          <w:sz w:val="28"/>
          <w:szCs w:val="28"/>
        </w:rPr>
        <w:t>определяется Комиссией</w:t>
      </w:r>
      <w:r w:rsidRPr="00006FCB">
        <w:rPr>
          <w:rFonts w:ascii="Times New Roman" w:hAnsi="Times New Roman" w:cs="Times New Roman"/>
          <w:i/>
          <w:sz w:val="28"/>
          <w:szCs w:val="28"/>
        </w:rPr>
        <w:t>.</w:t>
      </w:r>
    </w:p>
    <w:p w:rsidR="00D27432" w:rsidRPr="00006FCB" w:rsidRDefault="00D27432" w:rsidP="00D27432">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После выпуска товаров изменение (дополнение) сведений, заявленных в декларации на товары</w:t>
      </w:r>
      <w:r w:rsidR="000175ED">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и</w:t>
      </w:r>
      <w:r w:rsidR="000175ED">
        <w:rPr>
          <w:rFonts w:ascii="Times New Roman" w:eastAsia="Times New Roman" w:hAnsi="Times New Roman" w:cs="Times New Roman"/>
          <w:sz w:val="28"/>
          <w:szCs w:val="28"/>
        </w:rPr>
        <w:t xml:space="preserve"> сведений</w:t>
      </w:r>
      <w:r w:rsidRPr="00006FCB">
        <w:rPr>
          <w:rFonts w:ascii="Times New Roman" w:eastAsia="Times New Roman" w:hAnsi="Times New Roman" w:cs="Times New Roman"/>
          <w:sz w:val="28"/>
          <w:szCs w:val="28"/>
        </w:rPr>
        <w:t xml:space="preserve">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либо с разрешения таможенного органа. </w:t>
      </w:r>
    </w:p>
    <w:p w:rsidR="00D27432" w:rsidRPr="00006FCB" w:rsidRDefault="00D27432" w:rsidP="00D27432">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Форма решения таможенного органа о внесении изменений (дополнений) в сведения, заявленные в </w:t>
      </w:r>
      <w:r w:rsidRPr="00006FCB">
        <w:rPr>
          <w:rFonts w:ascii="Times New Roman" w:eastAsia="Times New Roman" w:hAnsi="Times New Roman" w:cs="Times New Roman"/>
          <w:sz w:val="28"/>
          <w:szCs w:val="28"/>
        </w:rPr>
        <w:t>декларации на товары,</w:t>
      </w:r>
      <w:r w:rsidRPr="00006FCB">
        <w:rPr>
          <w:rFonts w:ascii="Times New Roman" w:eastAsia="Times New Roman" w:hAnsi="Times New Roman" w:cs="Times New Roman"/>
          <w:sz w:val="28"/>
          <w:szCs w:val="28"/>
          <w:lang w:eastAsia="ru-RU"/>
        </w:rPr>
        <w:t xml:space="preserve"> после выпуска товаров определяется Комиссией.</w:t>
      </w:r>
    </w:p>
    <w:p w:rsidR="00D27432" w:rsidRPr="00006FCB" w:rsidRDefault="00D27432" w:rsidP="00D27432">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Сроки и порядок совершения таможенных операций, связанных </w:t>
      </w:r>
      <w:r w:rsidRPr="00006FCB">
        <w:rPr>
          <w:rFonts w:ascii="Times New Roman" w:eastAsia="Times New Roman" w:hAnsi="Times New Roman" w:cs="Times New Roman"/>
          <w:sz w:val="28"/>
          <w:szCs w:val="28"/>
        </w:rPr>
        <w:br/>
        <w:t xml:space="preserve">с изменением (дополнением) сведений, заявленных в декларации </w:t>
      </w:r>
      <w:r w:rsidRPr="00006FCB">
        <w:rPr>
          <w:rFonts w:ascii="Times New Roman" w:eastAsia="Times New Roman" w:hAnsi="Times New Roman" w:cs="Times New Roman"/>
          <w:sz w:val="28"/>
          <w:szCs w:val="28"/>
        </w:rPr>
        <w:br/>
        <w:t>на товары</w:t>
      </w:r>
      <w:r w:rsidR="000175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и</w:t>
      </w:r>
      <w:r w:rsidR="000175ED">
        <w:rPr>
          <w:rFonts w:ascii="Times New Roman" w:eastAsia="Times New Roman" w:hAnsi="Times New Roman" w:cs="Times New Roman"/>
          <w:sz w:val="28"/>
          <w:szCs w:val="28"/>
        </w:rPr>
        <w:t xml:space="preserve"> сведений</w:t>
      </w:r>
      <w:r w:rsidRPr="00006FCB">
        <w:rPr>
          <w:rFonts w:ascii="Times New Roman" w:eastAsia="Times New Roman" w:hAnsi="Times New Roman" w:cs="Times New Roman"/>
          <w:sz w:val="28"/>
          <w:szCs w:val="28"/>
        </w:rPr>
        <w:t xml:space="preserve"> в электронном виде декларации на товары на бумажном носителе,</w:t>
      </w:r>
      <w:r w:rsidRPr="00006FCB">
        <w:rPr>
          <w:rFonts w:ascii="Times New Roman" w:eastAsia="Times New Roman" w:hAnsi="Times New Roman" w:cs="Times New Roman"/>
          <w:spacing w:val="2"/>
          <w:sz w:val="28"/>
          <w:szCs w:val="28"/>
        </w:rPr>
        <w:t xml:space="preserve"> </w:t>
      </w:r>
      <w:r w:rsidRPr="00006FCB">
        <w:rPr>
          <w:rFonts w:ascii="Times New Roman" w:eastAsia="Times New Roman" w:hAnsi="Times New Roman" w:cs="Times New Roman"/>
          <w:sz w:val="28"/>
          <w:szCs w:val="28"/>
        </w:rPr>
        <w:t>после выпуска товаров определяются Комиссией.</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Для изменения (дополнения) сведений, заявленных </w:t>
      </w:r>
      <w:r w:rsidRPr="00006FCB">
        <w:rPr>
          <w:rFonts w:ascii="Times New Roman" w:eastAsia="Times New Roman" w:hAnsi="Times New Roman" w:cs="Times New Roman"/>
          <w:sz w:val="28"/>
          <w:szCs w:val="28"/>
        </w:rPr>
        <w:br/>
        <w:t>в декларации на товары</w:t>
      </w:r>
      <w:r w:rsidR="000175ED">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 и</w:t>
      </w:r>
      <w:r w:rsidR="000175ED">
        <w:rPr>
          <w:rFonts w:ascii="Times New Roman" w:eastAsia="Times New Roman" w:hAnsi="Times New Roman" w:cs="Times New Roman"/>
          <w:sz w:val="28"/>
          <w:szCs w:val="28"/>
        </w:rPr>
        <w:t xml:space="preserve"> сведений</w:t>
      </w:r>
      <w:r w:rsidRPr="00006FCB">
        <w:rPr>
          <w:rFonts w:ascii="Times New Roman" w:eastAsia="Times New Roman" w:hAnsi="Times New Roman" w:cs="Times New Roman"/>
          <w:sz w:val="28"/>
          <w:szCs w:val="28"/>
        </w:rPr>
        <w:t xml:space="preserve"> содержащихся в электронном виде декларации на товары на бумажном носителе, применяется корректировка декларации на товары, за исключением определяемых</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Комиссией случаев, когда сведения могут быть изменены (дополнены) без применения этого таможенного документа.</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определяются Комиссией.</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w:t>
      </w:r>
      <w:r w:rsidRPr="00006FCB">
        <w:rPr>
          <w:rFonts w:ascii="Times New Roman" w:eastAsia="Times New Roman" w:hAnsi="Times New Roman" w:cs="Times New Roman"/>
          <w:sz w:val="28"/>
          <w:szCs w:val="28"/>
        </w:rPr>
        <w:br/>
        <w:t>в транзитной декларации, пассажирской таможенной декларации</w:t>
      </w:r>
      <w:r w:rsidRPr="00006FCB">
        <w:rPr>
          <w:rFonts w:ascii="Times New Roman" w:eastAsia="Times New Roman" w:hAnsi="Times New Roman" w:cs="Times New Roman"/>
          <w:sz w:val="28"/>
          <w:szCs w:val="28"/>
        </w:rPr>
        <w:br/>
        <w:t>и декларации на транспортное средство</w:t>
      </w:r>
      <w:r w:rsidR="000175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и </w:t>
      </w:r>
      <w:r w:rsidR="000175ED">
        <w:rPr>
          <w:rFonts w:ascii="Times New Roman" w:eastAsia="Times New Roman" w:hAnsi="Times New Roman" w:cs="Times New Roman"/>
          <w:sz w:val="28"/>
          <w:szCs w:val="28"/>
        </w:rPr>
        <w:t xml:space="preserve">сведений </w:t>
      </w:r>
      <w:r w:rsidRPr="00006FCB">
        <w:rPr>
          <w:rFonts w:ascii="Times New Roman" w:eastAsia="Times New Roman" w:hAnsi="Times New Roman" w:cs="Times New Roman"/>
          <w:sz w:val="28"/>
          <w:szCs w:val="28"/>
        </w:rPr>
        <w:t xml:space="preserve">в электронных видах таких таможенных деклараций на бумажных носителях, а также сроки </w:t>
      </w:r>
      <w:r w:rsidRPr="00006FCB">
        <w:rPr>
          <w:rFonts w:ascii="Times New Roman" w:eastAsia="Times New Roman" w:hAnsi="Times New Roman" w:cs="Times New Roman"/>
          <w:sz w:val="28"/>
          <w:szCs w:val="28"/>
        </w:rPr>
        <w:br/>
        <w:t xml:space="preserve">и порядок внесения изменений (дополнений) в сведения, заявленные </w:t>
      </w:r>
      <w:r w:rsidRPr="00006FCB">
        <w:rPr>
          <w:rFonts w:ascii="Times New Roman" w:eastAsia="Times New Roman" w:hAnsi="Times New Roman" w:cs="Times New Roman"/>
          <w:sz w:val="28"/>
          <w:szCs w:val="28"/>
        </w:rPr>
        <w:br/>
        <w:t>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w:t>
      </w:r>
      <w:r w:rsidR="000175ED">
        <w:rPr>
          <w:rFonts w:ascii="Times New Roman" w:eastAsia="Times New Roman" w:hAnsi="Times New Roman" w:cs="Times New Roman"/>
          <w:sz w:val="28"/>
          <w:szCs w:val="28"/>
        </w:rPr>
        <w:t>ых</w:t>
      </w:r>
      <w:r w:rsidRPr="00006FCB">
        <w:rPr>
          <w:rFonts w:ascii="Times New Roman" w:eastAsia="Times New Roman" w:hAnsi="Times New Roman" w:cs="Times New Roman"/>
          <w:sz w:val="28"/>
          <w:szCs w:val="28"/>
        </w:rPr>
        <w:t xml:space="preserve"> документ</w:t>
      </w:r>
      <w:r w:rsidR="000175ED">
        <w:rPr>
          <w:rFonts w:ascii="Times New Roman" w:eastAsia="Times New Roman" w:hAnsi="Times New Roman" w:cs="Times New Roman"/>
          <w:sz w:val="28"/>
          <w:szCs w:val="28"/>
        </w:rPr>
        <w:t>ов</w:t>
      </w:r>
      <w:r w:rsidRPr="00006FCB">
        <w:rPr>
          <w:rFonts w:ascii="Times New Roman" w:eastAsia="Times New Roman" w:hAnsi="Times New Roman" w:cs="Times New Roman"/>
          <w:sz w:val="28"/>
          <w:szCs w:val="28"/>
        </w:rPr>
        <w:t xml:space="preserve"> и электронных видов таких таможенных документов на бумажн</w:t>
      </w:r>
      <w:r w:rsidR="000175ED">
        <w:rPr>
          <w:rFonts w:ascii="Times New Roman" w:eastAsia="Times New Roman" w:hAnsi="Times New Roman" w:cs="Times New Roman"/>
          <w:sz w:val="28"/>
          <w:szCs w:val="28"/>
        </w:rPr>
        <w:t>ых</w:t>
      </w:r>
      <w:r w:rsidRPr="00006FCB">
        <w:rPr>
          <w:rFonts w:ascii="Times New Roman" w:eastAsia="Times New Roman" w:hAnsi="Times New Roman" w:cs="Times New Roman"/>
          <w:sz w:val="28"/>
          <w:szCs w:val="28"/>
        </w:rPr>
        <w:t xml:space="preserve"> носител</w:t>
      </w:r>
      <w:r w:rsidR="000175ED">
        <w:rPr>
          <w:rFonts w:ascii="Times New Roman" w:eastAsia="Times New Roman" w:hAnsi="Times New Roman" w:cs="Times New Roman"/>
          <w:sz w:val="28"/>
          <w:szCs w:val="28"/>
        </w:rPr>
        <w:t>ях</w:t>
      </w:r>
      <w:r w:rsidRPr="00006FCB">
        <w:rPr>
          <w:rFonts w:ascii="Times New Roman" w:eastAsia="Times New Roman" w:hAnsi="Times New Roman" w:cs="Times New Roman"/>
          <w:sz w:val="28"/>
          <w:szCs w:val="28"/>
        </w:rPr>
        <w:t xml:space="preserve">, а также порядок </w:t>
      </w:r>
      <w:r w:rsidRPr="00006FCB">
        <w:rPr>
          <w:rFonts w:ascii="Times New Roman" w:eastAsia="Times New Roman" w:hAnsi="Times New Roman" w:cs="Times New Roman"/>
          <w:sz w:val="28"/>
          <w:szCs w:val="28"/>
        </w:rPr>
        <w:br/>
        <w:t>их заполнения.</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Подача таможенного документа на бумажном носителе, </w:t>
      </w:r>
      <w:r w:rsidRPr="00006FCB">
        <w:rPr>
          <w:rFonts w:ascii="Times New Roman" w:eastAsia="Times New Roman" w:hAnsi="Times New Roman" w:cs="Times New Roman"/>
          <w:sz w:val="28"/>
          <w:szCs w:val="28"/>
        </w:rPr>
        <w:br/>
        <w:t>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p>
    <w:p w:rsidR="00D27432" w:rsidRPr="00006FCB" w:rsidRDefault="00D27432" w:rsidP="00D27432">
      <w:pPr>
        <w:spacing w:after="0" w:line="240" w:lineRule="auto"/>
        <w:ind w:firstLine="709"/>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180. Таможенные операции, связанные с отзывом таможенной декларации, и порядок их совершения</w:t>
      </w:r>
    </w:p>
    <w:p w:rsidR="00D27432" w:rsidRPr="00006FCB" w:rsidRDefault="00D27432" w:rsidP="00D27432">
      <w:pPr>
        <w:spacing w:after="0" w:line="360" w:lineRule="auto"/>
        <w:ind w:firstLine="709"/>
        <w:jc w:val="both"/>
        <w:outlineLvl w:val="0"/>
        <w:rPr>
          <w:rFonts w:ascii="Times New Roman" w:eastAsia="Times New Roman" w:hAnsi="Times New Roman" w:cs="Times New Roman"/>
          <w:sz w:val="28"/>
          <w:szCs w:val="28"/>
        </w:rPr>
      </w:pPr>
    </w:p>
    <w:p w:rsidR="00D27432" w:rsidRPr="00006FCB" w:rsidRDefault="00D27432" w:rsidP="00D27432">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w:t>
      </w:r>
      <w:r w:rsidRPr="000175ED">
        <w:rPr>
          <w:rFonts w:ascii="Times New Roman" w:eastAsia="Times New Roman" w:hAnsi="Times New Roman" w:cs="Times New Roman"/>
          <w:sz w:val="28"/>
          <w:szCs w:val="28"/>
        </w:rPr>
        <w:lastRenderedPageBreak/>
        <w:t>декларации на иностранные товары, указанные в пункте 4 статьи 3</w:t>
      </w:r>
      <w:r w:rsidR="000175ED">
        <w:rPr>
          <w:rFonts w:ascii="Times New Roman" w:eastAsia="Times New Roman" w:hAnsi="Times New Roman" w:cs="Times New Roman"/>
          <w:sz w:val="28"/>
          <w:szCs w:val="28"/>
        </w:rPr>
        <w:t>79</w:t>
      </w:r>
      <w:r w:rsidRPr="00006FCB">
        <w:rPr>
          <w:rFonts w:ascii="Times New Roman" w:eastAsia="Times New Roman" w:hAnsi="Times New Roman" w:cs="Times New Roman"/>
          <w:sz w:val="28"/>
          <w:szCs w:val="28"/>
        </w:rPr>
        <w:t xml:space="preserve"> настоящего Кодекса, может быть отозвана им до выпуска товаров таможенным органом.</w:t>
      </w:r>
    </w:p>
    <w:p w:rsidR="000175ED" w:rsidRDefault="000175ED"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27432" w:rsidRPr="00006FCB">
        <w:rPr>
          <w:rFonts w:ascii="Times New Roman" w:eastAsia="Times New Roman" w:hAnsi="Times New Roman" w:cs="Times New Roman"/>
          <w:sz w:val="28"/>
          <w:szCs w:val="28"/>
        </w:rPr>
        <w:t xml:space="preserve">При отзыве таможенной декларации новая таможенная декларация должна быть подана в пределах срока временного хранения товаров. </w:t>
      </w:r>
    </w:p>
    <w:p w:rsidR="00D27432" w:rsidRPr="00006FCB" w:rsidRDefault="000175ED"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27432" w:rsidRPr="00006FCB">
        <w:rPr>
          <w:rFonts w:ascii="Times New Roman" w:eastAsia="Times New Roman" w:hAnsi="Times New Roman" w:cs="Times New Roman"/>
          <w:sz w:val="28"/>
          <w:szCs w:val="28"/>
        </w:rPr>
        <w:t>При неподаче таможенной декларации в указанный срок</w:t>
      </w:r>
      <w:r w:rsidR="000F1C85">
        <w:rPr>
          <w:rFonts w:ascii="Times New Roman" w:eastAsia="Times New Roman" w:hAnsi="Times New Roman" w:cs="Times New Roman"/>
          <w:sz w:val="28"/>
          <w:szCs w:val="28"/>
        </w:rPr>
        <w:t xml:space="preserve">, указанный в пункте 2 настоящей статьи, </w:t>
      </w:r>
      <w:r w:rsidR="00D27432" w:rsidRPr="00006FCB">
        <w:rPr>
          <w:rFonts w:ascii="Times New Roman" w:eastAsia="Times New Roman" w:hAnsi="Times New Roman" w:cs="Times New Roman"/>
          <w:sz w:val="28"/>
          <w:szCs w:val="28"/>
        </w:rPr>
        <w:t xml:space="preserve"> товары задерживаются </w:t>
      </w:r>
      <w:r w:rsidR="00D27432" w:rsidRPr="000175ED">
        <w:rPr>
          <w:rFonts w:ascii="Times New Roman" w:eastAsia="Times New Roman" w:hAnsi="Times New Roman" w:cs="Times New Roman"/>
          <w:sz w:val="28"/>
          <w:szCs w:val="28"/>
        </w:rPr>
        <w:t>таможенными органами в соответствии с главой 5</w:t>
      </w:r>
      <w:r w:rsidRPr="000175ED">
        <w:rPr>
          <w:rFonts w:ascii="Times New Roman" w:eastAsia="Times New Roman" w:hAnsi="Times New Roman" w:cs="Times New Roman"/>
          <w:sz w:val="28"/>
          <w:szCs w:val="28"/>
        </w:rPr>
        <w:t>2</w:t>
      </w:r>
      <w:r w:rsidR="00D27432" w:rsidRPr="000175ED">
        <w:rPr>
          <w:rFonts w:ascii="Times New Roman" w:eastAsia="Times New Roman" w:hAnsi="Times New Roman" w:cs="Times New Roman"/>
          <w:sz w:val="28"/>
          <w:szCs w:val="28"/>
        </w:rPr>
        <w:t xml:space="preserve"> настоящего Кодекса.</w:t>
      </w:r>
    </w:p>
    <w:p w:rsidR="00D27432" w:rsidRPr="00006FCB" w:rsidRDefault="000F1C85" w:rsidP="00D27432">
      <w:pPr>
        <w:widowControl w:val="0"/>
        <w:spacing w:after="0"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27432" w:rsidRPr="00006FCB">
        <w:rPr>
          <w:rFonts w:ascii="Times New Roman" w:eastAsia="Times New Roman" w:hAnsi="Times New Roman" w:cs="Times New Roman"/>
          <w:sz w:val="28"/>
          <w:szCs w:val="28"/>
        </w:rPr>
        <w:t xml:space="preserve">. По обращению декларанта, поданному в виде электронного документа или документа на бумажном носителе, зарегистрированная </w:t>
      </w:r>
      <w:r w:rsidR="00D27432" w:rsidRPr="000175ED">
        <w:rPr>
          <w:rFonts w:ascii="Times New Roman" w:eastAsia="Times New Roman" w:hAnsi="Times New Roman" w:cs="Times New Roman"/>
          <w:sz w:val="28"/>
          <w:szCs w:val="28"/>
        </w:rPr>
        <w:t xml:space="preserve">транзитная декларация на иностранные товары, указанные в пункте 4 статьи </w:t>
      </w:r>
      <w:r>
        <w:rPr>
          <w:rFonts w:ascii="Times New Roman" w:eastAsia="Times New Roman" w:hAnsi="Times New Roman" w:cs="Times New Roman"/>
          <w:sz w:val="28"/>
          <w:szCs w:val="28"/>
        </w:rPr>
        <w:t>379</w:t>
      </w:r>
      <w:r w:rsidR="00D27432" w:rsidRPr="000175ED">
        <w:rPr>
          <w:rFonts w:ascii="Times New Roman" w:eastAsia="Times New Roman" w:hAnsi="Times New Roman" w:cs="Times New Roman"/>
          <w:sz w:val="28"/>
          <w:szCs w:val="28"/>
        </w:rPr>
        <w:t xml:space="preserve"> настоящего Кодекса, может быть отозвана им до выпуска товаров</w:t>
      </w:r>
      <w:r w:rsidR="00D27432" w:rsidRPr="00006FCB">
        <w:rPr>
          <w:rFonts w:ascii="Times New Roman" w:eastAsia="Times New Roman" w:hAnsi="Times New Roman" w:cs="Times New Roman"/>
          <w:sz w:val="28"/>
          <w:szCs w:val="28"/>
        </w:rPr>
        <w:t xml:space="preserve"> таможенным органом либо после выпуска товаров таможенным органом до фактического убытия таких товаров с таможенной территории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w:t>
      </w:r>
    </w:p>
    <w:p w:rsidR="00D27432" w:rsidRPr="00006FCB" w:rsidRDefault="000F1C85" w:rsidP="00D27432">
      <w:pPr>
        <w:tabs>
          <w:tab w:val="left" w:pos="0"/>
        </w:tabs>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ab/>
        <w:t>5</w:t>
      </w:r>
      <w:r w:rsidR="00D27432" w:rsidRPr="00006FCB">
        <w:rPr>
          <w:rFonts w:ascii="Times New Roman" w:eastAsia="Times New Roman" w:hAnsi="Times New Roman" w:cs="Times New Roman"/>
          <w:sz w:val="28"/>
          <w:szCs w:val="28"/>
        </w:rPr>
        <w:t xml:space="preserve">.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может быть отозвана им до фактического убытия товаров с таможенной территории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в том числе после выпуска товаров таможенным органом, </w:t>
      </w:r>
      <w:r w:rsidR="00D27432" w:rsidRPr="00006FCB">
        <w:rPr>
          <w:rFonts w:ascii="Times New Roman" w:eastAsia="Times New Roman" w:hAnsi="Times New Roman" w:cs="Times New Roman"/>
          <w:iCs/>
          <w:sz w:val="28"/>
          <w:szCs w:val="28"/>
        </w:rPr>
        <w:t xml:space="preserve">с учетом абзацев второго, </w:t>
      </w:r>
      <w:r w:rsidR="00D27432" w:rsidRPr="00006FCB">
        <w:rPr>
          <w:rFonts w:ascii="Times New Roman" w:eastAsia="Times New Roman" w:hAnsi="Times New Roman" w:cs="Times New Roman"/>
          <w:b/>
          <w:iCs/>
          <w:sz w:val="28"/>
          <w:szCs w:val="28"/>
        </w:rPr>
        <w:t>третьего и четвертого</w:t>
      </w:r>
      <w:r w:rsidR="00D27432" w:rsidRPr="00006FCB">
        <w:rPr>
          <w:rFonts w:ascii="Times New Roman" w:eastAsia="Times New Roman" w:hAnsi="Times New Roman" w:cs="Times New Roman"/>
          <w:iCs/>
          <w:sz w:val="28"/>
          <w:szCs w:val="28"/>
        </w:rPr>
        <w:t xml:space="preserve"> настоящего пункт</w:t>
      </w:r>
      <w:r>
        <w:rPr>
          <w:rFonts w:ascii="Times New Roman" w:eastAsia="Times New Roman" w:hAnsi="Times New Roman" w:cs="Times New Roman"/>
          <w:iCs/>
          <w:sz w:val="28"/>
          <w:szCs w:val="28"/>
        </w:rPr>
        <w:t>а 6 н</w:t>
      </w:r>
      <w:r w:rsidR="00D27432" w:rsidRPr="00006FCB">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стоящей статьи</w:t>
      </w:r>
      <w:r w:rsidR="00D27432" w:rsidRPr="00006FCB">
        <w:rPr>
          <w:rFonts w:ascii="Times New Roman" w:eastAsia="Times New Roman" w:hAnsi="Times New Roman" w:cs="Times New Roman"/>
          <w:iCs/>
          <w:sz w:val="28"/>
          <w:szCs w:val="28"/>
        </w:rPr>
        <w:t>.</w:t>
      </w:r>
    </w:p>
    <w:p w:rsidR="00D27432" w:rsidRPr="00006FCB" w:rsidRDefault="000F1C85" w:rsidP="00D27432">
      <w:pPr>
        <w:spacing w:after="0" w:line="360" w:lineRule="auto"/>
        <w:ind w:left="5" w:firstLine="704"/>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6. </w:t>
      </w:r>
      <w:r w:rsidR="00D27432" w:rsidRPr="00006FCB">
        <w:rPr>
          <w:rFonts w:ascii="Times New Roman" w:eastAsia="Arial Unicode MS" w:hAnsi="Times New Roman" w:cs="Times New Roman"/>
          <w:sz w:val="28"/>
          <w:szCs w:val="28"/>
          <w:lang w:eastAsia="ru-RU"/>
        </w:rPr>
        <w:t xml:space="preserve">По обращению декларанта, поданному в виде электронного документа или документа на бумажном носителе, таможенная декларация на товары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Arial Unicode MS" w:hAnsi="Times New Roman" w:cs="Times New Roman"/>
          <w:sz w:val="28"/>
          <w:szCs w:val="28"/>
          <w:lang w:eastAsia="ru-RU"/>
        </w:rPr>
        <w:t>, помещенные под таможенную процедуру экспорта в целях завершения таможенной процедуры свободной таможенной зоны или свободного склада, может быть отозвана им:</w:t>
      </w:r>
    </w:p>
    <w:p w:rsidR="00D27432" w:rsidRPr="00006FCB" w:rsidRDefault="000F1C85" w:rsidP="00D27432">
      <w:pPr>
        <w:spacing w:after="0" w:line="360" w:lineRule="auto"/>
        <w:ind w:left="5" w:firstLine="704"/>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iCs/>
          <w:sz w:val="28"/>
          <w:szCs w:val="28"/>
          <w:lang w:eastAsia="ru-RU"/>
        </w:rPr>
        <w:t xml:space="preserve">1) </w:t>
      </w:r>
      <w:r w:rsidR="00D27432" w:rsidRPr="00006FCB">
        <w:rPr>
          <w:rFonts w:ascii="Times New Roman" w:eastAsia="Arial Unicode MS" w:hAnsi="Times New Roman" w:cs="Times New Roman"/>
          <w:iCs/>
          <w:sz w:val="28"/>
          <w:szCs w:val="28"/>
          <w:lang w:eastAsia="ru-RU"/>
        </w:rPr>
        <w:t xml:space="preserve">если такие товары находятся на </w:t>
      </w:r>
      <w:r w:rsidR="00D27432" w:rsidRPr="00006FCB">
        <w:rPr>
          <w:rFonts w:ascii="Times New Roman" w:eastAsia="Arial Unicode MS" w:hAnsi="Times New Roman" w:cs="Times New Roman"/>
          <w:sz w:val="28"/>
          <w:szCs w:val="28"/>
          <w:lang w:eastAsia="ru-RU"/>
        </w:rPr>
        <w:t>территории СЭЗ</w:t>
      </w:r>
      <w:r w:rsidR="00D27432" w:rsidRPr="00006FCB">
        <w:rPr>
          <w:rFonts w:ascii="Times New Roman" w:eastAsia="Arial Unicode MS" w:hAnsi="Times New Roman" w:cs="Times New Roman"/>
          <w:iCs/>
          <w:sz w:val="28"/>
          <w:szCs w:val="28"/>
          <w:lang w:eastAsia="ru-RU"/>
        </w:rPr>
        <w:t xml:space="preserve"> или на территории свободного склада,</w:t>
      </w:r>
      <w:r w:rsidR="00D27432" w:rsidRPr="00006FCB">
        <w:rPr>
          <w:rFonts w:ascii="Times New Roman" w:eastAsia="Arial Unicode MS" w:hAnsi="Times New Roman" w:cs="Times New Roman"/>
          <w:sz w:val="28"/>
          <w:szCs w:val="28"/>
          <w:lang w:eastAsia="ru-RU"/>
        </w:rPr>
        <w:t xml:space="preserve"> в том числе после выпуска товаров таможенным органом;</w:t>
      </w:r>
    </w:p>
    <w:p w:rsidR="00D27432" w:rsidRPr="00006FCB" w:rsidRDefault="000F1C85" w:rsidP="00D27432">
      <w:pPr>
        <w:spacing w:after="0" w:line="360" w:lineRule="auto"/>
        <w:ind w:left="5" w:firstLine="704"/>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iCs/>
          <w:sz w:val="28"/>
          <w:szCs w:val="28"/>
          <w:lang w:eastAsia="ru-RU"/>
        </w:rPr>
        <w:lastRenderedPageBreak/>
        <w:t xml:space="preserve">2) </w:t>
      </w:r>
      <w:r w:rsidR="00D27432" w:rsidRPr="00006FCB">
        <w:rPr>
          <w:rFonts w:ascii="Times New Roman" w:eastAsia="Arial Unicode MS" w:hAnsi="Times New Roman" w:cs="Times New Roman"/>
          <w:iCs/>
          <w:sz w:val="28"/>
          <w:szCs w:val="28"/>
          <w:lang w:eastAsia="ru-RU"/>
        </w:rPr>
        <w:t xml:space="preserve">если такие товары находятся за пределами </w:t>
      </w:r>
      <w:r w:rsidR="00D27432" w:rsidRPr="00006FCB">
        <w:rPr>
          <w:rFonts w:ascii="Times New Roman" w:eastAsia="Arial Unicode MS" w:hAnsi="Times New Roman" w:cs="Times New Roman"/>
          <w:sz w:val="28"/>
          <w:szCs w:val="28"/>
          <w:lang w:eastAsia="ru-RU"/>
        </w:rPr>
        <w:t>территории СЭЗ</w:t>
      </w:r>
      <w:r w:rsidR="00D27432" w:rsidRPr="00006FCB">
        <w:rPr>
          <w:rFonts w:ascii="Times New Roman" w:eastAsia="Arial Unicode MS" w:hAnsi="Times New Roman" w:cs="Times New Roman"/>
          <w:iCs/>
          <w:sz w:val="28"/>
          <w:szCs w:val="28"/>
          <w:lang w:eastAsia="ru-RU"/>
        </w:rPr>
        <w:t xml:space="preserve"> или за пределами территории свободного склада и фактически не убыли с таможенной территории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Arial Unicode MS" w:hAnsi="Times New Roman" w:cs="Times New Roman"/>
          <w:sz w:val="28"/>
          <w:szCs w:val="28"/>
          <w:lang w:eastAsia="ru-RU"/>
        </w:rPr>
        <w:t xml:space="preserve">, при условии одновременной подачи таможенной декларации на помещение таких товаров </w:t>
      </w:r>
      <w:r w:rsidR="00D27432" w:rsidRPr="000F1C85">
        <w:rPr>
          <w:rFonts w:ascii="Times New Roman" w:eastAsia="Arial Unicode MS" w:hAnsi="Times New Roman" w:cs="Times New Roman"/>
          <w:sz w:val="28"/>
          <w:szCs w:val="28"/>
          <w:lang w:eastAsia="ru-RU"/>
        </w:rPr>
        <w:t>под иную таможенную процедуру в соответствии с подпунктом 1</w:t>
      </w:r>
      <w:r>
        <w:rPr>
          <w:rFonts w:ascii="Times New Roman" w:eastAsia="Arial Unicode MS" w:hAnsi="Times New Roman" w:cs="Times New Roman"/>
          <w:sz w:val="28"/>
          <w:szCs w:val="28"/>
          <w:lang w:eastAsia="ru-RU"/>
        </w:rPr>
        <w:t xml:space="preserve">) </w:t>
      </w:r>
      <w:r w:rsidR="00D27432" w:rsidRPr="000F1C85">
        <w:rPr>
          <w:rFonts w:ascii="Times New Roman" w:eastAsia="Arial Unicode MS" w:hAnsi="Times New Roman" w:cs="Times New Roman"/>
          <w:sz w:val="28"/>
          <w:szCs w:val="28"/>
          <w:lang w:eastAsia="ru-RU"/>
        </w:rPr>
        <w:t xml:space="preserve">пункта 6 </w:t>
      </w:r>
      <w:r w:rsidR="00D27432" w:rsidRPr="000F1C85">
        <w:rPr>
          <w:rFonts w:ascii="Times New Roman" w:eastAsia="Arial Unicode MS" w:hAnsi="Times New Roman" w:cs="Times New Roman"/>
          <w:sz w:val="28"/>
          <w:szCs w:val="28"/>
          <w:lang w:eastAsia="ru-RU"/>
        </w:rPr>
        <w:br/>
        <w:t>статьи 2</w:t>
      </w:r>
      <w:r>
        <w:rPr>
          <w:rFonts w:ascii="Times New Roman" w:eastAsia="Arial Unicode MS" w:hAnsi="Times New Roman" w:cs="Times New Roman"/>
          <w:sz w:val="28"/>
          <w:szCs w:val="28"/>
          <w:lang w:eastAsia="ru-RU"/>
        </w:rPr>
        <w:t>82</w:t>
      </w:r>
      <w:r w:rsidR="00D27432" w:rsidRPr="000F1C85">
        <w:rPr>
          <w:rFonts w:ascii="Times New Roman" w:eastAsia="Arial Unicode MS" w:hAnsi="Times New Roman" w:cs="Times New Roman"/>
          <w:sz w:val="28"/>
          <w:szCs w:val="28"/>
          <w:lang w:eastAsia="ru-RU"/>
        </w:rPr>
        <w:t>, подпунктом 1</w:t>
      </w:r>
      <w:r>
        <w:rPr>
          <w:rFonts w:ascii="Times New Roman" w:eastAsia="Arial Unicode MS" w:hAnsi="Times New Roman" w:cs="Times New Roman"/>
          <w:sz w:val="28"/>
          <w:szCs w:val="28"/>
          <w:lang w:eastAsia="ru-RU"/>
        </w:rPr>
        <w:t>) пункта 5 статьи 290</w:t>
      </w:r>
      <w:r w:rsidR="00D27432" w:rsidRPr="000F1C85">
        <w:rPr>
          <w:rFonts w:ascii="Times New Roman" w:eastAsia="Arial Unicode MS" w:hAnsi="Times New Roman" w:cs="Times New Roman"/>
          <w:sz w:val="28"/>
          <w:szCs w:val="28"/>
          <w:lang w:eastAsia="ru-RU"/>
        </w:rPr>
        <w:t xml:space="preserve"> настоящего Кодекса.</w:t>
      </w:r>
    </w:p>
    <w:p w:rsidR="00D27432" w:rsidRPr="00006FCB" w:rsidRDefault="000F1C85"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27432" w:rsidRPr="00006FCB">
        <w:rPr>
          <w:rFonts w:ascii="Times New Roman" w:hAnsi="Times New Roman" w:cs="Times New Roman"/>
          <w:sz w:val="28"/>
          <w:szCs w:val="28"/>
        </w:rPr>
        <w:t>. Отзыв таможенной декларации допускается с разрешения таможенного органа. Разрешение таможенного органа либо отказ</w:t>
      </w:r>
      <w:r w:rsidR="00D27432" w:rsidRPr="00006FCB">
        <w:rPr>
          <w:rFonts w:ascii="Times New Roman" w:hAnsi="Times New Roman" w:cs="Times New Roman"/>
          <w:sz w:val="28"/>
          <w:szCs w:val="28"/>
        </w:rPr>
        <w:br/>
        <w:t>в выдаче такого разрешения оформляется в виде электронного документа или документа на бумажном носителе.</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Отзыв таможенной декларации допускается, если до получения обращения декларанта таможенный орган не уведомил декларанта</w:t>
      </w:r>
      <w:r w:rsidRPr="00006FCB">
        <w:rPr>
          <w:rFonts w:ascii="Times New Roman" w:eastAsia="Times New Roman" w:hAnsi="Times New Roman" w:cs="Times New Roman"/>
          <w:sz w:val="28"/>
          <w:szCs w:val="28"/>
          <w:lang w:eastAsia="ru-RU"/>
        </w:rPr>
        <w:br/>
        <w:t xml:space="preserve">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w:t>
      </w:r>
      <w:r w:rsidRPr="00006FCB">
        <w:rPr>
          <w:rFonts w:ascii="Times New Roman" w:eastAsia="Times New Roman" w:hAnsi="Times New Roman" w:cs="Times New Roman"/>
          <w:b/>
          <w:sz w:val="28"/>
          <w:szCs w:val="28"/>
          <w:lang w:eastAsia="ru-RU"/>
        </w:rPr>
        <w:t xml:space="preserve">таможенного законодательства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b/>
          <w:sz w:val="28"/>
          <w:szCs w:val="28"/>
          <w:lang w:eastAsia="ru-RU"/>
        </w:rPr>
        <w:t>и (или) таможенного и иного законодательства Республики Казахстан,</w:t>
      </w:r>
      <w:r w:rsidRPr="00006FCB">
        <w:rPr>
          <w:rFonts w:ascii="Times New Roman" w:eastAsia="Times New Roman" w:hAnsi="Times New Roman" w:cs="Times New Roman"/>
          <w:sz w:val="28"/>
          <w:szCs w:val="28"/>
          <w:lang w:eastAsia="ru-RU"/>
        </w:rPr>
        <w:t xml:space="preserve"> контроль за соблюдением которого возложен на таможенные органы.</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w:t>
      </w:r>
      <w:r w:rsidRPr="00006FCB">
        <w:rPr>
          <w:rFonts w:ascii="Times New Roman" w:eastAsia="Times New Roman" w:hAnsi="Times New Roman" w:cs="Times New Roman"/>
          <w:b/>
          <w:sz w:val="28"/>
          <w:szCs w:val="28"/>
          <w:lang w:eastAsia="ru-RU"/>
        </w:rPr>
        <w:t xml:space="preserve">таможенного законодательства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b/>
          <w:sz w:val="28"/>
          <w:szCs w:val="28"/>
          <w:lang w:eastAsia="ru-RU"/>
        </w:rPr>
        <w:t>и (или) таможенного и иного законодательства Республики Казахстан</w:t>
      </w:r>
      <w:r w:rsidRPr="00006FCB">
        <w:rPr>
          <w:rFonts w:ascii="Times New Roman" w:eastAsia="Times New Roman" w:hAnsi="Times New Roman" w:cs="Times New Roman"/>
          <w:sz w:val="28"/>
          <w:szCs w:val="28"/>
        </w:rPr>
        <w:t>, контроль за соблюдением которого возложен на таможенные органы.</w:t>
      </w:r>
    </w:p>
    <w:p w:rsidR="00D27432" w:rsidRPr="00006FCB" w:rsidRDefault="000F1C85"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D27432" w:rsidRPr="00006FCB">
        <w:rPr>
          <w:rFonts w:ascii="Times New Roman" w:eastAsia="Times New Roman" w:hAnsi="Times New Roman" w:cs="Times New Roman"/>
          <w:sz w:val="28"/>
          <w:szCs w:val="28"/>
          <w:lang w:eastAsia="ru-RU"/>
        </w:rPr>
        <w:t>. Положения пунктов 1, 2, 3</w:t>
      </w:r>
      <w:r>
        <w:rPr>
          <w:rFonts w:ascii="Times New Roman" w:eastAsia="Times New Roman" w:hAnsi="Times New Roman" w:cs="Times New Roman"/>
          <w:sz w:val="28"/>
          <w:szCs w:val="28"/>
          <w:lang w:eastAsia="ru-RU"/>
        </w:rPr>
        <w:t>, 5, 6 и 7</w:t>
      </w:r>
      <w:r w:rsidR="00D27432" w:rsidRPr="00006FCB">
        <w:rPr>
          <w:rFonts w:ascii="Times New Roman" w:eastAsia="Times New Roman" w:hAnsi="Times New Roman" w:cs="Times New Roman"/>
          <w:sz w:val="28"/>
          <w:szCs w:val="28"/>
          <w:lang w:eastAsia="ru-RU"/>
        </w:rPr>
        <w:t xml:space="preserve"> настоящей статьи не применяются при отзыве декларации на товары в случаях, предусмотренных </w:t>
      </w:r>
      <w:r w:rsidR="00D27432" w:rsidRPr="00006FCB">
        <w:rPr>
          <w:rFonts w:ascii="Times New Roman" w:eastAsia="Times New Roman" w:hAnsi="Times New Roman" w:cs="Times New Roman"/>
          <w:sz w:val="28"/>
          <w:szCs w:val="28"/>
          <w:lang w:eastAsia="ru-RU"/>
        </w:rPr>
        <w:br/>
      </w:r>
      <w:r w:rsidRPr="000F1C85">
        <w:rPr>
          <w:rFonts w:ascii="Times New Roman" w:eastAsia="Times New Roman" w:hAnsi="Times New Roman" w:cs="Times New Roman"/>
          <w:b/>
          <w:sz w:val="28"/>
          <w:szCs w:val="28"/>
        </w:rPr>
        <w:t xml:space="preserve">пунктом 9 </w:t>
      </w:r>
      <w:r w:rsidR="00D27432" w:rsidRPr="000F1C85">
        <w:rPr>
          <w:rFonts w:ascii="Times New Roman" w:eastAsia="Times New Roman" w:hAnsi="Times New Roman" w:cs="Times New Roman"/>
          <w:b/>
          <w:sz w:val="28"/>
          <w:szCs w:val="28"/>
        </w:rPr>
        <w:t>статьями</w:t>
      </w:r>
      <w:r w:rsidRPr="000F1C85">
        <w:rPr>
          <w:rFonts w:ascii="Times New Roman" w:eastAsia="Times New Roman" w:hAnsi="Times New Roman" w:cs="Times New Roman"/>
          <w:b/>
          <w:sz w:val="28"/>
          <w:szCs w:val="28"/>
        </w:rPr>
        <w:t xml:space="preserve"> 183 настоящего Кодекса</w:t>
      </w:r>
      <w:r w:rsidR="00D27432" w:rsidRPr="000F1C85">
        <w:rPr>
          <w:rFonts w:ascii="Times New Roman" w:eastAsia="Times New Roman" w:hAnsi="Times New Roman" w:cs="Times New Roman"/>
          <w:sz w:val="28"/>
          <w:szCs w:val="28"/>
          <w:lang w:eastAsia="ru-RU"/>
        </w:rPr>
        <w:t>.</w:t>
      </w:r>
      <w:r w:rsidR="00D27432" w:rsidRPr="00006FCB">
        <w:rPr>
          <w:rFonts w:ascii="Times New Roman" w:eastAsia="Times New Roman" w:hAnsi="Times New Roman" w:cs="Times New Roman"/>
          <w:sz w:val="28"/>
          <w:szCs w:val="28"/>
          <w:lang w:eastAsia="ru-RU"/>
        </w:rPr>
        <w:t xml:space="preserve"> </w:t>
      </w:r>
    </w:p>
    <w:p w:rsidR="00D27432" w:rsidRPr="000F1C85" w:rsidRDefault="00D27432" w:rsidP="000F1C85">
      <w:pPr>
        <w:tabs>
          <w:tab w:val="left" w:pos="-2694"/>
        </w:tabs>
        <w:spacing w:after="0" w:line="360" w:lineRule="auto"/>
        <w:ind w:firstLine="709"/>
        <w:jc w:val="both"/>
        <w:rPr>
          <w:rFonts w:ascii="Times New Roman" w:eastAsia="Times New Roman" w:hAnsi="Times New Roman" w:cs="Times New Roman"/>
          <w:b/>
          <w:sz w:val="28"/>
          <w:szCs w:val="28"/>
        </w:rPr>
      </w:pPr>
      <w:r w:rsidRPr="000F1C85">
        <w:rPr>
          <w:rFonts w:ascii="Times New Roman" w:eastAsia="Times New Roman" w:hAnsi="Times New Roman" w:cs="Times New Roman"/>
          <w:b/>
          <w:sz w:val="28"/>
          <w:szCs w:val="28"/>
          <w:lang w:eastAsia="ru-RU"/>
        </w:rPr>
        <w:t xml:space="preserve">В случаях, предусмотренных </w:t>
      </w:r>
      <w:r w:rsidR="000F1C85" w:rsidRPr="000F1C85">
        <w:rPr>
          <w:rFonts w:ascii="Times New Roman" w:eastAsia="Times New Roman" w:hAnsi="Times New Roman" w:cs="Times New Roman"/>
          <w:b/>
          <w:sz w:val="28"/>
          <w:szCs w:val="28"/>
          <w:lang w:eastAsia="ru-RU"/>
        </w:rPr>
        <w:t>пунктом 9 статьи 183 настоящего Кодекса</w:t>
      </w:r>
      <w:r w:rsidRPr="000F1C85">
        <w:rPr>
          <w:rFonts w:ascii="Times New Roman" w:eastAsia="Times New Roman" w:hAnsi="Times New Roman" w:cs="Times New Roman"/>
          <w:b/>
          <w:sz w:val="28"/>
          <w:szCs w:val="28"/>
          <w:lang w:eastAsia="ru-RU"/>
        </w:rPr>
        <w:t>, декларация на товары отзывается по обращению декларанта, поданному в виде электронного документа или документа на бумажном носителе</w:t>
      </w:r>
      <w:r w:rsidR="000F1C85" w:rsidRPr="000F1C85">
        <w:rPr>
          <w:rFonts w:ascii="Times New Roman" w:eastAsia="Times New Roman" w:hAnsi="Times New Roman" w:cs="Times New Roman"/>
          <w:b/>
          <w:sz w:val="28"/>
          <w:szCs w:val="28"/>
          <w:lang w:eastAsia="ru-RU"/>
        </w:rPr>
        <w:t>.</w:t>
      </w:r>
    </w:p>
    <w:p w:rsidR="00D27432" w:rsidRPr="00006FCB" w:rsidRDefault="00D27432" w:rsidP="00D27432">
      <w:pPr>
        <w:pStyle w:val="a5"/>
        <w:tabs>
          <w:tab w:val="left" w:pos="-2694"/>
        </w:tabs>
        <w:spacing w:line="360" w:lineRule="auto"/>
        <w:ind w:left="709"/>
        <w:jc w:val="both"/>
        <w:rPr>
          <w:rFonts w:ascii="Times New Roman" w:eastAsia="Times New Roman" w:hAnsi="Times New Roman" w:cs="Times New Roman"/>
          <w:sz w:val="28"/>
          <w:szCs w:val="28"/>
        </w:rPr>
      </w:pPr>
    </w:p>
    <w:p w:rsidR="00D27432" w:rsidRPr="00006FCB" w:rsidRDefault="00D27432" w:rsidP="00D27432">
      <w:pPr>
        <w:spacing w:after="0" w:line="240" w:lineRule="auto"/>
        <w:ind w:firstLine="709"/>
        <w:jc w:val="both"/>
        <w:outlineLvl w:val="0"/>
        <w:rPr>
          <w:rFonts w:ascii="Times New Roman" w:eastAsia="Times New Roman" w:hAnsi="Times New Roman" w:cs="Times New Roman"/>
          <w:sz w:val="28"/>
          <w:szCs w:val="28"/>
        </w:rPr>
      </w:pPr>
      <w:bookmarkStart w:id="316" w:name="bookmark240"/>
      <w:r w:rsidRPr="00006FCB">
        <w:rPr>
          <w:rFonts w:ascii="Times New Roman" w:eastAsia="Times New Roman" w:hAnsi="Times New Roman" w:cs="Times New Roman"/>
          <w:sz w:val="28"/>
          <w:szCs w:val="28"/>
        </w:rPr>
        <w:t>Статья 181. Предварительное таможенное декларирование</w:t>
      </w:r>
      <w:bookmarkEnd w:id="316"/>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b/>
          <w:sz w:val="28"/>
          <w:szCs w:val="28"/>
        </w:rPr>
      </w:pPr>
      <w:r w:rsidRPr="000F1C85">
        <w:rPr>
          <w:rFonts w:ascii="Times New Roman" w:eastAsia="Times New Roman" w:hAnsi="Times New Roman" w:cs="Times New Roman"/>
          <w:b/>
          <w:sz w:val="28"/>
          <w:szCs w:val="28"/>
          <w:lang w:eastAsia="ru-RU"/>
        </w:rPr>
        <w:t xml:space="preserve">1. Декларация на товары при предварительном декларировании </w:t>
      </w:r>
      <w:r w:rsidRPr="000F1C85">
        <w:rPr>
          <w:rFonts w:ascii="Times New Roman" w:eastAsia="Times New Roman" w:hAnsi="Times New Roman" w:cs="Times New Roman"/>
          <w:b/>
          <w:sz w:val="28"/>
          <w:szCs w:val="28"/>
        </w:rPr>
        <w:t>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D27432" w:rsidRPr="00006FCB" w:rsidRDefault="000F1C85"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27432" w:rsidRPr="00006FCB">
        <w:rPr>
          <w:rFonts w:ascii="Times New Roman" w:eastAsia="Times New Roman" w:hAnsi="Times New Roman" w:cs="Times New Roman"/>
          <w:sz w:val="28"/>
          <w:szCs w:val="28"/>
          <w:lang w:eastAsia="ru-RU"/>
        </w:rPr>
        <w:t>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D27432" w:rsidRPr="00006FCB" w:rsidRDefault="000F1C85"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27432" w:rsidRPr="00006FCB">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D27432" w:rsidRPr="00006FCB" w:rsidRDefault="000F1C85"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27432" w:rsidRPr="00006FCB">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D27432" w:rsidRPr="00006FCB" w:rsidRDefault="000F1C85" w:rsidP="00D2743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27432" w:rsidRPr="00006FCB">
        <w:rPr>
          <w:rFonts w:ascii="Times New Roman" w:hAnsi="Times New Roman" w:cs="Times New Roman"/>
          <w:sz w:val="28"/>
          <w:szCs w:val="28"/>
        </w:rPr>
        <w:t>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D27432" w:rsidRPr="00006FCB" w:rsidRDefault="000F1C85" w:rsidP="00D2743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D27432" w:rsidRPr="00006FCB">
        <w:rPr>
          <w:rFonts w:ascii="Times New Roman" w:hAnsi="Times New Roman" w:cs="Times New Roman"/>
          <w:bCs/>
          <w:sz w:val="28"/>
          <w:szCs w:val="28"/>
        </w:rPr>
        <w:t xml:space="preserve">Сведения, указанные в </w:t>
      </w:r>
      <w:r>
        <w:rPr>
          <w:rFonts w:ascii="Times New Roman" w:hAnsi="Times New Roman" w:cs="Times New Roman"/>
          <w:bCs/>
          <w:sz w:val="28"/>
          <w:szCs w:val="28"/>
        </w:rPr>
        <w:t>подпунктах 1), 2) и 3)</w:t>
      </w:r>
      <w:r w:rsidR="00D27432" w:rsidRPr="00006FCB">
        <w:rPr>
          <w:rFonts w:ascii="Times New Roman" w:hAnsi="Times New Roman" w:cs="Times New Roman"/>
          <w:bCs/>
          <w:sz w:val="28"/>
          <w:szCs w:val="28"/>
        </w:rPr>
        <w:t xml:space="preserve"> пункта</w:t>
      </w:r>
      <w:r>
        <w:rPr>
          <w:rFonts w:ascii="Times New Roman" w:hAnsi="Times New Roman" w:cs="Times New Roman"/>
          <w:bCs/>
          <w:sz w:val="28"/>
          <w:szCs w:val="28"/>
        </w:rPr>
        <w:t xml:space="preserve"> 2 настоящей статьи</w:t>
      </w:r>
      <w:r w:rsidR="00D27432" w:rsidRPr="00006FCB">
        <w:rPr>
          <w:rFonts w:ascii="Times New Roman" w:hAnsi="Times New Roman" w:cs="Times New Roman"/>
          <w:bCs/>
          <w:sz w:val="28"/>
          <w:szCs w:val="28"/>
        </w:rPr>
        <w:t xml:space="preserve">, не заявленные при предварительном таможенном декларировании, либо заявленные, но подлежащие уточнению, должны быть </w:t>
      </w:r>
      <w:r w:rsidR="00D27432" w:rsidRPr="00006FCB">
        <w:rPr>
          <w:rFonts w:ascii="Times New Roman" w:hAnsi="Times New Roman" w:cs="Times New Roman"/>
          <w:sz w:val="28"/>
          <w:szCs w:val="28"/>
        </w:rPr>
        <w:t xml:space="preserve">изменены </w:t>
      </w:r>
      <w:r w:rsidR="00D27432" w:rsidRPr="00006FCB">
        <w:rPr>
          <w:rFonts w:ascii="Times New Roman" w:hAnsi="Times New Roman" w:cs="Times New Roman"/>
          <w:sz w:val="28"/>
          <w:szCs w:val="28"/>
        </w:rPr>
        <w:lastRenderedPageBreak/>
        <w:t xml:space="preserve">(дополнены) </w:t>
      </w:r>
      <w:r w:rsidR="00D27432" w:rsidRPr="00006FCB">
        <w:rPr>
          <w:rFonts w:ascii="Times New Roman" w:hAnsi="Times New Roman" w:cs="Times New Roman"/>
          <w:bCs/>
          <w:sz w:val="28"/>
          <w:szCs w:val="28"/>
        </w:rPr>
        <w:t>до выпуска товаров</w:t>
      </w:r>
      <w:r w:rsidR="00D27432" w:rsidRPr="00006FCB">
        <w:rPr>
          <w:rFonts w:ascii="Times New Roman" w:hAnsi="Times New Roman" w:cs="Times New Roman"/>
          <w:sz w:val="28"/>
          <w:szCs w:val="28"/>
        </w:rPr>
        <w:t xml:space="preserve"> в соответствии </w:t>
      </w:r>
      <w:r w:rsidR="00D27432" w:rsidRPr="00006FCB">
        <w:rPr>
          <w:rFonts w:ascii="Times New Roman" w:hAnsi="Times New Roman" w:cs="Times New Roman"/>
          <w:sz w:val="28"/>
          <w:szCs w:val="28"/>
        </w:rPr>
        <w:br/>
      </w:r>
      <w:r w:rsidR="00D27432" w:rsidRPr="000F1C85">
        <w:rPr>
          <w:rFonts w:ascii="Times New Roman" w:hAnsi="Times New Roman" w:cs="Times New Roman"/>
          <w:sz w:val="28"/>
          <w:szCs w:val="28"/>
        </w:rPr>
        <w:t>с пунктом 1 статьи 1</w:t>
      </w:r>
      <w:r>
        <w:rPr>
          <w:rFonts w:ascii="Times New Roman" w:hAnsi="Times New Roman" w:cs="Times New Roman"/>
          <w:sz w:val="28"/>
          <w:szCs w:val="28"/>
        </w:rPr>
        <w:t>79</w:t>
      </w:r>
      <w:r w:rsidR="00D27432" w:rsidRPr="000F1C85">
        <w:rPr>
          <w:rFonts w:ascii="Times New Roman" w:hAnsi="Times New Roman" w:cs="Times New Roman"/>
          <w:sz w:val="28"/>
          <w:szCs w:val="28"/>
        </w:rPr>
        <w:t xml:space="preserve"> настоящего Кодекса</w:t>
      </w:r>
      <w:r>
        <w:rPr>
          <w:rFonts w:ascii="Times New Roman" w:hAnsi="Times New Roman" w:cs="Times New Roman"/>
          <w:sz w:val="28"/>
          <w:szCs w:val="28"/>
        </w:rPr>
        <w:t xml:space="preserve"> до выпуска товаров</w:t>
      </w:r>
      <w:r w:rsidR="00D27432" w:rsidRPr="000F1C85">
        <w:rPr>
          <w:rFonts w:ascii="Times New Roman" w:hAnsi="Times New Roman" w:cs="Times New Roman"/>
          <w:bCs/>
          <w:sz w:val="28"/>
          <w:szCs w:val="28"/>
        </w:rPr>
        <w:t>.</w:t>
      </w:r>
    </w:p>
    <w:p w:rsidR="00D27432" w:rsidRPr="00006FCB" w:rsidRDefault="000F1C85"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27432" w:rsidRPr="00006FCB">
        <w:rPr>
          <w:rFonts w:ascii="Times New Roman" w:eastAsia="Times New Roman" w:hAnsi="Times New Roman" w:cs="Times New Roman"/>
          <w:sz w:val="28"/>
          <w:szCs w:val="28"/>
        </w:rPr>
        <w:t xml:space="preserve">. После ввоза на таможенную территорию </w:t>
      </w:r>
      <w:r w:rsidR="00D27432" w:rsidRPr="00006FCB">
        <w:rPr>
          <w:rFonts w:ascii="Times New Roman" w:eastAsia="Times New Roman" w:hAnsi="Times New Roman" w:cs="Times New Roman"/>
          <w:b/>
          <w:sz w:val="28"/>
          <w:szCs w:val="28"/>
        </w:rPr>
        <w:t>Евразийского экономического союза</w:t>
      </w:r>
      <w:r w:rsidR="00D27432" w:rsidRPr="00006FCB">
        <w:rPr>
          <w:rFonts w:ascii="Times New Roman" w:eastAsia="Times New Roman" w:hAnsi="Times New Roman" w:cs="Times New Roman"/>
          <w:sz w:val="28"/>
          <w:szCs w:val="28"/>
        </w:rPr>
        <w:t xml:space="preserve"> либо после доставки в место доставки, определенное таможенным органом отправления, в случаях, когда товары перевозятся </w:t>
      </w:r>
      <w:r w:rsidR="00D27432" w:rsidRPr="00006FCB">
        <w:rPr>
          <w:rFonts w:ascii="Times New Roman" w:eastAsia="Times New Roman" w:hAnsi="Times New Roman" w:cs="Times New Roman"/>
          <w:sz w:val="28"/>
          <w:szCs w:val="28"/>
        </w:rPr>
        <w:br/>
        <w:t>в соответствии с таможенной процедурой таможенного транзита,</w:t>
      </w:r>
      <w:r w:rsidR="00D27432" w:rsidRPr="00006FCB">
        <w:rPr>
          <w:rFonts w:ascii="Times New Roman" w:eastAsia="Times New Roman" w:hAnsi="Times New Roman" w:cs="Times New Roman"/>
          <w:strike/>
          <w:sz w:val="28"/>
          <w:szCs w:val="28"/>
        </w:rPr>
        <w:t xml:space="preserve"> </w:t>
      </w:r>
      <w:r w:rsidR="00D27432" w:rsidRPr="00006FCB">
        <w:rPr>
          <w:rFonts w:ascii="Times New Roman" w:eastAsia="Times New Roman" w:hAnsi="Times New Roman" w:cs="Times New Roman"/>
          <w:sz w:val="28"/>
          <w:szCs w:val="28"/>
        </w:rPr>
        <w:t>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w:t>
      </w:r>
      <w:r w:rsidRPr="00006FCB">
        <w:rPr>
          <w:rFonts w:ascii="Times New Roman" w:eastAsia="Times New Roman" w:hAnsi="Times New Roman" w:cs="Times New Roman"/>
          <w:sz w:val="28"/>
          <w:szCs w:val="28"/>
          <w:lang w:eastAsia="ru-RU"/>
        </w:rPr>
        <w:t>представить таможенному органу незаявленные либо уточненные сведения путем изменения (дополнения) сведений, заявленных в таможенной декларации,</w:t>
      </w:r>
      <w:r w:rsidRPr="00006FCB">
        <w:rPr>
          <w:rFonts w:ascii="Times New Roman" w:eastAsia="Times New Roman" w:hAnsi="Times New Roman" w:cs="Times New Roman"/>
          <w:sz w:val="28"/>
          <w:szCs w:val="28"/>
        </w:rPr>
        <w:t xml:space="preserve"> или уведомить таможенный орган об отсутствии необходимости внесения таких изменений (дополнений).</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товары, в отношении которых осуществлено предварительное таможенное декларирование, перевозились </w:t>
      </w:r>
      <w:r w:rsidRPr="00006FCB">
        <w:rPr>
          <w:rFonts w:ascii="Times New Roman" w:eastAsia="Times New Roman" w:hAnsi="Times New Roman" w:cs="Times New Roman"/>
          <w:sz w:val="28"/>
          <w:szCs w:val="28"/>
        </w:rPr>
        <w:br/>
        <w:t xml:space="preserve">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D27432" w:rsidRPr="00006FCB" w:rsidRDefault="000F1C85" w:rsidP="00D27432">
      <w:pPr>
        <w:tabs>
          <w:tab w:val="left" w:pos="99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27432" w:rsidRPr="00006FCB">
        <w:rPr>
          <w:rFonts w:ascii="Times New Roman" w:eastAsia="Times New Roman" w:hAnsi="Times New Roman" w:cs="Times New Roman"/>
          <w:sz w:val="28"/>
          <w:szCs w:val="28"/>
        </w:rPr>
        <w:t xml:space="preserve">.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w:t>
      </w:r>
      <w:r w:rsidR="00D27432" w:rsidRPr="00006FCB">
        <w:rPr>
          <w:rFonts w:ascii="Times New Roman" w:eastAsia="Times New Roman" w:hAnsi="Times New Roman" w:cs="Times New Roman"/>
          <w:sz w:val="28"/>
          <w:szCs w:val="28"/>
        </w:rPr>
        <w:lastRenderedPageBreak/>
        <w:t>органа, отличного от таможенного органа, зарегистрировавшего таможенную декларацию, в следующих случаях:</w:t>
      </w:r>
    </w:p>
    <w:p w:rsidR="00D27432" w:rsidRPr="00006FCB" w:rsidRDefault="00D27432" w:rsidP="00D27432">
      <w:pPr>
        <w:tabs>
          <w:tab w:val="left" w:pos="998"/>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1) применения особенностей совершения таможенных операций, связанных с выпуском товаров в местах прибытия в соответствии с </w:t>
      </w:r>
      <w:r w:rsidRPr="000F1C85">
        <w:rPr>
          <w:rFonts w:ascii="Times New Roman" w:eastAsia="Times New Roman" w:hAnsi="Times New Roman" w:cs="Times New Roman"/>
          <w:b/>
          <w:sz w:val="28"/>
          <w:szCs w:val="28"/>
        </w:rPr>
        <w:t>абзацем вторым пункта 3 статьи 1</w:t>
      </w:r>
      <w:r w:rsidR="000F1C85" w:rsidRPr="000F1C85">
        <w:rPr>
          <w:rFonts w:ascii="Times New Roman" w:eastAsia="Times New Roman" w:hAnsi="Times New Roman" w:cs="Times New Roman"/>
          <w:b/>
          <w:sz w:val="28"/>
          <w:szCs w:val="28"/>
        </w:rPr>
        <w:t>8</w:t>
      </w:r>
      <w:r w:rsidRPr="000F1C85">
        <w:rPr>
          <w:rFonts w:ascii="Times New Roman" w:eastAsia="Times New Roman" w:hAnsi="Times New Roman" w:cs="Times New Roman"/>
          <w:b/>
          <w:sz w:val="28"/>
          <w:szCs w:val="28"/>
        </w:rPr>
        <w:t>8 настоящего Кодекса;</w:t>
      </w:r>
    </w:p>
    <w:p w:rsidR="00D27432" w:rsidRPr="00006FCB" w:rsidRDefault="00D27432" w:rsidP="00D27432">
      <w:pPr>
        <w:tabs>
          <w:tab w:val="left" w:pos="998"/>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2) при определении системой управления рисками таможенного органа назначения отличного от таможенного органа, зарегистрировавшего таможенную декларацию.</w:t>
      </w:r>
    </w:p>
    <w:p w:rsidR="00D27432" w:rsidRPr="00006FCB" w:rsidRDefault="000F1C85" w:rsidP="00D27432">
      <w:pPr>
        <w:tabs>
          <w:tab w:val="left" w:pos="99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27432" w:rsidRPr="00006FCB">
        <w:rPr>
          <w:rFonts w:ascii="Times New Roman" w:eastAsia="Times New Roman" w:hAnsi="Times New Roman" w:cs="Times New Roman"/>
          <w:sz w:val="28"/>
          <w:szCs w:val="28"/>
        </w:rPr>
        <w:t>.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D27432" w:rsidRPr="00006FCB" w:rsidRDefault="000F1C85" w:rsidP="00D2743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27432" w:rsidRPr="00006FCB">
        <w:rPr>
          <w:rFonts w:ascii="Times New Roman" w:eastAsia="Times New Roman" w:hAnsi="Times New Roman" w:cs="Times New Roman"/>
          <w:sz w:val="28"/>
          <w:szCs w:val="28"/>
        </w:rPr>
        <w:t xml:space="preserve">. Таможенный орган отказывает в выпуске товаров, если </w:t>
      </w:r>
      <w:r w:rsidR="00D27432" w:rsidRPr="00006FCB">
        <w:rPr>
          <w:rFonts w:ascii="Times New Roman" w:eastAsia="Times New Roman" w:hAnsi="Times New Roman" w:cs="Times New Roman"/>
          <w:sz w:val="28"/>
          <w:szCs w:val="28"/>
        </w:rPr>
        <w:br/>
        <w:t xml:space="preserve">в течение </w:t>
      </w:r>
      <w:r w:rsidR="00D27432" w:rsidRPr="00006FCB">
        <w:rPr>
          <w:rFonts w:ascii="Times New Roman" w:eastAsia="Times New Roman" w:hAnsi="Times New Roman" w:cs="Times New Roman"/>
          <w:b/>
          <w:sz w:val="28"/>
          <w:szCs w:val="28"/>
        </w:rPr>
        <w:t>тридцати</w:t>
      </w:r>
      <w:r w:rsidR="00D27432" w:rsidRPr="00006FCB">
        <w:rPr>
          <w:rFonts w:ascii="Times New Roman" w:eastAsia="Times New Roman" w:hAnsi="Times New Roman" w:cs="Times New Roman"/>
          <w:sz w:val="28"/>
          <w:szCs w:val="28"/>
        </w:rPr>
        <w:t xml:space="preserve"> календарных дней со дня, следующего за днем регистрации таможенной декларации: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hAnsi="Times New Roman" w:cs="Times New Roman"/>
          <w:sz w:val="28"/>
          <w:szCs w:val="28"/>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2 настоящей статьи;</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D27432" w:rsidRPr="00006FCB" w:rsidRDefault="00D27432" w:rsidP="00D27432">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w:t>
      </w:r>
      <w:r w:rsidRPr="00006FCB">
        <w:rPr>
          <w:rFonts w:ascii="Times New Roman" w:eastAsia="Times New Roman" w:hAnsi="Times New Roman" w:cs="Times New Roman"/>
          <w:sz w:val="28"/>
          <w:szCs w:val="28"/>
          <w:lang w:eastAsia="ru-RU"/>
        </w:rPr>
        <w:t xml:space="preserve">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w:t>
      </w:r>
      <w:r w:rsidRPr="00006FCB">
        <w:rPr>
          <w:rFonts w:ascii="Times New Roman" w:eastAsia="Times New Roman" w:hAnsi="Times New Roman" w:cs="Times New Roman"/>
          <w:sz w:val="28"/>
          <w:szCs w:val="28"/>
        </w:rPr>
        <w:t>об отсутствии необходимости внесения таких изменений (дополнений).</w:t>
      </w:r>
    </w:p>
    <w:p w:rsidR="00D27432" w:rsidRPr="00006FCB" w:rsidRDefault="000F1C85" w:rsidP="00D27432">
      <w:pPr>
        <w:tabs>
          <w:tab w:val="left" w:pos="-2694"/>
        </w:tabs>
        <w:spacing w:after="0" w:line="360" w:lineRule="auto"/>
        <w:ind w:firstLine="709"/>
        <w:jc w:val="both"/>
        <w:rPr>
          <w:rFonts w:ascii="Times New Roman" w:eastAsia="Times New Roman" w:hAnsi="Times New Roman" w:cs="Times New Roman"/>
          <w:spacing w:val="2"/>
          <w:sz w:val="28"/>
          <w:szCs w:val="28"/>
          <w:lang w:eastAsia="ru-RU"/>
        </w:rPr>
      </w:pPr>
      <w:r w:rsidRPr="000F1C85">
        <w:rPr>
          <w:rFonts w:ascii="Times New Roman" w:eastAsia="Times New Roman" w:hAnsi="Times New Roman" w:cs="Times New Roman"/>
          <w:spacing w:val="2"/>
          <w:sz w:val="28"/>
          <w:szCs w:val="28"/>
          <w:lang w:eastAsia="ru-RU"/>
        </w:rPr>
        <w:lastRenderedPageBreak/>
        <w:t>8</w:t>
      </w:r>
      <w:r w:rsidR="00D27432" w:rsidRPr="000F1C85">
        <w:rPr>
          <w:rFonts w:ascii="Times New Roman" w:eastAsia="Times New Roman" w:hAnsi="Times New Roman" w:cs="Times New Roman"/>
          <w:spacing w:val="2"/>
          <w:sz w:val="28"/>
          <w:szCs w:val="28"/>
          <w:lang w:eastAsia="ru-RU"/>
        </w:rPr>
        <w:t>. В случае если в соответствии со статьей 1</w:t>
      </w:r>
      <w:r>
        <w:rPr>
          <w:rFonts w:ascii="Times New Roman" w:eastAsia="Times New Roman" w:hAnsi="Times New Roman" w:cs="Times New Roman"/>
          <w:spacing w:val="2"/>
          <w:sz w:val="28"/>
          <w:szCs w:val="28"/>
          <w:lang w:eastAsia="ru-RU"/>
        </w:rPr>
        <w:t>89</w:t>
      </w:r>
      <w:r w:rsidR="00D27432" w:rsidRPr="000F1C85">
        <w:rPr>
          <w:rFonts w:ascii="Times New Roman" w:eastAsia="Times New Roman" w:hAnsi="Times New Roman" w:cs="Times New Roman"/>
          <w:spacing w:val="2"/>
          <w:sz w:val="28"/>
          <w:szCs w:val="28"/>
          <w:lang w:eastAsia="ru-RU"/>
        </w:rPr>
        <w:t xml:space="preserve"> настоящего Кодекса</w:t>
      </w:r>
      <w:r w:rsidR="00D27432" w:rsidRPr="00006FCB">
        <w:rPr>
          <w:rFonts w:ascii="Times New Roman" w:eastAsia="Times New Roman" w:hAnsi="Times New Roman" w:cs="Times New Roman"/>
          <w:spacing w:val="2"/>
          <w:sz w:val="28"/>
          <w:szCs w:val="28"/>
          <w:lang w:eastAsia="ru-RU"/>
        </w:rPr>
        <w:t xml:space="preserve"> срок выпуска товаров продлен либо отказано в выпуске товаров, декларант обязан </w:t>
      </w:r>
      <w:r w:rsidR="00D27432" w:rsidRPr="00006FCB">
        <w:rPr>
          <w:rFonts w:ascii="Times New Roman" w:eastAsia="Times New Roman" w:hAnsi="Times New Roman" w:cs="Times New Roman"/>
          <w:sz w:val="28"/>
          <w:szCs w:val="28"/>
          <w:lang w:eastAsia="ru-RU"/>
        </w:rPr>
        <w:t xml:space="preserve">совершить таможенные операции, связанные с помещением товаров </w:t>
      </w:r>
      <w:r w:rsidR="00D27432" w:rsidRPr="000F1C85">
        <w:rPr>
          <w:rFonts w:ascii="Times New Roman" w:eastAsia="Times New Roman" w:hAnsi="Times New Roman" w:cs="Times New Roman"/>
          <w:sz w:val="28"/>
          <w:szCs w:val="28"/>
          <w:lang w:eastAsia="ru-RU"/>
        </w:rPr>
        <w:t>на временное хранение в соответствии с главой 1</w:t>
      </w:r>
      <w:r>
        <w:rPr>
          <w:rFonts w:ascii="Times New Roman" w:eastAsia="Times New Roman" w:hAnsi="Times New Roman" w:cs="Times New Roman"/>
          <w:sz w:val="28"/>
          <w:szCs w:val="28"/>
          <w:lang w:eastAsia="ru-RU"/>
        </w:rPr>
        <w:t>7</w:t>
      </w:r>
      <w:r w:rsidR="00D27432" w:rsidRPr="000F1C85">
        <w:rPr>
          <w:rFonts w:ascii="Times New Roman" w:eastAsia="Times New Roman" w:hAnsi="Times New Roman" w:cs="Times New Roman"/>
          <w:sz w:val="28"/>
          <w:szCs w:val="28"/>
          <w:lang w:eastAsia="ru-RU"/>
        </w:rPr>
        <w:t xml:space="preserve"> настоящего Кодекса</w:t>
      </w:r>
      <w:r w:rsidR="00D27432" w:rsidRPr="000F1C85">
        <w:rPr>
          <w:rFonts w:ascii="Times New Roman" w:eastAsia="Times New Roman" w:hAnsi="Times New Roman" w:cs="Times New Roman"/>
          <w:spacing w:val="2"/>
          <w:sz w:val="28"/>
          <w:szCs w:val="28"/>
          <w:lang w:eastAsia="ru-RU"/>
        </w:rPr>
        <w:t>.</w:t>
      </w:r>
    </w:p>
    <w:p w:rsidR="00D27432" w:rsidRPr="004929FE" w:rsidRDefault="000F1C85" w:rsidP="00D27432">
      <w:pPr>
        <w:spacing w:after="0" w:line="360" w:lineRule="auto"/>
        <w:ind w:firstLine="709"/>
        <w:jc w:val="both"/>
        <w:rPr>
          <w:rFonts w:ascii="Times New Roman" w:eastAsia="Calibri" w:hAnsi="Times New Roman" w:cs="Times New Roman"/>
          <w:b/>
          <w:sz w:val="28"/>
          <w:szCs w:val="28"/>
          <w:lang w:eastAsia="x-none"/>
        </w:rPr>
      </w:pPr>
      <w:bookmarkStart w:id="317" w:name="bookmark242"/>
      <w:r w:rsidRPr="004929FE">
        <w:rPr>
          <w:rFonts w:ascii="Times New Roman" w:eastAsia="Calibri" w:hAnsi="Times New Roman" w:cs="Times New Roman"/>
          <w:b/>
          <w:sz w:val="28"/>
          <w:szCs w:val="28"/>
          <w:lang w:eastAsia="x-none"/>
        </w:rPr>
        <w:t>9</w:t>
      </w:r>
      <w:r w:rsidR="00D27432" w:rsidRPr="004929FE">
        <w:rPr>
          <w:rFonts w:ascii="Times New Roman" w:eastAsia="Calibri" w:hAnsi="Times New Roman" w:cs="Times New Roman"/>
          <w:b/>
          <w:sz w:val="28"/>
          <w:szCs w:val="28"/>
          <w:lang w:eastAsia="x-none"/>
        </w:rPr>
        <w:t>.  Предварительное таможенное декларирование при помещении товаров под таможенные процедуры, за исключением таможенной процедуры таможенного транзита, должно осуществляться в обязательном порядке в следующих случаях:</w:t>
      </w:r>
    </w:p>
    <w:p w:rsidR="00D27432" w:rsidRPr="004929FE" w:rsidRDefault="00D27432" w:rsidP="00D27432">
      <w:pPr>
        <w:spacing w:after="0" w:line="360" w:lineRule="auto"/>
        <w:ind w:firstLine="709"/>
        <w:jc w:val="both"/>
        <w:rPr>
          <w:rFonts w:ascii="Times New Roman" w:eastAsia="Calibri" w:hAnsi="Times New Roman" w:cs="Times New Roman"/>
          <w:b/>
          <w:sz w:val="28"/>
          <w:szCs w:val="28"/>
          <w:lang w:eastAsia="x-none"/>
        </w:rPr>
      </w:pPr>
      <w:r w:rsidRPr="004929FE">
        <w:rPr>
          <w:rFonts w:ascii="Times New Roman" w:eastAsia="Calibri" w:hAnsi="Times New Roman" w:cs="Times New Roman"/>
          <w:b/>
          <w:sz w:val="28"/>
          <w:szCs w:val="28"/>
          <w:lang w:eastAsia="x-none"/>
        </w:rPr>
        <w:t>1) при перемещении товаров уполномоченным экономическим оператором;</w:t>
      </w:r>
    </w:p>
    <w:p w:rsidR="004929FE" w:rsidRDefault="00D27432" w:rsidP="00D27432">
      <w:pPr>
        <w:spacing w:after="0" w:line="360" w:lineRule="auto"/>
        <w:ind w:firstLine="709"/>
        <w:jc w:val="both"/>
        <w:rPr>
          <w:rFonts w:ascii="Times New Roman" w:eastAsia="Calibri" w:hAnsi="Times New Roman" w:cs="Times New Roman"/>
          <w:b/>
          <w:sz w:val="28"/>
          <w:szCs w:val="28"/>
          <w:lang w:eastAsia="x-none"/>
        </w:rPr>
      </w:pPr>
      <w:r w:rsidRPr="004929FE">
        <w:rPr>
          <w:rFonts w:ascii="Times New Roman" w:eastAsia="Calibri" w:hAnsi="Times New Roman" w:cs="Times New Roman"/>
          <w:b/>
          <w:sz w:val="28"/>
          <w:szCs w:val="28"/>
          <w:lang w:eastAsia="x-none"/>
        </w:rPr>
        <w:t xml:space="preserve">2) при ввозе отдельных категорий товаров согласно перечню, утвержденному уполномоченным органом. </w:t>
      </w:r>
    </w:p>
    <w:p w:rsidR="00D27432" w:rsidRPr="00006FCB" w:rsidRDefault="004929FE" w:rsidP="00D27432">
      <w:pPr>
        <w:spacing w:after="0" w:line="360" w:lineRule="auto"/>
        <w:ind w:firstLine="709"/>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10</w:t>
      </w:r>
      <w:r w:rsidR="00D27432" w:rsidRPr="00006FCB">
        <w:rPr>
          <w:rFonts w:ascii="Times New Roman" w:eastAsia="Calibri" w:hAnsi="Times New Roman" w:cs="Times New Roman"/>
          <w:sz w:val="28"/>
          <w:szCs w:val="28"/>
          <w:lang w:eastAsia="x-none"/>
        </w:rPr>
        <w:t>.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D27432" w:rsidRPr="00006FCB" w:rsidRDefault="00D27432" w:rsidP="00D27432">
      <w:pPr>
        <w:spacing w:after="0" w:line="240" w:lineRule="auto"/>
        <w:ind w:left="2977" w:hanging="2268"/>
        <w:rPr>
          <w:rFonts w:ascii="Times New Roman" w:eastAsia="Calibri" w:hAnsi="Times New Roman" w:cs="Times New Roman"/>
          <w:sz w:val="28"/>
          <w:szCs w:val="28"/>
          <w:lang w:eastAsia="x-none"/>
        </w:rPr>
      </w:pPr>
    </w:p>
    <w:p w:rsidR="00D27432" w:rsidRPr="00006FCB" w:rsidRDefault="00D27432" w:rsidP="00D27432">
      <w:pPr>
        <w:spacing w:after="0" w:line="240" w:lineRule="auto"/>
        <w:ind w:left="2977" w:hanging="2268"/>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Статья 1</w:t>
      </w:r>
      <w:r w:rsidRPr="00006FCB">
        <w:rPr>
          <w:rFonts w:ascii="Times New Roman" w:eastAsia="Calibri" w:hAnsi="Times New Roman" w:cs="Times New Roman"/>
          <w:sz w:val="28"/>
          <w:szCs w:val="28"/>
          <w:lang w:eastAsia="x-none"/>
        </w:rPr>
        <w:t>82. </w:t>
      </w:r>
      <w:r w:rsidRPr="00006FCB">
        <w:rPr>
          <w:rFonts w:ascii="Times New Roman" w:eastAsia="Calibri" w:hAnsi="Times New Roman" w:cs="Times New Roman"/>
          <w:sz w:val="28"/>
          <w:szCs w:val="28"/>
          <w:lang w:val="x-none" w:eastAsia="x-none"/>
        </w:rPr>
        <w:t xml:space="preserve">Неполное таможенное декларирование </w:t>
      </w:r>
    </w:p>
    <w:p w:rsidR="00D27432" w:rsidRPr="00006FCB" w:rsidRDefault="00D27432" w:rsidP="00D27432">
      <w:pPr>
        <w:tabs>
          <w:tab w:val="left" w:pos="-2694"/>
        </w:tabs>
        <w:spacing w:after="0" w:line="240" w:lineRule="auto"/>
        <w:ind w:firstLine="709"/>
        <w:rPr>
          <w:rFonts w:ascii="Times New Roman" w:eastAsia="Arial Unicode MS" w:hAnsi="Times New Roman" w:cs="Times New Roman"/>
          <w:sz w:val="28"/>
          <w:szCs w:val="28"/>
          <w:lang w:eastAsia="ru-RU"/>
        </w:rPr>
      </w:pP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1. Неполное таможенное декларирование осуществляется </w:t>
      </w:r>
      <w:r w:rsidRPr="00006FCB">
        <w:rPr>
          <w:rFonts w:ascii="Times New Roman" w:eastAsia="Times New Roman" w:hAnsi="Times New Roman" w:cs="Times New Roman"/>
          <w:sz w:val="28"/>
          <w:szCs w:val="28"/>
          <w:lang w:eastAsia="ru-RU"/>
        </w:rPr>
        <w:br/>
        <w:t xml:space="preserve">в отношении товаров, вывозимых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При неполном таможенном декларировании должны быть заявлены сведения, подлежащие указанию в декларации на товары </w:t>
      </w:r>
      <w:r w:rsidRPr="00006FCB">
        <w:rPr>
          <w:rFonts w:ascii="Times New Roman" w:eastAsia="Times New Roman" w:hAnsi="Times New Roman" w:cs="Times New Roman"/>
          <w:sz w:val="28"/>
          <w:szCs w:val="28"/>
          <w:lang w:eastAsia="ru-RU"/>
        </w:rPr>
        <w:br/>
      </w:r>
      <w:r w:rsidRPr="004929FE">
        <w:rPr>
          <w:rFonts w:ascii="Times New Roman" w:eastAsia="Times New Roman" w:hAnsi="Times New Roman" w:cs="Times New Roman"/>
          <w:sz w:val="28"/>
          <w:szCs w:val="28"/>
          <w:lang w:eastAsia="ru-RU"/>
        </w:rPr>
        <w:t>в соответствии со статьей 1</w:t>
      </w:r>
      <w:r w:rsidR="004929FE">
        <w:rPr>
          <w:rFonts w:ascii="Times New Roman" w:eastAsia="Times New Roman" w:hAnsi="Times New Roman" w:cs="Times New Roman"/>
          <w:sz w:val="28"/>
          <w:szCs w:val="28"/>
          <w:lang w:eastAsia="ru-RU"/>
        </w:rPr>
        <w:t>73</w:t>
      </w:r>
      <w:r w:rsidRPr="004929FE">
        <w:rPr>
          <w:rFonts w:ascii="Times New Roman" w:eastAsia="Times New Roman" w:hAnsi="Times New Roman" w:cs="Times New Roman"/>
          <w:sz w:val="28"/>
          <w:szCs w:val="28"/>
          <w:lang w:eastAsia="ru-RU"/>
        </w:rPr>
        <w:t xml:space="preserve"> настоящего Кодекса, за исключением</w:t>
      </w:r>
      <w:r w:rsidRPr="00006FCB">
        <w:rPr>
          <w:rFonts w:ascii="Times New Roman" w:eastAsia="Times New Roman" w:hAnsi="Times New Roman" w:cs="Times New Roman"/>
          <w:sz w:val="28"/>
          <w:szCs w:val="28"/>
          <w:lang w:eastAsia="ru-RU"/>
        </w:rPr>
        <w:t xml:space="preserve"> следующих сведений, которые могут не указываться:</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о получателе товаров;</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о стране назначения товаров и (или) торгующей стране;</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о транспортных средствах, используемых для перевозки декларируемых товаров;</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4) об упаковках товаров (количество, вид, маркировка </w:t>
      </w:r>
      <w:r w:rsidRPr="00006FCB">
        <w:rPr>
          <w:rFonts w:ascii="Times New Roman" w:eastAsia="Times New Roman" w:hAnsi="Times New Roman" w:cs="Times New Roman"/>
          <w:sz w:val="28"/>
          <w:szCs w:val="28"/>
          <w:lang w:eastAsia="ru-RU"/>
        </w:rPr>
        <w:br/>
        <w:t>и порядковые номера).</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trike/>
          <w:sz w:val="28"/>
          <w:szCs w:val="28"/>
          <w:lang w:eastAsia="ru-RU"/>
        </w:rPr>
      </w:pPr>
      <w:r w:rsidRPr="00006FCB">
        <w:rPr>
          <w:rFonts w:ascii="Times New Roman" w:eastAsia="Times New Roman" w:hAnsi="Times New Roman" w:cs="Times New Roman"/>
          <w:sz w:val="28"/>
          <w:szCs w:val="28"/>
          <w:lang w:eastAsia="ru-RU"/>
        </w:rPr>
        <w:t xml:space="preserve">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w:t>
      </w:r>
      <w:r w:rsidRPr="00006FCB">
        <w:rPr>
          <w:rFonts w:ascii="Times New Roman" w:eastAsia="Times New Roman" w:hAnsi="Times New Roman" w:cs="Times New Roman"/>
          <w:b/>
          <w:sz w:val="28"/>
          <w:szCs w:val="28"/>
          <w:lang w:eastAsia="ru-RU"/>
        </w:rPr>
        <w:t xml:space="preserve">восьми </w:t>
      </w:r>
      <w:r w:rsidRPr="00006FCB">
        <w:rPr>
          <w:rFonts w:ascii="Times New Roman" w:eastAsia="Times New Roman" w:hAnsi="Times New Roman" w:cs="Times New Roman"/>
          <w:sz w:val="28"/>
          <w:szCs w:val="28"/>
          <w:lang w:eastAsia="ru-RU"/>
        </w:rPr>
        <w:t xml:space="preserve">месяцев со дня выпуска товаров. </w:t>
      </w:r>
    </w:p>
    <w:p w:rsidR="00D27432" w:rsidRPr="00006FCB" w:rsidRDefault="00D27432" w:rsidP="004929FE">
      <w:pPr>
        <w:tabs>
          <w:tab w:val="left" w:pos="-2694"/>
        </w:tabs>
        <w:spacing w:after="0" w:line="360" w:lineRule="auto"/>
        <w:ind w:firstLine="709"/>
        <w:jc w:val="both"/>
        <w:rPr>
          <w:rFonts w:ascii="Times New Roman" w:eastAsia="Times New Roman" w:hAnsi="Times New Roman" w:cs="Times New Roman"/>
          <w:strike/>
          <w:sz w:val="28"/>
          <w:szCs w:val="28"/>
          <w:lang w:eastAsia="ru-RU"/>
        </w:rPr>
      </w:pPr>
      <w:r w:rsidRPr="004929FE">
        <w:rPr>
          <w:rFonts w:ascii="Times New Roman" w:eastAsia="Times New Roman" w:hAnsi="Times New Roman" w:cs="Times New Roman"/>
          <w:b/>
          <w:sz w:val="28"/>
          <w:szCs w:val="28"/>
          <w:lang w:eastAsia="ru-RU"/>
        </w:rPr>
        <w:t>4. Положения настоящей статьи не применяется в отношении отдельных категорий товаров согласно перечню, утвержденному уполномоченным органом.</w:t>
      </w:r>
      <w:r w:rsidRPr="00006FCB">
        <w:rPr>
          <w:rFonts w:ascii="Times New Roman" w:eastAsia="Times New Roman" w:hAnsi="Times New Roman" w:cs="Times New Roman"/>
          <w:b/>
          <w:sz w:val="28"/>
          <w:szCs w:val="28"/>
          <w:lang w:eastAsia="ru-RU"/>
        </w:rPr>
        <w:t xml:space="preserve"> </w:t>
      </w:r>
    </w:p>
    <w:p w:rsidR="00D27432" w:rsidRPr="00006FCB" w:rsidRDefault="00D27432" w:rsidP="00D27432">
      <w:pPr>
        <w:spacing w:after="0" w:line="240" w:lineRule="auto"/>
        <w:ind w:firstLine="709"/>
        <w:jc w:val="both"/>
        <w:rPr>
          <w:rFonts w:ascii="Times New Roman" w:eastAsia="Calibri" w:hAnsi="Times New Roman" w:cs="Times New Roman"/>
          <w:sz w:val="28"/>
          <w:szCs w:val="28"/>
          <w:lang w:eastAsia="x-none"/>
        </w:rPr>
      </w:pPr>
    </w:p>
    <w:p w:rsidR="00D27432" w:rsidRPr="00006FCB" w:rsidRDefault="00D27432" w:rsidP="00D27432">
      <w:pPr>
        <w:spacing w:after="0" w:line="240" w:lineRule="auto"/>
        <w:ind w:firstLine="709"/>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eastAsia="x-none"/>
        </w:rPr>
        <w:t xml:space="preserve">Статья </w:t>
      </w:r>
      <w:r w:rsidRPr="00006FCB">
        <w:rPr>
          <w:rFonts w:ascii="Times New Roman" w:eastAsia="Calibri" w:hAnsi="Times New Roman" w:cs="Times New Roman"/>
          <w:sz w:val="28"/>
          <w:szCs w:val="28"/>
          <w:lang w:val="x-none" w:eastAsia="x-none"/>
        </w:rPr>
        <w:t>1</w:t>
      </w:r>
      <w:r w:rsidRPr="00006FCB">
        <w:rPr>
          <w:rFonts w:ascii="Times New Roman" w:eastAsia="Calibri" w:hAnsi="Times New Roman" w:cs="Times New Roman"/>
          <w:sz w:val="28"/>
          <w:szCs w:val="28"/>
          <w:lang w:eastAsia="x-none"/>
        </w:rPr>
        <w:t>83. </w:t>
      </w:r>
      <w:r w:rsidRPr="00006FCB">
        <w:rPr>
          <w:rFonts w:ascii="Times New Roman" w:eastAsia="Calibri" w:hAnsi="Times New Roman" w:cs="Times New Roman"/>
          <w:sz w:val="28"/>
          <w:szCs w:val="28"/>
          <w:lang w:val="x-none" w:eastAsia="x-none"/>
        </w:rPr>
        <w:t xml:space="preserve">Периодическое таможенное декларирование </w:t>
      </w:r>
    </w:p>
    <w:p w:rsidR="00D27432" w:rsidRPr="00006FCB" w:rsidRDefault="00D27432" w:rsidP="00D27432">
      <w:pPr>
        <w:tabs>
          <w:tab w:val="left" w:pos="-2694"/>
        </w:tabs>
        <w:spacing w:after="0" w:line="240" w:lineRule="auto"/>
        <w:ind w:firstLine="709"/>
        <w:rPr>
          <w:rFonts w:ascii="Times New Roman" w:eastAsia="Arial Unicode MS" w:hAnsi="Times New Roman" w:cs="Times New Roman"/>
          <w:sz w:val="28"/>
          <w:szCs w:val="28"/>
          <w:lang w:eastAsia="ru-RU"/>
        </w:rPr>
      </w:pP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Периодическое таможенное декларирование осуществляется при совокупном соблюдении следующих условий:</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D27432" w:rsidRPr="00006FCB" w:rsidRDefault="00D27432" w:rsidP="00D27432">
      <w:pPr>
        <w:tabs>
          <w:tab w:val="left" w:pos="-2694"/>
        </w:tabs>
        <w:spacing w:after="0" w:line="360" w:lineRule="auto"/>
        <w:ind w:firstLine="709"/>
        <w:jc w:val="both"/>
        <w:rPr>
          <w:rFonts w:ascii="Times New Roman" w:hAnsi="Times New Roman" w:cs="Times New Roman"/>
          <w:b/>
          <w:sz w:val="28"/>
          <w:szCs w:val="28"/>
        </w:rPr>
      </w:pPr>
      <w:r w:rsidRPr="004929FE">
        <w:rPr>
          <w:rFonts w:ascii="Times New Roman" w:eastAsia="Times New Roman" w:hAnsi="Times New Roman" w:cs="Times New Roman"/>
          <w:b/>
          <w:sz w:val="28"/>
          <w:szCs w:val="28"/>
          <w:lang w:eastAsia="ru-RU"/>
        </w:rPr>
        <w:t xml:space="preserve">2) </w:t>
      </w:r>
      <w:r w:rsidRPr="004929FE">
        <w:rPr>
          <w:rFonts w:ascii="Times New Roman" w:hAnsi="Times New Roman" w:cs="Times New Roman"/>
          <w:b/>
          <w:sz w:val="28"/>
          <w:szCs w:val="28"/>
        </w:rPr>
        <w:t xml:space="preserve">товары, </w:t>
      </w:r>
      <w:r w:rsidRPr="004929FE">
        <w:rPr>
          <w:rFonts w:ascii="Times New Roman" w:eastAsia="Times New Roman" w:hAnsi="Times New Roman" w:cs="Times New Roman"/>
          <w:b/>
          <w:sz w:val="28"/>
          <w:szCs w:val="28"/>
          <w:lang w:eastAsia="ru-RU"/>
        </w:rPr>
        <w:t>которые будут перемещаться через таможенную границу Евразийского экономического союза двумя или более партиями в течение периода поставки</w:t>
      </w:r>
      <w:r w:rsidRPr="004929FE">
        <w:rPr>
          <w:rFonts w:ascii="Times New Roman" w:hAnsi="Times New Roman" w:cs="Times New Roman"/>
          <w:b/>
          <w:sz w:val="28"/>
          <w:szCs w:val="28"/>
        </w:rPr>
        <w:t xml:space="preserve"> являются одними и теми же, которые имеют одинаковый код (одинаковые коды) на уровне десяти знаков в соответствии с </w:t>
      </w:r>
      <w:hyperlink r:id="rId94" w:anchor="z0" w:history="1">
        <w:r w:rsidRPr="004929FE">
          <w:rPr>
            <w:rStyle w:val="a4"/>
            <w:rFonts w:ascii="Times New Roman" w:hAnsi="Times New Roman" w:cs="Times New Roman"/>
            <w:b/>
            <w:color w:val="auto"/>
            <w:sz w:val="28"/>
            <w:szCs w:val="28"/>
            <w:u w:val="none"/>
          </w:rPr>
          <w:t>Товарной номенклатурой</w:t>
        </w:r>
      </w:hyperlink>
      <w:r w:rsidRPr="004929FE">
        <w:rPr>
          <w:rFonts w:ascii="Times New Roman" w:hAnsi="Times New Roman" w:cs="Times New Roman"/>
          <w:b/>
          <w:sz w:val="28"/>
          <w:szCs w:val="28"/>
        </w:rPr>
        <w:t xml:space="preserve"> внешнеэкономической деятельности Евразийского экономического союза</w:t>
      </w:r>
      <w:bookmarkStart w:id="318" w:name="z2942"/>
      <w:bookmarkStart w:id="319" w:name="z2943"/>
      <w:bookmarkEnd w:id="318"/>
      <w:bookmarkEnd w:id="319"/>
      <w:r w:rsidRPr="004929FE">
        <w:rPr>
          <w:rFonts w:ascii="Times New Roman" w:hAnsi="Times New Roman" w:cs="Times New Roman"/>
          <w:b/>
          <w:sz w:val="28"/>
          <w:szCs w:val="28"/>
        </w:rPr>
        <w:t xml:space="preserve"> в каждой последующей партии;</w:t>
      </w:r>
    </w:p>
    <w:p w:rsidR="00D27432" w:rsidRPr="00006FCB" w:rsidRDefault="00D27432" w:rsidP="00D27432">
      <w:pPr>
        <w:tabs>
          <w:tab w:val="left" w:pos="-2694"/>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 xml:space="preserve">3) </w:t>
      </w:r>
      <w:r w:rsidRPr="00006FCB">
        <w:rPr>
          <w:rFonts w:ascii="Times New Roman" w:eastAsia="Times New Roman" w:hAnsi="Times New Roman" w:cs="Times New Roman"/>
          <w:b/>
          <w:sz w:val="28"/>
          <w:szCs w:val="28"/>
          <w:lang w:eastAsia="ru-RU"/>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bookmarkStart w:id="320" w:name="z2944"/>
      <w:bookmarkEnd w:id="320"/>
      <w:r w:rsidRPr="00006FCB">
        <w:rPr>
          <w:rFonts w:ascii="Times New Roman" w:hAnsi="Times New Roman" w:cs="Times New Roman"/>
          <w:b/>
          <w:sz w:val="28"/>
          <w:szCs w:val="28"/>
        </w:rPr>
        <w:t>:</w:t>
      </w:r>
    </w:p>
    <w:p w:rsidR="00D27432" w:rsidRPr="00006FCB" w:rsidRDefault="00D27432" w:rsidP="00D27432">
      <w:pPr>
        <w:tabs>
          <w:tab w:val="left" w:pos="-2694"/>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при вывозе с таможенной территории Евразийского </w:t>
      </w:r>
      <w:r w:rsidRPr="004929FE">
        <w:rPr>
          <w:rFonts w:ascii="Times New Roman" w:hAnsi="Times New Roman" w:cs="Times New Roman"/>
          <w:b/>
          <w:sz w:val="28"/>
          <w:szCs w:val="28"/>
        </w:rPr>
        <w:t>экономического  союза – перемещаются через один и тот же пункт пропуска</w:t>
      </w:r>
      <w:r w:rsidR="004929FE">
        <w:rPr>
          <w:rFonts w:ascii="Times New Roman" w:hAnsi="Times New Roman" w:cs="Times New Roman"/>
          <w:b/>
          <w:sz w:val="28"/>
          <w:szCs w:val="28"/>
        </w:rPr>
        <w:t>,</w:t>
      </w:r>
      <w:r w:rsidRPr="004929FE">
        <w:rPr>
          <w:rFonts w:ascii="Times New Roman" w:hAnsi="Times New Roman" w:cs="Times New Roman"/>
          <w:b/>
          <w:sz w:val="28"/>
          <w:szCs w:val="28"/>
        </w:rPr>
        <w:t xml:space="preserve"> и таможенное декларирование таких товаров производится в</w:t>
      </w:r>
      <w:r w:rsidRPr="00006FCB">
        <w:rPr>
          <w:rFonts w:ascii="Times New Roman" w:hAnsi="Times New Roman" w:cs="Times New Roman"/>
          <w:b/>
          <w:sz w:val="28"/>
          <w:szCs w:val="28"/>
        </w:rPr>
        <w:t xml:space="preserve"> одном и том же таможенном органе;</w:t>
      </w:r>
      <w:bookmarkStart w:id="321" w:name="z2945"/>
      <w:bookmarkEnd w:id="321"/>
    </w:p>
    <w:p w:rsidR="00D27432" w:rsidRPr="00006FCB" w:rsidRDefault="00D27432" w:rsidP="00D27432">
      <w:pPr>
        <w:tabs>
          <w:tab w:val="left" w:pos="-2694"/>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при ввозе на таможенную территорию Евразийского экономического  союза - таможенное декларирование таких товаров производится в одном и том же таможенном органе.</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Декларация на товары подается до начала заявляемого периода поставки.</w:t>
      </w:r>
      <w:r w:rsidR="004929FE">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 xml:space="preserve">Под периодом поставки понимается заявляемый декларантом период, который не превышает </w:t>
      </w:r>
      <w:r w:rsidRPr="00006FCB">
        <w:rPr>
          <w:rFonts w:ascii="Times New Roman" w:eastAsia="Times New Roman" w:hAnsi="Times New Roman" w:cs="Times New Roman"/>
          <w:b/>
          <w:sz w:val="28"/>
          <w:szCs w:val="28"/>
          <w:lang w:eastAsia="ru-RU"/>
        </w:rPr>
        <w:t>одного</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календарного месяца</w:t>
      </w:r>
      <w:r w:rsidRPr="00006FCB">
        <w:rPr>
          <w:rFonts w:ascii="Times New Roman" w:eastAsia="Times New Roman" w:hAnsi="Times New Roman" w:cs="Times New Roman"/>
          <w:sz w:val="28"/>
          <w:szCs w:val="28"/>
          <w:lang w:eastAsia="ru-RU"/>
        </w:rPr>
        <w:t xml:space="preserve"> и в течение которого планируется:</w:t>
      </w:r>
    </w:p>
    <w:p w:rsidR="00D27432" w:rsidRPr="00006FCB" w:rsidRDefault="004929FE"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27432" w:rsidRPr="00006FCB">
        <w:rPr>
          <w:rFonts w:ascii="Times New Roman" w:eastAsia="Times New Roman" w:hAnsi="Times New Roman" w:cs="Times New Roman"/>
          <w:sz w:val="28"/>
          <w:szCs w:val="28"/>
          <w:lang w:eastAsia="ru-RU"/>
        </w:rPr>
        <w:t xml:space="preserve">предъявить таможенному органу товары, ввозимые </w:t>
      </w:r>
      <w:r w:rsidR="00D27432" w:rsidRPr="00006FCB">
        <w:rPr>
          <w:rFonts w:ascii="Times New Roman" w:eastAsia="Times New Roman" w:hAnsi="Times New Roman" w:cs="Times New Roman"/>
          <w:sz w:val="28"/>
          <w:szCs w:val="28"/>
          <w:lang w:eastAsia="ru-RU"/>
        </w:rPr>
        <w:br/>
        <w:t xml:space="preserve">на таможенную территорию </w:t>
      </w:r>
      <w:r w:rsidR="00D27432" w:rsidRPr="00006FCB">
        <w:rPr>
          <w:rFonts w:ascii="Times New Roman" w:eastAsia="Times New Roman" w:hAnsi="Times New Roman" w:cs="Times New Roman"/>
          <w:b/>
          <w:sz w:val="28"/>
          <w:szCs w:val="28"/>
          <w:lang w:eastAsia="ru-RU"/>
        </w:rPr>
        <w:t>Евразийского экономического союза</w:t>
      </w:r>
      <w:r w:rsidR="00D27432" w:rsidRPr="00006FCB">
        <w:rPr>
          <w:rFonts w:ascii="Times New Roman" w:eastAsia="Times New Roman" w:hAnsi="Times New Roman" w:cs="Times New Roman"/>
          <w:sz w:val="28"/>
          <w:szCs w:val="28"/>
          <w:lang w:eastAsia="ru-RU"/>
        </w:rPr>
        <w:t>;</w:t>
      </w:r>
    </w:p>
    <w:p w:rsidR="00D27432" w:rsidRPr="00006FCB" w:rsidRDefault="004929FE"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27432" w:rsidRPr="00006FCB">
        <w:rPr>
          <w:rFonts w:ascii="Times New Roman" w:eastAsia="Times New Roman" w:hAnsi="Times New Roman" w:cs="Times New Roman"/>
          <w:sz w:val="28"/>
          <w:szCs w:val="28"/>
          <w:lang w:eastAsia="ru-RU"/>
        </w:rPr>
        <w:t xml:space="preserve">отгрузить товары, вывозимые с таможенной территории </w:t>
      </w:r>
      <w:r w:rsidR="00D27432" w:rsidRPr="00006FCB">
        <w:rPr>
          <w:rFonts w:ascii="Times New Roman" w:eastAsia="Times New Roman" w:hAnsi="Times New Roman" w:cs="Times New Roman"/>
          <w:b/>
          <w:sz w:val="28"/>
          <w:szCs w:val="28"/>
          <w:lang w:eastAsia="ru-RU"/>
        </w:rPr>
        <w:t>Евразийского экономического союза</w:t>
      </w:r>
      <w:r w:rsidR="00D27432" w:rsidRPr="00006FCB">
        <w:rPr>
          <w:rFonts w:ascii="Times New Roman" w:eastAsia="Times New Roman" w:hAnsi="Times New Roman" w:cs="Times New Roman"/>
          <w:sz w:val="28"/>
          <w:szCs w:val="28"/>
          <w:lang w:eastAsia="ru-RU"/>
        </w:rPr>
        <w:t xml:space="preserve"> (сдать товары перевозчику, который будет осуществлять международную перевозку товаров, либо первому перевозчику </w:t>
      </w:r>
      <w:r w:rsidR="00D27432" w:rsidRPr="00006FCB">
        <w:rPr>
          <w:rFonts w:ascii="Times New Roman" w:eastAsia="Times New Roman" w:hAnsi="Times New Roman" w:cs="Times New Roman"/>
          <w:sz w:val="28"/>
          <w:szCs w:val="28"/>
          <w:lang w:eastAsia="ru-RU"/>
        </w:rPr>
        <w:br/>
        <w:t>при осуществлении международной перевозки товаров с перегрузкой (перевалкой) на другое транспортное средство в целях вывоза товаров</w:t>
      </w:r>
      <w:r w:rsidR="00D27432" w:rsidRPr="00006FCB">
        <w:rPr>
          <w:rFonts w:ascii="Times New Roman" w:eastAsia="Times New Roman" w:hAnsi="Times New Roman" w:cs="Times New Roman"/>
          <w:sz w:val="28"/>
          <w:szCs w:val="28"/>
          <w:lang w:eastAsia="ru-RU"/>
        </w:rPr>
        <w:br/>
        <w:t xml:space="preserve">с таможенной территории </w:t>
      </w:r>
      <w:r w:rsidR="00D27432" w:rsidRPr="00006FCB">
        <w:rPr>
          <w:rFonts w:ascii="Times New Roman" w:eastAsia="Times New Roman" w:hAnsi="Times New Roman" w:cs="Times New Roman"/>
          <w:b/>
          <w:sz w:val="28"/>
          <w:szCs w:val="28"/>
          <w:lang w:eastAsia="ru-RU"/>
        </w:rPr>
        <w:t>Евразийского экономического союза</w:t>
      </w:r>
      <w:r w:rsidR="00D27432" w:rsidRPr="00006FCB">
        <w:rPr>
          <w:rFonts w:ascii="Times New Roman" w:eastAsia="Times New Roman" w:hAnsi="Times New Roman" w:cs="Times New Roman"/>
          <w:sz w:val="28"/>
          <w:szCs w:val="28"/>
          <w:lang w:eastAsia="ru-RU"/>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или вывоз товаров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w:t>
      </w:r>
      <w:r w:rsidRPr="00006FCB">
        <w:rPr>
          <w:rFonts w:ascii="Times New Roman" w:hAnsi="Times New Roman" w:cs="Times New Roman"/>
          <w:b/>
          <w:sz w:val="28"/>
          <w:szCs w:val="28"/>
        </w:rPr>
        <w:t>яемых</w:t>
      </w:r>
      <w:r w:rsidRPr="00006FCB">
        <w:rPr>
          <w:rFonts w:ascii="Times New Roman" w:hAnsi="Times New Roman" w:cs="Times New Roman"/>
          <w:sz w:val="28"/>
          <w:szCs w:val="28"/>
        </w:rPr>
        <w:t xml:space="preserve"> Комиссией.</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4. При периодическом таможенном декларировании должны быть заявлены сведения, подлежащие указанию в декларации на товары </w:t>
      </w:r>
      <w:r w:rsidRPr="00006FCB">
        <w:rPr>
          <w:rFonts w:ascii="Times New Roman" w:eastAsia="Times New Roman" w:hAnsi="Times New Roman" w:cs="Times New Roman"/>
          <w:sz w:val="28"/>
          <w:szCs w:val="28"/>
          <w:lang w:eastAsia="ru-RU"/>
        </w:rPr>
        <w:br/>
      </w:r>
      <w:r w:rsidRPr="004929FE">
        <w:rPr>
          <w:rFonts w:ascii="Times New Roman" w:eastAsia="Times New Roman" w:hAnsi="Times New Roman" w:cs="Times New Roman"/>
          <w:sz w:val="28"/>
          <w:szCs w:val="28"/>
          <w:lang w:eastAsia="ru-RU"/>
        </w:rPr>
        <w:lastRenderedPageBreak/>
        <w:t>в соответствии со статьей 1</w:t>
      </w:r>
      <w:r w:rsidR="004929FE">
        <w:rPr>
          <w:rFonts w:ascii="Times New Roman" w:eastAsia="Times New Roman" w:hAnsi="Times New Roman" w:cs="Times New Roman"/>
          <w:sz w:val="28"/>
          <w:szCs w:val="28"/>
          <w:lang w:eastAsia="ru-RU"/>
        </w:rPr>
        <w:t>73</w:t>
      </w:r>
      <w:r w:rsidRPr="004929FE">
        <w:rPr>
          <w:rFonts w:ascii="Times New Roman" w:eastAsia="Times New Roman" w:hAnsi="Times New Roman" w:cs="Times New Roman"/>
          <w:sz w:val="28"/>
          <w:szCs w:val="28"/>
          <w:lang w:eastAsia="ru-RU"/>
        </w:rPr>
        <w:t xml:space="preserve"> настоящего Кодекса, исходя</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 xml:space="preserve">из количества товаров, планируемых к перемещению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w:t>
      </w:r>
      <w:r w:rsidRPr="00006FCB">
        <w:rPr>
          <w:rFonts w:ascii="Times New Roman" w:eastAsia="Times New Roman" w:hAnsi="Times New Roman" w:cs="Times New Roman"/>
          <w:sz w:val="28"/>
          <w:szCs w:val="28"/>
          <w:lang w:eastAsia="ru-RU"/>
        </w:rPr>
        <w:br/>
        <w:t>на товары:</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 </w:t>
      </w:r>
      <w:r w:rsidRPr="00006FCB">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3) </w:t>
      </w:r>
      <w:r w:rsidRPr="00006FCB">
        <w:rPr>
          <w:rFonts w:ascii="Times New Roman" w:hAnsi="Times New Roman" w:cs="Times New Roman"/>
          <w:sz w:val="28"/>
          <w:szCs w:val="28"/>
        </w:rPr>
        <w:t xml:space="preserve">иные сведения, определяемые Комиссией в зависимости </w:t>
      </w:r>
      <w:r w:rsidRPr="00006FCB">
        <w:rPr>
          <w:rFonts w:ascii="Times New Roman" w:hAnsi="Times New Roman" w:cs="Times New Roman"/>
          <w:sz w:val="28"/>
          <w:szCs w:val="28"/>
        </w:rPr>
        <w:br/>
        <w:t>от категорий товаров и вида транспорта, которым они перевозятся.</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w:t>
      </w:r>
    </w:p>
    <w:p w:rsidR="00D27432" w:rsidRPr="00006FCB" w:rsidRDefault="004929FE" w:rsidP="00D27432">
      <w:pPr>
        <w:tabs>
          <w:tab w:val="left" w:pos="-2694"/>
        </w:tabs>
        <w:spacing w:after="0" w:line="360" w:lineRule="auto"/>
        <w:ind w:firstLine="65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27432" w:rsidRPr="00006FCB">
        <w:rPr>
          <w:rFonts w:ascii="Times New Roman" w:eastAsia="Times New Roman" w:hAnsi="Times New Roman" w:cs="Times New Roman"/>
          <w:sz w:val="28"/>
          <w:szCs w:val="28"/>
          <w:lang w:eastAsia="ru-RU"/>
        </w:rPr>
        <w:t xml:space="preserve">не позднее </w:t>
      </w:r>
      <w:r w:rsidR="00D27432" w:rsidRPr="00006FCB">
        <w:rPr>
          <w:rFonts w:ascii="Times New Roman" w:eastAsia="Times New Roman" w:hAnsi="Times New Roman" w:cs="Times New Roman"/>
          <w:b/>
          <w:sz w:val="28"/>
          <w:szCs w:val="28"/>
          <w:lang w:eastAsia="ru-RU"/>
        </w:rPr>
        <w:t>десяти календарных дней</w:t>
      </w:r>
      <w:r w:rsidR="00D27432" w:rsidRPr="00006FCB">
        <w:rPr>
          <w:rFonts w:ascii="Times New Roman" w:eastAsia="Times New Roman" w:hAnsi="Times New Roman" w:cs="Times New Roman"/>
          <w:sz w:val="28"/>
          <w:szCs w:val="28"/>
          <w:lang w:eastAsia="ru-RU"/>
        </w:rPr>
        <w:t xml:space="preserve"> со дня, следующего за днем окончания периода поставки, в течение которого товары ввозились на таможенную территорию </w:t>
      </w:r>
      <w:r w:rsidR="00D27432" w:rsidRPr="00006FCB">
        <w:rPr>
          <w:rFonts w:ascii="Times New Roman" w:eastAsia="Times New Roman" w:hAnsi="Times New Roman" w:cs="Times New Roman"/>
          <w:b/>
          <w:sz w:val="28"/>
          <w:szCs w:val="28"/>
          <w:lang w:eastAsia="ru-RU"/>
        </w:rPr>
        <w:t>Евразийского экономического союза</w:t>
      </w:r>
      <w:r w:rsidR="00D27432" w:rsidRPr="00006FCB">
        <w:rPr>
          <w:rFonts w:ascii="Times New Roman" w:eastAsia="Times New Roman" w:hAnsi="Times New Roman" w:cs="Times New Roman"/>
          <w:sz w:val="28"/>
          <w:szCs w:val="28"/>
          <w:lang w:eastAsia="ru-RU"/>
        </w:rPr>
        <w:t>;</w:t>
      </w:r>
    </w:p>
    <w:p w:rsidR="00D27432" w:rsidRPr="00006FCB" w:rsidRDefault="004929FE"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27432" w:rsidRPr="00006FCB">
        <w:rPr>
          <w:rFonts w:ascii="Times New Roman" w:eastAsia="Times New Roman" w:hAnsi="Times New Roman" w:cs="Times New Roman"/>
          <w:sz w:val="28"/>
          <w:szCs w:val="28"/>
          <w:lang w:eastAsia="ru-RU"/>
        </w:rPr>
        <w:t xml:space="preserve">не позднее </w:t>
      </w:r>
      <w:r w:rsidR="00D27432" w:rsidRPr="00006FCB">
        <w:rPr>
          <w:rFonts w:ascii="Times New Roman" w:eastAsia="Times New Roman" w:hAnsi="Times New Roman" w:cs="Times New Roman"/>
          <w:b/>
          <w:sz w:val="28"/>
          <w:szCs w:val="28"/>
          <w:lang w:eastAsia="ru-RU"/>
        </w:rPr>
        <w:t>одного</w:t>
      </w:r>
      <w:r w:rsidR="00D27432" w:rsidRPr="00006FCB">
        <w:rPr>
          <w:rFonts w:ascii="Times New Roman" w:eastAsia="Times New Roman" w:hAnsi="Times New Roman" w:cs="Times New Roman"/>
          <w:sz w:val="28"/>
          <w:szCs w:val="28"/>
          <w:lang w:eastAsia="ru-RU"/>
        </w:rPr>
        <w:t xml:space="preserve"> месяца со дня, следующего за днем фактического вывоза с таможенной территории </w:t>
      </w:r>
      <w:r w:rsidR="00D27432" w:rsidRPr="00006FCB">
        <w:rPr>
          <w:rFonts w:ascii="Times New Roman" w:eastAsia="Times New Roman" w:hAnsi="Times New Roman" w:cs="Times New Roman"/>
          <w:b/>
          <w:sz w:val="28"/>
          <w:szCs w:val="28"/>
          <w:lang w:eastAsia="ru-RU"/>
        </w:rPr>
        <w:t>Евразийского экономического союза</w:t>
      </w:r>
      <w:r w:rsidR="00D27432" w:rsidRPr="00006FCB">
        <w:rPr>
          <w:rFonts w:ascii="Times New Roman" w:eastAsia="Times New Roman" w:hAnsi="Times New Roman" w:cs="Times New Roman"/>
          <w:sz w:val="28"/>
          <w:szCs w:val="28"/>
          <w:lang w:eastAsia="ru-RU"/>
        </w:rPr>
        <w:t xml:space="preserve"> всей партии товаров, заявленной в декларации на товары. </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6. Товары, в отношении которых осуществлено периодическое таможенное декларирование и которые предназначены для вывоза </w:t>
      </w:r>
      <w:r w:rsidRPr="00006FCB">
        <w:rPr>
          <w:rFonts w:ascii="Times New Roman" w:eastAsia="Times New Roman" w:hAnsi="Times New Roman" w:cs="Times New Roman"/>
          <w:sz w:val="28"/>
          <w:szCs w:val="28"/>
          <w:lang w:eastAsia="ru-RU"/>
        </w:rPr>
        <w:br/>
        <w:t xml:space="preserve">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должны быть фактически вывезены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течение </w:t>
      </w:r>
      <w:r w:rsidRPr="00006FCB">
        <w:rPr>
          <w:rFonts w:ascii="Times New Roman" w:eastAsia="Times New Roman" w:hAnsi="Times New Roman" w:cs="Times New Roman"/>
          <w:b/>
          <w:sz w:val="28"/>
          <w:szCs w:val="28"/>
          <w:lang w:eastAsia="ru-RU"/>
        </w:rPr>
        <w:t>шести</w:t>
      </w:r>
      <w:r w:rsidRPr="00006FCB">
        <w:rPr>
          <w:rFonts w:ascii="Times New Roman" w:eastAsia="Times New Roman" w:hAnsi="Times New Roman" w:cs="Times New Roman"/>
          <w:sz w:val="28"/>
          <w:szCs w:val="28"/>
          <w:lang w:eastAsia="ru-RU"/>
        </w:rPr>
        <w:t xml:space="preserve"> месяцев со дня, следующего за днем окончания периода поставки.</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Указанный срок продлевается таможенным органом, который произвел выпуск товаров, по мотивированному обращению декларанта на срок не более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месяцев со дня его истечения.</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w:t>
      </w:r>
      <w:r w:rsidRPr="00006FCB">
        <w:rPr>
          <w:rFonts w:ascii="Times New Roman" w:hAnsi="Times New Roman" w:cs="Times New Roman"/>
          <w:sz w:val="28"/>
          <w:szCs w:val="28"/>
        </w:rPr>
        <w:br/>
        <w:t xml:space="preserve">на товары, в течение заявленного периода либо фактически не вывезены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в течение срока, установленного </w:t>
      </w:r>
      <w:hyperlink w:anchor="Par13" w:history="1">
        <w:r w:rsidRPr="00006FCB">
          <w:rPr>
            <w:rFonts w:ascii="Times New Roman" w:hAnsi="Times New Roman" w:cs="Times New Roman"/>
            <w:sz w:val="28"/>
            <w:szCs w:val="28"/>
          </w:rPr>
          <w:t xml:space="preserve">пунктом </w:t>
        </w:r>
      </w:hyperlink>
      <w:r w:rsidR="004929FE">
        <w:rPr>
          <w:rFonts w:ascii="Times New Roman" w:hAnsi="Times New Roman" w:cs="Times New Roman"/>
          <w:sz w:val="28"/>
          <w:szCs w:val="28"/>
        </w:rPr>
        <w:t>6</w:t>
      </w:r>
      <w:r w:rsidRPr="00006FCB">
        <w:rPr>
          <w:rFonts w:ascii="Times New Roman" w:hAnsi="Times New Roman" w:cs="Times New Roman"/>
          <w:sz w:val="28"/>
          <w:szCs w:val="28"/>
        </w:rPr>
        <w:t xml:space="preserve"> настоящей статьи, такая декларация на </w:t>
      </w:r>
      <w:r w:rsidRPr="004929FE">
        <w:rPr>
          <w:rFonts w:ascii="Times New Roman" w:hAnsi="Times New Roman" w:cs="Times New Roman"/>
          <w:sz w:val="28"/>
          <w:szCs w:val="28"/>
        </w:rPr>
        <w:t xml:space="preserve">товары должна быть отозвана в соответствии с </w:t>
      </w:r>
      <w:hyperlink r:id="rId95" w:history="1">
        <w:r w:rsidRPr="004929FE">
          <w:rPr>
            <w:rFonts w:ascii="Times New Roman" w:hAnsi="Times New Roman" w:cs="Times New Roman"/>
            <w:sz w:val="28"/>
            <w:szCs w:val="28"/>
          </w:rPr>
          <w:t xml:space="preserve">пунктом </w:t>
        </w:r>
        <w:r w:rsidR="004929FE">
          <w:rPr>
            <w:rFonts w:ascii="Times New Roman" w:hAnsi="Times New Roman" w:cs="Times New Roman"/>
            <w:sz w:val="28"/>
            <w:szCs w:val="28"/>
          </w:rPr>
          <w:t>8</w:t>
        </w:r>
        <w:r w:rsidRPr="004929FE">
          <w:rPr>
            <w:rFonts w:ascii="Times New Roman" w:hAnsi="Times New Roman" w:cs="Times New Roman"/>
            <w:sz w:val="28"/>
            <w:szCs w:val="28"/>
          </w:rPr>
          <w:t xml:space="preserve"> статьи 1</w:t>
        </w:r>
      </w:hyperlink>
      <w:r w:rsidR="004929FE">
        <w:rPr>
          <w:rFonts w:ascii="Times New Roman" w:hAnsi="Times New Roman" w:cs="Times New Roman"/>
          <w:sz w:val="28"/>
          <w:szCs w:val="28"/>
        </w:rPr>
        <w:t>80</w:t>
      </w:r>
      <w:r w:rsidRPr="00006FCB">
        <w:rPr>
          <w:rFonts w:ascii="Times New Roman" w:hAnsi="Times New Roman" w:cs="Times New Roman"/>
          <w:sz w:val="28"/>
          <w:szCs w:val="28"/>
        </w:rPr>
        <w:t xml:space="preserve"> настоящего Кодекса. </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w:t>
      </w:r>
      <w:r w:rsidR="004929FE">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таможенный орган аннулирует </w:t>
      </w:r>
      <w:r w:rsidRPr="00006FCB">
        <w:rPr>
          <w:rFonts w:ascii="Times New Roman" w:eastAsia="Times New Roman" w:hAnsi="Times New Roman" w:cs="Times New Roman"/>
          <w:spacing w:val="2"/>
          <w:sz w:val="28"/>
          <w:szCs w:val="28"/>
        </w:rPr>
        <w:t xml:space="preserve">выпуск товаров в соответствии </w:t>
      </w:r>
      <w:r w:rsidRPr="00006FCB">
        <w:rPr>
          <w:rFonts w:ascii="Times New Roman" w:eastAsia="Times New Roman" w:hAnsi="Times New Roman" w:cs="Times New Roman"/>
          <w:spacing w:val="2"/>
          <w:sz w:val="28"/>
          <w:szCs w:val="28"/>
        </w:rPr>
        <w:br/>
      </w:r>
      <w:r w:rsidRPr="004929FE">
        <w:rPr>
          <w:rFonts w:ascii="Times New Roman" w:eastAsia="Times New Roman" w:hAnsi="Times New Roman" w:cs="Times New Roman"/>
          <w:spacing w:val="2"/>
          <w:sz w:val="28"/>
          <w:szCs w:val="28"/>
        </w:rPr>
        <w:t>с пунктом 4 статьи 1</w:t>
      </w:r>
      <w:r w:rsidR="004929FE">
        <w:rPr>
          <w:rFonts w:ascii="Times New Roman" w:eastAsia="Times New Roman" w:hAnsi="Times New Roman" w:cs="Times New Roman"/>
          <w:spacing w:val="2"/>
          <w:sz w:val="28"/>
          <w:szCs w:val="28"/>
        </w:rPr>
        <w:t>8</w:t>
      </w:r>
      <w:r w:rsidRPr="004929FE">
        <w:rPr>
          <w:rFonts w:ascii="Times New Roman" w:eastAsia="Times New Roman" w:hAnsi="Times New Roman" w:cs="Times New Roman"/>
          <w:spacing w:val="2"/>
          <w:sz w:val="28"/>
          <w:szCs w:val="28"/>
        </w:rPr>
        <w:t>8 настоящего Кодекса</w:t>
      </w:r>
      <w:r w:rsidRPr="004929FE">
        <w:rPr>
          <w:rFonts w:ascii="Times New Roman" w:eastAsia="Times New Roman" w:hAnsi="Times New Roman" w:cs="Times New Roman"/>
          <w:sz w:val="28"/>
          <w:szCs w:val="28"/>
        </w:rPr>
        <w:t>.</w:t>
      </w:r>
    </w:p>
    <w:p w:rsidR="00D27432" w:rsidRPr="004929FE" w:rsidRDefault="00D27432" w:rsidP="00D27432">
      <w:pPr>
        <w:tabs>
          <w:tab w:val="left" w:pos="-2694"/>
        </w:tabs>
        <w:spacing w:after="0" w:line="360" w:lineRule="auto"/>
        <w:ind w:firstLine="709"/>
        <w:jc w:val="both"/>
        <w:rPr>
          <w:rFonts w:ascii="Times New Roman" w:hAnsi="Times New Roman" w:cs="Times New Roman"/>
          <w:b/>
          <w:sz w:val="28"/>
          <w:szCs w:val="28"/>
        </w:rPr>
      </w:pPr>
      <w:r w:rsidRPr="004929FE">
        <w:rPr>
          <w:rFonts w:ascii="Times New Roman" w:eastAsia="Times New Roman" w:hAnsi="Times New Roman" w:cs="Times New Roman"/>
          <w:b/>
          <w:sz w:val="28"/>
          <w:szCs w:val="28"/>
          <w:lang w:eastAsia="ru-RU"/>
        </w:rPr>
        <w:t>9. </w:t>
      </w:r>
      <w:r w:rsidRPr="004929FE">
        <w:rPr>
          <w:rFonts w:ascii="Times New Roman" w:hAnsi="Times New Roman" w:cs="Times New Roman"/>
          <w:b/>
          <w:sz w:val="28"/>
          <w:szCs w:val="28"/>
        </w:rPr>
        <w:t>Таможенный орган отказывает в применении периодического таможенного декларирования в случаях:</w:t>
      </w:r>
      <w:bookmarkStart w:id="322" w:name="z2954"/>
      <w:bookmarkEnd w:id="322"/>
    </w:p>
    <w:p w:rsidR="00D27432" w:rsidRPr="004929FE" w:rsidRDefault="00D27432" w:rsidP="00D27432">
      <w:pPr>
        <w:tabs>
          <w:tab w:val="left" w:pos="-2694"/>
        </w:tabs>
        <w:spacing w:after="0" w:line="360" w:lineRule="auto"/>
        <w:ind w:firstLine="709"/>
        <w:jc w:val="both"/>
        <w:rPr>
          <w:rFonts w:ascii="Times New Roman" w:hAnsi="Times New Roman" w:cs="Times New Roman"/>
          <w:b/>
          <w:sz w:val="28"/>
          <w:szCs w:val="28"/>
        </w:rPr>
      </w:pPr>
      <w:r w:rsidRPr="004929FE">
        <w:rPr>
          <w:rFonts w:ascii="Times New Roman" w:hAnsi="Times New Roman" w:cs="Times New Roman"/>
          <w:b/>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bookmarkStart w:id="323" w:name="z2955"/>
      <w:bookmarkEnd w:id="323"/>
    </w:p>
    <w:p w:rsidR="00D27432" w:rsidRPr="004929FE" w:rsidRDefault="00D27432" w:rsidP="00D27432">
      <w:pPr>
        <w:tabs>
          <w:tab w:val="left" w:pos="-2694"/>
        </w:tabs>
        <w:spacing w:after="0" w:line="360" w:lineRule="auto"/>
        <w:ind w:firstLine="709"/>
        <w:jc w:val="both"/>
        <w:rPr>
          <w:rFonts w:ascii="Times New Roman" w:hAnsi="Times New Roman" w:cs="Times New Roman"/>
          <w:b/>
          <w:sz w:val="28"/>
          <w:szCs w:val="28"/>
        </w:rPr>
      </w:pPr>
      <w:r w:rsidRPr="004929FE">
        <w:rPr>
          <w:rFonts w:ascii="Times New Roman" w:hAnsi="Times New Roman" w:cs="Times New Roman"/>
          <w:b/>
          <w:sz w:val="28"/>
          <w:szCs w:val="28"/>
        </w:rPr>
        <w:t>2) лицам, имеющим задолженность по таможенным платежам и налогам;</w:t>
      </w:r>
      <w:bookmarkStart w:id="324" w:name="z2956"/>
      <w:bookmarkEnd w:id="324"/>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4929FE">
        <w:rPr>
          <w:rFonts w:ascii="Times New Roman" w:hAnsi="Times New Roman" w:cs="Times New Roman"/>
          <w:b/>
          <w:sz w:val="28"/>
          <w:szCs w:val="28"/>
        </w:rPr>
        <w:t>3) лицам, в отношении которых возбуждено дело о банкротстве.</w:t>
      </w:r>
      <w:r w:rsidRPr="00006FCB">
        <w:rPr>
          <w:rFonts w:ascii="Times New Roman" w:eastAsia="Times New Roman" w:hAnsi="Times New Roman" w:cs="Times New Roman"/>
          <w:b/>
          <w:sz w:val="28"/>
          <w:szCs w:val="28"/>
          <w:lang w:eastAsia="ru-RU"/>
        </w:rPr>
        <w:t xml:space="preserve"> </w:t>
      </w:r>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10. </w:t>
      </w:r>
      <w:bookmarkStart w:id="325" w:name="z2946"/>
      <w:bookmarkEnd w:id="325"/>
      <w:r w:rsidRPr="00006FCB">
        <w:rPr>
          <w:rFonts w:ascii="Times New Roman" w:eastAsia="Times New Roman" w:hAnsi="Times New Roman" w:cs="Times New Roman"/>
          <w:sz w:val="28"/>
          <w:szCs w:val="28"/>
          <w:lang w:eastAsia="ru-RU"/>
        </w:rPr>
        <w:t>При периодическом таможенном декларировании т</w:t>
      </w:r>
      <w:r w:rsidRPr="00006FCB">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bookmarkStart w:id="326" w:name="z2948"/>
      <w:bookmarkEnd w:id="326"/>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При периодическом таможенном декларировании применяются нормативные правовые акты Республики Казахстан, действующие на день регистрации таможенным органом декларации на товары, поданной до начала периода поставки.</w:t>
      </w:r>
      <w:bookmarkStart w:id="327" w:name="z2949"/>
      <w:bookmarkEnd w:id="327"/>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bookmarkStart w:id="328" w:name="z2950"/>
      <w:bookmarkEnd w:id="328"/>
      <w:r w:rsidRPr="00006FCB">
        <w:rPr>
          <w:rFonts w:ascii="Times New Roman" w:hAnsi="Times New Roman" w:cs="Times New Roman"/>
          <w:sz w:val="28"/>
          <w:szCs w:val="28"/>
        </w:rPr>
        <w:lastRenderedPageBreak/>
        <w:t>12.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bookmarkStart w:id="329" w:name="z2951"/>
      <w:bookmarkEnd w:id="329"/>
    </w:p>
    <w:p w:rsidR="00D27432" w:rsidRPr="00006FCB" w:rsidRDefault="00D27432" w:rsidP="00D27432">
      <w:pPr>
        <w:spacing w:after="0" w:line="360" w:lineRule="auto"/>
        <w:ind w:left="2127" w:hanging="1418"/>
        <w:outlineLvl w:val="0"/>
        <w:rPr>
          <w:rFonts w:ascii="Times New Roman" w:eastAsia="Times New Roman" w:hAnsi="Times New Roman" w:cs="Times New Roman"/>
          <w:sz w:val="28"/>
          <w:szCs w:val="28"/>
        </w:rPr>
      </w:pPr>
    </w:p>
    <w:p w:rsidR="00D27432" w:rsidRPr="00006FCB" w:rsidRDefault="00D27432" w:rsidP="00D27432">
      <w:pPr>
        <w:spacing w:after="0" w:line="360" w:lineRule="auto"/>
        <w:ind w:firstLine="709"/>
        <w:jc w:val="both"/>
        <w:rPr>
          <w:rFonts w:ascii="Times New Roman" w:eastAsia="Calibri" w:hAnsi="Times New Roman" w:cs="Times New Roman"/>
          <w:b/>
          <w:sz w:val="28"/>
          <w:szCs w:val="28"/>
          <w:lang w:eastAsia="x-none"/>
        </w:rPr>
      </w:pPr>
      <w:r w:rsidRPr="004929FE">
        <w:rPr>
          <w:rFonts w:ascii="Times New Roman" w:eastAsia="Calibri" w:hAnsi="Times New Roman" w:cs="Times New Roman"/>
          <w:b/>
          <w:sz w:val="28"/>
          <w:szCs w:val="28"/>
          <w:lang w:eastAsia="x-none"/>
        </w:rPr>
        <w:t xml:space="preserve">Статья </w:t>
      </w:r>
      <w:r w:rsidRPr="004929FE">
        <w:rPr>
          <w:rFonts w:ascii="Times New Roman" w:eastAsia="Calibri" w:hAnsi="Times New Roman" w:cs="Times New Roman"/>
          <w:b/>
          <w:sz w:val="28"/>
          <w:szCs w:val="28"/>
          <w:lang w:val="x-none" w:eastAsia="x-none"/>
        </w:rPr>
        <w:t>1</w:t>
      </w:r>
      <w:r w:rsidRPr="004929FE">
        <w:rPr>
          <w:rFonts w:ascii="Times New Roman" w:eastAsia="Calibri" w:hAnsi="Times New Roman" w:cs="Times New Roman"/>
          <w:b/>
          <w:sz w:val="28"/>
          <w:szCs w:val="28"/>
          <w:lang w:eastAsia="x-none"/>
        </w:rPr>
        <w:t xml:space="preserve">84. Особенности применения </w:t>
      </w:r>
      <w:r w:rsidRPr="004929FE">
        <w:rPr>
          <w:rFonts w:ascii="Times New Roman" w:eastAsia="Calibri" w:hAnsi="Times New Roman" w:cs="Times New Roman"/>
          <w:b/>
          <w:sz w:val="28"/>
          <w:szCs w:val="28"/>
          <w:lang w:val="x-none" w:eastAsia="x-none"/>
        </w:rPr>
        <w:t>периодическ</w:t>
      </w:r>
      <w:r w:rsidRPr="004929FE">
        <w:rPr>
          <w:rFonts w:ascii="Times New Roman" w:eastAsia="Calibri" w:hAnsi="Times New Roman" w:cs="Times New Roman"/>
          <w:b/>
          <w:sz w:val="28"/>
          <w:szCs w:val="28"/>
          <w:lang w:eastAsia="x-none"/>
        </w:rPr>
        <w:t>ого</w:t>
      </w:r>
      <w:r w:rsidRPr="004929FE">
        <w:rPr>
          <w:rFonts w:ascii="Times New Roman" w:eastAsia="Calibri" w:hAnsi="Times New Roman" w:cs="Times New Roman"/>
          <w:b/>
          <w:sz w:val="28"/>
          <w:szCs w:val="28"/>
          <w:lang w:val="x-none" w:eastAsia="x-none"/>
        </w:rPr>
        <w:t xml:space="preserve"> таможенно</w:t>
      </w:r>
      <w:r w:rsidRPr="004929FE">
        <w:rPr>
          <w:rFonts w:ascii="Times New Roman" w:eastAsia="Calibri" w:hAnsi="Times New Roman" w:cs="Times New Roman"/>
          <w:b/>
          <w:sz w:val="28"/>
          <w:szCs w:val="28"/>
          <w:lang w:eastAsia="x-none"/>
        </w:rPr>
        <w:t xml:space="preserve">го </w:t>
      </w:r>
      <w:r w:rsidRPr="004929FE">
        <w:rPr>
          <w:rFonts w:ascii="Times New Roman" w:eastAsia="Calibri" w:hAnsi="Times New Roman" w:cs="Times New Roman"/>
          <w:b/>
          <w:sz w:val="28"/>
          <w:szCs w:val="28"/>
          <w:lang w:val="x-none" w:eastAsia="x-none"/>
        </w:rPr>
        <w:t>декларировани</w:t>
      </w:r>
      <w:r w:rsidRPr="004929FE">
        <w:rPr>
          <w:rFonts w:ascii="Times New Roman" w:eastAsia="Calibri" w:hAnsi="Times New Roman" w:cs="Times New Roman"/>
          <w:b/>
          <w:sz w:val="28"/>
          <w:szCs w:val="28"/>
          <w:lang w:eastAsia="x-none"/>
        </w:rPr>
        <w:t>я</w:t>
      </w:r>
      <w:r w:rsidRPr="004929FE">
        <w:rPr>
          <w:rFonts w:ascii="Times New Roman" w:eastAsia="Calibri" w:hAnsi="Times New Roman" w:cs="Times New Roman"/>
          <w:b/>
          <w:sz w:val="28"/>
          <w:szCs w:val="28"/>
          <w:lang w:val="x-none" w:eastAsia="x-none"/>
        </w:rPr>
        <w:t xml:space="preserve"> </w:t>
      </w:r>
      <w:r w:rsidRPr="004929FE">
        <w:rPr>
          <w:rFonts w:ascii="Times New Roman" w:eastAsia="Calibri" w:hAnsi="Times New Roman" w:cs="Times New Roman"/>
          <w:b/>
          <w:sz w:val="28"/>
          <w:szCs w:val="28"/>
          <w:lang w:eastAsia="x-none"/>
        </w:rPr>
        <w:t>товаров Евразийского экономического союза, ввозимых на территорию СЭЗ, свободного склада или вывозимых с территории СЭЗ, свободного склада</w:t>
      </w:r>
    </w:p>
    <w:p w:rsidR="00D27432" w:rsidRPr="00006FCB" w:rsidRDefault="00D27432" w:rsidP="00D27432">
      <w:pPr>
        <w:spacing w:after="0" w:line="240" w:lineRule="auto"/>
        <w:ind w:firstLine="709"/>
        <w:jc w:val="both"/>
        <w:rPr>
          <w:rFonts w:ascii="Times New Roman" w:eastAsia="Arial Unicode MS" w:hAnsi="Times New Roman" w:cs="Times New Roman"/>
          <w:sz w:val="28"/>
          <w:szCs w:val="28"/>
          <w:lang w:eastAsia="ru-RU"/>
        </w:rPr>
      </w:pPr>
    </w:p>
    <w:p w:rsidR="00D27432" w:rsidRPr="004929FE"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4929FE">
        <w:rPr>
          <w:rFonts w:ascii="Times New Roman" w:eastAsia="Times New Roman" w:hAnsi="Times New Roman" w:cs="Times New Roman"/>
          <w:b/>
          <w:sz w:val="28"/>
          <w:szCs w:val="28"/>
          <w:lang w:eastAsia="ru-RU"/>
        </w:rPr>
        <w:t xml:space="preserve">1. Периодическое таможенное декларирование </w:t>
      </w:r>
      <w:r w:rsidRPr="004929FE">
        <w:rPr>
          <w:rFonts w:ascii="Times New Roman" w:eastAsia="Calibri" w:hAnsi="Times New Roman" w:cs="Times New Roman"/>
          <w:b/>
          <w:sz w:val="28"/>
          <w:szCs w:val="28"/>
          <w:lang w:eastAsia="x-none"/>
        </w:rPr>
        <w:t>товаров Евразийского экономического союза, ввозимых на территорию СЭЗ, свободного склада или вывозимых с территории СЭЗ, свободного склада</w:t>
      </w:r>
      <w:r w:rsidRPr="004929FE">
        <w:rPr>
          <w:rFonts w:ascii="Times New Roman" w:eastAsia="Times New Roman" w:hAnsi="Times New Roman" w:cs="Times New Roman"/>
          <w:b/>
          <w:sz w:val="28"/>
          <w:szCs w:val="28"/>
          <w:lang w:eastAsia="ru-RU"/>
        </w:rPr>
        <w:t xml:space="preserve"> допускается при совокупном соблюдении следующих условий:</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4929FE">
        <w:rPr>
          <w:rFonts w:ascii="Times New Roman" w:eastAsia="Times New Roman" w:hAnsi="Times New Roman" w:cs="Times New Roman"/>
          <w:b/>
          <w:sz w:val="28"/>
          <w:szCs w:val="28"/>
          <w:lang w:eastAsia="ru-RU"/>
        </w:rPr>
        <w:t>1) декларация на товары подается в отношении всех товаров</w:t>
      </w:r>
      <w:r w:rsidRPr="004929FE">
        <w:rPr>
          <w:rFonts w:ascii="Times New Roman" w:eastAsia="Calibri" w:hAnsi="Times New Roman" w:cs="Times New Roman"/>
          <w:b/>
          <w:sz w:val="28"/>
          <w:szCs w:val="28"/>
          <w:lang w:eastAsia="x-none"/>
        </w:rPr>
        <w:t xml:space="preserve"> Евразийского экономического союза</w:t>
      </w:r>
      <w:r w:rsidRPr="004929FE">
        <w:rPr>
          <w:rFonts w:ascii="Times New Roman" w:eastAsia="Times New Roman" w:hAnsi="Times New Roman" w:cs="Times New Roman"/>
          <w:b/>
          <w:sz w:val="28"/>
          <w:szCs w:val="28"/>
          <w:lang w:eastAsia="ru-RU"/>
        </w:rPr>
        <w:t xml:space="preserve">, которые ввозятся </w:t>
      </w:r>
      <w:r w:rsidRPr="004929FE">
        <w:rPr>
          <w:rFonts w:ascii="Times New Roman" w:eastAsia="Calibri" w:hAnsi="Times New Roman" w:cs="Times New Roman"/>
          <w:b/>
          <w:sz w:val="28"/>
          <w:szCs w:val="28"/>
          <w:lang w:eastAsia="x-none"/>
        </w:rPr>
        <w:t>на территорию СЭЗ, свободного склада или вывозятся с территории СЭЗ, свободного склада</w:t>
      </w:r>
      <w:r w:rsidRPr="004929FE">
        <w:rPr>
          <w:rFonts w:ascii="Times New Roman" w:eastAsia="Times New Roman" w:hAnsi="Times New Roman" w:cs="Times New Roman"/>
          <w:b/>
          <w:sz w:val="28"/>
          <w:szCs w:val="28"/>
          <w:lang w:eastAsia="ru-RU"/>
        </w:rPr>
        <w:t xml:space="preserve"> двумя или более</w:t>
      </w:r>
      <w:r w:rsidRPr="00006FCB">
        <w:rPr>
          <w:rFonts w:ascii="Times New Roman" w:eastAsia="Times New Roman" w:hAnsi="Times New Roman" w:cs="Times New Roman"/>
          <w:b/>
          <w:sz w:val="28"/>
          <w:szCs w:val="28"/>
          <w:lang w:eastAsia="ru-RU"/>
        </w:rPr>
        <w:t xml:space="preserve">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D27432" w:rsidRPr="004929FE" w:rsidRDefault="00D27432" w:rsidP="00D27432">
      <w:pPr>
        <w:tabs>
          <w:tab w:val="left" w:pos="-2694"/>
        </w:tabs>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t xml:space="preserve">2) </w:t>
      </w:r>
      <w:r w:rsidRPr="00006FCB">
        <w:rPr>
          <w:rFonts w:ascii="Times New Roman" w:hAnsi="Times New Roman" w:cs="Times New Roman"/>
          <w:b/>
          <w:sz w:val="28"/>
          <w:szCs w:val="28"/>
        </w:rPr>
        <w:t>товары</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b/>
          <w:sz w:val="28"/>
          <w:szCs w:val="28"/>
        </w:rPr>
        <w:t xml:space="preserve">, </w:t>
      </w:r>
      <w:r w:rsidRPr="00006FCB">
        <w:rPr>
          <w:rFonts w:ascii="Times New Roman" w:eastAsia="Times New Roman" w:hAnsi="Times New Roman" w:cs="Times New Roman"/>
          <w:b/>
          <w:sz w:val="28"/>
          <w:szCs w:val="28"/>
          <w:lang w:eastAsia="ru-RU"/>
        </w:rPr>
        <w:t xml:space="preserve">которые ввозятся </w:t>
      </w:r>
      <w:r w:rsidRPr="004929FE">
        <w:rPr>
          <w:rFonts w:ascii="Times New Roman" w:eastAsia="Calibri" w:hAnsi="Times New Roman" w:cs="Times New Roman"/>
          <w:b/>
          <w:sz w:val="28"/>
          <w:szCs w:val="28"/>
          <w:lang w:eastAsia="x-none"/>
        </w:rPr>
        <w:t>на территорию СЭЗ, свободного склада или вывозятся с территории СЭЗ, свободного склада</w:t>
      </w:r>
      <w:r w:rsidRPr="004929FE">
        <w:rPr>
          <w:rFonts w:ascii="Times New Roman" w:eastAsia="Times New Roman" w:hAnsi="Times New Roman" w:cs="Times New Roman"/>
          <w:b/>
          <w:sz w:val="28"/>
          <w:szCs w:val="28"/>
          <w:lang w:eastAsia="ru-RU"/>
        </w:rPr>
        <w:t xml:space="preserve"> являются одними и теми же и </w:t>
      </w:r>
      <w:r w:rsidRPr="004929FE">
        <w:rPr>
          <w:rFonts w:ascii="Times New Roman" w:hAnsi="Times New Roman" w:cs="Times New Roman"/>
          <w:b/>
          <w:sz w:val="28"/>
          <w:szCs w:val="28"/>
        </w:rPr>
        <w:t>имеют одинаковые коды на уровне десяти знаков в соответствии с </w:t>
      </w:r>
      <w:hyperlink r:id="rId96" w:anchor="z0" w:history="1">
        <w:r w:rsidRPr="004929FE">
          <w:rPr>
            <w:rStyle w:val="a4"/>
            <w:rFonts w:ascii="Times New Roman" w:hAnsi="Times New Roman" w:cs="Times New Roman"/>
            <w:b/>
            <w:color w:val="auto"/>
            <w:sz w:val="28"/>
            <w:szCs w:val="28"/>
            <w:u w:val="none"/>
          </w:rPr>
          <w:t>Товарной номенклатурой</w:t>
        </w:r>
      </w:hyperlink>
      <w:r w:rsidRPr="004929FE">
        <w:rPr>
          <w:rFonts w:ascii="Times New Roman" w:hAnsi="Times New Roman" w:cs="Times New Roman"/>
          <w:b/>
          <w:sz w:val="28"/>
          <w:szCs w:val="28"/>
        </w:rPr>
        <w:t xml:space="preserve"> внешнеэкономической деятельности Евразийского экономического союза в каждой последующей поставке;</w:t>
      </w:r>
    </w:p>
    <w:p w:rsidR="00D27432" w:rsidRPr="004929FE" w:rsidRDefault="00D27432" w:rsidP="00D27432">
      <w:pPr>
        <w:tabs>
          <w:tab w:val="left" w:pos="-2694"/>
        </w:tabs>
        <w:spacing w:after="0" w:line="360" w:lineRule="auto"/>
        <w:ind w:firstLine="709"/>
        <w:jc w:val="both"/>
        <w:rPr>
          <w:rFonts w:ascii="Times New Roman" w:hAnsi="Times New Roman" w:cs="Times New Roman"/>
          <w:b/>
          <w:sz w:val="28"/>
          <w:szCs w:val="28"/>
        </w:rPr>
      </w:pPr>
      <w:r w:rsidRPr="004929FE">
        <w:rPr>
          <w:rFonts w:ascii="Times New Roman" w:hAnsi="Times New Roman" w:cs="Times New Roman"/>
          <w:b/>
          <w:sz w:val="28"/>
          <w:szCs w:val="28"/>
        </w:rPr>
        <w:t xml:space="preserve">3) </w:t>
      </w:r>
      <w:r w:rsidRPr="004929FE">
        <w:rPr>
          <w:rFonts w:ascii="Times New Roman" w:eastAsia="Times New Roman" w:hAnsi="Times New Roman" w:cs="Times New Roman"/>
          <w:b/>
          <w:sz w:val="28"/>
          <w:szCs w:val="28"/>
          <w:lang w:eastAsia="ru-RU"/>
        </w:rPr>
        <w:t xml:space="preserve">все товары Евразийского экономического союза ввозятся </w:t>
      </w:r>
      <w:r w:rsidRPr="004929FE">
        <w:rPr>
          <w:rFonts w:ascii="Times New Roman" w:eastAsia="Calibri" w:hAnsi="Times New Roman" w:cs="Times New Roman"/>
          <w:b/>
          <w:sz w:val="28"/>
          <w:szCs w:val="28"/>
          <w:lang w:eastAsia="x-none"/>
        </w:rPr>
        <w:t>на территорию одной СЭЗ, одного свободного склада или вывозятся с территории одной СЭЗ, одного свободного склада</w:t>
      </w:r>
      <w:r w:rsidRPr="004929FE">
        <w:rPr>
          <w:rFonts w:ascii="Times New Roman" w:hAnsi="Times New Roman" w:cs="Times New Roman"/>
          <w:b/>
          <w:sz w:val="28"/>
          <w:szCs w:val="28"/>
        </w:rPr>
        <w:t>;</w:t>
      </w:r>
    </w:p>
    <w:p w:rsidR="00D27432" w:rsidRPr="004929FE" w:rsidRDefault="00D27432" w:rsidP="00D27432">
      <w:pPr>
        <w:pStyle w:val="a5"/>
        <w:numPr>
          <w:ilvl w:val="0"/>
          <w:numId w:val="9"/>
        </w:numPr>
        <w:tabs>
          <w:tab w:val="left" w:pos="-2694"/>
        </w:tabs>
        <w:spacing w:line="360" w:lineRule="auto"/>
        <w:ind w:left="0" w:firstLine="709"/>
        <w:jc w:val="both"/>
        <w:rPr>
          <w:rFonts w:ascii="Times New Roman" w:hAnsi="Times New Roman" w:cs="Times New Roman"/>
          <w:b/>
          <w:sz w:val="28"/>
          <w:szCs w:val="28"/>
        </w:rPr>
      </w:pPr>
      <w:r w:rsidRPr="004929FE">
        <w:rPr>
          <w:rFonts w:ascii="Times New Roman" w:hAnsi="Times New Roman" w:cs="Times New Roman"/>
          <w:b/>
          <w:sz w:val="28"/>
          <w:szCs w:val="28"/>
        </w:rPr>
        <w:lastRenderedPageBreak/>
        <w:t xml:space="preserve">таможенное декларирование товаров </w:t>
      </w:r>
      <w:r w:rsidRPr="004929FE">
        <w:rPr>
          <w:rFonts w:ascii="Times New Roman" w:eastAsia="Times New Roman" w:hAnsi="Times New Roman" w:cs="Times New Roman"/>
          <w:b/>
          <w:sz w:val="28"/>
          <w:szCs w:val="28"/>
        </w:rPr>
        <w:t>Евразийского экономического союза</w:t>
      </w:r>
      <w:r w:rsidRPr="004929FE">
        <w:rPr>
          <w:rFonts w:ascii="Times New Roman" w:hAnsi="Times New Roman" w:cs="Times New Roman"/>
          <w:b/>
          <w:sz w:val="28"/>
          <w:szCs w:val="28"/>
        </w:rPr>
        <w:t xml:space="preserve">, </w:t>
      </w:r>
      <w:r w:rsidRPr="004929FE">
        <w:rPr>
          <w:rFonts w:ascii="Times New Roman" w:eastAsia="Times New Roman" w:hAnsi="Times New Roman" w:cs="Times New Roman"/>
          <w:b/>
          <w:sz w:val="28"/>
          <w:szCs w:val="28"/>
        </w:rPr>
        <w:t xml:space="preserve">которые ввозятся </w:t>
      </w:r>
      <w:r w:rsidRPr="004929FE">
        <w:rPr>
          <w:rFonts w:ascii="Times New Roman" w:eastAsia="Calibri" w:hAnsi="Times New Roman" w:cs="Times New Roman"/>
          <w:b/>
          <w:sz w:val="28"/>
          <w:szCs w:val="28"/>
          <w:lang w:eastAsia="x-none"/>
        </w:rPr>
        <w:t>на территорию СЭЗ, свободного склада или вывозятся с территории СЭЗ, свободного склада</w:t>
      </w:r>
      <w:r w:rsidRPr="004929FE">
        <w:rPr>
          <w:rFonts w:ascii="Times New Roman" w:eastAsia="Times New Roman" w:hAnsi="Times New Roman" w:cs="Times New Roman"/>
          <w:b/>
          <w:sz w:val="28"/>
          <w:szCs w:val="28"/>
        </w:rPr>
        <w:t xml:space="preserve"> </w:t>
      </w:r>
      <w:r w:rsidRPr="004929FE">
        <w:rPr>
          <w:rFonts w:ascii="Times New Roman" w:hAnsi="Times New Roman" w:cs="Times New Roman"/>
          <w:b/>
          <w:sz w:val="28"/>
          <w:szCs w:val="28"/>
        </w:rPr>
        <w:t>производится в одном и том же таможенном органе;</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Декларация на товары подается до начала заявляемого периода поставки.</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Под периодом поставки понимается заявляемый декларантом период, который не превышает </w:t>
      </w:r>
      <w:r w:rsidRPr="00006FCB">
        <w:rPr>
          <w:rFonts w:ascii="Times New Roman" w:eastAsia="Times New Roman" w:hAnsi="Times New Roman" w:cs="Times New Roman"/>
          <w:b/>
          <w:sz w:val="28"/>
          <w:szCs w:val="28"/>
          <w:lang w:eastAsia="ru-RU"/>
        </w:rPr>
        <w:t>одного</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календарного месяца</w:t>
      </w:r>
      <w:r w:rsidRPr="00006FCB">
        <w:rPr>
          <w:rFonts w:ascii="Times New Roman" w:eastAsia="Times New Roman" w:hAnsi="Times New Roman" w:cs="Times New Roman"/>
          <w:sz w:val="28"/>
          <w:szCs w:val="28"/>
          <w:lang w:eastAsia="ru-RU"/>
        </w:rPr>
        <w:t xml:space="preserve"> и в течение которого планируется:</w:t>
      </w:r>
    </w:p>
    <w:p w:rsidR="00D27432" w:rsidRPr="0089697A"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предъявить таможенному органу </w:t>
      </w:r>
      <w:r w:rsidRPr="00006FCB">
        <w:rPr>
          <w:rFonts w:ascii="Times New Roman" w:hAnsi="Times New Roman" w:cs="Times New Roman"/>
          <w:b/>
          <w:sz w:val="28"/>
          <w:szCs w:val="28"/>
        </w:rPr>
        <w:t>товары</w:t>
      </w:r>
      <w:r w:rsidRPr="00006FCB">
        <w:rPr>
          <w:rFonts w:ascii="Times New Roman" w:eastAsia="Times New Roman" w:hAnsi="Times New Roman" w:cs="Times New Roman"/>
          <w:b/>
          <w:sz w:val="28"/>
          <w:szCs w:val="28"/>
          <w:lang w:eastAsia="ru-RU"/>
        </w:rPr>
        <w:t xml:space="preserve"> Евразийского </w:t>
      </w:r>
      <w:r w:rsidRPr="0089697A">
        <w:rPr>
          <w:rFonts w:ascii="Times New Roman" w:eastAsia="Times New Roman" w:hAnsi="Times New Roman" w:cs="Times New Roman"/>
          <w:b/>
          <w:sz w:val="28"/>
          <w:szCs w:val="28"/>
          <w:lang w:eastAsia="ru-RU"/>
        </w:rPr>
        <w:t>экономического союза</w:t>
      </w:r>
      <w:r w:rsidRPr="0089697A">
        <w:rPr>
          <w:rFonts w:ascii="Times New Roman" w:hAnsi="Times New Roman" w:cs="Times New Roman"/>
          <w:b/>
          <w:sz w:val="28"/>
          <w:szCs w:val="28"/>
        </w:rPr>
        <w:t>, при их ввозе</w:t>
      </w:r>
      <w:r w:rsidRPr="0089697A">
        <w:rPr>
          <w:rFonts w:ascii="Times New Roman" w:eastAsia="Times New Roman" w:hAnsi="Times New Roman" w:cs="Times New Roman"/>
          <w:b/>
          <w:sz w:val="28"/>
          <w:szCs w:val="28"/>
          <w:lang w:eastAsia="ru-RU"/>
        </w:rPr>
        <w:t xml:space="preserve"> </w:t>
      </w:r>
      <w:r w:rsidRPr="0089697A">
        <w:rPr>
          <w:rFonts w:ascii="Times New Roman" w:eastAsia="Calibri" w:hAnsi="Times New Roman" w:cs="Times New Roman"/>
          <w:b/>
          <w:sz w:val="28"/>
          <w:szCs w:val="28"/>
          <w:lang w:eastAsia="x-none"/>
        </w:rPr>
        <w:t>на территорию СЭЗ, свободного склада</w:t>
      </w:r>
      <w:r w:rsidRPr="0089697A">
        <w:rPr>
          <w:rFonts w:ascii="Times New Roman" w:eastAsia="Times New Roman" w:hAnsi="Times New Roman" w:cs="Times New Roman"/>
          <w:sz w:val="28"/>
          <w:szCs w:val="28"/>
          <w:lang w:eastAsia="ru-RU"/>
        </w:rPr>
        <w:t>;</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89697A">
        <w:rPr>
          <w:rFonts w:ascii="Times New Roman" w:eastAsia="Times New Roman" w:hAnsi="Times New Roman" w:cs="Times New Roman"/>
          <w:sz w:val="28"/>
          <w:szCs w:val="28"/>
          <w:lang w:eastAsia="ru-RU"/>
        </w:rPr>
        <w:t xml:space="preserve">отгрузить товары </w:t>
      </w:r>
      <w:r w:rsidRPr="0089697A">
        <w:rPr>
          <w:rFonts w:ascii="Times New Roman" w:eastAsia="Times New Roman" w:hAnsi="Times New Roman" w:cs="Times New Roman"/>
          <w:b/>
          <w:sz w:val="28"/>
          <w:szCs w:val="28"/>
          <w:lang w:eastAsia="ru-RU"/>
        </w:rPr>
        <w:t>Евразийского экономического союза</w:t>
      </w:r>
      <w:r w:rsidRPr="0089697A">
        <w:rPr>
          <w:rFonts w:ascii="Times New Roman" w:eastAsia="Times New Roman" w:hAnsi="Times New Roman" w:cs="Times New Roman"/>
          <w:sz w:val="28"/>
          <w:szCs w:val="28"/>
          <w:lang w:eastAsia="ru-RU"/>
        </w:rPr>
        <w:t xml:space="preserve">, вывозимые с </w:t>
      </w:r>
      <w:r w:rsidRPr="0089697A">
        <w:rPr>
          <w:rFonts w:ascii="Times New Roman" w:eastAsia="Calibri" w:hAnsi="Times New Roman" w:cs="Times New Roman"/>
          <w:b/>
          <w:sz w:val="28"/>
          <w:szCs w:val="28"/>
          <w:lang w:eastAsia="x-none"/>
        </w:rPr>
        <w:t>территории СЭЗ, свободного склада</w:t>
      </w:r>
      <w:r w:rsidRPr="0089697A">
        <w:rPr>
          <w:rFonts w:ascii="Times New Roman" w:eastAsia="Times New Roman" w:hAnsi="Times New Roman" w:cs="Times New Roman"/>
          <w:sz w:val="28"/>
          <w:szCs w:val="28"/>
          <w:lang w:eastAsia="ru-RU"/>
        </w:rPr>
        <w:t>.</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89697A">
        <w:rPr>
          <w:rFonts w:ascii="Times New Roman" w:hAnsi="Times New Roman" w:cs="Times New Roman"/>
          <w:sz w:val="28"/>
          <w:szCs w:val="28"/>
        </w:rPr>
        <w:t xml:space="preserve">3. При периодическом таможенном декларировании товаров </w:t>
      </w:r>
      <w:r w:rsidRPr="0089697A">
        <w:rPr>
          <w:rFonts w:ascii="Times New Roman" w:eastAsia="Times New Roman" w:hAnsi="Times New Roman" w:cs="Times New Roman"/>
          <w:b/>
          <w:sz w:val="28"/>
          <w:szCs w:val="28"/>
          <w:lang w:eastAsia="ru-RU"/>
        </w:rPr>
        <w:t xml:space="preserve">Евразийского экономического союза, ввоз </w:t>
      </w:r>
      <w:r w:rsidRPr="0089697A">
        <w:rPr>
          <w:rFonts w:ascii="Times New Roman" w:eastAsia="Calibri" w:hAnsi="Times New Roman" w:cs="Times New Roman"/>
          <w:b/>
          <w:sz w:val="28"/>
          <w:szCs w:val="28"/>
          <w:lang w:eastAsia="x-none"/>
        </w:rPr>
        <w:t>на территорию СЭЗ, свободного склада или вывоз с территории СЭЗ, свободного склада</w:t>
      </w:r>
      <w:r w:rsidRPr="0089697A">
        <w:rPr>
          <w:rFonts w:ascii="Times New Roman" w:eastAsia="Times New Roman" w:hAnsi="Times New Roman" w:cs="Times New Roman"/>
          <w:b/>
          <w:sz w:val="28"/>
          <w:szCs w:val="28"/>
          <w:lang w:eastAsia="ru-RU"/>
        </w:rPr>
        <w:t xml:space="preserve"> </w:t>
      </w:r>
      <w:r w:rsidRPr="0089697A">
        <w:rPr>
          <w:rFonts w:ascii="Times New Roman" w:hAnsi="Times New Roman" w:cs="Times New Roman"/>
          <w:sz w:val="28"/>
          <w:szCs w:val="28"/>
        </w:rPr>
        <w:t>в</w:t>
      </w:r>
      <w:r w:rsidRPr="00006FCB">
        <w:rPr>
          <w:rFonts w:ascii="Times New Roman" w:hAnsi="Times New Roman" w:cs="Times New Roman"/>
          <w:sz w:val="28"/>
          <w:szCs w:val="28"/>
        </w:rPr>
        <w:t xml:space="preserve"> количестве, превышающем количество, заявленное в декларации на товары, не допускается.</w:t>
      </w:r>
    </w:p>
    <w:p w:rsidR="00D27432" w:rsidRPr="00006FCB"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4. При периодическом таможенном декларировании должны быть заявлены сведения, подлежащие указанию в декларации на товары </w:t>
      </w:r>
      <w:r w:rsidRPr="00006FCB">
        <w:rPr>
          <w:rFonts w:ascii="Times New Roman" w:eastAsia="Times New Roman" w:hAnsi="Times New Roman" w:cs="Times New Roman"/>
          <w:sz w:val="28"/>
          <w:szCs w:val="28"/>
          <w:lang w:eastAsia="ru-RU"/>
        </w:rPr>
        <w:br/>
      </w:r>
      <w:r w:rsidRPr="0089697A">
        <w:rPr>
          <w:rFonts w:ascii="Times New Roman" w:eastAsia="Times New Roman" w:hAnsi="Times New Roman" w:cs="Times New Roman"/>
          <w:sz w:val="28"/>
          <w:szCs w:val="28"/>
          <w:lang w:eastAsia="ru-RU"/>
        </w:rPr>
        <w:t>в соответствии со статьей 1</w:t>
      </w:r>
      <w:r w:rsidR="0089697A" w:rsidRPr="0089697A">
        <w:rPr>
          <w:rFonts w:ascii="Times New Roman" w:eastAsia="Times New Roman" w:hAnsi="Times New Roman" w:cs="Times New Roman"/>
          <w:sz w:val="28"/>
          <w:szCs w:val="28"/>
          <w:lang w:eastAsia="ru-RU"/>
        </w:rPr>
        <w:t>73</w:t>
      </w:r>
      <w:r w:rsidRPr="0089697A">
        <w:rPr>
          <w:rFonts w:ascii="Times New Roman" w:eastAsia="Times New Roman" w:hAnsi="Times New Roman" w:cs="Times New Roman"/>
          <w:sz w:val="28"/>
          <w:szCs w:val="28"/>
          <w:lang w:eastAsia="ru-RU"/>
        </w:rPr>
        <w:t xml:space="preserve"> настоящего Кодекса, исходя</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r>
      <w:r w:rsidRPr="0089697A">
        <w:rPr>
          <w:rFonts w:ascii="Times New Roman" w:eastAsia="Times New Roman" w:hAnsi="Times New Roman" w:cs="Times New Roman"/>
          <w:sz w:val="28"/>
          <w:szCs w:val="28"/>
          <w:lang w:eastAsia="ru-RU"/>
        </w:rPr>
        <w:t xml:space="preserve">из количества товаров, планируемых к </w:t>
      </w:r>
      <w:r w:rsidRPr="0089697A">
        <w:rPr>
          <w:rFonts w:ascii="Times New Roman" w:eastAsia="Times New Roman" w:hAnsi="Times New Roman" w:cs="Times New Roman"/>
          <w:b/>
          <w:sz w:val="28"/>
          <w:szCs w:val="28"/>
          <w:lang w:eastAsia="ru-RU"/>
        </w:rPr>
        <w:t xml:space="preserve">ввозу </w:t>
      </w:r>
      <w:r w:rsidRPr="0089697A">
        <w:rPr>
          <w:rFonts w:ascii="Times New Roman" w:eastAsia="Calibri" w:hAnsi="Times New Roman" w:cs="Times New Roman"/>
          <w:b/>
          <w:sz w:val="28"/>
          <w:szCs w:val="28"/>
          <w:lang w:eastAsia="x-none"/>
        </w:rPr>
        <w:t>на территорию СЭЗ, свободного склада или вывозу с территории СЭЗ, свободного склада</w:t>
      </w:r>
      <w:r w:rsidRPr="0089697A">
        <w:rPr>
          <w:rFonts w:ascii="Times New Roman" w:eastAsia="Times New Roman" w:hAnsi="Times New Roman" w:cs="Times New Roman"/>
          <w:b/>
          <w:sz w:val="28"/>
          <w:szCs w:val="28"/>
          <w:lang w:eastAsia="ru-RU"/>
        </w:rPr>
        <w:t xml:space="preserve"> </w:t>
      </w:r>
      <w:r w:rsidRPr="0089697A">
        <w:rPr>
          <w:rFonts w:ascii="Times New Roman" w:eastAsia="Times New Roman" w:hAnsi="Times New Roman" w:cs="Times New Roman"/>
          <w:sz w:val="28"/>
          <w:szCs w:val="28"/>
          <w:lang w:eastAsia="ru-RU"/>
        </w:rPr>
        <w:t>в</w:t>
      </w:r>
      <w:r w:rsidRPr="00006FCB">
        <w:rPr>
          <w:rFonts w:ascii="Times New Roman" w:eastAsia="Times New Roman" w:hAnsi="Times New Roman" w:cs="Times New Roman"/>
          <w:sz w:val="28"/>
          <w:szCs w:val="28"/>
          <w:lang w:eastAsia="ru-RU"/>
        </w:rPr>
        <w:t xml:space="preserve">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 </w:t>
      </w:r>
      <w:r w:rsidRPr="00006FCB">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D27432" w:rsidRPr="00006FCB" w:rsidRDefault="00D27432" w:rsidP="00D27432">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lastRenderedPageBreak/>
        <w:t>2) </w:t>
      </w:r>
      <w:r w:rsidRPr="00006FCB">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D27432" w:rsidRPr="0089697A" w:rsidRDefault="00D27432" w:rsidP="00D27432">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После окончания заявленного периода поставки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Евразийского экономического союза, путем изменения (дополнения) сведений, заявленных в декларации на товары не позднее </w:t>
      </w:r>
      <w:r w:rsidRPr="00006FCB">
        <w:rPr>
          <w:rFonts w:ascii="Times New Roman" w:eastAsia="Times New Roman" w:hAnsi="Times New Roman" w:cs="Times New Roman"/>
          <w:b/>
          <w:sz w:val="28"/>
          <w:szCs w:val="28"/>
          <w:lang w:eastAsia="ru-RU"/>
        </w:rPr>
        <w:t>десяти календарных дней</w:t>
      </w:r>
      <w:r w:rsidRPr="00006FCB">
        <w:rPr>
          <w:rFonts w:ascii="Times New Roman" w:eastAsia="Times New Roman" w:hAnsi="Times New Roman" w:cs="Times New Roman"/>
          <w:sz w:val="28"/>
          <w:szCs w:val="28"/>
          <w:lang w:eastAsia="ru-RU"/>
        </w:rPr>
        <w:t xml:space="preserve"> со дня, следующего за днем окончания </w:t>
      </w:r>
      <w:r w:rsidRPr="0089697A">
        <w:rPr>
          <w:rFonts w:ascii="Times New Roman" w:eastAsia="Times New Roman" w:hAnsi="Times New Roman" w:cs="Times New Roman"/>
          <w:sz w:val="28"/>
          <w:szCs w:val="28"/>
          <w:lang w:eastAsia="ru-RU"/>
        </w:rPr>
        <w:t xml:space="preserve">периода поставки, в течение которого товары </w:t>
      </w:r>
      <w:r w:rsidRPr="0089697A">
        <w:rPr>
          <w:rFonts w:ascii="Times New Roman" w:eastAsia="Times New Roman" w:hAnsi="Times New Roman" w:cs="Times New Roman"/>
          <w:b/>
          <w:sz w:val="28"/>
          <w:szCs w:val="28"/>
          <w:lang w:eastAsia="ru-RU"/>
        </w:rPr>
        <w:t xml:space="preserve">ввозились </w:t>
      </w:r>
      <w:r w:rsidRPr="0089697A">
        <w:rPr>
          <w:rFonts w:ascii="Times New Roman" w:eastAsia="Calibri" w:hAnsi="Times New Roman" w:cs="Times New Roman"/>
          <w:b/>
          <w:sz w:val="28"/>
          <w:szCs w:val="28"/>
          <w:lang w:eastAsia="x-none"/>
        </w:rPr>
        <w:t>на территорию СЭЗ, свободного склада или вывозились с территории СЭЗ, свободного склада</w:t>
      </w:r>
      <w:r w:rsidRPr="0089697A">
        <w:rPr>
          <w:rFonts w:ascii="Times New Roman" w:eastAsia="Times New Roman" w:hAnsi="Times New Roman" w:cs="Times New Roman"/>
          <w:sz w:val="28"/>
          <w:szCs w:val="28"/>
          <w:lang w:eastAsia="ru-RU"/>
        </w:rPr>
        <w:t>.</w:t>
      </w:r>
    </w:p>
    <w:p w:rsidR="00D27432" w:rsidRPr="0089697A" w:rsidRDefault="00D27432" w:rsidP="00D27432">
      <w:pPr>
        <w:tabs>
          <w:tab w:val="left" w:pos="-2694"/>
        </w:tabs>
        <w:spacing w:after="0" w:line="360" w:lineRule="auto"/>
        <w:ind w:firstLine="709"/>
        <w:jc w:val="both"/>
        <w:rPr>
          <w:rFonts w:ascii="Times New Roman" w:hAnsi="Times New Roman" w:cs="Times New Roman"/>
          <w:b/>
          <w:sz w:val="28"/>
          <w:szCs w:val="28"/>
        </w:rPr>
      </w:pPr>
      <w:r w:rsidRPr="0089697A">
        <w:rPr>
          <w:rFonts w:ascii="Times New Roman" w:eastAsia="Times New Roman" w:hAnsi="Times New Roman" w:cs="Times New Roman"/>
          <w:b/>
          <w:sz w:val="28"/>
          <w:szCs w:val="28"/>
          <w:lang w:eastAsia="ru-RU"/>
        </w:rPr>
        <w:t>6. </w:t>
      </w:r>
      <w:r w:rsidRPr="0089697A">
        <w:rPr>
          <w:rFonts w:ascii="Times New Roman" w:hAnsi="Times New Roman" w:cs="Times New Roman"/>
          <w:b/>
          <w:sz w:val="28"/>
          <w:szCs w:val="28"/>
        </w:rPr>
        <w:t xml:space="preserve">Декларация на товары, поданная при периодическом таможенном декларировании в соответствии с настоящей статьей должна быть отозвана в соответствии с </w:t>
      </w:r>
      <w:hyperlink r:id="rId97" w:history="1">
        <w:r w:rsidRPr="0089697A">
          <w:rPr>
            <w:rFonts w:ascii="Times New Roman" w:hAnsi="Times New Roman" w:cs="Times New Roman"/>
            <w:b/>
            <w:sz w:val="28"/>
            <w:szCs w:val="28"/>
          </w:rPr>
          <w:t>пунктом 5 статьи 1</w:t>
        </w:r>
      </w:hyperlink>
      <w:r w:rsidR="0089697A">
        <w:rPr>
          <w:rFonts w:ascii="Times New Roman" w:hAnsi="Times New Roman" w:cs="Times New Roman"/>
          <w:b/>
          <w:sz w:val="28"/>
          <w:szCs w:val="28"/>
        </w:rPr>
        <w:t>80</w:t>
      </w:r>
      <w:r w:rsidRPr="0089697A">
        <w:rPr>
          <w:rFonts w:ascii="Times New Roman" w:hAnsi="Times New Roman" w:cs="Times New Roman"/>
          <w:b/>
          <w:sz w:val="28"/>
          <w:szCs w:val="28"/>
        </w:rPr>
        <w:t xml:space="preserve">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D27432" w:rsidRPr="0089697A" w:rsidRDefault="00D27432" w:rsidP="00D27432">
      <w:pPr>
        <w:tabs>
          <w:tab w:val="left" w:pos="-2694"/>
        </w:tabs>
        <w:spacing w:after="0" w:line="360" w:lineRule="auto"/>
        <w:ind w:firstLine="709"/>
        <w:jc w:val="both"/>
        <w:rPr>
          <w:rFonts w:ascii="Times New Roman" w:hAnsi="Times New Roman" w:cs="Times New Roman"/>
          <w:b/>
          <w:sz w:val="28"/>
          <w:szCs w:val="28"/>
        </w:rPr>
      </w:pPr>
      <w:r w:rsidRPr="0089697A">
        <w:rPr>
          <w:rFonts w:ascii="Times New Roman" w:hAnsi="Times New Roman" w:cs="Times New Roman"/>
          <w:b/>
          <w:sz w:val="28"/>
          <w:szCs w:val="28"/>
        </w:rPr>
        <w:t xml:space="preserve"> </w:t>
      </w:r>
      <w:r w:rsidR="0089697A">
        <w:rPr>
          <w:rFonts w:ascii="Times New Roman" w:hAnsi="Times New Roman" w:cs="Times New Roman"/>
          <w:b/>
          <w:sz w:val="28"/>
          <w:szCs w:val="28"/>
        </w:rPr>
        <w:t xml:space="preserve">1) </w:t>
      </w:r>
      <w:r w:rsidRPr="0089697A">
        <w:rPr>
          <w:rFonts w:ascii="Times New Roman" w:hAnsi="Times New Roman" w:cs="Times New Roman"/>
          <w:b/>
          <w:sz w:val="28"/>
          <w:szCs w:val="28"/>
        </w:rPr>
        <w:t xml:space="preserve">при ввозе </w:t>
      </w:r>
      <w:r w:rsidRPr="0089697A">
        <w:rPr>
          <w:rFonts w:ascii="Times New Roman" w:eastAsia="Calibri" w:hAnsi="Times New Roman" w:cs="Times New Roman"/>
          <w:b/>
          <w:sz w:val="28"/>
          <w:szCs w:val="28"/>
          <w:lang w:eastAsia="x-none"/>
        </w:rPr>
        <w:t xml:space="preserve">на территорию СЭЗ, свободного склада - </w:t>
      </w:r>
      <w:r w:rsidRPr="0089697A">
        <w:rPr>
          <w:rFonts w:ascii="Times New Roman" w:hAnsi="Times New Roman" w:cs="Times New Roman"/>
          <w:b/>
          <w:sz w:val="28"/>
          <w:szCs w:val="28"/>
        </w:rPr>
        <w:t>не были предъявлены таможенному органу;</w:t>
      </w:r>
    </w:p>
    <w:p w:rsidR="00D27432" w:rsidRPr="00006FCB" w:rsidRDefault="0089697A" w:rsidP="00D27432">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D27432" w:rsidRPr="0089697A">
        <w:rPr>
          <w:rFonts w:ascii="Times New Roman" w:hAnsi="Times New Roman" w:cs="Times New Roman"/>
          <w:b/>
          <w:sz w:val="28"/>
          <w:szCs w:val="28"/>
        </w:rPr>
        <w:t>при вывозе с</w:t>
      </w:r>
      <w:r w:rsidR="00D27432" w:rsidRPr="0089697A">
        <w:rPr>
          <w:rFonts w:ascii="Times New Roman" w:eastAsia="Calibri" w:hAnsi="Times New Roman" w:cs="Times New Roman"/>
          <w:b/>
          <w:sz w:val="28"/>
          <w:szCs w:val="28"/>
          <w:lang w:eastAsia="x-none"/>
        </w:rPr>
        <w:t xml:space="preserve"> территории СЭЗ, свободного склада - </w:t>
      </w:r>
      <w:r w:rsidR="00D27432" w:rsidRPr="0089697A">
        <w:rPr>
          <w:rFonts w:ascii="Times New Roman" w:hAnsi="Times New Roman" w:cs="Times New Roman"/>
          <w:b/>
          <w:sz w:val="28"/>
          <w:szCs w:val="28"/>
        </w:rPr>
        <w:t xml:space="preserve">фактически не вывезены  </w:t>
      </w:r>
      <w:r w:rsidR="00D27432" w:rsidRPr="0089697A">
        <w:rPr>
          <w:rFonts w:ascii="Times New Roman" w:eastAsia="Calibri" w:hAnsi="Times New Roman" w:cs="Times New Roman"/>
          <w:b/>
          <w:sz w:val="28"/>
          <w:szCs w:val="28"/>
          <w:lang w:eastAsia="x-none"/>
        </w:rPr>
        <w:t>с территории СЭЗ, свободного склада</w:t>
      </w:r>
      <w:r w:rsidR="00D27432" w:rsidRPr="0089697A">
        <w:rPr>
          <w:rFonts w:ascii="Times New Roman" w:hAnsi="Times New Roman" w:cs="Times New Roman"/>
          <w:b/>
          <w:sz w:val="28"/>
          <w:szCs w:val="28"/>
        </w:rPr>
        <w:t>.</w:t>
      </w:r>
      <w:r w:rsidR="00D27432" w:rsidRPr="00006FCB">
        <w:rPr>
          <w:rFonts w:ascii="Times New Roman" w:hAnsi="Times New Roman" w:cs="Times New Roman"/>
          <w:b/>
          <w:sz w:val="28"/>
          <w:szCs w:val="28"/>
        </w:rPr>
        <w:t xml:space="preserve"> </w:t>
      </w:r>
    </w:p>
    <w:p w:rsidR="00D27432" w:rsidRPr="00006FCB" w:rsidRDefault="00D27432" w:rsidP="00D2743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В случае неосуществления декларантом в установленные сроки действий по отзыву декларации в соответствии с пунктом 6 настоящей статьи таможенный орган аннулирует </w:t>
      </w:r>
      <w:r w:rsidRPr="00006FCB">
        <w:rPr>
          <w:rFonts w:ascii="Times New Roman" w:eastAsia="Times New Roman" w:hAnsi="Times New Roman" w:cs="Times New Roman"/>
          <w:spacing w:val="2"/>
          <w:sz w:val="28"/>
          <w:szCs w:val="28"/>
        </w:rPr>
        <w:t xml:space="preserve">выпуск товаров в соответствии </w:t>
      </w:r>
      <w:r w:rsidRPr="00006FCB">
        <w:rPr>
          <w:rFonts w:ascii="Times New Roman" w:eastAsia="Times New Roman" w:hAnsi="Times New Roman" w:cs="Times New Roman"/>
          <w:spacing w:val="2"/>
          <w:sz w:val="28"/>
          <w:szCs w:val="28"/>
        </w:rPr>
        <w:br/>
      </w:r>
      <w:r w:rsidR="0089697A">
        <w:rPr>
          <w:rFonts w:ascii="Times New Roman" w:eastAsia="Times New Roman" w:hAnsi="Times New Roman" w:cs="Times New Roman"/>
          <w:spacing w:val="2"/>
          <w:sz w:val="28"/>
          <w:szCs w:val="28"/>
        </w:rPr>
        <w:t>с пунктом 4 статьи 18</w:t>
      </w:r>
      <w:r w:rsidRPr="0089697A">
        <w:rPr>
          <w:rFonts w:ascii="Times New Roman" w:eastAsia="Times New Roman" w:hAnsi="Times New Roman" w:cs="Times New Roman"/>
          <w:spacing w:val="2"/>
          <w:sz w:val="28"/>
          <w:szCs w:val="28"/>
        </w:rPr>
        <w:t>8 настоящего Кодекса</w:t>
      </w:r>
      <w:r w:rsidRPr="0089697A">
        <w:rPr>
          <w:rFonts w:ascii="Times New Roman" w:eastAsia="Times New Roman" w:hAnsi="Times New Roman" w:cs="Times New Roman"/>
          <w:sz w:val="28"/>
          <w:szCs w:val="28"/>
        </w:rPr>
        <w:t>.</w:t>
      </w:r>
    </w:p>
    <w:p w:rsidR="00D27432" w:rsidRPr="0089697A" w:rsidRDefault="00D27432" w:rsidP="00D27432">
      <w:pPr>
        <w:tabs>
          <w:tab w:val="left" w:pos="-2694"/>
        </w:tabs>
        <w:spacing w:after="0" w:line="360" w:lineRule="auto"/>
        <w:ind w:firstLine="709"/>
        <w:jc w:val="both"/>
        <w:rPr>
          <w:rFonts w:ascii="Times New Roman" w:hAnsi="Times New Roman" w:cs="Times New Roman"/>
          <w:b/>
          <w:sz w:val="28"/>
          <w:szCs w:val="28"/>
        </w:rPr>
      </w:pPr>
      <w:r w:rsidRPr="0089697A">
        <w:rPr>
          <w:rFonts w:ascii="Times New Roman" w:eastAsia="Times New Roman" w:hAnsi="Times New Roman" w:cs="Times New Roman"/>
          <w:b/>
          <w:sz w:val="28"/>
          <w:szCs w:val="28"/>
          <w:lang w:eastAsia="ru-RU"/>
        </w:rPr>
        <w:t>8. </w:t>
      </w:r>
      <w:r w:rsidRPr="0089697A">
        <w:rPr>
          <w:rFonts w:ascii="Times New Roman" w:hAnsi="Times New Roman" w:cs="Times New Roman"/>
          <w:b/>
          <w:sz w:val="28"/>
          <w:szCs w:val="28"/>
        </w:rPr>
        <w:t>Таможенный орган отказывает в применении периодического таможенного декларирования в соответствии с настоящей статьей в случаях:</w:t>
      </w:r>
    </w:p>
    <w:p w:rsidR="00D27432" w:rsidRPr="0089697A" w:rsidRDefault="00D27432" w:rsidP="00D27432">
      <w:pPr>
        <w:tabs>
          <w:tab w:val="left" w:pos="-2694"/>
        </w:tabs>
        <w:spacing w:after="0" w:line="360" w:lineRule="auto"/>
        <w:ind w:firstLine="709"/>
        <w:jc w:val="both"/>
        <w:rPr>
          <w:rFonts w:ascii="Times New Roman" w:hAnsi="Times New Roman" w:cs="Times New Roman"/>
          <w:b/>
          <w:sz w:val="28"/>
          <w:szCs w:val="28"/>
        </w:rPr>
      </w:pPr>
      <w:r w:rsidRPr="0089697A">
        <w:rPr>
          <w:rFonts w:ascii="Times New Roman" w:hAnsi="Times New Roman" w:cs="Times New Roman"/>
          <w:b/>
          <w:sz w:val="28"/>
          <w:szCs w:val="28"/>
        </w:rPr>
        <w:lastRenderedPageBreak/>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D27432" w:rsidRPr="0089697A" w:rsidRDefault="00D27432" w:rsidP="00D27432">
      <w:pPr>
        <w:tabs>
          <w:tab w:val="left" w:pos="-2694"/>
        </w:tabs>
        <w:spacing w:after="0" w:line="360" w:lineRule="auto"/>
        <w:ind w:firstLine="709"/>
        <w:jc w:val="both"/>
        <w:rPr>
          <w:rFonts w:ascii="Times New Roman" w:hAnsi="Times New Roman" w:cs="Times New Roman"/>
          <w:b/>
          <w:sz w:val="28"/>
          <w:szCs w:val="28"/>
        </w:rPr>
      </w:pPr>
      <w:r w:rsidRPr="0089697A">
        <w:rPr>
          <w:rFonts w:ascii="Times New Roman" w:hAnsi="Times New Roman" w:cs="Times New Roman"/>
          <w:b/>
          <w:sz w:val="28"/>
          <w:szCs w:val="28"/>
        </w:rPr>
        <w:t>2) лицам, имеющим задолженность по таможенным платежам и налогам;</w:t>
      </w:r>
    </w:p>
    <w:p w:rsidR="00D27432" w:rsidRPr="00006FCB" w:rsidRDefault="00D27432" w:rsidP="00D27432">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89697A">
        <w:rPr>
          <w:rFonts w:ascii="Times New Roman" w:hAnsi="Times New Roman" w:cs="Times New Roman"/>
          <w:b/>
          <w:sz w:val="28"/>
          <w:szCs w:val="28"/>
        </w:rPr>
        <w:t>3) лицам, в отношении которых возбуждено дело о банкротстве.</w:t>
      </w:r>
      <w:r w:rsidRPr="00006FCB">
        <w:rPr>
          <w:rFonts w:ascii="Times New Roman" w:eastAsia="Times New Roman" w:hAnsi="Times New Roman" w:cs="Times New Roman"/>
          <w:b/>
          <w:sz w:val="28"/>
          <w:szCs w:val="28"/>
          <w:lang w:eastAsia="ru-RU"/>
        </w:rPr>
        <w:t xml:space="preserve"> </w:t>
      </w:r>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9. Исполнение обязанности по уплате таможенных пошлин, налогов производится при периодическом таможенном декларировании товаров </w:t>
      </w:r>
      <w:r w:rsidRPr="0089697A">
        <w:rPr>
          <w:rFonts w:ascii="Times New Roman" w:eastAsia="Times New Roman" w:hAnsi="Times New Roman" w:cs="Times New Roman"/>
          <w:sz w:val="28"/>
          <w:szCs w:val="28"/>
          <w:lang w:eastAsia="ru-RU"/>
        </w:rPr>
        <w:t xml:space="preserve">Евразийского экономического союза </w:t>
      </w:r>
      <w:r w:rsidRPr="0089697A">
        <w:rPr>
          <w:rFonts w:ascii="Times New Roman" w:eastAsia="Times New Roman" w:hAnsi="Times New Roman" w:cs="Times New Roman"/>
          <w:b/>
          <w:sz w:val="28"/>
          <w:szCs w:val="28"/>
          <w:lang w:eastAsia="ru-RU"/>
        </w:rPr>
        <w:t xml:space="preserve">ввозимых </w:t>
      </w:r>
      <w:r w:rsidRPr="0089697A">
        <w:rPr>
          <w:rFonts w:ascii="Times New Roman" w:eastAsia="Calibri" w:hAnsi="Times New Roman" w:cs="Times New Roman"/>
          <w:b/>
          <w:sz w:val="28"/>
          <w:szCs w:val="28"/>
          <w:lang w:eastAsia="x-none"/>
        </w:rPr>
        <w:t>на территорию СЭЗ, свободного склада или вывозимых с территории СЭЗ, свободного склада</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производи</w:t>
      </w:r>
      <w:r w:rsidR="0089697A">
        <w:rPr>
          <w:rFonts w:ascii="Times New Roman" w:eastAsia="Times New Roman" w:hAnsi="Times New Roman" w:cs="Times New Roman"/>
          <w:sz w:val="28"/>
          <w:szCs w:val="28"/>
          <w:lang w:eastAsia="ru-RU"/>
        </w:rPr>
        <w:t>тся  в соответствии с главами 29</w:t>
      </w:r>
      <w:r w:rsidRPr="00006FCB">
        <w:rPr>
          <w:rFonts w:ascii="Times New Roman" w:eastAsia="Times New Roman" w:hAnsi="Times New Roman" w:cs="Times New Roman"/>
          <w:sz w:val="28"/>
          <w:szCs w:val="28"/>
          <w:lang w:eastAsia="ru-RU"/>
        </w:rPr>
        <w:t xml:space="preserve">, </w:t>
      </w:r>
      <w:r w:rsidR="0089697A">
        <w:rPr>
          <w:rFonts w:ascii="Times New Roman" w:eastAsia="Times New Roman" w:hAnsi="Times New Roman" w:cs="Times New Roman"/>
          <w:sz w:val="28"/>
          <w:szCs w:val="28"/>
          <w:lang w:eastAsia="ru-RU"/>
        </w:rPr>
        <w:t>30</w:t>
      </w:r>
      <w:r w:rsidRPr="00006FCB">
        <w:rPr>
          <w:rFonts w:ascii="Times New Roman" w:eastAsia="Times New Roman" w:hAnsi="Times New Roman" w:cs="Times New Roman"/>
          <w:sz w:val="28"/>
          <w:szCs w:val="28"/>
          <w:lang w:eastAsia="ru-RU"/>
        </w:rPr>
        <w:t xml:space="preserve"> настоящего Кодекса</w:t>
      </w:r>
      <w:r w:rsidRPr="00006FCB">
        <w:rPr>
          <w:rFonts w:ascii="Times New Roman" w:hAnsi="Times New Roman" w:cs="Times New Roman"/>
          <w:sz w:val="28"/>
          <w:szCs w:val="28"/>
        </w:rPr>
        <w:t>.</w:t>
      </w:r>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10. При периодическом таможенном декларировании применяются нормативные правовые акты Республики Казахстан, действующие на день регистрации таможенным органом декларации на товары, поданной до начала периода поставки.</w:t>
      </w:r>
    </w:p>
    <w:p w:rsidR="00D27432" w:rsidRPr="00006FCB" w:rsidRDefault="00D27432" w:rsidP="00D27432">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D27432" w:rsidRPr="00006FCB" w:rsidRDefault="00D27432" w:rsidP="00D27432">
      <w:pPr>
        <w:spacing w:after="0" w:line="240" w:lineRule="auto"/>
        <w:ind w:left="2268" w:hanging="1559"/>
        <w:outlineLvl w:val="0"/>
        <w:rPr>
          <w:rFonts w:ascii="Times New Roman" w:eastAsia="Times New Roman" w:hAnsi="Times New Roman" w:cs="Times New Roman"/>
          <w:sz w:val="28"/>
          <w:szCs w:val="28"/>
        </w:rPr>
      </w:pPr>
    </w:p>
    <w:p w:rsidR="00D27432" w:rsidRPr="00006FCB" w:rsidRDefault="00D27432" w:rsidP="00D27432">
      <w:pPr>
        <w:pStyle w:val="3"/>
        <w:spacing w:line="360" w:lineRule="auto"/>
        <w:ind w:firstLine="709"/>
        <w:rPr>
          <w:sz w:val="28"/>
          <w:szCs w:val="28"/>
        </w:rPr>
      </w:pPr>
      <w:r w:rsidRPr="00006FCB">
        <w:rPr>
          <w:sz w:val="28"/>
          <w:szCs w:val="28"/>
        </w:rPr>
        <w:t xml:space="preserve">Статья 185. Временное таможенное декларирование </w:t>
      </w:r>
    </w:p>
    <w:p w:rsidR="00D27432" w:rsidRPr="00006FCB" w:rsidRDefault="00D27432" w:rsidP="00D27432">
      <w:pPr>
        <w:pStyle w:val="ad"/>
        <w:spacing w:line="360" w:lineRule="auto"/>
        <w:ind w:firstLine="709"/>
        <w:rPr>
          <w:i/>
          <w:sz w:val="28"/>
          <w:szCs w:val="28"/>
        </w:rPr>
      </w:pPr>
      <w:r w:rsidRPr="00006FCB">
        <w:rPr>
          <w:sz w:val="28"/>
          <w:szCs w:val="28"/>
        </w:rPr>
        <w:t>1. Временное таможенное декларирование путем подачи временной декларации на товары допускается в следующих случаях:</w:t>
      </w:r>
    </w:p>
    <w:p w:rsidR="00D27432" w:rsidRPr="00006FCB" w:rsidRDefault="00D27432" w:rsidP="00D27432">
      <w:pPr>
        <w:pStyle w:val="ad"/>
        <w:spacing w:line="360" w:lineRule="auto"/>
        <w:ind w:firstLine="709"/>
        <w:rPr>
          <w:i/>
          <w:sz w:val="28"/>
          <w:szCs w:val="28"/>
        </w:rPr>
      </w:pPr>
      <w:r w:rsidRPr="00006FCB">
        <w:rPr>
          <w:sz w:val="28"/>
          <w:szCs w:val="28"/>
        </w:rPr>
        <w:t xml:space="preserve">1) перемещения товаров через таможенную границу </w:t>
      </w:r>
      <w:r w:rsidRPr="00006FCB">
        <w:rPr>
          <w:b/>
          <w:sz w:val="28"/>
          <w:szCs w:val="28"/>
        </w:rPr>
        <w:t xml:space="preserve">Евразийского экономического  союза </w:t>
      </w:r>
      <w:r w:rsidRPr="00006FCB">
        <w:rPr>
          <w:sz w:val="28"/>
          <w:szCs w:val="28"/>
        </w:rPr>
        <w:t>трубопроводным транспортом;</w:t>
      </w:r>
    </w:p>
    <w:p w:rsidR="00D27432" w:rsidRPr="00006FCB" w:rsidRDefault="00D27432" w:rsidP="00D27432">
      <w:pPr>
        <w:pStyle w:val="ad"/>
        <w:spacing w:line="360" w:lineRule="auto"/>
        <w:ind w:firstLine="709"/>
        <w:rPr>
          <w:i/>
          <w:sz w:val="28"/>
          <w:szCs w:val="28"/>
        </w:rPr>
      </w:pPr>
      <w:r w:rsidRPr="00006FCB">
        <w:rPr>
          <w:sz w:val="28"/>
          <w:szCs w:val="28"/>
        </w:rPr>
        <w:t>2) на товары, в отношении которых не могут быть представлены точные сведения о количестве и (или) таможенной стоимости.</w:t>
      </w:r>
      <w:bookmarkStart w:id="330" w:name="z2959"/>
      <w:bookmarkEnd w:id="330"/>
    </w:p>
    <w:p w:rsidR="00D27432" w:rsidRPr="00006FCB" w:rsidRDefault="00D27432" w:rsidP="00D27432">
      <w:pPr>
        <w:pStyle w:val="ad"/>
        <w:spacing w:line="360" w:lineRule="auto"/>
        <w:ind w:firstLine="709"/>
        <w:rPr>
          <w:i/>
          <w:sz w:val="28"/>
          <w:szCs w:val="28"/>
        </w:rPr>
      </w:pPr>
      <w:r w:rsidRPr="00006FCB">
        <w:rPr>
          <w:sz w:val="28"/>
          <w:szCs w:val="28"/>
        </w:rPr>
        <w:lastRenderedPageBreak/>
        <w:t xml:space="preserve">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w:t>
      </w:r>
      <w:r w:rsidRPr="00006FCB">
        <w:rPr>
          <w:b/>
          <w:sz w:val="28"/>
          <w:szCs w:val="28"/>
        </w:rPr>
        <w:t>(далее в настоящей статье – период поставки).</w:t>
      </w:r>
      <w:r w:rsidRPr="00006FCB">
        <w:rPr>
          <w:sz w:val="28"/>
          <w:szCs w:val="28"/>
        </w:rPr>
        <w:t xml:space="preserve"> При этом местами отправления и ввоза являются места установки приборов учета товаров, перемещаемых трубопроводным транспортом, находящиеся на территории </w:t>
      </w:r>
      <w:r w:rsidRPr="0089697A">
        <w:rPr>
          <w:sz w:val="28"/>
          <w:szCs w:val="28"/>
        </w:rPr>
        <w:t>Республики Казахстан или за ее пределами, в соответствии со </w:t>
      </w:r>
      <w:hyperlink r:id="rId98" w:anchor="z4051" w:history="1">
        <w:r w:rsidRPr="0089697A">
          <w:rPr>
            <w:rStyle w:val="a4"/>
            <w:color w:val="auto"/>
            <w:sz w:val="28"/>
            <w:szCs w:val="28"/>
            <w:u w:val="none"/>
          </w:rPr>
          <w:t xml:space="preserve">статьей </w:t>
        </w:r>
      </w:hyperlink>
      <w:r w:rsidR="0089697A">
        <w:rPr>
          <w:rStyle w:val="a4"/>
          <w:color w:val="auto"/>
          <w:sz w:val="28"/>
          <w:szCs w:val="28"/>
          <w:u w:val="none"/>
        </w:rPr>
        <w:t>369</w:t>
      </w:r>
      <w:r w:rsidRPr="00006FCB">
        <w:rPr>
          <w:sz w:val="28"/>
          <w:szCs w:val="28"/>
        </w:rPr>
        <w:t xml:space="preserve"> настоящего Кодекса. </w:t>
      </w:r>
    </w:p>
    <w:p w:rsidR="00D27432" w:rsidRPr="00006FCB" w:rsidRDefault="00D27432" w:rsidP="0089697A">
      <w:pPr>
        <w:pStyle w:val="ad"/>
        <w:spacing w:line="360" w:lineRule="auto"/>
        <w:ind w:firstLine="709"/>
        <w:jc w:val="both"/>
        <w:rPr>
          <w:b/>
          <w:i/>
          <w:sz w:val="28"/>
          <w:szCs w:val="28"/>
        </w:rPr>
      </w:pPr>
      <w:r w:rsidRPr="00006FCB">
        <w:rPr>
          <w:b/>
          <w:sz w:val="28"/>
          <w:szCs w:val="28"/>
        </w:rPr>
        <w:t>Временная декларация на товары принимается таможенными органами не ранее чем за пятнадцать календарных дней до начала периода поставки.</w:t>
      </w:r>
      <w:bookmarkStart w:id="331" w:name="z2960"/>
      <w:bookmarkEnd w:id="331"/>
    </w:p>
    <w:p w:rsidR="00D27432" w:rsidRPr="00006FCB" w:rsidRDefault="00D27432" w:rsidP="0089697A">
      <w:pPr>
        <w:pStyle w:val="ad"/>
        <w:spacing w:line="360" w:lineRule="auto"/>
        <w:ind w:firstLine="709"/>
        <w:jc w:val="both"/>
        <w:rPr>
          <w:b/>
          <w:i/>
          <w:sz w:val="28"/>
          <w:szCs w:val="28"/>
        </w:rPr>
      </w:pPr>
      <w:r w:rsidRPr="00006FCB">
        <w:rPr>
          <w:b/>
          <w:sz w:val="28"/>
          <w:szCs w:val="28"/>
        </w:rPr>
        <w:t>3. После поставки товаров декларант обязан подать полную декларацию на товары в соответствии с настоящим пунктом.</w:t>
      </w:r>
      <w:bookmarkStart w:id="332" w:name="z2961"/>
      <w:bookmarkEnd w:id="332"/>
      <w:r w:rsidRPr="00006FCB">
        <w:rPr>
          <w:b/>
          <w:sz w:val="28"/>
          <w:szCs w:val="28"/>
        </w:rPr>
        <w:t xml:space="preserve"> </w:t>
      </w:r>
    </w:p>
    <w:p w:rsidR="00D27432" w:rsidRPr="00006FCB" w:rsidRDefault="00D27432" w:rsidP="0089697A">
      <w:pPr>
        <w:pStyle w:val="ad"/>
        <w:spacing w:line="360" w:lineRule="auto"/>
        <w:ind w:firstLine="709"/>
        <w:jc w:val="both"/>
        <w:rPr>
          <w:b/>
          <w:i/>
          <w:sz w:val="28"/>
          <w:szCs w:val="28"/>
        </w:rPr>
      </w:pPr>
      <w:r w:rsidRPr="00006FCB">
        <w:rPr>
          <w:sz w:val="28"/>
          <w:szCs w:val="28"/>
        </w:rPr>
        <w:t xml:space="preserve">Подача полной декларации на товары осуществляется не позднее девяноста календарных дней со дня, следующего за днем окончания периода </w:t>
      </w:r>
      <w:r w:rsidRPr="00006FCB">
        <w:rPr>
          <w:b/>
          <w:sz w:val="28"/>
          <w:szCs w:val="28"/>
        </w:rPr>
        <w:t>поставки товаров, заявленных во временной декларации на товары.</w:t>
      </w:r>
      <w:bookmarkStart w:id="333" w:name="z2962"/>
      <w:bookmarkEnd w:id="333"/>
    </w:p>
    <w:p w:rsidR="00D27432" w:rsidRPr="00006FCB" w:rsidRDefault="00D27432" w:rsidP="0089697A">
      <w:pPr>
        <w:pStyle w:val="ad"/>
        <w:spacing w:line="360" w:lineRule="auto"/>
        <w:ind w:firstLine="709"/>
        <w:jc w:val="both"/>
        <w:rPr>
          <w:i/>
          <w:sz w:val="28"/>
          <w:szCs w:val="28"/>
        </w:rPr>
      </w:pPr>
      <w:r w:rsidRPr="00006FCB">
        <w:rPr>
          <w:sz w:val="28"/>
          <w:szCs w:val="28"/>
        </w:rPr>
        <w:t>4.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внешнеторговым договором (контрактом), на основании которого осуществляется перемещение товаров.</w:t>
      </w:r>
      <w:bookmarkStart w:id="334" w:name="z2963"/>
      <w:bookmarkEnd w:id="334"/>
    </w:p>
    <w:p w:rsidR="00D27432" w:rsidRPr="00006FCB" w:rsidRDefault="00D27432" w:rsidP="0089697A">
      <w:pPr>
        <w:pStyle w:val="ad"/>
        <w:spacing w:line="360" w:lineRule="auto"/>
        <w:ind w:firstLine="709"/>
        <w:jc w:val="both"/>
        <w:rPr>
          <w:i/>
          <w:sz w:val="28"/>
          <w:szCs w:val="28"/>
        </w:rPr>
      </w:pPr>
      <w:r w:rsidRPr="00006FCB">
        <w:rPr>
          <w:sz w:val="28"/>
          <w:szCs w:val="28"/>
        </w:rPr>
        <w:t>Количество перемещенных товаров не должно превышать количества, заявленного во временной декларации на товары.</w:t>
      </w:r>
      <w:bookmarkStart w:id="335" w:name="z2964"/>
      <w:bookmarkEnd w:id="335"/>
    </w:p>
    <w:p w:rsidR="00D27432" w:rsidRPr="0089697A" w:rsidRDefault="00D27432" w:rsidP="0089697A">
      <w:pPr>
        <w:pStyle w:val="ad"/>
        <w:spacing w:line="360" w:lineRule="auto"/>
        <w:ind w:firstLine="709"/>
        <w:jc w:val="both"/>
        <w:rPr>
          <w:b/>
          <w:i/>
          <w:sz w:val="28"/>
          <w:szCs w:val="28"/>
        </w:rPr>
      </w:pPr>
      <w:r w:rsidRPr="0089697A">
        <w:rPr>
          <w:b/>
          <w:sz w:val="28"/>
          <w:szCs w:val="28"/>
        </w:rPr>
        <w:lastRenderedPageBreak/>
        <w:t>5. При таможенном декларировании товаров с использованием процедуры временного таможенного декларирования применяются законодательства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bookmarkStart w:id="336" w:name="z2965"/>
      <w:bookmarkEnd w:id="336"/>
    </w:p>
    <w:p w:rsidR="00D27432" w:rsidRPr="0089697A" w:rsidRDefault="00D27432" w:rsidP="0089697A">
      <w:pPr>
        <w:pStyle w:val="ad"/>
        <w:spacing w:line="360" w:lineRule="auto"/>
        <w:ind w:firstLine="709"/>
        <w:jc w:val="both"/>
        <w:rPr>
          <w:i/>
          <w:sz w:val="28"/>
          <w:szCs w:val="28"/>
        </w:rPr>
      </w:pPr>
      <w:r w:rsidRPr="0089697A">
        <w:rPr>
          <w:sz w:val="28"/>
          <w:szCs w:val="28"/>
        </w:rPr>
        <w:t>6. В случае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внешнеторгового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D27432" w:rsidRPr="0089697A" w:rsidRDefault="00D27432" w:rsidP="0089697A">
      <w:pPr>
        <w:pStyle w:val="ad"/>
        <w:spacing w:line="360" w:lineRule="auto"/>
        <w:ind w:firstLine="709"/>
        <w:jc w:val="both"/>
        <w:rPr>
          <w:i/>
          <w:sz w:val="28"/>
          <w:szCs w:val="28"/>
        </w:rPr>
      </w:pPr>
      <w:bookmarkStart w:id="337" w:name="z2966"/>
      <w:bookmarkEnd w:id="337"/>
      <w:r w:rsidRPr="0089697A">
        <w:rPr>
          <w:sz w:val="28"/>
          <w:szCs w:val="28"/>
        </w:rPr>
        <w:t>7. Таможенные пошлины, налоги уплачиваются до выпуска товаров таможенными органами.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 полной декларации на товары, до их выпуска таможенными органами. Пени в указанном случае не начисляются. Возврат излишне или ошибочно уплаченных сумм таможенных платежей и налогов осуществляется в соответствии с </w:t>
      </w:r>
      <w:hyperlink r:id="rId99" w:anchor="z1513" w:history="1">
        <w:r w:rsidRPr="0089697A">
          <w:rPr>
            <w:rStyle w:val="a4"/>
            <w:color w:val="auto"/>
            <w:sz w:val="28"/>
            <w:szCs w:val="28"/>
            <w:u w:val="none"/>
          </w:rPr>
          <w:t>главой 1</w:t>
        </w:r>
      </w:hyperlink>
      <w:r w:rsidR="0089697A">
        <w:rPr>
          <w:rStyle w:val="a4"/>
          <w:color w:val="auto"/>
          <w:sz w:val="28"/>
          <w:szCs w:val="28"/>
          <w:u w:val="none"/>
        </w:rPr>
        <w:t>1</w:t>
      </w:r>
      <w:r w:rsidRPr="0089697A">
        <w:rPr>
          <w:sz w:val="28"/>
          <w:szCs w:val="28"/>
        </w:rPr>
        <w:t xml:space="preserve"> настоящего Кодекса.</w:t>
      </w:r>
    </w:p>
    <w:p w:rsidR="00D27432" w:rsidRPr="0089697A" w:rsidRDefault="00D27432" w:rsidP="0089697A">
      <w:pPr>
        <w:pStyle w:val="ad"/>
        <w:spacing w:line="360" w:lineRule="auto"/>
        <w:ind w:firstLine="709"/>
        <w:jc w:val="both"/>
        <w:rPr>
          <w:i/>
          <w:sz w:val="28"/>
          <w:szCs w:val="28"/>
        </w:rPr>
      </w:pPr>
      <w:bookmarkStart w:id="338" w:name="z2967"/>
      <w:bookmarkEnd w:id="338"/>
      <w:r w:rsidRPr="0089697A">
        <w:rPr>
          <w:sz w:val="28"/>
          <w:szCs w:val="28"/>
        </w:rPr>
        <w:t xml:space="preserve">8. Если по истечении девяноста календарных дней после окончания </w:t>
      </w:r>
      <w:r w:rsidRPr="0089697A">
        <w:rPr>
          <w:b/>
          <w:sz w:val="28"/>
          <w:szCs w:val="28"/>
        </w:rPr>
        <w:t>периода поставки</w:t>
      </w:r>
      <w:r w:rsidRPr="0089697A">
        <w:rPr>
          <w:sz w:val="28"/>
          <w:szCs w:val="28"/>
        </w:rPr>
        <w:t xml:space="preserve"> товары не будут перемещены через таможенную границу Таможенного союза, то временная декларация на товары, в которой такие товары были заявлены, подлежит отзыву в порядке, определенном </w:t>
      </w:r>
      <w:hyperlink r:id="rId100" w:anchor="z2914" w:history="1">
        <w:r w:rsidRPr="0089697A">
          <w:rPr>
            <w:rStyle w:val="a4"/>
            <w:color w:val="auto"/>
            <w:sz w:val="28"/>
            <w:szCs w:val="28"/>
            <w:u w:val="none"/>
          </w:rPr>
          <w:t xml:space="preserve">статьей </w:t>
        </w:r>
      </w:hyperlink>
      <w:r w:rsidR="0089697A">
        <w:rPr>
          <w:rStyle w:val="a4"/>
          <w:color w:val="auto"/>
          <w:sz w:val="28"/>
          <w:szCs w:val="28"/>
          <w:u w:val="none"/>
        </w:rPr>
        <w:t>180</w:t>
      </w:r>
      <w:r w:rsidRPr="0089697A">
        <w:rPr>
          <w:sz w:val="28"/>
          <w:szCs w:val="28"/>
        </w:rPr>
        <w:t xml:space="preserve"> настоящего Кодекса.</w:t>
      </w:r>
    </w:p>
    <w:p w:rsidR="00D27432" w:rsidRPr="00006FCB" w:rsidRDefault="00D27432" w:rsidP="00D27432">
      <w:pPr>
        <w:pStyle w:val="ad"/>
        <w:ind w:firstLine="851"/>
        <w:rPr>
          <w:sz w:val="28"/>
          <w:szCs w:val="28"/>
        </w:rPr>
      </w:pPr>
    </w:p>
    <w:p w:rsidR="00D27432" w:rsidRPr="00006FCB" w:rsidRDefault="00D27432" w:rsidP="00D27432">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Статья 186. Особенности таможенного декларирования товара, перемещаемого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w:t>
      </w:r>
      <w:r w:rsidRPr="00006FCB">
        <w:rPr>
          <w:rFonts w:ascii="Times New Roman" w:eastAsia="Times New Roman" w:hAnsi="Times New Roman" w:cs="Times New Roman"/>
          <w:sz w:val="28"/>
          <w:szCs w:val="28"/>
        </w:rPr>
        <w:br/>
        <w:t xml:space="preserve">в некомплектном или незавершенном виде </w:t>
      </w:r>
    </w:p>
    <w:p w:rsidR="00D27432" w:rsidRPr="00006FCB" w:rsidRDefault="00D27432" w:rsidP="00D27432">
      <w:pPr>
        <w:spacing w:after="0" w:line="360" w:lineRule="auto"/>
        <w:ind w:firstLine="709"/>
        <w:jc w:val="both"/>
        <w:rPr>
          <w:rFonts w:ascii="Times New Roman" w:hAnsi="Times New Roman" w:cs="Times New Roman"/>
          <w:sz w:val="28"/>
          <w:szCs w:val="28"/>
        </w:rPr>
      </w:pP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 в несобранном или разобранном виде, в том числе </w:t>
      </w:r>
      <w:r w:rsidRPr="00006FCB">
        <w:rPr>
          <w:rFonts w:ascii="Times New Roman" w:hAnsi="Times New Roman" w:cs="Times New Roman"/>
          <w:sz w:val="28"/>
          <w:szCs w:val="28"/>
        </w:rPr>
        <w:br/>
        <w:t xml:space="preserve">в некомплектном или незавершенном виде, перемещаемый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Под компонентом товара понимается составная часть товара </w:t>
      </w:r>
      <w:r w:rsidRPr="00006FCB">
        <w:rPr>
          <w:rFonts w:ascii="Times New Roman" w:hAnsi="Times New Roman" w:cs="Times New Roman"/>
          <w:sz w:val="28"/>
          <w:szCs w:val="28"/>
        </w:rPr>
        <w:br/>
        <w:t>в комплектном или завершенном виде, которая указана в качестве такой части в решении о классификации товаров</w:t>
      </w:r>
      <w:r w:rsidR="0089697A">
        <w:rPr>
          <w:rFonts w:ascii="Times New Roman" w:hAnsi="Times New Roman" w:cs="Times New Roman"/>
          <w:sz w:val="28"/>
          <w:szCs w:val="28"/>
        </w:rPr>
        <w:t>, перемещаемых через таможенную границу Евразийского экономического союза</w:t>
      </w:r>
      <w:r w:rsidRPr="00006FCB">
        <w:rPr>
          <w:rFonts w:ascii="Times New Roman" w:hAnsi="Times New Roman" w:cs="Times New Roman"/>
          <w:sz w:val="28"/>
          <w:szCs w:val="28"/>
        </w:rPr>
        <w:t xml:space="preserve"> в несобранном </w:t>
      </w:r>
      <w:r w:rsidRPr="00006FCB">
        <w:rPr>
          <w:rFonts w:ascii="Times New Roman" w:hAnsi="Times New Roman" w:cs="Times New Roman"/>
          <w:sz w:val="28"/>
          <w:szCs w:val="28"/>
        </w:rPr>
        <w:br/>
        <w:t xml:space="preserve">или разобранном виде, в том числе в некомплектном </w:t>
      </w:r>
      <w:r w:rsidRPr="00006FCB">
        <w:rPr>
          <w:rFonts w:ascii="Times New Roman" w:hAnsi="Times New Roman" w:cs="Times New Roman"/>
          <w:sz w:val="28"/>
          <w:szCs w:val="28"/>
        </w:rPr>
        <w:br/>
      </w:r>
      <w:r w:rsidRPr="0089697A">
        <w:rPr>
          <w:rFonts w:ascii="Times New Roman" w:hAnsi="Times New Roman" w:cs="Times New Roman"/>
          <w:sz w:val="28"/>
          <w:szCs w:val="28"/>
        </w:rPr>
        <w:t xml:space="preserve">или незавершенном виде, принимаемом в соответствии с пунктом 3 </w:t>
      </w:r>
      <w:r w:rsidRPr="0089697A">
        <w:rPr>
          <w:rFonts w:ascii="Times New Roman" w:hAnsi="Times New Roman" w:cs="Times New Roman"/>
          <w:sz w:val="28"/>
          <w:szCs w:val="28"/>
        </w:rPr>
        <w:br/>
        <w:t xml:space="preserve">статьи </w:t>
      </w:r>
      <w:r w:rsidR="0089697A" w:rsidRPr="0089697A">
        <w:rPr>
          <w:rFonts w:ascii="Times New Roman" w:hAnsi="Times New Roman" w:cs="Times New Roman"/>
          <w:sz w:val="28"/>
          <w:szCs w:val="28"/>
        </w:rPr>
        <w:t>40</w:t>
      </w:r>
      <w:r w:rsidRPr="0089697A">
        <w:rPr>
          <w:rFonts w:ascii="Times New Roman" w:hAnsi="Times New Roman" w:cs="Times New Roman"/>
          <w:sz w:val="28"/>
          <w:szCs w:val="28"/>
        </w:rPr>
        <w:t xml:space="preserve"> настоящего Кодекса (далее в настоящей статье – решение</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о классификации товаров).</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006FCB">
        <w:rPr>
          <w:rFonts w:ascii="Times New Roman" w:hAnsi="Times New Roman" w:cs="Times New Roman"/>
          <w:bCs/>
          <w:sz w:val="28"/>
          <w:szCs w:val="28"/>
        </w:rPr>
        <w:t>таможенную процедуру</w:t>
      </w:r>
      <w:r w:rsidRPr="00006FCB">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D27432" w:rsidRPr="00006FCB" w:rsidRDefault="00DF4C04" w:rsidP="00D274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27432" w:rsidRPr="00006FCB">
        <w:rPr>
          <w:rFonts w:ascii="Times New Roman" w:hAnsi="Times New Roman" w:cs="Times New Roman"/>
          <w:sz w:val="28"/>
          <w:szCs w:val="28"/>
        </w:rPr>
        <w:t xml:space="preserve">в отношении товаров выдано решение о классификации товаров; </w:t>
      </w:r>
    </w:p>
    <w:p w:rsidR="00D27432" w:rsidRPr="00006FCB" w:rsidRDefault="00DF4C04" w:rsidP="00D274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27432" w:rsidRPr="00006FCB">
        <w:rPr>
          <w:rFonts w:ascii="Times New Roman" w:hAnsi="Times New Roman" w:cs="Times New Roman"/>
          <w:sz w:val="28"/>
          <w:szCs w:val="28"/>
        </w:rPr>
        <w:t>декларантом компонентов товара является лицо, которому выдано решение о классификации товаров;</w:t>
      </w:r>
    </w:p>
    <w:p w:rsidR="00D27432" w:rsidRPr="00006FCB" w:rsidRDefault="00DF4C04" w:rsidP="00D27432">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3) </w:t>
      </w:r>
      <w:r w:rsidR="00D27432" w:rsidRPr="00006FCB">
        <w:rPr>
          <w:rFonts w:ascii="Times New Roman" w:hAnsi="Times New Roman" w:cs="Times New Roman"/>
          <w:sz w:val="28"/>
          <w:szCs w:val="28"/>
        </w:rPr>
        <w:t>таможенное декларирование всех компонентов товара осуществляется одному таможенному органу;</w:t>
      </w:r>
    </w:p>
    <w:p w:rsidR="00D27432" w:rsidRPr="00006FCB" w:rsidRDefault="00DF4C04" w:rsidP="00D274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27432" w:rsidRPr="00006FCB">
        <w:rPr>
          <w:rFonts w:ascii="Times New Roman" w:hAnsi="Times New Roman" w:cs="Times New Roman"/>
          <w:sz w:val="28"/>
          <w:szCs w:val="28"/>
        </w:rPr>
        <w:t xml:space="preserve">компоненты товара ввозятся на таможенную территорию </w:t>
      </w:r>
      <w:r w:rsidR="00D27432" w:rsidRPr="00006FCB">
        <w:rPr>
          <w:rFonts w:ascii="Times New Roman" w:hAnsi="Times New Roman" w:cs="Times New Roman"/>
          <w:b/>
          <w:sz w:val="28"/>
          <w:szCs w:val="28"/>
        </w:rPr>
        <w:t>Евразийского экономического союза</w:t>
      </w:r>
      <w:r w:rsidR="00D27432" w:rsidRPr="00006FCB">
        <w:rPr>
          <w:rFonts w:ascii="Times New Roman" w:hAnsi="Times New Roman" w:cs="Times New Roman"/>
          <w:sz w:val="28"/>
          <w:szCs w:val="28"/>
        </w:rPr>
        <w:t xml:space="preserve"> в адрес одного получателя или вывозятся с такой территории от одного отправителя.</w:t>
      </w:r>
    </w:p>
    <w:p w:rsidR="00D27432" w:rsidRPr="00006FCB" w:rsidRDefault="00DF4C04" w:rsidP="00D2743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00D27432" w:rsidRPr="00006FCB">
        <w:rPr>
          <w:rFonts w:ascii="Times New Roman" w:hAnsi="Times New Roman" w:cs="Times New Roman"/>
          <w:b/>
          <w:sz w:val="28"/>
          <w:szCs w:val="28"/>
        </w:rPr>
        <w:t xml:space="preserve">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 </w:t>
      </w:r>
    </w:p>
    <w:p w:rsidR="00D27432" w:rsidRPr="00006FCB" w:rsidRDefault="00D27432" w:rsidP="00D27432">
      <w:pPr>
        <w:spacing w:after="0" w:line="360" w:lineRule="auto"/>
        <w:ind w:firstLine="709"/>
        <w:jc w:val="both"/>
        <w:rPr>
          <w:rFonts w:ascii="Times New Roman" w:hAnsi="Times New Roman" w:cs="Times New Roman"/>
          <w:b/>
          <w:sz w:val="28"/>
          <w:szCs w:val="28"/>
        </w:rPr>
      </w:pPr>
      <w:r w:rsidRPr="0089697A">
        <w:rPr>
          <w:rFonts w:ascii="Times New Roman" w:hAnsi="Times New Roman" w:cs="Times New Roman"/>
          <w:b/>
          <w:sz w:val="28"/>
          <w:szCs w:val="28"/>
        </w:rPr>
        <w:t xml:space="preserve">4.  После получения решения о классификации товаров </w:t>
      </w:r>
      <w:r w:rsidRPr="0089697A">
        <w:rPr>
          <w:rFonts w:ascii="Times New Roman" w:hAnsi="Times New Roman" w:cs="Times New Roman"/>
          <w:b/>
          <w:sz w:val="28"/>
          <w:szCs w:val="28"/>
        </w:rPr>
        <w:br/>
        <w:t>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 ввозе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иностранных товаров</w:t>
      </w:r>
      <w:r w:rsidR="0089697A">
        <w:rPr>
          <w:rFonts w:ascii="Times New Roman" w:hAnsi="Times New Roman" w:cs="Times New Roman"/>
          <w:sz w:val="28"/>
          <w:szCs w:val="28"/>
        </w:rPr>
        <w:t xml:space="preserve"> таможенное декларирование компонентов товаров может осуществляться с особенностями, определенными статьей 181 настоящего Кодекса</w:t>
      </w:r>
      <w:r w:rsidRPr="0089697A">
        <w:rPr>
          <w:rFonts w:ascii="Times New Roman" w:hAnsi="Times New Roman" w:cs="Times New Roman"/>
          <w:sz w:val="28"/>
          <w:szCs w:val="28"/>
        </w:rPr>
        <w:t>.</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При таможенном декларировании компонентов товара </w:t>
      </w:r>
      <w:r w:rsidRPr="00006FCB">
        <w:rPr>
          <w:rFonts w:ascii="Times New Roman" w:hAnsi="Times New Roman" w:cs="Times New Roman"/>
          <w:sz w:val="28"/>
          <w:szCs w:val="28"/>
        </w:rPr>
        <w:br/>
        <w:t xml:space="preserve">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w:t>
      </w:r>
      <w:r w:rsidRPr="00006FCB">
        <w:rPr>
          <w:rFonts w:ascii="Times New Roman" w:hAnsi="Times New Roman" w:cs="Times New Roman"/>
          <w:sz w:val="28"/>
          <w:szCs w:val="28"/>
        </w:rPr>
        <w:lastRenderedPageBreak/>
        <w:t>день регистрации таможенным органом декларации на товары в отношении компонентов товара.</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Декларация на товары в отношении последнего компонента товара в комплектном или завершенном виде должна быть подана </w:t>
      </w:r>
      <w:r w:rsidRPr="00006FCB">
        <w:rPr>
          <w:rFonts w:ascii="Times New Roman" w:hAnsi="Times New Roman" w:cs="Times New Roman"/>
          <w:sz w:val="28"/>
          <w:szCs w:val="28"/>
        </w:rPr>
        <w:br/>
        <w:t xml:space="preserve">в срок, не превышающий </w:t>
      </w:r>
      <w:r w:rsidRPr="00006FCB">
        <w:rPr>
          <w:rFonts w:ascii="Times New Roman" w:hAnsi="Times New Roman" w:cs="Times New Roman"/>
          <w:b/>
          <w:sz w:val="28"/>
          <w:szCs w:val="28"/>
        </w:rPr>
        <w:t>два</w:t>
      </w:r>
      <w:r w:rsidRPr="00006FCB">
        <w:rPr>
          <w:rFonts w:ascii="Times New Roman" w:hAnsi="Times New Roman" w:cs="Times New Roman"/>
          <w:sz w:val="28"/>
          <w:szCs w:val="28"/>
        </w:rPr>
        <w:t xml:space="preserve"> года со дня регистрации декларации </w:t>
      </w:r>
      <w:r w:rsidRPr="00006FCB">
        <w:rPr>
          <w:rFonts w:ascii="Times New Roman" w:hAnsi="Times New Roman" w:cs="Times New Roman"/>
          <w:sz w:val="28"/>
          <w:szCs w:val="28"/>
        </w:rPr>
        <w:br/>
        <w:t>на товары в отношении первого компонента такого товара, за исключением случаев продления указанного срока.</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Срок, указанный в абзаце первом настоящего пункта может быть продлен таможенным органом по письменному заявлению декларанта на срок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абзацем первым настоящего пункта.</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срока действия решения о классификации товара. </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Срок рассмотрения заявления о продлении срока таможенным органом не должен превышать десяти рабочих дней, исчисляемых со дня поступления указанного заявления в таможенный орган.</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Таможенный орган отказывает в продлении срока в случаях:</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подачи заявления о продлении срока по истечении срока, указанного в абзаце первом настоящего пункта;</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отказа в продлении срока действия решения о классификации товара.</w:t>
      </w:r>
    </w:p>
    <w:p w:rsidR="00D27432" w:rsidRPr="00006FCB" w:rsidRDefault="00D27432" w:rsidP="00D27432">
      <w:pPr>
        <w:spacing w:after="0" w:line="360" w:lineRule="auto"/>
        <w:ind w:firstLine="709"/>
        <w:jc w:val="both"/>
        <w:rPr>
          <w:rFonts w:ascii="Times New Roman" w:hAnsi="Times New Roman" w:cs="Times New Roman"/>
          <w:spacing w:val="-14"/>
          <w:sz w:val="28"/>
          <w:szCs w:val="28"/>
        </w:rPr>
      </w:pPr>
      <w:r w:rsidRPr="00006FCB">
        <w:rPr>
          <w:rFonts w:ascii="Times New Roman" w:hAnsi="Times New Roman" w:cs="Times New Roman"/>
          <w:sz w:val="28"/>
          <w:szCs w:val="28"/>
        </w:rPr>
        <w:t xml:space="preserve">8. В случае если нарушен </w:t>
      </w:r>
      <w:r w:rsidRPr="00006FCB">
        <w:rPr>
          <w:rFonts w:ascii="Times New Roman" w:hAnsi="Times New Roman" w:cs="Times New Roman"/>
          <w:bCs/>
          <w:sz w:val="28"/>
          <w:szCs w:val="28"/>
        </w:rPr>
        <w:t>установленный в соответствии с пунктом 7 настоящей статьи</w:t>
      </w:r>
      <w:r w:rsidRPr="00006FCB">
        <w:rPr>
          <w:rFonts w:ascii="Times New Roman" w:hAnsi="Times New Roman" w:cs="Times New Roman"/>
          <w:sz w:val="28"/>
          <w:szCs w:val="28"/>
        </w:rPr>
        <w:t xml:space="preserve"> срок подачи декларации на товары </w:t>
      </w:r>
      <w:r w:rsidRPr="00006FCB">
        <w:rPr>
          <w:rFonts w:ascii="Times New Roman" w:hAnsi="Times New Roman" w:cs="Times New Roman"/>
          <w:sz w:val="28"/>
          <w:szCs w:val="28"/>
        </w:rPr>
        <w:br/>
        <w:t>в отношении последнего компонента товара</w:t>
      </w:r>
      <w:r w:rsidRPr="00006FCB">
        <w:rPr>
          <w:rFonts w:ascii="Times New Roman" w:hAnsi="Times New Roman" w:cs="Times New Roman"/>
          <w:bCs/>
          <w:sz w:val="28"/>
          <w:szCs w:val="28"/>
        </w:rPr>
        <w:t xml:space="preserve"> и (или) е</w:t>
      </w:r>
      <w:r w:rsidRPr="00006FCB">
        <w:rPr>
          <w:rFonts w:ascii="Times New Roman" w:hAnsi="Times New Roman" w:cs="Times New Roman"/>
          <w:sz w:val="28"/>
          <w:szCs w:val="28"/>
        </w:rPr>
        <w:t xml:space="preserve">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w:t>
      </w:r>
      <w:r w:rsidRPr="00006FCB">
        <w:rPr>
          <w:rFonts w:ascii="Times New Roman" w:hAnsi="Times New Roman" w:cs="Times New Roman"/>
          <w:sz w:val="28"/>
          <w:szCs w:val="28"/>
        </w:rPr>
        <w:br/>
        <w:t xml:space="preserve">до прекращения действия либо отзыва такого решения, вносятся </w:t>
      </w:r>
      <w:r w:rsidRPr="00006FCB">
        <w:rPr>
          <w:rFonts w:ascii="Times New Roman" w:hAnsi="Times New Roman" w:cs="Times New Roman"/>
          <w:sz w:val="28"/>
          <w:szCs w:val="28"/>
        </w:rPr>
        <w:lastRenderedPageBreak/>
        <w:t xml:space="preserve">соответствующие изменения (дополнения), связанные с заменой кода товара в комплектном или завершенном виде в соответствии </w:t>
      </w:r>
      <w:r w:rsidRPr="00006FCB">
        <w:rPr>
          <w:rFonts w:ascii="Times New Roman" w:hAnsi="Times New Roman" w:cs="Times New Roman"/>
          <w:sz w:val="28"/>
          <w:szCs w:val="28"/>
        </w:rPr>
        <w:br/>
        <w:t>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Изменения (дополнения) в сведения, содержащиеся в декларации на товары в отношении компонентов товара, вносятся декларантом в порядке, </w:t>
      </w:r>
      <w:r w:rsidRPr="001B111D">
        <w:rPr>
          <w:rFonts w:ascii="Times New Roman" w:hAnsi="Times New Roman" w:cs="Times New Roman"/>
          <w:sz w:val="28"/>
          <w:szCs w:val="28"/>
        </w:rPr>
        <w:t>установленном в соответствии со статьей 1</w:t>
      </w:r>
      <w:r w:rsidR="001B111D">
        <w:rPr>
          <w:rFonts w:ascii="Times New Roman" w:hAnsi="Times New Roman" w:cs="Times New Roman"/>
          <w:sz w:val="28"/>
          <w:szCs w:val="28"/>
        </w:rPr>
        <w:t>79</w:t>
      </w:r>
      <w:r w:rsidRPr="001B111D">
        <w:rPr>
          <w:rFonts w:ascii="Times New Roman" w:hAnsi="Times New Roman" w:cs="Times New Roman"/>
          <w:sz w:val="28"/>
          <w:szCs w:val="28"/>
        </w:rPr>
        <w:t xml:space="preserve"> настоящего Кодекса, в срок, не</w:t>
      </w:r>
      <w:r w:rsidRPr="00006FCB">
        <w:rPr>
          <w:rFonts w:ascii="Times New Roman" w:hAnsi="Times New Roman" w:cs="Times New Roman"/>
          <w:sz w:val="28"/>
          <w:szCs w:val="28"/>
        </w:rPr>
        <w:t xml:space="preserve"> превышающий </w:t>
      </w:r>
      <w:r w:rsidRPr="00006FCB">
        <w:rPr>
          <w:rFonts w:ascii="Times New Roman" w:hAnsi="Times New Roman" w:cs="Times New Roman"/>
          <w:b/>
          <w:sz w:val="28"/>
          <w:szCs w:val="28"/>
        </w:rPr>
        <w:t xml:space="preserve">тридцати </w:t>
      </w:r>
      <w:r w:rsidRPr="00006FCB">
        <w:rPr>
          <w:rFonts w:ascii="Times New Roman" w:hAnsi="Times New Roman" w:cs="Times New Roman"/>
          <w:sz w:val="28"/>
          <w:szCs w:val="28"/>
        </w:rPr>
        <w:t xml:space="preserve">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w:t>
      </w:r>
      <w:r w:rsidRPr="00006FCB">
        <w:rPr>
          <w:rFonts w:ascii="Times New Roman" w:hAnsi="Times New Roman" w:cs="Times New Roman"/>
          <w:sz w:val="28"/>
          <w:szCs w:val="28"/>
        </w:rPr>
        <w:br/>
        <w:t xml:space="preserve">о классификации товаров прекращается или такое решение отзывается по иным основаниям, чем истечение срока, установленного </w:t>
      </w:r>
      <w:r w:rsidRPr="00006FCB">
        <w:rPr>
          <w:rFonts w:ascii="Times New Roman" w:hAnsi="Times New Roman" w:cs="Times New Roman"/>
          <w:sz w:val="28"/>
          <w:szCs w:val="28"/>
        </w:rPr>
        <w:br/>
        <w:t>в соответствии с пунктом 7 настоящей статьи.</w:t>
      </w:r>
    </w:p>
    <w:p w:rsidR="00D27432" w:rsidRPr="00006FCB" w:rsidRDefault="00D27432" w:rsidP="00D27432">
      <w:pPr>
        <w:spacing w:after="0" w:line="360" w:lineRule="auto"/>
        <w:ind w:firstLine="709"/>
        <w:jc w:val="both"/>
        <w:rPr>
          <w:rFonts w:ascii="Times New Roman" w:hAnsi="Times New Roman" w:cs="Times New Roman"/>
          <w:b/>
          <w:sz w:val="28"/>
          <w:szCs w:val="28"/>
        </w:rPr>
      </w:pPr>
      <w:r w:rsidRPr="001B111D">
        <w:rPr>
          <w:rFonts w:ascii="Times New Roman" w:hAnsi="Times New Roman" w:cs="Times New Roman"/>
          <w:b/>
          <w:sz w:val="28"/>
          <w:szCs w:val="28"/>
        </w:rPr>
        <w:t>9. Порядок совершения таможенной очистки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утверждается уполномоченным органом.</w:t>
      </w:r>
    </w:p>
    <w:p w:rsidR="00D27432" w:rsidRPr="00006FCB" w:rsidRDefault="00D27432" w:rsidP="00D2743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10.</w:t>
      </w:r>
      <w:r w:rsidRPr="00006FCB">
        <w:rPr>
          <w:rFonts w:ascii="Times New Roman" w:hAnsi="Times New Roman" w:cs="Times New Roman"/>
          <w:sz w:val="28"/>
          <w:szCs w:val="28"/>
        </w:rPr>
        <w:t xml:space="preserve"> Таможенный контроль в отношении товаров в несобранном или разобранном виде, в том числе в некомплектном или незавершенном виде, перемещаемых через таможенную границу </w:t>
      </w:r>
      <w:r w:rsidRPr="00006FCB">
        <w:rPr>
          <w:rFonts w:ascii="Times New Roman" w:hAnsi="Times New Roman" w:cs="Times New Roman"/>
          <w:b/>
          <w:sz w:val="28"/>
          <w:szCs w:val="28"/>
        </w:rPr>
        <w:t xml:space="preserve">Евразийского экономического </w:t>
      </w:r>
      <w:r w:rsidRPr="001B111D">
        <w:rPr>
          <w:rFonts w:ascii="Times New Roman" w:hAnsi="Times New Roman" w:cs="Times New Roman"/>
          <w:b/>
          <w:sz w:val="28"/>
          <w:szCs w:val="28"/>
        </w:rPr>
        <w:t>союза</w:t>
      </w:r>
      <w:r w:rsidRPr="001B111D">
        <w:rPr>
          <w:rFonts w:ascii="Times New Roman" w:hAnsi="Times New Roman" w:cs="Times New Roman"/>
          <w:sz w:val="28"/>
          <w:szCs w:val="28"/>
        </w:rPr>
        <w:t xml:space="preserve"> осуществляется в соответствии с главами 46, 47, 48 настоящего</w:t>
      </w:r>
      <w:r w:rsidRPr="00006FCB">
        <w:rPr>
          <w:rFonts w:ascii="Times New Roman" w:hAnsi="Times New Roman" w:cs="Times New Roman"/>
          <w:sz w:val="28"/>
          <w:szCs w:val="28"/>
        </w:rPr>
        <w:t xml:space="preserve"> Кодекса.</w:t>
      </w:r>
    </w:p>
    <w:bookmarkEnd w:id="317"/>
    <w:p w:rsidR="00D27432" w:rsidRPr="00006FCB" w:rsidRDefault="00D27432" w:rsidP="00D27432">
      <w:pPr>
        <w:spacing w:after="0" w:line="360" w:lineRule="auto"/>
        <w:ind w:firstLine="709"/>
        <w:jc w:val="both"/>
        <w:rPr>
          <w:rFonts w:ascii="Times New Roman" w:hAnsi="Times New Roman" w:cs="Times New Roman"/>
          <w:sz w:val="28"/>
          <w:szCs w:val="28"/>
        </w:rPr>
      </w:pPr>
    </w:p>
    <w:p w:rsidR="00D27432" w:rsidRPr="001B111D" w:rsidRDefault="00D27432" w:rsidP="00D27432">
      <w:pPr>
        <w:spacing w:after="0" w:line="360" w:lineRule="auto"/>
        <w:ind w:firstLine="709"/>
        <w:jc w:val="both"/>
        <w:rPr>
          <w:rFonts w:ascii="Times New Roman" w:hAnsi="Times New Roman" w:cs="Times New Roman"/>
          <w:b/>
          <w:sz w:val="28"/>
          <w:szCs w:val="28"/>
        </w:rPr>
      </w:pPr>
      <w:r w:rsidRPr="001B111D">
        <w:rPr>
          <w:rFonts w:ascii="Times New Roman" w:hAnsi="Times New Roman" w:cs="Times New Roman"/>
          <w:b/>
          <w:sz w:val="28"/>
          <w:szCs w:val="28"/>
        </w:rPr>
        <w:t>Статья 187.  Заполнение декларации на товары должностным лицом таможенного органа</w:t>
      </w:r>
    </w:p>
    <w:p w:rsidR="00D27432" w:rsidRPr="001B111D" w:rsidRDefault="00D27432" w:rsidP="00D27432">
      <w:pPr>
        <w:spacing w:after="0" w:line="360" w:lineRule="auto"/>
        <w:ind w:firstLine="709"/>
        <w:jc w:val="both"/>
        <w:rPr>
          <w:rFonts w:ascii="Times New Roman" w:hAnsi="Times New Roman" w:cs="Times New Roman"/>
          <w:b/>
          <w:sz w:val="28"/>
          <w:szCs w:val="28"/>
        </w:rPr>
      </w:pPr>
    </w:p>
    <w:p w:rsidR="00D27432" w:rsidRPr="001B111D" w:rsidRDefault="00D27432" w:rsidP="00D27432">
      <w:pPr>
        <w:pStyle w:val="a5"/>
        <w:numPr>
          <w:ilvl w:val="0"/>
          <w:numId w:val="10"/>
        </w:numPr>
        <w:spacing w:line="360" w:lineRule="auto"/>
        <w:ind w:left="0" w:firstLine="709"/>
        <w:jc w:val="both"/>
        <w:rPr>
          <w:rFonts w:ascii="Times New Roman" w:hAnsi="Times New Roman" w:cs="Times New Roman"/>
          <w:b/>
          <w:sz w:val="28"/>
          <w:szCs w:val="28"/>
        </w:rPr>
      </w:pPr>
      <w:r w:rsidRPr="001B111D">
        <w:rPr>
          <w:rFonts w:ascii="Times New Roman" w:hAnsi="Times New Roman" w:cs="Times New Roman"/>
          <w:b/>
          <w:sz w:val="28"/>
          <w:szCs w:val="28"/>
        </w:rPr>
        <w:lastRenderedPageBreak/>
        <w:t xml:space="preserve">Для целей таможенного декларирования товаров в соответствии с настоящей главой, допускается заполнение декларации на товары должностным лицом таможенного органа в соответствии с настоящей статьей. </w:t>
      </w:r>
    </w:p>
    <w:p w:rsidR="00D27432" w:rsidRPr="001B111D" w:rsidRDefault="00D27432" w:rsidP="00D27432">
      <w:pPr>
        <w:pStyle w:val="a5"/>
        <w:numPr>
          <w:ilvl w:val="0"/>
          <w:numId w:val="10"/>
        </w:numPr>
        <w:spacing w:line="360" w:lineRule="auto"/>
        <w:ind w:left="0" w:firstLine="709"/>
        <w:jc w:val="both"/>
        <w:rPr>
          <w:rFonts w:ascii="Times New Roman" w:hAnsi="Times New Roman" w:cs="Times New Roman"/>
          <w:b/>
          <w:sz w:val="28"/>
          <w:szCs w:val="28"/>
        </w:rPr>
      </w:pPr>
      <w:r w:rsidRPr="001B111D">
        <w:rPr>
          <w:rFonts w:ascii="Times New Roman" w:hAnsi="Times New Roman" w:cs="Times New Roman"/>
          <w:b/>
          <w:sz w:val="28"/>
          <w:szCs w:val="28"/>
        </w:rPr>
        <w:t xml:space="preserve">Должностное лицо таможенного органа, указанное в пункте 1 настоящей статьи, производит заполнение декларации на товары от имени декларанта в объеме сведений (граф), подлежащих заполнению декларантом в соответствии с порядком заполнения декларации на товары, утвержденного Комиссией, на основании документов и сведений, представленных декларантом. При этом указанное должностное лицо таможенного органа не проверяет от имени таможенного органа такие документы и сведения, а также не осуществляет консультирование в соответствии со статьей </w:t>
      </w:r>
      <w:r w:rsidR="001B111D">
        <w:rPr>
          <w:rFonts w:ascii="Times New Roman" w:hAnsi="Times New Roman" w:cs="Times New Roman"/>
          <w:b/>
          <w:sz w:val="28"/>
          <w:szCs w:val="28"/>
        </w:rPr>
        <w:t>22</w:t>
      </w:r>
      <w:r w:rsidRPr="001B111D">
        <w:rPr>
          <w:rFonts w:ascii="Times New Roman" w:hAnsi="Times New Roman" w:cs="Times New Roman"/>
          <w:b/>
          <w:sz w:val="28"/>
          <w:szCs w:val="28"/>
        </w:rPr>
        <w:t xml:space="preserve"> настоящего Кодекса.</w:t>
      </w:r>
    </w:p>
    <w:p w:rsidR="00D27432" w:rsidRPr="001B111D" w:rsidRDefault="00D27432" w:rsidP="00D27432">
      <w:pPr>
        <w:pStyle w:val="a5"/>
        <w:numPr>
          <w:ilvl w:val="0"/>
          <w:numId w:val="10"/>
        </w:numPr>
        <w:spacing w:line="360" w:lineRule="auto"/>
        <w:ind w:left="0" w:firstLine="709"/>
        <w:jc w:val="both"/>
        <w:rPr>
          <w:rFonts w:ascii="Times New Roman" w:hAnsi="Times New Roman" w:cs="Times New Roman"/>
          <w:b/>
          <w:sz w:val="28"/>
          <w:szCs w:val="28"/>
        </w:rPr>
      </w:pPr>
      <w:r w:rsidRPr="001B111D">
        <w:rPr>
          <w:rFonts w:ascii="Times New Roman" w:hAnsi="Times New Roman" w:cs="Times New Roman"/>
          <w:b/>
          <w:sz w:val="28"/>
          <w:szCs w:val="28"/>
        </w:rPr>
        <w:t xml:space="preserve">По окончании заполнения должностным лицом таможенного органа декларации на товары, достоверность указанных в такой декларации на товары сведений подтверждается электронно – цифровой подписью декларанта. </w:t>
      </w:r>
    </w:p>
    <w:p w:rsidR="00D27432" w:rsidRPr="001B111D" w:rsidRDefault="00D27432" w:rsidP="00D27432">
      <w:pPr>
        <w:pStyle w:val="a5"/>
        <w:numPr>
          <w:ilvl w:val="0"/>
          <w:numId w:val="10"/>
        </w:numPr>
        <w:spacing w:line="360" w:lineRule="auto"/>
        <w:ind w:left="0" w:firstLine="709"/>
        <w:jc w:val="both"/>
        <w:rPr>
          <w:rFonts w:ascii="Times New Roman" w:hAnsi="Times New Roman" w:cs="Times New Roman"/>
          <w:b/>
          <w:sz w:val="28"/>
          <w:szCs w:val="28"/>
        </w:rPr>
      </w:pPr>
      <w:r w:rsidRPr="001B111D">
        <w:rPr>
          <w:rFonts w:ascii="Times New Roman" w:hAnsi="Times New Roman" w:cs="Times New Roman"/>
          <w:b/>
          <w:sz w:val="28"/>
          <w:szCs w:val="28"/>
        </w:rPr>
        <w:t>Декларант несет ответственность, установленную законами Республики Казахстан за заявление в декларации на товары, заполняемых должностным лицом таможенного органа в соответствии с настоящей статьей, недостоверных сведений, а также за представление указанному должностному лицу таможенного органа недействительных  документов, в том числе поддельных и (или) содержащих заведомо недостоверные (ложные) сведения.</w:t>
      </w:r>
    </w:p>
    <w:p w:rsidR="00D27432" w:rsidRPr="001B111D" w:rsidRDefault="00D27432" w:rsidP="00D27432">
      <w:pPr>
        <w:pStyle w:val="a5"/>
        <w:numPr>
          <w:ilvl w:val="0"/>
          <w:numId w:val="10"/>
        </w:numPr>
        <w:spacing w:line="360" w:lineRule="auto"/>
        <w:ind w:left="0" w:firstLine="709"/>
        <w:jc w:val="both"/>
        <w:rPr>
          <w:rFonts w:ascii="Times New Roman" w:hAnsi="Times New Roman" w:cs="Times New Roman"/>
          <w:b/>
          <w:sz w:val="28"/>
          <w:szCs w:val="28"/>
        </w:rPr>
      </w:pPr>
      <w:r w:rsidRPr="001B111D">
        <w:rPr>
          <w:rFonts w:ascii="Times New Roman" w:hAnsi="Times New Roman" w:cs="Times New Roman"/>
          <w:b/>
          <w:sz w:val="28"/>
          <w:szCs w:val="28"/>
        </w:rPr>
        <w:t>Порядок организации деятельности таможенных органов и их должностных лиц по оказанию услуг, связанных с заполнением декларации на товары, утверждается уполномоченным органом.</w:t>
      </w:r>
    </w:p>
    <w:p w:rsidR="00D27432" w:rsidRPr="00006FCB" w:rsidRDefault="00D27432" w:rsidP="00D27432">
      <w:pPr>
        <w:rPr>
          <w:sz w:val="28"/>
          <w:szCs w:val="28"/>
        </w:rPr>
      </w:pPr>
    </w:p>
    <w:p w:rsidR="00A603AE" w:rsidRPr="00006FCB" w:rsidRDefault="00A603AE" w:rsidP="00A603AE">
      <w:pPr>
        <w:spacing w:before="100" w:beforeAutospacing="1" w:after="100" w:afterAutospacing="1" w:line="360" w:lineRule="auto"/>
        <w:jc w:val="center"/>
        <w:rPr>
          <w:rFonts w:ascii="Times New Roman" w:hAnsi="Times New Roman" w:cs="Times New Roman"/>
          <w:b/>
          <w:i/>
          <w:sz w:val="28"/>
          <w:szCs w:val="28"/>
        </w:rPr>
      </w:pPr>
      <w:r w:rsidRPr="00006FCB">
        <w:rPr>
          <w:rFonts w:ascii="Times New Roman" w:hAnsi="Times New Roman" w:cs="Times New Roman"/>
          <w:b/>
          <w:sz w:val="28"/>
          <w:szCs w:val="28"/>
        </w:rPr>
        <w:lastRenderedPageBreak/>
        <w:t xml:space="preserve">Глава 19. Выпуск товаров и таможенные операции, </w:t>
      </w:r>
      <w:r w:rsidRPr="00006FCB">
        <w:rPr>
          <w:rFonts w:ascii="Times New Roman" w:hAnsi="Times New Roman" w:cs="Times New Roman"/>
          <w:b/>
          <w:sz w:val="28"/>
          <w:szCs w:val="28"/>
        </w:rPr>
        <w:br/>
        <w:t xml:space="preserve">связанные с выпуском товаров </w:t>
      </w:r>
    </w:p>
    <w:p w:rsidR="00A603AE" w:rsidRPr="00006FCB" w:rsidRDefault="00A603AE" w:rsidP="00A603AE">
      <w:pPr>
        <w:spacing w:before="100" w:beforeAutospacing="1" w:after="100" w:afterAutospacing="1" w:line="360" w:lineRule="auto"/>
        <w:ind w:firstLine="709"/>
        <w:rPr>
          <w:rFonts w:ascii="Times New Roman" w:hAnsi="Times New Roman" w:cs="Times New Roman"/>
          <w:sz w:val="28"/>
          <w:szCs w:val="28"/>
        </w:rPr>
      </w:pPr>
      <w:bookmarkStart w:id="339" w:name="bookmark244"/>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188. Общие положения о выпуске товаров и порядке совершения таможенных операций, связанных с выпуском товаров и его аннулированием </w:t>
      </w:r>
    </w:p>
    <w:p w:rsidR="00A603AE" w:rsidRPr="00006FCB" w:rsidRDefault="00A603AE" w:rsidP="00A603AE">
      <w:pPr>
        <w:spacing w:before="100" w:beforeAutospacing="1" w:after="100" w:afterAutospacing="1" w:line="360" w:lineRule="auto"/>
        <w:ind w:firstLine="709"/>
        <w:rPr>
          <w:rFonts w:ascii="Times New Roman" w:hAnsi="Times New Roman" w:cs="Times New Roman"/>
          <w:sz w:val="28"/>
          <w:szCs w:val="28"/>
        </w:rPr>
      </w:pPr>
    </w:p>
    <w:p w:rsidR="00A603AE" w:rsidRPr="00006FCB" w:rsidRDefault="00A603AE" w:rsidP="00A603AE">
      <w:pPr>
        <w:tabs>
          <w:tab w:val="left" w:pos="0"/>
        </w:tabs>
        <w:spacing w:before="100" w:beforeAutospacing="1" w:after="100" w:afterAutospacing="1"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1. Выпуск товаров производится таможенным органом </w:t>
      </w:r>
      <w:r w:rsidRPr="00006FCB">
        <w:rPr>
          <w:rFonts w:ascii="Times New Roman" w:eastAsia="Times New Roman" w:hAnsi="Times New Roman" w:cs="Times New Roman"/>
          <w:sz w:val="28"/>
          <w:szCs w:val="28"/>
        </w:rPr>
        <w:br/>
        <w:t>при условии, что лицом:</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w:t>
      </w:r>
      <w:r w:rsidRPr="00006FCB">
        <w:rPr>
          <w:rFonts w:ascii="Times New Roman" w:eastAsia="Times New Roman" w:hAnsi="Times New Roman" w:cs="Times New Roman"/>
          <w:sz w:val="28"/>
          <w:szCs w:val="28"/>
        </w:rPr>
        <w:br/>
        <w:t xml:space="preserve">с настоящим Кодексом помещению под таможенные процедуры, </w:t>
      </w:r>
      <w:r w:rsidRPr="00006FCB">
        <w:rPr>
          <w:rFonts w:ascii="Times New Roman" w:eastAsia="Times New Roman" w:hAnsi="Times New Roman" w:cs="Times New Roman"/>
          <w:sz w:val="28"/>
          <w:szCs w:val="28"/>
        </w:rPr>
        <w:br/>
        <w:t xml:space="preserve">за исключением случаев, когда такое условие, как соблюдение запретов и ограничений в соответствии с Договором о Союзе и (или)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может быть подтверждено после выпуска товаров;</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heme="minorEastAsia" w:hAnsi="Times New Roman" w:cs="Times New Roman"/>
          <w:b/>
          <w:sz w:val="28"/>
          <w:szCs w:val="28"/>
          <w:lang w:eastAsia="ru-RU"/>
        </w:rPr>
      </w:pPr>
      <w:r w:rsidRPr="00006FCB">
        <w:rPr>
          <w:rFonts w:ascii="Times New Roman" w:hAnsi="Times New Roman" w:cs="Times New Roman"/>
          <w:sz w:val="28"/>
          <w:szCs w:val="28"/>
        </w:rPr>
        <w:t>2) </w:t>
      </w:r>
      <w:r w:rsidRPr="00006FCB">
        <w:rPr>
          <w:rFonts w:ascii="Times New Roman" w:eastAsia="Courier New" w:hAnsi="Times New Roman" w:cs="Times New Roman"/>
          <w:sz w:val="28"/>
          <w:szCs w:val="28"/>
        </w:rPr>
        <w:t xml:space="preserve">уплачены таможенные сборы за совершение таможенными органами </w:t>
      </w:r>
      <w:r w:rsidRPr="00D53838">
        <w:rPr>
          <w:rFonts w:ascii="Times New Roman" w:eastAsia="Courier New" w:hAnsi="Times New Roman" w:cs="Times New Roman"/>
          <w:sz w:val="28"/>
          <w:szCs w:val="28"/>
        </w:rPr>
        <w:t xml:space="preserve">действий, связанных с выпуском товаров </w:t>
      </w:r>
      <w:r w:rsidRPr="00D53838">
        <w:rPr>
          <w:rFonts w:ascii="Times New Roman" w:eastAsia="Courier New" w:hAnsi="Times New Roman" w:cs="Times New Roman"/>
          <w:b/>
          <w:sz w:val="28"/>
          <w:szCs w:val="28"/>
        </w:rPr>
        <w:t>в соответствии с настоящим Кодексом.</w:t>
      </w:r>
    </w:p>
    <w:bookmarkEnd w:id="339"/>
    <w:p w:rsidR="00A603AE" w:rsidRPr="00006FCB" w:rsidRDefault="00A603AE" w:rsidP="00A603AE">
      <w:pPr>
        <w:tabs>
          <w:tab w:val="left" w:pos="0"/>
        </w:tabs>
        <w:spacing w:before="100" w:beforeAutospacing="1" w:after="100" w:afterAutospacing="1" w:line="360" w:lineRule="auto"/>
        <w:ind w:firstLine="601"/>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Выпуск товаров оформляется с использованием </w:t>
      </w:r>
      <w:r w:rsidRPr="00006FCB">
        <w:rPr>
          <w:rFonts w:ascii="Times New Roman" w:eastAsia="Times New Roman" w:hAnsi="Times New Roman" w:cs="Times New Roman"/>
          <w:spacing w:val="2"/>
          <w:sz w:val="28"/>
          <w:szCs w:val="28"/>
        </w:rPr>
        <w:t xml:space="preserve">информационной системы таможенного органа </w:t>
      </w:r>
      <w:r w:rsidRPr="00006FCB">
        <w:rPr>
          <w:rFonts w:ascii="Times New Roman" w:eastAsia="Times New Roman" w:hAnsi="Times New Roman" w:cs="Times New Roman"/>
          <w:sz w:val="28"/>
          <w:szCs w:val="28"/>
        </w:rPr>
        <w:t xml:space="preserve">путем </w:t>
      </w:r>
      <w:r w:rsidRPr="00006FCB">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006FCB">
        <w:rPr>
          <w:rFonts w:ascii="Times New Roman" w:eastAsia="Times New Roman" w:hAnsi="Times New Roman" w:cs="Times New Roman"/>
          <w:sz w:val="28"/>
          <w:szCs w:val="28"/>
        </w:rPr>
        <w:t xml:space="preserve">заявлении о выпуске товаров до подачи декларации на товары, </w:t>
      </w:r>
      <w:r w:rsidRPr="00006FCB">
        <w:rPr>
          <w:rFonts w:ascii="Times New Roman" w:eastAsia="Times New Roman" w:hAnsi="Times New Roman" w:cs="Times New Roman"/>
          <w:spacing w:val="2"/>
          <w:sz w:val="28"/>
          <w:szCs w:val="28"/>
        </w:rPr>
        <w:t>поданном на бумажном носителе</w:t>
      </w:r>
      <w:r w:rsidRPr="00006FCB">
        <w:rPr>
          <w:rFonts w:ascii="Times New Roman" w:eastAsia="Times New Roman" w:hAnsi="Times New Roman" w:cs="Times New Roman"/>
          <w:sz w:val="28"/>
          <w:szCs w:val="28"/>
        </w:rPr>
        <w:t>.</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pacing w:val="2"/>
          <w:sz w:val="28"/>
          <w:szCs w:val="28"/>
        </w:rPr>
      </w:pPr>
      <w:r w:rsidRPr="00006FCB">
        <w:rPr>
          <w:rFonts w:ascii="Times New Roman" w:eastAsia="Times New Roman" w:hAnsi="Times New Roman" w:cs="Times New Roman"/>
          <w:spacing w:val="2"/>
          <w:sz w:val="28"/>
          <w:szCs w:val="28"/>
        </w:rPr>
        <w:lastRenderedPageBreak/>
        <w:t xml:space="preserve">3. Таможенные операции, связанные с выпуском товаров, совершаются таможенным органом в сроки, предусмотренные </w:t>
      </w:r>
      <w:r w:rsidRPr="00006FCB">
        <w:rPr>
          <w:rFonts w:ascii="Times New Roman" w:eastAsia="Times New Roman" w:hAnsi="Times New Roman" w:cs="Times New Roman"/>
          <w:spacing w:val="2"/>
          <w:sz w:val="28"/>
          <w:szCs w:val="28"/>
        </w:rPr>
        <w:br/>
      </w:r>
      <w:r w:rsidRPr="00D53838">
        <w:rPr>
          <w:rFonts w:ascii="Times New Roman" w:eastAsia="Times New Roman" w:hAnsi="Times New Roman" w:cs="Times New Roman"/>
          <w:spacing w:val="2"/>
          <w:sz w:val="28"/>
          <w:szCs w:val="28"/>
        </w:rPr>
        <w:t>статьей 1</w:t>
      </w:r>
      <w:r w:rsidR="00D53838" w:rsidRPr="00D53838">
        <w:rPr>
          <w:rFonts w:ascii="Times New Roman" w:eastAsia="Times New Roman" w:hAnsi="Times New Roman" w:cs="Times New Roman"/>
          <w:spacing w:val="2"/>
          <w:sz w:val="28"/>
          <w:szCs w:val="28"/>
        </w:rPr>
        <w:t>8</w:t>
      </w:r>
      <w:r w:rsidRPr="00D53838">
        <w:rPr>
          <w:rFonts w:ascii="Times New Roman" w:eastAsia="Times New Roman" w:hAnsi="Times New Roman" w:cs="Times New Roman"/>
          <w:spacing w:val="2"/>
          <w:sz w:val="28"/>
          <w:szCs w:val="28"/>
        </w:rPr>
        <w:t>9 настоящего Кодекса, или сроки, установленные Комиссией и</w:t>
      </w:r>
      <w:r w:rsidRPr="00006FCB">
        <w:rPr>
          <w:rFonts w:ascii="Times New Roman" w:eastAsia="Times New Roman" w:hAnsi="Times New Roman" w:cs="Times New Roman"/>
          <w:spacing w:val="2"/>
          <w:sz w:val="28"/>
          <w:szCs w:val="28"/>
        </w:rPr>
        <w:t xml:space="preserve"> </w:t>
      </w:r>
      <w:r w:rsidRPr="00006FCB">
        <w:rPr>
          <w:rFonts w:ascii="Times New Roman" w:eastAsia="Times New Roman" w:hAnsi="Times New Roman" w:cs="Times New Roman"/>
          <w:b/>
          <w:spacing w:val="2"/>
          <w:sz w:val="28"/>
          <w:szCs w:val="28"/>
        </w:rPr>
        <w:t>(или) уполномоченным органом</w:t>
      </w:r>
      <w:r w:rsidRPr="00006FCB">
        <w:rPr>
          <w:rFonts w:ascii="Times New Roman" w:eastAsia="Times New Roman" w:hAnsi="Times New Roman" w:cs="Times New Roman"/>
          <w:spacing w:val="2"/>
          <w:sz w:val="28"/>
          <w:szCs w:val="28"/>
        </w:rPr>
        <w:t xml:space="preserve"> </w:t>
      </w:r>
      <w:r w:rsidRPr="00006FCB">
        <w:rPr>
          <w:rFonts w:ascii="Times New Roman" w:eastAsia="Times New Roman" w:hAnsi="Times New Roman" w:cs="Times New Roman"/>
          <w:sz w:val="28"/>
          <w:szCs w:val="28"/>
        </w:rPr>
        <w:t xml:space="preserve">в соответствии с пунктом </w:t>
      </w:r>
      <w:r w:rsidR="00D53838">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указанной статьи</w:t>
      </w:r>
      <w:r w:rsidRPr="00006FCB">
        <w:rPr>
          <w:rFonts w:ascii="Times New Roman" w:eastAsia="Times New Roman" w:hAnsi="Times New Roman" w:cs="Times New Roman"/>
          <w:spacing w:val="2"/>
          <w:sz w:val="28"/>
          <w:szCs w:val="28"/>
        </w:rPr>
        <w:t xml:space="preserve">, в порядке, определяемом Комиссией, а также в части, не урегулированной Комиссией - </w:t>
      </w:r>
      <w:r w:rsidRPr="00006FCB">
        <w:rPr>
          <w:rFonts w:ascii="Times New Roman" w:eastAsia="Times New Roman" w:hAnsi="Times New Roman" w:cs="Times New Roman"/>
          <w:b/>
          <w:spacing w:val="2"/>
          <w:sz w:val="28"/>
          <w:szCs w:val="28"/>
        </w:rPr>
        <w:t>в порядке, утвержденном уполномоченным органом.</w:t>
      </w:r>
    </w:p>
    <w:p w:rsidR="00A603AE" w:rsidRPr="00006FCB" w:rsidRDefault="00A603AE" w:rsidP="00A603AE">
      <w:pPr>
        <w:spacing w:before="120" w:after="12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 xml:space="preserve">4. При использовании сведений, заявленных в  декларации на </w:t>
      </w:r>
      <w:r w:rsidRPr="00D53838">
        <w:rPr>
          <w:rFonts w:ascii="Times New Roman" w:eastAsia="Times New Roman" w:hAnsi="Times New Roman" w:cs="Times New Roman"/>
          <w:b/>
          <w:sz w:val="28"/>
          <w:szCs w:val="28"/>
        </w:rPr>
        <w:t xml:space="preserve">товары </w:t>
      </w:r>
      <w:r w:rsidRPr="00D53838">
        <w:rPr>
          <w:rFonts w:ascii="Times New Roman" w:hAnsi="Times New Roman" w:cs="Times New Roman"/>
          <w:b/>
          <w:sz w:val="28"/>
          <w:szCs w:val="28"/>
        </w:rPr>
        <w:t>в виде электронного документа,</w:t>
      </w:r>
      <w:r w:rsidRPr="00D53838">
        <w:rPr>
          <w:rFonts w:ascii="Times New Roman" w:eastAsia="Times New Roman" w:hAnsi="Times New Roman" w:cs="Times New Roman"/>
          <w:b/>
          <w:sz w:val="28"/>
          <w:szCs w:val="28"/>
        </w:rPr>
        <w:t xml:space="preserve"> поданной в соответствии со статьей 1</w:t>
      </w:r>
      <w:r w:rsidR="00D53838">
        <w:rPr>
          <w:rFonts w:ascii="Times New Roman" w:eastAsia="Times New Roman" w:hAnsi="Times New Roman" w:cs="Times New Roman"/>
          <w:b/>
          <w:sz w:val="28"/>
          <w:szCs w:val="28"/>
        </w:rPr>
        <w:t>81</w:t>
      </w:r>
      <w:r w:rsidRPr="00D53838">
        <w:rPr>
          <w:rFonts w:ascii="Times New Roman" w:eastAsia="Times New Roman" w:hAnsi="Times New Roman" w:cs="Times New Roman"/>
          <w:b/>
          <w:sz w:val="28"/>
          <w:szCs w:val="28"/>
        </w:rPr>
        <w:t xml:space="preserve"> настоящего Кодекса в качестве </w:t>
      </w:r>
      <w:r w:rsidRPr="00D53838">
        <w:rPr>
          <w:rFonts w:ascii="Times New Roman" w:hAnsi="Times New Roman" w:cs="Times New Roman"/>
          <w:b/>
          <w:sz w:val="28"/>
          <w:szCs w:val="28"/>
        </w:rPr>
        <w:t xml:space="preserve"> предварительной информации в соответствии со статьей </w:t>
      </w:r>
      <w:r w:rsidR="00D53838" w:rsidRPr="00D53838">
        <w:rPr>
          <w:rFonts w:ascii="Times New Roman" w:hAnsi="Times New Roman" w:cs="Times New Roman"/>
          <w:b/>
          <w:sz w:val="28"/>
          <w:szCs w:val="28"/>
        </w:rPr>
        <w:t>30</w:t>
      </w:r>
      <w:r w:rsidRPr="00D53838">
        <w:rPr>
          <w:rFonts w:ascii="Times New Roman" w:hAnsi="Times New Roman" w:cs="Times New Roman"/>
          <w:b/>
          <w:sz w:val="28"/>
          <w:szCs w:val="28"/>
        </w:rPr>
        <w:t xml:space="preserve"> настоящего Кодекса, допускается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A603AE" w:rsidRPr="00006FCB" w:rsidRDefault="00A603AE" w:rsidP="00D53838">
      <w:pPr>
        <w:tabs>
          <w:tab w:val="left" w:pos="0"/>
        </w:tabs>
        <w:spacing w:before="100" w:beforeAutospacing="1" w:after="100" w:afterAutospacing="1" w:line="360" w:lineRule="auto"/>
        <w:ind w:firstLine="601"/>
        <w:jc w:val="both"/>
        <w:rPr>
          <w:rFonts w:ascii="Times New Roman" w:eastAsia="Times New Roman" w:hAnsi="Times New Roman" w:cs="Times New Roman"/>
          <w:b/>
          <w:sz w:val="28"/>
          <w:szCs w:val="28"/>
        </w:rPr>
      </w:pPr>
      <w:r w:rsidRPr="00D53838">
        <w:rPr>
          <w:rFonts w:ascii="Times New Roman" w:hAnsi="Times New Roman" w:cs="Times New Roman"/>
          <w:b/>
          <w:sz w:val="28"/>
          <w:szCs w:val="28"/>
        </w:rPr>
        <w:t>Порядок совершения таможенных операций, указанных в абзаце первом настоящего пункта утверждается уполномоченным органом.</w:t>
      </w:r>
      <w:r w:rsidRPr="00006FCB">
        <w:rPr>
          <w:rFonts w:ascii="Times New Roman" w:hAnsi="Times New Roman" w:cs="Times New Roman"/>
          <w:b/>
          <w:sz w:val="28"/>
          <w:szCs w:val="28"/>
        </w:rPr>
        <w:t xml:space="preserve"> </w:t>
      </w:r>
    </w:p>
    <w:p w:rsidR="00A603AE" w:rsidRPr="00006FCB" w:rsidRDefault="00D5383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603AE" w:rsidRPr="00006FCB">
        <w:rPr>
          <w:rFonts w:ascii="Times New Roman" w:eastAsia="Times New Roman" w:hAnsi="Times New Roman" w:cs="Times New Roman"/>
          <w:sz w:val="28"/>
          <w:szCs w:val="28"/>
        </w:rPr>
        <w:t xml:space="preserve">. При отзыве таможенной декларации в случаях, предусмотренных пунктами </w:t>
      </w:r>
      <w:r>
        <w:rPr>
          <w:rFonts w:ascii="Times New Roman" w:eastAsia="Times New Roman" w:hAnsi="Times New Roman" w:cs="Times New Roman"/>
          <w:sz w:val="28"/>
          <w:szCs w:val="28"/>
        </w:rPr>
        <w:t>4, 5 и 6 статьи 180, пунктом 9 статьи 183</w:t>
      </w:r>
      <w:r w:rsidR="00A603AE" w:rsidRPr="00006FCB">
        <w:rPr>
          <w:rFonts w:ascii="Times New Roman" w:eastAsia="Times New Roman" w:hAnsi="Times New Roman" w:cs="Times New Roman"/>
          <w:sz w:val="28"/>
          <w:szCs w:val="28"/>
        </w:rPr>
        <w:t xml:space="preserve"> настоящего Кодекса, </w:t>
      </w:r>
      <w:r>
        <w:rPr>
          <w:rFonts w:ascii="Times New Roman" w:eastAsia="Times New Roman" w:hAnsi="Times New Roman" w:cs="Times New Roman"/>
          <w:sz w:val="28"/>
          <w:szCs w:val="28"/>
        </w:rPr>
        <w:t xml:space="preserve">а также в случае, предусмотренном пунктом 10 статьи 183 настоящего Кодекса, </w:t>
      </w:r>
      <w:r w:rsidR="00A603AE" w:rsidRPr="00006FCB">
        <w:rPr>
          <w:rFonts w:ascii="Times New Roman" w:eastAsia="Times New Roman" w:hAnsi="Times New Roman" w:cs="Times New Roman"/>
          <w:sz w:val="28"/>
          <w:szCs w:val="28"/>
        </w:rPr>
        <w:t>таможенный орган аннулирует выпуск товаров.</w:t>
      </w:r>
    </w:p>
    <w:p w:rsidR="00A603AE" w:rsidRPr="00006FCB" w:rsidRDefault="00D53838"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val="kk-KZ" w:eastAsia="ru-RU" w:bidi="ru-RU"/>
        </w:rPr>
      </w:pPr>
      <w:r w:rsidRPr="00D53838">
        <w:rPr>
          <w:rFonts w:ascii="Times New Roman" w:eastAsia="Times New Roman" w:hAnsi="Times New Roman" w:cs="Times New Roman"/>
          <w:sz w:val="28"/>
          <w:szCs w:val="28"/>
          <w:lang w:eastAsia="ru-RU"/>
        </w:rPr>
        <w:t>Комиссией</w:t>
      </w:r>
      <w:r w:rsidRPr="00006FCB">
        <w:rPr>
          <w:rFonts w:ascii="Times New Roman" w:eastAsia="Times New Roman" w:hAnsi="Times New Roman" w:cs="Times New Roman"/>
          <w:sz w:val="28"/>
          <w:szCs w:val="28"/>
          <w:lang w:eastAsia="ru-RU"/>
        </w:rPr>
        <w:t xml:space="preserve"> </w:t>
      </w:r>
      <w:r w:rsidRPr="00D53838">
        <w:rPr>
          <w:rFonts w:ascii="Times New Roman" w:eastAsia="Times New Roman" w:hAnsi="Times New Roman" w:cs="Times New Roman"/>
          <w:b/>
          <w:sz w:val="28"/>
          <w:szCs w:val="28"/>
          <w:lang w:eastAsia="ru-RU"/>
        </w:rPr>
        <w:t>определяться</w:t>
      </w:r>
      <w:r w:rsidRPr="00D53838">
        <w:rPr>
          <w:rFonts w:ascii="Times New Roman" w:eastAsia="Times New Roman" w:hAnsi="Times New Roman" w:cs="Times New Roman"/>
          <w:sz w:val="28"/>
          <w:szCs w:val="28"/>
          <w:lang w:eastAsia="ru-RU"/>
        </w:rPr>
        <w:t xml:space="preserve"> </w:t>
      </w:r>
      <w:r w:rsidRPr="00D53838">
        <w:rPr>
          <w:rFonts w:ascii="Times New Roman" w:eastAsia="Times New Roman" w:hAnsi="Times New Roman" w:cs="Times New Roman"/>
          <w:b/>
          <w:sz w:val="28"/>
          <w:szCs w:val="28"/>
          <w:lang w:val="kk-KZ" w:eastAsia="ru-RU" w:bidi="ru-RU"/>
        </w:rPr>
        <w:t>и таможенным законодательством Республики Казахтан, в случаях, предусмотренных Комиссией</w:t>
      </w:r>
      <w:r>
        <w:rPr>
          <w:rFonts w:ascii="Times New Roman" w:eastAsia="Times New Roman" w:hAnsi="Times New Roman" w:cs="Times New Roman"/>
          <w:b/>
          <w:sz w:val="28"/>
          <w:szCs w:val="28"/>
          <w:lang w:val="kk-KZ" w:eastAsia="ru-RU" w:bidi="ru-RU"/>
        </w:rPr>
        <w:t xml:space="preserve"> могут определяться случаи</w:t>
      </w:r>
      <w:r w:rsidR="00A603AE" w:rsidRPr="00006FCB">
        <w:rPr>
          <w:rFonts w:ascii="Times New Roman" w:eastAsia="Times New Roman" w:hAnsi="Times New Roman" w:cs="Times New Roman"/>
          <w:sz w:val="28"/>
          <w:szCs w:val="28"/>
          <w:lang w:eastAsia="ru-RU"/>
        </w:rPr>
        <w:t xml:space="preserve"> и условия, когда </w:t>
      </w:r>
      <w:r w:rsidRPr="00006FCB">
        <w:rPr>
          <w:rFonts w:ascii="Times New Roman" w:eastAsia="Times New Roman" w:hAnsi="Times New Roman" w:cs="Times New Roman"/>
          <w:sz w:val="28"/>
          <w:szCs w:val="28"/>
          <w:lang w:eastAsia="ru-RU"/>
        </w:rPr>
        <w:t xml:space="preserve">выпуск товаров </w:t>
      </w:r>
      <w:r w:rsidR="00A603AE" w:rsidRPr="00006FCB">
        <w:rPr>
          <w:rFonts w:ascii="Times New Roman" w:eastAsia="Times New Roman" w:hAnsi="Times New Roman" w:cs="Times New Roman"/>
          <w:sz w:val="28"/>
          <w:szCs w:val="28"/>
          <w:lang w:eastAsia="ru-RU"/>
        </w:rPr>
        <w:t>может быть аннулирован</w:t>
      </w:r>
      <w:r w:rsidRPr="00D53838">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таможенным органом</w:t>
      </w:r>
      <w:r>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по мотивированному обращению декларанта</w:t>
      </w:r>
      <w:r w:rsidR="00A603AE" w:rsidRPr="00D53838">
        <w:rPr>
          <w:rFonts w:ascii="Times New Roman" w:eastAsia="Times New Roman" w:hAnsi="Times New Roman" w:cs="Times New Roman"/>
          <w:sz w:val="28"/>
          <w:szCs w:val="28"/>
          <w:lang w:val="kk-KZ" w:eastAsia="ru-RU" w:bidi="ru-RU"/>
        </w:rPr>
        <w:t>.</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06FCB">
        <w:rPr>
          <w:rFonts w:ascii="Times New Roman" w:eastAsia="Times New Roman" w:hAnsi="Times New Roman" w:cs="Times New Roman"/>
          <w:color w:val="000000"/>
          <w:sz w:val="28"/>
          <w:szCs w:val="28"/>
          <w:lang w:eastAsia="ru-RU"/>
        </w:rPr>
        <w:t xml:space="preserve">Аннулирование выпуска товаров оформляется с использованием </w:t>
      </w:r>
      <w:r w:rsidRPr="00006FCB">
        <w:rPr>
          <w:rFonts w:ascii="Times New Roman" w:eastAsia="Times New Roman" w:hAnsi="Times New Roman" w:cs="Times New Roman"/>
          <w:color w:val="000000"/>
          <w:spacing w:val="2"/>
          <w:sz w:val="28"/>
          <w:szCs w:val="28"/>
          <w:lang w:eastAsia="ru-RU"/>
        </w:rPr>
        <w:t xml:space="preserve">информационной системы таможенного органа </w:t>
      </w:r>
      <w:r w:rsidRPr="00006FCB">
        <w:rPr>
          <w:rFonts w:ascii="Times New Roman" w:eastAsia="Times New Roman" w:hAnsi="Times New Roman" w:cs="Times New Roman"/>
          <w:color w:val="000000"/>
          <w:sz w:val="28"/>
          <w:szCs w:val="28"/>
          <w:lang w:eastAsia="ru-RU"/>
        </w:rPr>
        <w:t xml:space="preserve">путем </w:t>
      </w:r>
      <w:r w:rsidRPr="00006FCB">
        <w:rPr>
          <w:rFonts w:ascii="Times New Roman" w:eastAsia="Times New Roman" w:hAnsi="Times New Roman" w:cs="Times New Roman"/>
          <w:color w:val="000000"/>
          <w:spacing w:val="2"/>
          <w:sz w:val="28"/>
          <w:szCs w:val="28"/>
          <w:lang w:eastAsia="ru-RU"/>
        </w:rPr>
        <w:t xml:space="preserve">формирования </w:t>
      </w:r>
      <w:r w:rsidRPr="00006FCB">
        <w:rPr>
          <w:rFonts w:ascii="Times New Roman" w:eastAsia="Times New Roman" w:hAnsi="Times New Roman" w:cs="Times New Roman"/>
          <w:color w:val="000000"/>
          <w:spacing w:val="2"/>
          <w:sz w:val="28"/>
          <w:szCs w:val="28"/>
          <w:lang w:eastAsia="ru-RU"/>
        </w:rPr>
        <w:lastRenderedPageBreak/>
        <w:t>электронного документа либо путем проставления соответствующих отметок на таможенной декларации на бумажном носителе.</w:t>
      </w:r>
    </w:p>
    <w:p w:rsidR="00A603AE" w:rsidRPr="00006FCB" w:rsidRDefault="00A603AE" w:rsidP="00A603AE">
      <w:pPr>
        <w:tabs>
          <w:tab w:val="left" w:pos="-2694"/>
          <w:tab w:val="left" w:pos="156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Порядок совершения таможенных операций, связанных </w:t>
      </w:r>
      <w:r w:rsidRPr="00006FCB">
        <w:rPr>
          <w:rFonts w:ascii="Times New Roman" w:eastAsia="Times New Roman" w:hAnsi="Times New Roman" w:cs="Times New Roman"/>
          <w:sz w:val="28"/>
          <w:szCs w:val="28"/>
          <w:lang w:eastAsia="ru-RU"/>
        </w:rPr>
        <w:br/>
        <w:t xml:space="preserve">с аннулированием выпуска товаров, определяется Комиссией, а в части, не </w:t>
      </w:r>
      <w:r w:rsidRPr="00D53838">
        <w:rPr>
          <w:rFonts w:ascii="Times New Roman" w:eastAsia="Times New Roman" w:hAnsi="Times New Roman" w:cs="Times New Roman"/>
          <w:sz w:val="28"/>
          <w:szCs w:val="28"/>
          <w:lang w:eastAsia="ru-RU"/>
        </w:rPr>
        <w:t xml:space="preserve">урегулированной Комиссией, – </w:t>
      </w:r>
      <w:r w:rsidRPr="00D53838">
        <w:rPr>
          <w:rFonts w:ascii="Times New Roman" w:eastAsia="Times New Roman" w:hAnsi="Times New Roman" w:cs="Times New Roman"/>
          <w:b/>
          <w:sz w:val="28"/>
          <w:szCs w:val="28"/>
          <w:lang w:eastAsia="ru-RU"/>
        </w:rPr>
        <w:t>уполномоченным органом</w:t>
      </w:r>
      <w:r w:rsidRPr="00D53838">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w:t>
      </w:r>
    </w:p>
    <w:p w:rsidR="00A603AE" w:rsidRPr="00006FCB" w:rsidRDefault="00D53838" w:rsidP="00A603AE">
      <w:pPr>
        <w:tabs>
          <w:tab w:val="left" w:pos="-2694"/>
        </w:tabs>
        <w:spacing w:before="100" w:beforeAutospacing="1" w:after="100" w:afterAutospacing="1" w:line="360" w:lineRule="auto"/>
        <w:ind w:firstLine="709"/>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6</w:t>
      </w:r>
      <w:r w:rsidR="00A603AE" w:rsidRPr="00006FCB">
        <w:rPr>
          <w:rFonts w:ascii="Times New Roman" w:eastAsia="Calibri" w:hAnsi="Times New Roman" w:cs="Times New Roman"/>
          <w:spacing w:val="2"/>
          <w:sz w:val="28"/>
          <w:szCs w:val="28"/>
          <w:lang w:eastAsia="ru-RU"/>
        </w:rPr>
        <w:t xml:space="preserve">. В случае если в декларации на товары заявлены сведения </w:t>
      </w:r>
      <w:r w:rsidR="00A603AE" w:rsidRPr="00006FCB">
        <w:rPr>
          <w:rFonts w:ascii="Times New Roman" w:eastAsia="Calibri" w:hAnsi="Times New Roman" w:cs="Times New Roman"/>
          <w:spacing w:val="2"/>
          <w:sz w:val="28"/>
          <w:szCs w:val="28"/>
          <w:lang w:eastAsia="ru-RU"/>
        </w:rPr>
        <w:br/>
        <w:t xml:space="preserve">о двух и более товарах, таможенный орган производит выпуск товаров, </w:t>
      </w:r>
      <w:r w:rsidR="00A603AE" w:rsidRPr="00006FCB">
        <w:rPr>
          <w:rFonts w:ascii="Times New Roman" w:eastAsia="Calibri" w:hAnsi="Times New Roman" w:cs="Times New Roman"/>
          <w:spacing w:val="2"/>
          <w:sz w:val="28"/>
          <w:szCs w:val="28"/>
          <w:lang w:eastAsia="ru-RU"/>
        </w:rPr>
        <w:br/>
        <w:t xml:space="preserve">в отношении которых соблюдены условия выпуска, предусмотренные пунктом 1 настоящей статьи. </w:t>
      </w:r>
    </w:p>
    <w:p w:rsidR="00A603AE" w:rsidRPr="00006FCB" w:rsidRDefault="00D53838" w:rsidP="00A603AE">
      <w:pPr>
        <w:spacing w:before="100" w:beforeAutospacing="1" w:after="100" w:afterAutospacing="1" w:line="360" w:lineRule="auto"/>
        <w:ind w:firstLine="709"/>
        <w:jc w:val="both"/>
        <w:rPr>
          <w:rFonts w:ascii="Times New Roman" w:hAnsi="Times New Roman" w:cs="Times New Roman"/>
          <w:b/>
          <w:sz w:val="28"/>
          <w:szCs w:val="28"/>
        </w:rPr>
      </w:pPr>
      <w:bookmarkStart w:id="340" w:name="bookmark246"/>
      <w:r>
        <w:rPr>
          <w:rFonts w:ascii="Times New Roman" w:hAnsi="Times New Roman" w:cs="Times New Roman"/>
          <w:spacing w:val="2"/>
          <w:sz w:val="28"/>
          <w:szCs w:val="28"/>
        </w:rPr>
        <w:t>7</w:t>
      </w:r>
      <w:r w:rsidR="00A603AE" w:rsidRPr="00006FCB">
        <w:rPr>
          <w:rFonts w:ascii="Times New Roman" w:hAnsi="Times New Roman" w:cs="Times New Roman"/>
          <w:spacing w:val="2"/>
          <w:sz w:val="28"/>
          <w:szCs w:val="28"/>
        </w:rPr>
        <w:t>. </w:t>
      </w:r>
      <w:r w:rsidR="00A603AE" w:rsidRPr="00006FCB">
        <w:rPr>
          <w:rFonts w:ascii="Times New Roman" w:hAnsi="Times New Roman" w:cs="Times New Roman"/>
          <w:sz w:val="28"/>
          <w:szCs w:val="28"/>
        </w:rPr>
        <w:t xml:space="preserve">Таможенный орган в электронной форме уведомляет о выпуске товаров лицо, осуществляющее временное хранение товаров, в отношении </w:t>
      </w:r>
      <w:r w:rsidR="00A603AE" w:rsidRPr="00D53838">
        <w:rPr>
          <w:rFonts w:ascii="Times New Roman" w:hAnsi="Times New Roman" w:cs="Times New Roman"/>
          <w:sz w:val="28"/>
          <w:szCs w:val="28"/>
        </w:rPr>
        <w:t xml:space="preserve">которых произведен выпуск товаров, а в случаях, </w:t>
      </w:r>
      <w:r w:rsidR="00A603AE" w:rsidRPr="00D53838">
        <w:rPr>
          <w:rFonts w:ascii="Times New Roman" w:hAnsi="Times New Roman" w:cs="Times New Roman"/>
          <w:b/>
          <w:sz w:val="28"/>
          <w:szCs w:val="28"/>
        </w:rPr>
        <w:t xml:space="preserve">установленных настоящим Кодексом,  </w:t>
      </w:r>
      <w:r w:rsidR="00A603AE" w:rsidRPr="00D53838">
        <w:rPr>
          <w:rFonts w:ascii="Times New Roman" w:hAnsi="Times New Roman" w:cs="Times New Roman"/>
          <w:sz w:val="28"/>
          <w:szCs w:val="28"/>
        </w:rPr>
        <w:t xml:space="preserve">– и иных лиц при наличии взаимодействия информационной системы таможенного органа и информационных систем таких лиц, </w:t>
      </w:r>
      <w:r w:rsidR="00A603AE" w:rsidRPr="00D53838">
        <w:rPr>
          <w:rFonts w:ascii="Times New Roman" w:hAnsi="Times New Roman" w:cs="Times New Roman"/>
          <w:b/>
          <w:sz w:val="28"/>
          <w:szCs w:val="28"/>
        </w:rPr>
        <w:t>в срок, не позднее трех часов рабочего времени таможенного органа, исчисляемых  с момента выпуска товаров.</w:t>
      </w:r>
    </w:p>
    <w:p w:rsidR="00A603AE" w:rsidRPr="00006FCB" w:rsidRDefault="00D53838" w:rsidP="00A603AE">
      <w:pPr>
        <w:spacing w:before="100" w:beforeAutospacing="1" w:after="100" w:afterAutospacing="1" w:line="360" w:lineRule="auto"/>
        <w:ind w:firstLine="709"/>
        <w:jc w:val="both"/>
        <w:rPr>
          <w:rFonts w:ascii="Times New Roman" w:hAnsi="Times New Roman" w:cs="Times New Roman"/>
          <w:sz w:val="28"/>
          <w:szCs w:val="28"/>
        </w:rPr>
      </w:pPr>
      <w:r w:rsidRPr="00D53838">
        <w:rPr>
          <w:rFonts w:ascii="Times New Roman" w:hAnsi="Times New Roman" w:cs="Times New Roman"/>
          <w:sz w:val="28"/>
          <w:szCs w:val="28"/>
        </w:rPr>
        <w:t>8</w:t>
      </w:r>
      <w:r w:rsidR="00A603AE" w:rsidRPr="00D53838">
        <w:rPr>
          <w:rFonts w:ascii="Times New Roman" w:hAnsi="Times New Roman" w:cs="Times New Roman"/>
          <w:sz w:val="28"/>
          <w:szCs w:val="28"/>
        </w:rPr>
        <w:t>. В случаях, предусмотренных статьями 1</w:t>
      </w:r>
      <w:r>
        <w:rPr>
          <w:rFonts w:ascii="Times New Roman" w:hAnsi="Times New Roman" w:cs="Times New Roman"/>
          <w:sz w:val="28"/>
          <w:szCs w:val="28"/>
        </w:rPr>
        <w:t>90, 191, 192 и 198</w:t>
      </w:r>
      <w:r w:rsidR="00A603AE" w:rsidRPr="00006FCB">
        <w:rPr>
          <w:rFonts w:ascii="Times New Roman" w:hAnsi="Times New Roman" w:cs="Times New Roman"/>
          <w:sz w:val="28"/>
          <w:szCs w:val="28"/>
        </w:rPr>
        <w:t xml:space="preserve">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w:t>
      </w:r>
      <w:r w:rsidR="00A603AE" w:rsidRPr="00D53838">
        <w:rPr>
          <w:rFonts w:ascii="Times New Roman" w:hAnsi="Times New Roman" w:cs="Times New Roman"/>
          <w:sz w:val="28"/>
          <w:szCs w:val="28"/>
        </w:rPr>
        <w:t xml:space="preserve">особенностей совершения таможенной операции по выпуску товаров, определенных статьями </w:t>
      </w:r>
      <w:r w:rsidRPr="00D53838">
        <w:rPr>
          <w:rFonts w:ascii="Times New Roman" w:hAnsi="Times New Roman" w:cs="Times New Roman"/>
          <w:sz w:val="28"/>
          <w:szCs w:val="28"/>
        </w:rPr>
        <w:t xml:space="preserve">190, 191, 192 и 198 </w:t>
      </w:r>
      <w:r w:rsidR="00A603AE" w:rsidRPr="00D53838">
        <w:rPr>
          <w:rFonts w:ascii="Times New Roman" w:hAnsi="Times New Roman" w:cs="Times New Roman"/>
          <w:sz w:val="28"/>
          <w:szCs w:val="28"/>
        </w:rPr>
        <w:t>и главами 3</w:t>
      </w:r>
      <w:r w:rsidRPr="00D53838">
        <w:rPr>
          <w:rFonts w:ascii="Times New Roman" w:hAnsi="Times New Roman" w:cs="Times New Roman"/>
          <w:sz w:val="28"/>
          <w:szCs w:val="28"/>
        </w:rPr>
        <w:t>9, 40 и 41</w:t>
      </w:r>
      <w:r w:rsidR="00A603AE" w:rsidRPr="00D53838">
        <w:rPr>
          <w:rFonts w:ascii="Times New Roman" w:hAnsi="Times New Roman" w:cs="Times New Roman"/>
          <w:sz w:val="28"/>
          <w:szCs w:val="28"/>
        </w:rPr>
        <w:t xml:space="preserve"> настоящего</w:t>
      </w:r>
      <w:r w:rsidR="00A603AE" w:rsidRPr="00006FCB">
        <w:rPr>
          <w:rFonts w:ascii="Times New Roman" w:hAnsi="Times New Roman" w:cs="Times New Roman"/>
          <w:sz w:val="28"/>
          <w:szCs w:val="28"/>
        </w:rPr>
        <w:t xml:space="preserve"> Кодекса.</w:t>
      </w:r>
    </w:p>
    <w:p w:rsidR="00A603AE" w:rsidRPr="00006FCB" w:rsidRDefault="00D53838" w:rsidP="00A603AE">
      <w:pPr>
        <w:tabs>
          <w:tab w:val="left" w:pos="0"/>
        </w:tabs>
        <w:spacing w:before="100" w:beforeAutospacing="1" w:after="100" w:afterAutospacing="1" w:line="360" w:lineRule="auto"/>
        <w:ind w:firstLine="601"/>
        <w:jc w:val="both"/>
        <w:rPr>
          <w:rFonts w:ascii="Times New Roman" w:eastAsia="Times New Roman" w:hAnsi="Times New Roman" w:cs="Times New Roman"/>
          <w:b/>
          <w:spacing w:val="2"/>
          <w:sz w:val="28"/>
          <w:szCs w:val="28"/>
          <w:lang w:val="kk-KZ"/>
        </w:rPr>
      </w:pPr>
      <w:r w:rsidRPr="00D53838">
        <w:rPr>
          <w:rFonts w:ascii="Times New Roman" w:eastAsia="Times New Roman" w:hAnsi="Times New Roman" w:cs="Times New Roman"/>
          <w:b/>
          <w:spacing w:val="2"/>
          <w:sz w:val="28"/>
          <w:szCs w:val="28"/>
        </w:rPr>
        <w:t>9</w:t>
      </w:r>
      <w:r w:rsidR="00A603AE" w:rsidRPr="00D53838">
        <w:rPr>
          <w:rFonts w:ascii="Times New Roman" w:eastAsia="Times New Roman" w:hAnsi="Times New Roman" w:cs="Times New Roman"/>
          <w:b/>
          <w:spacing w:val="2"/>
          <w:sz w:val="28"/>
          <w:szCs w:val="28"/>
        </w:rPr>
        <w:t xml:space="preserve">. В случаях, предусмотренных международными договорами Республики Казахстан,  таможенный орган производит выпуск товаров в соответствии с настоящей статьей, а также путем проставления отметок о выпуске товаров на коммерческих, транспортных </w:t>
      </w:r>
      <w:r w:rsidR="00A603AE" w:rsidRPr="00D53838">
        <w:rPr>
          <w:rFonts w:ascii="Times New Roman" w:eastAsia="Times New Roman" w:hAnsi="Times New Roman" w:cs="Times New Roman"/>
          <w:b/>
          <w:spacing w:val="2"/>
          <w:sz w:val="28"/>
          <w:szCs w:val="28"/>
        </w:rPr>
        <w:lastRenderedPageBreak/>
        <w:t>(перевозочных) документах, предусмотренными такими международными договорами Республики Казахстан либо об аннулировании выпуска товаров на коммерческих, транспортных (перевозочных) документах, на которых проставлены отметки о выпуске товаров.</w:t>
      </w:r>
      <w:r w:rsidR="00A603AE" w:rsidRPr="00006FCB">
        <w:rPr>
          <w:rFonts w:ascii="Times New Roman" w:eastAsia="Times New Roman" w:hAnsi="Times New Roman" w:cs="Times New Roman"/>
          <w:b/>
          <w:spacing w:val="2"/>
          <w:sz w:val="28"/>
          <w:szCs w:val="28"/>
        </w:rPr>
        <w:t xml:space="preserve"> </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pacing w:val="2"/>
          <w:sz w:val="28"/>
          <w:szCs w:val="28"/>
        </w:rPr>
      </w:pP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189. Сроки выпуска товаров</w:t>
      </w:r>
    </w:p>
    <w:p w:rsidR="00A603AE" w:rsidRPr="00006FCB" w:rsidRDefault="00A603AE"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Выпуск товаров должен быть завершен таможенным органом </w:t>
      </w:r>
      <w:r w:rsidRPr="00006FCB">
        <w:rPr>
          <w:rFonts w:ascii="Times New Roman" w:hAnsi="Times New Roman" w:cs="Times New Roman"/>
          <w:sz w:val="28"/>
          <w:szCs w:val="28"/>
        </w:rPr>
        <w:br/>
        <w:t xml:space="preserve">в течение </w:t>
      </w:r>
      <w:r w:rsidRPr="00006FCB">
        <w:rPr>
          <w:rFonts w:ascii="Times New Roman" w:hAnsi="Times New Roman" w:cs="Times New Roman"/>
          <w:b/>
          <w:sz w:val="28"/>
          <w:szCs w:val="28"/>
        </w:rPr>
        <w:t xml:space="preserve">четырех </w:t>
      </w:r>
      <w:r w:rsidRPr="00006FCB">
        <w:rPr>
          <w:rFonts w:ascii="Times New Roman" w:hAnsi="Times New Roman" w:cs="Times New Roman"/>
          <w:sz w:val="28"/>
          <w:szCs w:val="28"/>
        </w:rPr>
        <w:t xml:space="preserve">часов с момента регистрации таможенной декларации либо с момента наступления одного из обстоятельств, указанных в </w:t>
      </w:r>
      <w:r w:rsidR="00D53838">
        <w:rPr>
          <w:rFonts w:ascii="Times New Roman" w:hAnsi="Times New Roman" w:cs="Times New Roman"/>
          <w:sz w:val="28"/>
          <w:szCs w:val="28"/>
        </w:rPr>
        <w:t xml:space="preserve">пункте 2 настоящей статьи, </w:t>
      </w:r>
      <w:r w:rsidRPr="00006FCB">
        <w:rPr>
          <w:rFonts w:ascii="Times New Roman" w:hAnsi="Times New Roman" w:cs="Times New Roman"/>
          <w:sz w:val="28"/>
          <w:szCs w:val="28"/>
        </w:rPr>
        <w:t xml:space="preserve">а в случаях, если таможенная декларация зарегистрирована менее чем за </w:t>
      </w:r>
      <w:r w:rsidRPr="00006FCB">
        <w:rPr>
          <w:rFonts w:ascii="Times New Roman" w:hAnsi="Times New Roman" w:cs="Times New Roman"/>
          <w:b/>
          <w:sz w:val="28"/>
          <w:szCs w:val="28"/>
        </w:rPr>
        <w:t>четыре</w:t>
      </w:r>
      <w:r w:rsidRPr="00006FCB">
        <w:rPr>
          <w:rFonts w:ascii="Times New Roman" w:hAnsi="Times New Roman" w:cs="Times New Roman"/>
          <w:sz w:val="28"/>
          <w:szCs w:val="28"/>
        </w:rPr>
        <w:t xml:space="preserve"> часа до окончания времени работы таможенного органа либо одно из обстоятельств, указанных </w:t>
      </w:r>
      <w:r w:rsidRPr="00006FCB">
        <w:rPr>
          <w:rFonts w:ascii="Times New Roman" w:hAnsi="Times New Roman" w:cs="Times New Roman"/>
          <w:sz w:val="28"/>
          <w:szCs w:val="28"/>
        </w:rPr>
        <w:br/>
        <w:t xml:space="preserve">в </w:t>
      </w:r>
      <w:r w:rsidR="00D53838">
        <w:rPr>
          <w:rFonts w:ascii="Times New Roman" w:hAnsi="Times New Roman" w:cs="Times New Roman"/>
          <w:sz w:val="28"/>
          <w:szCs w:val="28"/>
        </w:rPr>
        <w:t>пункте 2 настоящей статьи</w:t>
      </w:r>
      <w:r w:rsidRPr="00006FCB">
        <w:rPr>
          <w:rFonts w:ascii="Times New Roman" w:hAnsi="Times New Roman" w:cs="Times New Roman"/>
          <w:sz w:val="28"/>
          <w:szCs w:val="28"/>
        </w:rPr>
        <w:t xml:space="preserve">, наступило менее чем за </w:t>
      </w:r>
      <w:r w:rsidRPr="00006FCB">
        <w:rPr>
          <w:rFonts w:ascii="Times New Roman" w:hAnsi="Times New Roman" w:cs="Times New Roman"/>
          <w:b/>
          <w:sz w:val="28"/>
          <w:szCs w:val="28"/>
        </w:rPr>
        <w:t>четыре</w:t>
      </w:r>
      <w:r w:rsidRPr="00006FCB">
        <w:rPr>
          <w:rFonts w:ascii="Times New Roman" w:hAnsi="Times New Roman" w:cs="Times New Roman"/>
          <w:sz w:val="28"/>
          <w:szCs w:val="28"/>
        </w:rPr>
        <w:t xml:space="preserve"> часа до окончания времени работы таможенного органа, – в течение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часов с момента начала времени работы этого таможенного органа, </w:t>
      </w:r>
      <w:r w:rsidRPr="00006FCB">
        <w:rPr>
          <w:rFonts w:ascii="Times New Roman" w:hAnsi="Times New Roman" w:cs="Times New Roman"/>
          <w:sz w:val="28"/>
          <w:szCs w:val="28"/>
        </w:rPr>
        <w:br/>
        <w:t>за исключением случаев, предусмотренных настоящей статьей.</w:t>
      </w:r>
    </w:p>
    <w:p w:rsidR="00A603AE" w:rsidRPr="00006FCB" w:rsidRDefault="00D53838"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A603AE" w:rsidRPr="00006FCB">
        <w:rPr>
          <w:rFonts w:ascii="Times New Roman" w:hAnsi="Times New Roman" w:cs="Times New Roman"/>
          <w:bCs/>
          <w:sz w:val="28"/>
          <w:szCs w:val="28"/>
        </w:rPr>
        <w:t xml:space="preserve">При </w:t>
      </w:r>
      <w:r>
        <w:rPr>
          <w:rFonts w:ascii="Times New Roman" w:hAnsi="Times New Roman" w:cs="Times New Roman"/>
          <w:bCs/>
          <w:sz w:val="28"/>
          <w:szCs w:val="28"/>
        </w:rPr>
        <w:t xml:space="preserve">предварительном таможенном декларировании </w:t>
      </w:r>
      <w:r w:rsidR="00A603AE" w:rsidRPr="00006FCB">
        <w:rPr>
          <w:rFonts w:ascii="Times New Roman" w:hAnsi="Times New Roman" w:cs="Times New Roman"/>
          <w:bCs/>
          <w:sz w:val="28"/>
          <w:szCs w:val="28"/>
        </w:rPr>
        <w:t>товаров сроки выпуска товаров, предусмотренные настоящей статьей, исчисляются с момента наступления одного из следующих обстоятельств:</w:t>
      </w:r>
    </w:p>
    <w:p w:rsidR="00A603AE" w:rsidRPr="00006FCB" w:rsidRDefault="00D53838"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1) </w:t>
      </w:r>
      <w:r w:rsidR="00A603AE" w:rsidRPr="00006FCB">
        <w:rPr>
          <w:rFonts w:ascii="Times New Roman" w:hAnsi="Times New Roman" w:cs="Times New Roman"/>
          <w:bCs/>
          <w:sz w:val="28"/>
          <w:szCs w:val="28"/>
        </w:rPr>
        <w:t xml:space="preserve">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00A603AE" w:rsidRPr="00006FCB">
        <w:rPr>
          <w:rFonts w:ascii="Times New Roman" w:hAnsi="Times New Roman" w:cs="Times New Roman"/>
          <w:sz w:val="28"/>
          <w:szCs w:val="28"/>
        </w:rPr>
        <w:t xml:space="preserve">а в отношении товаров, перевозимых водными судами, – таможенным органом выдано разрешение на их выгрузку в месте прибытия, указанном в </w:t>
      </w:r>
      <w:r w:rsidR="00A603AE" w:rsidRPr="00D53838">
        <w:rPr>
          <w:rFonts w:ascii="Times New Roman" w:hAnsi="Times New Roman" w:cs="Times New Roman"/>
          <w:sz w:val="28"/>
          <w:szCs w:val="28"/>
        </w:rPr>
        <w:lastRenderedPageBreak/>
        <w:t xml:space="preserve">таможенной декларации в соответствии </w:t>
      </w:r>
      <w:r w:rsidRPr="00D53838">
        <w:rPr>
          <w:rFonts w:ascii="Times New Roman" w:hAnsi="Times New Roman" w:cs="Times New Roman"/>
          <w:sz w:val="28"/>
          <w:szCs w:val="28"/>
        </w:rPr>
        <w:t>с пунктом 3</w:t>
      </w:r>
      <w:r w:rsidR="00A603AE" w:rsidRPr="00D53838">
        <w:rPr>
          <w:rFonts w:ascii="Times New Roman" w:hAnsi="Times New Roman" w:cs="Times New Roman"/>
          <w:sz w:val="28"/>
          <w:szCs w:val="28"/>
        </w:rPr>
        <w:t xml:space="preserve"> статьи 1</w:t>
      </w:r>
      <w:r>
        <w:rPr>
          <w:rFonts w:ascii="Times New Roman" w:hAnsi="Times New Roman" w:cs="Times New Roman"/>
          <w:sz w:val="28"/>
          <w:szCs w:val="28"/>
        </w:rPr>
        <w:t>81</w:t>
      </w:r>
      <w:r w:rsidR="00A603AE" w:rsidRPr="00D53838">
        <w:rPr>
          <w:rFonts w:ascii="Times New Roman" w:hAnsi="Times New Roman" w:cs="Times New Roman"/>
          <w:sz w:val="28"/>
          <w:szCs w:val="28"/>
        </w:rPr>
        <w:t xml:space="preserve"> настоящего</w:t>
      </w:r>
      <w:r w:rsidR="00A603AE" w:rsidRPr="00006FCB">
        <w:rPr>
          <w:rFonts w:ascii="Times New Roman" w:hAnsi="Times New Roman" w:cs="Times New Roman"/>
          <w:sz w:val="28"/>
          <w:szCs w:val="28"/>
        </w:rPr>
        <w:t xml:space="preserve"> Кодекса;</w:t>
      </w:r>
    </w:p>
    <w:p w:rsidR="00A603AE" w:rsidRPr="00006FCB" w:rsidRDefault="00D5383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2) </w:t>
      </w:r>
      <w:r w:rsidR="00A603AE" w:rsidRPr="00006FCB">
        <w:rPr>
          <w:rFonts w:ascii="Times New Roman" w:eastAsia="Times New Roman" w:hAnsi="Times New Roman" w:cs="Times New Roman"/>
          <w:bCs/>
          <w:sz w:val="28"/>
          <w:szCs w:val="28"/>
        </w:rPr>
        <w:t xml:space="preserve">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00A603AE" w:rsidRPr="00006FCB">
        <w:rPr>
          <w:rFonts w:ascii="Times New Roman" w:eastAsia="Times New Roman" w:hAnsi="Times New Roman" w:cs="Times New Roman"/>
          <w:sz w:val="28"/>
          <w:szCs w:val="28"/>
        </w:rPr>
        <w:t xml:space="preserve">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w:t>
      </w:r>
      <w:r w:rsidR="00A603AE" w:rsidRPr="00D53838">
        <w:rPr>
          <w:rFonts w:ascii="Times New Roman" w:eastAsia="Times New Roman" w:hAnsi="Times New Roman" w:cs="Times New Roman"/>
          <w:sz w:val="28"/>
          <w:szCs w:val="28"/>
        </w:rPr>
        <w:t xml:space="preserve">соответствии с пунктом </w:t>
      </w:r>
      <w:r w:rsidRPr="00D53838">
        <w:rPr>
          <w:rFonts w:ascii="Times New Roman" w:eastAsia="Times New Roman" w:hAnsi="Times New Roman" w:cs="Times New Roman"/>
          <w:sz w:val="28"/>
          <w:szCs w:val="28"/>
        </w:rPr>
        <w:t>3</w:t>
      </w:r>
      <w:r w:rsidR="00A603AE" w:rsidRPr="00D53838">
        <w:rPr>
          <w:rFonts w:ascii="Times New Roman" w:eastAsia="Times New Roman" w:hAnsi="Times New Roman" w:cs="Times New Roman"/>
          <w:sz w:val="28"/>
          <w:szCs w:val="28"/>
        </w:rPr>
        <w:t xml:space="preserve"> статьи 1</w:t>
      </w:r>
      <w:r w:rsidRPr="00D53838">
        <w:rPr>
          <w:rFonts w:ascii="Times New Roman" w:eastAsia="Times New Roman" w:hAnsi="Times New Roman" w:cs="Times New Roman"/>
          <w:sz w:val="28"/>
          <w:szCs w:val="28"/>
        </w:rPr>
        <w:t>81</w:t>
      </w:r>
      <w:r w:rsidR="00A603AE" w:rsidRPr="00D53838">
        <w:rPr>
          <w:rFonts w:ascii="Times New Roman" w:eastAsia="Times New Roman" w:hAnsi="Times New Roman" w:cs="Times New Roman"/>
          <w:sz w:val="28"/>
          <w:szCs w:val="28"/>
        </w:rPr>
        <w:t xml:space="preserve"> настоящего Кодекса,</w:t>
      </w:r>
      <w:r w:rsidR="00A603AE" w:rsidRPr="00D53838">
        <w:rPr>
          <w:rFonts w:ascii="Times New Roman" w:eastAsia="Times New Roman" w:hAnsi="Times New Roman" w:cs="Times New Roman"/>
          <w:bCs/>
          <w:sz w:val="28"/>
          <w:szCs w:val="28"/>
        </w:rPr>
        <w:t xml:space="preserve"> – при условии, что</w:t>
      </w:r>
      <w:r w:rsidR="00A603AE" w:rsidRPr="00006FCB">
        <w:rPr>
          <w:rFonts w:ascii="Times New Roman" w:eastAsia="Times New Roman" w:hAnsi="Times New Roman" w:cs="Times New Roman"/>
          <w:bCs/>
          <w:sz w:val="28"/>
          <w:szCs w:val="28"/>
        </w:rPr>
        <w:t xml:space="preserve">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00A603AE" w:rsidRPr="00006FCB">
        <w:rPr>
          <w:rFonts w:ascii="Times New Roman" w:eastAsia="Times New Roman" w:hAnsi="Times New Roman" w:cs="Times New Roman"/>
          <w:sz w:val="28"/>
          <w:szCs w:val="28"/>
        </w:rPr>
        <w:t xml:space="preserve">или получения разрешения на выгрузку в месте прибытия, указанном </w:t>
      </w:r>
      <w:r w:rsidR="00A603AE" w:rsidRPr="00006FCB">
        <w:rPr>
          <w:rFonts w:ascii="Times New Roman" w:eastAsia="Times New Roman" w:hAnsi="Times New Roman" w:cs="Times New Roman"/>
          <w:sz w:val="28"/>
          <w:szCs w:val="28"/>
        </w:rPr>
        <w:br/>
      </w:r>
      <w:r w:rsidR="00A603AE" w:rsidRPr="00D53838">
        <w:rPr>
          <w:rFonts w:ascii="Times New Roman" w:eastAsia="Times New Roman" w:hAnsi="Times New Roman" w:cs="Times New Roman"/>
          <w:sz w:val="28"/>
          <w:szCs w:val="28"/>
        </w:rPr>
        <w:t xml:space="preserve">в таможенной декларации в соответствии </w:t>
      </w:r>
      <w:r w:rsidRPr="00D53838">
        <w:rPr>
          <w:rFonts w:ascii="Times New Roman" w:eastAsia="Times New Roman" w:hAnsi="Times New Roman" w:cs="Times New Roman"/>
          <w:sz w:val="28"/>
          <w:szCs w:val="28"/>
        </w:rPr>
        <w:t>с пунктом 3</w:t>
      </w:r>
      <w:r w:rsidR="00A603AE" w:rsidRPr="00D53838">
        <w:rPr>
          <w:rFonts w:ascii="Times New Roman" w:eastAsia="Times New Roman" w:hAnsi="Times New Roman" w:cs="Times New Roman"/>
          <w:sz w:val="28"/>
          <w:szCs w:val="28"/>
        </w:rPr>
        <w:t xml:space="preserve"> статьи 1</w:t>
      </w:r>
      <w:r w:rsidRPr="00D53838">
        <w:rPr>
          <w:rFonts w:ascii="Times New Roman" w:eastAsia="Times New Roman" w:hAnsi="Times New Roman" w:cs="Times New Roman"/>
          <w:sz w:val="28"/>
          <w:szCs w:val="28"/>
        </w:rPr>
        <w:t>81</w:t>
      </w:r>
      <w:r w:rsidR="00A603AE" w:rsidRPr="00D53838">
        <w:rPr>
          <w:rFonts w:ascii="Times New Roman" w:eastAsia="Times New Roman" w:hAnsi="Times New Roman" w:cs="Times New Roman"/>
          <w:sz w:val="28"/>
          <w:szCs w:val="28"/>
        </w:rPr>
        <w:t xml:space="preserve"> настоящего</w:t>
      </w:r>
      <w:r w:rsidR="00A603AE" w:rsidRPr="00006FCB">
        <w:rPr>
          <w:rFonts w:ascii="Times New Roman" w:eastAsia="Times New Roman" w:hAnsi="Times New Roman" w:cs="Times New Roman"/>
          <w:sz w:val="28"/>
          <w:szCs w:val="28"/>
        </w:rPr>
        <w:t xml:space="preserve"> Кодекса в отношении товаров, перевозимых водными судами.</w:t>
      </w:r>
    </w:p>
    <w:p w:rsidR="00A603AE" w:rsidRPr="00006FCB" w:rsidRDefault="00D53838" w:rsidP="00A603A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603AE" w:rsidRPr="00006FCB">
        <w:rPr>
          <w:rFonts w:ascii="Times New Roman" w:hAnsi="Times New Roman" w:cs="Times New Roman"/>
          <w:sz w:val="28"/>
          <w:szCs w:val="28"/>
        </w:rPr>
        <w:t xml:space="preserve">. Выпуск товаров должен быть завершен не позднее одного рабочего дня, следующего за днем регистрации таможенной декларации либо </w:t>
      </w:r>
      <w:r w:rsidR="00A603AE" w:rsidRPr="00006FCB">
        <w:rPr>
          <w:rFonts w:ascii="Times New Roman" w:hAnsi="Times New Roman" w:cs="Times New Roman"/>
          <w:sz w:val="28"/>
          <w:szCs w:val="28"/>
        </w:rPr>
        <w:br/>
        <w:t xml:space="preserve">за днем наступления одного из обстоятельств, указанных в </w:t>
      </w:r>
      <w:r>
        <w:rPr>
          <w:rFonts w:ascii="Times New Roman" w:hAnsi="Times New Roman" w:cs="Times New Roman"/>
          <w:sz w:val="28"/>
          <w:szCs w:val="28"/>
        </w:rPr>
        <w:t>пункте 2 настоящей статьи</w:t>
      </w:r>
      <w:r w:rsidR="00A603AE" w:rsidRPr="00006FCB">
        <w:rPr>
          <w:rFonts w:ascii="Times New Roman" w:hAnsi="Times New Roman" w:cs="Times New Roman"/>
          <w:sz w:val="28"/>
          <w:szCs w:val="28"/>
        </w:rPr>
        <w:t>, если в течение времени, указанного в пункте 1 настоящей статьи, наступило одно из следующих обстоятельств:</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 таможенным органом в соответствии с пунк</w:t>
      </w:r>
      <w:r w:rsidR="00AC7458">
        <w:rPr>
          <w:rFonts w:ascii="Times New Roman" w:eastAsia="Times New Roman" w:hAnsi="Times New Roman" w:cs="Times New Roman"/>
          <w:sz w:val="28"/>
          <w:szCs w:val="28"/>
        </w:rPr>
        <w:t xml:space="preserve">тами 1 и 4 статьи 402 </w:t>
      </w:r>
      <w:r w:rsidRPr="00006FCB">
        <w:rPr>
          <w:rFonts w:ascii="Times New Roman" w:eastAsia="Times New Roman" w:hAnsi="Times New Roman" w:cs="Times New Roman"/>
          <w:sz w:val="28"/>
          <w:szCs w:val="28"/>
        </w:rPr>
        <w:t xml:space="preserve">настоящего Кодекса запрошены документы, подтверждающие сведения, заявленные в таможенной декларации, и (или) принято решение </w:t>
      </w:r>
      <w:r w:rsidRPr="00006FCB">
        <w:rPr>
          <w:rFonts w:ascii="Times New Roman" w:eastAsia="Times New Roman" w:hAnsi="Times New Roman" w:cs="Times New Roman"/>
          <w:sz w:val="28"/>
          <w:szCs w:val="28"/>
        </w:rPr>
        <w:br/>
        <w:t xml:space="preserve">о проведении таможенного контроля в иных формах либо о </w:t>
      </w:r>
      <w:r w:rsidRPr="00006FCB">
        <w:rPr>
          <w:rFonts w:ascii="Times New Roman" w:hAnsi="Times New Roman" w:cs="Times New Roman"/>
          <w:sz w:val="28"/>
          <w:szCs w:val="28"/>
        </w:rPr>
        <w:t>применении мер, обеспечивающих проведение таможенного контроля;</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lastRenderedPageBreak/>
        <w:t>2) декларант обратился в таможенный орган с мотивированным обращением</w:t>
      </w:r>
      <w:r w:rsidRPr="00006FCB">
        <w:rPr>
          <w:rFonts w:ascii="Times New Roman" w:hAnsi="Times New Roman" w:cs="Times New Roman"/>
          <w:sz w:val="28"/>
          <w:szCs w:val="28"/>
        </w:rPr>
        <w:t xml:space="preserve"> об изменении (дополнении) сведений, заявленных </w:t>
      </w:r>
      <w:r w:rsidRPr="00006FCB">
        <w:rPr>
          <w:rFonts w:ascii="Times New Roman" w:hAnsi="Times New Roman" w:cs="Times New Roman"/>
          <w:sz w:val="28"/>
          <w:szCs w:val="28"/>
        </w:rPr>
        <w:br/>
      </w:r>
      <w:r w:rsidRPr="00AC7458">
        <w:rPr>
          <w:rFonts w:ascii="Times New Roman" w:hAnsi="Times New Roman" w:cs="Times New Roman"/>
          <w:sz w:val="28"/>
          <w:szCs w:val="28"/>
        </w:rPr>
        <w:t>в таможенной декларации, в соответствии с пунктом 1 статьи 1</w:t>
      </w:r>
      <w:r w:rsidR="00AC7458">
        <w:rPr>
          <w:rFonts w:ascii="Times New Roman" w:hAnsi="Times New Roman" w:cs="Times New Roman"/>
          <w:sz w:val="28"/>
          <w:szCs w:val="28"/>
        </w:rPr>
        <w:t>79</w:t>
      </w:r>
      <w:r w:rsidRPr="00AC7458">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3) декларантом не выполнено </w:t>
      </w:r>
      <w:r w:rsidRPr="00006FCB">
        <w:rPr>
          <w:rFonts w:ascii="Times New Roman" w:hAnsi="Times New Roman" w:cs="Times New Roman"/>
          <w:sz w:val="28"/>
          <w:szCs w:val="28"/>
        </w:rPr>
        <w:t xml:space="preserve">требование таможенного органа </w:t>
      </w:r>
      <w:r w:rsidRPr="00006FCB">
        <w:rPr>
          <w:rFonts w:ascii="Times New Roman" w:hAnsi="Times New Roman" w:cs="Times New Roman"/>
          <w:sz w:val="28"/>
          <w:szCs w:val="28"/>
        </w:rPr>
        <w:br/>
        <w:t xml:space="preserve">об изменении (дополнении) сведений, заявленных в таможенной декларации, </w:t>
      </w:r>
      <w:r w:rsidRPr="00AC7458">
        <w:rPr>
          <w:rFonts w:ascii="Times New Roman" w:hAnsi="Times New Roman" w:cs="Times New Roman"/>
          <w:sz w:val="28"/>
          <w:szCs w:val="28"/>
        </w:rPr>
        <w:t>в соответствии с пунктом 2 статьи 1</w:t>
      </w:r>
      <w:r w:rsidR="00AC7458">
        <w:rPr>
          <w:rFonts w:ascii="Times New Roman" w:hAnsi="Times New Roman" w:cs="Times New Roman"/>
          <w:sz w:val="28"/>
          <w:szCs w:val="28"/>
        </w:rPr>
        <w:t>79</w:t>
      </w:r>
      <w:r w:rsidRPr="00AC7458">
        <w:rPr>
          <w:rFonts w:ascii="Times New Roman" w:hAnsi="Times New Roman" w:cs="Times New Roman"/>
          <w:sz w:val="28"/>
          <w:szCs w:val="28"/>
        </w:rPr>
        <w:t xml:space="preserve"> настоящего Кодекса.</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603AE" w:rsidRPr="00006FCB">
        <w:rPr>
          <w:rFonts w:ascii="Times New Roman" w:eastAsia="Times New Roman" w:hAnsi="Times New Roman" w:cs="Times New Roman"/>
          <w:sz w:val="28"/>
          <w:szCs w:val="28"/>
        </w:rPr>
        <w:t xml:space="preserve">. Срок выпуска товаров, указанный в пункте </w:t>
      </w:r>
      <w:r>
        <w:rPr>
          <w:rFonts w:ascii="Times New Roman" w:eastAsia="Times New Roman" w:hAnsi="Times New Roman" w:cs="Times New Roman"/>
          <w:sz w:val="28"/>
          <w:szCs w:val="28"/>
        </w:rPr>
        <w:t>3</w:t>
      </w:r>
      <w:r w:rsidR="00A603AE" w:rsidRPr="00006FCB">
        <w:rPr>
          <w:rFonts w:ascii="Times New Roman" w:eastAsia="Times New Roman" w:hAnsi="Times New Roman" w:cs="Times New Roman"/>
          <w:sz w:val="28"/>
          <w:szCs w:val="28"/>
        </w:rPr>
        <w:t xml:space="preserve"> настоящей статьи, может быть продлен на время, необходимое для:</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A603AE" w:rsidRPr="00006FCB">
        <w:rPr>
          <w:rFonts w:ascii="Times New Roman" w:eastAsia="Times New Roman" w:hAnsi="Times New Roman" w:cs="Times New Roman"/>
          <w:sz w:val="28"/>
          <w:szCs w:val="28"/>
        </w:rPr>
        <w:t xml:space="preserve">проведения или завершения начатого таможенного контроля </w:t>
      </w:r>
      <w:r w:rsidR="00A603AE" w:rsidRPr="00006FCB">
        <w:rPr>
          <w:rFonts w:ascii="Times New Roman" w:eastAsia="Times New Roman" w:hAnsi="Times New Roman" w:cs="Times New Roman"/>
          <w:sz w:val="28"/>
          <w:szCs w:val="28"/>
        </w:rPr>
        <w:br/>
        <w:t>с применением предусмотренных настоящим Кодексом форм таможенного контроля и (или) мер, обеспечивающих проведение таможенного контроля;</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603AE" w:rsidRPr="00006FCB">
        <w:rPr>
          <w:rFonts w:ascii="Times New Roman" w:eastAsia="Times New Roman" w:hAnsi="Times New Roman" w:cs="Times New Roman"/>
          <w:sz w:val="28"/>
          <w:szCs w:val="28"/>
        </w:rPr>
        <w:t xml:space="preserve">выполнения требования таможенного органа об изменении (дополнении) сведений, заявленных в таможенной декларации, </w:t>
      </w:r>
      <w:r w:rsidR="00A603AE" w:rsidRPr="00006FCB">
        <w:rPr>
          <w:rFonts w:ascii="Times New Roman" w:eastAsia="Times New Roman" w:hAnsi="Times New Roman" w:cs="Times New Roman"/>
          <w:sz w:val="28"/>
          <w:szCs w:val="28"/>
        </w:rPr>
        <w:br/>
      </w:r>
      <w:r w:rsidR="00A603AE" w:rsidRPr="00AC7458">
        <w:rPr>
          <w:rFonts w:ascii="Times New Roman" w:eastAsia="Times New Roman" w:hAnsi="Times New Roman" w:cs="Times New Roman"/>
          <w:sz w:val="28"/>
          <w:szCs w:val="28"/>
        </w:rPr>
        <w:t>в соответствии с пунктом 2 статьи 1</w:t>
      </w:r>
      <w:r>
        <w:rPr>
          <w:rFonts w:ascii="Times New Roman" w:eastAsia="Times New Roman" w:hAnsi="Times New Roman" w:cs="Times New Roman"/>
          <w:sz w:val="28"/>
          <w:szCs w:val="28"/>
        </w:rPr>
        <w:t>79</w:t>
      </w:r>
      <w:r w:rsidR="00A603AE" w:rsidRPr="00AC7458">
        <w:rPr>
          <w:rFonts w:ascii="Times New Roman" w:eastAsia="Times New Roman" w:hAnsi="Times New Roman" w:cs="Times New Roman"/>
          <w:sz w:val="28"/>
          <w:szCs w:val="28"/>
        </w:rPr>
        <w:t xml:space="preserve"> настоящего Кодекса;</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603AE" w:rsidRPr="00006FCB">
        <w:rPr>
          <w:rFonts w:ascii="Times New Roman" w:eastAsia="Times New Roman" w:hAnsi="Times New Roman" w:cs="Times New Roman"/>
          <w:sz w:val="28"/>
          <w:szCs w:val="28"/>
        </w:rPr>
        <w:t xml:space="preserve">предоставления обеспечения исполнения обязанности по уплате таможенных пошлин, налогов, специальных, антидемпинговых, </w:t>
      </w:r>
      <w:r w:rsidR="00A603AE" w:rsidRPr="00AC7458">
        <w:rPr>
          <w:rFonts w:ascii="Times New Roman" w:eastAsia="Times New Roman" w:hAnsi="Times New Roman" w:cs="Times New Roman"/>
          <w:sz w:val="28"/>
          <w:szCs w:val="28"/>
        </w:rPr>
        <w:t>компенсационных пошлин в соответствии со статьями 1</w:t>
      </w:r>
      <w:r>
        <w:rPr>
          <w:rFonts w:ascii="Times New Roman" w:eastAsia="Times New Roman" w:hAnsi="Times New Roman" w:cs="Times New Roman"/>
          <w:sz w:val="28"/>
          <w:szCs w:val="28"/>
        </w:rPr>
        <w:t>91</w:t>
      </w:r>
      <w:r w:rsidR="00A603AE" w:rsidRPr="00AC7458">
        <w:rPr>
          <w:rFonts w:ascii="Times New Roman" w:eastAsia="Times New Roman" w:hAnsi="Times New Roman" w:cs="Times New Roman"/>
          <w:sz w:val="28"/>
          <w:szCs w:val="28"/>
        </w:rPr>
        <w:t xml:space="preserve"> и 1</w:t>
      </w:r>
      <w:r>
        <w:rPr>
          <w:rFonts w:ascii="Times New Roman" w:eastAsia="Times New Roman" w:hAnsi="Times New Roman" w:cs="Times New Roman"/>
          <w:sz w:val="28"/>
          <w:szCs w:val="28"/>
        </w:rPr>
        <w:t>9</w:t>
      </w:r>
      <w:r w:rsidR="00A603AE" w:rsidRPr="00AC7458">
        <w:rPr>
          <w:rFonts w:ascii="Times New Roman" w:eastAsia="Times New Roman" w:hAnsi="Times New Roman" w:cs="Times New Roman"/>
          <w:sz w:val="28"/>
          <w:szCs w:val="28"/>
        </w:rPr>
        <w:t>2 настоящего</w:t>
      </w:r>
      <w:r w:rsidR="00A603AE" w:rsidRPr="00006FCB">
        <w:rPr>
          <w:rFonts w:ascii="Times New Roman" w:eastAsia="Times New Roman" w:hAnsi="Times New Roman" w:cs="Times New Roman"/>
          <w:sz w:val="28"/>
          <w:szCs w:val="28"/>
        </w:rPr>
        <w:t xml:space="preserve"> Кодекса.</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A603AE" w:rsidRPr="00006FCB">
        <w:rPr>
          <w:rFonts w:ascii="Times New Roman" w:eastAsia="Times New Roman" w:hAnsi="Times New Roman" w:cs="Times New Roman"/>
          <w:sz w:val="28"/>
          <w:szCs w:val="28"/>
        </w:rPr>
        <w:t>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A603AE" w:rsidRPr="00006FCB">
        <w:rPr>
          <w:rFonts w:ascii="Times New Roman" w:eastAsia="Times New Roman" w:hAnsi="Times New Roman" w:cs="Times New Roman"/>
          <w:sz w:val="28"/>
          <w:szCs w:val="28"/>
        </w:rPr>
        <w:t xml:space="preserve">При продлении срока выпуска товаров выпуск </w:t>
      </w:r>
      <w:r>
        <w:rPr>
          <w:rFonts w:ascii="Times New Roman" w:eastAsia="Times New Roman" w:hAnsi="Times New Roman" w:cs="Times New Roman"/>
          <w:sz w:val="28"/>
          <w:szCs w:val="28"/>
        </w:rPr>
        <w:t>товаров должен быть за</w:t>
      </w:r>
      <w:r w:rsidR="00A603AE" w:rsidRPr="00006FCB">
        <w:rPr>
          <w:rFonts w:ascii="Times New Roman" w:eastAsia="Times New Roman" w:hAnsi="Times New Roman" w:cs="Times New Roman"/>
          <w:sz w:val="28"/>
          <w:szCs w:val="28"/>
        </w:rPr>
        <w:t xml:space="preserve">вершен таможенным органом не позднее </w:t>
      </w:r>
      <w:r w:rsidR="00A603AE" w:rsidRPr="00006FCB">
        <w:rPr>
          <w:rFonts w:ascii="Times New Roman" w:eastAsia="Times New Roman" w:hAnsi="Times New Roman" w:cs="Times New Roman"/>
          <w:b/>
          <w:sz w:val="28"/>
          <w:szCs w:val="28"/>
        </w:rPr>
        <w:t xml:space="preserve">десяти </w:t>
      </w:r>
      <w:r w:rsidR="00A603AE" w:rsidRPr="00006FCB">
        <w:rPr>
          <w:rFonts w:ascii="Times New Roman" w:eastAsia="Times New Roman" w:hAnsi="Times New Roman" w:cs="Times New Roman"/>
          <w:sz w:val="28"/>
          <w:szCs w:val="28"/>
        </w:rPr>
        <w:t xml:space="preserve">рабочих дней со дня, следующего за днем регистрации таможенной декларации либо за днем </w:t>
      </w:r>
      <w:r w:rsidR="00A603AE" w:rsidRPr="00006FCB">
        <w:rPr>
          <w:rFonts w:ascii="Times New Roman" w:eastAsia="Times New Roman" w:hAnsi="Times New Roman" w:cs="Times New Roman"/>
          <w:sz w:val="28"/>
          <w:szCs w:val="28"/>
        </w:rPr>
        <w:lastRenderedPageBreak/>
        <w:t xml:space="preserve">наступления одного из обстоятельств, указанных в </w:t>
      </w:r>
      <w:r>
        <w:rPr>
          <w:rFonts w:ascii="Times New Roman" w:eastAsia="Times New Roman" w:hAnsi="Times New Roman" w:cs="Times New Roman"/>
          <w:sz w:val="28"/>
          <w:szCs w:val="28"/>
        </w:rPr>
        <w:t>пункте 2 настоящей статьи</w:t>
      </w:r>
      <w:r w:rsidR="00A603AE" w:rsidRPr="00006FCB">
        <w:rPr>
          <w:rFonts w:ascii="Times New Roman" w:eastAsia="Times New Roman" w:hAnsi="Times New Roman" w:cs="Times New Roman"/>
          <w:sz w:val="28"/>
          <w:szCs w:val="28"/>
        </w:rPr>
        <w:t>, если иное не установлено настоящим Кодексом.</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w:t>
      </w:r>
      <w:r w:rsidRPr="00006FCB">
        <w:rPr>
          <w:rFonts w:ascii="Times New Roman" w:eastAsia="Times New Roman" w:hAnsi="Times New Roman" w:cs="Times New Roman"/>
          <w:b/>
          <w:sz w:val="28"/>
          <w:szCs w:val="28"/>
          <w:lang w:eastAsia="ru-RU"/>
        </w:rPr>
        <w:t>пяти</w:t>
      </w:r>
      <w:r w:rsidRPr="00006FCB">
        <w:rPr>
          <w:rFonts w:ascii="Times New Roman" w:eastAsia="Times New Roman" w:hAnsi="Times New Roman" w:cs="Times New Roman"/>
          <w:sz w:val="28"/>
          <w:szCs w:val="28"/>
          <w:lang w:eastAsia="ru-RU"/>
        </w:rPr>
        <w:t xml:space="preserve"> рабочих дней со дня, следующего за днем регистрации транзитной декларации </w:t>
      </w:r>
      <w:r w:rsidRPr="00006FCB">
        <w:rPr>
          <w:rFonts w:ascii="Times New Roman" w:eastAsia="Times New Roman" w:hAnsi="Times New Roman" w:cs="Times New Roman"/>
          <w:sz w:val="28"/>
          <w:szCs w:val="28"/>
        </w:rPr>
        <w:t xml:space="preserve">либо за днем наступления одного из обстоятельств, указанных в </w:t>
      </w:r>
      <w:r w:rsidR="00AC7458">
        <w:rPr>
          <w:rFonts w:ascii="Times New Roman" w:eastAsia="Times New Roman" w:hAnsi="Times New Roman" w:cs="Times New Roman"/>
          <w:sz w:val="28"/>
          <w:szCs w:val="28"/>
        </w:rPr>
        <w:t xml:space="preserve">пункте 2 </w:t>
      </w:r>
      <w:r w:rsidRPr="00006FCB">
        <w:rPr>
          <w:rFonts w:ascii="Times New Roman" w:eastAsia="Times New Roman" w:hAnsi="Times New Roman" w:cs="Times New Roman"/>
          <w:sz w:val="28"/>
          <w:szCs w:val="28"/>
        </w:rPr>
        <w:t>настоящей статьи.</w:t>
      </w:r>
    </w:p>
    <w:p w:rsidR="00A603AE" w:rsidRPr="00006FCB" w:rsidRDefault="00AC7458"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A603AE" w:rsidRPr="00006FCB">
        <w:rPr>
          <w:rFonts w:ascii="Times New Roman" w:eastAsia="Times New Roman" w:hAnsi="Times New Roman" w:cs="Times New Roman"/>
          <w:sz w:val="28"/>
          <w:szCs w:val="28"/>
          <w:lang w:eastAsia="ru-RU"/>
        </w:rPr>
        <w:t xml:space="preserve">. В случае если проверка таможенных, иных документов и (или) сведений не может быть завершена в срок, установленный пунктом </w:t>
      </w:r>
      <w:r>
        <w:rPr>
          <w:rFonts w:ascii="Times New Roman" w:eastAsia="Times New Roman" w:hAnsi="Times New Roman" w:cs="Times New Roman"/>
          <w:sz w:val="28"/>
          <w:szCs w:val="28"/>
          <w:lang w:eastAsia="ru-RU"/>
        </w:rPr>
        <w:t>6</w:t>
      </w:r>
      <w:r w:rsidR="00A603AE" w:rsidRPr="00006FCB">
        <w:rPr>
          <w:rFonts w:ascii="Times New Roman" w:eastAsia="Times New Roman" w:hAnsi="Times New Roman" w:cs="Times New Roman"/>
          <w:sz w:val="28"/>
          <w:szCs w:val="28"/>
          <w:lang w:eastAsia="ru-RU"/>
        </w:rPr>
        <w:t xml:space="preserve"> </w:t>
      </w:r>
      <w:r w:rsidR="00A603AE" w:rsidRPr="00AC7458">
        <w:rPr>
          <w:rFonts w:ascii="Times New Roman" w:eastAsia="Times New Roman" w:hAnsi="Times New Roman" w:cs="Times New Roman"/>
          <w:sz w:val="28"/>
          <w:szCs w:val="28"/>
          <w:lang w:eastAsia="ru-RU"/>
        </w:rPr>
        <w:t>настоящей статьи, и выпуск товаров в соответствии со статьей 1</w:t>
      </w:r>
      <w:r w:rsidRPr="00AC7458">
        <w:rPr>
          <w:rFonts w:ascii="Times New Roman" w:eastAsia="Times New Roman" w:hAnsi="Times New Roman" w:cs="Times New Roman"/>
          <w:sz w:val="28"/>
          <w:szCs w:val="28"/>
          <w:lang w:eastAsia="ru-RU"/>
        </w:rPr>
        <w:t>9</w:t>
      </w:r>
      <w:r w:rsidR="00A603AE" w:rsidRPr="00AC7458">
        <w:rPr>
          <w:rFonts w:ascii="Times New Roman" w:eastAsia="Times New Roman" w:hAnsi="Times New Roman" w:cs="Times New Roman"/>
          <w:sz w:val="28"/>
          <w:szCs w:val="28"/>
          <w:lang w:eastAsia="ru-RU"/>
        </w:rPr>
        <w:t xml:space="preserve">1 настоящего Кодекса не может быть произведен в случае, предусмотренном пунктом </w:t>
      </w:r>
      <w:r w:rsidRPr="00AC7458">
        <w:rPr>
          <w:rFonts w:ascii="Times New Roman" w:eastAsia="Times New Roman" w:hAnsi="Times New Roman" w:cs="Times New Roman"/>
          <w:sz w:val="28"/>
          <w:szCs w:val="28"/>
          <w:lang w:eastAsia="ru-RU"/>
        </w:rPr>
        <w:t>5 статьи 19</w:t>
      </w:r>
      <w:r w:rsidR="00A603AE" w:rsidRPr="00AC7458">
        <w:rPr>
          <w:rFonts w:ascii="Times New Roman" w:eastAsia="Times New Roman" w:hAnsi="Times New Roman" w:cs="Times New Roman"/>
          <w:sz w:val="28"/>
          <w:szCs w:val="28"/>
          <w:lang w:eastAsia="ru-RU"/>
        </w:rPr>
        <w:t>1 настоящего Кодекса, срок выпуска товаров</w:t>
      </w:r>
      <w:r w:rsidR="00A603AE" w:rsidRPr="00006FCB">
        <w:rPr>
          <w:rFonts w:ascii="Times New Roman" w:eastAsia="Times New Roman" w:hAnsi="Times New Roman" w:cs="Times New Roman"/>
          <w:sz w:val="28"/>
          <w:szCs w:val="28"/>
          <w:lang w:eastAsia="ru-RU"/>
        </w:rPr>
        <w:t xml:space="preserve">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w:t>
      </w:r>
      <w:r>
        <w:rPr>
          <w:rFonts w:ascii="Times New Roman" w:eastAsia="Times New Roman" w:hAnsi="Times New Roman" w:cs="Times New Roman"/>
          <w:sz w:val="28"/>
          <w:szCs w:val="28"/>
          <w:lang w:eastAsia="ru-RU"/>
        </w:rPr>
        <w:t>6</w:t>
      </w:r>
      <w:r w:rsidR="00A603AE" w:rsidRPr="00006FCB">
        <w:rPr>
          <w:rFonts w:ascii="Times New Roman" w:eastAsia="Times New Roman" w:hAnsi="Times New Roman" w:cs="Times New Roman"/>
          <w:sz w:val="28"/>
          <w:szCs w:val="28"/>
          <w:lang w:eastAsia="ru-RU"/>
        </w:rPr>
        <w:t xml:space="preserve"> настоящей статьи, на срок проведения такой проверки.</w:t>
      </w:r>
    </w:p>
    <w:p w:rsidR="00A603AE" w:rsidRPr="00006FCB" w:rsidRDefault="00AC7458"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603AE" w:rsidRPr="00006FCB">
        <w:rPr>
          <w:rFonts w:ascii="Times New Roman" w:eastAsia="Times New Roman" w:hAnsi="Times New Roman" w:cs="Times New Roman"/>
          <w:sz w:val="28"/>
          <w:szCs w:val="28"/>
          <w:lang w:eastAsia="ru-RU"/>
        </w:rPr>
        <w:t xml:space="preserve">. В случае если назначена таможенная экспертиза </w:t>
      </w:r>
      <w:r w:rsidR="00A603AE" w:rsidRPr="00006FCB">
        <w:rPr>
          <w:rFonts w:ascii="Times New Roman" w:eastAsia="Times New Roman" w:hAnsi="Times New Roman" w:cs="Times New Roman"/>
          <w:sz w:val="28"/>
          <w:szCs w:val="28"/>
          <w:lang w:eastAsia="ru-RU"/>
        </w:rPr>
        <w:br/>
        <w:t xml:space="preserve">и для ее завершения необходим более продолжительный срок, </w:t>
      </w:r>
      <w:r w:rsidR="00A603AE" w:rsidRPr="00006FCB">
        <w:rPr>
          <w:rFonts w:ascii="Times New Roman" w:eastAsia="Times New Roman" w:hAnsi="Times New Roman" w:cs="Times New Roman"/>
          <w:sz w:val="28"/>
          <w:szCs w:val="28"/>
          <w:lang w:eastAsia="ru-RU"/>
        </w:rPr>
        <w:br/>
        <w:t>ч</w:t>
      </w:r>
      <w:r>
        <w:rPr>
          <w:rFonts w:ascii="Times New Roman" w:eastAsia="Times New Roman" w:hAnsi="Times New Roman" w:cs="Times New Roman"/>
          <w:sz w:val="28"/>
          <w:szCs w:val="28"/>
          <w:lang w:eastAsia="ru-RU"/>
        </w:rPr>
        <w:t>ем срок, установленный пунктом 6</w:t>
      </w:r>
      <w:r w:rsidR="00A603AE" w:rsidRPr="00006FCB">
        <w:rPr>
          <w:rFonts w:ascii="Times New Roman" w:eastAsia="Times New Roman" w:hAnsi="Times New Roman" w:cs="Times New Roman"/>
          <w:sz w:val="28"/>
          <w:szCs w:val="28"/>
          <w:lang w:eastAsia="ru-RU"/>
        </w:rPr>
        <w:t xml:space="preserve"> настоящей статьи, </w:t>
      </w:r>
      <w:r w:rsidR="00A603AE" w:rsidRPr="00006FCB">
        <w:rPr>
          <w:rFonts w:ascii="Times New Roman" w:eastAsia="Times New Roman" w:hAnsi="Times New Roman" w:cs="Times New Roman"/>
          <w:sz w:val="28"/>
          <w:szCs w:val="28"/>
          <w:lang w:eastAsia="ru-RU"/>
        </w:rPr>
        <w:br/>
        <w:t xml:space="preserve">и не предоставлено обеспечение исполнения обязанности по уплате </w:t>
      </w:r>
      <w:r w:rsidR="00A603AE" w:rsidRPr="00AC7458">
        <w:rPr>
          <w:rFonts w:ascii="Times New Roman" w:eastAsia="Times New Roman" w:hAnsi="Times New Roman" w:cs="Times New Roman"/>
          <w:sz w:val="28"/>
          <w:szCs w:val="28"/>
          <w:lang w:eastAsia="ru-RU"/>
        </w:rPr>
        <w:t xml:space="preserve">таможенных пошлин, налогов, специальных, антидемпинговых, компенсационных пошлин в соответствии со </w:t>
      </w:r>
      <w:r w:rsidRPr="00AC7458">
        <w:rPr>
          <w:rFonts w:ascii="Times New Roman" w:eastAsia="Times New Roman" w:hAnsi="Times New Roman" w:cs="Times New Roman"/>
          <w:sz w:val="28"/>
          <w:szCs w:val="28"/>
          <w:lang w:eastAsia="ru-RU"/>
        </w:rPr>
        <w:t>статьей 19</w:t>
      </w:r>
      <w:r w:rsidR="00A603AE" w:rsidRPr="00AC7458">
        <w:rPr>
          <w:rFonts w:ascii="Times New Roman" w:eastAsia="Times New Roman" w:hAnsi="Times New Roman" w:cs="Times New Roman"/>
          <w:sz w:val="28"/>
          <w:szCs w:val="28"/>
          <w:lang w:eastAsia="ru-RU"/>
        </w:rPr>
        <w:t xml:space="preserve">2 настоящего Кодекса, либо выпуск товаров в соответствии со </w:t>
      </w:r>
      <w:r w:rsidRPr="00AC7458">
        <w:rPr>
          <w:rFonts w:ascii="Times New Roman" w:eastAsia="Times New Roman" w:hAnsi="Times New Roman" w:cs="Times New Roman"/>
          <w:sz w:val="28"/>
          <w:szCs w:val="28"/>
          <w:lang w:eastAsia="ru-RU"/>
        </w:rPr>
        <w:t>статьей 19</w:t>
      </w:r>
      <w:r w:rsidR="00A603AE" w:rsidRPr="00AC7458">
        <w:rPr>
          <w:rFonts w:ascii="Times New Roman" w:eastAsia="Times New Roman" w:hAnsi="Times New Roman" w:cs="Times New Roman"/>
          <w:sz w:val="28"/>
          <w:szCs w:val="28"/>
          <w:lang w:eastAsia="ru-RU"/>
        </w:rPr>
        <w:t>2 настоящего Кодекса не может быть произведен в с</w:t>
      </w:r>
      <w:r>
        <w:rPr>
          <w:rFonts w:ascii="Times New Roman" w:eastAsia="Times New Roman" w:hAnsi="Times New Roman" w:cs="Times New Roman"/>
          <w:sz w:val="28"/>
          <w:szCs w:val="28"/>
          <w:lang w:eastAsia="ru-RU"/>
        </w:rPr>
        <w:t>лучае, предусмотренном пунктом 5</w:t>
      </w:r>
      <w:r w:rsidR="00A603AE" w:rsidRPr="00AC7458">
        <w:rPr>
          <w:rFonts w:ascii="Times New Roman" w:eastAsia="Times New Roman" w:hAnsi="Times New Roman" w:cs="Times New Roman"/>
          <w:sz w:val="28"/>
          <w:szCs w:val="28"/>
          <w:lang w:eastAsia="ru-RU"/>
        </w:rPr>
        <w:t xml:space="preserve"> </w:t>
      </w:r>
      <w:r w:rsidRPr="00AC7458">
        <w:rPr>
          <w:rFonts w:ascii="Times New Roman" w:eastAsia="Times New Roman" w:hAnsi="Times New Roman" w:cs="Times New Roman"/>
          <w:sz w:val="28"/>
          <w:szCs w:val="28"/>
          <w:lang w:eastAsia="ru-RU"/>
        </w:rPr>
        <w:t>статьи 19</w:t>
      </w:r>
      <w:r w:rsidR="00A603AE" w:rsidRPr="00AC7458">
        <w:rPr>
          <w:rFonts w:ascii="Times New Roman" w:eastAsia="Times New Roman" w:hAnsi="Times New Roman" w:cs="Times New Roman"/>
          <w:sz w:val="28"/>
          <w:szCs w:val="28"/>
          <w:lang w:eastAsia="ru-RU"/>
        </w:rPr>
        <w:t>2 настоящего Кодекса, срок выпуска товаров продлевается с</w:t>
      </w:r>
      <w:r w:rsidR="00A603AE" w:rsidRPr="00006FCB">
        <w:rPr>
          <w:rFonts w:ascii="Times New Roman" w:eastAsia="Times New Roman" w:hAnsi="Times New Roman" w:cs="Times New Roman"/>
          <w:sz w:val="28"/>
          <w:szCs w:val="28"/>
          <w:lang w:eastAsia="ru-RU"/>
        </w:rPr>
        <w:t xml:space="preserve"> разрешения руководителя таможенного органа, уполномоченного им заместителя руководителя таможенного органа либо лиц, их замещающих, со </w:t>
      </w:r>
      <w:r w:rsidR="00A603AE" w:rsidRPr="00006FCB">
        <w:rPr>
          <w:rFonts w:ascii="Times New Roman" w:eastAsia="Times New Roman" w:hAnsi="Times New Roman" w:cs="Times New Roman"/>
          <w:sz w:val="28"/>
          <w:szCs w:val="28"/>
          <w:lang w:eastAsia="ru-RU"/>
        </w:rPr>
        <w:lastRenderedPageBreak/>
        <w:t xml:space="preserve">дня, следующего за днем истечения срока, установленного пунктом </w:t>
      </w:r>
      <w:r>
        <w:rPr>
          <w:rFonts w:ascii="Times New Roman" w:eastAsia="Times New Roman" w:hAnsi="Times New Roman" w:cs="Times New Roman"/>
          <w:sz w:val="28"/>
          <w:szCs w:val="28"/>
          <w:lang w:eastAsia="ru-RU"/>
        </w:rPr>
        <w:t>6</w:t>
      </w:r>
      <w:r w:rsidR="00A603AE" w:rsidRPr="00006FCB">
        <w:rPr>
          <w:rFonts w:ascii="Times New Roman" w:eastAsia="Times New Roman" w:hAnsi="Times New Roman" w:cs="Times New Roman"/>
          <w:sz w:val="28"/>
          <w:szCs w:val="28"/>
          <w:lang w:eastAsia="ru-RU"/>
        </w:rPr>
        <w:t xml:space="preserve"> настоящей статьи, на срок проведения таможенной экспертизы.</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A603AE" w:rsidRPr="00006FCB">
        <w:rPr>
          <w:rFonts w:ascii="Times New Roman" w:eastAsia="Times New Roman" w:hAnsi="Times New Roman" w:cs="Times New Roman"/>
          <w:sz w:val="28"/>
          <w:szCs w:val="28"/>
        </w:rPr>
        <w:t xml:space="preserve">. При продлении срока выпуска товаров в соответствии </w:t>
      </w:r>
      <w:r w:rsidR="00A603AE" w:rsidRPr="00006FCB">
        <w:rPr>
          <w:rFonts w:ascii="Times New Roman" w:eastAsia="Times New Roman" w:hAnsi="Times New Roman" w:cs="Times New Roman"/>
          <w:sz w:val="28"/>
          <w:szCs w:val="28"/>
        </w:rPr>
        <w:br/>
        <w:t xml:space="preserve">с пунктами </w:t>
      </w:r>
      <w:r w:rsidR="00A603AE" w:rsidRPr="00006FCB">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5, 6, 7</w:t>
      </w:r>
      <w:r w:rsidR="00A603AE" w:rsidRPr="00006FCB">
        <w:rPr>
          <w:rFonts w:ascii="Times New Roman" w:eastAsia="Times New Roman" w:hAnsi="Times New Roman" w:cs="Times New Roman"/>
          <w:b/>
          <w:sz w:val="28"/>
          <w:szCs w:val="28"/>
        </w:rPr>
        <w:t xml:space="preserve"> и </w:t>
      </w:r>
      <w:r>
        <w:rPr>
          <w:rFonts w:ascii="Times New Roman" w:eastAsia="Times New Roman" w:hAnsi="Times New Roman" w:cs="Times New Roman"/>
          <w:b/>
          <w:sz w:val="28"/>
          <w:szCs w:val="28"/>
        </w:rPr>
        <w:t>8</w:t>
      </w:r>
      <w:r w:rsidR="00A603AE" w:rsidRPr="00006FCB">
        <w:rPr>
          <w:rFonts w:ascii="Times New Roman" w:eastAsia="Times New Roman" w:hAnsi="Times New Roman" w:cs="Times New Roman"/>
          <w:sz w:val="28"/>
          <w:szCs w:val="28"/>
        </w:rPr>
        <w:t xml:space="preserve"> настоящей статьи таможенный орган направляет декларанту или таможенному представителю уведомление о таком продлении с указанием причины, на основании которых продлевается срок выпуска товаров, не позднее </w:t>
      </w:r>
      <w:r w:rsidR="00A603AE" w:rsidRPr="00006FCB">
        <w:rPr>
          <w:rFonts w:ascii="Times New Roman" w:eastAsia="Times New Roman" w:hAnsi="Times New Roman" w:cs="Times New Roman"/>
          <w:b/>
          <w:sz w:val="28"/>
          <w:szCs w:val="28"/>
        </w:rPr>
        <w:t>одного</w:t>
      </w:r>
      <w:r w:rsidR="00A603AE" w:rsidRPr="00006FCB">
        <w:rPr>
          <w:rFonts w:ascii="Times New Roman" w:eastAsia="Times New Roman" w:hAnsi="Times New Roman" w:cs="Times New Roman"/>
          <w:sz w:val="28"/>
          <w:szCs w:val="28"/>
        </w:rPr>
        <w:t xml:space="preserve"> рабочего дня, следующего за днем выдачи разрешения, </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A603AE" w:rsidRPr="00006FCB">
        <w:rPr>
          <w:rFonts w:ascii="Times New Roman" w:eastAsia="Times New Roman" w:hAnsi="Times New Roman" w:cs="Times New Roman"/>
          <w:sz w:val="28"/>
          <w:szCs w:val="28"/>
        </w:rPr>
        <w:t>.</w:t>
      </w:r>
      <w:r w:rsidR="00A603AE" w:rsidRPr="00006FCB">
        <w:rPr>
          <w:rFonts w:ascii="Times New Roman" w:eastAsia="Times New Roman" w:hAnsi="Times New Roman" w:cs="Times New Roman"/>
          <w:i/>
          <w:sz w:val="28"/>
          <w:szCs w:val="28"/>
        </w:rPr>
        <w:t> </w:t>
      </w:r>
      <w:r w:rsidR="00A603AE" w:rsidRPr="00006FCB">
        <w:rPr>
          <w:rFonts w:ascii="Times New Roman" w:eastAsia="Times New Roman" w:hAnsi="Times New Roman" w:cs="Times New Roman"/>
          <w:sz w:val="28"/>
          <w:szCs w:val="28"/>
        </w:rPr>
        <w:t xml:space="preserve">Комиссией могут устанавливаться менее продолжительные сроки выпуска товаров, чем сроки, указанные в пунктах 1 и </w:t>
      </w:r>
      <w:r>
        <w:rPr>
          <w:rFonts w:ascii="Times New Roman" w:eastAsia="Times New Roman" w:hAnsi="Times New Roman" w:cs="Times New Roman"/>
          <w:sz w:val="28"/>
          <w:szCs w:val="28"/>
        </w:rPr>
        <w:t>3</w:t>
      </w:r>
      <w:r w:rsidR="00A603AE" w:rsidRPr="00006FCB">
        <w:rPr>
          <w:rFonts w:ascii="Times New Roman" w:eastAsia="Times New Roman" w:hAnsi="Times New Roman" w:cs="Times New Roman"/>
          <w:sz w:val="28"/>
          <w:szCs w:val="28"/>
        </w:rPr>
        <w:t xml:space="preserve"> настоящей статьи.</w:t>
      </w:r>
    </w:p>
    <w:p w:rsidR="00A603AE" w:rsidRPr="00006FCB" w:rsidRDefault="00AC7458"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A603AE" w:rsidRPr="00006FCB">
        <w:rPr>
          <w:rFonts w:ascii="Times New Roman" w:eastAsia="Times New Roman" w:hAnsi="Times New Roman" w:cs="Times New Roman"/>
          <w:sz w:val="28"/>
          <w:szCs w:val="28"/>
        </w:rPr>
        <w:t xml:space="preserve">. Срок выпуска товаров может быть приостановлен </w:t>
      </w:r>
      <w:r w:rsidR="00A603AE" w:rsidRPr="00006FCB">
        <w:rPr>
          <w:rFonts w:ascii="Times New Roman" w:eastAsia="Times New Roman" w:hAnsi="Times New Roman" w:cs="Times New Roman"/>
          <w:sz w:val="28"/>
          <w:szCs w:val="28"/>
        </w:rPr>
        <w:br/>
      </w:r>
      <w:r w:rsidR="00A603AE" w:rsidRPr="00AC7458">
        <w:rPr>
          <w:rFonts w:ascii="Times New Roman" w:eastAsia="Times New Roman" w:hAnsi="Times New Roman" w:cs="Times New Roman"/>
          <w:sz w:val="28"/>
          <w:szCs w:val="28"/>
        </w:rPr>
        <w:t xml:space="preserve">в соответствии </w:t>
      </w:r>
      <w:r w:rsidRPr="00AC7458">
        <w:rPr>
          <w:rFonts w:ascii="Times New Roman" w:eastAsia="Times New Roman" w:hAnsi="Times New Roman" w:cs="Times New Roman"/>
          <w:sz w:val="28"/>
          <w:szCs w:val="28"/>
        </w:rPr>
        <w:t>со статьей 19</w:t>
      </w:r>
      <w:r w:rsidR="00A603AE" w:rsidRPr="00AC7458">
        <w:rPr>
          <w:rFonts w:ascii="Times New Roman" w:eastAsia="Times New Roman" w:hAnsi="Times New Roman" w:cs="Times New Roman"/>
          <w:sz w:val="28"/>
          <w:szCs w:val="28"/>
        </w:rPr>
        <w:t>4 настоящего Кодекса и (или) международными</w:t>
      </w:r>
      <w:r w:rsidR="00A603AE" w:rsidRPr="00006FCB">
        <w:rPr>
          <w:rFonts w:ascii="Times New Roman" w:eastAsia="Times New Roman" w:hAnsi="Times New Roman" w:cs="Times New Roman"/>
          <w:sz w:val="28"/>
          <w:szCs w:val="28"/>
        </w:rPr>
        <w:t xml:space="preserve"> договорами в рамках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i/>
          <w:sz w:val="28"/>
          <w:szCs w:val="28"/>
        </w:rPr>
      </w:pPr>
    </w:p>
    <w:p w:rsidR="00A603AE" w:rsidRPr="00006FCB" w:rsidRDefault="00A603AE" w:rsidP="00A603AE">
      <w:pPr>
        <w:spacing w:before="100" w:beforeAutospacing="1" w:after="100" w:afterAutospacing="1" w:line="360" w:lineRule="auto"/>
        <w:ind w:left="142" w:firstLine="567"/>
        <w:rPr>
          <w:rFonts w:ascii="Times New Roman" w:hAnsi="Times New Roman" w:cs="Times New Roman"/>
          <w:sz w:val="28"/>
          <w:szCs w:val="28"/>
        </w:rPr>
      </w:pPr>
      <w:bookmarkStart w:id="341" w:name="bookmark247"/>
      <w:bookmarkEnd w:id="340"/>
      <w:r w:rsidRPr="00006FCB">
        <w:rPr>
          <w:rFonts w:ascii="Times New Roman" w:hAnsi="Times New Roman" w:cs="Times New Roman"/>
          <w:sz w:val="28"/>
          <w:szCs w:val="28"/>
        </w:rPr>
        <w:t xml:space="preserve">Статья </w:t>
      </w:r>
      <w:r w:rsidRPr="00006FCB">
        <w:rPr>
          <w:rFonts w:ascii="Times New Roman" w:eastAsia="Times New Roman" w:hAnsi="Times New Roman" w:cs="Times New Roman"/>
          <w:sz w:val="28"/>
          <w:szCs w:val="28"/>
        </w:rPr>
        <w:t>190.</w:t>
      </w:r>
      <w:r w:rsidRPr="00006FCB">
        <w:rPr>
          <w:rFonts w:ascii="Times New Roman" w:hAnsi="Times New Roman" w:cs="Times New Roman"/>
          <w:sz w:val="28"/>
          <w:szCs w:val="28"/>
        </w:rPr>
        <w:t xml:space="preserve"> Особенности </w:t>
      </w:r>
      <w:r w:rsidRPr="00006FCB">
        <w:rPr>
          <w:rFonts w:ascii="Times New Roman" w:eastAsia="Times New Roman" w:hAnsi="Times New Roman" w:cs="Times New Roman"/>
          <w:sz w:val="28"/>
          <w:szCs w:val="28"/>
        </w:rPr>
        <w:t>совершения таможенных операций</w:t>
      </w:r>
      <w:r w:rsidRPr="00006FCB">
        <w:rPr>
          <w:rFonts w:ascii="Times New Roman" w:hAnsi="Times New Roman" w:cs="Times New Roman"/>
          <w:sz w:val="28"/>
          <w:szCs w:val="28"/>
        </w:rPr>
        <w:t xml:space="preserve"> и выпуска товаров до подачи декларации на товары</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К выпуску товаров до подачи декларации на товары могут быть заявлены в соответствии с таможенной процедурой выпуска </w:t>
      </w:r>
      <w:r w:rsidRPr="00006FCB">
        <w:rPr>
          <w:rFonts w:ascii="Times New Roman" w:hAnsi="Times New Roman" w:cs="Times New Roman"/>
          <w:sz w:val="28"/>
          <w:szCs w:val="28"/>
        </w:rPr>
        <w:br/>
        <w:t>для внутреннего потребления:</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727A39">
        <w:rPr>
          <w:rFonts w:ascii="Times New Roman" w:hAnsi="Times New Roman" w:cs="Times New Roman"/>
          <w:sz w:val="28"/>
          <w:szCs w:val="28"/>
        </w:rPr>
        <w:t xml:space="preserve">1) товары, указанные в </w:t>
      </w:r>
      <w:r w:rsidR="00727A39">
        <w:rPr>
          <w:rFonts w:ascii="Times New Roman" w:hAnsi="Times New Roman" w:cs="Times New Roman"/>
          <w:sz w:val="28"/>
          <w:szCs w:val="28"/>
        </w:rPr>
        <w:t xml:space="preserve">пункте 1 </w:t>
      </w:r>
      <w:r w:rsidRPr="00727A39">
        <w:rPr>
          <w:rFonts w:ascii="Times New Roman" w:hAnsi="Times New Roman" w:cs="Times New Roman"/>
          <w:sz w:val="28"/>
          <w:szCs w:val="28"/>
        </w:rPr>
        <w:t>стать</w:t>
      </w:r>
      <w:r w:rsidR="00727A39">
        <w:rPr>
          <w:rFonts w:ascii="Times New Roman" w:hAnsi="Times New Roman" w:cs="Times New Roman"/>
          <w:sz w:val="28"/>
          <w:szCs w:val="28"/>
        </w:rPr>
        <w:t>и 142</w:t>
      </w:r>
      <w:r w:rsidRPr="00727A39">
        <w:rPr>
          <w:rFonts w:ascii="Times New Roman" w:hAnsi="Times New Roman" w:cs="Times New Roman"/>
          <w:sz w:val="28"/>
          <w:szCs w:val="28"/>
        </w:rPr>
        <w:t xml:space="preserve"> настоящего Кодекса</w:t>
      </w:r>
      <w:r w:rsidR="00727A39">
        <w:rPr>
          <w:rFonts w:ascii="Times New Roman" w:hAnsi="Times New Roman" w:cs="Times New Roman"/>
          <w:sz w:val="28"/>
          <w:szCs w:val="28"/>
        </w:rPr>
        <w:t>, а также определенные Комиссией в соответствии с пунктом 2 статьи 142 настоящего Кодекса</w:t>
      </w:r>
      <w:r w:rsidRPr="00727A39">
        <w:rPr>
          <w:rFonts w:ascii="Times New Roman" w:hAnsi="Times New Roman" w:cs="Times New Roman"/>
          <w:sz w:val="28"/>
          <w:szCs w:val="28"/>
        </w:rPr>
        <w:t>;</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lang w:eastAsia="ru-RU"/>
        </w:rPr>
      </w:pPr>
      <w:r w:rsidRPr="00006FCB">
        <w:rPr>
          <w:rFonts w:ascii="Times New Roman" w:hAnsi="Times New Roman" w:cs="Times New Roman"/>
          <w:sz w:val="28"/>
          <w:szCs w:val="28"/>
          <w:lang w:eastAsia="ru-RU"/>
        </w:rPr>
        <w:t xml:space="preserve">2) товары, ввозимые в рамках реализации инвестиционных проектов, определяемых в соответствии </w:t>
      </w:r>
      <w:r w:rsidRPr="00006FCB">
        <w:rPr>
          <w:rFonts w:ascii="Times New Roman" w:hAnsi="Times New Roman" w:cs="Times New Roman"/>
          <w:b/>
          <w:sz w:val="28"/>
          <w:szCs w:val="28"/>
          <w:lang w:eastAsia="ru-RU"/>
        </w:rPr>
        <w:t>с Предпринимательским кодексом</w:t>
      </w:r>
      <w:r w:rsidRPr="00006FCB">
        <w:rPr>
          <w:rFonts w:ascii="Times New Roman" w:hAnsi="Times New Roman" w:cs="Times New Roman"/>
          <w:sz w:val="28"/>
          <w:szCs w:val="28"/>
          <w:lang w:eastAsia="ru-RU"/>
        </w:rPr>
        <w:t xml:space="preserve"> </w:t>
      </w:r>
      <w:r w:rsidRPr="00006FCB">
        <w:rPr>
          <w:rFonts w:ascii="Times New Roman" w:hAnsi="Times New Roman" w:cs="Times New Roman"/>
          <w:b/>
          <w:sz w:val="28"/>
          <w:szCs w:val="28"/>
          <w:lang w:eastAsia="ru-RU"/>
        </w:rPr>
        <w:t xml:space="preserve">Республики Казахстан. </w:t>
      </w:r>
      <w:r w:rsidRPr="00727A39">
        <w:rPr>
          <w:rFonts w:ascii="Times New Roman" w:hAnsi="Times New Roman" w:cs="Times New Roman"/>
          <w:b/>
          <w:sz w:val="28"/>
          <w:szCs w:val="28"/>
          <w:lang w:eastAsia="ru-RU"/>
        </w:rPr>
        <w:t xml:space="preserve">Для целей настоящего подпункта </w:t>
      </w:r>
      <w:r w:rsidR="00727A39" w:rsidRPr="00727A39">
        <w:rPr>
          <w:rFonts w:ascii="Times New Roman" w:hAnsi="Times New Roman" w:cs="Times New Roman"/>
          <w:b/>
          <w:sz w:val="28"/>
          <w:szCs w:val="28"/>
          <w:lang w:eastAsia="ru-RU"/>
        </w:rPr>
        <w:lastRenderedPageBreak/>
        <w:t>у</w:t>
      </w:r>
      <w:r w:rsidRPr="00727A39">
        <w:rPr>
          <w:rFonts w:ascii="Times New Roman" w:hAnsi="Times New Roman" w:cs="Times New Roman"/>
          <w:b/>
          <w:sz w:val="28"/>
          <w:szCs w:val="28"/>
          <w:lang w:eastAsia="ru-RU"/>
        </w:rPr>
        <w:t>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сроки, установленных совместным актом таких уполномоченных органов;</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lang w:eastAsia="ru-RU"/>
        </w:rPr>
      </w:pPr>
      <w:r w:rsidRPr="00006FCB">
        <w:rPr>
          <w:rFonts w:ascii="Times New Roman" w:hAnsi="Times New Roman" w:cs="Times New Roman"/>
          <w:sz w:val="28"/>
          <w:szCs w:val="28"/>
          <w:lang w:eastAsia="ru-RU"/>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могут быть заявлены к выпуску до подачи декларации на товары в соответствии с таможенной процедурой переработки </w:t>
      </w:r>
      <w:r w:rsidRPr="00006FCB">
        <w:rPr>
          <w:rFonts w:ascii="Times New Roman" w:hAnsi="Times New Roman" w:cs="Times New Roman"/>
          <w:sz w:val="28"/>
          <w:szCs w:val="28"/>
        </w:rPr>
        <w:br/>
        <w:t>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Перечень категорий товаров, которые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w:t>
      </w:r>
      <w:r w:rsidRPr="00727A39">
        <w:rPr>
          <w:rFonts w:ascii="Times New Roman" w:hAnsi="Times New Roman" w:cs="Times New Roman"/>
          <w:sz w:val="28"/>
          <w:szCs w:val="28"/>
        </w:rPr>
        <w:t xml:space="preserve">налогов утверждается </w:t>
      </w:r>
      <w:r w:rsidRPr="00727A39">
        <w:rPr>
          <w:rFonts w:ascii="Times New Roman" w:hAnsi="Times New Roman" w:cs="Times New Roman"/>
          <w:b/>
          <w:sz w:val="28"/>
          <w:szCs w:val="28"/>
        </w:rPr>
        <w:t>уполномоченным органом в сфере таможенной политики.</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3. </w:t>
      </w:r>
      <w:r w:rsidRPr="00006FCB">
        <w:rPr>
          <w:rFonts w:ascii="Times New Roman" w:hAnsi="Times New Roman" w:cs="Times New Roman"/>
          <w:sz w:val="28"/>
          <w:szCs w:val="28"/>
        </w:rPr>
        <w:t xml:space="preserve">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w:t>
      </w:r>
      <w:r w:rsidRPr="00006FCB">
        <w:rPr>
          <w:rFonts w:ascii="Times New Roman" w:hAnsi="Times New Roman" w:cs="Times New Roman"/>
          <w:sz w:val="28"/>
          <w:szCs w:val="28"/>
        </w:rPr>
        <w:br/>
        <w:t>о выпуске товаров до подачи декларации на товары в виде электронного документа или документа на бумажном носителе.</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lastRenderedPageBreak/>
        <w:t xml:space="preserve">Форма заявления о выпуске товаров до подачи декларации </w:t>
      </w:r>
      <w:r w:rsidRPr="00006FCB">
        <w:rPr>
          <w:rFonts w:ascii="Times New Roman" w:hAnsi="Times New Roman" w:cs="Times New Roman"/>
          <w:sz w:val="28"/>
          <w:szCs w:val="28"/>
        </w:rPr>
        <w:br/>
        <w:t>на товары, структура и формат</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такого заявления в виде электронного документа, порядок их заполнения</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определяются Комиссией</w:t>
      </w:r>
      <w:r w:rsidRPr="00006FCB">
        <w:rPr>
          <w:rFonts w:ascii="Times New Roman" w:hAnsi="Times New Roman" w:cs="Times New Roman"/>
          <w:i/>
          <w:sz w:val="28"/>
          <w:szCs w:val="28"/>
        </w:rPr>
        <w:t>.</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Заявление о выпуске товаров до подачи декларации на товары подается лицом, которое может выступать декларантом товаров </w:t>
      </w:r>
      <w:r w:rsidRPr="00006FCB">
        <w:rPr>
          <w:rFonts w:ascii="Times New Roman" w:hAnsi="Times New Roman" w:cs="Times New Roman"/>
          <w:sz w:val="28"/>
          <w:szCs w:val="28"/>
        </w:rPr>
        <w:br/>
        <w:t>(далее в настоящей статье – лицо, подавшее заявление о выпуске товаров до подачи декларации на товары).</w:t>
      </w:r>
    </w:p>
    <w:p w:rsidR="00A603AE" w:rsidRPr="00006FCB" w:rsidRDefault="00A603AE" w:rsidP="00A603AE">
      <w:pPr>
        <w:tabs>
          <w:tab w:val="left" w:pos="889"/>
        </w:tabs>
        <w:spacing w:before="100" w:beforeAutospacing="1" w:after="100" w:afterAutospacing="1" w:line="360" w:lineRule="auto"/>
        <w:ind w:left="34" w:right="20" w:firstLine="326"/>
        <w:jc w:val="both"/>
        <w:rPr>
          <w:rFonts w:ascii="Times New Roman" w:eastAsia="Times New Roman" w:hAnsi="Times New Roman" w:cs="Times New Roman"/>
          <w:spacing w:val="-3"/>
          <w:sz w:val="28"/>
          <w:szCs w:val="28"/>
        </w:rPr>
      </w:pPr>
      <w:r w:rsidRPr="00006FCB">
        <w:rPr>
          <w:rFonts w:ascii="Times New Roman" w:eastAsia="Times New Roman" w:hAnsi="Times New Roman" w:cs="Times New Roman"/>
          <w:spacing w:val="-3"/>
          <w:sz w:val="28"/>
          <w:szCs w:val="28"/>
        </w:rPr>
        <w:tab/>
        <w:t>4.Совместно с заявлением о выпуске товаров до подачи декларации на товары, подаваем</w:t>
      </w:r>
      <w:r w:rsidR="00727A39">
        <w:rPr>
          <w:rFonts w:ascii="Times New Roman" w:eastAsia="Times New Roman" w:hAnsi="Times New Roman" w:cs="Times New Roman"/>
          <w:spacing w:val="-3"/>
          <w:sz w:val="28"/>
          <w:szCs w:val="28"/>
        </w:rPr>
        <w:t>ым</w:t>
      </w:r>
      <w:r w:rsidRPr="00006FCB">
        <w:rPr>
          <w:rFonts w:ascii="Times New Roman" w:eastAsia="Times New Roman" w:hAnsi="Times New Roman" w:cs="Times New Roman"/>
          <w:spacing w:val="-3"/>
          <w:sz w:val="28"/>
          <w:szCs w:val="28"/>
        </w:rPr>
        <w:t xml:space="preserve"> в виде документа на бумажном носителе, должны быть представлены:</w:t>
      </w:r>
    </w:p>
    <w:p w:rsidR="00A603AE" w:rsidRPr="00006FCB" w:rsidRDefault="00727A39" w:rsidP="00A603AE">
      <w:pPr>
        <w:spacing w:before="100" w:beforeAutospacing="1" w:after="100" w:afterAutospacing="1" w:line="360" w:lineRule="auto"/>
        <w:ind w:left="20" w:right="20" w:firstLine="640"/>
        <w:jc w:val="both"/>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t xml:space="preserve">1) </w:t>
      </w:r>
      <w:r w:rsidR="00A603AE" w:rsidRPr="00006FCB">
        <w:rPr>
          <w:rFonts w:ascii="Times New Roman" w:eastAsia="Times New Roman" w:hAnsi="Times New Roman" w:cs="Times New Roman"/>
          <w:spacing w:val="-3"/>
          <w:sz w:val="28"/>
          <w:szCs w:val="28"/>
        </w:rPr>
        <w:t>документы, подтверждающие соблюдение условий, при которых в соответствии с пунктом 1</w:t>
      </w:r>
      <w:r>
        <w:rPr>
          <w:rFonts w:ascii="Times New Roman" w:eastAsia="Times New Roman" w:hAnsi="Times New Roman" w:cs="Times New Roman"/>
          <w:spacing w:val="-3"/>
          <w:sz w:val="28"/>
          <w:szCs w:val="28"/>
        </w:rPr>
        <w:t>3</w:t>
      </w:r>
      <w:r w:rsidR="00A603AE" w:rsidRPr="00006FCB">
        <w:rPr>
          <w:rFonts w:ascii="Times New Roman" w:eastAsia="Times New Roman" w:hAnsi="Times New Roman" w:cs="Times New Roman"/>
          <w:spacing w:val="-3"/>
          <w:sz w:val="28"/>
          <w:szCs w:val="28"/>
        </w:rPr>
        <w:t xml:space="preserve"> настоящей статьи таможенным органом производится выпуск товаров до подачи декларации на товары;</w:t>
      </w:r>
    </w:p>
    <w:p w:rsidR="00A603AE" w:rsidRPr="00006FCB" w:rsidRDefault="00727A39" w:rsidP="00A603AE">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rPr>
        <w:t xml:space="preserve">2) </w:t>
      </w:r>
      <w:r w:rsidR="00A603AE" w:rsidRPr="00006FCB">
        <w:rPr>
          <w:rFonts w:ascii="Times New Roman" w:eastAsia="Times New Roman" w:hAnsi="Times New Roman" w:cs="Times New Roman"/>
          <w:spacing w:val="-3"/>
          <w:sz w:val="28"/>
          <w:szCs w:val="28"/>
        </w:rPr>
        <w:t xml:space="preserve">коммерческие или иные документы, содержащие сведения об отправителе и получателе товаров, стране отправления и </w:t>
      </w:r>
      <w:r>
        <w:rPr>
          <w:rFonts w:ascii="Times New Roman" w:eastAsia="Times New Roman" w:hAnsi="Times New Roman" w:cs="Times New Roman"/>
          <w:spacing w:val="-3"/>
          <w:sz w:val="28"/>
          <w:szCs w:val="28"/>
        </w:rPr>
        <w:t xml:space="preserve">стране </w:t>
      </w:r>
      <w:r w:rsidR="00A603AE" w:rsidRPr="00006FCB">
        <w:rPr>
          <w:rFonts w:ascii="Times New Roman" w:eastAsia="Times New Roman" w:hAnsi="Times New Roman" w:cs="Times New Roman"/>
          <w:spacing w:val="-3"/>
          <w:sz w:val="28"/>
          <w:szCs w:val="28"/>
        </w:rPr>
        <w:t xml:space="preserve">назначения товаров, о товарах (наименование, товарный знак, </w:t>
      </w:r>
      <w:r w:rsidR="00A603AE" w:rsidRPr="00006FCB">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w:t>
      </w:r>
      <w:r>
        <w:rPr>
          <w:rFonts w:ascii="Times New Roman" w:hAnsi="Times New Roman" w:cs="Times New Roman"/>
          <w:sz w:val="28"/>
          <w:szCs w:val="28"/>
        </w:rPr>
        <w:t>е</w:t>
      </w:r>
      <w:r w:rsidR="00A603AE" w:rsidRPr="00006FCB">
        <w:rPr>
          <w:rFonts w:ascii="Times New Roman" w:hAnsi="Times New Roman" w:cs="Times New Roman"/>
          <w:sz w:val="28"/>
          <w:szCs w:val="28"/>
        </w:rPr>
        <w:t xml:space="preserve">диный таможенный реестр объектов интеллектуальной собственности государств-членов </w:t>
      </w:r>
      <w:r w:rsidR="00A603AE" w:rsidRPr="00006FCB">
        <w:rPr>
          <w:rFonts w:ascii="Times New Roman" w:hAnsi="Times New Roman" w:cs="Times New Roman"/>
          <w:b/>
          <w:sz w:val="28"/>
          <w:szCs w:val="28"/>
        </w:rPr>
        <w:t>Евразийского экономического союза</w:t>
      </w:r>
      <w:r w:rsidR="00A603AE" w:rsidRPr="00006FCB">
        <w:rPr>
          <w:rFonts w:ascii="Times New Roman" w:hAnsi="Times New Roman" w:cs="Times New Roman"/>
          <w:sz w:val="28"/>
          <w:szCs w:val="28"/>
        </w:rPr>
        <w:t xml:space="preserve"> и (или) </w:t>
      </w:r>
      <w:r w:rsidR="00A603AE" w:rsidRPr="00006FCB">
        <w:rPr>
          <w:rFonts w:ascii="Times New Roman" w:hAnsi="Times New Roman" w:cs="Times New Roman"/>
          <w:b/>
          <w:sz w:val="28"/>
          <w:szCs w:val="28"/>
        </w:rPr>
        <w:t>таможенный реестр объектов интеллектуальной собственности Республики Казахстан</w:t>
      </w:r>
      <w:r w:rsidR="00A603AE" w:rsidRPr="00006FCB">
        <w:rPr>
          <w:rFonts w:ascii="Times New Roman" w:eastAsia="Times New Roman" w:hAnsi="Times New Roman" w:cs="Times New Roman"/>
          <w:sz w:val="28"/>
          <w:szCs w:val="28"/>
        </w:rPr>
        <w:t>,</w:t>
      </w:r>
      <w:r w:rsidR="00A603AE" w:rsidRPr="00006FCB">
        <w:rPr>
          <w:rFonts w:ascii="Times New Roman" w:eastAsia="Times New Roman" w:hAnsi="Times New Roman" w:cs="Times New Roman"/>
          <w:spacing w:val="-3"/>
          <w:sz w:val="28"/>
          <w:szCs w:val="28"/>
        </w:rPr>
        <w:t xml:space="preserve"> описание, код в </w:t>
      </w:r>
      <w:r w:rsidR="00A603AE" w:rsidRPr="00006FCB">
        <w:rPr>
          <w:rFonts w:ascii="Times New Roman" w:eastAsia="Times New Roman" w:hAnsi="Times New Roman" w:cs="Times New Roman"/>
          <w:spacing w:val="-3"/>
          <w:sz w:val="28"/>
          <w:szCs w:val="28"/>
        </w:rPr>
        <w:lastRenderedPageBreak/>
        <w:t>соответствии с</w:t>
      </w:r>
      <w:r w:rsidR="00A603AE" w:rsidRPr="00006FCB">
        <w:rPr>
          <w:rFonts w:ascii="Times New Roman" w:eastAsia="Times New Roman" w:hAnsi="Times New Roman" w:cs="Times New Roman"/>
          <w:color w:val="000000"/>
          <w:spacing w:val="-3"/>
          <w:sz w:val="28"/>
          <w:szCs w:val="28"/>
          <w:lang w:eastAsia="ru-RU"/>
        </w:rPr>
        <w:t xml:space="preserve"> Товарной номенклатурой внешнеэкономической деятельности на уровне не менее первых </w:t>
      </w:r>
      <w:r w:rsidR="00A603AE" w:rsidRPr="00006FCB">
        <w:rPr>
          <w:rFonts w:ascii="Times New Roman" w:eastAsia="Times New Roman" w:hAnsi="Times New Roman" w:cs="Times New Roman"/>
          <w:b/>
          <w:color w:val="000000"/>
          <w:spacing w:val="-3"/>
          <w:sz w:val="28"/>
          <w:szCs w:val="28"/>
          <w:lang w:eastAsia="ru-RU"/>
        </w:rPr>
        <w:t>шести</w:t>
      </w:r>
      <w:r w:rsidR="00A603AE" w:rsidRPr="00006FCB">
        <w:rPr>
          <w:rFonts w:ascii="Times New Roman" w:eastAsia="Times New Roman" w:hAnsi="Times New Roman" w:cs="Times New Roman"/>
          <w:color w:val="000000"/>
          <w:spacing w:val="-3"/>
          <w:sz w:val="28"/>
          <w:szCs w:val="28"/>
          <w:lang w:eastAsia="ru-RU"/>
        </w:rPr>
        <w:t xml:space="preserve"> знаков, количество, вес брутто и стоимость). </w:t>
      </w:r>
      <w:r w:rsidR="00A603AE" w:rsidRPr="00006FCB">
        <w:rPr>
          <w:rFonts w:ascii="Times New Roman" w:eastAsia="Times New Roman" w:hAnsi="Times New Roman" w:cs="Times New Roman"/>
          <w:spacing w:val="-3"/>
          <w:sz w:val="28"/>
          <w:szCs w:val="28"/>
          <w:lang w:eastAsia="ru-RU"/>
        </w:rPr>
        <w:t>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A603AE" w:rsidRPr="00006FCB" w:rsidRDefault="00727A39" w:rsidP="00A603AE">
      <w:pPr>
        <w:tabs>
          <w:tab w:val="left" w:pos="-2694"/>
          <w:tab w:val="left" w:pos="54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3"/>
          <w:sz w:val="28"/>
          <w:szCs w:val="28"/>
          <w:lang w:eastAsia="ru-RU"/>
        </w:rPr>
        <w:t xml:space="preserve">5. </w:t>
      </w:r>
      <w:r w:rsidR="00A603AE" w:rsidRPr="00006FCB">
        <w:rPr>
          <w:rFonts w:ascii="Times New Roman" w:eastAsia="Times New Roman" w:hAnsi="Times New Roman" w:cs="Times New Roman"/>
          <w:color w:val="000000"/>
          <w:spacing w:val="-3"/>
          <w:sz w:val="28"/>
          <w:szCs w:val="28"/>
          <w:lang w:eastAsia="ru-RU"/>
        </w:rPr>
        <w:t xml:space="preserve">Документы, указанные в </w:t>
      </w:r>
      <w:r>
        <w:rPr>
          <w:rFonts w:ascii="Times New Roman" w:eastAsia="Times New Roman" w:hAnsi="Times New Roman" w:cs="Times New Roman"/>
          <w:color w:val="000000"/>
          <w:spacing w:val="-3"/>
          <w:sz w:val="28"/>
          <w:szCs w:val="28"/>
          <w:lang w:eastAsia="ru-RU"/>
        </w:rPr>
        <w:t>пункте 4 настоящей статьи</w:t>
      </w:r>
      <w:r w:rsidR="00A603AE" w:rsidRPr="00006FCB">
        <w:rPr>
          <w:rFonts w:ascii="Times New Roman" w:eastAsia="Times New Roman" w:hAnsi="Times New Roman" w:cs="Times New Roman"/>
          <w:color w:val="000000"/>
          <w:spacing w:val="-3"/>
          <w:sz w:val="28"/>
          <w:szCs w:val="28"/>
          <w:lang w:eastAsia="ru-RU"/>
        </w:rPr>
        <w:t xml:space="preserve">, могут не представляться таможенному органу, если сведения о таких документах и (или) сведения из них могут быть получены в соответствии с </w:t>
      </w:r>
      <w:r w:rsidR="00A603AE" w:rsidRPr="00727A39">
        <w:rPr>
          <w:rFonts w:ascii="Times New Roman" w:eastAsia="Times New Roman" w:hAnsi="Times New Roman" w:cs="Times New Roman"/>
          <w:color w:val="000000"/>
          <w:spacing w:val="-3"/>
          <w:sz w:val="28"/>
          <w:szCs w:val="28"/>
          <w:lang w:eastAsia="ru-RU"/>
        </w:rPr>
        <w:t xml:space="preserve">пунктом </w:t>
      </w:r>
      <w:r>
        <w:rPr>
          <w:rFonts w:ascii="Times New Roman" w:eastAsia="Times New Roman" w:hAnsi="Times New Roman" w:cs="Times New Roman"/>
          <w:color w:val="000000"/>
          <w:spacing w:val="-3"/>
          <w:sz w:val="28"/>
          <w:szCs w:val="28"/>
          <w:lang w:eastAsia="ru-RU"/>
        </w:rPr>
        <w:t>2</w:t>
      </w:r>
      <w:r w:rsidR="00A603AE" w:rsidRPr="00727A39">
        <w:rPr>
          <w:rFonts w:ascii="Times New Roman" w:eastAsia="Times New Roman" w:hAnsi="Times New Roman" w:cs="Times New Roman"/>
          <w:color w:val="000000"/>
          <w:spacing w:val="-3"/>
          <w:sz w:val="28"/>
          <w:szCs w:val="28"/>
          <w:lang w:eastAsia="ru-RU"/>
        </w:rPr>
        <w:t xml:space="preserve"> статьи </w:t>
      </w:r>
      <w:r>
        <w:rPr>
          <w:rFonts w:ascii="Times New Roman" w:eastAsia="Times New Roman" w:hAnsi="Times New Roman" w:cs="Times New Roman"/>
          <w:color w:val="000000"/>
          <w:spacing w:val="-3"/>
          <w:sz w:val="28"/>
          <w:szCs w:val="28"/>
          <w:lang w:eastAsia="ru-RU"/>
        </w:rPr>
        <w:t>141</w:t>
      </w:r>
      <w:r w:rsidR="00A603AE" w:rsidRPr="00727A39">
        <w:rPr>
          <w:rFonts w:ascii="Times New Roman" w:eastAsia="Times New Roman" w:hAnsi="Times New Roman" w:cs="Times New Roman"/>
          <w:color w:val="000000"/>
          <w:spacing w:val="-3"/>
          <w:sz w:val="28"/>
          <w:szCs w:val="28"/>
          <w:lang w:eastAsia="ru-RU"/>
        </w:rPr>
        <w:t xml:space="preserve"> настоящего Кодекса.</w:t>
      </w:r>
    </w:p>
    <w:p w:rsidR="00A603AE" w:rsidRPr="00006FCB" w:rsidRDefault="00727A39" w:rsidP="00A603AE">
      <w:pPr>
        <w:tabs>
          <w:tab w:val="left" w:pos="-2694"/>
          <w:tab w:val="left" w:pos="54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603AE" w:rsidRPr="00006FCB">
        <w:rPr>
          <w:rFonts w:ascii="Times New Roman" w:eastAsia="Times New Roman" w:hAnsi="Times New Roman" w:cs="Times New Roman"/>
          <w:sz w:val="28"/>
          <w:szCs w:val="28"/>
          <w:lang w:eastAsia="ru-RU"/>
        </w:rPr>
        <w:t xml:space="preserve">. Подача заявления о выпуске товаров до подачи декларации </w:t>
      </w:r>
      <w:r w:rsidR="00A603AE" w:rsidRPr="00006FCB">
        <w:rPr>
          <w:rFonts w:ascii="Times New Roman" w:eastAsia="Times New Roman" w:hAnsi="Times New Roman" w:cs="Times New Roman"/>
          <w:sz w:val="28"/>
          <w:szCs w:val="28"/>
          <w:lang w:eastAsia="ru-RU"/>
        </w:rPr>
        <w:br/>
        <w:t xml:space="preserve">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w:t>
      </w:r>
      <w:r w:rsidR="00A603AE" w:rsidRPr="00727A39">
        <w:rPr>
          <w:rFonts w:ascii="Times New Roman" w:eastAsia="Times New Roman" w:hAnsi="Times New Roman" w:cs="Times New Roman"/>
          <w:sz w:val="28"/>
          <w:szCs w:val="28"/>
          <w:lang w:eastAsia="ru-RU"/>
        </w:rPr>
        <w:t xml:space="preserve">получены таможенным органом в соответствии с пунктом 2 статьи </w:t>
      </w:r>
      <w:r w:rsidRPr="00727A39">
        <w:rPr>
          <w:rFonts w:ascii="Times New Roman" w:eastAsia="Times New Roman" w:hAnsi="Times New Roman" w:cs="Times New Roman"/>
          <w:sz w:val="28"/>
          <w:szCs w:val="28"/>
          <w:lang w:eastAsia="ru-RU"/>
        </w:rPr>
        <w:t>141</w:t>
      </w:r>
      <w:r w:rsidR="00A603AE" w:rsidRPr="00006FCB">
        <w:rPr>
          <w:rFonts w:ascii="Times New Roman" w:eastAsia="Times New Roman" w:hAnsi="Times New Roman" w:cs="Times New Roman"/>
          <w:sz w:val="28"/>
          <w:szCs w:val="28"/>
          <w:lang w:eastAsia="ru-RU"/>
        </w:rPr>
        <w:t xml:space="preserve"> настоящего Кодекса.</w:t>
      </w:r>
    </w:p>
    <w:p w:rsidR="00A603AE" w:rsidRPr="00006FCB" w:rsidRDefault="00727A39" w:rsidP="00A603AE">
      <w:pPr>
        <w:spacing w:before="100" w:beforeAutospacing="1" w:after="100" w:afterAutospacing="1"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A603AE" w:rsidRPr="00006FCB">
        <w:rPr>
          <w:rFonts w:ascii="Times New Roman" w:eastAsia="Times New Roman" w:hAnsi="Times New Roman" w:cs="Times New Roman"/>
          <w:sz w:val="28"/>
          <w:szCs w:val="28"/>
        </w:rPr>
        <w:t>.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A603AE" w:rsidRPr="00006FCB" w:rsidRDefault="00727A39" w:rsidP="00A603AE">
      <w:pPr>
        <w:spacing w:before="100" w:beforeAutospacing="1" w:after="100" w:afterAutospacing="1"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A603AE" w:rsidRPr="00006FCB">
        <w:rPr>
          <w:rFonts w:ascii="Times New Roman" w:eastAsia="Times New Roman" w:hAnsi="Times New Roman" w:cs="Times New Roman"/>
          <w:sz w:val="28"/>
          <w:szCs w:val="28"/>
        </w:rPr>
        <w:t xml:space="preserve">При заявлении товаров к выпуску товаров до подачи декларации на товары такие товары должны находиться на территории </w:t>
      </w:r>
      <w:r w:rsidR="00A603AE" w:rsidRPr="00006FCB">
        <w:rPr>
          <w:rFonts w:ascii="Times New Roman" w:eastAsia="Times New Roman" w:hAnsi="Times New Roman" w:cs="Times New Roman"/>
          <w:b/>
          <w:sz w:val="28"/>
          <w:szCs w:val="28"/>
        </w:rPr>
        <w:t>Республики Казахстан</w:t>
      </w:r>
      <w:r w:rsidR="00A603AE" w:rsidRPr="00006FCB">
        <w:rPr>
          <w:rFonts w:ascii="Times New Roman" w:eastAsia="Times New Roman" w:hAnsi="Times New Roman" w:cs="Times New Roman"/>
          <w:sz w:val="28"/>
          <w:szCs w:val="28"/>
        </w:rPr>
        <w:t>.</w:t>
      </w:r>
    </w:p>
    <w:p w:rsidR="00A603AE" w:rsidRPr="00006FCB" w:rsidRDefault="00727A39"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A603AE" w:rsidRPr="00006FCB">
        <w:rPr>
          <w:rFonts w:ascii="Times New Roman" w:eastAsia="Times New Roman" w:hAnsi="Times New Roman" w:cs="Times New Roman"/>
          <w:sz w:val="28"/>
          <w:szCs w:val="28"/>
        </w:rPr>
        <w:t xml:space="preserve">. Лицо, подавшее заявление о выпуске товаров до подачи декларации </w:t>
      </w:r>
      <w:r w:rsidR="00A603AE" w:rsidRPr="00727A39">
        <w:rPr>
          <w:rFonts w:ascii="Times New Roman" w:eastAsia="Times New Roman" w:hAnsi="Times New Roman" w:cs="Times New Roman"/>
          <w:sz w:val="28"/>
          <w:szCs w:val="28"/>
        </w:rPr>
        <w:t xml:space="preserve">на товары, несет ответственность </w:t>
      </w:r>
      <w:r w:rsidR="00A603AE" w:rsidRPr="00727A39">
        <w:rPr>
          <w:rFonts w:ascii="Times New Roman" w:eastAsia="Times New Roman" w:hAnsi="Times New Roman" w:cs="Times New Roman"/>
          <w:b/>
          <w:sz w:val="28"/>
          <w:szCs w:val="28"/>
        </w:rPr>
        <w:t>установленную законами Республики Казахстан</w:t>
      </w:r>
      <w:r w:rsidR="00A603AE" w:rsidRPr="00727A39">
        <w:rPr>
          <w:rFonts w:ascii="Times New Roman" w:eastAsia="Times New Roman" w:hAnsi="Times New Roman" w:cs="Times New Roman"/>
          <w:sz w:val="28"/>
          <w:szCs w:val="28"/>
        </w:rPr>
        <w:t xml:space="preserve"> за несоблюдение требований </w:t>
      </w:r>
      <w:r w:rsidR="00A603AE" w:rsidRPr="00727A39">
        <w:rPr>
          <w:rFonts w:ascii="Times New Roman" w:eastAsia="Times New Roman" w:hAnsi="Times New Roman" w:cs="Times New Roman"/>
          <w:b/>
          <w:sz w:val="28"/>
          <w:szCs w:val="28"/>
        </w:rPr>
        <w:t>таможенного законодательства</w:t>
      </w:r>
      <w:r w:rsidR="00A603AE" w:rsidRPr="00006FCB">
        <w:rPr>
          <w:rFonts w:ascii="Times New Roman" w:eastAsia="Times New Roman" w:hAnsi="Times New Roman" w:cs="Times New Roman"/>
          <w:b/>
          <w:sz w:val="28"/>
          <w:szCs w:val="28"/>
        </w:rPr>
        <w:t xml:space="preserve"> Евразийского экономического союза</w:t>
      </w:r>
      <w:r w:rsidR="00A603AE" w:rsidRPr="00006FCB">
        <w:rPr>
          <w:rFonts w:ascii="Times New Roman" w:eastAsia="Times New Roman" w:hAnsi="Times New Roman" w:cs="Times New Roman"/>
          <w:sz w:val="28"/>
          <w:szCs w:val="28"/>
        </w:rPr>
        <w:t xml:space="preserve">, в том числе за указание </w:t>
      </w:r>
      <w:r w:rsidR="00A603AE" w:rsidRPr="00006FCB">
        <w:rPr>
          <w:rFonts w:ascii="Times New Roman" w:eastAsia="Times New Roman" w:hAnsi="Times New Roman" w:cs="Times New Roman"/>
          <w:sz w:val="28"/>
          <w:szCs w:val="28"/>
        </w:rPr>
        <w:lastRenderedPageBreak/>
        <w:t xml:space="preserve">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 </w:t>
      </w:r>
    </w:p>
    <w:p w:rsidR="00727A39" w:rsidRDefault="00727A39"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727A39">
        <w:rPr>
          <w:rFonts w:ascii="Times New Roman" w:eastAsia="Times New Roman" w:hAnsi="Times New Roman" w:cs="Times New Roman"/>
          <w:sz w:val="28"/>
          <w:szCs w:val="28"/>
        </w:rPr>
        <w:t>10</w:t>
      </w:r>
      <w:r w:rsidR="00A603AE" w:rsidRPr="00727A39">
        <w:rPr>
          <w:rFonts w:ascii="Times New Roman" w:eastAsia="Times New Roman" w:hAnsi="Times New Roman" w:cs="Times New Roman"/>
          <w:sz w:val="28"/>
          <w:szCs w:val="28"/>
        </w:rPr>
        <w:t>. Таможенный орган регистрирует з</w:t>
      </w:r>
      <w:r w:rsidR="00A603AE" w:rsidRPr="00727A39">
        <w:rPr>
          <w:rFonts w:ascii="Times New Roman" w:eastAsia="Times New Roman" w:hAnsi="Times New Roman" w:cs="Times New Roman"/>
          <w:bCs/>
          <w:sz w:val="28"/>
          <w:szCs w:val="28"/>
        </w:rPr>
        <w:t>аявление о выпуске товаров до подачи декларации на товары</w:t>
      </w:r>
      <w:r w:rsidR="00A603AE" w:rsidRPr="00727A39">
        <w:rPr>
          <w:rFonts w:ascii="Times New Roman" w:eastAsia="Times New Roman" w:hAnsi="Times New Roman" w:cs="Times New Roman"/>
          <w:sz w:val="28"/>
          <w:szCs w:val="28"/>
        </w:rPr>
        <w:t xml:space="preserve"> или отказывает в его регистрации </w:t>
      </w:r>
      <w:r w:rsidR="00A603AE" w:rsidRPr="00727A39">
        <w:rPr>
          <w:rFonts w:ascii="Times New Roman" w:eastAsia="Times New Roman" w:hAnsi="Times New Roman" w:cs="Times New Roman"/>
          <w:bCs/>
          <w:sz w:val="28"/>
          <w:szCs w:val="28"/>
        </w:rPr>
        <w:br/>
      </w:r>
      <w:r w:rsidR="00A603AE" w:rsidRPr="00727A39">
        <w:rPr>
          <w:rFonts w:ascii="Times New Roman" w:eastAsia="Times New Roman" w:hAnsi="Times New Roman" w:cs="Times New Roman"/>
          <w:sz w:val="28"/>
          <w:szCs w:val="28"/>
        </w:rPr>
        <w:t xml:space="preserve">не позднее </w:t>
      </w:r>
      <w:r w:rsidR="00A603AE" w:rsidRPr="00727A39">
        <w:rPr>
          <w:rFonts w:ascii="Times New Roman" w:eastAsia="Times New Roman" w:hAnsi="Times New Roman" w:cs="Times New Roman"/>
          <w:b/>
          <w:sz w:val="28"/>
          <w:szCs w:val="28"/>
        </w:rPr>
        <w:t>одного</w:t>
      </w:r>
      <w:r w:rsidR="00A603AE" w:rsidRPr="00727A39">
        <w:rPr>
          <w:rFonts w:ascii="Times New Roman" w:eastAsia="Times New Roman" w:hAnsi="Times New Roman" w:cs="Times New Roman"/>
          <w:sz w:val="28"/>
          <w:szCs w:val="28"/>
        </w:rPr>
        <w:t xml:space="preserve"> часа рабочего времени таможенного органа с момента подачи такого заявления </w:t>
      </w:r>
      <w:r w:rsidR="00A603AE" w:rsidRPr="00727A39">
        <w:rPr>
          <w:rFonts w:ascii="Times New Roman" w:eastAsia="Calibri" w:hAnsi="Times New Roman" w:cs="Times New Roman"/>
          <w:sz w:val="28"/>
          <w:szCs w:val="28"/>
        </w:rPr>
        <w:t xml:space="preserve">в порядке, </w:t>
      </w:r>
      <w:r w:rsidR="00A603AE" w:rsidRPr="00727A39">
        <w:rPr>
          <w:rFonts w:ascii="Times New Roman" w:eastAsia="Times New Roman" w:hAnsi="Times New Roman" w:cs="Times New Roman"/>
          <w:sz w:val="28"/>
          <w:szCs w:val="28"/>
        </w:rPr>
        <w:t>определ</w:t>
      </w:r>
      <w:r w:rsidR="00A603AE" w:rsidRPr="00727A39">
        <w:rPr>
          <w:rFonts w:ascii="Times New Roman" w:eastAsia="Times New Roman" w:hAnsi="Times New Roman" w:cs="Times New Roman"/>
          <w:b/>
          <w:sz w:val="28"/>
          <w:szCs w:val="28"/>
        </w:rPr>
        <w:t>яемом</w:t>
      </w:r>
      <w:r w:rsidR="00A603AE" w:rsidRPr="00727A39">
        <w:rPr>
          <w:rFonts w:ascii="Times New Roman" w:eastAsia="Times New Roman" w:hAnsi="Times New Roman" w:cs="Times New Roman"/>
          <w:sz w:val="28"/>
          <w:szCs w:val="28"/>
        </w:rPr>
        <w:t xml:space="preserve"> Комиссией, а в части, не урегулированной Комиссией, – </w:t>
      </w:r>
      <w:r w:rsidR="00A603AE" w:rsidRPr="00727A39">
        <w:rPr>
          <w:rFonts w:ascii="Times New Roman" w:eastAsia="Times New Roman" w:hAnsi="Times New Roman" w:cs="Times New Roman"/>
          <w:b/>
          <w:sz w:val="28"/>
          <w:szCs w:val="28"/>
        </w:rPr>
        <w:t>в порядке, утвержденном уполномоченным органом</w:t>
      </w:r>
      <w:r w:rsidR="00A603AE" w:rsidRPr="00727A39">
        <w:rPr>
          <w:rFonts w:ascii="Times New Roman" w:eastAsia="Times New Roman" w:hAnsi="Times New Roman" w:cs="Times New Roman"/>
          <w:sz w:val="28"/>
          <w:szCs w:val="28"/>
        </w:rPr>
        <w:t>.</w:t>
      </w:r>
      <w:r w:rsidR="00A603AE" w:rsidRPr="00006FCB">
        <w:rPr>
          <w:rFonts w:ascii="Times New Roman" w:eastAsia="Times New Roman" w:hAnsi="Times New Roman" w:cs="Times New Roman"/>
          <w:sz w:val="28"/>
          <w:szCs w:val="28"/>
        </w:rPr>
        <w:t xml:space="preserve"> </w:t>
      </w:r>
    </w:p>
    <w:p w:rsidR="00A603AE" w:rsidRPr="00006FCB" w:rsidRDefault="00727A39"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A603AE" w:rsidRPr="00006FCB">
        <w:rPr>
          <w:rFonts w:ascii="Times New Roman" w:eastAsia="Times New Roman" w:hAnsi="Times New Roman" w:cs="Times New Roman"/>
          <w:sz w:val="28"/>
          <w:szCs w:val="28"/>
        </w:rPr>
        <w:t>. С момента регистрации з</w:t>
      </w:r>
      <w:r w:rsidR="00A603AE" w:rsidRPr="00006FCB">
        <w:rPr>
          <w:rFonts w:ascii="Times New Roman" w:eastAsia="Times New Roman" w:hAnsi="Times New Roman" w:cs="Times New Roman"/>
          <w:bCs/>
          <w:sz w:val="28"/>
          <w:szCs w:val="28"/>
        </w:rPr>
        <w:t xml:space="preserve">аявление о выпуске товаров до подачи декларации на товары становится документом, свидетельствующим </w:t>
      </w:r>
      <w:r w:rsidR="00A603AE" w:rsidRPr="00006FCB">
        <w:rPr>
          <w:rFonts w:ascii="Times New Roman" w:eastAsia="Times New Roman" w:hAnsi="Times New Roman" w:cs="Times New Roman"/>
          <w:bCs/>
          <w:sz w:val="28"/>
          <w:szCs w:val="28"/>
        </w:rPr>
        <w:br/>
        <w:t xml:space="preserve">о фактах, имеющих юридическое значение. </w:t>
      </w:r>
    </w:p>
    <w:p w:rsidR="00A603AE" w:rsidRPr="00006FCB" w:rsidRDefault="00727A39"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A603AE" w:rsidRPr="00006FCB">
        <w:rPr>
          <w:rFonts w:ascii="Times New Roman" w:hAnsi="Times New Roman" w:cs="Times New Roman"/>
          <w:sz w:val="28"/>
          <w:szCs w:val="28"/>
        </w:rPr>
        <w:t xml:space="preserve">. Таможенный орган отказывает в регистрации заявления </w:t>
      </w:r>
      <w:r w:rsidR="00A603AE" w:rsidRPr="00006FCB">
        <w:rPr>
          <w:rFonts w:ascii="Times New Roman" w:hAnsi="Times New Roman" w:cs="Times New Roman"/>
          <w:sz w:val="28"/>
          <w:szCs w:val="28"/>
        </w:rPr>
        <w:br/>
        <w:t>о выпуске товаров до подачи декларации на товары по следующим основаниям:</w:t>
      </w:r>
    </w:p>
    <w:p w:rsidR="00A603AE" w:rsidRPr="00006FCB" w:rsidRDefault="00A603AE"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A603AE" w:rsidRPr="00006FCB" w:rsidRDefault="00A603AE"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A603AE" w:rsidRPr="00006FCB" w:rsidRDefault="00A603AE"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в заявлении о выпуске товаров до подачи декларации на товары не указаны сведения, подлежащие указанию в соответствии с </w:t>
      </w:r>
      <w:r w:rsidRPr="00006FCB">
        <w:rPr>
          <w:rFonts w:ascii="Times New Roman" w:hAnsi="Times New Roman" w:cs="Times New Roman"/>
          <w:sz w:val="28"/>
          <w:szCs w:val="28"/>
        </w:rPr>
        <w:br/>
        <w:t>абзацем третьим пункта 3 настоящей статьи;</w:t>
      </w:r>
    </w:p>
    <w:p w:rsidR="00A603AE" w:rsidRPr="00006FCB" w:rsidRDefault="00A603AE" w:rsidP="00A603AE">
      <w:pPr>
        <w:tabs>
          <w:tab w:val="left" w:pos="-2694"/>
          <w:tab w:val="left" w:pos="540"/>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06FCB">
        <w:rPr>
          <w:rFonts w:ascii="Times New Roman" w:eastAsia="Times New Roman" w:hAnsi="Times New Roman" w:cs="Times New Roman"/>
          <w:color w:val="000000" w:themeColor="text1"/>
          <w:sz w:val="28"/>
          <w:szCs w:val="28"/>
          <w:lang w:eastAsia="ru-RU"/>
        </w:rPr>
        <w:t xml:space="preserve">5) вместе с заявлением </w:t>
      </w:r>
      <w:r w:rsidRPr="00006FCB">
        <w:rPr>
          <w:rFonts w:ascii="Times New Roman" w:eastAsia="Times New Roman" w:hAnsi="Times New Roman" w:cs="Times New Roman"/>
          <w:sz w:val="28"/>
          <w:szCs w:val="28"/>
          <w:lang w:eastAsia="ru-RU"/>
        </w:rPr>
        <w:t>о выпуске товаров до подачи декларации на товары,</w:t>
      </w:r>
      <w:r w:rsidRPr="00006FCB">
        <w:rPr>
          <w:rFonts w:ascii="Times New Roman" w:eastAsia="Times New Roman" w:hAnsi="Times New Roman" w:cs="Times New Roman"/>
          <w:color w:val="00B050"/>
          <w:sz w:val="28"/>
          <w:szCs w:val="28"/>
          <w:lang w:eastAsia="ru-RU"/>
        </w:rPr>
        <w:t xml:space="preserve"> </w:t>
      </w:r>
      <w:r w:rsidR="00727A39">
        <w:rPr>
          <w:rFonts w:ascii="Times New Roman" w:eastAsia="Times New Roman" w:hAnsi="Times New Roman" w:cs="Times New Roman"/>
          <w:sz w:val="28"/>
          <w:szCs w:val="28"/>
          <w:lang w:eastAsia="ru-RU"/>
        </w:rPr>
        <w:t>подаваемы</w:t>
      </w:r>
      <w:r w:rsidRPr="00006FCB">
        <w:rPr>
          <w:rFonts w:ascii="Times New Roman" w:eastAsia="Times New Roman" w:hAnsi="Times New Roman" w:cs="Times New Roman"/>
          <w:sz w:val="28"/>
          <w:szCs w:val="28"/>
          <w:lang w:eastAsia="ru-RU"/>
        </w:rPr>
        <w:t xml:space="preserve">м в виде документа на бумажном носителе, </w:t>
      </w:r>
      <w:r w:rsidRPr="00006FCB">
        <w:rPr>
          <w:rFonts w:ascii="Times New Roman" w:eastAsia="Times New Roman" w:hAnsi="Times New Roman" w:cs="Times New Roman"/>
          <w:color w:val="000000" w:themeColor="text1"/>
          <w:sz w:val="28"/>
          <w:szCs w:val="28"/>
          <w:lang w:eastAsia="ru-RU"/>
        </w:rPr>
        <w:t>не представлены документы, указанные в пункте 4 настоящей статьи;</w:t>
      </w:r>
    </w:p>
    <w:p w:rsidR="00A603AE" w:rsidRPr="00006FCB" w:rsidRDefault="00A603AE" w:rsidP="00A603AE">
      <w:pPr>
        <w:tabs>
          <w:tab w:val="left" w:pos="-2694"/>
          <w:tab w:val="left" w:pos="54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вместе с заявлением о выпуске товаров до подачи декларации на товары, подаваемом в виде электронного документа, не представлены доку</w:t>
      </w:r>
      <w:r w:rsidR="00727A39">
        <w:rPr>
          <w:rFonts w:ascii="Times New Roman" w:eastAsia="Times New Roman" w:hAnsi="Times New Roman" w:cs="Times New Roman"/>
          <w:sz w:val="28"/>
          <w:szCs w:val="28"/>
          <w:lang w:eastAsia="ru-RU"/>
        </w:rPr>
        <w:t>менты в соответствии с пунктом 6</w:t>
      </w:r>
      <w:r w:rsidRPr="00006FCB">
        <w:rPr>
          <w:rFonts w:ascii="Times New Roman" w:eastAsia="Times New Roman" w:hAnsi="Times New Roman" w:cs="Times New Roman"/>
          <w:sz w:val="28"/>
          <w:szCs w:val="28"/>
          <w:lang w:eastAsia="ru-RU"/>
        </w:rPr>
        <w:t xml:space="preserve"> настоящей статьи;</w:t>
      </w:r>
    </w:p>
    <w:p w:rsidR="00A603AE" w:rsidRPr="00006FCB" w:rsidRDefault="00A603AE" w:rsidP="00A603AE">
      <w:pPr>
        <w:tabs>
          <w:tab w:val="left" w:pos="-2694"/>
          <w:tab w:val="left" w:pos="540"/>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7) наличие на день подачи заявления о выпуске товаров до подачи декларации на товары у лица, подавшего такое заявление, неисполненной в </w:t>
      </w:r>
      <w:r w:rsidRPr="00727A39">
        <w:rPr>
          <w:rFonts w:ascii="Times New Roman" w:eastAsia="Times New Roman" w:hAnsi="Times New Roman" w:cs="Times New Roman"/>
          <w:sz w:val="28"/>
          <w:szCs w:val="28"/>
          <w:lang w:eastAsia="ru-RU"/>
        </w:rPr>
        <w:t>установленный пунктом 1</w:t>
      </w:r>
      <w:r w:rsidR="00727A39" w:rsidRPr="00727A39">
        <w:rPr>
          <w:rFonts w:ascii="Times New Roman" w:eastAsia="Times New Roman" w:hAnsi="Times New Roman" w:cs="Times New Roman"/>
          <w:sz w:val="28"/>
          <w:szCs w:val="28"/>
          <w:lang w:eastAsia="ru-RU"/>
        </w:rPr>
        <w:t>6</w:t>
      </w:r>
      <w:r w:rsidRPr="00727A39">
        <w:rPr>
          <w:rFonts w:ascii="Times New Roman" w:eastAsia="Times New Roman" w:hAnsi="Times New Roman" w:cs="Times New Roman"/>
          <w:sz w:val="28"/>
          <w:szCs w:val="28"/>
          <w:lang w:eastAsia="ru-RU"/>
        </w:rPr>
        <w:t xml:space="preserve"> настоящей статьи </w:t>
      </w:r>
      <w:r w:rsidR="00727A39" w:rsidRPr="00727A39">
        <w:rPr>
          <w:rFonts w:ascii="Times New Roman" w:eastAsia="Times New Roman" w:hAnsi="Times New Roman" w:cs="Times New Roman"/>
          <w:sz w:val="28"/>
          <w:szCs w:val="28"/>
          <w:lang w:eastAsia="ru-RU"/>
        </w:rPr>
        <w:t>и пунктом 4</w:t>
      </w:r>
      <w:r w:rsidR="00727A39">
        <w:rPr>
          <w:rFonts w:ascii="Times New Roman" w:eastAsia="Times New Roman" w:hAnsi="Times New Roman" w:cs="Times New Roman"/>
          <w:sz w:val="28"/>
          <w:szCs w:val="28"/>
          <w:lang w:eastAsia="ru-RU"/>
        </w:rPr>
        <w:t xml:space="preserve"> статьи 526</w:t>
      </w:r>
      <w:r w:rsidRPr="00006FCB">
        <w:rPr>
          <w:rFonts w:ascii="Times New Roman" w:eastAsia="Times New Roman" w:hAnsi="Times New Roman" w:cs="Times New Roman"/>
          <w:sz w:val="28"/>
          <w:szCs w:val="28"/>
          <w:lang w:eastAsia="ru-RU"/>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A603AE" w:rsidRPr="00006FCB" w:rsidRDefault="00A603AE" w:rsidP="00A603AE">
      <w:pPr>
        <w:spacing w:before="100" w:beforeAutospacing="1" w:after="100" w:afterAutospacing="1"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товары, в отношении которых подано заявление о выпуске товаров до подачи декларации на товары, не находятся на территории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A603AE" w:rsidRPr="00006FCB" w:rsidRDefault="00A603AE" w:rsidP="00A603AE">
      <w:pPr>
        <w:tabs>
          <w:tab w:val="left" w:pos="0"/>
        </w:tabs>
        <w:spacing w:before="100" w:beforeAutospacing="1" w:after="100" w:afterAutospacing="1"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1</w:t>
      </w:r>
      <w:r w:rsidR="00727A39">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Выпуск товаров до подачи декларации на товары производится таможенным органом при условии, что лицом, подавшим заявление </w:t>
      </w:r>
      <w:r w:rsidRPr="00006FCB">
        <w:rPr>
          <w:rFonts w:ascii="Times New Roman" w:eastAsia="Times New Roman" w:hAnsi="Times New Roman" w:cs="Times New Roman"/>
          <w:sz w:val="28"/>
          <w:szCs w:val="28"/>
        </w:rPr>
        <w:br/>
        <w:t>о выпуске товаров до подачи декларации на товары:</w:t>
      </w:r>
    </w:p>
    <w:p w:rsidR="00A603AE" w:rsidRPr="00006FCB" w:rsidRDefault="00727A39" w:rsidP="00A603AE">
      <w:pPr>
        <w:autoSpaceDE w:val="0"/>
        <w:autoSpaceDN w:val="0"/>
        <w:adjustRightInd w:val="0"/>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603AE" w:rsidRPr="00006FCB">
        <w:rPr>
          <w:rFonts w:ascii="Times New Roman" w:hAnsi="Times New Roman" w:cs="Times New Roman"/>
          <w:sz w:val="28"/>
          <w:szCs w:val="28"/>
        </w:rPr>
        <w:t xml:space="preserve">соблюдены положения пунктов 1 и 2 настоящей статьи </w:t>
      </w:r>
      <w:r w:rsidR="00A603AE" w:rsidRPr="00006FCB">
        <w:rPr>
          <w:rFonts w:ascii="Times New Roman" w:hAnsi="Times New Roman" w:cs="Times New Roman"/>
          <w:sz w:val="28"/>
          <w:szCs w:val="28"/>
        </w:rPr>
        <w:br/>
      </w:r>
      <w:r w:rsidR="00A603AE" w:rsidRPr="00726BB6">
        <w:rPr>
          <w:rFonts w:ascii="Times New Roman" w:hAnsi="Times New Roman" w:cs="Times New Roman"/>
          <w:sz w:val="28"/>
          <w:szCs w:val="28"/>
        </w:rPr>
        <w:t xml:space="preserve">или положения пункта 1 статьи </w:t>
      </w:r>
      <w:r w:rsidR="00726BB6">
        <w:rPr>
          <w:rFonts w:ascii="Times New Roman" w:hAnsi="Times New Roman" w:cs="Times New Roman"/>
          <w:sz w:val="28"/>
          <w:szCs w:val="28"/>
        </w:rPr>
        <w:t>526</w:t>
      </w:r>
      <w:r w:rsidR="00A603AE" w:rsidRPr="00726BB6">
        <w:rPr>
          <w:rFonts w:ascii="Times New Roman" w:hAnsi="Times New Roman" w:cs="Times New Roman"/>
          <w:sz w:val="28"/>
          <w:szCs w:val="28"/>
        </w:rPr>
        <w:t xml:space="preserve"> настоящего Кодекса, если заявление о</w:t>
      </w:r>
      <w:r w:rsidR="00A603AE" w:rsidRPr="00006FCB">
        <w:rPr>
          <w:rFonts w:ascii="Times New Roman" w:hAnsi="Times New Roman" w:cs="Times New Roman"/>
          <w:sz w:val="28"/>
          <w:szCs w:val="28"/>
        </w:rPr>
        <w:t xml:space="preserve"> выпуске товаров до подачи декларации на товары подано уполномоченным экономическим оператором;</w:t>
      </w:r>
    </w:p>
    <w:p w:rsidR="00A603AE" w:rsidRPr="00006FCB" w:rsidRDefault="00726BB6"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A603AE" w:rsidRPr="00006FCB">
        <w:rPr>
          <w:rFonts w:ascii="Times New Roman" w:eastAsia="Times New Roman" w:hAnsi="Times New Roman" w:cs="Times New Roman"/>
          <w:sz w:val="28"/>
          <w:szCs w:val="28"/>
        </w:rPr>
        <w:t xml:space="preserve">соблюдены условия помещения товаров под заявленную таможенную процедуру, за исключением условий уплаты таможенных </w:t>
      </w:r>
      <w:r w:rsidR="00A603AE" w:rsidRPr="00006FCB">
        <w:rPr>
          <w:rFonts w:ascii="Times New Roman" w:eastAsia="Times New Roman" w:hAnsi="Times New Roman" w:cs="Times New Roman"/>
          <w:b/>
          <w:sz w:val="28"/>
          <w:szCs w:val="28"/>
        </w:rPr>
        <w:t>платежей</w:t>
      </w:r>
      <w:r w:rsidR="00A603AE" w:rsidRPr="00006FCB">
        <w:rPr>
          <w:rFonts w:ascii="Times New Roman" w:eastAsia="Times New Roman" w:hAnsi="Times New Roman" w:cs="Times New Roman"/>
          <w:sz w:val="28"/>
          <w:szCs w:val="28"/>
        </w:rPr>
        <w:t xml:space="preserve">,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w:t>
      </w:r>
      <w:r w:rsidR="00A603AE" w:rsidRPr="00006FCB">
        <w:rPr>
          <w:rFonts w:ascii="Times New Roman" w:eastAsia="Times New Roman" w:hAnsi="Times New Roman" w:cs="Times New Roman"/>
          <w:b/>
          <w:sz w:val="28"/>
          <w:szCs w:val="28"/>
        </w:rPr>
        <w:t>законодательством Республики Казахстан</w:t>
      </w:r>
      <w:r w:rsidR="00A603AE" w:rsidRPr="00006FCB">
        <w:rPr>
          <w:rFonts w:ascii="Times New Roman" w:eastAsia="Times New Roman" w:hAnsi="Times New Roman" w:cs="Times New Roman"/>
          <w:sz w:val="28"/>
          <w:szCs w:val="28"/>
        </w:rPr>
        <w:t>, может быть подтверждено после выпуска товаров;</w:t>
      </w:r>
    </w:p>
    <w:p w:rsidR="00A603AE" w:rsidRPr="00006FCB" w:rsidRDefault="00A603AE" w:rsidP="00A603AE">
      <w:pPr>
        <w:tabs>
          <w:tab w:val="left" w:pos="0"/>
        </w:tabs>
        <w:spacing w:before="100" w:beforeAutospacing="1" w:after="100" w:afterAutospacing="1"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r>
      <w:r w:rsidR="00726BB6">
        <w:rPr>
          <w:rFonts w:ascii="Times New Roman" w:eastAsia="Times New Roman" w:hAnsi="Times New Roman" w:cs="Times New Roman"/>
          <w:sz w:val="28"/>
          <w:szCs w:val="28"/>
        </w:rPr>
        <w:t xml:space="preserve">3) </w:t>
      </w:r>
      <w:r w:rsidRPr="00006FCB">
        <w:rPr>
          <w:rFonts w:ascii="Times New Roman" w:eastAsia="Times New Roman" w:hAnsi="Times New Roman" w:cs="Times New Roman"/>
          <w:sz w:val="28"/>
          <w:szCs w:val="28"/>
        </w:rPr>
        <w:t xml:space="preserve">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w:t>
      </w:r>
      <w:r w:rsidR="00726BB6">
        <w:rPr>
          <w:rFonts w:ascii="Times New Roman" w:eastAsia="Times New Roman" w:hAnsi="Times New Roman" w:cs="Times New Roman"/>
          <w:sz w:val="28"/>
          <w:szCs w:val="28"/>
        </w:rPr>
        <w:t>пункте 14 настоящей статьи, а также за исключением случая когда предоставление обеспечения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526 настоящего Кодекса</w:t>
      </w:r>
      <w:r w:rsidRPr="00006FCB">
        <w:rPr>
          <w:rFonts w:ascii="Times New Roman" w:eastAsia="Times New Roman" w:hAnsi="Times New Roman" w:cs="Times New Roman"/>
          <w:sz w:val="28"/>
          <w:szCs w:val="28"/>
        </w:rPr>
        <w:t>.</w:t>
      </w:r>
    </w:p>
    <w:p w:rsidR="00A603AE" w:rsidRPr="00006FCB" w:rsidRDefault="00726BB6" w:rsidP="00A603A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A603AE" w:rsidRPr="00006FCB">
        <w:rPr>
          <w:rFonts w:ascii="Times New Roman" w:hAnsi="Times New Roman" w:cs="Times New Roman"/>
          <w:sz w:val="28"/>
          <w:szCs w:val="28"/>
        </w:rPr>
        <w:t>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A603AE" w:rsidRPr="00006FCB" w:rsidRDefault="00726BB6"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A603AE" w:rsidRPr="00006FCB">
        <w:rPr>
          <w:rFonts w:ascii="Times New Roman" w:eastAsia="Times New Roman" w:hAnsi="Times New Roman" w:cs="Times New Roman"/>
          <w:sz w:val="28"/>
          <w:szCs w:val="28"/>
        </w:rPr>
        <w:t>товаров, необходимых для ликвидации последствий стихийных бедствий, чрезвычайных ситуаций природного и техногенного характера;</w:t>
      </w:r>
    </w:p>
    <w:p w:rsidR="00A603AE" w:rsidRPr="00006FCB" w:rsidRDefault="00726BB6"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603AE" w:rsidRPr="00006FCB">
        <w:rPr>
          <w:rFonts w:ascii="Times New Roman" w:eastAsia="Times New Roman" w:hAnsi="Times New Roman" w:cs="Times New Roman"/>
          <w:sz w:val="28"/>
          <w:szCs w:val="28"/>
        </w:rPr>
        <w:t>продукции военного назначения, необходимой для выполнения акций по поддержанию мира либо для проведения учений;</w:t>
      </w:r>
    </w:p>
    <w:p w:rsidR="00A603AE" w:rsidRPr="00006FCB" w:rsidRDefault="00726BB6"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603AE" w:rsidRPr="00006FCB">
        <w:rPr>
          <w:rFonts w:ascii="Times New Roman" w:eastAsia="Times New Roman" w:hAnsi="Times New Roman" w:cs="Times New Roman"/>
          <w:sz w:val="28"/>
          <w:szCs w:val="28"/>
        </w:rPr>
        <w:t>гуманитарной и технической помощи;</w:t>
      </w:r>
    </w:p>
    <w:p w:rsidR="00726BB6" w:rsidRDefault="00726BB6" w:rsidP="00726BB6">
      <w:pPr>
        <w:spacing w:before="100" w:beforeAutospacing="1" w:after="100" w:afterAutospacing="1"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rPr>
        <w:t xml:space="preserve">4) </w:t>
      </w:r>
      <w:r w:rsidR="00A603AE" w:rsidRPr="00006FCB">
        <w:rPr>
          <w:rFonts w:ascii="Times New Roman" w:hAnsi="Times New Roman" w:cs="Times New Roman"/>
          <w:b/>
          <w:sz w:val="28"/>
          <w:szCs w:val="28"/>
        </w:rPr>
        <w:t xml:space="preserve">национальной валюты Республики Казахстан, </w:t>
      </w:r>
      <w:r w:rsidR="00A603AE" w:rsidRPr="00006FCB">
        <w:rPr>
          <w:rFonts w:ascii="Times New Roman" w:hAnsi="Times New Roman" w:cs="Times New Roman"/>
          <w:b/>
          <w:sz w:val="28"/>
          <w:szCs w:val="28"/>
          <w:lang w:eastAsia="ru-RU"/>
        </w:rPr>
        <w:t xml:space="preserve">иностранной валюты, </w:t>
      </w:r>
      <w:r w:rsidR="00A603AE" w:rsidRPr="00006FCB">
        <w:rPr>
          <w:rFonts w:ascii="Times New Roman" w:hAnsi="Times New Roman" w:cs="Times New Roman"/>
          <w:b/>
          <w:sz w:val="28"/>
          <w:szCs w:val="28"/>
        </w:rPr>
        <w:t xml:space="preserve">иных валютных ценностей, драгоценных металлов, в том числе </w:t>
      </w:r>
      <w:r w:rsidR="00A603AE" w:rsidRPr="00006FCB">
        <w:rPr>
          <w:rFonts w:ascii="Times New Roman" w:hAnsi="Times New Roman" w:cs="Times New Roman"/>
          <w:b/>
          <w:sz w:val="28"/>
          <w:szCs w:val="28"/>
        </w:rPr>
        <w:lastRenderedPageBreak/>
        <w:t>золота</w:t>
      </w:r>
      <w:r w:rsidR="00A603AE" w:rsidRPr="00006FCB">
        <w:rPr>
          <w:rFonts w:ascii="Times New Roman" w:hAnsi="Times New Roman" w:cs="Times New Roman"/>
          <w:b/>
          <w:sz w:val="28"/>
          <w:szCs w:val="28"/>
          <w:lang w:eastAsia="ru-RU"/>
        </w:rPr>
        <w:t>, ввозимых Национальным банком Республики Казахстан и его филиалами;</w:t>
      </w:r>
    </w:p>
    <w:p w:rsidR="00A603AE" w:rsidRPr="00006FCB" w:rsidRDefault="00726BB6" w:rsidP="00726BB6">
      <w:pPr>
        <w:spacing w:before="100" w:beforeAutospacing="1" w:after="100" w:afterAutospacing="1" w:line="360" w:lineRule="auto"/>
        <w:ind w:firstLine="709"/>
        <w:jc w:val="both"/>
        <w:rPr>
          <w:rFonts w:ascii="Times New Roman" w:hAnsi="Times New Roman" w:cs="Times New Roman"/>
          <w:sz w:val="28"/>
          <w:szCs w:val="28"/>
        </w:rPr>
      </w:pPr>
      <w:r w:rsidRPr="00726BB6">
        <w:rPr>
          <w:rFonts w:ascii="Times New Roman" w:eastAsia="Times New Roman" w:hAnsi="Times New Roman" w:cs="Times New Roman"/>
          <w:sz w:val="28"/>
          <w:szCs w:val="28"/>
        </w:rPr>
        <w:t xml:space="preserve">5) </w:t>
      </w:r>
      <w:r w:rsidR="00A603AE" w:rsidRPr="00726BB6">
        <w:rPr>
          <w:rFonts w:ascii="Times New Roman" w:eastAsia="Times New Roman" w:hAnsi="Times New Roman" w:cs="Times New Roman"/>
          <w:sz w:val="28"/>
          <w:szCs w:val="28"/>
        </w:rPr>
        <w:t xml:space="preserve">иных товаров, </w:t>
      </w:r>
      <w:r w:rsidR="00A603AE" w:rsidRPr="00726BB6">
        <w:rPr>
          <w:rFonts w:ascii="Times New Roman" w:eastAsia="Times New Roman" w:hAnsi="Times New Roman" w:cs="Times New Roman"/>
          <w:b/>
          <w:sz w:val="28"/>
          <w:szCs w:val="28"/>
        </w:rPr>
        <w:t>определенных системой управления рисками</w:t>
      </w:r>
      <w:r w:rsidR="00A603AE" w:rsidRPr="00726BB6">
        <w:rPr>
          <w:rFonts w:ascii="Times New Roman" w:eastAsia="Times New Roman" w:hAnsi="Times New Roman" w:cs="Times New Roman"/>
          <w:sz w:val="28"/>
          <w:szCs w:val="28"/>
        </w:rPr>
        <w:t>.</w:t>
      </w:r>
    </w:p>
    <w:p w:rsidR="00A603AE" w:rsidRPr="00006FCB" w:rsidRDefault="00726BB6"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00A603AE" w:rsidRPr="00006FCB">
        <w:rPr>
          <w:rFonts w:ascii="Times New Roman" w:eastAsia="Times New Roman" w:hAnsi="Times New Roman" w:cs="Times New Roman"/>
          <w:sz w:val="28"/>
          <w:szCs w:val="28"/>
          <w:lang w:eastAsia="ru-RU"/>
        </w:rPr>
        <w:t xml:space="preserve">Обеспечение исполнения обязанности по уплате ввозных таможенных пошлин, налогов, специальных, антидемпинговых, </w:t>
      </w:r>
      <w:r w:rsidR="00A603AE" w:rsidRPr="00726BB6">
        <w:rPr>
          <w:rFonts w:ascii="Times New Roman" w:eastAsia="Times New Roman" w:hAnsi="Times New Roman" w:cs="Times New Roman"/>
          <w:sz w:val="28"/>
          <w:szCs w:val="28"/>
          <w:lang w:eastAsia="ru-RU"/>
        </w:rPr>
        <w:t>компенсационных пошлин предоставляется в соответствии с</w:t>
      </w:r>
      <w:r w:rsidR="00A603AE" w:rsidRPr="00726BB6">
        <w:rPr>
          <w:rFonts w:ascii="Times New Roman" w:eastAsia="Times New Roman" w:hAnsi="Times New Roman" w:cs="Times New Roman"/>
          <w:b/>
          <w:sz w:val="28"/>
          <w:szCs w:val="28"/>
          <w:lang w:eastAsia="ru-RU"/>
        </w:rPr>
        <w:t xml:space="preserve"> </w:t>
      </w:r>
      <w:r w:rsidR="00A603AE" w:rsidRPr="00726BB6">
        <w:rPr>
          <w:rFonts w:ascii="Times New Roman" w:eastAsia="Times New Roman" w:hAnsi="Times New Roman" w:cs="Times New Roman"/>
          <w:sz w:val="28"/>
          <w:szCs w:val="28"/>
          <w:lang w:eastAsia="ru-RU"/>
        </w:rPr>
        <w:t xml:space="preserve">главой </w:t>
      </w:r>
      <w:r w:rsidRPr="00726BB6">
        <w:rPr>
          <w:rFonts w:ascii="Times New Roman" w:eastAsia="Times New Roman" w:hAnsi="Times New Roman" w:cs="Times New Roman"/>
          <w:sz w:val="28"/>
          <w:szCs w:val="28"/>
          <w:lang w:eastAsia="ru-RU"/>
        </w:rPr>
        <w:t>10</w:t>
      </w:r>
      <w:r w:rsidR="00A603AE" w:rsidRPr="00726BB6">
        <w:rPr>
          <w:rFonts w:ascii="Times New Roman" w:eastAsia="Times New Roman" w:hAnsi="Times New Roman" w:cs="Times New Roman"/>
          <w:sz w:val="28"/>
          <w:szCs w:val="28"/>
          <w:lang w:eastAsia="ru-RU"/>
        </w:rPr>
        <w:t xml:space="preserve"> и статьей </w:t>
      </w:r>
      <w:r>
        <w:rPr>
          <w:rFonts w:ascii="Times New Roman" w:eastAsia="Times New Roman" w:hAnsi="Times New Roman" w:cs="Times New Roman"/>
          <w:sz w:val="28"/>
          <w:szCs w:val="28"/>
          <w:lang w:eastAsia="ru-RU"/>
        </w:rPr>
        <w:t>136</w:t>
      </w:r>
      <w:r w:rsidR="00A603AE" w:rsidRPr="00726BB6">
        <w:rPr>
          <w:rFonts w:ascii="Times New Roman" w:eastAsia="Times New Roman" w:hAnsi="Times New Roman" w:cs="Times New Roman"/>
          <w:sz w:val="28"/>
          <w:szCs w:val="28"/>
          <w:lang w:eastAsia="ru-RU"/>
        </w:rPr>
        <w:t xml:space="preserve"> настоящего Кодекса.</w:t>
      </w:r>
      <w:r w:rsidR="00A603AE" w:rsidRPr="00006FCB">
        <w:rPr>
          <w:rFonts w:ascii="Times New Roman" w:eastAsia="Times New Roman" w:hAnsi="Times New Roman" w:cs="Times New Roman"/>
          <w:sz w:val="28"/>
          <w:szCs w:val="28"/>
          <w:lang w:eastAsia="ru-RU"/>
        </w:rPr>
        <w:t xml:space="preserve"> </w:t>
      </w:r>
    </w:p>
    <w:p w:rsidR="00A603AE" w:rsidRPr="00006FCB" w:rsidRDefault="00726BB6" w:rsidP="00A603A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A603AE" w:rsidRPr="00006FCB">
        <w:rPr>
          <w:rFonts w:ascii="Times New Roman" w:hAnsi="Times New Roman" w:cs="Times New Roman"/>
          <w:sz w:val="28"/>
          <w:szCs w:val="28"/>
        </w:rPr>
        <w:t xml:space="preserve">.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w:t>
      </w:r>
      <w:r w:rsidR="00A603AE" w:rsidRPr="00006FCB">
        <w:rPr>
          <w:rFonts w:ascii="Times New Roman" w:hAnsi="Times New Roman" w:cs="Times New Roman"/>
          <w:b/>
          <w:sz w:val="28"/>
          <w:szCs w:val="28"/>
        </w:rPr>
        <w:t>десятого</w:t>
      </w:r>
      <w:r w:rsidR="00A603AE" w:rsidRPr="00006FCB">
        <w:rPr>
          <w:rFonts w:ascii="Times New Roman" w:hAnsi="Times New Roman" w:cs="Times New Roman"/>
          <w:sz w:val="28"/>
          <w:szCs w:val="28"/>
        </w:rPr>
        <w:t xml:space="preserve"> числа месяца, следующего за месяцем выпуска товаров</w:t>
      </w:r>
      <w:r w:rsidR="00A603AE" w:rsidRPr="00006FCB">
        <w:rPr>
          <w:rFonts w:ascii="Times New Roman" w:hAnsi="Times New Roman" w:cs="Times New Roman"/>
          <w:color w:val="00B050"/>
          <w:sz w:val="28"/>
          <w:szCs w:val="28"/>
        </w:rPr>
        <w:t xml:space="preserve">, </w:t>
      </w:r>
      <w:r w:rsidR="00A603AE" w:rsidRPr="00726BB6">
        <w:rPr>
          <w:rFonts w:ascii="Times New Roman" w:hAnsi="Times New Roman" w:cs="Times New Roman"/>
          <w:sz w:val="28"/>
          <w:szCs w:val="28"/>
        </w:rPr>
        <w:t xml:space="preserve">либо в срок, определенный пунктом </w:t>
      </w:r>
      <w:r w:rsidRPr="00726BB6">
        <w:rPr>
          <w:rFonts w:ascii="Times New Roman" w:hAnsi="Times New Roman" w:cs="Times New Roman"/>
          <w:sz w:val="28"/>
          <w:szCs w:val="28"/>
        </w:rPr>
        <w:t>4</w:t>
      </w:r>
      <w:r w:rsidR="00A603AE" w:rsidRPr="00726BB6">
        <w:rPr>
          <w:rFonts w:ascii="Times New Roman" w:hAnsi="Times New Roman" w:cs="Times New Roman"/>
          <w:sz w:val="28"/>
          <w:szCs w:val="28"/>
        </w:rPr>
        <w:t xml:space="preserve"> статьи </w:t>
      </w:r>
      <w:r w:rsidRPr="00726BB6">
        <w:rPr>
          <w:rFonts w:ascii="Times New Roman" w:hAnsi="Times New Roman" w:cs="Times New Roman"/>
          <w:sz w:val="28"/>
          <w:szCs w:val="28"/>
        </w:rPr>
        <w:t>526</w:t>
      </w:r>
      <w:r w:rsidR="00A603AE" w:rsidRPr="00726BB6">
        <w:rPr>
          <w:rFonts w:ascii="Times New Roman" w:hAnsi="Times New Roman" w:cs="Times New Roman"/>
          <w:sz w:val="28"/>
          <w:szCs w:val="28"/>
        </w:rPr>
        <w:t xml:space="preserve"> настоящего Кодекса.</w:t>
      </w:r>
    </w:p>
    <w:p w:rsidR="00A603AE" w:rsidRPr="00006FCB" w:rsidRDefault="00A603AE" w:rsidP="00A603AE">
      <w:pPr>
        <w:tabs>
          <w:tab w:val="left" w:pos="54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Исчисление срока, указанного в настоящем пункте, производится с </w:t>
      </w:r>
      <w:r w:rsidRPr="00726BB6">
        <w:rPr>
          <w:rFonts w:ascii="Times New Roman" w:hAnsi="Times New Roman" w:cs="Times New Roman"/>
          <w:sz w:val="28"/>
          <w:szCs w:val="28"/>
        </w:rPr>
        <w:t xml:space="preserve">учетом положения пункта 6 статьи </w:t>
      </w:r>
      <w:r w:rsidR="00726BB6">
        <w:rPr>
          <w:rFonts w:ascii="Times New Roman" w:hAnsi="Times New Roman" w:cs="Times New Roman"/>
          <w:sz w:val="28"/>
          <w:szCs w:val="28"/>
        </w:rPr>
        <w:t>6</w:t>
      </w:r>
      <w:r w:rsidRPr="00726BB6">
        <w:rPr>
          <w:rFonts w:ascii="Times New Roman" w:hAnsi="Times New Roman" w:cs="Times New Roman"/>
          <w:sz w:val="28"/>
          <w:szCs w:val="28"/>
        </w:rPr>
        <w:t xml:space="preserve"> настоящего Кодекса.</w:t>
      </w:r>
    </w:p>
    <w:p w:rsidR="00A603AE" w:rsidRPr="00006FCB" w:rsidRDefault="00A603AE" w:rsidP="00A603AE">
      <w:pPr>
        <w:tabs>
          <w:tab w:val="left" w:pos="54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726BB6">
        <w:rPr>
          <w:rFonts w:ascii="Times New Roman" w:hAnsi="Times New Roman" w:cs="Times New Roman"/>
          <w:sz w:val="28"/>
          <w:szCs w:val="28"/>
        </w:rPr>
        <w:t>7</w:t>
      </w:r>
      <w:r w:rsidRPr="00006FCB">
        <w:rPr>
          <w:rFonts w:ascii="Times New Roman" w:hAnsi="Times New Roman" w:cs="Times New Roman"/>
          <w:sz w:val="28"/>
          <w:szCs w:val="28"/>
        </w:rPr>
        <w:t xml:space="preserve">. Таможенный орган по результатам проверки декларации на товары </w:t>
      </w:r>
      <w:r w:rsidRPr="00726BB6">
        <w:rPr>
          <w:rFonts w:ascii="Times New Roman" w:hAnsi="Times New Roman" w:cs="Times New Roman"/>
          <w:sz w:val="28"/>
          <w:szCs w:val="28"/>
        </w:rPr>
        <w:t>в соответствии со статьей 1</w:t>
      </w:r>
      <w:r w:rsidR="00726BB6" w:rsidRPr="00726BB6">
        <w:rPr>
          <w:rFonts w:ascii="Times New Roman" w:hAnsi="Times New Roman" w:cs="Times New Roman"/>
          <w:sz w:val="28"/>
          <w:szCs w:val="28"/>
        </w:rPr>
        <w:t>78</w:t>
      </w:r>
      <w:r w:rsidRPr="00726BB6">
        <w:rPr>
          <w:rFonts w:ascii="Times New Roman" w:hAnsi="Times New Roman" w:cs="Times New Roman"/>
          <w:sz w:val="28"/>
          <w:szCs w:val="28"/>
        </w:rPr>
        <w:t xml:space="preserve"> настоящего Кодекса</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 xml:space="preserve">и соблюдения условий помещения товаров под заявленную таможенную процедуру, которые в соответствии с </w:t>
      </w:r>
      <w:r w:rsidR="00726BB6">
        <w:rPr>
          <w:rFonts w:ascii="Times New Roman" w:hAnsi="Times New Roman" w:cs="Times New Roman"/>
          <w:sz w:val="28"/>
          <w:szCs w:val="28"/>
        </w:rPr>
        <w:t xml:space="preserve">подпунктом 2) </w:t>
      </w:r>
      <w:r w:rsidRPr="00006FCB">
        <w:rPr>
          <w:rFonts w:ascii="Times New Roman" w:hAnsi="Times New Roman" w:cs="Times New Roman"/>
          <w:sz w:val="28"/>
          <w:szCs w:val="28"/>
        </w:rPr>
        <w:t xml:space="preserve"> пункта 1</w:t>
      </w:r>
      <w:r w:rsidR="00726BB6">
        <w:rPr>
          <w:rFonts w:ascii="Times New Roman" w:hAnsi="Times New Roman" w:cs="Times New Roman"/>
          <w:sz w:val="28"/>
          <w:szCs w:val="28"/>
        </w:rPr>
        <w:t>3</w:t>
      </w:r>
      <w:r w:rsidRPr="00006FCB">
        <w:rPr>
          <w:rFonts w:ascii="Times New Roman" w:hAnsi="Times New Roman" w:cs="Times New Roman"/>
          <w:sz w:val="28"/>
          <w:szCs w:val="28"/>
        </w:rPr>
        <w:t xml:space="preserve"> настоящей статьи не соблюдались при выпуске товаров, а также соблюдения условия, </w:t>
      </w:r>
      <w:r w:rsidRPr="00726BB6">
        <w:rPr>
          <w:rFonts w:ascii="Times New Roman" w:hAnsi="Times New Roman" w:cs="Times New Roman"/>
          <w:sz w:val="28"/>
          <w:szCs w:val="28"/>
        </w:rPr>
        <w:t>предусмотренного подпунктом 2</w:t>
      </w:r>
      <w:r w:rsidR="00726BB6" w:rsidRPr="00726BB6">
        <w:rPr>
          <w:rFonts w:ascii="Times New Roman" w:hAnsi="Times New Roman" w:cs="Times New Roman"/>
          <w:sz w:val="28"/>
          <w:szCs w:val="28"/>
        </w:rPr>
        <w:t>)</w:t>
      </w:r>
      <w:r w:rsidRPr="00726BB6">
        <w:rPr>
          <w:rFonts w:ascii="Times New Roman" w:hAnsi="Times New Roman" w:cs="Times New Roman"/>
          <w:sz w:val="28"/>
          <w:szCs w:val="28"/>
        </w:rPr>
        <w:t xml:space="preserve"> пункта 1 статьи 1</w:t>
      </w:r>
      <w:r w:rsidR="00726BB6" w:rsidRPr="00726BB6">
        <w:rPr>
          <w:rFonts w:ascii="Times New Roman" w:hAnsi="Times New Roman" w:cs="Times New Roman"/>
          <w:sz w:val="28"/>
          <w:szCs w:val="28"/>
        </w:rPr>
        <w:t>8</w:t>
      </w:r>
      <w:r w:rsidRPr="00726BB6">
        <w:rPr>
          <w:rFonts w:ascii="Times New Roman" w:hAnsi="Times New Roman" w:cs="Times New Roman"/>
          <w:sz w:val="28"/>
          <w:szCs w:val="28"/>
        </w:rPr>
        <w:t>8 настоящего Кодекса,</w:t>
      </w:r>
      <w:r w:rsidRPr="00006FCB">
        <w:rPr>
          <w:rFonts w:ascii="Times New Roman" w:hAnsi="Times New Roman" w:cs="Times New Roman"/>
          <w:sz w:val="28"/>
          <w:szCs w:val="28"/>
        </w:rPr>
        <w:t xml:space="preserve"> формирует и направляет декларанту электронный документ либо проставляет </w:t>
      </w:r>
      <w:r w:rsidRPr="00006FCB">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r w:rsidRPr="00006FCB">
        <w:rPr>
          <w:rFonts w:ascii="Times New Roman" w:hAnsi="Times New Roman" w:cs="Times New Roman"/>
          <w:sz w:val="28"/>
          <w:szCs w:val="28"/>
        </w:rPr>
        <w:t xml:space="preserve"> </w:t>
      </w:r>
    </w:p>
    <w:p w:rsidR="00A603AE" w:rsidRPr="00006FCB" w:rsidRDefault="00A603AE" w:rsidP="00A603AE">
      <w:pPr>
        <w:tabs>
          <w:tab w:val="left" w:pos="540"/>
        </w:tabs>
        <w:spacing w:before="100" w:beforeAutospacing="1" w:after="100" w:afterAutospacing="1" w:line="360" w:lineRule="auto"/>
        <w:ind w:firstLine="709"/>
        <w:jc w:val="both"/>
        <w:rPr>
          <w:rFonts w:ascii="Times New Roman" w:hAnsi="Times New Roman" w:cs="Times New Roman"/>
          <w:spacing w:val="2"/>
          <w:sz w:val="28"/>
          <w:szCs w:val="28"/>
        </w:rPr>
      </w:pPr>
      <w:r w:rsidRPr="00006FCB">
        <w:rPr>
          <w:rFonts w:ascii="Times New Roman" w:hAnsi="Times New Roman" w:cs="Times New Roman"/>
          <w:spacing w:val="2"/>
          <w:sz w:val="28"/>
          <w:szCs w:val="28"/>
        </w:rPr>
        <w:t>1</w:t>
      </w:r>
      <w:r w:rsidR="00726BB6">
        <w:rPr>
          <w:rFonts w:ascii="Times New Roman" w:hAnsi="Times New Roman" w:cs="Times New Roman"/>
          <w:spacing w:val="2"/>
          <w:sz w:val="28"/>
          <w:szCs w:val="28"/>
        </w:rPr>
        <w:t>8</w:t>
      </w:r>
      <w:r w:rsidRPr="00006FCB">
        <w:rPr>
          <w:rFonts w:ascii="Times New Roman" w:hAnsi="Times New Roman" w:cs="Times New Roman"/>
          <w:spacing w:val="2"/>
          <w:sz w:val="28"/>
          <w:szCs w:val="28"/>
        </w:rPr>
        <w:t xml:space="preserve">. При совершении таможенных операций и выпуске товаров </w:t>
      </w:r>
      <w:r w:rsidRPr="00006FCB">
        <w:rPr>
          <w:rFonts w:ascii="Times New Roman" w:hAnsi="Times New Roman" w:cs="Times New Roman"/>
          <w:spacing w:val="2"/>
          <w:sz w:val="28"/>
          <w:szCs w:val="28"/>
        </w:rPr>
        <w:br/>
        <w:t xml:space="preserve">до подачи декларации на товары применяются меры таможенно-тарифного </w:t>
      </w:r>
      <w:r w:rsidRPr="00006FCB">
        <w:rPr>
          <w:rFonts w:ascii="Times New Roman" w:hAnsi="Times New Roman" w:cs="Times New Roman"/>
          <w:spacing w:val="2"/>
          <w:sz w:val="28"/>
          <w:szCs w:val="28"/>
        </w:rPr>
        <w:lastRenderedPageBreak/>
        <w:t xml:space="preserve">регулирования, </w:t>
      </w:r>
      <w:r w:rsidRPr="00006FCB">
        <w:rPr>
          <w:rFonts w:ascii="Times New Roman" w:hAnsi="Times New Roman" w:cs="Times New Roman"/>
          <w:b/>
          <w:spacing w:val="2"/>
          <w:sz w:val="28"/>
          <w:szCs w:val="28"/>
        </w:rPr>
        <w:t>налоговое законодательство Республики Казахстан</w:t>
      </w:r>
      <w:r w:rsidRPr="00006FCB">
        <w:rPr>
          <w:rFonts w:ascii="Times New Roman" w:hAnsi="Times New Roman" w:cs="Times New Roman"/>
          <w:spacing w:val="2"/>
          <w:sz w:val="28"/>
          <w:szCs w:val="28"/>
        </w:rPr>
        <w:t>,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726BB6">
        <w:rPr>
          <w:rFonts w:ascii="Times New Roman" w:hAnsi="Times New Roman" w:cs="Times New Roman"/>
          <w:sz w:val="28"/>
          <w:szCs w:val="28"/>
        </w:rPr>
        <w:t>9</w:t>
      </w:r>
      <w:r w:rsidRPr="00006FCB">
        <w:rPr>
          <w:rFonts w:ascii="Times New Roman" w:hAnsi="Times New Roman" w:cs="Times New Roman"/>
          <w:sz w:val="28"/>
          <w:szCs w:val="28"/>
        </w:rPr>
        <w:t xml:space="preserve">. Выпуск товаров до подачи декларации на товары производится в </w:t>
      </w:r>
      <w:r w:rsidRPr="00726BB6">
        <w:rPr>
          <w:rFonts w:ascii="Times New Roman" w:hAnsi="Times New Roman" w:cs="Times New Roman"/>
          <w:sz w:val="28"/>
          <w:szCs w:val="28"/>
        </w:rPr>
        <w:t>сроки, установленные статьей</w:t>
      </w:r>
      <w:r w:rsidRPr="00726BB6">
        <w:rPr>
          <w:rFonts w:ascii="Times New Roman" w:hAnsi="Times New Roman" w:cs="Times New Roman"/>
          <w:bCs/>
          <w:sz w:val="28"/>
          <w:szCs w:val="28"/>
        </w:rPr>
        <w:t xml:space="preserve"> 1</w:t>
      </w:r>
      <w:r w:rsidR="00726BB6" w:rsidRPr="00726BB6">
        <w:rPr>
          <w:rFonts w:ascii="Times New Roman" w:hAnsi="Times New Roman" w:cs="Times New Roman"/>
          <w:bCs/>
          <w:sz w:val="28"/>
          <w:szCs w:val="28"/>
        </w:rPr>
        <w:t>8</w:t>
      </w:r>
      <w:r w:rsidRPr="00726BB6">
        <w:rPr>
          <w:rFonts w:ascii="Times New Roman" w:hAnsi="Times New Roman" w:cs="Times New Roman"/>
          <w:bCs/>
          <w:sz w:val="28"/>
          <w:szCs w:val="28"/>
        </w:rPr>
        <w:t>9 настоящего Кодекса. При этом с</w:t>
      </w:r>
      <w:r w:rsidRPr="00726BB6">
        <w:rPr>
          <w:rFonts w:ascii="Times New Roman" w:hAnsi="Times New Roman" w:cs="Times New Roman"/>
          <w:sz w:val="28"/>
          <w:szCs w:val="28"/>
        </w:rPr>
        <w:t>роки</w:t>
      </w:r>
      <w:r w:rsidRPr="00006FCB">
        <w:rPr>
          <w:rFonts w:ascii="Times New Roman" w:hAnsi="Times New Roman" w:cs="Times New Roman"/>
          <w:sz w:val="28"/>
          <w:szCs w:val="28"/>
        </w:rPr>
        <w:t xml:space="preserve"> выпуска </w:t>
      </w:r>
      <w:r w:rsidRPr="00006FCB">
        <w:rPr>
          <w:rFonts w:ascii="Times New Roman" w:hAnsi="Times New Roman" w:cs="Times New Roman"/>
          <w:bCs/>
          <w:sz w:val="28"/>
          <w:szCs w:val="28"/>
        </w:rPr>
        <w:t>товаров до подачи декларации на товары</w:t>
      </w:r>
      <w:r w:rsidRPr="00006FCB">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A603AE" w:rsidRPr="00006FCB" w:rsidRDefault="00726BB6" w:rsidP="00A603AE">
      <w:pPr>
        <w:spacing w:before="100" w:beforeAutospacing="1" w:after="100" w:afterAutospacing="1" w:line="36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highlight w:val="yellow"/>
        </w:rPr>
        <w:t>20</w:t>
      </w:r>
      <w:r w:rsidR="00A603AE" w:rsidRPr="00006FCB">
        <w:rPr>
          <w:rFonts w:ascii="Times New Roman" w:hAnsi="Times New Roman" w:cs="Times New Roman"/>
          <w:b/>
          <w:sz w:val="28"/>
          <w:szCs w:val="28"/>
          <w:highlight w:val="yellow"/>
        </w:rPr>
        <w:t>. Порядок совершения таможенных операций, связанных с выпуском товаров до подачи декларации на товары, утверждается уполномоченным органом.</w:t>
      </w:r>
      <w:r w:rsidR="00A603AE" w:rsidRPr="00006FCB">
        <w:rPr>
          <w:rFonts w:ascii="Times New Roman" w:hAnsi="Times New Roman" w:cs="Times New Roman"/>
          <w:b/>
          <w:bCs/>
          <w:sz w:val="28"/>
          <w:szCs w:val="28"/>
          <w:highlight w:val="yellow"/>
        </w:rPr>
        <w:t xml:space="preserve">  </w:t>
      </w:r>
    </w:p>
    <w:p w:rsidR="00A603AE" w:rsidRPr="00006FCB" w:rsidRDefault="00726BB6"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A603AE" w:rsidRPr="00006FCB">
        <w:rPr>
          <w:rFonts w:ascii="Times New Roman" w:eastAsia="Times New Roman" w:hAnsi="Times New Roman" w:cs="Times New Roman"/>
          <w:sz w:val="28"/>
          <w:szCs w:val="28"/>
        </w:rPr>
        <w:t xml:space="preserve">. Таможенные операции, связанные с выпуском товаров </w:t>
      </w:r>
      <w:r w:rsidR="00A603AE" w:rsidRPr="00006FCB">
        <w:rPr>
          <w:rFonts w:ascii="Times New Roman" w:eastAsia="Times New Roman" w:hAnsi="Times New Roman" w:cs="Times New Roman"/>
          <w:sz w:val="28"/>
          <w:szCs w:val="28"/>
        </w:rPr>
        <w:br/>
        <w:t xml:space="preserve">до подачи декларации на товары, декларантом которых </w:t>
      </w:r>
      <w:r w:rsidR="00A603AE" w:rsidRPr="00006FCB">
        <w:rPr>
          <w:rFonts w:ascii="Times New Roman" w:hAnsi="Times New Roman" w:cs="Times New Roman"/>
          <w:sz w:val="28"/>
          <w:szCs w:val="28"/>
        </w:rPr>
        <w:t>будет</w:t>
      </w:r>
      <w:r w:rsidR="00A603AE" w:rsidRPr="00006FCB">
        <w:rPr>
          <w:rFonts w:ascii="Times New Roman" w:eastAsia="Times New Roman" w:hAnsi="Times New Roman" w:cs="Times New Roman"/>
          <w:sz w:val="28"/>
          <w:szCs w:val="28"/>
        </w:rPr>
        <w:t xml:space="preserve"> выступать </w:t>
      </w:r>
      <w:r w:rsidR="00A603AE" w:rsidRPr="00726BB6">
        <w:rPr>
          <w:rFonts w:ascii="Times New Roman" w:eastAsia="Times New Roman" w:hAnsi="Times New Roman" w:cs="Times New Roman"/>
          <w:sz w:val="28"/>
          <w:szCs w:val="28"/>
        </w:rPr>
        <w:t xml:space="preserve">уполномоченный экономический оператор, совершаются с учетом статьи </w:t>
      </w:r>
      <w:r>
        <w:rPr>
          <w:rFonts w:ascii="Times New Roman" w:eastAsia="Times New Roman" w:hAnsi="Times New Roman" w:cs="Times New Roman"/>
          <w:sz w:val="28"/>
          <w:szCs w:val="28"/>
        </w:rPr>
        <w:t>526</w:t>
      </w:r>
      <w:r w:rsidR="00A603AE" w:rsidRPr="00006FCB">
        <w:rPr>
          <w:rFonts w:ascii="Times New Roman" w:eastAsia="Times New Roman" w:hAnsi="Times New Roman" w:cs="Times New Roman"/>
          <w:sz w:val="28"/>
          <w:szCs w:val="28"/>
        </w:rPr>
        <w:t xml:space="preserve"> настоящего Кодекса.</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bookmarkStart w:id="342" w:name="bookmark248"/>
      <w:bookmarkEnd w:id="341"/>
      <w:r w:rsidRPr="00006FCB">
        <w:rPr>
          <w:rFonts w:ascii="Times New Roman" w:hAnsi="Times New Roman" w:cs="Times New Roman"/>
          <w:sz w:val="28"/>
          <w:szCs w:val="28"/>
        </w:rPr>
        <w:t xml:space="preserve">Статья 191. Особенности выпуска товаров до завершения проверки таможенных, иных документов и (или) сведений </w:t>
      </w:r>
    </w:p>
    <w:p w:rsidR="00A603AE" w:rsidRPr="00006FCB" w:rsidRDefault="00A603AE" w:rsidP="00726BB6">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w:t>
      </w:r>
      <w:r w:rsidRPr="00006FCB">
        <w:rPr>
          <w:rFonts w:ascii="Times New Roman" w:eastAsia="Times New Roman" w:hAnsi="Times New Roman" w:cs="Times New Roman"/>
          <w:sz w:val="28"/>
          <w:szCs w:val="28"/>
        </w:rPr>
        <w:br/>
        <w:t xml:space="preserve">что уплачены таможенные </w:t>
      </w:r>
      <w:r w:rsidRPr="00006FCB">
        <w:rPr>
          <w:rFonts w:ascii="Times New Roman" w:eastAsia="Times New Roman" w:hAnsi="Times New Roman" w:cs="Times New Roman"/>
          <w:b/>
          <w:sz w:val="28"/>
          <w:szCs w:val="28"/>
        </w:rPr>
        <w:t>п</w:t>
      </w:r>
      <w:r w:rsidR="00726BB6">
        <w:rPr>
          <w:rFonts w:ascii="Times New Roman" w:eastAsia="Times New Roman" w:hAnsi="Times New Roman" w:cs="Times New Roman"/>
          <w:b/>
          <w:sz w:val="28"/>
          <w:szCs w:val="28"/>
        </w:rPr>
        <w:t>ошлины</w:t>
      </w:r>
      <w:r w:rsidRPr="00006FCB">
        <w:rPr>
          <w:rFonts w:ascii="Times New Roman" w:eastAsia="Times New Roman" w:hAnsi="Times New Roman" w:cs="Times New Roman"/>
          <w:sz w:val="28"/>
          <w:szCs w:val="28"/>
        </w:rPr>
        <w:t xml:space="preserve">,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w:t>
      </w:r>
      <w:r w:rsidRPr="00726BB6">
        <w:rPr>
          <w:rFonts w:ascii="Times New Roman" w:eastAsia="Times New Roman" w:hAnsi="Times New Roman" w:cs="Times New Roman"/>
          <w:sz w:val="28"/>
          <w:szCs w:val="28"/>
        </w:rPr>
        <w:lastRenderedPageBreak/>
        <w:t>пункт</w:t>
      </w:r>
      <w:r w:rsidR="00726BB6" w:rsidRPr="00726BB6">
        <w:rPr>
          <w:rFonts w:ascii="Times New Roman" w:eastAsia="Times New Roman" w:hAnsi="Times New Roman" w:cs="Times New Roman"/>
          <w:sz w:val="28"/>
          <w:szCs w:val="28"/>
        </w:rPr>
        <w:t xml:space="preserve">ами 4 и 5 </w:t>
      </w:r>
      <w:r w:rsidRPr="00726BB6">
        <w:rPr>
          <w:rFonts w:ascii="Times New Roman" w:eastAsia="Times New Roman" w:hAnsi="Times New Roman" w:cs="Times New Roman"/>
          <w:sz w:val="28"/>
          <w:szCs w:val="28"/>
        </w:rPr>
        <w:t xml:space="preserve">статьи </w:t>
      </w:r>
      <w:r w:rsidR="00726BB6">
        <w:rPr>
          <w:rFonts w:ascii="Times New Roman" w:eastAsia="Times New Roman" w:hAnsi="Times New Roman" w:cs="Times New Roman"/>
          <w:sz w:val="28"/>
          <w:szCs w:val="28"/>
        </w:rPr>
        <w:t xml:space="preserve">102 и пунктами 5 и 6 статьи 136 </w:t>
      </w:r>
      <w:r w:rsidRPr="00726BB6">
        <w:rPr>
          <w:rFonts w:ascii="Times New Roman" w:eastAsia="Times New Roman" w:hAnsi="Times New Roman" w:cs="Times New Roman"/>
          <w:sz w:val="28"/>
          <w:szCs w:val="28"/>
        </w:rPr>
        <w:t xml:space="preserve">настоящего Кодекса, </w:t>
      </w:r>
      <w:r w:rsidRPr="00726BB6">
        <w:rPr>
          <w:rFonts w:ascii="Times New Roman" w:eastAsia="Times New Roman" w:hAnsi="Times New Roman" w:cs="Times New Roman"/>
          <w:b/>
          <w:sz w:val="28"/>
          <w:szCs w:val="28"/>
        </w:rPr>
        <w:t xml:space="preserve">за исключением случаев, предусмотренных </w:t>
      </w:r>
      <w:r w:rsidR="00726BB6" w:rsidRPr="00726BB6">
        <w:rPr>
          <w:rFonts w:ascii="Times New Roman" w:eastAsia="Times New Roman" w:hAnsi="Times New Roman" w:cs="Times New Roman"/>
          <w:b/>
          <w:sz w:val="28"/>
          <w:szCs w:val="28"/>
        </w:rPr>
        <w:t xml:space="preserve">подпунктом 1) пункта 2 и пунктом 3 </w:t>
      </w:r>
      <w:r w:rsidRPr="00726BB6">
        <w:rPr>
          <w:rFonts w:ascii="Times New Roman" w:eastAsia="Times New Roman" w:hAnsi="Times New Roman" w:cs="Times New Roman"/>
          <w:b/>
          <w:sz w:val="28"/>
          <w:szCs w:val="28"/>
        </w:rPr>
        <w:t>настоящей статьи.</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A603AE" w:rsidRPr="00006FCB" w:rsidRDefault="00726BB6" w:rsidP="00A603AE">
      <w:pPr>
        <w:tabs>
          <w:tab w:val="left" w:pos="1014"/>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A603AE" w:rsidRPr="00006FCB">
        <w:rPr>
          <w:rFonts w:ascii="Times New Roman" w:eastAsia="Times New Roman" w:hAnsi="Times New Roman" w:cs="Times New Roman"/>
          <w:sz w:val="28"/>
          <w:szCs w:val="28"/>
        </w:rPr>
        <w:t>декларантом товаров выступает уполномоченный экономический оператор;</w:t>
      </w:r>
    </w:p>
    <w:p w:rsidR="00A603AE" w:rsidRPr="00006FCB" w:rsidRDefault="00726BB6"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 xml:space="preserve">2) </w:t>
      </w:r>
      <w:r w:rsidR="00A603AE" w:rsidRPr="00726BB6">
        <w:rPr>
          <w:rFonts w:ascii="Times New Roman" w:eastAsia="Times New Roman" w:hAnsi="Times New Roman" w:cs="Times New Roman"/>
          <w:b/>
          <w:sz w:val="28"/>
          <w:szCs w:val="28"/>
        </w:rPr>
        <w:t>в иных случаях, определяемых системой управления рисками.</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В случае если таможенные операции от имени и по поручению декларанта совершает таможенный представитель и такой таможенный </w:t>
      </w:r>
      <w:r w:rsidRPr="00726BB6">
        <w:rPr>
          <w:rFonts w:ascii="Times New Roman" w:eastAsia="Times New Roman" w:hAnsi="Times New Roman" w:cs="Times New Roman"/>
          <w:sz w:val="28"/>
          <w:szCs w:val="28"/>
        </w:rPr>
        <w:t xml:space="preserve">представитель в соответствии со статьей </w:t>
      </w:r>
      <w:r w:rsidR="00726BB6">
        <w:rPr>
          <w:rFonts w:ascii="Times New Roman" w:eastAsia="Times New Roman" w:hAnsi="Times New Roman" w:cs="Times New Roman"/>
          <w:sz w:val="28"/>
          <w:szCs w:val="28"/>
        </w:rPr>
        <w:t>480</w:t>
      </w:r>
      <w:r w:rsidRPr="00726BB6">
        <w:rPr>
          <w:rFonts w:ascii="Times New Roman" w:eastAsia="Times New Roman" w:hAnsi="Times New Roman" w:cs="Times New Roman"/>
          <w:sz w:val="28"/>
          <w:szCs w:val="28"/>
        </w:rPr>
        <w:t xml:space="preserve"> настоящего Кодекса несет с</w:t>
      </w:r>
      <w:r w:rsidRPr="00006FCB">
        <w:rPr>
          <w:rFonts w:ascii="Times New Roman" w:eastAsia="Times New Roman" w:hAnsi="Times New Roman" w:cs="Times New Roman"/>
          <w:sz w:val="28"/>
          <w:szCs w:val="28"/>
        </w:rPr>
        <w:t xml:space="preserve">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w:t>
      </w:r>
      <w:r w:rsidRPr="00726BB6">
        <w:rPr>
          <w:rFonts w:ascii="Times New Roman" w:eastAsia="Times New Roman" w:hAnsi="Times New Roman" w:cs="Times New Roman"/>
          <w:b/>
          <w:sz w:val="28"/>
          <w:szCs w:val="28"/>
        </w:rPr>
        <w:t>предоставляется при соблюдении таможенным представителем следующих условий:</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2) отсутствие на день выпуска товаров фактов привлечения в течение одного года к административной ответственности за совершение административных правонарушений в сфере таможенного дела;</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lastRenderedPageBreak/>
        <w:t xml:space="preserve">3)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4) предоставления таможенному органу обязательства о представлении после выпуска товаров  документов и сведений, необходимых для завершения проверки таможенных, иных документов и (или) сведений в сроки, установленные настоящим Кодексом, а также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документов и сведений и (или) принятия таможенным органом решения, влекущего исполнение обязанности по уплате таможенных пошлин, налогов, специальных, антидемпинговых, компенсационных пошлин.</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Обеспечение исполнения обязанности по уплате таможенных пошлин, налогов, специальных, антидемпинговых, компенсационных </w:t>
      </w:r>
      <w:r w:rsidRPr="00726BB6">
        <w:rPr>
          <w:rFonts w:ascii="Times New Roman" w:eastAsia="Times New Roman" w:hAnsi="Times New Roman" w:cs="Times New Roman"/>
          <w:sz w:val="28"/>
          <w:szCs w:val="28"/>
        </w:rPr>
        <w:t xml:space="preserve">пошлин предоставляется в соответствии с главой </w:t>
      </w:r>
      <w:r w:rsidR="00726BB6" w:rsidRPr="00726BB6">
        <w:rPr>
          <w:rFonts w:ascii="Times New Roman" w:eastAsia="Times New Roman" w:hAnsi="Times New Roman" w:cs="Times New Roman"/>
          <w:sz w:val="28"/>
          <w:szCs w:val="28"/>
        </w:rPr>
        <w:t>10</w:t>
      </w:r>
      <w:r w:rsidRPr="00726BB6">
        <w:rPr>
          <w:rFonts w:ascii="Times New Roman" w:eastAsia="Times New Roman" w:hAnsi="Times New Roman" w:cs="Times New Roman"/>
          <w:sz w:val="28"/>
          <w:szCs w:val="28"/>
        </w:rPr>
        <w:t xml:space="preserve"> и статьей </w:t>
      </w:r>
      <w:r w:rsidR="00726BB6">
        <w:rPr>
          <w:rFonts w:ascii="Times New Roman" w:eastAsia="Times New Roman" w:hAnsi="Times New Roman" w:cs="Times New Roman"/>
          <w:sz w:val="28"/>
          <w:szCs w:val="28"/>
        </w:rPr>
        <w:t>136</w:t>
      </w:r>
      <w:r w:rsidRPr="00726BB6">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w:t>
      </w:r>
      <w:r w:rsidRPr="00006FCB">
        <w:rPr>
          <w:rFonts w:ascii="Times New Roman" w:eastAsia="Times New Roman" w:hAnsi="Times New Roman" w:cs="Times New Roman"/>
          <w:sz w:val="28"/>
          <w:szCs w:val="28"/>
        </w:rPr>
        <w:br/>
        <w:t xml:space="preserve">на возможность применения в отношении товаров запретов </w:t>
      </w:r>
      <w:r w:rsidRPr="00006FCB">
        <w:rPr>
          <w:rFonts w:ascii="Times New Roman" w:eastAsia="Times New Roman" w:hAnsi="Times New Roman" w:cs="Times New Roman"/>
          <w:sz w:val="28"/>
          <w:szCs w:val="28"/>
        </w:rPr>
        <w:br/>
        <w:t xml:space="preserve">и ограничений и (или) мер защиты внутреннего рынка, установленных </w:t>
      </w:r>
      <w:r w:rsidRPr="00006FCB">
        <w:rPr>
          <w:rFonts w:ascii="Times New Roman" w:eastAsia="Times New Roman" w:hAnsi="Times New Roman" w:cs="Times New Roman"/>
          <w:sz w:val="28"/>
          <w:szCs w:val="28"/>
        </w:rPr>
        <w:br/>
        <w:t>в ином виде, чем специальные, антидемпинговые, компенсационные пошлины и (или) установленные в соответствии со статьей 50 Договора о Союзе иные пошлины и неподтверждения декларантом их соблюдения.</w:t>
      </w:r>
    </w:p>
    <w:p w:rsidR="00A603AE" w:rsidRPr="00006FCB" w:rsidRDefault="00A603AE" w:rsidP="00A603AE">
      <w:pPr>
        <w:spacing w:before="100" w:beforeAutospacing="1" w:after="100" w:afterAutospacing="1" w:line="360" w:lineRule="auto"/>
        <w:ind w:left="2268" w:hanging="1559"/>
        <w:rPr>
          <w:rFonts w:ascii="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192. Особенности выпуска товаров при назначении таможенной экспертизы</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w:t>
      </w:r>
      <w:r w:rsidR="00726BB6">
        <w:rPr>
          <w:rFonts w:ascii="Times New Roman" w:eastAsia="Times New Roman" w:hAnsi="Times New Roman" w:cs="Times New Roman"/>
          <w:sz w:val="28"/>
          <w:szCs w:val="28"/>
        </w:rPr>
        <w:t>пошлины</w:t>
      </w:r>
      <w:r w:rsidRPr="00006FCB">
        <w:rPr>
          <w:rFonts w:ascii="Times New Roman" w:eastAsia="Times New Roman" w:hAnsi="Times New Roman" w:cs="Times New Roman"/>
          <w:sz w:val="28"/>
          <w:szCs w:val="28"/>
        </w:rPr>
        <w:t xml:space="preserve">,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w:t>
      </w:r>
      <w:r w:rsidRPr="00006FCB">
        <w:rPr>
          <w:rFonts w:ascii="Times New Roman" w:eastAsia="Times New Roman" w:hAnsi="Times New Roman" w:cs="Times New Roman"/>
          <w:sz w:val="28"/>
          <w:szCs w:val="28"/>
        </w:rPr>
        <w:br/>
      </w:r>
      <w:r w:rsidRPr="00726BB6">
        <w:rPr>
          <w:rFonts w:ascii="Times New Roman" w:eastAsia="Times New Roman" w:hAnsi="Times New Roman" w:cs="Times New Roman"/>
          <w:sz w:val="28"/>
          <w:szCs w:val="28"/>
        </w:rPr>
        <w:t>с пункт</w:t>
      </w:r>
      <w:r w:rsidR="00726BB6">
        <w:rPr>
          <w:rFonts w:ascii="Times New Roman" w:eastAsia="Times New Roman" w:hAnsi="Times New Roman" w:cs="Times New Roman"/>
          <w:sz w:val="28"/>
          <w:szCs w:val="28"/>
        </w:rPr>
        <w:t>ами</w:t>
      </w:r>
      <w:r w:rsidRPr="00726BB6">
        <w:rPr>
          <w:rFonts w:ascii="Times New Roman" w:eastAsia="Times New Roman" w:hAnsi="Times New Roman" w:cs="Times New Roman"/>
          <w:sz w:val="28"/>
          <w:szCs w:val="28"/>
        </w:rPr>
        <w:t xml:space="preserve"> 4</w:t>
      </w:r>
      <w:r w:rsidR="00726BB6">
        <w:rPr>
          <w:rFonts w:ascii="Times New Roman" w:eastAsia="Times New Roman" w:hAnsi="Times New Roman" w:cs="Times New Roman"/>
          <w:sz w:val="28"/>
          <w:szCs w:val="28"/>
        </w:rPr>
        <w:t xml:space="preserve"> и 5</w:t>
      </w:r>
      <w:r w:rsidRPr="00726BB6">
        <w:rPr>
          <w:rFonts w:ascii="Times New Roman" w:eastAsia="Times New Roman" w:hAnsi="Times New Roman" w:cs="Times New Roman"/>
          <w:sz w:val="28"/>
          <w:szCs w:val="28"/>
        </w:rPr>
        <w:t xml:space="preserve"> статьи </w:t>
      </w:r>
      <w:r w:rsidR="00726BB6">
        <w:rPr>
          <w:rFonts w:ascii="Times New Roman" w:eastAsia="Times New Roman" w:hAnsi="Times New Roman" w:cs="Times New Roman"/>
          <w:sz w:val="28"/>
          <w:szCs w:val="28"/>
        </w:rPr>
        <w:t>102</w:t>
      </w:r>
      <w:r w:rsidRPr="00726BB6">
        <w:rPr>
          <w:rFonts w:ascii="Times New Roman" w:eastAsia="Times New Roman" w:hAnsi="Times New Roman" w:cs="Times New Roman"/>
          <w:sz w:val="28"/>
          <w:szCs w:val="28"/>
        </w:rPr>
        <w:t xml:space="preserve"> и пункт</w:t>
      </w:r>
      <w:r w:rsidR="00726BB6">
        <w:rPr>
          <w:rFonts w:ascii="Times New Roman" w:eastAsia="Times New Roman" w:hAnsi="Times New Roman" w:cs="Times New Roman"/>
          <w:sz w:val="28"/>
          <w:szCs w:val="28"/>
        </w:rPr>
        <w:t xml:space="preserve">ами 5 и 6 </w:t>
      </w:r>
      <w:r w:rsidRPr="00726BB6">
        <w:rPr>
          <w:rFonts w:ascii="Times New Roman" w:eastAsia="Times New Roman" w:hAnsi="Times New Roman" w:cs="Times New Roman"/>
          <w:sz w:val="28"/>
          <w:szCs w:val="28"/>
        </w:rPr>
        <w:t xml:space="preserve"> статьи </w:t>
      </w:r>
      <w:r w:rsidR="00726BB6">
        <w:rPr>
          <w:rFonts w:ascii="Times New Roman" w:eastAsia="Times New Roman" w:hAnsi="Times New Roman" w:cs="Times New Roman"/>
          <w:sz w:val="28"/>
          <w:szCs w:val="28"/>
        </w:rPr>
        <w:t>136</w:t>
      </w:r>
      <w:r w:rsidRPr="00726BB6">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за исключением случаев, предусмотренных </w:t>
      </w:r>
      <w:r w:rsidR="00726BB6">
        <w:rPr>
          <w:rFonts w:ascii="Times New Roman" w:eastAsia="Times New Roman" w:hAnsi="Times New Roman" w:cs="Times New Roman"/>
          <w:sz w:val="28"/>
          <w:szCs w:val="28"/>
        </w:rPr>
        <w:t xml:space="preserve">подпунктом 1) пункта 2  </w:t>
      </w:r>
      <w:r w:rsidR="00726BB6" w:rsidRPr="00726BB6">
        <w:rPr>
          <w:rFonts w:ascii="Times New Roman" w:eastAsia="Times New Roman" w:hAnsi="Times New Roman" w:cs="Times New Roman"/>
          <w:sz w:val="28"/>
          <w:szCs w:val="28"/>
        </w:rPr>
        <w:t xml:space="preserve">и пункта </w:t>
      </w:r>
      <w:r w:rsidRPr="00726BB6">
        <w:rPr>
          <w:rFonts w:ascii="Times New Roman" w:eastAsia="Times New Roman" w:hAnsi="Times New Roman" w:cs="Times New Roman"/>
          <w:b/>
          <w:sz w:val="28"/>
          <w:szCs w:val="28"/>
        </w:rPr>
        <w:t>3 настоящей статьи.</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A603AE" w:rsidRPr="00006FCB" w:rsidRDefault="00726BB6" w:rsidP="00A603AE">
      <w:pPr>
        <w:tabs>
          <w:tab w:val="left" w:pos="1014"/>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A603AE" w:rsidRPr="00006FCB">
        <w:rPr>
          <w:rFonts w:ascii="Times New Roman" w:eastAsia="Times New Roman" w:hAnsi="Times New Roman" w:cs="Times New Roman"/>
          <w:sz w:val="28"/>
          <w:szCs w:val="28"/>
        </w:rPr>
        <w:t>декларантом товаров выступает уполномоченный экономический оператор;</w:t>
      </w:r>
    </w:p>
    <w:p w:rsidR="00A603AE" w:rsidRPr="00006FCB" w:rsidRDefault="00726BB6"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726BB6">
        <w:rPr>
          <w:rFonts w:ascii="Times New Roman" w:eastAsia="Times New Roman" w:hAnsi="Times New Roman" w:cs="Times New Roman"/>
          <w:sz w:val="28"/>
          <w:szCs w:val="28"/>
        </w:rPr>
        <w:t xml:space="preserve">2) </w:t>
      </w:r>
      <w:r w:rsidR="00A603AE" w:rsidRPr="00726BB6">
        <w:rPr>
          <w:rFonts w:ascii="Times New Roman" w:eastAsia="Times New Roman" w:hAnsi="Times New Roman" w:cs="Times New Roman"/>
          <w:sz w:val="28"/>
          <w:szCs w:val="28"/>
        </w:rPr>
        <w:t xml:space="preserve">в иных случаях, </w:t>
      </w:r>
      <w:r w:rsidR="00A603AE" w:rsidRPr="00726BB6">
        <w:rPr>
          <w:rFonts w:ascii="Times New Roman" w:eastAsia="Times New Roman" w:hAnsi="Times New Roman" w:cs="Times New Roman"/>
          <w:b/>
          <w:sz w:val="28"/>
          <w:szCs w:val="28"/>
        </w:rPr>
        <w:t>определяемых системой управления рисками</w:t>
      </w:r>
      <w:r w:rsidR="00A603AE" w:rsidRPr="00726BB6">
        <w:rPr>
          <w:rFonts w:ascii="Times New Roman" w:eastAsia="Times New Roman" w:hAnsi="Times New Roman" w:cs="Times New Roman"/>
          <w:sz w:val="28"/>
          <w:szCs w:val="28"/>
        </w:rPr>
        <w:t>.</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В случае если таможенные операции от имени и по поручению декларанта совершает таможенный представитель и такой таможенный </w:t>
      </w:r>
      <w:r w:rsidRPr="00726BB6">
        <w:rPr>
          <w:rFonts w:ascii="Times New Roman" w:eastAsia="Times New Roman" w:hAnsi="Times New Roman" w:cs="Times New Roman"/>
          <w:sz w:val="28"/>
          <w:szCs w:val="28"/>
        </w:rPr>
        <w:t xml:space="preserve">представитель в соответствии </w:t>
      </w:r>
      <w:r w:rsidRPr="00726BB6">
        <w:rPr>
          <w:rFonts w:ascii="Times New Roman" w:eastAsia="Times New Roman" w:hAnsi="Times New Roman" w:cs="Times New Roman"/>
          <w:b/>
          <w:sz w:val="28"/>
          <w:szCs w:val="28"/>
        </w:rPr>
        <w:t>со статьей 4</w:t>
      </w:r>
      <w:r w:rsidR="00726BB6">
        <w:rPr>
          <w:rFonts w:ascii="Times New Roman" w:eastAsia="Times New Roman" w:hAnsi="Times New Roman" w:cs="Times New Roman"/>
          <w:b/>
          <w:sz w:val="28"/>
          <w:szCs w:val="28"/>
        </w:rPr>
        <w:t>80</w:t>
      </w:r>
      <w:r w:rsidRPr="00726BB6">
        <w:rPr>
          <w:rFonts w:ascii="Times New Roman" w:eastAsia="Times New Roman" w:hAnsi="Times New Roman" w:cs="Times New Roman"/>
          <w:sz w:val="28"/>
          <w:szCs w:val="28"/>
        </w:rPr>
        <w:t xml:space="preserve"> настоящего Кодекса несет с</w:t>
      </w:r>
      <w:r w:rsidRPr="00006FCB">
        <w:rPr>
          <w:rFonts w:ascii="Times New Roman" w:eastAsia="Times New Roman" w:hAnsi="Times New Roman" w:cs="Times New Roman"/>
          <w:sz w:val="28"/>
          <w:szCs w:val="28"/>
        </w:rPr>
        <w:t xml:space="preserve">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w:t>
      </w:r>
      <w:r w:rsidRPr="00726BB6">
        <w:rPr>
          <w:rFonts w:ascii="Times New Roman" w:eastAsia="Times New Roman" w:hAnsi="Times New Roman" w:cs="Times New Roman"/>
          <w:b/>
          <w:sz w:val="28"/>
          <w:szCs w:val="28"/>
        </w:rPr>
        <w:lastRenderedPageBreak/>
        <w:t>предоставляется при соблюдении таможенным представителем следующих условий:</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2) отсутствие на день выпуска товаров фактов привлечения в течение одного года к административной ответственности за совершение административных правонарушений в сфере таможенного дела;</w:t>
      </w:r>
    </w:p>
    <w:p w:rsidR="00A603AE" w:rsidRPr="00726BB6"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 xml:space="preserve">3)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726BB6">
        <w:rPr>
          <w:rFonts w:ascii="Times New Roman" w:eastAsia="Times New Roman" w:hAnsi="Times New Roman" w:cs="Times New Roman"/>
          <w:b/>
          <w:sz w:val="28"/>
          <w:szCs w:val="28"/>
        </w:rPr>
        <w:t>4) предоставления таможенному органу обязательства о представлении после выпуска товаров  документов и сведений, необходимых для завершения проверки таможенных, иных документов и (или) сведений в сроки, установленные настоящим Кодексом, а также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документов и сведений и (или) принятия таможенным органом решения, влекущего исполнение обязанности по уплате таможенных пошлин, налогов, специальных, антидемпинговых, компенсационных пошлин.</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Обеспечение исполнения обязанности по уплате таможенных пошлин, налогов, специальных, антидемпинговых, компенсационных </w:t>
      </w:r>
      <w:r w:rsidRPr="00726BB6">
        <w:rPr>
          <w:rFonts w:ascii="Times New Roman" w:hAnsi="Times New Roman" w:cs="Times New Roman"/>
          <w:sz w:val="28"/>
          <w:szCs w:val="28"/>
        </w:rPr>
        <w:t xml:space="preserve">пошлин предоставляется в соответствии с главой </w:t>
      </w:r>
      <w:r w:rsidR="00726BB6" w:rsidRPr="00726BB6">
        <w:rPr>
          <w:rFonts w:ascii="Times New Roman" w:hAnsi="Times New Roman" w:cs="Times New Roman"/>
          <w:sz w:val="28"/>
          <w:szCs w:val="28"/>
        </w:rPr>
        <w:t>10</w:t>
      </w:r>
      <w:r w:rsidRPr="00726BB6">
        <w:rPr>
          <w:rFonts w:ascii="Times New Roman" w:hAnsi="Times New Roman" w:cs="Times New Roman"/>
          <w:sz w:val="28"/>
          <w:szCs w:val="28"/>
        </w:rPr>
        <w:t xml:space="preserve"> и статьей </w:t>
      </w:r>
      <w:r w:rsidR="00726BB6" w:rsidRPr="00726BB6">
        <w:rPr>
          <w:rFonts w:ascii="Times New Roman" w:hAnsi="Times New Roman" w:cs="Times New Roman"/>
          <w:sz w:val="28"/>
          <w:szCs w:val="28"/>
        </w:rPr>
        <w:t>136</w:t>
      </w:r>
      <w:r w:rsidRPr="00006FCB">
        <w:rPr>
          <w:rFonts w:ascii="Times New Roman" w:hAnsi="Times New Roman" w:cs="Times New Roman"/>
          <w:sz w:val="28"/>
          <w:szCs w:val="28"/>
        </w:rPr>
        <w:t xml:space="preserve"> настоящего Кодекса.</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w:t>
      </w:r>
      <w:r w:rsidRPr="00006FCB">
        <w:rPr>
          <w:rFonts w:ascii="Times New Roman" w:eastAsia="Times New Roman" w:hAnsi="Times New Roman" w:cs="Times New Roman"/>
          <w:sz w:val="28"/>
          <w:szCs w:val="28"/>
        </w:rPr>
        <w:br/>
        <w:t xml:space="preserve">на возможность применения в отношении товаров запретов </w:t>
      </w:r>
      <w:r w:rsidRPr="00006FCB">
        <w:rPr>
          <w:rFonts w:ascii="Times New Roman" w:eastAsia="Times New Roman" w:hAnsi="Times New Roman" w:cs="Times New Roman"/>
          <w:sz w:val="28"/>
          <w:szCs w:val="28"/>
        </w:rPr>
        <w:br/>
        <w:t xml:space="preserve">и ограничений и (или) мер защиты внутреннего рынка, установленных </w:t>
      </w:r>
      <w:r w:rsidRPr="00006FCB">
        <w:rPr>
          <w:rFonts w:ascii="Times New Roman" w:eastAsia="Times New Roman" w:hAnsi="Times New Roman" w:cs="Times New Roman"/>
          <w:sz w:val="28"/>
          <w:szCs w:val="28"/>
        </w:rPr>
        <w:br/>
        <w:t xml:space="preserve">в ином виде, чем специальные, антидемпинговые, компенсационные пошлины и (или) установленные в соответствии </w:t>
      </w:r>
      <w:r w:rsidRPr="00006FCB">
        <w:rPr>
          <w:rFonts w:ascii="Times New Roman" w:eastAsia="Times New Roman" w:hAnsi="Times New Roman" w:cs="Times New Roman"/>
          <w:sz w:val="28"/>
          <w:szCs w:val="28"/>
        </w:rPr>
        <w:br/>
        <w:t>со статьей 50 Договора о Союзе иные пошлины и неподтверждения декларантом их соблюдения.</w:t>
      </w:r>
    </w:p>
    <w:p w:rsidR="00A603AE" w:rsidRPr="00006FCB" w:rsidRDefault="00A603AE" w:rsidP="00A603AE">
      <w:pPr>
        <w:spacing w:before="100" w:beforeAutospacing="1" w:after="100" w:afterAutospacing="1" w:line="360" w:lineRule="auto"/>
        <w:ind w:left="2127" w:hanging="1418"/>
        <w:rPr>
          <w:rFonts w:ascii="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193. Особенности выпуска товаров при выявлении административного правонарушения или преступления</w:t>
      </w:r>
      <w:bookmarkEnd w:id="342"/>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выявления административного правонарушения </w:t>
      </w:r>
      <w:r w:rsidRPr="00006FCB">
        <w:rPr>
          <w:rFonts w:ascii="Times New Roman" w:eastAsia="Times New Roman" w:hAnsi="Times New Roman" w:cs="Times New Roman"/>
          <w:sz w:val="28"/>
          <w:szCs w:val="28"/>
        </w:rPr>
        <w:br/>
        <w:t xml:space="preserve">или преступления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A603AE" w:rsidRPr="00006FCB" w:rsidRDefault="00A603AE" w:rsidP="00A603AE">
      <w:pPr>
        <w:spacing w:before="100" w:beforeAutospacing="1" w:after="100" w:afterAutospacing="1" w:line="360" w:lineRule="auto"/>
        <w:ind w:left="2127" w:hanging="1418"/>
        <w:rPr>
          <w:rFonts w:ascii="Times New Roman" w:hAnsi="Times New Roman" w:cs="Times New Roman"/>
          <w:sz w:val="28"/>
          <w:szCs w:val="28"/>
        </w:rPr>
      </w:pPr>
      <w:bookmarkStart w:id="343" w:name="bookmark388"/>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194. Приостановление срока выпуска товаров, содержащих объекты интеллектуальной собственности</w:t>
      </w:r>
      <w:bookmarkEnd w:id="343"/>
      <w:r w:rsidRPr="00006FCB">
        <w:rPr>
          <w:rFonts w:ascii="Times New Roman" w:hAnsi="Times New Roman" w:cs="Times New Roman"/>
          <w:sz w:val="28"/>
          <w:szCs w:val="28"/>
        </w:rPr>
        <w:t>, и возобновление срока выпуска таких товаров</w:t>
      </w:r>
    </w:p>
    <w:p w:rsidR="00A603AE" w:rsidRPr="00006FCB" w:rsidRDefault="00A603AE" w:rsidP="00A603AE">
      <w:pPr>
        <w:spacing w:before="100" w:beforeAutospacing="1" w:after="100" w:afterAutospacing="1" w:line="360" w:lineRule="auto"/>
        <w:ind w:firstLine="709"/>
        <w:rPr>
          <w:rFonts w:ascii="Times New Roman" w:hAnsi="Times New Roman" w:cs="Times New Roman"/>
          <w:sz w:val="28"/>
          <w:szCs w:val="28"/>
        </w:rPr>
      </w:pP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случае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w:t>
      </w:r>
      <w:r w:rsidRPr="00006FCB">
        <w:rPr>
          <w:rFonts w:ascii="Times New Roman" w:eastAsia="Times New Roman" w:hAnsi="Times New Roman" w:cs="Times New Roman"/>
          <w:b/>
          <w:sz w:val="28"/>
          <w:szCs w:val="28"/>
        </w:rPr>
        <w:t>таможенный реестр объектов интеллектуальной собственности Республики Казахстан</w:t>
      </w:r>
      <w:r w:rsidRPr="00006FCB">
        <w:rPr>
          <w:rFonts w:ascii="Times New Roman" w:eastAsia="Times New Roman" w:hAnsi="Times New Roman" w:cs="Times New Roman"/>
          <w:sz w:val="28"/>
          <w:szCs w:val="28"/>
        </w:rPr>
        <w:t>,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603AE" w:rsidRPr="00006FCB">
        <w:rPr>
          <w:rFonts w:ascii="Times New Roman" w:eastAsia="Times New Roman" w:hAnsi="Times New Roman" w:cs="Times New Roman"/>
          <w:sz w:val="28"/>
          <w:szCs w:val="28"/>
        </w:rPr>
        <w:t xml:space="preserve">По запросу правообладателя или лица, представляющего </w:t>
      </w:r>
      <w:r w:rsidR="00A603AE" w:rsidRPr="00006FCB">
        <w:rPr>
          <w:rFonts w:ascii="Times New Roman" w:eastAsia="Times New Roman" w:hAnsi="Times New Roman" w:cs="Times New Roman"/>
          <w:sz w:val="28"/>
          <w:szCs w:val="28"/>
        </w:rPr>
        <w:br/>
        <w:t xml:space="preserve">его интересы или интересы нескольких правообладателей, этот срок продлевается таможенным органом, но не более чем </w:t>
      </w:r>
      <w:r w:rsidR="00A603AE" w:rsidRPr="00006FCB">
        <w:rPr>
          <w:rFonts w:ascii="Times New Roman" w:eastAsia="Times New Roman" w:hAnsi="Times New Roman" w:cs="Times New Roman"/>
          <w:b/>
          <w:sz w:val="28"/>
          <w:szCs w:val="28"/>
        </w:rPr>
        <w:t>на десять</w:t>
      </w:r>
      <w:r w:rsidR="00A603AE" w:rsidRPr="00006FCB">
        <w:rPr>
          <w:rFonts w:ascii="Times New Roman" w:eastAsia="Times New Roman" w:hAnsi="Times New Roman" w:cs="Times New Roman"/>
          <w:sz w:val="28"/>
          <w:szCs w:val="28"/>
        </w:rPr>
        <w:t xml:space="preserve"> рабочих дней в случае, если правообладатель или лицо, представляющее его интересы или интересы нескольких правообладателей, обратились в уполномоченные органы за защитой прав правообладателя в соответствии с законодательством государств-членов</w:t>
      </w:r>
      <w:r>
        <w:rPr>
          <w:rFonts w:ascii="Times New Roman" w:eastAsia="Times New Roman" w:hAnsi="Times New Roman" w:cs="Times New Roman"/>
          <w:sz w:val="28"/>
          <w:szCs w:val="28"/>
        </w:rPr>
        <w:t xml:space="preserve"> </w:t>
      </w:r>
      <w:r w:rsidRPr="00555EDA">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а также в иных случаях, устанавливаемых законодательством государств-членов</w:t>
      </w:r>
      <w:r>
        <w:rPr>
          <w:rFonts w:ascii="Times New Roman" w:eastAsia="Times New Roman" w:hAnsi="Times New Roman" w:cs="Times New Roman"/>
          <w:sz w:val="28"/>
          <w:szCs w:val="28"/>
        </w:rPr>
        <w:t xml:space="preserve"> </w:t>
      </w:r>
      <w:r w:rsidRPr="00555EDA">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w:t>
      </w:r>
    </w:p>
    <w:p w:rsidR="00A603AE" w:rsidRPr="00006FCB" w:rsidRDefault="00555EDA"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603AE" w:rsidRPr="00006FCB">
        <w:rPr>
          <w:rFonts w:ascii="Times New Roman" w:eastAsia="Times New Roman" w:hAnsi="Times New Roman" w:cs="Times New Roman"/>
          <w:sz w:val="28"/>
          <w:szCs w:val="28"/>
        </w:rPr>
        <w:t xml:space="preserve">Решения о приостановлении срока выпуска товаров и о продлении срока приостановления срока выпуска товаров принимаются руководителем таможенного органа или уполномоченным им лицом. </w:t>
      </w:r>
    </w:p>
    <w:p w:rsidR="00A603AE" w:rsidRPr="00006FCB" w:rsidRDefault="00555EDA" w:rsidP="00A603AE">
      <w:pPr>
        <w:spacing w:before="100" w:beforeAutospacing="1" w:after="100" w:afterAutospacing="1" w:line="36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4. </w:t>
      </w:r>
      <w:r w:rsidR="00A603AE" w:rsidRPr="00006FCB">
        <w:rPr>
          <w:rFonts w:ascii="Times New Roman" w:eastAsia="Times New Roman" w:hAnsi="Times New Roman" w:cs="Times New Roman"/>
          <w:sz w:val="28"/>
          <w:szCs w:val="28"/>
        </w:rPr>
        <w:t xml:space="preserve">Сроки, установленные в </w:t>
      </w:r>
      <w:r>
        <w:rPr>
          <w:rFonts w:ascii="Times New Roman" w:eastAsia="Times New Roman" w:hAnsi="Times New Roman" w:cs="Times New Roman"/>
          <w:sz w:val="28"/>
          <w:szCs w:val="28"/>
        </w:rPr>
        <w:t>пунктах 1 и 2 настоящей статьи</w:t>
      </w:r>
      <w:r w:rsidR="00A603AE" w:rsidRPr="00006FCB">
        <w:rPr>
          <w:rFonts w:ascii="Times New Roman" w:eastAsia="Times New Roman" w:hAnsi="Times New Roman" w:cs="Times New Roman"/>
          <w:sz w:val="28"/>
          <w:szCs w:val="28"/>
        </w:rPr>
        <w:t xml:space="preserve">, исчисляются в </w:t>
      </w:r>
      <w:r w:rsidR="00A603AE" w:rsidRPr="00555EDA">
        <w:rPr>
          <w:rFonts w:ascii="Times New Roman" w:eastAsia="Times New Roman" w:hAnsi="Times New Roman" w:cs="Times New Roman"/>
          <w:sz w:val="28"/>
          <w:szCs w:val="28"/>
        </w:rPr>
        <w:t xml:space="preserve">соответствии с пунктом 8 статьи </w:t>
      </w:r>
      <w:r>
        <w:rPr>
          <w:rFonts w:ascii="Times New Roman" w:eastAsia="Times New Roman" w:hAnsi="Times New Roman" w:cs="Times New Roman"/>
          <w:sz w:val="28"/>
          <w:szCs w:val="28"/>
        </w:rPr>
        <w:t>6</w:t>
      </w:r>
      <w:r w:rsidR="00A603AE" w:rsidRPr="00555EDA">
        <w:rPr>
          <w:rFonts w:ascii="Times New Roman" w:eastAsia="Times New Roman" w:hAnsi="Times New Roman" w:cs="Times New Roman"/>
          <w:sz w:val="28"/>
          <w:szCs w:val="28"/>
        </w:rPr>
        <w:t xml:space="preserve"> настоящего Кодекса.</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603AE" w:rsidRPr="00006FCB">
        <w:rPr>
          <w:rFonts w:ascii="Times New Roman" w:eastAsia="Times New Roman" w:hAnsi="Times New Roman" w:cs="Times New Roman"/>
          <w:sz w:val="28"/>
          <w:szCs w:val="28"/>
        </w:rPr>
        <w:t xml:space="preserve">. Таможенный орган не позднее </w:t>
      </w:r>
      <w:r w:rsidR="00A603AE" w:rsidRPr="00006FCB">
        <w:rPr>
          <w:rFonts w:ascii="Times New Roman" w:eastAsia="Times New Roman" w:hAnsi="Times New Roman" w:cs="Times New Roman"/>
          <w:b/>
          <w:sz w:val="28"/>
          <w:szCs w:val="28"/>
        </w:rPr>
        <w:t>одного</w:t>
      </w:r>
      <w:r w:rsidR="00A603AE" w:rsidRPr="00006FCB">
        <w:rPr>
          <w:rFonts w:ascii="Times New Roman" w:eastAsia="Times New Roman" w:hAnsi="Times New Roman" w:cs="Times New Roman"/>
          <w:sz w:val="28"/>
          <w:szCs w:val="28"/>
        </w:rPr>
        <w:t xml:space="preserve"> рабочего дня, следующего </w:t>
      </w:r>
      <w:r w:rsidR="00A603AE" w:rsidRPr="00006FCB">
        <w:rPr>
          <w:rFonts w:ascii="Times New Roman" w:eastAsia="Times New Roman" w:hAnsi="Times New Roman" w:cs="Times New Roman"/>
          <w:sz w:val="28"/>
          <w:szCs w:val="28"/>
        </w:rPr>
        <w:br/>
        <w:t xml:space="preserve">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w:t>
      </w:r>
      <w:r w:rsidR="00A603AE" w:rsidRPr="00006FCB">
        <w:rPr>
          <w:rFonts w:ascii="Times New Roman" w:eastAsia="Times New Roman" w:hAnsi="Times New Roman" w:cs="Times New Roman"/>
          <w:sz w:val="28"/>
          <w:szCs w:val="28"/>
        </w:rPr>
        <w:lastRenderedPageBreak/>
        <w:t xml:space="preserve">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(при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(при наличии)) и место нахождения (адрес) декларанта. </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A603AE" w:rsidRPr="00006FCB">
        <w:rPr>
          <w:rFonts w:ascii="Times New Roman" w:eastAsia="Times New Roman" w:hAnsi="Times New Roman" w:cs="Times New Roman"/>
          <w:sz w:val="28"/>
          <w:szCs w:val="28"/>
        </w:rPr>
        <w:t xml:space="preserve">. По истечении срока приостановления срока выпуска товаров, содержащих объекты интеллектуальной собственности, срок выпуска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или иные документы в соответствии с законодательством </w:t>
      </w:r>
      <w:r w:rsidR="00A603AE" w:rsidRPr="00006FCB">
        <w:rPr>
          <w:rFonts w:ascii="Times New Roman" w:eastAsia="Times New Roman" w:hAnsi="Times New Roman" w:cs="Times New Roman"/>
          <w:b/>
          <w:sz w:val="28"/>
          <w:szCs w:val="28"/>
        </w:rPr>
        <w:t>Республики Казахстан</w:t>
      </w:r>
      <w:r w:rsidR="00A603AE" w:rsidRPr="00006FCB">
        <w:rPr>
          <w:rFonts w:ascii="Times New Roman" w:eastAsia="Times New Roman" w:hAnsi="Times New Roman" w:cs="Times New Roman"/>
          <w:sz w:val="28"/>
          <w:szCs w:val="28"/>
        </w:rPr>
        <w:t>.</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A603AE" w:rsidRPr="00006FCB">
        <w:rPr>
          <w:rFonts w:ascii="Times New Roman" w:eastAsia="Times New Roman" w:hAnsi="Times New Roman" w:cs="Times New Roman"/>
          <w:sz w:val="28"/>
          <w:szCs w:val="28"/>
        </w:rPr>
        <w:t xml:space="preserve">. Правообладатель в соответствии </w:t>
      </w:r>
      <w:r w:rsidR="00A603AE" w:rsidRPr="00006FCB">
        <w:rPr>
          <w:rFonts w:ascii="Times New Roman" w:eastAsia="Times New Roman" w:hAnsi="Times New Roman" w:cs="Times New Roman"/>
          <w:b/>
          <w:sz w:val="28"/>
          <w:szCs w:val="28"/>
        </w:rPr>
        <w:t>с гражданским законодательством Республики Казахстан</w:t>
      </w:r>
      <w:r w:rsidR="00A603AE" w:rsidRPr="00006FCB">
        <w:rPr>
          <w:rFonts w:ascii="Times New Roman" w:eastAsia="Times New Roman" w:hAnsi="Times New Roman" w:cs="Times New Roman"/>
          <w:sz w:val="28"/>
          <w:szCs w:val="28"/>
        </w:rPr>
        <w:t xml:space="preserve"> несет ответственность за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если не будет установлено нарушение прав правообладателя.</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A603AE" w:rsidRPr="00006FCB">
        <w:rPr>
          <w:rFonts w:ascii="Times New Roman" w:eastAsia="Times New Roman" w:hAnsi="Times New Roman" w:cs="Times New Roman"/>
          <w:sz w:val="28"/>
          <w:szCs w:val="28"/>
        </w:rPr>
        <w:t xml:space="preserve">. Решение о приостановлении срока выпуска товаров подлежит отмене до истечения срока приостановления срока выпуска товаров </w:t>
      </w:r>
      <w:r w:rsidR="00A603AE" w:rsidRPr="00006FCB">
        <w:rPr>
          <w:rFonts w:ascii="Times New Roman" w:eastAsia="Times New Roman" w:hAnsi="Times New Roman" w:cs="Times New Roman"/>
          <w:sz w:val="28"/>
          <w:szCs w:val="28"/>
        </w:rPr>
        <w:br/>
        <w:t>в следующих случаях:</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таможенный орган поступило заявление правообладателя </w:t>
      </w:r>
      <w:r w:rsidRPr="00006FCB">
        <w:rPr>
          <w:rFonts w:ascii="Times New Roman" w:eastAsia="Times New Roman" w:hAnsi="Times New Roman" w:cs="Times New Roman"/>
          <w:sz w:val="28"/>
          <w:szCs w:val="28"/>
        </w:rPr>
        <w:br/>
        <w:t>или лица, представляющего его интересы или интересы нескольких правообладателей, об отмене такого решения;</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2) объект интеллектуальной собственности исключен из единого таможенного реестра объектов интеллектуальной собственности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таможенного реестра объектов интеллектуальной собственности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который ведется таможенным органом государства-члена, на территории которого товары помещаются под таможенные процедуры;</w:t>
      </w:r>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 xml:space="preserve">3) правообладателем </w:t>
      </w:r>
      <w:r w:rsidRPr="00006FCB">
        <w:rPr>
          <w:rFonts w:ascii="Times New Roman" w:hAnsi="Times New Roman" w:cs="Times New Roman"/>
          <w:b/>
          <w:sz w:val="28"/>
          <w:szCs w:val="28"/>
        </w:rPr>
        <w:t>в установленные таможенным органом сроки приостановления выпуска товаров, содержащих объекты интеллектуальной собственности, не представлено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указанных товаров через таможенную границу Евразийского экономического союза.</w:t>
      </w:r>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В указанных случаях такие товары подлежат незамедлительному таможенному декларированию и выпуску в порядке, определенном настоящим Кодексом.</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A603AE" w:rsidRPr="00006FCB">
        <w:rPr>
          <w:rFonts w:ascii="Times New Roman" w:eastAsia="Times New Roman" w:hAnsi="Times New Roman" w:cs="Times New Roman"/>
          <w:sz w:val="28"/>
          <w:szCs w:val="28"/>
        </w:rPr>
        <w:t xml:space="preserve">. Решение о приостановлении срока выпуска товаров отменяется руководителем  таможенного органа или уполномоченным им лицом. </w:t>
      </w:r>
    </w:p>
    <w:p w:rsidR="00A603AE" w:rsidRPr="00006FCB" w:rsidRDefault="00555EDA" w:rsidP="00A603AE">
      <w:pPr>
        <w:spacing w:before="100" w:beforeAutospacing="1" w:after="100" w:afterAutospacing="1" w:line="36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rPr>
        <w:t>10</w:t>
      </w:r>
      <w:r w:rsidR="00A603AE" w:rsidRPr="00006FCB">
        <w:rPr>
          <w:rFonts w:ascii="Times New Roman" w:eastAsia="Times New Roman" w:hAnsi="Times New Roman" w:cs="Times New Roman"/>
          <w:b/>
          <w:sz w:val="28"/>
          <w:szCs w:val="28"/>
        </w:rPr>
        <w:t xml:space="preserve">. </w:t>
      </w:r>
      <w:r w:rsidR="00A603AE" w:rsidRPr="00006FCB">
        <w:rPr>
          <w:rFonts w:ascii="Times New Roman" w:hAnsi="Times New Roman" w:cs="Times New Roman"/>
          <w:b/>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A603AE" w:rsidRPr="00006FCB" w:rsidRDefault="00555EDA" w:rsidP="00A603AE">
      <w:pPr>
        <w:spacing w:before="100" w:beforeAutospacing="1" w:after="100" w:afterAutospacing="1" w:line="360" w:lineRule="auto"/>
        <w:ind w:firstLine="709"/>
        <w:jc w:val="both"/>
        <w:rPr>
          <w:rFonts w:ascii="Times New Roman" w:eastAsia="Times New Roman" w:hAnsi="Times New Roman" w:cs="Times New Roman"/>
          <w:strike/>
          <w:sz w:val="28"/>
          <w:szCs w:val="28"/>
        </w:rPr>
      </w:pPr>
      <w:r>
        <w:rPr>
          <w:rFonts w:ascii="Times New Roman" w:hAnsi="Times New Roman" w:cs="Times New Roman"/>
          <w:sz w:val="28"/>
          <w:szCs w:val="28"/>
        </w:rPr>
        <w:t>11</w:t>
      </w:r>
      <w:r w:rsidR="00A603AE" w:rsidRPr="00006FCB">
        <w:rPr>
          <w:rFonts w:ascii="Times New Roman" w:hAnsi="Times New Roman" w:cs="Times New Roman"/>
          <w:sz w:val="28"/>
          <w:szCs w:val="28"/>
        </w:rPr>
        <w:t>.</w:t>
      </w:r>
      <w:r w:rsidR="00A603AE" w:rsidRPr="00006FCB">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A603AE" w:rsidRPr="00006FCB" w:rsidRDefault="00555EDA"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r w:rsidR="00A603AE" w:rsidRPr="00006FCB">
        <w:rPr>
          <w:rFonts w:ascii="Times New Roman" w:eastAsia="Times New Roman" w:hAnsi="Times New Roman" w:cs="Times New Roman"/>
          <w:sz w:val="28"/>
          <w:szCs w:val="28"/>
        </w:rPr>
        <w:t>.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1</w:t>
      </w:r>
      <w:r w:rsidR="00555EDA">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за исключением случаев, устанавливаемых </w:t>
      </w:r>
      <w:r w:rsidRPr="00006FCB">
        <w:rPr>
          <w:rFonts w:ascii="Times New Roman" w:eastAsia="Times New Roman" w:hAnsi="Times New Roman" w:cs="Times New Roman"/>
          <w:b/>
          <w:sz w:val="28"/>
          <w:szCs w:val="28"/>
        </w:rPr>
        <w:t>законодательством Республики Казахстан.</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555EDA">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555EDA">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195. Приостановление срока выпуска товаров, содержащих объекты интеллектуальной собственности,</w:t>
      </w:r>
      <w:r w:rsidRPr="00006FCB">
        <w:rPr>
          <w:rFonts w:ascii="Times New Roman" w:eastAsia="Times New Roman" w:hAnsi="Times New Roman" w:cs="Times New Roman"/>
          <w:sz w:val="28"/>
          <w:szCs w:val="28"/>
          <w:highlight w:val="yellow"/>
        </w:rPr>
        <w:t xml:space="preserve"> не включенные в единый таможенный реестр объектов интеллектуальной собственности государств-членов </w:t>
      </w:r>
      <w:r w:rsidRPr="00006FCB">
        <w:rPr>
          <w:rFonts w:ascii="Times New Roman" w:eastAsia="Times New Roman" w:hAnsi="Times New Roman" w:cs="Times New Roman"/>
          <w:b/>
          <w:sz w:val="28"/>
          <w:szCs w:val="28"/>
          <w:highlight w:val="yellow"/>
        </w:rPr>
        <w:t>Евразийского экономического союза</w:t>
      </w:r>
      <w:r w:rsidRPr="00006FCB">
        <w:rPr>
          <w:rFonts w:ascii="Times New Roman" w:eastAsia="Times New Roman" w:hAnsi="Times New Roman" w:cs="Times New Roman"/>
          <w:sz w:val="28"/>
          <w:szCs w:val="28"/>
          <w:highlight w:val="yellow"/>
        </w:rPr>
        <w:t xml:space="preserve"> или  таможенный реестр объектов интеллектуальной собственности </w:t>
      </w:r>
      <w:r w:rsidRPr="00006FCB">
        <w:rPr>
          <w:rFonts w:ascii="Times New Roman" w:eastAsia="Times New Roman" w:hAnsi="Times New Roman" w:cs="Times New Roman"/>
          <w:b/>
          <w:sz w:val="28"/>
          <w:szCs w:val="28"/>
          <w:highlight w:val="yellow"/>
        </w:rPr>
        <w:t>Республики Казахстан</w:t>
      </w:r>
      <w:r w:rsidRPr="00006FCB">
        <w:rPr>
          <w:rFonts w:ascii="Times New Roman" w:hAnsi="Times New Roman" w:cs="Times New Roman"/>
          <w:sz w:val="28"/>
          <w:szCs w:val="28"/>
        </w:rPr>
        <w:t xml:space="preserve"> и возобновление срока выпуска таких товаров</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 </w:t>
      </w:r>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555EDA">
        <w:rPr>
          <w:rFonts w:ascii="Times New Roman" w:eastAsia="Times New Roman" w:hAnsi="Times New Roman" w:cs="Times New Roman"/>
          <w:sz w:val="28"/>
          <w:szCs w:val="28"/>
        </w:rPr>
        <w:t xml:space="preserve">1. Таможенные органы вправе приостановить срок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государств-членов </w:t>
      </w:r>
      <w:r w:rsidRPr="00555EDA">
        <w:rPr>
          <w:rFonts w:ascii="Times New Roman" w:eastAsia="Times New Roman" w:hAnsi="Times New Roman" w:cs="Times New Roman"/>
          <w:b/>
          <w:sz w:val="28"/>
          <w:szCs w:val="28"/>
        </w:rPr>
        <w:t>Евразийского экономического союза</w:t>
      </w:r>
      <w:r w:rsidRPr="00555EDA">
        <w:rPr>
          <w:rFonts w:ascii="Times New Roman" w:eastAsia="Times New Roman" w:hAnsi="Times New Roman" w:cs="Times New Roman"/>
          <w:sz w:val="28"/>
          <w:szCs w:val="28"/>
        </w:rPr>
        <w:t xml:space="preserve"> или  таможенный реестр объектов интеллектуальной собственности </w:t>
      </w:r>
      <w:r w:rsidRPr="00555EDA">
        <w:rPr>
          <w:rFonts w:ascii="Times New Roman" w:eastAsia="Times New Roman" w:hAnsi="Times New Roman" w:cs="Times New Roman"/>
          <w:b/>
          <w:sz w:val="28"/>
          <w:szCs w:val="28"/>
        </w:rPr>
        <w:t>Республики Казахстан</w:t>
      </w:r>
      <w:r w:rsidRPr="00555EDA">
        <w:rPr>
          <w:rFonts w:ascii="Times New Roman" w:eastAsia="Times New Roman" w:hAnsi="Times New Roman" w:cs="Times New Roman"/>
          <w:sz w:val="28"/>
          <w:szCs w:val="28"/>
        </w:rPr>
        <w:t>,  без заявления правообладателя</w:t>
      </w:r>
      <w:r w:rsidRPr="00555EDA">
        <w:rPr>
          <w:rFonts w:ascii="Times New Roman" w:hAnsi="Times New Roman" w:cs="Times New Roman"/>
          <w:sz w:val="28"/>
          <w:szCs w:val="28"/>
        </w:rPr>
        <w:t>, при</w:t>
      </w:r>
      <w:r w:rsidRPr="00006FCB">
        <w:rPr>
          <w:rFonts w:ascii="Times New Roman" w:hAnsi="Times New Roman" w:cs="Times New Roman"/>
          <w:sz w:val="28"/>
          <w:szCs w:val="28"/>
        </w:rPr>
        <w:t xml:space="preserve"> обнаружении признаков того, что перемещаемые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товары являются товарами с нарушением прав интеллектуальной собственности.</w:t>
      </w:r>
      <w:bookmarkStart w:id="344" w:name="z3990"/>
      <w:bookmarkEnd w:id="344"/>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Решения о приостановлении выпуска товаров, указанных в абзаце первом настоящего пункта, в соответствии с настоящей статьей и отмене решения о приостановлении выпуска товаров принимается руководителем таможенного органа или уполномоченным им лицом.</w:t>
      </w:r>
      <w:bookmarkStart w:id="345" w:name="z3991"/>
      <w:bookmarkEnd w:id="345"/>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Таможенные органы в целях реализации своих полномочий по защите охраняемых товарных знаков, знаков обслуживания и наименований мест происхождения товаров используют информацию, получаемую из </w:t>
      </w:r>
      <w:r w:rsidRPr="00555EDA">
        <w:rPr>
          <w:rFonts w:ascii="Times New Roman" w:hAnsi="Times New Roman" w:cs="Times New Roman"/>
          <w:sz w:val="28"/>
          <w:szCs w:val="28"/>
        </w:rPr>
        <w:t>государственных реестров регистрации </w:t>
      </w:r>
      <w:hyperlink r:id="rId101" w:anchor="z10" w:history="1">
        <w:r w:rsidRPr="00555EDA">
          <w:rPr>
            <w:rStyle w:val="a4"/>
            <w:rFonts w:ascii="Times New Roman" w:hAnsi="Times New Roman" w:cs="Times New Roman"/>
            <w:color w:val="auto"/>
            <w:sz w:val="28"/>
            <w:szCs w:val="28"/>
            <w:u w:val="none"/>
          </w:rPr>
          <w:t xml:space="preserve">уполномоченного </w:t>
        </w:r>
      </w:hyperlink>
      <w:r w:rsidRPr="00555EDA">
        <w:rPr>
          <w:rFonts w:ascii="Times New Roman" w:hAnsi="Times New Roman" w:cs="Times New Roman"/>
          <w:sz w:val="28"/>
          <w:szCs w:val="28"/>
        </w:rPr>
        <w:t>органа в области охраны прав интеллектуальной собственности. Указанные реестры являются общедоступными, размещаются на официальном интернет-ресурсе, веб-</w:t>
      </w:r>
      <w:r w:rsidRPr="00006FCB">
        <w:rPr>
          <w:rFonts w:ascii="Times New Roman" w:hAnsi="Times New Roman" w:cs="Times New Roman"/>
          <w:sz w:val="28"/>
          <w:szCs w:val="28"/>
        </w:rPr>
        <w:lastRenderedPageBreak/>
        <w:t>портале уполномоченного органа в области охраны прав интеллектуальной собственности.</w:t>
      </w:r>
      <w:bookmarkStart w:id="346" w:name="z3992"/>
      <w:bookmarkEnd w:id="346"/>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Полномочия таможенных органов по защите прав на произведения и объекты, охраняемые авторским правом и смежными правами, осуществляются во взаимодействии с уполномоченным органом в области охраны прав интеллектуальной собственности.</w:t>
      </w:r>
      <w:bookmarkStart w:id="347" w:name="z3993"/>
      <w:bookmarkEnd w:id="347"/>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под таможенные процедуры товаров, таможенный орган приостанавливает </w:t>
      </w:r>
      <w:r w:rsidRPr="00006FCB">
        <w:rPr>
          <w:rFonts w:ascii="Times New Roman" w:hAnsi="Times New Roman" w:cs="Times New Roman"/>
          <w:b/>
          <w:sz w:val="28"/>
          <w:szCs w:val="28"/>
        </w:rPr>
        <w:t>срок</w:t>
      </w:r>
      <w:r w:rsidRPr="00006FCB">
        <w:rPr>
          <w:rFonts w:ascii="Times New Roman" w:hAnsi="Times New Roman" w:cs="Times New Roman"/>
          <w:sz w:val="28"/>
          <w:szCs w:val="28"/>
        </w:rPr>
        <w:t xml:space="preserve"> выпуска товаров, содержащих объекты интеллектуальной собственности, в соответствии с порядком, предусмотренным настоящей статьей, и незамедлительно уведомляет об этом правообладателя и декларанта. Правообладатель после получения соответствующего уведомления направляет в таможенный орган в срок, установленный пунктом 4 настоящей статьи, письменный ответ о принимаемых им мерах в отношении декларанта.</w:t>
      </w:r>
      <w:bookmarkStart w:id="348" w:name="z3995"/>
      <w:bookmarkEnd w:id="348"/>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определения места нахождения правообладателя товарного знака, знака обслуживания и наименований мест происхождения товаров или авторского права и смежных прав, права которого, возможно, нарушены, таможенный орган:</w:t>
      </w:r>
      <w:bookmarkStart w:id="349" w:name="z3996"/>
      <w:bookmarkEnd w:id="349"/>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отсутствия информации о товарном знаке, знаке обслуживания и наименований мест происхождения товаров и его правообладателе направляет запрос в уполномоченный орган в области охраны прав интеллектуальной собственности о предоставлении из соответствующих государственных реестров объектов интеллектуальной собственности сведений о товарном знаке, знаке обслуживания и наименований мест </w:t>
      </w:r>
      <w:r w:rsidRPr="00006FCB">
        <w:rPr>
          <w:rFonts w:ascii="Times New Roman" w:hAnsi="Times New Roman" w:cs="Times New Roman"/>
          <w:sz w:val="28"/>
          <w:szCs w:val="28"/>
        </w:rPr>
        <w:lastRenderedPageBreak/>
        <w:t>происхождения товаров и его правообладателе и направляет уведомление правообладателю для принятия необходимых мер;</w:t>
      </w:r>
      <w:bookmarkStart w:id="350" w:name="z3997"/>
      <w:bookmarkEnd w:id="350"/>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направляет запрос в уполномоченный орган в области охраны прав интеллектуальной собственности для выяснения наличия регистрации авторского права и смежных прав и дальнейшего уведомления правообладателя о необходимости принятия соответствующих мер. В запросе должны быть указаны сведения о таможенном органе и товарах, в отношении которых таможенным органом предпринимаются меры по защите прав на объекты интеллектуальной собственности.</w:t>
      </w:r>
      <w:r w:rsidRPr="00006FCB">
        <w:rPr>
          <w:rFonts w:ascii="Times New Roman" w:hAnsi="Times New Roman" w:cs="Times New Roman"/>
          <w:sz w:val="28"/>
          <w:szCs w:val="28"/>
        </w:rPr>
        <w:br/>
      </w:r>
      <w:bookmarkStart w:id="351" w:name="z3998"/>
      <w:bookmarkEnd w:id="351"/>
      <w:r w:rsidRPr="00006FCB">
        <w:rPr>
          <w:rFonts w:ascii="Times New Roman" w:hAnsi="Times New Roman" w:cs="Times New Roman"/>
          <w:sz w:val="28"/>
          <w:szCs w:val="28"/>
        </w:rPr>
        <w:t>      Таможенный орган и уполномоченный орган в области охраны прав интеллектуальной собственности незамедлительно принимают все необходимые меры по определению места нахождения и уведомлению правообладателя в течение двадцати четырех часов.</w:t>
      </w:r>
      <w:bookmarkStart w:id="352" w:name="z3999"/>
      <w:bookmarkEnd w:id="352"/>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Если в течение двадцати четырех часов таможенный орган не сможет определить место нахождения правообладателя, решение о приостановлении выпуска товаров подлежит отмене, а товары подлежат незамедлительному таможенному декларированию и выпуску в порядке, определенном настоящим Кодексом.</w:t>
      </w:r>
      <w:bookmarkStart w:id="353" w:name="z4000"/>
      <w:bookmarkEnd w:id="353"/>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w:t>
      </w:r>
      <w:r w:rsidRPr="00006FCB">
        <w:rPr>
          <w:rFonts w:ascii="Times New Roman" w:hAnsi="Times New Roman" w:cs="Times New Roman"/>
          <w:b/>
          <w:sz w:val="28"/>
          <w:szCs w:val="28"/>
        </w:rPr>
        <w:t>Срок</w:t>
      </w:r>
      <w:r w:rsidRPr="00006FCB">
        <w:rPr>
          <w:rFonts w:ascii="Times New Roman" w:hAnsi="Times New Roman" w:cs="Times New Roman"/>
          <w:sz w:val="28"/>
          <w:szCs w:val="28"/>
        </w:rPr>
        <w:t xml:space="preserve"> выпуска товаров при обнаружении признаков нарушения прав на объекты интеллектуальной собственности приостанавливается до трех рабочих дней для уведомления правообладателя и принятия решения об отмене либо продлении срока приостановления выпуска товаров.</w:t>
      </w:r>
      <w:bookmarkStart w:id="354" w:name="z4001"/>
      <w:bookmarkEnd w:id="354"/>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Решение о приостановлении выпуска товаров подлежит отмене, а товары подлежат незамедлительному таможенному декларированию и выпуску в порядке, определенном настоящим Кодексом, если в течение срока, указанного в пункте 4 настоящей статьи, в таможенный орган правообладатель:</w:t>
      </w:r>
      <w:bookmarkStart w:id="355" w:name="z4002"/>
      <w:bookmarkEnd w:id="355"/>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не представит письменное заявление о продлении срока приостановления выпуска товаров до десяти рабочих дней;</w:t>
      </w:r>
      <w:bookmarkStart w:id="356" w:name="z4003"/>
      <w:bookmarkEnd w:id="356"/>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представит письменное заявление об отмене решения о приостановлении выпуска товаров.</w:t>
      </w:r>
      <w:bookmarkStart w:id="357" w:name="z4004"/>
      <w:bookmarkEnd w:id="357"/>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В случае, если в течение срока, указанного в пункте 4 настоящей статьи, в таможенные органы поступит заявление от правообладателя 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обязан представить в таможенный орган следующие документы:</w:t>
      </w:r>
      <w:bookmarkStart w:id="358" w:name="z4005"/>
      <w:bookmarkEnd w:id="358"/>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Таможенного союза товаров, выпуск которых приостановлен;</w:t>
      </w:r>
      <w:bookmarkStart w:id="359" w:name="z4006"/>
      <w:bookmarkEnd w:id="359"/>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обязательство о возмещении вреда декларанту и иным лицам, а также затрат таможенных органов, которые могут возникнуть в связи с приостановлением </w:t>
      </w:r>
      <w:r w:rsidRPr="00006FCB">
        <w:rPr>
          <w:rFonts w:ascii="Times New Roman" w:hAnsi="Times New Roman" w:cs="Times New Roman"/>
          <w:b/>
          <w:sz w:val="28"/>
          <w:szCs w:val="28"/>
        </w:rPr>
        <w:t xml:space="preserve">срока </w:t>
      </w:r>
      <w:r w:rsidRPr="00006FCB">
        <w:rPr>
          <w:rFonts w:ascii="Times New Roman" w:hAnsi="Times New Roman" w:cs="Times New Roman"/>
          <w:sz w:val="28"/>
          <w:szCs w:val="28"/>
        </w:rPr>
        <w:t>выпуска товаров, содержащих объекты интеллектуальной собственности, - в случаях, если решением суда будет определено, что товары не являются товарами с нарушением прав интеллектуальной собственности;</w:t>
      </w:r>
      <w:bookmarkStart w:id="360" w:name="z4007"/>
      <w:bookmarkEnd w:id="360"/>
    </w:p>
    <w:p w:rsidR="00A603AE" w:rsidRPr="00555EDA"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письменные доказательства, подтверждающие обращение правообладателя в уполномоченный орган о включении указанных товаров в таможенный реестр объектов интеллектуальной собственности в </w:t>
      </w:r>
      <w:r w:rsidRPr="00555EDA">
        <w:rPr>
          <w:rFonts w:ascii="Times New Roman" w:hAnsi="Times New Roman" w:cs="Times New Roman"/>
          <w:sz w:val="28"/>
          <w:szCs w:val="28"/>
        </w:rPr>
        <w:t>соответствии с порядком, установленным </w:t>
      </w:r>
      <w:hyperlink r:id="rId102" w:anchor="z3956" w:history="1">
        <w:r w:rsidRPr="00555EDA">
          <w:rPr>
            <w:rStyle w:val="a4"/>
            <w:rFonts w:ascii="Times New Roman" w:hAnsi="Times New Roman" w:cs="Times New Roman"/>
            <w:color w:val="auto"/>
            <w:sz w:val="28"/>
            <w:szCs w:val="28"/>
            <w:u w:val="none"/>
          </w:rPr>
          <w:t>статьей 4</w:t>
        </w:r>
        <w:r w:rsidR="00555EDA" w:rsidRPr="00555EDA">
          <w:rPr>
            <w:rStyle w:val="a4"/>
            <w:rFonts w:ascii="Times New Roman" w:hAnsi="Times New Roman" w:cs="Times New Roman"/>
            <w:color w:val="auto"/>
            <w:sz w:val="28"/>
            <w:szCs w:val="28"/>
            <w:u w:val="none"/>
          </w:rPr>
          <w:t>50</w:t>
        </w:r>
      </w:hyperlink>
      <w:r w:rsidRPr="00555EDA">
        <w:rPr>
          <w:rFonts w:ascii="Times New Roman" w:hAnsi="Times New Roman" w:cs="Times New Roman"/>
          <w:sz w:val="28"/>
          <w:szCs w:val="28"/>
        </w:rPr>
        <w:t xml:space="preserve"> настоящего Кодекса.</w:t>
      </w:r>
      <w:bookmarkStart w:id="361" w:name="z4008"/>
      <w:bookmarkEnd w:id="361"/>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 7. При представлении правообладателем в течение десяти рабочих дней с даты первоначального приостановления срока выпуска товаров </w:t>
      </w:r>
      <w:r w:rsidRPr="00006FCB">
        <w:rPr>
          <w:rFonts w:ascii="Times New Roman" w:hAnsi="Times New Roman" w:cs="Times New Roman"/>
          <w:sz w:val="28"/>
          <w:szCs w:val="28"/>
        </w:rPr>
        <w:lastRenderedPageBreak/>
        <w:t xml:space="preserve">документов, установленных пунктом 6 настоящей статьи, сроки приостановления выпуска товаров, а также сроки временного хранения товаров продлеваются до вступления в законную силу решения суда по </w:t>
      </w:r>
      <w:r w:rsidRPr="00006FCB">
        <w:rPr>
          <w:rFonts w:ascii="Times New Roman" w:hAnsi="Times New Roman" w:cs="Times New Roman"/>
          <w:b/>
          <w:sz w:val="28"/>
          <w:szCs w:val="28"/>
        </w:rPr>
        <w:t>исковым требованиям правообладателя</w:t>
      </w:r>
      <w:r w:rsidRPr="00006FCB">
        <w:rPr>
          <w:rFonts w:ascii="Times New Roman" w:hAnsi="Times New Roman" w:cs="Times New Roman"/>
          <w:sz w:val="28"/>
          <w:szCs w:val="28"/>
        </w:rPr>
        <w:t>.</w:t>
      </w:r>
      <w:bookmarkStart w:id="362" w:name="z4009"/>
      <w:bookmarkEnd w:id="362"/>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Если в течение десяти рабочих дней с даты первоначального приостановления выпуска товаров правообладатель не соблюдает положения, установленные пунктом 6 настоящей статьи, таможенный орган отменяет решение о приостановлении </w:t>
      </w:r>
      <w:r w:rsidRPr="00006FCB">
        <w:rPr>
          <w:rFonts w:ascii="Times New Roman" w:hAnsi="Times New Roman" w:cs="Times New Roman"/>
          <w:b/>
          <w:sz w:val="28"/>
          <w:szCs w:val="28"/>
        </w:rPr>
        <w:t>срока</w:t>
      </w:r>
      <w:r w:rsidRPr="00006FCB">
        <w:rPr>
          <w:rFonts w:ascii="Times New Roman" w:hAnsi="Times New Roman" w:cs="Times New Roman"/>
          <w:sz w:val="28"/>
          <w:szCs w:val="28"/>
        </w:rPr>
        <w:t xml:space="preserve"> выпуска товаров и производит таможенное декларирование товаров в порядке, определенном настоящим Кодексом. При этом затраты декларанта и таможенного органа, связанные с приостановлением выпуска товаров до десяти рабочих дней, возлагаются на правообладателя.</w:t>
      </w:r>
      <w:bookmarkStart w:id="363" w:name="z4010"/>
      <w:bookmarkEnd w:id="363"/>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Порядок взаимодействия и обмена информацией между таможенными органами и уполномоченным органом в области охраны прав интеллектуальной собственности устанавливается совместным актом.</w:t>
      </w:r>
    </w:p>
    <w:p w:rsidR="00A603AE" w:rsidRPr="00006FCB" w:rsidRDefault="00A603AE" w:rsidP="00A603AE">
      <w:pPr>
        <w:tabs>
          <w:tab w:val="left" w:pos="0"/>
        </w:tabs>
        <w:spacing w:before="100" w:beforeAutospacing="1" w:after="100" w:afterAutospacing="1" w:line="360" w:lineRule="auto"/>
        <w:ind w:firstLine="709"/>
        <w:jc w:val="both"/>
        <w:rPr>
          <w:rFonts w:ascii="Times New Roman" w:hAnsi="Times New Roman" w:cs="Times New Roman"/>
          <w:sz w:val="28"/>
          <w:szCs w:val="28"/>
        </w:rPr>
      </w:pPr>
    </w:p>
    <w:p w:rsidR="00A603AE" w:rsidRPr="00006FCB" w:rsidRDefault="00A603AE" w:rsidP="00A603AE">
      <w:pPr>
        <w:pStyle w:val="3"/>
        <w:spacing w:line="360" w:lineRule="auto"/>
        <w:ind w:firstLine="709"/>
        <w:jc w:val="both"/>
        <w:rPr>
          <w:sz w:val="28"/>
          <w:szCs w:val="28"/>
        </w:rPr>
      </w:pPr>
      <w:r w:rsidRPr="00006FCB">
        <w:rPr>
          <w:sz w:val="28"/>
          <w:szCs w:val="28"/>
        </w:rPr>
        <w:t>Статья 196. Дополнительные положения, относящиеся к защите прав на объекты интеллектуальной собственности таможенными органами</w:t>
      </w:r>
    </w:p>
    <w:p w:rsidR="00A603AE" w:rsidRPr="00006FCB" w:rsidRDefault="00A603AE" w:rsidP="00555EDA">
      <w:pPr>
        <w:pStyle w:val="ad"/>
        <w:spacing w:line="360" w:lineRule="auto"/>
        <w:ind w:firstLine="709"/>
        <w:jc w:val="both"/>
        <w:rPr>
          <w:b/>
          <w:i/>
          <w:sz w:val="28"/>
          <w:szCs w:val="28"/>
        </w:rPr>
      </w:pPr>
      <w:r w:rsidRPr="00006FCB">
        <w:rPr>
          <w:b/>
          <w:sz w:val="28"/>
          <w:szCs w:val="28"/>
        </w:rPr>
        <w:t>Таможенные органы обязаны передать товары с нарушением прав 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bookmarkStart w:id="364" w:name="z4027"/>
      <w:bookmarkEnd w:id="364"/>
    </w:p>
    <w:p w:rsidR="00A603AE" w:rsidRPr="00006FCB" w:rsidRDefault="00A603AE" w:rsidP="00555EDA">
      <w:pPr>
        <w:pStyle w:val="ad"/>
        <w:spacing w:line="360" w:lineRule="auto"/>
        <w:ind w:firstLine="709"/>
        <w:jc w:val="both"/>
        <w:rPr>
          <w:b/>
          <w:i/>
          <w:sz w:val="28"/>
          <w:szCs w:val="28"/>
        </w:rPr>
      </w:pPr>
      <w:r w:rsidRPr="00006FCB">
        <w:rPr>
          <w:b/>
          <w:sz w:val="28"/>
          <w:szCs w:val="28"/>
        </w:rPr>
        <w:t xml:space="preserve">В случае вынесения решения суда по вопросу уничтожения товаров с нарушением прав интеллектуальной собственности соответствующий уполномоченный государственный орган Республики </w:t>
      </w:r>
      <w:r w:rsidRPr="00006FCB">
        <w:rPr>
          <w:b/>
          <w:sz w:val="28"/>
          <w:szCs w:val="28"/>
        </w:rPr>
        <w:lastRenderedPageBreak/>
        <w:t>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A603AE" w:rsidRPr="00006FCB" w:rsidRDefault="00A603AE" w:rsidP="00A603AE">
      <w:pPr>
        <w:spacing w:before="100" w:beforeAutospacing="1" w:after="100" w:afterAutospacing="1" w:line="360" w:lineRule="auto"/>
        <w:ind w:left="2268" w:hanging="1559"/>
        <w:rPr>
          <w:rFonts w:ascii="Times New Roman" w:eastAsia="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197. Отказ в выпуске товаров и порядок совершения таможенных операций, связанных с отказом в выпуске товаров</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Таможенный орган отказывает в выпуске товаров </w:t>
      </w:r>
      <w:r w:rsidRPr="00006FCB">
        <w:rPr>
          <w:rFonts w:ascii="Times New Roman" w:eastAsia="Times New Roman" w:hAnsi="Times New Roman" w:cs="Times New Roman"/>
          <w:sz w:val="28"/>
          <w:szCs w:val="28"/>
          <w:lang w:eastAsia="ru-RU"/>
        </w:rPr>
        <w:br/>
        <w:t>по следующим основаниям:</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невыполнение условий, при которых таможенный орган производит </w:t>
      </w:r>
      <w:r w:rsidRPr="00555EDA">
        <w:rPr>
          <w:rFonts w:ascii="Times New Roman" w:eastAsia="Times New Roman" w:hAnsi="Times New Roman" w:cs="Times New Roman"/>
          <w:sz w:val="28"/>
          <w:szCs w:val="28"/>
          <w:lang w:eastAsia="ru-RU"/>
        </w:rPr>
        <w:t>выпуск товаров, в том числе условий, предусмотренных статьями 1</w:t>
      </w:r>
      <w:r w:rsidR="00555EDA" w:rsidRPr="00555EDA">
        <w:rPr>
          <w:rFonts w:ascii="Times New Roman" w:eastAsia="Times New Roman" w:hAnsi="Times New Roman" w:cs="Times New Roman"/>
          <w:sz w:val="28"/>
          <w:szCs w:val="28"/>
          <w:lang w:eastAsia="ru-RU"/>
        </w:rPr>
        <w:t>90, 191, 192 и 193</w:t>
      </w:r>
      <w:r w:rsidRPr="00555EDA">
        <w:rPr>
          <w:rFonts w:ascii="Times New Roman" w:eastAsia="Times New Roman" w:hAnsi="Times New Roman" w:cs="Times New Roman"/>
          <w:sz w:val="28"/>
          <w:szCs w:val="28"/>
          <w:lang w:eastAsia="ru-RU"/>
        </w:rPr>
        <w:t xml:space="preserve"> настоящего Кодекса, а также в отношении товаров для личного</w:t>
      </w:r>
      <w:r w:rsidRPr="00006FCB">
        <w:rPr>
          <w:rFonts w:ascii="Times New Roman" w:eastAsia="Times New Roman" w:hAnsi="Times New Roman" w:cs="Times New Roman"/>
          <w:sz w:val="28"/>
          <w:szCs w:val="28"/>
          <w:lang w:eastAsia="ru-RU"/>
        </w:rPr>
        <w:t xml:space="preserve"> пользования, транспортных средств международной перевозки и припасов;</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невыполнение требований таможенного органа об изменении (дополнении) сведений, заявленных в таможенной декларации, в случае, </w:t>
      </w:r>
      <w:r w:rsidRPr="00555EDA">
        <w:rPr>
          <w:rFonts w:ascii="Times New Roman" w:eastAsia="Times New Roman" w:hAnsi="Times New Roman" w:cs="Times New Roman"/>
          <w:sz w:val="28"/>
          <w:szCs w:val="28"/>
          <w:lang w:eastAsia="ru-RU"/>
        </w:rPr>
        <w:t xml:space="preserve">предусмотренном пунктом </w:t>
      </w:r>
      <w:r w:rsidR="00555EDA">
        <w:rPr>
          <w:rFonts w:ascii="Times New Roman" w:eastAsia="Times New Roman" w:hAnsi="Times New Roman" w:cs="Times New Roman"/>
          <w:sz w:val="28"/>
          <w:szCs w:val="28"/>
          <w:lang w:eastAsia="ru-RU"/>
        </w:rPr>
        <w:t xml:space="preserve">2 статьи 179 </w:t>
      </w:r>
      <w:r w:rsidRPr="00555EDA">
        <w:rPr>
          <w:rFonts w:ascii="Times New Roman" w:eastAsia="Times New Roman" w:hAnsi="Times New Roman" w:cs="Times New Roman"/>
          <w:sz w:val="28"/>
          <w:szCs w:val="28"/>
          <w:lang w:eastAsia="ru-RU"/>
        </w:rPr>
        <w:t>настоящего Кодекса;</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55EDA">
        <w:rPr>
          <w:rFonts w:ascii="Times New Roman" w:eastAsia="Times New Roman" w:hAnsi="Times New Roman" w:cs="Times New Roman"/>
          <w:sz w:val="28"/>
          <w:szCs w:val="28"/>
          <w:lang w:eastAsia="ru-RU"/>
        </w:rPr>
        <w:t xml:space="preserve">3) наступление </w:t>
      </w:r>
      <w:r w:rsidR="00555EDA" w:rsidRPr="00555EDA">
        <w:rPr>
          <w:rFonts w:ascii="Times New Roman" w:eastAsia="Times New Roman" w:hAnsi="Times New Roman" w:cs="Times New Roman"/>
          <w:sz w:val="28"/>
          <w:szCs w:val="28"/>
          <w:lang w:eastAsia="ru-RU"/>
        </w:rPr>
        <w:t>при предварительном таможенном</w:t>
      </w:r>
      <w:r w:rsidR="00555EDA" w:rsidRPr="00006FCB">
        <w:rPr>
          <w:rFonts w:ascii="Times New Roman" w:eastAsia="Times New Roman" w:hAnsi="Times New Roman" w:cs="Times New Roman"/>
          <w:sz w:val="28"/>
          <w:szCs w:val="28"/>
          <w:lang w:eastAsia="ru-RU"/>
        </w:rPr>
        <w:t xml:space="preserve"> декларировании</w:t>
      </w:r>
      <w:r w:rsidR="00555EDA" w:rsidRPr="00555EDA">
        <w:rPr>
          <w:rFonts w:ascii="Times New Roman" w:eastAsia="Times New Roman" w:hAnsi="Times New Roman" w:cs="Times New Roman"/>
          <w:sz w:val="28"/>
          <w:szCs w:val="28"/>
          <w:lang w:eastAsia="ru-RU"/>
        </w:rPr>
        <w:t xml:space="preserve"> </w:t>
      </w:r>
      <w:r w:rsidRPr="00555EDA">
        <w:rPr>
          <w:rFonts w:ascii="Times New Roman" w:eastAsia="Times New Roman" w:hAnsi="Times New Roman" w:cs="Times New Roman"/>
          <w:sz w:val="28"/>
          <w:szCs w:val="28"/>
          <w:lang w:eastAsia="ru-RU"/>
        </w:rPr>
        <w:t xml:space="preserve">обстоятельств, предусмотренных пунктом </w:t>
      </w:r>
      <w:r w:rsidR="00555EDA">
        <w:rPr>
          <w:rFonts w:ascii="Times New Roman" w:eastAsia="Times New Roman" w:hAnsi="Times New Roman" w:cs="Times New Roman"/>
          <w:sz w:val="28"/>
          <w:szCs w:val="28"/>
          <w:lang w:eastAsia="ru-RU"/>
        </w:rPr>
        <w:t>6</w:t>
      </w:r>
      <w:r w:rsidRPr="00555EDA">
        <w:rPr>
          <w:rFonts w:ascii="Times New Roman" w:eastAsia="Times New Roman" w:hAnsi="Times New Roman" w:cs="Times New Roman"/>
          <w:sz w:val="28"/>
          <w:szCs w:val="28"/>
          <w:lang w:eastAsia="ru-RU"/>
        </w:rPr>
        <w:t xml:space="preserve"> статьи 1</w:t>
      </w:r>
      <w:r w:rsidR="00555EDA">
        <w:rPr>
          <w:rFonts w:ascii="Times New Roman" w:eastAsia="Times New Roman" w:hAnsi="Times New Roman" w:cs="Times New Roman"/>
          <w:sz w:val="28"/>
          <w:szCs w:val="28"/>
          <w:lang w:eastAsia="ru-RU"/>
        </w:rPr>
        <w:t>81</w:t>
      </w:r>
      <w:r w:rsidRPr="00555EDA">
        <w:rPr>
          <w:rFonts w:ascii="Times New Roman" w:eastAsia="Times New Roman"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несоблюдение при периодическом таможенном декларировании особенностей такого таможенного декларирования, предусмотренных пункт</w:t>
      </w:r>
      <w:r w:rsidR="00555EDA">
        <w:rPr>
          <w:rFonts w:ascii="Times New Roman" w:eastAsia="Times New Roman" w:hAnsi="Times New Roman" w:cs="Times New Roman"/>
          <w:sz w:val="28"/>
          <w:szCs w:val="28"/>
          <w:lang w:eastAsia="ru-RU"/>
        </w:rPr>
        <w:t>ами 1 и 2 статьи 183 настоящего Кодекса</w:t>
      </w:r>
      <w:r w:rsidRPr="00006FCB">
        <w:rPr>
          <w:rFonts w:ascii="Times New Roman" w:eastAsia="Times New Roman" w:hAnsi="Times New Roman" w:cs="Times New Roman"/>
          <w:sz w:val="28"/>
          <w:szCs w:val="28"/>
          <w:lang w:eastAsia="ru-RU"/>
        </w:rPr>
        <w:t>, и (или) наличие у декларанта не исполненной в установленный срок обязанности по уплате таможенных платежей,</w:t>
      </w:r>
      <w:r w:rsidRPr="00006FCB">
        <w:rPr>
          <w:rFonts w:ascii="Times New Roman" w:eastAsia="Times New Roman" w:hAnsi="Times New Roman" w:cs="Times New Roman"/>
          <w:bCs/>
          <w:sz w:val="28"/>
          <w:szCs w:val="28"/>
          <w:lang w:eastAsia="ru-RU"/>
        </w:rPr>
        <w:t xml:space="preserve"> специальных, антидемпинговых, компенсационных пошлин, процентов и (или) пеней</w:t>
      </w:r>
      <w:r w:rsidRPr="00006FCB">
        <w:rPr>
          <w:rFonts w:ascii="Times New Roman" w:eastAsia="Times New Roman" w:hAnsi="Times New Roman" w:cs="Times New Roman"/>
          <w:sz w:val="28"/>
          <w:szCs w:val="28"/>
          <w:lang w:eastAsia="ru-RU"/>
        </w:rPr>
        <w:t>;</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pacing w:val="2"/>
          <w:sz w:val="28"/>
          <w:szCs w:val="28"/>
          <w:lang w:eastAsia="ru-RU"/>
        </w:rPr>
        <w:lastRenderedPageBreak/>
        <w:t xml:space="preserve">5) непредъявление товара </w:t>
      </w:r>
      <w:r w:rsidRPr="00006FCB">
        <w:rPr>
          <w:rFonts w:ascii="Times New Roman" w:eastAsia="Times New Roman" w:hAnsi="Times New Roman" w:cs="Times New Roman"/>
          <w:sz w:val="28"/>
          <w:szCs w:val="28"/>
          <w:lang w:eastAsia="ru-RU"/>
        </w:rPr>
        <w:t xml:space="preserve">по требованию таможенного органа </w:t>
      </w:r>
      <w:r w:rsidRPr="00006FCB">
        <w:rPr>
          <w:rFonts w:ascii="Times New Roman" w:eastAsia="Times New Roman" w:hAnsi="Times New Roman" w:cs="Times New Roman"/>
          <w:sz w:val="28"/>
          <w:szCs w:val="28"/>
          <w:lang w:eastAsia="ru-RU"/>
        </w:rPr>
        <w:br/>
        <w:t>в пределах сроков выпуска т</w:t>
      </w:r>
      <w:r w:rsidR="00555EDA">
        <w:rPr>
          <w:rFonts w:ascii="Times New Roman" w:eastAsia="Times New Roman" w:hAnsi="Times New Roman" w:cs="Times New Roman"/>
          <w:sz w:val="28"/>
          <w:szCs w:val="28"/>
          <w:lang w:eastAsia="ru-RU"/>
        </w:rPr>
        <w:t>оваров, установленных пунктами 3 и 6</w:t>
      </w:r>
      <w:r w:rsidRPr="00006FCB">
        <w:rPr>
          <w:rFonts w:ascii="Times New Roman" w:eastAsia="Times New Roman" w:hAnsi="Times New Roman" w:cs="Times New Roman"/>
          <w:sz w:val="28"/>
          <w:szCs w:val="28"/>
          <w:lang w:eastAsia="ru-RU"/>
        </w:rPr>
        <w:t xml:space="preserve"> статьи </w:t>
      </w:r>
      <w:r w:rsidRPr="00555EDA">
        <w:rPr>
          <w:rFonts w:ascii="Times New Roman" w:eastAsia="Times New Roman" w:hAnsi="Times New Roman" w:cs="Times New Roman"/>
          <w:sz w:val="28"/>
          <w:szCs w:val="28"/>
          <w:lang w:eastAsia="ru-RU"/>
        </w:rPr>
        <w:t>1</w:t>
      </w:r>
      <w:r w:rsidR="00555EDA" w:rsidRPr="00555EDA">
        <w:rPr>
          <w:rFonts w:ascii="Times New Roman" w:eastAsia="Times New Roman" w:hAnsi="Times New Roman" w:cs="Times New Roman"/>
          <w:sz w:val="28"/>
          <w:szCs w:val="28"/>
          <w:lang w:eastAsia="ru-RU"/>
        </w:rPr>
        <w:t>8</w:t>
      </w:r>
      <w:r w:rsidRPr="00555EDA">
        <w:rPr>
          <w:rFonts w:ascii="Times New Roman" w:eastAsia="Times New Roman" w:hAnsi="Times New Roman" w:cs="Times New Roman"/>
          <w:sz w:val="28"/>
          <w:szCs w:val="28"/>
          <w:lang w:eastAsia="ru-RU"/>
        </w:rPr>
        <w:t>9 настоящего Кодекса;</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6) невозобновление срока выпуска товаров в случаях, </w:t>
      </w:r>
      <w:r w:rsidRPr="00555EDA">
        <w:rPr>
          <w:rFonts w:ascii="Times New Roman" w:eastAsia="Times New Roman" w:hAnsi="Times New Roman" w:cs="Times New Roman"/>
          <w:sz w:val="28"/>
          <w:szCs w:val="28"/>
          <w:lang w:eastAsia="ru-RU"/>
        </w:rPr>
        <w:t xml:space="preserve">предусмотренных пунктами </w:t>
      </w:r>
      <w:r w:rsidR="00555EDA" w:rsidRPr="00555EDA">
        <w:rPr>
          <w:rFonts w:ascii="Times New Roman" w:eastAsia="Times New Roman" w:hAnsi="Times New Roman" w:cs="Times New Roman"/>
          <w:sz w:val="28"/>
          <w:szCs w:val="28"/>
          <w:lang w:eastAsia="ru-RU"/>
        </w:rPr>
        <w:t>6</w:t>
      </w:r>
      <w:r w:rsidRPr="00555EDA">
        <w:rPr>
          <w:rFonts w:ascii="Times New Roman" w:eastAsia="Times New Roman" w:hAnsi="Times New Roman" w:cs="Times New Roman"/>
          <w:sz w:val="28"/>
          <w:szCs w:val="28"/>
          <w:lang w:eastAsia="ru-RU"/>
        </w:rPr>
        <w:t xml:space="preserve"> и </w:t>
      </w:r>
      <w:r w:rsidR="00555EDA" w:rsidRPr="00555EDA">
        <w:rPr>
          <w:rFonts w:ascii="Times New Roman" w:eastAsia="Times New Roman" w:hAnsi="Times New Roman" w:cs="Times New Roman"/>
          <w:sz w:val="28"/>
          <w:szCs w:val="28"/>
          <w:lang w:eastAsia="ru-RU"/>
        </w:rPr>
        <w:t>11</w:t>
      </w:r>
      <w:r w:rsidRPr="00555EDA">
        <w:rPr>
          <w:rFonts w:ascii="Times New Roman" w:eastAsia="Times New Roman" w:hAnsi="Times New Roman" w:cs="Times New Roman"/>
          <w:sz w:val="28"/>
          <w:szCs w:val="28"/>
          <w:lang w:eastAsia="ru-RU"/>
        </w:rPr>
        <w:t xml:space="preserve"> статьи 1</w:t>
      </w:r>
      <w:r w:rsidR="00555EDA" w:rsidRPr="00555EDA">
        <w:rPr>
          <w:rFonts w:ascii="Times New Roman" w:eastAsia="Times New Roman" w:hAnsi="Times New Roman" w:cs="Times New Roman"/>
          <w:sz w:val="28"/>
          <w:szCs w:val="28"/>
          <w:lang w:eastAsia="ru-RU"/>
        </w:rPr>
        <w:t>9</w:t>
      </w:r>
      <w:r w:rsidRPr="00555EDA">
        <w:rPr>
          <w:rFonts w:ascii="Times New Roman" w:eastAsia="Times New Roman" w:hAnsi="Times New Roman" w:cs="Times New Roman"/>
          <w:sz w:val="28"/>
          <w:szCs w:val="28"/>
          <w:lang w:eastAsia="ru-RU"/>
        </w:rPr>
        <w:t>4 настоящего Кодекса;</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7) невыполнение требований, предусмотренных пунктами 2 и </w:t>
      </w:r>
      <w:r w:rsidR="00555EDA">
        <w:rPr>
          <w:rFonts w:ascii="Times New Roman" w:eastAsia="Times New Roman" w:hAnsi="Times New Roman" w:cs="Times New Roman"/>
          <w:sz w:val="28"/>
          <w:szCs w:val="28"/>
          <w:lang w:eastAsia="ru-RU"/>
        </w:rPr>
        <w:t>7</w:t>
      </w:r>
      <w:r w:rsidRPr="00006FCB">
        <w:rPr>
          <w:rFonts w:ascii="Times New Roman" w:eastAsia="Times New Roman" w:hAnsi="Times New Roman" w:cs="Times New Roman"/>
          <w:sz w:val="28"/>
          <w:szCs w:val="28"/>
          <w:lang w:eastAsia="ru-RU"/>
        </w:rPr>
        <w:t xml:space="preserve"> статьи </w:t>
      </w:r>
      <w:r w:rsidR="00555EDA">
        <w:rPr>
          <w:rFonts w:ascii="Times New Roman" w:eastAsia="Times New Roman" w:hAnsi="Times New Roman" w:cs="Times New Roman"/>
          <w:sz w:val="28"/>
          <w:szCs w:val="28"/>
          <w:lang w:eastAsia="ru-RU"/>
        </w:rPr>
        <w:t>402</w:t>
      </w:r>
      <w:r w:rsidRPr="00555EDA">
        <w:rPr>
          <w:rFonts w:ascii="Times New Roman" w:eastAsia="Times New Roman" w:hAnsi="Times New Roman" w:cs="Times New Roman"/>
          <w:sz w:val="28"/>
          <w:szCs w:val="28"/>
          <w:lang w:eastAsia="ru-RU"/>
        </w:rPr>
        <w:t xml:space="preserve"> настоящего Кодекса;</w:t>
      </w:r>
    </w:p>
    <w:p w:rsidR="00A603AE" w:rsidRPr="00006FCB" w:rsidRDefault="00A603AE" w:rsidP="00A603AE">
      <w:pPr>
        <w:tabs>
          <w:tab w:val="left" w:pos="-2694"/>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8) неотнесение товаров, заявленных в пассажирской таможенной декларации, к товарам для личного пользования в соответствии </w:t>
      </w:r>
      <w:r w:rsidRPr="00006FCB">
        <w:rPr>
          <w:rFonts w:ascii="Times New Roman" w:eastAsia="Times New Roman" w:hAnsi="Times New Roman" w:cs="Times New Roman"/>
          <w:sz w:val="28"/>
          <w:szCs w:val="28"/>
          <w:lang w:eastAsia="ru-RU"/>
        </w:rPr>
        <w:br/>
      </w:r>
      <w:r w:rsidRPr="00555EDA">
        <w:rPr>
          <w:rFonts w:ascii="Times New Roman" w:eastAsia="Times New Roman" w:hAnsi="Times New Roman" w:cs="Times New Roman"/>
          <w:sz w:val="28"/>
          <w:szCs w:val="28"/>
          <w:lang w:eastAsia="ru-RU"/>
        </w:rPr>
        <w:t xml:space="preserve">с пунктом </w:t>
      </w:r>
      <w:r w:rsidR="00555EDA" w:rsidRPr="00555EDA">
        <w:rPr>
          <w:rFonts w:ascii="Times New Roman" w:eastAsia="Times New Roman" w:hAnsi="Times New Roman" w:cs="Times New Roman"/>
          <w:sz w:val="28"/>
          <w:szCs w:val="28"/>
          <w:lang w:eastAsia="ru-RU"/>
        </w:rPr>
        <w:t>4</w:t>
      </w:r>
      <w:r w:rsidRPr="00555EDA">
        <w:rPr>
          <w:rFonts w:ascii="Times New Roman" w:eastAsia="Times New Roman" w:hAnsi="Times New Roman" w:cs="Times New Roman"/>
          <w:sz w:val="28"/>
          <w:szCs w:val="28"/>
          <w:lang w:eastAsia="ru-RU"/>
        </w:rPr>
        <w:t xml:space="preserve"> статьи </w:t>
      </w:r>
      <w:r w:rsidR="00555EDA">
        <w:rPr>
          <w:rFonts w:ascii="Times New Roman" w:eastAsia="Times New Roman" w:hAnsi="Times New Roman" w:cs="Times New Roman"/>
          <w:sz w:val="28"/>
          <w:szCs w:val="28"/>
          <w:lang w:eastAsia="ru-RU"/>
        </w:rPr>
        <w:t>333</w:t>
      </w:r>
      <w:r w:rsidRPr="00555EDA">
        <w:rPr>
          <w:rFonts w:ascii="Times New Roman" w:eastAsia="Times New Roman" w:hAnsi="Times New Roman" w:cs="Times New Roman"/>
          <w:sz w:val="28"/>
          <w:szCs w:val="28"/>
          <w:lang w:eastAsia="ru-RU"/>
        </w:rPr>
        <w:t xml:space="preserve"> настоящего Кодекса;</w:t>
      </w:r>
    </w:p>
    <w:p w:rsidR="00A603AE" w:rsidRPr="00006FCB" w:rsidRDefault="00A603AE" w:rsidP="00A603AE">
      <w:pPr>
        <w:tabs>
          <w:tab w:val="left" w:pos="-2694"/>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9) выявление при проведении таможенного контроля товаров таможенными органами </w:t>
      </w:r>
      <w:r w:rsidRPr="00006FCB">
        <w:rPr>
          <w:rFonts w:ascii="Times New Roman" w:eastAsia="Times New Roman" w:hAnsi="Times New Roman" w:cs="Times New Roman"/>
          <w:b/>
          <w:sz w:val="28"/>
          <w:szCs w:val="28"/>
          <w:lang w:eastAsia="ru-RU"/>
        </w:rPr>
        <w:t>нарушений таможенного законодательства Евразийского экономического союза и (или) таможенного и иного законодательства Республики Казахстан</w:t>
      </w:r>
      <w:r w:rsidRPr="00006FCB">
        <w:rPr>
          <w:rFonts w:ascii="Times New Roman" w:eastAsia="Times New Roman" w:hAnsi="Times New Roman" w:cs="Times New Roman"/>
          <w:sz w:val="28"/>
          <w:szCs w:val="28"/>
          <w:lang w:eastAsia="ru-RU"/>
        </w:rPr>
        <w:t>, за исключением случаев, когда:</w:t>
      </w:r>
    </w:p>
    <w:p w:rsidR="00A603AE" w:rsidRPr="00006FCB" w:rsidRDefault="00A603AE" w:rsidP="00A603AE">
      <w:pPr>
        <w:tabs>
          <w:tab w:val="left" w:pos="-2694"/>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выявленные нарушения, не являющиеся основаниями для возбуждения административного или уголовного дела, устранены, </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выявленные нарушения устранены, и декларируемые товары не изъяты и на них не наложен арест в соответствии с законодательством </w:t>
      </w:r>
      <w:r w:rsidRPr="00006FCB">
        <w:rPr>
          <w:rFonts w:ascii="Times New Roman" w:eastAsia="Times New Roman" w:hAnsi="Times New Roman" w:cs="Times New Roman"/>
          <w:b/>
          <w:sz w:val="28"/>
          <w:szCs w:val="28"/>
          <w:lang w:eastAsia="ru-RU"/>
        </w:rPr>
        <w:t>Республики Казахстан;</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555EDA">
        <w:rPr>
          <w:rFonts w:ascii="Times New Roman" w:eastAsia="Times New Roman" w:hAnsi="Times New Roman" w:cs="Times New Roman"/>
          <w:b/>
          <w:sz w:val="28"/>
          <w:szCs w:val="28"/>
          <w:lang w:eastAsia="ru-RU"/>
        </w:rPr>
        <w:t>возбуждение в отношении декларанта дела о банкротстве.</w:t>
      </w:r>
    </w:p>
    <w:p w:rsidR="00A603AE" w:rsidRPr="00006FCB" w:rsidRDefault="00A603AE" w:rsidP="00A603AE">
      <w:pPr>
        <w:tabs>
          <w:tab w:val="left" w:pos="-2694"/>
        </w:tabs>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Отказ в в</w:t>
      </w:r>
      <w:r w:rsidRPr="00006FCB">
        <w:rPr>
          <w:rFonts w:ascii="Times New Roman" w:eastAsia="Times New Roman" w:hAnsi="Times New Roman" w:cs="Times New Roman"/>
          <w:spacing w:val="2"/>
          <w:sz w:val="28"/>
          <w:szCs w:val="28"/>
          <w:lang w:eastAsia="ru-RU"/>
        </w:rPr>
        <w:t xml:space="preserve">ыпуске товаров </w:t>
      </w:r>
      <w:r w:rsidRPr="00006FCB">
        <w:rPr>
          <w:rFonts w:ascii="Times New Roman" w:eastAsia="Times New Roman" w:hAnsi="Times New Roman" w:cs="Times New Roman"/>
          <w:sz w:val="28"/>
          <w:szCs w:val="28"/>
          <w:lang w:eastAsia="ru-RU"/>
        </w:rPr>
        <w:t>оформляется</w:t>
      </w:r>
      <w:r w:rsidRPr="00006FCB">
        <w:rPr>
          <w:rFonts w:ascii="Times New Roman" w:eastAsia="Times New Roman" w:hAnsi="Times New Roman" w:cs="Times New Roman"/>
          <w:spacing w:val="2"/>
          <w:sz w:val="28"/>
          <w:szCs w:val="28"/>
          <w:lang w:eastAsia="ru-RU"/>
        </w:rPr>
        <w:t xml:space="preserve"> </w:t>
      </w:r>
      <w:r w:rsidRPr="00006FCB">
        <w:rPr>
          <w:rFonts w:ascii="Times New Roman" w:eastAsia="Times New Roman" w:hAnsi="Times New Roman" w:cs="Times New Roman"/>
          <w:sz w:val="28"/>
          <w:szCs w:val="28"/>
          <w:lang w:eastAsia="ru-RU"/>
        </w:rPr>
        <w:t xml:space="preserve">с использованием </w:t>
      </w:r>
      <w:r w:rsidRPr="00006FCB">
        <w:rPr>
          <w:rFonts w:ascii="Times New Roman" w:eastAsia="Times New Roman" w:hAnsi="Times New Roman" w:cs="Times New Roman"/>
          <w:spacing w:val="2"/>
          <w:sz w:val="28"/>
          <w:szCs w:val="28"/>
          <w:lang w:eastAsia="ru-RU"/>
        </w:rPr>
        <w:t xml:space="preserve">информационной системы таможенного органа </w:t>
      </w:r>
      <w:r w:rsidRPr="00006FCB">
        <w:rPr>
          <w:rFonts w:ascii="Times New Roman" w:eastAsia="Times New Roman" w:hAnsi="Times New Roman" w:cs="Times New Roman"/>
          <w:sz w:val="28"/>
          <w:szCs w:val="28"/>
          <w:lang w:eastAsia="ru-RU"/>
        </w:rPr>
        <w:t xml:space="preserve">путем </w:t>
      </w:r>
      <w:r w:rsidRPr="00006FCB">
        <w:rPr>
          <w:rFonts w:ascii="Times New Roman" w:eastAsia="Times New Roman" w:hAnsi="Times New Roman" w:cs="Times New Roman"/>
          <w:spacing w:val="2"/>
          <w:sz w:val="28"/>
          <w:szCs w:val="28"/>
          <w:lang w:eastAsia="ru-RU"/>
        </w:rPr>
        <w:t>формирования электронного документа либо путем проставления соответствующих отметок на таможенной декларации на бумажном носителе или на</w:t>
      </w:r>
      <w:r w:rsidRPr="00006FCB">
        <w:rPr>
          <w:rFonts w:ascii="Times New Roman" w:eastAsia="Times New Roman" w:hAnsi="Times New Roman" w:cs="Times New Roman"/>
          <w:b/>
          <w:spacing w:val="2"/>
          <w:sz w:val="28"/>
          <w:szCs w:val="28"/>
          <w:lang w:eastAsia="ru-RU"/>
        </w:rPr>
        <w:t xml:space="preserve"> </w:t>
      </w:r>
      <w:r w:rsidRPr="00006FCB">
        <w:rPr>
          <w:rFonts w:ascii="Times New Roman" w:eastAsia="Times New Roman" w:hAnsi="Times New Roman" w:cs="Times New Roman"/>
          <w:spacing w:val="2"/>
          <w:sz w:val="28"/>
          <w:szCs w:val="28"/>
          <w:lang w:eastAsia="ru-RU"/>
        </w:rPr>
        <w:t xml:space="preserve">заявлении о выпуске товаров до подачи декларации на товары, поданном на бумажном носителе. При оформлении отказа в выпуске товаров </w:t>
      </w:r>
      <w:r w:rsidRPr="00006FCB">
        <w:rPr>
          <w:rFonts w:ascii="Times New Roman" w:eastAsia="Times New Roman" w:hAnsi="Times New Roman" w:cs="Times New Roman"/>
          <w:sz w:val="28"/>
          <w:szCs w:val="28"/>
          <w:lang w:eastAsia="ru-RU"/>
        </w:rPr>
        <w:t>указываются все причины, послужившие основанием для такого отказа.</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lastRenderedPageBreak/>
        <w:t xml:space="preserve">4. Таможенные операции, связанные с отказом в выпуске товаров, совершаются таможенным органом </w:t>
      </w:r>
      <w:r w:rsidRPr="00006FCB">
        <w:rPr>
          <w:rFonts w:ascii="Times New Roman" w:eastAsia="Times New Roman" w:hAnsi="Times New Roman" w:cs="Times New Roman"/>
          <w:sz w:val="28"/>
          <w:szCs w:val="28"/>
        </w:rPr>
        <w:t>до истечения срока выпуска товаров</w:t>
      </w:r>
      <w:r w:rsidRPr="00006FCB">
        <w:rPr>
          <w:rFonts w:ascii="Times New Roman" w:eastAsia="Times New Roman" w:hAnsi="Times New Roman" w:cs="Times New Roman"/>
          <w:spacing w:val="2"/>
          <w:sz w:val="28"/>
          <w:szCs w:val="28"/>
        </w:rPr>
        <w:t>, в порядке, определяемом Комиссией.</w:t>
      </w:r>
    </w:p>
    <w:p w:rsidR="00A603AE" w:rsidRPr="00006FCB" w:rsidRDefault="00A603AE" w:rsidP="00A603AE">
      <w:pPr>
        <w:spacing w:before="100" w:beforeAutospacing="1" w:after="100" w:afterAutospacing="1" w:line="360" w:lineRule="auto"/>
        <w:ind w:firstLine="709"/>
        <w:rPr>
          <w:rFonts w:ascii="Times New Roman" w:hAnsi="Times New Roman" w:cs="Times New Roman"/>
          <w:sz w:val="28"/>
          <w:szCs w:val="28"/>
        </w:rPr>
      </w:pPr>
    </w:p>
    <w:p w:rsidR="00A603AE" w:rsidRPr="00006FCB" w:rsidRDefault="00A603AE" w:rsidP="00A603AE">
      <w:pPr>
        <w:spacing w:before="100" w:beforeAutospacing="1" w:after="100" w:afterAutospacing="1" w:line="36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198. Условно выпущенные товары</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Условно выпущенными считаются товары, помещенные </w:t>
      </w:r>
      <w:r w:rsidRPr="00006FCB">
        <w:rPr>
          <w:rFonts w:ascii="Times New Roman" w:eastAsia="Times New Roman" w:hAnsi="Times New Roman" w:cs="Times New Roman"/>
          <w:sz w:val="28"/>
          <w:szCs w:val="28"/>
        </w:rPr>
        <w:br/>
        <w:t xml:space="preserve">под таможенную процедуру выпуска для внутреннего потребления, </w:t>
      </w:r>
      <w:r w:rsidRPr="00006FCB">
        <w:rPr>
          <w:rFonts w:ascii="Times New Roman" w:eastAsia="Times New Roman" w:hAnsi="Times New Roman" w:cs="Times New Roman"/>
          <w:sz w:val="28"/>
          <w:szCs w:val="28"/>
        </w:rPr>
        <w:br/>
        <w:t>в отношении которых:</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соблюдение запретов и ограничений в соответствии </w:t>
      </w:r>
      <w:r w:rsidRPr="00006FCB">
        <w:rPr>
          <w:rFonts w:ascii="Times New Roman" w:eastAsia="Times New Roman" w:hAnsi="Times New Roman" w:cs="Times New Roman"/>
          <w:sz w:val="28"/>
          <w:szCs w:val="28"/>
        </w:rPr>
        <w:br/>
        <w:t xml:space="preserve">с Договором о Союзе и (или)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может быть подтверждено после выпуска товаров;</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договорами </w:t>
      </w:r>
      <w:r w:rsidR="00A43954">
        <w:rPr>
          <w:rFonts w:ascii="Times New Roman" w:eastAsia="Times New Roman" w:hAnsi="Times New Roman" w:cs="Times New Roman"/>
          <w:sz w:val="28"/>
          <w:szCs w:val="28"/>
        </w:rPr>
        <w:t xml:space="preserve">о вступлении в </w:t>
      </w:r>
      <w:r w:rsidRPr="00006FCB">
        <w:rPr>
          <w:rFonts w:ascii="Times New Roman" w:eastAsia="Times New Roman" w:hAnsi="Times New Roman" w:cs="Times New Roman"/>
          <w:sz w:val="28"/>
          <w:szCs w:val="28"/>
        </w:rPr>
        <w:t xml:space="preserve"> </w:t>
      </w:r>
      <w:r w:rsidR="00A43954">
        <w:rPr>
          <w:rFonts w:ascii="Times New Roman" w:eastAsia="Times New Roman" w:hAnsi="Times New Roman" w:cs="Times New Roman"/>
          <w:b/>
          <w:sz w:val="28"/>
          <w:szCs w:val="28"/>
        </w:rPr>
        <w:t>Евразийск</w:t>
      </w:r>
      <w:r w:rsidR="00131E55">
        <w:rPr>
          <w:rFonts w:ascii="Times New Roman" w:eastAsia="Times New Roman" w:hAnsi="Times New Roman" w:cs="Times New Roman"/>
          <w:b/>
          <w:sz w:val="28"/>
          <w:szCs w:val="28"/>
        </w:rPr>
        <w:t>ий</w:t>
      </w:r>
      <w:r w:rsidRPr="00006FCB">
        <w:rPr>
          <w:rFonts w:ascii="Times New Roman" w:eastAsia="Times New Roman" w:hAnsi="Times New Roman" w:cs="Times New Roman"/>
          <w:b/>
          <w:sz w:val="28"/>
          <w:szCs w:val="28"/>
        </w:rPr>
        <w:t xml:space="preserve"> экономическ</w:t>
      </w:r>
      <w:r w:rsidR="00131E55">
        <w:rPr>
          <w:rFonts w:ascii="Times New Roman" w:eastAsia="Times New Roman" w:hAnsi="Times New Roman" w:cs="Times New Roman"/>
          <w:b/>
          <w:sz w:val="28"/>
          <w:szCs w:val="28"/>
        </w:rPr>
        <w:t>ий</w:t>
      </w:r>
      <w:r w:rsidRPr="00006FCB">
        <w:rPr>
          <w:rFonts w:ascii="Times New Roman" w:eastAsia="Times New Roman" w:hAnsi="Times New Roman" w:cs="Times New Roman"/>
          <w:b/>
          <w:sz w:val="28"/>
          <w:szCs w:val="28"/>
        </w:rPr>
        <w:t xml:space="preserve"> союз</w:t>
      </w:r>
      <w:r w:rsidR="00131E55">
        <w:rPr>
          <w:rFonts w:ascii="Times New Roman" w:eastAsia="Times New Roman" w:hAnsi="Times New Roman" w:cs="Times New Roman"/>
          <w:b/>
          <w:sz w:val="28"/>
          <w:szCs w:val="28"/>
        </w:rPr>
        <w:t xml:space="preserve"> (международными договорами о присоединении государства к договору о Евразийском экономическом союзе) (далее </w:t>
      </w:r>
      <w:r w:rsidR="00E85ABE">
        <w:rPr>
          <w:rFonts w:ascii="Times New Roman" w:eastAsia="Times New Roman" w:hAnsi="Times New Roman" w:cs="Times New Roman"/>
          <w:b/>
          <w:sz w:val="28"/>
          <w:szCs w:val="28"/>
        </w:rPr>
        <w:t>–</w:t>
      </w:r>
      <w:r w:rsidR="00131E55">
        <w:rPr>
          <w:rFonts w:ascii="Times New Roman" w:eastAsia="Times New Roman" w:hAnsi="Times New Roman" w:cs="Times New Roman"/>
          <w:b/>
          <w:sz w:val="28"/>
          <w:szCs w:val="28"/>
        </w:rPr>
        <w:t xml:space="preserve"> международны</w:t>
      </w:r>
      <w:r w:rsidR="00E85ABE">
        <w:rPr>
          <w:rFonts w:ascii="Times New Roman" w:eastAsia="Times New Roman" w:hAnsi="Times New Roman" w:cs="Times New Roman"/>
          <w:b/>
          <w:sz w:val="28"/>
          <w:szCs w:val="28"/>
        </w:rPr>
        <w:t>е договоры</w:t>
      </w:r>
      <w:r w:rsidRPr="00006FCB">
        <w:rPr>
          <w:rFonts w:ascii="Times New Roman" w:eastAsia="Times New Roman" w:hAnsi="Times New Roman" w:cs="Times New Roman"/>
          <w:sz w:val="28"/>
          <w:szCs w:val="28"/>
        </w:rPr>
        <w:t xml:space="preserve"> о вступлении в </w:t>
      </w:r>
      <w:r w:rsidRPr="00006FCB">
        <w:rPr>
          <w:rFonts w:ascii="Times New Roman" w:eastAsia="Times New Roman" w:hAnsi="Times New Roman" w:cs="Times New Roman"/>
          <w:b/>
          <w:sz w:val="28"/>
          <w:szCs w:val="28"/>
        </w:rPr>
        <w:t>Евразийский экономический союз</w:t>
      </w:r>
      <w:r w:rsidR="00E85ABE">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применены более низкие ставки ввозных таможенных пошлин, чем установленные Единым таможенным тарифом Евразийского экономического союза;</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b/>
          <w:sz w:val="28"/>
          <w:szCs w:val="28"/>
        </w:rPr>
      </w:pPr>
      <w:r w:rsidRPr="00CE028C">
        <w:rPr>
          <w:rFonts w:ascii="Times New Roman" w:eastAsia="Times New Roman" w:hAnsi="Times New Roman" w:cs="Times New Roman"/>
          <w:b/>
          <w:sz w:val="28"/>
          <w:szCs w:val="28"/>
        </w:rPr>
        <w:t>4) налог на добавленную стоимость уплачен методом зачета в соответствии с налоговым законодательством Республики Казахстан.</w:t>
      </w:r>
      <w:r w:rsidRPr="00006FCB">
        <w:rPr>
          <w:rFonts w:ascii="Times New Roman" w:eastAsia="Times New Roman" w:hAnsi="Times New Roman" w:cs="Times New Roman"/>
          <w:b/>
          <w:sz w:val="28"/>
          <w:szCs w:val="28"/>
        </w:rPr>
        <w:t xml:space="preserve"> </w:t>
      </w:r>
    </w:p>
    <w:p w:rsidR="00A603AE" w:rsidRPr="00006FCB"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2. В отношении условно выпущенных товаров, указанных </w:t>
      </w:r>
      <w:r w:rsidRPr="00006FCB">
        <w:rPr>
          <w:rFonts w:ascii="Times New Roman" w:eastAsia="Times New Roman" w:hAnsi="Times New Roman" w:cs="Times New Roman"/>
          <w:sz w:val="28"/>
          <w:szCs w:val="28"/>
        </w:rPr>
        <w:br/>
        <w:t>в подпункте 1) пункта 1 настоящей статьи, должны соблюдаться цели</w:t>
      </w:r>
      <w:r w:rsidRPr="00006FCB">
        <w:rPr>
          <w:rFonts w:ascii="Times New Roman" w:eastAsia="Times New Roman" w:hAnsi="Times New Roman" w:cs="Times New Roman"/>
          <w:sz w:val="28"/>
          <w:szCs w:val="28"/>
        </w:rPr>
        <w:br/>
        <w:t>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A603AE" w:rsidRDefault="00A603AE"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w:t>
      </w:r>
      <w:r w:rsidRPr="00A43954">
        <w:rPr>
          <w:rFonts w:ascii="Times New Roman" w:eastAsia="Times New Roman" w:hAnsi="Times New Roman" w:cs="Times New Roman"/>
          <w:sz w:val="28"/>
          <w:szCs w:val="28"/>
        </w:rPr>
        <w:t xml:space="preserve">соответствии с главой </w:t>
      </w:r>
      <w:r w:rsidR="00A43954" w:rsidRPr="00A43954">
        <w:rPr>
          <w:rFonts w:ascii="Times New Roman" w:eastAsia="Times New Roman" w:hAnsi="Times New Roman" w:cs="Times New Roman"/>
          <w:sz w:val="28"/>
          <w:szCs w:val="28"/>
        </w:rPr>
        <w:t>40</w:t>
      </w:r>
      <w:r w:rsidRPr="00A43954">
        <w:rPr>
          <w:rFonts w:ascii="Times New Roman" w:eastAsia="Times New Roman" w:hAnsi="Times New Roman" w:cs="Times New Roman"/>
          <w:sz w:val="28"/>
          <w:szCs w:val="28"/>
        </w:rPr>
        <w:t xml:space="preserve"> настоящего Кодекса при условии, что такое</w:t>
      </w:r>
      <w:r w:rsidRPr="00006FCB">
        <w:rPr>
          <w:rFonts w:ascii="Times New Roman" w:eastAsia="Times New Roman" w:hAnsi="Times New Roman" w:cs="Times New Roman"/>
          <w:sz w:val="28"/>
          <w:szCs w:val="28"/>
        </w:rPr>
        <w:t xml:space="preserve">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w:t>
      </w:r>
      <w:r w:rsidR="00E85ABE">
        <w:rPr>
          <w:rFonts w:ascii="Times New Roman" w:eastAsia="Times New Roman" w:hAnsi="Times New Roman" w:cs="Times New Roman"/>
          <w:sz w:val="28"/>
          <w:szCs w:val="28"/>
        </w:rPr>
        <w:t>й</w:t>
      </w:r>
      <w:r w:rsidRPr="00006FCB">
        <w:rPr>
          <w:rFonts w:ascii="Times New Roman" w:eastAsia="Times New Roman" w:hAnsi="Times New Roman" w:cs="Times New Roman"/>
          <w:sz w:val="28"/>
          <w:szCs w:val="28"/>
        </w:rPr>
        <w:t xml:space="preserve"> по пользованию и (или) распоряжению такими товарами в связи с применением таких льгот.</w:t>
      </w:r>
    </w:p>
    <w:p w:rsidR="00A43954" w:rsidRPr="00A43954" w:rsidRDefault="00A43954" w:rsidP="00A43954">
      <w:pPr>
        <w:pStyle w:val="ad"/>
        <w:spacing w:before="0" w:beforeAutospacing="0" w:after="0" w:afterAutospacing="0" w:line="360" w:lineRule="auto"/>
        <w:ind w:firstLine="709"/>
        <w:jc w:val="both"/>
        <w:rPr>
          <w:b/>
          <w:sz w:val="28"/>
          <w:szCs w:val="28"/>
          <w:lang w:eastAsia="en-US"/>
        </w:rPr>
      </w:pPr>
      <w:r>
        <w:rPr>
          <w:b/>
          <w:sz w:val="28"/>
          <w:szCs w:val="28"/>
        </w:rPr>
        <w:t xml:space="preserve">3. </w:t>
      </w:r>
      <w:r w:rsidRPr="00A43954">
        <w:rPr>
          <w:b/>
          <w:sz w:val="28"/>
          <w:szCs w:val="28"/>
        </w:rPr>
        <w:t xml:space="preserve">Товары, указанные в подпункте 1) пункта 1 настоящей статьи, ввезенные на таможенную территорию </w:t>
      </w:r>
      <w:r>
        <w:rPr>
          <w:b/>
          <w:sz w:val="28"/>
          <w:szCs w:val="28"/>
        </w:rPr>
        <w:t>Евразийского экономического союза</w:t>
      </w:r>
      <w:r w:rsidRPr="00A43954">
        <w:rPr>
          <w:b/>
          <w:sz w:val="28"/>
          <w:szCs w:val="28"/>
        </w:rPr>
        <w:t xml:space="preserve"> в рамках реализации специальных инвестиционных ко</w:t>
      </w:r>
      <w:r w:rsidRPr="00A43954">
        <w:rPr>
          <w:b/>
          <w:sz w:val="28"/>
          <w:szCs w:val="28"/>
          <w:lang w:val="kk-KZ"/>
        </w:rPr>
        <w:t>н</w:t>
      </w:r>
      <w:r w:rsidRPr="00A43954">
        <w:rPr>
          <w:b/>
          <w:sz w:val="28"/>
          <w:szCs w:val="28"/>
        </w:rPr>
        <w:t xml:space="preserve">трактов, считаются условно выпущенными </w:t>
      </w:r>
      <w:r w:rsidRPr="00A43954">
        <w:rPr>
          <w:b/>
          <w:sz w:val="28"/>
          <w:szCs w:val="28"/>
          <w:lang w:eastAsia="en-US"/>
        </w:rPr>
        <w:t>до момента прекращения их целевого использования.</w:t>
      </w:r>
    </w:p>
    <w:p w:rsidR="00A43954" w:rsidRPr="00A43954" w:rsidRDefault="00A43954" w:rsidP="00A43954">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sidRPr="00A43954">
        <w:rPr>
          <w:rFonts w:ascii="Times New Roman" w:hAnsi="Times New Roman" w:cs="Times New Roman"/>
          <w:b/>
          <w:sz w:val="28"/>
          <w:szCs w:val="28"/>
        </w:rPr>
        <w:t>Порядок признания целевого использования таких товаров, включая сроки, устанавливаются уполномоченными государственными органами Республики Казахстан в сфере промышленной и аграрной политики по согласованию с уполномоченным органом</w:t>
      </w:r>
    </w:p>
    <w:p w:rsidR="00A603AE" w:rsidRPr="00006FCB" w:rsidRDefault="00A43954"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603AE" w:rsidRPr="00006FCB">
        <w:rPr>
          <w:rFonts w:ascii="Times New Roman" w:eastAsia="Times New Roman" w:hAnsi="Times New Roman" w:cs="Times New Roman"/>
          <w:sz w:val="28"/>
          <w:szCs w:val="28"/>
        </w:rPr>
        <w:t>. Условно выпущенные товары, указанные в подпункте 2)</w:t>
      </w:r>
      <w:r w:rsidR="00A603AE" w:rsidRPr="00006FCB">
        <w:rPr>
          <w:rFonts w:ascii="Times New Roman" w:eastAsia="Times New Roman" w:hAnsi="Times New Roman" w:cs="Times New Roman"/>
          <w:sz w:val="28"/>
          <w:szCs w:val="28"/>
        </w:rPr>
        <w:br/>
        <w:t xml:space="preserve">пункта 1 настоящей статьи, запрещены к передаче третьим лицам, в том числе путем их продажи или отчуждения иным способом, а в случаях </w:t>
      </w:r>
      <w:r w:rsidR="00A603AE" w:rsidRPr="00006FCB">
        <w:rPr>
          <w:rFonts w:ascii="Times New Roman" w:eastAsia="Times New Roman" w:hAnsi="Times New Roman" w:cs="Times New Roman"/>
          <w:sz w:val="28"/>
          <w:szCs w:val="28"/>
        </w:rPr>
        <w:br/>
        <w:t xml:space="preserve">если ограничения на ввоз на таможенную территорию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указанных товаров установлены в связи с проверкой </w:t>
      </w:r>
      <w:r w:rsidR="00A603AE" w:rsidRPr="00006FCB">
        <w:rPr>
          <w:rFonts w:ascii="Times New Roman" w:eastAsia="Times New Roman" w:hAnsi="Times New Roman" w:cs="Times New Roman"/>
          <w:sz w:val="28"/>
          <w:szCs w:val="28"/>
        </w:rPr>
        <w:lastRenderedPageBreak/>
        <w:t>безопасности этих товаров, – также запрещены к их использованию (эксплуатации, потреблению) в любой форме.</w:t>
      </w:r>
    </w:p>
    <w:p w:rsidR="00A603AE" w:rsidRPr="00006FCB" w:rsidRDefault="00A43954"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603AE" w:rsidRPr="00006FCB">
        <w:rPr>
          <w:rFonts w:ascii="Times New Roman" w:eastAsia="Times New Roman" w:hAnsi="Times New Roman" w:cs="Times New Roman"/>
          <w:sz w:val="28"/>
          <w:szCs w:val="28"/>
        </w:rPr>
        <w:t>. Условно выпущенные товары, указанные в подпункте 3)</w:t>
      </w:r>
      <w:r w:rsidR="00A603AE" w:rsidRPr="00006FCB">
        <w:rPr>
          <w:rFonts w:ascii="Times New Roman" w:eastAsia="Times New Roman" w:hAnsi="Times New Roman" w:cs="Times New Roman"/>
          <w:sz w:val="28"/>
          <w:szCs w:val="28"/>
        </w:rPr>
        <w:br/>
        <w:t xml:space="preserve">пункта 1 настоящей статьи, могут использоваться только в пределах территории государства-члена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таможенным органом которого произведен их выпуск, если иное не установлено международными договорами в рамках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или международными договорами </w:t>
      </w:r>
      <w:r>
        <w:rPr>
          <w:rFonts w:ascii="Times New Roman" w:eastAsia="Times New Roman" w:hAnsi="Times New Roman" w:cs="Times New Roman"/>
          <w:sz w:val="28"/>
          <w:szCs w:val="28"/>
        </w:rPr>
        <w:t xml:space="preserve">о вступлении в </w:t>
      </w:r>
      <w:r w:rsidR="00A603AE" w:rsidRPr="00006FCB">
        <w:rPr>
          <w:rFonts w:ascii="Times New Roman" w:eastAsia="Times New Roman" w:hAnsi="Times New Roman" w:cs="Times New Roman"/>
          <w:b/>
          <w:sz w:val="28"/>
          <w:szCs w:val="28"/>
        </w:rPr>
        <w:t>Евразийск</w:t>
      </w:r>
      <w:r>
        <w:rPr>
          <w:rFonts w:ascii="Times New Roman" w:eastAsia="Times New Roman" w:hAnsi="Times New Roman" w:cs="Times New Roman"/>
          <w:b/>
          <w:sz w:val="28"/>
          <w:szCs w:val="28"/>
        </w:rPr>
        <w:t>ий</w:t>
      </w:r>
      <w:r w:rsidR="00A603AE" w:rsidRPr="00006FCB">
        <w:rPr>
          <w:rFonts w:ascii="Times New Roman" w:eastAsia="Times New Roman" w:hAnsi="Times New Roman" w:cs="Times New Roman"/>
          <w:b/>
          <w:sz w:val="28"/>
          <w:szCs w:val="28"/>
        </w:rPr>
        <w:t xml:space="preserve"> экономическ</w:t>
      </w:r>
      <w:r>
        <w:rPr>
          <w:rFonts w:ascii="Times New Roman" w:eastAsia="Times New Roman" w:hAnsi="Times New Roman" w:cs="Times New Roman"/>
          <w:b/>
          <w:sz w:val="28"/>
          <w:szCs w:val="28"/>
        </w:rPr>
        <w:t>ий</w:t>
      </w:r>
      <w:r w:rsidR="00A603AE" w:rsidRPr="00006FCB">
        <w:rPr>
          <w:rFonts w:ascii="Times New Roman" w:eastAsia="Times New Roman" w:hAnsi="Times New Roman" w:cs="Times New Roman"/>
          <w:b/>
          <w:sz w:val="28"/>
          <w:szCs w:val="28"/>
        </w:rPr>
        <w:t xml:space="preserve"> союз</w:t>
      </w:r>
      <w:r w:rsidR="00A603AE" w:rsidRPr="00006FCB">
        <w:rPr>
          <w:rFonts w:ascii="Times New Roman" w:eastAsia="Times New Roman" w:hAnsi="Times New Roman" w:cs="Times New Roman"/>
          <w:sz w:val="28"/>
          <w:szCs w:val="28"/>
        </w:rPr>
        <w:t>.</w:t>
      </w:r>
    </w:p>
    <w:p w:rsidR="00A603AE" w:rsidRPr="00A43954" w:rsidRDefault="00A43954" w:rsidP="00A603AE">
      <w:pPr>
        <w:spacing w:before="100" w:beforeAutospacing="1" w:after="100" w:afterAutospacing="1" w:line="360" w:lineRule="auto"/>
        <w:ind w:firstLine="709"/>
        <w:jc w:val="both"/>
        <w:rPr>
          <w:rFonts w:ascii="Times New Roman" w:hAnsi="Times New Roman" w:cs="Times New Roman"/>
          <w:b/>
          <w:sz w:val="28"/>
          <w:szCs w:val="28"/>
        </w:rPr>
      </w:pPr>
      <w:r w:rsidRPr="00A43954">
        <w:rPr>
          <w:rFonts w:ascii="Times New Roman" w:eastAsia="Times New Roman" w:hAnsi="Times New Roman" w:cs="Times New Roman"/>
          <w:b/>
          <w:sz w:val="28"/>
          <w:szCs w:val="28"/>
        </w:rPr>
        <w:t>6</w:t>
      </w:r>
      <w:r w:rsidR="00A603AE" w:rsidRPr="00A43954">
        <w:rPr>
          <w:rFonts w:ascii="Times New Roman" w:eastAsia="Times New Roman" w:hAnsi="Times New Roman" w:cs="Times New Roman"/>
          <w:b/>
          <w:sz w:val="28"/>
          <w:szCs w:val="28"/>
        </w:rPr>
        <w:t>. Условно выпущенные товары, указанные в подпункте 4)</w:t>
      </w:r>
      <w:r w:rsidR="00A603AE" w:rsidRPr="00A43954">
        <w:rPr>
          <w:rFonts w:ascii="Times New Roman" w:eastAsia="Times New Roman" w:hAnsi="Times New Roman" w:cs="Times New Roman"/>
          <w:b/>
          <w:sz w:val="28"/>
          <w:szCs w:val="28"/>
        </w:rPr>
        <w:br/>
        <w:t xml:space="preserve">пункта 1 настоящей статьи, подлежат использованию в соответствии с </w:t>
      </w:r>
      <w:r w:rsidR="00A603AE" w:rsidRPr="00A43954">
        <w:rPr>
          <w:b/>
          <w:sz w:val="28"/>
          <w:szCs w:val="28"/>
        </w:rPr>
        <w:t xml:space="preserve"> </w:t>
      </w:r>
      <w:r w:rsidR="00A603AE" w:rsidRPr="00A43954">
        <w:rPr>
          <w:rFonts w:ascii="Times New Roman" w:hAnsi="Times New Roman" w:cs="Times New Roman"/>
          <w:b/>
          <w:sz w:val="28"/>
          <w:szCs w:val="28"/>
        </w:rPr>
        <w:t xml:space="preserve">их целевым назначением, </w:t>
      </w:r>
      <w:r w:rsidR="00A603AE" w:rsidRPr="00A43954">
        <w:rPr>
          <w:rFonts w:ascii="Times New Roman" w:eastAsia="Times New Roman" w:hAnsi="Times New Roman" w:cs="Times New Roman"/>
          <w:b/>
          <w:sz w:val="28"/>
          <w:szCs w:val="28"/>
        </w:rPr>
        <w:t xml:space="preserve">запрещены к передаче третьим лицам, в том числе путем их продажи или отчуждения иным способом, включая </w:t>
      </w:r>
      <w:r w:rsidR="00A603AE" w:rsidRPr="00A43954">
        <w:rPr>
          <w:rFonts w:ascii="Times New Roman" w:hAnsi="Times New Roman" w:cs="Times New Roman"/>
          <w:b/>
          <w:sz w:val="28"/>
          <w:szCs w:val="28"/>
        </w:rPr>
        <w:t>дальнейшую реализацию, за исключением передачи таких товаров в финансовый лизинг и их вывоза по таможенной процедуре реэкспорта.</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b/>
          <w:sz w:val="28"/>
          <w:szCs w:val="28"/>
        </w:rPr>
      </w:pPr>
      <w:r w:rsidRPr="00A43954">
        <w:rPr>
          <w:rFonts w:ascii="Times New Roman" w:hAnsi="Times New Roman" w:cs="Times New Roman"/>
          <w:b/>
          <w:sz w:val="28"/>
          <w:szCs w:val="28"/>
        </w:rPr>
        <w:t>В случае нарушения в течение срока исковой давности, предусмотренного настоящим Кодексом требований, установленных абзацем первым настоящего пункта, налог на добавленную стоимость  подлежит уплате с начислением пени со срока, установленного для уплаты налога на добавленную стоимость на ввозимые товары, в порядке и размере, которые определены настоящим Кодексом и налоговым законодательством Республики Казахстан.</w:t>
      </w:r>
    </w:p>
    <w:p w:rsidR="00A603AE" w:rsidRPr="00006FCB" w:rsidRDefault="00A43954"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A603AE" w:rsidRPr="00006FCB">
        <w:rPr>
          <w:rFonts w:ascii="Times New Roman" w:eastAsia="Times New Roman" w:hAnsi="Times New Roman" w:cs="Times New Roman"/>
          <w:sz w:val="28"/>
          <w:szCs w:val="28"/>
        </w:rPr>
        <w:t xml:space="preserve">. Товары, указанные в подпункте 1) пункта 1 настоящей статьи, до приобретения ими статуса товаров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остаются условно выпущенными в соответствии с настоящей статьей при их помещении:</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под таможенную процедуру переработки вне таможенной </w:t>
      </w:r>
      <w:r w:rsidRPr="00A43954">
        <w:rPr>
          <w:rFonts w:ascii="Times New Roman" w:eastAsia="Times New Roman" w:hAnsi="Times New Roman" w:cs="Times New Roman"/>
          <w:sz w:val="28"/>
          <w:szCs w:val="28"/>
        </w:rPr>
        <w:t xml:space="preserve">территории в соответствии с пунктом 3 </w:t>
      </w:r>
      <w:r w:rsidR="00A43954">
        <w:rPr>
          <w:rFonts w:ascii="Times New Roman" w:eastAsia="Times New Roman" w:hAnsi="Times New Roman" w:cs="Times New Roman"/>
          <w:sz w:val="28"/>
          <w:szCs w:val="28"/>
        </w:rPr>
        <w:t>статьи 251</w:t>
      </w:r>
      <w:r w:rsidRPr="00A43954">
        <w:rPr>
          <w:rFonts w:ascii="Times New Roman" w:eastAsia="Times New Roman" w:hAnsi="Times New Roman" w:cs="Times New Roman"/>
          <w:sz w:val="28"/>
          <w:szCs w:val="28"/>
        </w:rPr>
        <w:t xml:space="preserve"> настоящего Кодекса;</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под таможенную процедуру выпуска для внутреннего потребления для завершения действия таможенной процедуры переработки вне </w:t>
      </w:r>
      <w:r w:rsidRPr="00A43954">
        <w:rPr>
          <w:rFonts w:ascii="Times New Roman" w:eastAsia="Times New Roman" w:hAnsi="Times New Roman" w:cs="Times New Roman"/>
          <w:sz w:val="28"/>
          <w:szCs w:val="28"/>
        </w:rPr>
        <w:t xml:space="preserve">таможенной территории в соответствии со статьей </w:t>
      </w:r>
      <w:r w:rsidR="00A43954">
        <w:rPr>
          <w:rFonts w:ascii="Times New Roman" w:eastAsia="Times New Roman" w:hAnsi="Times New Roman" w:cs="Times New Roman"/>
          <w:sz w:val="28"/>
          <w:szCs w:val="28"/>
        </w:rPr>
        <w:t>259</w:t>
      </w:r>
      <w:r w:rsidRPr="00A43954">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A43954">
        <w:rPr>
          <w:rFonts w:ascii="Times New Roman" w:eastAsia="Times New Roman" w:hAnsi="Times New Roman" w:cs="Times New Roman"/>
          <w:sz w:val="28"/>
          <w:szCs w:val="28"/>
        </w:rPr>
        <w:t xml:space="preserve">либо в случае, предусмотренном абзацем вторым пункта </w:t>
      </w:r>
      <w:r w:rsidR="00A43954">
        <w:rPr>
          <w:rFonts w:ascii="Times New Roman" w:eastAsia="Times New Roman" w:hAnsi="Times New Roman" w:cs="Times New Roman"/>
          <w:sz w:val="28"/>
          <w:szCs w:val="28"/>
        </w:rPr>
        <w:t>3</w:t>
      </w:r>
      <w:r w:rsidRPr="00A43954">
        <w:rPr>
          <w:rFonts w:ascii="Times New Roman" w:eastAsia="Times New Roman" w:hAnsi="Times New Roman" w:cs="Times New Roman"/>
          <w:sz w:val="28"/>
          <w:szCs w:val="28"/>
        </w:rPr>
        <w:t xml:space="preserve"> статьи </w:t>
      </w:r>
      <w:r w:rsidRPr="00006FCB">
        <w:rPr>
          <w:rFonts w:ascii="Times New Roman" w:eastAsia="Times New Roman" w:hAnsi="Times New Roman" w:cs="Times New Roman"/>
          <w:sz w:val="28"/>
          <w:szCs w:val="28"/>
        </w:rPr>
        <w:t xml:space="preserve"> </w:t>
      </w:r>
      <w:r w:rsidR="00A43954">
        <w:rPr>
          <w:rFonts w:ascii="Times New Roman" w:eastAsia="Times New Roman" w:hAnsi="Times New Roman" w:cs="Times New Roman"/>
          <w:sz w:val="28"/>
          <w:szCs w:val="28"/>
        </w:rPr>
        <w:t xml:space="preserve">354 </w:t>
      </w:r>
      <w:r w:rsidRPr="00006FCB">
        <w:rPr>
          <w:rFonts w:ascii="Times New Roman" w:eastAsia="Times New Roman" w:hAnsi="Times New Roman" w:cs="Times New Roman"/>
          <w:sz w:val="28"/>
          <w:szCs w:val="28"/>
        </w:rPr>
        <w:t>настоящего Кодекса.</w:t>
      </w:r>
    </w:p>
    <w:p w:rsidR="00A603AE" w:rsidRPr="00006FCB" w:rsidRDefault="00AC62B0"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A603AE" w:rsidRPr="00006FCB">
        <w:rPr>
          <w:rFonts w:ascii="Times New Roman" w:eastAsia="Times New Roman" w:hAnsi="Times New Roman" w:cs="Times New Roman"/>
          <w:sz w:val="28"/>
          <w:szCs w:val="28"/>
        </w:rPr>
        <w:t xml:space="preserve">. Условно выпущенные товары имеют статус иностранных товаров и находятся под таможенным контролем до приобретения такими товарами статуса товаров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w:t>
      </w:r>
    </w:p>
    <w:p w:rsidR="00A603AE" w:rsidRPr="00006FCB" w:rsidRDefault="00AC62B0" w:rsidP="00A603AE">
      <w:pPr>
        <w:tabs>
          <w:tab w:val="left" w:pos="0"/>
        </w:tabs>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A603AE" w:rsidRPr="00006FCB">
        <w:rPr>
          <w:rFonts w:ascii="Times New Roman" w:eastAsia="Times New Roman" w:hAnsi="Times New Roman" w:cs="Times New Roman"/>
          <w:sz w:val="28"/>
          <w:szCs w:val="28"/>
        </w:rPr>
        <w:t xml:space="preserve">. Условно выпущенные товары приобретают статус товаров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после:</w:t>
      </w:r>
    </w:p>
    <w:p w:rsidR="00A603AE" w:rsidRPr="00006FCB" w:rsidRDefault="00A603AE" w:rsidP="00AC62B0">
      <w:pPr>
        <w:pStyle w:val="ad"/>
        <w:spacing w:before="0" w:beforeAutospacing="0" w:after="0" w:afterAutospacing="0" w:line="360" w:lineRule="auto"/>
        <w:ind w:firstLine="709"/>
        <w:jc w:val="both"/>
        <w:rPr>
          <w:sz w:val="28"/>
          <w:szCs w:val="28"/>
        </w:rPr>
      </w:pPr>
      <w:r w:rsidRPr="00006FCB">
        <w:rPr>
          <w:sz w:val="28"/>
          <w:szCs w:val="28"/>
        </w:rPr>
        <w:t xml:space="preserve">1) прекращения обязанности по уплате ввозных таможенных пошлин, </w:t>
      </w:r>
      <w:r w:rsidRPr="00AC62B0">
        <w:rPr>
          <w:sz w:val="28"/>
          <w:szCs w:val="28"/>
        </w:rPr>
        <w:t>налогов</w:t>
      </w:r>
      <w:r w:rsidR="00AC62B0" w:rsidRPr="00AC62B0">
        <w:rPr>
          <w:sz w:val="28"/>
          <w:szCs w:val="28"/>
        </w:rPr>
        <w:t xml:space="preserve"> </w:t>
      </w:r>
      <w:r w:rsidRPr="00AC62B0">
        <w:rPr>
          <w:b/>
          <w:sz w:val="28"/>
          <w:szCs w:val="28"/>
        </w:rPr>
        <w:t>–</w:t>
      </w:r>
      <w:r w:rsidRPr="00AC62B0">
        <w:rPr>
          <w:sz w:val="28"/>
          <w:szCs w:val="28"/>
        </w:rPr>
        <w:t xml:space="preserve"> в отношении товаров, указанных в подпункте 1) пункта 1</w:t>
      </w:r>
      <w:r w:rsidRPr="00006FCB">
        <w:rPr>
          <w:sz w:val="28"/>
          <w:szCs w:val="28"/>
        </w:rPr>
        <w:t xml:space="preserve"> настоящей статьи</w:t>
      </w:r>
      <w:r w:rsidR="00E85ABE">
        <w:rPr>
          <w:sz w:val="28"/>
          <w:szCs w:val="28"/>
        </w:rPr>
        <w:t xml:space="preserve">. При этом в отношении товаров, указанных в пункте 3 настоящей статьи такие товары приобретают статус </w:t>
      </w:r>
      <w:r w:rsidR="00E85ABE" w:rsidRPr="00006FCB">
        <w:rPr>
          <w:b/>
          <w:sz w:val="28"/>
          <w:szCs w:val="28"/>
        </w:rPr>
        <w:t>Евразийского экономического союза</w:t>
      </w:r>
      <w:r w:rsidR="00E85ABE" w:rsidRPr="00006FCB">
        <w:rPr>
          <w:sz w:val="28"/>
          <w:szCs w:val="28"/>
        </w:rPr>
        <w:t xml:space="preserve"> </w:t>
      </w:r>
      <w:r w:rsidR="00E85ABE">
        <w:rPr>
          <w:sz w:val="28"/>
          <w:szCs w:val="28"/>
        </w:rPr>
        <w:t>с</w:t>
      </w:r>
      <w:r w:rsidR="00E85ABE" w:rsidRPr="00A43954">
        <w:rPr>
          <w:b/>
          <w:sz w:val="28"/>
          <w:szCs w:val="28"/>
          <w:lang w:eastAsia="en-US"/>
        </w:rPr>
        <w:t xml:space="preserve"> момента прекра</w:t>
      </w:r>
      <w:r w:rsidR="00AC62B0">
        <w:rPr>
          <w:b/>
          <w:sz w:val="28"/>
          <w:szCs w:val="28"/>
          <w:lang w:eastAsia="en-US"/>
        </w:rPr>
        <w:t>щения их целевого использования</w:t>
      </w:r>
      <w:r w:rsidRPr="00006FCB">
        <w:rPr>
          <w:sz w:val="28"/>
          <w:szCs w:val="28"/>
        </w:rPr>
        <w:t>;</w:t>
      </w:r>
    </w:p>
    <w:p w:rsidR="00A603AE" w:rsidRPr="00006FCB" w:rsidRDefault="00A603AE" w:rsidP="00A603AE">
      <w:pPr>
        <w:spacing w:before="100" w:beforeAutospacing="1" w:after="100" w:afterAutospacing="1"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2) подтверждения соблюдения запретов и ограничений – </w:t>
      </w:r>
      <w:r w:rsidRPr="00006FCB">
        <w:rPr>
          <w:rFonts w:ascii="Times New Roman" w:eastAsia="Times New Roman" w:hAnsi="Times New Roman" w:cs="Times New Roman"/>
          <w:sz w:val="28"/>
          <w:szCs w:val="28"/>
        </w:rPr>
        <w:br/>
        <w:t>в отношении товаров, указанных в подпункте 2) пункта 1 настоящей статьи;</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w:t>
      </w:r>
      <w:r w:rsidRPr="00006FCB">
        <w:rPr>
          <w:rFonts w:ascii="Times New Roman" w:eastAsia="Times New Roman" w:hAnsi="Times New Roman" w:cs="Times New Roman"/>
          <w:sz w:val="28"/>
          <w:szCs w:val="28"/>
          <w:lang w:eastAsia="ru-RU"/>
        </w:rPr>
        <w:t xml:space="preserve">исполнения обязанности по уплате ввозных таможенных пошлин и (или) их взыскания в </w:t>
      </w:r>
      <w:r w:rsidRPr="00006FCB">
        <w:rPr>
          <w:rFonts w:ascii="Times New Roman" w:eastAsia="Times New Roman" w:hAnsi="Times New Roman" w:cs="Times New Roman"/>
          <w:sz w:val="28"/>
          <w:szCs w:val="28"/>
        </w:rPr>
        <w:t xml:space="preserve">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w:t>
      </w:r>
      <w:r w:rsidRPr="00006FCB">
        <w:rPr>
          <w:rFonts w:ascii="Times New Roman" w:eastAsia="Times New Roman" w:hAnsi="Times New Roman" w:cs="Times New Roman"/>
          <w:sz w:val="28"/>
          <w:szCs w:val="28"/>
        </w:rPr>
        <w:lastRenderedPageBreak/>
        <w:t xml:space="preserve">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w:t>
      </w:r>
      <w:r w:rsidR="00AC62B0">
        <w:rPr>
          <w:rFonts w:ascii="Times New Roman" w:eastAsia="Times New Roman" w:hAnsi="Times New Roman" w:cs="Times New Roman"/>
          <w:sz w:val="28"/>
          <w:szCs w:val="28"/>
        </w:rPr>
        <w:t xml:space="preserve">рамках </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00AC62B0">
        <w:rPr>
          <w:rFonts w:ascii="Times New Roman" w:eastAsia="Times New Roman" w:hAnsi="Times New Roman" w:cs="Times New Roman"/>
          <w:sz w:val="28"/>
          <w:szCs w:val="28"/>
        </w:rPr>
        <w:t xml:space="preserve">или международными договорами о вступлении в Евразийский экономический союз, если </w:t>
      </w:r>
      <w:r w:rsidRPr="00006FCB">
        <w:rPr>
          <w:rFonts w:ascii="Times New Roman" w:eastAsia="Times New Roman" w:hAnsi="Times New Roman" w:cs="Times New Roman"/>
          <w:sz w:val="28"/>
          <w:szCs w:val="28"/>
        </w:rPr>
        <w:t>уплата</w:t>
      </w:r>
      <w:r w:rsidRPr="00006FCB">
        <w:rPr>
          <w:rFonts w:ascii="Times New Roman" w:eastAsia="Times New Roman" w:hAnsi="Times New Roman" w:cs="Times New Roman"/>
          <w:sz w:val="28"/>
          <w:szCs w:val="28"/>
          <w:lang w:eastAsia="ru-RU"/>
        </w:rPr>
        <w:t xml:space="preserve"> ввозных таможенных пошлин в таком размере </w:t>
      </w:r>
      <w:r w:rsidRPr="00006FCB">
        <w:rPr>
          <w:rFonts w:ascii="Times New Roman" w:eastAsia="Times New Roman" w:hAnsi="Times New Roman" w:cs="Times New Roman"/>
          <w:sz w:val="28"/>
          <w:szCs w:val="28"/>
        </w:rPr>
        <w:t xml:space="preserve">предусматривается 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договорами </w:t>
      </w:r>
      <w:r w:rsidR="00AC62B0">
        <w:rPr>
          <w:rFonts w:ascii="Times New Roman" w:eastAsia="Times New Roman" w:hAnsi="Times New Roman" w:cs="Times New Roman"/>
          <w:sz w:val="28"/>
          <w:szCs w:val="28"/>
        </w:rPr>
        <w:t xml:space="preserve">о вступлении в Евразийский, либо </w:t>
      </w:r>
      <w:r w:rsidRPr="00006FCB">
        <w:rPr>
          <w:rFonts w:ascii="Times New Roman" w:eastAsia="Times New Roman" w:hAnsi="Times New Roman" w:cs="Times New Roman"/>
          <w:sz w:val="28"/>
          <w:szCs w:val="28"/>
        </w:rPr>
        <w:t xml:space="preserve">прекращения обязанности по уплате ввозных таможенных пошлин в связи с </w:t>
      </w:r>
      <w:r w:rsidRPr="00AC62B0">
        <w:rPr>
          <w:rFonts w:ascii="Times New Roman" w:eastAsia="Times New Roman" w:hAnsi="Times New Roman" w:cs="Times New Roman"/>
          <w:sz w:val="28"/>
          <w:szCs w:val="28"/>
        </w:rPr>
        <w:t xml:space="preserve">наступлением иных обстоятельств, предусмотренных </w:t>
      </w:r>
      <w:r w:rsidR="00AC62B0">
        <w:rPr>
          <w:rFonts w:ascii="Times New Roman" w:eastAsia="Times New Roman" w:hAnsi="Times New Roman" w:cs="Times New Roman"/>
          <w:sz w:val="28"/>
          <w:szCs w:val="28"/>
        </w:rPr>
        <w:t>пунктом 6</w:t>
      </w:r>
      <w:r w:rsidRPr="00AC62B0">
        <w:rPr>
          <w:rFonts w:ascii="Times New Roman" w:eastAsia="Times New Roman" w:hAnsi="Times New Roman" w:cs="Times New Roman"/>
          <w:sz w:val="28"/>
          <w:szCs w:val="28"/>
        </w:rPr>
        <w:t xml:space="preserve"> статьи </w:t>
      </w:r>
      <w:r w:rsidR="00AC62B0">
        <w:rPr>
          <w:rFonts w:ascii="Times New Roman" w:eastAsia="Times New Roman" w:hAnsi="Times New Roman" w:cs="Times New Roman"/>
          <w:sz w:val="28"/>
          <w:szCs w:val="28"/>
        </w:rPr>
        <w:t>211</w:t>
      </w:r>
      <w:r w:rsidRPr="00006FCB">
        <w:rPr>
          <w:rFonts w:ascii="Times New Roman" w:eastAsia="Times New Roman" w:hAnsi="Times New Roman" w:cs="Times New Roman"/>
          <w:sz w:val="28"/>
          <w:szCs w:val="28"/>
        </w:rPr>
        <w:t xml:space="preserve"> настоящего Кодекса, </w:t>
      </w:r>
      <w:r w:rsidR="00AC62B0">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 в отношении товаров, указанных в подпункте 3</w:t>
      </w:r>
      <w:r w:rsidR="00AC62B0">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настоящей статьи;</w:t>
      </w:r>
    </w:p>
    <w:p w:rsidR="00A603AE" w:rsidRPr="00006FCB" w:rsidRDefault="00A603AE" w:rsidP="00A603AE">
      <w:pPr>
        <w:spacing w:before="100" w:beforeAutospacing="1" w:after="100" w:afterAutospacing="1" w:line="360" w:lineRule="auto"/>
        <w:ind w:firstLine="709"/>
        <w:jc w:val="both"/>
        <w:rPr>
          <w:rFonts w:ascii="Times New Roman" w:hAnsi="Times New Roman" w:cs="Times New Roman"/>
          <w:b/>
          <w:sz w:val="28"/>
          <w:szCs w:val="28"/>
        </w:rPr>
      </w:pPr>
      <w:r w:rsidRPr="00AC62B0">
        <w:rPr>
          <w:rFonts w:ascii="Times New Roman" w:hAnsi="Times New Roman" w:cs="Times New Roman"/>
          <w:b/>
          <w:sz w:val="28"/>
          <w:szCs w:val="28"/>
        </w:rPr>
        <w:t>4) истечения срока исковой давности, предусмотренного настоящим Кодексом, или уплата до истечения указанного срока налога на добавленную стоимость с начислением пени со срока, установленного для уплаты налога на добавленную стоимость на ввозимые товары, в порядке и размере, которые определены настоящим Кодексом и налоговым законодательством Республики Казахстан, – в отношении условно выпущенных товаров, указанных в подпункте 4) пункта 1 настоящей статьи.</w:t>
      </w:r>
    </w:p>
    <w:p w:rsidR="00A603AE" w:rsidRPr="00006FCB" w:rsidRDefault="00AC62B0" w:rsidP="00A603A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A603AE" w:rsidRPr="00006FCB">
        <w:rPr>
          <w:rFonts w:ascii="Times New Roman" w:eastAsia="Times New Roman" w:hAnsi="Times New Roman" w:cs="Times New Roman"/>
          <w:sz w:val="28"/>
          <w:szCs w:val="28"/>
        </w:rPr>
        <w:t xml:space="preserve">. Для приобретения статуса товаров </w:t>
      </w:r>
      <w:r w:rsidR="00A603AE" w:rsidRPr="00006FCB">
        <w:rPr>
          <w:rFonts w:ascii="Times New Roman" w:eastAsia="Times New Roman" w:hAnsi="Times New Roman" w:cs="Times New Roman"/>
          <w:b/>
          <w:sz w:val="28"/>
          <w:szCs w:val="28"/>
        </w:rPr>
        <w:t>Евразийского экономического союза</w:t>
      </w:r>
      <w:r w:rsidR="00A603AE" w:rsidRPr="00006FCB">
        <w:rPr>
          <w:rFonts w:ascii="Times New Roman" w:eastAsia="Times New Roman" w:hAnsi="Times New Roman" w:cs="Times New Roman"/>
          <w:sz w:val="28"/>
          <w:szCs w:val="28"/>
        </w:rPr>
        <w:t xml:space="preserve"> условно выпущенные товары не подлежат повторному помещению под таможенную процедуру выпуска для внутреннего потребления.</w:t>
      </w:r>
    </w:p>
    <w:p w:rsidR="00A603AE" w:rsidRPr="00006FCB" w:rsidRDefault="00A603AE" w:rsidP="00A603AE">
      <w:pPr>
        <w:spacing w:before="100" w:beforeAutospacing="1" w:after="100" w:afterAutospacing="1"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Порядок подтверждения соблюдения запретов и ограничений после выпуска товаров в случае, указанном в подпункте 2</w:t>
      </w:r>
      <w:r w:rsidR="00AC62B0">
        <w:rPr>
          <w:rFonts w:ascii="Times New Roman" w:eastAsia="Times New Roman" w:hAnsi="Times New Roman" w:cs="Times New Roman"/>
          <w:sz w:val="28"/>
          <w:szCs w:val="28"/>
        </w:rPr>
        <w:t>) пункта 9</w:t>
      </w:r>
      <w:r w:rsidRPr="00006FCB">
        <w:rPr>
          <w:rFonts w:ascii="Times New Roman" w:eastAsia="Times New Roman" w:hAnsi="Times New Roman" w:cs="Times New Roman"/>
          <w:sz w:val="28"/>
          <w:szCs w:val="28"/>
        </w:rPr>
        <w:t xml:space="preserve"> настоящей </w:t>
      </w:r>
      <w:r w:rsidRPr="00AC62B0">
        <w:rPr>
          <w:rFonts w:ascii="Times New Roman" w:eastAsia="Times New Roman" w:hAnsi="Times New Roman" w:cs="Times New Roman"/>
          <w:sz w:val="28"/>
          <w:szCs w:val="28"/>
        </w:rPr>
        <w:t xml:space="preserve">статьи, утверждается </w:t>
      </w:r>
      <w:r w:rsidRPr="00AC62B0">
        <w:rPr>
          <w:rFonts w:ascii="Times New Roman" w:eastAsia="Times New Roman" w:hAnsi="Times New Roman" w:cs="Times New Roman"/>
          <w:b/>
          <w:sz w:val="28"/>
          <w:szCs w:val="28"/>
        </w:rPr>
        <w:t>уполномоченным органом в области регулирования торговой деятельности по согласованию с уполномоченным органом.</w:t>
      </w:r>
    </w:p>
    <w:p w:rsidR="00A603AE" w:rsidRPr="00006FCB" w:rsidRDefault="00A603AE" w:rsidP="00A603AE">
      <w:pPr>
        <w:spacing w:before="100" w:beforeAutospacing="1" w:after="100" w:afterAutospacing="1" w:line="360" w:lineRule="auto"/>
        <w:rPr>
          <w:sz w:val="28"/>
          <w:szCs w:val="28"/>
        </w:rPr>
      </w:pP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r w:rsidRPr="00AC62B0">
        <w:rPr>
          <w:rFonts w:ascii="Times New Roman" w:eastAsia="Times New Roman" w:hAnsi="Times New Roman" w:cs="Times New Roman"/>
          <w:b/>
          <w:bCs/>
          <w:sz w:val="28"/>
          <w:szCs w:val="28"/>
          <w:lang w:eastAsia="ru-RU"/>
        </w:rPr>
        <w:lastRenderedPageBreak/>
        <w:t>Глава 20. Обращение товаров и (или) транспортных средств в собственность государства</w:t>
      </w: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r w:rsidRPr="00AC62B0">
        <w:rPr>
          <w:rFonts w:ascii="Times New Roman" w:eastAsia="Times New Roman" w:hAnsi="Times New Roman" w:cs="Times New Roman"/>
          <w:b/>
          <w:bCs/>
          <w:sz w:val="28"/>
          <w:szCs w:val="28"/>
          <w:lang w:eastAsia="ru-RU"/>
        </w:rPr>
        <w:t>Статья 199. Обращение товаров и (или) транспортных средств собственность государства</w:t>
      </w: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r w:rsidRPr="00AC62B0">
        <w:rPr>
          <w:rFonts w:ascii="Times New Roman" w:eastAsia="Times New Roman" w:hAnsi="Times New Roman" w:cs="Times New Roman"/>
          <w:b/>
          <w:sz w:val="28"/>
          <w:szCs w:val="28"/>
          <w:lang w:eastAsia="ru-RU"/>
        </w:rPr>
        <w:t>Товары и (или) транспортные средства обращаются в собственность государства на основании:</w:t>
      </w: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bookmarkStart w:id="365" w:name="z3042"/>
      <w:bookmarkEnd w:id="365"/>
      <w:r w:rsidRPr="00AC62B0">
        <w:rPr>
          <w:rFonts w:ascii="Times New Roman" w:eastAsia="Times New Roman" w:hAnsi="Times New Roman" w:cs="Times New Roman"/>
          <w:b/>
          <w:sz w:val="28"/>
          <w:szCs w:val="28"/>
          <w:lang w:eastAsia="ru-RU"/>
        </w:rPr>
        <w:t>1) решения суда о конфискации товаров и (или) транспортных средств по правонарушениям в сфере таможенного дела;</w:t>
      </w:r>
      <w:bookmarkStart w:id="366" w:name="z3043"/>
      <w:bookmarkEnd w:id="366"/>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r w:rsidRPr="00AC62B0">
        <w:rPr>
          <w:rFonts w:ascii="Times New Roman" w:eastAsia="Times New Roman" w:hAnsi="Times New Roman" w:cs="Times New Roman"/>
          <w:b/>
          <w:sz w:val="28"/>
          <w:szCs w:val="28"/>
          <w:lang w:eastAsia="ru-RU"/>
        </w:rPr>
        <w:t>2) таможенной декларации в отношении товаров, помещенных под таможенную процедуру отказа в пользу государства, и акта приема-передачи таких товаров.</w:t>
      </w: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r w:rsidRPr="00AC62B0">
        <w:rPr>
          <w:rFonts w:ascii="Times New Roman" w:eastAsia="Times New Roman" w:hAnsi="Times New Roman" w:cs="Times New Roman"/>
          <w:b/>
          <w:bCs/>
          <w:sz w:val="28"/>
          <w:szCs w:val="28"/>
          <w:lang w:eastAsia="ru-RU"/>
        </w:rPr>
        <w:t>Статья 200. Порядок обращения товаров и (или) транспортных средств в собственность государства по решению суда</w:t>
      </w: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r w:rsidRPr="00AC62B0">
        <w:rPr>
          <w:rFonts w:ascii="Times New Roman" w:eastAsia="Times New Roman" w:hAnsi="Times New Roman" w:cs="Times New Roman"/>
          <w:b/>
          <w:sz w:val="28"/>
          <w:szCs w:val="28"/>
          <w:lang w:eastAsia="ru-RU"/>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bookmarkStart w:id="367" w:name="z3046"/>
      <w:bookmarkEnd w:id="367"/>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r w:rsidRPr="00AC62B0">
        <w:rPr>
          <w:rFonts w:ascii="Times New Roman" w:eastAsia="Times New Roman" w:hAnsi="Times New Roman" w:cs="Times New Roman"/>
          <w:b/>
          <w:sz w:val="28"/>
          <w:szCs w:val="28"/>
          <w:lang w:eastAsia="ru-RU"/>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103" w:anchor="z3" w:history="1">
        <w:r w:rsidRPr="00AC62B0">
          <w:rPr>
            <w:rFonts w:ascii="Times New Roman" w:eastAsia="Times New Roman" w:hAnsi="Times New Roman" w:cs="Times New Roman"/>
            <w:b/>
            <w:sz w:val="28"/>
            <w:szCs w:val="28"/>
            <w:lang w:eastAsia="ru-RU"/>
          </w:rPr>
          <w:t>законодательством</w:t>
        </w:r>
      </w:hyperlink>
      <w:r w:rsidRPr="00AC62B0">
        <w:rPr>
          <w:rFonts w:ascii="Times New Roman" w:eastAsia="Times New Roman" w:hAnsi="Times New Roman" w:cs="Times New Roman"/>
          <w:b/>
          <w:sz w:val="28"/>
          <w:szCs w:val="28"/>
          <w:lang w:eastAsia="ru-RU"/>
        </w:rPr>
        <w:t xml:space="preserve"> Республики Казахстан.</w:t>
      </w: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p>
    <w:p w:rsidR="00FC4F9F" w:rsidRPr="00AC62B0" w:rsidRDefault="00FC4F9F" w:rsidP="00FC4F9F">
      <w:pPr>
        <w:spacing w:before="100" w:beforeAutospacing="1" w:after="0" w:line="360" w:lineRule="auto"/>
        <w:ind w:firstLine="709"/>
        <w:contextualSpacing/>
        <w:jc w:val="both"/>
        <w:outlineLvl w:val="2"/>
        <w:rPr>
          <w:rFonts w:ascii="Times New Roman" w:eastAsia="Times New Roman" w:hAnsi="Times New Roman" w:cs="Times New Roman"/>
          <w:b/>
          <w:bCs/>
          <w:sz w:val="28"/>
          <w:szCs w:val="28"/>
          <w:lang w:eastAsia="ru-RU"/>
        </w:rPr>
      </w:pPr>
      <w:r w:rsidRPr="00AC62B0">
        <w:rPr>
          <w:rFonts w:ascii="Times New Roman" w:eastAsia="Times New Roman" w:hAnsi="Times New Roman" w:cs="Times New Roman"/>
          <w:b/>
          <w:bCs/>
          <w:sz w:val="28"/>
          <w:szCs w:val="28"/>
          <w:lang w:eastAsia="ru-RU"/>
        </w:rPr>
        <w:t>Статья 201. Порядок обращения в собственность государства товаров, помещенных под таможенную процедуру отказа в пользу государства</w:t>
      </w:r>
    </w:p>
    <w:p w:rsidR="00FC4F9F" w:rsidRPr="00AC62B0"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p>
    <w:p w:rsidR="00FC4F9F" w:rsidRPr="00006FCB" w:rsidRDefault="00FC4F9F" w:rsidP="00FC4F9F">
      <w:pPr>
        <w:spacing w:before="100" w:beforeAutospacing="1" w:after="0" w:line="360" w:lineRule="auto"/>
        <w:ind w:firstLine="709"/>
        <w:contextualSpacing/>
        <w:jc w:val="both"/>
        <w:rPr>
          <w:rFonts w:ascii="Times New Roman" w:eastAsia="Times New Roman" w:hAnsi="Times New Roman" w:cs="Times New Roman"/>
          <w:b/>
          <w:sz w:val="28"/>
          <w:szCs w:val="28"/>
          <w:lang w:eastAsia="ru-RU"/>
        </w:rPr>
      </w:pPr>
      <w:r w:rsidRPr="00AC62B0">
        <w:rPr>
          <w:rFonts w:ascii="Times New Roman" w:eastAsia="Times New Roman" w:hAnsi="Times New Roman" w:cs="Times New Roman"/>
          <w:b/>
          <w:sz w:val="28"/>
          <w:szCs w:val="28"/>
          <w:lang w:eastAsia="ru-RU"/>
        </w:rPr>
        <w:lastRenderedPageBreak/>
        <w:t>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104" w:anchor="z3" w:history="1">
        <w:r w:rsidRPr="00AC62B0">
          <w:rPr>
            <w:rFonts w:ascii="Times New Roman" w:eastAsia="Times New Roman" w:hAnsi="Times New Roman" w:cs="Times New Roman"/>
            <w:b/>
            <w:sz w:val="28"/>
            <w:szCs w:val="28"/>
            <w:lang w:eastAsia="ru-RU"/>
          </w:rPr>
          <w:t>законодательством</w:t>
        </w:r>
      </w:hyperlink>
      <w:r w:rsidRPr="00AC62B0">
        <w:rPr>
          <w:rFonts w:ascii="Times New Roman" w:eastAsia="Times New Roman" w:hAnsi="Times New Roman" w:cs="Times New Roman"/>
          <w:b/>
          <w:sz w:val="28"/>
          <w:szCs w:val="28"/>
          <w:lang w:eastAsia="ru-RU"/>
        </w:rPr>
        <w:t xml:space="preserve"> Республики Казахстан.</w:t>
      </w:r>
    </w:p>
    <w:p w:rsidR="00FC4F9F" w:rsidRPr="00006FCB" w:rsidRDefault="00FC4F9F" w:rsidP="00FC4F9F">
      <w:pPr>
        <w:spacing w:line="360" w:lineRule="auto"/>
        <w:ind w:firstLine="709"/>
        <w:jc w:val="both"/>
        <w:rPr>
          <w:b/>
          <w:sz w:val="28"/>
          <w:szCs w:val="28"/>
        </w:rPr>
      </w:pPr>
    </w:p>
    <w:p w:rsidR="003376CC" w:rsidRPr="00006FCB" w:rsidRDefault="003376CC" w:rsidP="003376CC">
      <w:pPr>
        <w:spacing w:after="0" w:line="240" w:lineRule="auto"/>
        <w:jc w:val="center"/>
        <w:rPr>
          <w:rFonts w:ascii="Times New Roman" w:eastAsia="Arial Unicode MS" w:hAnsi="Times New Roman" w:cs="Times New Roman"/>
          <w:b/>
          <w:sz w:val="28"/>
          <w:szCs w:val="28"/>
        </w:rPr>
      </w:pPr>
      <w:r w:rsidRPr="00006FCB">
        <w:rPr>
          <w:rFonts w:ascii="Times New Roman" w:eastAsia="Arial Unicode MS" w:hAnsi="Times New Roman" w:cs="Times New Roman"/>
          <w:b/>
          <w:sz w:val="28"/>
          <w:szCs w:val="28"/>
        </w:rPr>
        <w:t>РАЗДЕЛ 4. ТАМОЖЕННЫЕ ПРОЦЕДУРЫ</w:t>
      </w:r>
    </w:p>
    <w:p w:rsidR="003376CC" w:rsidRPr="00006FCB" w:rsidRDefault="003376CC" w:rsidP="003376CC">
      <w:pPr>
        <w:spacing w:after="0" w:line="240" w:lineRule="auto"/>
        <w:jc w:val="center"/>
        <w:rPr>
          <w:rFonts w:ascii="Times New Roman" w:eastAsia="Arial Unicode MS" w:hAnsi="Times New Roman" w:cs="Times New Roman"/>
          <w:b/>
          <w:sz w:val="28"/>
          <w:szCs w:val="28"/>
        </w:rPr>
      </w:pPr>
    </w:p>
    <w:p w:rsidR="003376CC" w:rsidRPr="00006FCB" w:rsidRDefault="003376CC" w:rsidP="00BD0E5A">
      <w:pPr>
        <w:spacing w:after="0" w:line="240" w:lineRule="auto"/>
        <w:ind w:firstLine="709"/>
        <w:jc w:val="both"/>
        <w:rPr>
          <w:rFonts w:ascii="Times New Roman" w:eastAsia="Arial Unicode MS" w:hAnsi="Times New Roman" w:cs="Times New Roman"/>
          <w:b/>
          <w:sz w:val="28"/>
          <w:szCs w:val="28"/>
        </w:rPr>
      </w:pPr>
      <w:r w:rsidRPr="00006FCB">
        <w:rPr>
          <w:rFonts w:ascii="Times New Roman" w:eastAsia="Arial Unicode MS" w:hAnsi="Times New Roman" w:cs="Times New Roman"/>
          <w:b/>
          <w:sz w:val="28"/>
          <w:szCs w:val="28"/>
        </w:rPr>
        <w:t xml:space="preserve">Глава </w:t>
      </w:r>
      <w:r w:rsidRPr="00006FCB">
        <w:rPr>
          <w:rFonts w:ascii="Times New Roman" w:eastAsia="Arial Unicode MS" w:hAnsi="Times New Roman" w:cs="Times New Roman"/>
          <w:b/>
          <w:sz w:val="28"/>
          <w:szCs w:val="28"/>
          <w:lang w:val="kk-KZ"/>
        </w:rPr>
        <w:t>21.</w:t>
      </w:r>
      <w:r w:rsidRPr="00006FCB">
        <w:rPr>
          <w:rFonts w:ascii="Times New Roman" w:eastAsia="Arial Unicode MS" w:hAnsi="Times New Roman" w:cs="Times New Roman"/>
          <w:b/>
          <w:sz w:val="28"/>
          <w:szCs w:val="28"/>
        </w:rPr>
        <w:t>Общие положения о таможенных процедурах</w:t>
      </w:r>
    </w:p>
    <w:p w:rsidR="003376CC" w:rsidRPr="00006FCB" w:rsidRDefault="003376CC" w:rsidP="003376CC">
      <w:pPr>
        <w:spacing w:after="0" w:line="240" w:lineRule="auto"/>
        <w:jc w:val="both"/>
        <w:rPr>
          <w:rFonts w:ascii="Times New Roman CYR" w:hAnsi="Times New Roman CYR"/>
          <w:b/>
          <w:bCs/>
          <w:sz w:val="28"/>
          <w:szCs w:val="28"/>
        </w:rPr>
      </w:pPr>
    </w:p>
    <w:p w:rsidR="003376CC" w:rsidRPr="00006FCB" w:rsidRDefault="003376CC" w:rsidP="003376CC">
      <w:pPr>
        <w:spacing w:after="0" w:line="240" w:lineRule="auto"/>
        <w:ind w:firstLine="709"/>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 xml:space="preserve">Статья 202. Применение таможенных процедур </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1. Товары, перемещаемые через таможенную границу </w:t>
      </w:r>
      <w:r w:rsidRPr="00006FCB">
        <w:rPr>
          <w:b/>
          <w:spacing w:val="2"/>
          <w:sz w:val="28"/>
          <w:szCs w:val="28"/>
        </w:rPr>
        <w:t>Евразийского экономического союза</w:t>
      </w:r>
      <w:r w:rsidRPr="00006FCB">
        <w:rPr>
          <w:spacing w:val="2"/>
          <w:sz w:val="28"/>
          <w:szCs w:val="28"/>
        </w:rPr>
        <w:t xml:space="preserve">, и иные товары в случаях, установленных настоящим Кодексом, для нахождения и использования на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вывоза с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и (или) нахождения </w:t>
      </w:r>
      <w:r w:rsidRPr="00006FCB">
        <w:rPr>
          <w:spacing w:val="2"/>
          <w:sz w:val="28"/>
          <w:szCs w:val="28"/>
        </w:rPr>
        <w:br/>
        <w:t xml:space="preserve">и использования за пределами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подлежат помещению под таможенные процедуры, если иное не установлено настоящим Кодексом.</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rFonts w:eastAsia="Arial Unicode MS"/>
          <w:sz w:val="28"/>
          <w:szCs w:val="28"/>
        </w:rPr>
        <w:t xml:space="preserve">2. В зависимости от целей </w:t>
      </w:r>
      <w:r w:rsidRPr="00006FCB">
        <w:rPr>
          <w:spacing w:val="2"/>
          <w:sz w:val="28"/>
          <w:szCs w:val="28"/>
        </w:rPr>
        <w:t xml:space="preserve">нахождения и использования товаров на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их вывоза с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и (или) нахождения и использования за пределами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в отношении товаров применяются следующие </w:t>
      </w:r>
      <w:r w:rsidRPr="00006FCB">
        <w:rPr>
          <w:sz w:val="28"/>
          <w:szCs w:val="28"/>
        </w:rPr>
        <w:t>таможенные процедуры:</w:t>
      </w:r>
    </w:p>
    <w:p w:rsidR="003376CC" w:rsidRPr="00006FCB" w:rsidRDefault="003376CC" w:rsidP="003376CC">
      <w:pPr>
        <w:pStyle w:val="11"/>
        <w:shd w:val="clear" w:color="auto" w:fill="auto"/>
        <w:spacing w:after="0" w:line="360" w:lineRule="auto"/>
        <w:ind w:firstLine="709"/>
        <w:jc w:val="both"/>
        <w:rPr>
          <w:sz w:val="28"/>
          <w:szCs w:val="28"/>
        </w:rPr>
      </w:pPr>
      <w:r w:rsidRPr="00006FCB">
        <w:rPr>
          <w:sz w:val="28"/>
          <w:szCs w:val="28"/>
        </w:rPr>
        <w:t>1) выпуск для внутреннего потребления;</w:t>
      </w:r>
    </w:p>
    <w:p w:rsidR="003376CC" w:rsidRPr="00006FCB" w:rsidRDefault="003376CC" w:rsidP="003376CC">
      <w:pPr>
        <w:pStyle w:val="11"/>
        <w:shd w:val="clear" w:color="auto" w:fill="auto"/>
        <w:spacing w:after="0" w:line="360" w:lineRule="auto"/>
        <w:ind w:firstLine="709"/>
        <w:jc w:val="both"/>
        <w:rPr>
          <w:sz w:val="28"/>
          <w:szCs w:val="28"/>
        </w:rPr>
      </w:pPr>
      <w:r w:rsidRPr="00006FCB">
        <w:rPr>
          <w:sz w:val="28"/>
          <w:szCs w:val="28"/>
        </w:rPr>
        <w:t>2) экспорт;</w:t>
      </w:r>
    </w:p>
    <w:p w:rsidR="003376CC" w:rsidRPr="00006FCB" w:rsidRDefault="003376CC" w:rsidP="003376CC">
      <w:pPr>
        <w:pStyle w:val="11"/>
        <w:shd w:val="clear" w:color="auto" w:fill="auto"/>
        <w:tabs>
          <w:tab w:val="left" w:pos="1033"/>
        </w:tabs>
        <w:spacing w:after="0" w:line="360" w:lineRule="auto"/>
        <w:ind w:firstLine="709"/>
        <w:jc w:val="both"/>
        <w:rPr>
          <w:sz w:val="28"/>
          <w:szCs w:val="28"/>
        </w:rPr>
      </w:pPr>
      <w:r w:rsidRPr="00006FCB">
        <w:rPr>
          <w:sz w:val="28"/>
          <w:szCs w:val="28"/>
        </w:rPr>
        <w:t>3) таможенный транзит;</w:t>
      </w:r>
    </w:p>
    <w:p w:rsidR="003376CC" w:rsidRPr="00006FCB" w:rsidRDefault="003376CC" w:rsidP="003376CC">
      <w:pPr>
        <w:pStyle w:val="11"/>
        <w:shd w:val="clear" w:color="auto" w:fill="auto"/>
        <w:tabs>
          <w:tab w:val="left" w:pos="1038"/>
        </w:tabs>
        <w:spacing w:after="0" w:line="360" w:lineRule="auto"/>
        <w:ind w:firstLine="709"/>
        <w:jc w:val="both"/>
        <w:rPr>
          <w:sz w:val="28"/>
          <w:szCs w:val="28"/>
        </w:rPr>
      </w:pPr>
      <w:r w:rsidRPr="00006FCB">
        <w:rPr>
          <w:sz w:val="28"/>
          <w:szCs w:val="28"/>
        </w:rPr>
        <w:t>4) таможенный склад;</w:t>
      </w:r>
    </w:p>
    <w:p w:rsidR="003376CC" w:rsidRPr="00006FCB" w:rsidRDefault="003376CC" w:rsidP="003376CC">
      <w:pPr>
        <w:pStyle w:val="11"/>
        <w:shd w:val="clear" w:color="auto" w:fill="auto"/>
        <w:tabs>
          <w:tab w:val="left" w:pos="1033"/>
        </w:tabs>
        <w:spacing w:after="0" w:line="360" w:lineRule="auto"/>
        <w:ind w:firstLine="709"/>
        <w:jc w:val="both"/>
        <w:rPr>
          <w:sz w:val="28"/>
          <w:szCs w:val="28"/>
        </w:rPr>
      </w:pPr>
      <w:r w:rsidRPr="00006FCB">
        <w:rPr>
          <w:sz w:val="28"/>
          <w:szCs w:val="28"/>
        </w:rPr>
        <w:lastRenderedPageBreak/>
        <w:t>5) переработка на таможенной территории;</w:t>
      </w:r>
    </w:p>
    <w:p w:rsidR="003376CC" w:rsidRPr="00006FCB" w:rsidRDefault="003376CC" w:rsidP="003376CC">
      <w:pPr>
        <w:pStyle w:val="11"/>
        <w:shd w:val="clear" w:color="auto" w:fill="auto"/>
        <w:tabs>
          <w:tab w:val="left" w:pos="1038"/>
        </w:tabs>
        <w:spacing w:after="0" w:line="360" w:lineRule="auto"/>
        <w:ind w:firstLine="709"/>
        <w:jc w:val="both"/>
        <w:rPr>
          <w:sz w:val="28"/>
          <w:szCs w:val="28"/>
        </w:rPr>
      </w:pPr>
      <w:r w:rsidRPr="00006FCB">
        <w:rPr>
          <w:sz w:val="28"/>
          <w:szCs w:val="28"/>
        </w:rPr>
        <w:t>6) переработка вне таможенной территории;</w:t>
      </w:r>
    </w:p>
    <w:p w:rsidR="003376CC" w:rsidRPr="00006FCB" w:rsidRDefault="003376CC" w:rsidP="003376CC">
      <w:pPr>
        <w:pStyle w:val="11"/>
        <w:shd w:val="clear" w:color="auto" w:fill="auto"/>
        <w:tabs>
          <w:tab w:val="left" w:pos="1038"/>
        </w:tabs>
        <w:spacing w:after="0" w:line="360" w:lineRule="auto"/>
        <w:ind w:firstLine="709"/>
        <w:jc w:val="both"/>
        <w:rPr>
          <w:sz w:val="28"/>
          <w:szCs w:val="28"/>
        </w:rPr>
      </w:pPr>
      <w:r w:rsidRPr="00006FCB">
        <w:rPr>
          <w:sz w:val="28"/>
          <w:szCs w:val="28"/>
        </w:rPr>
        <w:t>7) переработка для внутреннего потребления;</w:t>
      </w:r>
    </w:p>
    <w:p w:rsidR="003376CC" w:rsidRPr="00006FCB" w:rsidRDefault="003376CC" w:rsidP="003376CC">
      <w:pPr>
        <w:pStyle w:val="11"/>
        <w:shd w:val="clear" w:color="auto" w:fill="auto"/>
        <w:tabs>
          <w:tab w:val="left" w:pos="1158"/>
        </w:tabs>
        <w:spacing w:after="0" w:line="360" w:lineRule="auto"/>
        <w:ind w:firstLine="709"/>
        <w:jc w:val="both"/>
        <w:rPr>
          <w:sz w:val="28"/>
          <w:szCs w:val="28"/>
        </w:rPr>
      </w:pPr>
      <w:r w:rsidRPr="00006FCB">
        <w:rPr>
          <w:sz w:val="28"/>
          <w:szCs w:val="28"/>
        </w:rPr>
        <w:t>8) свободная таможенная зона;</w:t>
      </w:r>
    </w:p>
    <w:p w:rsidR="003376CC" w:rsidRPr="00006FCB" w:rsidRDefault="003376CC" w:rsidP="003376CC">
      <w:pPr>
        <w:pStyle w:val="11"/>
        <w:shd w:val="clear" w:color="auto" w:fill="auto"/>
        <w:tabs>
          <w:tab w:val="left" w:pos="1047"/>
        </w:tabs>
        <w:spacing w:after="0" w:line="360" w:lineRule="auto"/>
        <w:ind w:firstLine="709"/>
        <w:jc w:val="both"/>
        <w:rPr>
          <w:sz w:val="28"/>
          <w:szCs w:val="28"/>
        </w:rPr>
      </w:pPr>
      <w:r w:rsidRPr="00006FCB">
        <w:rPr>
          <w:sz w:val="28"/>
          <w:szCs w:val="28"/>
        </w:rPr>
        <w:t>9) свободный склад;</w:t>
      </w:r>
    </w:p>
    <w:p w:rsidR="003376CC" w:rsidRPr="00006FCB" w:rsidRDefault="003376CC" w:rsidP="003376CC">
      <w:pPr>
        <w:pStyle w:val="11"/>
        <w:shd w:val="clear" w:color="auto" w:fill="auto"/>
        <w:tabs>
          <w:tab w:val="left" w:pos="1047"/>
        </w:tabs>
        <w:spacing w:after="0" w:line="360" w:lineRule="auto"/>
        <w:ind w:firstLine="709"/>
        <w:jc w:val="both"/>
        <w:rPr>
          <w:sz w:val="28"/>
          <w:szCs w:val="28"/>
        </w:rPr>
      </w:pPr>
      <w:r w:rsidRPr="00006FCB">
        <w:rPr>
          <w:sz w:val="28"/>
          <w:szCs w:val="28"/>
        </w:rPr>
        <w:t>10) временный ввоз (допуск);</w:t>
      </w:r>
    </w:p>
    <w:p w:rsidR="003376CC" w:rsidRPr="00006FCB" w:rsidRDefault="003376CC" w:rsidP="003376CC">
      <w:pPr>
        <w:pStyle w:val="11"/>
        <w:shd w:val="clear" w:color="auto" w:fill="auto"/>
        <w:tabs>
          <w:tab w:val="left" w:pos="1038"/>
        </w:tabs>
        <w:spacing w:after="0" w:line="360" w:lineRule="auto"/>
        <w:ind w:firstLine="709"/>
        <w:jc w:val="both"/>
        <w:rPr>
          <w:sz w:val="28"/>
          <w:szCs w:val="28"/>
        </w:rPr>
      </w:pPr>
      <w:r w:rsidRPr="00006FCB">
        <w:rPr>
          <w:sz w:val="28"/>
          <w:szCs w:val="28"/>
        </w:rPr>
        <w:t>11) временный вывоз;</w:t>
      </w:r>
    </w:p>
    <w:p w:rsidR="003376CC" w:rsidRPr="00006FCB" w:rsidRDefault="003376CC" w:rsidP="003376CC">
      <w:pPr>
        <w:pStyle w:val="11"/>
        <w:shd w:val="clear" w:color="auto" w:fill="auto"/>
        <w:tabs>
          <w:tab w:val="left" w:pos="1153"/>
        </w:tabs>
        <w:spacing w:after="0" w:line="360" w:lineRule="auto"/>
        <w:ind w:firstLine="709"/>
        <w:jc w:val="both"/>
        <w:rPr>
          <w:sz w:val="28"/>
          <w:szCs w:val="28"/>
        </w:rPr>
      </w:pPr>
      <w:r w:rsidRPr="00006FCB">
        <w:rPr>
          <w:sz w:val="28"/>
          <w:szCs w:val="28"/>
        </w:rPr>
        <w:t>12) реимпорт;</w:t>
      </w:r>
    </w:p>
    <w:p w:rsidR="003376CC" w:rsidRPr="00006FCB" w:rsidRDefault="003376CC" w:rsidP="003376CC">
      <w:pPr>
        <w:pStyle w:val="11"/>
        <w:shd w:val="clear" w:color="auto" w:fill="auto"/>
        <w:tabs>
          <w:tab w:val="left" w:pos="1153"/>
        </w:tabs>
        <w:spacing w:after="0" w:line="360" w:lineRule="auto"/>
        <w:ind w:firstLine="709"/>
        <w:jc w:val="both"/>
        <w:rPr>
          <w:sz w:val="28"/>
          <w:szCs w:val="28"/>
        </w:rPr>
      </w:pPr>
      <w:r w:rsidRPr="00006FCB">
        <w:rPr>
          <w:sz w:val="28"/>
          <w:szCs w:val="28"/>
        </w:rPr>
        <w:t>13) реэкспорт;</w:t>
      </w:r>
    </w:p>
    <w:p w:rsidR="003376CC" w:rsidRPr="00006FCB" w:rsidRDefault="003376CC" w:rsidP="003376CC">
      <w:pPr>
        <w:pStyle w:val="11"/>
        <w:shd w:val="clear" w:color="auto" w:fill="auto"/>
        <w:tabs>
          <w:tab w:val="left" w:pos="1158"/>
        </w:tabs>
        <w:spacing w:after="0" w:line="360" w:lineRule="auto"/>
        <w:ind w:firstLine="709"/>
        <w:jc w:val="both"/>
        <w:rPr>
          <w:sz w:val="28"/>
          <w:szCs w:val="28"/>
        </w:rPr>
      </w:pPr>
      <w:r w:rsidRPr="00006FCB">
        <w:rPr>
          <w:sz w:val="28"/>
          <w:szCs w:val="28"/>
        </w:rPr>
        <w:t>14) беспошлинная торговля;</w:t>
      </w:r>
    </w:p>
    <w:p w:rsidR="003376CC" w:rsidRPr="00006FCB" w:rsidRDefault="003376CC" w:rsidP="003376CC">
      <w:pPr>
        <w:pStyle w:val="11"/>
        <w:shd w:val="clear" w:color="auto" w:fill="auto"/>
        <w:tabs>
          <w:tab w:val="left" w:pos="1153"/>
        </w:tabs>
        <w:spacing w:after="0" w:line="360" w:lineRule="auto"/>
        <w:ind w:firstLine="709"/>
        <w:jc w:val="both"/>
        <w:rPr>
          <w:sz w:val="28"/>
          <w:szCs w:val="28"/>
        </w:rPr>
      </w:pPr>
      <w:r w:rsidRPr="00006FCB">
        <w:rPr>
          <w:sz w:val="28"/>
          <w:szCs w:val="28"/>
        </w:rPr>
        <w:t>15) уничтожение;</w:t>
      </w:r>
    </w:p>
    <w:p w:rsidR="003376CC" w:rsidRPr="00006FCB" w:rsidRDefault="003376CC" w:rsidP="003376CC">
      <w:pPr>
        <w:pStyle w:val="11"/>
        <w:shd w:val="clear" w:color="auto" w:fill="auto"/>
        <w:tabs>
          <w:tab w:val="left" w:pos="1158"/>
        </w:tabs>
        <w:spacing w:after="0" w:line="360" w:lineRule="auto"/>
        <w:ind w:firstLine="709"/>
        <w:jc w:val="both"/>
        <w:rPr>
          <w:sz w:val="28"/>
          <w:szCs w:val="28"/>
        </w:rPr>
      </w:pPr>
      <w:r w:rsidRPr="00006FCB">
        <w:rPr>
          <w:sz w:val="28"/>
          <w:szCs w:val="28"/>
        </w:rPr>
        <w:t>16) отказ в пользу государства;</w:t>
      </w:r>
    </w:p>
    <w:p w:rsidR="003376CC" w:rsidRPr="00006FCB" w:rsidRDefault="003376CC" w:rsidP="003376CC">
      <w:pPr>
        <w:pStyle w:val="11"/>
        <w:shd w:val="clear" w:color="auto" w:fill="auto"/>
        <w:spacing w:after="0" w:line="360" w:lineRule="auto"/>
        <w:ind w:firstLine="709"/>
        <w:jc w:val="both"/>
        <w:rPr>
          <w:sz w:val="28"/>
          <w:szCs w:val="28"/>
        </w:rPr>
      </w:pPr>
      <w:r w:rsidRPr="00006FCB">
        <w:rPr>
          <w:sz w:val="28"/>
          <w:szCs w:val="28"/>
        </w:rPr>
        <w:t xml:space="preserve">17) специальная таможенная процедура. </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3. Товары, помещенные под таможенную процедуру, могут помещаться под иные таможенные процедуры, либо такую </w:t>
      </w:r>
      <w:r w:rsidRPr="00006FCB">
        <w:rPr>
          <w:spacing w:val="2"/>
          <w:sz w:val="28"/>
          <w:szCs w:val="28"/>
        </w:rPr>
        <w:br/>
        <w:t>же таможенную процедуру:</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1) для завершения действия таможенной процедуры, под которую помещены товары;</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2) для приостановления действия таможенной процедуры</w:t>
      </w:r>
      <w:r w:rsidRPr="00006FCB">
        <w:rPr>
          <w:color w:val="00B050"/>
          <w:spacing w:val="2"/>
          <w:sz w:val="28"/>
          <w:szCs w:val="28"/>
        </w:rPr>
        <w:t xml:space="preserve">, под </w:t>
      </w:r>
      <w:r w:rsidRPr="00006FCB">
        <w:rPr>
          <w:spacing w:val="2"/>
          <w:sz w:val="28"/>
          <w:szCs w:val="28"/>
        </w:rPr>
        <w:t xml:space="preserve">которую помещены товары; </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3) для перевозки </w:t>
      </w:r>
      <w:r w:rsidRPr="00006FCB">
        <w:rPr>
          <w:sz w:val="28"/>
          <w:szCs w:val="28"/>
        </w:rPr>
        <w:t xml:space="preserve">(транспортировки) </w:t>
      </w:r>
      <w:r w:rsidRPr="00006FCB">
        <w:rPr>
          <w:spacing w:val="2"/>
          <w:sz w:val="28"/>
          <w:szCs w:val="28"/>
        </w:rPr>
        <w:t xml:space="preserve">товаров по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и (или) для перевозки с одной части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на другую часть таможенной территории </w:t>
      </w:r>
      <w:r w:rsidRPr="00006FCB">
        <w:rPr>
          <w:b/>
          <w:spacing w:val="2"/>
          <w:sz w:val="28"/>
          <w:szCs w:val="28"/>
        </w:rPr>
        <w:t>Евразийского экономического союза</w:t>
      </w:r>
      <w:r w:rsidRPr="00006FCB">
        <w:rPr>
          <w:spacing w:val="2"/>
          <w:sz w:val="28"/>
          <w:szCs w:val="28"/>
        </w:rPr>
        <w:t xml:space="preserve"> через территории государств, не являющихся членами </w:t>
      </w:r>
      <w:r w:rsidRPr="00006FCB">
        <w:rPr>
          <w:b/>
          <w:spacing w:val="2"/>
          <w:sz w:val="28"/>
          <w:szCs w:val="28"/>
        </w:rPr>
        <w:t>Евразийского экономического союза</w:t>
      </w:r>
      <w:r w:rsidRPr="00006FCB">
        <w:rPr>
          <w:spacing w:val="2"/>
          <w:sz w:val="28"/>
          <w:szCs w:val="28"/>
        </w:rPr>
        <w:t xml:space="preserve"> и (или) морем в соответствии с настоящим Кодексом.</w:t>
      </w:r>
    </w:p>
    <w:p w:rsidR="003376CC" w:rsidRPr="00006FCB" w:rsidRDefault="003376CC" w:rsidP="003376CC">
      <w:pPr>
        <w:pStyle w:val="11"/>
        <w:shd w:val="clear" w:color="auto" w:fill="auto"/>
        <w:tabs>
          <w:tab w:val="left" w:pos="0"/>
        </w:tabs>
        <w:spacing w:after="0" w:line="360" w:lineRule="auto"/>
        <w:ind w:firstLine="709"/>
        <w:jc w:val="both"/>
        <w:rPr>
          <w:strike/>
          <w:spacing w:val="2"/>
          <w:sz w:val="28"/>
          <w:szCs w:val="28"/>
          <w:u w:val="single"/>
        </w:rPr>
      </w:pPr>
      <w:r w:rsidRPr="00006FCB">
        <w:rPr>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w:t>
      </w:r>
      <w:r w:rsidRPr="00006FCB">
        <w:rPr>
          <w:spacing w:val="2"/>
          <w:sz w:val="28"/>
          <w:szCs w:val="28"/>
        </w:rPr>
        <w:lastRenderedPageBreak/>
        <w:t xml:space="preserve">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w:t>
      </w:r>
      <w:r w:rsidRPr="00006FCB">
        <w:rPr>
          <w:sz w:val="28"/>
          <w:szCs w:val="28"/>
        </w:rPr>
        <w:t xml:space="preserve">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w:t>
      </w:r>
      <w:r w:rsidR="00BD0E5A">
        <w:rPr>
          <w:sz w:val="28"/>
          <w:szCs w:val="28"/>
        </w:rPr>
        <w:t xml:space="preserve">исчисления и </w:t>
      </w:r>
      <w:r w:rsidRPr="00006FCB">
        <w:rPr>
          <w:sz w:val="28"/>
          <w:szCs w:val="28"/>
        </w:rPr>
        <w:t>уплаты в отношении товаров, помещаемых (помещенных) под таможенные процедуры,</w:t>
      </w:r>
      <w:r w:rsidR="00BD0E5A">
        <w:rPr>
          <w:sz w:val="28"/>
          <w:szCs w:val="28"/>
        </w:rPr>
        <w:t xml:space="preserve"> либо товаров, полученных (образовавшихся), изготовленных (полученных) в рамках применения таможенных процедур, </w:t>
      </w:r>
      <w:r w:rsidRPr="00006FCB">
        <w:rPr>
          <w:spacing w:val="2"/>
          <w:sz w:val="28"/>
          <w:szCs w:val="28"/>
        </w:rPr>
        <w:t xml:space="preserve"> определяются соответствующими главами настоящего раздела, а в случаях, предусмотренных </w:t>
      </w:r>
      <w:r w:rsidR="00BD0E5A">
        <w:rPr>
          <w:spacing w:val="2"/>
          <w:sz w:val="28"/>
          <w:szCs w:val="28"/>
        </w:rPr>
        <w:t>настоящим Кодексом, – Комиссией.</w:t>
      </w:r>
    </w:p>
    <w:p w:rsidR="003376CC" w:rsidRPr="00006FCB" w:rsidRDefault="003376CC" w:rsidP="003376CC">
      <w:pPr>
        <w:spacing w:after="0" w:line="360" w:lineRule="auto"/>
        <w:ind w:left="4395" w:hanging="3686"/>
        <w:rPr>
          <w:rFonts w:ascii="Times New Roman" w:hAnsi="Times New Roman" w:cs="Times New Roman"/>
          <w:sz w:val="28"/>
          <w:szCs w:val="28"/>
        </w:rPr>
      </w:pPr>
      <w:bookmarkStart w:id="368" w:name="bookmark252"/>
    </w:p>
    <w:p w:rsidR="003376CC" w:rsidRPr="00006FCB" w:rsidRDefault="003376CC" w:rsidP="003376CC">
      <w:pPr>
        <w:spacing w:after="0" w:line="240" w:lineRule="auto"/>
        <w:ind w:left="4395" w:hanging="3686"/>
        <w:rPr>
          <w:rFonts w:ascii="Times New Roman" w:hAnsi="Times New Roman" w:cs="Times New Roman"/>
          <w:sz w:val="28"/>
          <w:szCs w:val="28"/>
        </w:rPr>
      </w:pPr>
      <w:r w:rsidRPr="00006FCB">
        <w:rPr>
          <w:rFonts w:ascii="Times New Roman" w:hAnsi="Times New Roman" w:cs="Times New Roman"/>
          <w:sz w:val="28"/>
          <w:szCs w:val="28"/>
        </w:rPr>
        <w:t>Статья 203</w:t>
      </w:r>
      <w:r w:rsidRPr="00006FCB">
        <w:rPr>
          <w:rFonts w:ascii="Times New Roman" w:eastAsia="Arial Unicode MS" w:hAnsi="Times New Roman" w:cs="Times New Roman"/>
          <w:sz w:val="28"/>
          <w:szCs w:val="28"/>
        </w:rPr>
        <w:t>. </w:t>
      </w:r>
      <w:r w:rsidRPr="00006FCB">
        <w:rPr>
          <w:rFonts w:ascii="Times New Roman" w:hAnsi="Times New Roman" w:cs="Times New Roman"/>
          <w:sz w:val="28"/>
          <w:szCs w:val="28"/>
        </w:rPr>
        <w:t>Помещение товаров под таможенную процедуру</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p>
    <w:p w:rsidR="003376CC" w:rsidRPr="00006FCB" w:rsidRDefault="003376CC" w:rsidP="003376CC">
      <w:pPr>
        <w:pStyle w:val="11"/>
        <w:tabs>
          <w:tab w:val="left" w:pos="0"/>
        </w:tabs>
        <w:spacing w:after="0" w:line="360" w:lineRule="auto"/>
        <w:ind w:firstLine="709"/>
        <w:jc w:val="both"/>
        <w:rPr>
          <w:sz w:val="28"/>
          <w:szCs w:val="28"/>
        </w:rPr>
      </w:pPr>
      <w:r w:rsidRPr="00BD0E5A">
        <w:rPr>
          <w:spacing w:val="2"/>
          <w:sz w:val="28"/>
          <w:szCs w:val="28"/>
        </w:rPr>
        <w:t xml:space="preserve">1. Лица, указанные в статье </w:t>
      </w:r>
      <w:r w:rsidR="00BD0E5A">
        <w:rPr>
          <w:spacing w:val="2"/>
          <w:sz w:val="28"/>
          <w:szCs w:val="28"/>
        </w:rPr>
        <w:t>144</w:t>
      </w:r>
      <w:r w:rsidRPr="00BD0E5A">
        <w:rPr>
          <w:spacing w:val="2"/>
          <w:sz w:val="28"/>
          <w:szCs w:val="28"/>
        </w:rPr>
        <w:t xml:space="preserve"> настоящего Кодекса, вправе выбрать</w:t>
      </w:r>
      <w:r w:rsidRPr="00006FCB">
        <w:rPr>
          <w:spacing w:val="2"/>
          <w:sz w:val="28"/>
          <w:szCs w:val="28"/>
        </w:rPr>
        <w:t xml:space="preserve">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006FCB">
        <w:rPr>
          <w:sz w:val="28"/>
          <w:szCs w:val="28"/>
        </w:rPr>
        <w:t>либо путем ввоза товаров на территорию портовой СЭЗ или логистической СЭЗ.</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2. Помещение товаров под таможенную процедуру начинается </w:t>
      </w:r>
      <w:r w:rsidRPr="00006FCB">
        <w:rPr>
          <w:sz w:val="28"/>
          <w:szCs w:val="28"/>
        </w:rPr>
        <w:br/>
        <w:t xml:space="preserve">с момента подачи таможенному органу таможенной декларации </w:t>
      </w:r>
      <w:r w:rsidRPr="00006FCB">
        <w:rPr>
          <w:sz w:val="28"/>
          <w:szCs w:val="28"/>
        </w:rPr>
        <w:br/>
        <w:t xml:space="preserve">или заявления о выпуске товаров до подачи декларации на товары, если иное не установлено настоящим Кодексом, и завершается выпуском товаров, за </w:t>
      </w:r>
      <w:r w:rsidRPr="00BD0E5A">
        <w:rPr>
          <w:sz w:val="28"/>
          <w:szCs w:val="28"/>
        </w:rPr>
        <w:t>исключением случая, предусмотренного пунктом 1 статьи 2</w:t>
      </w:r>
      <w:r w:rsidR="00BD0E5A">
        <w:rPr>
          <w:sz w:val="28"/>
          <w:szCs w:val="28"/>
        </w:rPr>
        <w:t>79</w:t>
      </w:r>
      <w:r w:rsidRPr="00BD0E5A">
        <w:rPr>
          <w:sz w:val="28"/>
          <w:szCs w:val="28"/>
        </w:rPr>
        <w:t xml:space="preserve"> настоящего</w:t>
      </w:r>
      <w:r w:rsidRPr="00006FCB">
        <w:rPr>
          <w:sz w:val="28"/>
          <w:szCs w:val="28"/>
        </w:rPr>
        <w:t xml:space="preserve"> Кодекса.</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3. Днем помещения товаров под таможенную процедуру считается день выпуска товаров, за исключением случая, предусмотренного пунктом 1 </w:t>
      </w:r>
      <w:r w:rsidRPr="00BD0E5A">
        <w:rPr>
          <w:sz w:val="28"/>
          <w:szCs w:val="28"/>
        </w:rPr>
        <w:t>статьи 2</w:t>
      </w:r>
      <w:r w:rsidR="00BD0E5A">
        <w:rPr>
          <w:sz w:val="28"/>
          <w:szCs w:val="28"/>
        </w:rPr>
        <w:t>79</w:t>
      </w:r>
      <w:r w:rsidRPr="00BD0E5A">
        <w:rPr>
          <w:sz w:val="28"/>
          <w:szCs w:val="28"/>
        </w:rPr>
        <w:t xml:space="preserve"> настоящего Кодекса.</w:t>
      </w:r>
      <w:r w:rsidRPr="00006FCB">
        <w:rPr>
          <w:sz w:val="28"/>
          <w:szCs w:val="28"/>
        </w:rPr>
        <w:t xml:space="preserve"> </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z w:val="28"/>
          <w:szCs w:val="28"/>
        </w:rPr>
        <w:t>4. Обязанность по подтверждению соблюдения условий помещения товаров под заявленную таможенную процедуру возлагается на декларанта.</w:t>
      </w:r>
      <w:r w:rsidRPr="00006FCB">
        <w:rPr>
          <w:spacing w:val="2"/>
          <w:sz w:val="28"/>
          <w:szCs w:val="28"/>
        </w:rPr>
        <w:t xml:space="preserve"> </w:t>
      </w:r>
    </w:p>
    <w:p w:rsidR="003376CC" w:rsidRPr="00006FCB" w:rsidRDefault="003376CC" w:rsidP="003376CC">
      <w:pPr>
        <w:pStyle w:val="11"/>
        <w:shd w:val="clear" w:color="auto" w:fill="auto"/>
        <w:tabs>
          <w:tab w:val="left" w:pos="0"/>
        </w:tabs>
        <w:spacing w:after="0" w:line="360" w:lineRule="auto"/>
        <w:ind w:firstLine="709"/>
        <w:jc w:val="both"/>
        <w:rPr>
          <w:spacing w:val="2"/>
          <w:sz w:val="28"/>
          <w:szCs w:val="28"/>
        </w:rPr>
      </w:pPr>
      <w:r w:rsidRPr="00006FCB">
        <w:rPr>
          <w:spacing w:val="2"/>
          <w:sz w:val="28"/>
          <w:szCs w:val="28"/>
        </w:rPr>
        <w:lastRenderedPageBreak/>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3376CC" w:rsidRPr="00006FCB" w:rsidRDefault="003376CC" w:rsidP="003376CC">
      <w:pPr>
        <w:pStyle w:val="11"/>
        <w:shd w:val="clear" w:color="auto" w:fill="auto"/>
        <w:tabs>
          <w:tab w:val="left" w:pos="0"/>
        </w:tabs>
        <w:spacing w:after="0" w:line="360" w:lineRule="auto"/>
        <w:ind w:firstLine="709"/>
        <w:jc w:val="both"/>
        <w:rPr>
          <w:rFonts w:eastAsia="Calibri"/>
          <w:sz w:val="28"/>
          <w:szCs w:val="28"/>
          <w:lang w:eastAsia="ru-RU"/>
        </w:rPr>
      </w:pPr>
      <w:r w:rsidRPr="00006FCB">
        <w:rPr>
          <w:rFonts w:eastAsia="Calibri"/>
          <w:sz w:val="28"/>
          <w:szCs w:val="28"/>
          <w:lang w:eastAsia="ru-RU"/>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3376CC" w:rsidRPr="00006FCB" w:rsidRDefault="003376CC" w:rsidP="003376CC">
      <w:pPr>
        <w:pStyle w:val="11"/>
        <w:shd w:val="clear" w:color="auto" w:fill="auto"/>
        <w:spacing w:after="0" w:line="360" w:lineRule="auto"/>
        <w:ind w:left="2127" w:hanging="1418"/>
        <w:jc w:val="left"/>
        <w:rPr>
          <w:sz w:val="28"/>
          <w:szCs w:val="28"/>
        </w:rPr>
      </w:pPr>
    </w:p>
    <w:bookmarkEnd w:id="368"/>
    <w:p w:rsidR="003376CC" w:rsidRPr="00006FCB" w:rsidRDefault="003376CC" w:rsidP="003376CC">
      <w:pPr>
        <w:pStyle w:val="11"/>
        <w:shd w:val="clear" w:color="auto" w:fill="auto"/>
        <w:spacing w:after="0" w:line="240" w:lineRule="auto"/>
        <w:ind w:firstLine="709"/>
        <w:jc w:val="both"/>
        <w:rPr>
          <w:sz w:val="28"/>
          <w:szCs w:val="28"/>
        </w:rPr>
      </w:pPr>
      <w:r w:rsidRPr="00006FCB">
        <w:rPr>
          <w:sz w:val="28"/>
          <w:szCs w:val="28"/>
        </w:rPr>
        <w:t>Статья 204</w:t>
      </w:r>
      <w:r w:rsidRPr="00006FCB">
        <w:rPr>
          <w:rFonts w:eastAsia="Arial Unicode MS"/>
          <w:sz w:val="28"/>
          <w:szCs w:val="28"/>
        </w:rPr>
        <w:t>.</w:t>
      </w:r>
      <w:r w:rsidRPr="00006FCB">
        <w:rPr>
          <w:sz w:val="28"/>
          <w:szCs w:val="28"/>
        </w:rPr>
        <w:t> Завершение, прекращение, приостановление и возобновление действия таможенной процедуры</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1. Действие таможенных процедур подлежит завершению </w:t>
      </w:r>
      <w:r w:rsidRPr="00006FCB">
        <w:rPr>
          <w:sz w:val="28"/>
          <w:szCs w:val="28"/>
        </w:rPr>
        <w:br/>
        <w:t>в случаях, порядке и сроки, которые установлены настоящим Кодексом, а если это предусмотрено настоящим Кодексом, – Комиссией</w:t>
      </w:r>
      <w:r w:rsidRPr="00006FCB">
        <w:rPr>
          <w:sz w:val="28"/>
          <w:szCs w:val="28"/>
          <w:highlight w:val="yellow"/>
        </w:rPr>
        <w:t>.</w:t>
      </w:r>
      <w:r w:rsidRPr="00006FCB">
        <w:rPr>
          <w:sz w:val="28"/>
          <w:szCs w:val="28"/>
        </w:rPr>
        <w:t xml:space="preserve"> </w:t>
      </w:r>
    </w:p>
    <w:p w:rsidR="003376CC" w:rsidRPr="00006FCB" w:rsidRDefault="00BD0E5A" w:rsidP="003376CC">
      <w:pPr>
        <w:pStyle w:val="11"/>
        <w:tabs>
          <w:tab w:val="left" w:pos="1004"/>
        </w:tabs>
        <w:spacing w:after="0" w:line="360" w:lineRule="auto"/>
        <w:ind w:firstLine="709"/>
        <w:jc w:val="both"/>
        <w:rPr>
          <w:sz w:val="28"/>
          <w:szCs w:val="28"/>
        </w:rPr>
      </w:pPr>
      <w:r>
        <w:rPr>
          <w:sz w:val="28"/>
          <w:szCs w:val="28"/>
        </w:rPr>
        <w:t xml:space="preserve">2. </w:t>
      </w:r>
      <w:r w:rsidR="003376CC" w:rsidRPr="00006FCB">
        <w:rPr>
          <w:sz w:val="28"/>
          <w:szCs w:val="28"/>
        </w:rPr>
        <w:t xml:space="preserve">Действие таможенной процедуры считается завершенным </w:t>
      </w:r>
      <w:r w:rsidR="003376CC" w:rsidRPr="00006FCB">
        <w:rPr>
          <w:sz w:val="28"/>
          <w:szCs w:val="28"/>
        </w:rPr>
        <w:br/>
        <w:t xml:space="preserve">до истечения срока действия таможенной процедуры, установленного таможенным органом, если таможенная декларация, поданная </w:t>
      </w:r>
      <w:r w:rsidR="003376CC" w:rsidRPr="00006FCB">
        <w:rPr>
          <w:sz w:val="28"/>
          <w:szCs w:val="28"/>
        </w:rPr>
        <w:br/>
        <w:t xml:space="preserve">для помещения товаров под таможенную процедуру с целью завершения </w:t>
      </w:r>
      <w:r>
        <w:rPr>
          <w:sz w:val="28"/>
          <w:szCs w:val="28"/>
        </w:rPr>
        <w:t xml:space="preserve">действия </w:t>
      </w:r>
      <w:r w:rsidR="003376CC" w:rsidRPr="00006FCB">
        <w:rPr>
          <w:sz w:val="28"/>
          <w:szCs w:val="28"/>
        </w:rPr>
        <w:t xml:space="preserve">этой таможенной процедуры, зарегистрирована таможенным органом в предусмотренный для завершения </w:t>
      </w:r>
      <w:r>
        <w:rPr>
          <w:sz w:val="28"/>
          <w:szCs w:val="28"/>
        </w:rPr>
        <w:t xml:space="preserve">действия </w:t>
      </w:r>
      <w:r w:rsidR="003376CC" w:rsidRPr="00006FCB">
        <w:rPr>
          <w:sz w:val="28"/>
          <w:szCs w:val="28"/>
        </w:rPr>
        <w:t xml:space="preserve">таможенной процедуры срок, за исключением случая, когда таможенным органом отказано в выпуске товаров в соответствии с заявленной таможенной </w:t>
      </w:r>
      <w:r w:rsidR="003376CC" w:rsidRPr="00BD0E5A">
        <w:rPr>
          <w:sz w:val="28"/>
          <w:szCs w:val="28"/>
        </w:rPr>
        <w:t>процедурой либо таможенная декларация отозвана в соответствии со статьей 1</w:t>
      </w:r>
      <w:r>
        <w:rPr>
          <w:sz w:val="28"/>
          <w:szCs w:val="28"/>
        </w:rPr>
        <w:t>80</w:t>
      </w:r>
      <w:r w:rsidR="003376CC" w:rsidRPr="00BD0E5A">
        <w:rPr>
          <w:sz w:val="28"/>
          <w:szCs w:val="28"/>
        </w:rPr>
        <w:t xml:space="preserve"> настоящего Кодекса.</w:t>
      </w:r>
    </w:p>
    <w:p w:rsidR="003376CC" w:rsidRPr="00BD0E5A" w:rsidRDefault="00BD0E5A" w:rsidP="003376CC">
      <w:pPr>
        <w:pStyle w:val="11"/>
        <w:tabs>
          <w:tab w:val="left" w:pos="1004"/>
        </w:tabs>
        <w:spacing w:after="0" w:line="360" w:lineRule="auto"/>
        <w:ind w:firstLine="709"/>
        <w:jc w:val="both"/>
        <w:rPr>
          <w:b/>
          <w:sz w:val="28"/>
          <w:szCs w:val="28"/>
        </w:rPr>
      </w:pPr>
      <w:r>
        <w:rPr>
          <w:b/>
          <w:sz w:val="28"/>
          <w:szCs w:val="28"/>
        </w:rPr>
        <w:t xml:space="preserve">3. </w:t>
      </w:r>
      <w:r w:rsidR="003376CC" w:rsidRPr="00BD0E5A">
        <w:rPr>
          <w:b/>
          <w:sz w:val="28"/>
          <w:szCs w:val="28"/>
        </w:rPr>
        <w:t xml:space="preserve">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не </w:t>
      </w:r>
      <w:r w:rsidR="003376CC" w:rsidRPr="00BD0E5A">
        <w:rPr>
          <w:b/>
          <w:sz w:val="28"/>
          <w:szCs w:val="28"/>
        </w:rPr>
        <w:lastRenderedPageBreak/>
        <w:t>позднее трех календарных дней с даты принятия решения о своей ликвидации.</w:t>
      </w:r>
    </w:p>
    <w:p w:rsidR="003376CC" w:rsidRPr="00006FCB" w:rsidRDefault="003376CC" w:rsidP="003376CC">
      <w:pPr>
        <w:pStyle w:val="11"/>
        <w:tabs>
          <w:tab w:val="left" w:pos="1004"/>
        </w:tabs>
        <w:spacing w:after="0" w:line="360" w:lineRule="auto"/>
        <w:ind w:firstLine="709"/>
        <w:jc w:val="both"/>
        <w:rPr>
          <w:b/>
          <w:sz w:val="28"/>
          <w:szCs w:val="28"/>
        </w:rPr>
      </w:pPr>
      <w:r w:rsidRPr="00BD0E5A">
        <w:rPr>
          <w:b/>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  таможенной процедуры возлагается на конкурсного или реабилитационного управляющего в порядке, установленном законодательством о реабилитации и банкротстве.</w:t>
      </w:r>
      <w:r w:rsidRPr="00006FCB">
        <w:rPr>
          <w:b/>
          <w:sz w:val="28"/>
          <w:szCs w:val="28"/>
        </w:rPr>
        <w:t xml:space="preserve"> </w:t>
      </w:r>
    </w:p>
    <w:p w:rsidR="003376CC" w:rsidRPr="00006FCB" w:rsidRDefault="003376CC" w:rsidP="003376CC">
      <w:pPr>
        <w:pStyle w:val="11"/>
        <w:tabs>
          <w:tab w:val="left" w:pos="1004"/>
        </w:tabs>
        <w:spacing w:after="0" w:line="360" w:lineRule="auto"/>
        <w:ind w:firstLine="709"/>
        <w:jc w:val="both"/>
        <w:rPr>
          <w:b/>
          <w:sz w:val="28"/>
          <w:szCs w:val="28"/>
        </w:rPr>
      </w:pPr>
      <w:r w:rsidRPr="00BD0E5A">
        <w:rPr>
          <w:b/>
          <w:sz w:val="28"/>
          <w:szCs w:val="28"/>
        </w:rPr>
        <w:t>При неисполнении лицом обязанностей, указанных в абзацах третьем и четвертом, товары, помещенные под таможенную процедуру, подлежащую завершению, задерживаются таможенным органами в соответствии с главой 5</w:t>
      </w:r>
      <w:r w:rsidR="00BD0E5A" w:rsidRPr="00BD0E5A">
        <w:rPr>
          <w:b/>
          <w:sz w:val="28"/>
          <w:szCs w:val="28"/>
        </w:rPr>
        <w:t>2</w:t>
      </w:r>
      <w:r w:rsidRPr="00BD0E5A">
        <w:rPr>
          <w:b/>
          <w:sz w:val="28"/>
          <w:szCs w:val="28"/>
        </w:rPr>
        <w:t xml:space="preserve"> настоящего Кодекса.</w:t>
      </w:r>
      <w:r w:rsidRPr="00006FCB">
        <w:rPr>
          <w:b/>
          <w:sz w:val="28"/>
          <w:szCs w:val="28"/>
        </w:rPr>
        <w:t xml:space="preserve"> </w:t>
      </w:r>
    </w:p>
    <w:p w:rsidR="003376CC" w:rsidRPr="00006FCB" w:rsidRDefault="003376CC" w:rsidP="003376CC">
      <w:pPr>
        <w:pStyle w:val="11"/>
        <w:tabs>
          <w:tab w:val="left" w:pos="1004"/>
        </w:tabs>
        <w:spacing w:after="0" w:line="360" w:lineRule="auto"/>
        <w:ind w:firstLine="709"/>
        <w:jc w:val="both"/>
        <w:rPr>
          <w:sz w:val="28"/>
          <w:szCs w:val="28"/>
        </w:rPr>
      </w:pPr>
    </w:p>
    <w:p w:rsidR="003376CC" w:rsidRPr="00006FCB" w:rsidRDefault="00BD0E5A" w:rsidP="003376CC">
      <w:pPr>
        <w:pStyle w:val="11"/>
        <w:shd w:val="clear" w:color="auto" w:fill="auto"/>
        <w:tabs>
          <w:tab w:val="left" w:pos="0"/>
        </w:tabs>
        <w:spacing w:after="0" w:line="360" w:lineRule="auto"/>
        <w:ind w:firstLine="709"/>
        <w:jc w:val="both"/>
        <w:rPr>
          <w:sz w:val="28"/>
          <w:szCs w:val="28"/>
        </w:rPr>
      </w:pPr>
      <w:r>
        <w:rPr>
          <w:sz w:val="28"/>
          <w:szCs w:val="28"/>
        </w:rPr>
        <w:t>4</w:t>
      </w:r>
      <w:r w:rsidR="003376CC" w:rsidRPr="00006FCB">
        <w:rPr>
          <w:sz w:val="28"/>
          <w:szCs w:val="28"/>
        </w:rPr>
        <w:t>.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r w:rsidR="003376CC" w:rsidRPr="00006FCB">
        <w:rPr>
          <w:sz w:val="28"/>
          <w:szCs w:val="28"/>
          <w:highlight w:val="yellow"/>
        </w:rPr>
        <w:t>.</w:t>
      </w:r>
    </w:p>
    <w:p w:rsidR="003376CC" w:rsidRPr="00006FCB" w:rsidRDefault="00BD0E5A" w:rsidP="003376CC">
      <w:pPr>
        <w:pStyle w:val="11"/>
        <w:shd w:val="clear" w:color="auto" w:fill="auto"/>
        <w:tabs>
          <w:tab w:val="left" w:pos="0"/>
        </w:tabs>
        <w:spacing w:after="0" w:line="360" w:lineRule="auto"/>
        <w:ind w:firstLine="709"/>
        <w:jc w:val="both"/>
        <w:rPr>
          <w:sz w:val="28"/>
          <w:szCs w:val="28"/>
        </w:rPr>
      </w:pPr>
      <w:r>
        <w:rPr>
          <w:sz w:val="28"/>
          <w:szCs w:val="28"/>
        </w:rPr>
        <w:t xml:space="preserve">5. </w:t>
      </w:r>
      <w:r w:rsidR="003376CC" w:rsidRPr="00006FCB">
        <w:rPr>
          <w:sz w:val="28"/>
          <w:szCs w:val="28"/>
        </w:rPr>
        <w:t xml:space="preserve">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w:t>
      </w:r>
      <w:r w:rsidR="003376CC" w:rsidRPr="00BD0E5A">
        <w:rPr>
          <w:sz w:val="28"/>
          <w:szCs w:val="28"/>
        </w:rPr>
        <w:t xml:space="preserve">таможенными органами в соответствии </w:t>
      </w:r>
      <w:r w:rsidRPr="00BD0E5A">
        <w:rPr>
          <w:sz w:val="28"/>
          <w:szCs w:val="28"/>
        </w:rPr>
        <w:t>с главой 52</w:t>
      </w:r>
      <w:r w:rsidR="003376CC" w:rsidRPr="00BD0E5A">
        <w:rPr>
          <w:sz w:val="28"/>
          <w:szCs w:val="28"/>
        </w:rPr>
        <w:t xml:space="preserve"> настоящего Кодекса.</w:t>
      </w:r>
    </w:p>
    <w:p w:rsidR="003376CC" w:rsidRPr="00006FCB" w:rsidRDefault="00BD0E5A" w:rsidP="003376CC">
      <w:pPr>
        <w:pStyle w:val="11"/>
        <w:shd w:val="clear" w:color="auto" w:fill="auto"/>
        <w:tabs>
          <w:tab w:val="left" w:pos="0"/>
        </w:tabs>
        <w:spacing w:after="0" w:line="360" w:lineRule="auto"/>
        <w:ind w:firstLine="709"/>
        <w:jc w:val="both"/>
        <w:rPr>
          <w:sz w:val="28"/>
          <w:szCs w:val="28"/>
        </w:rPr>
      </w:pPr>
      <w:r>
        <w:rPr>
          <w:sz w:val="28"/>
          <w:szCs w:val="28"/>
        </w:rPr>
        <w:t xml:space="preserve">6. </w:t>
      </w:r>
      <w:r w:rsidR="003376CC" w:rsidRPr="00006FCB">
        <w:rPr>
          <w:sz w:val="28"/>
          <w:szCs w:val="28"/>
        </w:rPr>
        <w:t xml:space="preserve">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w:t>
      </w:r>
      <w:r>
        <w:rPr>
          <w:sz w:val="28"/>
          <w:szCs w:val="28"/>
        </w:rPr>
        <w:t>пунктом 5 настоящей статьи</w:t>
      </w:r>
      <w:r w:rsidR="003376CC" w:rsidRPr="00006FCB">
        <w:rPr>
          <w:sz w:val="28"/>
          <w:szCs w:val="28"/>
        </w:rPr>
        <w:t xml:space="preserve">, подлежат помещению на временное хранение в </w:t>
      </w:r>
      <w:r w:rsidR="003376CC" w:rsidRPr="00BD0E5A">
        <w:rPr>
          <w:sz w:val="28"/>
          <w:szCs w:val="28"/>
        </w:rPr>
        <w:t>соответствии с главой 1</w:t>
      </w:r>
      <w:r w:rsidRPr="00BD0E5A">
        <w:rPr>
          <w:sz w:val="28"/>
          <w:szCs w:val="28"/>
        </w:rPr>
        <w:t>7</w:t>
      </w:r>
      <w:r w:rsidR="003376CC" w:rsidRPr="00BD0E5A">
        <w:rPr>
          <w:sz w:val="28"/>
          <w:szCs w:val="28"/>
        </w:rPr>
        <w:t xml:space="preserve"> настоящего Кодекса.</w:t>
      </w:r>
    </w:p>
    <w:p w:rsidR="003376CC" w:rsidRPr="00006FCB" w:rsidRDefault="00BD0E5A" w:rsidP="003376CC">
      <w:pPr>
        <w:pStyle w:val="11"/>
        <w:shd w:val="clear" w:color="auto" w:fill="auto"/>
        <w:tabs>
          <w:tab w:val="left" w:pos="0"/>
        </w:tabs>
        <w:spacing w:after="0" w:line="360" w:lineRule="auto"/>
        <w:ind w:firstLine="709"/>
        <w:jc w:val="both"/>
        <w:rPr>
          <w:sz w:val="28"/>
          <w:szCs w:val="28"/>
        </w:rPr>
      </w:pPr>
      <w:r>
        <w:rPr>
          <w:sz w:val="28"/>
          <w:szCs w:val="28"/>
        </w:rPr>
        <w:t>7</w:t>
      </w:r>
      <w:r w:rsidR="003376CC" w:rsidRPr="00006FCB">
        <w:rPr>
          <w:sz w:val="28"/>
          <w:szCs w:val="28"/>
        </w:rPr>
        <w:t xml:space="preserve">. Находящиеся на таможенной территории </w:t>
      </w:r>
      <w:r w:rsidR="003376CC" w:rsidRPr="00006FCB">
        <w:rPr>
          <w:b/>
          <w:sz w:val="28"/>
          <w:szCs w:val="28"/>
        </w:rPr>
        <w:t>Евразийского экономического союза</w:t>
      </w:r>
      <w:r w:rsidR="003376CC" w:rsidRPr="00006FCB">
        <w:rPr>
          <w:sz w:val="28"/>
          <w:szCs w:val="28"/>
        </w:rPr>
        <w:t xml:space="preserve"> иностранные товары, </w:t>
      </w:r>
      <w:r>
        <w:rPr>
          <w:sz w:val="28"/>
          <w:szCs w:val="28"/>
        </w:rPr>
        <w:t xml:space="preserve">в отношении которых действие таможенной процедуры </w:t>
      </w:r>
      <w:r w:rsidR="003376CC" w:rsidRPr="00006FCB">
        <w:rPr>
          <w:sz w:val="28"/>
          <w:szCs w:val="28"/>
        </w:rPr>
        <w:t xml:space="preserve">прекращено, </w:t>
      </w:r>
      <w:r w:rsidR="003376CC" w:rsidRPr="00006FCB">
        <w:rPr>
          <w:spacing w:val="2"/>
          <w:sz w:val="28"/>
          <w:szCs w:val="28"/>
        </w:rPr>
        <w:t xml:space="preserve">для дальнейшего нахождения и использования на таможенной территории </w:t>
      </w:r>
      <w:r w:rsidR="003376CC" w:rsidRPr="00006FCB">
        <w:rPr>
          <w:b/>
          <w:sz w:val="28"/>
          <w:szCs w:val="28"/>
        </w:rPr>
        <w:t xml:space="preserve">Евразийского экономического </w:t>
      </w:r>
      <w:r w:rsidR="003376CC" w:rsidRPr="00006FCB">
        <w:rPr>
          <w:b/>
          <w:sz w:val="28"/>
          <w:szCs w:val="28"/>
        </w:rPr>
        <w:lastRenderedPageBreak/>
        <w:t>союза</w:t>
      </w:r>
      <w:r w:rsidR="003376CC" w:rsidRPr="00006FCB">
        <w:rPr>
          <w:sz w:val="28"/>
          <w:szCs w:val="28"/>
        </w:rPr>
        <w:t xml:space="preserve"> либо вывоза с таможенной территории </w:t>
      </w:r>
      <w:r w:rsidR="003376CC" w:rsidRPr="00006FCB">
        <w:rPr>
          <w:b/>
          <w:sz w:val="28"/>
          <w:szCs w:val="28"/>
        </w:rPr>
        <w:t>Евразийского экономического союза</w:t>
      </w:r>
      <w:r w:rsidR="003376CC" w:rsidRPr="00006FCB">
        <w:rPr>
          <w:sz w:val="28"/>
          <w:szCs w:val="28"/>
        </w:rPr>
        <w:t xml:space="preserve"> подлежат помещению под таможенные процедуры, применимые в отношении иностранных товаров, за исключением случаев, предусмотренных настоящим Кодексом. </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Товары, полученные (образовавшиеся), изготовленные (полученные) в рамках применения таможенных процедур, действие которых прекращено, </w:t>
      </w:r>
      <w:r w:rsidRPr="00006FCB">
        <w:rPr>
          <w:spacing w:val="2"/>
          <w:sz w:val="28"/>
          <w:szCs w:val="28"/>
        </w:rPr>
        <w:t xml:space="preserve">для дальнейшего нахождения и использования на таможенной территории </w:t>
      </w:r>
      <w:r w:rsidRPr="00006FCB">
        <w:rPr>
          <w:b/>
          <w:sz w:val="28"/>
          <w:szCs w:val="28"/>
        </w:rPr>
        <w:t>Евразийского экономического союза</w:t>
      </w:r>
      <w:r w:rsidRPr="00006FCB">
        <w:rPr>
          <w:spacing w:val="2"/>
          <w:sz w:val="28"/>
          <w:szCs w:val="28"/>
        </w:rPr>
        <w:t>,</w:t>
      </w:r>
      <w:r w:rsidRPr="00006FCB">
        <w:rPr>
          <w:sz w:val="28"/>
          <w:szCs w:val="28"/>
        </w:rPr>
        <w:t xml:space="preserve"> вывоза с таможенной территории </w:t>
      </w:r>
      <w:r w:rsidRPr="00006FCB">
        <w:rPr>
          <w:b/>
          <w:sz w:val="28"/>
          <w:szCs w:val="28"/>
        </w:rPr>
        <w:t>Евразийского экономического союза</w:t>
      </w:r>
      <w:r w:rsidRPr="00006FCB">
        <w:rPr>
          <w:sz w:val="28"/>
          <w:szCs w:val="28"/>
        </w:rPr>
        <w:t xml:space="preserve">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Находящиеся за пределами таможенной территории </w:t>
      </w:r>
      <w:r w:rsidRPr="00006FCB">
        <w:rPr>
          <w:b/>
          <w:sz w:val="28"/>
          <w:szCs w:val="28"/>
        </w:rPr>
        <w:t>Евразийского экономического союза</w:t>
      </w:r>
      <w:r w:rsidRPr="00006FCB">
        <w:rPr>
          <w:sz w:val="28"/>
          <w:szCs w:val="28"/>
        </w:rPr>
        <w:t xml:space="preserve"> товары, </w:t>
      </w:r>
      <w:r w:rsidR="00BD0E5A">
        <w:rPr>
          <w:sz w:val="28"/>
          <w:szCs w:val="28"/>
        </w:rPr>
        <w:t>в отношении которых действие таможенной процедуры прекращено</w:t>
      </w:r>
      <w:r w:rsidRPr="00006FCB">
        <w:rPr>
          <w:sz w:val="28"/>
          <w:szCs w:val="28"/>
        </w:rPr>
        <w:t xml:space="preserve">, для дальнейшего нахождения за пределами таможенной территории </w:t>
      </w:r>
      <w:r w:rsidRPr="00006FCB">
        <w:rPr>
          <w:b/>
          <w:sz w:val="28"/>
          <w:szCs w:val="28"/>
        </w:rPr>
        <w:t>Евразийского экономического союза</w:t>
      </w:r>
      <w:r w:rsidRPr="00006FCB">
        <w:rPr>
          <w:sz w:val="28"/>
          <w:szCs w:val="28"/>
        </w:rPr>
        <w:t xml:space="preserve"> подлежат помещению под таможенные процедуры, применимые в отношении товаров </w:t>
      </w:r>
      <w:r w:rsidRPr="00006FCB">
        <w:rPr>
          <w:b/>
          <w:sz w:val="28"/>
          <w:szCs w:val="28"/>
        </w:rPr>
        <w:t>Евразийского экономического союза</w:t>
      </w:r>
      <w:r w:rsidRPr="00006FCB">
        <w:rPr>
          <w:sz w:val="28"/>
          <w:szCs w:val="28"/>
        </w:rPr>
        <w:t xml:space="preserve">, а для ввоза на таможенную территорию </w:t>
      </w:r>
      <w:r w:rsidRPr="00006FCB">
        <w:rPr>
          <w:b/>
          <w:sz w:val="28"/>
          <w:szCs w:val="28"/>
        </w:rPr>
        <w:t>Евразийского экономического союза</w:t>
      </w:r>
      <w:r w:rsidRPr="00006FCB">
        <w:rPr>
          <w:sz w:val="28"/>
          <w:szCs w:val="28"/>
        </w:rPr>
        <w:t xml:space="preserve"> – под таможенные процедуры, применимые в отношении иностранных товаров.</w:t>
      </w:r>
    </w:p>
    <w:p w:rsidR="003376CC" w:rsidRPr="00006FCB" w:rsidRDefault="00BD0E5A" w:rsidP="003376CC">
      <w:pPr>
        <w:pStyle w:val="11"/>
        <w:shd w:val="clear" w:color="auto" w:fill="auto"/>
        <w:tabs>
          <w:tab w:val="left" w:pos="0"/>
        </w:tabs>
        <w:spacing w:after="0" w:line="360" w:lineRule="auto"/>
        <w:ind w:firstLine="709"/>
        <w:jc w:val="both"/>
        <w:rPr>
          <w:sz w:val="28"/>
          <w:szCs w:val="28"/>
        </w:rPr>
      </w:pPr>
      <w:r>
        <w:rPr>
          <w:sz w:val="28"/>
          <w:szCs w:val="28"/>
        </w:rPr>
        <w:t>8</w:t>
      </w:r>
      <w:r w:rsidR="003376CC" w:rsidRPr="00006FCB">
        <w:rPr>
          <w:sz w:val="28"/>
          <w:szCs w:val="28"/>
        </w:rPr>
        <w:t>.</w:t>
      </w:r>
      <w:r>
        <w:rPr>
          <w:sz w:val="28"/>
          <w:szCs w:val="28"/>
        </w:rPr>
        <w:t xml:space="preserve"> при помещении товаров под таможенные процедуры в соответствии с пунктом 7 настоящей статьи п</w:t>
      </w:r>
      <w:r w:rsidR="003376CC" w:rsidRPr="00006FCB">
        <w:rPr>
          <w:sz w:val="28"/>
          <w:szCs w:val="28"/>
        </w:rPr>
        <w:t xml:space="preserve">осле прекращения действия таможенных процедур в отношении </w:t>
      </w:r>
      <w:r>
        <w:rPr>
          <w:sz w:val="28"/>
          <w:szCs w:val="28"/>
        </w:rPr>
        <w:t xml:space="preserve">таких </w:t>
      </w:r>
      <w:r w:rsidR="003376CC" w:rsidRPr="00006FCB">
        <w:rPr>
          <w:sz w:val="28"/>
          <w:szCs w:val="28"/>
        </w:rPr>
        <w:t>товаров</w:t>
      </w:r>
      <w:r>
        <w:rPr>
          <w:sz w:val="28"/>
          <w:szCs w:val="28"/>
        </w:rPr>
        <w:t xml:space="preserve"> </w:t>
      </w:r>
      <w:r w:rsidR="003376CC" w:rsidRPr="00006FCB">
        <w:rPr>
          <w:sz w:val="28"/>
          <w:szCs w:val="28"/>
        </w:rPr>
        <w:t xml:space="preserve">применяются положения настоящего Кодекса без учета особенностей </w:t>
      </w:r>
      <w:r>
        <w:rPr>
          <w:sz w:val="28"/>
          <w:szCs w:val="28"/>
        </w:rPr>
        <w:t xml:space="preserve">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w:t>
      </w:r>
      <w:r w:rsidR="003376CC" w:rsidRPr="00006FCB">
        <w:rPr>
          <w:sz w:val="28"/>
          <w:szCs w:val="28"/>
        </w:rPr>
        <w:t xml:space="preserve">под таможенные процедуры </w:t>
      </w:r>
      <w:r>
        <w:rPr>
          <w:sz w:val="28"/>
          <w:szCs w:val="28"/>
        </w:rPr>
        <w:t xml:space="preserve">для завершения действия </w:t>
      </w:r>
      <w:r w:rsidR="003376CC" w:rsidRPr="00006FCB">
        <w:rPr>
          <w:sz w:val="28"/>
          <w:szCs w:val="28"/>
        </w:rPr>
        <w:t xml:space="preserve">соответствующих таможенных процедур, за исключением особенностей, </w:t>
      </w:r>
      <w:r w:rsidR="003376CC" w:rsidRPr="00BD0E5A">
        <w:rPr>
          <w:sz w:val="28"/>
          <w:szCs w:val="28"/>
        </w:rPr>
        <w:t xml:space="preserve">предусмотренных статьей </w:t>
      </w:r>
      <w:r>
        <w:rPr>
          <w:sz w:val="28"/>
          <w:szCs w:val="28"/>
        </w:rPr>
        <w:t>301</w:t>
      </w:r>
      <w:r w:rsidR="003376CC" w:rsidRPr="00BD0E5A">
        <w:rPr>
          <w:sz w:val="28"/>
          <w:szCs w:val="28"/>
        </w:rPr>
        <w:t xml:space="preserve"> настоящего Кодекса.</w:t>
      </w:r>
      <w:r w:rsidR="003376CC" w:rsidRPr="00006FCB">
        <w:rPr>
          <w:sz w:val="28"/>
          <w:szCs w:val="28"/>
        </w:rPr>
        <w:t xml:space="preserve"> </w:t>
      </w:r>
    </w:p>
    <w:p w:rsidR="003376CC" w:rsidRPr="00006FCB" w:rsidRDefault="00550C0C" w:rsidP="003376CC">
      <w:pPr>
        <w:pStyle w:val="11"/>
        <w:shd w:val="clear" w:color="auto" w:fill="auto"/>
        <w:tabs>
          <w:tab w:val="left" w:pos="0"/>
        </w:tabs>
        <w:spacing w:after="0" w:line="360" w:lineRule="auto"/>
        <w:ind w:firstLine="709"/>
        <w:jc w:val="both"/>
        <w:rPr>
          <w:sz w:val="28"/>
          <w:szCs w:val="28"/>
        </w:rPr>
      </w:pPr>
      <w:r>
        <w:rPr>
          <w:sz w:val="28"/>
          <w:szCs w:val="28"/>
        </w:rPr>
        <w:lastRenderedPageBreak/>
        <w:t>9</w:t>
      </w:r>
      <w:r w:rsidR="003376CC" w:rsidRPr="00006FCB">
        <w:rPr>
          <w:sz w:val="28"/>
          <w:szCs w:val="28"/>
        </w:rPr>
        <w:t xml:space="preserve">.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w:t>
      </w:r>
      <w:r w:rsidR="003376CC" w:rsidRPr="00550C0C">
        <w:rPr>
          <w:sz w:val="28"/>
          <w:szCs w:val="28"/>
        </w:rPr>
        <w:t xml:space="preserve">также в случае, предусмотренном пунктом </w:t>
      </w:r>
      <w:r>
        <w:rPr>
          <w:sz w:val="28"/>
          <w:szCs w:val="28"/>
        </w:rPr>
        <w:t>1 статьи 208</w:t>
      </w:r>
      <w:r w:rsidR="003376CC" w:rsidRPr="00550C0C">
        <w:rPr>
          <w:sz w:val="28"/>
          <w:szCs w:val="28"/>
        </w:rPr>
        <w:t xml:space="preserve"> настоящего Кодекса.</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Таможенные процедуры, которые применяются для приостановления действия иных таможенных процедур, а также случаи, когда </w:t>
      </w:r>
      <w:r w:rsidR="00D40F4C">
        <w:rPr>
          <w:sz w:val="28"/>
          <w:szCs w:val="28"/>
        </w:rPr>
        <w:t>действие таможенной процедуры</w:t>
      </w:r>
      <w:r w:rsidRPr="00006FCB">
        <w:rPr>
          <w:sz w:val="28"/>
          <w:szCs w:val="28"/>
        </w:rPr>
        <w:t xml:space="preserve"> может быть приостановлен</w:t>
      </w:r>
      <w:r w:rsidR="00D40F4C">
        <w:rPr>
          <w:sz w:val="28"/>
          <w:szCs w:val="28"/>
        </w:rPr>
        <w:t>о</w:t>
      </w:r>
      <w:r w:rsidRPr="00006FCB">
        <w:rPr>
          <w:sz w:val="28"/>
          <w:szCs w:val="28"/>
        </w:rPr>
        <w:t>, определяются настоящим Кодексом, а если это предусмотрено настоящим Кодексом, – Комиссией.</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Порядок приостановления и возобновления действия таможенных процедур в установленных случаях определяется Комиссией.</w:t>
      </w:r>
    </w:p>
    <w:p w:rsidR="003376CC" w:rsidRPr="00006FCB" w:rsidRDefault="003376CC" w:rsidP="003376CC">
      <w:pPr>
        <w:pStyle w:val="11"/>
        <w:spacing w:after="0" w:line="360" w:lineRule="auto"/>
        <w:ind w:firstLine="709"/>
        <w:jc w:val="both"/>
        <w:rPr>
          <w:sz w:val="28"/>
          <w:szCs w:val="28"/>
        </w:rPr>
      </w:pPr>
    </w:p>
    <w:p w:rsidR="003376CC" w:rsidRPr="00006FCB" w:rsidRDefault="003376CC" w:rsidP="003376CC">
      <w:pPr>
        <w:pStyle w:val="11"/>
        <w:shd w:val="clear" w:color="auto" w:fill="auto"/>
        <w:spacing w:after="0" w:line="240" w:lineRule="auto"/>
        <w:ind w:left="2835" w:hanging="2126"/>
        <w:jc w:val="left"/>
        <w:rPr>
          <w:sz w:val="28"/>
          <w:szCs w:val="28"/>
        </w:rPr>
      </w:pPr>
      <w:r w:rsidRPr="00006FCB">
        <w:rPr>
          <w:sz w:val="28"/>
          <w:szCs w:val="28"/>
        </w:rPr>
        <w:t>Статья 205</w:t>
      </w:r>
      <w:r w:rsidRPr="00006FCB">
        <w:rPr>
          <w:rFonts w:eastAsia="Arial Unicode MS"/>
          <w:sz w:val="28"/>
          <w:szCs w:val="28"/>
        </w:rPr>
        <w:t>.</w:t>
      </w:r>
      <w:r w:rsidRPr="00006FCB">
        <w:rPr>
          <w:sz w:val="28"/>
          <w:szCs w:val="28"/>
        </w:rPr>
        <w:t xml:space="preserve"> Продление сроков действия таможенных процедур </w:t>
      </w:r>
    </w:p>
    <w:p w:rsidR="003376CC" w:rsidRPr="00006FCB" w:rsidRDefault="003376CC" w:rsidP="003376CC">
      <w:pPr>
        <w:pStyle w:val="11"/>
        <w:shd w:val="clear" w:color="auto" w:fill="auto"/>
        <w:spacing w:after="0" w:line="360" w:lineRule="auto"/>
        <w:ind w:left="2552" w:hanging="1843"/>
        <w:jc w:val="left"/>
        <w:rPr>
          <w:sz w:val="28"/>
          <w:szCs w:val="28"/>
        </w:rPr>
      </w:pP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1. Срок действия таможенных процедур, установленный таможенным органом, продлевается таможенным органом до его истечения, а в случаях, </w:t>
      </w:r>
      <w:r w:rsidRPr="00973BC6">
        <w:rPr>
          <w:sz w:val="28"/>
          <w:szCs w:val="28"/>
        </w:rPr>
        <w:t xml:space="preserve">предусмотренных настоящим Кодексом, </w:t>
      </w:r>
      <w:r w:rsidR="00973BC6">
        <w:rPr>
          <w:sz w:val="28"/>
          <w:szCs w:val="28"/>
        </w:rPr>
        <w:t>в соответствии с пунктом 3</w:t>
      </w:r>
      <w:r w:rsidRPr="00973BC6">
        <w:rPr>
          <w:sz w:val="28"/>
          <w:szCs w:val="28"/>
        </w:rPr>
        <w:t xml:space="preserve"> статьи </w:t>
      </w:r>
      <w:r w:rsidR="00973BC6">
        <w:rPr>
          <w:sz w:val="28"/>
          <w:szCs w:val="28"/>
        </w:rPr>
        <w:t>240</w:t>
      </w:r>
      <w:r w:rsidRPr="00973BC6">
        <w:rPr>
          <w:sz w:val="28"/>
          <w:szCs w:val="28"/>
        </w:rPr>
        <w:t xml:space="preserve">, пунктом </w:t>
      </w:r>
      <w:r w:rsidR="00973BC6">
        <w:rPr>
          <w:sz w:val="28"/>
          <w:szCs w:val="28"/>
        </w:rPr>
        <w:t>3</w:t>
      </w:r>
      <w:r w:rsidRPr="00973BC6">
        <w:rPr>
          <w:sz w:val="28"/>
          <w:szCs w:val="28"/>
        </w:rPr>
        <w:t xml:space="preserve"> статьи </w:t>
      </w:r>
      <w:r w:rsidR="00973BC6">
        <w:rPr>
          <w:sz w:val="28"/>
          <w:szCs w:val="28"/>
        </w:rPr>
        <w:t>253</w:t>
      </w:r>
      <w:r w:rsidRPr="00973BC6">
        <w:rPr>
          <w:sz w:val="28"/>
          <w:szCs w:val="28"/>
        </w:rPr>
        <w:t xml:space="preserve"> и пунктом </w:t>
      </w:r>
      <w:r w:rsidR="00973BC6">
        <w:rPr>
          <w:sz w:val="28"/>
          <w:szCs w:val="28"/>
        </w:rPr>
        <w:t>3</w:t>
      </w:r>
      <w:r w:rsidRPr="00973BC6">
        <w:rPr>
          <w:sz w:val="28"/>
          <w:szCs w:val="28"/>
        </w:rPr>
        <w:t xml:space="preserve"> статьи </w:t>
      </w:r>
      <w:r w:rsidR="00973BC6">
        <w:rPr>
          <w:sz w:val="28"/>
          <w:szCs w:val="28"/>
        </w:rPr>
        <w:t>265</w:t>
      </w:r>
      <w:r w:rsidRPr="00973BC6">
        <w:rPr>
          <w:sz w:val="28"/>
          <w:szCs w:val="28"/>
        </w:rPr>
        <w:t xml:space="preserve"> настоящего Кодекса, –</w:t>
      </w:r>
      <w:r w:rsidRPr="00006FCB">
        <w:rPr>
          <w:sz w:val="28"/>
          <w:szCs w:val="28"/>
        </w:rPr>
        <w:t xml:space="preserve"> после его истечения в пределах сроков действия таможенных процедур, предусмотренных настоящим Кодексом, или сроков действия таможенных</w:t>
      </w:r>
      <w:r w:rsidR="00973BC6">
        <w:rPr>
          <w:sz w:val="28"/>
          <w:szCs w:val="28"/>
        </w:rPr>
        <w:t xml:space="preserve"> процедур,</w:t>
      </w:r>
      <w:r w:rsidRPr="00006FCB">
        <w:rPr>
          <w:sz w:val="28"/>
          <w:szCs w:val="28"/>
        </w:rPr>
        <w:t xml:space="preserve"> определяемых Комиссией в соответствии с настоящим Кодексом.</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2. Порядок продления установленного таможенным органом срока </w:t>
      </w:r>
      <w:r w:rsidRPr="00973BC6">
        <w:rPr>
          <w:sz w:val="28"/>
          <w:szCs w:val="28"/>
        </w:rPr>
        <w:t xml:space="preserve">действия таможенных процедур устанавливается </w:t>
      </w:r>
      <w:r w:rsidRPr="00973BC6">
        <w:rPr>
          <w:b/>
          <w:spacing w:val="2"/>
          <w:sz w:val="28"/>
          <w:szCs w:val="28"/>
        </w:rPr>
        <w:t>соответствующими главами настоящего раздела</w:t>
      </w:r>
      <w:r w:rsidRPr="00973BC6">
        <w:rPr>
          <w:sz w:val="28"/>
          <w:szCs w:val="28"/>
        </w:rPr>
        <w:t>.</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p>
    <w:p w:rsidR="003376CC" w:rsidRPr="00006FCB" w:rsidRDefault="003376CC" w:rsidP="003376CC">
      <w:pPr>
        <w:pStyle w:val="a7"/>
        <w:ind w:left="0" w:right="0" w:firstLine="709"/>
      </w:pPr>
      <w:r w:rsidRPr="00006FCB">
        <w:t>Статья 206</w:t>
      </w:r>
      <w:r w:rsidRPr="00006FCB">
        <w:rPr>
          <w:rFonts w:eastAsia="Arial Unicode MS"/>
        </w:rPr>
        <w:t>.</w:t>
      </w:r>
      <w:r w:rsidRPr="00006FCB">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w:t>
      </w:r>
      <w:r w:rsidRPr="00006FCB">
        <w:rPr>
          <w:color w:val="00B050"/>
        </w:rPr>
        <w:t xml:space="preserve"> </w:t>
      </w:r>
      <w:r w:rsidRPr="00006FCB">
        <w:t>иные пошлины при помещении товаров под таможенную процедуру</w:t>
      </w:r>
    </w:p>
    <w:p w:rsidR="003376CC" w:rsidRPr="00006FCB" w:rsidRDefault="003376CC" w:rsidP="003376CC">
      <w:pPr>
        <w:pStyle w:val="a9"/>
        <w:spacing w:line="360" w:lineRule="auto"/>
        <w:contextualSpacing w:val="0"/>
        <w:rPr>
          <w:color w:val="auto"/>
        </w:rPr>
      </w:pPr>
    </w:p>
    <w:p w:rsidR="003376CC" w:rsidRPr="00006FCB" w:rsidRDefault="003376CC" w:rsidP="003376CC">
      <w:pPr>
        <w:pStyle w:val="a9"/>
        <w:spacing w:line="360" w:lineRule="auto"/>
        <w:contextualSpacing w:val="0"/>
        <w:rPr>
          <w:color w:val="auto"/>
        </w:rPr>
      </w:pPr>
      <w:r w:rsidRPr="00006FCB">
        <w:rPr>
          <w:color w:val="auto"/>
        </w:rPr>
        <w:lastRenderedPageBreak/>
        <w:t xml:space="preserve">Соблюдение мер защиты внутреннего рынка, установленных </w:t>
      </w:r>
      <w:r w:rsidRPr="00006FCB">
        <w:rPr>
          <w:color w:val="auto"/>
        </w:rPr>
        <w:br/>
        <w:t xml:space="preserve">в ином виде, чем специальные, антидемпинговые, компенсационные пошлины и (или) установленные в соответствии </w:t>
      </w:r>
      <w:r w:rsidRPr="00006FCB">
        <w:rPr>
          <w:color w:val="auto"/>
        </w:rPr>
        <w:br/>
        <w:t>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3376CC" w:rsidRPr="00006FCB" w:rsidRDefault="003376CC" w:rsidP="003376CC">
      <w:pPr>
        <w:pStyle w:val="a9"/>
        <w:spacing w:line="360" w:lineRule="auto"/>
        <w:contextualSpacing w:val="0"/>
        <w:rPr>
          <w:color w:val="auto"/>
        </w:rPr>
      </w:pPr>
    </w:p>
    <w:p w:rsidR="003376CC" w:rsidRPr="00006FCB" w:rsidRDefault="003376CC" w:rsidP="003376CC">
      <w:pPr>
        <w:pStyle w:val="11"/>
        <w:shd w:val="clear" w:color="auto" w:fill="auto"/>
        <w:spacing w:after="0" w:line="240" w:lineRule="auto"/>
        <w:ind w:firstLine="709"/>
        <w:jc w:val="both"/>
        <w:rPr>
          <w:sz w:val="28"/>
          <w:szCs w:val="28"/>
        </w:rPr>
      </w:pPr>
      <w:r w:rsidRPr="00006FCB">
        <w:rPr>
          <w:sz w:val="28"/>
          <w:szCs w:val="28"/>
        </w:rPr>
        <w:t>Статья 207</w:t>
      </w:r>
      <w:r w:rsidRPr="00006FCB">
        <w:rPr>
          <w:rFonts w:eastAsia="Arial Unicode MS"/>
          <w:sz w:val="28"/>
          <w:szCs w:val="28"/>
        </w:rPr>
        <w:t>.</w:t>
      </w:r>
      <w:r w:rsidRPr="00006FCB">
        <w:rPr>
          <w:sz w:val="28"/>
          <w:szCs w:val="28"/>
        </w:rPr>
        <w:t> Соблюдение условий использования товаров в соответствии с заявленной таможенной процедурой</w:t>
      </w:r>
    </w:p>
    <w:p w:rsidR="003376CC" w:rsidRPr="00006FCB" w:rsidRDefault="003376CC" w:rsidP="003376CC">
      <w:pPr>
        <w:pStyle w:val="11"/>
        <w:shd w:val="clear" w:color="auto" w:fill="auto"/>
        <w:spacing w:after="0" w:line="360" w:lineRule="auto"/>
        <w:ind w:firstLine="709"/>
        <w:jc w:val="left"/>
        <w:rPr>
          <w:sz w:val="28"/>
          <w:szCs w:val="28"/>
        </w:rPr>
      </w:pPr>
    </w:p>
    <w:p w:rsidR="003376CC" w:rsidRPr="00006FCB" w:rsidRDefault="003376CC" w:rsidP="003376CC">
      <w:pPr>
        <w:pStyle w:val="11"/>
        <w:spacing w:after="0" w:line="360" w:lineRule="auto"/>
        <w:ind w:firstLine="709"/>
        <w:jc w:val="both"/>
        <w:rPr>
          <w:sz w:val="28"/>
          <w:szCs w:val="28"/>
        </w:rPr>
      </w:pPr>
      <w:r w:rsidRPr="00006FCB">
        <w:rPr>
          <w:sz w:val="28"/>
          <w:szCs w:val="28"/>
        </w:rPr>
        <w:t xml:space="preserve">1. Обязанность по соблюдению условий использования товаров </w:t>
      </w:r>
      <w:r w:rsidRPr="00006FCB">
        <w:rPr>
          <w:sz w:val="28"/>
          <w:szCs w:val="28"/>
        </w:rPr>
        <w:br/>
        <w:t>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w:t>
      </w:r>
      <w:r w:rsidRPr="00006FCB">
        <w:rPr>
          <w:strike/>
          <w:sz w:val="28"/>
          <w:szCs w:val="28"/>
        </w:rPr>
        <w:t xml:space="preserve"> </w:t>
      </w:r>
      <w:r w:rsidRPr="00006FCB">
        <w:rPr>
          <w:strike/>
          <w:sz w:val="28"/>
          <w:szCs w:val="28"/>
        </w:rPr>
        <w:br/>
      </w:r>
      <w:r w:rsidRPr="00006FCB">
        <w:rPr>
          <w:sz w:val="28"/>
          <w:szCs w:val="28"/>
        </w:rPr>
        <w:t>с настоящим Кодексом.</w:t>
      </w:r>
    </w:p>
    <w:p w:rsidR="003376CC" w:rsidRPr="00006FCB" w:rsidRDefault="003376CC" w:rsidP="003376CC">
      <w:pPr>
        <w:pStyle w:val="11"/>
        <w:shd w:val="clear" w:color="auto" w:fill="auto"/>
        <w:spacing w:after="0" w:line="360" w:lineRule="auto"/>
        <w:ind w:firstLine="709"/>
        <w:jc w:val="both"/>
        <w:rPr>
          <w:rFonts w:eastAsia="Arial Unicode MS"/>
          <w:sz w:val="28"/>
          <w:szCs w:val="28"/>
        </w:rPr>
      </w:pPr>
      <w:r w:rsidRPr="00006FCB">
        <w:rPr>
          <w:sz w:val="28"/>
          <w:szCs w:val="28"/>
        </w:rPr>
        <w:t xml:space="preserve">2. Лица, указанные в пункте 1 настоящей статьи, </w:t>
      </w:r>
      <w:r w:rsidRPr="00006FCB">
        <w:rPr>
          <w:b/>
          <w:sz w:val="28"/>
          <w:szCs w:val="28"/>
        </w:rPr>
        <w:t>несут ответственность, установленную законами Республики Казахстан</w:t>
      </w:r>
      <w:r w:rsidRPr="00006FCB">
        <w:rPr>
          <w:sz w:val="28"/>
          <w:szCs w:val="28"/>
        </w:rPr>
        <w:t xml:space="preserve"> за нарушение условий использования товаров в соответствии с з</w:t>
      </w:r>
      <w:bookmarkStart w:id="369" w:name="bookmark257"/>
      <w:r w:rsidRPr="00006FCB">
        <w:rPr>
          <w:sz w:val="28"/>
          <w:szCs w:val="28"/>
        </w:rPr>
        <w:t>аявленной таможенной процедурой.</w:t>
      </w:r>
    </w:p>
    <w:p w:rsidR="003376CC" w:rsidRPr="00973BC6" w:rsidRDefault="003376CC" w:rsidP="003376CC">
      <w:pPr>
        <w:spacing w:after="0" w:line="360" w:lineRule="auto"/>
        <w:ind w:firstLine="709"/>
        <w:jc w:val="both"/>
        <w:rPr>
          <w:rFonts w:ascii="Times New Roman" w:hAnsi="Times New Roman" w:cs="Times New Roman"/>
          <w:b/>
          <w:sz w:val="28"/>
          <w:szCs w:val="28"/>
        </w:rPr>
      </w:pPr>
      <w:r w:rsidRPr="00973BC6">
        <w:rPr>
          <w:rFonts w:ascii="Times New Roman" w:hAnsi="Times New Roman" w:cs="Times New Roman"/>
          <w:b/>
          <w:sz w:val="28"/>
          <w:szCs w:val="28"/>
        </w:rPr>
        <w:t>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bookmarkStart w:id="370" w:name="z3083"/>
      <w:bookmarkEnd w:id="370"/>
    </w:p>
    <w:p w:rsidR="003376CC" w:rsidRPr="00973BC6" w:rsidRDefault="003376CC" w:rsidP="003376CC">
      <w:pPr>
        <w:spacing w:after="0" w:line="360" w:lineRule="auto"/>
        <w:ind w:firstLine="709"/>
        <w:jc w:val="both"/>
        <w:rPr>
          <w:rFonts w:ascii="Times New Roman" w:hAnsi="Times New Roman" w:cs="Times New Roman"/>
          <w:b/>
          <w:sz w:val="28"/>
          <w:szCs w:val="28"/>
        </w:rPr>
      </w:pPr>
      <w:r w:rsidRPr="00973BC6">
        <w:rPr>
          <w:rFonts w:ascii="Times New Roman" w:hAnsi="Times New Roman" w:cs="Times New Roman"/>
          <w:b/>
          <w:sz w:val="28"/>
          <w:szCs w:val="28"/>
        </w:rPr>
        <w:lastRenderedPageBreak/>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bookmarkStart w:id="371" w:name="z3084"/>
      <w:bookmarkEnd w:id="371"/>
    </w:p>
    <w:p w:rsidR="003376CC" w:rsidRPr="00973BC6" w:rsidRDefault="003376CC" w:rsidP="003376CC">
      <w:pPr>
        <w:spacing w:after="0" w:line="360" w:lineRule="auto"/>
        <w:ind w:firstLine="709"/>
        <w:jc w:val="both"/>
        <w:rPr>
          <w:rFonts w:ascii="Times New Roman" w:hAnsi="Times New Roman" w:cs="Times New Roman"/>
          <w:b/>
          <w:sz w:val="28"/>
          <w:szCs w:val="28"/>
        </w:rPr>
      </w:pPr>
      <w:r w:rsidRPr="00973BC6">
        <w:rPr>
          <w:rFonts w:ascii="Times New Roman" w:hAnsi="Times New Roman" w:cs="Times New Roman"/>
          <w:b/>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bookmarkStart w:id="372" w:name="z3085"/>
      <w:bookmarkEnd w:id="372"/>
    </w:p>
    <w:p w:rsidR="003376CC" w:rsidRPr="00973BC6" w:rsidRDefault="003376CC" w:rsidP="003376CC">
      <w:pPr>
        <w:spacing w:after="0" w:line="360" w:lineRule="auto"/>
        <w:ind w:firstLine="709"/>
        <w:jc w:val="both"/>
        <w:rPr>
          <w:rFonts w:ascii="Times New Roman" w:hAnsi="Times New Roman" w:cs="Times New Roman"/>
          <w:b/>
          <w:sz w:val="28"/>
          <w:szCs w:val="28"/>
        </w:rPr>
      </w:pPr>
      <w:r w:rsidRPr="00973BC6">
        <w:rPr>
          <w:rFonts w:ascii="Times New Roman" w:hAnsi="Times New Roman" w:cs="Times New Roman"/>
          <w:b/>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bookmarkStart w:id="373" w:name="z3086"/>
      <w:bookmarkEnd w:id="373"/>
    </w:p>
    <w:p w:rsidR="003376CC" w:rsidRPr="00973BC6" w:rsidRDefault="003376CC" w:rsidP="003376CC">
      <w:pPr>
        <w:spacing w:after="0" w:line="360" w:lineRule="auto"/>
        <w:ind w:firstLine="709"/>
        <w:jc w:val="both"/>
        <w:rPr>
          <w:rFonts w:ascii="Times New Roman" w:hAnsi="Times New Roman" w:cs="Times New Roman"/>
          <w:b/>
          <w:sz w:val="28"/>
          <w:szCs w:val="28"/>
        </w:rPr>
      </w:pPr>
      <w:r w:rsidRPr="00973BC6">
        <w:rPr>
          <w:rFonts w:ascii="Times New Roman" w:hAnsi="Times New Roman" w:cs="Times New Roman"/>
          <w:b/>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bookmarkStart w:id="374" w:name="z3087"/>
      <w:bookmarkEnd w:id="374"/>
    </w:p>
    <w:p w:rsidR="003376CC" w:rsidRPr="00006FCB" w:rsidRDefault="003376CC" w:rsidP="003376CC">
      <w:pPr>
        <w:spacing w:after="0" w:line="360" w:lineRule="auto"/>
        <w:ind w:firstLine="709"/>
        <w:jc w:val="both"/>
        <w:rPr>
          <w:rFonts w:ascii="Times New Roman" w:eastAsia="Arial Unicode MS" w:hAnsi="Times New Roman" w:cs="Times New Roman"/>
          <w:b/>
          <w:sz w:val="28"/>
          <w:szCs w:val="28"/>
        </w:rPr>
      </w:pPr>
      <w:r w:rsidRPr="00973BC6">
        <w:rPr>
          <w:rFonts w:ascii="Times New Roman" w:hAnsi="Times New Roman" w:cs="Times New Roman"/>
          <w:b/>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3376CC" w:rsidRPr="00006FCB" w:rsidRDefault="003376CC" w:rsidP="003376CC">
      <w:pPr>
        <w:spacing w:after="0" w:line="240" w:lineRule="auto"/>
        <w:ind w:firstLine="709"/>
        <w:jc w:val="both"/>
        <w:rPr>
          <w:rFonts w:ascii="Times New Roman" w:eastAsia="Arial Unicode MS" w:hAnsi="Times New Roman" w:cs="Times New Roman"/>
          <w:sz w:val="28"/>
          <w:szCs w:val="28"/>
        </w:rPr>
      </w:pPr>
    </w:p>
    <w:p w:rsidR="003376CC" w:rsidRPr="00006FCB" w:rsidRDefault="003376CC" w:rsidP="003376CC">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 xml:space="preserve">Статья 208. Последствия изъятия (ареста), </w:t>
      </w:r>
      <w:r w:rsidRPr="00006FCB">
        <w:rPr>
          <w:rFonts w:ascii="Times New Roman" w:hAnsi="Times New Roman" w:cs="Times New Roman"/>
          <w:sz w:val="28"/>
          <w:szCs w:val="28"/>
        </w:rPr>
        <w:t xml:space="preserve">конфискации или обращения в собственность </w:t>
      </w:r>
      <w:r w:rsidRPr="00006FCB">
        <w:rPr>
          <w:rFonts w:ascii="Times New Roman" w:hAnsi="Times New Roman" w:cs="Times New Roman"/>
          <w:b/>
          <w:sz w:val="28"/>
          <w:szCs w:val="28"/>
        </w:rPr>
        <w:t>государства</w:t>
      </w:r>
      <w:r w:rsidRPr="00006FCB">
        <w:rPr>
          <w:rFonts w:ascii="Times New Roman" w:eastAsia="Arial Unicode MS" w:hAnsi="Times New Roman" w:cs="Times New Roman"/>
          <w:b/>
          <w:sz w:val="28"/>
          <w:szCs w:val="28"/>
        </w:rPr>
        <w:t xml:space="preserve"> </w:t>
      </w:r>
      <w:r w:rsidRPr="00006FCB">
        <w:rPr>
          <w:rFonts w:ascii="Times New Roman" w:eastAsia="Arial Unicode MS" w:hAnsi="Times New Roman" w:cs="Times New Roman"/>
          <w:sz w:val="28"/>
          <w:szCs w:val="28"/>
        </w:rPr>
        <w:t>товаров, помещенных под таможенную процедуру</w:t>
      </w:r>
      <w:bookmarkEnd w:id="369"/>
      <w:r w:rsidRPr="00006FCB">
        <w:rPr>
          <w:rFonts w:ascii="Times New Roman" w:eastAsia="Arial Unicode MS" w:hAnsi="Times New Roman" w:cs="Times New Roman"/>
          <w:sz w:val="28"/>
          <w:szCs w:val="28"/>
        </w:rPr>
        <w:t xml:space="preserve"> </w:t>
      </w:r>
    </w:p>
    <w:p w:rsidR="003376CC" w:rsidRPr="00006FCB" w:rsidRDefault="003376CC" w:rsidP="003376CC">
      <w:pPr>
        <w:spacing w:after="0" w:line="360" w:lineRule="auto"/>
        <w:ind w:firstLine="709"/>
        <w:jc w:val="both"/>
        <w:rPr>
          <w:rFonts w:ascii="Times New Roman" w:eastAsia="Arial Unicode MS" w:hAnsi="Times New Roman" w:cs="Times New Roman"/>
          <w:sz w:val="28"/>
          <w:szCs w:val="28"/>
        </w:rPr>
      </w:pP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1. В случае изъятия товаров, помещенных под таможенную процедуру, либо наложения ареста на такие товары в соответствии </w:t>
      </w:r>
      <w:r w:rsidRPr="00006FCB">
        <w:rPr>
          <w:sz w:val="28"/>
          <w:szCs w:val="28"/>
        </w:rPr>
        <w:br/>
        <w:t xml:space="preserve">с законодательством </w:t>
      </w:r>
      <w:r w:rsidRPr="00006FCB">
        <w:rPr>
          <w:b/>
          <w:sz w:val="28"/>
          <w:szCs w:val="28"/>
        </w:rPr>
        <w:t>Республики Казахстан</w:t>
      </w:r>
      <w:r w:rsidRPr="00006FCB">
        <w:rPr>
          <w:sz w:val="28"/>
          <w:szCs w:val="28"/>
        </w:rPr>
        <w:t>, действие таможенной процедуры в отношении этих товаров приостанавливается.</w:t>
      </w:r>
    </w:p>
    <w:p w:rsidR="003376CC" w:rsidRPr="00006FCB" w:rsidRDefault="00973BC6" w:rsidP="003376CC">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2. </w:t>
      </w:r>
      <w:r w:rsidR="003376CC" w:rsidRPr="00006FCB">
        <w:rPr>
          <w:rFonts w:ascii="Times New Roman" w:hAnsi="Times New Roman" w:cs="Times New Roman"/>
          <w:sz w:val="28"/>
          <w:szCs w:val="28"/>
        </w:rPr>
        <w:t xml:space="preserve">В случае если принято решение об отмене изъятия товаров </w:t>
      </w:r>
      <w:r w:rsidR="003376CC" w:rsidRPr="00006FCB">
        <w:rPr>
          <w:rFonts w:ascii="Times New Roman" w:hAnsi="Times New Roman" w:cs="Times New Roman"/>
          <w:sz w:val="28"/>
          <w:szCs w:val="28"/>
        </w:rPr>
        <w:br/>
        <w:t>либо об отмене наложения на них ареста, действие таможенной процедуры возобновляется</w:t>
      </w:r>
      <w:r w:rsidR="003376CC" w:rsidRPr="00006FCB">
        <w:rPr>
          <w:rFonts w:ascii="Times New Roman" w:eastAsia="Times New Roman" w:hAnsi="Times New Roman" w:cs="Times New Roman"/>
          <w:sz w:val="28"/>
          <w:szCs w:val="28"/>
          <w:lang w:eastAsia="ru-RU"/>
        </w:rPr>
        <w:t xml:space="preserve"> со дня, следующего за днем вступления такого решения в законную силу, или дня, указанного в таком решении.</w:t>
      </w:r>
    </w:p>
    <w:p w:rsidR="003376CC" w:rsidRPr="00006FCB" w:rsidRDefault="00973BC6" w:rsidP="003376CC">
      <w:pPr>
        <w:pStyle w:val="11"/>
        <w:shd w:val="clear" w:color="auto" w:fill="auto"/>
        <w:spacing w:after="0" w:line="360" w:lineRule="auto"/>
        <w:ind w:firstLine="709"/>
        <w:jc w:val="both"/>
        <w:rPr>
          <w:sz w:val="28"/>
          <w:szCs w:val="28"/>
        </w:rPr>
      </w:pPr>
      <w:r>
        <w:rPr>
          <w:sz w:val="28"/>
          <w:szCs w:val="28"/>
        </w:rPr>
        <w:t xml:space="preserve">3. </w:t>
      </w:r>
      <w:r w:rsidR="003376CC" w:rsidRPr="00006FCB">
        <w:rPr>
          <w:sz w:val="28"/>
          <w:szCs w:val="28"/>
        </w:rPr>
        <w:t xml:space="preserve">При возобновлении действия таможенной процедуры проценты, начисление и уплата которых предусмотрены в соответствии </w:t>
      </w:r>
      <w:r w:rsidR="003376CC" w:rsidRPr="00006FCB">
        <w:rPr>
          <w:sz w:val="28"/>
          <w:szCs w:val="28"/>
        </w:rPr>
        <w:br/>
        <w:t>с настоящим разделом, за период приостановления действия таможенной процедуры не начисляются и не уплачиваются.</w:t>
      </w:r>
    </w:p>
    <w:p w:rsidR="003376CC" w:rsidRPr="00006FCB" w:rsidRDefault="00973BC6" w:rsidP="003376CC">
      <w:pPr>
        <w:pStyle w:val="11"/>
        <w:shd w:val="clear" w:color="auto" w:fill="auto"/>
        <w:tabs>
          <w:tab w:val="left" w:pos="0"/>
        </w:tabs>
        <w:spacing w:after="0" w:line="360" w:lineRule="auto"/>
        <w:ind w:firstLine="709"/>
        <w:jc w:val="both"/>
        <w:rPr>
          <w:sz w:val="28"/>
          <w:szCs w:val="28"/>
        </w:rPr>
      </w:pPr>
      <w:r>
        <w:rPr>
          <w:sz w:val="28"/>
          <w:szCs w:val="28"/>
        </w:rPr>
        <w:t>4</w:t>
      </w:r>
      <w:r w:rsidR="003376CC" w:rsidRPr="00006FCB">
        <w:rPr>
          <w:sz w:val="28"/>
          <w:szCs w:val="28"/>
        </w:rPr>
        <w:t xml:space="preserve">. При конфискации или обращении в собственность </w:t>
      </w:r>
      <w:r w:rsidR="003376CC" w:rsidRPr="00006FCB">
        <w:rPr>
          <w:b/>
          <w:sz w:val="28"/>
          <w:szCs w:val="28"/>
        </w:rPr>
        <w:t>государства</w:t>
      </w:r>
      <w:r w:rsidR="003376CC" w:rsidRPr="00006FCB">
        <w:rPr>
          <w:sz w:val="28"/>
          <w:szCs w:val="28"/>
        </w:rPr>
        <w:t xml:space="preserve"> по решению суда товаров, помещенных под таможенную процедуру, действие таможенной процедуры в отношении этих товаров прекращается, а конфискованные или иным образом обращенные в собственность </w:t>
      </w:r>
      <w:r w:rsidR="003376CC" w:rsidRPr="00973BC6">
        <w:rPr>
          <w:sz w:val="28"/>
          <w:szCs w:val="28"/>
        </w:rPr>
        <w:t xml:space="preserve">государства </w:t>
      </w:r>
      <w:r w:rsidR="003376CC" w:rsidRPr="00973BC6">
        <w:rPr>
          <w:b/>
          <w:sz w:val="28"/>
          <w:szCs w:val="28"/>
        </w:rPr>
        <w:t>иностранные товары приобретают статус товаров Евразийского экономического союза</w:t>
      </w:r>
      <w:r w:rsidR="003376CC" w:rsidRPr="00973BC6">
        <w:rPr>
          <w:sz w:val="28"/>
          <w:szCs w:val="28"/>
        </w:rPr>
        <w:t>.</w:t>
      </w:r>
      <w:r w:rsidR="003376CC" w:rsidRPr="00006FCB">
        <w:rPr>
          <w:sz w:val="28"/>
          <w:szCs w:val="28"/>
        </w:rPr>
        <w:t xml:space="preserve"> </w:t>
      </w:r>
    </w:p>
    <w:p w:rsidR="003376CC" w:rsidRPr="00006FCB" w:rsidRDefault="00973BC6" w:rsidP="003376CC">
      <w:pPr>
        <w:pStyle w:val="11"/>
        <w:shd w:val="clear" w:color="auto" w:fill="auto"/>
        <w:tabs>
          <w:tab w:val="left" w:pos="0"/>
        </w:tabs>
        <w:spacing w:after="0" w:line="360" w:lineRule="auto"/>
        <w:ind w:firstLine="709"/>
        <w:jc w:val="both"/>
        <w:rPr>
          <w:sz w:val="28"/>
          <w:szCs w:val="28"/>
        </w:rPr>
      </w:pPr>
      <w:r>
        <w:rPr>
          <w:sz w:val="28"/>
          <w:szCs w:val="28"/>
        </w:rPr>
        <w:t>5</w:t>
      </w:r>
      <w:r w:rsidR="003376CC" w:rsidRPr="00006FCB">
        <w:rPr>
          <w:sz w:val="28"/>
          <w:szCs w:val="28"/>
        </w:rPr>
        <w:t xml:space="preserve">. В случае если привлечение лица к административной или уголовной ответственности в соответствии с законодательством </w:t>
      </w:r>
      <w:r w:rsidR="003376CC" w:rsidRPr="00006FCB">
        <w:rPr>
          <w:b/>
          <w:sz w:val="28"/>
          <w:szCs w:val="28"/>
        </w:rPr>
        <w:t>Республики Казахстан</w:t>
      </w:r>
      <w:r w:rsidR="003376CC" w:rsidRPr="00006FCB">
        <w:rPr>
          <w:sz w:val="28"/>
          <w:szCs w:val="28"/>
        </w:rPr>
        <w:t xml:space="preserve">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w:t>
      </w:r>
      <w:r w:rsidR="003376CC" w:rsidRPr="00006FCB">
        <w:rPr>
          <w:b/>
          <w:sz w:val="28"/>
          <w:szCs w:val="28"/>
        </w:rPr>
        <w:t>пятнадцати</w:t>
      </w:r>
      <w:r w:rsidR="003376CC" w:rsidRPr="00006FCB">
        <w:rPr>
          <w:sz w:val="28"/>
          <w:szCs w:val="28"/>
        </w:rPr>
        <w:t xml:space="preserve"> календарных дней со дня, следующего за днем вступления в силу соответствующего решения по привлечению лица к ответственности. </w:t>
      </w:r>
    </w:p>
    <w:p w:rsidR="003376CC" w:rsidRPr="00006FCB" w:rsidRDefault="003376CC" w:rsidP="003376CC">
      <w:pPr>
        <w:pStyle w:val="11"/>
        <w:shd w:val="clear" w:color="auto" w:fill="auto"/>
        <w:tabs>
          <w:tab w:val="left" w:pos="0"/>
        </w:tabs>
        <w:spacing w:after="0" w:line="360" w:lineRule="auto"/>
        <w:ind w:firstLine="709"/>
        <w:jc w:val="both"/>
        <w:rPr>
          <w:sz w:val="28"/>
          <w:szCs w:val="28"/>
        </w:rPr>
      </w:pPr>
      <w:r w:rsidRPr="00006FCB">
        <w:rPr>
          <w:sz w:val="28"/>
          <w:szCs w:val="28"/>
        </w:rPr>
        <w:t xml:space="preserve">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w:t>
      </w:r>
      <w:r w:rsidRPr="00973BC6">
        <w:rPr>
          <w:sz w:val="28"/>
          <w:szCs w:val="28"/>
        </w:rPr>
        <w:t xml:space="preserve">соответствии с главой </w:t>
      </w:r>
      <w:r w:rsidR="00973BC6" w:rsidRPr="00973BC6">
        <w:rPr>
          <w:sz w:val="28"/>
          <w:szCs w:val="28"/>
        </w:rPr>
        <w:t>52</w:t>
      </w:r>
      <w:r w:rsidRPr="00973BC6">
        <w:rPr>
          <w:sz w:val="28"/>
          <w:szCs w:val="28"/>
        </w:rPr>
        <w:t xml:space="preserve"> настоящего Кодекса.</w:t>
      </w:r>
    </w:p>
    <w:p w:rsidR="003376CC" w:rsidRPr="00006FCB" w:rsidRDefault="003376CC" w:rsidP="003376CC">
      <w:pPr>
        <w:rPr>
          <w:sz w:val="28"/>
          <w:szCs w:val="28"/>
        </w:rPr>
      </w:pPr>
    </w:p>
    <w:p w:rsidR="00FF2C01" w:rsidRPr="00006FCB" w:rsidRDefault="00FF2C01" w:rsidP="00973BC6">
      <w:pPr>
        <w:spacing w:after="0" w:line="240" w:lineRule="auto"/>
        <w:ind w:firstLine="709"/>
        <w:jc w:val="both"/>
        <w:rPr>
          <w:rFonts w:ascii="Times New Roman" w:eastAsia="Arial Unicode MS" w:hAnsi="Times New Roman" w:cs="Times New Roman"/>
          <w:b/>
          <w:sz w:val="28"/>
          <w:szCs w:val="28"/>
        </w:rPr>
      </w:pPr>
      <w:r w:rsidRPr="00006FCB">
        <w:rPr>
          <w:rFonts w:ascii="Times New Roman" w:eastAsia="Arial Unicode MS" w:hAnsi="Times New Roman" w:cs="Times New Roman"/>
          <w:b/>
          <w:sz w:val="28"/>
          <w:szCs w:val="28"/>
        </w:rPr>
        <w:t xml:space="preserve">Глава </w:t>
      </w:r>
      <w:r w:rsidRPr="00006FCB">
        <w:rPr>
          <w:rFonts w:ascii="Times New Roman" w:hAnsi="Times New Roman" w:cs="Times New Roman"/>
          <w:b/>
          <w:sz w:val="28"/>
          <w:szCs w:val="28"/>
        </w:rPr>
        <w:t xml:space="preserve">22. </w:t>
      </w:r>
      <w:r w:rsidRPr="00006FCB">
        <w:rPr>
          <w:rFonts w:ascii="Times New Roman" w:eastAsia="Arial Unicode MS" w:hAnsi="Times New Roman" w:cs="Times New Roman"/>
          <w:b/>
          <w:sz w:val="28"/>
          <w:szCs w:val="28"/>
        </w:rPr>
        <w:t>Таможенная процедура выпуска для внутреннего</w:t>
      </w:r>
      <w:bookmarkStart w:id="375" w:name="bookmark259"/>
      <w:r w:rsidRPr="00006FCB">
        <w:rPr>
          <w:rFonts w:ascii="Times New Roman" w:eastAsia="Arial Unicode MS" w:hAnsi="Times New Roman" w:cs="Times New Roman"/>
          <w:b/>
          <w:sz w:val="28"/>
          <w:szCs w:val="28"/>
        </w:rPr>
        <w:t xml:space="preserve"> потребления</w:t>
      </w:r>
      <w:bookmarkEnd w:id="375"/>
    </w:p>
    <w:p w:rsidR="00FF2C01" w:rsidRPr="00006FCB" w:rsidRDefault="00FF2C01" w:rsidP="00FF2C01">
      <w:pPr>
        <w:spacing w:after="0" w:line="360" w:lineRule="auto"/>
        <w:ind w:firstLine="709"/>
        <w:rPr>
          <w:rFonts w:ascii="Times New Roman" w:hAnsi="Times New Roman" w:cs="Times New Roman"/>
          <w:sz w:val="28"/>
          <w:szCs w:val="28"/>
        </w:rPr>
      </w:pPr>
    </w:p>
    <w:p w:rsidR="00FF2C01" w:rsidRPr="00006FCB" w:rsidRDefault="00FF2C01" w:rsidP="00FF2C01">
      <w:pPr>
        <w:spacing w:after="0" w:line="240" w:lineRule="auto"/>
        <w:ind w:firstLine="709"/>
        <w:jc w:val="both"/>
        <w:rPr>
          <w:rFonts w:ascii="Times New Roman" w:eastAsia="Arial Unicode MS" w:hAnsi="Times New Roman" w:cs="Times New Roman"/>
          <w:sz w:val="28"/>
          <w:szCs w:val="28"/>
        </w:rPr>
      </w:pPr>
      <w:bookmarkStart w:id="376" w:name="bookmark260"/>
      <w:r w:rsidRPr="00006FCB">
        <w:rPr>
          <w:rFonts w:ascii="Times New Roman" w:eastAsia="Arial Unicode MS" w:hAnsi="Times New Roman" w:cs="Times New Roman"/>
          <w:sz w:val="28"/>
          <w:szCs w:val="28"/>
        </w:rPr>
        <w:lastRenderedPageBreak/>
        <w:t>Статья 209. Содержание и применение</w:t>
      </w:r>
      <w:r w:rsidRPr="00006FCB">
        <w:rPr>
          <w:rFonts w:ascii="Times New Roman" w:eastAsia="Arial Unicode MS" w:hAnsi="Times New Roman" w:cs="Times New Roman"/>
          <w:i/>
          <w:sz w:val="28"/>
          <w:szCs w:val="28"/>
        </w:rPr>
        <w:t xml:space="preserve"> </w:t>
      </w:r>
      <w:r w:rsidRPr="00006FCB">
        <w:rPr>
          <w:rFonts w:ascii="Times New Roman" w:eastAsia="Arial Unicode MS" w:hAnsi="Times New Roman" w:cs="Times New Roman"/>
          <w:sz w:val="28"/>
          <w:szCs w:val="28"/>
        </w:rPr>
        <w:t>таможенной процедуры выпуска для внутреннего потребления</w:t>
      </w:r>
      <w:bookmarkEnd w:id="376"/>
    </w:p>
    <w:p w:rsidR="00FF2C01" w:rsidRPr="00006FCB" w:rsidRDefault="00FF2C01" w:rsidP="00FF2C01">
      <w:pPr>
        <w:spacing w:after="0" w:line="360" w:lineRule="auto"/>
        <w:ind w:left="1559" w:hanging="1559"/>
        <w:rPr>
          <w:rFonts w:ascii="Times New Roman" w:eastAsia="Arial Unicode MS" w:hAnsi="Times New Roman" w:cs="Times New Roman"/>
          <w:sz w:val="28"/>
          <w:szCs w:val="28"/>
        </w:rPr>
      </w:pP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выпуска для внутреннего потребления –таможенная процедура, применяемая в отношении иностранных товаров, в соответствии с которой товары находятся и используются на таможенной территории </w:t>
      </w:r>
      <w:r w:rsidRPr="00006FCB">
        <w:rPr>
          <w:b/>
          <w:sz w:val="28"/>
          <w:szCs w:val="28"/>
        </w:rPr>
        <w:t>Евразийского экономического союза</w:t>
      </w:r>
      <w:r w:rsidRPr="00006FCB">
        <w:rPr>
          <w:sz w:val="28"/>
          <w:szCs w:val="28"/>
        </w:rPr>
        <w:t xml:space="preserve"> без ограничений по владению, пользованию и (или) распоряжению ими, предусмотренных </w:t>
      </w:r>
      <w:r w:rsidRPr="00006FCB">
        <w:rPr>
          <w:b/>
          <w:sz w:val="28"/>
          <w:szCs w:val="28"/>
        </w:rPr>
        <w:t>таможенным законодательством</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в отношении иностранных товаров, если иное не установлено настоящим Кодексом.</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2. Товары, помещенные под таможенную процедуру выпуска </w:t>
      </w:r>
      <w:r w:rsidRPr="00006FCB">
        <w:rPr>
          <w:sz w:val="28"/>
          <w:szCs w:val="28"/>
        </w:rPr>
        <w:br/>
        <w:t xml:space="preserve">для внутреннего потребления, приобретают статус товаров </w:t>
      </w:r>
      <w:r w:rsidRPr="00006FCB">
        <w:rPr>
          <w:b/>
          <w:sz w:val="28"/>
          <w:szCs w:val="28"/>
        </w:rPr>
        <w:t>Евразийского экономического союза</w:t>
      </w:r>
      <w:r w:rsidRPr="00006FCB">
        <w:rPr>
          <w:sz w:val="28"/>
          <w:szCs w:val="28"/>
        </w:rPr>
        <w:t xml:space="preserve">, за исключением условно выпущенных товаров, </w:t>
      </w:r>
      <w:r w:rsidRPr="00973BC6">
        <w:rPr>
          <w:sz w:val="28"/>
          <w:szCs w:val="28"/>
        </w:rPr>
        <w:t>указанных в пункте 1 статьи 1</w:t>
      </w:r>
      <w:r w:rsidR="00973BC6">
        <w:rPr>
          <w:sz w:val="28"/>
          <w:szCs w:val="28"/>
        </w:rPr>
        <w:t>98</w:t>
      </w:r>
      <w:r w:rsidRPr="00973BC6">
        <w:rPr>
          <w:sz w:val="28"/>
          <w:szCs w:val="28"/>
        </w:rPr>
        <w:t xml:space="preserve"> настоящего Кодекса.</w:t>
      </w:r>
      <w:r w:rsidRPr="00006FCB">
        <w:rPr>
          <w:sz w:val="28"/>
          <w:szCs w:val="28"/>
        </w:rPr>
        <w:t xml:space="preserve"> </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3. Допускается применение таможенной процедуры выпуска </w:t>
      </w:r>
      <w:r w:rsidRPr="00006FCB">
        <w:rPr>
          <w:sz w:val="28"/>
          <w:szCs w:val="28"/>
        </w:rPr>
        <w:br/>
        <w:t>для внутреннего потребления в отношении:</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1) товаров, являющихся продуктами переработки товаров, </w:t>
      </w:r>
      <w:r w:rsidRPr="00006FCB">
        <w:rPr>
          <w:sz w:val="28"/>
          <w:szCs w:val="28"/>
        </w:rPr>
        <w:br/>
        <w:t xml:space="preserve">к которым применялась таможенная процедура переработки </w:t>
      </w:r>
      <w:r w:rsidRPr="00006FCB">
        <w:rPr>
          <w:sz w:val="28"/>
          <w:szCs w:val="28"/>
        </w:rPr>
        <w:br/>
        <w:t xml:space="preserve">на таможенной территории, и вывезенных с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реэкспорта;</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w:t>
      </w:r>
      <w:r w:rsidR="00973BC6">
        <w:rPr>
          <w:sz w:val="28"/>
          <w:szCs w:val="28"/>
        </w:rPr>
        <w:t>тствии с абзацем первым пункта 3</w:t>
      </w:r>
      <w:r w:rsidRPr="00006FCB">
        <w:rPr>
          <w:sz w:val="28"/>
          <w:szCs w:val="28"/>
        </w:rPr>
        <w:t xml:space="preserve"> статьи </w:t>
      </w:r>
      <w:r w:rsidR="00973BC6">
        <w:rPr>
          <w:sz w:val="28"/>
          <w:szCs w:val="28"/>
        </w:rPr>
        <w:t>354</w:t>
      </w:r>
      <w:r w:rsidRPr="00973BC6">
        <w:rPr>
          <w:sz w:val="28"/>
          <w:szCs w:val="28"/>
        </w:rPr>
        <w:t xml:space="preserve"> настоящего Кодекса для завершения действия таможенной процедуры</w:t>
      </w:r>
      <w:r w:rsidRPr="00006FCB">
        <w:rPr>
          <w:sz w:val="28"/>
          <w:szCs w:val="28"/>
        </w:rPr>
        <w:t xml:space="preserve"> переработки вне таможенной территории в соответствии </w:t>
      </w:r>
      <w:r w:rsidRPr="00006FCB">
        <w:rPr>
          <w:sz w:val="28"/>
          <w:szCs w:val="28"/>
        </w:rPr>
        <w:br/>
      </w:r>
      <w:r w:rsidRPr="00973BC6">
        <w:rPr>
          <w:sz w:val="28"/>
          <w:szCs w:val="28"/>
        </w:rPr>
        <w:t xml:space="preserve">со статьей </w:t>
      </w:r>
      <w:r w:rsidR="00973BC6">
        <w:rPr>
          <w:sz w:val="28"/>
          <w:szCs w:val="28"/>
        </w:rPr>
        <w:t>259</w:t>
      </w:r>
      <w:r w:rsidRPr="00973BC6">
        <w:rPr>
          <w:sz w:val="28"/>
          <w:szCs w:val="28"/>
        </w:rPr>
        <w:t xml:space="preserve"> настоящего Кодекса;</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lastRenderedPageBreak/>
        <w:t xml:space="preserve">3) временно вывезенных транспортных средств международной перевозки в случае, предусмотренном абзацем вторым пункта </w:t>
      </w:r>
      <w:r w:rsidR="00973BC6">
        <w:rPr>
          <w:sz w:val="28"/>
          <w:szCs w:val="28"/>
        </w:rPr>
        <w:t>3</w:t>
      </w:r>
      <w:r w:rsidRPr="00006FCB">
        <w:rPr>
          <w:sz w:val="28"/>
          <w:szCs w:val="28"/>
        </w:rPr>
        <w:t xml:space="preserve"> </w:t>
      </w:r>
      <w:r w:rsidRPr="00006FCB">
        <w:rPr>
          <w:sz w:val="28"/>
          <w:szCs w:val="28"/>
        </w:rPr>
        <w:br/>
      </w:r>
      <w:r w:rsidRPr="00973BC6">
        <w:rPr>
          <w:sz w:val="28"/>
          <w:szCs w:val="28"/>
        </w:rPr>
        <w:t xml:space="preserve">статьи </w:t>
      </w:r>
      <w:r w:rsidR="00973BC6">
        <w:rPr>
          <w:sz w:val="28"/>
          <w:szCs w:val="28"/>
        </w:rPr>
        <w:t>354</w:t>
      </w:r>
      <w:r w:rsidRPr="00973BC6">
        <w:rPr>
          <w:sz w:val="28"/>
          <w:szCs w:val="28"/>
        </w:rPr>
        <w:t xml:space="preserve"> настоящего Кодекса.</w:t>
      </w:r>
    </w:p>
    <w:p w:rsidR="00FF2C01" w:rsidRPr="00006FCB" w:rsidRDefault="00FF2C01" w:rsidP="00FF2C01">
      <w:pPr>
        <w:spacing w:after="0" w:line="360" w:lineRule="auto"/>
        <w:ind w:left="2268" w:hanging="1559"/>
        <w:rPr>
          <w:rFonts w:ascii="Times New Roman" w:eastAsia="Arial Unicode MS" w:hAnsi="Times New Roman" w:cs="Times New Roman"/>
          <w:sz w:val="28"/>
          <w:szCs w:val="28"/>
        </w:rPr>
      </w:pPr>
      <w:bookmarkStart w:id="377" w:name="bookmark261"/>
    </w:p>
    <w:p w:rsidR="00FF2C01" w:rsidRPr="00006FCB" w:rsidRDefault="00FF2C01" w:rsidP="00FF2C01">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Статья 210. Условия помещения товаров под таможенную</w:t>
      </w:r>
      <w:bookmarkStart w:id="378" w:name="bookmark262"/>
      <w:bookmarkEnd w:id="377"/>
      <w:r w:rsidRPr="00006FCB">
        <w:rPr>
          <w:rFonts w:ascii="Times New Roman" w:eastAsia="Arial Unicode MS" w:hAnsi="Times New Roman" w:cs="Times New Roman"/>
          <w:sz w:val="28"/>
          <w:szCs w:val="28"/>
        </w:rPr>
        <w:t xml:space="preserve"> процедуру выпуска для внутреннего потребления</w:t>
      </w:r>
      <w:bookmarkEnd w:id="378"/>
    </w:p>
    <w:p w:rsidR="00FF2C01" w:rsidRPr="00006FCB" w:rsidRDefault="00FF2C01" w:rsidP="00FF2C01">
      <w:pPr>
        <w:spacing w:after="0" w:line="360" w:lineRule="auto"/>
        <w:ind w:firstLine="709"/>
        <w:rPr>
          <w:rFonts w:ascii="Times New Roman" w:hAnsi="Times New Roman" w:cs="Times New Roman"/>
          <w:sz w:val="28"/>
          <w:szCs w:val="28"/>
        </w:rPr>
      </w:pPr>
    </w:p>
    <w:p w:rsidR="00FF2C01" w:rsidRPr="00006FCB" w:rsidRDefault="00FF2C01" w:rsidP="00FF2C01">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FF2C01" w:rsidRPr="00006FCB" w:rsidRDefault="00FF2C01" w:rsidP="00FF2C01">
      <w:pPr>
        <w:pStyle w:val="11"/>
        <w:shd w:val="clear" w:color="auto" w:fill="auto"/>
        <w:tabs>
          <w:tab w:val="left" w:pos="0"/>
        </w:tabs>
        <w:spacing w:after="0" w:line="360" w:lineRule="auto"/>
        <w:ind w:firstLine="709"/>
        <w:jc w:val="both"/>
        <w:rPr>
          <w:sz w:val="28"/>
          <w:szCs w:val="28"/>
        </w:rPr>
      </w:pPr>
      <w:r w:rsidRPr="00006FCB">
        <w:rPr>
          <w:sz w:val="28"/>
          <w:szCs w:val="28"/>
        </w:rPr>
        <w:t xml:space="preserve">1) уплата ввозных таможенных </w:t>
      </w:r>
      <w:r w:rsidRPr="00006FCB">
        <w:rPr>
          <w:b/>
          <w:sz w:val="28"/>
          <w:szCs w:val="28"/>
        </w:rPr>
        <w:t>п</w:t>
      </w:r>
      <w:r w:rsidR="00973BC6">
        <w:rPr>
          <w:b/>
          <w:sz w:val="28"/>
          <w:szCs w:val="28"/>
        </w:rPr>
        <w:t>ошлин</w:t>
      </w:r>
      <w:r w:rsidRPr="00006FCB">
        <w:rPr>
          <w:sz w:val="28"/>
          <w:szCs w:val="28"/>
        </w:rPr>
        <w:t xml:space="preserve">, налогов в соответствии </w:t>
      </w:r>
      <w:r w:rsidRPr="00006FCB">
        <w:rPr>
          <w:sz w:val="28"/>
          <w:szCs w:val="28"/>
        </w:rPr>
        <w:br/>
        <w:t>с настоящим Кодексом;</w:t>
      </w:r>
    </w:p>
    <w:p w:rsidR="00FF2C01" w:rsidRPr="00006FCB" w:rsidRDefault="00FF2C01" w:rsidP="00FF2C01">
      <w:pPr>
        <w:pStyle w:val="11"/>
        <w:shd w:val="clear" w:color="auto" w:fill="auto"/>
        <w:tabs>
          <w:tab w:val="left" w:pos="0"/>
        </w:tabs>
        <w:spacing w:after="0" w:line="360" w:lineRule="auto"/>
        <w:ind w:firstLine="709"/>
        <w:jc w:val="both"/>
        <w:rPr>
          <w:sz w:val="28"/>
          <w:szCs w:val="28"/>
        </w:rPr>
      </w:pPr>
      <w:r w:rsidRPr="00006FCB">
        <w:rPr>
          <w:sz w:val="28"/>
          <w:szCs w:val="28"/>
        </w:rPr>
        <w:t>2) уплата специальных, антидемпинговых, компенсационных пошлин в соответствии с настоящим Кодексом;</w:t>
      </w:r>
    </w:p>
    <w:p w:rsidR="00FF2C01" w:rsidRPr="00006FCB" w:rsidRDefault="00FF2C01" w:rsidP="00FF2C01">
      <w:pPr>
        <w:pStyle w:val="11"/>
        <w:shd w:val="clear" w:color="auto" w:fill="auto"/>
        <w:spacing w:after="0" w:line="360" w:lineRule="auto"/>
        <w:ind w:firstLine="709"/>
        <w:jc w:val="both"/>
        <w:rPr>
          <w:strike/>
          <w:sz w:val="28"/>
          <w:szCs w:val="28"/>
        </w:rPr>
      </w:pPr>
      <w:r w:rsidRPr="00973BC6">
        <w:rPr>
          <w:sz w:val="28"/>
          <w:szCs w:val="28"/>
        </w:rPr>
        <w:t xml:space="preserve">3) соблюдение запретов и ограничений в соответствии со статьей </w:t>
      </w:r>
      <w:r w:rsidR="00973BC6" w:rsidRPr="00973BC6">
        <w:rPr>
          <w:sz w:val="28"/>
          <w:szCs w:val="28"/>
        </w:rPr>
        <w:t>8</w:t>
      </w:r>
      <w:r w:rsidRPr="00006FCB">
        <w:rPr>
          <w:sz w:val="28"/>
          <w:szCs w:val="28"/>
        </w:rPr>
        <w:t xml:space="preserve"> настоящего Кодекса;</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4) соблюдение мер защиты внутреннего рынка, установленных </w:t>
      </w:r>
      <w:r w:rsidRPr="00006FCB">
        <w:rPr>
          <w:sz w:val="28"/>
          <w:szCs w:val="28"/>
        </w:rPr>
        <w:br/>
        <w:t>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FF2C01" w:rsidRPr="00006FCB" w:rsidRDefault="00FF2C01" w:rsidP="00FF2C01">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Условиями помещения товаров, указанных в подпункте 1</w:t>
      </w:r>
      <w:r w:rsidR="00973BC6">
        <w:rPr>
          <w:rFonts w:ascii="Times New Roman" w:hAnsi="Times New Roman" w:cs="Times New Roman"/>
          <w:sz w:val="28"/>
          <w:szCs w:val="28"/>
        </w:rPr>
        <w:t>)</w:t>
      </w:r>
      <w:r w:rsidRPr="00006FCB">
        <w:rPr>
          <w:rFonts w:ascii="Times New Roman" w:hAnsi="Times New Roman" w:cs="Times New Roman"/>
          <w:sz w:val="28"/>
          <w:szCs w:val="28"/>
        </w:rPr>
        <w:t xml:space="preserve"> пункта 3 </w:t>
      </w:r>
      <w:r w:rsidR="00973BC6">
        <w:rPr>
          <w:rFonts w:ascii="Times New Roman" w:hAnsi="Times New Roman" w:cs="Times New Roman"/>
          <w:sz w:val="28"/>
          <w:szCs w:val="28"/>
        </w:rPr>
        <w:t>статьи 209</w:t>
      </w:r>
      <w:r w:rsidRPr="00973BC6">
        <w:rPr>
          <w:rFonts w:ascii="Times New Roman" w:hAnsi="Times New Roman" w:cs="Times New Roman"/>
          <w:sz w:val="28"/>
          <w:szCs w:val="28"/>
        </w:rPr>
        <w:t xml:space="preserve"> настоящего Кодекса, под таможенную процедуру выпуска для</w:t>
      </w:r>
      <w:r w:rsidRPr="00006FCB">
        <w:rPr>
          <w:rFonts w:ascii="Times New Roman" w:hAnsi="Times New Roman" w:cs="Times New Roman"/>
          <w:sz w:val="28"/>
          <w:szCs w:val="28"/>
        </w:rPr>
        <w:t xml:space="preserve"> внутреннего потребления являются:</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 xml:space="preserve">1) помещение товаров под таможенную процедуру выпуска </w:t>
      </w:r>
      <w:r w:rsidRPr="00006FCB">
        <w:rPr>
          <w:sz w:val="28"/>
          <w:szCs w:val="28"/>
        </w:rPr>
        <w:br/>
        <w:t xml:space="preserve">для внутреннего потребления в течение </w:t>
      </w:r>
      <w:r w:rsidRPr="00006FCB">
        <w:rPr>
          <w:b/>
          <w:sz w:val="28"/>
          <w:szCs w:val="28"/>
        </w:rPr>
        <w:t xml:space="preserve">трех </w:t>
      </w:r>
      <w:r w:rsidRPr="00006FCB">
        <w:rPr>
          <w:sz w:val="28"/>
          <w:szCs w:val="28"/>
        </w:rPr>
        <w:t xml:space="preserve">лет со дня, следующего </w:t>
      </w:r>
      <w:r w:rsidRPr="00006FCB">
        <w:rPr>
          <w:sz w:val="28"/>
          <w:szCs w:val="28"/>
        </w:rPr>
        <w:br/>
        <w:t xml:space="preserve">за днем их фактического вывоза с таможенной территории </w:t>
      </w:r>
      <w:r w:rsidRPr="00006FCB">
        <w:rPr>
          <w:b/>
          <w:sz w:val="28"/>
          <w:szCs w:val="28"/>
        </w:rPr>
        <w:t>Евразийского экономического союза</w:t>
      </w:r>
      <w:r w:rsidRPr="00006FCB">
        <w:rPr>
          <w:sz w:val="28"/>
          <w:szCs w:val="28"/>
        </w:rPr>
        <w:t>;</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lastRenderedPageBreak/>
        <w:t>3) возможность идентификации таможенными органами товаров;</w:t>
      </w:r>
    </w:p>
    <w:p w:rsidR="00FF2C01" w:rsidRPr="00006FCB" w:rsidRDefault="00FF2C01" w:rsidP="00FF2C01">
      <w:pPr>
        <w:pStyle w:val="11"/>
        <w:tabs>
          <w:tab w:val="left" w:pos="0"/>
        </w:tabs>
        <w:spacing w:after="0" w:line="360" w:lineRule="auto"/>
        <w:ind w:firstLine="709"/>
        <w:jc w:val="both"/>
        <w:rPr>
          <w:rFonts w:eastAsia="Calibri"/>
          <w:sz w:val="28"/>
          <w:szCs w:val="28"/>
        </w:rPr>
      </w:pPr>
      <w:r w:rsidRPr="00006FCB">
        <w:rPr>
          <w:sz w:val="28"/>
          <w:szCs w:val="28"/>
        </w:rPr>
        <w:t xml:space="preserve">4) представление в таможенный орган сведений </w:t>
      </w:r>
      <w:r w:rsidRPr="00006FCB">
        <w:rPr>
          <w:sz w:val="28"/>
          <w:szCs w:val="28"/>
        </w:rPr>
        <w:br/>
        <w:t xml:space="preserve">об обстоятельствах вывоза товаров с таможенной территории </w:t>
      </w:r>
      <w:r w:rsidRPr="00006FCB">
        <w:rPr>
          <w:b/>
          <w:sz w:val="28"/>
          <w:szCs w:val="28"/>
        </w:rPr>
        <w:t>Евразийского экономического союза</w:t>
      </w:r>
      <w:r w:rsidRPr="00006FCB">
        <w:rPr>
          <w:sz w:val="28"/>
          <w:szCs w:val="28"/>
        </w:rPr>
        <w:t>, которые подтверждаются представлением таможенных и (или) иных документов или сведений о таких документах;</w:t>
      </w:r>
      <w:r w:rsidRPr="00006FCB">
        <w:rPr>
          <w:rFonts w:eastAsia="Calibri"/>
          <w:sz w:val="28"/>
          <w:szCs w:val="28"/>
        </w:rPr>
        <w:t xml:space="preserve"> </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rPr>
        <w:t>5) соблюдение условий, указанных в подпунктах 1 и 2 пункта 1 настоящей статьи.</w:t>
      </w:r>
    </w:p>
    <w:p w:rsidR="00FF2C01" w:rsidRPr="00006FCB" w:rsidRDefault="00FF2C01" w:rsidP="00FF2C01">
      <w:pPr>
        <w:pStyle w:val="11"/>
        <w:shd w:val="clear" w:color="auto" w:fill="auto"/>
        <w:spacing w:after="0" w:line="360" w:lineRule="auto"/>
        <w:ind w:firstLine="709"/>
        <w:jc w:val="both"/>
        <w:rPr>
          <w:sz w:val="28"/>
          <w:szCs w:val="28"/>
        </w:rPr>
      </w:pPr>
    </w:p>
    <w:p w:rsidR="00FF2C01" w:rsidRPr="00006FCB" w:rsidRDefault="00FF2C01" w:rsidP="00FF2C01">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 xml:space="preserve">Статья 211. Возникновение и прекращение обязанности </w:t>
      </w:r>
      <w:r w:rsidRPr="00006FCB">
        <w:rPr>
          <w:rFonts w:ascii="Times New Roman" w:eastAsia="Arial Unicode MS" w:hAnsi="Times New Roman" w:cs="Times New Roman"/>
          <w:sz w:val="28"/>
          <w:szCs w:val="28"/>
        </w:rPr>
        <w:br/>
        <w:t>по уплате ввозных таможенных пошлин, налогов</w:t>
      </w:r>
      <w:r w:rsidRPr="00006FCB">
        <w:rPr>
          <w:rFonts w:ascii="Times New Roman" w:hAnsi="Times New Roman" w:cs="Times New Roman"/>
          <w:sz w:val="28"/>
          <w:szCs w:val="28"/>
        </w:rPr>
        <w:t xml:space="preserve">, специальных, </w:t>
      </w:r>
      <w:r w:rsidRPr="00006FCB">
        <w:rPr>
          <w:rFonts w:ascii="Times New Roman" w:eastAsia="Arial Unicode MS" w:hAnsi="Times New Roman" w:cs="Times New Roman"/>
          <w:sz w:val="28"/>
          <w:szCs w:val="28"/>
        </w:rPr>
        <w:t>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FF2C01" w:rsidRPr="00006FCB" w:rsidRDefault="00FF2C01" w:rsidP="00FF2C01">
      <w:pPr>
        <w:spacing w:after="0" w:line="360" w:lineRule="auto"/>
        <w:ind w:left="2268" w:hanging="1559"/>
        <w:rPr>
          <w:rFonts w:ascii="Times New Roman" w:eastAsia="Arial Unicode MS" w:hAnsi="Times New Roman" w:cs="Times New Roman"/>
          <w:sz w:val="28"/>
          <w:szCs w:val="28"/>
        </w:rPr>
      </w:pP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br/>
        <w:t xml:space="preserve">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 </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shd w:val="clear" w:color="auto" w:fill="FFFFFF"/>
          <w:lang w:eastAsia="ru-RU"/>
        </w:rPr>
        <w:t>2</w:t>
      </w:r>
      <w:r w:rsidRPr="00006FCB">
        <w:rPr>
          <w:rFonts w:ascii="Times New Roman" w:eastAsia="Times New Roman" w:hAnsi="Times New Roman" w:cs="Times New Roman"/>
          <w:sz w:val="28"/>
          <w:szCs w:val="28"/>
        </w:rPr>
        <w:t xml:space="preserve">. Обязанность по уплате ввозных таможенных пошлин, налогов </w:t>
      </w:r>
      <w:r w:rsidRPr="00006FCB">
        <w:rPr>
          <w:rFonts w:ascii="Times New Roman" w:eastAsia="Times New Roman" w:hAnsi="Times New Roman" w:cs="Times New Roman"/>
          <w:sz w:val="28"/>
          <w:szCs w:val="28"/>
        </w:rPr>
        <w:br/>
        <w:t>в отношении товаров, помещаемых под таможенную процедуру выпуска для внутреннего потребления</w:t>
      </w:r>
      <w:r w:rsidR="00973BC6">
        <w:rPr>
          <w:rFonts w:ascii="Times New Roman" w:eastAsia="Times New Roman" w:hAnsi="Times New Roman" w:cs="Times New Roman"/>
          <w:sz w:val="28"/>
          <w:szCs w:val="28"/>
        </w:rPr>
        <w:t xml:space="preserve"> товаров, которые ввозятся </w:t>
      </w:r>
      <w:r w:rsidRPr="00006FCB">
        <w:rPr>
          <w:rFonts w:ascii="Times New Roman" w:eastAsia="Times New Roman" w:hAnsi="Times New Roman" w:cs="Times New Roman"/>
          <w:sz w:val="28"/>
          <w:szCs w:val="28"/>
        </w:rPr>
        <w:t>в адрес одного получателя от одного отправителя по одному транспортному (перевозочному) документу</w:t>
      </w:r>
      <w:r w:rsidR="00973BC6">
        <w:rPr>
          <w:rFonts w:ascii="Times New Roman" w:eastAsia="Times New Roman" w:hAnsi="Times New Roman" w:cs="Times New Roman"/>
          <w:sz w:val="28"/>
          <w:szCs w:val="28"/>
        </w:rPr>
        <w:t xml:space="preserve"> и</w:t>
      </w:r>
      <w:r w:rsidRPr="00006FCB">
        <w:rPr>
          <w:rFonts w:ascii="Times New Roman" w:eastAsia="Times New Roman" w:hAnsi="Times New Roman" w:cs="Times New Roman"/>
          <w:sz w:val="28"/>
          <w:szCs w:val="28"/>
        </w:rPr>
        <w:t xml:space="preserve"> общая таможенная стоимость которых не превышает суммы, эквивалентной </w:t>
      </w:r>
      <w:r w:rsidRPr="00006FCB">
        <w:rPr>
          <w:rFonts w:ascii="Times New Roman" w:eastAsia="Times New Roman" w:hAnsi="Times New Roman" w:cs="Times New Roman"/>
          <w:b/>
          <w:sz w:val="28"/>
          <w:szCs w:val="28"/>
        </w:rPr>
        <w:t>двумстам</w:t>
      </w:r>
      <w:r w:rsidRPr="00006FCB">
        <w:rPr>
          <w:rFonts w:ascii="Times New Roman" w:eastAsia="Times New Roman" w:hAnsi="Times New Roman" w:cs="Times New Roman"/>
          <w:sz w:val="28"/>
          <w:szCs w:val="28"/>
        </w:rPr>
        <w:t xml:space="preserve"> евро, </w:t>
      </w:r>
      <w:r w:rsidRPr="00006FCB">
        <w:rPr>
          <w:rFonts w:ascii="Times New Roman" w:hAnsi="Times New Roman" w:cs="Times New Roman"/>
          <w:sz w:val="28"/>
          <w:szCs w:val="28"/>
        </w:rPr>
        <w:t xml:space="preserve">а если Комиссией определен иной размер такой суммы, – </w:t>
      </w:r>
      <w:r w:rsidR="00973BC6">
        <w:rPr>
          <w:rFonts w:ascii="Times New Roman" w:hAnsi="Times New Roman" w:cs="Times New Roman"/>
          <w:sz w:val="28"/>
          <w:szCs w:val="28"/>
        </w:rPr>
        <w:t xml:space="preserve">размера </w:t>
      </w:r>
      <w:r w:rsidRPr="00006FCB">
        <w:rPr>
          <w:rFonts w:ascii="Times New Roman" w:hAnsi="Times New Roman" w:cs="Times New Roman"/>
          <w:sz w:val="28"/>
          <w:szCs w:val="28"/>
        </w:rPr>
        <w:t>суммы, определенно</w:t>
      </w:r>
      <w:r w:rsidR="00973BC6">
        <w:rPr>
          <w:rFonts w:ascii="Times New Roman" w:hAnsi="Times New Roman" w:cs="Times New Roman"/>
          <w:sz w:val="28"/>
          <w:szCs w:val="28"/>
        </w:rPr>
        <w:t>го</w:t>
      </w:r>
      <w:r w:rsidRPr="00006FCB">
        <w:rPr>
          <w:rFonts w:ascii="Times New Roman" w:hAnsi="Times New Roman" w:cs="Times New Roman"/>
          <w:sz w:val="28"/>
          <w:szCs w:val="28"/>
        </w:rPr>
        <w:t xml:space="preserve"> Комиссией, </w:t>
      </w:r>
      <w:r w:rsidRPr="00006FCB">
        <w:rPr>
          <w:rFonts w:ascii="Times New Roman" w:eastAsia="Times New Roman" w:hAnsi="Times New Roman" w:cs="Times New Roman"/>
          <w:sz w:val="28"/>
          <w:szCs w:val="28"/>
        </w:rPr>
        <w:t xml:space="preserve">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товаров до места прибытия, расходы </w:t>
      </w:r>
      <w:r w:rsidRPr="00006FCB">
        <w:rPr>
          <w:rFonts w:ascii="Times New Roman" w:eastAsia="Times New Roman" w:hAnsi="Times New Roman" w:cs="Times New Roman"/>
          <w:sz w:val="28"/>
          <w:szCs w:val="28"/>
        </w:rPr>
        <w:lastRenderedPageBreak/>
        <w:t xml:space="preserve">на погрузку, разгрузку или перегрузку таких товаров и расходы на страхование, в связи с </w:t>
      </w:r>
      <w:r w:rsidR="00973BC6">
        <w:rPr>
          <w:rFonts w:ascii="Times New Roman" w:eastAsia="Times New Roman" w:hAnsi="Times New Roman" w:cs="Times New Roman"/>
          <w:sz w:val="28"/>
          <w:szCs w:val="28"/>
        </w:rPr>
        <w:t xml:space="preserve">такой </w:t>
      </w:r>
      <w:r w:rsidRPr="00006FCB">
        <w:rPr>
          <w:rFonts w:ascii="Times New Roman" w:eastAsia="Times New Roman" w:hAnsi="Times New Roman" w:cs="Times New Roman"/>
          <w:sz w:val="28"/>
          <w:szCs w:val="28"/>
        </w:rPr>
        <w:t>перевозкой (транспортировкой), погрузкой, разгрузкой или перегрузкой таких товаров.</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Обязанность по уплате налогов, специальных, антидемпинговых, компенсационных пошлин в отношении товаров, указанных в </w:t>
      </w:r>
      <w:r w:rsidRPr="00006FCB">
        <w:rPr>
          <w:rFonts w:ascii="Times New Roman" w:eastAsia="Times New Roman" w:hAnsi="Times New Roman" w:cs="Times New Roman"/>
          <w:sz w:val="28"/>
          <w:szCs w:val="28"/>
        </w:rPr>
        <w:br/>
      </w:r>
      <w:r w:rsidRPr="00973BC6">
        <w:rPr>
          <w:rFonts w:ascii="Times New Roman" w:eastAsia="Times New Roman" w:hAnsi="Times New Roman" w:cs="Times New Roman"/>
          <w:sz w:val="28"/>
          <w:szCs w:val="28"/>
        </w:rPr>
        <w:t xml:space="preserve">статьях </w:t>
      </w:r>
      <w:r w:rsidR="00973BC6">
        <w:rPr>
          <w:rFonts w:ascii="Times New Roman" w:eastAsia="Times New Roman" w:hAnsi="Times New Roman" w:cs="Times New Roman"/>
          <w:sz w:val="28"/>
          <w:szCs w:val="28"/>
        </w:rPr>
        <w:t>274</w:t>
      </w:r>
      <w:r w:rsidRPr="00973BC6">
        <w:rPr>
          <w:rFonts w:ascii="Times New Roman" w:eastAsia="Times New Roman" w:hAnsi="Times New Roman" w:cs="Times New Roman"/>
          <w:sz w:val="28"/>
          <w:szCs w:val="28"/>
        </w:rPr>
        <w:t xml:space="preserve"> и 2</w:t>
      </w:r>
      <w:r w:rsidR="00973BC6">
        <w:rPr>
          <w:rFonts w:ascii="Times New Roman" w:eastAsia="Times New Roman" w:hAnsi="Times New Roman" w:cs="Times New Roman"/>
          <w:sz w:val="28"/>
          <w:szCs w:val="28"/>
        </w:rPr>
        <w:t>75</w:t>
      </w:r>
      <w:r w:rsidRPr="00973BC6">
        <w:rPr>
          <w:rFonts w:ascii="Times New Roman" w:eastAsia="Times New Roman" w:hAnsi="Times New Roman" w:cs="Times New Roman"/>
          <w:sz w:val="28"/>
          <w:szCs w:val="28"/>
        </w:rPr>
        <w:t xml:space="preserve"> настоящего Кодекса и помещаемых под таможенную</w:t>
      </w:r>
      <w:r w:rsidRPr="00006FCB">
        <w:rPr>
          <w:rFonts w:ascii="Times New Roman" w:eastAsia="Times New Roman" w:hAnsi="Times New Roman" w:cs="Times New Roman"/>
          <w:sz w:val="28"/>
          <w:szCs w:val="28"/>
        </w:rPr>
        <w:t xml:space="preserve"> процедуру выпуска для внутреннего потребления, не возникает.</w:t>
      </w:r>
    </w:p>
    <w:p w:rsidR="00FF2C01" w:rsidRPr="00006FCB" w:rsidRDefault="00FF2C01" w:rsidP="00FF2C01">
      <w:pPr>
        <w:pStyle w:val="13"/>
        <w:shd w:val="clear" w:color="auto" w:fill="auto"/>
        <w:spacing w:before="0" w:after="0" w:line="360" w:lineRule="auto"/>
        <w:ind w:firstLine="709"/>
        <w:jc w:val="both"/>
        <w:rPr>
          <w:sz w:val="28"/>
          <w:szCs w:val="28"/>
          <w:lang w:eastAsia="ru-RU"/>
        </w:rPr>
      </w:pPr>
      <w:r w:rsidRPr="00006FCB">
        <w:rPr>
          <w:sz w:val="28"/>
          <w:szCs w:val="28"/>
          <w:lang w:eastAsia="ru-RU"/>
        </w:rPr>
        <w:t xml:space="preserve">Комиссия вправе определять иной размер суммы, чем </w:t>
      </w:r>
      <w:r w:rsidR="00973BC6">
        <w:rPr>
          <w:sz w:val="28"/>
          <w:szCs w:val="28"/>
          <w:lang w:eastAsia="ru-RU"/>
        </w:rPr>
        <w:t xml:space="preserve">сумма, </w:t>
      </w:r>
      <w:r w:rsidRPr="00006FCB">
        <w:rPr>
          <w:sz w:val="28"/>
          <w:szCs w:val="28"/>
          <w:lang w:eastAsia="ru-RU"/>
        </w:rPr>
        <w:t xml:space="preserve">предусмотренная абзацем первым </w:t>
      </w:r>
      <w:r w:rsidR="00973BC6">
        <w:rPr>
          <w:sz w:val="28"/>
          <w:szCs w:val="28"/>
          <w:lang w:eastAsia="ru-RU"/>
        </w:rPr>
        <w:t>настоящего пункта,</w:t>
      </w:r>
      <w:r w:rsidRPr="00006FCB">
        <w:rPr>
          <w:sz w:val="28"/>
          <w:szCs w:val="28"/>
          <w:lang w:eastAsia="ru-RU"/>
        </w:rPr>
        <w:t xml:space="preserve">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973BC6">
        <w:rPr>
          <w:rFonts w:ascii="Times New Roman" w:eastAsia="Times New Roman" w:hAnsi="Times New Roman" w:cs="Times New Roman"/>
          <w:sz w:val="28"/>
          <w:szCs w:val="28"/>
        </w:rPr>
        <w:t xml:space="preserve">3. Обязанность по уплате ввозных таможенных пошлин, налогов </w:t>
      </w:r>
      <w:r w:rsidR="00973BC6" w:rsidRPr="00973BC6">
        <w:rPr>
          <w:rFonts w:ascii="Times New Roman" w:eastAsia="Times New Roman" w:hAnsi="Times New Roman" w:cs="Times New Roman"/>
          <w:sz w:val="28"/>
          <w:szCs w:val="28"/>
        </w:rPr>
        <w:t>в отношении товаров,</w:t>
      </w:r>
      <w:r w:rsidR="00973BC6">
        <w:rPr>
          <w:rFonts w:ascii="Times New Roman" w:eastAsia="Times New Roman" w:hAnsi="Times New Roman" w:cs="Times New Roman"/>
          <w:sz w:val="28"/>
          <w:szCs w:val="28"/>
        </w:rPr>
        <w:t xml:space="preserve"> помещаемых под таможенную процедуру выпуска для внутреннего потребления, </w:t>
      </w:r>
      <w:r w:rsidR="00973BC6" w:rsidRPr="00973BC6">
        <w:rPr>
          <w:rFonts w:ascii="Times New Roman" w:eastAsia="Times New Roman" w:hAnsi="Times New Roman" w:cs="Times New Roman"/>
          <w:sz w:val="28"/>
          <w:szCs w:val="28"/>
        </w:rPr>
        <w:t xml:space="preserve"> </w:t>
      </w:r>
      <w:r w:rsidRPr="00973BC6">
        <w:rPr>
          <w:rFonts w:ascii="Times New Roman" w:eastAsia="Times New Roman" w:hAnsi="Times New Roman" w:cs="Times New Roman"/>
          <w:sz w:val="28"/>
          <w:szCs w:val="28"/>
        </w:rPr>
        <w:t>прекращается у декларанта при наступлении следующих</w:t>
      </w:r>
      <w:r w:rsidRPr="00006FCB">
        <w:rPr>
          <w:rFonts w:ascii="Times New Roman" w:eastAsia="Times New Roman" w:hAnsi="Times New Roman" w:cs="Times New Roman"/>
          <w:sz w:val="28"/>
          <w:szCs w:val="28"/>
        </w:rPr>
        <w:t xml:space="preserve"> обстоятельств:</w:t>
      </w:r>
    </w:p>
    <w:p w:rsidR="00FF2C01" w:rsidRPr="00006FCB" w:rsidRDefault="00FF2C01" w:rsidP="00985E89">
      <w:pPr>
        <w:tabs>
          <w:tab w:val="left" w:pos="0"/>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rPr>
        <w:t>1)</w:t>
      </w:r>
      <w:r w:rsidRPr="00006FCB">
        <w:rPr>
          <w:rFonts w:ascii="Times New Roman" w:eastAsia="Times New Roman" w:hAnsi="Times New Roman" w:cs="Times New Roman"/>
          <w:spacing w:val="2"/>
          <w:sz w:val="28"/>
          <w:szCs w:val="28"/>
        </w:rPr>
        <w:t> </w:t>
      </w:r>
      <w:r w:rsidRPr="00006FCB">
        <w:rPr>
          <w:rFonts w:ascii="Times New Roman" w:eastAsia="Times New Roman" w:hAnsi="Times New Roman" w:cs="Times New Roman"/>
          <w:sz w:val="28"/>
          <w:szCs w:val="28"/>
          <w:lang w:eastAsia="ru-RU"/>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w:t>
      </w:r>
      <w:r w:rsidRPr="00006FCB">
        <w:rPr>
          <w:rFonts w:ascii="Times New Roman" w:eastAsia="Times New Roman" w:hAnsi="Times New Roman" w:cs="Times New Roman"/>
          <w:sz w:val="28"/>
          <w:szCs w:val="28"/>
          <w:lang w:eastAsia="ru-RU"/>
        </w:rPr>
        <w:br/>
        <w:t xml:space="preserve">по пользованию и (или) распоряжению этими товарами; </w:t>
      </w:r>
    </w:p>
    <w:p w:rsidR="00FF2C01" w:rsidRPr="00006FCB" w:rsidRDefault="00985E89"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F2C01" w:rsidRPr="00006FCB">
        <w:rPr>
          <w:rFonts w:ascii="Times New Roman" w:eastAsia="Times New Roman" w:hAnsi="Times New Roman" w:cs="Times New Roman"/>
          <w:sz w:val="28"/>
          <w:szCs w:val="28"/>
          <w:lang w:eastAsia="ru-RU"/>
        </w:rPr>
        <w:t>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w:t>
      </w:r>
      <w:r>
        <w:rPr>
          <w:rFonts w:ascii="Times New Roman" w:eastAsia="Times New Roman" w:hAnsi="Times New Roman" w:cs="Times New Roman"/>
          <w:sz w:val="28"/>
          <w:szCs w:val="28"/>
          <w:lang w:eastAsia="ru-RU"/>
        </w:rPr>
        <w:t>4</w:t>
      </w:r>
      <w:r w:rsidR="00FF2C01" w:rsidRPr="00006FCB">
        <w:rPr>
          <w:rFonts w:ascii="Times New Roman" w:eastAsia="Times New Roman" w:hAnsi="Times New Roman" w:cs="Times New Roman"/>
          <w:sz w:val="28"/>
          <w:szCs w:val="28"/>
          <w:lang w:eastAsia="ru-RU"/>
        </w:rPr>
        <w:t xml:space="preserve"> настоящей статьи, </w:t>
      </w:r>
      <w:r w:rsidR="00FF2C01" w:rsidRPr="00006FCB">
        <w:rPr>
          <w:rFonts w:ascii="Times New Roman" w:eastAsia="Times New Roman" w:hAnsi="Times New Roman" w:cs="Times New Roman"/>
          <w:sz w:val="28"/>
          <w:szCs w:val="28"/>
          <w:lang w:eastAsia="ru-RU"/>
        </w:rPr>
        <w:br/>
        <w:t>если</w:t>
      </w:r>
      <w:r>
        <w:rPr>
          <w:rFonts w:ascii="Times New Roman" w:eastAsia="Times New Roman" w:hAnsi="Times New Roman" w:cs="Times New Roman"/>
          <w:sz w:val="28"/>
          <w:szCs w:val="28"/>
          <w:lang w:eastAsia="ru-RU"/>
        </w:rPr>
        <w:t xml:space="preserve"> иное не предусмотрено пунктом 5</w:t>
      </w:r>
      <w:r w:rsidR="00FF2C01" w:rsidRPr="00006FCB">
        <w:rPr>
          <w:rFonts w:ascii="Times New Roman" w:eastAsia="Times New Roman" w:hAnsi="Times New Roman" w:cs="Times New Roman"/>
          <w:sz w:val="28"/>
          <w:szCs w:val="28"/>
          <w:lang w:eastAsia="ru-RU"/>
        </w:rPr>
        <w:t xml:space="preserve"> настоящей статьи;</w:t>
      </w:r>
    </w:p>
    <w:p w:rsidR="00FF2C01" w:rsidRPr="00006FCB" w:rsidRDefault="00985E89" w:rsidP="00FF2C01">
      <w:pPr>
        <w:pStyle w:val="a9"/>
        <w:spacing w:line="360" w:lineRule="auto"/>
        <w:contextualSpacing w:val="0"/>
        <w:rPr>
          <w:color w:val="auto"/>
        </w:rPr>
      </w:pPr>
      <w:r>
        <w:rPr>
          <w:color w:val="auto"/>
        </w:rPr>
        <w:t xml:space="preserve">3) </w:t>
      </w:r>
      <w:r w:rsidR="00FF2C01" w:rsidRPr="00006FCB">
        <w:rPr>
          <w:color w:val="auto"/>
        </w:rPr>
        <w:t xml:space="preserve">признание таможенным органом </w:t>
      </w:r>
      <w:r w:rsidR="00FF2C01" w:rsidRPr="00006FCB">
        <w:rPr>
          <w:b/>
          <w:color w:val="auto"/>
        </w:rPr>
        <w:t>в порядке, утвержденном уполномоченным органом,</w:t>
      </w:r>
      <w:r w:rsidR="00FF2C01"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00FF2C01" w:rsidRPr="00006FCB">
        <w:rPr>
          <w:bCs/>
          <w:color w:val="auto"/>
        </w:rPr>
        <w:t>факта безвозвратной утраты этих товаров</w:t>
      </w:r>
      <w:r w:rsidR="00FF2C01" w:rsidRPr="00006FCB">
        <w:rPr>
          <w:color w:val="auto"/>
        </w:rPr>
        <w:t xml:space="preserve"> в результате естественной убыли при нормальных условиях перевозки (транспортировки) </w:t>
      </w:r>
      <w:r w:rsidR="00FF2C01" w:rsidRPr="00006FCB">
        <w:rPr>
          <w:color w:val="auto"/>
        </w:rPr>
        <w:lastRenderedPageBreak/>
        <w:t>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FF2C01" w:rsidRPr="00006FCB" w:rsidRDefault="00985E89" w:rsidP="00FF2C01">
      <w:pPr>
        <w:tabs>
          <w:tab w:val="left" w:pos="10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F2C01" w:rsidRPr="00006FCB">
        <w:rPr>
          <w:rFonts w:ascii="Times New Roman" w:hAnsi="Times New Roman" w:cs="Times New Roman"/>
          <w:sz w:val="28"/>
          <w:szCs w:val="28"/>
        </w:rPr>
        <w:t xml:space="preserve">отказ в выпуске товаров в соответствии с таможенной процедурой </w:t>
      </w:r>
      <w:r w:rsidR="00FF2C01" w:rsidRPr="00006FCB">
        <w:rPr>
          <w:rFonts w:ascii="Times New Roman" w:hAnsi="Times New Roman" w:cs="Times New Roman"/>
          <w:spacing w:val="2"/>
          <w:sz w:val="28"/>
          <w:szCs w:val="28"/>
        </w:rPr>
        <w:t>выпуска для внутреннего потребления</w:t>
      </w:r>
      <w:r w:rsidR="00FF2C01" w:rsidRPr="00006FCB">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FF2C01" w:rsidRPr="00006FCB" w:rsidRDefault="00985E89" w:rsidP="00FF2C01">
      <w:pPr>
        <w:tabs>
          <w:tab w:val="left" w:pos="1027"/>
        </w:tabs>
        <w:spacing w:after="0" w:line="360" w:lineRule="auto"/>
        <w:ind w:firstLine="709"/>
        <w:jc w:val="both"/>
        <w:rPr>
          <w:rFonts w:ascii="Times New Roman" w:hAnsi="Times New Roman" w:cs="Times New Roman"/>
          <w:sz w:val="28"/>
          <w:szCs w:val="28"/>
        </w:rPr>
      </w:pPr>
      <w:r w:rsidRPr="00985E89">
        <w:rPr>
          <w:rFonts w:ascii="Times New Roman" w:hAnsi="Times New Roman" w:cs="Times New Roman"/>
          <w:sz w:val="28"/>
          <w:szCs w:val="28"/>
        </w:rPr>
        <w:t xml:space="preserve">5) </w:t>
      </w:r>
      <w:r w:rsidR="00FF2C01" w:rsidRPr="00985E89">
        <w:rPr>
          <w:rFonts w:ascii="Times New Roman" w:hAnsi="Times New Roman" w:cs="Times New Roman"/>
          <w:sz w:val="28"/>
          <w:szCs w:val="28"/>
        </w:rPr>
        <w:t xml:space="preserve">отзыв таможенной декларации в соответствии со </w:t>
      </w:r>
      <w:r>
        <w:rPr>
          <w:rFonts w:ascii="Times New Roman" w:hAnsi="Times New Roman" w:cs="Times New Roman"/>
          <w:sz w:val="28"/>
          <w:szCs w:val="28"/>
        </w:rPr>
        <w:t>статьей 180</w:t>
      </w:r>
      <w:r w:rsidR="00FF2C01" w:rsidRPr="00985E89">
        <w:rPr>
          <w:rFonts w:ascii="Times New Roman" w:hAnsi="Times New Roman" w:cs="Times New Roman"/>
          <w:sz w:val="28"/>
          <w:szCs w:val="28"/>
        </w:rPr>
        <w:t xml:space="preserve"> настоящего Кодекса и (или) аннулирование выпуска товаров в соответствии с пунктом 4 статьи </w:t>
      </w:r>
      <w:r>
        <w:rPr>
          <w:rFonts w:ascii="Times New Roman" w:hAnsi="Times New Roman" w:cs="Times New Roman"/>
          <w:sz w:val="28"/>
          <w:szCs w:val="28"/>
        </w:rPr>
        <w:t>188</w:t>
      </w:r>
      <w:r w:rsidR="00FF2C01" w:rsidRPr="00985E89">
        <w:rPr>
          <w:rFonts w:ascii="Times New Roman" w:hAnsi="Times New Roman" w:cs="Times New Roman"/>
          <w:sz w:val="28"/>
          <w:szCs w:val="28"/>
        </w:rPr>
        <w:t xml:space="preserve"> настоящего Кодекса – в отношении обязанности по</w:t>
      </w:r>
      <w:r w:rsidR="00FF2C01" w:rsidRPr="00006FCB">
        <w:rPr>
          <w:rFonts w:ascii="Times New Roman" w:hAnsi="Times New Roman" w:cs="Times New Roman"/>
          <w:sz w:val="28"/>
          <w:szCs w:val="28"/>
        </w:rPr>
        <w:t xml:space="preserve"> уплате ввозных таможенных пошлин, налогов, возникшей при регистрации декларации на товары;</w:t>
      </w:r>
    </w:p>
    <w:p w:rsidR="00FF2C01" w:rsidRPr="00006FCB" w:rsidRDefault="00985E89" w:rsidP="00FF2C01">
      <w:pPr>
        <w:pStyle w:val="a9"/>
        <w:spacing w:line="360" w:lineRule="auto"/>
        <w:contextualSpacing w:val="0"/>
        <w:rPr>
          <w:b/>
          <w:color w:val="auto"/>
        </w:rPr>
      </w:pPr>
      <w:r>
        <w:rPr>
          <w:color w:val="auto"/>
        </w:rPr>
        <w:t xml:space="preserve">6) </w:t>
      </w:r>
      <w:r w:rsidR="00FF2C01" w:rsidRPr="00006FCB">
        <w:rPr>
          <w:color w:val="auto"/>
        </w:rPr>
        <w:t xml:space="preserve">конфискация или обращение товаров в собственность </w:t>
      </w:r>
      <w:r w:rsidR="00FF2C01" w:rsidRPr="00006FCB">
        <w:rPr>
          <w:b/>
          <w:color w:val="auto"/>
        </w:rPr>
        <w:t>государства в соответствии с законодательством Республики Казахстан;</w:t>
      </w:r>
    </w:p>
    <w:p w:rsidR="00FF2C01" w:rsidRPr="00006FCB" w:rsidRDefault="00985E89" w:rsidP="00FF2C01">
      <w:pPr>
        <w:pStyle w:val="a9"/>
        <w:spacing w:line="360" w:lineRule="auto"/>
        <w:contextualSpacing w:val="0"/>
        <w:rPr>
          <w:color w:val="auto"/>
        </w:rPr>
      </w:pPr>
      <w:r w:rsidRPr="00985E89">
        <w:rPr>
          <w:color w:val="auto"/>
        </w:rPr>
        <w:t xml:space="preserve">7) </w:t>
      </w:r>
      <w:r w:rsidR="00FF2C01" w:rsidRPr="00985E89">
        <w:rPr>
          <w:color w:val="auto"/>
        </w:rPr>
        <w:t xml:space="preserve">задержание таможенным органом товаров в соответствии с </w:t>
      </w:r>
      <w:r>
        <w:rPr>
          <w:color w:val="auto"/>
        </w:rPr>
        <w:t>главой 52</w:t>
      </w:r>
      <w:r w:rsidR="00FF2C01" w:rsidRPr="00006FCB">
        <w:rPr>
          <w:color w:val="auto"/>
        </w:rPr>
        <w:t xml:space="preserve"> настоящего Кодекса;</w:t>
      </w:r>
    </w:p>
    <w:p w:rsidR="00FF2C01" w:rsidRPr="00006FCB" w:rsidRDefault="00985E89" w:rsidP="00FF2C01">
      <w:pPr>
        <w:pStyle w:val="a9"/>
        <w:spacing w:line="360" w:lineRule="auto"/>
        <w:contextualSpacing w:val="0"/>
        <w:rPr>
          <w:color w:val="auto"/>
        </w:rPr>
      </w:pPr>
      <w:r>
        <w:rPr>
          <w:color w:val="auto"/>
        </w:rPr>
        <w:t xml:space="preserve">8) </w:t>
      </w:r>
      <w:r w:rsidR="00FF2C01" w:rsidRPr="00006FCB">
        <w:rPr>
          <w:color w:val="auto"/>
        </w:rPr>
        <w:t xml:space="preserve">размещение на временное хранение или помещение под одну </w:t>
      </w:r>
      <w:r w:rsidR="00FF2C01"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FF2C01" w:rsidRPr="00006FCB" w:rsidRDefault="00985E89"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Обязанность по уплате ввозных таможенных пошлин, налогов</w:t>
      </w:r>
      <w:r w:rsidR="00FF2C01" w:rsidRPr="00006FCB">
        <w:rPr>
          <w:rFonts w:ascii="Times New Roman" w:eastAsia="Times New Roman" w:hAnsi="Times New Roman" w:cs="Times New Roman"/>
          <w:sz w:val="28"/>
          <w:szCs w:val="28"/>
        </w:rPr>
        <w:t xml:space="preserve"> в отношении товаров, помещенных под таможенную процедуру выпуска для внутреннего потребления с </w:t>
      </w:r>
      <w:r w:rsidR="00FF2C01" w:rsidRPr="00006FCB">
        <w:rPr>
          <w:rFonts w:ascii="Times New Roman" w:eastAsia="Times New Roman" w:hAnsi="Times New Roman" w:cs="Times New Roman"/>
          <w:sz w:val="28"/>
          <w:szCs w:val="28"/>
          <w:lang w:eastAsia="ru-RU"/>
        </w:rPr>
        <w:t>применением</w:t>
      </w:r>
      <w:r w:rsidR="00FF2C01" w:rsidRPr="00006FCB">
        <w:rPr>
          <w:rFonts w:ascii="Times New Roman" w:eastAsia="Times New Roman" w:hAnsi="Times New Roman" w:cs="Times New Roman"/>
          <w:sz w:val="28"/>
          <w:szCs w:val="28"/>
        </w:rPr>
        <w:t xml:space="preserve"> льгот по уплате ввозных таможенных пошлин, налогов, сопряженных с ограничениями по пользованию и (или) распоряжению</w:t>
      </w:r>
      <w:r>
        <w:rPr>
          <w:rFonts w:ascii="Times New Roman" w:eastAsia="Times New Roman" w:hAnsi="Times New Roman" w:cs="Times New Roman"/>
          <w:sz w:val="28"/>
          <w:szCs w:val="28"/>
        </w:rPr>
        <w:t xml:space="preserve"> </w:t>
      </w:r>
      <w:r w:rsidR="00FF2C01" w:rsidRPr="00006FCB">
        <w:rPr>
          <w:rFonts w:ascii="Times New Roman" w:eastAsia="Times New Roman" w:hAnsi="Times New Roman" w:cs="Times New Roman"/>
          <w:sz w:val="28"/>
          <w:szCs w:val="28"/>
        </w:rPr>
        <w:t xml:space="preserve"> этими товарами</w:t>
      </w:r>
      <w:r>
        <w:rPr>
          <w:rFonts w:ascii="Times New Roman" w:eastAsia="Times New Roman" w:hAnsi="Times New Roman" w:cs="Times New Roman"/>
          <w:sz w:val="28"/>
          <w:szCs w:val="28"/>
        </w:rPr>
        <w:t>, прекращается у декларанта при наступлении следующих обстоятельств</w:t>
      </w:r>
      <w:r w:rsidR="00FF2C01" w:rsidRPr="00006FCB">
        <w:rPr>
          <w:rFonts w:ascii="Times New Roman" w:eastAsia="Times New Roman" w:hAnsi="Times New Roman" w:cs="Times New Roman"/>
          <w:sz w:val="28"/>
          <w:szCs w:val="28"/>
        </w:rPr>
        <w:t>:</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sidRPr="00985E89">
        <w:rPr>
          <w:rFonts w:ascii="Times New Roman" w:eastAsia="Times New Roman" w:hAnsi="Times New Roman" w:cs="Times New Roman"/>
          <w:b/>
          <w:sz w:val="28"/>
          <w:szCs w:val="28"/>
        </w:rPr>
        <w:lastRenderedPageBreak/>
        <w:t xml:space="preserve">1) </w:t>
      </w:r>
      <w:r w:rsidR="00FF2C01" w:rsidRPr="00985E89">
        <w:rPr>
          <w:rFonts w:ascii="Times New Roman" w:eastAsia="Times New Roman" w:hAnsi="Times New Roman" w:cs="Times New Roman"/>
          <w:b/>
          <w:sz w:val="28"/>
          <w:szCs w:val="28"/>
        </w:rPr>
        <w:t>истечение пяти лет</w:t>
      </w:r>
      <w:r w:rsidR="00FF2C01" w:rsidRPr="00985E89">
        <w:rPr>
          <w:rFonts w:ascii="Times New Roman" w:eastAsia="Times New Roman" w:hAnsi="Times New Roman" w:cs="Times New Roman"/>
          <w:sz w:val="28"/>
          <w:szCs w:val="28"/>
        </w:rPr>
        <w:t xml:space="preserve"> со дня выпуска</w:t>
      </w:r>
      <w:r w:rsidR="00FF2C01" w:rsidRPr="00006FCB">
        <w:rPr>
          <w:rFonts w:ascii="Times New Roman" w:eastAsia="Times New Roman" w:hAnsi="Times New Roman" w:cs="Times New Roman"/>
          <w:sz w:val="28"/>
          <w:szCs w:val="28"/>
        </w:rPr>
        <w:t xml:space="preserve">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w:t>
      </w:r>
      <w:r>
        <w:rPr>
          <w:rFonts w:ascii="Times New Roman" w:eastAsia="Times New Roman" w:hAnsi="Times New Roman" w:cs="Times New Roman"/>
          <w:b/>
          <w:sz w:val="28"/>
          <w:szCs w:val="28"/>
        </w:rPr>
        <w:t>11</w:t>
      </w:r>
      <w:r w:rsidR="00FF2C01" w:rsidRPr="00006FCB">
        <w:rPr>
          <w:rFonts w:ascii="Times New Roman" w:eastAsia="Times New Roman" w:hAnsi="Times New Roman" w:cs="Times New Roman"/>
          <w:sz w:val="28"/>
          <w:szCs w:val="28"/>
        </w:rPr>
        <w:t xml:space="preserve"> настоящей статьи;</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истечение иного установленного срока действия ограничений </w:t>
      </w:r>
      <w:r w:rsidR="00FF2C01" w:rsidRPr="00006FCB">
        <w:rPr>
          <w:rFonts w:ascii="Times New Roman" w:eastAsia="Times New Roman" w:hAnsi="Times New Roman" w:cs="Times New Roman"/>
          <w:sz w:val="28"/>
          <w:szCs w:val="28"/>
        </w:rPr>
        <w:br/>
        <w:t xml:space="preserve">по пользованию и (или) распоряжению товарами при условии, </w:t>
      </w:r>
      <w:r w:rsidR="00FF2C01" w:rsidRPr="00006FCB">
        <w:rPr>
          <w:rFonts w:ascii="Times New Roman" w:eastAsia="Times New Roman" w:hAnsi="Times New Roman" w:cs="Times New Roman"/>
          <w:sz w:val="28"/>
          <w:szCs w:val="28"/>
        </w:rPr>
        <w:br/>
        <w:t xml:space="preserve">что в этот период не наступил срок уплаты ввозных таможенных пошлин, налогов, установленный пунктом </w:t>
      </w:r>
      <w:r>
        <w:rPr>
          <w:rFonts w:ascii="Times New Roman" w:eastAsia="Times New Roman" w:hAnsi="Times New Roman" w:cs="Times New Roman"/>
          <w:b/>
          <w:sz w:val="28"/>
          <w:szCs w:val="28"/>
        </w:rPr>
        <w:t>11</w:t>
      </w:r>
      <w:r w:rsidR="00FF2C01" w:rsidRPr="00006FCB">
        <w:rPr>
          <w:rFonts w:ascii="Times New Roman" w:eastAsia="Times New Roman" w:hAnsi="Times New Roman" w:cs="Times New Roman"/>
          <w:sz w:val="28"/>
          <w:szCs w:val="28"/>
        </w:rPr>
        <w:t xml:space="preserve"> настоящей статьи;</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FF2C01" w:rsidRPr="00006FCB">
        <w:rPr>
          <w:rFonts w:ascii="Times New Roman" w:eastAsia="Times New Roman" w:hAnsi="Times New Roman" w:cs="Times New Roman"/>
          <w:sz w:val="28"/>
          <w:szCs w:val="28"/>
        </w:rPr>
        <w:t xml:space="preserve">помещение товаров под таможенную процедуру уничтожения </w:t>
      </w:r>
      <w:r w:rsidR="00FF2C01" w:rsidRPr="00006FCB">
        <w:rPr>
          <w:rFonts w:ascii="Times New Roman" w:eastAsia="Times New Roman" w:hAnsi="Times New Roman" w:cs="Times New Roman"/>
          <w:sz w:val="28"/>
          <w:szCs w:val="28"/>
        </w:rPr>
        <w:br/>
      </w:r>
      <w:r w:rsidR="00FF2C01" w:rsidRPr="00985E89">
        <w:rPr>
          <w:rFonts w:ascii="Times New Roman" w:eastAsia="Times New Roman" w:hAnsi="Times New Roman" w:cs="Times New Roman"/>
          <w:sz w:val="28"/>
          <w:szCs w:val="28"/>
        </w:rPr>
        <w:t xml:space="preserve">до истечения  </w:t>
      </w:r>
      <w:r w:rsidR="00FF2C01" w:rsidRPr="00985E89">
        <w:rPr>
          <w:rFonts w:ascii="Times New Roman" w:eastAsia="Times New Roman" w:hAnsi="Times New Roman" w:cs="Times New Roman"/>
          <w:b/>
          <w:sz w:val="28"/>
          <w:szCs w:val="28"/>
        </w:rPr>
        <w:t>пяти лет</w:t>
      </w:r>
      <w:r w:rsidR="00FF2C01" w:rsidRPr="00985E89">
        <w:rPr>
          <w:rFonts w:ascii="Times New Roman" w:eastAsia="Times New Roman" w:hAnsi="Times New Roman" w:cs="Times New Roman"/>
          <w:sz w:val="28"/>
          <w:szCs w:val="28"/>
        </w:rPr>
        <w:t xml:space="preserve"> со дня выпуска товаров в соответствии с таможенной</w:t>
      </w:r>
      <w:r w:rsidR="00FF2C01" w:rsidRPr="00006FCB">
        <w:rPr>
          <w:rFonts w:ascii="Times New Roman" w:eastAsia="Times New Roman" w:hAnsi="Times New Roman" w:cs="Times New Roman"/>
          <w:sz w:val="28"/>
          <w:szCs w:val="28"/>
        </w:rPr>
        <w:t xml:space="preserve">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w:t>
      </w:r>
      <w:r>
        <w:rPr>
          <w:rFonts w:ascii="Times New Roman" w:eastAsia="Times New Roman" w:hAnsi="Times New Roman" w:cs="Times New Roman"/>
          <w:sz w:val="28"/>
          <w:szCs w:val="28"/>
        </w:rPr>
        <w:t>налогов, установленный пунктом 11</w:t>
      </w:r>
      <w:r w:rsidR="00FF2C01" w:rsidRPr="00006FCB">
        <w:rPr>
          <w:rFonts w:ascii="Times New Roman" w:eastAsia="Times New Roman" w:hAnsi="Times New Roman" w:cs="Times New Roman"/>
          <w:sz w:val="28"/>
          <w:szCs w:val="28"/>
        </w:rPr>
        <w:t xml:space="preserve"> настоящей статьи;</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FF2C01" w:rsidRPr="00006FCB">
        <w:rPr>
          <w:rFonts w:ascii="Times New Roman" w:eastAsia="Times New Roman" w:hAnsi="Times New Roman" w:cs="Times New Roman"/>
          <w:sz w:val="28"/>
          <w:szCs w:val="28"/>
        </w:rPr>
        <w:t xml:space="preserve">исполнение обязанности по уплате ввозных таможенных пошлин </w:t>
      </w:r>
      <w:r w:rsidR="00FF2C01" w:rsidRPr="00006FCB">
        <w:rPr>
          <w:rFonts w:ascii="Times New Roman" w:eastAsia="Times New Roman" w:hAnsi="Times New Roman" w:cs="Times New Roman"/>
          <w:sz w:val="28"/>
          <w:szCs w:val="28"/>
        </w:rPr>
        <w:br/>
        <w:t xml:space="preserve">и (или) их взыскание в размерах, исчисленных и подлежащих уплате </w:t>
      </w:r>
      <w:r w:rsidR="00FF2C01" w:rsidRPr="00006FCB">
        <w:rPr>
          <w:rFonts w:ascii="Times New Roman" w:eastAsia="Times New Roman" w:hAnsi="Times New Roman" w:cs="Times New Roman"/>
          <w:sz w:val="28"/>
          <w:szCs w:val="28"/>
        </w:rPr>
        <w:br/>
        <w:t>в соответствии с подпунктом 2</w:t>
      </w:r>
      <w:r>
        <w:rPr>
          <w:rFonts w:ascii="Times New Roman" w:eastAsia="Times New Roman" w:hAnsi="Times New Roman" w:cs="Times New Roman"/>
          <w:sz w:val="28"/>
          <w:szCs w:val="28"/>
        </w:rPr>
        <w:t>)</w:t>
      </w:r>
      <w:r w:rsidR="00FF2C01" w:rsidRPr="00006FCB">
        <w:rPr>
          <w:rFonts w:ascii="Times New Roman" w:eastAsia="Times New Roman" w:hAnsi="Times New Roman" w:cs="Times New Roman"/>
          <w:sz w:val="28"/>
          <w:szCs w:val="28"/>
        </w:rPr>
        <w:t xml:space="preserve"> пункта </w:t>
      </w:r>
      <w:r w:rsidR="00FF2C01" w:rsidRPr="00006FCB">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4</w:t>
      </w:r>
      <w:r w:rsidR="00FF2C01" w:rsidRPr="00006FCB">
        <w:rPr>
          <w:rFonts w:ascii="Times New Roman" w:eastAsia="Times New Roman" w:hAnsi="Times New Roman" w:cs="Times New Roman"/>
          <w:sz w:val="28"/>
          <w:szCs w:val="28"/>
        </w:rPr>
        <w:t xml:space="preserve"> настоящей статьи </w:t>
      </w:r>
      <w:r w:rsidR="00FF2C01" w:rsidRPr="00006FCB">
        <w:rPr>
          <w:rFonts w:ascii="Times New Roman" w:eastAsia="Times New Roman" w:hAnsi="Times New Roman" w:cs="Times New Roman"/>
          <w:sz w:val="28"/>
          <w:szCs w:val="28"/>
        </w:rPr>
        <w:br/>
        <w:t xml:space="preserve">при наступлении обстоятельств, указанных в пункте </w:t>
      </w:r>
      <w:r>
        <w:rPr>
          <w:rFonts w:ascii="Times New Roman" w:eastAsia="Times New Roman" w:hAnsi="Times New Roman" w:cs="Times New Roman"/>
          <w:b/>
          <w:sz w:val="28"/>
          <w:szCs w:val="28"/>
        </w:rPr>
        <w:t>11</w:t>
      </w:r>
      <w:r w:rsidR="00FF2C01" w:rsidRPr="00006FCB">
        <w:rPr>
          <w:rFonts w:ascii="Times New Roman" w:eastAsia="Times New Roman" w:hAnsi="Times New Roman" w:cs="Times New Roman"/>
          <w:sz w:val="28"/>
          <w:szCs w:val="28"/>
        </w:rPr>
        <w:t xml:space="preserve"> настоящей статьи;</w:t>
      </w:r>
    </w:p>
    <w:p w:rsidR="00FF2C01" w:rsidRPr="00006FCB" w:rsidRDefault="00985E89" w:rsidP="00FF2C01">
      <w:pPr>
        <w:pStyle w:val="a9"/>
        <w:spacing w:line="360" w:lineRule="auto"/>
        <w:contextualSpacing w:val="0"/>
        <w:rPr>
          <w:color w:val="auto"/>
        </w:rPr>
      </w:pPr>
      <w:r>
        <w:rPr>
          <w:color w:val="auto"/>
        </w:rPr>
        <w:t xml:space="preserve">5) </w:t>
      </w:r>
      <w:r w:rsidR="00FF2C01" w:rsidRPr="00006FCB">
        <w:rPr>
          <w:color w:val="auto"/>
        </w:rPr>
        <w:t xml:space="preserve">признание таможенным органом </w:t>
      </w:r>
      <w:r w:rsidR="00FF2C01" w:rsidRPr="00006FCB">
        <w:rPr>
          <w:b/>
          <w:color w:val="auto"/>
        </w:rPr>
        <w:t xml:space="preserve">в порядке, утвержденном </w:t>
      </w:r>
      <w:r w:rsidR="00FF2C01" w:rsidRPr="00985E89">
        <w:rPr>
          <w:b/>
          <w:color w:val="auto"/>
        </w:rPr>
        <w:t>уполномоченным органом</w:t>
      </w:r>
      <w:r w:rsidR="00FF2C01" w:rsidRPr="00985E89">
        <w:rPr>
          <w:color w:val="auto"/>
        </w:rPr>
        <w:t xml:space="preserve"> до истечения </w:t>
      </w:r>
      <w:r w:rsidR="00FF2C01" w:rsidRPr="00985E89">
        <w:rPr>
          <w:b/>
          <w:color w:val="auto"/>
        </w:rPr>
        <w:t>пяти лет</w:t>
      </w:r>
      <w:r w:rsidR="00FF2C01" w:rsidRPr="00985E89">
        <w:rPr>
          <w:color w:val="auto"/>
        </w:rPr>
        <w:t xml:space="preserve"> со дня выпуска товаров в</w:t>
      </w:r>
      <w:r w:rsidR="00FF2C01" w:rsidRPr="00006FCB">
        <w:rPr>
          <w:color w:val="auto"/>
        </w:rPr>
        <w:t xml:space="preserve">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00FF2C01" w:rsidRPr="00006FCB">
        <w:rPr>
          <w:bCs/>
          <w:color w:val="auto"/>
        </w:rPr>
        <w:t>факта безвозвратной утраты этих товаров</w:t>
      </w:r>
      <w:r w:rsidR="00FF2C01" w:rsidRPr="00006FCB">
        <w:rPr>
          <w:color w:val="auto"/>
        </w:rPr>
        <w:t xml:space="preserve"> в результате естественной убыли при нормальных условиях перевозки (транспортировки) и (или) хранения, за исключением случаев, </w:t>
      </w:r>
      <w:r w:rsidR="00FF2C01" w:rsidRPr="00006FCB">
        <w:rPr>
          <w:color w:val="auto"/>
        </w:rPr>
        <w:lastRenderedPageBreak/>
        <w:t xml:space="preserve">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w:t>
      </w:r>
      <w:r>
        <w:rPr>
          <w:b/>
          <w:color w:val="auto"/>
        </w:rPr>
        <w:t>11</w:t>
      </w:r>
      <w:r w:rsidR="00FF2C01" w:rsidRPr="00006FCB">
        <w:rPr>
          <w:color w:val="auto"/>
        </w:rPr>
        <w:t xml:space="preserve"> настоящей статьи;</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FF2C01" w:rsidRPr="00006FCB">
        <w:rPr>
          <w:rFonts w:ascii="Times New Roman" w:eastAsia="Times New Roman" w:hAnsi="Times New Roman" w:cs="Times New Roman"/>
          <w:sz w:val="28"/>
          <w:szCs w:val="28"/>
        </w:rPr>
        <w:t xml:space="preserve">помещение товаров под таможенную процедуру отказа в пользу </w:t>
      </w:r>
      <w:r w:rsidR="00FF2C01" w:rsidRPr="00985E89">
        <w:rPr>
          <w:rFonts w:ascii="Times New Roman" w:eastAsia="Times New Roman" w:hAnsi="Times New Roman" w:cs="Times New Roman"/>
          <w:sz w:val="28"/>
          <w:szCs w:val="28"/>
        </w:rPr>
        <w:t xml:space="preserve">государства до истечения </w:t>
      </w:r>
      <w:r w:rsidR="00FF2C01" w:rsidRPr="00985E89">
        <w:rPr>
          <w:rFonts w:ascii="Times New Roman" w:hAnsi="Times New Roman" w:cs="Times New Roman"/>
          <w:b/>
          <w:sz w:val="28"/>
          <w:szCs w:val="28"/>
        </w:rPr>
        <w:t>пяти лет</w:t>
      </w:r>
      <w:r w:rsidR="00FF2C01" w:rsidRPr="00985E89">
        <w:rPr>
          <w:b/>
          <w:sz w:val="28"/>
          <w:szCs w:val="28"/>
        </w:rPr>
        <w:t xml:space="preserve"> </w:t>
      </w:r>
      <w:r w:rsidR="00FF2C01" w:rsidRPr="00985E89">
        <w:rPr>
          <w:rFonts w:ascii="Times New Roman" w:eastAsia="Times New Roman" w:hAnsi="Times New Roman" w:cs="Times New Roman"/>
          <w:sz w:val="28"/>
          <w:szCs w:val="28"/>
        </w:rPr>
        <w:t>со дня выпуска товаров в соответствии с</w:t>
      </w:r>
      <w:r w:rsidR="00FF2C01" w:rsidRPr="00006FCB">
        <w:rPr>
          <w:rFonts w:ascii="Times New Roman" w:eastAsia="Times New Roman" w:hAnsi="Times New Roman" w:cs="Times New Roman"/>
          <w:sz w:val="28"/>
          <w:szCs w:val="28"/>
        </w:rPr>
        <w:t xml:space="preserve">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FF2C01" w:rsidRPr="00006FCB" w:rsidRDefault="00985E8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FF2C01" w:rsidRPr="00006FCB">
        <w:rPr>
          <w:rFonts w:ascii="Times New Roman" w:eastAsia="Times New Roman" w:hAnsi="Times New Roman" w:cs="Times New Roman"/>
          <w:sz w:val="28"/>
          <w:szCs w:val="28"/>
        </w:rPr>
        <w:t xml:space="preserve">помещение товаров под таможенную процедуру реэкспорта </w:t>
      </w:r>
      <w:r w:rsidR="00FF2C01" w:rsidRPr="00006FCB">
        <w:rPr>
          <w:rFonts w:ascii="Times New Roman" w:eastAsia="Times New Roman" w:hAnsi="Times New Roman" w:cs="Times New Roman"/>
          <w:sz w:val="28"/>
          <w:szCs w:val="28"/>
        </w:rPr>
        <w:br/>
        <w:t>при условии, что до помещения</w:t>
      </w:r>
      <w:r>
        <w:rPr>
          <w:rFonts w:ascii="Times New Roman" w:eastAsia="Times New Roman" w:hAnsi="Times New Roman" w:cs="Times New Roman"/>
          <w:sz w:val="28"/>
          <w:szCs w:val="28"/>
        </w:rPr>
        <w:t xml:space="preserve"> под такую таможенную процедуру</w:t>
      </w:r>
      <w:r w:rsidR="00FF2C01" w:rsidRPr="00006FCB">
        <w:rPr>
          <w:rFonts w:ascii="Times New Roman" w:eastAsia="Times New Roman" w:hAnsi="Times New Roman" w:cs="Times New Roman"/>
          <w:sz w:val="28"/>
          <w:szCs w:val="28"/>
        </w:rPr>
        <w:t xml:space="preserve"> не наступил срок уплаты ввозных таможенных пошлин, налогов, установленный пунктом </w:t>
      </w:r>
      <w:r>
        <w:rPr>
          <w:rFonts w:ascii="Times New Roman" w:eastAsia="Times New Roman" w:hAnsi="Times New Roman" w:cs="Times New Roman"/>
          <w:sz w:val="28"/>
          <w:szCs w:val="28"/>
        </w:rPr>
        <w:t>11</w:t>
      </w:r>
      <w:r w:rsidR="00FF2C01" w:rsidRPr="00006FCB">
        <w:rPr>
          <w:rFonts w:ascii="Times New Roman" w:eastAsia="Times New Roman" w:hAnsi="Times New Roman" w:cs="Times New Roman"/>
          <w:sz w:val="28"/>
          <w:szCs w:val="28"/>
        </w:rPr>
        <w:t xml:space="preserve"> настоящей статьи;</w:t>
      </w:r>
    </w:p>
    <w:p w:rsidR="00FF2C01" w:rsidRPr="00006FCB" w:rsidRDefault="00985E89" w:rsidP="00FF2C01">
      <w:pPr>
        <w:pStyle w:val="a9"/>
        <w:spacing w:line="360" w:lineRule="auto"/>
        <w:contextualSpacing w:val="0"/>
        <w:rPr>
          <w:color w:val="auto"/>
        </w:rPr>
      </w:pPr>
      <w:r>
        <w:rPr>
          <w:color w:val="auto"/>
        </w:rPr>
        <w:t xml:space="preserve">8) </w:t>
      </w:r>
      <w:r w:rsidR="00FF2C01" w:rsidRPr="00006FCB">
        <w:rPr>
          <w:color w:val="auto"/>
        </w:rPr>
        <w:t xml:space="preserve">конфискация или обращение товаров в </w:t>
      </w:r>
      <w:r w:rsidR="00FF2C01" w:rsidRPr="00006FCB">
        <w:rPr>
          <w:b/>
          <w:color w:val="auto"/>
        </w:rPr>
        <w:t>собственность государства</w:t>
      </w:r>
      <w:r w:rsidR="00FF2C01" w:rsidRPr="00006FCB">
        <w:rPr>
          <w:color w:val="auto"/>
        </w:rPr>
        <w:t xml:space="preserve"> в соответствии с законодательством </w:t>
      </w:r>
      <w:r w:rsidR="00FF2C01" w:rsidRPr="00006FCB">
        <w:rPr>
          <w:b/>
          <w:color w:val="auto"/>
        </w:rPr>
        <w:t>Республики Казахстан</w:t>
      </w:r>
      <w:r w:rsidR="00FF2C01" w:rsidRPr="00006FCB">
        <w:rPr>
          <w:color w:val="auto"/>
        </w:rPr>
        <w:t>.</w:t>
      </w:r>
    </w:p>
    <w:p w:rsidR="00A84499" w:rsidRDefault="00985E89" w:rsidP="00FF2C01">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t>5</w:t>
      </w:r>
      <w:r w:rsidR="00FF2C01" w:rsidRPr="00006FCB">
        <w:rPr>
          <w:rFonts w:ascii="Times New Roman" w:eastAsia="Times New Roman" w:hAnsi="Times New Roman" w:cs="Times New Roman"/>
          <w:sz w:val="28"/>
          <w:szCs w:val="28"/>
        </w:rPr>
        <w:t>. </w:t>
      </w:r>
      <w:r w:rsidR="00FF2C01" w:rsidRPr="00006FCB">
        <w:rPr>
          <w:rFonts w:ascii="Times New Roman" w:eastAsia="Times New Roman" w:hAnsi="Times New Roman" w:cs="Times New Roman"/>
          <w:sz w:val="28"/>
          <w:szCs w:val="28"/>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подпунктом 1</w:t>
      </w:r>
      <w:r>
        <w:rPr>
          <w:rFonts w:ascii="Times New Roman" w:eastAsia="Times New Roman" w:hAnsi="Times New Roman" w:cs="Times New Roman"/>
          <w:sz w:val="28"/>
          <w:szCs w:val="28"/>
          <w:lang w:eastAsia="ru-RU"/>
        </w:rPr>
        <w:t>)</w:t>
      </w:r>
      <w:r w:rsidR="00FF2C01" w:rsidRPr="00006FCB">
        <w:rPr>
          <w:rFonts w:ascii="Times New Roman" w:eastAsia="Times New Roman" w:hAnsi="Times New Roman" w:cs="Times New Roman"/>
          <w:sz w:val="28"/>
          <w:szCs w:val="28"/>
          <w:lang w:eastAsia="ru-RU"/>
        </w:rPr>
        <w:t xml:space="preserve"> пункта 1</w:t>
      </w:r>
      <w:r>
        <w:rPr>
          <w:rFonts w:ascii="Times New Roman" w:eastAsia="Times New Roman" w:hAnsi="Times New Roman" w:cs="Times New Roman"/>
          <w:sz w:val="28"/>
          <w:szCs w:val="28"/>
          <w:lang w:eastAsia="ru-RU"/>
        </w:rPr>
        <w:t>4</w:t>
      </w:r>
      <w:r w:rsidR="00FF2C01" w:rsidRPr="00006FCB">
        <w:rPr>
          <w:rFonts w:ascii="Times New Roman" w:eastAsia="Times New Roman" w:hAnsi="Times New Roman" w:cs="Times New Roman"/>
          <w:sz w:val="28"/>
          <w:szCs w:val="28"/>
          <w:lang w:eastAsia="ru-RU"/>
        </w:rPr>
        <w:t xml:space="preserve"> настоящей статьи, </w:t>
      </w:r>
      <w:r>
        <w:rPr>
          <w:rFonts w:ascii="Times New Roman" w:eastAsia="Times New Roman" w:hAnsi="Times New Roman" w:cs="Times New Roman"/>
          <w:sz w:val="28"/>
          <w:szCs w:val="28"/>
          <w:lang w:eastAsia="ru-RU"/>
        </w:rPr>
        <w:t xml:space="preserve">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w:t>
      </w:r>
      <w:r w:rsidR="00FF2C01" w:rsidRPr="00006FCB">
        <w:rPr>
          <w:rFonts w:ascii="Times New Roman" w:eastAsia="Times New Roman" w:hAnsi="Times New Roman" w:cs="Times New Roman"/>
          <w:sz w:val="28"/>
          <w:szCs w:val="28"/>
          <w:lang w:eastAsia="ru-RU"/>
        </w:rPr>
        <w:br/>
      </w:r>
      <w:r w:rsidR="00FF2C01" w:rsidRPr="00006FCB">
        <w:rPr>
          <w:rFonts w:ascii="Times New Roman" w:eastAsia="Times New Roman" w:hAnsi="Times New Roman" w:cs="Times New Roman"/>
          <w:sz w:val="28"/>
          <w:szCs w:val="28"/>
        </w:rPr>
        <w:t xml:space="preserve">не прекращает обязанность по уплате ввозных таможенных пошлин </w:t>
      </w:r>
      <w:r w:rsidR="00FF2C01" w:rsidRPr="00006FCB">
        <w:rPr>
          <w:rFonts w:ascii="Times New Roman" w:eastAsia="Times New Roman" w:hAnsi="Times New Roman" w:cs="Times New Roman"/>
          <w:sz w:val="28"/>
          <w:szCs w:val="28"/>
        </w:rPr>
        <w:br/>
        <w:t xml:space="preserve">в размере разницы сумм ввозных таможенных пошлин, исчисленных </w:t>
      </w:r>
      <w:r w:rsidR="00FF2C01" w:rsidRPr="00006FCB">
        <w:rPr>
          <w:rFonts w:ascii="Times New Roman" w:eastAsia="Times New Roman" w:hAnsi="Times New Roman" w:cs="Times New Roman"/>
          <w:sz w:val="28"/>
          <w:szCs w:val="28"/>
        </w:rPr>
        <w:br/>
        <w:t>по ставкам</w:t>
      </w:r>
      <w:r w:rsidR="00A84499">
        <w:rPr>
          <w:rFonts w:ascii="Times New Roman" w:eastAsia="Times New Roman" w:hAnsi="Times New Roman" w:cs="Times New Roman"/>
          <w:sz w:val="28"/>
          <w:szCs w:val="28"/>
        </w:rPr>
        <w:t>,</w:t>
      </w:r>
      <w:r w:rsidR="00FF2C01" w:rsidRPr="00006FCB">
        <w:rPr>
          <w:rFonts w:ascii="Times New Roman" w:eastAsia="Times New Roman" w:hAnsi="Times New Roman" w:cs="Times New Roman"/>
          <w:sz w:val="28"/>
          <w:szCs w:val="28"/>
        </w:rPr>
        <w:t xml:space="preserve"> </w:t>
      </w:r>
      <w:r w:rsidR="00A84499">
        <w:rPr>
          <w:rFonts w:ascii="Times New Roman" w:eastAsia="Times New Roman" w:hAnsi="Times New Roman" w:cs="Times New Roman"/>
          <w:sz w:val="28"/>
          <w:szCs w:val="28"/>
        </w:rPr>
        <w:t>установленным</w:t>
      </w:r>
      <w:r w:rsidR="00FF2C01" w:rsidRPr="00006FCB">
        <w:rPr>
          <w:rFonts w:ascii="Times New Roman" w:eastAsia="Times New Roman" w:hAnsi="Times New Roman" w:cs="Times New Roman"/>
          <w:sz w:val="28"/>
          <w:szCs w:val="28"/>
        </w:rPr>
        <w:t xml:space="preserve">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w:t>
      </w:r>
      <w:r w:rsidR="00FF2C01" w:rsidRPr="00006FCB">
        <w:rPr>
          <w:rFonts w:ascii="Times New Roman" w:eastAsia="Times New Roman" w:hAnsi="Times New Roman" w:cs="Times New Roman"/>
          <w:b/>
          <w:sz w:val="28"/>
          <w:szCs w:val="28"/>
        </w:rPr>
        <w:t xml:space="preserve">Евразийского экономического </w:t>
      </w:r>
      <w:r w:rsidR="00FF2C01" w:rsidRPr="00006FCB">
        <w:rPr>
          <w:rFonts w:ascii="Times New Roman" w:eastAsia="Times New Roman" w:hAnsi="Times New Roman" w:cs="Times New Roman"/>
          <w:b/>
          <w:sz w:val="28"/>
          <w:szCs w:val="28"/>
        </w:rPr>
        <w:lastRenderedPageBreak/>
        <w:t>союза</w:t>
      </w:r>
      <w:r w:rsidR="00FF2C01" w:rsidRPr="00006FCB">
        <w:rPr>
          <w:rFonts w:ascii="Times New Roman" w:eastAsia="Times New Roman" w:hAnsi="Times New Roman" w:cs="Times New Roman"/>
          <w:sz w:val="28"/>
          <w:szCs w:val="28"/>
        </w:rPr>
        <w:t xml:space="preserve">  или международными договорами </w:t>
      </w:r>
      <w:r w:rsidR="00FF2C01" w:rsidRPr="00006FCB">
        <w:rPr>
          <w:rFonts w:ascii="Times New Roman" w:hAnsi="Times New Roman" w:cs="Times New Roman"/>
          <w:sz w:val="28"/>
          <w:szCs w:val="28"/>
        </w:rPr>
        <w:t xml:space="preserve">о вступлении в </w:t>
      </w:r>
      <w:r w:rsidR="00FF2C01" w:rsidRPr="00006FCB">
        <w:rPr>
          <w:rFonts w:ascii="Times New Roman" w:hAnsi="Times New Roman" w:cs="Times New Roman"/>
          <w:b/>
          <w:sz w:val="28"/>
          <w:szCs w:val="28"/>
        </w:rPr>
        <w:t>Евразийский экономический союз</w:t>
      </w:r>
      <w:r w:rsidR="00A84499">
        <w:rPr>
          <w:rFonts w:ascii="Times New Roman" w:hAnsi="Times New Roman" w:cs="Times New Roman"/>
          <w:b/>
          <w:sz w:val="28"/>
          <w:szCs w:val="28"/>
        </w:rPr>
        <w:t>.</w:t>
      </w:r>
    </w:p>
    <w:p w:rsidR="00FF2C01" w:rsidRPr="00006FCB" w:rsidRDefault="00A84499" w:rsidP="00FF2C01">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w:t>
      </w:r>
      <w:r w:rsidR="00FF2C01" w:rsidRPr="00006FCB">
        <w:rPr>
          <w:rFonts w:ascii="Times New Roman" w:eastAsia="Times New Roman" w:hAnsi="Times New Roman" w:cs="Times New Roman"/>
          <w:sz w:val="28"/>
          <w:szCs w:val="28"/>
        </w:rPr>
        <w:t>ращается при наступлении следующих обстоятельств:</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lang w:eastAsia="ru-RU"/>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w:t>
      </w:r>
      <w:r w:rsidR="00A84499">
        <w:rPr>
          <w:sz w:val="28"/>
          <w:szCs w:val="28"/>
          <w:lang w:eastAsia="ru-RU"/>
        </w:rPr>
        <w:t>) пункта 14</w:t>
      </w:r>
      <w:r w:rsidRPr="00006FCB">
        <w:rPr>
          <w:sz w:val="28"/>
          <w:szCs w:val="28"/>
          <w:lang w:eastAsia="ru-RU"/>
        </w:rPr>
        <w:t xml:space="preserve"> настоящей статьи</w:t>
      </w:r>
      <w:r w:rsidRPr="00006FCB">
        <w:rPr>
          <w:sz w:val="28"/>
          <w:szCs w:val="28"/>
        </w:rPr>
        <w:t>;</w:t>
      </w:r>
    </w:p>
    <w:p w:rsidR="00FF2C01" w:rsidRPr="00006FCB" w:rsidRDefault="00FF2C01" w:rsidP="00FF2C01">
      <w:pPr>
        <w:pStyle w:val="a9"/>
        <w:spacing w:line="360" w:lineRule="auto"/>
        <w:contextualSpacing w:val="0"/>
        <w:rPr>
          <w:color w:val="auto"/>
        </w:rPr>
      </w:pPr>
      <w:r w:rsidRPr="00A84499">
        <w:rPr>
          <w:color w:val="auto"/>
        </w:rPr>
        <w:t xml:space="preserve">2) истечение </w:t>
      </w:r>
      <w:r w:rsidRPr="00A84499">
        <w:rPr>
          <w:b/>
          <w:color w:val="auto"/>
        </w:rPr>
        <w:t>пяти лет</w:t>
      </w:r>
      <w:r w:rsidRPr="00A84499">
        <w:rPr>
          <w:color w:val="auto"/>
        </w:rPr>
        <w:t xml:space="preserve"> со дня выпуска в соответствии с таможенной</w:t>
      </w:r>
      <w:r w:rsidRPr="00006FCB">
        <w:rPr>
          <w:color w:val="auto"/>
        </w:rPr>
        <w:t xml:space="preserve"> процедурой выпуска для внутреннего потребления товаров, включенных в перечень, определенный Комиссией в соотве</w:t>
      </w:r>
      <w:r w:rsidR="00A84499">
        <w:rPr>
          <w:color w:val="auto"/>
        </w:rPr>
        <w:t>тствии с абзацем первым пункта 7</w:t>
      </w:r>
      <w:r w:rsidRPr="00006FCB">
        <w:rPr>
          <w:color w:val="auto"/>
        </w:rPr>
        <w:t xml:space="preserve"> настоящей статьи, если международными договорами в рамках </w:t>
      </w:r>
      <w:r w:rsidRPr="00006FCB">
        <w:rPr>
          <w:b/>
        </w:rPr>
        <w:t>Евразийского экономического союза</w:t>
      </w:r>
      <w:r w:rsidR="00A84499">
        <w:rPr>
          <w:b/>
        </w:rPr>
        <w:t xml:space="preserve"> или</w:t>
      </w:r>
      <w:r w:rsidRPr="00006FCB">
        <w:rPr>
          <w:color w:val="auto"/>
        </w:rPr>
        <w:t xml:space="preserve"> </w:t>
      </w:r>
      <w:r w:rsidRPr="00006FCB">
        <w:rPr>
          <w:b/>
          <w:color w:val="auto"/>
        </w:rPr>
        <w:t xml:space="preserve">международными договорами </w:t>
      </w:r>
      <w:r w:rsidRPr="00006FCB">
        <w:rPr>
          <w:color w:val="auto"/>
        </w:rPr>
        <w:t xml:space="preserve">о вступлении в </w:t>
      </w:r>
      <w:r w:rsidRPr="00006FCB">
        <w:rPr>
          <w:b/>
        </w:rPr>
        <w:t>Евразийский экономический союз</w:t>
      </w:r>
      <w:r w:rsidRPr="00006FCB">
        <w:t xml:space="preserve"> </w:t>
      </w:r>
      <w:r w:rsidRPr="00006FCB">
        <w:rPr>
          <w:color w:val="auto"/>
        </w:rPr>
        <w:t xml:space="preserve"> </w:t>
      </w:r>
      <w:r w:rsidR="00A84499">
        <w:rPr>
          <w:color w:val="auto"/>
        </w:rPr>
        <w:t xml:space="preserve">либо </w:t>
      </w:r>
      <w:r w:rsidRPr="00006FCB">
        <w:rPr>
          <w:color w:val="auto"/>
        </w:rPr>
        <w:t>Комиссией</w:t>
      </w:r>
      <w:r w:rsidR="00A84499">
        <w:rPr>
          <w:color w:val="auto"/>
        </w:rPr>
        <w:t xml:space="preserve"> в соответствии с абзацем вторым пункта 7 настоящей статьи</w:t>
      </w:r>
      <w:r w:rsidRPr="00006FCB">
        <w:rPr>
          <w:color w:val="auto"/>
        </w:rPr>
        <w:t xml:space="preserve">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w:t>
      </w:r>
      <w:r w:rsidR="00A84499">
        <w:rPr>
          <w:b/>
          <w:color w:val="auto"/>
        </w:rPr>
        <w:t>13</w:t>
      </w:r>
      <w:r w:rsidRPr="00006FCB">
        <w:rPr>
          <w:color w:val="auto"/>
        </w:rPr>
        <w:t xml:space="preserve"> настоящей статьи;</w:t>
      </w:r>
    </w:p>
    <w:p w:rsidR="00FF2C01" w:rsidRPr="00006FCB" w:rsidRDefault="00FF2C01" w:rsidP="00FF2C01">
      <w:pPr>
        <w:pStyle w:val="a9"/>
        <w:spacing w:line="360" w:lineRule="auto"/>
        <w:contextualSpacing w:val="0"/>
        <w:rPr>
          <w:color w:val="auto"/>
        </w:rPr>
      </w:pPr>
      <w:r w:rsidRPr="00006FCB">
        <w:rPr>
          <w:color w:val="auto"/>
        </w:rPr>
        <w:t xml:space="preserve">3) истечение иного срока, установленного международными договорами в рамках </w:t>
      </w:r>
      <w:r w:rsidRPr="00006FCB">
        <w:rPr>
          <w:b/>
        </w:rPr>
        <w:t>Евразийского экономического союза</w:t>
      </w:r>
      <w:r w:rsidRPr="00006FCB">
        <w:t xml:space="preserve"> </w:t>
      </w:r>
      <w:r w:rsidRPr="00006FCB">
        <w:rPr>
          <w:color w:val="auto"/>
        </w:rPr>
        <w:t xml:space="preserve"> или международными </w:t>
      </w:r>
      <w:r w:rsidRPr="00006FCB">
        <w:rPr>
          <w:b/>
          <w:color w:val="auto"/>
        </w:rPr>
        <w:t xml:space="preserve">договорами </w:t>
      </w:r>
      <w:r w:rsidRPr="00006FCB">
        <w:rPr>
          <w:color w:val="auto"/>
        </w:rPr>
        <w:t xml:space="preserve">о вступлении в </w:t>
      </w:r>
      <w:r w:rsidRPr="00006FCB">
        <w:rPr>
          <w:b/>
        </w:rPr>
        <w:t>Евразийский экономический союз</w:t>
      </w:r>
      <w:r w:rsidR="00A84499">
        <w:rPr>
          <w:color w:val="auto"/>
        </w:rPr>
        <w:t xml:space="preserve">, в течении </w:t>
      </w:r>
      <w:r w:rsidRPr="00006FCB">
        <w:rPr>
          <w:color w:val="auto"/>
        </w:rPr>
        <w:t>которого товары сохраняют статус иностранных товаров, при условии, что в этот период не наступил срок уплаты ввозных таможенных</w:t>
      </w:r>
      <w:r w:rsidR="00A84499">
        <w:rPr>
          <w:color w:val="auto"/>
        </w:rPr>
        <w:t xml:space="preserve"> пошлин, установленный пунктом 13</w:t>
      </w:r>
      <w:r w:rsidRPr="00006FCB">
        <w:rPr>
          <w:color w:val="auto"/>
        </w:rPr>
        <w:t xml:space="preserve"> настоящей статьи;</w:t>
      </w:r>
    </w:p>
    <w:p w:rsidR="00FF2C01" w:rsidRPr="00006FCB" w:rsidRDefault="00FF2C01" w:rsidP="00FF2C01">
      <w:pPr>
        <w:pStyle w:val="a9"/>
        <w:spacing w:line="360" w:lineRule="auto"/>
        <w:contextualSpacing w:val="0"/>
        <w:rPr>
          <w:color w:val="auto"/>
        </w:rPr>
      </w:pPr>
      <w:r w:rsidRPr="00006FCB">
        <w:rPr>
          <w:color w:val="auto"/>
        </w:rPr>
        <w:t>4) истечение срока, определенного Комиссией в соответствии с абзац</w:t>
      </w:r>
      <w:r w:rsidR="00A84499">
        <w:rPr>
          <w:color w:val="auto"/>
        </w:rPr>
        <w:t>ем вторым пункта 7</w:t>
      </w:r>
      <w:r w:rsidRPr="00006FCB">
        <w:rPr>
          <w:color w:val="auto"/>
        </w:rPr>
        <w:t xml:space="preserve"> настоящей статьи, в отношении товаров, включенных в перечень (перечни), определенный Комиссией в соот</w:t>
      </w:r>
      <w:r w:rsidR="00A84499">
        <w:rPr>
          <w:color w:val="auto"/>
        </w:rPr>
        <w:t>ветствии абзацем вторым пункта 7</w:t>
      </w:r>
      <w:r w:rsidRPr="00006FCB">
        <w:rPr>
          <w:color w:val="auto"/>
        </w:rPr>
        <w:t xml:space="preserve"> настоящей статьи, при условии, что в этот период не </w:t>
      </w:r>
      <w:r w:rsidRPr="00006FCB">
        <w:rPr>
          <w:color w:val="auto"/>
        </w:rPr>
        <w:lastRenderedPageBreak/>
        <w:t>наступил срок уплаты ввозных таможенных пошлин, уст</w:t>
      </w:r>
      <w:r w:rsidR="00A84499">
        <w:rPr>
          <w:color w:val="auto"/>
        </w:rPr>
        <w:t>ановленный пунктом 13</w:t>
      </w:r>
      <w:r w:rsidRPr="00006FCB">
        <w:rPr>
          <w:color w:val="auto"/>
        </w:rPr>
        <w:t xml:space="preserve"> настоящей статьи;</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lang w:eastAsia="ru-RU"/>
        </w:rPr>
        <w:t>5) </w:t>
      </w:r>
      <w:r w:rsidRPr="00006FCB">
        <w:rPr>
          <w:sz w:val="28"/>
          <w:szCs w:val="28"/>
        </w:rPr>
        <w:t>помещение товаров под таможенную процедуру отказа в пользу государства;</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lang w:eastAsia="ru-RU"/>
        </w:rPr>
        <w:t>6</w:t>
      </w:r>
      <w:r w:rsidRPr="00006FCB">
        <w:rPr>
          <w:sz w:val="28"/>
          <w:szCs w:val="28"/>
        </w:rPr>
        <w:t xml:space="preserve">) признание таможенным органом </w:t>
      </w:r>
      <w:r w:rsidRPr="00006FCB">
        <w:rPr>
          <w:b/>
          <w:sz w:val="28"/>
          <w:szCs w:val="28"/>
        </w:rPr>
        <w:t>в порядке, утвержденном уполномоченным органом,</w:t>
      </w:r>
      <w:r w:rsidRPr="00006FCB">
        <w:rPr>
          <w:sz w:val="28"/>
          <w:szCs w:val="28"/>
        </w:rPr>
        <w:t xml:space="preserve">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w:t>
      </w:r>
      <w:r w:rsidR="00A84499">
        <w:rPr>
          <w:b/>
          <w:sz w:val="28"/>
          <w:szCs w:val="28"/>
        </w:rPr>
        <w:t>13</w:t>
      </w:r>
      <w:r w:rsidRPr="00006FCB">
        <w:rPr>
          <w:sz w:val="28"/>
          <w:szCs w:val="28"/>
        </w:rPr>
        <w:t xml:space="preserve"> настоящей статьи;</w:t>
      </w:r>
    </w:p>
    <w:p w:rsidR="00FF2C01" w:rsidRPr="00006FCB" w:rsidRDefault="00FF2C01" w:rsidP="00FF2C01">
      <w:pPr>
        <w:pStyle w:val="11"/>
        <w:shd w:val="clear" w:color="auto" w:fill="auto"/>
        <w:spacing w:after="0" w:line="360" w:lineRule="auto"/>
        <w:ind w:firstLine="709"/>
        <w:jc w:val="both"/>
        <w:rPr>
          <w:sz w:val="28"/>
          <w:szCs w:val="28"/>
        </w:rPr>
      </w:pPr>
      <w:r w:rsidRPr="00006FCB">
        <w:rPr>
          <w:sz w:val="28"/>
          <w:szCs w:val="28"/>
          <w:lang w:eastAsia="ru-RU"/>
        </w:rPr>
        <w:t>7) </w:t>
      </w:r>
      <w:r w:rsidRPr="00006FCB">
        <w:rPr>
          <w:sz w:val="28"/>
          <w:szCs w:val="28"/>
        </w:rPr>
        <w:t xml:space="preserve">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w:t>
      </w:r>
      <w:r w:rsidR="00A84499">
        <w:rPr>
          <w:sz w:val="28"/>
          <w:szCs w:val="28"/>
        </w:rPr>
        <w:t>13</w:t>
      </w:r>
      <w:r w:rsidRPr="00006FCB">
        <w:rPr>
          <w:sz w:val="28"/>
          <w:szCs w:val="28"/>
        </w:rPr>
        <w:t xml:space="preserve"> настоящей статьи;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lang w:eastAsia="ru-RU"/>
        </w:rPr>
        <w:t>8)</w:t>
      </w:r>
      <w:r w:rsidRPr="00006FCB">
        <w:rPr>
          <w:sz w:val="28"/>
          <w:szCs w:val="28"/>
          <w:lang w:eastAsia="ru-RU"/>
        </w:rPr>
        <w:t> </w:t>
      </w:r>
      <w:r w:rsidRPr="00006FCB">
        <w:rPr>
          <w:rFonts w:ascii="Times New Roman" w:eastAsia="Times New Roman" w:hAnsi="Times New Roman" w:cs="Times New Roman"/>
          <w:sz w:val="28"/>
          <w:szCs w:val="28"/>
        </w:rPr>
        <w:t xml:space="preserve">помещение товаров под таможенную процедуру реэкспорта </w:t>
      </w:r>
      <w:r w:rsidRPr="00006FCB">
        <w:rPr>
          <w:rFonts w:ascii="Times New Roman" w:eastAsia="Times New Roman" w:hAnsi="Times New Roman" w:cs="Times New Roman"/>
          <w:sz w:val="28"/>
          <w:szCs w:val="28"/>
        </w:rPr>
        <w:br/>
        <w:t xml:space="preserve">при условии, что до </w:t>
      </w:r>
      <w:r w:rsidR="00A84499">
        <w:rPr>
          <w:rFonts w:ascii="Times New Roman" w:eastAsia="Times New Roman" w:hAnsi="Times New Roman" w:cs="Times New Roman"/>
          <w:sz w:val="28"/>
          <w:szCs w:val="28"/>
        </w:rPr>
        <w:t>помещения под такую таможенную процедуру</w:t>
      </w:r>
      <w:r w:rsidRPr="00006FCB">
        <w:rPr>
          <w:rFonts w:ascii="Times New Roman" w:eastAsia="Times New Roman" w:hAnsi="Times New Roman" w:cs="Times New Roman"/>
          <w:sz w:val="28"/>
          <w:szCs w:val="28"/>
        </w:rPr>
        <w:t xml:space="preserve"> не наступил срок уплаты ввозных таможенных пошлин, установленный пунктом </w:t>
      </w:r>
      <w:r w:rsidR="00A84499">
        <w:rPr>
          <w:rFonts w:ascii="Times New Roman" w:eastAsia="Times New Roman" w:hAnsi="Times New Roman" w:cs="Times New Roman"/>
          <w:b/>
          <w:sz w:val="28"/>
          <w:szCs w:val="28"/>
        </w:rPr>
        <w:t>13</w:t>
      </w:r>
      <w:r w:rsidRPr="00006FCB">
        <w:rPr>
          <w:rFonts w:ascii="Times New Roman" w:eastAsia="Times New Roman" w:hAnsi="Times New Roman" w:cs="Times New Roman"/>
          <w:sz w:val="28"/>
          <w:szCs w:val="28"/>
        </w:rPr>
        <w:t xml:space="preserve"> настоящей статьи;</w:t>
      </w:r>
    </w:p>
    <w:p w:rsidR="00FF2C01" w:rsidRPr="00006FCB" w:rsidRDefault="00FF2C01" w:rsidP="00FF2C01">
      <w:pPr>
        <w:pStyle w:val="a9"/>
        <w:spacing w:line="360" w:lineRule="auto"/>
        <w:contextualSpacing w:val="0"/>
        <w:rPr>
          <w:color w:val="auto"/>
        </w:rPr>
      </w:pPr>
      <w:r w:rsidRPr="00006FCB">
        <w:rPr>
          <w:color w:val="auto"/>
        </w:rPr>
        <w:t xml:space="preserve">9) конфискация или обращение товаров в </w:t>
      </w:r>
      <w:r w:rsidRPr="00006FCB">
        <w:rPr>
          <w:b/>
          <w:color w:val="auto"/>
        </w:rPr>
        <w:t>собственность государства в соответствии с законодательством Республики Казахстан.</w:t>
      </w:r>
    </w:p>
    <w:p w:rsidR="00FF2C01" w:rsidRPr="00006FCB" w:rsidRDefault="00A84499" w:rsidP="00FF2C01">
      <w:pPr>
        <w:pStyle w:val="a9"/>
        <w:spacing w:line="360" w:lineRule="auto"/>
        <w:contextualSpacing w:val="0"/>
        <w:rPr>
          <w:color w:val="auto"/>
        </w:rPr>
      </w:pPr>
      <w:r>
        <w:rPr>
          <w:color w:val="auto"/>
        </w:rPr>
        <w:t>7</w:t>
      </w:r>
      <w:r w:rsidR="00FF2C01" w:rsidRPr="00006FCB">
        <w:rPr>
          <w:color w:val="auto"/>
        </w:rPr>
        <w:t xml:space="preserve">. Из товаров, в отношении которых в соответствии с международными договорами в рамках </w:t>
      </w:r>
      <w:r w:rsidR="00FF2C01" w:rsidRPr="00006FCB">
        <w:rPr>
          <w:b/>
        </w:rPr>
        <w:t>Евразийского экономического союза</w:t>
      </w:r>
      <w:r w:rsidR="00FF2C01" w:rsidRPr="00006FCB">
        <w:t xml:space="preserve"> </w:t>
      </w:r>
      <w:r w:rsidR="00FF2C01" w:rsidRPr="00006FCB">
        <w:rPr>
          <w:color w:val="auto"/>
        </w:rPr>
        <w:t xml:space="preserve"> или </w:t>
      </w:r>
      <w:r w:rsidR="00FF2C01" w:rsidRPr="00006FCB">
        <w:rPr>
          <w:b/>
          <w:color w:val="auto"/>
        </w:rPr>
        <w:t xml:space="preserve">международными договорами </w:t>
      </w:r>
      <w:r w:rsidR="00FF2C01" w:rsidRPr="00006FCB">
        <w:rPr>
          <w:color w:val="auto"/>
        </w:rPr>
        <w:t xml:space="preserve">о вступлении в </w:t>
      </w:r>
      <w:r w:rsidR="00FF2C01" w:rsidRPr="00006FCB">
        <w:rPr>
          <w:b/>
        </w:rPr>
        <w:t>Евразийский экономический союз</w:t>
      </w:r>
      <w:r w:rsidR="00FF2C01" w:rsidRPr="00006FCB">
        <w:t xml:space="preserve"> </w:t>
      </w:r>
      <w:r w:rsidR="00FF2C01" w:rsidRPr="00006FCB">
        <w:rPr>
          <w:color w:val="auto"/>
        </w:rPr>
        <w:t xml:space="preserve">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w:t>
      </w:r>
      <w:r w:rsidR="00FF2C01" w:rsidRPr="00006FCB">
        <w:rPr>
          <w:color w:val="auto"/>
        </w:rPr>
        <w:lastRenderedPageBreak/>
        <w:t xml:space="preserve">перечень (перечни) товаров, которые приобретают статус товаров </w:t>
      </w:r>
      <w:r w:rsidR="00FF2C01" w:rsidRPr="00006FCB">
        <w:rPr>
          <w:b/>
        </w:rPr>
        <w:t>Евразийского экономического союза</w:t>
      </w:r>
      <w:r w:rsidR="00FF2C01" w:rsidRPr="00006FCB">
        <w:t xml:space="preserve"> </w:t>
      </w:r>
      <w:r w:rsidR="00FF2C01" w:rsidRPr="00006FCB">
        <w:rPr>
          <w:color w:val="auto"/>
        </w:rPr>
        <w:t xml:space="preserve"> по истечении </w:t>
      </w:r>
      <w:r>
        <w:rPr>
          <w:color w:val="auto"/>
        </w:rPr>
        <w:t>пяти лет</w:t>
      </w:r>
      <w:r w:rsidR="00FF2C01" w:rsidRPr="00006FCB">
        <w:rPr>
          <w:color w:val="auto"/>
        </w:rPr>
        <w:t xml:space="preserve"> со дня выпуска товаров в соответствии с таможенной процедурой выпуска для внутреннего потребления. </w:t>
      </w:r>
    </w:p>
    <w:p w:rsidR="00FF2C01" w:rsidRPr="00006FCB" w:rsidRDefault="00FF2C01" w:rsidP="00FF2C01">
      <w:pPr>
        <w:pStyle w:val="a9"/>
        <w:spacing w:line="360" w:lineRule="auto"/>
        <w:contextualSpacing w:val="0"/>
        <w:rPr>
          <w:color w:val="auto"/>
        </w:rPr>
      </w:pPr>
      <w:r w:rsidRPr="00006FCB">
        <w:rPr>
          <w:color w:val="auto"/>
        </w:rPr>
        <w:t>Комиссия в отношении отдельных категорий из указанных товаров вправе определ</w:t>
      </w:r>
      <w:r w:rsidR="00A84499">
        <w:rPr>
          <w:color w:val="auto"/>
        </w:rPr>
        <w:t>ять</w:t>
      </w:r>
      <w:r w:rsidRPr="00006FCB">
        <w:rPr>
          <w:color w:val="auto"/>
        </w:rPr>
        <w:t xml:space="preserve"> перечень (перечни) товаров, которые приобретают статус товаров </w:t>
      </w:r>
      <w:r w:rsidRPr="00006FCB">
        <w:rPr>
          <w:b/>
        </w:rPr>
        <w:t>Евразийского экономического союза</w:t>
      </w:r>
      <w:r w:rsidRPr="00006FCB">
        <w:t xml:space="preserve"> </w:t>
      </w:r>
      <w:r w:rsidRPr="00006FCB">
        <w:rPr>
          <w:color w:val="auto"/>
        </w:rPr>
        <w:t xml:space="preserve"> по истечении иного более продолжительного срока, чем указанный в абзаце первом н</w:t>
      </w:r>
      <w:r w:rsidR="00A84499">
        <w:rPr>
          <w:color w:val="auto"/>
        </w:rPr>
        <w:t>астоящего пункта, а также устана</w:t>
      </w:r>
      <w:r w:rsidRPr="00006FCB">
        <w:rPr>
          <w:color w:val="auto"/>
        </w:rPr>
        <w:t>в</w:t>
      </w:r>
      <w:r w:rsidR="00A84499">
        <w:rPr>
          <w:color w:val="auto"/>
        </w:rPr>
        <w:t>ливать</w:t>
      </w:r>
      <w:r w:rsidRPr="00006FCB">
        <w:rPr>
          <w:color w:val="auto"/>
        </w:rPr>
        <w:t xml:space="preserve"> такой срок.</w:t>
      </w:r>
    </w:p>
    <w:p w:rsidR="00FF2C01" w:rsidRPr="00006FCB" w:rsidRDefault="00A84499"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FF2C01" w:rsidRPr="00006FCB">
        <w:rPr>
          <w:rFonts w:ascii="Times New Roman" w:eastAsia="Times New Roman" w:hAnsi="Times New Roman" w:cs="Times New Roman"/>
          <w:sz w:val="28"/>
          <w:szCs w:val="28"/>
        </w:rPr>
        <w:t>. Обязанность по уплате специальных, антидемпинговых, компенсационных пошлин</w:t>
      </w:r>
      <w:r w:rsidR="00FF2C01" w:rsidRPr="00006FCB">
        <w:rPr>
          <w:rFonts w:ascii="Times New Roman" w:eastAsia="Times New Roman" w:hAnsi="Times New Roman" w:cs="Times New Roman"/>
          <w:spacing w:val="2"/>
          <w:sz w:val="28"/>
          <w:szCs w:val="28"/>
        </w:rPr>
        <w:t xml:space="preserve"> </w:t>
      </w:r>
      <w:r w:rsidR="00FF2C01" w:rsidRPr="00006FCB">
        <w:rPr>
          <w:rFonts w:ascii="Times New Roman" w:eastAsia="Times New Roman" w:hAnsi="Times New Roman" w:cs="Times New Roman"/>
          <w:sz w:val="28"/>
          <w:szCs w:val="28"/>
        </w:rPr>
        <w:t xml:space="preserve">в отношении товаров, помещаемых (помещенных) под таможенную процедуру выпуска для внутреннего потребления прекращается у декларанта </w:t>
      </w:r>
      <w:r w:rsidR="00FF2C01" w:rsidRPr="00006FCB">
        <w:rPr>
          <w:rFonts w:ascii="Times New Roman" w:eastAsia="Times New Roman" w:hAnsi="Times New Roman" w:cs="Times New Roman"/>
          <w:spacing w:val="2"/>
          <w:sz w:val="28"/>
          <w:szCs w:val="28"/>
        </w:rPr>
        <w:t>при наступлении следующих обстоятельств:</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lang w:eastAsia="ru-RU"/>
        </w:rPr>
        <w:t>1)</w:t>
      </w:r>
      <w:r w:rsidRPr="00006FCB">
        <w:rPr>
          <w:sz w:val="28"/>
          <w:szCs w:val="28"/>
          <w:lang w:eastAsia="ru-RU"/>
        </w:rPr>
        <w:t> </w:t>
      </w:r>
      <w:r w:rsidRPr="00006FCB">
        <w:rPr>
          <w:rFonts w:ascii="Times New Roman" w:eastAsia="Times New Roman" w:hAnsi="Times New Roman" w:cs="Times New Roman"/>
          <w:sz w:val="28"/>
          <w:szCs w:val="28"/>
        </w:rPr>
        <w:t xml:space="preserve">исполнение обязанности по уплате специальных, антидемпинговых, компенсационных пошлин и (или) их взыскание </w:t>
      </w:r>
      <w:r w:rsidRPr="00006FCB">
        <w:rPr>
          <w:rFonts w:ascii="Times New Roman" w:eastAsia="Times New Roman" w:hAnsi="Times New Roman" w:cs="Times New Roman"/>
          <w:sz w:val="28"/>
          <w:szCs w:val="28"/>
        </w:rPr>
        <w:br/>
        <w:t xml:space="preserve">в размерах, исчисленных и подлежащих уплате в соответствии с пунктом </w:t>
      </w:r>
      <w:r w:rsidRPr="00006FCB">
        <w:rPr>
          <w:rFonts w:ascii="Times New Roman" w:eastAsia="Times New Roman" w:hAnsi="Times New Roman" w:cs="Times New Roman"/>
          <w:b/>
          <w:sz w:val="28"/>
          <w:szCs w:val="28"/>
        </w:rPr>
        <w:t>1</w:t>
      </w:r>
      <w:r w:rsidR="00A84499">
        <w:rPr>
          <w:rFonts w:ascii="Times New Roman" w:eastAsia="Times New Roman" w:hAnsi="Times New Roman" w:cs="Times New Roman"/>
          <w:b/>
          <w:sz w:val="28"/>
          <w:szCs w:val="28"/>
        </w:rPr>
        <w:t>6</w:t>
      </w:r>
      <w:r w:rsidRPr="00006FCB">
        <w:rPr>
          <w:rFonts w:ascii="Times New Roman" w:eastAsia="Times New Roman" w:hAnsi="Times New Roman" w:cs="Times New Roman"/>
          <w:sz w:val="28"/>
          <w:szCs w:val="28"/>
        </w:rPr>
        <w:t xml:space="preserve"> настоящей статьи;</w:t>
      </w:r>
    </w:p>
    <w:p w:rsidR="00FF2C01" w:rsidRPr="00006FCB" w:rsidRDefault="00FF2C01" w:rsidP="00FF2C01">
      <w:pPr>
        <w:pStyle w:val="a9"/>
        <w:spacing w:line="360" w:lineRule="auto"/>
        <w:contextualSpacing w:val="0"/>
        <w:rPr>
          <w:color w:val="auto"/>
        </w:rPr>
      </w:pPr>
      <w:r w:rsidRPr="00006FCB">
        <w:rPr>
          <w:color w:val="auto"/>
        </w:rPr>
        <w:t xml:space="preserve">2)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Pr="00006FCB">
        <w:rPr>
          <w:bCs/>
          <w:color w:val="auto"/>
        </w:rPr>
        <w:t>факта безвозвратной утраты этих товаров</w:t>
      </w:r>
      <w:r w:rsidRPr="00006FCB">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FF2C01" w:rsidRPr="00006FCB" w:rsidRDefault="00FF2C01" w:rsidP="00FF2C01">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отказ в выпуске товаров в соответствии с таможенной процедурой </w:t>
      </w:r>
      <w:r w:rsidRPr="00006FCB">
        <w:rPr>
          <w:rFonts w:ascii="Times New Roman" w:hAnsi="Times New Roman" w:cs="Times New Roman"/>
          <w:spacing w:val="2"/>
          <w:sz w:val="28"/>
          <w:szCs w:val="28"/>
        </w:rPr>
        <w:t>выпуска для внутреннего потребления</w:t>
      </w:r>
      <w:r w:rsidRPr="00006FCB">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FF2C01" w:rsidRPr="00006FCB" w:rsidRDefault="00FF2C01" w:rsidP="00FF2C01">
      <w:pPr>
        <w:tabs>
          <w:tab w:val="left" w:pos="1027"/>
        </w:tabs>
        <w:spacing w:after="0" w:line="360" w:lineRule="auto"/>
        <w:ind w:firstLine="709"/>
        <w:jc w:val="both"/>
        <w:rPr>
          <w:rFonts w:ascii="Times New Roman" w:hAnsi="Times New Roman" w:cs="Times New Roman"/>
          <w:sz w:val="28"/>
          <w:szCs w:val="28"/>
        </w:rPr>
      </w:pPr>
      <w:r w:rsidRPr="00A84499">
        <w:rPr>
          <w:rFonts w:ascii="Times New Roman" w:hAnsi="Times New Roman" w:cs="Times New Roman"/>
          <w:sz w:val="28"/>
          <w:szCs w:val="28"/>
        </w:rPr>
        <w:lastRenderedPageBreak/>
        <w:t>4) отзыв таможенной декларации в соответствии со статьей 1</w:t>
      </w:r>
      <w:r w:rsidR="00A84499">
        <w:rPr>
          <w:rFonts w:ascii="Times New Roman" w:hAnsi="Times New Roman" w:cs="Times New Roman"/>
          <w:sz w:val="28"/>
          <w:szCs w:val="28"/>
        </w:rPr>
        <w:t>80</w:t>
      </w:r>
      <w:r w:rsidRPr="00006FCB">
        <w:rPr>
          <w:rFonts w:ascii="Times New Roman" w:hAnsi="Times New Roman" w:cs="Times New Roman"/>
          <w:sz w:val="28"/>
          <w:szCs w:val="28"/>
        </w:rPr>
        <w:t xml:space="preserve"> настоящего Кодекса и (или) аннулирование выпуска товаров в соответствии с </w:t>
      </w:r>
      <w:r w:rsidRPr="00A84499">
        <w:rPr>
          <w:rFonts w:ascii="Times New Roman" w:hAnsi="Times New Roman" w:cs="Times New Roman"/>
          <w:sz w:val="28"/>
          <w:szCs w:val="28"/>
        </w:rPr>
        <w:t>пунктом 4 статьи 1</w:t>
      </w:r>
      <w:r w:rsidR="00A84499">
        <w:rPr>
          <w:rFonts w:ascii="Times New Roman" w:hAnsi="Times New Roman" w:cs="Times New Roman"/>
          <w:sz w:val="28"/>
          <w:szCs w:val="28"/>
        </w:rPr>
        <w:t>8</w:t>
      </w:r>
      <w:r w:rsidRPr="00A84499">
        <w:rPr>
          <w:rFonts w:ascii="Times New Roman" w:hAnsi="Times New Roman" w:cs="Times New Roman"/>
          <w:sz w:val="28"/>
          <w:szCs w:val="28"/>
        </w:rPr>
        <w:t>8 настоящего Кодекса – в отношении обязанности по</w:t>
      </w:r>
      <w:r w:rsidRPr="00006FCB">
        <w:rPr>
          <w:rFonts w:ascii="Times New Roman" w:hAnsi="Times New Roman" w:cs="Times New Roman"/>
          <w:sz w:val="28"/>
          <w:szCs w:val="28"/>
        </w:rPr>
        <w:t xml:space="preserve"> уплате специальных, антидемпинговых, компенсационных пошлин, возникшей при регистрации таможенной декларации;</w:t>
      </w:r>
    </w:p>
    <w:p w:rsidR="00FF2C01" w:rsidRPr="00006FCB" w:rsidRDefault="00FF2C01" w:rsidP="00FF2C01">
      <w:pPr>
        <w:pStyle w:val="a9"/>
        <w:spacing w:line="360" w:lineRule="auto"/>
        <w:contextualSpacing w:val="0"/>
        <w:rPr>
          <w:color w:val="auto"/>
        </w:rPr>
      </w:pPr>
      <w:r w:rsidRPr="00006FCB">
        <w:rPr>
          <w:color w:val="auto"/>
        </w:rPr>
        <w:t xml:space="preserve">5) конфискация или обращение товаров 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FF2C01" w:rsidRPr="00006FCB" w:rsidRDefault="00FF2C01" w:rsidP="00FF2C01">
      <w:pPr>
        <w:pStyle w:val="a9"/>
        <w:spacing w:line="360" w:lineRule="auto"/>
        <w:contextualSpacing w:val="0"/>
        <w:rPr>
          <w:color w:val="auto"/>
        </w:rPr>
      </w:pPr>
      <w:r w:rsidRPr="00A84499">
        <w:rPr>
          <w:color w:val="auto"/>
        </w:rPr>
        <w:t xml:space="preserve">6) задержание таможенным органом товаров в соответствии с </w:t>
      </w:r>
      <w:r w:rsidR="00A84499">
        <w:rPr>
          <w:color w:val="auto"/>
        </w:rPr>
        <w:t>главой 52</w:t>
      </w:r>
      <w:r w:rsidRPr="00006FCB">
        <w:rPr>
          <w:color w:val="auto"/>
        </w:rPr>
        <w:t xml:space="preserve"> настоящего Кодекса;</w:t>
      </w:r>
    </w:p>
    <w:p w:rsidR="00FF2C01" w:rsidRPr="00006FCB" w:rsidRDefault="00FF2C01" w:rsidP="00FF2C01">
      <w:pPr>
        <w:pStyle w:val="a9"/>
        <w:spacing w:line="360" w:lineRule="auto"/>
        <w:contextualSpacing w:val="0"/>
        <w:rPr>
          <w:color w:val="auto"/>
        </w:rPr>
      </w:pPr>
      <w:r w:rsidRPr="00006FCB">
        <w:rPr>
          <w:color w:val="auto"/>
        </w:rPr>
        <w:t xml:space="preserve">7)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FF2C01" w:rsidRPr="00006FCB" w:rsidRDefault="00A84499" w:rsidP="00FF2C01">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F2C01" w:rsidRPr="00006FCB">
        <w:rPr>
          <w:rFonts w:ascii="Times New Roman" w:eastAsia="Times New Roman" w:hAnsi="Times New Roman" w:cs="Times New Roman"/>
          <w:sz w:val="28"/>
          <w:szCs w:val="28"/>
          <w:lang w:eastAsia="ru-RU"/>
        </w:rPr>
        <w:t xml:space="preserve">.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w:t>
      </w:r>
      <w:r w:rsidR="00FF2C01" w:rsidRPr="00006FCB">
        <w:rPr>
          <w:rFonts w:ascii="Times New Roman" w:eastAsia="Times New Roman" w:hAnsi="Times New Roman" w:cs="Times New Roman"/>
          <w:sz w:val="28"/>
          <w:szCs w:val="28"/>
          <w:lang w:eastAsia="ru-RU"/>
        </w:rPr>
        <w:br/>
        <w:t xml:space="preserve">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 </w:t>
      </w:r>
    </w:p>
    <w:p w:rsidR="00FF2C01" w:rsidRPr="00006FCB" w:rsidRDefault="00A84499"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FF2C01" w:rsidRPr="00006FCB">
        <w:rPr>
          <w:rFonts w:ascii="Times New Roman" w:eastAsia="Times New Roman" w:hAnsi="Times New Roman" w:cs="Times New Roman"/>
          <w:sz w:val="28"/>
          <w:szCs w:val="28"/>
          <w:lang w:eastAsia="ru-RU"/>
        </w:rPr>
        <w:t xml:space="preserve">.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w:t>
      </w:r>
      <w:r w:rsidR="00FF2C01" w:rsidRPr="00006FCB">
        <w:rPr>
          <w:rFonts w:ascii="Times New Roman" w:eastAsia="Times New Roman" w:hAnsi="Times New Roman" w:cs="Times New Roman"/>
          <w:sz w:val="28"/>
          <w:szCs w:val="28"/>
          <w:lang w:eastAsia="ru-RU"/>
        </w:rPr>
        <w:br/>
        <w:t xml:space="preserve">по уплате ввозных таможенных пошлин, налогов подлежит исполнению при наступлении </w:t>
      </w:r>
      <w:r w:rsidRPr="00006FCB">
        <w:rPr>
          <w:rFonts w:ascii="Times New Roman" w:eastAsia="Times New Roman" w:hAnsi="Times New Roman" w:cs="Times New Roman"/>
          <w:sz w:val="28"/>
          <w:szCs w:val="28"/>
          <w:lang w:eastAsia="ru-RU"/>
        </w:rPr>
        <w:t>обстоятельств</w:t>
      </w:r>
      <w:r>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t xml:space="preserve"> </w:t>
      </w:r>
      <w:r w:rsidR="00FF2C01" w:rsidRPr="00006FCB">
        <w:rPr>
          <w:rFonts w:ascii="Times New Roman" w:eastAsia="Times New Roman" w:hAnsi="Times New Roman" w:cs="Times New Roman"/>
          <w:sz w:val="28"/>
          <w:szCs w:val="28"/>
          <w:lang w:eastAsia="ru-RU"/>
        </w:rPr>
        <w:t>указанных в пункте</w:t>
      </w:r>
      <w:r>
        <w:rPr>
          <w:rFonts w:ascii="Times New Roman" w:eastAsia="Times New Roman" w:hAnsi="Times New Roman" w:cs="Times New Roman"/>
          <w:sz w:val="28"/>
          <w:szCs w:val="28"/>
          <w:lang w:eastAsia="ru-RU"/>
        </w:rPr>
        <w:t xml:space="preserve"> 11 настоящей статьи</w:t>
      </w:r>
      <w:r w:rsidR="00FF2C01" w:rsidRPr="00006FCB">
        <w:rPr>
          <w:rFonts w:ascii="Times New Roman" w:eastAsia="Times New Roman" w:hAnsi="Times New Roman" w:cs="Times New Roman"/>
          <w:sz w:val="28"/>
          <w:szCs w:val="28"/>
          <w:lang w:eastAsia="ru-RU"/>
        </w:rPr>
        <w:t xml:space="preserve">. </w:t>
      </w:r>
    </w:p>
    <w:p w:rsidR="00FF2C01" w:rsidRPr="00006FCB" w:rsidRDefault="00A84499"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 При наступлении следующих обстоятельств с</w:t>
      </w:r>
      <w:r w:rsidR="00FF2C01" w:rsidRPr="00006FCB">
        <w:rPr>
          <w:rFonts w:ascii="Times New Roman" w:eastAsia="Times New Roman" w:hAnsi="Times New Roman" w:cs="Times New Roman"/>
          <w:sz w:val="28"/>
          <w:szCs w:val="28"/>
          <w:lang w:eastAsia="ru-RU"/>
        </w:rPr>
        <w:t xml:space="preserve">роком уплаты ввозных таможенных пошлин, налогов </w:t>
      </w:r>
      <w:r>
        <w:rPr>
          <w:rFonts w:ascii="Times New Roman" w:eastAsia="Times New Roman" w:hAnsi="Times New Roman" w:cs="Times New Roman"/>
          <w:sz w:val="28"/>
          <w:szCs w:val="28"/>
          <w:lang w:eastAsia="ru-RU"/>
        </w:rPr>
        <w:t xml:space="preserve">в отношении товаров, указанных в пункте 10 настоящей статьи, </w:t>
      </w:r>
      <w:r w:rsidR="00FF2C01" w:rsidRPr="00006FCB">
        <w:rPr>
          <w:rFonts w:ascii="Times New Roman" w:eastAsia="Times New Roman" w:hAnsi="Times New Roman" w:cs="Times New Roman"/>
          <w:sz w:val="28"/>
          <w:szCs w:val="28"/>
          <w:lang w:eastAsia="ru-RU"/>
        </w:rPr>
        <w:t>считается:</w:t>
      </w:r>
    </w:p>
    <w:p w:rsidR="00FF2C01" w:rsidRPr="00006FCB" w:rsidRDefault="00A8449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F2C01" w:rsidRPr="00006FCB">
        <w:rPr>
          <w:rFonts w:ascii="Times New Roman" w:eastAsia="Times New Roman" w:hAnsi="Times New Roman" w:cs="Times New Roman"/>
          <w:sz w:val="28"/>
          <w:szCs w:val="28"/>
        </w:rPr>
        <w:t xml:space="preserve">в случае отказа декларанта от таких льгот – день внесения </w:t>
      </w:r>
      <w:r w:rsidR="00FF2C01" w:rsidRPr="00006FCB">
        <w:rPr>
          <w:rFonts w:ascii="Times New Roman" w:eastAsia="Times New Roman" w:hAnsi="Times New Roman" w:cs="Times New Roman"/>
          <w:sz w:val="28"/>
          <w:szCs w:val="28"/>
        </w:rPr>
        <w:br/>
        <w:t xml:space="preserve">в декларацию на товары, поданную для помещения товаров </w:t>
      </w:r>
      <w:r w:rsidR="00FF2C01" w:rsidRPr="00006FCB">
        <w:rPr>
          <w:rFonts w:ascii="Times New Roman" w:eastAsia="Times New Roman" w:hAnsi="Times New Roman" w:cs="Times New Roman"/>
          <w:sz w:val="28"/>
          <w:szCs w:val="28"/>
        </w:rPr>
        <w:br/>
        <w:t>под таможенную процедуру выпуска для внутреннего потребления, изменений в части отказа от льгот по уплате ввозных таможенных пошлин, налогов;</w:t>
      </w:r>
    </w:p>
    <w:p w:rsidR="00FF2C01" w:rsidRPr="00006FCB" w:rsidRDefault="002530D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w:t>
      </w:r>
      <w:r w:rsidR="00FF2C01" w:rsidRPr="00006FCB">
        <w:rPr>
          <w:rFonts w:ascii="Times New Roman" w:eastAsia="Times New Roman" w:hAnsi="Times New Roman" w:cs="Times New Roman"/>
          <w:sz w:val="28"/>
          <w:szCs w:val="28"/>
          <w:lang w:eastAsia="ru-RU"/>
        </w:rPr>
        <w:t>применением</w:t>
      </w:r>
      <w:r w:rsidR="00FF2C01" w:rsidRPr="00006FCB">
        <w:rPr>
          <w:rFonts w:ascii="Times New Roman" w:eastAsia="Times New Roman" w:hAnsi="Times New Roman" w:cs="Times New Roman"/>
          <w:sz w:val="28"/>
          <w:szCs w:val="28"/>
        </w:rPr>
        <w:t xml:space="preserve">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FF2C01" w:rsidRPr="00006FCB" w:rsidRDefault="002530D9"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F2C01" w:rsidRPr="00006FCB">
        <w:rPr>
          <w:rFonts w:ascii="Times New Roman" w:eastAsia="Times New Roman" w:hAnsi="Times New Roman" w:cs="Times New Roman"/>
          <w:sz w:val="28"/>
          <w:szCs w:val="28"/>
          <w:lang w:eastAsia="ru-RU"/>
        </w:rPr>
        <w:t xml:space="preserve">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w:t>
      </w:r>
      <w:r w:rsidR="00FF2C01" w:rsidRPr="00006FCB">
        <w:rPr>
          <w:rFonts w:ascii="Times New Roman" w:eastAsia="Times New Roman" w:hAnsi="Times New Roman" w:cs="Times New Roman"/>
          <w:sz w:val="28"/>
          <w:szCs w:val="28"/>
          <w:lang w:eastAsia="ru-RU"/>
        </w:rPr>
        <w:br/>
        <w:t xml:space="preserve">при нормальных условиях перевозки (транспортировки) и (или) хранения, – день утраты товаров, а если этот день не установлен, – </w:t>
      </w:r>
      <w:r w:rsidR="00FF2C01" w:rsidRPr="00006FCB">
        <w:rPr>
          <w:rFonts w:ascii="Times New Roman" w:eastAsia="Times New Roman" w:hAnsi="Times New Roman" w:cs="Times New Roman"/>
          <w:sz w:val="28"/>
          <w:szCs w:val="28"/>
        </w:rPr>
        <w:t xml:space="preserve">день помещения товаров под таможенную процедуру выпуска </w:t>
      </w:r>
      <w:r w:rsidR="00FF2C01" w:rsidRPr="00006FCB">
        <w:rPr>
          <w:rFonts w:ascii="Times New Roman" w:eastAsia="Times New Roman" w:hAnsi="Times New Roman" w:cs="Times New Roman"/>
          <w:sz w:val="28"/>
          <w:szCs w:val="28"/>
        </w:rPr>
        <w:br/>
        <w:t>для внутреннего потребления</w:t>
      </w:r>
      <w:r w:rsidR="00FF2C01" w:rsidRPr="00006FCB">
        <w:rPr>
          <w:rFonts w:ascii="Times New Roman" w:eastAsia="Times New Roman" w:hAnsi="Times New Roman" w:cs="Times New Roman"/>
          <w:sz w:val="28"/>
          <w:szCs w:val="28"/>
          <w:lang w:eastAsia="ru-RU"/>
        </w:rPr>
        <w:t>;</w:t>
      </w:r>
    </w:p>
    <w:p w:rsidR="00FF2C01" w:rsidRPr="00006FCB" w:rsidRDefault="002530D9" w:rsidP="00FF2C0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4) </w:t>
      </w:r>
      <w:r w:rsidR="00FF2C01" w:rsidRPr="00006FCB">
        <w:rPr>
          <w:rFonts w:ascii="Times New Roman" w:eastAsia="Times New Roman" w:hAnsi="Times New Roman" w:cs="Times New Roman"/>
          <w:sz w:val="28"/>
          <w:szCs w:val="28"/>
        </w:rPr>
        <w:t xml:space="preserve">в случае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w:t>
      </w:r>
      <w:r w:rsidR="00FF2C01" w:rsidRPr="00006FCB">
        <w:rPr>
          <w:rFonts w:ascii="Times New Roman" w:eastAsia="Times New Roman" w:hAnsi="Times New Roman" w:cs="Times New Roman"/>
          <w:sz w:val="28"/>
          <w:szCs w:val="28"/>
        </w:rPr>
        <w:br/>
        <w:t xml:space="preserve">в связи с </w:t>
      </w:r>
      <w:r w:rsidR="00FF2C01" w:rsidRPr="00006FCB">
        <w:rPr>
          <w:rFonts w:ascii="Times New Roman" w:eastAsia="Times New Roman" w:hAnsi="Times New Roman" w:cs="Times New Roman"/>
          <w:sz w:val="28"/>
          <w:szCs w:val="28"/>
          <w:lang w:eastAsia="ru-RU"/>
        </w:rPr>
        <w:t>применением</w:t>
      </w:r>
      <w:r w:rsidR="00FF2C01" w:rsidRPr="00006FCB">
        <w:rPr>
          <w:rFonts w:ascii="Times New Roman" w:eastAsia="Times New Roman" w:hAnsi="Times New Roman" w:cs="Times New Roman"/>
          <w:sz w:val="28"/>
          <w:szCs w:val="28"/>
        </w:rPr>
        <w:t xml:space="preserve"> таких льгот считается неподтвержденным </w:t>
      </w:r>
      <w:r w:rsidR="00FF2C01" w:rsidRPr="00006FCB">
        <w:rPr>
          <w:rFonts w:ascii="Times New Roman" w:eastAsia="Times New Roman" w:hAnsi="Times New Roman" w:cs="Times New Roman"/>
          <w:sz w:val="28"/>
          <w:szCs w:val="28"/>
        </w:rPr>
        <w:br/>
      </w:r>
      <w:r w:rsidR="00FF2C01" w:rsidRPr="002530D9">
        <w:rPr>
          <w:rFonts w:ascii="Times New Roman" w:eastAsia="Times New Roman" w:hAnsi="Times New Roman" w:cs="Times New Roman"/>
          <w:sz w:val="28"/>
          <w:szCs w:val="28"/>
        </w:rPr>
        <w:t>в соответствии со статьей 3</w:t>
      </w:r>
      <w:r>
        <w:rPr>
          <w:rFonts w:ascii="Times New Roman" w:eastAsia="Times New Roman" w:hAnsi="Times New Roman" w:cs="Times New Roman"/>
          <w:sz w:val="28"/>
          <w:szCs w:val="28"/>
        </w:rPr>
        <w:t>93</w:t>
      </w:r>
      <w:r w:rsidR="00FF2C01" w:rsidRPr="002530D9">
        <w:rPr>
          <w:rFonts w:ascii="Times New Roman" w:eastAsia="Times New Roman" w:hAnsi="Times New Roman" w:cs="Times New Roman"/>
          <w:sz w:val="28"/>
          <w:szCs w:val="28"/>
        </w:rPr>
        <w:t xml:space="preserve"> настоящего Кодекса – день помещения товаров</w:t>
      </w:r>
      <w:r w:rsidR="00FF2C01" w:rsidRPr="00006FCB">
        <w:rPr>
          <w:rFonts w:ascii="Times New Roman" w:eastAsia="Times New Roman" w:hAnsi="Times New Roman" w:cs="Times New Roman"/>
          <w:sz w:val="28"/>
          <w:szCs w:val="28"/>
        </w:rPr>
        <w:t xml:space="preserve"> под таможенную процедуру выпуска для внутреннего потребления</w:t>
      </w:r>
      <w:r w:rsidR="00FF2C01" w:rsidRPr="00006FCB">
        <w:rPr>
          <w:rFonts w:ascii="Times New Roman" w:eastAsia="Times New Roman" w:hAnsi="Times New Roman" w:cs="Times New Roman"/>
          <w:sz w:val="28"/>
          <w:szCs w:val="28"/>
          <w:lang w:eastAsia="ru-RU"/>
        </w:rPr>
        <w:t>.</w:t>
      </w:r>
    </w:p>
    <w:p w:rsidR="00FF2C01" w:rsidRPr="00006FCB" w:rsidRDefault="002530D9"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FF2C01" w:rsidRPr="00006FCB">
        <w:rPr>
          <w:rFonts w:ascii="Times New Roman" w:eastAsia="Times New Roman" w:hAnsi="Times New Roman" w:cs="Times New Roman"/>
          <w:sz w:val="28"/>
          <w:szCs w:val="28"/>
        </w:rPr>
        <w:t>.</w:t>
      </w:r>
      <w:r w:rsidR="00FF2C01" w:rsidRPr="00006FCB">
        <w:rPr>
          <w:rFonts w:ascii="Times New Roman" w:eastAsia="Times New Roman" w:hAnsi="Times New Roman" w:cs="Times New Roman"/>
          <w:sz w:val="28"/>
          <w:szCs w:val="28"/>
          <w:lang w:eastAsia="ru-RU"/>
        </w:rPr>
        <w:t> </w:t>
      </w:r>
      <w:r w:rsidR="00FF2C01" w:rsidRPr="00006FCB">
        <w:rPr>
          <w:rFonts w:ascii="Times New Roman" w:eastAsia="Times New Roman" w:hAnsi="Times New Roman" w:cs="Times New Roman"/>
          <w:sz w:val="28"/>
          <w:szCs w:val="28"/>
        </w:rPr>
        <w:t xml:space="preserve">В отношении товаров, помещенных под таможенную процедуру выпуска для внутреннего потребления с уплатой в соответствии </w:t>
      </w:r>
      <w:r w:rsidR="00FF2C01" w:rsidRPr="00006FCB">
        <w:rPr>
          <w:rFonts w:ascii="Times New Roman" w:eastAsia="Times New Roman" w:hAnsi="Times New Roman" w:cs="Times New Roman"/>
          <w:sz w:val="28"/>
          <w:szCs w:val="28"/>
        </w:rPr>
        <w:br/>
      </w:r>
      <w:r w:rsidR="00FF2C01" w:rsidRPr="00006FCB">
        <w:rPr>
          <w:rFonts w:ascii="Times New Roman" w:eastAsia="Times New Roman" w:hAnsi="Times New Roman" w:cs="Times New Roman"/>
          <w:sz w:val="28"/>
          <w:szCs w:val="28"/>
        </w:rPr>
        <w:lastRenderedPageBreak/>
        <w:t xml:space="preserve">с </w:t>
      </w:r>
      <w:r w:rsidR="00FF2C01" w:rsidRPr="00006FCB">
        <w:rPr>
          <w:rFonts w:ascii="Times New Roman" w:hAnsi="Times New Roman" w:cs="Times New Roman"/>
          <w:sz w:val="28"/>
          <w:szCs w:val="28"/>
        </w:rPr>
        <w:t xml:space="preserve">международными договорами в рамках </w:t>
      </w:r>
      <w:r w:rsidR="00FF2C01" w:rsidRPr="00006FCB">
        <w:rPr>
          <w:rFonts w:ascii="Times New Roman" w:eastAsia="Times New Roman" w:hAnsi="Times New Roman" w:cs="Times New Roman"/>
          <w:b/>
          <w:sz w:val="28"/>
          <w:szCs w:val="28"/>
        </w:rPr>
        <w:t>Евразийского экономического союза</w:t>
      </w:r>
      <w:r w:rsidR="00FF2C01" w:rsidRPr="00006FCB">
        <w:rPr>
          <w:rFonts w:ascii="Times New Roman" w:eastAsia="Times New Roman" w:hAnsi="Times New Roman" w:cs="Times New Roman"/>
          <w:sz w:val="28"/>
          <w:szCs w:val="28"/>
        </w:rPr>
        <w:t xml:space="preserve">  </w:t>
      </w:r>
      <w:r>
        <w:rPr>
          <w:rFonts w:ascii="Times New Roman" w:hAnsi="Times New Roman" w:cs="Times New Roman"/>
          <w:sz w:val="28"/>
          <w:szCs w:val="28"/>
        </w:rPr>
        <w:t>или</w:t>
      </w:r>
      <w:r w:rsidR="00FF2C01" w:rsidRPr="00006FCB">
        <w:rPr>
          <w:rFonts w:ascii="Times New Roman" w:hAnsi="Times New Roman" w:cs="Times New Roman"/>
          <w:sz w:val="28"/>
          <w:szCs w:val="28"/>
        </w:rPr>
        <w:t xml:space="preserve"> международными договорами о вступлении в </w:t>
      </w:r>
      <w:r w:rsidR="00FF2C01" w:rsidRPr="00006FCB">
        <w:rPr>
          <w:rFonts w:ascii="Times New Roman" w:eastAsia="Times New Roman" w:hAnsi="Times New Roman" w:cs="Times New Roman"/>
          <w:b/>
          <w:sz w:val="28"/>
          <w:szCs w:val="28"/>
        </w:rPr>
        <w:t>Евразийский экономический союз</w:t>
      </w:r>
      <w:r w:rsidR="00FF2C01" w:rsidRPr="00006FCB">
        <w:rPr>
          <w:rFonts w:ascii="Times New Roman" w:eastAsia="Times New Roman" w:hAnsi="Times New Roman" w:cs="Times New Roman"/>
          <w:sz w:val="28"/>
          <w:szCs w:val="28"/>
        </w:rPr>
        <w:t xml:space="preserve">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w:t>
      </w:r>
      <w:r>
        <w:rPr>
          <w:rFonts w:ascii="Times New Roman" w:eastAsia="Times New Roman" w:hAnsi="Times New Roman" w:cs="Times New Roman"/>
          <w:sz w:val="28"/>
          <w:szCs w:val="28"/>
        </w:rPr>
        <w:t>,</w:t>
      </w:r>
      <w:r w:rsidRPr="002530D9">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указанных в </w:t>
      </w:r>
      <w:r>
        <w:rPr>
          <w:rFonts w:ascii="Times New Roman" w:eastAsia="Times New Roman" w:hAnsi="Times New Roman" w:cs="Times New Roman"/>
          <w:sz w:val="28"/>
          <w:szCs w:val="28"/>
        </w:rPr>
        <w:t>п</w:t>
      </w:r>
      <w:r w:rsidRPr="00006FCB">
        <w:rPr>
          <w:rFonts w:ascii="Times New Roman" w:eastAsia="Times New Roman" w:hAnsi="Times New Roman" w:cs="Times New Roman"/>
          <w:sz w:val="28"/>
          <w:szCs w:val="28"/>
        </w:rPr>
        <w:t>ункте</w:t>
      </w:r>
      <w:r>
        <w:rPr>
          <w:rFonts w:ascii="Times New Roman" w:eastAsia="Times New Roman" w:hAnsi="Times New Roman" w:cs="Times New Roman"/>
          <w:sz w:val="28"/>
          <w:szCs w:val="28"/>
        </w:rPr>
        <w:t xml:space="preserve"> 13 настоящей статьи</w:t>
      </w:r>
      <w:r w:rsidR="00FF2C01" w:rsidRPr="00006FCB">
        <w:rPr>
          <w:rFonts w:ascii="Times New Roman" w:eastAsia="Times New Roman" w:hAnsi="Times New Roman" w:cs="Times New Roman"/>
          <w:sz w:val="28"/>
          <w:szCs w:val="28"/>
        </w:rPr>
        <w:t xml:space="preserve">. </w:t>
      </w:r>
    </w:p>
    <w:p w:rsidR="00FF2C01" w:rsidRPr="00006FCB" w:rsidRDefault="002530D9" w:rsidP="00FF2C01">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При наступлении следующих обстоятельств с</w:t>
      </w:r>
      <w:r w:rsidR="00FF2C01" w:rsidRPr="00006FCB">
        <w:rPr>
          <w:rFonts w:ascii="Times New Roman" w:eastAsia="Times New Roman" w:hAnsi="Times New Roman" w:cs="Times New Roman"/>
          <w:sz w:val="28"/>
          <w:szCs w:val="28"/>
        </w:rPr>
        <w:t xml:space="preserve">роком уплаты ввозных таможенных пошлин </w:t>
      </w:r>
      <w:r>
        <w:rPr>
          <w:rFonts w:ascii="Times New Roman" w:eastAsia="Times New Roman" w:hAnsi="Times New Roman" w:cs="Times New Roman"/>
          <w:sz w:val="28"/>
          <w:szCs w:val="28"/>
        </w:rPr>
        <w:t xml:space="preserve">в отношении товаров, указанных в пункте 12 настоящей статьи, </w:t>
      </w:r>
      <w:r w:rsidR="00FF2C01" w:rsidRPr="00006FCB">
        <w:rPr>
          <w:rFonts w:ascii="Times New Roman" w:eastAsia="Times New Roman" w:hAnsi="Times New Roman" w:cs="Times New Roman"/>
          <w:sz w:val="28"/>
          <w:szCs w:val="28"/>
        </w:rPr>
        <w:t>считается:</w:t>
      </w:r>
    </w:p>
    <w:p w:rsidR="00FF2C01" w:rsidRPr="00006FCB" w:rsidRDefault="002530D9" w:rsidP="00FF2C01">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1) </w:t>
      </w:r>
      <w:r w:rsidR="00FF2C01" w:rsidRPr="00006FCB">
        <w:rPr>
          <w:rFonts w:ascii="Times New Roman" w:hAnsi="Times New Roman" w:cs="Times New Roman"/>
          <w:sz w:val="28"/>
          <w:szCs w:val="28"/>
        </w:rPr>
        <w:t xml:space="preserve">в случае добровольной уплаты ввозных таможенных пошлин </w:t>
      </w:r>
      <w:r w:rsidR="00FF2C01" w:rsidRPr="00006FCB">
        <w:rPr>
          <w:rFonts w:ascii="Times New Roman" w:eastAsia="Times New Roman" w:hAnsi="Times New Roman" w:cs="Times New Roman"/>
          <w:sz w:val="28"/>
          <w:szCs w:val="28"/>
        </w:rPr>
        <w:t>–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w:t>
      </w:r>
      <w:r w:rsidR="00FF2C01" w:rsidRPr="00006FCB">
        <w:rPr>
          <w:rFonts w:ascii="Times New Roman" w:eastAsia="Times New Roman" w:hAnsi="Times New Roman" w:cs="Times New Roman"/>
          <w:b/>
          <w:sz w:val="28"/>
          <w:szCs w:val="28"/>
        </w:rPr>
        <w:t>енный</w:t>
      </w:r>
      <w:r w:rsidR="00FF2C01" w:rsidRPr="00006FCB">
        <w:rPr>
          <w:rFonts w:ascii="Times New Roman" w:eastAsia="Times New Roman" w:hAnsi="Times New Roman" w:cs="Times New Roman"/>
          <w:sz w:val="28"/>
          <w:szCs w:val="28"/>
        </w:rPr>
        <w:t xml:space="preserve"> Комиссией в соответствии с международными договорами в рамках </w:t>
      </w:r>
      <w:r w:rsidR="00FF2C01" w:rsidRPr="00006FCB">
        <w:rPr>
          <w:rFonts w:ascii="Times New Roman" w:eastAsia="Times New Roman" w:hAnsi="Times New Roman" w:cs="Times New Roman"/>
          <w:b/>
          <w:sz w:val="28"/>
          <w:szCs w:val="28"/>
        </w:rPr>
        <w:t>Евразийского экономического союза</w:t>
      </w:r>
      <w:r w:rsidR="00FF2C01" w:rsidRPr="00006FCB">
        <w:rPr>
          <w:rFonts w:ascii="Times New Roman" w:eastAsia="Times New Roman" w:hAnsi="Times New Roman" w:cs="Times New Roman"/>
          <w:sz w:val="28"/>
          <w:szCs w:val="28"/>
        </w:rPr>
        <w:t xml:space="preserve">  или международными договорами </w:t>
      </w:r>
      <w:r w:rsidR="00FF2C01" w:rsidRPr="00006FCB">
        <w:rPr>
          <w:rFonts w:ascii="Times New Roman" w:hAnsi="Times New Roman" w:cs="Times New Roman"/>
          <w:sz w:val="28"/>
          <w:szCs w:val="28"/>
        </w:rPr>
        <w:t xml:space="preserve">о вступлении в </w:t>
      </w:r>
      <w:r w:rsidR="00FF2C01" w:rsidRPr="00006FCB">
        <w:rPr>
          <w:rFonts w:ascii="Times New Roman" w:eastAsia="Times New Roman" w:hAnsi="Times New Roman" w:cs="Times New Roman"/>
          <w:b/>
          <w:sz w:val="28"/>
          <w:szCs w:val="28"/>
        </w:rPr>
        <w:t>Евразийский экономический союз</w:t>
      </w:r>
      <w:r w:rsidR="00FF2C01" w:rsidRPr="00006FCB">
        <w:rPr>
          <w:rFonts w:ascii="Times New Roman" w:eastAsia="Times New Roman" w:hAnsi="Times New Roman" w:cs="Times New Roman"/>
          <w:sz w:val="28"/>
          <w:szCs w:val="28"/>
        </w:rPr>
        <w:t xml:space="preserve"> ;</w:t>
      </w:r>
    </w:p>
    <w:p w:rsidR="00FF2C01" w:rsidRPr="00006FCB" w:rsidRDefault="002530D9" w:rsidP="00FF2C01">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в случае совершения действий в нарушение ограничений по использованию товаров</w:t>
      </w:r>
      <w:r>
        <w:rPr>
          <w:rFonts w:ascii="Times New Roman" w:eastAsia="Times New Roman" w:hAnsi="Times New Roman" w:cs="Times New Roman"/>
          <w:sz w:val="28"/>
          <w:szCs w:val="28"/>
        </w:rPr>
        <w:t xml:space="preserve">, установленных пунктом 4 статьи 198 </w:t>
      </w:r>
      <w:r w:rsidR="00FF2C01" w:rsidRPr="00006FCB">
        <w:rPr>
          <w:rFonts w:ascii="Times New Roman" w:eastAsia="Times New Roman" w:hAnsi="Times New Roman" w:cs="Times New Roman"/>
          <w:sz w:val="28"/>
          <w:szCs w:val="28"/>
        </w:rPr>
        <w:t>настоящего Кодекса</w:t>
      </w:r>
      <w:r>
        <w:rPr>
          <w:rFonts w:ascii="Times New Roman" w:eastAsia="Times New Roman" w:hAnsi="Times New Roman" w:cs="Times New Roman"/>
          <w:sz w:val="28"/>
          <w:szCs w:val="28"/>
        </w:rPr>
        <w:t xml:space="preserve">, </w:t>
      </w:r>
      <w:r w:rsidR="00FF2C01" w:rsidRPr="00006FCB">
        <w:rPr>
          <w:rFonts w:ascii="Times New Roman" w:eastAsia="Times New Roman" w:hAnsi="Times New Roman" w:cs="Times New Roman"/>
          <w:sz w:val="28"/>
          <w:szCs w:val="28"/>
        </w:rPr>
        <w:t xml:space="preserve">и (или) в нарушение иных условий, установленных международными договорами в рамках </w:t>
      </w:r>
      <w:r w:rsidR="00FF2C01" w:rsidRPr="00006FCB">
        <w:rPr>
          <w:rFonts w:ascii="Times New Roman" w:eastAsia="Times New Roman" w:hAnsi="Times New Roman" w:cs="Times New Roman"/>
          <w:b/>
          <w:sz w:val="28"/>
          <w:szCs w:val="28"/>
        </w:rPr>
        <w:t>Евразийского экономического союза</w:t>
      </w:r>
      <w:r w:rsidR="00FF2C01" w:rsidRPr="00006FCB">
        <w:rPr>
          <w:rFonts w:ascii="Times New Roman" w:eastAsia="Times New Roman" w:hAnsi="Times New Roman" w:cs="Times New Roman"/>
          <w:sz w:val="28"/>
          <w:szCs w:val="28"/>
        </w:rPr>
        <w:t xml:space="preserve">  или международными договорами </w:t>
      </w:r>
      <w:r w:rsidR="00FF2C01" w:rsidRPr="00006FCB">
        <w:rPr>
          <w:rFonts w:ascii="Times New Roman" w:hAnsi="Times New Roman" w:cs="Times New Roman"/>
          <w:sz w:val="28"/>
          <w:szCs w:val="28"/>
        </w:rPr>
        <w:t xml:space="preserve">о вступлении в </w:t>
      </w:r>
      <w:r w:rsidR="00FF2C01" w:rsidRPr="00006FCB">
        <w:rPr>
          <w:rFonts w:ascii="Times New Roman" w:eastAsia="Times New Roman" w:hAnsi="Times New Roman" w:cs="Times New Roman"/>
          <w:b/>
          <w:sz w:val="28"/>
          <w:szCs w:val="28"/>
        </w:rPr>
        <w:t>Евразийский экономический союз</w:t>
      </w:r>
      <w:r w:rsidR="00FF2C01" w:rsidRPr="00006FCB">
        <w:rPr>
          <w:rFonts w:ascii="Times New Roman" w:eastAsia="Times New Roman" w:hAnsi="Times New Roman" w:cs="Times New Roman"/>
          <w:sz w:val="28"/>
          <w:szCs w:val="28"/>
        </w:rPr>
        <w:t>,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2530D9">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Если иное не установлено настоящим Кодексом, ввозные таможенные пошлины, налоги подлежат уплате:</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отношении товаров, указанных в пункте </w:t>
      </w:r>
      <w:r w:rsidR="002530D9">
        <w:rPr>
          <w:rFonts w:ascii="Times New Roman" w:eastAsia="Times New Roman" w:hAnsi="Times New Roman" w:cs="Times New Roman"/>
          <w:sz w:val="28"/>
          <w:szCs w:val="28"/>
        </w:rPr>
        <w:t>9</w:t>
      </w:r>
      <w:r w:rsidRPr="00006FCB">
        <w:rPr>
          <w:rFonts w:ascii="Times New Roman" w:eastAsia="Times New Roman" w:hAnsi="Times New Roman" w:cs="Times New Roman"/>
          <w:sz w:val="28"/>
          <w:szCs w:val="28"/>
        </w:rPr>
        <w:t xml:space="preserve"> настоящей статьи, – в размере сумм ввозных таможенных пошлин, налогов, исчисленных </w:t>
      </w:r>
      <w:r w:rsidRPr="00006FCB">
        <w:rPr>
          <w:rFonts w:ascii="Times New Roman" w:eastAsia="Times New Roman" w:hAnsi="Times New Roman" w:cs="Times New Roman"/>
          <w:sz w:val="28"/>
          <w:szCs w:val="28"/>
        </w:rPr>
        <w:br/>
        <w:t xml:space="preserve">в соответствии с настоящим Кодексом в декларации на товары, с учетом </w:t>
      </w:r>
      <w:r w:rsidRPr="00006FCB">
        <w:rPr>
          <w:rFonts w:ascii="Times New Roman" w:eastAsia="Times New Roman" w:hAnsi="Times New Roman" w:cs="Times New Roman"/>
          <w:sz w:val="28"/>
          <w:szCs w:val="28"/>
        </w:rPr>
        <w:lastRenderedPageBreak/>
        <w:t>тарифных преференций и льгот по уплате ввозных таможенных пошлин, налогов;</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товаров, указанных в пункте </w:t>
      </w:r>
      <w:r w:rsidR="002530D9">
        <w:rPr>
          <w:rFonts w:ascii="Times New Roman" w:eastAsia="Times New Roman" w:hAnsi="Times New Roman" w:cs="Times New Roman"/>
          <w:b/>
          <w:sz w:val="28"/>
          <w:szCs w:val="28"/>
        </w:rPr>
        <w:t>10</w:t>
      </w:r>
      <w:r w:rsidRPr="00006FCB">
        <w:rPr>
          <w:rFonts w:ascii="Times New Roman" w:eastAsia="Times New Roman" w:hAnsi="Times New Roman" w:cs="Times New Roman"/>
          <w:sz w:val="28"/>
          <w:szCs w:val="28"/>
        </w:rPr>
        <w:t xml:space="preserve"> настоящей статьи, – в размере сумм ввозных таможенных пошлин, налогов, исчисленных </w:t>
      </w:r>
      <w:r w:rsidRPr="00006FCB">
        <w:rPr>
          <w:rFonts w:ascii="Times New Roman" w:eastAsia="Times New Roman" w:hAnsi="Times New Roman" w:cs="Times New Roman"/>
          <w:sz w:val="28"/>
          <w:szCs w:val="28"/>
        </w:rPr>
        <w:br/>
        <w:t xml:space="preserve">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w:t>
      </w:r>
      <w:r w:rsidRPr="002530D9">
        <w:rPr>
          <w:rFonts w:ascii="Times New Roman" w:eastAsia="Times New Roman" w:hAnsi="Times New Roman" w:cs="Times New Roman"/>
          <w:sz w:val="28"/>
          <w:szCs w:val="28"/>
        </w:rPr>
        <w:t xml:space="preserve">до истечения </w:t>
      </w:r>
      <w:r w:rsidR="002530D9" w:rsidRPr="002530D9">
        <w:rPr>
          <w:rFonts w:ascii="Times New Roman" w:eastAsia="Times New Roman" w:hAnsi="Times New Roman" w:cs="Times New Roman"/>
          <w:b/>
          <w:sz w:val="28"/>
          <w:szCs w:val="28"/>
        </w:rPr>
        <w:t>пяти</w:t>
      </w:r>
      <w:r w:rsidRPr="002530D9">
        <w:rPr>
          <w:rFonts w:ascii="Times New Roman" w:eastAsia="Times New Roman" w:hAnsi="Times New Roman" w:cs="Times New Roman"/>
          <w:b/>
          <w:sz w:val="28"/>
          <w:szCs w:val="28"/>
        </w:rPr>
        <w:t xml:space="preserve"> лет</w:t>
      </w:r>
      <w:r w:rsidRPr="002530D9">
        <w:rPr>
          <w:rFonts w:ascii="Times New Roman" w:eastAsia="Times New Roman" w:hAnsi="Times New Roman" w:cs="Times New Roman"/>
          <w:sz w:val="28"/>
          <w:szCs w:val="28"/>
        </w:rPr>
        <w:t xml:space="preserve"> со дня выпуска товаров в соответствии с таможенной</w:t>
      </w:r>
      <w:r w:rsidRPr="00006FCB">
        <w:rPr>
          <w:rFonts w:ascii="Times New Roman" w:eastAsia="Times New Roman" w:hAnsi="Times New Roman" w:cs="Times New Roman"/>
          <w:sz w:val="28"/>
          <w:szCs w:val="28"/>
        </w:rPr>
        <w:t xml:space="preserve"> процедурой выпуска для внутреннего потребления либо до истечения иного установленного срока действия ограничений по пользованию и (или) </w:t>
      </w:r>
      <w:r w:rsidRPr="002530D9">
        <w:rPr>
          <w:rFonts w:ascii="Times New Roman" w:eastAsia="Times New Roman" w:hAnsi="Times New Roman" w:cs="Times New Roman"/>
          <w:sz w:val="28"/>
          <w:szCs w:val="28"/>
        </w:rPr>
        <w:t xml:space="preserve">распоряжению товарами </w:t>
      </w:r>
      <w:r w:rsidR="002530D9">
        <w:rPr>
          <w:rFonts w:ascii="Times New Roman" w:eastAsia="Times New Roman" w:hAnsi="Times New Roman" w:cs="Times New Roman"/>
          <w:sz w:val="28"/>
          <w:szCs w:val="28"/>
        </w:rPr>
        <w:t xml:space="preserve">помещались  под таможенную процедуру переработки вне таможенной территории для их ремонта </w:t>
      </w:r>
      <w:r w:rsidRPr="002530D9">
        <w:rPr>
          <w:rFonts w:ascii="Times New Roman" w:eastAsia="Times New Roman" w:hAnsi="Times New Roman" w:cs="Times New Roman"/>
          <w:sz w:val="28"/>
          <w:szCs w:val="28"/>
        </w:rPr>
        <w:t xml:space="preserve">в соответствии с пунктом 3 статьи </w:t>
      </w:r>
      <w:r w:rsidR="002530D9">
        <w:rPr>
          <w:rFonts w:ascii="Times New Roman" w:eastAsia="Times New Roman" w:hAnsi="Times New Roman" w:cs="Times New Roman"/>
          <w:sz w:val="28"/>
          <w:szCs w:val="28"/>
        </w:rPr>
        <w:t>251</w:t>
      </w:r>
      <w:r w:rsidRPr="002530D9">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w:t>
      </w:r>
      <w:r w:rsidR="002530D9">
        <w:rPr>
          <w:rFonts w:ascii="Times New Roman" w:eastAsia="Times New Roman" w:hAnsi="Times New Roman" w:cs="Times New Roman"/>
          <w:sz w:val="28"/>
          <w:szCs w:val="28"/>
        </w:rPr>
        <w:t xml:space="preserve">, - </w:t>
      </w:r>
      <w:r w:rsidRPr="00006FCB">
        <w:rPr>
          <w:rFonts w:ascii="Times New Roman" w:eastAsia="Times New Roman" w:hAnsi="Times New Roman" w:cs="Times New Roman"/>
          <w:sz w:val="28"/>
          <w:szCs w:val="28"/>
        </w:rPr>
        <w:t xml:space="preserve">также в размере сумм ввозных таможенных пошлин, налогов, исчисленных в соответствии </w:t>
      </w:r>
      <w:r w:rsidR="002530D9">
        <w:rPr>
          <w:rFonts w:ascii="Times New Roman" w:eastAsia="Times New Roman" w:hAnsi="Times New Roman" w:cs="Times New Roman"/>
          <w:sz w:val="28"/>
          <w:szCs w:val="28"/>
        </w:rPr>
        <w:t>с пунктами 1, 2, 3, 4, 5 и 6 статьи 261</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отношении товаров, указанных в пункте </w:t>
      </w:r>
      <w:r w:rsidR="006B58FB">
        <w:rPr>
          <w:rFonts w:ascii="Times New Roman" w:eastAsia="Times New Roman" w:hAnsi="Times New Roman" w:cs="Times New Roman"/>
          <w:b/>
          <w:sz w:val="28"/>
          <w:szCs w:val="28"/>
        </w:rPr>
        <w:t>12</w:t>
      </w:r>
      <w:r w:rsidRPr="00006FCB">
        <w:rPr>
          <w:rFonts w:ascii="Times New Roman" w:eastAsia="Times New Roman" w:hAnsi="Times New Roman" w:cs="Times New Roman"/>
          <w:sz w:val="28"/>
          <w:szCs w:val="28"/>
        </w:rPr>
        <w:t xml:space="preserve">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договорами </w:t>
      </w:r>
      <w:r w:rsidRPr="00006FCB">
        <w:rPr>
          <w:rFonts w:ascii="Times New Roman" w:hAnsi="Times New Roman" w:cs="Times New Roman"/>
          <w:sz w:val="28"/>
          <w:szCs w:val="28"/>
        </w:rPr>
        <w:t xml:space="preserve">о вступлении в </w:t>
      </w:r>
      <w:r w:rsidRPr="00006FCB">
        <w:rPr>
          <w:rFonts w:ascii="Times New Roman" w:eastAsia="Times New Roman" w:hAnsi="Times New Roman" w:cs="Times New Roman"/>
          <w:b/>
          <w:sz w:val="28"/>
          <w:szCs w:val="28"/>
        </w:rPr>
        <w:t>Евразийский экономический союз</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6B58FB">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В отношении товаров, помещаемых </w:t>
      </w:r>
      <w:r w:rsidR="006B58FB">
        <w:rPr>
          <w:rFonts w:ascii="Times New Roman" w:eastAsia="Times New Roman" w:hAnsi="Times New Roman" w:cs="Times New Roman"/>
          <w:sz w:val="28"/>
          <w:szCs w:val="28"/>
        </w:rPr>
        <w:t xml:space="preserve">(помещенных) </w:t>
      </w:r>
      <w:r w:rsidRPr="00006FCB">
        <w:rPr>
          <w:rFonts w:ascii="Times New Roman" w:eastAsia="Times New Roman" w:hAnsi="Times New Roman" w:cs="Times New Roman"/>
          <w:sz w:val="28"/>
          <w:szCs w:val="28"/>
        </w:rPr>
        <w:t xml:space="preserve">под таможенную процедуру выпуска для внутреннего потребления, обязанность </w:t>
      </w:r>
      <w:r w:rsidRPr="00006FCB">
        <w:rPr>
          <w:rFonts w:ascii="Times New Roman" w:eastAsia="Times New Roman" w:hAnsi="Times New Roman" w:cs="Times New Roman"/>
          <w:sz w:val="28"/>
          <w:szCs w:val="28"/>
        </w:rPr>
        <w:br/>
        <w:t xml:space="preserve">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в соответствии с таможенной процедурой выпуска для внутреннего потребления.</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6B58FB">
        <w:rPr>
          <w:rFonts w:ascii="Times New Roman" w:eastAsia="Times New Roman" w:hAnsi="Times New Roman" w:cs="Times New Roman"/>
          <w:sz w:val="28"/>
          <w:szCs w:val="28"/>
        </w:rPr>
        <w:t>6</w:t>
      </w:r>
      <w:r w:rsidRPr="00006FCB">
        <w:rPr>
          <w:rFonts w:ascii="Times New Roman" w:eastAsia="Times New Roman" w:hAnsi="Times New Roman" w:cs="Times New Roman"/>
          <w:sz w:val="28"/>
          <w:szCs w:val="28"/>
        </w:rPr>
        <w:t xml:space="preserve">. Специальные, антидемпинговые, компенсационные пошлины </w:t>
      </w:r>
      <w:r w:rsidRPr="00006FCB">
        <w:rPr>
          <w:rFonts w:ascii="Times New Roman" w:eastAsia="Times New Roman" w:hAnsi="Times New Roman" w:cs="Times New Roman"/>
          <w:sz w:val="28"/>
          <w:szCs w:val="28"/>
        </w:rPr>
        <w:br/>
        <w:t>в отношении товаров, помещаемых</w:t>
      </w:r>
      <w:r w:rsidR="006B58FB">
        <w:rPr>
          <w:rFonts w:ascii="Times New Roman" w:eastAsia="Times New Roman" w:hAnsi="Times New Roman" w:cs="Times New Roman"/>
          <w:sz w:val="28"/>
          <w:szCs w:val="28"/>
        </w:rPr>
        <w:t xml:space="preserve"> (помещенных) </w:t>
      </w:r>
      <w:r w:rsidRPr="00006FCB">
        <w:rPr>
          <w:rFonts w:ascii="Times New Roman" w:eastAsia="Times New Roman" w:hAnsi="Times New Roman" w:cs="Times New Roman"/>
          <w:sz w:val="28"/>
          <w:szCs w:val="28"/>
        </w:rPr>
        <w:t xml:space="preserve">под таможенную процедуру выпуска для внутреннего потребления, подлежат уплате в размере, исчисленном в декларации на товары с учетом особенностей, </w:t>
      </w:r>
      <w:r w:rsidRPr="006B58FB">
        <w:rPr>
          <w:rFonts w:ascii="Times New Roman" w:eastAsia="Times New Roman" w:hAnsi="Times New Roman" w:cs="Times New Roman"/>
          <w:sz w:val="28"/>
          <w:szCs w:val="28"/>
        </w:rPr>
        <w:t>предусмотренных главой 1</w:t>
      </w:r>
      <w:r w:rsidR="006B58FB">
        <w:rPr>
          <w:rFonts w:ascii="Times New Roman" w:eastAsia="Times New Roman" w:hAnsi="Times New Roman" w:cs="Times New Roman"/>
          <w:sz w:val="28"/>
          <w:szCs w:val="28"/>
        </w:rPr>
        <w:t>3</w:t>
      </w:r>
      <w:r w:rsidRPr="006B58FB">
        <w:rPr>
          <w:rFonts w:ascii="Times New Roman" w:eastAsia="Times New Roman" w:hAnsi="Times New Roman" w:cs="Times New Roman"/>
          <w:sz w:val="28"/>
          <w:szCs w:val="28"/>
        </w:rPr>
        <w:t xml:space="preserve"> настоящего Кодекса.</w:t>
      </w:r>
    </w:p>
    <w:p w:rsidR="00FF2C01" w:rsidRPr="00006FCB" w:rsidRDefault="006B58FB"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FF2C01" w:rsidRPr="00006FCB">
        <w:rPr>
          <w:rFonts w:ascii="Times New Roman" w:eastAsia="Times New Roman" w:hAnsi="Times New Roman" w:cs="Times New Roman"/>
          <w:sz w:val="28"/>
          <w:szCs w:val="28"/>
        </w:rPr>
        <w:t xml:space="preserve">. В отношении товаров, помещаемых (помещенных) </w:t>
      </w:r>
      <w:r w:rsidR="00FF2C01" w:rsidRPr="00006FCB">
        <w:rPr>
          <w:rFonts w:ascii="Times New Roman" w:eastAsia="Times New Roman" w:hAnsi="Times New Roman" w:cs="Times New Roman"/>
          <w:sz w:val="28"/>
          <w:szCs w:val="28"/>
        </w:rPr>
        <w:br/>
        <w:t xml:space="preserve">под таможенную процедуру выпуска для внутреннего потребления </w:t>
      </w:r>
      <w:r w:rsidR="00FF2C01" w:rsidRPr="00006FCB">
        <w:rPr>
          <w:rFonts w:ascii="Times New Roman" w:eastAsia="Times New Roman" w:hAnsi="Times New Roman" w:cs="Times New Roman"/>
          <w:sz w:val="28"/>
          <w:szCs w:val="28"/>
        </w:rPr>
        <w:br/>
        <w:t xml:space="preserve">при их выпуске до подачи декларации на товары настоящая статья </w:t>
      </w:r>
      <w:r w:rsidR="00FF2C01" w:rsidRPr="006B58FB">
        <w:rPr>
          <w:rFonts w:ascii="Times New Roman" w:eastAsia="Times New Roman" w:hAnsi="Times New Roman" w:cs="Times New Roman"/>
          <w:sz w:val="28"/>
          <w:szCs w:val="28"/>
        </w:rPr>
        <w:t xml:space="preserve">применяется с учетом особенностей, установленных </w:t>
      </w:r>
      <w:r>
        <w:rPr>
          <w:rFonts w:ascii="Times New Roman" w:eastAsia="Times New Roman" w:hAnsi="Times New Roman" w:cs="Times New Roman"/>
          <w:sz w:val="28"/>
          <w:szCs w:val="28"/>
        </w:rPr>
        <w:t>статьей 212</w:t>
      </w:r>
      <w:r w:rsidR="00FF2C01" w:rsidRPr="006B58FB">
        <w:rPr>
          <w:rFonts w:ascii="Times New Roman" w:eastAsia="Times New Roman" w:hAnsi="Times New Roman" w:cs="Times New Roman"/>
          <w:sz w:val="28"/>
          <w:szCs w:val="28"/>
        </w:rPr>
        <w:t xml:space="preserve"> настоящего</w:t>
      </w:r>
      <w:r w:rsidR="00FF2C01" w:rsidRPr="00006FCB">
        <w:rPr>
          <w:rFonts w:ascii="Times New Roman" w:eastAsia="Times New Roman" w:hAnsi="Times New Roman" w:cs="Times New Roman"/>
          <w:sz w:val="28"/>
          <w:szCs w:val="28"/>
        </w:rPr>
        <w:t xml:space="preserve"> Кодекса.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pStyle w:val="11"/>
        <w:shd w:val="clear" w:color="auto" w:fill="auto"/>
        <w:spacing w:after="0" w:line="240" w:lineRule="auto"/>
        <w:ind w:firstLine="709"/>
        <w:jc w:val="both"/>
        <w:rPr>
          <w:rFonts w:eastAsiaTheme="minorHAnsi"/>
          <w:sz w:val="28"/>
          <w:szCs w:val="28"/>
        </w:rPr>
      </w:pPr>
      <w:r w:rsidRPr="00006FCB">
        <w:rPr>
          <w:rFonts w:eastAsiaTheme="minorHAnsi"/>
          <w:sz w:val="28"/>
          <w:szCs w:val="28"/>
        </w:rPr>
        <w:t>Статья 212</w:t>
      </w:r>
      <w:r w:rsidRPr="00006FCB">
        <w:rPr>
          <w:sz w:val="28"/>
          <w:szCs w:val="28"/>
        </w:rPr>
        <w:t>.</w:t>
      </w:r>
      <w:r w:rsidRPr="00006FCB">
        <w:rPr>
          <w:rFonts w:eastAsiaTheme="minorHAnsi"/>
          <w:sz w:val="28"/>
          <w:szCs w:val="28"/>
        </w:rPr>
        <w:t> Особенности в</w:t>
      </w:r>
      <w:r w:rsidRPr="00006FCB">
        <w:rPr>
          <w:rFonts w:eastAsia="Arial Unicode MS"/>
          <w:sz w:val="28"/>
          <w:szCs w:val="28"/>
        </w:rPr>
        <w:t>озникновения и прекращения обязанности по уплате ввозных таможенных пошлин, налогов</w:t>
      </w:r>
      <w:r w:rsidRPr="00006FCB">
        <w:rPr>
          <w:sz w:val="28"/>
          <w:szCs w:val="28"/>
        </w:rPr>
        <w:t xml:space="preserve">, специальных, </w:t>
      </w:r>
      <w:r w:rsidRPr="00006FCB">
        <w:rPr>
          <w:rFonts w:eastAsia="Arial Unicode MS"/>
          <w:sz w:val="28"/>
          <w:szCs w:val="28"/>
        </w:rPr>
        <w:t xml:space="preserve">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w:t>
      </w:r>
      <w:r w:rsidRPr="00006FCB">
        <w:rPr>
          <w:rFonts w:eastAsiaTheme="minorHAnsi"/>
          <w:sz w:val="28"/>
          <w:szCs w:val="28"/>
        </w:rPr>
        <w:t>выпуске товаров до подачи декларации на товары</w:t>
      </w:r>
    </w:p>
    <w:p w:rsidR="00FF2C01" w:rsidRPr="00006FCB" w:rsidRDefault="00FF2C01" w:rsidP="00FF2C01">
      <w:pPr>
        <w:spacing w:after="0" w:line="360" w:lineRule="auto"/>
        <w:ind w:firstLine="709"/>
        <w:jc w:val="both"/>
        <w:rPr>
          <w:rFonts w:ascii="Times New Roman" w:hAnsi="Times New Roman" w:cs="Times New Roman"/>
          <w:sz w:val="28"/>
          <w:szCs w:val="28"/>
          <w:u w:val="single"/>
        </w:rPr>
      </w:pP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w:t>
      </w:r>
      <w:r w:rsidRPr="00006FCB">
        <w:rPr>
          <w:rFonts w:ascii="Times New Roman" w:hAnsi="Times New Roman" w:cs="Times New Roman"/>
          <w:sz w:val="28"/>
          <w:szCs w:val="28"/>
        </w:rPr>
        <w:t>момента регистрации таможенным органом заявления о выпуске товаров до подачи декларации на товары.</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lastRenderedPageBreak/>
        <w:t>прекращается у лица, подавшего заявление о выпуске товаров до подачи декларации на товары, при наступлении следующих обстоятельств:</w:t>
      </w:r>
    </w:p>
    <w:p w:rsidR="00FF2C01" w:rsidRPr="00006FCB" w:rsidRDefault="00FF2C01" w:rsidP="00FF2C01">
      <w:pPr>
        <w:pStyle w:val="a9"/>
        <w:spacing w:line="360" w:lineRule="auto"/>
        <w:contextualSpacing w:val="0"/>
        <w:rPr>
          <w:color w:val="auto"/>
        </w:rPr>
      </w:pPr>
      <w:r w:rsidRPr="00006FCB">
        <w:rPr>
          <w:color w:val="auto"/>
        </w:rPr>
        <w:t xml:space="preserve">1)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Pr="00006FCB">
        <w:rPr>
          <w:bCs/>
          <w:color w:val="auto"/>
        </w:rPr>
        <w:t>факта безвозвратной утраты этих товаров</w:t>
      </w:r>
      <w:r w:rsidRPr="00006FCB">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FF2C01" w:rsidRPr="00006FCB" w:rsidRDefault="00FF2C01" w:rsidP="00FF2C01">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отказ в выпуске товаров до подачи декларации на товары;</w:t>
      </w:r>
    </w:p>
    <w:p w:rsidR="00FF2C01" w:rsidRPr="00006FCB" w:rsidRDefault="00FF2C01" w:rsidP="00FF2C01">
      <w:pPr>
        <w:pStyle w:val="a9"/>
        <w:spacing w:line="360" w:lineRule="auto"/>
        <w:contextualSpacing w:val="0"/>
        <w:rPr>
          <w:color w:val="auto"/>
        </w:rPr>
      </w:pPr>
      <w:r w:rsidRPr="00006FCB">
        <w:rPr>
          <w:color w:val="auto"/>
        </w:rPr>
        <w:t>3) конфискация или обращение товаров в собственность государства в соответствии с законодательством Республики Казахстан;</w:t>
      </w:r>
    </w:p>
    <w:p w:rsidR="00FF2C01" w:rsidRPr="00006FCB" w:rsidRDefault="00FF2C01" w:rsidP="00FF2C01">
      <w:pPr>
        <w:pStyle w:val="a9"/>
        <w:spacing w:line="360" w:lineRule="auto"/>
        <w:contextualSpacing w:val="0"/>
        <w:rPr>
          <w:color w:val="auto"/>
        </w:rPr>
      </w:pPr>
      <w:r w:rsidRPr="006B58FB">
        <w:rPr>
          <w:color w:val="auto"/>
        </w:rPr>
        <w:t xml:space="preserve">4) задержание таможенным органом товаров в соответствии с </w:t>
      </w:r>
      <w:r w:rsidR="006B58FB">
        <w:rPr>
          <w:color w:val="auto"/>
        </w:rPr>
        <w:t>главой 52</w:t>
      </w:r>
      <w:r w:rsidRPr="00006FCB">
        <w:rPr>
          <w:color w:val="auto"/>
        </w:rPr>
        <w:t xml:space="preserve"> настоящего Кодекса;</w:t>
      </w:r>
    </w:p>
    <w:p w:rsidR="00FF2C01" w:rsidRPr="00006FCB" w:rsidRDefault="00FF2C01" w:rsidP="00FF2C01">
      <w:pPr>
        <w:pStyle w:val="a9"/>
        <w:spacing w:line="360" w:lineRule="auto"/>
        <w:contextualSpacing w:val="0"/>
        <w:rPr>
          <w:color w:val="auto"/>
        </w:rPr>
      </w:pPr>
      <w:r w:rsidRPr="00006FCB">
        <w:rPr>
          <w:color w:val="auto"/>
        </w:rPr>
        <w:t xml:space="preserve">5)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отношении товаров, помещенных под таможенную процедуру выпуска для внутреннего потребления, выпуск которых произведен </w:t>
      </w:r>
      <w:r w:rsidRPr="00006FCB">
        <w:rPr>
          <w:rFonts w:ascii="Times New Roman" w:eastAsia="Times New Roman" w:hAnsi="Times New Roman" w:cs="Times New Roman"/>
          <w:sz w:val="28"/>
          <w:szCs w:val="28"/>
        </w:rPr>
        <w:br/>
        <w:t xml:space="preserve">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w:t>
      </w:r>
      <w:r w:rsidRPr="00006FCB">
        <w:rPr>
          <w:rFonts w:ascii="Times New Roman" w:eastAsia="Times New Roman" w:hAnsi="Times New Roman" w:cs="Times New Roman"/>
          <w:sz w:val="28"/>
          <w:szCs w:val="28"/>
        </w:rPr>
        <w:br/>
        <w:t>при наступлении следующих обстоятельств:</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направление </w:t>
      </w:r>
      <w:r w:rsidR="006B58F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электронного документа либо проставление </w:t>
      </w:r>
      <w:r w:rsidR="006B58F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соответствующих отметок, указанных в </w:t>
      </w:r>
      <w:r w:rsidRPr="006B58FB">
        <w:rPr>
          <w:rFonts w:ascii="Times New Roman" w:eastAsia="Times New Roman" w:hAnsi="Times New Roman" w:cs="Times New Roman"/>
          <w:sz w:val="28"/>
          <w:szCs w:val="28"/>
        </w:rPr>
        <w:t>пункте 1</w:t>
      </w:r>
      <w:r w:rsidR="006B58FB" w:rsidRPr="006B58FB">
        <w:rPr>
          <w:rFonts w:ascii="Times New Roman" w:eastAsia="Times New Roman" w:hAnsi="Times New Roman" w:cs="Times New Roman"/>
          <w:sz w:val="28"/>
          <w:szCs w:val="28"/>
        </w:rPr>
        <w:t>7</w:t>
      </w:r>
      <w:r w:rsidRPr="006B58FB">
        <w:rPr>
          <w:rFonts w:ascii="Times New Roman" w:eastAsia="Times New Roman" w:hAnsi="Times New Roman" w:cs="Times New Roman"/>
          <w:sz w:val="28"/>
          <w:szCs w:val="28"/>
        </w:rPr>
        <w:t xml:space="preserve"> </w:t>
      </w:r>
      <w:r w:rsidR="006B58FB" w:rsidRPr="006B58FB">
        <w:rPr>
          <w:rFonts w:ascii="Times New Roman" w:eastAsia="Times New Roman" w:hAnsi="Times New Roman" w:cs="Times New Roman"/>
          <w:sz w:val="28"/>
          <w:szCs w:val="28"/>
        </w:rPr>
        <w:t>статьи 19</w:t>
      </w:r>
      <w:r w:rsidRPr="006B58FB">
        <w:rPr>
          <w:rFonts w:ascii="Times New Roman" w:eastAsia="Times New Roman" w:hAnsi="Times New Roman" w:cs="Times New Roman"/>
          <w:sz w:val="28"/>
          <w:szCs w:val="28"/>
        </w:rPr>
        <w:t>0 настоящего Кодекса, если в отношении товаров</w:t>
      </w:r>
      <w:r w:rsidRPr="00006FCB">
        <w:rPr>
          <w:rFonts w:ascii="Times New Roman" w:eastAsia="Times New Roman" w:hAnsi="Times New Roman" w:cs="Times New Roman"/>
          <w:sz w:val="28"/>
          <w:szCs w:val="28"/>
        </w:rPr>
        <w:t xml:space="preserve"> применены льготы по уплате ввозных таможенных пошлин, налогов, не </w:t>
      </w:r>
      <w:r w:rsidRPr="00006FCB">
        <w:rPr>
          <w:rFonts w:ascii="Times New Roman" w:eastAsia="Times New Roman" w:hAnsi="Times New Roman" w:cs="Times New Roman"/>
          <w:sz w:val="28"/>
          <w:szCs w:val="28"/>
        </w:rPr>
        <w:lastRenderedPageBreak/>
        <w:t>сопряженные с ограничениями по пользованию и (или) распоряжению этими товарами;</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w:t>
      </w:r>
      <w:r w:rsidR="006B58FB">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12 настоящей статьи, </w:t>
      </w:r>
      <w:r w:rsidRPr="00006FCB">
        <w:rPr>
          <w:rFonts w:ascii="Times New Roman" w:eastAsia="Times New Roman" w:hAnsi="Times New Roman" w:cs="Times New Roman"/>
          <w:sz w:val="28"/>
          <w:szCs w:val="28"/>
        </w:rPr>
        <w:br/>
        <w:t>если иное не предусмотрено пункт</w:t>
      </w:r>
      <w:r w:rsidR="006B58FB">
        <w:rPr>
          <w:rFonts w:ascii="Times New Roman" w:eastAsia="Times New Roman" w:hAnsi="Times New Roman" w:cs="Times New Roman"/>
          <w:sz w:val="28"/>
          <w:szCs w:val="28"/>
        </w:rPr>
        <w:t>ами 4 и</w:t>
      </w:r>
      <w:r w:rsidRPr="00006FCB">
        <w:rPr>
          <w:rFonts w:ascii="Times New Roman" w:eastAsia="Times New Roman" w:hAnsi="Times New Roman" w:cs="Times New Roman"/>
          <w:sz w:val="28"/>
          <w:szCs w:val="28"/>
        </w:rPr>
        <w:t xml:space="preserve"> 5 настоящей статьи, а также направление </w:t>
      </w:r>
      <w:r w:rsidR="006B58F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электронного документа либо проставление </w:t>
      </w:r>
      <w:r w:rsidR="006B58F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соответствующи</w:t>
      </w:r>
      <w:r w:rsidR="006B58FB">
        <w:rPr>
          <w:rFonts w:ascii="Times New Roman" w:eastAsia="Times New Roman" w:hAnsi="Times New Roman" w:cs="Times New Roman"/>
          <w:sz w:val="28"/>
          <w:szCs w:val="28"/>
        </w:rPr>
        <w:t>х отметок, указанных в пункте 17 статьи 190</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pStyle w:val="a9"/>
        <w:spacing w:line="360" w:lineRule="auto"/>
        <w:contextualSpacing w:val="0"/>
        <w:rPr>
          <w:color w:val="auto"/>
        </w:rPr>
      </w:pPr>
      <w:r w:rsidRPr="00006FCB">
        <w:rPr>
          <w:color w:val="auto"/>
        </w:rPr>
        <w:t xml:space="preserve">3) конфискация или обращение товаров в </w:t>
      </w:r>
      <w:r w:rsidRPr="00006FCB">
        <w:rPr>
          <w:b/>
          <w:color w:val="auto"/>
        </w:rPr>
        <w:t>собственность государства</w:t>
      </w:r>
      <w:r w:rsidRPr="00006FCB">
        <w:rPr>
          <w:color w:val="auto"/>
        </w:rPr>
        <w:t xml:space="preserve"> в соответствии с законодательством </w:t>
      </w:r>
      <w:r w:rsidRPr="00006FCB">
        <w:rPr>
          <w:b/>
          <w:color w:val="auto"/>
        </w:rPr>
        <w:t>Республики Казахстан</w:t>
      </w:r>
      <w:r w:rsidRPr="00006FCB">
        <w:rPr>
          <w:color w:val="auto"/>
        </w:rPr>
        <w:t>.</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w:t>
      </w:r>
      <w:r w:rsidR="006B58FB">
        <w:rPr>
          <w:rFonts w:ascii="Times New Roman" w:eastAsia="Times New Roman" w:hAnsi="Times New Roman" w:cs="Times New Roman"/>
          <w:sz w:val="28"/>
          <w:szCs w:val="28"/>
        </w:rPr>
        <w:t xml:space="preserve"> таможенным органом </w:t>
      </w:r>
      <w:r w:rsidRPr="00006FCB">
        <w:rPr>
          <w:rFonts w:ascii="Times New Roman" w:eastAsia="Times New Roman" w:hAnsi="Times New Roman" w:cs="Times New Roman"/>
          <w:sz w:val="28"/>
          <w:szCs w:val="28"/>
        </w:rPr>
        <w:t xml:space="preserve"> направлен электронный документ либо проставлены соответствующи</w:t>
      </w:r>
      <w:r w:rsidR="006B58FB">
        <w:rPr>
          <w:rFonts w:ascii="Times New Roman" w:eastAsia="Times New Roman" w:hAnsi="Times New Roman" w:cs="Times New Roman"/>
          <w:sz w:val="28"/>
          <w:szCs w:val="28"/>
        </w:rPr>
        <w:t>е отметки, указанные в пункте 17</w:t>
      </w:r>
      <w:r w:rsidRPr="00006FCB">
        <w:rPr>
          <w:rFonts w:ascii="Times New Roman" w:eastAsia="Times New Roman" w:hAnsi="Times New Roman" w:cs="Times New Roman"/>
          <w:sz w:val="28"/>
          <w:szCs w:val="28"/>
        </w:rPr>
        <w:t xml:space="preserve"> статьи</w:t>
      </w:r>
      <w:r w:rsidR="006B58FB">
        <w:rPr>
          <w:rFonts w:ascii="Times New Roman" w:eastAsia="Times New Roman" w:hAnsi="Times New Roman" w:cs="Times New Roman"/>
          <w:sz w:val="28"/>
          <w:szCs w:val="28"/>
        </w:rPr>
        <w:t xml:space="preserve"> 190</w:t>
      </w:r>
      <w:r w:rsidRPr="00006FCB">
        <w:rPr>
          <w:rFonts w:ascii="Times New Roman" w:eastAsia="Times New Roman" w:hAnsi="Times New Roman" w:cs="Times New Roman"/>
          <w:sz w:val="28"/>
          <w:szCs w:val="28"/>
        </w:rPr>
        <w:t xml:space="preserve">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w:t>
      </w:r>
      <w:r w:rsidR="006B58FB">
        <w:rPr>
          <w:rFonts w:ascii="Times New Roman" w:eastAsia="Times New Roman" w:hAnsi="Times New Roman" w:cs="Times New Roman"/>
          <w:sz w:val="28"/>
          <w:szCs w:val="28"/>
        </w:rPr>
        <w:t xml:space="preserve">ом 4 статьи 211 </w:t>
      </w:r>
      <w:r w:rsidRPr="00006FCB">
        <w:rPr>
          <w:rFonts w:ascii="Times New Roman" w:eastAsia="Times New Roman" w:hAnsi="Times New Roman" w:cs="Times New Roman"/>
          <w:sz w:val="28"/>
          <w:szCs w:val="28"/>
        </w:rPr>
        <w:t>настоящего Кодекса.</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w:t>
      </w:r>
      <w:r w:rsidR="006F3868">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направлен электронный документ либо проставлены соответствующие </w:t>
      </w:r>
      <w:r w:rsidRPr="006F3868">
        <w:rPr>
          <w:rFonts w:ascii="Times New Roman" w:eastAsia="Times New Roman" w:hAnsi="Times New Roman" w:cs="Times New Roman"/>
          <w:sz w:val="28"/>
          <w:szCs w:val="28"/>
        </w:rPr>
        <w:t>отметки, указанные в пункте 1</w:t>
      </w:r>
      <w:r w:rsidR="006F3868" w:rsidRPr="006F3868">
        <w:rPr>
          <w:rFonts w:ascii="Times New Roman" w:eastAsia="Times New Roman" w:hAnsi="Times New Roman" w:cs="Times New Roman"/>
          <w:sz w:val="28"/>
          <w:szCs w:val="28"/>
        </w:rPr>
        <w:t>7</w:t>
      </w:r>
      <w:r w:rsidRPr="006F3868">
        <w:rPr>
          <w:rFonts w:ascii="Times New Roman" w:eastAsia="Times New Roman" w:hAnsi="Times New Roman" w:cs="Times New Roman"/>
          <w:sz w:val="28"/>
          <w:szCs w:val="28"/>
        </w:rPr>
        <w:t xml:space="preserve"> статьи 1</w:t>
      </w:r>
      <w:r w:rsidR="006F3868" w:rsidRPr="006F3868">
        <w:rPr>
          <w:rFonts w:ascii="Times New Roman" w:eastAsia="Times New Roman" w:hAnsi="Times New Roman" w:cs="Times New Roman"/>
          <w:sz w:val="28"/>
          <w:szCs w:val="28"/>
        </w:rPr>
        <w:t>9</w:t>
      </w:r>
      <w:r w:rsidRPr="006F3868">
        <w:rPr>
          <w:rFonts w:ascii="Times New Roman" w:eastAsia="Times New Roman" w:hAnsi="Times New Roman" w:cs="Times New Roman"/>
          <w:sz w:val="28"/>
          <w:szCs w:val="28"/>
        </w:rPr>
        <w:t>0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006F3868">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или </w:t>
      </w:r>
      <w:r w:rsidRPr="00006FCB">
        <w:rPr>
          <w:rFonts w:ascii="Times New Roman" w:eastAsia="Times New Roman" w:hAnsi="Times New Roman" w:cs="Times New Roman"/>
          <w:b/>
          <w:sz w:val="28"/>
          <w:szCs w:val="28"/>
        </w:rPr>
        <w:t xml:space="preserve">международными договорами </w:t>
      </w:r>
      <w:r w:rsidR="006F3868">
        <w:rPr>
          <w:rFonts w:ascii="Times New Roman" w:eastAsia="Times New Roman" w:hAnsi="Times New Roman" w:cs="Times New Roman"/>
          <w:b/>
          <w:sz w:val="28"/>
          <w:szCs w:val="28"/>
        </w:rPr>
        <w:t xml:space="preserve">о </w:t>
      </w:r>
      <w:r w:rsidRPr="00006FCB">
        <w:rPr>
          <w:rFonts w:ascii="Times New Roman" w:hAnsi="Times New Roman" w:cs="Times New Roman"/>
          <w:sz w:val="28"/>
          <w:szCs w:val="28"/>
        </w:rPr>
        <w:t xml:space="preserve">вступлении в </w:t>
      </w:r>
      <w:r w:rsidRPr="00006FCB">
        <w:rPr>
          <w:rFonts w:ascii="Times New Roman" w:eastAsia="Times New Roman" w:hAnsi="Times New Roman" w:cs="Times New Roman"/>
          <w:b/>
          <w:sz w:val="28"/>
          <w:szCs w:val="28"/>
        </w:rPr>
        <w:t>Евразийский экономический союз,</w:t>
      </w:r>
      <w:r w:rsidRPr="00006FCB">
        <w:rPr>
          <w:rFonts w:ascii="Times New Roman" w:eastAsia="Times New Roman" w:hAnsi="Times New Roman" w:cs="Times New Roman"/>
          <w:sz w:val="28"/>
          <w:szCs w:val="28"/>
        </w:rPr>
        <w:t xml:space="preserve"> ввозные таможенные пошлины </w:t>
      </w:r>
      <w:r w:rsidRPr="00006FCB">
        <w:rPr>
          <w:rFonts w:ascii="Times New Roman" w:eastAsia="Times New Roman" w:hAnsi="Times New Roman" w:cs="Times New Roman"/>
          <w:sz w:val="28"/>
          <w:szCs w:val="28"/>
        </w:rPr>
        <w:lastRenderedPageBreak/>
        <w:t>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w:t>
      </w:r>
      <w:r w:rsidR="006F3868">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договорами </w:t>
      </w:r>
      <w:r w:rsidRPr="00006FCB">
        <w:rPr>
          <w:rFonts w:ascii="Times New Roman" w:hAnsi="Times New Roman" w:cs="Times New Roman"/>
          <w:b/>
          <w:sz w:val="28"/>
          <w:szCs w:val="28"/>
        </w:rPr>
        <w:t>о вступлении в Евразийский экономический союз</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w:t>
      </w:r>
      <w:r w:rsidRPr="006F3868">
        <w:rPr>
          <w:rFonts w:ascii="Times New Roman" w:eastAsia="Times New Roman" w:hAnsi="Times New Roman" w:cs="Times New Roman"/>
          <w:sz w:val="28"/>
          <w:szCs w:val="28"/>
        </w:rPr>
        <w:t xml:space="preserve">предусмотренных пунктом </w:t>
      </w:r>
      <w:r w:rsidR="006F3868" w:rsidRPr="006F3868">
        <w:rPr>
          <w:rFonts w:ascii="Times New Roman" w:eastAsia="Times New Roman" w:hAnsi="Times New Roman" w:cs="Times New Roman"/>
          <w:sz w:val="28"/>
          <w:szCs w:val="28"/>
        </w:rPr>
        <w:t>6</w:t>
      </w:r>
      <w:r w:rsidRPr="006F3868">
        <w:rPr>
          <w:rFonts w:ascii="Times New Roman" w:eastAsia="Times New Roman" w:hAnsi="Times New Roman" w:cs="Times New Roman"/>
          <w:sz w:val="28"/>
          <w:szCs w:val="28"/>
        </w:rPr>
        <w:t xml:space="preserve"> статьи </w:t>
      </w:r>
      <w:r w:rsidR="006F3868">
        <w:rPr>
          <w:rFonts w:ascii="Times New Roman" w:eastAsia="Times New Roman" w:hAnsi="Times New Roman" w:cs="Times New Roman"/>
          <w:sz w:val="28"/>
          <w:szCs w:val="28"/>
        </w:rPr>
        <w:t>211</w:t>
      </w:r>
      <w:r w:rsidRPr="006F3868">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w:t>
      </w:r>
      <w:r w:rsidRPr="00006FCB">
        <w:rPr>
          <w:rFonts w:ascii="Times New Roman" w:eastAsia="Times New Roman" w:hAnsi="Times New Roman" w:cs="Times New Roman"/>
          <w:sz w:val="28"/>
          <w:szCs w:val="28"/>
        </w:rPr>
        <w:br/>
        <w:t>у лица, подавшего заявление о выпуске товаров до подачи декларации на товары, при наступлении следующих обстоятельств:</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w:t>
      </w:r>
      <w:r w:rsidR="006F3868">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в размерах, исчисленных и подлежащих уплате в соответствии с пунктом 13 настоящей статьи и направлени</w:t>
      </w:r>
      <w:r w:rsidRPr="00006FCB">
        <w:rPr>
          <w:rFonts w:ascii="Times New Roman" w:eastAsia="Times New Roman" w:hAnsi="Times New Roman" w:cs="Times New Roman"/>
          <w:b/>
          <w:sz w:val="28"/>
          <w:szCs w:val="28"/>
        </w:rPr>
        <w:t>е</w:t>
      </w:r>
      <w:r w:rsidRPr="00006FCB">
        <w:rPr>
          <w:rFonts w:ascii="Times New Roman" w:eastAsia="Times New Roman" w:hAnsi="Times New Roman" w:cs="Times New Roman"/>
          <w:sz w:val="28"/>
          <w:szCs w:val="28"/>
        </w:rPr>
        <w:t xml:space="preserve"> электронного документа либо проставление </w:t>
      </w:r>
      <w:r w:rsidR="006F3868">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соответствующих отметок, указанных </w:t>
      </w:r>
      <w:r w:rsidRPr="006F3868">
        <w:rPr>
          <w:rFonts w:ascii="Times New Roman" w:eastAsia="Times New Roman" w:hAnsi="Times New Roman" w:cs="Times New Roman"/>
          <w:sz w:val="28"/>
          <w:szCs w:val="28"/>
        </w:rPr>
        <w:t xml:space="preserve">в пункте 13 статьи </w:t>
      </w:r>
      <w:r w:rsidR="006F3868" w:rsidRPr="006F3868">
        <w:rPr>
          <w:rFonts w:ascii="Times New Roman" w:eastAsia="Times New Roman" w:hAnsi="Times New Roman" w:cs="Times New Roman"/>
          <w:sz w:val="28"/>
          <w:szCs w:val="28"/>
        </w:rPr>
        <w:t>19</w:t>
      </w:r>
      <w:r w:rsidRPr="006F3868">
        <w:rPr>
          <w:rFonts w:ascii="Times New Roman" w:eastAsia="Times New Roman" w:hAnsi="Times New Roman" w:cs="Times New Roman"/>
          <w:sz w:val="28"/>
          <w:szCs w:val="28"/>
        </w:rPr>
        <w:t>0 настоящего Кодекса;</w:t>
      </w:r>
    </w:p>
    <w:p w:rsidR="00FF2C01" w:rsidRPr="00006FCB" w:rsidRDefault="00FF2C01" w:rsidP="00FF2C01">
      <w:pPr>
        <w:pStyle w:val="a9"/>
        <w:spacing w:line="360" w:lineRule="auto"/>
        <w:contextualSpacing w:val="0"/>
        <w:rPr>
          <w:b/>
          <w:color w:val="auto"/>
        </w:rPr>
      </w:pPr>
      <w:r w:rsidRPr="00006FCB">
        <w:rPr>
          <w:color w:val="auto"/>
        </w:rPr>
        <w:t xml:space="preserve">2) конфискация или обращение товаров в собственность государства в </w:t>
      </w:r>
      <w:r w:rsidRPr="00006FCB">
        <w:rPr>
          <w:b/>
          <w:color w:val="auto"/>
        </w:rPr>
        <w:t>соответствии с законодательством Республики Казахстан.</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7. В отношении товаров, помещенных под таможенную процедуру выпуска для внутреннего потребления, выпуск которых произведен </w:t>
      </w:r>
      <w:r w:rsidRPr="00006FCB">
        <w:rPr>
          <w:rFonts w:ascii="Times New Roman" w:eastAsia="Times New Roman" w:hAnsi="Times New Roman" w:cs="Times New Roman"/>
          <w:sz w:val="28"/>
          <w:szCs w:val="28"/>
        </w:rPr>
        <w:br/>
        <w:t xml:space="preserve">до подачи декларации на товары и в отношении которых декларация на товары подана не позднее срока, указанного в </w:t>
      </w:r>
      <w:hyperlink r:id="rId105" w:history="1">
        <w:r w:rsidRPr="00006FCB">
          <w:rPr>
            <w:rFonts w:ascii="Times New Roman" w:eastAsia="Times New Roman" w:hAnsi="Times New Roman" w:cs="Times New Roman"/>
            <w:sz w:val="28"/>
            <w:szCs w:val="28"/>
          </w:rPr>
          <w:t>пункте 1</w:t>
        </w:r>
      </w:hyperlink>
      <w:r w:rsidR="005953F2">
        <w:rPr>
          <w:rFonts w:ascii="Times New Roman" w:eastAsia="Times New Roman" w:hAnsi="Times New Roman" w:cs="Times New Roman"/>
          <w:sz w:val="28"/>
          <w:szCs w:val="28"/>
        </w:rPr>
        <w:t>6 статьи 190</w:t>
      </w:r>
      <w:r w:rsidRPr="00006FCB">
        <w:rPr>
          <w:rFonts w:ascii="Times New Roman" w:eastAsia="Times New Roman" w:hAnsi="Times New Roman" w:cs="Times New Roman"/>
          <w:sz w:val="28"/>
          <w:szCs w:val="28"/>
        </w:rPr>
        <w:t xml:space="preserve">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106" w:history="1">
        <w:r w:rsidRPr="00006FCB">
          <w:rPr>
            <w:rFonts w:ascii="Times New Roman" w:eastAsia="Times New Roman" w:hAnsi="Times New Roman" w:cs="Times New Roman"/>
            <w:sz w:val="28"/>
            <w:szCs w:val="28"/>
          </w:rPr>
          <w:t xml:space="preserve">пункте </w:t>
        </w:r>
      </w:hyperlink>
      <w:r w:rsidR="005953F2">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статьи</w:t>
      </w:r>
      <w:r w:rsidR="005953F2">
        <w:rPr>
          <w:rFonts w:ascii="Times New Roman" w:eastAsia="Times New Roman" w:hAnsi="Times New Roman" w:cs="Times New Roman"/>
          <w:sz w:val="28"/>
          <w:szCs w:val="28"/>
        </w:rPr>
        <w:t xml:space="preserve"> 526</w:t>
      </w:r>
      <w:r w:rsidRPr="00006FCB">
        <w:rPr>
          <w:rFonts w:ascii="Times New Roman" w:eastAsia="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 </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w:t>
      </w:r>
      <w:r w:rsidR="005953F2">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направлен электронный документ либо проставлены соответствующие </w:t>
      </w:r>
      <w:r w:rsidRPr="005953F2">
        <w:rPr>
          <w:rFonts w:ascii="Times New Roman" w:eastAsia="Times New Roman" w:hAnsi="Times New Roman" w:cs="Times New Roman"/>
          <w:sz w:val="28"/>
          <w:szCs w:val="28"/>
        </w:rPr>
        <w:t>отметки, указанные в пункте 1</w:t>
      </w:r>
      <w:r w:rsidR="005953F2" w:rsidRPr="005953F2">
        <w:rPr>
          <w:rFonts w:ascii="Times New Roman" w:eastAsia="Times New Roman" w:hAnsi="Times New Roman" w:cs="Times New Roman"/>
          <w:sz w:val="28"/>
          <w:szCs w:val="28"/>
        </w:rPr>
        <w:t>7</w:t>
      </w:r>
      <w:r w:rsidRPr="005953F2">
        <w:rPr>
          <w:rFonts w:ascii="Times New Roman" w:eastAsia="Times New Roman" w:hAnsi="Times New Roman" w:cs="Times New Roman"/>
          <w:sz w:val="28"/>
          <w:szCs w:val="28"/>
        </w:rPr>
        <w:t xml:space="preserve"> статьи 1</w:t>
      </w:r>
      <w:r w:rsidR="005953F2" w:rsidRPr="005953F2">
        <w:rPr>
          <w:rFonts w:ascii="Times New Roman" w:eastAsia="Times New Roman" w:hAnsi="Times New Roman" w:cs="Times New Roman"/>
          <w:sz w:val="28"/>
          <w:szCs w:val="28"/>
        </w:rPr>
        <w:t>9</w:t>
      </w:r>
      <w:r w:rsidRPr="005953F2">
        <w:rPr>
          <w:rFonts w:ascii="Times New Roman" w:eastAsia="Times New Roman" w:hAnsi="Times New Roman" w:cs="Times New Roman"/>
          <w:sz w:val="28"/>
          <w:szCs w:val="28"/>
        </w:rPr>
        <w:t>0 настоящего Кодекса, применены</w:t>
      </w:r>
      <w:r w:rsidRPr="00006FCB">
        <w:rPr>
          <w:rFonts w:ascii="Times New Roman" w:eastAsia="Times New Roman" w:hAnsi="Times New Roman" w:cs="Times New Roman"/>
          <w:sz w:val="28"/>
          <w:szCs w:val="28"/>
        </w:rPr>
        <w:t xml:space="preserve">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w:t>
      </w:r>
      <w:r w:rsidRPr="005953F2">
        <w:rPr>
          <w:rFonts w:ascii="Times New Roman" w:eastAsia="Times New Roman" w:hAnsi="Times New Roman" w:cs="Times New Roman"/>
          <w:sz w:val="28"/>
          <w:szCs w:val="28"/>
        </w:rPr>
        <w:t xml:space="preserve">сроки, указанные в пункте </w:t>
      </w:r>
      <w:r w:rsidR="005953F2" w:rsidRPr="005953F2">
        <w:rPr>
          <w:rFonts w:ascii="Times New Roman" w:eastAsia="Times New Roman" w:hAnsi="Times New Roman" w:cs="Times New Roman"/>
          <w:sz w:val="28"/>
          <w:szCs w:val="28"/>
        </w:rPr>
        <w:t>11</w:t>
      </w:r>
      <w:r w:rsidRPr="005953F2">
        <w:rPr>
          <w:rFonts w:ascii="Times New Roman" w:eastAsia="Times New Roman" w:hAnsi="Times New Roman" w:cs="Times New Roman"/>
          <w:sz w:val="28"/>
          <w:szCs w:val="28"/>
        </w:rPr>
        <w:t xml:space="preserve"> статьи </w:t>
      </w:r>
      <w:r w:rsidR="005953F2">
        <w:rPr>
          <w:rFonts w:ascii="Times New Roman" w:eastAsia="Times New Roman" w:hAnsi="Times New Roman" w:cs="Times New Roman"/>
          <w:sz w:val="28"/>
          <w:szCs w:val="28"/>
        </w:rPr>
        <w:t>211</w:t>
      </w:r>
      <w:r w:rsidRPr="005953F2">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w:t>
      </w:r>
      <w:r w:rsidR="005953F2">
        <w:rPr>
          <w:rFonts w:ascii="Times New Roman" w:eastAsia="Times New Roman" w:hAnsi="Times New Roman" w:cs="Times New Roman"/>
          <w:sz w:val="28"/>
          <w:szCs w:val="28"/>
        </w:rPr>
        <w:t xml:space="preserve"> таможенным органом</w:t>
      </w:r>
      <w:r w:rsidRPr="00006FCB">
        <w:rPr>
          <w:rFonts w:ascii="Times New Roman" w:eastAsia="Times New Roman" w:hAnsi="Times New Roman" w:cs="Times New Roman"/>
          <w:sz w:val="28"/>
          <w:szCs w:val="28"/>
        </w:rPr>
        <w:t xml:space="preserve"> направлен электронный документ либо проставлены соответствующие отметки, </w:t>
      </w:r>
      <w:r w:rsidR="005953F2">
        <w:rPr>
          <w:rFonts w:ascii="Times New Roman" w:eastAsia="Times New Roman" w:hAnsi="Times New Roman" w:cs="Times New Roman"/>
          <w:sz w:val="28"/>
          <w:szCs w:val="28"/>
        </w:rPr>
        <w:t>указанные в пункте 17</w:t>
      </w:r>
      <w:r w:rsidRPr="005953F2">
        <w:rPr>
          <w:rFonts w:ascii="Times New Roman" w:eastAsia="Times New Roman" w:hAnsi="Times New Roman" w:cs="Times New Roman"/>
          <w:sz w:val="28"/>
          <w:szCs w:val="28"/>
        </w:rPr>
        <w:t xml:space="preserve"> статьи 1</w:t>
      </w:r>
      <w:r w:rsidR="005953F2" w:rsidRPr="005953F2">
        <w:rPr>
          <w:rFonts w:ascii="Times New Roman" w:eastAsia="Times New Roman" w:hAnsi="Times New Roman" w:cs="Times New Roman"/>
          <w:sz w:val="28"/>
          <w:szCs w:val="28"/>
        </w:rPr>
        <w:t>9</w:t>
      </w:r>
      <w:r w:rsidRPr="005953F2">
        <w:rPr>
          <w:rFonts w:ascii="Times New Roman" w:eastAsia="Times New Roman" w:hAnsi="Times New Roman" w:cs="Times New Roman"/>
          <w:sz w:val="28"/>
          <w:szCs w:val="28"/>
        </w:rPr>
        <w:t>0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в соответствии с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w:t>
      </w:r>
      <w:r w:rsidRPr="00006FCB">
        <w:rPr>
          <w:rFonts w:ascii="Times New Roman" w:eastAsia="Times New Roman" w:hAnsi="Times New Roman" w:cs="Times New Roman"/>
          <w:b/>
          <w:sz w:val="28"/>
          <w:szCs w:val="28"/>
        </w:rPr>
        <w:t xml:space="preserve">международными договорами </w:t>
      </w:r>
      <w:r w:rsidRPr="00006FCB">
        <w:rPr>
          <w:rFonts w:ascii="Times New Roman" w:hAnsi="Times New Roman" w:cs="Times New Roman"/>
          <w:b/>
          <w:sz w:val="28"/>
          <w:szCs w:val="28"/>
        </w:rPr>
        <w:t>о вступлении в Евразийский экономический</w:t>
      </w:r>
      <w:r w:rsidRPr="00006FCB">
        <w:rPr>
          <w:rFonts w:ascii="Times New Roman" w:hAnsi="Times New Roman" w:cs="Times New Roman"/>
          <w:sz w:val="28"/>
          <w:szCs w:val="28"/>
        </w:rPr>
        <w:t xml:space="preserve"> союз,</w:t>
      </w:r>
      <w:r w:rsidRPr="00006FCB">
        <w:rPr>
          <w:rFonts w:ascii="Times New Roman" w:eastAsia="Times New Roman" w:hAnsi="Times New Roman" w:cs="Times New Roman"/>
          <w:sz w:val="28"/>
          <w:szCs w:val="28"/>
        </w:rPr>
        <w:t xml:space="preserve"> ввозные таможенные пошлины уплачены по более низким ставкам ввозных таможенных пошлин, чем </w:t>
      </w:r>
      <w:r w:rsidRPr="00006FCB">
        <w:rPr>
          <w:rFonts w:ascii="Times New Roman" w:eastAsia="Times New Roman" w:hAnsi="Times New Roman" w:cs="Times New Roman"/>
          <w:sz w:val="28"/>
          <w:szCs w:val="28"/>
        </w:rPr>
        <w:lastRenderedPageBreak/>
        <w:t xml:space="preserve">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w:t>
      </w:r>
      <w:r w:rsidR="005953F2">
        <w:rPr>
          <w:rFonts w:ascii="Times New Roman" w:eastAsia="Times New Roman" w:hAnsi="Times New Roman" w:cs="Times New Roman"/>
          <w:sz w:val="28"/>
          <w:szCs w:val="28"/>
        </w:rPr>
        <w:t>13</w:t>
      </w:r>
      <w:r w:rsidRPr="00006FCB">
        <w:rPr>
          <w:rFonts w:ascii="Times New Roman" w:eastAsia="Times New Roman" w:hAnsi="Times New Roman" w:cs="Times New Roman"/>
          <w:sz w:val="28"/>
          <w:szCs w:val="28"/>
        </w:rPr>
        <w:t xml:space="preserve"> статьи</w:t>
      </w:r>
      <w:r w:rsidR="005953F2">
        <w:rPr>
          <w:rFonts w:ascii="Times New Roman" w:eastAsia="Times New Roman" w:hAnsi="Times New Roman" w:cs="Times New Roman"/>
          <w:sz w:val="28"/>
          <w:szCs w:val="28"/>
        </w:rPr>
        <w:t xml:space="preserve"> 2</w:t>
      </w:r>
      <w:r w:rsidR="005953F2">
        <w:rPr>
          <w:rFonts w:ascii="Times New Roman" w:eastAsia="Times New Roman" w:hAnsi="Times New Roman" w:cs="Times New Roman"/>
          <w:b/>
          <w:sz w:val="28"/>
          <w:szCs w:val="28"/>
        </w:rPr>
        <w:t xml:space="preserve">11 </w:t>
      </w:r>
      <w:r w:rsidRPr="00006FCB">
        <w:rPr>
          <w:rFonts w:ascii="Times New Roman" w:eastAsia="Times New Roman" w:hAnsi="Times New Roman" w:cs="Times New Roman"/>
          <w:sz w:val="28"/>
          <w:szCs w:val="28"/>
        </w:rPr>
        <w:t>настоящего Кодекса.</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w:t>
      </w:r>
      <w:r w:rsidRPr="005953F2">
        <w:rPr>
          <w:rFonts w:ascii="Times New Roman" w:eastAsia="Times New Roman" w:hAnsi="Times New Roman" w:cs="Times New Roman"/>
          <w:sz w:val="28"/>
          <w:szCs w:val="28"/>
        </w:rPr>
        <w:t xml:space="preserve">подана не позднее срока, указанного в </w:t>
      </w:r>
      <w:hyperlink r:id="rId107" w:history="1">
        <w:r w:rsidRPr="005953F2">
          <w:rPr>
            <w:rFonts w:ascii="Times New Roman" w:eastAsia="Times New Roman" w:hAnsi="Times New Roman" w:cs="Times New Roman"/>
            <w:sz w:val="28"/>
            <w:szCs w:val="28"/>
          </w:rPr>
          <w:t>пункте 1</w:t>
        </w:r>
      </w:hyperlink>
      <w:r w:rsidR="005953F2" w:rsidRPr="005953F2">
        <w:rPr>
          <w:rFonts w:ascii="Times New Roman" w:eastAsia="Times New Roman" w:hAnsi="Times New Roman" w:cs="Times New Roman"/>
          <w:sz w:val="28"/>
          <w:szCs w:val="28"/>
        </w:rPr>
        <w:t>6</w:t>
      </w:r>
      <w:r w:rsidRPr="005953F2">
        <w:rPr>
          <w:rFonts w:ascii="Times New Roman" w:eastAsia="Times New Roman" w:hAnsi="Times New Roman" w:cs="Times New Roman"/>
          <w:sz w:val="28"/>
          <w:szCs w:val="28"/>
        </w:rPr>
        <w:t xml:space="preserve"> </w:t>
      </w:r>
      <w:r w:rsidRPr="005953F2">
        <w:rPr>
          <w:rFonts w:ascii="Times New Roman" w:eastAsia="Times New Roman" w:hAnsi="Times New Roman" w:cs="Times New Roman"/>
          <w:b/>
          <w:sz w:val="28"/>
          <w:szCs w:val="28"/>
        </w:rPr>
        <w:t>статьи 1</w:t>
      </w:r>
      <w:r w:rsidR="005953F2" w:rsidRPr="005953F2">
        <w:rPr>
          <w:rFonts w:ascii="Times New Roman" w:eastAsia="Times New Roman" w:hAnsi="Times New Roman" w:cs="Times New Roman"/>
          <w:b/>
          <w:sz w:val="28"/>
          <w:szCs w:val="28"/>
        </w:rPr>
        <w:t>9</w:t>
      </w:r>
      <w:r w:rsidRPr="005953F2">
        <w:rPr>
          <w:rFonts w:ascii="Times New Roman" w:eastAsia="Times New Roman" w:hAnsi="Times New Roman" w:cs="Times New Roman"/>
          <w:b/>
          <w:sz w:val="28"/>
          <w:szCs w:val="28"/>
        </w:rPr>
        <w:t>0</w:t>
      </w:r>
      <w:r w:rsidRPr="005953F2">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а в отношении товаров, декларантом которых выступает уполномоченный экономический оператор, – не позднее срока, указанного в </w:t>
      </w:r>
      <w:hyperlink r:id="rId108" w:history="1">
        <w:r w:rsidR="005953F2" w:rsidRPr="005953F2">
          <w:rPr>
            <w:rFonts w:ascii="Times New Roman" w:eastAsia="Times New Roman" w:hAnsi="Times New Roman" w:cs="Times New Roman"/>
            <w:sz w:val="28"/>
            <w:szCs w:val="28"/>
          </w:rPr>
          <w:t>4</w:t>
        </w:r>
      </w:hyperlink>
      <w:r w:rsidRPr="005953F2">
        <w:rPr>
          <w:rFonts w:ascii="Times New Roman" w:eastAsia="Times New Roman" w:hAnsi="Times New Roman" w:cs="Times New Roman"/>
          <w:sz w:val="28"/>
          <w:szCs w:val="28"/>
        </w:rPr>
        <w:t xml:space="preserve"> статьи </w:t>
      </w:r>
      <w:r w:rsidR="005953F2" w:rsidRPr="005953F2">
        <w:rPr>
          <w:rFonts w:ascii="Times New Roman" w:eastAsia="Times New Roman" w:hAnsi="Times New Roman" w:cs="Times New Roman"/>
          <w:sz w:val="28"/>
          <w:szCs w:val="28"/>
        </w:rPr>
        <w:t>526</w:t>
      </w:r>
      <w:r w:rsidRPr="005953F2">
        <w:rPr>
          <w:rFonts w:ascii="Times New Roman" w:eastAsia="Times New Roman" w:hAnsi="Times New Roman" w:cs="Times New Roman"/>
          <w:sz w:val="28"/>
          <w:szCs w:val="28"/>
        </w:rPr>
        <w:t xml:space="preserve"> настоящего Кодекса, обязанность по уплате специальных,</w:t>
      </w:r>
      <w:r w:rsidRPr="00006FCB">
        <w:rPr>
          <w:rFonts w:ascii="Times New Roman" w:eastAsia="Times New Roman" w:hAnsi="Times New Roman" w:cs="Times New Roman"/>
          <w:sz w:val="28"/>
          <w:szCs w:val="28"/>
        </w:rPr>
        <w:t xml:space="preserve">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w:t>
      </w:r>
      <w:r w:rsidRPr="005953F2">
        <w:rPr>
          <w:rFonts w:ascii="Times New Roman" w:eastAsia="Times New Roman" w:hAnsi="Times New Roman" w:cs="Times New Roman"/>
          <w:sz w:val="28"/>
          <w:szCs w:val="28"/>
        </w:rPr>
        <w:t xml:space="preserve">до истечения срока, указанного в </w:t>
      </w:r>
      <w:hyperlink r:id="rId109" w:history="1">
        <w:r w:rsidRPr="005953F2">
          <w:rPr>
            <w:rFonts w:ascii="Times New Roman" w:eastAsia="Times New Roman" w:hAnsi="Times New Roman" w:cs="Times New Roman"/>
            <w:sz w:val="28"/>
            <w:szCs w:val="28"/>
          </w:rPr>
          <w:t>пункте 1</w:t>
        </w:r>
      </w:hyperlink>
      <w:r w:rsidR="005953F2" w:rsidRPr="005953F2">
        <w:rPr>
          <w:rFonts w:ascii="Times New Roman" w:eastAsia="Times New Roman" w:hAnsi="Times New Roman" w:cs="Times New Roman"/>
          <w:sz w:val="28"/>
          <w:szCs w:val="28"/>
        </w:rPr>
        <w:t>6</w:t>
      </w:r>
      <w:r w:rsidRPr="005953F2">
        <w:rPr>
          <w:rFonts w:ascii="Times New Roman" w:eastAsia="Times New Roman" w:hAnsi="Times New Roman" w:cs="Times New Roman"/>
          <w:sz w:val="28"/>
          <w:szCs w:val="28"/>
        </w:rPr>
        <w:t xml:space="preserve"> статьи </w:t>
      </w:r>
      <w:r w:rsidR="005953F2" w:rsidRPr="005953F2">
        <w:rPr>
          <w:rFonts w:ascii="Times New Roman" w:eastAsia="Times New Roman" w:hAnsi="Times New Roman" w:cs="Times New Roman"/>
          <w:sz w:val="28"/>
          <w:szCs w:val="28"/>
        </w:rPr>
        <w:t>19</w:t>
      </w:r>
      <w:r w:rsidRPr="005953F2">
        <w:rPr>
          <w:rFonts w:ascii="Times New Roman" w:eastAsia="Times New Roman" w:hAnsi="Times New Roman" w:cs="Times New Roman"/>
          <w:sz w:val="28"/>
          <w:szCs w:val="28"/>
        </w:rPr>
        <w:t>0 настоящего Кодекса, а</w:t>
      </w:r>
      <w:r w:rsidRPr="00006FCB">
        <w:rPr>
          <w:rFonts w:ascii="Times New Roman" w:eastAsia="Times New Roman" w:hAnsi="Times New Roman" w:cs="Times New Roman"/>
          <w:sz w:val="28"/>
          <w:szCs w:val="28"/>
        </w:rPr>
        <w:t xml:space="preserve"> в отношении товаров, декларантом которых выступает уполномоченный экономический оператор, – до истечения срока, указанного в </w:t>
      </w:r>
      <w:hyperlink r:id="rId110" w:history="1">
        <w:r w:rsidRPr="00006FCB">
          <w:rPr>
            <w:rFonts w:ascii="Times New Roman" w:eastAsia="Times New Roman" w:hAnsi="Times New Roman" w:cs="Times New Roman"/>
            <w:sz w:val="28"/>
            <w:szCs w:val="28"/>
          </w:rPr>
          <w:t xml:space="preserve">пункте </w:t>
        </w:r>
      </w:hyperlink>
      <w:r w:rsidR="005953F2">
        <w:rPr>
          <w:rFonts w:ascii="Times New Roman" w:eastAsia="Times New Roman" w:hAnsi="Times New Roman" w:cs="Times New Roman"/>
          <w:sz w:val="28"/>
          <w:szCs w:val="28"/>
        </w:rPr>
        <w:t xml:space="preserve">4 </w:t>
      </w:r>
      <w:r w:rsidRPr="00006FCB">
        <w:rPr>
          <w:rFonts w:ascii="Times New Roman" w:eastAsia="Times New Roman" w:hAnsi="Times New Roman" w:cs="Times New Roman"/>
          <w:sz w:val="28"/>
          <w:szCs w:val="28"/>
        </w:rPr>
        <w:t xml:space="preserve">статьи </w:t>
      </w:r>
      <w:r w:rsidR="005953F2">
        <w:rPr>
          <w:rFonts w:ascii="Times New Roman" w:eastAsia="Times New Roman" w:hAnsi="Times New Roman" w:cs="Times New Roman"/>
          <w:sz w:val="28"/>
          <w:szCs w:val="28"/>
        </w:rPr>
        <w:t>526</w:t>
      </w:r>
      <w:r w:rsidRPr="00006FCB">
        <w:rPr>
          <w:rFonts w:ascii="Times New Roman" w:eastAsia="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w:t>
      </w:r>
      <w:r w:rsidRPr="005953F2">
        <w:rPr>
          <w:rFonts w:ascii="Times New Roman" w:eastAsia="Times New Roman" w:hAnsi="Times New Roman" w:cs="Times New Roman"/>
          <w:sz w:val="28"/>
          <w:szCs w:val="28"/>
        </w:rPr>
        <w:t xml:space="preserve">пошлин считается последний день срока, указанного в </w:t>
      </w:r>
      <w:hyperlink r:id="rId111" w:history="1">
        <w:r w:rsidRPr="005953F2">
          <w:rPr>
            <w:rFonts w:ascii="Times New Roman" w:eastAsia="Times New Roman" w:hAnsi="Times New Roman" w:cs="Times New Roman"/>
            <w:sz w:val="28"/>
            <w:szCs w:val="28"/>
          </w:rPr>
          <w:t xml:space="preserve">пункте </w:t>
        </w:r>
      </w:hyperlink>
      <w:r w:rsidR="005953F2" w:rsidRPr="005953F2">
        <w:rPr>
          <w:rFonts w:ascii="Times New Roman" w:eastAsia="Times New Roman" w:hAnsi="Times New Roman" w:cs="Times New Roman"/>
          <w:sz w:val="28"/>
          <w:szCs w:val="28"/>
        </w:rPr>
        <w:t>16</w:t>
      </w:r>
      <w:r w:rsidRPr="005953F2">
        <w:rPr>
          <w:rFonts w:ascii="Times New Roman" w:eastAsia="Times New Roman" w:hAnsi="Times New Roman" w:cs="Times New Roman"/>
          <w:sz w:val="28"/>
          <w:szCs w:val="28"/>
        </w:rPr>
        <w:t xml:space="preserve"> статьи 1</w:t>
      </w:r>
      <w:r w:rsidR="005953F2" w:rsidRPr="005953F2">
        <w:rPr>
          <w:rFonts w:ascii="Times New Roman" w:eastAsia="Times New Roman" w:hAnsi="Times New Roman" w:cs="Times New Roman"/>
          <w:sz w:val="28"/>
          <w:szCs w:val="28"/>
        </w:rPr>
        <w:t>9</w:t>
      </w:r>
      <w:r w:rsidRPr="005953F2">
        <w:rPr>
          <w:rFonts w:ascii="Times New Roman" w:eastAsia="Times New Roman" w:hAnsi="Times New Roman" w:cs="Times New Roman"/>
          <w:sz w:val="28"/>
          <w:szCs w:val="28"/>
        </w:rPr>
        <w:t>0</w:t>
      </w:r>
      <w:r w:rsidRPr="00006FCB">
        <w:rPr>
          <w:rFonts w:ascii="Times New Roman" w:eastAsia="Times New Roman" w:hAnsi="Times New Roman" w:cs="Times New Roman"/>
          <w:sz w:val="28"/>
          <w:szCs w:val="28"/>
        </w:rPr>
        <w:t xml:space="preserve"> настоящего Кодекса, а в отношении товаров, декларантом которых выступает уполномоченный экономический оператор, – последний день срока, </w:t>
      </w:r>
      <w:r w:rsidRPr="005953F2">
        <w:rPr>
          <w:rFonts w:ascii="Times New Roman" w:eastAsia="Times New Roman" w:hAnsi="Times New Roman" w:cs="Times New Roman"/>
          <w:sz w:val="28"/>
          <w:szCs w:val="28"/>
        </w:rPr>
        <w:t xml:space="preserve">указанного в </w:t>
      </w:r>
      <w:hyperlink r:id="rId112" w:history="1">
        <w:r w:rsidRPr="005953F2">
          <w:rPr>
            <w:rFonts w:ascii="Times New Roman" w:eastAsia="Times New Roman" w:hAnsi="Times New Roman" w:cs="Times New Roman"/>
            <w:sz w:val="28"/>
            <w:szCs w:val="28"/>
          </w:rPr>
          <w:t xml:space="preserve">пункте </w:t>
        </w:r>
      </w:hyperlink>
      <w:r w:rsidR="005953F2" w:rsidRPr="005953F2">
        <w:rPr>
          <w:rFonts w:ascii="Times New Roman" w:eastAsia="Times New Roman" w:hAnsi="Times New Roman" w:cs="Times New Roman"/>
          <w:sz w:val="28"/>
          <w:szCs w:val="28"/>
        </w:rPr>
        <w:t>4</w:t>
      </w:r>
      <w:r w:rsidRPr="005953F2">
        <w:rPr>
          <w:rFonts w:ascii="Times New Roman" w:eastAsia="Times New Roman" w:hAnsi="Times New Roman" w:cs="Times New Roman"/>
          <w:sz w:val="28"/>
          <w:szCs w:val="28"/>
        </w:rPr>
        <w:t xml:space="preserve"> статьи </w:t>
      </w:r>
      <w:r w:rsidR="005953F2" w:rsidRPr="005953F2">
        <w:rPr>
          <w:rFonts w:ascii="Times New Roman" w:eastAsia="Times New Roman" w:hAnsi="Times New Roman" w:cs="Times New Roman"/>
          <w:sz w:val="28"/>
          <w:szCs w:val="28"/>
        </w:rPr>
        <w:t>526</w:t>
      </w:r>
      <w:r w:rsidRPr="005953F2">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12. Ввозные таможенные пошлины, налоги подлежат уплате:</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отношении товаров, указанных в пункте 7 настоящей статьи, – в размере сумм ввозных таможенных пошлин, налогов, исчисленных </w:t>
      </w:r>
      <w:r w:rsidRPr="00006FCB">
        <w:rPr>
          <w:rFonts w:ascii="Times New Roman" w:eastAsia="Times New Roman" w:hAnsi="Times New Roman" w:cs="Times New Roman"/>
          <w:sz w:val="28"/>
          <w:szCs w:val="28"/>
        </w:rPr>
        <w:br/>
        <w:t>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FF2C01" w:rsidRPr="00006FCB" w:rsidRDefault="00FF2C01" w:rsidP="00FF2C01">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товаров, указанных в пункте 8 настоящей статьи, – в размере сумм ввозных таможенных пошлин, налогов, исчисленных </w:t>
      </w:r>
      <w:r w:rsidRPr="00006FCB">
        <w:rPr>
          <w:rFonts w:ascii="Times New Roman" w:eastAsia="Times New Roman" w:hAnsi="Times New Roman" w:cs="Times New Roman"/>
          <w:sz w:val="28"/>
          <w:szCs w:val="28"/>
        </w:rPr>
        <w:br/>
        <w:t xml:space="preserve">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w:t>
      </w:r>
      <w:r w:rsidRPr="005953F2">
        <w:rPr>
          <w:rFonts w:ascii="Times New Roman" w:eastAsia="Times New Roman" w:hAnsi="Times New Roman" w:cs="Times New Roman"/>
          <w:b/>
          <w:sz w:val="28"/>
          <w:szCs w:val="28"/>
        </w:rPr>
        <w:t xml:space="preserve">до истечения </w:t>
      </w:r>
      <w:r w:rsidR="005953F2" w:rsidRPr="005953F2">
        <w:rPr>
          <w:rFonts w:ascii="Times New Roman" w:eastAsia="Times New Roman" w:hAnsi="Times New Roman" w:cs="Times New Roman"/>
          <w:b/>
          <w:sz w:val="28"/>
          <w:szCs w:val="28"/>
        </w:rPr>
        <w:t>пяти</w:t>
      </w:r>
      <w:r w:rsidRPr="005953F2">
        <w:rPr>
          <w:rFonts w:ascii="Times New Roman" w:eastAsia="Times New Roman" w:hAnsi="Times New Roman" w:cs="Times New Roman"/>
          <w:b/>
          <w:sz w:val="28"/>
          <w:szCs w:val="28"/>
        </w:rPr>
        <w:t xml:space="preserve"> лет</w:t>
      </w:r>
      <w:r w:rsidRPr="005953F2">
        <w:rPr>
          <w:rFonts w:ascii="Times New Roman" w:eastAsia="Times New Roman" w:hAnsi="Times New Roman" w:cs="Times New Roman"/>
          <w:sz w:val="28"/>
          <w:szCs w:val="28"/>
        </w:rPr>
        <w:t xml:space="preserve"> со дня выпуска товаров в соответствии с таможенной</w:t>
      </w:r>
      <w:r w:rsidRPr="00006FCB">
        <w:rPr>
          <w:rFonts w:ascii="Times New Roman" w:eastAsia="Times New Roman" w:hAnsi="Times New Roman" w:cs="Times New Roman"/>
          <w:sz w:val="28"/>
          <w:szCs w:val="28"/>
        </w:rPr>
        <w:t xml:space="preserve">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w:t>
      </w:r>
      <w:r w:rsidR="005953F2">
        <w:rPr>
          <w:rFonts w:ascii="Times New Roman" w:eastAsia="Times New Roman" w:hAnsi="Times New Roman" w:cs="Times New Roman"/>
          <w:sz w:val="28"/>
          <w:szCs w:val="28"/>
        </w:rPr>
        <w:t xml:space="preserve">помещались под таможенную процедуру переработки вне таможенной территории для их ремонта </w:t>
      </w:r>
      <w:r w:rsidRPr="00006FCB">
        <w:rPr>
          <w:rFonts w:ascii="Times New Roman" w:eastAsia="Times New Roman" w:hAnsi="Times New Roman" w:cs="Times New Roman"/>
          <w:sz w:val="28"/>
          <w:szCs w:val="28"/>
        </w:rPr>
        <w:t xml:space="preserve">в соответствии с </w:t>
      </w:r>
      <w:r w:rsidRPr="005953F2">
        <w:rPr>
          <w:rFonts w:ascii="Times New Roman" w:eastAsia="Times New Roman" w:hAnsi="Times New Roman" w:cs="Times New Roman"/>
          <w:sz w:val="28"/>
          <w:szCs w:val="28"/>
        </w:rPr>
        <w:t xml:space="preserve">пунктом 3 статьи </w:t>
      </w:r>
      <w:r w:rsidR="005953F2">
        <w:rPr>
          <w:rFonts w:ascii="Times New Roman" w:eastAsia="Times New Roman" w:hAnsi="Times New Roman" w:cs="Times New Roman"/>
          <w:sz w:val="28"/>
          <w:szCs w:val="28"/>
        </w:rPr>
        <w:t>251</w:t>
      </w:r>
      <w:r w:rsidRPr="005953F2">
        <w:rPr>
          <w:rFonts w:ascii="Times New Roman" w:eastAsia="Times New Roman" w:hAnsi="Times New Roman" w:cs="Times New Roman"/>
          <w:sz w:val="28"/>
          <w:szCs w:val="28"/>
        </w:rPr>
        <w:t xml:space="preserve"> настоящего Кодекса</w:t>
      </w:r>
      <w:r w:rsidR="005953F2">
        <w:rPr>
          <w:rFonts w:ascii="Times New Roman" w:eastAsia="Times New Roman" w:hAnsi="Times New Roman" w:cs="Times New Roman"/>
          <w:sz w:val="28"/>
          <w:szCs w:val="28"/>
        </w:rPr>
        <w:t xml:space="preserve">, - </w:t>
      </w:r>
      <w:r w:rsidRPr="00006FCB">
        <w:rPr>
          <w:rFonts w:ascii="Times New Roman" w:eastAsia="Times New Roman" w:hAnsi="Times New Roman" w:cs="Times New Roman"/>
          <w:sz w:val="28"/>
          <w:szCs w:val="28"/>
        </w:rPr>
        <w:t xml:space="preserve"> также в размере сумм ввозных таможенных пошлин, налогов, исчисленных в соответствии </w:t>
      </w:r>
      <w:r w:rsidR="005953F2">
        <w:rPr>
          <w:rFonts w:ascii="Times New Roman" w:eastAsia="Times New Roman" w:hAnsi="Times New Roman" w:cs="Times New Roman"/>
          <w:sz w:val="28"/>
          <w:szCs w:val="28"/>
        </w:rPr>
        <w:t xml:space="preserve">с пунктами 1, 2, </w:t>
      </w:r>
      <w:r w:rsidR="005953F2" w:rsidRPr="005953F2">
        <w:rPr>
          <w:rFonts w:ascii="Times New Roman" w:eastAsia="Times New Roman" w:hAnsi="Times New Roman" w:cs="Times New Roman"/>
          <w:sz w:val="28"/>
          <w:szCs w:val="28"/>
        </w:rPr>
        <w:t>3, 4, 5 и 6 статьи 261</w:t>
      </w:r>
      <w:r w:rsidRPr="005953F2">
        <w:rPr>
          <w:rFonts w:ascii="Times New Roman" w:eastAsia="Times New Roman" w:hAnsi="Times New Roman" w:cs="Times New Roman"/>
          <w:sz w:val="28"/>
          <w:szCs w:val="28"/>
        </w:rPr>
        <w:t xml:space="preserve"> н</w:t>
      </w:r>
      <w:r w:rsidR="005953F2">
        <w:rPr>
          <w:rFonts w:ascii="Times New Roman" w:eastAsia="Times New Roman" w:hAnsi="Times New Roman" w:cs="Times New Roman"/>
          <w:sz w:val="28"/>
          <w:szCs w:val="28"/>
        </w:rPr>
        <w:t>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отношении товаров, указанных в пункте 9 настоящей статьи, – в размере разницы сумм ввозных таможенных пошлин, исчисленных </w:t>
      </w:r>
      <w:r w:rsidRPr="00006FCB">
        <w:rPr>
          <w:rFonts w:ascii="Times New Roman" w:eastAsia="Times New Roman" w:hAnsi="Times New Roman" w:cs="Times New Roman"/>
          <w:sz w:val="28"/>
          <w:szCs w:val="28"/>
        </w:rPr>
        <w:br/>
        <w:t xml:space="preserve">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международными договорами</w:t>
      </w:r>
      <w:r w:rsidR="005953F2">
        <w:rPr>
          <w:rFonts w:ascii="Times New Roman" w:eastAsia="Times New Roman" w:hAnsi="Times New Roman" w:cs="Times New Roman"/>
          <w:sz w:val="28"/>
          <w:szCs w:val="28"/>
        </w:rPr>
        <w:t xml:space="preserve"> о вступлении в</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w:t>
      </w:r>
      <w:r w:rsidR="005953F2">
        <w:rPr>
          <w:rFonts w:ascii="Times New Roman" w:eastAsia="Times New Roman" w:hAnsi="Times New Roman" w:cs="Times New Roman"/>
          <w:b/>
          <w:sz w:val="28"/>
          <w:szCs w:val="28"/>
        </w:rPr>
        <w:t>ий</w:t>
      </w:r>
      <w:r w:rsidRPr="00006FCB">
        <w:rPr>
          <w:rFonts w:ascii="Times New Roman" w:eastAsia="Times New Roman" w:hAnsi="Times New Roman" w:cs="Times New Roman"/>
          <w:b/>
          <w:sz w:val="28"/>
          <w:szCs w:val="28"/>
        </w:rPr>
        <w:t xml:space="preserve"> экономическ</w:t>
      </w:r>
      <w:r w:rsidR="005953F2">
        <w:rPr>
          <w:rFonts w:ascii="Times New Roman" w:eastAsia="Times New Roman" w:hAnsi="Times New Roman" w:cs="Times New Roman"/>
          <w:b/>
          <w:sz w:val="28"/>
          <w:szCs w:val="28"/>
        </w:rPr>
        <w:t>ий</w:t>
      </w:r>
      <w:r w:rsidRPr="00006FCB">
        <w:rPr>
          <w:rFonts w:ascii="Times New Roman" w:eastAsia="Times New Roman" w:hAnsi="Times New Roman" w:cs="Times New Roman"/>
          <w:b/>
          <w:sz w:val="28"/>
          <w:szCs w:val="28"/>
        </w:rPr>
        <w:t xml:space="preserve"> союз</w:t>
      </w:r>
      <w:r w:rsidRPr="00006FCB">
        <w:rPr>
          <w:rFonts w:ascii="Times New Roman" w:eastAsia="Times New Roman" w:hAnsi="Times New Roman" w:cs="Times New Roman"/>
          <w:sz w:val="28"/>
          <w:szCs w:val="28"/>
        </w:rPr>
        <w:t xml:space="preserve">  с третьей стороной.</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13. В отношении товаров, указанных в пункте 10 настоящей статьи, специальные, антидемпинговые, компенсационные пошлины подлежат </w:t>
      </w:r>
      <w:r w:rsidRPr="00006FCB">
        <w:rPr>
          <w:rFonts w:ascii="Times New Roman" w:eastAsia="Times New Roman" w:hAnsi="Times New Roman" w:cs="Times New Roman"/>
          <w:sz w:val="28"/>
          <w:szCs w:val="28"/>
        </w:rPr>
        <w:lastRenderedPageBreak/>
        <w:t xml:space="preserve">уплате в размере, исчисленном в декларации на товары с учетом </w:t>
      </w:r>
      <w:r w:rsidRPr="009940ED">
        <w:rPr>
          <w:rFonts w:ascii="Times New Roman" w:eastAsia="Times New Roman" w:hAnsi="Times New Roman" w:cs="Times New Roman"/>
          <w:sz w:val="28"/>
          <w:szCs w:val="28"/>
        </w:rPr>
        <w:t>особенностей, предусмотренных главой 1</w:t>
      </w:r>
      <w:r w:rsidR="009940ED" w:rsidRPr="009940ED">
        <w:rPr>
          <w:rFonts w:ascii="Times New Roman" w:eastAsia="Times New Roman" w:hAnsi="Times New Roman" w:cs="Times New Roman"/>
          <w:sz w:val="28"/>
          <w:szCs w:val="28"/>
        </w:rPr>
        <w:t>3</w:t>
      </w:r>
      <w:r w:rsidRPr="009940ED">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w:t>
      </w:r>
      <w:r w:rsidRPr="00006FCB">
        <w:rPr>
          <w:rFonts w:ascii="Times New Roman" w:eastAsia="Times New Roman" w:hAnsi="Times New Roman" w:cs="Times New Roman"/>
          <w:sz w:val="28"/>
          <w:szCs w:val="28"/>
        </w:rPr>
        <w:br/>
        <w:t>о выпуске товаров и документах, представленных совместно с таким заявлением.</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коды товаров в соответствии с Товарной номенклатурой внешнеэкономической деятельности определены </w:t>
      </w:r>
      <w:r w:rsidRPr="00006FCB">
        <w:rPr>
          <w:rFonts w:ascii="Times New Roman" w:eastAsia="Times New Roman" w:hAnsi="Times New Roman" w:cs="Times New Roman"/>
          <w:sz w:val="28"/>
          <w:szCs w:val="28"/>
        </w:rPr>
        <w:br/>
        <w:t xml:space="preserve">на уровне группировки с количеством знаков менее </w:t>
      </w:r>
      <w:r w:rsidRPr="00006FCB">
        <w:rPr>
          <w:rFonts w:ascii="Times New Roman" w:eastAsia="Times New Roman" w:hAnsi="Times New Roman" w:cs="Times New Roman"/>
          <w:b/>
          <w:sz w:val="28"/>
          <w:szCs w:val="28"/>
        </w:rPr>
        <w:t>десяти: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исчисления таможенных пошлин применяется наибольшая </w:t>
      </w:r>
      <w:r w:rsidRPr="00006FCB">
        <w:rPr>
          <w:rFonts w:ascii="Times New Roman" w:eastAsia="Times New Roman" w:hAnsi="Times New Roman" w:cs="Times New Roman"/>
          <w:sz w:val="28"/>
          <w:szCs w:val="28"/>
        </w:rPr>
        <w:br/>
        <w:t xml:space="preserve">из ставок таможенных пошлин, соответствующих товарам, входящим </w:t>
      </w:r>
      <w:r w:rsidRPr="00006FCB">
        <w:rPr>
          <w:rFonts w:ascii="Times New Roman" w:eastAsia="Times New Roman" w:hAnsi="Times New Roman" w:cs="Times New Roman"/>
          <w:sz w:val="28"/>
          <w:szCs w:val="28"/>
        </w:rPr>
        <w:br/>
        <w:t xml:space="preserve">в такую группировку;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исчисления налогов применяется наибольшая из ставок налога на добавленную стоимость, наибольшая из ставок </w:t>
      </w:r>
      <w:r w:rsidRPr="00006FCB">
        <w:rPr>
          <w:rFonts w:ascii="Times New Roman" w:hAnsi="Times New Roman"/>
          <w:sz w:val="28"/>
          <w:szCs w:val="28"/>
        </w:rPr>
        <w:t>акцизов</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соответствующих товарам, входящим в такую группировку, в отношении котор</w:t>
      </w:r>
      <w:r w:rsidR="009940ED">
        <w:rPr>
          <w:rFonts w:ascii="Times New Roman" w:eastAsia="Times New Roman" w:hAnsi="Times New Roman" w:cs="Times New Roman"/>
          <w:sz w:val="28"/>
          <w:szCs w:val="28"/>
        </w:rPr>
        <w:t>ых</w:t>
      </w:r>
      <w:r w:rsidRPr="00006FCB">
        <w:rPr>
          <w:rFonts w:ascii="Times New Roman" w:eastAsia="Times New Roman" w:hAnsi="Times New Roman" w:cs="Times New Roman"/>
          <w:sz w:val="28"/>
          <w:szCs w:val="28"/>
        </w:rPr>
        <w:t xml:space="preserve"> установлена наибольшая из ставок таможенных пошлин;</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eastAsia="Times New Roman" w:hAnsi="Times New Roman" w:cs="Times New Roman"/>
          <w:sz w:val="28"/>
          <w:szCs w:val="28"/>
        </w:rPr>
        <w:br/>
      </w:r>
      <w:r w:rsidRPr="009940ED">
        <w:rPr>
          <w:rFonts w:ascii="Times New Roman" w:eastAsia="Times New Roman" w:hAnsi="Times New Roman" w:cs="Times New Roman"/>
          <w:sz w:val="28"/>
          <w:szCs w:val="28"/>
        </w:rPr>
        <w:t xml:space="preserve">в соответствии с главой </w:t>
      </w:r>
      <w:r w:rsidR="009940ED" w:rsidRPr="009940ED">
        <w:rPr>
          <w:rFonts w:ascii="Times New Roman" w:eastAsia="Times New Roman" w:hAnsi="Times New Roman" w:cs="Times New Roman"/>
          <w:sz w:val="28"/>
          <w:szCs w:val="28"/>
        </w:rPr>
        <w:t>5</w:t>
      </w:r>
      <w:r w:rsidRPr="009940ED">
        <w:rPr>
          <w:rFonts w:ascii="Times New Roman" w:eastAsia="Times New Roman" w:hAnsi="Times New Roman" w:cs="Times New Roman"/>
          <w:sz w:val="28"/>
          <w:szCs w:val="28"/>
        </w:rPr>
        <w:t xml:space="preserve"> настоящего Кодекса, и (или) иных сведений,</w:t>
      </w:r>
      <w:r w:rsidRPr="00006FCB">
        <w:rPr>
          <w:rFonts w:ascii="Times New Roman" w:eastAsia="Times New Roman" w:hAnsi="Times New Roman" w:cs="Times New Roman"/>
          <w:sz w:val="28"/>
          <w:szCs w:val="28"/>
        </w:rPr>
        <w:t xml:space="preserve"> необходимых для определения указанных пошлин. В случае если происхождение товаров и (или) иные сведения, необходимые </w:t>
      </w:r>
      <w:r w:rsidRPr="00006FCB">
        <w:rPr>
          <w:rFonts w:ascii="Times New Roman" w:eastAsia="Times New Roman" w:hAnsi="Times New Roman" w:cs="Times New Roman"/>
          <w:sz w:val="28"/>
          <w:szCs w:val="28"/>
        </w:rPr>
        <w:br/>
        <w:t xml:space="preserve">для определения указанных пошлин, не подтверждены, специальные, антидемпинговые, компенсационные пошлины исчисляются исходя </w:t>
      </w:r>
      <w:r w:rsidRPr="00006FCB">
        <w:rPr>
          <w:rFonts w:ascii="Times New Roman" w:eastAsia="Times New Roman" w:hAnsi="Times New Roman" w:cs="Times New Roman"/>
          <w:sz w:val="28"/>
          <w:szCs w:val="28"/>
        </w:rPr>
        <w:br/>
        <w:t xml:space="preserve">из наибольших ставок специальных, антидемпинговых, компенсационных </w:t>
      </w:r>
      <w:r w:rsidRPr="00006FCB">
        <w:rPr>
          <w:rFonts w:ascii="Times New Roman" w:eastAsia="Times New Roman" w:hAnsi="Times New Roman" w:cs="Times New Roman"/>
          <w:sz w:val="28"/>
          <w:szCs w:val="28"/>
        </w:rPr>
        <w:lastRenderedPageBreak/>
        <w:t xml:space="preserve">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eastAsia="Times New Roman" w:hAnsi="Times New Roman" w:cs="Times New Roman"/>
          <w:b/>
          <w:sz w:val="28"/>
          <w:szCs w:val="28"/>
        </w:rPr>
        <w:t xml:space="preserve">десяти </w:t>
      </w:r>
      <w:r w:rsidRPr="00006FCB">
        <w:rPr>
          <w:rFonts w:ascii="Times New Roman" w:eastAsia="Times New Roman" w:hAnsi="Times New Roman" w:cs="Times New Roman"/>
          <w:sz w:val="28"/>
          <w:szCs w:val="28"/>
        </w:rPr>
        <w:t xml:space="preserve">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w:t>
      </w:r>
    </w:p>
    <w:p w:rsidR="00FF2C01" w:rsidRPr="00006FCB" w:rsidRDefault="009940ED"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00FF2C01" w:rsidRPr="00006FCB">
        <w:rPr>
          <w:rFonts w:ascii="Times New Roman" w:eastAsia="Times New Roman" w:hAnsi="Times New Roman" w:cs="Times New Roman"/>
          <w:sz w:val="28"/>
          <w:szCs w:val="28"/>
        </w:rPr>
        <w:t xml:space="preserve">В случае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w:t>
      </w:r>
      <w:r>
        <w:rPr>
          <w:rFonts w:ascii="Times New Roman" w:eastAsia="Times New Roman" w:hAnsi="Times New Roman" w:cs="Times New Roman"/>
          <w:sz w:val="28"/>
          <w:szCs w:val="28"/>
        </w:rPr>
        <w:t>осуществляется</w:t>
      </w:r>
      <w:r w:rsidR="00FF2C01" w:rsidRPr="00006FCB">
        <w:rPr>
          <w:rFonts w:ascii="Times New Roman" w:eastAsia="Times New Roman" w:hAnsi="Times New Roman" w:cs="Times New Roman"/>
          <w:sz w:val="28"/>
          <w:szCs w:val="28"/>
        </w:rPr>
        <w:t xml:space="preserve"> в соответствии </w:t>
      </w:r>
      <w:r w:rsidR="00FF2C01" w:rsidRPr="009940ED">
        <w:rPr>
          <w:rFonts w:ascii="Times New Roman" w:eastAsia="Times New Roman" w:hAnsi="Times New Roman" w:cs="Times New Roman"/>
          <w:sz w:val="28"/>
          <w:szCs w:val="28"/>
        </w:rPr>
        <w:t>с главой 1</w:t>
      </w:r>
      <w:r w:rsidRPr="009940ED">
        <w:rPr>
          <w:rFonts w:ascii="Times New Roman" w:eastAsia="Times New Roman" w:hAnsi="Times New Roman" w:cs="Times New Roman"/>
          <w:sz w:val="28"/>
          <w:szCs w:val="28"/>
        </w:rPr>
        <w:t>1</w:t>
      </w:r>
      <w:r w:rsidR="00FF2C01" w:rsidRPr="009940ED">
        <w:rPr>
          <w:rFonts w:ascii="Times New Roman" w:eastAsia="Times New Roman" w:hAnsi="Times New Roman" w:cs="Times New Roman"/>
          <w:sz w:val="28"/>
          <w:szCs w:val="28"/>
        </w:rPr>
        <w:t xml:space="preserve"> и статьей </w:t>
      </w:r>
      <w:r>
        <w:rPr>
          <w:rFonts w:ascii="Times New Roman" w:eastAsia="Times New Roman" w:hAnsi="Times New Roman" w:cs="Times New Roman"/>
          <w:sz w:val="28"/>
          <w:szCs w:val="28"/>
        </w:rPr>
        <w:t>137</w:t>
      </w:r>
      <w:r w:rsidR="00FF2C01" w:rsidRPr="009940ED">
        <w:rPr>
          <w:rFonts w:ascii="Times New Roman" w:eastAsia="Times New Roman" w:hAnsi="Times New Roman" w:cs="Times New Roman"/>
          <w:sz w:val="28"/>
          <w:szCs w:val="28"/>
        </w:rPr>
        <w:t xml:space="preserve"> настоящего Кодекса.</w:t>
      </w:r>
    </w:p>
    <w:p w:rsidR="00FF2C01" w:rsidRPr="00006FCB" w:rsidRDefault="00FF2C01" w:rsidP="00FF2C01">
      <w:pPr>
        <w:pStyle w:val="11"/>
        <w:shd w:val="clear" w:color="auto" w:fill="auto"/>
        <w:spacing w:after="0" w:line="360" w:lineRule="auto"/>
        <w:ind w:firstLine="709"/>
        <w:jc w:val="both"/>
        <w:rPr>
          <w:sz w:val="28"/>
          <w:szCs w:val="28"/>
        </w:rPr>
      </w:pPr>
    </w:p>
    <w:p w:rsidR="00FF2C01" w:rsidRPr="00006FCB" w:rsidRDefault="00FF2C01" w:rsidP="00FF2C01">
      <w:pPr>
        <w:spacing w:line="24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Статья 213</w:t>
      </w:r>
      <w:r w:rsidRPr="00006FCB">
        <w:rPr>
          <w:rFonts w:ascii="Times New Roman" w:eastAsia="Arial Unicode MS" w:hAnsi="Times New Roman" w:cs="Times New Roman"/>
          <w:sz w:val="28"/>
          <w:szCs w:val="28"/>
        </w:rPr>
        <w:t>.</w:t>
      </w:r>
      <w:r w:rsidRPr="00006FCB">
        <w:rPr>
          <w:rFonts w:ascii="Times New Roman" w:hAnsi="Times New Roman" w:cs="Times New Roman"/>
          <w:sz w:val="28"/>
          <w:szCs w:val="28"/>
        </w:rPr>
        <w:t xml:space="preserve"> Особенности </w:t>
      </w:r>
      <w:r w:rsidRPr="00006FCB">
        <w:rPr>
          <w:rFonts w:ascii="Times New Roman" w:eastAsia="Times New Roman" w:hAnsi="Times New Roman" w:cs="Times New Roman"/>
          <w:sz w:val="28"/>
          <w:szCs w:val="28"/>
        </w:rPr>
        <w:t>уплаты ввозных таможенных пошлин, налогов,</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специальных, антидемпинговых, компенсационных пошлин в </w:t>
      </w:r>
      <w:r w:rsidRPr="009940ED">
        <w:rPr>
          <w:rFonts w:ascii="Times New Roman" w:eastAsia="Times New Roman" w:hAnsi="Times New Roman" w:cs="Times New Roman"/>
          <w:sz w:val="28"/>
          <w:szCs w:val="28"/>
        </w:rPr>
        <w:t>отношении</w:t>
      </w:r>
      <w:r w:rsidRPr="009940ED">
        <w:rPr>
          <w:rFonts w:ascii="Times New Roman" w:hAnsi="Times New Roman" w:cs="Times New Roman"/>
          <w:sz w:val="28"/>
          <w:szCs w:val="28"/>
        </w:rPr>
        <w:t xml:space="preserve"> </w:t>
      </w:r>
      <w:r w:rsidRPr="009940ED">
        <w:rPr>
          <w:rFonts w:ascii="Times New Roman" w:eastAsia="Times New Roman" w:hAnsi="Times New Roman" w:cs="Times New Roman"/>
          <w:sz w:val="28"/>
          <w:szCs w:val="28"/>
        </w:rPr>
        <w:t xml:space="preserve">товаров, указанных в пункте 3 статьи </w:t>
      </w:r>
      <w:r w:rsidR="009940ED">
        <w:rPr>
          <w:rFonts w:ascii="Times New Roman" w:eastAsia="Times New Roman" w:hAnsi="Times New Roman" w:cs="Times New Roman"/>
          <w:sz w:val="28"/>
          <w:szCs w:val="28"/>
        </w:rPr>
        <w:t>209</w:t>
      </w:r>
      <w:r w:rsidRPr="009940ED">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left="2268" w:hanging="1559"/>
        <w:rPr>
          <w:rFonts w:ascii="Times New Roman" w:eastAsia="Times New Roman" w:hAnsi="Times New Roman" w:cs="Times New Roman"/>
          <w:sz w:val="28"/>
          <w:szCs w:val="28"/>
        </w:rPr>
      </w:pPr>
    </w:p>
    <w:p w:rsidR="009940ED"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помещении товаров, указанных в подпункте 1</w:t>
      </w:r>
      <w:r w:rsidR="009940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3 статьи </w:t>
      </w:r>
      <w:r w:rsidR="009940ED">
        <w:rPr>
          <w:rFonts w:ascii="Times New Roman" w:eastAsia="Times New Roman" w:hAnsi="Times New Roman" w:cs="Times New Roman"/>
          <w:sz w:val="28"/>
          <w:szCs w:val="28"/>
        </w:rPr>
        <w:t>209</w:t>
      </w:r>
      <w:r w:rsidRPr="00006FCB">
        <w:rPr>
          <w:rFonts w:ascii="Times New Roman" w:eastAsia="Times New Roman" w:hAnsi="Times New Roman" w:cs="Times New Roman"/>
          <w:sz w:val="28"/>
          <w:szCs w:val="28"/>
        </w:rPr>
        <w:t xml:space="preserve">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w:t>
      </w:r>
      <w:r w:rsidRPr="00006FCB">
        <w:rPr>
          <w:rFonts w:ascii="Times New Roman" w:eastAsia="Times New Roman" w:hAnsi="Times New Roman" w:cs="Times New Roman"/>
          <w:sz w:val="28"/>
          <w:szCs w:val="28"/>
        </w:rPr>
        <w:br/>
        <w:t xml:space="preserve">под таможенную процедуру переработки на таможенной территории </w:t>
      </w:r>
      <w:r w:rsidRPr="00006FCB">
        <w:rPr>
          <w:rFonts w:ascii="Times New Roman" w:eastAsia="Times New Roman" w:hAnsi="Times New Roman" w:cs="Times New Roman"/>
          <w:sz w:val="28"/>
          <w:szCs w:val="28"/>
        </w:rPr>
        <w:br/>
        <w:t xml:space="preserve">и использованные для изготовления товаров, указанных в подпункте 1 пункта 3 статьи </w:t>
      </w:r>
      <w:r w:rsidR="009940ED">
        <w:rPr>
          <w:rFonts w:ascii="Times New Roman" w:eastAsia="Times New Roman" w:hAnsi="Times New Roman" w:cs="Times New Roman"/>
          <w:sz w:val="28"/>
          <w:szCs w:val="28"/>
        </w:rPr>
        <w:t>209</w:t>
      </w:r>
      <w:r w:rsidRPr="00006FCB">
        <w:rPr>
          <w:rFonts w:ascii="Times New Roman" w:eastAsia="Times New Roman" w:hAnsi="Times New Roman" w:cs="Times New Roman"/>
          <w:sz w:val="28"/>
          <w:szCs w:val="28"/>
        </w:rPr>
        <w:t xml:space="preserve"> настоящего Кодекса, в соответствии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 xml:space="preserve">с нормами их выхода, помещались под таможенную процедуру выпуска для внутреннего потребления. </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Ввозные таможенные пошлины, налоги, специальные, антидемпинговые, компенсационные пошлины</w:t>
      </w:r>
      <w:r w:rsidR="009940ED">
        <w:rPr>
          <w:rFonts w:ascii="Times New Roman" w:eastAsia="Times New Roman" w:hAnsi="Times New Roman" w:cs="Times New Roman"/>
          <w:sz w:val="28"/>
          <w:szCs w:val="28"/>
        </w:rPr>
        <w:t xml:space="preserve"> в отношении указанных товаров</w:t>
      </w:r>
      <w:r w:rsidRPr="00006FCB">
        <w:rPr>
          <w:rFonts w:ascii="Times New Roman" w:eastAsia="Times New Roman" w:hAnsi="Times New Roman" w:cs="Times New Roman"/>
          <w:sz w:val="28"/>
          <w:szCs w:val="28"/>
        </w:rPr>
        <w:t xml:space="preserve"> исчисляются в </w:t>
      </w:r>
      <w:r w:rsidRPr="009940ED">
        <w:rPr>
          <w:rFonts w:ascii="Times New Roman" w:eastAsia="Times New Roman" w:hAnsi="Times New Roman" w:cs="Times New Roman"/>
          <w:sz w:val="28"/>
          <w:szCs w:val="28"/>
        </w:rPr>
        <w:t xml:space="preserve">соответствии с пунктом 1 статьи </w:t>
      </w:r>
      <w:r w:rsidR="009940ED">
        <w:rPr>
          <w:rFonts w:ascii="Times New Roman" w:eastAsia="Times New Roman" w:hAnsi="Times New Roman" w:cs="Times New Roman"/>
          <w:sz w:val="28"/>
          <w:szCs w:val="28"/>
        </w:rPr>
        <w:t>250</w:t>
      </w:r>
      <w:r w:rsidRPr="009940ED">
        <w:rPr>
          <w:rFonts w:ascii="Times New Roman" w:eastAsia="Times New Roman" w:hAnsi="Times New Roman" w:cs="Times New Roman"/>
          <w:sz w:val="28"/>
          <w:szCs w:val="28"/>
        </w:rPr>
        <w:t xml:space="preserve"> настоящего Кодекса</w:t>
      </w:r>
    </w:p>
    <w:p w:rsidR="009940ED" w:rsidRDefault="009940ED" w:rsidP="00FF2C01">
      <w:pPr>
        <w:pStyle w:val="11"/>
        <w:shd w:val="clear" w:color="auto" w:fill="auto"/>
        <w:tabs>
          <w:tab w:val="left" w:pos="1014"/>
        </w:tabs>
        <w:spacing w:after="0" w:line="360" w:lineRule="auto"/>
        <w:ind w:firstLine="709"/>
        <w:jc w:val="both"/>
        <w:rPr>
          <w:sz w:val="28"/>
          <w:szCs w:val="28"/>
        </w:rPr>
      </w:pPr>
      <w:r>
        <w:rPr>
          <w:sz w:val="28"/>
          <w:szCs w:val="28"/>
        </w:rPr>
        <w:t xml:space="preserve">2. </w:t>
      </w:r>
      <w:r w:rsidR="00FF2C01" w:rsidRPr="00006FCB">
        <w:rPr>
          <w:sz w:val="28"/>
          <w:szCs w:val="28"/>
        </w:rPr>
        <w:t xml:space="preserve">С сумм ввозных таможенных пошлин, налогов, специальных, антидемпинговых, компенсационных пошлин, уплачиваемых (взыскиваемых) в соответствии с </w:t>
      </w:r>
      <w:r>
        <w:rPr>
          <w:sz w:val="28"/>
          <w:szCs w:val="28"/>
        </w:rPr>
        <w:t>пунктом 1 настоящей статьи</w:t>
      </w:r>
      <w:r w:rsidR="00FF2C01" w:rsidRPr="00006FCB">
        <w:rPr>
          <w:sz w:val="28"/>
          <w:szCs w:val="28"/>
        </w:rPr>
        <w:t xml:space="preserve">,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FF2C01" w:rsidRPr="00006FCB">
        <w:rPr>
          <w:sz w:val="28"/>
          <w:szCs w:val="28"/>
        </w:rPr>
        <w:br/>
        <w:t>по день прекращения обязанности по уплате ввозных таможенных пошлин, налогов, специальных, антидемпинговых, компенсационных пошлин.</w:t>
      </w:r>
    </w:p>
    <w:p w:rsidR="00FF2C01" w:rsidRPr="00006FCB" w:rsidRDefault="00FF2C01" w:rsidP="00FF2C01">
      <w:pPr>
        <w:pStyle w:val="11"/>
        <w:shd w:val="clear" w:color="auto" w:fill="auto"/>
        <w:tabs>
          <w:tab w:val="left" w:pos="1014"/>
        </w:tabs>
        <w:spacing w:after="0" w:line="360" w:lineRule="auto"/>
        <w:ind w:firstLine="709"/>
        <w:jc w:val="both"/>
        <w:rPr>
          <w:sz w:val="28"/>
          <w:szCs w:val="28"/>
        </w:rPr>
      </w:pPr>
      <w:r w:rsidRPr="00006FCB">
        <w:rPr>
          <w:sz w:val="28"/>
          <w:szCs w:val="28"/>
        </w:rPr>
        <w:t>Указанные проценты начисляются и уплачиваются</w:t>
      </w:r>
      <w:r w:rsidRPr="00006FCB">
        <w:rPr>
          <w:b/>
          <w:sz w:val="28"/>
          <w:szCs w:val="28"/>
        </w:rPr>
        <w:t xml:space="preserve"> </w:t>
      </w:r>
      <w:r w:rsidRPr="00006FCB">
        <w:rPr>
          <w:sz w:val="28"/>
          <w:szCs w:val="28"/>
        </w:rPr>
        <w:t xml:space="preserve">в соответствии со </w:t>
      </w:r>
      <w:r w:rsidRPr="009940ED">
        <w:rPr>
          <w:sz w:val="28"/>
          <w:szCs w:val="28"/>
        </w:rPr>
        <w:t xml:space="preserve">статьей </w:t>
      </w:r>
      <w:r w:rsidR="009940ED" w:rsidRPr="009940ED">
        <w:rPr>
          <w:sz w:val="28"/>
          <w:szCs w:val="28"/>
        </w:rPr>
        <w:t>9</w:t>
      </w:r>
      <w:r w:rsidRPr="009940ED">
        <w:rPr>
          <w:sz w:val="28"/>
          <w:szCs w:val="28"/>
        </w:rPr>
        <w:t>0 настоящего Кодекса.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действие таможенной процедуры переработки на таможенной территории в соответствии с пунктом 3 статьи </w:t>
      </w:r>
      <w:r w:rsidR="009940ED">
        <w:rPr>
          <w:rFonts w:ascii="Times New Roman" w:eastAsia="Times New Roman" w:hAnsi="Times New Roman" w:cs="Times New Roman"/>
          <w:sz w:val="28"/>
          <w:szCs w:val="28"/>
        </w:rPr>
        <w:t>248</w:t>
      </w:r>
      <w:r w:rsidRPr="00006FCB">
        <w:rPr>
          <w:rFonts w:ascii="Times New Roman" w:eastAsia="Times New Roman" w:hAnsi="Times New Roman" w:cs="Times New Roman"/>
          <w:sz w:val="28"/>
          <w:szCs w:val="28"/>
        </w:rPr>
        <w:t xml:space="preserve"> настоящего Кодекса приостанавливалось,</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FF2C01" w:rsidRPr="00006FCB" w:rsidRDefault="009940ED"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F2C01" w:rsidRPr="00006FCB">
        <w:rPr>
          <w:rFonts w:ascii="Times New Roman" w:eastAsia="Times New Roman" w:hAnsi="Times New Roman" w:cs="Times New Roman"/>
          <w:sz w:val="28"/>
          <w:szCs w:val="28"/>
        </w:rPr>
        <w:t>. При помещении товаров, указанных в подпункте 3</w:t>
      </w:r>
      <w:r>
        <w:rPr>
          <w:rFonts w:ascii="Times New Roman" w:eastAsia="Times New Roman" w:hAnsi="Times New Roman" w:cs="Times New Roman"/>
          <w:sz w:val="28"/>
          <w:szCs w:val="28"/>
        </w:rPr>
        <w:t>)</w:t>
      </w:r>
      <w:r w:rsidR="00FF2C01" w:rsidRPr="00006FCB">
        <w:rPr>
          <w:rFonts w:ascii="Times New Roman" w:eastAsia="Times New Roman" w:hAnsi="Times New Roman" w:cs="Times New Roman"/>
          <w:sz w:val="28"/>
          <w:szCs w:val="28"/>
        </w:rPr>
        <w:t xml:space="preserve"> пункта 3 статьи </w:t>
      </w:r>
      <w:r>
        <w:rPr>
          <w:rFonts w:ascii="Times New Roman" w:eastAsia="Times New Roman" w:hAnsi="Times New Roman" w:cs="Times New Roman"/>
          <w:sz w:val="28"/>
          <w:szCs w:val="28"/>
        </w:rPr>
        <w:t>209</w:t>
      </w:r>
      <w:r w:rsidR="00FF2C01" w:rsidRPr="00006FCB">
        <w:rPr>
          <w:rFonts w:ascii="Times New Roman" w:eastAsia="Times New Roman" w:hAnsi="Times New Roman" w:cs="Times New Roman"/>
          <w:sz w:val="28"/>
          <w:szCs w:val="28"/>
        </w:rPr>
        <w:t xml:space="preserve"> настоящего Кодекса, под таможенную процедуру выпуска для внутреннего потребления ввозные таможенные пошлины, налоги </w:t>
      </w:r>
      <w:r w:rsidR="00FF2C01" w:rsidRPr="009940ED">
        <w:rPr>
          <w:rFonts w:ascii="Times New Roman" w:eastAsia="Times New Roman" w:hAnsi="Times New Roman" w:cs="Times New Roman"/>
          <w:sz w:val="28"/>
          <w:szCs w:val="28"/>
        </w:rPr>
        <w:t xml:space="preserve">исчисляются и подлежат уплате в соответствии со статьей </w:t>
      </w:r>
      <w:r>
        <w:rPr>
          <w:rFonts w:ascii="Times New Roman" w:eastAsia="Times New Roman" w:hAnsi="Times New Roman" w:cs="Times New Roman"/>
          <w:sz w:val="28"/>
          <w:szCs w:val="28"/>
        </w:rPr>
        <w:t>261</w:t>
      </w:r>
      <w:r w:rsidR="00FF2C01" w:rsidRPr="009940ED">
        <w:rPr>
          <w:rFonts w:ascii="Times New Roman" w:eastAsia="Times New Roman" w:hAnsi="Times New Roman" w:cs="Times New Roman"/>
          <w:sz w:val="28"/>
          <w:szCs w:val="28"/>
        </w:rPr>
        <w:t xml:space="preserve"> настоящего</w:t>
      </w:r>
      <w:r w:rsidR="00FF2C01" w:rsidRPr="00006FCB">
        <w:rPr>
          <w:rFonts w:ascii="Times New Roman" w:eastAsia="Times New Roman" w:hAnsi="Times New Roman" w:cs="Times New Roman"/>
          <w:sz w:val="28"/>
          <w:szCs w:val="28"/>
        </w:rPr>
        <w:t xml:space="preserve"> Кодекса, как если бы такие товары являлись продуктами переработки.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360" w:lineRule="auto"/>
        <w:ind w:firstLine="709"/>
        <w:jc w:val="center"/>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Глава 23. Таможенная процедура экспорта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     Статья 214. Содержание и применение таможенной процедуры экспорта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1. Таможенная процедура экспорта – таможенная процедура, применяемая в отношении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соответствии с которой такие товары вывозятся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для постоянного нахождения за ее пределами.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2. Товары, помещенные под таможенную процедуру экспорта и фактически вывезенные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утрачивают статус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за исключением случаев, когда в соответствии </w:t>
      </w:r>
      <w:r w:rsidR="009940ED">
        <w:rPr>
          <w:rFonts w:ascii="Times New Roman" w:eastAsia="Times New Roman" w:hAnsi="Times New Roman" w:cs="Times New Roman"/>
          <w:sz w:val="28"/>
          <w:szCs w:val="28"/>
        </w:rPr>
        <w:t>с пунктами 4</w:t>
      </w:r>
      <w:r w:rsidRPr="00006FCB">
        <w:rPr>
          <w:rFonts w:ascii="Times New Roman" w:eastAsia="Times New Roman" w:hAnsi="Times New Roman" w:cs="Times New Roman"/>
          <w:sz w:val="28"/>
          <w:szCs w:val="28"/>
        </w:rPr>
        <w:t xml:space="preserve"> и </w:t>
      </w:r>
      <w:r w:rsidR="009940ED">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статьи </w:t>
      </w:r>
      <w:r w:rsidR="009940ED">
        <w:rPr>
          <w:rFonts w:ascii="Times New Roman" w:eastAsia="Times New Roman" w:hAnsi="Times New Roman" w:cs="Times New Roman"/>
          <w:sz w:val="28"/>
          <w:szCs w:val="28"/>
        </w:rPr>
        <w:t>380</w:t>
      </w:r>
      <w:r w:rsidRPr="00006FCB">
        <w:rPr>
          <w:rFonts w:ascii="Times New Roman" w:eastAsia="Times New Roman" w:hAnsi="Times New Roman" w:cs="Times New Roman"/>
          <w:sz w:val="28"/>
          <w:szCs w:val="28"/>
        </w:rPr>
        <w:t xml:space="preserve"> настоящего Кодекса такие товары сохраняют статус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3. Допускается применение таможенной процедуры экспорта в отношении: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1) вывезенных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товаров, помещенных под таможенную процедуру переработки вне таможенной территории, за исключением товаров, указанных в подпункте 1</w:t>
      </w:r>
      <w:r w:rsidR="009940E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r w:rsidRPr="009940ED">
        <w:rPr>
          <w:rFonts w:ascii="Times New Roman" w:eastAsia="Times New Roman" w:hAnsi="Times New Roman" w:cs="Times New Roman"/>
          <w:sz w:val="28"/>
          <w:szCs w:val="28"/>
        </w:rPr>
        <w:t xml:space="preserve">пункта 3 статьи </w:t>
      </w:r>
      <w:r w:rsidR="009940ED" w:rsidRPr="009940ED">
        <w:rPr>
          <w:rFonts w:ascii="Times New Roman" w:eastAsia="Times New Roman" w:hAnsi="Times New Roman" w:cs="Times New Roman"/>
          <w:sz w:val="28"/>
          <w:szCs w:val="28"/>
        </w:rPr>
        <w:t>251</w:t>
      </w:r>
      <w:r w:rsidRPr="009940ED">
        <w:rPr>
          <w:rFonts w:ascii="Times New Roman" w:eastAsia="Times New Roman" w:hAnsi="Times New Roman" w:cs="Times New Roman"/>
          <w:sz w:val="28"/>
          <w:szCs w:val="28"/>
        </w:rPr>
        <w:t xml:space="preserve"> настоящего Кодекса, для завершения действия таможенной процедуры переработки вне таможенной территории в соответствии с подпунктом 1</w:t>
      </w:r>
      <w:r w:rsidR="009940ED">
        <w:rPr>
          <w:rFonts w:ascii="Times New Roman" w:eastAsia="Times New Roman" w:hAnsi="Times New Roman" w:cs="Times New Roman"/>
          <w:sz w:val="28"/>
          <w:szCs w:val="28"/>
        </w:rPr>
        <w:t>)</w:t>
      </w:r>
      <w:r w:rsidRPr="009940ED">
        <w:rPr>
          <w:rFonts w:ascii="Times New Roman" w:eastAsia="Times New Roman" w:hAnsi="Times New Roman" w:cs="Times New Roman"/>
          <w:sz w:val="28"/>
          <w:szCs w:val="28"/>
        </w:rPr>
        <w:t xml:space="preserve"> пункта 2 статьи </w:t>
      </w:r>
      <w:r w:rsidR="009940ED">
        <w:rPr>
          <w:rFonts w:ascii="Times New Roman" w:eastAsia="Times New Roman" w:hAnsi="Times New Roman" w:cs="Times New Roman"/>
          <w:sz w:val="28"/>
          <w:szCs w:val="28"/>
        </w:rPr>
        <w:t>259</w:t>
      </w:r>
      <w:r w:rsidRPr="009940ED">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товаров, помещенных под таможенную процедуру временного вывоза, для завершения действия таможенной процедуры временного вывоза </w:t>
      </w:r>
      <w:r w:rsidRPr="009940ED">
        <w:rPr>
          <w:rFonts w:ascii="Times New Roman" w:eastAsia="Times New Roman" w:hAnsi="Times New Roman" w:cs="Times New Roman"/>
          <w:sz w:val="28"/>
          <w:szCs w:val="28"/>
        </w:rPr>
        <w:t xml:space="preserve">в соответствии с пунктом 2 статьи </w:t>
      </w:r>
      <w:r w:rsidR="009940ED">
        <w:rPr>
          <w:rFonts w:ascii="Times New Roman" w:eastAsia="Times New Roman" w:hAnsi="Times New Roman" w:cs="Times New Roman"/>
          <w:sz w:val="28"/>
          <w:szCs w:val="28"/>
        </w:rPr>
        <w:t>306</w:t>
      </w:r>
      <w:r w:rsidRPr="009940ED">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товаров, помещенных под специальную таможенную процедуру, для завершения действия специальной таможенной процедуры в случаях, определенных </w:t>
      </w:r>
      <w:r w:rsidR="009940ED">
        <w:rPr>
          <w:rFonts w:ascii="Times New Roman" w:eastAsia="Times New Roman" w:hAnsi="Times New Roman" w:cs="Times New Roman"/>
          <w:sz w:val="28"/>
          <w:szCs w:val="28"/>
        </w:rPr>
        <w:t xml:space="preserve"> в соответствии со статьей 331 настоящего Кодекса </w:t>
      </w:r>
      <w:r w:rsidRPr="00006FCB">
        <w:rPr>
          <w:rFonts w:ascii="Times New Roman" w:eastAsia="Times New Roman" w:hAnsi="Times New Roman" w:cs="Times New Roman"/>
          <w:sz w:val="28"/>
          <w:szCs w:val="28"/>
        </w:rPr>
        <w:t>Комиссией</w:t>
      </w:r>
      <w:r w:rsidR="009940ED">
        <w:rPr>
          <w:rFonts w:ascii="Times New Roman" w:eastAsia="Times New Roman" w:hAnsi="Times New Roman" w:cs="Times New Roman"/>
          <w:sz w:val="28"/>
          <w:szCs w:val="28"/>
        </w:rPr>
        <w:t xml:space="preserve"> и таможенным законодательством Республики Казахстан в случаях, предусмотренных Комиссией</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     транспортных средств международной перевозки в соответствии с пунктом 5 статьи </w:t>
      </w:r>
      <w:r w:rsidR="00977D60">
        <w:rPr>
          <w:rFonts w:ascii="Times New Roman" w:eastAsia="Times New Roman" w:hAnsi="Times New Roman" w:cs="Times New Roman"/>
          <w:sz w:val="28"/>
          <w:szCs w:val="28"/>
        </w:rPr>
        <w:t>353</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указанных в </w:t>
      </w:r>
      <w:r w:rsidR="00977D60">
        <w:rPr>
          <w:rFonts w:ascii="Times New Roman" w:eastAsia="Times New Roman" w:hAnsi="Times New Roman" w:cs="Times New Roman"/>
          <w:sz w:val="28"/>
          <w:szCs w:val="28"/>
        </w:rPr>
        <w:t xml:space="preserve">подпункте 2 </w:t>
      </w:r>
      <w:r w:rsidRPr="00006FCB">
        <w:rPr>
          <w:rFonts w:ascii="Times New Roman" w:eastAsia="Times New Roman" w:hAnsi="Times New Roman" w:cs="Times New Roman"/>
          <w:sz w:val="28"/>
          <w:szCs w:val="28"/>
        </w:rPr>
        <w:t xml:space="preserve">пункта </w:t>
      </w:r>
      <w:r w:rsidR="00977D60">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статьи </w:t>
      </w:r>
      <w:r w:rsidR="00977D60">
        <w:rPr>
          <w:rFonts w:ascii="Times New Roman" w:eastAsia="Times New Roman" w:hAnsi="Times New Roman" w:cs="Times New Roman"/>
          <w:sz w:val="28"/>
          <w:szCs w:val="28"/>
        </w:rPr>
        <w:t>380</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w:t>
      </w:r>
      <w:r w:rsidR="00977D60">
        <w:rPr>
          <w:rFonts w:ascii="Times New Roman" w:eastAsia="Times New Roman" w:hAnsi="Times New Roman" w:cs="Times New Roman"/>
          <w:sz w:val="28"/>
          <w:szCs w:val="28"/>
        </w:rPr>
        <w:t>259</w:t>
      </w:r>
      <w:r w:rsidRPr="00006FCB">
        <w:rPr>
          <w:rFonts w:ascii="Times New Roman" w:eastAsia="Times New Roman" w:hAnsi="Times New Roman" w:cs="Times New Roman"/>
          <w:sz w:val="28"/>
          <w:szCs w:val="28"/>
        </w:rPr>
        <w:t xml:space="preserve"> настоящего Кодекса;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3) товаров, указанных в пункте 5 статьи </w:t>
      </w:r>
      <w:r w:rsidR="00977D60">
        <w:rPr>
          <w:rFonts w:ascii="Times New Roman" w:eastAsia="Times New Roman" w:hAnsi="Times New Roman" w:cs="Times New Roman"/>
          <w:sz w:val="28"/>
          <w:szCs w:val="28"/>
        </w:rPr>
        <w:t>306</w:t>
      </w:r>
      <w:r w:rsidRPr="00006FCB">
        <w:rPr>
          <w:rFonts w:ascii="Times New Roman" w:eastAsia="Times New Roman" w:hAnsi="Times New Roman" w:cs="Times New Roman"/>
          <w:sz w:val="28"/>
          <w:szCs w:val="28"/>
        </w:rPr>
        <w:t xml:space="preserve"> настоящего Кодекса, для вывоза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4. Товары, указанные в подпунктах 1 и 2 пункта 3 настоящей статьи, помещаются под таможенную процедуру экспорта без их ввоза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977D60"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5. Товары, указанные в абзаце четвертом подпункта 2 пункта 5 статьи </w:t>
      </w:r>
      <w:r w:rsidR="00977D60">
        <w:rPr>
          <w:rFonts w:ascii="Times New Roman" w:eastAsia="Times New Roman" w:hAnsi="Times New Roman" w:cs="Times New Roman"/>
          <w:sz w:val="28"/>
          <w:szCs w:val="28"/>
        </w:rPr>
        <w:t>282</w:t>
      </w:r>
      <w:r w:rsidRPr="00006FCB">
        <w:rPr>
          <w:rFonts w:ascii="Times New Roman" w:eastAsia="Times New Roman" w:hAnsi="Times New Roman" w:cs="Times New Roman"/>
          <w:sz w:val="28"/>
          <w:szCs w:val="28"/>
        </w:rPr>
        <w:t xml:space="preserve"> настоящего Кодекса, и товары, указанные в абзаце четвертом подпункта 2 пункта 4 статьи </w:t>
      </w:r>
      <w:r w:rsidR="00977D60">
        <w:rPr>
          <w:rFonts w:ascii="Times New Roman" w:eastAsia="Times New Roman" w:hAnsi="Times New Roman" w:cs="Times New Roman"/>
          <w:sz w:val="28"/>
          <w:szCs w:val="28"/>
        </w:rPr>
        <w:t xml:space="preserve">290 </w:t>
      </w:r>
      <w:r w:rsidRPr="00006FCB">
        <w:rPr>
          <w:rFonts w:ascii="Times New Roman" w:eastAsia="Times New Roman" w:hAnsi="Times New Roman" w:cs="Times New Roman"/>
          <w:sz w:val="28"/>
          <w:szCs w:val="28"/>
        </w:rPr>
        <w:t>настоящего Кодекса, помещенные под таможенную процедуру экспорта для завершения</w:t>
      </w:r>
      <w:r w:rsidR="00977D60">
        <w:rPr>
          <w:rFonts w:ascii="Times New Roman" w:eastAsia="Times New Roman" w:hAnsi="Times New Roman" w:cs="Times New Roman"/>
          <w:sz w:val="28"/>
          <w:szCs w:val="28"/>
        </w:rPr>
        <w:t xml:space="preserve"> действия </w:t>
      </w:r>
      <w:r w:rsidRPr="00006FCB">
        <w:rPr>
          <w:rFonts w:ascii="Times New Roman" w:eastAsia="Times New Roman" w:hAnsi="Times New Roman" w:cs="Times New Roman"/>
          <w:sz w:val="28"/>
          <w:szCs w:val="28"/>
        </w:rPr>
        <w:t xml:space="preserve">таможенной процедуры свободной таможенной зоны или таможенной процедуры свободного склада, должны быть вывезены с таможенной территории </w:t>
      </w:r>
      <w:r w:rsidRPr="00006FCB">
        <w:rPr>
          <w:rFonts w:ascii="Times New Roman" w:eastAsia="Times New Roman" w:hAnsi="Times New Roman" w:cs="Times New Roman"/>
          <w:b/>
          <w:sz w:val="28"/>
          <w:szCs w:val="28"/>
        </w:rPr>
        <w:t>Евразийского экономического союз</w:t>
      </w:r>
      <w:r w:rsidRPr="00006FCB">
        <w:rPr>
          <w:rFonts w:ascii="Times New Roman" w:eastAsia="Times New Roman" w:hAnsi="Times New Roman" w:cs="Times New Roman"/>
          <w:sz w:val="28"/>
          <w:szCs w:val="28"/>
        </w:rPr>
        <w:t xml:space="preserve">а в срок, не превышающий </w:t>
      </w:r>
      <w:r w:rsidRPr="00006FCB">
        <w:rPr>
          <w:rFonts w:ascii="Times New Roman" w:eastAsia="Times New Roman" w:hAnsi="Times New Roman" w:cs="Times New Roman"/>
          <w:b/>
          <w:sz w:val="28"/>
          <w:szCs w:val="28"/>
        </w:rPr>
        <w:t>одного</w:t>
      </w:r>
      <w:r w:rsidRPr="00006FCB">
        <w:rPr>
          <w:rFonts w:ascii="Times New Roman" w:eastAsia="Times New Roman" w:hAnsi="Times New Roman" w:cs="Times New Roman"/>
          <w:sz w:val="28"/>
          <w:szCs w:val="28"/>
        </w:rPr>
        <w:t xml:space="preserve"> года со дня, следующего за днем помещения таких товаров под таможенную процедуру экспорта.</w:t>
      </w:r>
    </w:p>
    <w:p w:rsidR="00977D60" w:rsidRDefault="00FF2C01" w:rsidP="00977D60">
      <w:pPr>
        <w:spacing w:after="0" w:line="360" w:lineRule="auto"/>
        <w:ind w:firstLine="993"/>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невывозе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в соответствии с абзацем вторым настоящего пункта, действие таможенной процедуры экспорта прекращается, </w:t>
      </w:r>
      <w:r w:rsidRPr="00006FCB">
        <w:rPr>
          <w:rFonts w:ascii="Times New Roman" w:eastAsia="Times New Roman" w:hAnsi="Times New Roman" w:cs="Times New Roman"/>
          <w:sz w:val="28"/>
          <w:szCs w:val="28"/>
        </w:rPr>
        <w:lastRenderedPageBreak/>
        <w:t xml:space="preserve">а такие товары задерживаются таможенными органами в соответствии с </w:t>
      </w:r>
      <w:r w:rsidRPr="00977D60">
        <w:rPr>
          <w:rFonts w:ascii="Times New Roman" w:eastAsia="Times New Roman" w:hAnsi="Times New Roman" w:cs="Times New Roman"/>
          <w:sz w:val="28"/>
          <w:szCs w:val="28"/>
        </w:rPr>
        <w:t>главой 5</w:t>
      </w:r>
      <w:r w:rsidR="00977D60" w:rsidRPr="00977D60">
        <w:rPr>
          <w:rFonts w:ascii="Times New Roman" w:eastAsia="Times New Roman" w:hAnsi="Times New Roman" w:cs="Times New Roman"/>
          <w:sz w:val="28"/>
          <w:szCs w:val="28"/>
        </w:rPr>
        <w:t>2</w:t>
      </w:r>
      <w:r w:rsidRPr="00977D60">
        <w:rPr>
          <w:rFonts w:ascii="Times New Roman" w:eastAsia="Times New Roman" w:hAnsi="Times New Roman" w:cs="Times New Roman"/>
          <w:sz w:val="28"/>
          <w:szCs w:val="28"/>
        </w:rPr>
        <w:t xml:space="preserve"> настоящего Кодекса.</w:t>
      </w:r>
    </w:p>
    <w:p w:rsidR="00FF2C01" w:rsidRPr="00006FCB" w:rsidRDefault="00977D60" w:rsidP="00977D60">
      <w:pPr>
        <w:spacing w:after="0" w:line="36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F2C01" w:rsidRPr="00006FCB">
        <w:rPr>
          <w:rFonts w:ascii="Times New Roman" w:eastAsia="Times New Roman" w:hAnsi="Times New Roman" w:cs="Times New Roman"/>
          <w:sz w:val="28"/>
          <w:szCs w:val="28"/>
        </w:rPr>
        <w:t>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Статья 215. Условия помещения товаров под таможенную процедуру экспорта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Условиями помещения товаров под таможенную процедуру экспорта являются:</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уплата вывозных таможенных пошлин в соответствии с настоящим Кодексом;</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соблюдение запретов и ограничений в соответствии со статьей </w:t>
      </w:r>
      <w:r w:rsidR="00977D60">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     соблюдение иных условий, предусмотренных международными договорами в рамках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двусторонними международными договорами между государствами-членами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 xml:space="preserve">и международными договорами </w:t>
      </w:r>
      <w:r w:rsidRPr="00006FCB">
        <w:rPr>
          <w:rFonts w:ascii="Times New Roman" w:eastAsia="Times New Roman" w:hAnsi="Times New Roman" w:cs="Times New Roman"/>
          <w:b/>
          <w:sz w:val="28"/>
          <w:szCs w:val="28"/>
        </w:rPr>
        <w:t>Республики Казахстан.</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Статья 216.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     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1) выпуск товаров в соответствии с таможенной процедурой экспорта с применением льгот по уплате вывозных таможенных пошлин;</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w:t>
      </w:r>
      <w:r w:rsidRPr="00977D60">
        <w:rPr>
          <w:rFonts w:ascii="Times New Roman" w:eastAsia="Times New Roman" w:hAnsi="Times New Roman" w:cs="Times New Roman"/>
          <w:sz w:val="28"/>
          <w:szCs w:val="28"/>
        </w:rPr>
        <w:t>4) отзыв декларации на товары в соответствии со статьей 1</w:t>
      </w:r>
      <w:r w:rsidR="00977D60" w:rsidRPr="00977D60">
        <w:rPr>
          <w:rFonts w:ascii="Times New Roman" w:eastAsia="Times New Roman" w:hAnsi="Times New Roman" w:cs="Times New Roman"/>
          <w:sz w:val="28"/>
          <w:szCs w:val="28"/>
        </w:rPr>
        <w:t>80</w:t>
      </w:r>
      <w:r w:rsidRPr="00006FCB">
        <w:rPr>
          <w:rFonts w:ascii="Times New Roman" w:eastAsia="Times New Roman" w:hAnsi="Times New Roman" w:cs="Times New Roman"/>
          <w:sz w:val="28"/>
          <w:szCs w:val="28"/>
        </w:rPr>
        <w:t xml:space="preserve"> настоящего Кодекса и (или) аннулирование выпуска товаров в соответствии с </w:t>
      </w:r>
      <w:r w:rsidRPr="00977D60">
        <w:rPr>
          <w:rFonts w:ascii="Times New Roman" w:eastAsia="Times New Roman" w:hAnsi="Times New Roman" w:cs="Times New Roman"/>
          <w:sz w:val="28"/>
          <w:szCs w:val="28"/>
        </w:rPr>
        <w:t>пунктом 4 статьи 1</w:t>
      </w:r>
      <w:r w:rsidR="00977D60" w:rsidRPr="00977D60">
        <w:rPr>
          <w:rFonts w:ascii="Times New Roman" w:eastAsia="Times New Roman" w:hAnsi="Times New Roman" w:cs="Times New Roman"/>
          <w:sz w:val="28"/>
          <w:szCs w:val="28"/>
        </w:rPr>
        <w:t>8</w:t>
      </w:r>
      <w:r w:rsidRPr="00977D60">
        <w:rPr>
          <w:rFonts w:ascii="Times New Roman" w:eastAsia="Times New Roman" w:hAnsi="Times New Roman" w:cs="Times New Roman"/>
          <w:sz w:val="28"/>
          <w:szCs w:val="28"/>
        </w:rPr>
        <w:t>8 настоящего Кодекса – в отношении обязанности по</w:t>
      </w:r>
      <w:r w:rsidRPr="00006FCB">
        <w:rPr>
          <w:rFonts w:ascii="Times New Roman" w:eastAsia="Times New Roman" w:hAnsi="Times New Roman" w:cs="Times New Roman"/>
          <w:sz w:val="28"/>
          <w:szCs w:val="28"/>
        </w:rPr>
        <w:t xml:space="preserve"> уплате вывозных таможенных пошлин, возникшей при регистрации декларации на товары;</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5) конфискация или обращение товаров в </w:t>
      </w:r>
      <w:r w:rsidRPr="00006FCB">
        <w:rPr>
          <w:rFonts w:ascii="Times New Roman" w:eastAsia="Times New Roman" w:hAnsi="Times New Roman" w:cs="Times New Roman"/>
          <w:b/>
          <w:sz w:val="28"/>
          <w:szCs w:val="28"/>
        </w:rPr>
        <w:t>собственность государства</w:t>
      </w:r>
      <w:r w:rsidRPr="00006FCB">
        <w:rPr>
          <w:rFonts w:ascii="Times New Roman" w:eastAsia="Times New Roman" w:hAnsi="Times New Roman" w:cs="Times New Roman"/>
          <w:sz w:val="28"/>
          <w:szCs w:val="28"/>
        </w:rPr>
        <w:t xml:space="preserve"> в соответствии с </w:t>
      </w:r>
      <w:r w:rsidRPr="00006FCB">
        <w:rPr>
          <w:rFonts w:ascii="Times New Roman" w:eastAsia="Times New Roman" w:hAnsi="Times New Roman" w:cs="Times New Roman"/>
          <w:b/>
          <w:sz w:val="28"/>
          <w:szCs w:val="28"/>
        </w:rPr>
        <w:t>законодательством Республики Казахстан</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6) задержание таможенным органом товаров в соответствии с главой </w:t>
      </w:r>
      <w:r w:rsidR="00977D60" w:rsidRPr="00977D60">
        <w:rPr>
          <w:rFonts w:ascii="Times New Roman" w:eastAsia="Times New Roman" w:hAnsi="Times New Roman" w:cs="Times New Roman"/>
          <w:sz w:val="28"/>
          <w:szCs w:val="28"/>
        </w:rPr>
        <w:t>52</w:t>
      </w:r>
      <w:r w:rsidRPr="00977D60">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     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     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FF2C01" w:rsidRPr="00006FCB" w:rsidRDefault="00FF2C01" w:rsidP="00FF2C01">
      <w:pPr>
        <w:rPr>
          <w:sz w:val="28"/>
          <w:szCs w:val="28"/>
        </w:rPr>
      </w:pPr>
    </w:p>
    <w:p w:rsidR="00FF2C01" w:rsidRPr="00006FCB" w:rsidRDefault="00FF2C01" w:rsidP="00FF2C01">
      <w:pPr>
        <w:spacing w:after="0" w:line="240" w:lineRule="auto"/>
        <w:jc w:val="center"/>
        <w:rPr>
          <w:rFonts w:ascii="Times New Roman" w:hAnsi="Times New Roman" w:cs="Times New Roman"/>
          <w:b/>
          <w:sz w:val="28"/>
          <w:szCs w:val="28"/>
        </w:rPr>
      </w:pPr>
      <w:r w:rsidRPr="00006FCB">
        <w:rPr>
          <w:rFonts w:ascii="Times New Roman" w:eastAsia="Calibri" w:hAnsi="Times New Roman" w:cs="Times New Roman"/>
          <w:b/>
          <w:sz w:val="28"/>
          <w:szCs w:val="28"/>
        </w:rPr>
        <w:t xml:space="preserve">Глава </w:t>
      </w:r>
      <w:r w:rsidRPr="00006FCB">
        <w:rPr>
          <w:rFonts w:ascii="Times New Roman" w:hAnsi="Times New Roman" w:cs="Times New Roman"/>
          <w:b/>
          <w:sz w:val="28"/>
          <w:szCs w:val="28"/>
        </w:rPr>
        <w:t xml:space="preserve">24. </w:t>
      </w:r>
      <w:r w:rsidRPr="00006FCB">
        <w:rPr>
          <w:rFonts w:ascii="Times New Roman" w:eastAsia="Calibri" w:hAnsi="Times New Roman" w:cs="Times New Roman"/>
          <w:b/>
          <w:sz w:val="28"/>
          <w:szCs w:val="28"/>
        </w:rPr>
        <w:t>Таможенная процедура таможенного транзита</w:t>
      </w:r>
    </w:p>
    <w:p w:rsidR="00FF2C01" w:rsidRPr="00006FCB" w:rsidRDefault="00FF2C01" w:rsidP="00FF2C01">
      <w:pPr>
        <w:spacing w:after="0" w:line="360" w:lineRule="auto"/>
        <w:ind w:firstLine="709"/>
        <w:jc w:val="both"/>
        <w:rPr>
          <w:rFonts w:ascii="Times New Roman" w:eastAsia="Calibri" w:hAnsi="Times New Roman" w:cs="Times New Roman"/>
          <w:sz w:val="28"/>
          <w:szCs w:val="28"/>
          <w:lang w:eastAsia="x-none"/>
        </w:rPr>
      </w:pPr>
    </w:p>
    <w:p w:rsidR="00FF2C01" w:rsidRPr="00006FCB" w:rsidRDefault="00FF2C01" w:rsidP="00FF2C01">
      <w:pPr>
        <w:spacing w:after="0" w:line="240" w:lineRule="auto"/>
        <w:ind w:firstLine="709"/>
        <w:jc w:val="both"/>
        <w:rPr>
          <w:rFonts w:ascii="Times New Roman" w:eastAsia="Calibri" w:hAnsi="Times New Roman" w:cs="Times New Roman"/>
          <w:sz w:val="28"/>
          <w:szCs w:val="28"/>
          <w:lang w:val="x-none" w:eastAsia="x-none"/>
        </w:rPr>
      </w:pPr>
      <w:r w:rsidRPr="00006FCB">
        <w:rPr>
          <w:rFonts w:ascii="Times New Roman" w:eastAsia="Calibri" w:hAnsi="Times New Roman" w:cs="Times New Roman"/>
          <w:sz w:val="28"/>
          <w:szCs w:val="28"/>
          <w:lang w:val="x-none" w:eastAsia="x-none"/>
        </w:rPr>
        <w:t xml:space="preserve">Статья </w:t>
      </w:r>
      <w:r w:rsidRPr="00006FCB">
        <w:rPr>
          <w:rFonts w:ascii="Times New Roman" w:eastAsia="Calibri" w:hAnsi="Times New Roman" w:cs="Times New Roman"/>
          <w:sz w:val="28"/>
          <w:szCs w:val="28"/>
          <w:lang w:eastAsia="x-none"/>
        </w:rPr>
        <w:t>217</w:t>
      </w:r>
      <w:r w:rsidRPr="00006FCB">
        <w:rPr>
          <w:rFonts w:ascii="Times New Roman" w:eastAsia="Arial Unicode MS" w:hAnsi="Times New Roman" w:cs="Times New Roman"/>
          <w:sz w:val="28"/>
          <w:szCs w:val="28"/>
          <w:lang w:eastAsia="x-none"/>
        </w:rPr>
        <w:t>.</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lang w:val="x-none" w:eastAsia="x-none"/>
        </w:rPr>
        <w:t xml:space="preserve">Содержание </w:t>
      </w:r>
      <w:r w:rsidRPr="00006FCB">
        <w:rPr>
          <w:rFonts w:ascii="Times New Roman" w:eastAsia="Calibri" w:hAnsi="Times New Roman" w:cs="Times New Roman"/>
          <w:sz w:val="28"/>
          <w:szCs w:val="28"/>
          <w:lang w:eastAsia="x-none"/>
        </w:rPr>
        <w:t xml:space="preserve">и применение </w:t>
      </w:r>
      <w:r w:rsidRPr="00006FCB">
        <w:rPr>
          <w:rFonts w:ascii="Times New Roman" w:eastAsia="Calibri" w:hAnsi="Times New Roman" w:cs="Times New Roman"/>
          <w:sz w:val="28"/>
          <w:szCs w:val="28"/>
          <w:lang w:val="x-none" w:eastAsia="x-none"/>
        </w:rPr>
        <w:t>таможенной процедуры таможенного транзита</w:t>
      </w:r>
    </w:p>
    <w:p w:rsidR="00FF2C01" w:rsidRPr="00006FCB" w:rsidRDefault="00FF2C01" w:rsidP="00FF2C01">
      <w:pPr>
        <w:autoSpaceDE w:val="0"/>
        <w:autoSpaceDN w:val="0"/>
        <w:adjustRightInd w:val="0"/>
        <w:spacing w:after="0" w:line="360" w:lineRule="auto"/>
        <w:ind w:firstLine="709"/>
        <w:rPr>
          <w:rFonts w:ascii="Times New Roman" w:hAnsi="Times New Roman" w:cs="Times New Roman"/>
          <w:b/>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bookmarkStart w:id="379" w:name="bookmark270"/>
      <w:r w:rsidRPr="00006FCB">
        <w:rPr>
          <w:rFonts w:ascii="Times New Roman" w:eastAsia="Times New Roman" w:hAnsi="Times New Roman" w:cs="Times New Roman"/>
          <w:sz w:val="28"/>
          <w:szCs w:val="28"/>
        </w:rPr>
        <w:t>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Таможенная процедура таможенного транзита применяется:</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для перевозки (транспортировки)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иностранных товаров, не помещенных под иные таможенные процедуры, а также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w:t>
      </w:r>
    </w:p>
    <w:p w:rsidR="00FF2C01" w:rsidRPr="00006FCB" w:rsidRDefault="00FF2C01" w:rsidP="00FF2C01">
      <w:pPr>
        <w:tabs>
          <w:tab w:val="left" w:pos="-2694"/>
        </w:tabs>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t>помещенных под таможенную процедуру экспорта в случаях, определяемых Комиссией;</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помещенных под таможенную процедуру свободной таможенной зоны, перевозимых с одной территории СЭЗ на другую территорию СЭЗ в случае, </w:t>
      </w:r>
      <w:r w:rsidRPr="00977D60">
        <w:rPr>
          <w:rFonts w:ascii="Times New Roman" w:eastAsia="Times New Roman" w:hAnsi="Times New Roman" w:cs="Times New Roman"/>
          <w:sz w:val="28"/>
          <w:szCs w:val="28"/>
        </w:rPr>
        <w:t xml:space="preserve">предусмотренном пунктом </w:t>
      </w:r>
      <w:r w:rsidR="00977D60" w:rsidRPr="00977D60">
        <w:rPr>
          <w:rFonts w:ascii="Times New Roman" w:eastAsia="Times New Roman" w:hAnsi="Times New Roman" w:cs="Times New Roman"/>
          <w:sz w:val="28"/>
          <w:szCs w:val="28"/>
        </w:rPr>
        <w:t>8</w:t>
      </w:r>
      <w:r w:rsidRPr="00977D60">
        <w:rPr>
          <w:rFonts w:ascii="Times New Roman" w:eastAsia="Times New Roman" w:hAnsi="Times New Roman" w:cs="Times New Roman"/>
          <w:sz w:val="28"/>
          <w:szCs w:val="28"/>
        </w:rPr>
        <w:t xml:space="preserve"> статьи 2</w:t>
      </w:r>
      <w:r w:rsidR="00977D60" w:rsidRPr="00977D60">
        <w:rPr>
          <w:rFonts w:ascii="Times New Roman" w:eastAsia="Times New Roman" w:hAnsi="Times New Roman" w:cs="Times New Roman"/>
          <w:sz w:val="28"/>
          <w:szCs w:val="28"/>
        </w:rPr>
        <w:t>82</w:t>
      </w:r>
      <w:r w:rsidRPr="00977D60">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для перевозки (транспортировки) </w:t>
      </w:r>
      <w:r w:rsidRPr="00006FCB">
        <w:rPr>
          <w:rFonts w:ascii="Times New Roman" w:eastAsia="Times New Roman" w:hAnsi="Times New Roman" w:cs="Times New Roman"/>
          <w:sz w:val="28"/>
          <w:szCs w:val="28"/>
          <w:lang w:eastAsia="ru-RU"/>
        </w:rPr>
        <w:t xml:space="preserve">с одной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через территории государств, 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и (или)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морем товаров </w:t>
      </w:r>
      <w:r w:rsidRPr="00006FCB">
        <w:rPr>
          <w:rFonts w:ascii="Times New Roman" w:eastAsia="Times New Roman" w:hAnsi="Times New Roman" w:cs="Times New Roman"/>
          <w:b/>
          <w:sz w:val="28"/>
          <w:szCs w:val="28"/>
          <w:lang w:eastAsia="ru-RU"/>
        </w:rPr>
        <w:t xml:space="preserve">Евразийского </w:t>
      </w:r>
      <w:r w:rsidRPr="00006FCB">
        <w:rPr>
          <w:rFonts w:ascii="Times New Roman" w:eastAsia="Times New Roman" w:hAnsi="Times New Roman" w:cs="Times New Roman"/>
          <w:b/>
          <w:sz w:val="28"/>
          <w:szCs w:val="28"/>
          <w:lang w:eastAsia="ru-RU"/>
        </w:rPr>
        <w:lastRenderedPageBreak/>
        <w:t>экономического союза</w:t>
      </w:r>
      <w:r w:rsidR="00977D60">
        <w:rPr>
          <w:rFonts w:ascii="Times New Roman" w:eastAsia="Times New Roman" w:hAnsi="Times New Roman" w:cs="Times New Roman"/>
          <w:sz w:val="28"/>
          <w:szCs w:val="28"/>
        </w:rPr>
        <w:t xml:space="preserve"> и </w:t>
      </w:r>
      <w:r w:rsidRPr="00006FCB">
        <w:rPr>
          <w:rFonts w:ascii="Times New Roman" w:eastAsia="Times New Roman" w:hAnsi="Times New Roman" w:cs="Times New Roman"/>
          <w:sz w:val="28"/>
          <w:szCs w:val="28"/>
        </w:rPr>
        <w:t xml:space="preserve">указанных в пункте 4 статьи </w:t>
      </w:r>
      <w:r w:rsidR="00977D60">
        <w:rPr>
          <w:rFonts w:ascii="Times New Roman" w:eastAsia="Times New Roman" w:hAnsi="Times New Roman" w:cs="Times New Roman"/>
          <w:sz w:val="28"/>
          <w:szCs w:val="28"/>
        </w:rPr>
        <w:t>379</w:t>
      </w:r>
      <w:r w:rsidRPr="00006FCB">
        <w:rPr>
          <w:rFonts w:ascii="Times New Roman" w:eastAsia="Times New Roman" w:hAnsi="Times New Roman" w:cs="Times New Roman"/>
          <w:sz w:val="28"/>
          <w:szCs w:val="28"/>
        </w:rPr>
        <w:t xml:space="preserve"> настоящего Кодекса</w:t>
      </w:r>
      <w:r w:rsidR="00977D60" w:rsidRPr="00977D60">
        <w:rPr>
          <w:rFonts w:ascii="Times New Roman" w:eastAsia="Times New Roman" w:hAnsi="Times New Roman" w:cs="Times New Roman"/>
          <w:sz w:val="28"/>
          <w:szCs w:val="28"/>
        </w:rPr>
        <w:t xml:space="preserve"> </w:t>
      </w:r>
      <w:r w:rsidR="00977D60">
        <w:rPr>
          <w:rFonts w:ascii="Times New Roman" w:eastAsia="Times New Roman" w:hAnsi="Times New Roman" w:cs="Times New Roman"/>
          <w:sz w:val="28"/>
          <w:szCs w:val="28"/>
        </w:rPr>
        <w:t>иностранных товаров</w:t>
      </w:r>
      <w:r w:rsidRPr="00006FCB">
        <w:rPr>
          <w:rFonts w:ascii="Times New Roman" w:eastAsia="Times New Roman" w:hAnsi="Times New Roman" w:cs="Times New Roman"/>
          <w:sz w:val="28"/>
          <w:szCs w:val="28"/>
        </w:rPr>
        <w:t>.</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Таможенная процедура таможенного транзита применяется</w:t>
      </w:r>
      <w:r w:rsidRPr="00006FCB">
        <w:rPr>
          <w:rFonts w:ascii="Times New Roman" w:eastAsia="Times New Roman" w:hAnsi="Times New Roman" w:cs="Times New Roman"/>
          <w:sz w:val="28"/>
          <w:szCs w:val="28"/>
          <w:lang w:eastAsia="ru-RU"/>
        </w:rPr>
        <w:br/>
        <w:t>при перевозке (транспортировке) товаров:</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от таможенного органа в месте прибытия до таможенного органа в месте убытия;</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от таможенного органа в месте прибытия до внутреннего таможенного органа;</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от внутреннего таможенного органа до таможенного органа </w:t>
      </w:r>
      <w:r w:rsidRPr="00006FCB">
        <w:rPr>
          <w:rFonts w:ascii="Times New Roman" w:eastAsia="Times New Roman" w:hAnsi="Times New Roman" w:cs="Times New Roman"/>
          <w:sz w:val="28"/>
          <w:szCs w:val="28"/>
          <w:lang w:eastAsia="ru-RU"/>
        </w:rPr>
        <w:br/>
        <w:t>в месте убытия;</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от одного внутреннего таможенного органа до другого внутреннего таможенного органа;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между таможенными органами через территории государств, </w:t>
      </w:r>
      <w:r w:rsidRPr="00006FCB">
        <w:rPr>
          <w:rFonts w:ascii="Times New Roman" w:eastAsia="Times New Roman" w:hAnsi="Times New Roman" w:cs="Times New Roman"/>
          <w:sz w:val="28"/>
          <w:szCs w:val="28"/>
        </w:rPr>
        <w:br/>
        <w:t xml:space="preserve">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и (или) морем.</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Иностранные товары, помещенные под таможенную процедуру таможенного транзита, сохраняют статус иностранных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Товары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помещенные под таможенную процедуру таможенного транзита, сохраняют статус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за исключением случая, указанного в </w:t>
      </w:r>
      <w:r w:rsidRPr="00977D60">
        <w:rPr>
          <w:rFonts w:ascii="Times New Roman" w:hAnsi="Times New Roman" w:cs="Times New Roman"/>
          <w:sz w:val="28"/>
          <w:szCs w:val="28"/>
        </w:rPr>
        <w:t>пункте 3 статьи 3</w:t>
      </w:r>
      <w:r w:rsidR="00977D60">
        <w:rPr>
          <w:rFonts w:ascii="Times New Roman" w:hAnsi="Times New Roman" w:cs="Times New Roman"/>
          <w:sz w:val="28"/>
          <w:szCs w:val="28"/>
        </w:rPr>
        <w:t>84</w:t>
      </w:r>
      <w:r w:rsidRPr="00977D60">
        <w:rPr>
          <w:rFonts w:ascii="Times New Roman" w:hAnsi="Times New Roman" w:cs="Times New Roman"/>
          <w:sz w:val="28"/>
          <w:szCs w:val="28"/>
        </w:rPr>
        <w:t xml:space="preserve"> настоящего Кодекса, и случаев, определенных Коми</w:t>
      </w:r>
      <w:r w:rsidR="00977D60">
        <w:rPr>
          <w:rFonts w:ascii="Times New Roman" w:hAnsi="Times New Roman" w:cs="Times New Roman"/>
          <w:sz w:val="28"/>
          <w:szCs w:val="28"/>
        </w:rPr>
        <w:t>ссией в соответствии с пунктом 17</w:t>
      </w:r>
      <w:r w:rsidRPr="00977D60">
        <w:rPr>
          <w:rFonts w:ascii="Times New Roman" w:hAnsi="Times New Roman" w:cs="Times New Roman"/>
          <w:sz w:val="28"/>
          <w:szCs w:val="28"/>
        </w:rPr>
        <w:t xml:space="preserve"> статьи 3</w:t>
      </w:r>
      <w:r w:rsidR="00977D60">
        <w:rPr>
          <w:rFonts w:ascii="Times New Roman" w:hAnsi="Times New Roman" w:cs="Times New Roman"/>
          <w:sz w:val="28"/>
          <w:szCs w:val="28"/>
        </w:rPr>
        <w:t>81</w:t>
      </w:r>
      <w:r w:rsidRPr="00977D60">
        <w:rPr>
          <w:rFonts w:ascii="Times New Roman" w:hAnsi="Times New Roman" w:cs="Times New Roman"/>
          <w:sz w:val="28"/>
          <w:szCs w:val="28"/>
        </w:rPr>
        <w:t xml:space="preserve"> настоящего Кодекса.</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6. Для перевозки (транспортировки)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не помещаются под таможенную процедуру таможенного транзита следующие иностранные товары:</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без разгрузки (выгрузки) этих товаров; </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lastRenderedPageBreak/>
        <w:t xml:space="preserve">2) товары, которые после прибытия на таможенную территорию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bCs/>
          <w:sz w:val="28"/>
          <w:szCs w:val="28"/>
          <w:lang w:eastAsia="ru-RU"/>
        </w:rPr>
        <w:t xml:space="preserve"> не покидали места перемещения товаров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bCs/>
          <w:sz w:val="28"/>
          <w:szCs w:val="28"/>
          <w:lang w:eastAsia="ru-RU"/>
        </w:rPr>
        <w:t xml:space="preserve"> и убывают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bCs/>
          <w:sz w:val="28"/>
          <w:szCs w:val="28"/>
          <w:lang w:eastAsia="ru-RU"/>
        </w:rPr>
        <w:t>;</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3) товары, перемещаемые по линиям электропередачи;</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4) иные товары в случаях, предусмотренных настоящим Кодексом.</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Cs/>
          <w:sz w:val="28"/>
          <w:szCs w:val="28"/>
          <w:lang w:eastAsia="ru-RU"/>
        </w:rPr>
      </w:pPr>
      <w:r w:rsidRPr="00006FCB">
        <w:rPr>
          <w:rFonts w:ascii="Times New Roman" w:eastAsia="Times New Roman" w:hAnsi="Times New Roman" w:cs="Times New Roman"/>
          <w:bCs/>
          <w:sz w:val="28"/>
          <w:szCs w:val="28"/>
          <w:lang w:eastAsia="ru-RU"/>
        </w:rPr>
        <w:t>7. </w:t>
      </w:r>
      <w:r w:rsidRPr="00006FCB">
        <w:rPr>
          <w:rFonts w:ascii="Times New Roman" w:eastAsia="Times New Roman" w:hAnsi="Times New Roman" w:cs="Times New Roman"/>
          <w:sz w:val="28"/>
          <w:szCs w:val="28"/>
          <w:lang w:eastAsia="ru-RU"/>
        </w:rPr>
        <w:t>И</w:t>
      </w:r>
      <w:r w:rsidRPr="00006FCB">
        <w:rPr>
          <w:rFonts w:ascii="Times New Roman" w:eastAsia="Times New Roman" w:hAnsi="Times New Roman" w:cs="Times New Roman"/>
          <w:bCs/>
          <w:sz w:val="28"/>
          <w:szCs w:val="28"/>
          <w:lang w:eastAsia="ru-RU"/>
        </w:rPr>
        <w:t xml:space="preserve">ностранные товары, помещенные под таможенные процедуры, для перевозки (транспортировки)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Cs/>
          <w:sz w:val="28"/>
          <w:szCs w:val="28"/>
          <w:lang w:eastAsia="ru-RU"/>
        </w:rPr>
        <w:t>помещаются под таможенную процедуру таможенного транзита в случаях, пре</w:t>
      </w:r>
      <w:r w:rsidR="00977D60">
        <w:rPr>
          <w:rFonts w:ascii="Times New Roman" w:eastAsia="Times New Roman" w:hAnsi="Times New Roman" w:cs="Times New Roman"/>
          <w:bCs/>
          <w:sz w:val="28"/>
          <w:szCs w:val="28"/>
          <w:lang w:eastAsia="ru-RU"/>
        </w:rPr>
        <w:t>дусмотренных настоящим Кодексом.</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В отношении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и </w:t>
      </w:r>
      <w:r w:rsidRPr="00977D60">
        <w:rPr>
          <w:rFonts w:ascii="Times New Roman" w:eastAsia="Times New Roman" w:hAnsi="Times New Roman" w:cs="Times New Roman"/>
          <w:sz w:val="28"/>
          <w:szCs w:val="28"/>
        </w:rPr>
        <w:t>указанных в пункте 4 статьи 3</w:t>
      </w:r>
      <w:r w:rsidR="00977D60">
        <w:rPr>
          <w:rFonts w:ascii="Times New Roman" w:eastAsia="Times New Roman" w:hAnsi="Times New Roman" w:cs="Times New Roman"/>
          <w:sz w:val="28"/>
          <w:szCs w:val="28"/>
        </w:rPr>
        <w:t>79</w:t>
      </w:r>
      <w:r w:rsidRPr="00977D60">
        <w:rPr>
          <w:rFonts w:ascii="Times New Roman" w:eastAsia="Times New Roman" w:hAnsi="Times New Roman" w:cs="Times New Roman"/>
          <w:sz w:val="28"/>
          <w:szCs w:val="28"/>
        </w:rPr>
        <w:t xml:space="preserve"> настоящего Кодекса</w:t>
      </w:r>
      <w:r w:rsidR="00977D60" w:rsidRPr="00977D60">
        <w:rPr>
          <w:rFonts w:ascii="Times New Roman" w:eastAsia="Times New Roman" w:hAnsi="Times New Roman" w:cs="Times New Roman"/>
          <w:sz w:val="28"/>
          <w:szCs w:val="28"/>
        </w:rPr>
        <w:t xml:space="preserve"> иностранных товаров,</w:t>
      </w:r>
      <w:r w:rsidRPr="00006FCB">
        <w:rPr>
          <w:rFonts w:ascii="Times New Roman" w:eastAsia="Times New Roman" w:hAnsi="Times New Roman" w:cs="Times New Roman"/>
          <w:sz w:val="28"/>
          <w:szCs w:val="28"/>
        </w:rPr>
        <w:t xml:space="preserve"> перевозимых </w:t>
      </w:r>
      <w:r w:rsidRPr="00006FCB">
        <w:rPr>
          <w:rFonts w:ascii="Times New Roman" w:eastAsia="Times New Roman" w:hAnsi="Times New Roman" w:cs="Times New Roman"/>
          <w:sz w:val="28"/>
          <w:szCs w:val="28"/>
          <w:lang w:eastAsia="ru-RU"/>
        </w:rPr>
        <w:t xml:space="preserve">с одной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через территории государств, 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и (или)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морем, таможенная процедура таможенного транзита применяется с учетом </w:t>
      </w:r>
      <w:r w:rsidRPr="00977D60">
        <w:rPr>
          <w:rFonts w:ascii="Times New Roman" w:eastAsia="Times New Roman" w:hAnsi="Times New Roman" w:cs="Times New Roman"/>
          <w:sz w:val="28"/>
          <w:szCs w:val="28"/>
        </w:rPr>
        <w:t xml:space="preserve">особенностей, определенных </w:t>
      </w:r>
      <w:r w:rsidR="00977D60">
        <w:rPr>
          <w:rFonts w:ascii="Times New Roman" w:eastAsia="Times New Roman" w:hAnsi="Times New Roman" w:cs="Times New Roman"/>
          <w:sz w:val="28"/>
          <w:szCs w:val="28"/>
        </w:rPr>
        <w:t>главой 45</w:t>
      </w:r>
      <w:r w:rsidRPr="00977D60">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9. В отношении товаров для личного пользования, международных почтовых отправлений, товаров, перемещаемых </w:t>
      </w:r>
      <w:hyperlink r:id="rId113" w:history="1">
        <w:r w:rsidRPr="00006FCB">
          <w:rPr>
            <w:rFonts w:ascii="Times New Roman" w:eastAsia="Times New Roman" w:hAnsi="Times New Roman" w:cs="Times New Roman"/>
            <w:sz w:val="28"/>
            <w:szCs w:val="28"/>
            <w:lang w:eastAsia="ru-RU"/>
          </w:rPr>
          <w:t xml:space="preserve">трубопроводным транспортом, </w:t>
        </w:r>
      </w:hyperlink>
      <w:r w:rsidRPr="00006FCB">
        <w:rPr>
          <w:rFonts w:ascii="Times New Roman" w:eastAsia="Times New Roman" w:hAnsi="Times New Roman" w:cs="Times New Roman"/>
          <w:sz w:val="28"/>
          <w:szCs w:val="28"/>
          <w:lang w:eastAsia="ru-RU"/>
        </w:rPr>
        <w:t xml:space="preserve">таможенная процедура таможенного транзита применяется с </w:t>
      </w:r>
      <w:r w:rsidRPr="00977D60">
        <w:rPr>
          <w:rFonts w:ascii="Times New Roman" w:eastAsia="Times New Roman" w:hAnsi="Times New Roman" w:cs="Times New Roman"/>
          <w:sz w:val="28"/>
          <w:szCs w:val="28"/>
          <w:lang w:eastAsia="ru-RU"/>
        </w:rPr>
        <w:t xml:space="preserve">учетом особенностей, определенных статьями </w:t>
      </w:r>
      <w:r w:rsidR="00977D60">
        <w:rPr>
          <w:rFonts w:ascii="Times New Roman" w:eastAsia="Times New Roman" w:hAnsi="Times New Roman" w:cs="Times New Roman"/>
          <w:sz w:val="28"/>
          <w:szCs w:val="28"/>
          <w:lang w:eastAsia="ru-RU"/>
        </w:rPr>
        <w:t>340</w:t>
      </w:r>
      <w:r w:rsidRPr="00977D60">
        <w:rPr>
          <w:rFonts w:ascii="Times New Roman" w:eastAsia="Times New Roman" w:hAnsi="Times New Roman" w:cs="Times New Roman"/>
          <w:sz w:val="28"/>
          <w:szCs w:val="28"/>
          <w:lang w:eastAsia="ru-RU"/>
        </w:rPr>
        <w:t xml:space="preserve">, </w:t>
      </w:r>
      <w:r w:rsidR="00977D60">
        <w:rPr>
          <w:rFonts w:ascii="Times New Roman" w:eastAsia="Times New Roman" w:hAnsi="Times New Roman" w:cs="Times New Roman"/>
          <w:sz w:val="28"/>
          <w:szCs w:val="28"/>
          <w:lang w:eastAsia="ru-RU"/>
        </w:rPr>
        <w:t>364</w:t>
      </w:r>
      <w:r w:rsidRPr="00977D60">
        <w:rPr>
          <w:rFonts w:ascii="Times New Roman" w:eastAsia="Times New Roman" w:hAnsi="Times New Roman" w:cs="Times New Roman"/>
          <w:sz w:val="28"/>
          <w:szCs w:val="28"/>
          <w:lang w:eastAsia="ru-RU"/>
        </w:rPr>
        <w:t xml:space="preserve"> </w:t>
      </w:r>
      <w:r w:rsidRPr="00977D60">
        <w:rPr>
          <w:rFonts w:ascii="Times New Roman" w:eastAsia="Times New Roman" w:hAnsi="Times New Roman" w:cs="Times New Roman"/>
          <w:sz w:val="28"/>
          <w:szCs w:val="28"/>
          <w:lang w:eastAsia="ru-RU"/>
        </w:rPr>
        <w:br/>
        <w:t xml:space="preserve">и </w:t>
      </w:r>
      <w:r w:rsidR="00977D60">
        <w:rPr>
          <w:rFonts w:ascii="Times New Roman" w:eastAsia="Times New Roman" w:hAnsi="Times New Roman" w:cs="Times New Roman"/>
          <w:sz w:val="28"/>
          <w:szCs w:val="28"/>
          <w:lang w:eastAsia="ru-RU"/>
        </w:rPr>
        <w:t>371</w:t>
      </w:r>
      <w:r w:rsidRPr="00977D60">
        <w:rPr>
          <w:rFonts w:ascii="Times New Roman" w:eastAsia="Times New Roman"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lang w:eastAsia="ru-RU"/>
        </w:rPr>
        <w:t xml:space="preserve"> </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977D60">
        <w:rPr>
          <w:rFonts w:ascii="Times New Roman" w:eastAsia="Times New Roman" w:hAnsi="Times New Roman" w:cs="Times New Roman"/>
          <w:sz w:val="28"/>
          <w:szCs w:val="28"/>
          <w:lang w:eastAsia="ru-RU"/>
        </w:rPr>
        <w:t xml:space="preserve">10. Особенности применения таможенной процедуры таможенного транзита в отношении товаров, </w:t>
      </w:r>
      <w:r w:rsidRPr="00977D60">
        <w:rPr>
          <w:rFonts w:ascii="Times New Roman" w:eastAsia="Times New Roman" w:hAnsi="Times New Roman" w:cs="Times New Roman"/>
          <w:bCs/>
          <w:sz w:val="28"/>
          <w:szCs w:val="28"/>
          <w:lang w:eastAsia="ru-RU"/>
        </w:rPr>
        <w:t xml:space="preserve">перевозимых </w:t>
      </w:r>
      <w:r w:rsidRPr="00977D60">
        <w:rPr>
          <w:rFonts w:ascii="Times New Roman" w:eastAsia="Times New Roman" w:hAnsi="Times New Roman" w:cs="Times New Roman"/>
          <w:sz w:val="28"/>
          <w:szCs w:val="28"/>
          <w:lang w:eastAsia="ru-RU"/>
        </w:rPr>
        <w:t xml:space="preserve">по территории </w:t>
      </w:r>
      <w:r w:rsidR="00977D60" w:rsidRPr="00977D60">
        <w:rPr>
          <w:rFonts w:ascii="Times New Roman" w:eastAsia="Times New Roman" w:hAnsi="Times New Roman" w:cs="Times New Roman"/>
          <w:sz w:val="28"/>
          <w:szCs w:val="28"/>
          <w:lang w:eastAsia="ru-RU"/>
        </w:rPr>
        <w:t>Республики Казахстан</w:t>
      </w:r>
      <w:r w:rsidRPr="00977D60">
        <w:rPr>
          <w:rFonts w:ascii="Times New Roman" w:eastAsia="Times New Roman" w:hAnsi="Times New Roman" w:cs="Times New Roman"/>
          <w:sz w:val="28"/>
          <w:szCs w:val="28"/>
          <w:lang w:eastAsia="ru-RU"/>
        </w:rPr>
        <w:t xml:space="preserve">, </w:t>
      </w:r>
      <w:r w:rsidRPr="00977D60">
        <w:rPr>
          <w:rFonts w:ascii="Times New Roman" w:eastAsia="Times New Roman" w:hAnsi="Times New Roman" w:cs="Times New Roman"/>
          <w:sz w:val="28"/>
          <w:szCs w:val="28"/>
          <w:lang w:val="kk-KZ" w:eastAsia="ru-RU"/>
        </w:rPr>
        <w:t xml:space="preserve">определяются </w:t>
      </w:r>
      <w:r w:rsidRPr="00977D60">
        <w:rPr>
          <w:rFonts w:ascii="Times New Roman" w:eastAsia="Times New Roman" w:hAnsi="Times New Roman" w:cs="Times New Roman"/>
          <w:b/>
          <w:sz w:val="28"/>
          <w:szCs w:val="28"/>
          <w:lang w:val="kk-KZ" w:eastAsia="ru-RU"/>
        </w:rPr>
        <w:t>уполномоченным органом</w:t>
      </w:r>
      <w:r w:rsidRPr="00977D60">
        <w:rPr>
          <w:rFonts w:ascii="Times New Roman" w:eastAsia="Times New Roman" w:hAnsi="Times New Roman" w:cs="Times New Roman"/>
          <w:b/>
          <w:sz w:val="28"/>
          <w:szCs w:val="28"/>
          <w:lang w:eastAsia="ru-RU"/>
        </w:rPr>
        <w:t>.</w:t>
      </w:r>
    </w:p>
    <w:p w:rsidR="00FF2C01" w:rsidRPr="00006FCB" w:rsidRDefault="00FF2C01" w:rsidP="00FF2C01">
      <w:pPr>
        <w:shd w:val="clear" w:color="auto" w:fill="FFFFFF" w:themeFill="background1"/>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ab/>
      </w:r>
      <w:r w:rsidRPr="00006FCB">
        <w:rPr>
          <w:rFonts w:ascii="Times New Roman" w:eastAsia="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w:t>
      </w:r>
      <w:r w:rsidRPr="00006FCB">
        <w:rPr>
          <w:rFonts w:ascii="Times New Roman" w:eastAsia="Times New Roman" w:hAnsi="Times New Roman" w:cs="Times New Roman"/>
          <w:sz w:val="28"/>
          <w:szCs w:val="28"/>
        </w:rPr>
        <w:br/>
        <w:t xml:space="preserve">в том числе в некомплектном или незавершенном виде, </w:t>
      </w:r>
      <w:r w:rsidRPr="00006FCB">
        <w:rPr>
          <w:rFonts w:ascii="Times New Roman" w:eastAsia="Times New Roman" w:hAnsi="Times New Roman" w:cs="Times New Roman"/>
          <w:bCs/>
          <w:sz w:val="28"/>
          <w:szCs w:val="28"/>
        </w:rPr>
        <w:t xml:space="preserve">перевозимых </w:t>
      </w:r>
      <w:r w:rsidRPr="00006FCB">
        <w:rPr>
          <w:rFonts w:ascii="Times New Roman" w:eastAsia="Times New Roman" w:hAnsi="Times New Roman" w:cs="Times New Roman"/>
          <w:bCs/>
          <w:sz w:val="28"/>
          <w:szCs w:val="28"/>
        </w:rPr>
        <w:br/>
      </w:r>
      <w:r w:rsidRPr="00006FCB">
        <w:rPr>
          <w:rFonts w:ascii="Times New Roman" w:eastAsia="Times New Roman" w:hAnsi="Times New Roman" w:cs="Times New Roman"/>
          <w:bCs/>
          <w:sz w:val="28"/>
          <w:szCs w:val="28"/>
        </w:rPr>
        <w:lastRenderedPageBreak/>
        <w:t>по территориям двух и более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bCs/>
          <w:sz w:val="28"/>
          <w:szCs w:val="28"/>
        </w:rPr>
        <w:t xml:space="preserve"> </w:t>
      </w:r>
      <w:r w:rsidRPr="00006FCB">
        <w:rPr>
          <w:rFonts w:ascii="Times New Roman" w:eastAsia="Times New Roman" w:hAnsi="Times New Roman" w:cs="Times New Roman"/>
          <w:sz w:val="28"/>
          <w:szCs w:val="28"/>
        </w:rPr>
        <w:t>в течение определенного периода одним или несколькими транспортными средствами международной перевозки, определяются Комиссией.</w:t>
      </w:r>
    </w:p>
    <w:p w:rsidR="00FF2C01" w:rsidRPr="00006FCB" w:rsidRDefault="00FF2C01" w:rsidP="00FF2C01">
      <w:pPr>
        <w:spacing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12. Особенности применения таможенной процедуры таможенного транзита в отношении товаров, перевозимых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различными (двумя и более) видами транспорта, определяются Комиссией.</w:t>
      </w:r>
    </w:p>
    <w:p w:rsidR="00FF2C01" w:rsidRPr="00006FCB" w:rsidRDefault="00FF2C01" w:rsidP="00FF2C01">
      <w:pPr>
        <w:spacing w:after="0" w:line="240" w:lineRule="auto"/>
        <w:rPr>
          <w:rFonts w:ascii="Times New Roman" w:eastAsia="Calibri" w:hAnsi="Times New Roman" w:cs="Times New Roman"/>
          <w:sz w:val="28"/>
          <w:szCs w:val="28"/>
        </w:rPr>
      </w:pPr>
    </w:p>
    <w:p w:rsidR="00FF2C01" w:rsidRPr="00006FCB" w:rsidRDefault="00FF2C01" w:rsidP="00FF2C01">
      <w:pPr>
        <w:spacing w:after="0" w:line="240" w:lineRule="auto"/>
        <w:ind w:firstLine="709"/>
        <w:jc w:val="both"/>
        <w:rPr>
          <w:rFonts w:ascii="Times New Roman" w:hAnsi="Times New Roman" w:cs="Times New Roman"/>
          <w:i/>
          <w:sz w:val="28"/>
          <w:szCs w:val="28"/>
        </w:rPr>
      </w:pPr>
      <w:r w:rsidRPr="00006FCB">
        <w:rPr>
          <w:rFonts w:ascii="Times New Roman" w:eastAsia="Calibri" w:hAnsi="Times New Roman" w:cs="Times New Roman"/>
          <w:sz w:val="28"/>
          <w:szCs w:val="28"/>
        </w:rPr>
        <w:t>Статья 2</w:t>
      </w:r>
      <w:r w:rsidRPr="00006FCB">
        <w:rPr>
          <w:rFonts w:ascii="Times New Roman" w:eastAsia="Arial Unicode MS" w:hAnsi="Times New Roman" w:cs="Times New Roman"/>
          <w:sz w:val="28"/>
          <w:szCs w:val="28"/>
        </w:rPr>
        <w:t>18.</w:t>
      </w:r>
      <w:r w:rsidRPr="00006FCB">
        <w:rPr>
          <w:rFonts w:ascii="Times New Roman" w:eastAsia="Calibri" w:hAnsi="Times New Roman" w:cs="Times New Roman"/>
          <w:sz w:val="28"/>
          <w:szCs w:val="28"/>
        </w:rPr>
        <w:t> Условия помещения товаров под таможенную процедуру таможенного транзита</w:t>
      </w:r>
      <w:bookmarkEnd w:id="379"/>
      <w:r w:rsidRPr="00006FCB">
        <w:rPr>
          <w:rFonts w:ascii="Times New Roman" w:hAnsi="Times New Roman" w:cs="Times New Roman"/>
          <w:i/>
          <w:sz w:val="28"/>
          <w:szCs w:val="28"/>
        </w:rPr>
        <w:t xml:space="preserve"> </w:t>
      </w:r>
    </w:p>
    <w:p w:rsidR="00FF2C01" w:rsidRPr="00006FCB" w:rsidRDefault="00FF2C01" w:rsidP="00FF2C01">
      <w:pPr>
        <w:spacing w:after="0" w:line="240" w:lineRule="auto"/>
        <w:ind w:firstLine="709"/>
        <w:rPr>
          <w:rFonts w:ascii="Times New Roman" w:hAnsi="Times New Roman" w:cs="Times New Roman"/>
          <w:sz w:val="28"/>
          <w:szCs w:val="28"/>
        </w:rPr>
      </w:pP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Условиями помещения товаров под таможенную процедуру таможенного транзита для их перевозки (транспортировки) </w:t>
      </w:r>
      <w:r w:rsidRPr="00006FCB">
        <w:rPr>
          <w:rFonts w:ascii="Times New Roman" w:hAnsi="Times New Roman" w:cs="Times New Roman"/>
          <w:sz w:val="28"/>
          <w:szCs w:val="28"/>
        </w:rPr>
        <w:br/>
        <w:t xml:space="preserve">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являются:</w:t>
      </w:r>
    </w:p>
    <w:p w:rsidR="00FF2C01" w:rsidRPr="00006FCB" w:rsidRDefault="00FF2C01" w:rsidP="00FF2C01">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1) обеспечение исполнения обязанности по уплате ввозных </w:t>
      </w:r>
      <w:r w:rsidRPr="00977D60">
        <w:rPr>
          <w:rFonts w:ascii="Times New Roman" w:hAnsi="Times New Roman" w:cs="Times New Roman"/>
          <w:sz w:val="28"/>
          <w:szCs w:val="28"/>
        </w:rPr>
        <w:t xml:space="preserve">таможенных пошлин, налогов в соответствии со статьей </w:t>
      </w:r>
      <w:r w:rsidR="00977D60">
        <w:rPr>
          <w:rFonts w:ascii="Times New Roman" w:hAnsi="Times New Roman" w:cs="Times New Roman"/>
          <w:sz w:val="28"/>
          <w:szCs w:val="28"/>
        </w:rPr>
        <w:t>221</w:t>
      </w:r>
      <w:r w:rsidRPr="00977D60">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 – в отношении иностранных товаров;</w:t>
      </w:r>
    </w:p>
    <w:p w:rsidR="00FF2C01" w:rsidRPr="00006FCB" w:rsidRDefault="00FF2C01" w:rsidP="00FF2C01">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2) обеспечение исполнения обязанности по уплате специальных, антидемпинговых, компенсационных пошлин в соответствии со </w:t>
      </w:r>
      <w:r w:rsidRPr="00006FCB">
        <w:rPr>
          <w:rFonts w:ascii="Times New Roman" w:hAnsi="Times New Roman" w:cs="Times New Roman"/>
          <w:sz w:val="28"/>
          <w:szCs w:val="28"/>
        </w:rPr>
        <w:br/>
        <w:t xml:space="preserve">статьей </w:t>
      </w:r>
      <w:r w:rsidR="00977D60">
        <w:rPr>
          <w:rFonts w:ascii="Times New Roman" w:hAnsi="Times New Roman" w:cs="Times New Roman"/>
          <w:sz w:val="28"/>
          <w:szCs w:val="28"/>
        </w:rPr>
        <w:t>221</w:t>
      </w:r>
      <w:r w:rsidRPr="00006FCB">
        <w:rPr>
          <w:rFonts w:ascii="Times New Roman" w:hAnsi="Times New Roman" w:cs="Times New Roman"/>
          <w:sz w:val="28"/>
          <w:szCs w:val="28"/>
        </w:rPr>
        <w:t xml:space="preserve"> настоящего Кодекса в случаях, определ</w:t>
      </w:r>
      <w:r w:rsidRPr="00006FCB">
        <w:rPr>
          <w:rFonts w:ascii="Times New Roman" w:hAnsi="Times New Roman" w:cs="Times New Roman"/>
          <w:b/>
          <w:sz w:val="28"/>
          <w:szCs w:val="28"/>
        </w:rPr>
        <w:t>яемых</w:t>
      </w:r>
      <w:r w:rsidRPr="00006FCB">
        <w:rPr>
          <w:rFonts w:ascii="Times New Roman" w:hAnsi="Times New Roman" w:cs="Times New Roman"/>
          <w:sz w:val="28"/>
          <w:szCs w:val="28"/>
        </w:rPr>
        <w:t xml:space="preserve"> Комиссией, – в отношении иностранных товаров;</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обеспечение возможности идентификации товаров </w:t>
      </w:r>
      <w:r w:rsidRPr="00006FCB">
        <w:rPr>
          <w:rFonts w:ascii="Times New Roman" w:eastAsia="Times New Roman" w:hAnsi="Times New Roman" w:cs="Times New Roman"/>
          <w:sz w:val="28"/>
          <w:szCs w:val="28"/>
          <w:lang w:eastAsia="ru-RU"/>
        </w:rPr>
        <w:t xml:space="preserve">способами, </w:t>
      </w:r>
      <w:r w:rsidRPr="00977D60">
        <w:rPr>
          <w:rFonts w:ascii="Times New Roman" w:eastAsia="Times New Roman" w:hAnsi="Times New Roman" w:cs="Times New Roman"/>
          <w:sz w:val="28"/>
          <w:szCs w:val="28"/>
          <w:lang w:eastAsia="ru-RU"/>
        </w:rPr>
        <w:t xml:space="preserve">предусмотренными статьей </w:t>
      </w:r>
      <w:r w:rsidR="00977D60">
        <w:rPr>
          <w:rFonts w:ascii="Times New Roman" w:eastAsia="Times New Roman" w:hAnsi="Times New Roman" w:cs="Times New Roman"/>
          <w:sz w:val="28"/>
          <w:szCs w:val="28"/>
          <w:lang w:eastAsia="ru-RU"/>
        </w:rPr>
        <w:t>419</w:t>
      </w:r>
      <w:r w:rsidRPr="00977D60">
        <w:rPr>
          <w:rFonts w:ascii="Times New Roman" w:eastAsia="Times New Roman" w:hAnsi="Times New Roman" w:cs="Times New Roman"/>
          <w:sz w:val="28"/>
          <w:szCs w:val="28"/>
          <w:lang w:eastAsia="ru-RU"/>
        </w:rPr>
        <w:t xml:space="preserve"> настоящего Кодекса</w:t>
      </w:r>
      <w:r w:rsidRPr="00977D60">
        <w:rPr>
          <w:rFonts w:ascii="Times New Roman" w:eastAsia="Times New Roman" w:hAnsi="Times New Roman" w:cs="Times New Roman"/>
          <w:sz w:val="28"/>
          <w:szCs w:val="28"/>
        </w:rPr>
        <w:t>;</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соответствие транспортного средства международной перевозки требованиям, указанным в статье </w:t>
      </w:r>
      <w:r w:rsidR="00977D60">
        <w:rPr>
          <w:rFonts w:ascii="Times New Roman" w:eastAsia="Times New Roman" w:hAnsi="Times New Roman" w:cs="Times New Roman"/>
          <w:sz w:val="28"/>
          <w:szCs w:val="28"/>
        </w:rPr>
        <w:t>27</w:t>
      </w:r>
      <w:r w:rsidRPr="00006FCB">
        <w:rPr>
          <w:rFonts w:ascii="Times New Roman" w:eastAsia="Times New Roman" w:hAnsi="Times New Roman" w:cs="Times New Roman"/>
          <w:sz w:val="28"/>
          <w:szCs w:val="28"/>
        </w:rPr>
        <w:t xml:space="preserve">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соблюдение запретов и ограничений в соответствии со статьей </w:t>
      </w:r>
      <w:r w:rsidR="00977D60">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lastRenderedPageBreak/>
        <w:t xml:space="preserve">2. Условия помещения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в том числе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перес</w:t>
      </w:r>
      <w:r w:rsidR="00977D60">
        <w:rPr>
          <w:rFonts w:ascii="Times New Roman" w:hAnsi="Times New Roman" w:cs="Times New Roman"/>
          <w:sz w:val="28"/>
          <w:szCs w:val="28"/>
        </w:rPr>
        <w:t>ылаемых в почтовых отправлениях</w:t>
      </w:r>
      <w:r w:rsidRPr="00006FCB">
        <w:rPr>
          <w:rFonts w:ascii="Times New Roman" w:hAnsi="Times New Roman" w:cs="Times New Roman"/>
          <w:sz w:val="28"/>
          <w:szCs w:val="28"/>
        </w:rPr>
        <w:t xml:space="preserve"> и </w:t>
      </w:r>
      <w:r w:rsidR="00977D60" w:rsidRPr="00006FCB">
        <w:rPr>
          <w:rFonts w:ascii="Times New Roman" w:hAnsi="Times New Roman" w:cs="Times New Roman"/>
          <w:sz w:val="28"/>
          <w:szCs w:val="28"/>
        </w:rPr>
        <w:t xml:space="preserve">указанных в пункте 4 статьи </w:t>
      </w:r>
      <w:r w:rsidR="00977D60">
        <w:rPr>
          <w:rFonts w:ascii="Times New Roman" w:hAnsi="Times New Roman" w:cs="Times New Roman"/>
          <w:sz w:val="28"/>
          <w:szCs w:val="28"/>
        </w:rPr>
        <w:t>379</w:t>
      </w:r>
      <w:r w:rsidR="00977D60" w:rsidRPr="00006FCB">
        <w:rPr>
          <w:rFonts w:ascii="Times New Roman" w:hAnsi="Times New Roman" w:cs="Times New Roman"/>
          <w:sz w:val="28"/>
          <w:szCs w:val="28"/>
        </w:rPr>
        <w:t xml:space="preserve"> настоящего Кодекса </w:t>
      </w:r>
      <w:r w:rsidR="00977D60">
        <w:rPr>
          <w:rFonts w:ascii="Times New Roman" w:hAnsi="Times New Roman" w:cs="Times New Roman"/>
          <w:sz w:val="28"/>
          <w:szCs w:val="28"/>
        </w:rPr>
        <w:t>иностранных товаров</w:t>
      </w:r>
      <w:r w:rsidRPr="00006FCB">
        <w:rPr>
          <w:rFonts w:ascii="Times New Roman" w:hAnsi="Times New Roman" w:cs="Times New Roman"/>
          <w:sz w:val="28"/>
          <w:szCs w:val="28"/>
        </w:rPr>
        <w:t xml:space="preserve"> под таможенную процедуру таможенного транзита для их перевозки </w:t>
      </w:r>
      <w:r w:rsidRPr="00006FCB">
        <w:rPr>
          <w:rFonts w:ascii="Times New Roman" w:eastAsia="Times New Roman" w:hAnsi="Times New Roman" w:cs="Times New Roman"/>
          <w:sz w:val="28"/>
          <w:szCs w:val="28"/>
        </w:rPr>
        <w:t xml:space="preserve">(транспортировки)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eastAsia="Times New Roman" w:hAnsi="Times New Roman" w:cs="Times New Roman"/>
          <w:b/>
          <w:sz w:val="28"/>
          <w:szCs w:val="28"/>
          <w:lang w:eastAsia="ru-RU"/>
        </w:rPr>
        <w:t xml:space="preserve">Евразийского </w:t>
      </w:r>
      <w:r w:rsidRPr="00CD4045">
        <w:rPr>
          <w:rFonts w:ascii="Times New Roman" w:eastAsia="Times New Roman" w:hAnsi="Times New Roman" w:cs="Times New Roman"/>
          <w:b/>
          <w:sz w:val="28"/>
          <w:szCs w:val="28"/>
          <w:lang w:eastAsia="ru-RU"/>
        </w:rPr>
        <w:t>экономического союза</w:t>
      </w:r>
      <w:r w:rsidRPr="00CD4045">
        <w:rPr>
          <w:rFonts w:ascii="Times New Roman" w:hAnsi="Times New Roman" w:cs="Times New Roman"/>
          <w:sz w:val="28"/>
          <w:szCs w:val="28"/>
        </w:rPr>
        <w:t>, и (или)</w:t>
      </w:r>
      <w:r w:rsidRPr="00CD4045">
        <w:rPr>
          <w:rFonts w:ascii="Times New Roman" w:hAnsi="Times New Roman" w:cs="Times New Roman"/>
          <w:sz w:val="28"/>
          <w:szCs w:val="28"/>
          <w:lang w:eastAsia="ru-RU"/>
        </w:rPr>
        <w:t xml:space="preserve"> </w:t>
      </w:r>
      <w:r w:rsidRPr="00CD4045">
        <w:rPr>
          <w:rFonts w:ascii="Times New Roman" w:hAnsi="Times New Roman" w:cs="Times New Roman"/>
          <w:sz w:val="28"/>
          <w:szCs w:val="28"/>
        </w:rPr>
        <w:t xml:space="preserve">морем, определены </w:t>
      </w:r>
      <w:r w:rsidRPr="00CD4045">
        <w:rPr>
          <w:rFonts w:ascii="Times New Roman" w:eastAsia="Times New Roman" w:hAnsi="Times New Roman" w:cs="Times New Roman"/>
          <w:sz w:val="28"/>
          <w:szCs w:val="28"/>
          <w:lang w:eastAsia="ru-RU"/>
        </w:rPr>
        <w:t>статьями 3</w:t>
      </w:r>
      <w:r w:rsidR="00CD4045">
        <w:rPr>
          <w:rFonts w:ascii="Times New Roman" w:eastAsia="Times New Roman" w:hAnsi="Times New Roman" w:cs="Times New Roman"/>
          <w:sz w:val="28"/>
          <w:szCs w:val="28"/>
          <w:lang w:eastAsia="ru-RU"/>
        </w:rPr>
        <w:t xml:space="preserve">81, 382 и 383 </w:t>
      </w:r>
      <w:r w:rsidRPr="00006FCB">
        <w:rPr>
          <w:rFonts w:ascii="Times New Roman" w:eastAsia="Times New Roman" w:hAnsi="Times New Roman" w:cs="Times New Roman"/>
          <w:sz w:val="28"/>
          <w:szCs w:val="28"/>
          <w:lang w:eastAsia="ru-RU"/>
        </w:rPr>
        <w:t>настоящего Кодекса.</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Декларантом товаров, </w:t>
      </w:r>
      <w:r w:rsidRPr="00006FCB">
        <w:rPr>
          <w:rFonts w:ascii="Times New Roman" w:hAnsi="Times New Roman" w:cs="Times New Roman"/>
          <w:iCs/>
          <w:sz w:val="28"/>
          <w:szCs w:val="28"/>
        </w:rPr>
        <w:t xml:space="preserve">перевозимых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iCs/>
          <w:sz w:val="28"/>
          <w:szCs w:val="28"/>
        </w:rPr>
        <w:t xml:space="preserve"> </w:t>
      </w:r>
      <w:r w:rsidRPr="00006FCB">
        <w:rPr>
          <w:rFonts w:ascii="Times New Roman" w:hAnsi="Times New Roman" w:cs="Times New Roman"/>
          <w:sz w:val="28"/>
          <w:szCs w:val="28"/>
        </w:rPr>
        <w:t xml:space="preserve">с использованием двух и более видов транспорта, помещаемых под таможенную процедуру таможенного транзита, </w:t>
      </w:r>
      <w:r w:rsidRPr="00CD4045">
        <w:rPr>
          <w:rFonts w:ascii="Times New Roman" w:hAnsi="Times New Roman" w:cs="Times New Roman"/>
          <w:sz w:val="28"/>
          <w:szCs w:val="28"/>
        </w:rPr>
        <w:t>могут выступать лица, указанные в подпункте 1</w:t>
      </w:r>
      <w:r w:rsidR="00CD4045" w:rsidRPr="00CD4045">
        <w:rPr>
          <w:rFonts w:ascii="Times New Roman" w:hAnsi="Times New Roman" w:cs="Times New Roman"/>
          <w:sz w:val="28"/>
          <w:szCs w:val="28"/>
        </w:rPr>
        <w:t>)</w:t>
      </w:r>
      <w:r w:rsidRPr="00CD4045">
        <w:rPr>
          <w:rFonts w:ascii="Times New Roman" w:hAnsi="Times New Roman" w:cs="Times New Roman"/>
          <w:sz w:val="28"/>
          <w:szCs w:val="28"/>
        </w:rPr>
        <w:t xml:space="preserve"> пункта 1 статьи </w:t>
      </w:r>
      <w:r w:rsidR="00CD4045">
        <w:rPr>
          <w:rFonts w:ascii="Times New Roman" w:hAnsi="Times New Roman" w:cs="Times New Roman"/>
          <w:sz w:val="28"/>
          <w:szCs w:val="28"/>
        </w:rPr>
        <w:t>144</w:t>
      </w:r>
      <w:r w:rsidRPr="00006FCB">
        <w:rPr>
          <w:rFonts w:ascii="Times New Roman" w:hAnsi="Times New Roman" w:cs="Times New Roman"/>
          <w:sz w:val="28"/>
          <w:szCs w:val="28"/>
        </w:rPr>
        <w:t xml:space="preserve"> настоящего Кодекса, либо лицо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xml:space="preserve">, которое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FF2C01" w:rsidRPr="00006FCB" w:rsidRDefault="00FF2C01" w:rsidP="00FF2C01">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iCs/>
          <w:sz w:val="28"/>
          <w:szCs w:val="28"/>
        </w:rPr>
        <w:t>4.</w:t>
      </w:r>
      <w:r w:rsidRPr="00006FCB">
        <w:rPr>
          <w:rFonts w:ascii="Times New Roman" w:hAnsi="Times New Roman" w:cs="Times New Roman"/>
          <w:sz w:val="28"/>
          <w:szCs w:val="28"/>
        </w:rPr>
        <w:t xml:space="preserve"> При </w:t>
      </w:r>
      <w:r w:rsidRPr="00006FCB">
        <w:rPr>
          <w:rFonts w:ascii="Times New Roman" w:hAnsi="Times New Roman" w:cs="Times New Roman"/>
          <w:bCs/>
          <w:sz w:val="28"/>
          <w:szCs w:val="28"/>
        </w:rPr>
        <w:t>помещении товаров под таможенную процедуру</w:t>
      </w:r>
      <w:r w:rsidRPr="00006FCB">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w:t>
      </w:r>
      <w:r w:rsidR="00CD4045">
        <w:rPr>
          <w:rFonts w:ascii="Times New Roman" w:hAnsi="Times New Roman" w:cs="Times New Roman"/>
          <w:sz w:val="28"/>
          <w:szCs w:val="28"/>
        </w:rPr>
        <w:t>219</w:t>
      </w:r>
      <w:r w:rsidRPr="00006FCB">
        <w:rPr>
          <w:rFonts w:ascii="Times New Roman" w:hAnsi="Times New Roman" w:cs="Times New Roman"/>
          <w:sz w:val="28"/>
          <w:szCs w:val="28"/>
        </w:rPr>
        <w:t xml:space="preserve"> настоящего Кодекса, определяет место доставки товаров в соответствии со статьями </w:t>
      </w:r>
      <w:r w:rsidR="00CD4045">
        <w:rPr>
          <w:rFonts w:ascii="Times New Roman" w:hAnsi="Times New Roman" w:cs="Times New Roman"/>
          <w:sz w:val="28"/>
          <w:szCs w:val="28"/>
        </w:rPr>
        <w:t>220, 340, 381</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iCs/>
          <w:sz w:val="28"/>
          <w:szCs w:val="28"/>
        </w:rPr>
        <w:t xml:space="preserve">осуществляет идентификацию товаров, документов на них в соответствии со статьей </w:t>
      </w:r>
      <w:r w:rsidR="00CD4045">
        <w:rPr>
          <w:rFonts w:ascii="Times New Roman" w:hAnsi="Times New Roman" w:cs="Times New Roman"/>
          <w:iCs/>
          <w:sz w:val="28"/>
          <w:szCs w:val="28"/>
        </w:rPr>
        <w:t>419</w:t>
      </w:r>
      <w:r w:rsidRPr="00006FCB">
        <w:rPr>
          <w:rFonts w:ascii="Times New Roman" w:hAnsi="Times New Roman" w:cs="Times New Roman"/>
          <w:iCs/>
          <w:sz w:val="28"/>
          <w:szCs w:val="28"/>
        </w:rPr>
        <w:t xml:space="preserve"> настоящего Кодекса.</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w:t>
      </w:r>
      <w:r w:rsidRPr="00CD4045">
        <w:rPr>
          <w:rFonts w:ascii="Times New Roman" w:hAnsi="Times New Roman" w:cs="Times New Roman"/>
          <w:sz w:val="28"/>
          <w:szCs w:val="28"/>
        </w:rPr>
        <w:t xml:space="preserve">в статье </w:t>
      </w:r>
      <w:r w:rsidR="00CD4045">
        <w:rPr>
          <w:rFonts w:ascii="Times New Roman" w:hAnsi="Times New Roman" w:cs="Times New Roman"/>
          <w:sz w:val="28"/>
          <w:szCs w:val="28"/>
        </w:rPr>
        <w:t>27</w:t>
      </w:r>
      <w:r w:rsidRPr="00CD4045">
        <w:rPr>
          <w:rFonts w:ascii="Times New Roman" w:hAnsi="Times New Roman" w:cs="Times New Roman"/>
          <w:sz w:val="28"/>
          <w:szCs w:val="28"/>
        </w:rPr>
        <w:t xml:space="preserve"> настоящего Кодекса, или его части, идентификация, помимо</w:t>
      </w:r>
      <w:r w:rsidRPr="00006FCB">
        <w:rPr>
          <w:rFonts w:ascii="Times New Roman" w:hAnsi="Times New Roman" w:cs="Times New Roman"/>
          <w:sz w:val="28"/>
          <w:szCs w:val="28"/>
        </w:rPr>
        <w:t xml:space="preserve"> иных </w:t>
      </w:r>
      <w:r w:rsidRPr="00CD4045">
        <w:rPr>
          <w:rFonts w:ascii="Times New Roman" w:hAnsi="Times New Roman" w:cs="Times New Roman"/>
          <w:sz w:val="28"/>
          <w:szCs w:val="28"/>
        </w:rPr>
        <w:t xml:space="preserve">способов идентификации, предусмотренных статьей </w:t>
      </w:r>
      <w:r w:rsidR="00CD4045">
        <w:rPr>
          <w:rFonts w:ascii="Times New Roman" w:hAnsi="Times New Roman" w:cs="Times New Roman"/>
          <w:sz w:val="28"/>
          <w:szCs w:val="28"/>
        </w:rPr>
        <w:t>419</w:t>
      </w:r>
      <w:r w:rsidRPr="00CD4045">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lastRenderedPageBreak/>
        <w:t>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абзацем третьим настоящего пункта.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w:t>
      </w:r>
      <w:r w:rsidRPr="00006FCB">
        <w:rPr>
          <w:rFonts w:ascii="Times New Roman" w:eastAsia="Times New Roman" w:hAnsi="Times New Roman" w:cs="Times New Roman"/>
          <w:sz w:val="28"/>
          <w:szCs w:val="28"/>
        </w:rPr>
        <w:t xml:space="preserve">(почтовых мешках, почтовых контейнерах), а также при перевозке по территории государств, 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в одном </w:t>
      </w:r>
      <w:r w:rsidRPr="00006FCB">
        <w:rPr>
          <w:rFonts w:ascii="Times New Roman" w:hAnsi="Times New Roman" w:cs="Times New Roman"/>
          <w:sz w:val="28"/>
          <w:szCs w:val="28"/>
        </w:rPr>
        <w:t>грузовом помещении (отсеке) транспортного средства или его части</w:t>
      </w:r>
      <w:r w:rsidRPr="00006FCB">
        <w:rPr>
          <w:rFonts w:ascii="Times New Roman" w:eastAsia="Times New Roman" w:hAnsi="Times New Roman" w:cs="Times New Roman"/>
          <w:sz w:val="28"/>
          <w:szCs w:val="28"/>
        </w:rPr>
        <w:t xml:space="preserve">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219</w:t>
      </w:r>
      <w:r w:rsidRPr="00006FCB">
        <w:rPr>
          <w:rFonts w:ascii="Times New Roman" w:eastAsia="Arial Unicode MS" w:hAnsi="Times New Roman" w:cs="Times New Roman"/>
          <w:sz w:val="28"/>
          <w:szCs w:val="28"/>
        </w:rPr>
        <w:t>.</w:t>
      </w:r>
      <w:r w:rsidRPr="00006FCB">
        <w:rPr>
          <w:rFonts w:ascii="Times New Roman" w:eastAsia="Calibri" w:hAnsi="Times New Roman" w:cs="Times New Roman"/>
          <w:sz w:val="28"/>
          <w:szCs w:val="28"/>
        </w:rPr>
        <w:t> Срок таможенного транзита</w:t>
      </w:r>
    </w:p>
    <w:p w:rsidR="00FF2C01" w:rsidRPr="00006FCB" w:rsidRDefault="00FF2C01" w:rsidP="00FF2C01">
      <w:pPr>
        <w:spacing w:after="0" w:line="360" w:lineRule="auto"/>
        <w:ind w:firstLine="709"/>
        <w:jc w:val="both"/>
        <w:rPr>
          <w:rFonts w:ascii="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w:t>
      </w:r>
      <w:r w:rsidRPr="00006FCB">
        <w:rPr>
          <w:rFonts w:ascii="Times New Roman" w:eastAsia="Times New Roman" w:hAnsi="Times New Roman" w:cs="Times New Roman"/>
          <w:bCs/>
          <w:sz w:val="28"/>
          <w:szCs w:val="28"/>
        </w:rPr>
        <w:t>помещении товаров под таможенную процедуру</w:t>
      </w:r>
      <w:r w:rsidRPr="00006FCB">
        <w:rPr>
          <w:rFonts w:ascii="Times New Roman" w:eastAsia="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товаров, перевозимых железнодорожным транспортом, срок таможенного транзита устанавливается из расчета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две</w:t>
      </w:r>
      <w:r w:rsidRPr="00006FCB">
        <w:rPr>
          <w:rFonts w:ascii="Times New Roman" w:eastAsia="Times New Roman" w:hAnsi="Times New Roman" w:cs="Times New Roman"/>
          <w:sz w:val="28"/>
          <w:szCs w:val="28"/>
        </w:rPr>
        <w:t xml:space="preserve"> тысячи километров за </w:t>
      </w:r>
      <w:r w:rsidRPr="00006FCB">
        <w:rPr>
          <w:rFonts w:ascii="Times New Roman" w:eastAsia="Times New Roman" w:hAnsi="Times New Roman" w:cs="Times New Roman"/>
          <w:b/>
          <w:sz w:val="28"/>
          <w:szCs w:val="28"/>
        </w:rPr>
        <w:t>один</w:t>
      </w:r>
      <w:r w:rsidRPr="00006FCB">
        <w:rPr>
          <w:rFonts w:ascii="Times New Roman" w:eastAsia="Times New Roman" w:hAnsi="Times New Roman" w:cs="Times New Roman"/>
          <w:sz w:val="28"/>
          <w:szCs w:val="28"/>
        </w:rPr>
        <w:t xml:space="preserve"> месяц, но не менее </w:t>
      </w:r>
      <w:r w:rsidRPr="00006FCB">
        <w:rPr>
          <w:rFonts w:ascii="Times New Roman" w:eastAsia="Times New Roman" w:hAnsi="Times New Roman" w:cs="Times New Roman"/>
          <w:b/>
          <w:sz w:val="28"/>
          <w:szCs w:val="28"/>
        </w:rPr>
        <w:t>семи</w:t>
      </w:r>
      <w:r w:rsidRPr="00006FCB">
        <w:rPr>
          <w:rFonts w:ascii="Times New Roman" w:eastAsia="Times New Roman" w:hAnsi="Times New Roman" w:cs="Times New Roman"/>
          <w:sz w:val="28"/>
          <w:szCs w:val="28"/>
        </w:rPr>
        <w:t xml:space="preserve"> календарных дней.</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w:t>
      </w:r>
      <w:r w:rsidRPr="00006FCB">
        <w:rPr>
          <w:rFonts w:ascii="Times New Roman" w:eastAsia="Times New Roman" w:hAnsi="Times New Roman" w:cs="Times New Roman"/>
          <w:sz w:val="28"/>
          <w:szCs w:val="28"/>
        </w:rPr>
        <w:lastRenderedPageBreak/>
        <w:t xml:space="preserve">средства в соответствии с международными договорами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но не более предельного срока таможенного транзита.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Предельный срок таможенного транзита не может превышать срок, определяемый из расчета </w:t>
      </w:r>
      <w:r w:rsidRPr="00006FCB">
        <w:rPr>
          <w:rFonts w:ascii="Times New Roman" w:eastAsia="Times New Roman" w:hAnsi="Times New Roman" w:cs="Times New Roman"/>
          <w:b/>
          <w:sz w:val="28"/>
          <w:szCs w:val="28"/>
        </w:rPr>
        <w:t>две</w:t>
      </w:r>
      <w:r w:rsidRPr="00006FCB">
        <w:rPr>
          <w:rFonts w:ascii="Times New Roman" w:eastAsia="Times New Roman" w:hAnsi="Times New Roman" w:cs="Times New Roman"/>
          <w:sz w:val="28"/>
          <w:szCs w:val="28"/>
        </w:rPr>
        <w:t xml:space="preserve"> тысячи километров за </w:t>
      </w:r>
      <w:r w:rsidRPr="00006FCB">
        <w:rPr>
          <w:rFonts w:ascii="Times New Roman" w:eastAsia="Times New Roman" w:hAnsi="Times New Roman" w:cs="Times New Roman"/>
          <w:b/>
          <w:sz w:val="28"/>
          <w:szCs w:val="28"/>
        </w:rPr>
        <w:t>один</w:t>
      </w:r>
      <w:r w:rsidRPr="00006FCB">
        <w:rPr>
          <w:rFonts w:ascii="Times New Roman" w:eastAsia="Times New Roman" w:hAnsi="Times New Roman" w:cs="Times New Roman"/>
          <w:sz w:val="28"/>
          <w:szCs w:val="28"/>
        </w:rPr>
        <w:t xml:space="preserve"> месяц, либо срок, определяемый Комиссией исходя из особенностей перевозки товаров, помещенных под таможенную процедуру таможенного транзита.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Порядок совершения таможенных операций, связанных </w:t>
      </w:r>
      <w:r w:rsidRPr="00006FCB">
        <w:rPr>
          <w:rFonts w:ascii="Times New Roman" w:eastAsia="Times New Roman" w:hAnsi="Times New Roman" w:cs="Times New Roman"/>
          <w:sz w:val="28"/>
          <w:szCs w:val="28"/>
        </w:rPr>
        <w:br/>
        <w:t>с продлением срока таможенного транзита, определяется Комиссией.</w:t>
      </w:r>
    </w:p>
    <w:p w:rsidR="00FF2C01" w:rsidRPr="00006FCB" w:rsidRDefault="00FF2C01" w:rsidP="00FF2C01">
      <w:pPr>
        <w:spacing w:after="0" w:line="360" w:lineRule="auto"/>
        <w:ind w:firstLine="709"/>
        <w:jc w:val="both"/>
        <w:rPr>
          <w:rFonts w:ascii="Times New Roman" w:eastAsia="Calibri" w:hAnsi="Times New Roman" w:cs="Times New Roman"/>
          <w:sz w:val="28"/>
          <w:szCs w:val="28"/>
        </w:rPr>
      </w:pPr>
      <w:bookmarkStart w:id="380" w:name="bookmark274"/>
    </w:p>
    <w:p w:rsidR="00FF2C01" w:rsidRPr="00006FCB" w:rsidRDefault="00FF2C01" w:rsidP="00CD4045">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220</w:t>
      </w:r>
      <w:r w:rsidRPr="00006FCB">
        <w:rPr>
          <w:rFonts w:ascii="Times New Roman" w:eastAsia="Arial Unicode MS" w:hAnsi="Times New Roman" w:cs="Times New Roman"/>
          <w:sz w:val="28"/>
          <w:szCs w:val="28"/>
        </w:rPr>
        <w:t>.</w:t>
      </w:r>
      <w:r w:rsidRPr="00006FCB">
        <w:rPr>
          <w:rFonts w:ascii="Times New Roman" w:eastAsia="Calibri" w:hAnsi="Times New Roman" w:cs="Times New Roman"/>
          <w:sz w:val="28"/>
          <w:szCs w:val="28"/>
        </w:rPr>
        <w:t> Место доставки товаров</w:t>
      </w:r>
      <w:bookmarkEnd w:id="380"/>
      <w:r w:rsidR="00CD4045">
        <w:rPr>
          <w:rFonts w:ascii="Times New Roman" w:eastAsia="Calibri" w:hAnsi="Times New Roman" w:cs="Times New Roman"/>
          <w:sz w:val="28"/>
          <w:szCs w:val="28"/>
        </w:rPr>
        <w:t>. Изменение места доставки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w:t>
      </w:r>
      <w:r w:rsidRPr="00006FCB">
        <w:rPr>
          <w:rFonts w:ascii="Times New Roman" w:eastAsia="Times New Roman" w:hAnsi="Times New Roman" w:cs="Times New Roman"/>
          <w:bCs/>
          <w:sz w:val="28"/>
          <w:szCs w:val="28"/>
        </w:rPr>
        <w:t>помещении товаров под таможенную процедуру</w:t>
      </w:r>
      <w:r w:rsidRPr="00006FCB">
        <w:rPr>
          <w:rFonts w:ascii="Times New Roman" w:eastAsia="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Место доставки товаров определяется на основании сведений </w:t>
      </w:r>
      <w:r w:rsidRPr="00006FCB">
        <w:rPr>
          <w:rFonts w:ascii="Times New Roman" w:eastAsia="Times New Roman" w:hAnsi="Times New Roman" w:cs="Times New Roman"/>
          <w:sz w:val="28"/>
          <w:szCs w:val="28"/>
        </w:rPr>
        <w:br/>
        <w:t xml:space="preserve">о пункте назначения, указанных в транспортных (перевозочных) документах, если иное не установлено абзацами </w:t>
      </w:r>
      <w:r w:rsidR="00CD4045">
        <w:rPr>
          <w:rFonts w:ascii="Times New Roman" w:eastAsia="Times New Roman" w:hAnsi="Times New Roman" w:cs="Times New Roman"/>
          <w:b/>
          <w:sz w:val="28"/>
          <w:szCs w:val="28"/>
        </w:rPr>
        <w:t>пунктами 3, 4 и 5</w:t>
      </w:r>
      <w:r w:rsidR="00CD4045">
        <w:rPr>
          <w:rFonts w:ascii="Times New Roman" w:eastAsia="Times New Roman" w:hAnsi="Times New Roman" w:cs="Times New Roman"/>
          <w:sz w:val="28"/>
          <w:szCs w:val="28"/>
        </w:rPr>
        <w:t xml:space="preserve"> настоящей статьи</w:t>
      </w: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Местом доставки товаров является зона таможенного контроля, находящаяся в </w:t>
      </w:r>
      <w:r w:rsidRPr="00006FCB">
        <w:rPr>
          <w:rFonts w:ascii="Times New Roman" w:eastAsia="Times New Roman" w:hAnsi="Times New Roman" w:cs="Times New Roman"/>
          <w:b/>
          <w:sz w:val="28"/>
          <w:szCs w:val="28"/>
        </w:rPr>
        <w:t>зоне</w:t>
      </w:r>
      <w:r w:rsidRPr="00006FCB">
        <w:rPr>
          <w:rFonts w:ascii="Times New Roman" w:eastAsia="Times New Roman" w:hAnsi="Times New Roman" w:cs="Times New Roman"/>
          <w:sz w:val="28"/>
          <w:szCs w:val="28"/>
        </w:rPr>
        <w:t xml:space="preserve"> деятельности таможенного органа назначения. При этом товары, перевозимые из места их прибытия, доставляются </w:t>
      </w:r>
      <w:r w:rsidRPr="00006FCB">
        <w:rPr>
          <w:rFonts w:ascii="Times New Roman" w:eastAsia="Times New Roman" w:hAnsi="Times New Roman" w:cs="Times New Roman"/>
          <w:sz w:val="28"/>
          <w:szCs w:val="28"/>
        </w:rPr>
        <w:br/>
        <w:t>в место нахождения таможенного органа, если иное не установлено настоящим Кодексом.</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w:t>
      </w:r>
      <w:r w:rsidRPr="00006FCB">
        <w:rPr>
          <w:rFonts w:ascii="Times New Roman" w:eastAsia="Times New Roman" w:hAnsi="Times New Roman" w:cs="Times New Roman"/>
          <w:sz w:val="28"/>
          <w:szCs w:val="28"/>
        </w:rPr>
        <w:lastRenderedPageBreak/>
        <w:t>необщего пользования, примыкающих непосредственно к станции назначения.</w:t>
      </w:r>
    </w:p>
    <w:p w:rsidR="00FF2C01" w:rsidRPr="00006FCB" w:rsidRDefault="00CD4045"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F2C01" w:rsidRPr="00006FCB">
        <w:rPr>
          <w:rFonts w:ascii="Times New Roman" w:eastAsia="Times New Roman" w:hAnsi="Times New Roman" w:cs="Times New Roman"/>
          <w:sz w:val="28"/>
          <w:szCs w:val="28"/>
          <w:lang w:eastAsia="ru-RU"/>
        </w:rPr>
        <w:t xml:space="preserve">При перевозке (транспортировке) товаров в пределах территории </w:t>
      </w:r>
      <w:r w:rsidR="00FF2C01" w:rsidRPr="00006FCB">
        <w:rPr>
          <w:rFonts w:ascii="Times New Roman" w:eastAsia="Times New Roman" w:hAnsi="Times New Roman" w:cs="Times New Roman"/>
          <w:b/>
          <w:sz w:val="28"/>
          <w:szCs w:val="28"/>
          <w:lang w:eastAsia="ru-RU"/>
        </w:rPr>
        <w:t>Республики Казахстан</w:t>
      </w:r>
      <w:r w:rsidR="00FF2C01" w:rsidRPr="00006FCB">
        <w:rPr>
          <w:rFonts w:ascii="Times New Roman" w:eastAsia="Times New Roman" w:hAnsi="Times New Roman" w:cs="Times New Roman"/>
          <w:sz w:val="28"/>
          <w:szCs w:val="28"/>
          <w:lang w:eastAsia="ru-RU"/>
        </w:rPr>
        <w:t xml:space="preserve">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FF2C01" w:rsidRPr="00CD4045" w:rsidRDefault="00FF2C01" w:rsidP="00FF2C01">
      <w:pPr>
        <w:tabs>
          <w:tab w:val="left" w:pos="-2694"/>
        </w:tabs>
        <w:spacing w:after="0" w:line="360" w:lineRule="auto"/>
        <w:ind w:firstLine="709"/>
        <w:jc w:val="both"/>
        <w:rPr>
          <w:rFonts w:ascii="Times New Roman" w:hAnsi="Times New Roman" w:cs="Times New Roman"/>
          <w:b/>
          <w:sz w:val="28"/>
          <w:szCs w:val="28"/>
        </w:rPr>
      </w:pPr>
      <w:r w:rsidRPr="00CD4045">
        <w:rPr>
          <w:rFonts w:ascii="Times New Roman" w:hAnsi="Times New Roman" w:cs="Times New Roman"/>
          <w:b/>
          <w:sz w:val="28"/>
          <w:szCs w:val="28"/>
        </w:rPr>
        <w:t>1) по мотивированному запросу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bookmarkStart w:id="381" w:name="z3191"/>
      <w:bookmarkEnd w:id="381"/>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b/>
          <w:sz w:val="28"/>
          <w:szCs w:val="28"/>
          <w:lang w:eastAsia="ru-RU"/>
        </w:rPr>
      </w:pPr>
      <w:r w:rsidRPr="00CD4045">
        <w:rPr>
          <w:rFonts w:ascii="Times New Roman" w:hAnsi="Times New Roman" w:cs="Times New Roman"/>
          <w:b/>
          <w:sz w:val="28"/>
          <w:szCs w:val="28"/>
        </w:rPr>
        <w:t>2) определяемых на основе системы управления рисками.</w:t>
      </w:r>
      <w:r w:rsidRPr="00CD4045">
        <w:rPr>
          <w:rFonts w:ascii="Times New Roman" w:eastAsia="Times New Roman" w:hAnsi="Times New Roman" w:cs="Times New Roman"/>
          <w:b/>
          <w:sz w:val="28"/>
          <w:szCs w:val="28"/>
          <w:lang w:eastAsia="ru-RU"/>
        </w:rPr>
        <w:t xml:space="preserve"> При этом</w:t>
      </w:r>
      <w:r w:rsidRPr="00CD4045">
        <w:rPr>
          <w:rFonts w:ascii="Times New Roman" w:hAnsi="Times New Roman" w:cs="Times New Roman"/>
          <w:sz w:val="28"/>
          <w:szCs w:val="28"/>
        </w:rPr>
        <w:t xml:space="preserve">, </w:t>
      </w:r>
      <w:r w:rsidRPr="00CD4045">
        <w:rPr>
          <w:rFonts w:ascii="Times New Roman" w:hAnsi="Times New Roman" w:cs="Times New Roman"/>
          <w:b/>
          <w:sz w:val="28"/>
          <w:szCs w:val="28"/>
        </w:rPr>
        <w:t>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r w:rsidRPr="00006FCB">
        <w:rPr>
          <w:rFonts w:ascii="Times New Roman" w:eastAsia="Times New Roman" w:hAnsi="Times New Roman" w:cs="Times New Roman"/>
          <w:b/>
          <w:sz w:val="28"/>
          <w:szCs w:val="28"/>
          <w:lang w:eastAsia="ru-RU"/>
        </w:rPr>
        <w:t xml:space="preserve"> </w:t>
      </w:r>
    </w:p>
    <w:p w:rsidR="00FF2C01" w:rsidRPr="00006FCB" w:rsidRDefault="00CD4045"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FF2C01" w:rsidRPr="00006FCB">
        <w:rPr>
          <w:rFonts w:ascii="Times New Roman" w:eastAsia="Times New Roman" w:hAnsi="Times New Roman" w:cs="Times New Roman"/>
          <w:sz w:val="28"/>
          <w:szCs w:val="28"/>
          <w:lang w:eastAsia="ru-RU"/>
        </w:rPr>
        <w:t xml:space="preserve">При перевозке (транспортировке) товаров по территориям двух </w:t>
      </w:r>
      <w:r w:rsidR="00FF2C01" w:rsidRPr="00006FCB">
        <w:rPr>
          <w:rFonts w:ascii="Times New Roman" w:eastAsia="Times New Roman" w:hAnsi="Times New Roman" w:cs="Times New Roman"/>
          <w:sz w:val="28"/>
          <w:szCs w:val="28"/>
          <w:lang w:eastAsia="ru-RU"/>
        </w:rPr>
        <w:br/>
        <w:t xml:space="preserve">и более государств-членов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lang w:eastAsia="ru-RU"/>
        </w:rPr>
        <w:t xml:space="preserve">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  и (или)</w:t>
      </w:r>
      <w:r>
        <w:rPr>
          <w:rFonts w:ascii="Times New Roman" w:eastAsia="Times New Roman" w:hAnsi="Times New Roman" w:cs="Times New Roman"/>
          <w:sz w:val="28"/>
          <w:szCs w:val="28"/>
          <w:lang w:eastAsia="ru-RU"/>
        </w:rPr>
        <w:t xml:space="preserve"> в иных случаях, </w:t>
      </w:r>
      <w:r w:rsidR="00FF2C01" w:rsidRPr="00006FCB">
        <w:rPr>
          <w:rFonts w:ascii="Times New Roman" w:eastAsia="Times New Roman" w:hAnsi="Times New Roman" w:cs="Times New Roman"/>
          <w:sz w:val="28"/>
          <w:szCs w:val="28"/>
          <w:lang w:eastAsia="ru-RU"/>
        </w:rPr>
        <w:t xml:space="preserve"> </w:t>
      </w:r>
      <w:r w:rsidR="00FF2C01" w:rsidRPr="00006FCB">
        <w:rPr>
          <w:rFonts w:ascii="Times New Roman" w:eastAsia="Times New Roman" w:hAnsi="Times New Roman" w:cs="Times New Roman"/>
          <w:b/>
          <w:sz w:val="28"/>
          <w:szCs w:val="28"/>
          <w:lang w:eastAsia="ru-RU"/>
        </w:rPr>
        <w:t xml:space="preserve">определяемых </w:t>
      </w:r>
      <w:r w:rsidR="00FF2C01" w:rsidRPr="00006FCB">
        <w:rPr>
          <w:rFonts w:ascii="Times New Roman" w:eastAsia="Times New Roman" w:hAnsi="Times New Roman" w:cs="Times New Roman"/>
          <w:sz w:val="28"/>
          <w:szCs w:val="28"/>
          <w:lang w:eastAsia="ru-RU"/>
        </w:rPr>
        <w:t>Комиссией.</w:t>
      </w:r>
    </w:p>
    <w:p w:rsidR="00FF2C01" w:rsidRPr="00006FCB" w:rsidRDefault="00CD4045"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F2C01" w:rsidRPr="00006FCB">
        <w:rPr>
          <w:rFonts w:ascii="Times New Roman" w:eastAsia="Times New Roman" w:hAnsi="Times New Roman" w:cs="Times New Roman"/>
          <w:sz w:val="28"/>
          <w:szCs w:val="28"/>
          <w:lang w:eastAsia="ru-RU"/>
        </w:rPr>
        <w:t xml:space="preserve">При перевозке (транспортировке) товаров с одной части таможенной территории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lang w:eastAsia="ru-RU"/>
        </w:rPr>
        <w:t xml:space="preserve"> на другую часть таможенной территории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lang w:eastAsia="ru-RU"/>
        </w:rPr>
        <w:t xml:space="preserve"> через территории государств, не являющихся членами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lang w:eastAsia="ru-RU"/>
        </w:rPr>
        <w:t xml:space="preserve">,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w:t>
      </w:r>
      <w:r w:rsidR="00FF2C01" w:rsidRPr="00CD4045">
        <w:rPr>
          <w:rFonts w:ascii="Times New Roman" w:eastAsia="Times New Roman" w:hAnsi="Times New Roman" w:cs="Times New Roman"/>
          <w:sz w:val="28"/>
          <w:szCs w:val="28"/>
          <w:lang w:eastAsia="ru-RU"/>
        </w:rPr>
        <w:lastRenderedPageBreak/>
        <w:t xml:space="preserve">предусмотренных пунктами </w:t>
      </w:r>
      <w:r w:rsidRPr="00CD4045">
        <w:rPr>
          <w:rFonts w:ascii="Times New Roman" w:eastAsia="Times New Roman" w:hAnsi="Times New Roman" w:cs="Times New Roman"/>
          <w:sz w:val="28"/>
          <w:szCs w:val="28"/>
          <w:lang w:eastAsia="ru-RU"/>
        </w:rPr>
        <w:t>8 и 9</w:t>
      </w:r>
      <w:r w:rsidR="00FF2C01" w:rsidRPr="00CD4045">
        <w:rPr>
          <w:rFonts w:ascii="Times New Roman" w:eastAsia="Times New Roman" w:hAnsi="Times New Roman" w:cs="Times New Roman"/>
          <w:sz w:val="28"/>
          <w:szCs w:val="28"/>
          <w:lang w:eastAsia="ru-RU"/>
        </w:rPr>
        <w:t xml:space="preserve"> статьи 3</w:t>
      </w:r>
      <w:r>
        <w:rPr>
          <w:rFonts w:ascii="Times New Roman" w:eastAsia="Times New Roman" w:hAnsi="Times New Roman" w:cs="Times New Roman"/>
          <w:sz w:val="28"/>
          <w:szCs w:val="28"/>
          <w:lang w:eastAsia="ru-RU"/>
        </w:rPr>
        <w:t>81</w:t>
      </w:r>
      <w:r w:rsidR="00FF2C01" w:rsidRPr="00CD4045">
        <w:rPr>
          <w:rFonts w:ascii="Times New Roman" w:eastAsia="Times New Roman" w:hAnsi="Times New Roman" w:cs="Times New Roman"/>
          <w:sz w:val="28"/>
          <w:szCs w:val="28"/>
          <w:lang w:eastAsia="ru-RU"/>
        </w:rPr>
        <w:t xml:space="preserve"> настоящего Кодекса</w:t>
      </w:r>
      <w:r w:rsidR="00FF2C01" w:rsidRPr="00006FCB">
        <w:rPr>
          <w:rFonts w:ascii="Times New Roman" w:eastAsia="Times New Roman" w:hAnsi="Times New Roman" w:cs="Times New Roman"/>
          <w:sz w:val="28"/>
          <w:szCs w:val="28"/>
          <w:lang w:eastAsia="ru-RU"/>
        </w:rPr>
        <w:t xml:space="preserve"> </w:t>
      </w:r>
      <w:r w:rsidR="00FF2C01" w:rsidRPr="00006FCB">
        <w:rPr>
          <w:rFonts w:ascii="Times New Roman" w:eastAsia="Times New Roman" w:hAnsi="Times New Roman" w:cs="Times New Roman"/>
          <w:sz w:val="28"/>
          <w:szCs w:val="28"/>
          <w:lang w:eastAsia="ru-RU"/>
        </w:rPr>
        <w:br/>
        <w:t>и (или)</w:t>
      </w:r>
      <w:r>
        <w:rPr>
          <w:rFonts w:ascii="Times New Roman" w:eastAsia="Times New Roman" w:hAnsi="Times New Roman" w:cs="Times New Roman"/>
          <w:sz w:val="28"/>
          <w:szCs w:val="28"/>
          <w:lang w:eastAsia="ru-RU"/>
        </w:rPr>
        <w:t xml:space="preserve"> в иных случаях, </w:t>
      </w:r>
      <w:r w:rsidR="00FF2C01" w:rsidRPr="00006FCB">
        <w:rPr>
          <w:rFonts w:ascii="Times New Roman" w:eastAsia="Times New Roman" w:hAnsi="Times New Roman" w:cs="Times New Roman"/>
          <w:sz w:val="28"/>
          <w:szCs w:val="28"/>
          <w:lang w:eastAsia="ru-RU"/>
        </w:rPr>
        <w:t xml:space="preserve"> </w:t>
      </w:r>
      <w:r w:rsidR="00FF2C01" w:rsidRPr="00006FCB">
        <w:rPr>
          <w:rFonts w:ascii="Times New Roman" w:eastAsia="Times New Roman" w:hAnsi="Times New Roman" w:cs="Times New Roman"/>
          <w:b/>
          <w:sz w:val="28"/>
          <w:szCs w:val="28"/>
          <w:lang w:eastAsia="ru-RU"/>
        </w:rPr>
        <w:t xml:space="preserve">определяемых </w:t>
      </w:r>
      <w:r w:rsidR="00FF2C01" w:rsidRPr="00006FCB">
        <w:rPr>
          <w:rFonts w:ascii="Times New Roman" w:eastAsia="Times New Roman" w:hAnsi="Times New Roman" w:cs="Times New Roman"/>
          <w:sz w:val="28"/>
          <w:szCs w:val="28"/>
          <w:lang w:eastAsia="ru-RU"/>
        </w:rPr>
        <w:t>Комиссией.</w:t>
      </w:r>
    </w:p>
    <w:p w:rsidR="00FF2C01" w:rsidRPr="00006FCB" w:rsidRDefault="00CD4045"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FF2C01" w:rsidRPr="00006FCB">
        <w:rPr>
          <w:rFonts w:ascii="Times New Roman" w:eastAsia="Times New Roman" w:hAnsi="Times New Roman" w:cs="Times New Roman"/>
          <w:sz w:val="28"/>
          <w:szCs w:val="28"/>
        </w:rPr>
        <w:t xml:space="preserve">Сооружения, помещения (части помещений) </w:t>
      </w:r>
      <w:r w:rsidR="00FF2C01" w:rsidRPr="00006FCB">
        <w:rPr>
          <w:rFonts w:ascii="Times New Roman" w:eastAsia="Times New Roman" w:hAnsi="Times New Roman" w:cs="Times New Roman"/>
          <w:bCs/>
          <w:sz w:val="28"/>
          <w:szCs w:val="28"/>
        </w:rPr>
        <w:t xml:space="preserve">и (или) открытые площадки </w:t>
      </w:r>
      <w:r w:rsidR="00FF2C01" w:rsidRPr="00006FCB">
        <w:rPr>
          <w:rFonts w:ascii="Times New Roman" w:eastAsia="Times New Roman" w:hAnsi="Times New Roman" w:cs="Times New Roman"/>
          <w:sz w:val="28"/>
          <w:szCs w:val="28"/>
        </w:rPr>
        <w:t>(части открытых площадок) у</w:t>
      </w:r>
      <w:r w:rsidR="00FF2C01" w:rsidRPr="00006FCB">
        <w:rPr>
          <w:rFonts w:ascii="Times New Roman" w:eastAsia="Times New Roman" w:hAnsi="Times New Roman" w:cs="Times New Roman"/>
          <w:bCs/>
          <w:sz w:val="28"/>
          <w:szCs w:val="28"/>
        </w:rPr>
        <w:t xml:space="preserve">полномоченного экономического оператора, </w:t>
      </w:r>
      <w:r w:rsidR="00FF2C01" w:rsidRPr="00006FCB">
        <w:rPr>
          <w:rFonts w:ascii="Times New Roman" w:eastAsia="Times New Roman" w:hAnsi="Times New Roman" w:cs="Times New Roman"/>
          <w:sz w:val="28"/>
          <w:szCs w:val="28"/>
        </w:rPr>
        <w:t>имеющего свидетельства второго или</w:t>
      </w:r>
      <w:r w:rsidR="00FF2C01" w:rsidRPr="00006FCB">
        <w:rPr>
          <w:rFonts w:ascii="Times New Roman" w:eastAsia="Times New Roman" w:hAnsi="Times New Roman" w:cs="Times New Roman"/>
          <w:strike/>
          <w:sz w:val="28"/>
          <w:szCs w:val="28"/>
        </w:rPr>
        <w:t xml:space="preserve"> </w:t>
      </w:r>
      <w:r w:rsidR="00FF2C01" w:rsidRPr="00006FCB">
        <w:rPr>
          <w:rFonts w:ascii="Times New Roman" w:eastAsia="Times New Roman" w:hAnsi="Times New Roman" w:cs="Times New Roman"/>
          <w:sz w:val="28"/>
          <w:szCs w:val="28"/>
        </w:rPr>
        <w:t xml:space="preserve">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00FF2C01" w:rsidRPr="00006FCB">
        <w:rPr>
          <w:rFonts w:ascii="Times New Roman" w:eastAsia="Times New Roman" w:hAnsi="Times New Roman" w:cs="Times New Roman"/>
          <w:bCs/>
          <w:sz w:val="28"/>
          <w:szCs w:val="28"/>
        </w:rPr>
        <w:t xml:space="preserve">и (или) на открытые площадки </w:t>
      </w:r>
      <w:r w:rsidR="00FF2C01" w:rsidRPr="00006FCB">
        <w:rPr>
          <w:rFonts w:ascii="Times New Roman" w:eastAsia="Times New Roman" w:hAnsi="Times New Roman" w:cs="Times New Roman"/>
          <w:sz w:val="28"/>
          <w:szCs w:val="28"/>
        </w:rPr>
        <w:t>(части открытых площадок) такого уполномоченного экономического оператора.</w:t>
      </w:r>
    </w:p>
    <w:p w:rsidR="00FF2C01" w:rsidRPr="00006FCB" w:rsidRDefault="00CD4045"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FF2C01" w:rsidRPr="00006FCB">
        <w:rPr>
          <w:rFonts w:ascii="Times New Roman" w:eastAsia="Times New Roman" w:hAnsi="Times New Roman" w:cs="Times New Roman"/>
          <w:sz w:val="28"/>
          <w:szCs w:val="28"/>
        </w:rPr>
        <w:t xml:space="preserve">. В случае если при перевозке (транспортировке) товаров </w:t>
      </w:r>
      <w:r w:rsidR="00FF2C01"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пункт назначения изменяется в соответствии с законодательством </w:t>
      </w:r>
      <w:r w:rsidR="00FF2C01" w:rsidRPr="00006FCB">
        <w:rPr>
          <w:rFonts w:ascii="Times New Roman" w:eastAsia="Times New Roman" w:hAnsi="Times New Roman" w:cs="Times New Roman"/>
          <w:b/>
          <w:sz w:val="28"/>
          <w:szCs w:val="28"/>
        </w:rPr>
        <w:t>Республики Казахстан</w:t>
      </w:r>
      <w:r w:rsidR="00FF2C01" w:rsidRPr="00006FCB">
        <w:rPr>
          <w:rFonts w:ascii="Times New Roman" w:eastAsia="Times New Roman" w:hAnsi="Times New Roman" w:cs="Times New Roman"/>
          <w:sz w:val="28"/>
          <w:szCs w:val="28"/>
        </w:rPr>
        <w:t xml:space="preserve"> в области транспорта, место доставки товаров может быть изменено с разрешения таможенного органа.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абзаце втором настоящего пункта. После выдачи разрешения на изменение места доставки</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Порядок совершения таможенных операций, связанных </w:t>
      </w:r>
      <w:r w:rsidRPr="00006FCB">
        <w:rPr>
          <w:rFonts w:ascii="Times New Roman" w:eastAsia="Times New Roman" w:hAnsi="Times New Roman" w:cs="Times New Roman"/>
          <w:sz w:val="28"/>
          <w:szCs w:val="28"/>
        </w:rPr>
        <w:br/>
        <w:t>с получением разрешения таможенного органа на изменение места доставки товаров определяется Комиссией.</w:t>
      </w:r>
    </w:p>
    <w:p w:rsidR="00FF2C01" w:rsidRPr="00006FCB" w:rsidRDefault="00FF2C01" w:rsidP="00FF2C01">
      <w:pPr>
        <w:spacing w:after="0" w:line="360" w:lineRule="auto"/>
        <w:ind w:firstLine="612"/>
        <w:jc w:val="both"/>
        <w:rPr>
          <w:rFonts w:ascii="Times New Roman" w:hAnsi="Times New Roman" w:cs="Times New Roman"/>
          <w:sz w:val="28"/>
          <w:szCs w:val="28"/>
        </w:rPr>
      </w:pPr>
      <w:r w:rsidRPr="00006FCB">
        <w:rPr>
          <w:rFonts w:ascii="Times New Roman" w:hAnsi="Times New Roman" w:cs="Times New Roman"/>
          <w:sz w:val="28"/>
          <w:szCs w:val="28"/>
        </w:rPr>
        <w:t xml:space="preserve">Допускается изменение места доставки товаров без завершения </w:t>
      </w:r>
      <w:r w:rsidR="00CD4045">
        <w:rPr>
          <w:rFonts w:ascii="Times New Roman" w:hAnsi="Times New Roman" w:cs="Times New Roman"/>
          <w:sz w:val="28"/>
          <w:szCs w:val="28"/>
        </w:rPr>
        <w:t xml:space="preserve">действия </w:t>
      </w:r>
      <w:r w:rsidRPr="00006FCB">
        <w:rPr>
          <w:rFonts w:ascii="Times New Roman" w:hAnsi="Times New Roman" w:cs="Times New Roman"/>
          <w:sz w:val="28"/>
          <w:szCs w:val="28"/>
        </w:rPr>
        <w:t xml:space="preserve">таможенной процедуры таможенного транзита, если такое место доставки расположено </w:t>
      </w:r>
      <w:r w:rsidRPr="00006FCB">
        <w:rPr>
          <w:rFonts w:ascii="Times New Roman" w:hAnsi="Times New Roman" w:cs="Times New Roman"/>
          <w:b/>
          <w:sz w:val="28"/>
          <w:szCs w:val="28"/>
        </w:rPr>
        <w:t>в той же зоне</w:t>
      </w:r>
      <w:r w:rsidRPr="00006FCB">
        <w:rPr>
          <w:rFonts w:ascii="Times New Roman" w:hAnsi="Times New Roman" w:cs="Times New Roman"/>
          <w:sz w:val="28"/>
          <w:szCs w:val="28"/>
        </w:rPr>
        <w:t xml:space="preserve"> деятельности таможенного органа, где и первоначально установленное таможенным органом отправления место доставки товаров, </w:t>
      </w:r>
      <w:r w:rsidRPr="00006FCB">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jc w:val="both"/>
        <w:rPr>
          <w:rFonts w:ascii="Times New Roman" w:eastAsia="Calibri" w:hAnsi="Times New Roman" w:cs="Times New Roman"/>
          <w:sz w:val="28"/>
          <w:szCs w:val="28"/>
          <w:lang w:eastAsia="x-none"/>
        </w:rPr>
      </w:pPr>
      <w:bookmarkStart w:id="382" w:name="bookmark272"/>
      <w:r w:rsidRPr="00006FCB">
        <w:rPr>
          <w:rFonts w:ascii="Times New Roman" w:eastAsia="Calibri" w:hAnsi="Times New Roman" w:cs="Times New Roman"/>
          <w:sz w:val="28"/>
          <w:szCs w:val="28"/>
          <w:lang w:val="x-none" w:eastAsia="x-none"/>
        </w:rPr>
        <w:t xml:space="preserve">Статья </w:t>
      </w:r>
      <w:r w:rsidRPr="00006FCB">
        <w:rPr>
          <w:rFonts w:ascii="Times New Roman" w:eastAsia="Calibri" w:hAnsi="Times New Roman" w:cs="Times New Roman"/>
          <w:sz w:val="28"/>
          <w:szCs w:val="28"/>
          <w:lang w:eastAsia="x-none"/>
        </w:rPr>
        <w:t>221</w:t>
      </w:r>
      <w:r w:rsidRPr="00006FCB">
        <w:rPr>
          <w:rFonts w:ascii="Times New Roman" w:eastAsia="Arial Unicode MS" w:hAnsi="Times New Roman" w:cs="Times New Roman"/>
          <w:sz w:val="28"/>
          <w:szCs w:val="28"/>
        </w:rPr>
        <w:t>.</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lang w:val="x-none" w:eastAsia="x-none"/>
        </w:rPr>
        <w:t>Обеспечение исполнения обязанности по уплате таможенных пошлин, налогов</w:t>
      </w:r>
      <w:r w:rsidRPr="00006FCB">
        <w:rPr>
          <w:rFonts w:ascii="Times New Roman" w:eastAsia="Calibri" w:hAnsi="Times New Roman" w:cs="Times New Roman"/>
          <w:sz w:val="28"/>
          <w:szCs w:val="28"/>
          <w:lang w:eastAsia="x-none"/>
        </w:rPr>
        <w:t>,</w:t>
      </w:r>
      <w:r w:rsidRPr="00006FCB">
        <w:rPr>
          <w:rFonts w:ascii="Times New Roman" w:eastAsia="Times New Roman" w:hAnsi="Times New Roman" w:cs="Times New Roman"/>
          <w:sz w:val="28"/>
          <w:szCs w:val="28"/>
        </w:rPr>
        <w:t xml:space="preserve"> специальных, антидемпинговых, компенсационных пошлин</w:t>
      </w:r>
      <w:r w:rsidRPr="00006FCB">
        <w:rPr>
          <w:rFonts w:ascii="Times New Roman" w:eastAsia="Calibri" w:hAnsi="Times New Roman" w:cs="Times New Roman"/>
          <w:sz w:val="28"/>
          <w:szCs w:val="28"/>
          <w:lang w:val="x-none" w:eastAsia="x-none"/>
        </w:rPr>
        <w:t xml:space="preserve"> при таможенной процедуре таможенного транзита</w:t>
      </w:r>
    </w:p>
    <w:p w:rsidR="00FF2C01" w:rsidRPr="00006FCB" w:rsidRDefault="00FF2C01" w:rsidP="00FF2C01">
      <w:pPr>
        <w:spacing w:after="0" w:line="360" w:lineRule="auto"/>
        <w:ind w:left="2268" w:hanging="1559"/>
        <w:rPr>
          <w:rFonts w:ascii="Times New Roman" w:eastAsia="Calibri" w:hAnsi="Times New Roman" w:cs="Times New Roman"/>
          <w:sz w:val="28"/>
          <w:szCs w:val="28"/>
          <w:lang w:eastAsia="x-none"/>
        </w:rPr>
      </w:pP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Обеспечение исполнения обязанности по уплате таможенных пошлин, налогов при таможенной процедуре таможенного транзита </w:t>
      </w:r>
      <w:r w:rsidRPr="00337D5D">
        <w:rPr>
          <w:rFonts w:ascii="Times New Roman" w:eastAsia="Times New Roman" w:hAnsi="Times New Roman" w:cs="Times New Roman"/>
          <w:sz w:val="28"/>
          <w:szCs w:val="28"/>
        </w:rPr>
        <w:t xml:space="preserve">предоставляется в соответствии с главой </w:t>
      </w:r>
      <w:r w:rsidR="00337D5D" w:rsidRPr="00337D5D">
        <w:rPr>
          <w:rFonts w:ascii="Times New Roman" w:eastAsia="Times New Roman" w:hAnsi="Times New Roman" w:cs="Times New Roman"/>
          <w:sz w:val="28"/>
          <w:szCs w:val="28"/>
        </w:rPr>
        <w:t>10</w:t>
      </w:r>
      <w:r w:rsidRPr="00337D5D">
        <w:rPr>
          <w:rFonts w:ascii="Times New Roman" w:eastAsia="Times New Roman" w:hAnsi="Times New Roman" w:cs="Times New Roman"/>
          <w:sz w:val="28"/>
          <w:szCs w:val="28"/>
        </w:rPr>
        <w:t xml:space="preserve"> настоящего Кодекса с учетом положений настоящей статьи и статей </w:t>
      </w:r>
      <w:r w:rsidR="00337D5D">
        <w:rPr>
          <w:rFonts w:ascii="Times New Roman" w:eastAsia="Times New Roman" w:hAnsi="Times New Roman" w:cs="Times New Roman"/>
          <w:sz w:val="28"/>
          <w:szCs w:val="28"/>
        </w:rPr>
        <w:t>348</w:t>
      </w:r>
      <w:r w:rsidRPr="00337D5D">
        <w:rPr>
          <w:rFonts w:ascii="Times New Roman" w:eastAsia="Times New Roman" w:hAnsi="Times New Roman" w:cs="Times New Roman"/>
          <w:sz w:val="28"/>
          <w:szCs w:val="28"/>
        </w:rPr>
        <w:t xml:space="preserve"> и </w:t>
      </w:r>
      <w:r w:rsidR="00337D5D">
        <w:rPr>
          <w:rFonts w:ascii="Times New Roman" w:eastAsia="Times New Roman" w:hAnsi="Times New Roman" w:cs="Times New Roman"/>
          <w:sz w:val="28"/>
          <w:szCs w:val="28"/>
        </w:rPr>
        <w:t>364</w:t>
      </w:r>
      <w:r w:rsidRPr="00337D5D">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w:t>
      </w:r>
      <w:r w:rsidR="00337D5D">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статьи </w:t>
      </w:r>
      <w:r w:rsidR="00337D5D">
        <w:rPr>
          <w:rFonts w:ascii="Times New Roman" w:eastAsia="Times New Roman" w:hAnsi="Times New Roman" w:cs="Times New Roman"/>
          <w:sz w:val="28"/>
          <w:szCs w:val="28"/>
        </w:rPr>
        <w:t>218</w:t>
      </w:r>
      <w:r w:rsidRPr="00006FCB">
        <w:rPr>
          <w:rFonts w:ascii="Times New Roman" w:eastAsia="Times New Roman" w:hAnsi="Times New Roman" w:cs="Times New Roman"/>
          <w:sz w:val="28"/>
          <w:szCs w:val="28"/>
        </w:rPr>
        <w:t xml:space="preserve"> настоящего Кодекса, такое обеспечение предоставляется в соответствии со </w:t>
      </w:r>
      <w:r w:rsidRPr="00006FCB">
        <w:rPr>
          <w:rFonts w:ascii="Times New Roman" w:eastAsia="Times New Roman" w:hAnsi="Times New Roman" w:cs="Times New Roman"/>
          <w:sz w:val="28"/>
          <w:szCs w:val="28"/>
        </w:rPr>
        <w:br/>
      </w:r>
      <w:r w:rsidRPr="00337D5D">
        <w:rPr>
          <w:rFonts w:ascii="Times New Roman" w:eastAsia="Times New Roman" w:hAnsi="Times New Roman" w:cs="Times New Roman"/>
          <w:sz w:val="28"/>
          <w:szCs w:val="28"/>
        </w:rPr>
        <w:t xml:space="preserve">статьей </w:t>
      </w:r>
      <w:r w:rsidR="00337D5D">
        <w:rPr>
          <w:rFonts w:ascii="Times New Roman" w:eastAsia="Times New Roman" w:hAnsi="Times New Roman" w:cs="Times New Roman"/>
          <w:sz w:val="28"/>
          <w:szCs w:val="28"/>
        </w:rPr>
        <w:t>136</w:t>
      </w:r>
      <w:r w:rsidRPr="00337D5D">
        <w:rPr>
          <w:rFonts w:ascii="Times New Roman" w:eastAsia="Times New Roman" w:hAnsi="Times New Roman" w:cs="Times New Roman"/>
          <w:sz w:val="28"/>
          <w:szCs w:val="28"/>
        </w:rPr>
        <w:t xml:space="preserve"> настоящего Кодекса с учетом положений настоящей статьи.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w:t>
      </w:r>
      <w:r w:rsidRPr="00006FCB">
        <w:rPr>
          <w:rFonts w:ascii="Times New Roman" w:eastAsia="Times New Roman" w:hAnsi="Times New Roman" w:cs="Times New Roman"/>
          <w:b/>
          <w:sz w:val="28"/>
          <w:szCs w:val="28"/>
        </w:rPr>
        <w:t>на территории Республики Казахстан</w:t>
      </w:r>
      <w:r w:rsidRPr="00006FCB">
        <w:rPr>
          <w:rFonts w:ascii="Times New Roman" w:eastAsia="Times New Roman" w:hAnsi="Times New Roman" w:cs="Times New Roman"/>
          <w:sz w:val="28"/>
          <w:szCs w:val="28"/>
        </w:rPr>
        <w:t xml:space="preserve">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w:t>
      </w:r>
      <w:r w:rsidRPr="00006FCB">
        <w:rPr>
          <w:rFonts w:ascii="Times New Roman" w:eastAsia="Times New Roman" w:hAnsi="Times New Roman" w:cs="Times New Roman"/>
          <w:b/>
          <w:sz w:val="28"/>
          <w:szCs w:val="28"/>
        </w:rPr>
        <w:t>Республике Казахстан</w:t>
      </w:r>
      <w:r w:rsidRPr="00006FCB">
        <w:rPr>
          <w:rFonts w:ascii="Times New Roman" w:eastAsia="Times New Roman" w:hAnsi="Times New Roman" w:cs="Times New Roman"/>
          <w:sz w:val="28"/>
          <w:szCs w:val="28"/>
        </w:rPr>
        <w:t xml:space="preserve">,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xml:space="preserve">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FF2C01" w:rsidRPr="00006FCB" w:rsidRDefault="00FF2C01" w:rsidP="00FF2C01">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w:t>
      </w:r>
      <w:r w:rsidRPr="00006FCB">
        <w:rPr>
          <w:rFonts w:ascii="Times New Roman" w:eastAsia="Times New Roman" w:hAnsi="Times New Roman" w:cs="Times New Roman"/>
          <w:sz w:val="28"/>
          <w:szCs w:val="28"/>
        </w:rPr>
        <w:br/>
        <w:t xml:space="preserve">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w:t>
      </w:r>
      <w:r w:rsidRPr="001708EB">
        <w:rPr>
          <w:rFonts w:ascii="Times New Roman" w:eastAsia="Times New Roman" w:hAnsi="Times New Roman" w:cs="Times New Roman"/>
          <w:sz w:val="28"/>
          <w:szCs w:val="28"/>
        </w:rPr>
        <w:t xml:space="preserve">устанавливается </w:t>
      </w:r>
      <w:r w:rsidRPr="001708EB">
        <w:rPr>
          <w:rFonts w:ascii="Times New Roman" w:eastAsia="Times New Roman" w:hAnsi="Times New Roman" w:cs="Times New Roman"/>
          <w:b/>
          <w:sz w:val="28"/>
          <w:szCs w:val="28"/>
        </w:rPr>
        <w:t>настоящим Кодексом</w:t>
      </w:r>
      <w:r w:rsidRPr="001708EB">
        <w:rPr>
          <w:rFonts w:ascii="Times New Roman" w:eastAsia="Times New Roman" w:hAnsi="Times New Roman" w:cs="Times New Roman"/>
          <w:sz w:val="28"/>
          <w:szCs w:val="28"/>
        </w:rPr>
        <w:t>.</w:t>
      </w:r>
    </w:p>
    <w:p w:rsidR="00FF2C01" w:rsidRPr="00006FCB" w:rsidRDefault="00FF2C01" w:rsidP="00FF2C01">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w:t>
      </w:r>
      <w:r w:rsidRPr="00006FCB">
        <w:rPr>
          <w:rFonts w:ascii="Times New Roman" w:eastAsia="Times New Roman" w:hAnsi="Times New Roman" w:cs="Times New Roman"/>
          <w:sz w:val="28"/>
          <w:szCs w:val="28"/>
        </w:rPr>
        <w:br/>
        <w:t xml:space="preserve">при помещении под таможенную процедуру таможенного транзита товаров (компонентов товаров), перемещаемых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в несобранном или разобранном виде, в том числе в некомплектном или незавершенном виде.</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w:t>
      </w:r>
      <w:r w:rsidR="00337D5D">
        <w:rPr>
          <w:rFonts w:ascii="Times New Roman" w:hAnsi="Times New Roman" w:cs="Times New Roman"/>
          <w:sz w:val="28"/>
          <w:szCs w:val="28"/>
        </w:rPr>
        <w:t xml:space="preserve">В отношении товаров, помещаемых под таможенную процедуру </w:t>
      </w:r>
      <w:r w:rsidRPr="00006FCB">
        <w:rPr>
          <w:rFonts w:ascii="Times New Roman" w:hAnsi="Times New Roman" w:cs="Times New Roman"/>
          <w:sz w:val="28"/>
          <w:szCs w:val="28"/>
        </w:rPr>
        <w:t>таможенного транзита</w:t>
      </w:r>
      <w:r w:rsidR="00337D5D">
        <w:rPr>
          <w:rFonts w:ascii="Times New Roman" w:hAnsi="Times New Roman" w:cs="Times New Roman"/>
          <w:sz w:val="28"/>
          <w:szCs w:val="28"/>
        </w:rPr>
        <w:t>,</w:t>
      </w:r>
      <w:r w:rsidRPr="00006FCB">
        <w:rPr>
          <w:rFonts w:ascii="Times New Roman" w:hAnsi="Times New Roman" w:cs="Times New Roman"/>
          <w:sz w:val="28"/>
          <w:szCs w:val="28"/>
        </w:rPr>
        <w:t xml:space="preserve"> обеспечение исполнения обязанности по уплате таможенных пошлин, налогов</w:t>
      </w:r>
      <w:r w:rsidR="00337D5D">
        <w:rPr>
          <w:rFonts w:ascii="Times New Roman" w:hAnsi="Times New Roman" w:cs="Times New Roman"/>
          <w:sz w:val="28"/>
          <w:szCs w:val="28"/>
        </w:rPr>
        <w:t xml:space="preserve"> </w:t>
      </w:r>
      <w:r w:rsidRPr="00006FCB">
        <w:rPr>
          <w:rFonts w:ascii="Times New Roman" w:hAnsi="Times New Roman" w:cs="Times New Roman"/>
          <w:sz w:val="28"/>
          <w:szCs w:val="28"/>
        </w:rPr>
        <w:t>и</w:t>
      </w:r>
      <w:r w:rsidRPr="00006FCB">
        <w:rPr>
          <w:rFonts w:ascii="Times New Roman" w:eastAsia="Times New Roman" w:hAnsi="Times New Roman" w:cs="Times New Roman"/>
          <w:sz w:val="28"/>
          <w:szCs w:val="28"/>
        </w:rPr>
        <w:t xml:space="preserve"> обеспечение исполнения обязанности по </w:t>
      </w:r>
      <w:r w:rsidRPr="00006FCB">
        <w:rPr>
          <w:rFonts w:ascii="Times New Roman" w:eastAsia="Times New Roman" w:hAnsi="Times New Roman" w:cs="Times New Roman"/>
          <w:sz w:val="28"/>
          <w:szCs w:val="28"/>
        </w:rPr>
        <w:lastRenderedPageBreak/>
        <w:t>уплате специальных, антидемпинговых, компенсационных пошлин</w:t>
      </w:r>
      <w:r w:rsidRPr="00006FCB">
        <w:rPr>
          <w:rFonts w:ascii="Times New Roman" w:hAnsi="Times New Roman" w:cs="Times New Roman"/>
          <w:sz w:val="28"/>
          <w:szCs w:val="28"/>
        </w:rPr>
        <w:t xml:space="preserve"> не предоставляется в следующих случаях:</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 xml:space="preserve">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w:t>
      </w:r>
      <w:r w:rsidRPr="00337D5D">
        <w:rPr>
          <w:rFonts w:ascii="Times New Roman" w:eastAsia="Times New Roman" w:hAnsi="Times New Roman" w:cs="Times New Roman"/>
          <w:sz w:val="28"/>
          <w:szCs w:val="28"/>
        </w:rPr>
        <w:t>подпунктом 2</w:t>
      </w:r>
      <w:r w:rsidR="00337D5D">
        <w:rPr>
          <w:rFonts w:ascii="Times New Roman" w:eastAsia="Times New Roman" w:hAnsi="Times New Roman" w:cs="Times New Roman"/>
          <w:sz w:val="28"/>
          <w:szCs w:val="28"/>
        </w:rPr>
        <w:t>)</w:t>
      </w:r>
      <w:r w:rsidRPr="00337D5D">
        <w:rPr>
          <w:rFonts w:ascii="Times New Roman" w:eastAsia="Times New Roman" w:hAnsi="Times New Roman" w:cs="Times New Roman"/>
          <w:sz w:val="28"/>
          <w:szCs w:val="28"/>
        </w:rPr>
        <w:t xml:space="preserve"> пункта 1 статьи </w:t>
      </w:r>
      <w:r w:rsidR="00337D5D">
        <w:rPr>
          <w:rFonts w:ascii="Times New Roman" w:eastAsia="Times New Roman" w:hAnsi="Times New Roman" w:cs="Times New Roman"/>
          <w:sz w:val="28"/>
          <w:szCs w:val="28"/>
        </w:rPr>
        <w:t>218</w:t>
      </w:r>
      <w:r w:rsidRPr="00337D5D">
        <w:rPr>
          <w:rFonts w:ascii="Times New Roman" w:eastAsia="Times New Roman" w:hAnsi="Times New Roman" w:cs="Times New Roman"/>
          <w:sz w:val="28"/>
          <w:szCs w:val="28"/>
        </w:rPr>
        <w:t xml:space="preserve"> настоящего Кодекса, в совокупности не</w:t>
      </w:r>
      <w:r w:rsidRPr="00006FCB">
        <w:rPr>
          <w:rFonts w:ascii="Times New Roman" w:eastAsia="Times New Roman" w:hAnsi="Times New Roman" w:cs="Times New Roman"/>
          <w:sz w:val="28"/>
          <w:szCs w:val="28"/>
        </w:rPr>
        <w:t xml:space="preserve"> превышает суммы, эквивалентной </w:t>
      </w:r>
      <w:r w:rsidRPr="00006FCB">
        <w:rPr>
          <w:rFonts w:ascii="Times New Roman" w:eastAsia="Times New Roman" w:hAnsi="Times New Roman" w:cs="Times New Roman"/>
          <w:b/>
          <w:sz w:val="28"/>
          <w:szCs w:val="28"/>
        </w:rPr>
        <w:t>пятистам</w:t>
      </w:r>
      <w:r w:rsidRPr="00006FCB">
        <w:rPr>
          <w:rFonts w:ascii="Times New Roman" w:eastAsia="Times New Roman" w:hAnsi="Times New Roman" w:cs="Times New Roman"/>
          <w:sz w:val="28"/>
          <w:szCs w:val="28"/>
        </w:rPr>
        <w:t xml:space="preserve"> евро по курсу валют, действующему на день регистрации транзитной декларации;</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3) товары перевозятся железнодорожным, воздушным </w:t>
      </w:r>
      <w:r w:rsidRPr="00006FCB">
        <w:rPr>
          <w:rFonts w:ascii="Times New Roman" w:eastAsia="Times New Roman" w:hAnsi="Times New Roman" w:cs="Times New Roman"/>
          <w:sz w:val="28"/>
          <w:szCs w:val="28"/>
        </w:rPr>
        <w:br/>
        <w:t xml:space="preserve">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w:t>
      </w:r>
      <w:r w:rsidRPr="00006FCB">
        <w:rPr>
          <w:rFonts w:ascii="Times New Roman" w:hAnsi="Times New Roman" w:cs="Times New Roman"/>
          <w:sz w:val="28"/>
          <w:szCs w:val="28"/>
        </w:rPr>
        <w:t>с использованием двух и более видов транспорта;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иностранные товары перевозятся </w:t>
      </w:r>
      <w:r w:rsidRPr="00006FCB">
        <w:rPr>
          <w:rFonts w:ascii="Times New Roman" w:eastAsia="Arial Unicode MS" w:hAnsi="Times New Roman" w:cs="Times New Roman"/>
          <w:sz w:val="28"/>
          <w:szCs w:val="28"/>
        </w:rPr>
        <w:t>водными судами, в том числе судами смешанного (река – море) плавания, между морскими портами государства-члена и (или)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Arial Unicode MS" w:hAnsi="Times New Roman" w:cs="Times New Roman"/>
          <w:sz w:val="28"/>
          <w:szCs w:val="28"/>
        </w:rPr>
        <w:t xml:space="preserve"> без захода во внутренние водные пути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Arial Unicode MS" w:hAnsi="Times New Roman" w:cs="Times New Roman"/>
          <w:sz w:val="28"/>
          <w:szCs w:val="28"/>
        </w:rPr>
        <w:t xml:space="preserve"> и (или)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xml:space="preserve">, за исключением случая, когда такая перевозка является частью перевозки товаров </w:t>
      </w:r>
      <w:r w:rsidRPr="00006FCB">
        <w:rPr>
          <w:rFonts w:ascii="Times New Roman" w:hAnsi="Times New Roman" w:cs="Times New Roman"/>
          <w:sz w:val="28"/>
          <w:szCs w:val="28"/>
        </w:rPr>
        <w:t>с использованием двух и более видов транспорта</w:t>
      </w:r>
      <w:r w:rsidRPr="00006FCB">
        <w:rPr>
          <w:rFonts w:ascii="Times New Roman" w:eastAsia="Times New Roman" w:hAnsi="Times New Roman" w:cs="Times New Roman"/>
          <w:sz w:val="28"/>
          <w:szCs w:val="28"/>
        </w:rPr>
        <w:t>;</w:t>
      </w:r>
    </w:p>
    <w:p w:rsidR="00FF2C01" w:rsidRPr="00006FCB" w:rsidRDefault="00FF2C01" w:rsidP="00FF2C01">
      <w:pPr>
        <w:tabs>
          <w:tab w:val="left" w:pos="0"/>
        </w:tabs>
        <w:spacing w:after="0" w:line="360" w:lineRule="auto"/>
        <w:ind w:firstLine="709"/>
        <w:jc w:val="both"/>
        <w:rPr>
          <w:rFonts w:ascii="Times New Roman" w:hAnsi="Times New Roman" w:cs="Times New Roman"/>
          <w:sz w:val="28"/>
          <w:szCs w:val="28"/>
        </w:rPr>
      </w:pPr>
      <w:r w:rsidRPr="00337D5D">
        <w:rPr>
          <w:rFonts w:ascii="Times New Roman" w:eastAsia="Times New Roman" w:hAnsi="Times New Roman" w:cs="Times New Roman"/>
          <w:b/>
          <w:sz w:val="28"/>
          <w:szCs w:val="28"/>
        </w:rPr>
        <w:t>5) в случаях, определяемых системой управления рисками, при перевозке (транспортировке) товаров по территории Республики Казахстан</w:t>
      </w:r>
      <w:r w:rsidRPr="00337D5D">
        <w:rPr>
          <w:rFonts w:ascii="Times New Roman" w:hAnsi="Times New Roman" w:cs="Times New Roman"/>
          <w:sz w:val="28"/>
          <w:szCs w:val="28"/>
        </w:rPr>
        <w:t>;</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lastRenderedPageBreak/>
        <w:t xml:space="preserve">6) в случаях, </w:t>
      </w:r>
      <w:r w:rsidR="00337D5D">
        <w:rPr>
          <w:rFonts w:ascii="Times New Roman" w:hAnsi="Times New Roman" w:cs="Times New Roman"/>
          <w:sz w:val="28"/>
          <w:szCs w:val="28"/>
        </w:rPr>
        <w:t xml:space="preserve">установленных абзацем вторым подпункта 1) пункта 1 статьи 381 настоящего Кодекса, а также в случаях, определенных </w:t>
      </w:r>
      <w:r w:rsidRPr="00006FCB">
        <w:rPr>
          <w:rFonts w:ascii="Times New Roman" w:hAnsi="Times New Roman" w:cs="Times New Roman"/>
          <w:sz w:val="28"/>
          <w:szCs w:val="28"/>
        </w:rPr>
        <w:t xml:space="preserve"> Комиссией в соответствии</w:t>
      </w:r>
      <w:r w:rsidR="00337D5D">
        <w:rPr>
          <w:rFonts w:ascii="Times New Roman" w:hAnsi="Times New Roman" w:cs="Times New Roman"/>
          <w:sz w:val="28"/>
          <w:szCs w:val="28"/>
        </w:rPr>
        <w:t xml:space="preserve"> с абзацем третьим </w:t>
      </w:r>
      <w:r w:rsidRPr="00006FCB">
        <w:rPr>
          <w:rFonts w:ascii="Times New Roman" w:hAnsi="Times New Roman" w:cs="Times New Roman"/>
          <w:sz w:val="28"/>
          <w:szCs w:val="28"/>
        </w:rPr>
        <w:t>подпункт</w:t>
      </w:r>
      <w:r w:rsidR="00337D5D">
        <w:rPr>
          <w:rFonts w:ascii="Times New Roman" w:hAnsi="Times New Roman" w:cs="Times New Roman"/>
          <w:sz w:val="28"/>
          <w:szCs w:val="28"/>
        </w:rPr>
        <w:t>а</w:t>
      </w:r>
      <w:r w:rsidRPr="00006FCB">
        <w:rPr>
          <w:rFonts w:ascii="Times New Roman" w:hAnsi="Times New Roman" w:cs="Times New Roman"/>
          <w:sz w:val="28"/>
          <w:szCs w:val="28"/>
        </w:rPr>
        <w:t xml:space="preserve"> 1</w:t>
      </w:r>
      <w:r w:rsidR="00337D5D">
        <w:rPr>
          <w:rFonts w:ascii="Times New Roman" w:hAnsi="Times New Roman" w:cs="Times New Roman"/>
          <w:sz w:val="28"/>
          <w:szCs w:val="28"/>
        </w:rPr>
        <w:t>)</w:t>
      </w:r>
      <w:r w:rsidRPr="00006FCB">
        <w:rPr>
          <w:rFonts w:ascii="Times New Roman" w:hAnsi="Times New Roman" w:cs="Times New Roman"/>
          <w:sz w:val="28"/>
          <w:szCs w:val="28"/>
        </w:rPr>
        <w:t xml:space="preserve"> пункта 1 статьи </w:t>
      </w:r>
      <w:r w:rsidR="00337D5D">
        <w:rPr>
          <w:rFonts w:ascii="Times New Roman" w:hAnsi="Times New Roman" w:cs="Times New Roman"/>
          <w:sz w:val="28"/>
          <w:szCs w:val="28"/>
        </w:rPr>
        <w:t>381</w:t>
      </w:r>
      <w:r w:rsidRPr="00006FCB">
        <w:rPr>
          <w:rFonts w:ascii="Times New Roman" w:hAnsi="Times New Roman" w:cs="Times New Roman"/>
          <w:sz w:val="28"/>
          <w:szCs w:val="28"/>
        </w:rPr>
        <w:t xml:space="preserve"> настоящего Кодекса;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в случаях, предусмотренных международными договорами </w:t>
      </w:r>
      <w:r w:rsidRPr="00006FCB">
        <w:rPr>
          <w:rFonts w:ascii="Times New Roman" w:eastAsia="Times New Roman" w:hAnsi="Times New Roman" w:cs="Times New Roman"/>
          <w:sz w:val="28"/>
          <w:szCs w:val="28"/>
        </w:rPr>
        <w:br/>
        <w:t xml:space="preserve">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и (или) международными договорами </w:t>
      </w:r>
      <w:r w:rsidRPr="00006FCB">
        <w:rPr>
          <w:rFonts w:ascii="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8) таможенным органом принято решение о применении таможенного сопровождения;</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о чем в таможенном органе отправления по каждой конкретной перевозке имеется информация министерства иностранных дел государства-члена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в котором находится таможенный орган отправления.</w:t>
      </w:r>
      <w:r w:rsidR="00337D5D">
        <w:rPr>
          <w:rFonts w:ascii="Times New Roman" w:hAnsi="Times New Roman" w:cs="Times New Roman"/>
          <w:sz w:val="28"/>
          <w:szCs w:val="28"/>
        </w:rPr>
        <w:t xml:space="preserve"> Указан</w:t>
      </w:r>
      <w:r w:rsidRPr="00006FCB">
        <w:rPr>
          <w:rFonts w:ascii="Times New Roman" w:hAnsi="Times New Roman" w:cs="Times New Roman"/>
          <w:sz w:val="28"/>
          <w:szCs w:val="28"/>
        </w:rPr>
        <w:t>ная информация передается в таможенный орган министерством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в котором находится таможенный орган отправления, при ее получении:</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от министерства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являющегося государством пребывания дипломатического представительства или консульского учреждения, являющегося получателем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10)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r w:rsidR="00337D5D">
        <w:rPr>
          <w:rFonts w:ascii="Times New Roman" w:hAnsi="Times New Roman" w:cs="Times New Roman"/>
          <w:sz w:val="28"/>
          <w:szCs w:val="28"/>
        </w:rPr>
        <w:t xml:space="preserve"> Указа</w:t>
      </w:r>
      <w:r w:rsidRPr="00006FCB">
        <w:rPr>
          <w:rFonts w:ascii="Times New Roman" w:hAnsi="Times New Roman" w:cs="Times New Roman"/>
          <w:sz w:val="28"/>
          <w:szCs w:val="28"/>
        </w:rPr>
        <w:t>нная информация передается в таможенный орган министерством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xml:space="preserve">, в котором находится таможенный орган отправления, при ее получении </w:t>
      </w:r>
      <w:r w:rsidRPr="00006FCB">
        <w:rPr>
          <w:rFonts w:ascii="Times New Roman" w:hAnsi="Times New Roman" w:cs="Times New Roman"/>
          <w:sz w:val="28"/>
          <w:szCs w:val="28"/>
        </w:rPr>
        <w:br/>
        <w:t>от министерства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11)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в котором находится таможенный орган отправления.</w:t>
      </w:r>
      <w:r w:rsidR="00337D5D">
        <w:rPr>
          <w:rFonts w:ascii="Times New Roman" w:hAnsi="Times New Roman" w:cs="Times New Roman"/>
          <w:sz w:val="28"/>
          <w:szCs w:val="28"/>
        </w:rPr>
        <w:t xml:space="preserve"> Указанная </w:t>
      </w:r>
      <w:r w:rsidRPr="00006FCB">
        <w:rPr>
          <w:rFonts w:ascii="Times New Roman" w:hAnsi="Times New Roman" w:cs="Times New Roman"/>
          <w:sz w:val="28"/>
          <w:szCs w:val="28"/>
        </w:rPr>
        <w:t>информация передается в таможенный орган министерством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xml:space="preserve">, в котором находится таможенный орган отправления, при ее получении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от министерства иностранных дел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12)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переоснащения их вооруженных сил, защиты государственных границ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использования государственными органами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о чем имеется подтверждение соответствующего государственного органа заинтересованного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xml:space="preserve">, ходатайствующего о выпуске таких товаров без предоставления обеспечения </w:t>
      </w:r>
      <w:r w:rsidRPr="00006FCB">
        <w:rPr>
          <w:rFonts w:ascii="Times New Roman" w:eastAsia="Times New Roman" w:hAnsi="Times New Roman" w:cs="Times New Roman"/>
          <w:sz w:val="28"/>
          <w:szCs w:val="28"/>
        </w:rPr>
        <w:t>исполнения обязанности по уплате</w:t>
      </w:r>
      <w:r w:rsidRPr="00006FCB">
        <w:rPr>
          <w:rFonts w:ascii="Times New Roman" w:hAnsi="Times New Roman" w:cs="Times New Roman"/>
          <w:sz w:val="28"/>
          <w:szCs w:val="28"/>
        </w:rPr>
        <w:t xml:space="preserve"> таможенных пошлин, налогов и (или) без предоставления обеспечения </w:t>
      </w:r>
      <w:r w:rsidRPr="00006FCB">
        <w:rPr>
          <w:rFonts w:ascii="Times New Roman" w:eastAsia="Times New Roman" w:hAnsi="Times New Roman" w:cs="Times New Roman"/>
          <w:sz w:val="28"/>
          <w:szCs w:val="28"/>
        </w:rPr>
        <w:t>исполнения обязанности по уплате специальных, антидемпинговых, компенсационных пошлин</w:t>
      </w:r>
      <w:r w:rsidRPr="00006FCB">
        <w:rPr>
          <w:rFonts w:ascii="Times New Roman" w:hAnsi="Times New Roman" w:cs="Times New Roman"/>
          <w:sz w:val="28"/>
          <w:szCs w:val="28"/>
        </w:rPr>
        <w:t>, представленное,</w:t>
      </w:r>
      <w:r w:rsidRPr="00006FCB">
        <w:rPr>
          <w:rFonts w:ascii="Times New Roman" w:hAnsi="Times New Roman" w:cs="Times New Roman"/>
          <w:b/>
          <w:sz w:val="28"/>
          <w:szCs w:val="28"/>
        </w:rPr>
        <w:t xml:space="preserve"> </w:t>
      </w:r>
      <w:r w:rsidRPr="001708EB">
        <w:rPr>
          <w:rFonts w:ascii="Times New Roman" w:hAnsi="Times New Roman" w:cs="Times New Roman"/>
          <w:sz w:val="28"/>
          <w:szCs w:val="28"/>
        </w:rPr>
        <w:t xml:space="preserve">определенным Комиссией, </w:t>
      </w:r>
      <w:r w:rsidRPr="001708EB">
        <w:rPr>
          <w:rFonts w:ascii="Times New Roman" w:hAnsi="Times New Roman" w:cs="Times New Roman"/>
          <w:bCs/>
          <w:iCs/>
          <w:sz w:val="28"/>
          <w:szCs w:val="28"/>
        </w:rPr>
        <w:t>таможенным органом государства-члена</w:t>
      </w:r>
      <w:r w:rsidRPr="001708EB">
        <w:rPr>
          <w:rFonts w:ascii="Times New Roman" w:eastAsia="Times New Roman" w:hAnsi="Times New Roman" w:cs="Times New Roman"/>
          <w:b/>
          <w:sz w:val="28"/>
          <w:szCs w:val="28"/>
          <w:lang w:eastAsia="ru-RU"/>
        </w:rPr>
        <w:t xml:space="preserve"> </w:t>
      </w:r>
      <w:r w:rsidRPr="001708EB">
        <w:rPr>
          <w:rFonts w:ascii="Times New Roman" w:eastAsia="Times New Roman" w:hAnsi="Times New Roman" w:cs="Times New Roman"/>
          <w:b/>
          <w:sz w:val="28"/>
          <w:szCs w:val="28"/>
          <w:lang w:eastAsia="ru-RU"/>
        </w:rPr>
        <w:lastRenderedPageBreak/>
        <w:t>Евразийского экономического союза</w:t>
      </w:r>
      <w:r w:rsidRPr="001708EB">
        <w:rPr>
          <w:rFonts w:ascii="Times New Roman" w:hAnsi="Times New Roman" w:cs="Times New Roman"/>
          <w:bCs/>
          <w:iCs/>
          <w:sz w:val="28"/>
          <w:szCs w:val="28"/>
        </w:rPr>
        <w:t xml:space="preserve">, на территории которого находится таможенный орган назначения, в </w:t>
      </w:r>
      <w:r w:rsidRPr="001708EB">
        <w:rPr>
          <w:rFonts w:ascii="Times New Roman" w:hAnsi="Times New Roman" w:cs="Times New Roman"/>
          <w:sz w:val="28"/>
          <w:szCs w:val="28"/>
        </w:rPr>
        <w:t xml:space="preserve">определенный Комиссией, </w:t>
      </w:r>
      <w:r w:rsidRPr="001708EB">
        <w:rPr>
          <w:rFonts w:ascii="Times New Roman" w:hAnsi="Times New Roman" w:cs="Times New Roman"/>
          <w:bCs/>
          <w:iCs/>
          <w:sz w:val="28"/>
          <w:szCs w:val="28"/>
        </w:rPr>
        <w:t>таможенный</w:t>
      </w:r>
      <w:r w:rsidRPr="00006FCB">
        <w:rPr>
          <w:rFonts w:ascii="Times New Roman" w:hAnsi="Times New Roman" w:cs="Times New Roman"/>
          <w:bCs/>
          <w:iCs/>
          <w:sz w:val="28"/>
          <w:szCs w:val="28"/>
        </w:rPr>
        <w:t xml:space="preserve"> орган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bCs/>
          <w:iCs/>
          <w:sz w:val="28"/>
          <w:szCs w:val="28"/>
        </w:rPr>
        <w:t>, на территории которого расположен таможенный орган отправления</w:t>
      </w:r>
      <w:r w:rsidRPr="00006FCB">
        <w:rPr>
          <w:rFonts w:ascii="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13) в отношении товаров, перевозимых автомобильным транспортом</w:t>
      </w:r>
      <w:r w:rsidR="005F1867">
        <w:rPr>
          <w:rFonts w:ascii="Times New Roman" w:hAnsi="Times New Roman" w:cs="Times New Roman"/>
          <w:sz w:val="28"/>
          <w:szCs w:val="28"/>
        </w:rPr>
        <w:t>,</w:t>
      </w:r>
      <w:r w:rsidRPr="00006FCB">
        <w:rPr>
          <w:rFonts w:ascii="Times New Roman" w:hAnsi="Times New Roman" w:cs="Times New Roman"/>
          <w:sz w:val="28"/>
          <w:szCs w:val="28"/>
        </w:rPr>
        <w:t xml:space="preserve"> </w:t>
      </w:r>
      <w:r w:rsidR="005F1867">
        <w:rPr>
          <w:rFonts w:ascii="Times New Roman" w:hAnsi="Times New Roman" w:cs="Times New Roman"/>
          <w:sz w:val="28"/>
          <w:szCs w:val="28"/>
        </w:rPr>
        <w:t xml:space="preserve">осуществлено таможенное декларирование с особенностями, определенными статьей 181 настоящего Кодекса, </w:t>
      </w:r>
      <w:r w:rsidR="005F1867" w:rsidRPr="00006FCB">
        <w:rPr>
          <w:rFonts w:ascii="Times New Roman" w:hAnsi="Times New Roman" w:cs="Times New Roman"/>
          <w:sz w:val="28"/>
          <w:szCs w:val="28"/>
        </w:rPr>
        <w:t>с целью их помещения под таможенную процедуру выпуска для внутреннего потребления</w:t>
      </w:r>
      <w:r w:rsidR="005F1867">
        <w:rPr>
          <w:rFonts w:ascii="Times New Roman" w:hAnsi="Times New Roman" w:cs="Times New Roman"/>
          <w:sz w:val="28"/>
          <w:szCs w:val="28"/>
        </w:rPr>
        <w:t xml:space="preserve"> и в отношении таких товаров</w:t>
      </w:r>
      <w:r w:rsidR="005F1867" w:rsidRPr="00006FCB">
        <w:rPr>
          <w:rFonts w:ascii="Times New Roman" w:hAnsi="Times New Roman" w:cs="Times New Roman"/>
          <w:sz w:val="28"/>
          <w:szCs w:val="28"/>
        </w:rPr>
        <w:t xml:space="preserve"> уплачены таможенные пошлины, налоги, специальные, антидемпинговые, компенсационные пошлины</w:t>
      </w:r>
      <w:r w:rsidR="005F1867">
        <w:rPr>
          <w:rFonts w:ascii="Times New Roman" w:hAnsi="Times New Roman" w:cs="Times New Roman"/>
          <w:sz w:val="28"/>
          <w:szCs w:val="28"/>
        </w:rPr>
        <w:t>,</w:t>
      </w:r>
      <w:r w:rsidR="005F1867" w:rsidRPr="00006FCB">
        <w:rPr>
          <w:rFonts w:ascii="Times New Roman" w:hAnsi="Times New Roman" w:cs="Times New Roman"/>
          <w:sz w:val="28"/>
          <w:szCs w:val="28"/>
        </w:rPr>
        <w:t xml:space="preserve"> в случае если перевозка в соответствии с таможенной процедурой таможенного транзита будет осуществляться только по территории государства-члена</w:t>
      </w:r>
      <w:r w:rsidR="005F1867" w:rsidRPr="00006FCB">
        <w:rPr>
          <w:rFonts w:ascii="Times New Roman" w:eastAsia="Times New Roman" w:hAnsi="Times New Roman" w:cs="Times New Roman"/>
          <w:b/>
          <w:sz w:val="28"/>
          <w:szCs w:val="28"/>
          <w:lang w:eastAsia="ru-RU"/>
        </w:rPr>
        <w:t xml:space="preserve"> Евразийского экономического союза</w:t>
      </w:r>
      <w:r w:rsidR="005F1867" w:rsidRPr="00006FCB">
        <w:rPr>
          <w:rFonts w:ascii="Times New Roman" w:hAnsi="Times New Roman" w:cs="Times New Roman"/>
          <w:sz w:val="28"/>
          <w:szCs w:val="28"/>
        </w:rPr>
        <w:t>, в котором подана декларация на товары</w:t>
      </w:r>
      <w:r w:rsidR="005F1867">
        <w:rPr>
          <w:rFonts w:ascii="Times New Roman" w:hAnsi="Times New Roman" w:cs="Times New Roman"/>
          <w:sz w:val="28"/>
          <w:szCs w:val="28"/>
        </w:rPr>
        <w:t>,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w:t>
      </w:r>
      <w:r w:rsidR="005F1867">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w:t>
      </w:r>
      <w:r w:rsidRPr="005F1867">
        <w:rPr>
          <w:rFonts w:ascii="Times New Roman" w:eastAsia="Times New Roman" w:hAnsi="Times New Roman" w:cs="Times New Roman"/>
          <w:sz w:val="28"/>
          <w:szCs w:val="28"/>
        </w:rPr>
        <w:t xml:space="preserve">статьи </w:t>
      </w:r>
      <w:r w:rsidR="005F1867">
        <w:rPr>
          <w:rFonts w:ascii="Times New Roman" w:eastAsia="Times New Roman" w:hAnsi="Times New Roman" w:cs="Times New Roman"/>
          <w:sz w:val="28"/>
          <w:szCs w:val="28"/>
        </w:rPr>
        <w:t>218</w:t>
      </w:r>
      <w:r w:rsidRPr="005F1867">
        <w:rPr>
          <w:rFonts w:ascii="Times New Roman" w:eastAsia="Times New Roman" w:hAnsi="Times New Roman" w:cs="Times New Roman"/>
          <w:sz w:val="28"/>
          <w:szCs w:val="28"/>
        </w:rPr>
        <w:t xml:space="preserve"> настоящего Кодекса, в совокупности превыша</w:t>
      </w:r>
      <w:r w:rsidR="005F1867">
        <w:rPr>
          <w:rFonts w:ascii="Times New Roman" w:eastAsia="Times New Roman" w:hAnsi="Times New Roman" w:cs="Times New Roman"/>
          <w:sz w:val="28"/>
          <w:szCs w:val="28"/>
        </w:rPr>
        <w:t>ю</w:t>
      </w:r>
      <w:r w:rsidRPr="005F1867">
        <w:rPr>
          <w:rFonts w:ascii="Times New Roman" w:eastAsia="Times New Roman" w:hAnsi="Times New Roman" w:cs="Times New Roman"/>
          <w:sz w:val="28"/>
          <w:szCs w:val="28"/>
        </w:rPr>
        <w:t>т сумму,</w:t>
      </w:r>
      <w:r w:rsidRPr="00006FCB">
        <w:rPr>
          <w:rFonts w:ascii="Times New Roman" w:eastAsia="Times New Roman" w:hAnsi="Times New Roman" w:cs="Times New Roman"/>
          <w:sz w:val="28"/>
          <w:szCs w:val="28"/>
        </w:rPr>
        <w:t xml:space="preserve"> указанную в документах, определенных статьей </w:t>
      </w:r>
      <w:r w:rsidR="005F1867">
        <w:rPr>
          <w:rFonts w:ascii="Times New Roman" w:eastAsia="Times New Roman" w:hAnsi="Times New Roman" w:cs="Times New Roman"/>
          <w:sz w:val="28"/>
          <w:szCs w:val="28"/>
        </w:rPr>
        <w:t>222</w:t>
      </w:r>
      <w:r w:rsidRPr="00006FCB">
        <w:rPr>
          <w:rFonts w:ascii="Times New Roman" w:eastAsia="Times New Roman" w:hAnsi="Times New Roman" w:cs="Times New Roman"/>
          <w:sz w:val="28"/>
          <w:szCs w:val="28"/>
        </w:rPr>
        <w:t xml:space="preserve"> настоящего Кодекса, не более чем на сумму, эквивалентную </w:t>
      </w:r>
      <w:r w:rsidRPr="00006FCB">
        <w:rPr>
          <w:rFonts w:ascii="Times New Roman" w:eastAsia="Times New Roman" w:hAnsi="Times New Roman" w:cs="Times New Roman"/>
          <w:b/>
          <w:sz w:val="28"/>
          <w:szCs w:val="28"/>
        </w:rPr>
        <w:t>пятистам</w:t>
      </w:r>
      <w:r w:rsidRPr="00006FCB">
        <w:rPr>
          <w:rFonts w:ascii="Times New Roman" w:eastAsia="Times New Roman" w:hAnsi="Times New Roman" w:cs="Times New Roman"/>
          <w:sz w:val="28"/>
          <w:szCs w:val="28"/>
        </w:rPr>
        <w:t xml:space="preserve">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w:t>
      </w:r>
      <w:r w:rsidRPr="00006FCB">
        <w:rPr>
          <w:rFonts w:ascii="Times New Roman" w:eastAsia="Times New Roman" w:hAnsi="Times New Roman" w:cs="Times New Roman"/>
          <w:sz w:val="28"/>
          <w:szCs w:val="28"/>
        </w:rPr>
        <w:lastRenderedPageBreak/>
        <w:t xml:space="preserve">по уплате специальных, антидемпинговых, компенсационных пошлин </w:t>
      </w:r>
      <w:r w:rsidRPr="00006FCB">
        <w:rPr>
          <w:rFonts w:ascii="Times New Roman" w:eastAsia="Times New Roman" w:hAnsi="Times New Roman" w:cs="Times New Roman"/>
          <w:sz w:val="28"/>
          <w:szCs w:val="28"/>
        </w:rPr>
        <w:br/>
        <w:t>не требуется.</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на территории которого находится таможенный орган отправления или таможенный орган назначения и определяемому законодательством такого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xml:space="preserve"> о таможенном регулировании.</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w:t>
      </w:r>
      <w:r w:rsidRPr="00006FCB">
        <w:rPr>
          <w:rFonts w:ascii="Times New Roman" w:eastAsia="Times New Roman" w:hAnsi="Times New Roman" w:cs="Times New Roman"/>
          <w:sz w:val="28"/>
          <w:szCs w:val="28"/>
        </w:rPr>
        <w:br/>
        <w:t xml:space="preserve">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Особенности применения генерального обеспечения исполнения обязанности по уплате таможенных пошлин, налогов в случаях, когда </w:t>
      </w:r>
      <w:r w:rsidRPr="00006FCB">
        <w:rPr>
          <w:rFonts w:ascii="Times New Roman" w:eastAsia="Times New Roman" w:hAnsi="Times New Roman" w:cs="Times New Roman"/>
          <w:sz w:val="28"/>
          <w:szCs w:val="28"/>
        </w:rPr>
        <w:lastRenderedPageBreak/>
        <w:t>помещение товаров под таможенную процедуру таможенного транзита будет осуществляться таможенным органом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222</w:t>
      </w:r>
      <w:r w:rsidRPr="00006FCB">
        <w:rPr>
          <w:rFonts w:ascii="Times New Roman" w:eastAsia="Arial Unicode MS" w:hAnsi="Times New Roman" w:cs="Times New Roman"/>
          <w:sz w:val="28"/>
          <w:szCs w:val="28"/>
        </w:rPr>
        <w:t>.</w:t>
      </w:r>
      <w:r w:rsidRPr="00006FCB">
        <w:rPr>
          <w:rFonts w:ascii="Times New Roman" w:eastAsia="Calibri" w:hAnsi="Times New Roman" w:cs="Times New Roman"/>
          <w:sz w:val="28"/>
          <w:szCs w:val="28"/>
          <w:lang w:eastAsia="x-none"/>
        </w:rPr>
        <w:t> </w:t>
      </w:r>
      <w:r w:rsidRPr="00006FCB">
        <w:rPr>
          <w:rFonts w:ascii="Times New Roman" w:hAnsi="Times New Roman" w:cs="Times New Roman"/>
          <w:sz w:val="28"/>
          <w:szCs w:val="28"/>
        </w:rPr>
        <w:t xml:space="preserve">Особенности подтверждения предоставления обеспечения исполнения обязанности по уплате таможенных пошлин, налогов при таможенном транзите </w:t>
      </w:r>
    </w:p>
    <w:p w:rsidR="00FF2C01" w:rsidRPr="00006FCB" w:rsidRDefault="00FF2C01" w:rsidP="00FF2C01">
      <w:pPr>
        <w:tabs>
          <w:tab w:val="left" w:pos="1014"/>
        </w:tabs>
        <w:spacing w:after="0" w:line="360" w:lineRule="auto"/>
        <w:ind w:firstLine="709"/>
        <w:jc w:val="both"/>
        <w:rPr>
          <w:rFonts w:ascii="Times New Roman" w:hAnsi="Times New Roman" w:cs="Times New Roman"/>
          <w:sz w:val="28"/>
          <w:szCs w:val="28"/>
        </w:rPr>
      </w:pPr>
    </w:p>
    <w:p w:rsidR="00FF2C01" w:rsidRPr="00006FCB" w:rsidRDefault="00FF2C01" w:rsidP="00FF2C01">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а обеспечение исполнения обязанности по уплате таможенных пошлин, налогов предоставлено таможенному органу другого государства-члена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FF2C01" w:rsidRPr="00006FCB" w:rsidRDefault="00FF2C01" w:rsidP="00FF2C01">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2. Сертификат обеспечения оформляется в виде электронного документа.</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3. Сертификат обеспечения оформляется на сумму, определенную лицом, предоставившим обеспечение исполнения обязанности </w:t>
      </w:r>
      <w:r w:rsidRPr="00006FCB">
        <w:rPr>
          <w:rFonts w:ascii="Times New Roman" w:hAnsi="Times New Roman" w:cs="Times New Roman"/>
          <w:sz w:val="28"/>
          <w:szCs w:val="28"/>
        </w:rPr>
        <w:br/>
        <w:t>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w:t>
      </w:r>
      <w:r w:rsidR="005F1867">
        <w:rPr>
          <w:rFonts w:ascii="Times New Roman" w:hAnsi="Times New Roman" w:cs="Times New Roman"/>
          <w:sz w:val="28"/>
          <w:szCs w:val="28"/>
        </w:rPr>
        <w:t xml:space="preserve"> договоро</w:t>
      </w:r>
      <w:r w:rsidRPr="00006FCB">
        <w:rPr>
          <w:rFonts w:ascii="Times New Roman" w:hAnsi="Times New Roman" w:cs="Times New Roman"/>
          <w:sz w:val="28"/>
          <w:szCs w:val="28"/>
        </w:rPr>
        <w:t xml:space="preserve">м </w:t>
      </w:r>
      <w:r w:rsidRPr="00006FCB">
        <w:rPr>
          <w:rFonts w:ascii="Times New Roman" w:eastAsia="Times New Roman" w:hAnsi="Times New Roman" w:cs="Times New Roman"/>
          <w:sz w:val="28"/>
          <w:szCs w:val="28"/>
        </w:rPr>
        <w:t xml:space="preserve">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предусмотренными пунктом 8 статьи </w:t>
      </w:r>
      <w:r w:rsidR="005F1867">
        <w:rPr>
          <w:rFonts w:ascii="Times New Roman" w:hAnsi="Times New Roman" w:cs="Times New Roman"/>
          <w:sz w:val="28"/>
          <w:szCs w:val="28"/>
        </w:rPr>
        <w:t>221</w:t>
      </w:r>
      <w:r w:rsidRPr="00006FCB">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Предоставление обеспечения исполнения обязанности по уплате таможенных пошлин, налогов в отношении товаров, перевозимых </w:t>
      </w:r>
      <w:r w:rsidRPr="00006FCB">
        <w:rPr>
          <w:rFonts w:ascii="Times New Roman" w:hAnsi="Times New Roman" w:cs="Times New Roman"/>
          <w:sz w:val="28"/>
          <w:szCs w:val="28"/>
        </w:rPr>
        <w:br/>
        <w:t xml:space="preserve">по одной транзитной декларации, подтверждается одним </w:t>
      </w:r>
      <w:r w:rsidRPr="00006FCB">
        <w:rPr>
          <w:rFonts w:ascii="Times New Roman" w:hAnsi="Times New Roman" w:cs="Times New Roman"/>
          <w:sz w:val="28"/>
          <w:szCs w:val="28"/>
        </w:rPr>
        <w:br/>
        <w:t>или несколькими сертификатами обеспечения.</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w:t>
      </w:r>
      <w:r w:rsidRPr="00006FCB">
        <w:rPr>
          <w:rFonts w:ascii="Times New Roman" w:hAnsi="Times New Roman" w:cs="Times New Roman"/>
          <w:sz w:val="28"/>
          <w:szCs w:val="28"/>
        </w:rPr>
        <w:br/>
        <w:t>по нескольким транзитным декларациям.</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Форма сертификата обеспечения, структура и формат такого сертификата </w:t>
      </w:r>
      <w:r w:rsidR="005F1867">
        <w:rPr>
          <w:rFonts w:ascii="Times New Roman" w:hAnsi="Times New Roman" w:cs="Times New Roman"/>
          <w:sz w:val="28"/>
          <w:szCs w:val="28"/>
        </w:rPr>
        <w:t xml:space="preserve">обеспечения </w:t>
      </w:r>
      <w:r w:rsidRPr="00006FCB">
        <w:rPr>
          <w:rFonts w:ascii="Times New Roman" w:hAnsi="Times New Roman" w:cs="Times New Roman"/>
          <w:sz w:val="28"/>
          <w:szCs w:val="28"/>
        </w:rPr>
        <w:t xml:space="preserve">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 </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FF2C01" w:rsidRPr="00006FCB" w:rsidRDefault="005F1867"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F2C01" w:rsidRPr="00006FCB">
        <w:rPr>
          <w:rFonts w:ascii="Times New Roman" w:hAnsi="Times New Roman" w:cs="Times New Roman"/>
          <w:sz w:val="28"/>
          <w:szCs w:val="28"/>
        </w:rPr>
        <w:t>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r w:rsidR="00FF2C01" w:rsidRPr="00006FCB">
        <w:rPr>
          <w:rFonts w:ascii="Times New Roman" w:hAnsi="Times New Roman" w:cs="Times New Roman"/>
          <w:sz w:val="28"/>
          <w:szCs w:val="28"/>
          <w:highlight w:val="yellow"/>
        </w:rPr>
        <w:t>;</w:t>
      </w:r>
    </w:p>
    <w:p w:rsidR="00FF2C01" w:rsidRPr="00006FCB" w:rsidRDefault="005F1867"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F2C01" w:rsidRPr="00006FCB">
        <w:rPr>
          <w:rFonts w:ascii="Times New Roman" w:hAnsi="Times New Roman" w:cs="Times New Roman"/>
          <w:sz w:val="28"/>
          <w:szCs w:val="28"/>
        </w:rPr>
        <w:t xml:space="preserve">сертификат обеспечения, оформленный в виде документа </w:t>
      </w:r>
      <w:r w:rsidR="00FF2C01" w:rsidRPr="00006FCB">
        <w:rPr>
          <w:rFonts w:ascii="Times New Roman" w:hAnsi="Times New Roman" w:cs="Times New Roman"/>
          <w:sz w:val="28"/>
          <w:szCs w:val="28"/>
        </w:rPr>
        <w:br/>
        <w:t xml:space="preserve">на бумажном носителе и зарегистрированный таможенным органом, </w:t>
      </w:r>
      <w:r w:rsidR="00FF2C01" w:rsidRPr="00006FCB">
        <w:rPr>
          <w:rFonts w:ascii="Times New Roman" w:hAnsi="Times New Roman" w:cs="Times New Roman"/>
          <w:sz w:val="28"/>
          <w:szCs w:val="28"/>
        </w:rPr>
        <w:br/>
        <w:t xml:space="preserve">и сведения о таком сертификате обеспечения и из такого сертификата обеспечения, полученные таможенным органом отправления </w:t>
      </w:r>
      <w:r w:rsidR="00FF2C01" w:rsidRPr="00006FCB">
        <w:rPr>
          <w:rFonts w:ascii="Times New Roman" w:hAnsi="Times New Roman" w:cs="Times New Roman"/>
          <w:sz w:val="28"/>
          <w:szCs w:val="28"/>
        </w:rPr>
        <w:br/>
        <w:t xml:space="preserve">с использованием информационных систем таможенных органов. </w:t>
      </w:r>
    </w:p>
    <w:p w:rsidR="00FF2C01" w:rsidRPr="00006FCB" w:rsidRDefault="005F1867"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FF2C01" w:rsidRPr="00006FCB">
        <w:rPr>
          <w:rFonts w:ascii="Times New Roman" w:hAnsi="Times New Roman" w:cs="Times New Roman"/>
          <w:sz w:val="28"/>
          <w:szCs w:val="28"/>
        </w:rPr>
        <w:t xml:space="preserve">Международным договором </w:t>
      </w:r>
      <w:r w:rsidR="00FF2C01" w:rsidRPr="00006FCB">
        <w:rPr>
          <w:rFonts w:ascii="Times New Roman" w:eastAsia="Times New Roman" w:hAnsi="Times New Roman" w:cs="Times New Roman"/>
          <w:sz w:val="28"/>
          <w:szCs w:val="28"/>
        </w:rPr>
        <w:t xml:space="preserve">в рамках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hAnsi="Times New Roman" w:cs="Times New Roman"/>
          <w:sz w:val="28"/>
          <w:szCs w:val="28"/>
        </w:rPr>
        <w:t xml:space="preserve">, предусмотренным пунктом 8 статьи </w:t>
      </w:r>
      <w:r>
        <w:rPr>
          <w:rFonts w:ascii="Times New Roman" w:hAnsi="Times New Roman" w:cs="Times New Roman"/>
          <w:sz w:val="28"/>
          <w:szCs w:val="28"/>
        </w:rPr>
        <w:t>221</w:t>
      </w:r>
      <w:r w:rsidR="00FF2C01" w:rsidRPr="00006FCB">
        <w:rPr>
          <w:rFonts w:ascii="Times New Roman" w:hAnsi="Times New Roman" w:cs="Times New Roman"/>
          <w:sz w:val="28"/>
          <w:szCs w:val="28"/>
        </w:rPr>
        <w:t xml:space="preserve">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FF2C01" w:rsidRPr="00006FCB" w:rsidRDefault="005F1867"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F2C01" w:rsidRPr="00006FCB">
        <w:rPr>
          <w:rFonts w:ascii="Times New Roman" w:hAnsi="Times New Roman" w:cs="Times New Roman"/>
          <w:sz w:val="28"/>
          <w:szCs w:val="28"/>
        </w:rPr>
        <w:t>.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w:t>
      </w:r>
      <w:r w:rsidRPr="00006FCB">
        <w:rPr>
          <w:rFonts w:ascii="Times New Roman" w:hAnsi="Times New Roman" w:cs="Times New Roman"/>
          <w:sz w:val="28"/>
          <w:szCs w:val="28"/>
        </w:rPr>
        <w:br/>
        <w:t xml:space="preserve">и (или) из такого сертификата обеспечения, содержащиеся </w:t>
      </w:r>
      <w:r w:rsidRPr="00006FCB">
        <w:rPr>
          <w:rFonts w:ascii="Times New Roman" w:hAnsi="Times New Roman" w:cs="Times New Roman"/>
          <w:sz w:val="28"/>
          <w:szCs w:val="28"/>
        </w:rPr>
        <w:br/>
        <w:t xml:space="preserve">в информационной системе таможенных органов, не соответствуют сведениям, указанным в транзитной декларации; </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3) таможенным органом отправления не получены сведения </w:t>
      </w:r>
      <w:r w:rsidRPr="00006FCB">
        <w:rPr>
          <w:rFonts w:ascii="Times New Roman" w:hAnsi="Times New Roman" w:cs="Times New Roman"/>
          <w:sz w:val="28"/>
          <w:szCs w:val="28"/>
        </w:rPr>
        <w:br/>
        <w:t xml:space="preserve">о сертификате обеспечения и (или) сведения из него в соответствии </w:t>
      </w:r>
      <w:r w:rsidRPr="00006FCB">
        <w:rPr>
          <w:rFonts w:ascii="Times New Roman" w:hAnsi="Times New Roman" w:cs="Times New Roman"/>
          <w:sz w:val="28"/>
          <w:szCs w:val="28"/>
        </w:rPr>
        <w:br/>
        <w:t>с пунктом 6 настоящей статьи при применении сертификата обеспечения, оформленного в виде документа на бумажном носителе.</w:t>
      </w:r>
    </w:p>
    <w:p w:rsidR="00FF2C01" w:rsidRPr="00006FCB" w:rsidRDefault="005F1867" w:rsidP="00FF2C01">
      <w:pPr>
        <w:spacing w:after="0" w:line="360" w:lineRule="auto"/>
        <w:ind w:firstLine="709"/>
        <w:jc w:val="both"/>
        <w:rPr>
          <w:rFonts w:ascii="Times New Roman" w:hAnsi="Times New Roman" w:cs="Times New Roman"/>
          <w:sz w:val="28"/>
          <w:szCs w:val="28"/>
        </w:rPr>
      </w:pPr>
      <w:r w:rsidRPr="005F1867">
        <w:rPr>
          <w:rFonts w:ascii="Times New Roman" w:hAnsi="Times New Roman" w:cs="Times New Roman"/>
          <w:sz w:val="28"/>
          <w:szCs w:val="28"/>
        </w:rPr>
        <w:t>9</w:t>
      </w:r>
      <w:r w:rsidR="00FF2C01" w:rsidRPr="005F1867">
        <w:rPr>
          <w:rFonts w:ascii="Times New Roman" w:hAnsi="Times New Roman" w:cs="Times New Roman"/>
          <w:sz w:val="28"/>
          <w:szCs w:val="28"/>
        </w:rPr>
        <w:t xml:space="preserve">. Таможенные органы в соответствии со статьей </w:t>
      </w:r>
      <w:r>
        <w:rPr>
          <w:rFonts w:ascii="Times New Roman" w:hAnsi="Times New Roman" w:cs="Times New Roman"/>
          <w:sz w:val="28"/>
          <w:szCs w:val="28"/>
        </w:rPr>
        <w:t xml:space="preserve">432 </w:t>
      </w:r>
      <w:r w:rsidR="00FF2C01" w:rsidRPr="005F1867">
        <w:rPr>
          <w:rFonts w:ascii="Times New Roman" w:hAnsi="Times New Roman" w:cs="Times New Roman"/>
          <w:sz w:val="28"/>
          <w:szCs w:val="28"/>
        </w:rPr>
        <w:t>настоящего</w:t>
      </w:r>
      <w:r w:rsidR="00FF2C01" w:rsidRPr="00006FCB">
        <w:rPr>
          <w:rFonts w:ascii="Times New Roman" w:hAnsi="Times New Roman" w:cs="Times New Roman"/>
          <w:sz w:val="28"/>
          <w:szCs w:val="28"/>
        </w:rPr>
        <w:t xml:space="preserve"> Кодекса обмениваются</w:t>
      </w:r>
      <w:r w:rsidR="00FF2C01" w:rsidRPr="00006FCB">
        <w:rPr>
          <w:rFonts w:ascii="Times New Roman" w:hAnsi="Times New Roman" w:cs="Times New Roman"/>
          <w:i/>
          <w:sz w:val="28"/>
          <w:szCs w:val="28"/>
        </w:rPr>
        <w:t xml:space="preserve"> </w:t>
      </w:r>
      <w:r w:rsidR="00FF2C01" w:rsidRPr="00006FCB">
        <w:rPr>
          <w:rFonts w:ascii="Times New Roman" w:hAnsi="Times New Roman" w:cs="Times New Roman"/>
          <w:sz w:val="28"/>
          <w:szCs w:val="28"/>
        </w:rPr>
        <w:t>сертификатами обеспечения, оформленными в виде электронного документа, сведениями о зарегистрированных серти</w:t>
      </w:r>
      <w:r>
        <w:rPr>
          <w:rFonts w:ascii="Times New Roman" w:hAnsi="Times New Roman" w:cs="Times New Roman"/>
          <w:sz w:val="28"/>
          <w:szCs w:val="28"/>
        </w:rPr>
        <w:t>фикатах обеспечения, оформленными</w:t>
      </w:r>
      <w:r w:rsidR="00FF2C01" w:rsidRPr="00006FCB">
        <w:rPr>
          <w:rFonts w:ascii="Times New Roman" w:hAnsi="Times New Roman" w:cs="Times New Roman"/>
          <w:sz w:val="28"/>
          <w:szCs w:val="28"/>
        </w:rPr>
        <w:t xml:space="preserve">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FF2C01" w:rsidRPr="00006FCB" w:rsidRDefault="00FF2C01" w:rsidP="00FF2C01">
      <w:pPr>
        <w:spacing w:after="0" w:line="360" w:lineRule="auto"/>
        <w:ind w:firstLine="709"/>
        <w:jc w:val="both"/>
        <w:rPr>
          <w:rFonts w:ascii="Times New Roman" w:hAnsi="Times New Roman" w:cs="Times New Roman"/>
          <w:sz w:val="28"/>
          <w:szCs w:val="28"/>
        </w:rPr>
      </w:pPr>
    </w:p>
    <w:bookmarkEnd w:id="382"/>
    <w:p w:rsidR="00FF2C01" w:rsidRPr="00006FCB" w:rsidRDefault="00FF2C01" w:rsidP="00FF2C01">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 xml:space="preserve">Статья 223. Разгрузка, перегрузка (перевалка) и иные грузовые операции с товарами, а также замена транспортных средств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Arial Unicode MS" w:hAnsi="Times New Roman" w:cs="Times New Roman"/>
          <w:sz w:val="28"/>
          <w:szCs w:val="28"/>
        </w:rPr>
        <w:t xml:space="preserve">товаров в соответствии с таможенной процедурой таможенного транзита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p>
    <w:p w:rsidR="00FF2C01" w:rsidRPr="00006FCB" w:rsidRDefault="00FF2C01" w:rsidP="00FF2C01">
      <w:pPr>
        <w:spacing w:after="0" w:line="360" w:lineRule="auto"/>
        <w:ind w:firstLine="709"/>
        <w:jc w:val="both"/>
        <w:rPr>
          <w:rFonts w:ascii="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w:t>
      </w:r>
      <w:r w:rsidRPr="00006FCB">
        <w:rPr>
          <w:rFonts w:ascii="Times New Roman" w:eastAsia="Times New Roman" w:hAnsi="Times New Roman" w:cs="Times New Roman"/>
          <w:sz w:val="28"/>
          <w:szCs w:val="28"/>
        </w:rPr>
        <w:br/>
        <w:t xml:space="preserve">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а также замена транспортных средств, перевозящих такие товары, допускаются с разрешения таможенного органа, </w:t>
      </w:r>
      <w:r w:rsidRPr="00006FCB">
        <w:rPr>
          <w:rFonts w:ascii="Times New Roman" w:eastAsia="Times New Roman" w:hAnsi="Times New Roman" w:cs="Times New Roman"/>
          <w:b/>
          <w:sz w:val="28"/>
          <w:szCs w:val="28"/>
        </w:rPr>
        <w:t>в зоне</w:t>
      </w:r>
      <w:r w:rsidRPr="00006FCB">
        <w:rPr>
          <w:rFonts w:ascii="Times New Roman" w:eastAsia="Times New Roman" w:hAnsi="Times New Roman" w:cs="Times New Roman"/>
          <w:sz w:val="28"/>
          <w:szCs w:val="28"/>
        </w:rPr>
        <w:t xml:space="preserve"> деятельности которого совершаются такие операции, за исключением случаев, указанных в </w:t>
      </w:r>
      <w:r w:rsidR="005F1867">
        <w:rPr>
          <w:rFonts w:ascii="Times New Roman" w:eastAsia="Times New Roman" w:hAnsi="Times New Roman" w:cs="Times New Roman"/>
          <w:sz w:val="28"/>
          <w:szCs w:val="28"/>
        </w:rPr>
        <w:t>пункте 2 настоящей статьи</w:t>
      </w:r>
      <w:r w:rsidRPr="00006FCB">
        <w:rPr>
          <w:rFonts w:ascii="Times New Roman" w:eastAsia="Times New Roman" w:hAnsi="Times New Roman" w:cs="Times New Roman"/>
          <w:sz w:val="28"/>
          <w:szCs w:val="28"/>
        </w:rPr>
        <w:t>.</w:t>
      </w:r>
    </w:p>
    <w:p w:rsidR="00FF2C01" w:rsidRPr="00006FCB" w:rsidRDefault="00E85B33"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В случае если операции, указанные в </w:t>
      </w:r>
      <w:r>
        <w:rPr>
          <w:rFonts w:ascii="Times New Roman" w:eastAsia="Times New Roman" w:hAnsi="Times New Roman" w:cs="Times New Roman"/>
          <w:sz w:val="28"/>
          <w:szCs w:val="28"/>
        </w:rPr>
        <w:t>пункте 1 настоящей статьи</w:t>
      </w:r>
      <w:r w:rsidR="00FF2C01" w:rsidRPr="00006FCB">
        <w:rPr>
          <w:rFonts w:ascii="Times New Roman" w:eastAsia="Times New Roman" w:hAnsi="Times New Roman" w:cs="Times New Roman"/>
          <w:sz w:val="28"/>
          <w:szCs w:val="28"/>
        </w:rPr>
        <w:t xml:space="preserve">, в отношении товаров и транспортных средств могут быть совершены без </w:t>
      </w:r>
      <w:r w:rsidR="00FF2C01" w:rsidRPr="00006FCB">
        <w:rPr>
          <w:rFonts w:ascii="Times New Roman" w:eastAsia="Times New Roman" w:hAnsi="Times New Roman" w:cs="Times New Roman"/>
          <w:sz w:val="28"/>
          <w:szCs w:val="28"/>
        </w:rPr>
        <w:lastRenderedPageBreak/>
        <w:t xml:space="preserve">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w:t>
      </w:r>
      <w:r w:rsidR="00FF2C01" w:rsidRPr="00006FCB">
        <w:rPr>
          <w:rFonts w:ascii="Times New Roman" w:eastAsia="Times New Roman" w:hAnsi="Times New Roman" w:cs="Times New Roman"/>
          <w:b/>
          <w:sz w:val="28"/>
          <w:szCs w:val="28"/>
        </w:rPr>
        <w:t>зоне</w:t>
      </w:r>
      <w:r w:rsidR="00FF2C01" w:rsidRPr="00006FCB">
        <w:rPr>
          <w:rFonts w:ascii="Times New Roman" w:eastAsia="Times New Roman" w:hAnsi="Times New Roman" w:cs="Times New Roman"/>
          <w:sz w:val="28"/>
          <w:szCs w:val="28"/>
        </w:rPr>
        <w:t xml:space="preserve"> деятельности которого совершаются такие операции, в электронной или письменной форме. </w:t>
      </w:r>
    </w:p>
    <w:p w:rsidR="00FF2C01" w:rsidRPr="00006FCB" w:rsidRDefault="00E85B33"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FF2C01" w:rsidRPr="00006FCB">
        <w:rPr>
          <w:rFonts w:ascii="Times New Roman" w:eastAsia="Times New Roman" w:hAnsi="Times New Roman" w:cs="Times New Roman"/>
          <w:sz w:val="28"/>
          <w:szCs w:val="28"/>
        </w:rPr>
        <w:t xml:space="preserve">Порядок совершения таможенных операций, связанных </w:t>
      </w:r>
      <w:r w:rsidR="00FF2C01" w:rsidRPr="00006FCB">
        <w:rPr>
          <w:rFonts w:ascii="Times New Roman" w:eastAsia="Times New Roman" w:hAnsi="Times New Roman" w:cs="Times New Roman"/>
          <w:sz w:val="28"/>
          <w:szCs w:val="28"/>
        </w:rPr>
        <w:br/>
        <w:t xml:space="preserve">с получением разрешения таможенного органа на разгрузку, перегрузку (перевалку) и иные грузовые операции с товарами, перевозимыми </w:t>
      </w:r>
      <w:r w:rsidR="00FF2C01"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w:t>
      </w:r>
      <w:r w:rsidR="00FF2C01" w:rsidRPr="00006FCB">
        <w:rPr>
          <w:rFonts w:ascii="Times New Roman" w:eastAsia="Times New Roman" w:hAnsi="Times New Roman" w:cs="Times New Roman"/>
          <w:sz w:val="28"/>
          <w:szCs w:val="28"/>
        </w:rPr>
        <w:br/>
        <w:t xml:space="preserve">по таможенной территории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rPr>
        <w:t>,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FF2C01" w:rsidRPr="00006FCB" w:rsidRDefault="00E85B33"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F2C01" w:rsidRPr="00006FCB">
        <w:rPr>
          <w:rFonts w:ascii="Times New Roman" w:eastAsia="Times New Roman" w:hAnsi="Times New Roman" w:cs="Times New Roman"/>
          <w:sz w:val="28"/>
          <w:szCs w:val="28"/>
        </w:rPr>
        <w:t xml:space="preserve">. Таможенный орган вправе отказать в выдаче разрешения </w:t>
      </w:r>
      <w:r w:rsidR="00FF2C01" w:rsidRPr="00006FCB">
        <w:rPr>
          <w:rFonts w:ascii="Times New Roman" w:eastAsia="Times New Roman" w:hAnsi="Times New Roman" w:cs="Times New Roman"/>
          <w:sz w:val="28"/>
          <w:szCs w:val="28"/>
        </w:rPr>
        <w:br/>
        <w:t xml:space="preserve">на совершение грузовых операций с товарами, перевозимыми </w:t>
      </w:r>
      <w:r w:rsidR="00FF2C01" w:rsidRPr="00006FCB">
        <w:rPr>
          <w:rFonts w:ascii="Times New Roman" w:eastAsia="Times New Roman" w:hAnsi="Times New Roman" w:cs="Times New Roman"/>
          <w:sz w:val="28"/>
          <w:szCs w:val="28"/>
        </w:rPr>
        <w:br/>
        <w:t xml:space="preserve">в соответствии с таможенной процедурой таможенного транзита </w:t>
      </w:r>
      <w:r w:rsidR="00FF2C01" w:rsidRPr="00006FCB">
        <w:rPr>
          <w:rFonts w:ascii="Times New Roman" w:eastAsia="Times New Roman" w:hAnsi="Times New Roman" w:cs="Times New Roman"/>
          <w:sz w:val="28"/>
          <w:szCs w:val="28"/>
        </w:rPr>
        <w:br/>
        <w:t xml:space="preserve">по таможенной территории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rPr>
        <w:t xml:space="preserve">,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w:t>
      </w:r>
      <w:r w:rsidR="00FF2C01" w:rsidRPr="00006FCB">
        <w:rPr>
          <w:rFonts w:ascii="Times New Roman" w:eastAsia="Times New Roman" w:hAnsi="Times New Roman" w:cs="Times New Roman"/>
          <w:b/>
          <w:sz w:val="28"/>
          <w:szCs w:val="28"/>
        </w:rPr>
        <w:t>Республики Казахстан</w:t>
      </w:r>
      <w:r w:rsidR="00FF2C01" w:rsidRPr="00006FCB">
        <w:rPr>
          <w:rFonts w:ascii="Times New Roman" w:eastAsia="Times New Roman" w:hAnsi="Times New Roman" w:cs="Times New Roman"/>
          <w:sz w:val="28"/>
          <w:szCs w:val="28"/>
        </w:rPr>
        <w:t>.</w:t>
      </w:r>
    </w:p>
    <w:p w:rsidR="00FF2C01" w:rsidRPr="00006FCB" w:rsidRDefault="00E85B33"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F2C01" w:rsidRPr="00006FCB">
        <w:rPr>
          <w:rFonts w:ascii="Times New Roman" w:eastAsia="Times New Roman" w:hAnsi="Times New Roman" w:cs="Times New Roman"/>
          <w:sz w:val="28"/>
          <w:szCs w:val="28"/>
        </w:rPr>
        <w:t xml:space="preserve">.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w:t>
      </w:r>
      <w:r w:rsidR="00FF2C01" w:rsidRPr="00006FCB">
        <w:rPr>
          <w:rFonts w:ascii="Times New Roman" w:eastAsia="Times New Roman" w:hAnsi="Times New Roman" w:cs="Times New Roman"/>
          <w:b/>
          <w:sz w:val="28"/>
          <w:szCs w:val="28"/>
          <w:lang w:eastAsia="ru-RU"/>
        </w:rPr>
        <w:t>Евразийского экономического союза</w:t>
      </w:r>
      <w:r w:rsidR="00FF2C01" w:rsidRPr="00006FCB">
        <w:rPr>
          <w:rFonts w:ascii="Times New Roman" w:eastAsia="Times New Roman" w:hAnsi="Times New Roman" w:cs="Times New Roman"/>
          <w:sz w:val="28"/>
          <w:szCs w:val="28"/>
        </w:rPr>
        <w:t>, могут совершаться</w:t>
      </w:r>
      <w:r w:rsidR="00FF2C01" w:rsidRPr="00006FCB">
        <w:rPr>
          <w:rFonts w:ascii="Times New Roman" w:eastAsia="Times New Roman" w:hAnsi="Times New Roman" w:cs="Times New Roman"/>
          <w:bCs/>
          <w:iCs/>
          <w:sz w:val="28"/>
          <w:szCs w:val="28"/>
        </w:rPr>
        <w:t xml:space="preserve"> вне времени работы таможенного органа.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224</w:t>
      </w:r>
      <w:r w:rsidRPr="00006FCB">
        <w:rPr>
          <w:rFonts w:ascii="Times New Roman" w:eastAsia="Arial Unicode MS" w:hAnsi="Times New Roman" w:cs="Times New Roman"/>
          <w:sz w:val="28"/>
          <w:szCs w:val="28"/>
        </w:rPr>
        <w:t>.</w:t>
      </w:r>
      <w:r w:rsidRPr="00006FCB">
        <w:rPr>
          <w:rFonts w:ascii="Times New Roman" w:eastAsia="Calibri" w:hAnsi="Times New Roman" w:cs="Times New Roman"/>
          <w:sz w:val="28"/>
          <w:szCs w:val="28"/>
        </w:rPr>
        <w:t xml:space="preserve"> Меры, принимаемые при аварии, действии </w:t>
      </w:r>
      <w:bookmarkStart w:id="383" w:name="bookmark280"/>
      <w:r w:rsidRPr="00006FCB">
        <w:rPr>
          <w:rFonts w:ascii="Times New Roman" w:eastAsia="Calibri" w:hAnsi="Times New Roman" w:cs="Times New Roman"/>
          <w:sz w:val="28"/>
          <w:szCs w:val="28"/>
        </w:rPr>
        <w:t xml:space="preserve">непреодолимой силы или иных обстоятельствах, возникших при </w:t>
      </w:r>
      <w:r w:rsidRPr="00006FCB">
        <w:rPr>
          <w:rFonts w:ascii="Times New Roman" w:hAnsi="Times New Roman" w:cs="Times New Roman"/>
          <w:sz w:val="28"/>
          <w:szCs w:val="28"/>
        </w:rPr>
        <w:t xml:space="preserve">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hAnsi="Times New Roman" w:cs="Times New Roman"/>
          <w:sz w:val="28"/>
          <w:szCs w:val="28"/>
        </w:rPr>
        <w:t xml:space="preserve">товаров в соответствии с </w:t>
      </w:r>
      <w:r w:rsidRPr="00006FCB">
        <w:rPr>
          <w:rFonts w:ascii="Times New Roman" w:eastAsia="Calibri" w:hAnsi="Times New Roman" w:cs="Times New Roman"/>
          <w:sz w:val="28"/>
          <w:szCs w:val="28"/>
        </w:rPr>
        <w:t>таможенной процедурой таможенного транзита</w:t>
      </w:r>
      <w:bookmarkEnd w:id="383"/>
    </w:p>
    <w:p w:rsidR="00FF2C01" w:rsidRPr="00006FCB" w:rsidRDefault="00FF2C01" w:rsidP="00FF2C01">
      <w:pPr>
        <w:spacing w:after="0" w:line="360" w:lineRule="auto"/>
        <w:ind w:firstLine="709"/>
        <w:rPr>
          <w:rFonts w:ascii="Times New Roman" w:hAnsi="Times New Roman" w:cs="Times New Roman"/>
          <w:sz w:val="28"/>
          <w:szCs w:val="28"/>
        </w:rPr>
      </w:pPr>
    </w:p>
    <w:p w:rsidR="00E85B33"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При аварии, действии непреодолимой силы или иных обстоятельствах, препятствующих соблюдению перевозчиком обязанностей, </w:t>
      </w:r>
      <w:r w:rsidRPr="00E85B33">
        <w:rPr>
          <w:rFonts w:ascii="Times New Roman" w:eastAsia="Times New Roman" w:hAnsi="Times New Roman" w:cs="Times New Roman"/>
          <w:sz w:val="28"/>
          <w:szCs w:val="28"/>
        </w:rPr>
        <w:t xml:space="preserve">предусмотренных статьей </w:t>
      </w:r>
      <w:r w:rsidR="00E85B33">
        <w:rPr>
          <w:rFonts w:ascii="Times New Roman" w:eastAsia="Times New Roman" w:hAnsi="Times New Roman" w:cs="Times New Roman"/>
          <w:sz w:val="28"/>
          <w:szCs w:val="28"/>
        </w:rPr>
        <w:t>225</w:t>
      </w:r>
      <w:r w:rsidRPr="00E85B33">
        <w:rPr>
          <w:rFonts w:ascii="Times New Roman" w:eastAsia="Times New Roman" w:hAnsi="Times New Roman" w:cs="Times New Roman"/>
          <w:sz w:val="28"/>
          <w:szCs w:val="28"/>
        </w:rPr>
        <w:t xml:space="preserve"> настоящего Кодекса, перевозчик обязан</w:t>
      </w:r>
      <w:r w:rsidRPr="00006FCB">
        <w:rPr>
          <w:rFonts w:ascii="Times New Roman" w:eastAsia="Times New Roman" w:hAnsi="Times New Roman" w:cs="Times New Roman"/>
          <w:sz w:val="28"/>
          <w:szCs w:val="28"/>
        </w:rPr>
        <w:t xml:space="preserve">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 </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FF2C01" w:rsidRPr="00006FCB" w:rsidRDefault="005A2DCE"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Порядок совершения таможенных операций при аварии, действии непреодолимой силы или иных обстоятельствах, возникших </w:t>
      </w:r>
      <w:r w:rsidR="00FF2C01" w:rsidRPr="00006FCB">
        <w:rPr>
          <w:rFonts w:ascii="Times New Roman" w:eastAsia="Times New Roman" w:hAnsi="Times New Roman" w:cs="Times New Roman"/>
          <w:sz w:val="28"/>
          <w:szCs w:val="28"/>
        </w:rPr>
        <w:br/>
        <w:t>при перевозке (транспортировке) товаров в соответствии с таможенной процедурой таможенного транзита, определяется Комиссией.</w:t>
      </w:r>
    </w:p>
    <w:p w:rsidR="00FF2C01" w:rsidRPr="00006FCB" w:rsidRDefault="005A2DCE"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F2C01" w:rsidRPr="00006FCB">
        <w:rPr>
          <w:rFonts w:ascii="Times New Roman" w:eastAsia="Times New Roman" w:hAnsi="Times New Roman" w:cs="Times New Roman"/>
          <w:sz w:val="28"/>
          <w:szCs w:val="28"/>
        </w:rPr>
        <w:t xml:space="preserve">. Расходы, понесенные перевозчиком в связи с соблюдением требований пункта 1 настоящей статьи, таможенными органами </w:t>
      </w:r>
      <w:r w:rsidR="00FF2C01" w:rsidRPr="00006FCB">
        <w:rPr>
          <w:rFonts w:ascii="Times New Roman" w:eastAsia="Times New Roman" w:hAnsi="Times New Roman" w:cs="Times New Roman"/>
          <w:sz w:val="28"/>
          <w:szCs w:val="28"/>
        </w:rPr>
        <w:br/>
        <w:t>не возмещаются.</w:t>
      </w:r>
    </w:p>
    <w:p w:rsidR="00FF2C01" w:rsidRPr="00006FCB" w:rsidRDefault="00FF2C01" w:rsidP="00FF2C01">
      <w:pPr>
        <w:tabs>
          <w:tab w:val="left" w:pos="1004"/>
        </w:tabs>
        <w:spacing w:after="0" w:line="24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rPr>
          <w:rFonts w:ascii="Times New Roman" w:eastAsia="Calibri" w:hAnsi="Times New Roman" w:cs="Times New Roman"/>
          <w:sz w:val="28"/>
          <w:szCs w:val="28"/>
        </w:rPr>
      </w:pPr>
      <w:bookmarkStart w:id="384" w:name="bookmark276"/>
      <w:r w:rsidRPr="00006FCB">
        <w:rPr>
          <w:rFonts w:ascii="Times New Roman" w:eastAsia="Calibri" w:hAnsi="Times New Roman" w:cs="Times New Roman"/>
          <w:sz w:val="28"/>
          <w:szCs w:val="28"/>
        </w:rPr>
        <w:t xml:space="preserve">Статья 225. Обязанности перевозчика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Calibri" w:hAnsi="Times New Roman" w:cs="Times New Roman"/>
          <w:sz w:val="28"/>
          <w:szCs w:val="28"/>
        </w:rPr>
        <w:t>товаров в соответствии с таможенной процедурой таможенного транзита</w:t>
      </w:r>
      <w:bookmarkEnd w:id="384"/>
    </w:p>
    <w:p w:rsidR="00FF2C01" w:rsidRPr="00006FCB" w:rsidRDefault="00FF2C01" w:rsidP="00FF2C01">
      <w:pPr>
        <w:spacing w:after="0" w:line="360" w:lineRule="auto"/>
        <w:ind w:firstLine="709"/>
        <w:rPr>
          <w:rFonts w:ascii="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w:t>
      </w:r>
      <w:r w:rsidR="00C06BB1">
        <w:rPr>
          <w:rFonts w:ascii="Times New Roman" w:eastAsia="Times New Roman" w:hAnsi="Times New Roman" w:cs="Times New Roman"/>
          <w:sz w:val="28"/>
          <w:szCs w:val="28"/>
        </w:rPr>
        <w:t>пунктом 2 статьи 223</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случае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Times New Roman" w:hAnsi="Times New Roman" w:cs="Times New Roman"/>
          <w:sz w:val="28"/>
          <w:szCs w:val="28"/>
        </w:rPr>
        <w:t>,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FF2C01" w:rsidRPr="00006FCB" w:rsidRDefault="00FF2C01" w:rsidP="00FF2C01">
      <w:pPr>
        <w:spacing w:after="0" w:line="360" w:lineRule="auto"/>
        <w:ind w:left="2268" w:hanging="1559"/>
        <w:rPr>
          <w:rFonts w:ascii="Times New Roman" w:eastAsia="Calibri" w:hAnsi="Times New Roman" w:cs="Times New Roman"/>
          <w:sz w:val="28"/>
          <w:szCs w:val="28"/>
        </w:rPr>
      </w:pPr>
      <w:bookmarkStart w:id="385" w:name="bookmark278"/>
    </w:p>
    <w:p w:rsidR="00FF2C01" w:rsidRPr="00006FCB" w:rsidRDefault="00FF2C01" w:rsidP="00FF2C01">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Статья 226. Завершение и прекращение </w:t>
      </w:r>
      <w:r w:rsidRPr="00006FCB">
        <w:rPr>
          <w:rFonts w:ascii="Times New Roman" w:hAnsi="Times New Roman" w:cs="Times New Roman"/>
          <w:sz w:val="28"/>
          <w:szCs w:val="28"/>
        </w:rPr>
        <w:t xml:space="preserve">действия </w:t>
      </w:r>
      <w:r w:rsidRPr="00006FCB">
        <w:rPr>
          <w:rFonts w:ascii="Times New Roman" w:eastAsia="Calibri" w:hAnsi="Times New Roman" w:cs="Times New Roman"/>
          <w:sz w:val="28"/>
          <w:szCs w:val="28"/>
        </w:rPr>
        <w:t>таможенной процедуры таможенного транзита</w:t>
      </w:r>
      <w:bookmarkEnd w:id="385"/>
    </w:p>
    <w:p w:rsidR="00FF2C01" w:rsidRPr="00006FCB" w:rsidRDefault="00FF2C01" w:rsidP="00FF2C01">
      <w:pPr>
        <w:spacing w:after="0" w:line="360" w:lineRule="auto"/>
        <w:ind w:firstLine="709"/>
        <w:jc w:val="both"/>
        <w:rPr>
          <w:rFonts w:ascii="Times New Roman" w:hAnsi="Times New Roman" w:cs="Times New Roman"/>
          <w:sz w:val="28"/>
          <w:szCs w:val="28"/>
        </w:rPr>
      </w:pP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Действие таможенной процедур</w:t>
      </w:r>
      <w:r w:rsidR="00C06BB1">
        <w:rPr>
          <w:rFonts w:ascii="Times New Roman" w:eastAsia="Times New Roman" w:hAnsi="Times New Roman" w:cs="Times New Roman"/>
          <w:sz w:val="28"/>
          <w:szCs w:val="28"/>
        </w:rPr>
        <w:t>ы</w:t>
      </w:r>
      <w:r w:rsidRPr="00006FCB">
        <w:rPr>
          <w:rFonts w:ascii="Times New Roman" w:eastAsia="Times New Roman" w:hAnsi="Times New Roman" w:cs="Times New Roman"/>
          <w:sz w:val="28"/>
          <w:szCs w:val="28"/>
        </w:rPr>
        <w:t xml:space="preserve"> таможенного транзита завершается после доставки товаров в место доставки товаров, определенное таможенным органом отправления.</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Товары размещаются в зоне таможенного контроля в любое время суток.</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w:t>
      </w:r>
      <w:r w:rsidRPr="00006FCB">
        <w:rPr>
          <w:rFonts w:ascii="Times New Roman" w:eastAsia="Times New Roman" w:hAnsi="Times New Roman" w:cs="Times New Roman"/>
          <w:sz w:val="28"/>
          <w:szCs w:val="28"/>
          <w:lang w:val="kk-KZ"/>
        </w:rPr>
        <w:t xml:space="preserve">Для завершения </w:t>
      </w:r>
      <w:r w:rsidRPr="00006FCB">
        <w:rPr>
          <w:rFonts w:ascii="Times New Roman" w:eastAsia="Times New Roman" w:hAnsi="Times New Roman" w:cs="Times New Roman"/>
          <w:sz w:val="28"/>
          <w:szCs w:val="28"/>
        </w:rPr>
        <w:t xml:space="preserve">действия </w:t>
      </w:r>
      <w:r w:rsidRPr="00006FCB">
        <w:rPr>
          <w:rFonts w:ascii="Times New Roman" w:eastAsia="Times New Roman" w:hAnsi="Times New Roman" w:cs="Times New Roman"/>
          <w:sz w:val="28"/>
          <w:szCs w:val="28"/>
          <w:lang w:val="kk-KZ"/>
        </w:rPr>
        <w:t>таможенной процедуры таможенного транзита перевозчик либо</w:t>
      </w:r>
      <w:r w:rsidRPr="00006FCB">
        <w:rPr>
          <w:rFonts w:ascii="Times New Roman" w:eastAsia="Times New Roman" w:hAnsi="Times New Roman" w:cs="Times New Roman"/>
          <w:sz w:val="28"/>
          <w:szCs w:val="28"/>
        </w:rPr>
        <w:t xml:space="preserve">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p>
    <w:p w:rsidR="00FF2C01" w:rsidRPr="00006FCB" w:rsidRDefault="00D87A37"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F2C01" w:rsidRPr="00006FCB">
        <w:rPr>
          <w:rFonts w:ascii="Times New Roman" w:eastAsia="Times New Roman" w:hAnsi="Times New Roman" w:cs="Times New Roman"/>
          <w:sz w:val="28"/>
          <w:szCs w:val="28"/>
        </w:rPr>
        <w:t xml:space="preserve">в отношении товаров, перевозимых автомобильным </w:t>
      </w:r>
      <w:r w:rsidR="00FF2C01" w:rsidRPr="00006FCB">
        <w:rPr>
          <w:rFonts w:ascii="Times New Roman" w:eastAsia="Times New Roman" w:hAnsi="Times New Roman" w:cs="Times New Roman"/>
          <w:sz w:val="28"/>
          <w:szCs w:val="28"/>
        </w:rPr>
        <w:br/>
        <w:t xml:space="preserve">транспортом, – в течение </w:t>
      </w:r>
      <w:r w:rsidR="00FF2C01" w:rsidRPr="00006FCB">
        <w:rPr>
          <w:rFonts w:ascii="Times New Roman" w:eastAsia="Times New Roman" w:hAnsi="Times New Roman" w:cs="Times New Roman"/>
          <w:b/>
          <w:sz w:val="28"/>
          <w:szCs w:val="28"/>
        </w:rPr>
        <w:t>трех</w:t>
      </w:r>
      <w:r w:rsidR="00FF2C01" w:rsidRPr="00006FCB">
        <w:rPr>
          <w:rFonts w:ascii="Times New Roman" w:eastAsia="Times New Roman" w:hAnsi="Times New Roman" w:cs="Times New Roman"/>
          <w:sz w:val="28"/>
          <w:szCs w:val="28"/>
        </w:rPr>
        <w:t xml:space="preserve"> часов с момента их прибытия в место доставки товаров, а в случае прибытия товаров вне времени работы таможенного органа – в течение </w:t>
      </w:r>
      <w:r w:rsidR="00FF2C01" w:rsidRPr="00006FCB">
        <w:rPr>
          <w:rFonts w:ascii="Times New Roman" w:eastAsia="Times New Roman" w:hAnsi="Times New Roman" w:cs="Times New Roman"/>
          <w:b/>
          <w:sz w:val="28"/>
          <w:szCs w:val="28"/>
        </w:rPr>
        <w:t>трех</w:t>
      </w:r>
      <w:r w:rsidR="00FF2C01" w:rsidRPr="00006FCB">
        <w:rPr>
          <w:rFonts w:ascii="Times New Roman" w:eastAsia="Times New Roman" w:hAnsi="Times New Roman" w:cs="Times New Roman"/>
          <w:sz w:val="28"/>
          <w:szCs w:val="28"/>
        </w:rPr>
        <w:t xml:space="preserve"> часов с момента наступления времени начала работы этого таможенного органа;</w:t>
      </w:r>
    </w:p>
    <w:p w:rsidR="00FF2C01" w:rsidRPr="00D87A37" w:rsidRDefault="00D87A37" w:rsidP="00FF2C0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в отношении товаров, перевозимых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w:t>
      </w:r>
      <w:r w:rsidR="00FF2C01" w:rsidRPr="00D87A37">
        <w:rPr>
          <w:rFonts w:ascii="Times New Roman" w:eastAsia="Times New Roman" w:hAnsi="Times New Roman" w:cs="Times New Roman"/>
          <w:sz w:val="28"/>
          <w:szCs w:val="28"/>
        </w:rPr>
        <w:t xml:space="preserve">перевозки, </w:t>
      </w:r>
      <w:r w:rsidR="00FF2C01" w:rsidRPr="00D87A37">
        <w:rPr>
          <w:rFonts w:ascii="Times New Roman" w:eastAsia="Times New Roman" w:hAnsi="Times New Roman" w:cs="Times New Roman"/>
          <w:b/>
          <w:sz w:val="28"/>
          <w:szCs w:val="28"/>
        </w:rPr>
        <w:t>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FF2C01" w:rsidRPr="00006FCB" w:rsidRDefault="00D87A37" w:rsidP="00FF2C01">
      <w:pPr>
        <w:spacing w:after="0" w:line="360" w:lineRule="auto"/>
        <w:ind w:firstLine="709"/>
        <w:jc w:val="both"/>
        <w:rPr>
          <w:rFonts w:ascii="Times New Roman" w:eastAsia="Times New Roman" w:hAnsi="Times New Roman" w:cs="Times New Roman"/>
          <w:sz w:val="28"/>
          <w:szCs w:val="28"/>
        </w:rPr>
      </w:pPr>
      <w:r w:rsidRPr="00D87A37">
        <w:rPr>
          <w:rFonts w:ascii="Times New Roman" w:eastAsia="Times New Roman" w:hAnsi="Times New Roman" w:cs="Times New Roman"/>
          <w:sz w:val="28"/>
          <w:szCs w:val="28"/>
        </w:rPr>
        <w:t xml:space="preserve">4. </w:t>
      </w:r>
      <w:r w:rsidR="00FF2C01" w:rsidRPr="00D87A37">
        <w:rPr>
          <w:rFonts w:ascii="Times New Roman" w:eastAsia="Times New Roman" w:hAnsi="Times New Roman" w:cs="Times New Roman"/>
          <w:sz w:val="28"/>
          <w:szCs w:val="28"/>
        </w:rPr>
        <w:t xml:space="preserve">От имени перевозчика действия, предусмотренные </w:t>
      </w:r>
      <w:r>
        <w:rPr>
          <w:rFonts w:ascii="Times New Roman" w:eastAsia="Times New Roman" w:hAnsi="Times New Roman" w:cs="Times New Roman"/>
          <w:sz w:val="28"/>
          <w:szCs w:val="28"/>
        </w:rPr>
        <w:t>пунктом 3 настоящей статьи</w:t>
      </w:r>
      <w:r w:rsidR="00FF2C01" w:rsidRPr="00D87A37">
        <w:rPr>
          <w:rFonts w:ascii="Times New Roman" w:eastAsia="Times New Roman" w:hAnsi="Times New Roman" w:cs="Times New Roman"/>
          <w:sz w:val="28"/>
          <w:szCs w:val="28"/>
        </w:rPr>
        <w:t>, могут быть совершены лицами, действующими по поручению такого перевозчика.</w:t>
      </w:r>
    </w:p>
    <w:p w:rsidR="00FF2C01" w:rsidRPr="00006FCB" w:rsidRDefault="00D87A37"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sidR="00FF2C01" w:rsidRPr="00006FCB">
        <w:rPr>
          <w:rFonts w:ascii="Times New Roman" w:eastAsia="Times New Roman" w:hAnsi="Times New Roman" w:cs="Times New Roman"/>
          <w:sz w:val="28"/>
          <w:szCs w:val="28"/>
        </w:rPr>
        <w:t>По требованию таможенного органа перевозчик обязан предъявить товары.</w:t>
      </w:r>
    </w:p>
    <w:p w:rsidR="00FF2C01" w:rsidRPr="00006FCB" w:rsidRDefault="00D87A37"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F2C01" w:rsidRPr="00006FCB">
        <w:rPr>
          <w:rFonts w:ascii="Times New Roman" w:eastAsia="Times New Roman" w:hAnsi="Times New Roman" w:cs="Times New Roman"/>
          <w:sz w:val="28"/>
          <w:szCs w:val="28"/>
        </w:rPr>
        <w:t xml:space="preserve">. Таможенный орган назначения в течение </w:t>
      </w:r>
      <w:r w:rsidR="00FF2C01" w:rsidRPr="00006FCB">
        <w:rPr>
          <w:rFonts w:ascii="Times New Roman" w:eastAsia="Times New Roman" w:hAnsi="Times New Roman" w:cs="Times New Roman"/>
          <w:b/>
          <w:sz w:val="28"/>
          <w:szCs w:val="28"/>
        </w:rPr>
        <w:t>одного</w:t>
      </w:r>
      <w:r w:rsidR="00FF2C01" w:rsidRPr="00006FCB">
        <w:rPr>
          <w:rFonts w:ascii="Times New Roman" w:eastAsia="Times New Roman" w:hAnsi="Times New Roman" w:cs="Times New Roman"/>
          <w:sz w:val="28"/>
          <w:szCs w:val="28"/>
        </w:rPr>
        <w:t xml:space="preserve"> часа с момента представления документов, указанных в пункте 3 настоящей статьи, регистрирует их подачу в порядке, </w:t>
      </w:r>
      <w:r w:rsidR="00FF2C01" w:rsidRPr="00006FCB">
        <w:rPr>
          <w:rFonts w:ascii="Times New Roman" w:eastAsia="Times New Roman" w:hAnsi="Times New Roman" w:cs="Times New Roman"/>
          <w:b/>
          <w:sz w:val="28"/>
          <w:szCs w:val="28"/>
        </w:rPr>
        <w:t>утвержденном уполномоченным органом</w:t>
      </w:r>
      <w:r w:rsidR="00FF2C01" w:rsidRPr="00006FCB">
        <w:rPr>
          <w:rFonts w:ascii="Times New Roman" w:eastAsia="Times New Roman" w:hAnsi="Times New Roman" w:cs="Times New Roman"/>
          <w:sz w:val="28"/>
          <w:szCs w:val="28"/>
        </w:rPr>
        <w:t>.</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FF2C01" w:rsidRPr="00006FCB">
        <w:rPr>
          <w:rFonts w:ascii="Times New Roman" w:eastAsia="Times New Roman" w:hAnsi="Times New Roman" w:cs="Times New Roman"/>
          <w:sz w:val="28"/>
          <w:szCs w:val="28"/>
          <w:lang w:eastAsia="ru-RU"/>
        </w:rPr>
        <w:t xml:space="preserve">. Таможенный орган назначения завершает действие таможенной процедуры таможенного транзита в возможно короткие сроки, но не позднее </w:t>
      </w:r>
      <w:r w:rsidR="00FF2C01" w:rsidRPr="00006FCB">
        <w:rPr>
          <w:rFonts w:ascii="Times New Roman" w:eastAsia="Times New Roman" w:hAnsi="Times New Roman" w:cs="Times New Roman"/>
          <w:b/>
          <w:sz w:val="28"/>
          <w:szCs w:val="28"/>
          <w:lang w:eastAsia="ru-RU"/>
        </w:rPr>
        <w:t>четырех</w:t>
      </w:r>
      <w:r w:rsidR="00FF2C01" w:rsidRPr="00006FCB">
        <w:rPr>
          <w:rFonts w:ascii="Times New Roman" w:eastAsia="Times New Roman" w:hAnsi="Times New Roman" w:cs="Times New Roman"/>
          <w:sz w:val="28"/>
          <w:szCs w:val="28"/>
          <w:lang w:eastAsia="ru-RU"/>
        </w:rPr>
        <w:t xml:space="preserve">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w:t>
      </w:r>
      <w:r w:rsidR="00FF2C01" w:rsidRPr="00006FCB">
        <w:rPr>
          <w:rFonts w:ascii="Times New Roman" w:eastAsia="Times New Roman" w:hAnsi="Times New Roman" w:cs="Times New Roman"/>
          <w:b/>
          <w:sz w:val="28"/>
          <w:szCs w:val="28"/>
          <w:lang w:eastAsia="ru-RU"/>
        </w:rPr>
        <w:t>четыре</w:t>
      </w:r>
      <w:r w:rsidR="00FF2C01" w:rsidRPr="00006FCB">
        <w:rPr>
          <w:rFonts w:ascii="Times New Roman" w:eastAsia="Times New Roman" w:hAnsi="Times New Roman" w:cs="Times New Roman"/>
          <w:sz w:val="28"/>
          <w:szCs w:val="28"/>
          <w:lang w:eastAsia="ru-RU"/>
        </w:rPr>
        <w:t xml:space="preserve"> часа до окончания времени работы таможенного органа, – в течение </w:t>
      </w:r>
      <w:r w:rsidR="00FF2C01" w:rsidRPr="00006FCB">
        <w:rPr>
          <w:rFonts w:ascii="Times New Roman" w:eastAsia="Times New Roman" w:hAnsi="Times New Roman" w:cs="Times New Roman"/>
          <w:b/>
          <w:sz w:val="28"/>
          <w:szCs w:val="28"/>
          <w:lang w:eastAsia="ru-RU"/>
        </w:rPr>
        <w:t>четырех</w:t>
      </w:r>
      <w:r w:rsidR="00FF2C01" w:rsidRPr="00006FCB">
        <w:rPr>
          <w:rFonts w:ascii="Times New Roman" w:eastAsia="Times New Roman" w:hAnsi="Times New Roman" w:cs="Times New Roman"/>
          <w:sz w:val="28"/>
          <w:szCs w:val="28"/>
          <w:lang w:eastAsia="ru-RU"/>
        </w:rPr>
        <w:t xml:space="preserve"> часов с момента начала времени работы этого таможенного органа.</w:t>
      </w:r>
    </w:p>
    <w:p w:rsidR="00FF2C01" w:rsidRPr="00006FCB" w:rsidRDefault="00D87A37" w:rsidP="00FF2C01">
      <w:pPr>
        <w:autoSpaceDE w:val="0"/>
        <w:autoSpaceDN w:val="0"/>
        <w:adjustRightInd w:val="0"/>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8. </w:t>
      </w:r>
      <w:r w:rsidR="00FF2C01" w:rsidRPr="00006FCB">
        <w:rPr>
          <w:rFonts w:ascii="Times New Roman" w:hAnsi="Times New Roman" w:cs="Times New Roman"/>
          <w:bCs/>
          <w:sz w:val="28"/>
          <w:szCs w:val="28"/>
        </w:rPr>
        <w:t xml:space="preserve">В случае принятия решения таможенным органом о проведении таможенного досмотра срок завершения </w:t>
      </w:r>
      <w:r>
        <w:rPr>
          <w:rFonts w:ascii="Times New Roman" w:hAnsi="Times New Roman" w:cs="Times New Roman"/>
          <w:bCs/>
          <w:sz w:val="28"/>
          <w:szCs w:val="28"/>
        </w:rPr>
        <w:t xml:space="preserve">действия </w:t>
      </w:r>
      <w:r w:rsidR="00FF2C01" w:rsidRPr="00006FCB">
        <w:rPr>
          <w:rFonts w:ascii="Times New Roman" w:hAnsi="Times New Roman" w:cs="Times New Roman"/>
          <w:bCs/>
          <w:sz w:val="28"/>
          <w:szCs w:val="28"/>
        </w:rPr>
        <w:t xml:space="preserve">таможенной процедуры таможенного транзита с письменного разрешения руководителя  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w:t>
      </w:r>
      <w:r w:rsidR="00FF2C01" w:rsidRPr="00D87A37">
        <w:rPr>
          <w:rFonts w:ascii="Times New Roman" w:hAnsi="Times New Roman" w:cs="Times New Roman"/>
          <w:bCs/>
          <w:sz w:val="28"/>
          <w:szCs w:val="28"/>
        </w:rPr>
        <w:t xml:space="preserve">досмотра, но не более чем на </w:t>
      </w:r>
      <w:r w:rsidR="00FF2C01" w:rsidRPr="00D87A37">
        <w:rPr>
          <w:rFonts w:ascii="Times New Roman" w:hAnsi="Times New Roman" w:cs="Times New Roman"/>
          <w:b/>
          <w:bCs/>
          <w:sz w:val="28"/>
          <w:szCs w:val="28"/>
        </w:rPr>
        <w:t>десять</w:t>
      </w:r>
      <w:r w:rsidR="00FF2C01" w:rsidRPr="00D87A37">
        <w:rPr>
          <w:rFonts w:ascii="Times New Roman" w:hAnsi="Times New Roman" w:cs="Times New Roman"/>
          <w:bCs/>
          <w:sz w:val="28"/>
          <w:szCs w:val="28"/>
        </w:rPr>
        <w:t xml:space="preserve"> рабочих дней со дня, следующего за</w:t>
      </w:r>
      <w:r w:rsidR="00FF2C01" w:rsidRPr="00006FCB">
        <w:rPr>
          <w:rFonts w:ascii="Times New Roman" w:hAnsi="Times New Roman" w:cs="Times New Roman"/>
          <w:bCs/>
          <w:sz w:val="28"/>
          <w:szCs w:val="28"/>
        </w:rPr>
        <w:t xml:space="preserve"> днем регистрации подачи документов</w:t>
      </w:r>
      <w:r w:rsidR="00FF2C01" w:rsidRPr="00006FCB">
        <w:rPr>
          <w:rFonts w:ascii="Times New Roman" w:hAnsi="Times New Roman" w:cs="Times New Roman"/>
          <w:sz w:val="28"/>
          <w:szCs w:val="28"/>
        </w:rPr>
        <w:t>, указанных в пункте 3 настоящей статьи</w:t>
      </w:r>
      <w:r w:rsidR="00FF2C01" w:rsidRPr="00006FCB">
        <w:rPr>
          <w:rFonts w:ascii="Times New Roman" w:hAnsi="Times New Roman" w:cs="Times New Roman"/>
          <w:bCs/>
          <w:sz w:val="28"/>
          <w:szCs w:val="28"/>
        </w:rPr>
        <w:t>.</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F2C01" w:rsidRPr="00006FCB">
        <w:rPr>
          <w:rFonts w:ascii="Times New Roman" w:eastAsia="Times New Roman" w:hAnsi="Times New Roman" w:cs="Times New Roman"/>
          <w:sz w:val="28"/>
          <w:szCs w:val="28"/>
          <w:lang w:eastAsia="ru-RU"/>
        </w:rPr>
        <w:t xml:space="preserve">. Завершение действия таможенной процедуры таможенного транзита оформляется с использованием </w:t>
      </w:r>
      <w:r w:rsidR="00FF2C01" w:rsidRPr="00006FCB">
        <w:rPr>
          <w:rFonts w:ascii="Times New Roman" w:eastAsia="Times New Roman" w:hAnsi="Times New Roman" w:cs="Times New Roman"/>
          <w:spacing w:val="2"/>
          <w:sz w:val="28"/>
          <w:szCs w:val="28"/>
          <w:lang w:eastAsia="ru-RU"/>
        </w:rPr>
        <w:t xml:space="preserve">информационной системы таможенного органа </w:t>
      </w:r>
      <w:r w:rsidR="00FF2C01" w:rsidRPr="00006FCB">
        <w:rPr>
          <w:rFonts w:ascii="Times New Roman" w:eastAsia="Times New Roman" w:hAnsi="Times New Roman" w:cs="Times New Roman"/>
          <w:sz w:val="28"/>
          <w:szCs w:val="28"/>
          <w:lang w:eastAsia="ru-RU"/>
        </w:rPr>
        <w:t xml:space="preserve">путем </w:t>
      </w:r>
      <w:r w:rsidR="00FF2C01" w:rsidRPr="00006FCB">
        <w:rPr>
          <w:rFonts w:ascii="Times New Roman" w:eastAsia="Times New Roman" w:hAnsi="Times New Roman" w:cs="Times New Roman"/>
          <w:spacing w:val="2"/>
          <w:sz w:val="28"/>
          <w:szCs w:val="28"/>
          <w:lang w:eastAsia="ru-RU"/>
        </w:rPr>
        <w:t>формирования электронного документа либо</w:t>
      </w:r>
      <w:r w:rsidR="00FF2C01" w:rsidRPr="00006FCB">
        <w:rPr>
          <w:rFonts w:ascii="Times New Roman" w:eastAsia="Times New Roman" w:hAnsi="Times New Roman" w:cs="Times New Roman"/>
          <w:sz w:val="28"/>
          <w:szCs w:val="28"/>
          <w:lang w:eastAsia="ru-RU"/>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FF2C01" w:rsidRPr="00006FCB">
        <w:rPr>
          <w:rFonts w:ascii="Times New Roman" w:eastAsia="Times New Roman" w:hAnsi="Times New Roman" w:cs="Times New Roman"/>
          <w:sz w:val="28"/>
          <w:szCs w:val="28"/>
          <w:lang w:eastAsia="ru-RU"/>
        </w:rPr>
        <w:t xml:space="preserve">Порядок совершения таможенных операций, связанных </w:t>
      </w:r>
      <w:r w:rsidR="00FF2C01" w:rsidRPr="00006FCB">
        <w:rPr>
          <w:rFonts w:ascii="Times New Roman" w:eastAsia="Times New Roman" w:hAnsi="Times New Roman" w:cs="Times New Roman"/>
          <w:sz w:val="28"/>
          <w:szCs w:val="28"/>
          <w:lang w:eastAsia="ru-RU"/>
        </w:rPr>
        <w:br/>
        <w:t xml:space="preserve">с завершением действия таможенной процедуры таможенного транзита, в </w:t>
      </w:r>
      <w:r w:rsidR="00FF2C01" w:rsidRPr="00006FCB">
        <w:rPr>
          <w:rFonts w:ascii="Times New Roman" w:eastAsia="Times New Roman" w:hAnsi="Times New Roman" w:cs="Times New Roman"/>
          <w:sz w:val="28"/>
          <w:szCs w:val="28"/>
          <w:lang w:eastAsia="ru-RU"/>
        </w:rPr>
        <w:lastRenderedPageBreak/>
        <w:t>том числе в зависимости от вида транспорта, которым осуществляется перевозка (транспортировка) товаров, определяется Комиссией.</w:t>
      </w:r>
    </w:p>
    <w:p w:rsidR="00FF2C01" w:rsidRPr="00006FCB" w:rsidRDefault="00D87A37" w:rsidP="00FF2C01">
      <w:pPr>
        <w:spacing w:after="0" w:line="360" w:lineRule="auto"/>
        <w:ind w:firstLine="709"/>
        <w:jc w:val="both"/>
        <w:rPr>
          <w:rFonts w:ascii="Times New Roman" w:eastAsia="Times New Roman" w:hAnsi="Times New Roman" w:cs="Times New Roman"/>
          <w:b/>
          <w:sz w:val="28"/>
          <w:szCs w:val="28"/>
        </w:rPr>
      </w:pPr>
      <w:r w:rsidRPr="00D87A37">
        <w:rPr>
          <w:rFonts w:ascii="Times New Roman" w:eastAsia="Times New Roman" w:hAnsi="Times New Roman" w:cs="Times New Roman"/>
          <w:sz w:val="28"/>
          <w:szCs w:val="28"/>
        </w:rPr>
        <w:t>11</w:t>
      </w:r>
      <w:r w:rsidR="00FF2C01" w:rsidRPr="00D87A37">
        <w:rPr>
          <w:rFonts w:ascii="Times New Roman" w:eastAsia="Times New Roman" w:hAnsi="Times New Roman" w:cs="Times New Roman"/>
          <w:sz w:val="28"/>
          <w:szCs w:val="28"/>
        </w:rPr>
        <w:t>. </w:t>
      </w:r>
      <w:r w:rsidR="00FF2C01" w:rsidRPr="00D87A37">
        <w:rPr>
          <w:rFonts w:ascii="Times New Roman" w:eastAsia="Times New Roman" w:hAnsi="Times New Roman" w:cs="Times New Roman"/>
          <w:sz w:val="28"/>
          <w:szCs w:val="28"/>
          <w:lang w:eastAsia="ru-RU"/>
        </w:rPr>
        <w:t xml:space="preserve">Порядок совершения таможенных операций в случаях </w:t>
      </w:r>
      <w:r w:rsidR="00FF2C01" w:rsidRPr="00D87A37">
        <w:rPr>
          <w:rFonts w:ascii="Times New Roman" w:eastAsia="Times New Roman" w:hAnsi="Times New Roman" w:cs="Times New Roman"/>
          <w:sz w:val="28"/>
          <w:szCs w:val="28"/>
          <w:lang w:eastAsia="ru-RU"/>
        </w:rPr>
        <w:br/>
        <w:t xml:space="preserve"> завершения действия таможенной процедуры таможенного транзита</w:t>
      </w:r>
      <w:r w:rsidR="00FF2C01" w:rsidRPr="00D87A37">
        <w:rPr>
          <w:rFonts w:ascii="Times New Roman" w:eastAsia="Times New Roman" w:hAnsi="Times New Roman" w:cs="Times New Roman"/>
          <w:sz w:val="28"/>
          <w:szCs w:val="28"/>
          <w:lang w:val="kk-KZ" w:eastAsia="ru-RU"/>
        </w:rPr>
        <w:t xml:space="preserve">  </w:t>
      </w:r>
      <w:r w:rsidR="00FF2C01" w:rsidRPr="00D87A37">
        <w:rPr>
          <w:rFonts w:ascii="Times New Roman" w:eastAsia="Times New Roman" w:hAnsi="Times New Roman" w:cs="Times New Roman"/>
          <w:sz w:val="28"/>
          <w:szCs w:val="28"/>
        </w:rPr>
        <w:t xml:space="preserve">помещением товаров на временное хранение, регистрацией таможенной декларации, выпуском товаров, убытием товаров с таможенной территории </w:t>
      </w:r>
      <w:r w:rsidR="00FF2C01" w:rsidRPr="00D87A37">
        <w:rPr>
          <w:rFonts w:ascii="Times New Roman" w:eastAsia="Times New Roman" w:hAnsi="Times New Roman" w:cs="Times New Roman"/>
          <w:b/>
          <w:sz w:val="28"/>
          <w:szCs w:val="28"/>
          <w:lang w:val="kk-KZ"/>
        </w:rPr>
        <w:t>Евразийского экономического союза</w:t>
      </w:r>
      <w:r w:rsidR="00FF2C01" w:rsidRPr="00D87A37">
        <w:rPr>
          <w:rFonts w:ascii="Times New Roman" w:eastAsia="Times New Roman" w:hAnsi="Times New Roman" w:cs="Times New Roman"/>
          <w:sz w:val="28"/>
          <w:szCs w:val="28"/>
        </w:rPr>
        <w:t>, а также задержанием товаров таможенными органами в соответствии с главой 5</w:t>
      </w:r>
      <w:r w:rsidRPr="00D87A37">
        <w:rPr>
          <w:rFonts w:ascii="Times New Roman" w:eastAsia="Times New Roman" w:hAnsi="Times New Roman" w:cs="Times New Roman"/>
          <w:sz w:val="28"/>
          <w:szCs w:val="28"/>
        </w:rPr>
        <w:t>2</w:t>
      </w:r>
      <w:r w:rsidR="00FF2C01" w:rsidRPr="00D87A37">
        <w:rPr>
          <w:rFonts w:ascii="Times New Roman" w:eastAsia="Times New Roman" w:hAnsi="Times New Roman" w:cs="Times New Roman"/>
          <w:sz w:val="28"/>
          <w:szCs w:val="28"/>
        </w:rPr>
        <w:t xml:space="preserve"> настоящего Кодекса</w:t>
      </w:r>
      <w:r w:rsidR="00FF2C01" w:rsidRPr="00D87A37">
        <w:rPr>
          <w:rFonts w:ascii="Times New Roman" w:eastAsia="Times New Roman" w:hAnsi="Times New Roman" w:cs="Times New Roman"/>
          <w:sz w:val="28"/>
          <w:szCs w:val="28"/>
          <w:lang w:val="kk-KZ"/>
        </w:rPr>
        <w:t xml:space="preserve"> </w:t>
      </w:r>
      <w:r w:rsidR="00FF2C01" w:rsidRPr="00D87A37">
        <w:rPr>
          <w:rFonts w:ascii="Times New Roman" w:eastAsia="Times New Roman" w:hAnsi="Times New Roman" w:cs="Times New Roman"/>
          <w:b/>
          <w:sz w:val="28"/>
          <w:szCs w:val="28"/>
          <w:lang w:val="kk-KZ"/>
        </w:rPr>
        <w:t>утверждается уполномоченным органом</w:t>
      </w:r>
      <w:r w:rsidR="00FF2C01" w:rsidRPr="00D87A37">
        <w:rPr>
          <w:rFonts w:ascii="Times New Roman" w:eastAsia="Times New Roman" w:hAnsi="Times New Roman" w:cs="Times New Roman"/>
          <w:b/>
          <w:sz w:val="28"/>
          <w:szCs w:val="28"/>
        </w:rPr>
        <w:t>.</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Порядок совершения таможенных операций, связанных </w:t>
      </w:r>
      <w:r w:rsidRPr="00006FCB">
        <w:rPr>
          <w:rFonts w:ascii="Times New Roman" w:eastAsia="Times New Roman" w:hAnsi="Times New Roman" w:cs="Times New Roman"/>
          <w:sz w:val="28"/>
          <w:szCs w:val="28"/>
        </w:rPr>
        <w:br/>
        <w:t xml:space="preserve">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в этих случаях утверждается </w:t>
      </w:r>
      <w:r w:rsidRPr="00D87A37">
        <w:rPr>
          <w:rFonts w:ascii="Times New Roman" w:eastAsia="Times New Roman" w:hAnsi="Times New Roman" w:cs="Times New Roman"/>
          <w:b/>
          <w:sz w:val="28"/>
          <w:szCs w:val="28"/>
        </w:rPr>
        <w:t>уполномоченным органом</w:t>
      </w:r>
      <w:r w:rsidRPr="00D87A37">
        <w:rPr>
          <w:rFonts w:ascii="Times New Roman" w:eastAsia="Times New Roman" w:hAnsi="Times New Roman" w:cs="Times New Roman"/>
          <w:sz w:val="28"/>
          <w:szCs w:val="28"/>
        </w:rPr>
        <w:t>.</w:t>
      </w:r>
    </w:p>
    <w:p w:rsidR="00FF2C01" w:rsidRPr="00006FCB" w:rsidRDefault="00D87A37" w:rsidP="00FF2C01">
      <w:pPr>
        <w:spacing w:after="0" w:line="360" w:lineRule="auto"/>
        <w:ind w:firstLine="709"/>
        <w:jc w:val="both"/>
        <w:rPr>
          <w:rFonts w:ascii="Times New Roman" w:eastAsia="Calibri" w:hAnsi="Times New Roman" w:cs="Times New Roman"/>
          <w:sz w:val="28"/>
          <w:szCs w:val="28"/>
          <w:lang w:eastAsia="x-none"/>
        </w:rPr>
      </w:pPr>
      <w:bookmarkStart w:id="386" w:name="bookmark279"/>
      <w:r>
        <w:rPr>
          <w:rFonts w:ascii="Times New Roman" w:eastAsia="Calibri" w:hAnsi="Times New Roman" w:cs="Times New Roman"/>
          <w:sz w:val="28"/>
          <w:szCs w:val="28"/>
          <w:lang w:eastAsia="x-none"/>
        </w:rPr>
        <w:t>12</w:t>
      </w:r>
      <w:r w:rsidR="00FF2C01" w:rsidRPr="00006FCB">
        <w:rPr>
          <w:rFonts w:ascii="Times New Roman" w:eastAsia="Calibri" w:hAnsi="Times New Roman" w:cs="Times New Roman"/>
          <w:sz w:val="28"/>
          <w:szCs w:val="28"/>
          <w:lang w:eastAsia="x-none"/>
        </w:rPr>
        <w:t>. </w:t>
      </w:r>
      <w:r>
        <w:rPr>
          <w:rFonts w:ascii="Times New Roman" w:eastAsia="Calibri" w:hAnsi="Times New Roman" w:cs="Times New Roman"/>
          <w:sz w:val="28"/>
          <w:szCs w:val="28"/>
          <w:lang w:eastAsia="x-none"/>
        </w:rPr>
        <w:t>В</w:t>
      </w:r>
      <w:r w:rsidRPr="00006FCB">
        <w:rPr>
          <w:rFonts w:ascii="Times New Roman" w:eastAsia="Calibri" w:hAnsi="Times New Roman" w:cs="Times New Roman"/>
          <w:sz w:val="28"/>
          <w:szCs w:val="28"/>
          <w:lang w:val="x-none" w:eastAsia="x-none"/>
        </w:rPr>
        <w:t xml:space="preserve"> случае</w:t>
      </w:r>
      <w:r w:rsidRPr="00006FCB">
        <w:rPr>
          <w:rFonts w:ascii="Times New Roman" w:eastAsia="Calibri" w:hAnsi="Times New Roman" w:cs="Times New Roman"/>
          <w:sz w:val="28"/>
          <w:szCs w:val="28"/>
          <w:lang w:eastAsia="x-none"/>
        </w:rPr>
        <w:t>,</w:t>
      </w:r>
      <w:r>
        <w:rPr>
          <w:rFonts w:ascii="Times New Roman" w:eastAsia="Calibri" w:hAnsi="Times New Roman" w:cs="Times New Roman"/>
          <w:sz w:val="28"/>
          <w:szCs w:val="28"/>
          <w:lang w:val="x-none" w:eastAsia="x-none"/>
        </w:rPr>
        <w:t xml:space="preserve"> предусмотренном пунктом </w:t>
      </w:r>
      <w:r>
        <w:rPr>
          <w:rFonts w:ascii="Times New Roman" w:eastAsia="Calibri" w:hAnsi="Times New Roman" w:cs="Times New Roman"/>
          <w:sz w:val="28"/>
          <w:szCs w:val="28"/>
          <w:lang w:eastAsia="x-none"/>
        </w:rPr>
        <w:t>7</w:t>
      </w:r>
      <w:r w:rsidRPr="00006FCB">
        <w:rPr>
          <w:rFonts w:ascii="Times New Roman" w:eastAsia="Calibri" w:hAnsi="Times New Roman" w:cs="Times New Roman"/>
          <w:sz w:val="28"/>
          <w:szCs w:val="28"/>
          <w:lang w:val="x-none" w:eastAsia="x-none"/>
        </w:rPr>
        <w:t xml:space="preserve"> статьи </w:t>
      </w:r>
      <w:r>
        <w:rPr>
          <w:rFonts w:ascii="Times New Roman" w:eastAsia="Calibri" w:hAnsi="Times New Roman" w:cs="Times New Roman"/>
          <w:sz w:val="28"/>
          <w:szCs w:val="28"/>
          <w:lang w:eastAsia="x-none"/>
        </w:rPr>
        <w:t>220</w:t>
      </w:r>
      <w:r w:rsidRPr="00006FCB">
        <w:rPr>
          <w:rFonts w:ascii="Times New Roman" w:eastAsia="Calibri" w:hAnsi="Times New Roman" w:cs="Times New Roman"/>
          <w:sz w:val="28"/>
          <w:szCs w:val="28"/>
          <w:lang w:val="x-none" w:eastAsia="x-none"/>
        </w:rPr>
        <w:t xml:space="preserve"> настоящего Кодекса</w:t>
      </w:r>
      <w:r>
        <w:rPr>
          <w:rFonts w:ascii="Times New Roman" w:eastAsia="Calibri" w:hAnsi="Times New Roman" w:cs="Times New Roman"/>
          <w:sz w:val="28"/>
          <w:szCs w:val="28"/>
          <w:lang w:eastAsia="x-none"/>
        </w:rPr>
        <w:t xml:space="preserve">, </w:t>
      </w:r>
      <w:r w:rsidRPr="00006FCB">
        <w:rPr>
          <w:rFonts w:ascii="Times New Roman" w:eastAsia="Calibri" w:hAnsi="Times New Roman" w:cs="Times New Roman"/>
          <w:sz w:val="28"/>
          <w:szCs w:val="28"/>
          <w:lang w:eastAsia="x-none"/>
        </w:rPr>
        <w:t xml:space="preserve">а также если товары </w:t>
      </w:r>
      <w:r w:rsidRPr="00006FCB">
        <w:rPr>
          <w:rFonts w:ascii="Times New Roman" w:eastAsia="Calibri" w:hAnsi="Times New Roman" w:cs="Times New Roman"/>
          <w:sz w:val="28"/>
          <w:szCs w:val="28"/>
          <w:lang w:val="x-none" w:eastAsia="x-none"/>
        </w:rPr>
        <w:t>доставлены в таможенный орган, отличный от таможенного органа назначения</w:t>
      </w:r>
      <w:r>
        <w:rPr>
          <w:rFonts w:ascii="Times New Roman" w:eastAsia="Calibri" w:hAnsi="Times New Roman" w:cs="Times New Roman"/>
          <w:sz w:val="28"/>
          <w:szCs w:val="28"/>
          <w:lang w:eastAsia="x-none"/>
        </w:rPr>
        <w:t>, действие т</w:t>
      </w:r>
      <w:r w:rsidR="00FF2C01" w:rsidRPr="00006FCB">
        <w:rPr>
          <w:rFonts w:ascii="Times New Roman" w:eastAsia="Calibri" w:hAnsi="Times New Roman" w:cs="Times New Roman"/>
          <w:sz w:val="28"/>
          <w:szCs w:val="28"/>
          <w:lang w:eastAsia="x-none"/>
        </w:rPr>
        <w:t>аможенн</w:t>
      </w:r>
      <w:r>
        <w:rPr>
          <w:rFonts w:ascii="Times New Roman" w:eastAsia="Calibri" w:hAnsi="Times New Roman" w:cs="Times New Roman"/>
          <w:sz w:val="28"/>
          <w:szCs w:val="28"/>
          <w:lang w:eastAsia="x-none"/>
        </w:rPr>
        <w:t>ой процедуры</w:t>
      </w:r>
      <w:r w:rsidR="00FF2C01" w:rsidRPr="00006FCB">
        <w:rPr>
          <w:rFonts w:ascii="Times New Roman" w:eastAsia="Calibri" w:hAnsi="Times New Roman" w:cs="Times New Roman"/>
          <w:sz w:val="28"/>
          <w:szCs w:val="28"/>
          <w:lang w:eastAsia="x-none"/>
        </w:rPr>
        <w:t xml:space="preserve"> таможенного транзита завершается в порядке, установленном настоящей статьей.</w:t>
      </w:r>
    </w:p>
    <w:p w:rsidR="00FF2C01" w:rsidRPr="00006FCB" w:rsidRDefault="00D87A37" w:rsidP="00FF2C01">
      <w:pPr>
        <w:spacing w:after="0" w:line="360" w:lineRule="auto"/>
        <w:ind w:firstLine="709"/>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13</w:t>
      </w:r>
      <w:r w:rsidR="00FF2C01" w:rsidRPr="00006FCB">
        <w:rPr>
          <w:rFonts w:ascii="Times New Roman" w:eastAsia="Calibri" w:hAnsi="Times New Roman" w:cs="Times New Roman"/>
          <w:sz w:val="28"/>
          <w:szCs w:val="28"/>
          <w:lang w:eastAsia="x-none"/>
        </w:rPr>
        <w:t xml:space="preserve">. В случае если товары полностью или частично не доставлены </w:t>
      </w:r>
      <w:r w:rsidR="00FF2C01" w:rsidRPr="00006FCB">
        <w:rPr>
          <w:rFonts w:ascii="Times New Roman" w:eastAsia="Calibri" w:hAnsi="Times New Roman" w:cs="Times New Roman"/>
          <w:sz w:val="28"/>
          <w:szCs w:val="28"/>
          <w:lang w:eastAsia="x-none"/>
        </w:rPr>
        <w:br/>
        <w:t xml:space="preserve">в место доставки товаров и действие таможенной процедуры не завершено в случаях, предусмотренных пунктом </w:t>
      </w:r>
      <w:r>
        <w:rPr>
          <w:rFonts w:ascii="Times New Roman" w:eastAsia="Calibri" w:hAnsi="Times New Roman" w:cs="Times New Roman"/>
          <w:sz w:val="28"/>
          <w:szCs w:val="28"/>
          <w:lang w:eastAsia="x-none"/>
        </w:rPr>
        <w:t>12</w:t>
      </w:r>
      <w:r w:rsidR="00FF2C01" w:rsidRPr="00006FCB">
        <w:rPr>
          <w:rFonts w:ascii="Times New Roman" w:eastAsia="Calibri" w:hAnsi="Times New Roman" w:cs="Times New Roman"/>
          <w:sz w:val="28"/>
          <w:szCs w:val="28"/>
          <w:lang w:eastAsia="x-none"/>
        </w:rPr>
        <w:t xml:space="preserve"> настоящей статьи, </w:t>
      </w:r>
      <w:r w:rsidR="00FF2C01" w:rsidRPr="00006FCB">
        <w:rPr>
          <w:rFonts w:ascii="Times New Roman" w:eastAsia="Calibri" w:hAnsi="Times New Roman" w:cs="Times New Roman"/>
          <w:sz w:val="28"/>
          <w:szCs w:val="28"/>
          <w:lang w:val="x-none" w:eastAsia="x-none"/>
        </w:rPr>
        <w:t>действие таможенной процедуры таможенного транзита прекращается</w:t>
      </w:r>
      <w:r w:rsidR="00FF2C01" w:rsidRPr="00006FCB">
        <w:rPr>
          <w:rFonts w:ascii="Times New Roman" w:eastAsia="Calibri" w:hAnsi="Times New Roman" w:cs="Times New Roman"/>
          <w:sz w:val="28"/>
          <w:szCs w:val="28"/>
          <w:lang w:eastAsia="x-none"/>
        </w:rPr>
        <w:t xml:space="preserve">. </w:t>
      </w:r>
    </w:p>
    <w:p w:rsidR="00FF2C01" w:rsidRPr="00006FCB" w:rsidRDefault="00FF2C01" w:rsidP="00FF2C01">
      <w:pPr>
        <w:spacing w:after="0" w:line="360" w:lineRule="auto"/>
        <w:ind w:firstLine="709"/>
        <w:jc w:val="both"/>
        <w:rPr>
          <w:rFonts w:ascii="Times New Roman" w:eastAsia="Calibri" w:hAnsi="Times New Roman" w:cs="Times New Roman"/>
          <w:sz w:val="28"/>
          <w:szCs w:val="28"/>
          <w:lang w:val="x-none" w:eastAsia="x-none"/>
        </w:rPr>
      </w:pPr>
      <w:r w:rsidRPr="00006FCB">
        <w:rPr>
          <w:rFonts w:ascii="Times New Roman" w:eastAsia="Calibri" w:hAnsi="Times New Roman" w:cs="Times New Roman"/>
          <w:sz w:val="28"/>
          <w:szCs w:val="28"/>
          <w:lang w:eastAsia="x-none"/>
        </w:rPr>
        <w:t xml:space="preserve">Порядок совершения таможенных операций, связанных </w:t>
      </w:r>
      <w:r w:rsidRPr="00006FCB">
        <w:rPr>
          <w:rFonts w:ascii="Times New Roman" w:eastAsia="Calibri" w:hAnsi="Times New Roman" w:cs="Times New Roman"/>
          <w:sz w:val="28"/>
          <w:szCs w:val="28"/>
          <w:lang w:eastAsia="x-none"/>
        </w:rPr>
        <w:br/>
        <w:t xml:space="preserve">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w:t>
      </w:r>
      <w:r w:rsidRPr="00006FCB">
        <w:rPr>
          <w:rFonts w:ascii="Times New Roman" w:eastAsia="Calibri" w:hAnsi="Times New Roman" w:cs="Times New Roman"/>
          <w:sz w:val="28"/>
          <w:szCs w:val="28"/>
          <w:lang w:val="x-none" w:eastAsia="x-none"/>
        </w:rPr>
        <w:t>Комиссией.</w:t>
      </w:r>
    </w:p>
    <w:p w:rsidR="00FF2C01" w:rsidRPr="00006FCB" w:rsidRDefault="00FF2C01" w:rsidP="00FF2C01">
      <w:pPr>
        <w:spacing w:after="0"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eastAsia="x-none"/>
        </w:rPr>
        <w:t>1</w:t>
      </w:r>
      <w:r w:rsidR="00D87A37">
        <w:rPr>
          <w:rFonts w:ascii="Times New Roman" w:eastAsia="Calibri" w:hAnsi="Times New Roman" w:cs="Times New Roman"/>
          <w:sz w:val="28"/>
          <w:szCs w:val="28"/>
          <w:lang w:eastAsia="x-none"/>
        </w:rPr>
        <w:t>4</w:t>
      </w:r>
      <w:r w:rsidRPr="00006FCB">
        <w:rPr>
          <w:rFonts w:ascii="Times New Roman" w:eastAsia="Calibri" w:hAnsi="Times New Roman" w:cs="Times New Roman"/>
          <w:sz w:val="28"/>
          <w:szCs w:val="28"/>
          <w:lang w:eastAsia="x-none"/>
        </w:rPr>
        <w:t>. При доставке товаров в</w:t>
      </w:r>
      <w:r w:rsidR="00D87A37">
        <w:rPr>
          <w:rFonts w:ascii="Times New Roman" w:eastAsia="Calibri" w:hAnsi="Times New Roman" w:cs="Times New Roman"/>
          <w:sz w:val="28"/>
          <w:szCs w:val="28"/>
          <w:lang w:eastAsia="x-none"/>
        </w:rPr>
        <w:t xml:space="preserve"> зону таможенного контроля, созданную в сооружениях</w:t>
      </w:r>
      <w:r w:rsidRPr="00006FCB">
        <w:rPr>
          <w:rFonts w:ascii="Times New Roman" w:eastAsia="Calibri" w:hAnsi="Times New Roman" w:cs="Times New Roman"/>
          <w:sz w:val="28"/>
          <w:szCs w:val="28"/>
          <w:lang w:val="x-none" w:eastAsia="x-none"/>
        </w:rPr>
        <w:t>, помещения</w:t>
      </w:r>
      <w:r w:rsidR="00D87A37">
        <w:rPr>
          <w:rFonts w:ascii="Times New Roman" w:eastAsia="Calibri" w:hAnsi="Times New Roman" w:cs="Times New Roman"/>
          <w:sz w:val="28"/>
          <w:szCs w:val="28"/>
          <w:lang w:eastAsia="x-none"/>
        </w:rPr>
        <w:t>х</w:t>
      </w:r>
      <w:r w:rsidRPr="00006FCB">
        <w:rPr>
          <w:rFonts w:ascii="Times New Roman" w:eastAsia="Calibri" w:hAnsi="Times New Roman" w:cs="Times New Roman"/>
          <w:sz w:val="28"/>
          <w:szCs w:val="28"/>
          <w:lang w:val="x-none" w:eastAsia="x-none"/>
        </w:rPr>
        <w:t xml:space="preserve"> (част</w:t>
      </w:r>
      <w:r w:rsidR="00D87A37">
        <w:rPr>
          <w:rFonts w:ascii="Times New Roman" w:eastAsia="Calibri" w:hAnsi="Times New Roman" w:cs="Times New Roman"/>
          <w:sz w:val="28"/>
          <w:szCs w:val="28"/>
          <w:lang w:eastAsia="x-none"/>
        </w:rPr>
        <w:t>ях</w:t>
      </w:r>
      <w:r w:rsidRPr="00006FCB">
        <w:rPr>
          <w:rFonts w:ascii="Times New Roman" w:eastAsia="Calibri" w:hAnsi="Times New Roman" w:cs="Times New Roman"/>
          <w:sz w:val="28"/>
          <w:szCs w:val="28"/>
          <w:lang w:val="x-none" w:eastAsia="x-none"/>
        </w:rPr>
        <w:t xml:space="preserve"> помещений) </w:t>
      </w:r>
      <w:r w:rsidRPr="00006FCB">
        <w:rPr>
          <w:rFonts w:ascii="Times New Roman" w:eastAsia="Calibri" w:hAnsi="Times New Roman" w:cs="Times New Roman"/>
          <w:bCs/>
          <w:sz w:val="28"/>
          <w:szCs w:val="28"/>
          <w:lang w:val="x-none" w:eastAsia="x-none"/>
        </w:rPr>
        <w:t xml:space="preserve">и (или) </w:t>
      </w:r>
      <w:r w:rsidRPr="00006FCB">
        <w:rPr>
          <w:rFonts w:ascii="Times New Roman" w:eastAsia="Calibri" w:hAnsi="Times New Roman" w:cs="Times New Roman"/>
          <w:bCs/>
          <w:sz w:val="28"/>
          <w:szCs w:val="28"/>
          <w:lang w:eastAsia="x-none"/>
        </w:rPr>
        <w:t xml:space="preserve">на </w:t>
      </w:r>
      <w:r w:rsidRPr="00006FCB">
        <w:rPr>
          <w:rFonts w:ascii="Times New Roman" w:eastAsia="Calibri" w:hAnsi="Times New Roman" w:cs="Times New Roman"/>
          <w:bCs/>
          <w:sz w:val="28"/>
          <w:szCs w:val="28"/>
          <w:lang w:val="x-none" w:eastAsia="x-none"/>
        </w:rPr>
        <w:t>открыты</w:t>
      </w:r>
      <w:r w:rsidR="00D87A37">
        <w:rPr>
          <w:rFonts w:ascii="Times New Roman" w:eastAsia="Calibri" w:hAnsi="Times New Roman" w:cs="Times New Roman"/>
          <w:bCs/>
          <w:sz w:val="28"/>
          <w:szCs w:val="28"/>
          <w:lang w:eastAsia="x-none"/>
        </w:rPr>
        <w:t>х</w:t>
      </w:r>
      <w:r w:rsidRPr="00006FCB">
        <w:rPr>
          <w:rFonts w:ascii="Times New Roman" w:eastAsia="Calibri" w:hAnsi="Times New Roman" w:cs="Times New Roman"/>
          <w:bCs/>
          <w:sz w:val="28"/>
          <w:szCs w:val="28"/>
          <w:lang w:val="x-none" w:eastAsia="x-none"/>
        </w:rPr>
        <w:t xml:space="preserve"> </w:t>
      </w:r>
      <w:r w:rsidRPr="00006FCB">
        <w:rPr>
          <w:rFonts w:ascii="Times New Roman" w:eastAsia="Calibri" w:hAnsi="Times New Roman" w:cs="Times New Roman"/>
          <w:bCs/>
          <w:sz w:val="28"/>
          <w:szCs w:val="28"/>
          <w:lang w:val="x-none" w:eastAsia="x-none"/>
        </w:rPr>
        <w:lastRenderedPageBreak/>
        <w:t>площадк</w:t>
      </w:r>
      <w:r w:rsidR="00D87A37">
        <w:rPr>
          <w:rFonts w:ascii="Times New Roman" w:eastAsia="Calibri" w:hAnsi="Times New Roman" w:cs="Times New Roman"/>
          <w:bCs/>
          <w:sz w:val="28"/>
          <w:szCs w:val="28"/>
          <w:lang w:eastAsia="x-none"/>
        </w:rPr>
        <w:t xml:space="preserve">ах </w:t>
      </w:r>
      <w:r w:rsidRPr="00006FCB">
        <w:rPr>
          <w:rFonts w:ascii="Times New Roman" w:eastAsia="Calibri" w:hAnsi="Times New Roman" w:cs="Times New Roman"/>
          <w:sz w:val="28"/>
          <w:szCs w:val="28"/>
          <w:lang w:val="x-none" w:eastAsia="x-none"/>
        </w:rPr>
        <w:t>(част</w:t>
      </w:r>
      <w:r w:rsidR="00D87A37">
        <w:rPr>
          <w:rFonts w:ascii="Times New Roman" w:eastAsia="Calibri" w:hAnsi="Times New Roman" w:cs="Times New Roman"/>
          <w:sz w:val="28"/>
          <w:szCs w:val="28"/>
          <w:lang w:eastAsia="x-none"/>
        </w:rPr>
        <w:t>ях</w:t>
      </w:r>
      <w:r w:rsidRPr="00006FCB">
        <w:rPr>
          <w:rFonts w:ascii="Times New Roman" w:eastAsia="Calibri" w:hAnsi="Times New Roman" w:cs="Times New Roman"/>
          <w:sz w:val="28"/>
          <w:szCs w:val="28"/>
          <w:lang w:val="x-none" w:eastAsia="x-none"/>
        </w:rPr>
        <w:t xml:space="preserve"> открытых площадок) у</w:t>
      </w:r>
      <w:r w:rsidRPr="00006FCB">
        <w:rPr>
          <w:rFonts w:ascii="Times New Roman" w:eastAsia="Calibri" w:hAnsi="Times New Roman" w:cs="Times New Roman"/>
          <w:bCs/>
          <w:sz w:val="28"/>
          <w:szCs w:val="28"/>
          <w:lang w:val="x-none" w:eastAsia="x-none"/>
        </w:rPr>
        <w:t xml:space="preserve">полномоченного экономического оператора, </w:t>
      </w:r>
      <w:r w:rsidRPr="00006FCB">
        <w:rPr>
          <w:rFonts w:ascii="Times New Roman" w:eastAsia="Calibri" w:hAnsi="Times New Roman" w:cs="Times New Roman"/>
          <w:sz w:val="28"/>
          <w:szCs w:val="28"/>
          <w:lang w:val="x-none" w:eastAsia="x-none"/>
        </w:rPr>
        <w:t>имеющего свидетельства второго или третьего типа,</w:t>
      </w:r>
      <w:r w:rsidR="00D87A37">
        <w:rPr>
          <w:rFonts w:ascii="Times New Roman" w:eastAsia="Calibri" w:hAnsi="Times New Roman" w:cs="Times New Roman"/>
          <w:sz w:val="28"/>
          <w:szCs w:val="28"/>
          <w:lang w:eastAsia="x-none"/>
        </w:rPr>
        <w:t xml:space="preserve"> действие таможенной процедуры таможенного транзита завершается с особенностями, установленными статьей 525 настоящего Кодекса</w:t>
      </w:r>
      <w:r w:rsidRPr="00006FCB">
        <w:rPr>
          <w:rFonts w:ascii="Times New Roman" w:eastAsia="Calibri" w:hAnsi="Times New Roman" w:cs="Times New Roman"/>
          <w:sz w:val="28"/>
          <w:szCs w:val="28"/>
          <w:lang w:eastAsia="x-none"/>
        </w:rPr>
        <w:t>.</w:t>
      </w:r>
    </w:p>
    <w:p w:rsidR="00FF2C01" w:rsidRPr="00006FCB" w:rsidRDefault="00FF2C01" w:rsidP="00FF2C01">
      <w:pPr>
        <w:spacing w:after="0" w:line="360" w:lineRule="auto"/>
        <w:ind w:firstLine="709"/>
        <w:jc w:val="both"/>
        <w:rPr>
          <w:rFonts w:ascii="Times New Roman" w:eastAsia="Calibri" w:hAnsi="Times New Roman" w:cs="Times New Roman"/>
          <w:sz w:val="28"/>
          <w:szCs w:val="28"/>
          <w:lang w:eastAsia="x-none"/>
        </w:rPr>
      </w:pPr>
    </w:p>
    <w:p w:rsidR="00FF2C01" w:rsidRPr="00006FCB" w:rsidRDefault="00FF2C01" w:rsidP="00FF2C01">
      <w:pPr>
        <w:spacing w:after="0" w:line="24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Статья</w:t>
      </w:r>
      <w:r w:rsidRPr="00006FCB">
        <w:rPr>
          <w:rFonts w:ascii="Times New Roman" w:eastAsia="Calibri" w:hAnsi="Times New Roman" w:cs="Times New Roman"/>
          <w:sz w:val="28"/>
          <w:szCs w:val="28"/>
          <w:lang w:eastAsia="x-none"/>
        </w:rPr>
        <w:t xml:space="preserve"> 227. </w:t>
      </w:r>
      <w:r w:rsidRPr="00006FCB">
        <w:rPr>
          <w:rFonts w:ascii="Times New Roman" w:eastAsia="Calibri" w:hAnsi="Times New Roman" w:cs="Times New Roman"/>
          <w:sz w:val="28"/>
          <w:szCs w:val="28"/>
          <w:lang w:val="x-none" w:eastAsia="x-none"/>
        </w:rPr>
        <w:t>Таможенные операции</w:t>
      </w:r>
      <w:r w:rsidRPr="00006FCB">
        <w:rPr>
          <w:rFonts w:ascii="Times New Roman" w:eastAsia="Calibri" w:hAnsi="Times New Roman" w:cs="Times New Roman"/>
          <w:sz w:val="28"/>
          <w:szCs w:val="28"/>
          <w:lang w:eastAsia="x-none"/>
        </w:rPr>
        <w:t>,</w:t>
      </w:r>
      <w:r w:rsidRPr="00006FCB">
        <w:rPr>
          <w:rFonts w:ascii="Times New Roman" w:eastAsia="Calibri" w:hAnsi="Times New Roman" w:cs="Times New Roman"/>
          <w:sz w:val="28"/>
          <w:szCs w:val="28"/>
          <w:lang w:val="x-none" w:eastAsia="x-none"/>
        </w:rPr>
        <w:t xml:space="preserve"> </w:t>
      </w:r>
      <w:r w:rsidRPr="00006FCB">
        <w:rPr>
          <w:rFonts w:ascii="Times New Roman" w:eastAsia="Calibri" w:hAnsi="Times New Roman" w:cs="Times New Roman"/>
          <w:sz w:val="28"/>
          <w:szCs w:val="28"/>
          <w:lang w:eastAsia="x-none"/>
        </w:rPr>
        <w:t xml:space="preserve">совершаемые </w:t>
      </w:r>
      <w:r w:rsidRPr="00006FCB">
        <w:rPr>
          <w:rFonts w:ascii="Times New Roman" w:eastAsia="Calibri" w:hAnsi="Times New Roman" w:cs="Times New Roman"/>
          <w:sz w:val="28"/>
          <w:szCs w:val="28"/>
          <w:lang w:val="x-none" w:eastAsia="x-none"/>
        </w:rPr>
        <w:t>после доставки товаров в место доставки</w:t>
      </w:r>
      <w:r w:rsidRPr="00006FCB">
        <w:rPr>
          <w:rFonts w:ascii="Times New Roman" w:eastAsia="Calibri" w:hAnsi="Times New Roman" w:cs="Times New Roman"/>
          <w:sz w:val="28"/>
          <w:szCs w:val="28"/>
          <w:lang w:eastAsia="x-none"/>
        </w:rPr>
        <w:t xml:space="preserve"> товаров</w:t>
      </w:r>
    </w:p>
    <w:p w:rsidR="00FF2C01" w:rsidRPr="00006FCB" w:rsidRDefault="00FF2C01" w:rsidP="00FF2C01">
      <w:pPr>
        <w:tabs>
          <w:tab w:val="left" w:pos="-2694"/>
        </w:tabs>
        <w:spacing w:after="0" w:line="360" w:lineRule="auto"/>
        <w:ind w:firstLine="709"/>
        <w:rPr>
          <w:rFonts w:ascii="Times New Roman" w:eastAsia="Arial Unicode MS" w:hAnsi="Times New Roman" w:cs="Times New Roman"/>
          <w:sz w:val="28"/>
          <w:szCs w:val="28"/>
          <w:lang w:eastAsia="ru-RU"/>
        </w:rPr>
      </w:pP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После регистрации таможенным органом назначения подачи документов, указанных в пункте 3 статьи</w:t>
      </w:r>
      <w:r w:rsidR="00D87A37">
        <w:rPr>
          <w:rFonts w:ascii="Times New Roman" w:eastAsia="Times New Roman" w:hAnsi="Times New Roman" w:cs="Times New Roman"/>
          <w:sz w:val="28"/>
          <w:szCs w:val="28"/>
          <w:lang w:eastAsia="ru-RU"/>
        </w:rPr>
        <w:t xml:space="preserve"> 226</w:t>
      </w:r>
      <w:r w:rsidRPr="00006FCB">
        <w:rPr>
          <w:rFonts w:ascii="Times New Roman" w:eastAsia="Times New Roman" w:hAnsi="Times New Roman" w:cs="Times New Roman"/>
          <w:sz w:val="28"/>
          <w:szCs w:val="28"/>
          <w:lang w:eastAsia="ru-RU"/>
        </w:rPr>
        <w:t xml:space="preserve"> настоящего Кодекса, лица, указанные в подпунктах </w:t>
      </w:r>
      <w:r w:rsidRPr="00006FCB">
        <w:rPr>
          <w:rFonts w:ascii="Times New Roman" w:eastAsia="Times New Roman" w:hAnsi="Times New Roman" w:cs="Times New Roman"/>
          <w:b/>
          <w:sz w:val="28"/>
          <w:szCs w:val="28"/>
          <w:lang w:eastAsia="ru-RU"/>
        </w:rPr>
        <w:t>1), 2) и 3)</w:t>
      </w:r>
      <w:r w:rsidRPr="00006FCB">
        <w:rPr>
          <w:rFonts w:ascii="Times New Roman" w:eastAsia="Times New Roman" w:hAnsi="Times New Roman" w:cs="Times New Roman"/>
          <w:sz w:val="28"/>
          <w:szCs w:val="28"/>
          <w:lang w:eastAsia="ru-RU"/>
        </w:rPr>
        <w:t xml:space="preserve"> пункта 1 статьи </w:t>
      </w:r>
      <w:r w:rsidR="00D87A37">
        <w:rPr>
          <w:rFonts w:ascii="Times New Roman" w:eastAsia="Times New Roman" w:hAnsi="Times New Roman" w:cs="Times New Roman"/>
          <w:sz w:val="28"/>
          <w:szCs w:val="28"/>
          <w:lang w:eastAsia="ru-RU"/>
        </w:rPr>
        <w:t>144</w:t>
      </w:r>
      <w:r w:rsidRPr="00006FCB">
        <w:rPr>
          <w:rFonts w:ascii="Times New Roman" w:eastAsia="Times New Roman" w:hAnsi="Times New Roman" w:cs="Times New Roman"/>
          <w:sz w:val="28"/>
          <w:szCs w:val="28"/>
          <w:lang w:eastAsia="ru-RU"/>
        </w:rPr>
        <w:t xml:space="preserve">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F2C01" w:rsidRPr="00006FCB">
        <w:rPr>
          <w:rFonts w:ascii="Times New Roman" w:eastAsia="Times New Roman" w:hAnsi="Times New Roman" w:cs="Times New Roman"/>
          <w:sz w:val="28"/>
          <w:szCs w:val="28"/>
          <w:lang w:eastAsia="ru-RU"/>
        </w:rPr>
        <w:t xml:space="preserve">в отношении товаров, перевозимых автомобильным </w:t>
      </w:r>
      <w:r w:rsidR="00FF2C01" w:rsidRPr="00006FCB">
        <w:rPr>
          <w:rFonts w:ascii="Times New Roman" w:eastAsia="Times New Roman" w:hAnsi="Times New Roman" w:cs="Times New Roman"/>
          <w:sz w:val="28"/>
          <w:szCs w:val="28"/>
          <w:lang w:eastAsia="ru-RU"/>
        </w:rPr>
        <w:br/>
        <w:t xml:space="preserve">транспортом, – не позднее </w:t>
      </w:r>
      <w:r w:rsidR="00FF2C01" w:rsidRPr="00006FCB">
        <w:rPr>
          <w:rFonts w:ascii="Times New Roman" w:eastAsia="Times New Roman" w:hAnsi="Times New Roman" w:cs="Times New Roman"/>
          <w:b/>
          <w:sz w:val="28"/>
          <w:szCs w:val="28"/>
          <w:lang w:eastAsia="ru-RU"/>
        </w:rPr>
        <w:t>восьми</w:t>
      </w:r>
      <w:r w:rsidR="00FF2C01" w:rsidRPr="00006FCB">
        <w:rPr>
          <w:rFonts w:ascii="Times New Roman" w:eastAsia="Times New Roman" w:hAnsi="Times New Roman" w:cs="Times New Roman"/>
          <w:sz w:val="28"/>
          <w:szCs w:val="28"/>
          <w:lang w:eastAsia="ru-RU"/>
        </w:rPr>
        <w:t xml:space="preserve"> часов рабочего времени таможенного органа после регистрации подачи документов таможенным органом назначения;</w:t>
      </w:r>
    </w:p>
    <w:p w:rsidR="00FF2C01" w:rsidRPr="00006FCB" w:rsidRDefault="00D87A37" w:rsidP="00FF2C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w:t>
      </w:r>
      <w:r w:rsidR="00FF2C01" w:rsidRPr="00D87A37">
        <w:rPr>
          <w:rFonts w:ascii="Times New Roman" w:eastAsia="Times New Roman" w:hAnsi="Times New Roman" w:cs="Times New Roman"/>
          <w:sz w:val="28"/>
          <w:szCs w:val="28"/>
        </w:rPr>
        <w:t xml:space="preserve">перевозки, </w:t>
      </w:r>
      <w:r w:rsidR="00FF2C01" w:rsidRPr="00D87A37">
        <w:rPr>
          <w:rFonts w:ascii="Times New Roman" w:eastAsia="Times New Roman" w:hAnsi="Times New Roman" w:cs="Times New Roman"/>
          <w:b/>
          <w:sz w:val="28"/>
          <w:szCs w:val="28"/>
        </w:rPr>
        <w:t>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FF2C01" w:rsidRPr="00006FCB" w:rsidRDefault="00D87A37" w:rsidP="00FF2C01">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F2C01" w:rsidRPr="00006FCB">
        <w:rPr>
          <w:rFonts w:ascii="Times New Roman" w:eastAsia="Times New Roman" w:hAnsi="Times New Roman" w:cs="Times New Roman"/>
          <w:sz w:val="28"/>
          <w:szCs w:val="28"/>
          <w:lang w:eastAsia="ru-RU"/>
        </w:rPr>
        <w:t>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 и подпункте 4</w:t>
      </w:r>
      <w:r>
        <w:rPr>
          <w:rFonts w:ascii="Times New Roman" w:eastAsia="Times New Roman" w:hAnsi="Times New Roman" w:cs="Times New Roman"/>
          <w:sz w:val="28"/>
          <w:szCs w:val="28"/>
          <w:lang w:eastAsia="ru-RU"/>
        </w:rPr>
        <w:t>)</w:t>
      </w:r>
      <w:r w:rsidR="00FF2C01" w:rsidRPr="00006FCB">
        <w:rPr>
          <w:rFonts w:ascii="Times New Roman" w:eastAsia="Times New Roman" w:hAnsi="Times New Roman" w:cs="Times New Roman"/>
          <w:sz w:val="28"/>
          <w:szCs w:val="28"/>
          <w:lang w:eastAsia="ru-RU"/>
        </w:rPr>
        <w:t xml:space="preserve"> пункта 1 статьи </w:t>
      </w:r>
      <w:r>
        <w:rPr>
          <w:rFonts w:ascii="Times New Roman" w:eastAsia="Times New Roman" w:hAnsi="Times New Roman" w:cs="Times New Roman"/>
          <w:sz w:val="28"/>
          <w:szCs w:val="28"/>
          <w:lang w:eastAsia="ru-RU"/>
        </w:rPr>
        <w:t>144</w:t>
      </w:r>
      <w:r w:rsidR="00FF2C01" w:rsidRPr="00006FCB">
        <w:rPr>
          <w:rFonts w:ascii="Times New Roman" w:eastAsia="Times New Roman" w:hAnsi="Times New Roman" w:cs="Times New Roman"/>
          <w:sz w:val="28"/>
          <w:szCs w:val="28"/>
          <w:lang w:eastAsia="ru-RU"/>
        </w:rPr>
        <w:t xml:space="preserve"> настоящего Кодекса.</w:t>
      </w:r>
    </w:p>
    <w:p w:rsidR="00FF2C01" w:rsidRPr="00006FCB" w:rsidRDefault="00D87A37" w:rsidP="00FF2C01">
      <w:pPr>
        <w:tabs>
          <w:tab w:val="left" w:pos="-2694"/>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00FF2C01" w:rsidRPr="00006FCB">
        <w:rPr>
          <w:rFonts w:ascii="Times New Roman" w:eastAsia="Times New Roman" w:hAnsi="Times New Roman" w:cs="Times New Roman"/>
          <w:sz w:val="28"/>
          <w:szCs w:val="28"/>
          <w:lang w:eastAsia="ru-RU"/>
        </w:rPr>
        <w:t xml:space="preserve">. В случае несовершения лицами, указанными в подпунктах </w:t>
      </w:r>
      <w:r w:rsidR="00FF2C01" w:rsidRPr="00006FCB">
        <w:rPr>
          <w:rFonts w:ascii="Times New Roman" w:eastAsia="Times New Roman" w:hAnsi="Times New Roman" w:cs="Times New Roman"/>
          <w:b/>
          <w:sz w:val="28"/>
          <w:szCs w:val="28"/>
          <w:lang w:eastAsia="ru-RU"/>
        </w:rPr>
        <w:t>1), 2) и 3)</w:t>
      </w:r>
      <w:r w:rsidR="00FF2C01" w:rsidRPr="00006FCB">
        <w:rPr>
          <w:rFonts w:ascii="Times New Roman" w:eastAsia="Times New Roman" w:hAnsi="Times New Roman" w:cs="Times New Roman"/>
          <w:sz w:val="28"/>
          <w:szCs w:val="28"/>
          <w:lang w:eastAsia="ru-RU"/>
        </w:rPr>
        <w:t xml:space="preserve"> пункта 1 статьи </w:t>
      </w:r>
      <w:r>
        <w:rPr>
          <w:rFonts w:ascii="Times New Roman" w:eastAsia="Times New Roman" w:hAnsi="Times New Roman" w:cs="Times New Roman"/>
          <w:sz w:val="28"/>
          <w:szCs w:val="28"/>
          <w:lang w:eastAsia="ru-RU"/>
        </w:rPr>
        <w:t>144</w:t>
      </w:r>
      <w:r w:rsidR="00FF2C01" w:rsidRPr="00006FCB">
        <w:rPr>
          <w:rFonts w:ascii="Times New Roman" w:eastAsia="Times New Roman" w:hAnsi="Times New Roman" w:cs="Times New Roman"/>
          <w:sz w:val="28"/>
          <w:szCs w:val="28"/>
          <w:lang w:eastAsia="ru-RU"/>
        </w:rPr>
        <w:t xml:space="preserve"> настоящего Кодекса, таможенных операций, </w:t>
      </w:r>
      <w:r w:rsidR="00FF2C01" w:rsidRPr="00006FCB">
        <w:rPr>
          <w:rFonts w:ascii="Times New Roman" w:eastAsia="Times New Roman" w:hAnsi="Times New Roman" w:cs="Times New Roman"/>
          <w:sz w:val="28"/>
          <w:szCs w:val="28"/>
          <w:lang w:eastAsia="ru-RU"/>
        </w:rPr>
        <w:lastRenderedPageBreak/>
        <w:t xml:space="preserve">предусмотренных абзацем первым пункта 1 настоящей статьи, перевозчик обязан совершить таможенные операции, связанные с помещением товаров </w:t>
      </w:r>
      <w:r w:rsidR="00FF2C01" w:rsidRPr="00D87A37">
        <w:rPr>
          <w:rFonts w:ascii="Times New Roman" w:eastAsia="Times New Roman" w:hAnsi="Times New Roman" w:cs="Times New Roman"/>
          <w:sz w:val="28"/>
          <w:szCs w:val="28"/>
          <w:lang w:eastAsia="ru-RU"/>
        </w:rPr>
        <w:t>на временное хранение в соответствии с главой 1</w:t>
      </w:r>
      <w:r w:rsidRPr="00D87A37">
        <w:rPr>
          <w:rFonts w:ascii="Times New Roman" w:eastAsia="Times New Roman" w:hAnsi="Times New Roman" w:cs="Times New Roman"/>
          <w:sz w:val="28"/>
          <w:szCs w:val="28"/>
          <w:lang w:eastAsia="ru-RU"/>
        </w:rPr>
        <w:t>7</w:t>
      </w:r>
      <w:r w:rsidR="00FF2C01" w:rsidRPr="00D87A37">
        <w:rPr>
          <w:rFonts w:ascii="Times New Roman" w:eastAsia="Times New Roman" w:hAnsi="Times New Roman" w:cs="Times New Roman"/>
          <w:sz w:val="28"/>
          <w:szCs w:val="28"/>
          <w:lang w:eastAsia="ru-RU"/>
        </w:rPr>
        <w:t xml:space="preserve"> настоящего Кодекса, не</w:t>
      </w:r>
      <w:r w:rsidR="00FF2C01" w:rsidRPr="00006FCB">
        <w:rPr>
          <w:rFonts w:ascii="Times New Roman" w:eastAsia="Times New Roman" w:hAnsi="Times New Roman" w:cs="Times New Roman"/>
          <w:sz w:val="28"/>
          <w:szCs w:val="28"/>
          <w:lang w:eastAsia="ru-RU"/>
        </w:rPr>
        <w:t xml:space="preserve"> позднее </w:t>
      </w:r>
      <w:r w:rsidR="00FF2C01" w:rsidRPr="00006FCB">
        <w:rPr>
          <w:rFonts w:ascii="Times New Roman" w:eastAsia="Times New Roman" w:hAnsi="Times New Roman" w:cs="Times New Roman"/>
          <w:b/>
          <w:sz w:val="28"/>
          <w:szCs w:val="28"/>
          <w:lang w:eastAsia="ru-RU"/>
        </w:rPr>
        <w:t>одного</w:t>
      </w:r>
      <w:r w:rsidR="00FF2C01" w:rsidRPr="00006FCB">
        <w:rPr>
          <w:rFonts w:ascii="Times New Roman" w:eastAsia="Times New Roman" w:hAnsi="Times New Roman" w:cs="Times New Roman"/>
          <w:sz w:val="28"/>
          <w:szCs w:val="28"/>
          <w:lang w:eastAsia="ru-RU"/>
        </w:rPr>
        <w:t xml:space="preserve"> рабочего дня, следующего за днем регистрации таможенным органом назначения подачи документов.</w:t>
      </w:r>
      <w:r w:rsidR="00FF2C01" w:rsidRPr="00006FCB">
        <w:rPr>
          <w:rFonts w:ascii="Times New Roman" w:hAnsi="Times New Roman" w:cs="Times New Roman"/>
          <w:sz w:val="28"/>
          <w:szCs w:val="28"/>
        </w:rPr>
        <w:t xml:space="preserve"> </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FF2C01" w:rsidRPr="00006FCB">
        <w:rPr>
          <w:rFonts w:ascii="Times New Roman" w:eastAsia="Times New Roman" w:hAnsi="Times New Roman" w:cs="Times New Roman"/>
          <w:sz w:val="28"/>
          <w:szCs w:val="28"/>
          <w:lang w:eastAsia="ru-RU"/>
        </w:rPr>
        <w:t>. Положения пунктов 1</w:t>
      </w:r>
      <w:r>
        <w:rPr>
          <w:rFonts w:ascii="Times New Roman" w:eastAsia="Times New Roman" w:hAnsi="Times New Roman" w:cs="Times New Roman"/>
          <w:sz w:val="28"/>
          <w:szCs w:val="28"/>
          <w:lang w:eastAsia="ru-RU"/>
        </w:rPr>
        <w:t>, 2 и 3</w:t>
      </w:r>
      <w:r w:rsidR="00FF2C01" w:rsidRPr="00006FCB">
        <w:rPr>
          <w:rFonts w:ascii="Times New Roman" w:eastAsia="Times New Roman" w:hAnsi="Times New Roman" w:cs="Times New Roman"/>
          <w:sz w:val="28"/>
          <w:szCs w:val="28"/>
          <w:lang w:eastAsia="ru-RU"/>
        </w:rPr>
        <w:t xml:space="preserve"> настоящей статьи не применяются</w:t>
      </w:r>
      <w:r>
        <w:rPr>
          <w:rFonts w:ascii="Times New Roman" w:eastAsia="Times New Roman" w:hAnsi="Times New Roman" w:cs="Times New Roman"/>
          <w:sz w:val="28"/>
          <w:szCs w:val="28"/>
          <w:lang w:eastAsia="ru-RU"/>
        </w:rPr>
        <w:t>, если в отношении товаров осуществлено</w:t>
      </w:r>
      <w:r w:rsidR="00FF2C01" w:rsidRPr="00006FCB">
        <w:rPr>
          <w:rFonts w:ascii="Times New Roman" w:eastAsia="Times New Roman" w:hAnsi="Times New Roman" w:cs="Times New Roman"/>
          <w:sz w:val="28"/>
          <w:szCs w:val="28"/>
          <w:lang w:eastAsia="ru-RU"/>
        </w:rPr>
        <w:t xml:space="preserve"> предварительное таможенное декларирование. </w:t>
      </w:r>
    </w:p>
    <w:p w:rsidR="00FF2C01" w:rsidRPr="00006FCB" w:rsidRDefault="00D87A37"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FF2C01" w:rsidRPr="00006FCB">
        <w:rPr>
          <w:rFonts w:ascii="Times New Roman" w:eastAsia="Times New Roman" w:hAnsi="Times New Roman" w:cs="Times New Roman"/>
          <w:sz w:val="28"/>
          <w:szCs w:val="28"/>
          <w:lang w:eastAsia="ru-RU"/>
        </w:rPr>
        <w:t xml:space="preserve">.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w:t>
      </w:r>
      <w:r w:rsidR="00FF2C01" w:rsidRPr="00006FCB">
        <w:rPr>
          <w:rFonts w:ascii="Times New Roman" w:eastAsia="Times New Roman" w:hAnsi="Times New Roman" w:cs="Times New Roman"/>
          <w:b/>
          <w:sz w:val="28"/>
          <w:szCs w:val="28"/>
          <w:lang w:eastAsia="ru-RU"/>
        </w:rPr>
        <w:t>1), 2) и 3)</w:t>
      </w:r>
      <w:r w:rsidR="00FF2C01" w:rsidRPr="00006FCB">
        <w:rPr>
          <w:rFonts w:ascii="Times New Roman" w:eastAsia="Times New Roman" w:hAnsi="Times New Roman" w:cs="Times New Roman"/>
          <w:sz w:val="28"/>
          <w:szCs w:val="28"/>
          <w:lang w:eastAsia="ru-RU"/>
        </w:rPr>
        <w:t xml:space="preserve"> пункта 1 статьи </w:t>
      </w:r>
      <w:r>
        <w:rPr>
          <w:rFonts w:ascii="Times New Roman" w:eastAsia="Times New Roman" w:hAnsi="Times New Roman" w:cs="Times New Roman"/>
          <w:sz w:val="28"/>
          <w:szCs w:val="28"/>
          <w:lang w:eastAsia="ru-RU"/>
        </w:rPr>
        <w:t>144</w:t>
      </w:r>
      <w:r w:rsidR="00FF2C01" w:rsidRPr="00006FCB">
        <w:rPr>
          <w:rFonts w:ascii="Times New Roman" w:eastAsia="Times New Roman" w:hAnsi="Times New Roman" w:cs="Times New Roman"/>
          <w:sz w:val="28"/>
          <w:szCs w:val="28"/>
          <w:lang w:eastAsia="ru-RU"/>
        </w:rPr>
        <w:t xml:space="preserve"> настоящего Кодекса, обязаны совершить таможенные операции, связанные с помещением товаров на временное хранение в соответствии с главой </w:t>
      </w:r>
      <w:r>
        <w:rPr>
          <w:rFonts w:ascii="Times New Roman" w:eastAsia="Times New Roman" w:hAnsi="Times New Roman" w:cs="Times New Roman"/>
          <w:sz w:val="28"/>
          <w:szCs w:val="28"/>
          <w:lang w:eastAsia="ru-RU"/>
        </w:rPr>
        <w:t>17</w:t>
      </w:r>
      <w:r w:rsidR="00FF2C01" w:rsidRPr="00006FCB">
        <w:rPr>
          <w:rFonts w:ascii="Times New Roman" w:eastAsia="Times New Roman" w:hAnsi="Times New Roman" w:cs="Times New Roman"/>
          <w:sz w:val="28"/>
          <w:szCs w:val="28"/>
          <w:lang w:eastAsia="ru-RU"/>
        </w:rPr>
        <w:t xml:space="preserve"> настоящего Кодекса, в течение </w:t>
      </w:r>
      <w:r w:rsidR="00FF2C01" w:rsidRPr="00006FCB">
        <w:rPr>
          <w:rFonts w:ascii="Times New Roman" w:eastAsia="Times New Roman" w:hAnsi="Times New Roman" w:cs="Times New Roman"/>
          <w:b/>
          <w:sz w:val="28"/>
          <w:szCs w:val="28"/>
          <w:lang w:eastAsia="ru-RU"/>
        </w:rPr>
        <w:t>трех</w:t>
      </w:r>
      <w:r w:rsidR="00FF2C01" w:rsidRPr="00006FCB">
        <w:rPr>
          <w:rFonts w:ascii="Times New Roman" w:eastAsia="Times New Roman" w:hAnsi="Times New Roman" w:cs="Times New Roman"/>
          <w:sz w:val="28"/>
          <w:szCs w:val="28"/>
          <w:lang w:eastAsia="ru-RU"/>
        </w:rPr>
        <w:t xml:space="preserve"> часов с момента получения:</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разрешения таможенного органа на отзыв таможенной декларации в </w:t>
      </w:r>
      <w:r w:rsidRPr="00D87A37">
        <w:rPr>
          <w:rFonts w:ascii="Times New Roman" w:eastAsia="Times New Roman" w:hAnsi="Times New Roman" w:cs="Times New Roman"/>
          <w:sz w:val="28"/>
          <w:szCs w:val="28"/>
          <w:lang w:eastAsia="ru-RU"/>
        </w:rPr>
        <w:t>соответствии со статьей 1</w:t>
      </w:r>
      <w:r w:rsidR="00D87A37">
        <w:rPr>
          <w:rFonts w:ascii="Times New Roman" w:eastAsia="Times New Roman" w:hAnsi="Times New Roman" w:cs="Times New Roman"/>
          <w:sz w:val="28"/>
          <w:szCs w:val="28"/>
          <w:lang w:eastAsia="ru-RU"/>
        </w:rPr>
        <w:t>80</w:t>
      </w:r>
      <w:r w:rsidRPr="00D87A37">
        <w:rPr>
          <w:rFonts w:ascii="Times New Roman" w:eastAsia="Times New Roman" w:hAnsi="Times New Roman" w:cs="Times New Roman"/>
          <w:sz w:val="28"/>
          <w:szCs w:val="28"/>
          <w:lang w:eastAsia="ru-RU"/>
        </w:rPr>
        <w:t xml:space="preserve"> настоящего Кодекса;</w:t>
      </w:r>
    </w:p>
    <w:p w:rsidR="00FF2C01" w:rsidRPr="00D87A37"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решения таможенного органа о приостановлении срока выпуска </w:t>
      </w:r>
      <w:r w:rsidRPr="00D87A37">
        <w:rPr>
          <w:rFonts w:ascii="Times New Roman" w:eastAsia="Times New Roman" w:hAnsi="Times New Roman" w:cs="Times New Roman"/>
          <w:sz w:val="28"/>
          <w:szCs w:val="28"/>
          <w:lang w:eastAsia="ru-RU"/>
        </w:rPr>
        <w:t xml:space="preserve">товаров в соответствии со статьей </w:t>
      </w:r>
      <w:r w:rsidR="00D87A37">
        <w:rPr>
          <w:rFonts w:ascii="Times New Roman" w:eastAsia="Times New Roman" w:hAnsi="Times New Roman" w:cs="Times New Roman"/>
          <w:sz w:val="28"/>
          <w:szCs w:val="28"/>
          <w:lang w:eastAsia="ru-RU"/>
        </w:rPr>
        <w:t>19</w:t>
      </w:r>
      <w:r w:rsidRPr="00D87A37">
        <w:rPr>
          <w:rFonts w:ascii="Times New Roman" w:eastAsia="Times New Roman" w:hAnsi="Times New Roman" w:cs="Times New Roman"/>
          <w:sz w:val="28"/>
          <w:szCs w:val="28"/>
          <w:lang w:eastAsia="ru-RU"/>
        </w:rPr>
        <w:t>4 настоящего Кодекса;</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D87A37">
        <w:rPr>
          <w:rFonts w:ascii="Times New Roman" w:eastAsia="Times New Roman" w:hAnsi="Times New Roman" w:cs="Times New Roman"/>
          <w:sz w:val="28"/>
          <w:szCs w:val="28"/>
          <w:lang w:eastAsia="ru-RU"/>
        </w:rPr>
        <w:t xml:space="preserve">3) отказа в выпуске товаров в соответствии со статьей </w:t>
      </w:r>
      <w:r w:rsidR="00D87A37">
        <w:rPr>
          <w:rFonts w:ascii="Times New Roman" w:eastAsia="Times New Roman" w:hAnsi="Times New Roman" w:cs="Times New Roman"/>
          <w:sz w:val="28"/>
          <w:szCs w:val="28"/>
          <w:lang w:eastAsia="ru-RU"/>
        </w:rPr>
        <w:t>197</w:t>
      </w:r>
      <w:r w:rsidRPr="00D87A37">
        <w:rPr>
          <w:rFonts w:ascii="Times New Roman" w:eastAsia="Times New Roman" w:hAnsi="Times New Roman" w:cs="Times New Roman"/>
          <w:sz w:val="28"/>
          <w:szCs w:val="28"/>
          <w:lang w:eastAsia="ru-RU"/>
        </w:rPr>
        <w:t xml:space="preserve"> настоящего</w:t>
      </w:r>
      <w:r w:rsidRPr="00006FCB">
        <w:rPr>
          <w:rFonts w:ascii="Times New Roman" w:eastAsia="Times New Roman" w:hAnsi="Times New Roman" w:cs="Times New Roman"/>
          <w:sz w:val="28"/>
          <w:szCs w:val="28"/>
          <w:lang w:eastAsia="ru-RU"/>
        </w:rPr>
        <w:t xml:space="preserve"> Кодекса.</w:t>
      </w:r>
    </w:p>
    <w:p w:rsidR="00FF2C01" w:rsidRPr="00006FCB" w:rsidRDefault="00D87A37" w:rsidP="00FF2C01">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6</w:t>
      </w:r>
      <w:r w:rsidR="00FF2C01" w:rsidRPr="00006FCB">
        <w:rPr>
          <w:rFonts w:ascii="Times New Roman" w:hAnsi="Times New Roman" w:cs="Times New Roman"/>
          <w:sz w:val="28"/>
          <w:szCs w:val="28"/>
        </w:rPr>
        <w:t xml:space="preserve">. Товары, в отношении которых в сроки, указанные в </w:t>
      </w:r>
      <w:r w:rsidR="00FF2C01" w:rsidRPr="00006FCB">
        <w:rPr>
          <w:rFonts w:ascii="Times New Roman" w:hAnsi="Times New Roman" w:cs="Times New Roman"/>
          <w:sz w:val="28"/>
          <w:szCs w:val="28"/>
        </w:rPr>
        <w:br/>
        <w:t xml:space="preserve">пунктах 1 и </w:t>
      </w:r>
      <w:r>
        <w:rPr>
          <w:rFonts w:ascii="Times New Roman" w:hAnsi="Times New Roman" w:cs="Times New Roman"/>
          <w:sz w:val="28"/>
          <w:szCs w:val="28"/>
        </w:rPr>
        <w:t>5</w:t>
      </w:r>
      <w:r w:rsidR="00FF2C01" w:rsidRPr="00006FCB">
        <w:rPr>
          <w:rFonts w:ascii="Times New Roman" w:hAnsi="Times New Roman" w:cs="Times New Roman"/>
          <w:sz w:val="28"/>
          <w:szCs w:val="28"/>
        </w:rPr>
        <w:t xml:space="preserve"> настоящей статьи, не совершены таможенные операции, установленные настоящей статьей, задерживаются таможенными органами в </w:t>
      </w:r>
      <w:r w:rsidR="00FF2C01" w:rsidRPr="00D87A37">
        <w:rPr>
          <w:rFonts w:ascii="Times New Roman" w:hAnsi="Times New Roman" w:cs="Times New Roman"/>
          <w:sz w:val="28"/>
          <w:szCs w:val="28"/>
        </w:rPr>
        <w:t>соответствии с главой 5</w:t>
      </w:r>
      <w:r w:rsidRPr="00D87A37">
        <w:rPr>
          <w:rFonts w:ascii="Times New Roman" w:hAnsi="Times New Roman" w:cs="Times New Roman"/>
          <w:sz w:val="28"/>
          <w:szCs w:val="28"/>
        </w:rPr>
        <w:t>2</w:t>
      </w:r>
      <w:r w:rsidR="00FF2C01" w:rsidRPr="00D87A37">
        <w:rPr>
          <w:rFonts w:ascii="Times New Roman" w:hAnsi="Times New Roman" w:cs="Times New Roman"/>
          <w:sz w:val="28"/>
          <w:szCs w:val="28"/>
        </w:rPr>
        <w:t xml:space="preserve"> настоящего Кодекса.</w:t>
      </w:r>
    </w:p>
    <w:p w:rsidR="00FF2C01" w:rsidRPr="00006FCB" w:rsidRDefault="00D87A37"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FF2C01" w:rsidRPr="00006FCB">
        <w:rPr>
          <w:rFonts w:ascii="Times New Roman" w:eastAsia="Times New Roman" w:hAnsi="Times New Roman" w:cs="Times New Roman"/>
          <w:sz w:val="28"/>
          <w:szCs w:val="28"/>
        </w:rPr>
        <w:t>. Положения настоящей статьи не применяются:</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отношении прибывших на таможенную территорию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и </w:t>
      </w:r>
      <w:r w:rsidR="00D87A37" w:rsidRPr="00D87A37">
        <w:rPr>
          <w:rFonts w:ascii="Times New Roman" w:eastAsia="Times New Roman" w:hAnsi="Times New Roman" w:cs="Times New Roman"/>
          <w:sz w:val="28"/>
          <w:szCs w:val="28"/>
        </w:rPr>
        <w:t>указанных в пункте 4 статьи 3</w:t>
      </w:r>
      <w:r w:rsidR="00D87A37">
        <w:rPr>
          <w:rFonts w:ascii="Times New Roman" w:eastAsia="Times New Roman" w:hAnsi="Times New Roman" w:cs="Times New Roman"/>
          <w:sz w:val="28"/>
          <w:szCs w:val="28"/>
        </w:rPr>
        <w:t>79</w:t>
      </w:r>
      <w:r w:rsidR="00D87A37" w:rsidRPr="00D87A37">
        <w:rPr>
          <w:rFonts w:ascii="Times New Roman" w:eastAsia="Times New Roman" w:hAnsi="Times New Roman" w:cs="Times New Roman"/>
          <w:sz w:val="28"/>
          <w:szCs w:val="28"/>
        </w:rPr>
        <w:t xml:space="preserve"> настоящего Кодекса </w:t>
      </w:r>
      <w:r w:rsidRPr="00D87A37">
        <w:rPr>
          <w:rFonts w:ascii="Times New Roman" w:eastAsia="Times New Roman" w:hAnsi="Times New Roman" w:cs="Times New Roman"/>
          <w:sz w:val="28"/>
          <w:szCs w:val="28"/>
        </w:rPr>
        <w:t xml:space="preserve">иностранных товаров, </w:t>
      </w:r>
      <w:r w:rsidRPr="00006FCB">
        <w:rPr>
          <w:rFonts w:ascii="Times New Roman" w:eastAsia="Times New Roman" w:hAnsi="Times New Roman" w:cs="Times New Roman"/>
          <w:sz w:val="28"/>
          <w:szCs w:val="28"/>
        </w:rPr>
        <w:t xml:space="preserve"> помещенных под таможенную процедуру таможенного транзита для </w:t>
      </w:r>
      <w:r w:rsidRPr="00006FCB">
        <w:rPr>
          <w:rFonts w:ascii="Times New Roman" w:eastAsia="Times New Roman" w:hAnsi="Times New Roman" w:cs="Times New Roman"/>
          <w:sz w:val="28"/>
          <w:szCs w:val="28"/>
        </w:rPr>
        <w:lastRenderedPageBreak/>
        <w:t xml:space="preserve">перевозки (транспортировки) через территорию государства, не являющегося членом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в отношении международных почтовых отправлений;</w:t>
      </w:r>
    </w:p>
    <w:p w:rsidR="00FF2C01" w:rsidRPr="00006FCB" w:rsidRDefault="00FF2C01" w:rsidP="00FF2C01">
      <w:pPr>
        <w:widowControl w:val="0"/>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при завершении действия таможенной процедуры таможенного транзита в месте убытия в отношении товаров, вывозимых </w:t>
      </w:r>
      <w:r w:rsidRPr="00006FCB">
        <w:rPr>
          <w:rFonts w:ascii="Times New Roman" w:eastAsia="Times New Roman" w:hAnsi="Times New Roman" w:cs="Times New Roman"/>
          <w:sz w:val="28"/>
          <w:szCs w:val="28"/>
        </w:rPr>
        <w:br/>
        <w:t xml:space="preserve">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w:t>
      </w:r>
    </w:p>
    <w:p w:rsidR="00FF2C01" w:rsidRPr="00006FCB" w:rsidRDefault="00FF2C01" w:rsidP="00FF2C01">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при завершении действия таможенной процедуры таможенного транзита в отношении товаров, </w:t>
      </w:r>
      <w:r w:rsidR="00D8183E">
        <w:rPr>
          <w:rFonts w:ascii="Times New Roman" w:hAnsi="Times New Roman" w:cs="Times New Roman"/>
          <w:sz w:val="28"/>
          <w:szCs w:val="28"/>
        </w:rPr>
        <w:t xml:space="preserve">доставленных в зону таможенного контроля, созданную </w:t>
      </w:r>
      <w:r w:rsidRPr="00006FCB">
        <w:rPr>
          <w:rFonts w:ascii="Times New Roman" w:hAnsi="Times New Roman" w:cs="Times New Roman"/>
          <w:sz w:val="28"/>
          <w:szCs w:val="28"/>
        </w:rPr>
        <w:t>в сооружени</w:t>
      </w:r>
      <w:r w:rsidR="00D8183E">
        <w:rPr>
          <w:rFonts w:ascii="Times New Roman" w:hAnsi="Times New Roman" w:cs="Times New Roman"/>
          <w:sz w:val="28"/>
          <w:szCs w:val="28"/>
        </w:rPr>
        <w:t>ях</w:t>
      </w:r>
      <w:r w:rsidRPr="00006FCB">
        <w:rPr>
          <w:rFonts w:ascii="Times New Roman" w:hAnsi="Times New Roman" w:cs="Times New Roman"/>
          <w:sz w:val="28"/>
          <w:szCs w:val="28"/>
        </w:rPr>
        <w:t>, помещени</w:t>
      </w:r>
      <w:r w:rsidR="00D8183E">
        <w:rPr>
          <w:rFonts w:ascii="Times New Roman" w:hAnsi="Times New Roman" w:cs="Times New Roman"/>
          <w:sz w:val="28"/>
          <w:szCs w:val="28"/>
        </w:rPr>
        <w:t>ях</w:t>
      </w:r>
      <w:r w:rsidRPr="00006FCB">
        <w:rPr>
          <w:rFonts w:ascii="Times New Roman" w:hAnsi="Times New Roman" w:cs="Times New Roman"/>
          <w:sz w:val="28"/>
          <w:szCs w:val="28"/>
        </w:rPr>
        <w:t xml:space="preserve"> (част</w:t>
      </w:r>
      <w:r w:rsidR="00D8183E">
        <w:rPr>
          <w:rFonts w:ascii="Times New Roman" w:hAnsi="Times New Roman" w:cs="Times New Roman"/>
          <w:sz w:val="28"/>
          <w:szCs w:val="28"/>
        </w:rPr>
        <w:t>ях</w:t>
      </w:r>
      <w:r w:rsidRPr="00006FCB">
        <w:rPr>
          <w:rFonts w:ascii="Times New Roman" w:hAnsi="Times New Roman" w:cs="Times New Roman"/>
          <w:sz w:val="28"/>
          <w:szCs w:val="28"/>
        </w:rPr>
        <w:t xml:space="preserve"> помещени</w:t>
      </w:r>
      <w:r w:rsidR="00D8183E">
        <w:rPr>
          <w:rFonts w:ascii="Times New Roman" w:hAnsi="Times New Roman" w:cs="Times New Roman"/>
          <w:sz w:val="28"/>
          <w:szCs w:val="28"/>
        </w:rPr>
        <w:t>й</w:t>
      </w:r>
      <w:r w:rsidRPr="00006FCB">
        <w:rPr>
          <w:rFonts w:ascii="Times New Roman" w:hAnsi="Times New Roman" w:cs="Times New Roman"/>
          <w:sz w:val="28"/>
          <w:szCs w:val="28"/>
        </w:rPr>
        <w:t>) и (или) на открыт</w:t>
      </w:r>
      <w:r w:rsidR="00D8183E">
        <w:rPr>
          <w:rFonts w:ascii="Times New Roman" w:hAnsi="Times New Roman" w:cs="Times New Roman"/>
          <w:sz w:val="28"/>
          <w:szCs w:val="28"/>
        </w:rPr>
        <w:t>ых площадках (частях</w:t>
      </w:r>
      <w:r w:rsidRPr="00006FCB">
        <w:rPr>
          <w:rFonts w:ascii="Times New Roman" w:hAnsi="Times New Roman" w:cs="Times New Roman"/>
          <w:sz w:val="28"/>
          <w:szCs w:val="28"/>
        </w:rPr>
        <w:t xml:space="preserve"> открыт</w:t>
      </w:r>
      <w:r w:rsidR="00D8183E">
        <w:rPr>
          <w:rFonts w:ascii="Times New Roman" w:hAnsi="Times New Roman" w:cs="Times New Roman"/>
          <w:sz w:val="28"/>
          <w:szCs w:val="28"/>
        </w:rPr>
        <w:t>ых</w:t>
      </w:r>
      <w:r w:rsidRPr="00006FCB">
        <w:rPr>
          <w:rFonts w:ascii="Times New Roman" w:hAnsi="Times New Roman" w:cs="Times New Roman"/>
          <w:sz w:val="28"/>
          <w:szCs w:val="28"/>
        </w:rPr>
        <w:t xml:space="preserve"> площад</w:t>
      </w:r>
      <w:r w:rsidR="00D8183E">
        <w:rPr>
          <w:rFonts w:ascii="Times New Roman" w:hAnsi="Times New Roman" w:cs="Times New Roman"/>
          <w:sz w:val="28"/>
          <w:szCs w:val="28"/>
        </w:rPr>
        <w:t>о</w:t>
      </w:r>
      <w:r w:rsidRPr="00006FCB">
        <w:rPr>
          <w:rFonts w:ascii="Times New Roman" w:hAnsi="Times New Roman" w:cs="Times New Roman"/>
          <w:sz w:val="28"/>
          <w:szCs w:val="28"/>
        </w:rPr>
        <w:t>к) уполномоченного экономического оператора</w:t>
      </w:r>
      <w:r w:rsidR="00D8183E">
        <w:rPr>
          <w:rFonts w:ascii="Times New Roman" w:hAnsi="Times New Roman" w:cs="Times New Roman"/>
          <w:sz w:val="28"/>
          <w:szCs w:val="28"/>
        </w:rPr>
        <w:t>, имеющего свидетельства второго или третьего типа</w:t>
      </w:r>
      <w:r w:rsidRPr="00006FCB">
        <w:rPr>
          <w:rFonts w:ascii="Times New Roman" w:hAnsi="Times New Roman" w:cs="Times New Roman"/>
          <w:sz w:val="28"/>
          <w:szCs w:val="28"/>
        </w:rPr>
        <w:t>.</w:t>
      </w:r>
    </w:p>
    <w:bookmarkEnd w:id="386"/>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Статья 228</w:t>
      </w:r>
      <w:r w:rsidRPr="00006FCB">
        <w:rPr>
          <w:rFonts w:ascii="Times New Roman" w:eastAsia="Calibri" w:hAnsi="Times New Roman" w:cs="Times New Roman"/>
          <w:sz w:val="28"/>
          <w:szCs w:val="28"/>
        </w:rPr>
        <w:t>.</w:t>
      </w:r>
      <w:r w:rsidRPr="00006FCB">
        <w:rPr>
          <w:rFonts w:ascii="Times New Roman" w:eastAsia="Arial Unicode MS" w:hAnsi="Times New Roman" w:cs="Times New Roman"/>
          <w:sz w:val="28"/>
          <w:szCs w:val="28"/>
        </w:rPr>
        <w:t xml:space="preserve"> Возникновение и прекращение обязанности </w:t>
      </w:r>
      <w:r w:rsidRPr="00006FCB">
        <w:rPr>
          <w:rFonts w:ascii="Times New Roman" w:eastAsia="Arial Unicode MS" w:hAnsi="Times New Roman" w:cs="Times New Roman"/>
          <w:sz w:val="28"/>
          <w:szCs w:val="28"/>
        </w:rPr>
        <w:br/>
        <w:t xml:space="preserve">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Arial Unicode MS" w:hAnsi="Times New Roman" w:cs="Times New Roman"/>
          <w:sz w:val="28"/>
          <w:szCs w:val="28"/>
        </w:rPr>
        <w:t xml:space="preserve">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Arial Unicode MS" w:hAnsi="Times New Roman" w:cs="Times New Roman"/>
          <w:sz w:val="28"/>
          <w:szCs w:val="28"/>
        </w:rPr>
        <w:t>, срок их уплаты и исчисление</w:t>
      </w:r>
    </w:p>
    <w:p w:rsidR="00FF2C01" w:rsidRPr="00006FCB" w:rsidRDefault="00FF2C01" w:rsidP="00FF2C01">
      <w:pPr>
        <w:spacing w:after="0" w:line="360" w:lineRule="auto"/>
        <w:ind w:firstLine="709"/>
        <w:rPr>
          <w:rFonts w:ascii="Times New Roman" w:eastAsia="Arial Unicode MS" w:hAnsi="Times New Roman" w:cs="Times New Roman"/>
          <w:sz w:val="28"/>
          <w:szCs w:val="28"/>
        </w:rPr>
      </w:pPr>
    </w:p>
    <w:p w:rsidR="00FF2C01" w:rsidRPr="00006FCB" w:rsidRDefault="00FF2C01" w:rsidP="00FF2C01">
      <w:pPr>
        <w:tabs>
          <w:tab w:val="left" w:pos="9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br/>
        <w:t>в отношении иностранных товаров, помещаемых под таможенную процедуру таможенного транзита, возникает:</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у декларанта – с момента регистрации таможенным органом транзитной декларации;</w:t>
      </w:r>
    </w:p>
    <w:p w:rsidR="00FF2C01" w:rsidRPr="00006FCB" w:rsidRDefault="00FF2C01" w:rsidP="00FF2C01">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w:t>
      </w:r>
      <w:bookmarkStart w:id="387" w:name="OLE_LINK2"/>
      <w:r w:rsidRPr="00006FCB">
        <w:rPr>
          <w:rFonts w:ascii="Times New Roman" w:eastAsia="Times New Roman" w:hAnsi="Times New Roman" w:cs="Times New Roman"/>
          <w:sz w:val="28"/>
          <w:szCs w:val="28"/>
        </w:rPr>
        <w:t xml:space="preserve">у железнодорожного перевозчика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принявшего товары, помещенные под таможенную процедуру таможенного транзита, к перевозке железнодорожным транспортом </w:t>
      </w:r>
      <w:r w:rsidRPr="00006FCB">
        <w:rPr>
          <w:rFonts w:ascii="Times New Roman" w:eastAsia="Times New Roman" w:hAnsi="Times New Roman" w:cs="Times New Roman"/>
          <w:sz w:val="28"/>
          <w:szCs w:val="28"/>
        </w:rPr>
        <w:br/>
        <w:t xml:space="preserve">в пределах территории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w:t>
      </w:r>
      <w:bookmarkEnd w:id="387"/>
      <w:r w:rsidRPr="00006FCB">
        <w:rPr>
          <w:rFonts w:ascii="Times New Roman" w:eastAsia="Calibri" w:hAnsi="Times New Roman" w:cs="Times New Roman"/>
          <w:sz w:val="28"/>
          <w:szCs w:val="28"/>
          <w:lang w:eastAsia="ru-RU"/>
        </w:rPr>
        <w:t xml:space="preserve">в порядке, установленном международными договорами в </w:t>
      </w:r>
      <w:r w:rsidRPr="00006FCB">
        <w:rPr>
          <w:rFonts w:ascii="Times New Roman" w:eastAsia="Calibri" w:hAnsi="Times New Roman" w:cs="Times New Roman"/>
          <w:sz w:val="28"/>
          <w:szCs w:val="28"/>
        </w:rPr>
        <w:t xml:space="preserve">области </w:t>
      </w:r>
      <w:r w:rsidRPr="00006FCB">
        <w:rPr>
          <w:rFonts w:ascii="Times New Roman" w:eastAsia="Calibri" w:hAnsi="Times New Roman" w:cs="Times New Roman"/>
          <w:sz w:val="28"/>
          <w:szCs w:val="28"/>
          <w:lang w:eastAsia="ru-RU"/>
        </w:rPr>
        <w:t>железнодорожного транспорта</w:t>
      </w:r>
      <w:r w:rsidRPr="00006FCB">
        <w:rPr>
          <w:rFonts w:ascii="Times New Roman" w:eastAsia="Calibri" w:hAnsi="Times New Roman" w:cs="Times New Roman"/>
          <w:sz w:val="28"/>
          <w:szCs w:val="28"/>
        </w:rPr>
        <w:t xml:space="preserve"> и </w:t>
      </w:r>
      <w:r w:rsidRPr="00006FCB">
        <w:rPr>
          <w:rFonts w:ascii="Times New Roman" w:eastAsia="Calibri" w:hAnsi="Times New Roman" w:cs="Times New Roman"/>
          <w:sz w:val="28"/>
          <w:szCs w:val="28"/>
        </w:rPr>
        <w:lastRenderedPageBreak/>
        <w:t>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Calibri" w:hAnsi="Times New Roman" w:cs="Times New Roman"/>
          <w:sz w:val="28"/>
          <w:szCs w:val="28"/>
        </w:rPr>
        <w:t xml:space="preserve">, либо </w:t>
      </w:r>
      <w:r w:rsidRPr="00006FCB">
        <w:rPr>
          <w:rFonts w:ascii="Times New Roman" w:eastAsia="Calibri" w:hAnsi="Times New Roman" w:cs="Times New Roman"/>
          <w:sz w:val="28"/>
          <w:szCs w:val="28"/>
          <w:lang w:eastAsia="ru-RU"/>
        </w:rPr>
        <w:t>в порядке, установленном</w:t>
      </w:r>
      <w:r w:rsidRPr="00006FCB">
        <w:rPr>
          <w:rFonts w:ascii="Times New Roman" w:eastAsia="Calibri" w:hAnsi="Times New Roman" w:cs="Times New Roman"/>
          <w:sz w:val="28"/>
          <w:szCs w:val="28"/>
        </w:rPr>
        <w:t xml:space="preserve"> законодательством </w:t>
      </w:r>
      <w:r w:rsidRPr="00006FCB">
        <w:rPr>
          <w:rFonts w:ascii="Times New Roman" w:eastAsia="Calibri" w:hAnsi="Times New Roman" w:cs="Times New Roman"/>
          <w:b/>
          <w:sz w:val="28"/>
          <w:szCs w:val="28"/>
        </w:rPr>
        <w:t>Республики Казахстан</w:t>
      </w:r>
      <w:r w:rsidRPr="00006FCB">
        <w:rPr>
          <w:rFonts w:ascii="Times New Roman" w:eastAsia="Calibri" w:hAnsi="Times New Roman" w:cs="Times New Roman"/>
          <w:sz w:val="28"/>
          <w:szCs w:val="28"/>
        </w:rPr>
        <w:t xml:space="preserve"> в области транспорта, если передача товаров осуществляется </w:t>
      </w:r>
      <w:r w:rsidRPr="00006FCB">
        <w:rPr>
          <w:rFonts w:ascii="Times New Roman" w:eastAsia="Calibri" w:hAnsi="Times New Roman" w:cs="Times New Roman"/>
          <w:sz w:val="28"/>
          <w:szCs w:val="28"/>
        </w:rPr>
        <w:br/>
        <w:t xml:space="preserve">между железнодорожными перевозчиками </w:t>
      </w:r>
      <w:r w:rsidRPr="00006FCB">
        <w:rPr>
          <w:rFonts w:ascii="Times New Roman" w:eastAsia="Calibri" w:hAnsi="Times New Roman" w:cs="Times New Roman"/>
          <w:b/>
          <w:sz w:val="28"/>
          <w:szCs w:val="28"/>
        </w:rPr>
        <w:t>Республики Казахстан</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 с момента принятия товаров к перевозке в установленном порядке.</w:t>
      </w:r>
    </w:p>
    <w:p w:rsidR="00FF2C01" w:rsidRPr="00006FCB" w:rsidRDefault="00FF2C01" w:rsidP="00FF2C01">
      <w:pPr>
        <w:tabs>
          <w:tab w:val="left" w:pos="99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Обязанность по уплате специальных, антидемпинговых, компенсационных пошлин не возникает при помещении </w:t>
      </w:r>
      <w:r w:rsidRPr="00006FCB">
        <w:rPr>
          <w:rFonts w:ascii="Times New Roman" w:eastAsia="Times New Roman" w:hAnsi="Times New Roman" w:cs="Times New Roman"/>
          <w:sz w:val="28"/>
          <w:szCs w:val="28"/>
        </w:rPr>
        <w:br/>
        <w:t>под таможенную процедуру таможенного транзита товаров для личного пользования и международных почтовых отправлений.</w:t>
      </w:r>
    </w:p>
    <w:p w:rsidR="00FF2C01" w:rsidRPr="00006FCB" w:rsidRDefault="00FF2C01" w:rsidP="006F1B65">
      <w:pPr>
        <w:tabs>
          <w:tab w:val="left" w:pos="99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br/>
        <w:t xml:space="preserve">в отношении иностранных товаров, помещаемых (помещенных) </w:t>
      </w:r>
      <w:r w:rsidRPr="00006FCB">
        <w:rPr>
          <w:rFonts w:ascii="Times New Roman" w:eastAsia="Times New Roman" w:hAnsi="Times New Roman" w:cs="Times New Roman"/>
          <w:sz w:val="28"/>
          <w:szCs w:val="28"/>
        </w:rPr>
        <w:br/>
        <w:t>под таможенную процедуру таможенного транзита, прекращается у декларанта,</w:t>
      </w:r>
      <w:r w:rsidR="0097205B">
        <w:rPr>
          <w:rFonts w:ascii="Times New Roman" w:eastAsia="Times New Roman" w:hAnsi="Times New Roman" w:cs="Times New Roman"/>
          <w:sz w:val="28"/>
          <w:szCs w:val="28"/>
        </w:rPr>
        <w:t xml:space="preserve"> а также у </w:t>
      </w:r>
      <w:r w:rsidRPr="00006FCB">
        <w:rPr>
          <w:rFonts w:ascii="Times New Roman" w:eastAsia="Times New Roman" w:hAnsi="Times New Roman" w:cs="Times New Roman"/>
          <w:sz w:val="28"/>
          <w:szCs w:val="28"/>
        </w:rPr>
        <w:t xml:space="preserve">железнодорожного перевозчика </w:t>
      </w:r>
      <w:r w:rsidR="0097205B">
        <w:rPr>
          <w:rFonts w:ascii="Times New Roman" w:eastAsia="Times New Roman" w:hAnsi="Times New Roman" w:cs="Times New Roman"/>
          <w:b/>
          <w:sz w:val="28"/>
          <w:szCs w:val="28"/>
        </w:rPr>
        <w:t>государства-члена Евразийского экономического союза</w:t>
      </w:r>
      <w:r w:rsidRPr="00006FCB">
        <w:rPr>
          <w:rFonts w:ascii="Times New Roman" w:eastAsia="Times New Roman" w:hAnsi="Times New Roman" w:cs="Times New Roman"/>
          <w:sz w:val="28"/>
          <w:szCs w:val="28"/>
        </w:rPr>
        <w:t>, указанного в подпункте 2</w:t>
      </w:r>
      <w:r w:rsidR="0097205B">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настоящей статьи, осуществляющего перевозку (транспортировку) товаров до места доставки товаров, определенного таможенным органом отправления</w:t>
      </w:r>
      <w:r w:rsidR="0097205B">
        <w:rPr>
          <w:rFonts w:ascii="Times New Roman" w:eastAsia="Times New Roman" w:hAnsi="Times New Roman" w:cs="Times New Roman"/>
          <w:sz w:val="28"/>
          <w:szCs w:val="28"/>
        </w:rPr>
        <w:t xml:space="preserve">, </w:t>
      </w:r>
      <w:r w:rsidR="006F1B65" w:rsidRPr="00006FCB">
        <w:rPr>
          <w:rFonts w:ascii="Times New Roman" w:eastAsia="Times New Roman" w:hAnsi="Times New Roman" w:cs="Times New Roman"/>
          <w:sz w:val="28"/>
          <w:szCs w:val="28"/>
        </w:rPr>
        <w:t>при наступлении следующих обстоятельств</w:t>
      </w:r>
      <w:r w:rsidRPr="00006FCB">
        <w:rPr>
          <w:rFonts w:ascii="Times New Roman" w:eastAsia="Times New Roman" w:hAnsi="Times New Roman" w:cs="Times New Roman"/>
          <w:sz w:val="28"/>
          <w:szCs w:val="28"/>
        </w:rPr>
        <w:t>:</w:t>
      </w:r>
    </w:p>
    <w:p w:rsidR="00FF2C01" w:rsidRPr="00006FCB" w:rsidRDefault="006F1B65"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FF2C01" w:rsidRPr="00006FCB">
        <w:rPr>
          <w:rFonts w:ascii="Times New Roman" w:eastAsia="Times New Roman" w:hAnsi="Times New Roman" w:cs="Times New Roman"/>
          <w:sz w:val="28"/>
          <w:szCs w:val="28"/>
        </w:rPr>
        <w:t xml:space="preserve">завершение действия таможенной процедуры таможенного транзита </w:t>
      </w:r>
      <w:r w:rsidR="00FF2C01" w:rsidRPr="0097205B">
        <w:rPr>
          <w:rFonts w:ascii="Times New Roman" w:eastAsia="Times New Roman" w:hAnsi="Times New Roman" w:cs="Times New Roman"/>
          <w:sz w:val="28"/>
          <w:szCs w:val="28"/>
        </w:rPr>
        <w:t xml:space="preserve">в соответствии со статьей </w:t>
      </w:r>
      <w:r w:rsidR="0097205B">
        <w:rPr>
          <w:rFonts w:ascii="Times New Roman" w:eastAsia="Times New Roman" w:hAnsi="Times New Roman" w:cs="Times New Roman"/>
          <w:sz w:val="28"/>
          <w:szCs w:val="28"/>
        </w:rPr>
        <w:t>226</w:t>
      </w:r>
      <w:r w:rsidR="00FF2C01" w:rsidRPr="0097205B">
        <w:rPr>
          <w:rFonts w:ascii="Times New Roman" w:eastAsia="Times New Roman" w:hAnsi="Times New Roman" w:cs="Times New Roman"/>
          <w:sz w:val="28"/>
          <w:szCs w:val="28"/>
        </w:rPr>
        <w:t xml:space="preserve"> настоящего Кодекса за исключением случая,</w:t>
      </w:r>
      <w:r w:rsidR="00FF2C01" w:rsidRPr="00006FCB">
        <w:rPr>
          <w:rFonts w:ascii="Times New Roman" w:eastAsia="Times New Roman" w:hAnsi="Times New Roman" w:cs="Times New Roman"/>
          <w:sz w:val="28"/>
          <w:szCs w:val="28"/>
        </w:rPr>
        <w:t xml:space="preserve"> указанного в </w:t>
      </w:r>
      <w:r>
        <w:rPr>
          <w:rFonts w:ascii="Times New Roman" w:eastAsia="Times New Roman" w:hAnsi="Times New Roman" w:cs="Times New Roman"/>
          <w:sz w:val="28"/>
          <w:szCs w:val="28"/>
        </w:rPr>
        <w:t>подпункте 2</w:t>
      </w:r>
      <w:r w:rsidR="0097205B">
        <w:rPr>
          <w:rFonts w:ascii="Times New Roman" w:eastAsia="Times New Roman" w:hAnsi="Times New Roman" w:cs="Times New Roman"/>
          <w:sz w:val="28"/>
          <w:szCs w:val="28"/>
        </w:rPr>
        <w:t>)</w:t>
      </w:r>
      <w:r w:rsidR="00FF2C01" w:rsidRPr="00006FCB">
        <w:rPr>
          <w:rFonts w:ascii="Times New Roman" w:eastAsia="Times New Roman" w:hAnsi="Times New Roman" w:cs="Times New Roman"/>
          <w:sz w:val="28"/>
          <w:szCs w:val="28"/>
        </w:rPr>
        <w:t xml:space="preserve"> настоящего пункта;</w:t>
      </w:r>
    </w:p>
    <w:p w:rsidR="00FF2C01" w:rsidRPr="00006FCB" w:rsidRDefault="006F1B65"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F2C01" w:rsidRPr="00006FCB">
        <w:rPr>
          <w:rFonts w:ascii="Times New Roman" w:eastAsia="Times New Roman" w:hAnsi="Times New Roman" w:cs="Times New Roman"/>
          <w:sz w:val="28"/>
          <w:szCs w:val="28"/>
        </w:rPr>
        <w:t xml:space="preserve">принятие товаров уполномоченным экономическим оператором </w:t>
      </w:r>
      <w:r w:rsidR="00FF2C01" w:rsidRPr="00006FCB">
        <w:rPr>
          <w:rFonts w:ascii="Times New Roman" w:eastAsia="Times New Roman" w:hAnsi="Times New Roman" w:cs="Times New Roman"/>
          <w:sz w:val="28"/>
          <w:szCs w:val="28"/>
        </w:rPr>
        <w:br/>
      </w:r>
      <w:r w:rsidR="00FF2C01" w:rsidRPr="0097205B">
        <w:rPr>
          <w:rFonts w:ascii="Times New Roman" w:eastAsia="Times New Roman" w:hAnsi="Times New Roman" w:cs="Times New Roman"/>
          <w:sz w:val="28"/>
          <w:szCs w:val="28"/>
        </w:rPr>
        <w:t xml:space="preserve">в соответствии со статьей </w:t>
      </w:r>
      <w:r w:rsidR="0097205B">
        <w:rPr>
          <w:rFonts w:ascii="Times New Roman" w:eastAsia="Times New Roman" w:hAnsi="Times New Roman" w:cs="Times New Roman"/>
          <w:sz w:val="28"/>
          <w:szCs w:val="28"/>
        </w:rPr>
        <w:t>525</w:t>
      </w:r>
      <w:r w:rsidR="00FF2C01" w:rsidRPr="0097205B">
        <w:rPr>
          <w:rFonts w:ascii="Times New Roman" w:eastAsia="Times New Roman" w:hAnsi="Times New Roman" w:cs="Times New Roman"/>
          <w:sz w:val="28"/>
          <w:szCs w:val="28"/>
        </w:rPr>
        <w:t xml:space="preserve"> настоящего Кодекса;</w:t>
      </w:r>
    </w:p>
    <w:p w:rsidR="00FF2C01" w:rsidRPr="00006FCB" w:rsidRDefault="006F1B65"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F2C01" w:rsidRPr="00006FCB">
        <w:rPr>
          <w:rFonts w:ascii="Times New Roman" w:hAnsi="Times New Roman" w:cs="Times New Roman"/>
          <w:sz w:val="28"/>
          <w:szCs w:val="28"/>
        </w:rPr>
        <w:t xml:space="preserve">помещение </w:t>
      </w:r>
      <w:r w:rsidR="0097205B">
        <w:rPr>
          <w:rFonts w:ascii="Times New Roman" w:hAnsi="Times New Roman" w:cs="Times New Roman"/>
          <w:sz w:val="28"/>
          <w:szCs w:val="28"/>
        </w:rPr>
        <w:t xml:space="preserve">товаров в отношении которых действие таможенной процедуры таможенного транзита прекращено, </w:t>
      </w:r>
      <w:r w:rsidR="00FF2C01" w:rsidRPr="00006FCB">
        <w:rPr>
          <w:rFonts w:ascii="Times New Roman" w:hAnsi="Times New Roman" w:cs="Times New Roman"/>
          <w:sz w:val="28"/>
          <w:szCs w:val="28"/>
        </w:rPr>
        <w:t xml:space="preserve">на временное хранение в соответствии с пунктом </w:t>
      </w:r>
      <w:r w:rsidR="008E7C24">
        <w:rPr>
          <w:rFonts w:ascii="Times New Roman" w:hAnsi="Times New Roman" w:cs="Times New Roman"/>
          <w:sz w:val="28"/>
          <w:szCs w:val="28"/>
        </w:rPr>
        <w:t>6</w:t>
      </w:r>
      <w:r w:rsidR="00FF2C01" w:rsidRPr="00006FCB">
        <w:rPr>
          <w:rFonts w:ascii="Times New Roman" w:hAnsi="Times New Roman" w:cs="Times New Roman"/>
          <w:sz w:val="28"/>
          <w:szCs w:val="28"/>
        </w:rPr>
        <w:t xml:space="preserve"> </w:t>
      </w:r>
      <w:r w:rsidR="00FF2C01" w:rsidRPr="0097205B">
        <w:rPr>
          <w:rFonts w:ascii="Times New Roman" w:hAnsi="Times New Roman" w:cs="Times New Roman"/>
          <w:sz w:val="28"/>
          <w:szCs w:val="28"/>
        </w:rPr>
        <w:t xml:space="preserve">статьи </w:t>
      </w:r>
      <w:r w:rsidR="0097205B">
        <w:rPr>
          <w:rFonts w:ascii="Times New Roman" w:hAnsi="Times New Roman" w:cs="Times New Roman"/>
          <w:sz w:val="28"/>
          <w:szCs w:val="28"/>
        </w:rPr>
        <w:t>204</w:t>
      </w:r>
      <w:r w:rsidR="00FF2C01" w:rsidRPr="0097205B">
        <w:rPr>
          <w:rFonts w:ascii="Times New Roman" w:hAnsi="Times New Roman" w:cs="Times New Roman"/>
          <w:sz w:val="28"/>
          <w:szCs w:val="28"/>
        </w:rPr>
        <w:t xml:space="preserve"> настоящего Кодекса</w:t>
      </w:r>
      <w:r w:rsidR="00FF2C01" w:rsidRPr="00006FCB">
        <w:rPr>
          <w:rFonts w:ascii="Times New Roman" w:hAnsi="Times New Roman" w:cs="Times New Roman"/>
          <w:sz w:val="28"/>
          <w:szCs w:val="28"/>
        </w:rPr>
        <w:t>;</w:t>
      </w:r>
    </w:p>
    <w:p w:rsidR="00FF2C01" w:rsidRPr="00006FCB" w:rsidRDefault="008E7C24" w:rsidP="00FF2C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FF2C01" w:rsidRPr="00006FCB">
        <w:rPr>
          <w:rFonts w:ascii="Times New Roman" w:hAnsi="Times New Roman" w:cs="Times New Roman"/>
          <w:sz w:val="28"/>
          <w:szCs w:val="28"/>
        </w:rPr>
        <w:t>помещение товаров</w:t>
      </w:r>
      <w:r w:rsidR="0097205B">
        <w:rPr>
          <w:rFonts w:ascii="Times New Roman" w:hAnsi="Times New Roman" w:cs="Times New Roman"/>
          <w:sz w:val="28"/>
          <w:szCs w:val="28"/>
        </w:rPr>
        <w:t>,</w:t>
      </w:r>
      <w:r w:rsidR="0097205B" w:rsidRPr="0097205B">
        <w:rPr>
          <w:rFonts w:ascii="Times New Roman" w:hAnsi="Times New Roman" w:cs="Times New Roman"/>
          <w:sz w:val="28"/>
          <w:szCs w:val="28"/>
        </w:rPr>
        <w:t xml:space="preserve"> </w:t>
      </w:r>
      <w:r w:rsidR="0097205B">
        <w:rPr>
          <w:rFonts w:ascii="Times New Roman" w:hAnsi="Times New Roman" w:cs="Times New Roman"/>
          <w:sz w:val="28"/>
          <w:szCs w:val="28"/>
        </w:rPr>
        <w:t>в отношении которых действие таможенной процедуры таможенного транзита прекращено</w:t>
      </w:r>
      <w:r w:rsidR="00FF2C01" w:rsidRPr="00006FCB">
        <w:rPr>
          <w:rFonts w:ascii="Times New Roman" w:hAnsi="Times New Roman" w:cs="Times New Roman"/>
          <w:sz w:val="28"/>
          <w:szCs w:val="28"/>
        </w:rPr>
        <w:t>, под таможенн</w:t>
      </w:r>
      <w:r w:rsidR="0097205B">
        <w:rPr>
          <w:rFonts w:ascii="Times New Roman" w:hAnsi="Times New Roman" w:cs="Times New Roman"/>
          <w:sz w:val="28"/>
          <w:szCs w:val="28"/>
        </w:rPr>
        <w:t>ые</w:t>
      </w:r>
      <w:r w:rsidR="00FF2C01" w:rsidRPr="00006FCB">
        <w:rPr>
          <w:rFonts w:ascii="Times New Roman" w:hAnsi="Times New Roman" w:cs="Times New Roman"/>
          <w:sz w:val="28"/>
          <w:szCs w:val="28"/>
        </w:rPr>
        <w:t xml:space="preserve"> процедур</w:t>
      </w:r>
      <w:r w:rsidR="0097205B">
        <w:rPr>
          <w:rFonts w:ascii="Times New Roman" w:hAnsi="Times New Roman" w:cs="Times New Roman"/>
          <w:sz w:val="28"/>
          <w:szCs w:val="28"/>
        </w:rPr>
        <w:t>ы</w:t>
      </w:r>
      <w:r w:rsidR="00FF2C01" w:rsidRPr="00006FCB">
        <w:rPr>
          <w:rFonts w:ascii="Times New Roman" w:hAnsi="Times New Roman" w:cs="Times New Roman"/>
          <w:sz w:val="28"/>
          <w:szCs w:val="28"/>
        </w:rPr>
        <w:t xml:space="preserve"> в соответствии с пунктом </w:t>
      </w:r>
      <w:r>
        <w:rPr>
          <w:rFonts w:ascii="Times New Roman" w:hAnsi="Times New Roman" w:cs="Times New Roman"/>
          <w:sz w:val="28"/>
          <w:szCs w:val="28"/>
        </w:rPr>
        <w:t>7</w:t>
      </w:r>
      <w:r w:rsidR="00FF2C01" w:rsidRPr="00006FCB">
        <w:rPr>
          <w:rFonts w:ascii="Times New Roman" w:hAnsi="Times New Roman" w:cs="Times New Roman"/>
          <w:sz w:val="28"/>
          <w:szCs w:val="28"/>
        </w:rPr>
        <w:t xml:space="preserve"> статьи </w:t>
      </w:r>
      <w:r w:rsidR="0097205B">
        <w:rPr>
          <w:rFonts w:ascii="Times New Roman" w:hAnsi="Times New Roman" w:cs="Times New Roman"/>
          <w:sz w:val="28"/>
          <w:szCs w:val="28"/>
        </w:rPr>
        <w:t>204</w:t>
      </w:r>
      <w:r w:rsidR="00FF2C01" w:rsidRPr="00006FCB">
        <w:rPr>
          <w:rFonts w:ascii="Times New Roman" w:hAnsi="Times New Roman" w:cs="Times New Roman"/>
          <w:sz w:val="28"/>
          <w:szCs w:val="28"/>
        </w:rPr>
        <w:t xml:space="preserve"> настоящего Кодекса;</w:t>
      </w:r>
    </w:p>
    <w:p w:rsidR="00FF2C01" w:rsidRPr="00006FCB" w:rsidRDefault="008E7C24"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F2C01" w:rsidRPr="00006FCB">
        <w:rPr>
          <w:rFonts w:ascii="Times New Roman" w:eastAsia="Times New Roman" w:hAnsi="Times New Roman" w:cs="Times New Roman"/>
          <w:sz w:val="28"/>
          <w:szCs w:val="28"/>
          <w:lang w:eastAsia="ru-RU"/>
        </w:rPr>
        <w:t>исполнение обязанности по уплате ввозных</w:t>
      </w:r>
      <w:r w:rsidR="00FF2C01" w:rsidRPr="00006FCB">
        <w:rPr>
          <w:rFonts w:ascii="Times New Roman" w:eastAsia="Times New Roman" w:hAnsi="Times New Roman" w:cs="Times New Roman"/>
          <w:b/>
          <w:sz w:val="28"/>
          <w:szCs w:val="28"/>
          <w:lang w:eastAsia="ru-RU"/>
        </w:rPr>
        <w:t xml:space="preserve"> </w:t>
      </w:r>
      <w:r w:rsidR="00FF2C01" w:rsidRPr="00006FCB">
        <w:rPr>
          <w:rFonts w:ascii="Times New Roman" w:eastAsia="Times New Roman" w:hAnsi="Times New Roman" w:cs="Times New Roman"/>
          <w:sz w:val="28"/>
          <w:szCs w:val="28"/>
          <w:lang w:eastAsia="ru-RU"/>
        </w:rPr>
        <w:t>таможенных пошлин, налогов, специальных, антидемпинговых, компенсационных пошлин и (или) их взыскание в размерах, исчисленных и подлежащих у</w:t>
      </w:r>
      <w:r w:rsidR="0097205B">
        <w:rPr>
          <w:rFonts w:ascii="Times New Roman" w:eastAsia="Times New Roman" w:hAnsi="Times New Roman" w:cs="Times New Roman"/>
          <w:sz w:val="28"/>
          <w:szCs w:val="28"/>
          <w:lang w:eastAsia="ru-RU"/>
        </w:rPr>
        <w:t>плате в соответствии с пунктом 6</w:t>
      </w:r>
      <w:r w:rsidR="00FF2C01" w:rsidRPr="00006FCB">
        <w:rPr>
          <w:rFonts w:ascii="Times New Roman" w:eastAsia="Times New Roman" w:hAnsi="Times New Roman" w:cs="Times New Roman"/>
          <w:sz w:val="28"/>
          <w:szCs w:val="28"/>
          <w:lang w:eastAsia="ru-RU"/>
        </w:rPr>
        <w:t xml:space="preserve"> настоящей статьи;</w:t>
      </w:r>
    </w:p>
    <w:p w:rsidR="00FF2C01" w:rsidRPr="00006FCB" w:rsidRDefault="008E7C24" w:rsidP="00FF2C01">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6) </w:t>
      </w:r>
      <w:r w:rsidR="00FF2C01" w:rsidRPr="00006FCB">
        <w:rPr>
          <w:rFonts w:ascii="Times New Roman" w:hAnsi="Times New Roman" w:cs="Times New Roman"/>
          <w:sz w:val="28"/>
          <w:szCs w:val="28"/>
        </w:rPr>
        <w:t xml:space="preserve">признание таможенным органом </w:t>
      </w:r>
      <w:r w:rsidR="00FF2C01" w:rsidRPr="00006FCB">
        <w:rPr>
          <w:rFonts w:ascii="Times New Roman" w:hAnsi="Times New Roman" w:cs="Times New Roman"/>
          <w:b/>
          <w:sz w:val="28"/>
          <w:szCs w:val="28"/>
        </w:rPr>
        <w:t>в порядке, утвержденном уполномоченным органом,</w:t>
      </w:r>
      <w:r w:rsidR="00FF2C01" w:rsidRPr="00006FCB">
        <w:rPr>
          <w:rFonts w:ascii="Times New Roman" w:hAnsi="Times New Roman" w:cs="Times New Roman"/>
          <w:sz w:val="28"/>
          <w:szCs w:val="28"/>
        </w:rPr>
        <w:t xml:space="preserve"> факта уничтожения и (или) безвозвратной утраты иностранных товаров вследствие аварии или действия непреодолимой силы либо </w:t>
      </w:r>
      <w:r w:rsidR="00FF2C01" w:rsidRPr="00006FCB">
        <w:rPr>
          <w:rFonts w:ascii="Times New Roman" w:hAnsi="Times New Roman" w:cs="Times New Roman"/>
          <w:bCs/>
          <w:sz w:val="28"/>
          <w:szCs w:val="28"/>
        </w:rPr>
        <w:t>факта безвозвратной утраты этих товаров</w:t>
      </w:r>
      <w:r w:rsidR="00FF2C01"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w:t>
      </w:r>
      <w:r w:rsidR="00FF2C01" w:rsidRPr="00006FCB">
        <w:rPr>
          <w:rFonts w:ascii="Times New Roman" w:eastAsia="Times New Roman" w:hAnsi="Times New Roman" w:cs="Times New Roman"/>
          <w:sz w:val="28"/>
          <w:szCs w:val="28"/>
          <w:lang w:eastAsia="ru-RU"/>
        </w:rPr>
        <w:t>ввозных</w:t>
      </w:r>
      <w:r w:rsidR="00FF2C01" w:rsidRPr="00006FCB">
        <w:rPr>
          <w:rFonts w:ascii="Times New Roman" w:eastAsia="Times New Roman" w:hAnsi="Times New Roman" w:cs="Times New Roman"/>
          <w:b/>
          <w:sz w:val="28"/>
          <w:szCs w:val="28"/>
          <w:lang w:eastAsia="ru-RU"/>
        </w:rPr>
        <w:t xml:space="preserve"> </w:t>
      </w:r>
      <w:r w:rsidR="00FF2C01" w:rsidRPr="00006FCB">
        <w:rPr>
          <w:rFonts w:ascii="Times New Roman" w:hAnsi="Times New Roman" w:cs="Times New Roman"/>
          <w:sz w:val="28"/>
          <w:szCs w:val="28"/>
        </w:rPr>
        <w:t>таможенных пошлин, налогов, специальных, антидемпинговых, компенсационных пошлин;</w:t>
      </w:r>
    </w:p>
    <w:p w:rsidR="00FF2C01" w:rsidRPr="00006FCB" w:rsidRDefault="0097205B" w:rsidP="00FF2C01">
      <w:pPr>
        <w:tabs>
          <w:tab w:val="left" w:pos="10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FF2C01" w:rsidRPr="00006FCB">
        <w:rPr>
          <w:rFonts w:ascii="Times New Roman" w:hAnsi="Times New Roman" w:cs="Times New Roman"/>
          <w:sz w:val="28"/>
          <w:szCs w:val="28"/>
        </w:rPr>
        <w:t xml:space="preserve">отказ в выпуске товаров в соответствии с таможенной процедурой таможенного транзита – в отношении обязанности по уплате </w:t>
      </w:r>
      <w:r w:rsidR="00FF2C01" w:rsidRPr="00006FCB">
        <w:rPr>
          <w:rFonts w:ascii="Times New Roman" w:eastAsia="Times New Roman" w:hAnsi="Times New Roman" w:cs="Times New Roman"/>
          <w:sz w:val="28"/>
          <w:szCs w:val="28"/>
          <w:lang w:eastAsia="ru-RU"/>
        </w:rPr>
        <w:t>ввозных</w:t>
      </w:r>
      <w:r w:rsidR="00FF2C01" w:rsidRPr="00006FCB">
        <w:rPr>
          <w:rFonts w:ascii="Times New Roman" w:eastAsia="Times New Roman" w:hAnsi="Times New Roman" w:cs="Times New Roman"/>
          <w:b/>
          <w:sz w:val="28"/>
          <w:szCs w:val="28"/>
          <w:lang w:eastAsia="ru-RU"/>
        </w:rPr>
        <w:t xml:space="preserve"> </w:t>
      </w:r>
      <w:r w:rsidR="00FF2C01" w:rsidRPr="00006FCB">
        <w:rPr>
          <w:rFonts w:ascii="Times New Roman" w:hAnsi="Times New Roman" w:cs="Times New Roman"/>
          <w:sz w:val="28"/>
          <w:szCs w:val="28"/>
        </w:rPr>
        <w:t>таможенных пошлин, налогов, специальных, антидемпинговых, компенсационных пошлин, возникшей при регистрации транзитной декларации;</w:t>
      </w:r>
    </w:p>
    <w:p w:rsidR="00FF2C01" w:rsidRPr="00006FCB" w:rsidRDefault="0097205B" w:rsidP="00FF2C01">
      <w:pPr>
        <w:tabs>
          <w:tab w:val="left" w:pos="-2694"/>
        </w:tabs>
        <w:spacing w:after="0" w:line="360" w:lineRule="auto"/>
        <w:ind w:firstLine="709"/>
        <w:jc w:val="both"/>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sz w:val="28"/>
          <w:szCs w:val="28"/>
          <w:lang w:eastAsia="ru-RU"/>
        </w:rPr>
        <w:t xml:space="preserve">8) </w:t>
      </w:r>
      <w:r w:rsidR="00FF2C01" w:rsidRPr="00006FCB">
        <w:rPr>
          <w:rFonts w:ascii="Times New Roman" w:eastAsia="Times New Roman" w:hAnsi="Times New Roman" w:cs="Times New Roman"/>
          <w:sz w:val="28"/>
          <w:szCs w:val="28"/>
          <w:lang w:eastAsia="ru-RU"/>
        </w:rPr>
        <w:t xml:space="preserve">отзыв транзитной декларации в соответствии со статьей </w:t>
      </w:r>
      <w:r>
        <w:rPr>
          <w:rFonts w:ascii="Times New Roman" w:eastAsia="Times New Roman" w:hAnsi="Times New Roman" w:cs="Times New Roman"/>
          <w:sz w:val="28"/>
          <w:szCs w:val="28"/>
          <w:lang w:eastAsia="ru-RU"/>
        </w:rPr>
        <w:t>180</w:t>
      </w:r>
      <w:r w:rsidR="00FF2C01" w:rsidRPr="00006FCB">
        <w:rPr>
          <w:rFonts w:ascii="Times New Roman" w:eastAsia="Times New Roman" w:hAnsi="Times New Roman" w:cs="Times New Roman"/>
          <w:sz w:val="28"/>
          <w:szCs w:val="28"/>
          <w:lang w:eastAsia="ru-RU"/>
        </w:rPr>
        <w:t xml:space="preserve"> настоящего Кодекса и (или) аннулирование выпуска товаров в соответствии с пунктом 4 статьи</w:t>
      </w:r>
      <w:r>
        <w:rPr>
          <w:rFonts w:ascii="Times New Roman" w:eastAsia="Times New Roman" w:hAnsi="Times New Roman" w:cs="Times New Roman"/>
          <w:sz w:val="28"/>
          <w:szCs w:val="28"/>
          <w:lang w:eastAsia="ru-RU"/>
        </w:rPr>
        <w:t xml:space="preserve"> 188</w:t>
      </w:r>
      <w:r w:rsidR="00FF2C01" w:rsidRPr="00006FCB">
        <w:rPr>
          <w:rFonts w:ascii="Times New Roman" w:eastAsia="Times New Roman" w:hAnsi="Times New Roman" w:cs="Times New Roman"/>
          <w:sz w:val="28"/>
          <w:szCs w:val="28"/>
          <w:lang w:eastAsia="ru-RU"/>
        </w:rPr>
        <w:t xml:space="preserve"> настоящего Кодекса – в отношении обязанности по уплате ввозных</w:t>
      </w:r>
      <w:r w:rsidR="00FF2C01" w:rsidRPr="00006FCB">
        <w:rPr>
          <w:rFonts w:ascii="Times New Roman" w:eastAsia="Times New Roman" w:hAnsi="Times New Roman" w:cs="Times New Roman"/>
          <w:b/>
          <w:sz w:val="28"/>
          <w:szCs w:val="28"/>
          <w:lang w:eastAsia="ru-RU"/>
        </w:rPr>
        <w:t xml:space="preserve"> </w:t>
      </w:r>
      <w:r w:rsidR="00FF2C01" w:rsidRPr="00006FCB">
        <w:rPr>
          <w:rFonts w:ascii="Times New Roman" w:eastAsia="Times New Roman" w:hAnsi="Times New Roman" w:cs="Times New Roman"/>
          <w:sz w:val="28"/>
          <w:szCs w:val="28"/>
          <w:lang w:eastAsia="ru-RU"/>
        </w:rPr>
        <w:t>таможенных пошлин, налогов, специальных, антидемпинговых, компенсационных пошлин, возникшей при регистрации транзитной декларации;</w:t>
      </w:r>
      <w:r w:rsidR="00FF2C01" w:rsidRPr="00006FCB">
        <w:rPr>
          <w:rFonts w:ascii="Times New Roman" w:eastAsia="Times New Roman" w:hAnsi="Times New Roman" w:cs="Times New Roman"/>
          <w:b/>
          <w:sz w:val="28"/>
          <w:szCs w:val="28"/>
          <w:highlight w:val="yellow"/>
          <w:lang w:eastAsia="ru-RU"/>
        </w:rPr>
        <w:t xml:space="preserve"> </w:t>
      </w:r>
    </w:p>
    <w:p w:rsidR="00FF2C01" w:rsidRPr="00006FCB" w:rsidRDefault="0097205B"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FF2C01" w:rsidRPr="00006FCB">
        <w:rPr>
          <w:rFonts w:ascii="Times New Roman" w:eastAsia="Times New Roman" w:hAnsi="Times New Roman" w:cs="Times New Roman"/>
          <w:sz w:val="28"/>
          <w:szCs w:val="28"/>
          <w:lang w:eastAsia="ru-RU"/>
        </w:rPr>
        <w:t xml:space="preserve">конфискация или обращение товаров в </w:t>
      </w:r>
      <w:r w:rsidR="00FF2C01" w:rsidRPr="00006FCB">
        <w:rPr>
          <w:rFonts w:ascii="Times New Roman" w:eastAsia="Times New Roman" w:hAnsi="Times New Roman" w:cs="Times New Roman"/>
          <w:b/>
          <w:sz w:val="28"/>
          <w:szCs w:val="28"/>
          <w:lang w:eastAsia="ru-RU"/>
        </w:rPr>
        <w:t>собственность государства</w:t>
      </w:r>
      <w:r w:rsidR="00FF2C01" w:rsidRPr="00006FCB">
        <w:rPr>
          <w:rFonts w:ascii="Times New Roman" w:eastAsia="Times New Roman" w:hAnsi="Times New Roman" w:cs="Times New Roman"/>
          <w:sz w:val="28"/>
          <w:szCs w:val="28"/>
          <w:lang w:eastAsia="ru-RU"/>
        </w:rPr>
        <w:t xml:space="preserve"> в соответствии с законодательством </w:t>
      </w:r>
      <w:r w:rsidR="00FF2C01" w:rsidRPr="00006FCB">
        <w:rPr>
          <w:rFonts w:ascii="Times New Roman" w:eastAsia="Times New Roman" w:hAnsi="Times New Roman" w:cs="Times New Roman"/>
          <w:b/>
          <w:sz w:val="28"/>
          <w:szCs w:val="28"/>
          <w:lang w:eastAsia="ru-RU"/>
        </w:rPr>
        <w:t>Республики Казахстан</w:t>
      </w:r>
      <w:r w:rsidR="00FF2C01" w:rsidRPr="00006FCB">
        <w:rPr>
          <w:rFonts w:ascii="Times New Roman" w:eastAsia="Times New Roman" w:hAnsi="Times New Roman" w:cs="Times New Roman"/>
          <w:sz w:val="28"/>
          <w:szCs w:val="28"/>
          <w:lang w:eastAsia="ru-RU"/>
        </w:rPr>
        <w:t>;</w:t>
      </w:r>
    </w:p>
    <w:p w:rsidR="00FF2C01" w:rsidRPr="00006FCB" w:rsidRDefault="0097205B"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10) </w:t>
      </w:r>
      <w:r w:rsidR="00FF2C01" w:rsidRPr="00006FCB">
        <w:rPr>
          <w:rFonts w:ascii="Times New Roman" w:eastAsia="Times New Roman" w:hAnsi="Times New Roman" w:cs="Times New Roman"/>
          <w:sz w:val="28"/>
          <w:szCs w:val="28"/>
          <w:lang w:eastAsia="ru-RU"/>
        </w:rPr>
        <w:t xml:space="preserve">задержание таможенным органом товаров в соответствии с главой </w:t>
      </w:r>
      <w:r>
        <w:rPr>
          <w:rFonts w:ascii="Times New Roman" w:eastAsia="Times New Roman" w:hAnsi="Times New Roman" w:cs="Times New Roman"/>
          <w:sz w:val="28"/>
          <w:szCs w:val="28"/>
          <w:lang w:eastAsia="ru-RU"/>
        </w:rPr>
        <w:t>52</w:t>
      </w:r>
      <w:r w:rsidR="00FF2C01" w:rsidRPr="00006FCB">
        <w:rPr>
          <w:rFonts w:ascii="Times New Roman" w:eastAsia="Times New Roman" w:hAnsi="Times New Roman" w:cs="Times New Roman"/>
          <w:sz w:val="28"/>
          <w:szCs w:val="28"/>
          <w:lang w:eastAsia="ru-RU"/>
        </w:rPr>
        <w:t xml:space="preserve"> настоящего Кодекса;</w:t>
      </w:r>
    </w:p>
    <w:p w:rsidR="00FF2C01" w:rsidRPr="00006FCB" w:rsidRDefault="0097205B" w:rsidP="00FF2C01">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FF2C01" w:rsidRPr="00006FCB">
        <w:rPr>
          <w:rFonts w:ascii="Times New Roman" w:eastAsia="Times New Roman" w:hAnsi="Times New Roman" w:cs="Times New Roman"/>
          <w:sz w:val="28"/>
          <w:szCs w:val="28"/>
          <w:lang w:eastAsia="ru-RU"/>
        </w:rPr>
        <w:t xml:space="preserve">размещение на временное хранение или помещение под одну </w:t>
      </w:r>
      <w:r w:rsidR="00FF2C01" w:rsidRPr="00006FCB">
        <w:rPr>
          <w:rFonts w:ascii="Times New Roman" w:eastAsia="Times New Roman" w:hAnsi="Times New Roman" w:cs="Times New Roman"/>
          <w:sz w:val="28"/>
          <w:szCs w:val="28"/>
          <w:lang w:eastAsia="ru-RU"/>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r>
        <w:rPr>
          <w:rFonts w:ascii="Times New Roman" w:eastAsia="Times New Roman" w:hAnsi="Times New Roman" w:cs="Times New Roman"/>
          <w:sz w:val="28"/>
          <w:szCs w:val="28"/>
          <w:lang w:eastAsia="ru-RU"/>
        </w:rPr>
        <w:t>.</w:t>
      </w:r>
    </w:p>
    <w:p w:rsidR="00FF2C01" w:rsidRPr="00006FCB" w:rsidRDefault="0097205B" w:rsidP="00FF2C0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w:t>
      </w:r>
      <w:r w:rsidR="00FF2C01" w:rsidRPr="00006FCB">
        <w:rPr>
          <w:rFonts w:ascii="Times New Roman" w:hAnsi="Times New Roman" w:cs="Times New Roman"/>
          <w:sz w:val="28"/>
          <w:szCs w:val="28"/>
        </w:rPr>
        <w:t xml:space="preserve"> у железнодорожного перевозчика </w:t>
      </w:r>
      <w:r w:rsidR="00FF2C01" w:rsidRPr="00006FCB">
        <w:rPr>
          <w:rFonts w:ascii="Times New Roman" w:hAnsi="Times New Roman" w:cs="Times New Roman"/>
          <w:b/>
          <w:sz w:val="28"/>
          <w:szCs w:val="28"/>
        </w:rPr>
        <w:t>Республики Казахстан</w:t>
      </w:r>
      <w:r w:rsidR="00FF2C01" w:rsidRPr="00006FCB">
        <w:rPr>
          <w:rFonts w:ascii="Times New Roman" w:hAnsi="Times New Roman" w:cs="Times New Roman"/>
          <w:sz w:val="28"/>
          <w:szCs w:val="28"/>
        </w:rPr>
        <w:t>,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w:t>
      </w:r>
      <w:r w:rsidR="00FF2C01" w:rsidRPr="00006FCB">
        <w:rPr>
          <w:rFonts w:ascii="Times New Roman" w:eastAsia="Times New Roman" w:hAnsi="Times New Roman" w:cs="Times New Roman"/>
          <w:b/>
          <w:sz w:val="28"/>
          <w:szCs w:val="28"/>
          <w:lang w:eastAsia="ru-RU"/>
        </w:rPr>
        <w:t xml:space="preserve"> Евразийского экономического союза</w:t>
      </w:r>
      <w:r w:rsidR="00FF2C01" w:rsidRPr="00006FCB">
        <w:rPr>
          <w:rFonts w:ascii="Times New Roman" w:hAnsi="Times New Roman" w:cs="Times New Roman"/>
          <w:sz w:val="28"/>
          <w:szCs w:val="28"/>
        </w:rPr>
        <w:t xml:space="preserve"> </w:t>
      </w:r>
      <w:r w:rsidR="00FF2C01" w:rsidRPr="00006FCB">
        <w:rPr>
          <w:rFonts w:ascii="Times New Roman" w:eastAsia="Calibri" w:hAnsi="Times New Roman" w:cs="Times New Roman"/>
          <w:sz w:val="28"/>
          <w:szCs w:val="28"/>
        </w:rPr>
        <w:t xml:space="preserve">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w:t>
      </w:r>
      <w:r w:rsidR="00FF2C01" w:rsidRPr="00006FCB">
        <w:rPr>
          <w:rFonts w:ascii="Times New Roman" w:eastAsia="Calibri" w:hAnsi="Times New Roman" w:cs="Times New Roman"/>
          <w:b/>
          <w:sz w:val="28"/>
          <w:szCs w:val="28"/>
        </w:rPr>
        <w:t>другому железнодорожному перевозчику Республики Казахстан</w:t>
      </w:r>
      <w:r w:rsidR="00FF2C01" w:rsidRPr="00006FCB">
        <w:rPr>
          <w:rFonts w:ascii="Times New Roman" w:eastAsia="Calibri" w:hAnsi="Times New Roman" w:cs="Times New Roman"/>
          <w:sz w:val="28"/>
          <w:szCs w:val="28"/>
        </w:rPr>
        <w:t xml:space="preserve"> в порядке, </w:t>
      </w:r>
      <w:r w:rsidR="00FF2C01" w:rsidRPr="00006FCB">
        <w:rPr>
          <w:rFonts w:ascii="Times New Roman" w:eastAsia="Calibri" w:hAnsi="Times New Roman" w:cs="Times New Roman"/>
          <w:b/>
          <w:sz w:val="28"/>
          <w:szCs w:val="28"/>
        </w:rPr>
        <w:t xml:space="preserve">установленном законодательством Республики Казахстан </w:t>
      </w:r>
      <w:r w:rsidR="00FF2C01" w:rsidRPr="00006FCB">
        <w:rPr>
          <w:rFonts w:ascii="Times New Roman" w:eastAsia="Calibri" w:hAnsi="Times New Roman" w:cs="Times New Roman"/>
          <w:b/>
          <w:sz w:val="28"/>
          <w:szCs w:val="28"/>
        </w:rPr>
        <w:br/>
        <w:t>в области транспорта</w:t>
      </w:r>
      <w:r w:rsidR="00FF2C01" w:rsidRPr="00006FCB">
        <w:rPr>
          <w:rFonts w:ascii="Times New Roman" w:eastAsia="Calibri" w:hAnsi="Times New Roman" w:cs="Times New Roman"/>
          <w:sz w:val="28"/>
          <w:szCs w:val="28"/>
        </w:rPr>
        <w:t xml:space="preserve">, </w:t>
      </w:r>
      <w:r>
        <w:rPr>
          <w:rFonts w:ascii="Times New Roman" w:hAnsi="Times New Roman" w:cs="Times New Roman"/>
          <w:sz w:val="28"/>
          <w:szCs w:val="28"/>
        </w:rPr>
        <w:t xml:space="preserve">при </w:t>
      </w:r>
      <w:r w:rsidR="00FF2C01" w:rsidRPr="00006FCB">
        <w:rPr>
          <w:rFonts w:ascii="Times New Roman" w:hAnsi="Times New Roman" w:cs="Times New Roman"/>
          <w:sz w:val="28"/>
          <w:szCs w:val="28"/>
        </w:rPr>
        <w:t>передач</w:t>
      </w:r>
      <w:r>
        <w:rPr>
          <w:rFonts w:ascii="Times New Roman" w:hAnsi="Times New Roman" w:cs="Times New Roman"/>
          <w:sz w:val="28"/>
          <w:szCs w:val="28"/>
        </w:rPr>
        <w:t>е</w:t>
      </w:r>
      <w:r w:rsidR="00FF2C01" w:rsidRPr="00006FCB">
        <w:rPr>
          <w:rFonts w:ascii="Times New Roman" w:hAnsi="Times New Roman" w:cs="Times New Roman"/>
          <w:sz w:val="28"/>
          <w:szCs w:val="28"/>
        </w:rPr>
        <w:t xml:space="preserve"> товаров в установленном порядке.</w:t>
      </w:r>
    </w:p>
    <w:p w:rsidR="00FF2C01" w:rsidRPr="00006FCB" w:rsidRDefault="0097205B"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F2C01" w:rsidRPr="00006FCB">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w:t>
      </w:r>
      <w:r>
        <w:rPr>
          <w:rFonts w:ascii="Times New Roman" w:eastAsia="Times New Roman" w:hAnsi="Times New Roman" w:cs="Times New Roman"/>
          <w:sz w:val="28"/>
          <w:szCs w:val="28"/>
        </w:rPr>
        <w:t>12</w:t>
      </w:r>
      <w:r w:rsidR="00FF2C01" w:rsidRPr="00006FCB">
        <w:rPr>
          <w:rFonts w:ascii="Times New Roman" w:eastAsia="Times New Roman" w:hAnsi="Times New Roman" w:cs="Times New Roman"/>
          <w:sz w:val="28"/>
          <w:szCs w:val="28"/>
        </w:rPr>
        <w:t xml:space="preserve"> статьи </w:t>
      </w:r>
      <w:r>
        <w:rPr>
          <w:rFonts w:ascii="Times New Roman" w:eastAsia="Times New Roman" w:hAnsi="Times New Roman" w:cs="Times New Roman"/>
          <w:sz w:val="28"/>
          <w:szCs w:val="28"/>
        </w:rPr>
        <w:t>226</w:t>
      </w:r>
      <w:r w:rsidR="00FF2C01" w:rsidRPr="00006FCB">
        <w:rPr>
          <w:rFonts w:ascii="Times New Roman" w:eastAsia="Times New Roman" w:hAnsi="Times New Roman" w:cs="Times New Roman"/>
          <w:sz w:val="28"/>
          <w:szCs w:val="28"/>
        </w:rPr>
        <w:t xml:space="preserve"> настоящего Кодекса.</w:t>
      </w:r>
    </w:p>
    <w:p w:rsidR="00FF2C01" w:rsidRPr="00006FCB" w:rsidRDefault="0097205B" w:rsidP="00FF2C01">
      <w:pPr>
        <w:tabs>
          <w:tab w:val="left" w:pos="0"/>
        </w:tabs>
        <w:spacing w:after="0" w:line="36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При наступлении указанного обстоятельства с</w:t>
      </w:r>
      <w:r w:rsidR="00FF2C01" w:rsidRPr="00006FCB">
        <w:rPr>
          <w:rFonts w:ascii="Times New Roman" w:eastAsia="Times New Roman" w:hAnsi="Times New Roman" w:cs="Times New Roman"/>
          <w:sz w:val="28"/>
          <w:szCs w:val="28"/>
        </w:rPr>
        <w:t xml:space="preserve">роком уплаты ввозных таможенных пошлин, налогов, специальных, антидемпинговых, </w:t>
      </w:r>
      <w:r w:rsidR="00FF2C01" w:rsidRPr="00006FCB">
        <w:rPr>
          <w:rFonts w:ascii="Times New Roman" w:eastAsia="Times New Roman" w:hAnsi="Times New Roman" w:cs="Times New Roman"/>
          <w:sz w:val="28"/>
          <w:szCs w:val="28"/>
        </w:rPr>
        <w:lastRenderedPageBreak/>
        <w:t>компенсационных пошлин считается день помещения товаров под таможенную процедуру таможенного транзита.</w:t>
      </w:r>
    </w:p>
    <w:p w:rsidR="00FF2C01" w:rsidRPr="00006FCB" w:rsidRDefault="0097205B" w:rsidP="00FF2C01">
      <w:pPr>
        <w:tabs>
          <w:tab w:val="left" w:pos="99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F2C01" w:rsidRPr="00006FCB">
        <w:rPr>
          <w:rFonts w:ascii="Times New Roman" w:eastAsia="Times New Roman" w:hAnsi="Times New Roman" w:cs="Times New Roman"/>
          <w:sz w:val="28"/>
          <w:szCs w:val="28"/>
        </w:rPr>
        <w:t>. При наступлении обстоятельств</w:t>
      </w:r>
      <w:r w:rsidR="00EB1595">
        <w:rPr>
          <w:rFonts w:ascii="Times New Roman" w:eastAsia="Times New Roman" w:hAnsi="Times New Roman" w:cs="Times New Roman"/>
          <w:sz w:val="28"/>
          <w:szCs w:val="28"/>
        </w:rPr>
        <w:t>а</w:t>
      </w:r>
      <w:r w:rsidR="00FF2C01" w:rsidRPr="00006FCB">
        <w:rPr>
          <w:rFonts w:ascii="Times New Roman" w:eastAsia="Times New Roman" w:hAnsi="Times New Roman" w:cs="Times New Roman"/>
          <w:sz w:val="28"/>
          <w:szCs w:val="28"/>
        </w:rPr>
        <w:t>, указанн</w:t>
      </w:r>
      <w:r w:rsidR="00EB1595">
        <w:rPr>
          <w:rFonts w:ascii="Times New Roman" w:eastAsia="Times New Roman" w:hAnsi="Times New Roman" w:cs="Times New Roman"/>
          <w:sz w:val="28"/>
          <w:szCs w:val="28"/>
        </w:rPr>
        <w:t>ого</w:t>
      </w:r>
      <w:r w:rsidR="00FF2C01" w:rsidRPr="00006FCB">
        <w:rPr>
          <w:rFonts w:ascii="Times New Roman" w:eastAsia="Times New Roman" w:hAnsi="Times New Roman" w:cs="Times New Roman"/>
          <w:sz w:val="28"/>
          <w:szCs w:val="28"/>
        </w:rPr>
        <w:t xml:space="preserve"> в пункте </w:t>
      </w:r>
      <w:r w:rsidR="00EB1595">
        <w:rPr>
          <w:rFonts w:ascii="Times New Roman" w:eastAsia="Times New Roman" w:hAnsi="Times New Roman" w:cs="Times New Roman"/>
          <w:sz w:val="28"/>
          <w:szCs w:val="28"/>
        </w:rPr>
        <w:t>5</w:t>
      </w:r>
      <w:r w:rsidR="00FF2C01" w:rsidRPr="00006FCB">
        <w:rPr>
          <w:rFonts w:ascii="Times New Roman" w:eastAsia="Times New Roman" w:hAnsi="Times New Roman" w:cs="Times New Roman"/>
          <w:sz w:val="28"/>
          <w:szCs w:val="28"/>
        </w:rPr>
        <w:t xml:space="preserve"> настоящей статьи, ввозные таможенные пошлины, налоги, специальные, антидемпинговые, компенсационные пошлины подлежат уплате, </w:t>
      </w:r>
      <w:r w:rsidR="00FF2C01" w:rsidRPr="00006FCB">
        <w:rPr>
          <w:rFonts w:ascii="Times New Roman" w:eastAsia="Times New Roman" w:hAnsi="Times New Roman" w:cs="Times New Roman"/>
          <w:sz w:val="28"/>
          <w:szCs w:val="28"/>
        </w:rPr>
        <w:br/>
      </w:r>
      <w:r w:rsidR="00FF2C01" w:rsidRPr="00006FCB">
        <w:rPr>
          <w:rFonts w:ascii="Times New Roman" w:eastAsia="Times New Roman" w:hAnsi="Times New Roman" w:cs="Times New Roman"/>
          <w:sz w:val="28"/>
          <w:szCs w:val="28"/>
          <w:lang w:val="ru" w:eastAsia="ru-RU"/>
        </w:rPr>
        <w:t xml:space="preserve">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w:t>
      </w:r>
      <w:r w:rsidR="00FF2C01" w:rsidRPr="00006FCB">
        <w:rPr>
          <w:rFonts w:ascii="Times New Roman" w:eastAsia="Times New Roman" w:hAnsi="Times New Roman" w:cs="Times New Roman"/>
          <w:sz w:val="28"/>
          <w:szCs w:val="28"/>
        </w:rPr>
        <w:t>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FF2C01" w:rsidRPr="00006FCB" w:rsidRDefault="00EB1595" w:rsidP="00FF2C01">
      <w:pPr>
        <w:tabs>
          <w:tab w:val="left" w:pos="99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исчисления ввозных</w:t>
      </w:r>
      <w:r w:rsidR="00FF2C01" w:rsidRPr="00006FCB">
        <w:rPr>
          <w:rFonts w:ascii="Times New Roman" w:eastAsia="Times New Roman" w:hAnsi="Times New Roman" w:cs="Times New Roman"/>
          <w:sz w:val="28"/>
          <w:szCs w:val="28"/>
        </w:rPr>
        <w:t xml:space="preserve"> таможенны</w:t>
      </w:r>
      <w:r>
        <w:rPr>
          <w:rFonts w:ascii="Times New Roman" w:eastAsia="Times New Roman" w:hAnsi="Times New Roman" w:cs="Times New Roman"/>
          <w:sz w:val="28"/>
          <w:szCs w:val="28"/>
        </w:rPr>
        <w:t>х</w:t>
      </w:r>
      <w:r w:rsidR="00FF2C01" w:rsidRPr="00006FCB">
        <w:rPr>
          <w:rFonts w:ascii="Times New Roman" w:eastAsia="Times New Roman" w:hAnsi="Times New Roman" w:cs="Times New Roman"/>
          <w:sz w:val="28"/>
          <w:szCs w:val="28"/>
        </w:rPr>
        <w:t xml:space="preserve"> пошлин, налог</w:t>
      </w:r>
      <w:r>
        <w:rPr>
          <w:rFonts w:ascii="Times New Roman" w:eastAsia="Times New Roman" w:hAnsi="Times New Roman" w:cs="Times New Roman"/>
          <w:sz w:val="28"/>
          <w:szCs w:val="28"/>
        </w:rPr>
        <w:t>ов</w:t>
      </w:r>
      <w:r w:rsidR="00FF2C01" w:rsidRPr="00006FCB">
        <w:rPr>
          <w:rFonts w:ascii="Times New Roman" w:eastAsia="Times New Roman" w:hAnsi="Times New Roman" w:cs="Times New Roman"/>
          <w:sz w:val="28"/>
          <w:szCs w:val="28"/>
        </w:rPr>
        <w:t>, специальны</w:t>
      </w:r>
      <w:r>
        <w:rPr>
          <w:rFonts w:ascii="Times New Roman" w:eastAsia="Times New Roman" w:hAnsi="Times New Roman" w:cs="Times New Roman"/>
          <w:sz w:val="28"/>
          <w:szCs w:val="28"/>
        </w:rPr>
        <w:t>х</w:t>
      </w:r>
      <w:r w:rsidR="00FF2C01" w:rsidRPr="00006FCB">
        <w:rPr>
          <w:rFonts w:ascii="Times New Roman" w:eastAsia="Times New Roman" w:hAnsi="Times New Roman" w:cs="Times New Roman"/>
          <w:sz w:val="28"/>
          <w:szCs w:val="28"/>
        </w:rPr>
        <w:t>, антидемпинговы</w:t>
      </w:r>
      <w:r>
        <w:rPr>
          <w:rFonts w:ascii="Times New Roman" w:eastAsia="Times New Roman" w:hAnsi="Times New Roman" w:cs="Times New Roman"/>
          <w:sz w:val="28"/>
          <w:szCs w:val="28"/>
        </w:rPr>
        <w:t>х</w:t>
      </w:r>
      <w:r w:rsidR="00FF2C01" w:rsidRPr="00006FCB">
        <w:rPr>
          <w:rFonts w:ascii="Times New Roman" w:eastAsia="Times New Roman" w:hAnsi="Times New Roman" w:cs="Times New Roman"/>
          <w:sz w:val="28"/>
          <w:szCs w:val="28"/>
        </w:rPr>
        <w:t>, компенсационны</w:t>
      </w:r>
      <w:r>
        <w:rPr>
          <w:rFonts w:ascii="Times New Roman" w:eastAsia="Times New Roman" w:hAnsi="Times New Roman" w:cs="Times New Roman"/>
          <w:sz w:val="28"/>
          <w:szCs w:val="28"/>
        </w:rPr>
        <w:t>х</w:t>
      </w:r>
      <w:r w:rsidR="00FF2C01" w:rsidRPr="00006FCB">
        <w:rPr>
          <w:rFonts w:ascii="Times New Roman" w:eastAsia="Times New Roman" w:hAnsi="Times New Roman" w:cs="Times New Roman"/>
          <w:sz w:val="28"/>
          <w:szCs w:val="28"/>
        </w:rPr>
        <w:t xml:space="preserve"> пошлин </w:t>
      </w:r>
      <w:r>
        <w:rPr>
          <w:rFonts w:ascii="Times New Roman" w:eastAsia="Times New Roman" w:hAnsi="Times New Roman" w:cs="Times New Roman"/>
          <w:sz w:val="28"/>
          <w:szCs w:val="28"/>
        </w:rPr>
        <w:t>применяются</w:t>
      </w:r>
      <w:r w:rsidR="00FF2C01" w:rsidRPr="00006FCB">
        <w:rPr>
          <w:rFonts w:ascii="Times New Roman" w:eastAsia="Times New Roman" w:hAnsi="Times New Roman" w:cs="Times New Roman"/>
          <w:sz w:val="28"/>
          <w:szCs w:val="28"/>
        </w:rPr>
        <w:t xml:space="preserve"> став</w:t>
      </w:r>
      <w:r>
        <w:rPr>
          <w:rFonts w:ascii="Times New Roman" w:eastAsia="Times New Roman" w:hAnsi="Times New Roman" w:cs="Times New Roman"/>
          <w:sz w:val="28"/>
          <w:szCs w:val="28"/>
        </w:rPr>
        <w:t>ки</w:t>
      </w:r>
      <w:r w:rsidR="00FF2C01" w:rsidRPr="00006FCB">
        <w:rPr>
          <w:rFonts w:ascii="Times New Roman" w:eastAsia="Times New Roman" w:hAnsi="Times New Roman" w:cs="Times New Roman"/>
          <w:sz w:val="28"/>
          <w:szCs w:val="28"/>
        </w:rPr>
        <w:t xml:space="preserve">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FF2C01" w:rsidRPr="00006FCB" w:rsidRDefault="00FF2C01" w:rsidP="00FF2C01">
      <w:pPr>
        <w:tabs>
          <w:tab w:val="left" w:pos="99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w:t>
      </w:r>
      <w:r w:rsidR="00A74E57">
        <w:rPr>
          <w:rFonts w:ascii="Times New Roman" w:eastAsia="Times New Roman" w:hAnsi="Times New Roman" w:cs="Times New Roman"/>
          <w:sz w:val="28"/>
          <w:szCs w:val="28"/>
        </w:rPr>
        <w:t xml:space="preserve">а </w:t>
      </w:r>
      <w:r w:rsidRPr="00006FCB">
        <w:rPr>
          <w:rFonts w:ascii="Times New Roman" w:eastAsia="Times New Roman" w:hAnsi="Times New Roman" w:cs="Times New Roman"/>
          <w:sz w:val="28"/>
          <w:szCs w:val="28"/>
        </w:rPr>
        <w:t xml:space="preserve">классификация товаров осуществляется с учетом пункта 3 статьи </w:t>
      </w:r>
      <w:r w:rsidR="00A74E57">
        <w:rPr>
          <w:rFonts w:ascii="Times New Roman" w:eastAsia="Times New Roman" w:hAnsi="Times New Roman" w:cs="Times New Roman"/>
          <w:sz w:val="28"/>
          <w:szCs w:val="28"/>
        </w:rPr>
        <w:t>39</w:t>
      </w:r>
      <w:r w:rsidRPr="00006FCB">
        <w:rPr>
          <w:rFonts w:ascii="Times New Roman" w:eastAsia="Times New Roman" w:hAnsi="Times New Roman" w:cs="Times New Roman"/>
          <w:sz w:val="28"/>
          <w:szCs w:val="28"/>
        </w:rPr>
        <w:t xml:space="preserve"> настоящего Кодекса.</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соответствующих товарам, входящим в такую группировку, с учетом абзаца восьмого настоящего пункта.</w:t>
      </w:r>
      <w:r w:rsidRPr="00006FCB">
        <w:rPr>
          <w:rFonts w:ascii="Times New Roman" w:eastAsia="Times New Roman" w:hAnsi="Times New Roman" w:cs="Times New Roman"/>
          <w:sz w:val="28"/>
          <w:szCs w:val="28"/>
        </w:rPr>
        <w:t xml:space="preserve"> </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cs="Times New Roman"/>
          <w:sz w:val="28"/>
          <w:szCs w:val="28"/>
        </w:rPr>
        <w:br/>
      </w:r>
      <w:r w:rsidRPr="00A74E57">
        <w:rPr>
          <w:rFonts w:ascii="Times New Roman" w:hAnsi="Times New Roman" w:cs="Times New Roman"/>
          <w:sz w:val="28"/>
          <w:szCs w:val="28"/>
        </w:rPr>
        <w:t xml:space="preserve">в соответствии с главой </w:t>
      </w:r>
      <w:r w:rsidR="00A74E57" w:rsidRPr="00A74E57">
        <w:rPr>
          <w:rFonts w:ascii="Times New Roman" w:hAnsi="Times New Roman" w:cs="Times New Roman"/>
          <w:sz w:val="28"/>
          <w:szCs w:val="28"/>
        </w:rPr>
        <w:t>5</w:t>
      </w:r>
      <w:r w:rsidRPr="00A74E57">
        <w:rPr>
          <w:rFonts w:ascii="Times New Roman" w:hAnsi="Times New Roman" w:cs="Times New Roman"/>
          <w:sz w:val="28"/>
          <w:szCs w:val="28"/>
        </w:rPr>
        <w:t xml:space="preserve"> настоящего Кодекса, и (или) иных сведений,</w:t>
      </w:r>
      <w:r w:rsidRPr="00006FCB">
        <w:rPr>
          <w:rFonts w:ascii="Times New Roman" w:hAnsi="Times New Roman" w:cs="Times New Roman"/>
          <w:sz w:val="28"/>
          <w:szCs w:val="28"/>
        </w:rPr>
        <w:t xml:space="preserve">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FF2C01" w:rsidRPr="00006FCB" w:rsidRDefault="00FF2C01" w:rsidP="00FF2C0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ввозные </w:t>
      </w:r>
      <w:r w:rsidRPr="00006FCB">
        <w:rPr>
          <w:rFonts w:ascii="Times New Roman" w:eastAsia="Calibri" w:hAnsi="Times New Roman" w:cs="Times New Roman"/>
          <w:sz w:val="28"/>
          <w:szCs w:val="28"/>
        </w:rPr>
        <w:t>таможенные пошлины, налоги,</w:t>
      </w:r>
      <w:r w:rsidRPr="00006FCB">
        <w:rPr>
          <w:rFonts w:ascii="Times New Roman" w:hAnsi="Times New Roman" w:cs="Times New Roman"/>
          <w:sz w:val="28"/>
          <w:szCs w:val="28"/>
        </w:rPr>
        <w:t xml:space="preserve"> специальные, антидемпинговые, компенсационные пошлины</w:t>
      </w:r>
      <w:r w:rsidRPr="00006FCB">
        <w:rPr>
          <w:rFonts w:ascii="Times New Roman" w:eastAsia="Calibri" w:hAnsi="Times New Roman" w:cs="Times New Roman"/>
          <w:sz w:val="28"/>
          <w:szCs w:val="28"/>
        </w:rPr>
        <w:t xml:space="preserve"> исчисляются исходя из таких точных сведений</w:t>
      </w:r>
      <w:r w:rsidR="00A74E57">
        <w:rPr>
          <w:rFonts w:ascii="Times New Roman" w:eastAsia="Calibri" w:hAnsi="Times New Roman" w:cs="Times New Roman"/>
          <w:sz w:val="28"/>
          <w:szCs w:val="28"/>
        </w:rPr>
        <w:t>, и осуществляется</w:t>
      </w:r>
      <w:r w:rsidRPr="00006FCB">
        <w:rPr>
          <w:rFonts w:ascii="Times New Roman" w:hAnsi="Times New Roman" w:cs="Times New Roman"/>
          <w:sz w:val="28"/>
          <w:szCs w:val="28"/>
        </w:rPr>
        <w:t xml:space="preserve"> зачет (возврат) излишне уплаченных и (или) излишне взысканных сумм </w:t>
      </w:r>
      <w:r w:rsidRPr="00006FCB">
        <w:rPr>
          <w:rFonts w:ascii="Times New Roman" w:eastAsia="Times New Roman" w:hAnsi="Times New Roman" w:cs="Times New Roman"/>
          <w:sz w:val="28"/>
          <w:szCs w:val="28"/>
        </w:rPr>
        <w:t>ввозных</w:t>
      </w:r>
      <w:r w:rsidRPr="00006FCB">
        <w:rPr>
          <w:rFonts w:ascii="Times New Roman" w:hAnsi="Times New Roman" w:cs="Times New Roman"/>
          <w:sz w:val="28"/>
          <w:szCs w:val="28"/>
        </w:rPr>
        <w:t xml:space="preserve"> таможенных пошлин, налогов,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w:t>
      </w:r>
      <w:r w:rsidRPr="00A74E57">
        <w:rPr>
          <w:rFonts w:ascii="Times New Roman" w:hAnsi="Times New Roman" w:cs="Times New Roman"/>
          <w:sz w:val="28"/>
          <w:szCs w:val="28"/>
        </w:rPr>
        <w:t xml:space="preserve">сумм в соответствии с главами </w:t>
      </w:r>
      <w:r w:rsidR="00A74E57" w:rsidRPr="00A74E57">
        <w:rPr>
          <w:rFonts w:ascii="Times New Roman" w:hAnsi="Times New Roman" w:cs="Times New Roman"/>
          <w:sz w:val="28"/>
          <w:szCs w:val="28"/>
        </w:rPr>
        <w:t>11</w:t>
      </w:r>
      <w:r w:rsidRPr="00A74E57">
        <w:rPr>
          <w:rFonts w:ascii="Times New Roman" w:hAnsi="Times New Roman" w:cs="Times New Roman"/>
          <w:sz w:val="28"/>
          <w:szCs w:val="28"/>
        </w:rPr>
        <w:t xml:space="preserve"> и 1</w:t>
      </w:r>
      <w:r w:rsidR="00A74E57" w:rsidRPr="00A74E57">
        <w:rPr>
          <w:rFonts w:ascii="Times New Roman" w:hAnsi="Times New Roman" w:cs="Times New Roman"/>
          <w:sz w:val="28"/>
          <w:szCs w:val="28"/>
        </w:rPr>
        <w:t>2</w:t>
      </w:r>
      <w:r w:rsidRPr="00A74E57">
        <w:rPr>
          <w:rFonts w:ascii="Times New Roman" w:hAnsi="Times New Roman" w:cs="Times New Roman"/>
          <w:sz w:val="28"/>
          <w:szCs w:val="28"/>
        </w:rPr>
        <w:t xml:space="preserve"> и статьями </w:t>
      </w:r>
      <w:r w:rsidR="00A74E57">
        <w:rPr>
          <w:rFonts w:ascii="Times New Roman" w:hAnsi="Times New Roman" w:cs="Times New Roman"/>
          <w:sz w:val="28"/>
          <w:szCs w:val="28"/>
        </w:rPr>
        <w:t>137</w:t>
      </w:r>
      <w:r w:rsidRPr="00A74E57">
        <w:rPr>
          <w:rFonts w:ascii="Times New Roman" w:hAnsi="Times New Roman" w:cs="Times New Roman"/>
          <w:sz w:val="28"/>
          <w:szCs w:val="28"/>
        </w:rPr>
        <w:t xml:space="preserve"> и </w:t>
      </w:r>
      <w:r w:rsidR="00A74E57">
        <w:rPr>
          <w:rFonts w:ascii="Times New Roman" w:hAnsi="Times New Roman" w:cs="Times New Roman"/>
          <w:sz w:val="28"/>
          <w:szCs w:val="28"/>
        </w:rPr>
        <w:t>138</w:t>
      </w:r>
      <w:r w:rsidRPr="00A74E57">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w:t>
      </w:r>
    </w:p>
    <w:p w:rsidR="00FF2C01" w:rsidRPr="00006FCB" w:rsidRDefault="00FF2C01" w:rsidP="00FF2C01">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Ввозные таможенные пошлины, налоги в отношении международных почтовых отправлений подлежат уплате в размере, установленном пунктом 7 статьи </w:t>
      </w:r>
      <w:r w:rsidR="003C0DCA">
        <w:rPr>
          <w:rFonts w:ascii="Times New Roman" w:eastAsia="Times New Roman" w:hAnsi="Times New Roman" w:cs="Times New Roman"/>
          <w:sz w:val="28"/>
          <w:szCs w:val="28"/>
        </w:rPr>
        <w:t>364</w:t>
      </w:r>
      <w:r w:rsidRPr="00006FCB">
        <w:rPr>
          <w:rFonts w:ascii="Times New Roman" w:eastAsia="Times New Roman" w:hAnsi="Times New Roman" w:cs="Times New Roman"/>
          <w:sz w:val="28"/>
          <w:szCs w:val="28"/>
        </w:rPr>
        <w:t xml:space="preserve"> настоящего Кодекса. </w:t>
      </w:r>
    </w:p>
    <w:p w:rsidR="00FF2C01" w:rsidRPr="00006FCB" w:rsidRDefault="003C0DCA" w:rsidP="00FF2C01">
      <w:pPr>
        <w:spacing w:after="0" w:line="360" w:lineRule="auto"/>
        <w:ind w:firstLine="709"/>
        <w:jc w:val="both"/>
        <w:rPr>
          <w:rFonts w:ascii="Times New Roman" w:hAnsi="Times New Roman"/>
          <w:sz w:val="28"/>
          <w:szCs w:val="28"/>
        </w:rPr>
      </w:pPr>
      <w:r>
        <w:rPr>
          <w:rFonts w:ascii="Times New Roman" w:hAnsi="Times New Roman" w:cs="Times New Roman"/>
          <w:sz w:val="28"/>
          <w:szCs w:val="28"/>
        </w:rPr>
        <w:t>7</w:t>
      </w:r>
      <w:r w:rsidR="00FF2C01" w:rsidRPr="00006FCB">
        <w:rPr>
          <w:rFonts w:ascii="Times New Roman" w:hAnsi="Times New Roman" w:cs="Times New Roman"/>
          <w:sz w:val="28"/>
          <w:szCs w:val="28"/>
        </w:rPr>
        <w:t>. </w:t>
      </w:r>
      <w:r w:rsidR="00FF2C01" w:rsidRPr="00006FCB">
        <w:rPr>
          <w:rFonts w:ascii="Times New Roman" w:eastAsia="Times New Roman" w:hAnsi="Times New Roman" w:cs="Times New Roman"/>
          <w:sz w:val="28"/>
          <w:szCs w:val="28"/>
          <w:lang w:eastAsia="ru-RU"/>
        </w:rPr>
        <w:t xml:space="preserve">В случае </w:t>
      </w:r>
      <w:r w:rsidR="00FF2C01" w:rsidRPr="00006FCB">
        <w:rPr>
          <w:rFonts w:ascii="Times New Roman" w:hAnsi="Times New Roman" w:cs="Times New Roman"/>
          <w:sz w:val="28"/>
          <w:szCs w:val="28"/>
        </w:rPr>
        <w:t xml:space="preserve">помещения товаров, помещенных под таможенную процедуру таможенного транзита, на временное хранение в соответствии с пунктом </w:t>
      </w:r>
      <w:r>
        <w:rPr>
          <w:rFonts w:ascii="Times New Roman" w:hAnsi="Times New Roman" w:cs="Times New Roman"/>
          <w:sz w:val="28"/>
          <w:szCs w:val="28"/>
        </w:rPr>
        <w:t>6</w:t>
      </w:r>
      <w:r w:rsidR="00FF2C01" w:rsidRPr="00006FCB">
        <w:rPr>
          <w:rFonts w:ascii="Times New Roman" w:hAnsi="Times New Roman" w:cs="Times New Roman"/>
          <w:sz w:val="28"/>
          <w:szCs w:val="28"/>
        </w:rPr>
        <w:t xml:space="preserve"> статьи </w:t>
      </w:r>
      <w:r>
        <w:rPr>
          <w:rFonts w:ascii="Times New Roman" w:hAnsi="Times New Roman" w:cs="Times New Roman"/>
          <w:sz w:val="28"/>
          <w:szCs w:val="28"/>
        </w:rPr>
        <w:t>204</w:t>
      </w:r>
      <w:r w:rsidR="00FF2C01" w:rsidRPr="00006FCB">
        <w:rPr>
          <w:rFonts w:ascii="Times New Roman" w:hAnsi="Times New Roman" w:cs="Times New Roman"/>
          <w:sz w:val="28"/>
          <w:szCs w:val="28"/>
        </w:rPr>
        <w:t xml:space="preserve"> настоящего Кодекса, либо помещения таких товаров под таможенные процедуры в соответствии с пунктом </w:t>
      </w:r>
      <w:r>
        <w:rPr>
          <w:rFonts w:ascii="Times New Roman" w:hAnsi="Times New Roman" w:cs="Times New Roman"/>
          <w:sz w:val="28"/>
          <w:szCs w:val="28"/>
        </w:rPr>
        <w:t>7</w:t>
      </w:r>
      <w:r w:rsidR="00FF2C01" w:rsidRPr="00006FCB">
        <w:rPr>
          <w:rFonts w:ascii="Times New Roman" w:hAnsi="Times New Roman" w:cs="Times New Roman"/>
          <w:sz w:val="28"/>
          <w:szCs w:val="28"/>
        </w:rPr>
        <w:t xml:space="preserve"> статьи </w:t>
      </w:r>
      <w:r>
        <w:rPr>
          <w:rFonts w:ascii="Times New Roman" w:hAnsi="Times New Roman" w:cs="Times New Roman"/>
          <w:sz w:val="28"/>
          <w:szCs w:val="28"/>
        </w:rPr>
        <w:t>204</w:t>
      </w:r>
      <w:r w:rsidR="00FF2C01" w:rsidRPr="00006FCB">
        <w:rPr>
          <w:rFonts w:ascii="Times New Roman" w:hAnsi="Times New Roman" w:cs="Times New Roman"/>
          <w:sz w:val="28"/>
          <w:szCs w:val="28"/>
        </w:rPr>
        <w:t xml:space="preserve"> настоящего Кодекса, </w:t>
      </w:r>
      <w:r w:rsidR="00FF2C01" w:rsidRPr="00006FCB">
        <w:rPr>
          <w:rFonts w:ascii="Times New Roman" w:hAnsi="Times New Roman"/>
          <w:sz w:val="28"/>
          <w:szCs w:val="28"/>
        </w:rPr>
        <w:t xml:space="preserve">либо задержания таких товаров таможенными органами в соответствии с главой </w:t>
      </w:r>
      <w:r>
        <w:rPr>
          <w:rFonts w:ascii="Times New Roman" w:hAnsi="Times New Roman"/>
          <w:sz w:val="28"/>
          <w:szCs w:val="28"/>
        </w:rPr>
        <w:t>52</w:t>
      </w:r>
      <w:r w:rsidR="00FF2C01" w:rsidRPr="00006FCB">
        <w:rPr>
          <w:rFonts w:ascii="Times New Roman" w:hAnsi="Times New Roman"/>
          <w:sz w:val="28"/>
          <w:szCs w:val="28"/>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w:t>
      </w:r>
      <w:r w:rsidR="00FF2C01" w:rsidRPr="003C0DCA">
        <w:rPr>
          <w:rFonts w:ascii="Times New Roman" w:hAnsi="Times New Roman"/>
          <w:sz w:val="28"/>
          <w:szCs w:val="28"/>
        </w:rPr>
        <w:t xml:space="preserve">(возврату) в соответствии с главой </w:t>
      </w:r>
      <w:r w:rsidRPr="003C0DCA">
        <w:rPr>
          <w:rFonts w:ascii="Times New Roman" w:hAnsi="Times New Roman"/>
          <w:sz w:val="28"/>
          <w:szCs w:val="28"/>
        </w:rPr>
        <w:t>11</w:t>
      </w:r>
      <w:r w:rsidR="00FF2C01" w:rsidRPr="003C0DCA">
        <w:rPr>
          <w:rFonts w:ascii="Times New Roman" w:hAnsi="Times New Roman"/>
          <w:sz w:val="28"/>
          <w:szCs w:val="28"/>
        </w:rPr>
        <w:t xml:space="preserve"> и статьей </w:t>
      </w:r>
      <w:r w:rsidRPr="003C0DCA">
        <w:rPr>
          <w:rFonts w:ascii="Times New Roman" w:hAnsi="Times New Roman"/>
          <w:sz w:val="28"/>
          <w:szCs w:val="28"/>
        </w:rPr>
        <w:t>137</w:t>
      </w:r>
      <w:r w:rsidR="00FF2C01" w:rsidRPr="003C0DCA">
        <w:rPr>
          <w:rFonts w:ascii="Times New Roman" w:hAnsi="Times New Roman"/>
          <w:sz w:val="28"/>
          <w:szCs w:val="28"/>
        </w:rPr>
        <w:t xml:space="preserve"> настоящего Кодекса.</w:t>
      </w:r>
    </w:p>
    <w:p w:rsidR="00FF2C01" w:rsidRPr="00006FCB" w:rsidRDefault="003C0DCA" w:rsidP="00FF2C01">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FF2C01" w:rsidRPr="00006FCB">
        <w:rPr>
          <w:rFonts w:ascii="Times New Roman" w:eastAsia="Times New Roman" w:hAnsi="Times New Roman" w:cs="Times New Roman"/>
          <w:sz w:val="28"/>
          <w:szCs w:val="28"/>
        </w:rPr>
        <w:t xml:space="preserve">. В случае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w:t>
      </w:r>
      <w:r w:rsidR="00FF2C01" w:rsidRPr="00006FCB">
        <w:rPr>
          <w:rFonts w:ascii="Times New Roman" w:hAnsi="Times New Roman" w:cs="Times New Roman"/>
          <w:sz w:val="28"/>
          <w:szCs w:val="28"/>
        </w:rPr>
        <w:t xml:space="preserve">пунктом </w:t>
      </w:r>
      <w:r>
        <w:rPr>
          <w:rFonts w:ascii="Times New Roman" w:hAnsi="Times New Roman" w:cs="Times New Roman"/>
          <w:sz w:val="28"/>
          <w:szCs w:val="28"/>
        </w:rPr>
        <w:t>3</w:t>
      </w:r>
      <w:r w:rsidR="00FF2C01" w:rsidRPr="00006FCB">
        <w:rPr>
          <w:rFonts w:ascii="Times New Roman" w:hAnsi="Times New Roman" w:cs="Times New Roman"/>
          <w:sz w:val="28"/>
          <w:szCs w:val="28"/>
        </w:rPr>
        <w:t xml:space="preserve"> статьи </w:t>
      </w:r>
      <w:r>
        <w:rPr>
          <w:rFonts w:ascii="Times New Roman" w:hAnsi="Times New Roman" w:cs="Times New Roman"/>
          <w:sz w:val="28"/>
          <w:szCs w:val="28"/>
        </w:rPr>
        <w:t>94</w:t>
      </w:r>
      <w:r w:rsidR="00FF2C01" w:rsidRPr="00006FCB">
        <w:rPr>
          <w:rFonts w:ascii="Times New Roman" w:hAnsi="Times New Roman" w:cs="Times New Roman"/>
          <w:sz w:val="28"/>
          <w:szCs w:val="28"/>
        </w:rPr>
        <w:t xml:space="preserve"> </w:t>
      </w:r>
      <w:r w:rsidR="00FF2C01" w:rsidRPr="00006FCB">
        <w:rPr>
          <w:rFonts w:ascii="Times New Roman" w:eastAsia="Times New Roman" w:hAnsi="Times New Roman" w:cs="Times New Roman"/>
          <w:sz w:val="28"/>
          <w:szCs w:val="28"/>
        </w:rPr>
        <w:t>настоящего Кодекса предоставлено иным лицом, чем декларант товаров, помещенных под таможенную процедуру таможенного транзита</w:t>
      </w:r>
      <w:r w:rsidR="00FF2C01" w:rsidRPr="00006FCB">
        <w:rPr>
          <w:rFonts w:ascii="Times New Roman" w:eastAsia="Times New Roman" w:hAnsi="Times New Roman" w:cs="Times New Roman"/>
          <w:i/>
          <w:sz w:val="28"/>
          <w:szCs w:val="28"/>
        </w:rPr>
        <w:t xml:space="preserve">, </w:t>
      </w:r>
      <w:r w:rsidR="00FF2C01" w:rsidRPr="00006FCB">
        <w:rPr>
          <w:rFonts w:ascii="Times New Roman" w:eastAsia="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FF2C01" w:rsidRPr="00006FCB" w:rsidRDefault="003C0DCA" w:rsidP="00FF2C01">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9</w:t>
      </w:r>
      <w:r w:rsidR="00FF2C01" w:rsidRPr="00006FCB">
        <w:rPr>
          <w:rFonts w:ascii="Times New Roman" w:eastAsia="Times New Roman" w:hAnsi="Times New Roman" w:cs="Times New Roman"/>
          <w:sz w:val="28"/>
          <w:szCs w:val="28"/>
        </w:rPr>
        <w:t xml:space="preserve">. В случае если транспортные средства международной перевозки, перевозящие иностранные товары, помещенные под таможенную процедуру таможенного транзита, сопровождаются организацией, определенной в соответствии с законодательством </w:t>
      </w:r>
      <w:r w:rsidR="00FF2C01" w:rsidRPr="00006FCB">
        <w:rPr>
          <w:rFonts w:ascii="Times New Roman" w:eastAsia="Times New Roman" w:hAnsi="Times New Roman" w:cs="Times New Roman"/>
          <w:b/>
          <w:sz w:val="28"/>
          <w:szCs w:val="28"/>
        </w:rPr>
        <w:t>Республики Казахстан</w:t>
      </w:r>
      <w:r w:rsidR="00FF2C01" w:rsidRPr="00006FCB">
        <w:rPr>
          <w:rFonts w:ascii="Times New Roman" w:eastAsia="Times New Roman" w:hAnsi="Times New Roman" w:cs="Times New Roman"/>
          <w:sz w:val="28"/>
          <w:szCs w:val="28"/>
        </w:rPr>
        <w:t xml:space="preserve"> в соответствии с пунктом </w:t>
      </w:r>
      <w:r>
        <w:rPr>
          <w:rFonts w:ascii="Times New Roman" w:eastAsia="Times New Roman" w:hAnsi="Times New Roman" w:cs="Times New Roman"/>
          <w:sz w:val="28"/>
          <w:szCs w:val="28"/>
        </w:rPr>
        <w:t>3</w:t>
      </w:r>
      <w:r w:rsidR="00FF2C01" w:rsidRPr="00006FCB">
        <w:rPr>
          <w:rFonts w:ascii="Times New Roman" w:eastAsia="Times New Roman" w:hAnsi="Times New Roman" w:cs="Times New Roman"/>
          <w:sz w:val="28"/>
          <w:szCs w:val="28"/>
        </w:rPr>
        <w:t xml:space="preserve"> статьи </w:t>
      </w:r>
      <w:r>
        <w:rPr>
          <w:rFonts w:ascii="Times New Roman" w:eastAsia="Times New Roman" w:hAnsi="Times New Roman" w:cs="Times New Roman"/>
          <w:sz w:val="28"/>
          <w:szCs w:val="28"/>
        </w:rPr>
        <w:t>421</w:t>
      </w:r>
      <w:r w:rsidR="00FF2C01" w:rsidRPr="00006FCB">
        <w:rPr>
          <w:rFonts w:ascii="Times New Roman" w:eastAsia="Times New Roman" w:hAnsi="Times New Roman" w:cs="Times New Roman"/>
          <w:sz w:val="28"/>
          <w:szCs w:val="28"/>
        </w:rPr>
        <w:t xml:space="preserve"> настоящего Кодекса, такая организация несет солидарную обязанность по уплате ввозных таможенных пошлин, налогов, специальных, антидемпинговых, компенсационных пошлин с декларантом</w:t>
      </w:r>
      <w:r w:rsidR="00FF2C01" w:rsidRPr="00006FCB">
        <w:rPr>
          <w:rFonts w:ascii="Times New Roman" w:eastAsia="Times New Roman" w:hAnsi="Times New Roman" w:cs="Times New Roman"/>
          <w:i/>
          <w:sz w:val="28"/>
          <w:szCs w:val="28"/>
        </w:rPr>
        <w:t>.</w:t>
      </w:r>
    </w:p>
    <w:p w:rsidR="00FF2C01" w:rsidRPr="00006FCB" w:rsidRDefault="003C0DCA" w:rsidP="00FF2C01">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10</w:t>
      </w:r>
      <w:r w:rsidR="00FF2C01" w:rsidRPr="00006FCB">
        <w:rPr>
          <w:rFonts w:ascii="Times New Roman" w:eastAsia="Times New Roman" w:hAnsi="Times New Roman" w:cs="Times New Roman"/>
          <w:sz w:val="28"/>
          <w:szCs w:val="28"/>
        </w:rPr>
        <w:t xml:space="preserve">. В случае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w:t>
      </w:r>
      <w:r w:rsidR="00FF2C01" w:rsidRPr="00006FCB">
        <w:rPr>
          <w:rFonts w:ascii="Times New Roman" w:eastAsia="Times New Roman" w:hAnsi="Times New Roman" w:cs="Times New Roman"/>
          <w:b/>
          <w:sz w:val="28"/>
          <w:szCs w:val="28"/>
        </w:rPr>
        <w:t>Республики Казахстан</w:t>
      </w:r>
      <w:r w:rsidR="00FF2C01" w:rsidRPr="00006FCB">
        <w:rPr>
          <w:rFonts w:ascii="Times New Roman" w:eastAsia="Times New Roman" w:hAnsi="Times New Roman" w:cs="Times New Roman"/>
          <w:sz w:val="28"/>
          <w:szCs w:val="28"/>
        </w:rPr>
        <w:t xml:space="preserve">, принявший товары, помещенные под таможенную процедуру таможенного транзита, к перевозке </w:t>
      </w:r>
      <w:r w:rsidR="00FF2C01" w:rsidRPr="00006FCB">
        <w:rPr>
          <w:rFonts w:ascii="Times New Roman" w:eastAsia="Calibri" w:hAnsi="Times New Roman" w:cs="Times New Roman"/>
          <w:sz w:val="28"/>
          <w:szCs w:val="28"/>
          <w:lang w:eastAsia="ru-RU"/>
        </w:rPr>
        <w:t xml:space="preserve">в порядке, установленном международными договорами в </w:t>
      </w:r>
      <w:r w:rsidR="00FF2C01" w:rsidRPr="00006FCB">
        <w:rPr>
          <w:rFonts w:ascii="Times New Roman" w:eastAsia="Calibri" w:hAnsi="Times New Roman" w:cs="Times New Roman"/>
          <w:sz w:val="28"/>
          <w:szCs w:val="28"/>
        </w:rPr>
        <w:t>области</w:t>
      </w:r>
      <w:r w:rsidR="00FF2C01" w:rsidRPr="00006FCB">
        <w:rPr>
          <w:rFonts w:ascii="Times New Roman" w:eastAsia="Calibri" w:hAnsi="Times New Roman" w:cs="Times New Roman"/>
          <w:sz w:val="28"/>
          <w:szCs w:val="28"/>
          <w:lang w:eastAsia="ru-RU"/>
        </w:rPr>
        <w:t xml:space="preserve"> железнодорожного транспорта</w:t>
      </w:r>
      <w:r w:rsidR="00FF2C01" w:rsidRPr="00006FCB">
        <w:rPr>
          <w:rFonts w:ascii="Times New Roman" w:eastAsia="Calibri" w:hAnsi="Times New Roman" w:cs="Times New Roman"/>
          <w:sz w:val="28"/>
          <w:szCs w:val="28"/>
        </w:rPr>
        <w:t xml:space="preserve"> и актами Совета по железнодорожному транспорту государств – участников Содружества Независимых Государств</w:t>
      </w:r>
      <w:r w:rsidR="00FF2C01" w:rsidRPr="00006FCB">
        <w:rPr>
          <w:rFonts w:ascii="Times New Roman" w:eastAsia="Calibri" w:hAnsi="Times New Roman" w:cs="Times New Roman"/>
          <w:sz w:val="28"/>
          <w:szCs w:val="28"/>
          <w:lang w:eastAsia="ru-RU"/>
        </w:rPr>
        <w:t xml:space="preserve"> </w:t>
      </w:r>
      <w:r w:rsidR="00FF2C01" w:rsidRPr="00006FCB">
        <w:rPr>
          <w:rFonts w:ascii="Times New Roman" w:eastAsia="Calibri" w:hAnsi="Times New Roman" w:cs="Times New Roman"/>
          <w:sz w:val="28"/>
          <w:szCs w:val="28"/>
        </w:rPr>
        <w:t xml:space="preserve">либо законодательством </w:t>
      </w:r>
      <w:r w:rsidR="00FF2C01" w:rsidRPr="00006FCB">
        <w:rPr>
          <w:rFonts w:ascii="Times New Roman" w:eastAsia="Calibri" w:hAnsi="Times New Roman" w:cs="Times New Roman"/>
          <w:b/>
          <w:sz w:val="28"/>
          <w:szCs w:val="28"/>
        </w:rPr>
        <w:t>Республики Казахтан</w:t>
      </w:r>
      <w:r w:rsidR="00FF2C01" w:rsidRPr="00006FCB">
        <w:rPr>
          <w:rFonts w:ascii="Times New Roman" w:eastAsia="Calibri" w:hAnsi="Times New Roman" w:cs="Times New Roman"/>
          <w:sz w:val="28"/>
          <w:szCs w:val="28"/>
        </w:rPr>
        <w:t xml:space="preserve"> в области транспорта, </w:t>
      </w:r>
      <w:r w:rsidR="00FF2C01" w:rsidRPr="00006FCB">
        <w:rPr>
          <w:rFonts w:ascii="Times New Roman" w:eastAsia="Times New Roman" w:hAnsi="Times New Roman" w:cs="Times New Roman"/>
          <w:sz w:val="28"/>
          <w:szCs w:val="28"/>
        </w:rPr>
        <w:t>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FF2C01" w:rsidRPr="00006FCB" w:rsidRDefault="00FF2C01" w:rsidP="00FF2C01">
      <w:pPr>
        <w:tabs>
          <w:tab w:val="left" w:pos="0"/>
        </w:tabs>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24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Статья</w:t>
      </w:r>
      <w:r w:rsidRPr="00006FCB">
        <w:rPr>
          <w:rFonts w:ascii="Times New Roman" w:eastAsia="Calibri" w:hAnsi="Times New Roman" w:cs="Times New Roman"/>
          <w:sz w:val="28"/>
          <w:szCs w:val="28"/>
          <w:lang w:eastAsia="x-none"/>
        </w:rPr>
        <w:t xml:space="preserve"> 229. </w:t>
      </w:r>
      <w:r w:rsidRPr="00006FCB">
        <w:rPr>
          <w:rFonts w:ascii="Times New Roman" w:eastAsia="Calibri" w:hAnsi="Times New Roman" w:cs="Times New Roman"/>
          <w:sz w:val="28"/>
          <w:szCs w:val="28"/>
          <w:lang w:val="x-none" w:eastAsia="x-none"/>
        </w:rPr>
        <w:t xml:space="preserve">Ответственность </w:t>
      </w:r>
      <w:r w:rsidRPr="00006FCB">
        <w:rPr>
          <w:rFonts w:ascii="Times New Roman" w:eastAsia="Calibri" w:hAnsi="Times New Roman" w:cs="Times New Roman"/>
          <w:sz w:val="28"/>
          <w:szCs w:val="28"/>
          <w:lang w:eastAsia="x-none"/>
        </w:rPr>
        <w:t>лиц при нарушении таможенной процедуры таможенного транзита</w:t>
      </w:r>
    </w:p>
    <w:p w:rsidR="00FF2C01" w:rsidRPr="00006FCB" w:rsidRDefault="00FF2C01" w:rsidP="00FF2C01">
      <w:pPr>
        <w:spacing w:after="0" w:line="360" w:lineRule="auto"/>
        <w:ind w:firstLine="709"/>
        <w:jc w:val="both"/>
        <w:rPr>
          <w:rFonts w:ascii="Times New Roman" w:eastAsia="Calibri" w:hAnsi="Times New Roman" w:cs="Times New Roman"/>
          <w:sz w:val="28"/>
          <w:szCs w:val="28"/>
        </w:rPr>
      </w:pPr>
    </w:p>
    <w:p w:rsidR="00FF2C01" w:rsidRPr="00006FCB" w:rsidRDefault="00FF2C01" w:rsidP="00FF2C01">
      <w:pPr>
        <w:tabs>
          <w:tab w:val="left" w:pos="0"/>
        </w:tabs>
        <w:spacing w:after="0" w:line="360" w:lineRule="auto"/>
        <w:ind w:firstLine="709"/>
        <w:jc w:val="both"/>
        <w:rPr>
          <w:rFonts w:ascii="Times New Roman" w:eastAsia="Calibri" w:hAnsi="Times New Roman" w:cs="Times New Roman"/>
          <w:sz w:val="28"/>
          <w:szCs w:val="28"/>
          <w:lang w:eastAsia="ru-RU"/>
        </w:rPr>
      </w:pPr>
      <w:r w:rsidRPr="00006FCB">
        <w:rPr>
          <w:rFonts w:ascii="Times New Roman" w:eastAsia="Calibri" w:hAnsi="Times New Roman" w:cs="Times New Roman"/>
          <w:sz w:val="28"/>
          <w:szCs w:val="28"/>
          <w:lang w:eastAsia="ru-RU"/>
        </w:rPr>
        <w:t xml:space="preserve">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w:t>
      </w:r>
      <w:r w:rsidR="003C0DCA">
        <w:rPr>
          <w:rFonts w:ascii="Times New Roman" w:eastAsia="Calibri" w:hAnsi="Times New Roman" w:cs="Times New Roman"/>
          <w:sz w:val="28"/>
          <w:szCs w:val="28"/>
          <w:lang w:eastAsia="ru-RU"/>
        </w:rPr>
        <w:t>225</w:t>
      </w:r>
      <w:r w:rsidRPr="00006FCB">
        <w:rPr>
          <w:rFonts w:ascii="Times New Roman" w:eastAsia="Calibri" w:hAnsi="Times New Roman" w:cs="Times New Roman"/>
          <w:sz w:val="28"/>
          <w:szCs w:val="28"/>
          <w:lang w:eastAsia="ru-RU"/>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Calibri" w:hAnsi="Times New Roman" w:cs="Times New Roman"/>
          <w:sz w:val="28"/>
          <w:szCs w:val="28"/>
          <w:lang w:eastAsia="ru-RU"/>
        </w:rPr>
        <w:t xml:space="preserve">несут ответственность, </w:t>
      </w:r>
      <w:r w:rsidRPr="00006FCB">
        <w:rPr>
          <w:rFonts w:ascii="Times New Roman" w:eastAsia="Calibri" w:hAnsi="Times New Roman" w:cs="Times New Roman"/>
          <w:b/>
          <w:sz w:val="28"/>
          <w:szCs w:val="28"/>
          <w:lang w:eastAsia="ru-RU"/>
        </w:rPr>
        <w:t>установленную законами Республики Казахстан</w:t>
      </w:r>
      <w:r w:rsidRPr="00006FCB">
        <w:rPr>
          <w:rFonts w:ascii="Times New Roman" w:eastAsia="Calibri" w:hAnsi="Times New Roman" w:cs="Times New Roman"/>
          <w:sz w:val="28"/>
          <w:szCs w:val="28"/>
          <w:lang w:eastAsia="ru-RU"/>
        </w:rPr>
        <w:t>.</w:t>
      </w:r>
    </w:p>
    <w:p w:rsidR="00FF2C01" w:rsidRPr="00006FCB" w:rsidRDefault="00FF2C01" w:rsidP="00FF2C01">
      <w:pPr>
        <w:tabs>
          <w:tab w:val="left" w:pos="9355"/>
        </w:tabs>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В иных случаях неисполнения обязанностей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Calibri" w:hAnsi="Times New Roman" w:cs="Times New Roman"/>
          <w:sz w:val="28"/>
          <w:szCs w:val="28"/>
        </w:rPr>
        <w:t xml:space="preserve">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w:t>
      </w:r>
      <w:r w:rsidR="003C0DCA">
        <w:rPr>
          <w:rFonts w:ascii="Times New Roman" w:eastAsia="Calibri" w:hAnsi="Times New Roman" w:cs="Times New Roman"/>
          <w:sz w:val="28"/>
          <w:szCs w:val="28"/>
        </w:rPr>
        <w:t>225</w:t>
      </w:r>
      <w:r w:rsidRPr="00006FCB">
        <w:rPr>
          <w:rFonts w:ascii="Times New Roman" w:eastAsia="Calibri" w:hAnsi="Times New Roman" w:cs="Times New Roman"/>
          <w:sz w:val="28"/>
          <w:szCs w:val="28"/>
        </w:rPr>
        <w:t xml:space="preserve"> настоящего Кодекса, несут ответственность </w:t>
      </w:r>
      <w:r w:rsidRPr="00006FCB">
        <w:rPr>
          <w:rFonts w:ascii="Times New Roman" w:eastAsia="Calibri" w:hAnsi="Times New Roman" w:cs="Times New Roman"/>
          <w:sz w:val="28"/>
          <w:szCs w:val="28"/>
        </w:rPr>
        <w:br/>
      </w:r>
      <w:r w:rsidRPr="00006FCB">
        <w:rPr>
          <w:rFonts w:ascii="Times New Roman" w:eastAsia="Calibri" w:hAnsi="Times New Roman" w:cs="Times New Roman"/>
          <w:b/>
          <w:sz w:val="28"/>
          <w:szCs w:val="28"/>
        </w:rPr>
        <w:t>установленную</w:t>
      </w:r>
      <w:r w:rsidRPr="00006FCB">
        <w:rPr>
          <w:rFonts w:ascii="Times New Roman" w:eastAsia="Calibri" w:hAnsi="Times New Roman" w:cs="Times New Roman"/>
          <w:sz w:val="28"/>
          <w:szCs w:val="28"/>
        </w:rPr>
        <w:t xml:space="preserve"> законодательством государства</w:t>
      </w:r>
      <w:r w:rsidRPr="00006FCB">
        <w:rPr>
          <w:rFonts w:ascii="Times New Roman" w:eastAsia="Calibri" w:hAnsi="Times New Roman" w:cs="Times New Roman"/>
          <w:bCs/>
          <w:iCs/>
          <w:sz w:val="28"/>
          <w:szCs w:val="28"/>
        </w:rPr>
        <w:t>-</w:t>
      </w:r>
      <w:r w:rsidRPr="00006FCB">
        <w:rPr>
          <w:rFonts w:ascii="Times New Roman" w:eastAsia="Calibri" w:hAnsi="Times New Roman" w:cs="Times New Roman"/>
          <w:sz w:val="28"/>
          <w:szCs w:val="28"/>
        </w:rPr>
        <w:t>члена</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eastAsia="Calibri" w:hAnsi="Times New Roman" w:cs="Times New Roman"/>
          <w:sz w:val="28"/>
          <w:szCs w:val="28"/>
        </w:rPr>
        <w:t>, на территории которого выявлено нарушение.</w:t>
      </w:r>
    </w:p>
    <w:p w:rsidR="00FF2C01" w:rsidRPr="00006FCB" w:rsidRDefault="00FF2C01" w:rsidP="00FF2C01">
      <w:pPr>
        <w:tabs>
          <w:tab w:val="left" w:pos="9355"/>
        </w:tabs>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w:t>
      </w:r>
      <w:r w:rsidRPr="00006FCB">
        <w:rPr>
          <w:rFonts w:ascii="Times New Roman" w:eastAsia="Calibri" w:hAnsi="Times New Roman" w:cs="Times New Roman"/>
          <w:b/>
          <w:sz w:val="28"/>
          <w:szCs w:val="28"/>
        </w:rPr>
        <w:t xml:space="preserve">Республики </w:t>
      </w:r>
      <w:r w:rsidRPr="00006FCB">
        <w:rPr>
          <w:rFonts w:ascii="Times New Roman" w:eastAsia="Calibri" w:hAnsi="Times New Roman" w:cs="Times New Roman"/>
          <w:b/>
          <w:sz w:val="28"/>
          <w:szCs w:val="28"/>
        </w:rPr>
        <w:lastRenderedPageBreak/>
        <w:t>Казахстан</w:t>
      </w:r>
      <w:r w:rsidRPr="00006FCB">
        <w:rPr>
          <w:rFonts w:ascii="Times New Roman" w:eastAsia="Times New Roman" w:hAnsi="Times New Roman" w:cs="Times New Roman"/>
          <w:sz w:val="28"/>
          <w:szCs w:val="28"/>
          <w:lang w:eastAsia="ru-RU"/>
        </w:rPr>
        <w:t xml:space="preserve"> </w:t>
      </w:r>
      <w:r w:rsidRPr="00006FCB">
        <w:rPr>
          <w:rFonts w:ascii="Times New Roman" w:eastAsia="Calibri" w:hAnsi="Times New Roman" w:cs="Times New Roman"/>
          <w:sz w:val="28"/>
          <w:szCs w:val="28"/>
        </w:rPr>
        <w:t xml:space="preserve">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w:t>
      </w:r>
      <w:r w:rsidRPr="00006FCB">
        <w:rPr>
          <w:rFonts w:ascii="Times New Roman" w:eastAsia="Calibri" w:hAnsi="Times New Roman" w:cs="Times New Roman"/>
          <w:b/>
          <w:sz w:val="28"/>
          <w:szCs w:val="28"/>
        </w:rPr>
        <w:t>Республики Казахстан</w:t>
      </w:r>
      <w:r w:rsidRPr="00006FCB">
        <w:rPr>
          <w:rFonts w:ascii="Times New Roman" w:eastAsia="Calibri" w:hAnsi="Times New Roman" w:cs="Times New Roman"/>
          <w:sz w:val="28"/>
          <w:szCs w:val="28"/>
        </w:rPr>
        <w:t xml:space="preserve"> в области транспорта, если передача товаров осуществляется между железнодорожными перевозчиками </w:t>
      </w:r>
      <w:r w:rsidRPr="00006FCB">
        <w:rPr>
          <w:rFonts w:ascii="Times New Roman" w:eastAsia="Calibri" w:hAnsi="Times New Roman" w:cs="Times New Roman"/>
          <w:b/>
          <w:sz w:val="28"/>
          <w:szCs w:val="28"/>
        </w:rPr>
        <w:t>Республики Казахстан</w:t>
      </w:r>
      <w:r w:rsidRPr="00006FCB">
        <w:rPr>
          <w:rFonts w:ascii="Times New Roman" w:eastAsia="Calibri" w:hAnsi="Times New Roman" w:cs="Times New Roman"/>
          <w:sz w:val="28"/>
          <w:szCs w:val="28"/>
        </w:rPr>
        <w:t>.</w:t>
      </w:r>
    </w:p>
    <w:p w:rsidR="00FF2C01" w:rsidRPr="00006FCB" w:rsidRDefault="00FF2C01" w:rsidP="00FF2C01">
      <w:pPr>
        <w:tabs>
          <w:tab w:val="left" w:pos="9355"/>
        </w:tabs>
        <w:spacing w:after="0" w:line="360" w:lineRule="auto"/>
        <w:ind w:firstLine="709"/>
        <w:jc w:val="both"/>
        <w:rPr>
          <w:rFonts w:ascii="Times New Roman" w:eastAsia="Calibri" w:hAnsi="Times New Roman" w:cs="Times New Roman"/>
          <w:b/>
          <w:sz w:val="28"/>
          <w:szCs w:val="28"/>
        </w:rPr>
      </w:pPr>
      <w:r w:rsidRPr="00006FCB">
        <w:rPr>
          <w:rFonts w:ascii="Times New Roman" w:eastAsia="Calibri" w:hAnsi="Times New Roman" w:cs="Times New Roman"/>
          <w:sz w:val="28"/>
          <w:szCs w:val="28"/>
        </w:rPr>
        <w:t xml:space="preserve">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w:t>
      </w:r>
      <w:r w:rsidRPr="00006FCB">
        <w:rPr>
          <w:rFonts w:ascii="Times New Roman" w:eastAsia="Calibri" w:hAnsi="Times New Roman" w:cs="Times New Roman"/>
          <w:b/>
          <w:sz w:val="28"/>
          <w:szCs w:val="28"/>
        </w:rPr>
        <w:t>установленную законами Республики Казахстан.</w:t>
      </w:r>
    </w:p>
    <w:p w:rsidR="00FF2C01" w:rsidRPr="00006FCB" w:rsidRDefault="00FF2C01" w:rsidP="00FF2C01">
      <w:pPr>
        <w:spacing w:after="0" w:line="360" w:lineRule="auto"/>
        <w:jc w:val="center"/>
        <w:rPr>
          <w:rFonts w:ascii="Times New Roman" w:hAnsi="Times New Roman" w:cs="Times New Roman"/>
          <w:sz w:val="28"/>
          <w:szCs w:val="28"/>
        </w:rPr>
      </w:pPr>
    </w:p>
    <w:p w:rsidR="00FF2C01" w:rsidRPr="00006FCB" w:rsidRDefault="00FF2C01" w:rsidP="00FF2C01">
      <w:pPr>
        <w:rPr>
          <w:sz w:val="28"/>
          <w:szCs w:val="28"/>
        </w:rPr>
      </w:pPr>
    </w:p>
    <w:p w:rsidR="000E5EC9" w:rsidRPr="00006FCB" w:rsidRDefault="000E5EC9" w:rsidP="000E5EC9">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25. Таможенная процедура таможенного склада</w:t>
      </w:r>
    </w:p>
    <w:p w:rsidR="000E5EC9" w:rsidRPr="00006FCB" w:rsidRDefault="000E5EC9" w:rsidP="000E5EC9">
      <w:pPr>
        <w:spacing w:after="0" w:line="360" w:lineRule="auto"/>
        <w:jc w:val="center"/>
        <w:rPr>
          <w:rFonts w:ascii="Times New Roman" w:hAnsi="Times New Roman" w:cs="Times New Roman"/>
          <w:sz w:val="28"/>
          <w:szCs w:val="28"/>
        </w:rPr>
      </w:pPr>
    </w:p>
    <w:p w:rsidR="000E5EC9" w:rsidRPr="00006FCB" w:rsidRDefault="000E5EC9" w:rsidP="000E5EC9">
      <w:pPr>
        <w:spacing w:after="0" w:line="240" w:lineRule="auto"/>
        <w:ind w:firstLine="709"/>
        <w:jc w:val="both"/>
        <w:rPr>
          <w:rFonts w:ascii="Times New Roman" w:hAnsi="Times New Roman" w:cs="Times New Roman"/>
          <w:sz w:val="28"/>
          <w:szCs w:val="28"/>
        </w:rPr>
      </w:pPr>
      <w:bookmarkStart w:id="388" w:name="bookmark282"/>
      <w:r w:rsidRPr="00006FCB">
        <w:rPr>
          <w:rFonts w:ascii="Times New Roman" w:hAnsi="Times New Roman" w:cs="Times New Roman"/>
          <w:sz w:val="28"/>
          <w:szCs w:val="28"/>
        </w:rPr>
        <w:t>Статья 230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Содержание </w:t>
      </w:r>
      <w:r w:rsidRPr="00006FCB">
        <w:rPr>
          <w:rFonts w:ascii="Times New Roman" w:eastAsia="Arial Unicode MS" w:hAnsi="Times New Roman" w:cs="Times New Roman"/>
          <w:sz w:val="28"/>
          <w:szCs w:val="28"/>
        </w:rPr>
        <w:t xml:space="preserve">и применение </w:t>
      </w:r>
      <w:r w:rsidRPr="00006FCB">
        <w:rPr>
          <w:rFonts w:ascii="Times New Roman" w:hAnsi="Times New Roman" w:cs="Times New Roman"/>
          <w:sz w:val="28"/>
          <w:szCs w:val="28"/>
        </w:rPr>
        <w:t>таможенной процедуры таможенного склада</w:t>
      </w:r>
      <w:bookmarkEnd w:id="388"/>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таможенного склада – таможенная процедура, применяемая в отношении иностранных товаров, </w:t>
      </w:r>
      <w:r w:rsidRPr="00006FCB">
        <w:rPr>
          <w:sz w:val="28"/>
          <w:szCs w:val="28"/>
        </w:rPr>
        <w:br/>
        <w:t>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помещенные под таможенную процедуру таможенного склада, сохраняют статус иностранных товаров. </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w:t>
      </w:r>
      <w:r w:rsidRPr="00006FCB">
        <w:rPr>
          <w:sz w:val="28"/>
          <w:szCs w:val="28"/>
        </w:rPr>
        <w:t xml:space="preserve"> </w:t>
      </w:r>
      <w:r w:rsidRPr="00006FCB">
        <w:rPr>
          <w:rFonts w:ascii="Times New Roman" w:hAnsi="Times New Roman" w:cs="Times New Roman"/>
          <w:sz w:val="28"/>
          <w:szCs w:val="28"/>
        </w:rPr>
        <w:t>продуктов переработки товаров, ранее помещенных под таможенную процедуру переработки на таможенной территории;</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E5EC9" w:rsidRPr="00006FCB" w:rsidRDefault="000E5EC9" w:rsidP="000E5EC9">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Хранение таких товаров может осуществляться в местах, </w:t>
      </w:r>
      <w:r w:rsidRPr="00006FCB">
        <w:rPr>
          <w:rFonts w:ascii="Times New Roman" w:hAnsi="Times New Roman" w:cs="Times New Roman"/>
          <w:sz w:val="28"/>
          <w:szCs w:val="28"/>
        </w:rPr>
        <w:br/>
        <w:t xml:space="preserve">не являющихся таможенными складами, при наличии разрешения таможенного органа на хранение в таких местах, выдаваемого </w:t>
      </w:r>
      <w:r w:rsidRPr="00006FCB">
        <w:rPr>
          <w:rFonts w:ascii="Times New Roman" w:hAnsi="Times New Roman" w:cs="Times New Roman"/>
          <w:sz w:val="28"/>
          <w:szCs w:val="28"/>
        </w:rPr>
        <w:br/>
      </w:r>
      <w:r w:rsidRPr="00DC1886">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b/>
          <w:sz w:val="28"/>
          <w:szCs w:val="28"/>
        </w:rPr>
        <w:t xml:space="preserve"> </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Комиссия вправе определять перечень товаров, в отношении которых не применяется таможенная процедура таможенного склада. </w:t>
      </w:r>
    </w:p>
    <w:p w:rsidR="000E5EC9" w:rsidRPr="00006FCB" w:rsidRDefault="000E5EC9" w:rsidP="000E5EC9">
      <w:pPr>
        <w:spacing w:after="0" w:line="240" w:lineRule="auto"/>
        <w:ind w:left="2268" w:hanging="1559"/>
        <w:rPr>
          <w:rFonts w:ascii="Times New Roman" w:hAnsi="Times New Roman" w:cs="Times New Roman"/>
          <w:sz w:val="28"/>
          <w:szCs w:val="28"/>
        </w:rPr>
      </w:pPr>
      <w:bookmarkStart w:id="389" w:name="bookmark283"/>
    </w:p>
    <w:p w:rsidR="000E5EC9" w:rsidRPr="00006FCB" w:rsidRDefault="000E5EC9" w:rsidP="000E5EC9">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231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Условия помещения товаров под таможенную процедуру таможенного склада</w:t>
      </w:r>
      <w:bookmarkEnd w:id="389"/>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и их использования в соответствии с такой таможенной процедурой</w:t>
      </w:r>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срок годности и (или) реализации товаров на день </w:t>
      </w:r>
      <w:r w:rsidRPr="00006FCB">
        <w:rPr>
          <w:rFonts w:ascii="Times New Roman" w:hAnsi="Times New Roman" w:cs="Times New Roman"/>
          <w:sz w:val="28"/>
          <w:szCs w:val="28"/>
        </w:rPr>
        <w:br/>
        <w:t xml:space="preserve">их таможенного декларирования в соответствии с таможенной процедурой таможенного склада составляет более </w:t>
      </w:r>
      <w:r w:rsidRPr="00006FCB">
        <w:rPr>
          <w:rFonts w:ascii="Times New Roman" w:hAnsi="Times New Roman" w:cs="Times New Roman"/>
          <w:b/>
          <w:sz w:val="28"/>
          <w:szCs w:val="28"/>
        </w:rPr>
        <w:t>ста восьмидесяти</w:t>
      </w:r>
      <w:r w:rsidRPr="00006FCB">
        <w:rPr>
          <w:rFonts w:ascii="Times New Roman" w:hAnsi="Times New Roman" w:cs="Times New Roman"/>
          <w:sz w:val="28"/>
          <w:szCs w:val="28"/>
        </w:rPr>
        <w:t xml:space="preserve"> календарных дней;</w:t>
      </w:r>
    </w:p>
    <w:p w:rsidR="000E5EC9" w:rsidRPr="00006FCB" w:rsidRDefault="000E5EC9" w:rsidP="000E5EC9">
      <w:pPr>
        <w:tabs>
          <w:tab w:val="left" w:pos="989"/>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соблюдение запретов и ограничений в соответствии со статьей </w:t>
      </w:r>
      <w:r w:rsidR="00DC1886">
        <w:rPr>
          <w:rFonts w:ascii="Times New Roman" w:hAnsi="Times New Roman" w:cs="Times New Roman"/>
          <w:sz w:val="28"/>
          <w:szCs w:val="28"/>
        </w:rPr>
        <w:t>8</w:t>
      </w:r>
      <w:r w:rsidRPr="00006FCB">
        <w:rPr>
          <w:rFonts w:ascii="Times New Roman" w:hAnsi="Times New Roman" w:cs="Times New Roman"/>
          <w:sz w:val="28"/>
          <w:szCs w:val="28"/>
        </w:rPr>
        <w:t xml:space="preserve"> настоящего Кодекса.</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 xml:space="preserve">1) размещение и нахождение товаров на таможенном складе, </w:t>
      </w:r>
      <w:r w:rsidRPr="00006FCB">
        <w:rPr>
          <w:sz w:val="28"/>
          <w:szCs w:val="28"/>
        </w:rPr>
        <w:br/>
      </w:r>
      <w:r w:rsidRPr="00DC1886">
        <w:rPr>
          <w:sz w:val="28"/>
          <w:szCs w:val="28"/>
        </w:rPr>
        <w:t xml:space="preserve">а товаров, указанных в пункте 4 статьи </w:t>
      </w:r>
      <w:r w:rsidR="00DC1886" w:rsidRPr="00DC1886">
        <w:rPr>
          <w:sz w:val="28"/>
          <w:szCs w:val="28"/>
        </w:rPr>
        <w:t>230</w:t>
      </w:r>
      <w:r w:rsidRPr="00DC1886">
        <w:rPr>
          <w:sz w:val="28"/>
          <w:szCs w:val="28"/>
        </w:rPr>
        <w:t xml:space="preserve"> настоящего Кодекса, –</w:t>
      </w:r>
      <w:r w:rsidRPr="00006FCB">
        <w:rPr>
          <w:sz w:val="28"/>
          <w:szCs w:val="28"/>
        </w:rPr>
        <w:t xml:space="preserve"> </w:t>
      </w:r>
      <w:r w:rsidRPr="00006FCB">
        <w:rPr>
          <w:sz w:val="28"/>
          <w:szCs w:val="28"/>
        </w:rPr>
        <w:br/>
        <w:t>в местах, указанных в разрешении таможенного органа на хранение товаров в месте, не являющемся таможенным складом;</w:t>
      </w: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2) соблюдение срока действия таможенной процедуры таможенного склада;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соблюдение положений статьи </w:t>
      </w:r>
      <w:r w:rsidR="00DC1886">
        <w:rPr>
          <w:rFonts w:ascii="Times New Roman" w:hAnsi="Times New Roman" w:cs="Times New Roman"/>
          <w:sz w:val="28"/>
          <w:szCs w:val="28"/>
        </w:rPr>
        <w:t>233</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sz w:val="28"/>
          <w:szCs w:val="28"/>
        </w:rPr>
        <w:br/>
        <w:t>при совершении операций с товарами, помещенными под таможенную процедуру таможенного склада.</w:t>
      </w:r>
    </w:p>
    <w:p w:rsidR="000E5EC9" w:rsidRPr="00006FCB" w:rsidRDefault="000E5EC9" w:rsidP="000E5EC9">
      <w:pPr>
        <w:spacing w:after="0" w:line="360" w:lineRule="auto"/>
        <w:ind w:left="2268" w:hanging="1559"/>
        <w:rPr>
          <w:rFonts w:ascii="Times New Roman" w:hAnsi="Times New Roman" w:cs="Times New Roman"/>
          <w:sz w:val="28"/>
          <w:szCs w:val="28"/>
        </w:rPr>
      </w:pPr>
      <w:bookmarkStart w:id="390" w:name="bookmark284"/>
    </w:p>
    <w:p w:rsidR="000E5EC9" w:rsidRPr="00006FCB" w:rsidRDefault="000E5EC9" w:rsidP="000E5EC9">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232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Срок действия таможенной процедуры таможенного склада </w:t>
      </w:r>
      <w:bookmarkEnd w:id="390"/>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Срок действия таможенной процедуры таможенного склада </w:t>
      </w:r>
      <w:r w:rsidRPr="00006FCB">
        <w:rPr>
          <w:rFonts w:ascii="Times New Roman" w:hAnsi="Times New Roman" w:cs="Times New Roman"/>
          <w:sz w:val="28"/>
          <w:szCs w:val="28"/>
        </w:rPr>
        <w:br/>
        <w:t xml:space="preserve">не может превышать </w:t>
      </w:r>
      <w:r w:rsidRPr="00006FCB">
        <w:rPr>
          <w:rFonts w:ascii="Times New Roman" w:hAnsi="Times New Roman" w:cs="Times New Roman"/>
          <w:b/>
          <w:sz w:val="28"/>
          <w:szCs w:val="28"/>
        </w:rPr>
        <w:t>три</w:t>
      </w:r>
      <w:r w:rsidRPr="00006FCB">
        <w:rPr>
          <w:rFonts w:ascii="Times New Roman" w:hAnsi="Times New Roman" w:cs="Times New Roman"/>
          <w:sz w:val="28"/>
          <w:szCs w:val="28"/>
        </w:rPr>
        <w:t xml:space="preserve"> года со дня помещения товаров </w:t>
      </w:r>
      <w:r w:rsidRPr="00006FCB">
        <w:rPr>
          <w:rFonts w:ascii="Times New Roman" w:hAnsi="Times New Roman" w:cs="Times New Roman"/>
          <w:sz w:val="28"/>
          <w:szCs w:val="28"/>
        </w:rPr>
        <w:br/>
        <w:t>под такую таможенную процедуру, за исключением случаев, предусмотренных пунктами 3 и 4 настоящей статьи.</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неоднократном применении таможенной процедуры таможенного склада в отношении иностранных товаров, находящихся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w:t>
      </w:r>
      <w:r w:rsidR="00DC1886">
        <w:rPr>
          <w:rFonts w:ascii="Times New Roman" w:hAnsi="Times New Roman" w:cs="Times New Roman"/>
          <w:sz w:val="28"/>
          <w:szCs w:val="28"/>
        </w:rPr>
        <w:t xml:space="preserve">предусмотренный </w:t>
      </w:r>
      <w:r w:rsidRPr="00006FCB">
        <w:rPr>
          <w:rFonts w:ascii="Times New Roman" w:hAnsi="Times New Roman" w:cs="Times New Roman"/>
          <w:sz w:val="28"/>
          <w:szCs w:val="28"/>
        </w:rPr>
        <w:t xml:space="preserve"> пункт</w:t>
      </w:r>
      <w:r w:rsidR="00DC1886">
        <w:rPr>
          <w:rFonts w:ascii="Times New Roman" w:hAnsi="Times New Roman" w:cs="Times New Roman"/>
          <w:sz w:val="28"/>
          <w:szCs w:val="28"/>
        </w:rPr>
        <w:t>ом</w:t>
      </w:r>
      <w:r w:rsidRPr="00006FCB">
        <w:rPr>
          <w:rFonts w:ascii="Times New Roman" w:hAnsi="Times New Roman" w:cs="Times New Roman"/>
          <w:sz w:val="28"/>
          <w:szCs w:val="28"/>
        </w:rPr>
        <w:t xml:space="preserve"> 1 настоящей статьи.</w:t>
      </w:r>
    </w:p>
    <w:p w:rsidR="000E5EC9" w:rsidRPr="00006FCB" w:rsidRDefault="000E5EC9" w:rsidP="000E5EC9">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3. Товары, помещенные под таможенную процедуру таможенного склада, до истечения срока, </w:t>
      </w:r>
      <w:r w:rsidR="00DC1886">
        <w:rPr>
          <w:sz w:val="28"/>
          <w:szCs w:val="28"/>
        </w:rPr>
        <w:t>предусмотренного</w:t>
      </w:r>
      <w:r w:rsidRPr="00006FCB">
        <w:rPr>
          <w:sz w:val="28"/>
          <w:szCs w:val="28"/>
        </w:rPr>
        <w:t xml:space="preserve"> пункт</w:t>
      </w:r>
      <w:r w:rsidR="00DC1886">
        <w:rPr>
          <w:sz w:val="28"/>
          <w:szCs w:val="28"/>
        </w:rPr>
        <w:t>ом</w:t>
      </w:r>
      <w:r w:rsidRPr="00006FCB">
        <w:rPr>
          <w:sz w:val="28"/>
          <w:szCs w:val="28"/>
        </w:rPr>
        <w:t xml:space="preserve"> 1 настоящей статьи, должны быть помещены под таможенные процедуры, предусмотренные настоящим Кодексом, либо выпущены в качестве припасов в </w:t>
      </w:r>
      <w:r w:rsidRPr="00DC1886">
        <w:rPr>
          <w:sz w:val="28"/>
          <w:szCs w:val="28"/>
        </w:rPr>
        <w:t>соответствии с</w:t>
      </w:r>
      <w:r w:rsidRPr="00006FCB">
        <w:rPr>
          <w:sz w:val="28"/>
          <w:szCs w:val="28"/>
          <w:highlight w:val="red"/>
        </w:rPr>
        <w:t xml:space="preserve"> </w:t>
      </w:r>
      <w:r w:rsidRPr="00DC1886">
        <w:rPr>
          <w:sz w:val="28"/>
          <w:szCs w:val="28"/>
        </w:rPr>
        <w:t xml:space="preserve">главой </w:t>
      </w:r>
      <w:r w:rsidR="00DC1886" w:rsidRPr="00DC1886">
        <w:rPr>
          <w:sz w:val="28"/>
          <w:szCs w:val="28"/>
        </w:rPr>
        <w:t>41</w:t>
      </w:r>
      <w:r w:rsidRPr="00DC1886">
        <w:rPr>
          <w:sz w:val="28"/>
          <w:szCs w:val="28"/>
        </w:rPr>
        <w:t xml:space="preserve"> настоящего Кодекса.</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имеющие ограниченный срок годности </w:t>
      </w:r>
      <w:r w:rsidRPr="00006FCB">
        <w:rPr>
          <w:rFonts w:ascii="Times New Roman" w:hAnsi="Times New Roman" w:cs="Times New Roman"/>
          <w:sz w:val="28"/>
          <w:szCs w:val="28"/>
        </w:rPr>
        <w:br/>
        <w:t xml:space="preserve">и (или) реализации, должны быть помещены под иную таможенную процедуру не позднее чем за </w:t>
      </w:r>
      <w:r w:rsidRPr="00006FCB">
        <w:rPr>
          <w:rFonts w:ascii="Times New Roman" w:hAnsi="Times New Roman" w:cs="Times New Roman"/>
          <w:b/>
          <w:sz w:val="28"/>
          <w:szCs w:val="28"/>
        </w:rPr>
        <w:t>сто восемьдесят</w:t>
      </w:r>
      <w:r w:rsidRPr="00006FCB">
        <w:rPr>
          <w:rFonts w:ascii="Times New Roman" w:hAnsi="Times New Roman" w:cs="Times New Roman"/>
          <w:sz w:val="28"/>
          <w:szCs w:val="28"/>
        </w:rPr>
        <w:t xml:space="preserve"> календарных дней до истечения срока годности и (или) реализации. </w:t>
      </w:r>
    </w:p>
    <w:p w:rsidR="000E5EC9" w:rsidRPr="00006FCB" w:rsidRDefault="000E5EC9" w:rsidP="000E5EC9">
      <w:pPr>
        <w:pStyle w:val="11"/>
        <w:shd w:val="clear" w:color="auto" w:fill="auto"/>
        <w:tabs>
          <w:tab w:val="left" w:pos="0"/>
        </w:tabs>
        <w:spacing w:after="0" w:line="360" w:lineRule="auto"/>
        <w:ind w:firstLine="709"/>
        <w:jc w:val="both"/>
        <w:rPr>
          <w:sz w:val="28"/>
          <w:szCs w:val="28"/>
        </w:rPr>
      </w:pPr>
      <w:r w:rsidRPr="00006FCB">
        <w:rPr>
          <w:sz w:val="28"/>
          <w:szCs w:val="28"/>
        </w:rPr>
        <w:t xml:space="preserve">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w:t>
      </w:r>
      <w:r w:rsidR="00DC1886">
        <w:rPr>
          <w:sz w:val="28"/>
          <w:szCs w:val="28"/>
        </w:rPr>
        <w:t>не позднее</w:t>
      </w:r>
      <w:r w:rsidR="00DC1886" w:rsidRPr="00006FCB">
        <w:rPr>
          <w:sz w:val="28"/>
          <w:szCs w:val="28"/>
        </w:rPr>
        <w:t xml:space="preserve"> </w:t>
      </w:r>
      <w:r w:rsidRPr="00006FCB">
        <w:rPr>
          <w:b/>
          <w:sz w:val="28"/>
          <w:szCs w:val="28"/>
        </w:rPr>
        <w:t>шестидесяти</w:t>
      </w:r>
      <w:r w:rsidRPr="00006FCB">
        <w:rPr>
          <w:sz w:val="28"/>
          <w:szCs w:val="28"/>
        </w:rPr>
        <w:t xml:space="preserve">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w:t>
      </w:r>
      <w:r w:rsidRPr="00006FCB">
        <w:rPr>
          <w:sz w:val="28"/>
          <w:szCs w:val="28"/>
        </w:rPr>
        <w:br/>
        <w:t xml:space="preserve">в соответствии с главой </w:t>
      </w:r>
      <w:r w:rsidR="00B27BE2">
        <w:rPr>
          <w:sz w:val="28"/>
          <w:szCs w:val="28"/>
        </w:rPr>
        <w:t>41</w:t>
      </w:r>
      <w:r w:rsidRPr="00006FCB">
        <w:rPr>
          <w:sz w:val="28"/>
          <w:szCs w:val="28"/>
        </w:rPr>
        <w:t xml:space="preserve"> настоящего Кодекса.</w:t>
      </w:r>
    </w:p>
    <w:p w:rsidR="000E5EC9" w:rsidRPr="00006FCB" w:rsidRDefault="000E5EC9" w:rsidP="000E5EC9">
      <w:pPr>
        <w:tabs>
          <w:tab w:val="left" w:pos="0"/>
        </w:tabs>
        <w:spacing w:after="0" w:line="360" w:lineRule="auto"/>
        <w:ind w:firstLine="709"/>
        <w:jc w:val="both"/>
        <w:rPr>
          <w:rFonts w:ascii="Times New Roman" w:hAnsi="Times New Roman" w:cs="Times New Roman"/>
          <w:strike/>
          <w:sz w:val="28"/>
          <w:szCs w:val="28"/>
        </w:rPr>
      </w:pPr>
    </w:p>
    <w:p w:rsidR="000E5EC9" w:rsidRPr="00006FCB" w:rsidRDefault="000E5EC9" w:rsidP="000E5EC9">
      <w:pPr>
        <w:spacing w:after="0" w:line="240" w:lineRule="auto"/>
        <w:ind w:firstLine="709"/>
        <w:jc w:val="both"/>
        <w:rPr>
          <w:rFonts w:ascii="Times New Roman" w:hAnsi="Times New Roman" w:cs="Times New Roman"/>
          <w:sz w:val="28"/>
          <w:szCs w:val="28"/>
        </w:rPr>
      </w:pPr>
      <w:bookmarkStart w:id="391" w:name="bookmark285"/>
      <w:r w:rsidRPr="00006FCB">
        <w:rPr>
          <w:rFonts w:ascii="Times New Roman" w:hAnsi="Times New Roman" w:cs="Times New Roman"/>
          <w:sz w:val="28"/>
          <w:szCs w:val="28"/>
        </w:rPr>
        <w:t>Статья 233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Операции, совершаемые с товарами, помещенными под таможенную процедуру таможенного склада</w:t>
      </w:r>
      <w:bookmarkEnd w:id="391"/>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Лица, обладающие полномочиями в отношении товаров, </w:t>
      </w:r>
      <w:r w:rsidRPr="00006FCB">
        <w:rPr>
          <w:rFonts w:ascii="Times New Roman" w:hAnsi="Times New Roman" w:cs="Times New Roman"/>
          <w:sz w:val="28"/>
          <w:szCs w:val="28"/>
        </w:rPr>
        <w:br/>
        <w:t xml:space="preserve">или их представители вправе совершать с товарами, помещенными </w:t>
      </w:r>
      <w:r w:rsidRPr="00006FCB">
        <w:rPr>
          <w:rFonts w:ascii="Times New Roman" w:hAnsi="Times New Roman" w:cs="Times New Roman"/>
          <w:sz w:val="28"/>
          <w:szCs w:val="28"/>
        </w:rPr>
        <w:br/>
        <w:t xml:space="preserve">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w:t>
      </w:r>
      <w:r w:rsidRPr="00006FCB">
        <w:rPr>
          <w:rFonts w:ascii="Times New Roman" w:hAnsi="Times New Roman" w:cs="Times New Roman"/>
          <w:sz w:val="28"/>
          <w:szCs w:val="28"/>
        </w:rPr>
        <w:br/>
        <w:t xml:space="preserve">а в отношении товаров, указанных в пункте 4 статьи </w:t>
      </w:r>
      <w:r w:rsidR="00324A78">
        <w:rPr>
          <w:rFonts w:ascii="Times New Roman" w:hAnsi="Times New Roman" w:cs="Times New Roman"/>
          <w:sz w:val="28"/>
          <w:szCs w:val="28"/>
        </w:rPr>
        <w:t>230</w:t>
      </w:r>
      <w:r w:rsidRPr="00006FCB">
        <w:rPr>
          <w:rFonts w:ascii="Times New Roman" w:hAnsi="Times New Roman" w:cs="Times New Roman"/>
          <w:sz w:val="28"/>
          <w:szCs w:val="28"/>
        </w:rPr>
        <w:t xml:space="preserve"> настоящего Кодекса, – в пределах места хранения таких товаров, при условии, </w:t>
      </w:r>
      <w:r w:rsidRPr="00006FCB">
        <w:rPr>
          <w:rFonts w:ascii="Times New Roman" w:hAnsi="Times New Roman" w:cs="Times New Roman"/>
          <w:sz w:val="28"/>
          <w:szCs w:val="28"/>
        </w:rPr>
        <w:br/>
        <w:t>что эти операции не повлекут за собой изменения состояния товаров, нарушения их упаковки и (или) средств идентификации.</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отбору проб и (или) образцов товаров;</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Операции, совершаемые с товарами, помещенными </w:t>
      </w:r>
      <w:r w:rsidRPr="00006FCB">
        <w:rPr>
          <w:rFonts w:ascii="Times New Roman" w:hAnsi="Times New Roman" w:cs="Times New Roman"/>
          <w:sz w:val="28"/>
          <w:szCs w:val="28"/>
        </w:rPr>
        <w:br/>
        <w:t xml:space="preserve">под таможенную процедуру таможенного склада, не должны изменять характеристики этих товаров, связанные с изменением кода </w:t>
      </w:r>
      <w:r w:rsidRPr="00006FCB">
        <w:rPr>
          <w:rFonts w:ascii="Times New Roman" w:hAnsi="Times New Roman" w:cs="Times New Roman"/>
          <w:sz w:val="28"/>
          <w:szCs w:val="28"/>
        </w:rPr>
        <w:br/>
        <w:t>в соответствии с Товарной номенклатурой внешнеэкономической деятельности.</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Не допускается использование товаров, </w:t>
      </w:r>
      <w:r w:rsidRPr="00006FCB">
        <w:rPr>
          <w:rFonts w:ascii="Times New Roman CYR" w:hAnsi="Times New Roman CYR"/>
          <w:sz w:val="28"/>
          <w:szCs w:val="28"/>
        </w:rPr>
        <w:t>помещенных под таможенную процедуру таможенного склада</w:t>
      </w:r>
      <w:r w:rsidRPr="00006FCB">
        <w:rPr>
          <w:rFonts w:ascii="Times New Roman" w:hAnsi="Times New Roman" w:cs="Times New Roman"/>
          <w:sz w:val="28"/>
          <w:szCs w:val="28"/>
        </w:rPr>
        <w:t>, по их функциональному назначению.</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В отношении всех или части товаров, помещенных </w:t>
      </w:r>
      <w:r w:rsidRPr="00006FCB">
        <w:rPr>
          <w:rFonts w:ascii="Times New Roman" w:hAnsi="Times New Roman" w:cs="Times New Roman"/>
          <w:sz w:val="28"/>
          <w:szCs w:val="28"/>
        </w:rPr>
        <w:br/>
        <w:t xml:space="preserve">под таможенную процедуру таможенного склада, могут совершаться сделки, предусматривающие передачу прав владения, пользования </w:t>
      </w:r>
      <w:r w:rsidRPr="00006FCB">
        <w:rPr>
          <w:rFonts w:ascii="Times New Roman" w:hAnsi="Times New Roman" w:cs="Times New Roman"/>
          <w:sz w:val="28"/>
          <w:szCs w:val="28"/>
        </w:rPr>
        <w:br/>
        <w:t xml:space="preserve">и (или) распоряжения этими товарами. </w:t>
      </w:r>
      <w:bookmarkStart w:id="392" w:name="bookmark287"/>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234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Хранение товаров на таможенном складе</w:t>
      </w:r>
      <w:bookmarkEnd w:id="392"/>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Товары должны быть размещены на таможенном складе </w:t>
      </w:r>
      <w:r w:rsidRPr="00006FCB">
        <w:rPr>
          <w:rFonts w:ascii="Times New Roman" w:hAnsi="Times New Roman" w:cs="Times New Roman"/>
          <w:sz w:val="28"/>
          <w:szCs w:val="28"/>
        </w:rPr>
        <w:br/>
        <w:t xml:space="preserve">либо в местах, указанных в разрешении таможенного органа </w:t>
      </w:r>
      <w:r w:rsidRPr="00006FCB">
        <w:rPr>
          <w:rFonts w:ascii="Times New Roman" w:hAnsi="Times New Roman" w:cs="Times New Roman"/>
          <w:sz w:val="28"/>
          <w:szCs w:val="28"/>
        </w:rPr>
        <w:br/>
        <w:t xml:space="preserve">на хранение товаров в месте, не являющемся таможенным складом, в течение </w:t>
      </w:r>
      <w:r w:rsidRPr="00006FCB">
        <w:rPr>
          <w:rFonts w:ascii="Times New Roman" w:hAnsi="Times New Roman" w:cs="Times New Roman"/>
          <w:b/>
          <w:sz w:val="28"/>
          <w:szCs w:val="28"/>
        </w:rPr>
        <w:t>пяти</w:t>
      </w:r>
      <w:r w:rsidRPr="00006FCB">
        <w:rPr>
          <w:rFonts w:ascii="Times New Roman" w:hAnsi="Times New Roman" w:cs="Times New Roman"/>
          <w:sz w:val="28"/>
          <w:szCs w:val="28"/>
        </w:rPr>
        <w:t xml:space="preserve"> рабочих дней со дня, следующего за днем их помещения под таможенную процедуру таможенного склада.</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Товары, которые могут причинить вред другим товарам </w:t>
      </w:r>
      <w:r w:rsidRPr="00006FCB">
        <w:rPr>
          <w:rFonts w:ascii="Times New Roman" w:hAnsi="Times New Roman" w:cs="Times New Roman"/>
          <w:sz w:val="28"/>
          <w:szCs w:val="28"/>
        </w:rPr>
        <w:br/>
        <w:t xml:space="preserve">или требуют особых условий хранения, должны размещаться </w:t>
      </w:r>
      <w:r w:rsidRPr="00006FCB">
        <w:rPr>
          <w:rFonts w:ascii="Times New Roman" w:hAnsi="Times New Roman" w:cs="Times New Roman"/>
          <w:sz w:val="28"/>
          <w:szCs w:val="28"/>
        </w:rPr>
        <w:br/>
        <w:t>на таможенных складах, оборудованных в соответствии с условиями хранения таких товаров.</w:t>
      </w:r>
    </w:p>
    <w:p w:rsidR="000E5EC9" w:rsidRPr="00006FCB" w:rsidRDefault="000E5EC9" w:rsidP="000E5EC9">
      <w:pPr>
        <w:spacing w:after="0" w:line="360" w:lineRule="auto"/>
        <w:ind w:left="2268" w:hanging="1559"/>
        <w:rPr>
          <w:rFonts w:ascii="Times New Roman" w:hAnsi="Times New Roman" w:cs="Times New Roman"/>
          <w:sz w:val="28"/>
          <w:szCs w:val="28"/>
        </w:rPr>
      </w:pPr>
    </w:p>
    <w:p w:rsidR="000E5EC9" w:rsidRPr="00006FCB" w:rsidRDefault="000E5EC9" w:rsidP="000E5EC9">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235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Товары, пришедшие в негодность, испорченные или поврежденные в период их хранения на таможенном складе</w:t>
      </w:r>
    </w:p>
    <w:p w:rsidR="000E5EC9" w:rsidRPr="00006FCB" w:rsidRDefault="000E5EC9" w:rsidP="000E5EC9">
      <w:pPr>
        <w:spacing w:after="0" w:line="360" w:lineRule="auto"/>
        <w:ind w:firstLine="709"/>
        <w:rPr>
          <w:rFonts w:ascii="Times New Roman" w:hAnsi="Times New Roman" w:cs="Times New Roman"/>
          <w:sz w:val="28"/>
          <w:szCs w:val="28"/>
        </w:rPr>
      </w:pP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пришедшие в негодность, испорченные </w:t>
      </w:r>
      <w:r w:rsidRPr="00006FCB">
        <w:rPr>
          <w:rFonts w:ascii="Times New Roman" w:hAnsi="Times New Roman" w:cs="Times New Roman"/>
          <w:sz w:val="28"/>
          <w:szCs w:val="28"/>
        </w:rPr>
        <w:br/>
        <w:t xml:space="preserve">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негодном, испорченном или поврежденном состоянии.</w:t>
      </w:r>
    </w:p>
    <w:p w:rsidR="000E5EC9" w:rsidRPr="00006FCB" w:rsidRDefault="000E5EC9" w:rsidP="000E5EC9">
      <w:pPr>
        <w:spacing w:after="0" w:line="360" w:lineRule="auto"/>
        <w:ind w:left="2268" w:hanging="1559"/>
        <w:rPr>
          <w:rFonts w:ascii="Times New Roman" w:hAnsi="Times New Roman" w:cs="Times New Roman"/>
          <w:sz w:val="28"/>
          <w:szCs w:val="28"/>
        </w:rPr>
      </w:pPr>
    </w:p>
    <w:p w:rsidR="000E5EC9" w:rsidRPr="00006FCB" w:rsidRDefault="000E5EC9" w:rsidP="000E5EC9">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236</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Завершение и прекращение действия таможенной процедуры таможенного склада</w:t>
      </w:r>
    </w:p>
    <w:p w:rsidR="000E5EC9" w:rsidRPr="00006FCB" w:rsidRDefault="000E5EC9" w:rsidP="000E5EC9">
      <w:pPr>
        <w:spacing w:after="0" w:line="360" w:lineRule="auto"/>
        <w:ind w:firstLine="709"/>
        <w:jc w:val="both"/>
        <w:rPr>
          <w:rFonts w:ascii="Times New Roman" w:hAnsi="Times New Roman" w:cs="Times New Roman"/>
          <w:sz w:val="28"/>
          <w:szCs w:val="28"/>
        </w:rPr>
      </w:pP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До истечения срока действия таможенной процедуры таможенного склада, предусмотренного статьей </w:t>
      </w:r>
      <w:r w:rsidR="00324A78">
        <w:rPr>
          <w:rFonts w:ascii="Times New Roman" w:hAnsi="Times New Roman" w:cs="Times New Roman"/>
          <w:sz w:val="28"/>
          <w:szCs w:val="28"/>
        </w:rPr>
        <w:t>232</w:t>
      </w:r>
      <w:r w:rsidRPr="00006FCB">
        <w:rPr>
          <w:rFonts w:ascii="Times New Roman" w:hAnsi="Times New Roman" w:cs="Times New Roman"/>
          <w:sz w:val="28"/>
          <w:szCs w:val="28"/>
        </w:rPr>
        <w:t xml:space="preserve"> настоящего Кодекса, действие этой таможенной процедуры завершается:</w:t>
      </w:r>
    </w:p>
    <w:p w:rsidR="000E5EC9" w:rsidRPr="00006FCB" w:rsidRDefault="000E5EC9" w:rsidP="000E5EC9">
      <w:pPr>
        <w:pStyle w:val="11"/>
        <w:shd w:val="clear" w:color="auto" w:fill="auto"/>
        <w:tabs>
          <w:tab w:val="left" w:pos="1004"/>
        </w:tabs>
        <w:spacing w:after="0" w:line="360" w:lineRule="auto"/>
        <w:ind w:firstLine="709"/>
        <w:jc w:val="both"/>
        <w:rPr>
          <w:sz w:val="28"/>
          <w:szCs w:val="28"/>
        </w:rPr>
      </w:pPr>
      <w:r w:rsidRPr="00006FCB">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возобновлением действия таможенной процедуры переработки на таможенной территории, действие которой было приостановлено </w:t>
      </w:r>
      <w:r w:rsidRPr="00006FCB">
        <w:rPr>
          <w:rFonts w:ascii="Times New Roman" w:hAnsi="Times New Roman" w:cs="Times New Roman"/>
          <w:sz w:val="28"/>
          <w:szCs w:val="28"/>
        </w:rPr>
        <w:br/>
        <w:t xml:space="preserve">в соответствии с пунктом 3 статьи </w:t>
      </w:r>
      <w:r w:rsidR="00324A78">
        <w:rPr>
          <w:rFonts w:ascii="Times New Roman" w:hAnsi="Times New Roman" w:cs="Times New Roman"/>
          <w:sz w:val="28"/>
          <w:szCs w:val="28"/>
        </w:rPr>
        <w:t>248</w:t>
      </w:r>
      <w:r w:rsidRPr="00006FCB">
        <w:rPr>
          <w:rFonts w:ascii="Times New Roman" w:hAnsi="Times New Roman" w:cs="Times New Roman"/>
          <w:sz w:val="28"/>
          <w:szCs w:val="28"/>
        </w:rPr>
        <w:t xml:space="preserve"> настоящего Кодекса;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w:t>
      </w:r>
      <w:r w:rsidR="00324A78">
        <w:rPr>
          <w:rFonts w:ascii="Times New Roman" w:hAnsi="Times New Roman" w:cs="Times New Roman"/>
          <w:sz w:val="28"/>
          <w:szCs w:val="28"/>
        </w:rPr>
        <w:t>272</w:t>
      </w:r>
      <w:r w:rsidRPr="00006FCB">
        <w:rPr>
          <w:rFonts w:ascii="Times New Roman" w:hAnsi="Times New Roman" w:cs="Times New Roman"/>
          <w:sz w:val="28"/>
          <w:szCs w:val="28"/>
        </w:rPr>
        <w:t xml:space="preserve"> настоящего Кодекса;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возобновлением действия таможенной процедуры временного ввоза (допуска), действие которой было приостановлено в соответствии с пунктом 3 статьи </w:t>
      </w:r>
      <w:r w:rsidR="00324A78">
        <w:rPr>
          <w:rFonts w:ascii="Times New Roman" w:hAnsi="Times New Roman" w:cs="Times New Roman"/>
          <w:sz w:val="28"/>
          <w:szCs w:val="28"/>
        </w:rPr>
        <w:t>299</w:t>
      </w:r>
      <w:r w:rsidRPr="00006FCB">
        <w:rPr>
          <w:rFonts w:ascii="Times New Roman" w:hAnsi="Times New Roman" w:cs="Times New Roman"/>
          <w:sz w:val="28"/>
          <w:szCs w:val="28"/>
        </w:rPr>
        <w:t xml:space="preserve"> настоящего Кодекса;</w:t>
      </w:r>
    </w:p>
    <w:p w:rsidR="000E5EC9" w:rsidRPr="00006FCB" w:rsidRDefault="000E5EC9" w:rsidP="000E5EC9">
      <w:pPr>
        <w:pStyle w:val="11"/>
        <w:tabs>
          <w:tab w:val="left" w:pos="1004"/>
        </w:tabs>
        <w:spacing w:after="0" w:line="360" w:lineRule="auto"/>
        <w:ind w:firstLine="709"/>
        <w:jc w:val="both"/>
        <w:rPr>
          <w:sz w:val="28"/>
          <w:szCs w:val="28"/>
        </w:rPr>
      </w:pPr>
      <w:r w:rsidRPr="00006FCB">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государства-члена</w:t>
      </w:r>
      <w:r w:rsidRPr="00006FCB">
        <w:rPr>
          <w:b/>
          <w:sz w:val="28"/>
          <w:szCs w:val="28"/>
        </w:rPr>
        <w:t xml:space="preserve"> Евразийского экономического союза</w:t>
      </w:r>
      <w:r w:rsidRPr="00006FCB">
        <w:rPr>
          <w:sz w:val="28"/>
          <w:szCs w:val="28"/>
        </w:rPr>
        <w:t>,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государства-члена</w:t>
      </w:r>
      <w:r w:rsidRPr="00006FCB">
        <w:rPr>
          <w:b/>
          <w:sz w:val="28"/>
          <w:szCs w:val="28"/>
        </w:rPr>
        <w:t xml:space="preserve"> Евразийского экономического союза</w:t>
      </w:r>
      <w:r w:rsidRPr="00006FCB">
        <w:rPr>
          <w:sz w:val="28"/>
          <w:szCs w:val="28"/>
        </w:rPr>
        <w:t>;</w:t>
      </w: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 xml:space="preserve">6) выпуском товаров в качестве припасов в соответствии с </w:t>
      </w:r>
      <w:r w:rsidRPr="00006FCB">
        <w:rPr>
          <w:sz w:val="28"/>
          <w:szCs w:val="28"/>
        </w:rPr>
        <w:br/>
        <w:t xml:space="preserve">главой </w:t>
      </w:r>
      <w:r w:rsidR="00324A78">
        <w:rPr>
          <w:sz w:val="28"/>
          <w:szCs w:val="28"/>
        </w:rPr>
        <w:t>41</w:t>
      </w:r>
      <w:r w:rsidRPr="00006FCB">
        <w:rPr>
          <w:sz w:val="28"/>
          <w:szCs w:val="28"/>
        </w:rPr>
        <w:t xml:space="preserve"> настоящего Кодекса. </w:t>
      </w: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7) признанием таможенными органами</w:t>
      </w:r>
      <w:r w:rsidRPr="00006FCB">
        <w:rPr>
          <w:rFonts w:eastAsia="Calibri"/>
          <w:spacing w:val="2"/>
          <w:sz w:val="28"/>
          <w:szCs w:val="28"/>
        </w:rPr>
        <w:t xml:space="preserve"> в порядке, утвержденном уполномоченным органом,</w:t>
      </w:r>
      <w:r w:rsidRPr="00006FCB">
        <w:rPr>
          <w:sz w:val="28"/>
          <w:szCs w:val="28"/>
        </w:rPr>
        <w:t xml:space="preserve"> факта уничтожения и (или) безвозвратной утраты товаров вследствие аварии или действия непреодолимой силы либо факта</w:t>
      </w:r>
      <w:r w:rsidRPr="00006FCB">
        <w:rPr>
          <w:sz w:val="28"/>
          <w:szCs w:val="28"/>
          <w:lang w:eastAsia="ru-RU"/>
        </w:rPr>
        <w:t xml:space="preserve"> безвозвратной утраты этих товаров</w:t>
      </w:r>
      <w:r w:rsidRPr="00006FCB">
        <w:rPr>
          <w:sz w:val="28"/>
          <w:szCs w:val="28"/>
        </w:rPr>
        <w:t xml:space="preserve"> в результате естественной убыли при нормальных условиях перевозки (транспортировки) и (или) хранения;</w:t>
      </w:r>
    </w:p>
    <w:p w:rsidR="000E5EC9" w:rsidRPr="00006FCB" w:rsidRDefault="000E5EC9" w:rsidP="000E5EC9">
      <w:pPr>
        <w:pStyle w:val="11"/>
        <w:shd w:val="clear" w:color="auto" w:fill="auto"/>
        <w:spacing w:after="0" w:line="360" w:lineRule="auto"/>
        <w:ind w:firstLine="709"/>
        <w:jc w:val="both"/>
        <w:rPr>
          <w:sz w:val="28"/>
          <w:szCs w:val="28"/>
        </w:rPr>
      </w:pPr>
      <w:r w:rsidRPr="00006FCB">
        <w:rPr>
          <w:sz w:val="28"/>
          <w:szCs w:val="28"/>
        </w:rPr>
        <w:t xml:space="preserve">8) наступлением обстоятельств, определяемых Комиссией и (или) </w:t>
      </w:r>
      <w:r w:rsidRPr="00006FCB">
        <w:rPr>
          <w:b/>
          <w:sz w:val="28"/>
          <w:szCs w:val="28"/>
        </w:rPr>
        <w:t>настоящим кодексом</w:t>
      </w:r>
      <w:r w:rsidRPr="00006FCB">
        <w:rPr>
          <w:sz w:val="28"/>
          <w:szCs w:val="28"/>
        </w:rPr>
        <w:t>, до наступления которых товары находятся под таможенным контролем;</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E5EC9" w:rsidRPr="00006FCB">
        <w:rPr>
          <w:rFonts w:ascii="Times New Roman" w:hAnsi="Times New Roman" w:cs="Times New Roman"/>
          <w:sz w:val="28"/>
          <w:szCs w:val="28"/>
        </w:rPr>
        <w:t>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w:t>
      </w:r>
      <w:r>
        <w:rPr>
          <w:rFonts w:ascii="Times New Roman" w:hAnsi="Times New Roman" w:cs="Times New Roman"/>
          <w:sz w:val="28"/>
          <w:szCs w:val="28"/>
        </w:rPr>
        <w:t xml:space="preserve"> действия </w:t>
      </w:r>
      <w:r w:rsidR="000E5EC9" w:rsidRPr="00006FCB">
        <w:rPr>
          <w:rFonts w:ascii="Times New Roman" w:hAnsi="Times New Roman" w:cs="Times New Roman"/>
          <w:sz w:val="28"/>
          <w:szCs w:val="28"/>
        </w:rPr>
        <w:t xml:space="preserve">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w:t>
      </w:r>
      <w:r w:rsidR="000E5EC9" w:rsidRPr="00324A78">
        <w:rPr>
          <w:rFonts w:ascii="Times New Roman" w:hAnsi="Times New Roman" w:cs="Times New Roman"/>
          <w:sz w:val="28"/>
          <w:szCs w:val="28"/>
        </w:rPr>
        <w:lastRenderedPageBreak/>
        <w:t xml:space="preserve">примечаний к разделу </w:t>
      </w:r>
      <w:r w:rsidR="000E5EC9" w:rsidRPr="00324A78">
        <w:rPr>
          <w:rFonts w:ascii="Times New Roman" w:hAnsi="Times New Roman" w:cs="Times New Roman"/>
          <w:sz w:val="28"/>
          <w:szCs w:val="28"/>
          <w:lang w:val="en-US"/>
        </w:rPr>
        <w:t>XVI</w:t>
      </w:r>
      <w:r w:rsidR="000E5EC9" w:rsidRPr="00324A78">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а) при соблюдении следующих условий:</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E5EC9" w:rsidRPr="00006FCB">
        <w:rPr>
          <w:rFonts w:ascii="Times New Roman" w:hAnsi="Times New Roman" w:cs="Times New Roman"/>
          <w:sz w:val="28"/>
          <w:szCs w:val="28"/>
        </w:rPr>
        <w:t xml:space="preserve">декларантом товаров, помещенных под таможенную процедуру таможенного склада, и товаров, помещаемых под таможенные процедуры для завершения </w:t>
      </w:r>
      <w:r>
        <w:rPr>
          <w:rFonts w:ascii="Times New Roman" w:hAnsi="Times New Roman" w:cs="Times New Roman"/>
          <w:sz w:val="28"/>
          <w:szCs w:val="28"/>
        </w:rPr>
        <w:t xml:space="preserve">действия </w:t>
      </w:r>
      <w:r w:rsidR="000E5EC9" w:rsidRPr="00006FCB">
        <w:rPr>
          <w:rFonts w:ascii="Times New Roman" w:hAnsi="Times New Roman" w:cs="Times New Roman"/>
          <w:sz w:val="28"/>
          <w:szCs w:val="28"/>
        </w:rPr>
        <w:t>таможенной процедуры таможенного склада, является одно и то же лицо;</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E5EC9" w:rsidRPr="00006FCB">
        <w:rPr>
          <w:rFonts w:ascii="Times New Roman" w:hAnsi="Times New Roman" w:cs="Times New Roman"/>
          <w:sz w:val="28"/>
          <w:szCs w:val="28"/>
        </w:rPr>
        <w:t xml:space="preserve">товары перемещались через таможенную границу </w:t>
      </w:r>
      <w:r w:rsidR="000E5EC9" w:rsidRPr="00006FCB">
        <w:rPr>
          <w:rFonts w:ascii="Times New Roman" w:hAnsi="Times New Roman" w:cs="Times New Roman"/>
          <w:b/>
          <w:sz w:val="28"/>
          <w:szCs w:val="28"/>
        </w:rPr>
        <w:t>Евразийского экономического союза</w:t>
      </w:r>
      <w:r w:rsidR="000E5EC9" w:rsidRPr="00006FCB">
        <w:rPr>
          <w:rFonts w:ascii="Times New Roman" w:hAnsi="Times New Roman" w:cs="Times New Roman"/>
          <w:sz w:val="28"/>
          <w:szCs w:val="28"/>
        </w:rPr>
        <w:t xml:space="preserve"> в рамках одной сделки;</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E5EC9" w:rsidRPr="00006FCB">
        <w:rPr>
          <w:rFonts w:ascii="Times New Roman" w:hAnsi="Times New Roman" w:cs="Times New Roman"/>
          <w:sz w:val="28"/>
          <w:szCs w:val="28"/>
        </w:rPr>
        <w:t xml:space="preserve">представление решения о классификации товаров, перемещаемых через таможенную границу </w:t>
      </w:r>
      <w:r w:rsidR="000E5EC9" w:rsidRPr="00006FCB">
        <w:rPr>
          <w:rFonts w:ascii="Times New Roman" w:hAnsi="Times New Roman" w:cs="Times New Roman"/>
          <w:b/>
          <w:sz w:val="28"/>
          <w:szCs w:val="28"/>
        </w:rPr>
        <w:t>Евразийского экономического союза</w:t>
      </w:r>
      <w:r w:rsidR="000E5EC9" w:rsidRPr="00006FCB">
        <w:rPr>
          <w:rFonts w:ascii="Times New Roman" w:hAnsi="Times New Roman" w:cs="Times New Roman"/>
          <w:sz w:val="28"/>
          <w:szCs w:val="28"/>
        </w:rPr>
        <w:t xml:space="preserve"> в несобранном или разобранном виде, в том числе некомплектном или незавершенном виде, – в случаях, определяемых Комиссией;</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E5EC9" w:rsidRPr="00006FCB">
        <w:rPr>
          <w:rFonts w:ascii="Times New Roman" w:hAnsi="Times New Roman" w:cs="Times New Roman"/>
          <w:sz w:val="28"/>
          <w:szCs w:val="28"/>
        </w:rPr>
        <w:t>соблюдены иные условия, определяемые Комиссией.</w:t>
      </w:r>
    </w:p>
    <w:p w:rsidR="000E5EC9" w:rsidRPr="00006FCB" w:rsidRDefault="00324A78"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0E5EC9" w:rsidRPr="00006FCB">
        <w:rPr>
          <w:rFonts w:ascii="Times New Roman" w:hAnsi="Times New Roman" w:cs="Times New Roman"/>
          <w:sz w:val="28"/>
          <w:szCs w:val="28"/>
        </w:rPr>
        <w:t xml:space="preserve">. После завершения действия таможенной процедуры таможенного склада товары подлежат вывозу с таможенного склада </w:t>
      </w:r>
      <w:r>
        <w:rPr>
          <w:rFonts w:ascii="Times New Roman" w:hAnsi="Times New Roman" w:cs="Times New Roman"/>
          <w:sz w:val="28"/>
          <w:szCs w:val="28"/>
        </w:rPr>
        <w:t>не позднее</w:t>
      </w:r>
      <w:r w:rsidR="000E5EC9" w:rsidRPr="00006FCB">
        <w:rPr>
          <w:rFonts w:ascii="Times New Roman" w:hAnsi="Times New Roman" w:cs="Times New Roman"/>
          <w:sz w:val="28"/>
          <w:szCs w:val="28"/>
        </w:rPr>
        <w:t xml:space="preserve"> </w:t>
      </w:r>
      <w:r w:rsidR="000E5EC9" w:rsidRPr="00006FCB">
        <w:rPr>
          <w:rFonts w:ascii="Times New Roman" w:hAnsi="Times New Roman" w:cs="Times New Roman"/>
          <w:b/>
          <w:sz w:val="28"/>
          <w:szCs w:val="28"/>
        </w:rPr>
        <w:t xml:space="preserve">пяти </w:t>
      </w:r>
      <w:r w:rsidR="000E5EC9" w:rsidRPr="00006FCB">
        <w:rPr>
          <w:rFonts w:ascii="Times New Roman" w:hAnsi="Times New Roman" w:cs="Times New Roman"/>
          <w:sz w:val="28"/>
          <w:szCs w:val="28"/>
        </w:rPr>
        <w:t xml:space="preserve">рабочих дней со дня, следующего за днем наступления обстоятельств, предусмотренных подпунктами </w:t>
      </w:r>
      <w:r w:rsidR="000E5EC9" w:rsidRPr="00006FCB">
        <w:rPr>
          <w:rFonts w:ascii="Times New Roman" w:hAnsi="Times New Roman" w:cs="Times New Roman"/>
          <w:b/>
          <w:sz w:val="28"/>
          <w:szCs w:val="28"/>
        </w:rPr>
        <w:t>1), 2), 3), 4), 5), 6) и 8)</w:t>
      </w:r>
      <w:r w:rsidR="000E5EC9" w:rsidRPr="00006FCB">
        <w:rPr>
          <w:rFonts w:ascii="Times New Roman" w:hAnsi="Times New Roman" w:cs="Times New Roman"/>
          <w:sz w:val="28"/>
          <w:szCs w:val="28"/>
        </w:rPr>
        <w:t xml:space="preserve"> пункта 1 настоящей статьи.</w:t>
      </w:r>
    </w:p>
    <w:p w:rsidR="000E5EC9" w:rsidRPr="00006FCB" w:rsidRDefault="00324A78"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E5EC9" w:rsidRPr="00006FCB">
        <w:rPr>
          <w:rFonts w:ascii="Times New Roman" w:hAnsi="Times New Roman" w:cs="Times New Roman"/>
          <w:sz w:val="28"/>
          <w:szCs w:val="28"/>
        </w:rPr>
        <w:t>. При незавершении действия таможенной процедуры таможенного склада</w:t>
      </w:r>
      <w:r w:rsidR="000E5EC9" w:rsidRPr="00006FCB">
        <w:rPr>
          <w:rFonts w:ascii="Times New Roman" w:hAnsi="Times New Roman" w:cs="Times New Roman"/>
          <w:b/>
          <w:sz w:val="28"/>
          <w:szCs w:val="28"/>
        </w:rPr>
        <w:t xml:space="preserve"> </w:t>
      </w:r>
      <w:r w:rsidR="000E5EC9" w:rsidRPr="00006FCB">
        <w:rPr>
          <w:rFonts w:ascii="Times New Roman" w:hAnsi="Times New Roman" w:cs="Times New Roman"/>
          <w:sz w:val="28"/>
          <w:szCs w:val="28"/>
        </w:rPr>
        <w:t>в соответствии с пунктом 1 настоящей статьи действие таможенной процедуры таможенного склада прекращается по истечении</w:t>
      </w:r>
      <w:r w:rsidR="00A70011">
        <w:rPr>
          <w:rFonts w:ascii="Times New Roman" w:hAnsi="Times New Roman" w:cs="Times New Roman"/>
          <w:sz w:val="28"/>
          <w:szCs w:val="28"/>
        </w:rPr>
        <w:t xml:space="preserve"> сроков, указанных в пунктах 1 и </w:t>
      </w:r>
      <w:r w:rsidR="000E5EC9" w:rsidRPr="00006FCB">
        <w:rPr>
          <w:rFonts w:ascii="Times New Roman" w:hAnsi="Times New Roman" w:cs="Times New Roman"/>
          <w:sz w:val="28"/>
          <w:szCs w:val="28"/>
        </w:rPr>
        <w:t xml:space="preserve">2 статьи </w:t>
      </w:r>
      <w:r w:rsidR="00A70011">
        <w:rPr>
          <w:rFonts w:ascii="Times New Roman" w:hAnsi="Times New Roman" w:cs="Times New Roman"/>
          <w:sz w:val="28"/>
          <w:szCs w:val="28"/>
        </w:rPr>
        <w:t>232</w:t>
      </w:r>
      <w:r w:rsidR="000E5EC9" w:rsidRPr="00006FCB">
        <w:rPr>
          <w:rFonts w:ascii="Times New Roman" w:hAnsi="Times New Roman" w:cs="Times New Roman"/>
          <w:sz w:val="28"/>
          <w:szCs w:val="28"/>
        </w:rPr>
        <w:t xml:space="preserve"> настоящего Кодекса, а такие товары задерживаются таможенными органами в соответствии с главой </w:t>
      </w:r>
      <w:r w:rsidR="00A70011">
        <w:rPr>
          <w:rFonts w:ascii="Times New Roman" w:hAnsi="Times New Roman" w:cs="Times New Roman"/>
          <w:sz w:val="28"/>
          <w:szCs w:val="28"/>
        </w:rPr>
        <w:t xml:space="preserve">52 </w:t>
      </w:r>
      <w:r w:rsidR="000E5EC9" w:rsidRPr="00006FCB">
        <w:rPr>
          <w:rFonts w:ascii="Times New Roman" w:hAnsi="Times New Roman" w:cs="Times New Roman"/>
          <w:sz w:val="28"/>
          <w:szCs w:val="28"/>
        </w:rPr>
        <w:t xml:space="preserve">настоящего Кодекса. </w:t>
      </w:r>
    </w:p>
    <w:p w:rsidR="000E5EC9" w:rsidRPr="00006FCB" w:rsidRDefault="00A70011"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E5EC9" w:rsidRPr="00006FCB">
        <w:rPr>
          <w:rFonts w:ascii="Times New Roman" w:hAnsi="Times New Roman" w:cs="Times New Roman"/>
          <w:sz w:val="28"/>
          <w:szCs w:val="28"/>
        </w:rPr>
        <w:t>. </w:t>
      </w:r>
      <w:r>
        <w:rPr>
          <w:rFonts w:ascii="Times New Roman" w:hAnsi="Times New Roman" w:cs="Times New Roman"/>
          <w:sz w:val="28"/>
          <w:szCs w:val="28"/>
        </w:rPr>
        <w:t xml:space="preserve">В случае если действия, указанные в абзаце втором пункта 3 и пункте 4 статьи 232 настоящего Кодекса, в указанные в них сроки не совершены, действие таможенной процедуры таможенного склада по </w:t>
      </w:r>
      <w:r>
        <w:rPr>
          <w:rFonts w:ascii="Times New Roman" w:hAnsi="Times New Roman" w:cs="Times New Roman"/>
          <w:sz w:val="28"/>
          <w:szCs w:val="28"/>
        </w:rPr>
        <w:lastRenderedPageBreak/>
        <w:t xml:space="preserve">истечении этих сроков прекращается, а товары задерживаются таможенными органами в соответствии с главой 52 настоящего Кодекса. </w:t>
      </w:r>
    </w:p>
    <w:p w:rsidR="000E5EC9" w:rsidRPr="00006FCB" w:rsidRDefault="000E5EC9" w:rsidP="000E5EC9">
      <w:pPr>
        <w:spacing w:after="0" w:line="240" w:lineRule="auto"/>
        <w:ind w:left="2268" w:hanging="1559"/>
        <w:rPr>
          <w:rFonts w:ascii="Times New Roman" w:hAnsi="Times New Roman" w:cs="Times New Roman"/>
          <w:sz w:val="28"/>
          <w:szCs w:val="28"/>
        </w:rPr>
      </w:pPr>
    </w:p>
    <w:p w:rsidR="000E5EC9" w:rsidRPr="00006FCB" w:rsidRDefault="000E5EC9" w:rsidP="000E5EC9">
      <w:pPr>
        <w:spacing w:after="0" w:line="240" w:lineRule="auto"/>
        <w:ind w:firstLine="709"/>
        <w:jc w:val="both"/>
        <w:rPr>
          <w:rFonts w:ascii="Times New Roman" w:eastAsia="Arial Unicode MS" w:hAnsi="Times New Roman" w:cs="Times New Roman"/>
          <w:sz w:val="28"/>
          <w:szCs w:val="28"/>
        </w:rPr>
      </w:pPr>
      <w:r w:rsidRPr="00006FCB">
        <w:rPr>
          <w:rFonts w:ascii="Times New Roman" w:hAnsi="Times New Roman" w:cs="Times New Roman"/>
          <w:sz w:val="28"/>
          <w:szCs w:val="28"/>
        </w:rPr>
        <w:t>Статья 237</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Возникновение и прекращение обязанности </w:t>
      </w:r>
      <w:r w:rsidRPr="00006FCB">
        <w:rPr>
          <w:rFonts w:ascii="Times New Roman" w:hAnsi="Times New Roman" w:cs="Times New Roman"/>
          <w:sz w:val="28"/>
          <w:szCs w:val="28"/>
        </w:rPr>
        <w:b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w:t>
      </w:r>
      <w:r w:rsidRPr="00006FCB">
        <w:rPr>
          <w:rFonts w:ascii="Times New Roman" w:eastAsia="Arial Unicode MS" w:hAnsi="Times New Roman" w:cs="Times New Roman"/>
          <w:sz w:val="28"/>
          <w:szCs w:val="28"/>
        </w:rPr>
        <w:t>исчисление</w:t>
      </w:r>
    </w:p>
    <w:p w:rsidR="000E5EC9" w:rsidRPr="00006FCB" w:rsidRDefault="000E5EC9" w:rsidP="000E5EC9">
      <w:pPr>
        <w:spacing w:after="0" w:line="360" w:lineRule="auto"/>
        <w:ind w:left="2268" w:hanging="1559"/>
        <w:rPr>
          <w:rFonts w:ascii="Times New Roman" w:hAnsi="Times New Roman" w:cs="Times New Roman"/>
          <w:sz w:val="28"/>
          <w:szCs w:val="28"/>
        </w:rPr>
      </w:pP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в отношении товаров, помещаемых (помещенных) под таможенную процедуру таможенного склада, возникает:</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 декларанта – с момента регистрации таможенным органом декларации на товары;</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E5EC9" w:rsidRPr="00006FCB" w:rsidRDefault="000E5EC9" w:rsidP="000E5EC9">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товаров, помещаемых (помещенных) под таможенную процедуру таможенного склада, прекращается </w:t>
      </w:r>
      <w:r w:rsidR="00A70011" w:rsidRPr="00006FCB">
        <w:rPr>
          <w:rFonts w:ascii="Times New Roman" w:hAnsi="Times New Roman" w:cs="Times New Roman"/>
          <w:sz w:val="28"/>
          <w:szCs w:val="28"/>
        </w:rPr>
        <w:t xml:space="preserve">у декларанта </w:t>
      </w:r>
      <w:r w:rsidRPr="00006FCB">
        <w:rPr>
          <w:rFonts w:ascii="Times New Roman" w:hAnsi="Times New Roman" w:cs="Times New Roman"/>
          <w:sz w:val="28"/>
          <w:szCs w:val="28"/>
        </w:rPr>
        <w:t>при наступлении следующих обстоятельств:</w:t>
      </w:r>
    </w:p>
    <w:p w:rsidR="000E5EC9" w:rsidRPr="00006FCB" w:rsidRDefault="00A70011"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E5EC9" w:rsidRPr="00006FCB">
        <w:rPr>
          <w:rFonts w:ascii="Times New Roman" w:hAnsi="Times New Roman" w:cs="Times New Roman"/>
          <w:sz w:val="28"/>
          <w:szCs w:val="28"/>
        </w:rPr>
        <w:t>размещение товаров на таможенном складе;</w:t>
      </w:r>
    </w:p>
    <w:p w:rsidR="000E5EC9" w:rsidRPr="00006FCB" w:rsidRDefault="00A70011"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E5EC9" w:rsidRPr="00006FCB">
        <w:rPr>
          <w:rFonts w:ascii="Times New Roman" w:hAnsi="Times New Roman" w:cs="Times New Roman"/>
          <w:sz w:val="28"/>
          <w:szCs w:val="28"/>
        </w:rPr>
        <w:t xml:space="preserve">завершение действия таможенной процедуры таможенного склада в соответствии со статьей </w:t>
      </w:r>
      <w:r>
        <w:rPr>
          <w:rFonts w:ascii="Times New Roman" w:hAnsi="Times New Roman" w:cs="Times New Roman"/>
          <w:sz w:val="28"/>
          <w:szCs w:val="28"/>
        </w:rPr>
        <w:t>236</w:t>
      </w:r>
      <w:r w:rsidR="000E5EC9" w:rsidRPr="00006FCB">
        <w:rPr>
          <w:rFonts w:ascii="Times New Roman" w:hAnsi="Times New Roman" w:cs="Times New Roman"/>
          <w:sz w:val="28"/>
          <w:szCs w:val="28"/>
        </w:rPr>
        <w:t xml:space="preserve">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w:t>
      </w:r>
      <w:r>
        <w:rPr>
          <w:rFonts w:ascii="Times New Roman" w:hAnsi="Times New Roman" w:cs="Times New Roman"/>
          <w:sz w:val="28"/>
          <w:szCs w:val="28"/>
        </w:rPr>
        <w:t>)</w:t>
      </w:r>
      <w:r w:rsidR="000E5EC9" w:rsidRPr="00006FCB">
        <w:rPr>
          <w:rFonts w:ascii="Times New Roman" w:hAnsi="Times New Roman" w:cs="Times New Roman"/>
          <w:sz w:val="28"/>
          <w:szCs w:val="28"/>
        </w:rPr>
        <w:t xml:space="preserve"> пункта </w:t>
      </w:r>
      <w:r>
        <w:rPr>
          <w:rFonts w:ascii="Times New Roman" w:hAnsi="Times New Roman" w:cs="Times New Roman"/>
          <w:sz w:val="28"/>
          <w:szCs w:val="28"/>
        </w:rPr>
        <w:t>6</w:t>
      </w:r>
      <w:r w:rsidR="000E5EC9" w:rsidRPr="00006FCB">
        <w:rPr>
          <w:rFonts w:ascii="Times New Roman" w:hAnsi="Times New Roman" w:cs="Times New Roman"/>
          <w:sz w:val="28"/>
          <w:szCs w:val="28"/>
        </w:rPr>
        <w:t xml:space="preserve"> настоящей статьи</w:t>
      </w:r>
      <w:r>
        <w:rPr>
          <w:rFonts w:ascii="Times New Roman" w:hAnsi="Times New Roman" w:cs="Times New Roman"/>
          <w:sz w:val="28"/>
          <w:szCs w:val="28"/>
        </w:rPr>
        <w:t>.</w:t>
      </w:r>
    </w:p>
    <w:p w:rsidR="000E5EC9" w:rsidRDefault="00A70011"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в </w:t>
      </w:r>
      <w:r>
        <w:rPr>
          <w:rFonts w:ascii="Times New Roman" w:hAnsi="Times New Roman" w:cs="Times New Roman"/>
          <w:sz w:val="28"/>
          <w:szCs w:val="28"/>
        </w:rPr>
        <w:lastRenderedPageBreak/>
        <w:t xml:space="preserve">соответствии со статьей 236 настоящего Кодекса, в том числе при завершении действия </w:t>
      </w:r>
      <w:r w:rsidR="000E5EC9" w:rsidRPr="00006FCB">
        <w:rPr>
          <w:rFonts w:ascii="Times New Roman" w:hAnsi="Times New Roman" w:cs="Times New Roman"/>
          <w:sz w:val="28"/>
          <w:szCs w:val="28"/>
        </w:rPr>
        <w:t>таможенной процедуры таможенного склада после наступления обстоятельств, указанных в подпункте 2</w:t>
      </w:r>
      <w:r>
        <w:rPr>
          <w:rFonts w:ascii="Times New Roman" w:hAnsi="Times New Roman" w:cs="Times New Roman"/>
          <w:sz w:val="28"/>
          <w:szCs w:val="28"/>
        </w:rPr>
        <w:t>)</w:t>
      </w:r>
      <w:r w:rsidR="000E5EC9" w:rsidRPr="00006FCB">
        <w:rPr>
          <w:rFonts w:ascii="Times New Roman" w:hAnsi="Times New Roman" w:cs="Times New Roman"/>
          <w:sz w:val="28"/>
          <w:szCs w:val="28"/>
        </w:rPr>
        <w:t xml:space="preserve"> пункта </w:t>
      </w:r>
      <w:r>
        <w:rPr>
          <w:rFonts w:ascii="Times New Roman" w:hAnsi="Times New Roman" w:cs="Times New Roman"/>
          <w:sz w:val="28"/>
          <w:szCs w:val="28"/>
        </w:rPr>
        <w:t>6</w:t>
      </w:r>
      <w:r w:rsidR="000E5EC9" w:rsidRPr="00006FCB">
        <w:rPr>
          <w:rFonts w:ascii="Times New Roman" w:hAnsi="Times New Roman" w:cs="Times New Roman"/>
          <w:sz w:val="28"/>
          <w:szCs w:val="28"/>
        </w:rPr>
        <w:t xml:space="preserve"> настоящей статьи</w:t>
      </w:r>
      <w:r w:rsidR="003535C6">
        <w:rPr>
          <w:rFonts w:ascii="Times New Roman" w:hAnsi="Times New Roman" w:cs="Times New Roman"/>
          <w:sz w:val="28"/>
          <w:szCs w:val="28"/>
        </w:rPr>
        <w:t>.</w:t>
      </w:r>
    </w:p>
    <w:p w:rsidR="000E5EC9" w:rsidRPr="00006FCB" w:rsidRDefault="003535C6" w:rsidP="003535C6">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w:t>
      </w:r>
      <w:r w:rsidR="000E5EC9" w:rsidRPr="00006FCB">
        <w:rPr>
          <w:rFonts w:ascii="Times New Roman" w:hAnsi="Times New Roman" w:cs="Times New Roman"/>
          <w:sz w:val="28"/>
          <w:szCs w:val="28"/>
        </w:rPr>
        <w:t xml:space="preserve"> у лиц, указанных в подпунктах </w:t>
      </w:r>
      <w:r>
        <w:rPr>
          <w:rFonts w:ascii="Times New Roman" w:hAnsi="Times New Roman" w:cs="Times New Roman"/>
          <w:sz w:val="28"/>
          <w:szCs w:val="28"/>
        </w:rPr>
        <w:t>2</w:t>
      </w:r>
      <w:r w:rsidR="000E5EC9" w:rsidRPr="00006FCB">
        <w:rPr>
          <w:rFonts w:ascii="Times New Roman" w:hAnsi="Times New Roman" w:cs="Times New Roman"/>
          <w:sz w:val="28"/>
          <w:szCs w:val="28"/>
        </w:rPr>
        <w:t xml:space="preserve"> и </w:t>
      </w:r>
      <w:r>
        <w:rPr>
          <w:rFonts w:ascii="Times New Roman" w:hAnsi="Times New Roman" w:cs="Times New Roman"/>
          <w:sz w:val="28"/>
          <w:szCs w:val="28"/>
        </w:rPr>
        <w:t>3</w:t>
      </w:r>
      <w:r w:rsidR="000E5EC9" w:rsidRPr="00006FCB">
        <w:rPr>
          <w:rFonts w:ascii="Times New Roman" w:hAnsi="Times New Roman" w:cs="Times New Roman"/>
          <w:sz w:val="28"/>
          <w:szCs w:val="28"/>
        </w:rPr>
        <w:t xml:space="preserve"> </w:t>
      </w:r>
      <w:r>
        <w:rPr>
          <w:rFonts w:ascii="Times New Roman" w:hAnsi="Times New Roman" w:cs="Times New Roman"/>
          <w:sz w:val="28"/>
          <w:szCs w:val="28"/>
        </w:rPr>
        <w:t>настоящей статьи при наступлении следующих обстоятельств</w:t>
      </w:r>
      <w:r w:rsidR="000E5EC9" w:rsidRPr="00006FCB">
        <w:rPr>
          <w:rFonts w:ascii="Times New Roman" w:hAnsi="Times New Roman" w:cs="Times New Roman"/>
          <w:sz w:val="28"/>
          <w:szCs w:val="28"/>
        </w:rPr>
        <w:t>:</w:t>
      </w:r>
    </w:p>
    <w:p w:rsidR="000E5EC9" w:rsidRPr="00006FCB" w:rsidRDefault="003535C6" w:rsidP="000E5EC9">
      <w:pPr>
        <w:tabs>
          <w:tab w:val="left" w:pos="0"/>
        </w:tab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000E5EC9" w:rsidRPr="00006FCB">
        <w:rPr>
          <w:rFonts w:ascii="Times New Roman" w:hAnsi="Times New Roman" w:cs="Times New Roman"/>
          <w:sz w:val="28"/>
          <w:szCs w:val="28"/>
        </w:rPr>
        <w:t>помещение</w:t>
      </w:r>
      <w:r w:rsidR="000E5EC9" w:rsidRPr="003535C6">
        <w:rPr>
          <w:rFonts w:ascii="Times New Roman" w:hAnsi="Times New Roman" w:cs="Times New Roman"/>
          <w:sz w:val="28"/>
          <w:szCs w:val="28"/>
        </w:rPr>
        <w:t xml:space="preserve"> </w:t>
      </w:r>
      <w:r w:rsidRPr="003535C6">
        <w:rPr>
          <w:rFonts w:ascii="Times New Roman" w:hAnsi="Times New Roman" w:cs="Times New Roman"/>
          <w:sz w:val="28"/>
          <w:szCs w:val="28"/>
        </w:rPr>
        <w:t>товаров, в отношении которых действие таможенной процедуры таможенного склада прекращено</w:t>
      </w:r>
      <w:r>
        <w:rPr>
          <w:rFonts w:ascii="Times New Roman" w:hAnsi="Times New Roman" w:cs="Times New Roman"/>
          <w:sz w:val="28"/>
          <w:szCs w:val="28"/>
        </w:rPr>
        <w:t>,</w:t>
      </w:r>
      <w:r w:rsidRPr="003535C6">
        <w:rPr>
          <w:rFonts w:ascii="Times New Roman" w:hAnsi="Times New Roman" w:cs="Times New Roman"/>
          <w:sz w:val="28"/>
          <w:szCs w:val="28"/>
        </w:rPr>
        <w:t xml:space="preserve"> под таможенные процедуры в соответствии с пунктом 7</w:t>
      </w:r>
      <w:r>
        <w:rPr>
          <w:rFonts w:ascii="Times New Roman" w:hAnsi="Times New Roman" w:cs="Times New Roman"/>
          <w:b/>
          <w:sz w:val="28"/>
          <w:szCs w:val="28"/>
          <w:lang w:eastAsia="ru-RU"/>
        </w:rPr>
        <w:t xml:space="preserve"> </w:t>
      </w:r>
      <w:r w:rsidR="000E5EC9" w:rsidRPr="00006FCB">
        <w:rPr>
          <w:rFonts w:ascii="Times New Roman" w:hAnsi="Times New Roman" w:cs="Times New Roman"/>
          <w:sz w:val="28"/>
          <w:szCs w:val="28"/>
          <w:lang w:eastAsia="ru-RU"/>
        </w:rPr>
        <w:t xml:space="preserve">статьи </w:t>
      </w:r>
      <w:r>
        <w:rPr>
          <w:rFonts w:ascii="Times New Roman" w:hAnsi="Times New Roman" w:cs="Times New Roman"/>
          <w:sz w:val="28"/>
          <w:szCs w:val="28"/>
          <w:lang w:eastAsia="ru-RU"/>
        </w:rPr>
        <w:t>204</w:t>
      </w:r>
      <w:r w:rsidR="000E5EC9" w:rsidRPr="00006FCB">
        <w:rPr>
          <w:rFonts w:ascii="Times New Roman" w:hAnsi="Times New Roman" w:cs="Times New Roman"/>
          <w:sz w:val="28"/>
          <w:szCs w:val="28"/>
          <w:lang w:eastAsia="ru-RU"/>
        </w:rPr>
        <w:t xml:space="preserve"> настоящего Кодекса;</w:t>
      </w:r>
    </w:p>
    <w:p w:rsidR="000E5EC9" w:rsidRPr="00006FCB" w:rsidRDefault="003535C6" w:rsidP="000E5EC9">
      <w:pPr>
        <w:tabs>
          <w:tab w:val="left" w:pos="0"/>
        </w:tab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0E5EC9" w:rsidRPr="00006FCB">
        <w:rPr>
          <w:rFonts w:ascii="Times New Roman" w:hAnsi="Times New Roman" w:cs="Times New Roman"/>
          <w:sz w:val="28"/>
          <w:szCs w:val="28"/>
          <w:lang w:eastAsia="ru-RU"/>
        </w:rPr>
        <w:t>исполнение обязанности по уплате ввозных</w:t>
      </w:r>
      <w:r w:rsidR="000E5EC9" w:rsidRPr="00006FCB">
        <w:rPr>
          <w:rFonts w:ascii="Times New Roman" w:hAnsi="Times New Roman" w:cs="Times New Roman"/>
          <w:b/>
          <w:sz w:val="28"/>
          <w:szCs w:val="28"/>
          <w:lang w:eastAsia="ru-RU"/>
        </w:rPr>
        <w:t xml:space="preserve"> </w:t>
      </w:r>
      <w:r w:rsidR="000E5EC9" w:rsidRPr="00006FCB">
        <w:rPr>
          <w:rFonts w:ascii="Times New Roman" w:hAnsi="Times New Roman" w:cs="Times New Roman"/>
          <w:sz w:val="28"/>
          <w:szCs w:val="28"/>
          <w:lang w:eastAsia="ru-RU"/>
        </w:rPr>
        <w:t xml:space="preserve">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Pr>
          <w:rFonts w:ascii="Times New Roman" w:hAnsi="Times New Roman" w:cs="Times New Roman"/>
          <w:sz w:val="28"/>
          <w:szCs w:val="28"/>
          <w:lang w:eastAsia="ru-RU"/>
        </w:rPr>
        <w:t>7</w:t>
      </w:r>
      <w:r w:rsidR="000E5EC9" w:rsidRPr="00006FCB">
        <w:rPr>
          <w:rFonts w:ascii="Times New Roman" w:hAnsi="Times New Roman" w:cs="Times New Roman"/>
          <w:sz w:val="28"/>
          <w:szCs w:val="28"/>
          <w:lang w:eastAsia="ru-RU"/>
        </w:rPr>
        <w:t xml:space="preserve"> настоящей статьи;</w:t>
      </w:r>
    </w:p>
    <w:p w:rsidR="000E5EC9" w:rsidRPr="00006FCB" w:rsidRDefault="003535C6" w:rsidP="000E5EC9">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3) </w:t>
      </w:r>
      <w:r w:rsidR="000E5EC9" w:rsidRPr="00006FCB">
        <w:rPr>
          <w:rFonts w:ascii="Times New Roman" w:hAnsi="Times New Roman" w:cs="Times New Roman"/>
          <w:sz w:val="28"/>
          <w:szCs w:val="28"/>
        </w:rPr>
        <w:t xml:space="preserve">признание таможенным органом </w:t>
      </w:r>
      <w:r w:rsidR="000E5EC9" w:rsidRPr="00006FCB">
        <w:rPr>
          <w:rFonts w:ascii="Times New Roman" w:hAnsi="Times New Roman" w:cs="Times New Roman"/>
          <w:b/>
          <w:sz w:val="28"/>
          <w:szCs w:val="28"/>
        </w:rPr>
        <w:t xml:space="preserve">в порядке, утвержденном уполномоченным органом, </w:t>
      </w:r>
      <w:r w:rsidR="000E5EC9" w:rsidRPr="00006FCB">
        <w:rPr>
          <w:rFonts w:ascii="Times New Roman" w:hAnsi="Times New Roman" w:cs="Times New Roman"/>
          <w:sz w:val="28"/>
          <w:szCs w:val="28"/>
        </w:rPr>
        <w:t xml:space="preserve"> факта уничтожения и (или) безвозвратной утраты иностранных товаров вследствие аварии или действия непреодолимой силы либо </w:t>
      </w:r>
      <w:r w:rsidR="000E5EC9" w:rsidRPr="00006FCB">
        <w:rPr>
          <w:rFonts w:ascii="Times New Roman" w:hAnsi="Times New Roman" w:cs="Times New Roman"/>
          <w:bCs/>
          <w:sz w:val="28"/>
          <w:szCs w:val="28"/>
        </w:rPr>
        <w:t>факта безвозвратной утраты этих товаров</w:t>
      </w:r>
      <w:r w:rsidR="000E5EC9"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E5EC9" w:rsidRPr="00006FCB" w:rsidRDefault="003535C6" w:rsidP="000E5EC9">
      <w:pPr>
        <w:tabs>
          <w:tab w:val="left" w:pos="10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E5EC9" w:rsidRPr="00006FCB">
        <w:rPr>
          <w:rFonts w:ascii="Times New Roman" w:hAnsi="Times New Roman" w:cs="Times New Roman"/>
          <w:sz w:val="28"/>
          <w:szCs w:val="28"/>
        </w:rPr>
        <w:t>отказ в выпуске товаров в соответствии с таможенной процедурой таможенного склада – в отношении обязанности по уплате</w:t>
      </w:r>
      <w:r w:rsidR="000E5EC9" w:rsidRPr="00006FCB">
        <w:rPr>
          <w:rFonts w:ascii="Times New Roman" w:hAnsi="Times New Roman" w:cs="Times New Roman"/>
          <w:b/>
          <w:sz w:val="28"/>
          <w:szCs w:val="28"/>
        </w:rPr>
        <w:t xml:space="preserve"> </w:t>
      </w:r>
      <w:r w:rsidR="000E5EC9" w:rsidRPr="00006FCB">
        <w:rPr>
          <w:rFonts w:ascii="Times New Roman" w:hAnsi="Times New Roman" w:cs="Times New Roman"/>
          <w:sz w:val="28"/>
          <w:szCs w:val="28"/>
        </w:rPr>
        <w:t xml:space="preserve">ввозных таможенных пошлин, налогов, специальных, антидемпинговых, </w:t>
      </w:r>
      <w:r w:rsidR="000E5EC9" w:rsidRPr="00006FCB">
        <w:rPr>
          <w:rFonts w:ascii="Times New Roman" w:hAnsi="Times New Roman" w:cs="Times New Roman"/>
          <w:sz w:val="28"/>
          <w:szCs w:val="28"/>
        </w:rPr>
        <w:lastRenderedPageBreak/>
        <w:t>компенсационных пошлин, возникшей при регистрации декларации на товары;</w:t>
      </w:r>
    </w:p>
    <w:p w:rsidR="000E5EC9" w:rsidRPr="00006FCB" w:rsidRDefault="003535C6" w:rsidP="000E5EC9">
      <w:pPr>
        <w:tabs>
          <w:tab w:val="left" w:pos="10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0E5EC9" w:rsidRPr="00006FCB">
        <w:rPr>
          <w:rFonts w:ascii="Times New Roman" w:hAnsi="Times New Roman" w:cs="Times New Roman"/>
          <w:sz w:val="28"/>
          <w:szCs w:val="28"/>
        </w:rPr>
        <w:t xml:space="preserve">отзыв декларации на товары в соответствии со статьей </w:t>
      </w:r>
      <w:r>
        <w:rPr>
          <w:rFonts w:ascii="Times New Roman" w:hAnsi="Times New Roman" w:cs="Times New Roman"/>
          <w:sz w:val="28"/>
          <w:szCs w:val="28"/>
        </w:rPr>
        <w:t>180</w:t>
      </w:r>
      <w:r w:rsidR="000E5EC9" w:rsidRPr="00006FCB">
        <w:rPr>
          <w:rFonts w:ascii="Times New Roman" w:hAnsi="Times New Roman" w:cs="Times New Roman"/>
          <w:sz w:val="28"/>
          <w:szCs w:val="28"/>
        </w:rPr>
        <w:t xml:space="preserve"> настоящего Кодекса и (или) аннулирование выпуска товаров в соответствии с пунктом 4 статьи </w:t>
      </w:r>
      <w:r>
        <w:rPr>
          <w:rFonts w:ascii="Times New Roman" w:hAnsi="Times New Roman" w:cs="Times New Roman"/>
          <w:sz w:val="28"/>
          <w:szCs w:val="28"/>
        </w:rPr>
        <w:t>188</w:t>
      </w:r>
      <w:r w:rsidR="000E5EC9" w:rsidRPr="00006FCB">
        <w:rPr>
          <w:rFonts w:ascii="Times New Roman" w:hAnsi="Times New Roman" w:cs="Times New Roman"/>
          <w:sz w:val="28"/>
          <w:szCs w:val="28"/>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E5EC9" w:rsidRPr="00006FCB" w:rsidRDefault="003535C6" w:rsidP="000E5EC9">
      <w:pPr>
        <w:pStyle w:val="a9"/>
        <w:spacing w:line="360" w:lineRule="auto"/>
        <w:contextualSpacing w:val="0"/>
        <w:rPr>
          <w:b/>
          <w:color w:val="auto"/>
        </w:rPr>
      </w:pPr>
      <w:r>
        <w:rPr>
          <w:color w:val="auto"/>
        </w:rPr>
        <w:t xml:space="preserve">6) </w:t>
      </w:r>
      <w:r w:rsidR="000E5EC9" w:rsidRPr="00006FCB">
        <w:rPr>
          <w:color w:val="auto"/>
        </w:rPr>
        <w:t xml:space="preserve">конфискация или обращение товаров в собственность </w:t>
      </w:r>
      <w:r w:rsidR="000E5EC9" w:rsidRPr="00006FCB">
        <w:rPr>
          <w:b/>
          <w:color w:val="auto"/>
        </w:rPr>
        <w:t>государства в соответствии с законодательством Республики Казахстан;</w:t>
      </w:r>
    </w:p>
    <w:p w:rsidR="000E5EC9" w:rsidRPr="00006FCB" w:rsidRDefault="003535C6" w:rsidP="000E5EC9">
      <w:pPr>
        <w:pStyle w:val="a9"/>
        <w:spacing w:line="360" w:lineRule="auto"/>
        <w:contextualSpacing w:val="0"/>
        <w:rPr>
          <w:color w:val="auto"/>
        </w:rPr>
      </w:pPr>
      <w:r>
        <w:rPr>
          <w:color w:val="auto"/>
        </w:rPr>
        <w:t xml:space="preserve">7) </w:t>
      </w:r>
      <w:r w:rsidR="000E5EC9" w:rsidRPr="00006FCB">
        <w:rPr>
          <w:color w:val="auto"/>
        </w:rPr>
        <w:t xml:space="preserve">задержание таможенным органом товаров в соответствии с главой </w:t>
      </w:r>
      <w:r>
        <w:rPr>
          <w:color w:val="auto"/>
        </w:rPr>
        <w:t>52</w:t>
      </w:r>
      <w:r w:rsidR="000E5EC9" w:rsidRPr="00006FCB">
        <w:rPr>
          <w:color w:val="auto"/>
        </w:rPr>
        <w:t xml:space="preserve"> настоящего Кодекса;</w:t>
      </w:r>
    </w:p>
    <w:p w:rsidR="000E5EC9" w:rsidRPr="00006FCB" w:rsidRDefault="003535C6" w:rsidP="000E5EC9">
      <w:pPr>
        <w:pStyle w:val="a9"/>
        <w:spacing w:line="360" w:lineRule="auto"/>
        <w:contextualSpacing w:val="0"/>
        <w:rPr>
          <w:color w:val="auto"/>
        </w:rPr>
      </w:pPr>
      <w:r>
        <w:rPr>
          <w:color w:val="auto"/>
        </w:rPr>
        <w:t xml:space="preserve">8) </w:t>
      </w:r>
      <w:r w:rsidR="000E5EC9" w:rsidRPr="00006FCB">
        <w:rPr>
          <w:color w:val="auto"/>
        </w:rPr>
        <w:t xml:space="preserve">размещение на временное хранение или помещение под одну </w:t>
      </w:r>
      <w:r w:rsidR="000E5EC9"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E5EC9" w:rsidRPr="00006FCB" w:rsidRDefault="003535C6"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E5EC9" w:rsidRPr="00006FCB">
        <w:rPr>
          <w:rFonts w:ascii="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w:t>
      </w:r>
      <w:r w:rsidR="000E5EC9" w:rsidRPr="00006FCB">
        <w:rPr>
          <w:rFonts w:ascii="Times New Roman" w:hAnsi="Times New Roman" w:cs="Times New Roman"/>
          <w:sz w:val="28"/>
          <w:szCs w:val="28"/>
        </w:rPr>
        <w:br/>
        <w:t>в отношении товаров, помещенных под таможенную процедуру таможенного склада, подлежит исполнению при наступлении</w:t>
      </w:r>
      <w:r w:rsidRPr="003535C6">
        <w:rPr>
          <w:rFonts w:ascii="Times New Roman" w:hAnsi="Times New Roman" w:cs="Times New Roman"/>
          <w:sz w:val="28"/>
          <w:szCs w:val="28"/>
        </w:rPr>
        <w:t xml:space="preserve"> </w:t>
      </w:r>
      <w:r w:rsidRPr="00006FCB">
        <w:rPr>
          <w:rFonts w:ascii="Times New Roman" w:hAnsi="Times New Roman" w:cs="Times New Roman"/>
          <w:sz w:val="28"/>
          <w:szCs w:val="28"/>
        </w:rPr>
        <w:t>обстоятельств</w:t>
      </w:r>
      <w:r>
        <w:rPr>
          <w:rFonts w:ascii="Times New Roman" w:hAnsi="Times New Roman" w:cs="Times New Roman"/>
          <w:sz w:val="28"/>
          <w:szCs w:val="28"/>
        </w:rPr>
        <w:t>,</w:t>
      </w:r>
      <w:r w:rsidR="000E5EC9" w:rsidRPr="00006FCB">
        <w:rPr>
          <w:rFonts w:ascii="Times New Roman" w:hAnsi="Times New Roman" w:cs="Times New Roman"/>
          <w:sz w:val="28"/>
          <w:szCs w:val="28"/>
        </w:rPr>
        <w:t xml:space="preserve"> указанных в </w:t>
      </w:r>
      <w:r>
        <w:rPr>
          <w:rFonts w:ascii="Times New Roman" w:hAnsi="Times New Roman" w:cs="Times New Roman"/>
          <w:sz w:val="28"/>
          <w:szCs w:val="28"/>
        </w:rPr>
        <w:t xml:space="preserve">пункте 6 </w:t>
      </w:r>
      <w:r w:rsidR="000E5EC9" w:rsidRPr="00006FCB">
        <w:rPr>
          <w:rFonts w:ascii="Times New Roman" w:hAnsi="Times New Roman" w:cs="Times New Roman"/>
          <w:sz w:val="28"/>
          <w:szCs w:val="28"/>
        </w:rPr>
        <w:t>настояще</w:t>
      </w:r>
      <w:r>
        <w:rPr>
          <w:rFonts w:ascii="Times New Roman" w:hAnsi="Times New Roman" w:cs="Times New Roman"/>
          <w:sz w:val="28"/>
          <w:szCs w:val="28"/>
        </w:rPr>
        <w:t>й статьи</w:t>
      </w:r>
      <w:r w:rsidR="000E5EC9" w:rsidRPr="00006FCB">
        <w:rPr>
          <w:rFonts w:ascii="Times New Roman" w:hAnsi="Times New Roman" w:cs="Times New Roman"/>
          <w:sz w:val="28"/>
          <w:szCs w:val="28"/>
        </w:rPr>
        <w:t xml:space="preserve">. </w:t>
      </w:r>
    </w:p>
    <w:p w:rsidR="000E5EC9" w:rsidRDefault="003535C6"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При наступлении следующих обстоятельств с</w:t>
      </w:r>
      <w:r w:rsidR="000E5EC9" w:rsidRPr="00006FCB">
        <w:rPr>
          <w:rFonts w:ascii="Times New Roman" w:hAnsi="Times New Roman" w:cs="Times New Roman"/>
          <w:sz w:val="28"/>
          <w:szCs w:val="28"/>
        </w:rPr>
        <w:t>роком уплаты ввозных таможенных пошлин, налогов, специальных, антидемпинговых, компенсационных пошлин считается:</w:t>
      </w:r>
    </w:p>
    <w:p w:rsidR="00451FE5" w:rsidRPr="00006FCB" w:rsidRDefault="00451FE5" w:rsidP="000E5EC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у декларанта: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безвозвратной утраты</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0E5EC9" w:rsidRPr="00006FCB" w:rsidRDefault="00451FE5"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E5EC9" w:rsidRPr="00006FCB">
        <w:rPr>
          <w:rFonts w:ascii="Times New Roman" w:hAnsi="Times New Roman" w:cs="Times New Roman"/>
          <w:sz w:val="28"/>
          <w:szCs w:val="28"/>
        </w:rPr>
        <w:t xml:space="preserve">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w:t>
      </w:r>
      <w:r w:rsidR="000E5EC9" w:rsidRPr="00006FCB">
        <w:rPr>
          <w:rFonts w:ascii="Times New Roman" w:eastAsia="Times New Roman" w:hAnsi="Times New Roman" w:cs="Times New Roman"/>
          <w:sz w:val="28"/>
          <w:szCs w:val="28"/>
          <w:lang w:eastAsia="ru-RU"/>
        </w:rPr>
        <w:t>безвозвратной утраты</w:t>
      </w:r>
      <w:r w:rsidR="000E5EC9"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вывоза товаров за пределы места хранения, если хранение товаров осуществлялось не на таможенном складе в соответствие с пунктом 4 статьи </w:t>
      </w:r>
      <w:r w:rsidR="00451FE5">
        <w:rPr>
          <w:rFonts w:ascii="Times New Roman" w:hAnsi="Times New Roman" w:cs="Times New Roman"/>
          <w:sz w:val="28"/>
          <w:szCs w:val="28"/>
        </w:rPr>
        <w:t>230</w:t>
      </w:r>
      <w:r w:rsidRPr="00006FCB">
        <w:rPr>
          <w:rFonts w:ascii="Times New Roman" w:hAnsi="Times New Roman" w:cs="Times New Roman"/>
          <w:sz w:val="28"/>
          <w:szCs w:val="28"/>
        </w:rPr>
        <w:t xml:space="preserve"> настоящего Кодекса, – день такого вывоза, а если этот день не установлен, – день помещения товаров под таможенную процедуру таможенного склада;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у владельца таможенного склада:</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утраты товаров, за исключением уничтожения и (или) безвозвратной утраты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безвозвратной утраты</w:t>
      </w:r>
      <w:r w:rsidRPr="00006FCB">
        <w:rPr>
          <w:rFonts w:ascii="Times New Roman" w:hAnsi="Times New Roman" w:cs="Times New Roman"/>
          <w:sz w:val="28"/>
          <w:szCs w:val="28"/>
        </w:rPr>
        <w:t xml:space="preserve">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E5EC9" w:rsidRPr="00006FCB" w:rsidRDefault="00451FE5" w:rsidP="000E5E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0E5EC9" w:rsidRPr="00006FCB">
        <w:rPr>
          <w:rFonts w:ascii="Times New Roman" w:hAnsi="Times New Roman" w:cs="Times New Roman"/>
          <w:sz w:val="28"/>
          <w:szCs w:val="28"/>
        </w:rPr>
        <w:t xml:space="preserve">.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w:t>
      </w:r>
      <w:r w:rsidR="000E5EC9" w:rsidRPr="00006FCB">
        <w:rPr>
          <w:rFonts w:ascii="Times New Roman" w:hAnsi="Times New Roman" w:cs="Times New Roman"/>
          <w:sz w:val="28"/>
          <w:szCs w:val="28"/>
        </w:rPr>
        <w:br/>
      </w:r>
      <w:r w:rsidR="000E5EC9" w:rsidRPr="00006FCB">
        <w:rPr>
          <w:rFonts w:ascii="Times New Roman" w:hAnsi="Times New Roman" w:cs="Times New Roman"/>
          <w:sz w:val="28"/>
          <w:szCs w:val="28"/>
        </w:rPr>
        <w:lastRenderedPageBreak/>
        <w:t xml:space="preserve">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w:t>
      </w:r>
      <w:r w:rsidR="000E5EC9" w:rsidRPr="00006FCB">
        <w:rPr>
          <w:rFonts w:ascii="Times New Roman" w:hAnsi="Times New Roman" w:cs="Times New Roman"/>
          <w:sz w:val="28"/>
          <w:szCs w:val="28"/>
        </w:rPr>
        <w:br/>
        <w:t>и льгот по уплате ввозных таможенных пошлин, налогов.</w:t>
      </w:r>
    </w:p>
    <w:p w:rsidR="000E5EC9" w:rsidRPr="00006FCB" w:rsidRDefault="00451FE5" w:rsidP="000E5EC9">
      <w:pPr>
        <w:pStyle w:val="11"/>
        <w:shd w:val="clear" w:color="auto" w:fill="auto"/>
        <w:spacing w:after="0" w:line="360" w:lineRule="auto"/>
        <w:ind w:firstLine="709"/>
        <w:jc w:val="both"/>
        <w:rPr>
          <w:rFonts w:eastAsiaTheme="minorHAnsi"/>
          <w:sz w:val="28"/>
          <w:szCs w:val="28"/>
        </w:rPr>
      </w:pPr>
      <w:r>
        <w:rPr>
          <w:sz w:val="28"/>
          <w:szCs w:val="28"/>
        </w:rPr>
        <w:t>Для исчисления в</w:t>
      </w:r>
      <w:r w:rsidR="000E5EC9" w:rsidRPr="00006FCB">
        <w:rPr>
          <w:sz w:val="28"/>
          <w:szCs w:val="28"/>
        </w:rPr>
        <w:t>возны</w:t>
      </w:r>
      <w:r>
        <w:rPr>
          <w:sz w:val="28"/>
          <w:szCs w:val="28"/>
        </w:rPr>
        <w:t>х</w:t>
      </w:r>
      <w:r w:rsidR="000E5EC9" w:rsidRPr="00006FCB">
        <w:rPr>
          <w:sz w:val="28"/>
          <w:szCs w:val="28"/>
        </w:rPr>
        <w:t xml:space="preserve"> таможенны</w:t>
      </w:r>
      <w:r>
        <w:rPr>
          <w:sz w:val="28"/>
          <w:szCs w:val="28"/>
        </w:rPr>
        <w:t>х</w:t>
      </w:r>
      <w:r w:rsidR="000E5EC9" w:rsidRPr="00006FCB">
        <w:rPr>
          <w:sz w:val="28"/>
          <w:szCs w:val="28"/>
        </w:rPr>
        <w:t xml:space="preserve"> пошлин, налог</w:t>
      </w:r>
      <w:r>
        <w:rPr>
          <w:sz w:val="28"/>
          <w:szCs w:val="28"/>
        </w:rPr>
        <w:t>ов</w:t>
      </w:r>
      <w:r w:rsidR="000E5EC9" w:rsidRPr="00006FCB">
        <w:rPr>
          <w:sz w:val="28"/>
          <w:szCs w:val="28"/>
        </w:rPr>
        <w:t>, специальны</w:t>
      </w:r>
      <w:r>
        <w:rPr>
          <w:sz w:val="28"/>
          <w:szCs w:val="28"/>
        </w:rPr>
        <w:t>х</w:t>
      </w:r>
      <w:r w:rsidR="000E5EC9" w:rsidRPr="00006FCB">
        <w:rPr>
          <w:sz w:val="28"/>
          <w:szCs w:val="28"/>
        </w:rPr>
        <w:t>, антидемпинговы</w:t>
      </w:r>
      <w:r>
        <w:rPr>
          <w:sz w:val="28"/>
          <w:szCs w:val="28"/>
        </w:rPr>
        <w:t>х</w:t>
      </w:r>
      <w:r w:rsidR="000E5EC9" w:rsidRPr="00006FCB">
        <w:rPr>
          <w:sz w:val="28"/>
          <w:szCs w:val="28"/>
        </w:rPr>
        <w:t>, компенсационны</w:t>
      </w:r>
      <w:r>
        <w:rPr>
          <w:sz w:val="28"/>
          <w:szCs w:val="28"/>
        </w:rPr>
        <w:t>х</w:t>
      </w:r>
      <w:r w:rsidR="000E5EC9" w:rsidRPr="00006FCB">
        <w:rPr>
          <w:sz w:val="28"/>
          <w:szCs w:val="28"/>
        </w:rPr>
        <w:t xml:space="preserve"> пошлин</w:t>
      </w:r>
      <w:r>
        <w:rPr>
          <w:sz w:val="28"/>
          <w:szCs w:val="28"/>
        </w:rPr>
        <w:t xml:space="preserve"> применяются ставки </w:t>
      </w:r>
      <w:r w:rsidR="000E5EC9" w:rsidRPr="00006FCB">
        <w:rPr>
          <w:sz w:val="28"/>
          <w:szCs w:val="28"/>
        </w:rPr>
        <w:t xml:space="preserve"> ввозных таможенных пошлин, налогов, специальных, антидемпинговых, компенсационных пошлин, действующи</w:t>
      </w:r>
      <w:r>
        <w:rPr>
          <w:sz w:val="28"/>
          <w:szCs w:val="28"/>
        </w:rPr>
        <w:t>е</w:t>
      </w:r>
      <w:r w:rsidR="000E5EC9" w:rsidRPr="00006FCB">
        <w:rPr>
          <w:sz w:val="28"/>
          <w:szCs w:val="28"/>
        </w:rPr>
        <w:t xml:space="preserve"> на день </w:t>
      </w:r>
      <w:r w:rsidR="000E5EC9" w:rsidRPr="00006FCB">
        <w:rPr>
          <w:rFonts w:eastAsiaTheme="minorHAnsi"/>
          <w:sz w:val="28"/>
          <w:szCs w:val="28"/>
        </w:rPr>
        <w:t>регистрации таможенным органом декларации на товары, поданной для помещения товаров под таможенную процедуру таможенного склада.</w:t>
      </w:r>
    </w:p>
    <w:p w:rsidR="000E5EC9" w:rsidRPr="00006FCB" w:rsidRDefault="000E5EC9" w:rsidP="000E5EC9">
      <w:pPr>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В случае если таможенный орган не располагает точными сведениями</w:t>
      </w:r>
      <w:r w:rsidRPr="00006FCB">
        <w:rPr>
          <w:rFonts w:ascii="Times New Roman" w:eastAsia="Times New Roman" w:hAnsi="Times New Roman" w:cs="Times New Roman"/>
          <w:sz w:val="28"/>
          <w:szCs w:val="28"/>
        </w:rPr>
        <w:t>,</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0E5EC9" w:rsidRPr="00006FCB" w:rsidRDefault="000E5EC9" w:rsidP="000E5EC9">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установлении впоследствии точных сведений</w:t>
      </w:r>
      <w:r w:rsidRPr="00006FCB">
        <w:rPr>
          <w:rFonts w:ascii="Times New Roman" w:eastAsia="Times New Roman" w:hAnsi="Times New Roman" w:cs="Times New Roman"/>
          <w:sz w:val="28"/>
          <w:szCs w:val="28"/>
        </w:rPr>
        <w:t>,</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необходимых для определения таможенной стоимости товаров, таможенная стоимость товаров определяется </w:t>
      </w:r>
      <w:r w:rsidRPr="00006FCB">
        <w:rPr>
          <w:rFonts w:ascii="Times New Roman" w:eastAsia="Calibri" w:hAnsi="Times New Roman" w:cs="Times New Roman"/>
          <w:sz w:val="28"/>
          <w:szCs w:val="28"/>
        </w:rPr>
        <w:t>исходя из таких точных сведений</w:t>
      </w:r>
      <w:r w:rsidRPr="00006FCB">
        <w:rPr>
          <w:rFonts w:ascii="Times New Roman" w:hAnsi="Times New Roman" w:cs="Times New Roman"/>
          <w:sz w:val="28"/>
          <w:szCs w:val="28"/>
        </w:rPr>
        <w:t xml:space="preserve">, и </w:t>
      </w:r>
      <w:r w:rsidR="00183474">
        <w:rPr>
          <w:rFonts w:ascii="Times New Roman" w:hAnsi="Times New Roman" w:cs="Times New Roman"/>
          <w:sz w:val="28"/>
          <w:szCs w:val="28"/>
        </w:rPr>
        <w:t xml:space="preserve">осуществляется </w:t>
      </w:r>
      <w:r w:rsidRPr="00006FCB">
        <w:rPr>
          <w:rFonts w:ascii="Times New Roman" w:hAnsi="Times New Roman" w:cs="Times New Roman"/>
          <w:sz w:val="28"/>
          <w:szCs w:val="28"/>
        </w:rPr>
        <w:t xml:space="preserve">возврат (зачет) излишне уплаченных и (или) излишне взысканных сумм </w:t>
      </w:r>
      <w:r w:rsidRPr="00006FCB">
        <w:rPr>
          <w:rFonts w:ascii="Times New Roman" w:eastAsia="Times New Roman" w:hAnsi="Times New Roman" w:cs="Times New Roman"/>
          <w:sz w:val="28"/>
          <w:szCs w:val="28"/>
        </w:rPr>
        <w:t>ввозных</w:t>
      </w:r>
      <w:r w:rsidRPr="00006FCB">
        <w:rPr>
          <w:rFonts w:ascii="Times New Roman" w:hAnsi="Times New Roman" w:cs="Times New Roman"/>
          <w:sz w:val="28"/>
          <w:szCs w:val="28"/>
        </w:rPr>
        <w:t xml:space="preserve"> таможенных пошлин, налогов,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сумм в </w:t>
      </w:r>
      <w:r w:rsidRPr="00183474">
        <w:rPr>
          <w:rFonts w:ascii="Times New Roman" w:hAnsi="Times New Roman" w:cs="Times New Roman"/>
          <w:sz w:val="28"/>
          <w:szCs w:val="28"/>
        </w:rPr>
        <w:t xml:space="preserve">соответствии с главами </w:t>
      </w:r>
      <w:r w:rsidR="00183474" w:rsidRPr="00183474">
        <w:rPr>
          <w:rFonts w:ascii="Times New Roman" w:hAnsi="Times New Roman" w:cs="Times New Roman"/>
          <w:sz w:val="28"/>
          <w:szCs w:val="28"/>
        </w:rPr>
        <w:t>11</w:t>
      </w:r>
      <w:r w:rsidRPr="00183474">
        <w:rPr>
          <w:rFonts w:ascii="Times New Roman" w:hAnsi="Times New Roman" w:cs="Times New Roman"/>
          <w:sz w:val="28"/>
          <w:szCs w:val="28"/>
        </w:rPr>
        <w:t xml:space="preserve"> и </w:t>
      </w:r>
      <w:r w:rsidR="00183474" w:rsidRPr="00183474">
        <w:rPr>
          <w:rFonts w:ascii="Times New Roman" w:hAnsi="Times New Roman" w:cs="Times New Roman"/>
          <w:sz w:val="28"/>
          <w:szCs w:val="28"/>
        </w:rPr>
        <w:t>12</w:t>
      </w:r>
      <w:r w:rsidRPr="00183474">
        <w:rPr>
          <w:rFonts w:ascii="Times New Roman" w:hAnsi="Times New Roman" w:cs="Times New Roman"/>
          <w:sz w:val="28"/>
          <w:szCs w:val="28"/>
        </w:rPr>
        <w:t xml:space="preserve"> и статьями </w:t>
      </w:r>
      <w:r w:rsidR="00183474" w:rsidRPr="00183474">
        <w:rPr>
          <w:rFonts w:ascii="Times New Roman" w:hAnsi="Times New Roman" w:cs="Times New Roman"/>
          <w:sz w:val="28"/>
          <w:szCs w:val="28"/>
        </w:rPr>
        <w:t>137</w:t>
      </w:r>
      <w:r w:rsidRPr="00183474">
        <w:rPr>
          <w:rFonts w:ascii="Times New Roman" w:hAnsi="Times New Roman" w:cs="Times New Roman"/>
          <w:sz w:val="28"/>
          <w:szCs w:val="28"/>
        </w:rPr>
        <w:t xml:space="preserve"> и </w:t>
      </w:r>
      <w:r w:rsidR="00183474" w:rsidRPr="00183474">
        <w:rPr>
          <w:rFonts w:ascii="Times New Roman" w:hAnsi="Times New Roman" w:cs="Times New Roman"/>
          <w:sz w:val="28"/>
          <w:szCs w:val="28"/>
        </w:rPr>
        <w:t>138</w:t>
      </w:r>
      <w:r w:rsidRPr="00183474">
        <w:rPr>
          <w:rFonts w:ascii="Times New Roman" w:hAnsi="Times New Roman" w:cs="Times New Roman"/>
          <w:sz w:val="28"/>
          <w:szCs w:val="28"/>
        </w:rPr>
        <w:t xml:space="preserve"> настоящего Кодекса.</w:t>
      </w:r>
    </w:p>
    <w:p w:rsidR="000E5EC9" w:rsidRPr="00006FCB" w:rsidRDefault="00183474" w:rsidP="000E5EC9">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9</w:t>
      </w:r>
      <w:r w:rsidR="000E5EC9" w:rsidRPr="00006FCB">
        <w:rPr>
          <w:rFonts w:ascii="Times New Roman" w:hAnsi="Times New Roman" w:cs="Times New Roman"/>
          <w:sz w:val="28"/>
          <w:szCs w:val="28"/>
          <w:lang w:eastAsia="ru-RU"/>
        </w:rPr>
        <w:t>. </w:t>
      </w:r>
      <w:r w:rsidR="000E5EC9" w:rsidRPr="00006FCB">
        <w:rPr>
          <w:rFonts w:ascii="Times New Roman" w:eastAsia="Times New Roman" w:hAnsi="Times New Roman" w:cs="Times New Roman"/>
          <w:sz w:val="28"/>
          <w:szCs w:val="28"/>
          <w:lang w:eastAsia="ru-RU"/>
        </w:rPr>
        <w:t xml:space="preserve">В случае завершения действия таможенной процедуры таможенного склада в соответствии со статьей </w:t>
      </w:r>
      <w:r>
        <w:rPr>
          <w:rFonts w:ascii="Times New Roman" w:eastAsia="Times New Roman" w:hAnsi="Times New Roman" w:cs="Times New Roman"/>
          <w:sz w:val="28"/>
          <w:szCs w:val="28"/>
          <w:lang w:eastAsia="ru-RU"/>
        </w:rPr>
        <w:t>236</w:t>
      </w:r>
      <w:r w:rsidR="000E5EC9" w:rsidRPr="00006FCB">
        <w:rPr>
          <w:rFonts w:ascii="Times New Roman" w:eastAsia="Times New Roman" w:hAnsi="Times New Roman" w:cs="Times New Roman"/>
          <w:sz w:val="28"/>
          <w:szCs w:val="28"/>
          <w:lang w:eastAsia="ru-RU"/>
        </w:rPr>
        <w:t xml:space="preserve"> настоящего Кодекса, либо помещения в соответствии с пунктом </w:t>
      </w:r>
      <w:r>
        <w:rPr>
          <w:rFonts w:ascii="Times New Roman" w:eastAsia="Times New Roman" w:hAnsi="Times New Roman" w:cs="Times New Roman"/>
          <w:sz w:val="28"/>
          <w:szCs w:val="28"/>
          <w:lang w:eastAsia="ru-RU"/>
        </w:rPr>
        <w:t>7</w:t>
      </w:r>
      <w:r w:rsidR="000E5EC9" w:rsidRPr="00006FCB">
        <w:rPr>
          <w:rFonts w:ascii="Times New Roman" w:eastAsia="Times New Roman" w:hAnsi="Times New Roman" w:cs="Times New Roman"/>
          <w:sz w:val="28"/>
          <w:szCs w:val="28"/>
          <w:lang w:eastAsia="ru-RU"/>
        </w:rPr>
        <w:t xml:space="preserve"> статьи </w:t>
      </w:r>
      <w:r>
        <w:rPr>
          <w:rFonts w:ascii="Times New Roman" w:eastAsia="Times New Roman" w:hAnsi="Times New Roman" w:cs="Times New Roman"/>
          <w:sz w:val="28"/>
          <w:szCs w:val="28"/>
          <w:lang w:eastAsia="ru-RU"/>
        </w:rPr>
        <w:t>204</w:t>
      </w:r>
      <w:r w:rsidR="000E5EC9" w:rsidRPr="00006FCB">
        <w:rPr>
          <w:rFonts w:ascii="Times New Roman" w:eastAsia="Times New Roman" w:hAnsi="Times New Roman" w:cs="Times New Roman"/>
          <w:sz w:val="28"/>
          <w:szCs w:val="28"/>
          <w:lang w:eastAsia="ru-RU"/>
        </w:rPr>
        <w:t xml:space="preserve"> настоящего Кодекса товаров под таможенные процедуры, применимые к иностранным товарам, либо </w:t>
      </w:r>
      <w:r w:rsidR="000E5EC9" w:rsidRPr="00006FCB">
        <w:rPr>
          <w:rFonts w:ascii="Times New Roman" w:hAnsi="Times New Roman" w:cs="Times New Roman"/>
          <w:sz w:val="28"/>
          <w:szCs w:val="28"/>
        </w:rPr>
        <w:t xml:space="preserve">задержания таких товаров таможенными органами в соответствии с главой </w:t>
      </w:r>
      <w:r>
        <w:rPr>
          <w:rFonts w:ascii="Times New Roman" w:hAnsi="Times New Roman" w:cs="Times New Roman"/>
          <w:sz w:val="28"/>
          <w:szCs w:val="28"/>
        </w:rPr>
        <w:t>52</w:t>
      </w:r>
      <w:r w:rsidR="000E5EC9" w:rsidRPr="00006FCB">
        <w:rPr>
          <w:rFonts w:ascii="Times New Roman" w:hAnsi="Times New Roman" w:cs="Times New Roman"/>
          <w:sz w:val="28"/>
          <w:szCs w:val="28"/>
        </w:rPr>
        <w:t xml:space="preserve"> настоящего Кодекса</w:t>
      </w:r>
      <w:r w:rsidR="000E5EC9" w:rsidRPr="00006FCB">
        <w:rPr>
          <w:rFonts w:ascii="Times New Roman" w:eastAsia="Times New Roman" w:hAnsi="Times New Roman" w:cs="Times New Roman"/>
          <w:sz w:val="28"/>
          <w:szCs w:val="28"/>
          <w:lang w:eastAsia="ru-RU"/>
        </w:rPr>
        <w:t xml:space="preserve">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w:t>
      </w:r>
      <w:r w:rsidR="000E5EC9" w:rsidRPr="00006FCB">
        <w:rPr>
          <w:rFonts w:ascii="Times New Roman" w:hAnsi="Times New Roman" w:cs="Times New Roman"/>
          <w:sz w:val="28"/>
          <w:szCs w:val="28"/>
        </w:rPr>
        <w:t xml:space="preserve">специальных, антидемпинговых, </w:t>
      </w:r>
      <w:r w:rsidR="000E5EC9" w:rsidRPr="00006FCB">
        <w:rPr>
          <w:rFonts w:ascii="Times New Roman" w:hAnsi="Times New Roman" w:cs="Times New Roman"/>
          <w:sz w:val="28"/>
          <w:szCs w:val="28"/>
        </w:rPr>
        <w:lastRenderedPageBreak/>
        <w:t>компенсационных пошлин, уплаченные и (или) взысканные в</w:t>
      </w:r>
      <w:r w:rsidR="000E5EC9" w:rsidRPr="00006FCB">
        <w:rPr>
          <w:rFonts w:ascii="Times New Roman" w:eastAsia="Times New Roman" w:hAnsi="Times New Roman" w:cs="Times New Roman"/>
          <w:sz w:val="28"/>
          <w:szCs w:val="28"/>
          <w:lang w:eastAsia="ru-RU"/>
        </w:rPr>
        <w:t xml:space="preserve"> соответствии с </w:t>
      </w:r>
      <w:r w:rsidR="000E5EC9" w:rsidRPr="00183474">
        <w:rPr>
          <w:rFonts w:ascii="Times New Roman" w:eastAsia="Times New Roman" w:hAnsi="Times New Roman" w:cs="Times New Roman"/>
          <w:sz w:val="28"/>
          <w:szCs w:val="28"/>
          <w:lang w:eastAsia="ru-RU"/>
        </w:rPr>
        <w:t xml:space="preserve">настоящей статьей, подлежат зачету (возврату) в соответствии с главой </w:t>
      </w:r>
      <w:r w:rsidRPr="00183474">
        <w:rPr>
          <w:rFonts w:ascii="Times New Roman" w:eastAsia="Times New Roman" w:hAnsi="Times New Roman" w:cs="Times New Roman"/>
          <w:sz w:val="28"/>
          <w:szCs w:val="28"/>
          <w:lang w:eastAsia="ru-RU"/>
        </w:rPr>
        <w:t>11</w:t>
      </w:r>
      <w:r w:rsidR="000E5EC9" w:rsidRPr="00183474">
        <w:rPr>
          <w:rFonts w:ascii="Times New Roman" w:eastAsia="Times New Roman" w:hAnsi="Times New Roman" w:cs="Times New Roman"/>
          <w:sz w:val="28"/>
          <w:szCs w:val="28"/>
          <w:lang w:eastAsia="ru-RU"/>
        </w:rPr>
        <w:t xml:space="preserve"> </w:t>
      </w:r>
      <w:r w:rsidR="000E5EC9" w:rsidRPr="00183474">
        <w:rPr>
          <w:rFonts w:ascii="Times New Roman" w:hAnsi="Times New Roman" w:cs="Times New Roman"/>
          <w:sz w:val="28"/>
          <w:szCs w:val="28"/>
        </w:rPr>
        <w:t xml:space="preserve">и статьей </w:t>
      </w:r>
      <w:r w:rsidRPr="00183474">
        <w:rPr>
          <w:rFonts w:ascii="Times New Roman" w:eastAsia="Times New Roman" w:hAnsi="Times New Roman" w:cs="Times New Roman"/>
          <w:sz w:val="28"/>
          <w:szCs w:val="28"/>
          <w:lang w:eastAsia="ru-RU"/>
        </w:rPr>
        <w:t>137</w:t>
      </w:r>
      <w:r w:rsidR="000E5EC9" w:rsidRPr="00183474">
        <w:rPr>
          <w:rFonts w:ascii="Times New Roman" w:eastAsia="Times New Roman" w:hAnsi="Times New Roman" w:cs="Times New Roman"/>
          <w:sz w:val="28"/>
          <w:szCs w:val="28"/>
          <w:lang w:eastAsia="ru-RU"/>
        </w:rPr>
        <w:t xml:space="preserve"> настоящего Кодекса.</w:t>
      </w:r>
      <w:r w:rsidR="000E5EC9" w:rsidRPr="00006FCB">
        <w:rPr>
          <w:rFonts w:ascii="Times New Roman" w:eastAsia="Times New Roman" w:hAnsi="Times New Roman" w:cs="Times New Roman"/>
          <w:sz w:val="28"/>
          <w:szCs w:val="28"/>
          <w:lang w:eastAsia="ru-RU"/>
        </w:rPr>
        <w:t xml:space="preserve"> </w:t>
      </w:r>
    </w:p>
    <w:p w:rsidR="007513FB" w:rsidRPr="00006FCB" w:rsidRDefault="007513FB" w:rsidP="000E5EC9">
      <w:pPr>
        <w:spacing w:after="0" w:line="360" w:lineRule="auto"/>
        <w:ind w:firstLine="709"/>
        <w:jc w:val="both"/>
        <w:rPr>
          <w:rFonts w:ascii="Times New Roman" w:eastAsia="Times New Roman" w:hAnsi="Times New Roman" w:cs="Times New Roman"/>
          <w:sz w:val="28"/>
          <w:szCs w:val="28"/>
          <w:lang w:eastAsia="ru-RU"/>
        </w:rPr>
      </w:pPr>
    </w:p>
    <w:p w:rsidR="00763602" w:rsidRPr="00006FCB" w:rsidRDefault="00763602" w:rsidP="00763602">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26. Таможенная процедура переработки на таможенной</w:t>
      </w:r>
      <w:bookmarkStart w:id="393" w:name="bookmark291"/>
      <w:r w:rsidRPr="00006FCB">
        <w:rPr>
          <w:rFonts w:ascii="Times New Roman" w:hAnsi="Times New Roman" w:cs="Times New Roman"/>
          <w:b/>
          <w:sz w:val="28"/>
          <w:szCs w:val="28"/>
        </w:rPr>
        <w:t xml:space="preserve"> территории</w:t>
      </w:r>
      <w:bookmarkEnd w:id="393"/>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bookmarkStart w:id="394" w:name="bookmark292"/>
      <w:r w:rsidRPr="00006FCB">
        <w:rPr>
          <w:rFonts w:ascii="Times New Roman" w:hAnsi="Times New Roman" w:cs="Times New Roman"/>
          <w:sz w:val="28"/>
          <w:szCs w:val="28"/>
        </w:rPr>
        <w:t>Статья 238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Содержание и применение таможенной процедуры переработки на таможенной территории</w:t>
      </w:r>
      <w:bookmarkEnd w:id="394"/>
    </w:p>
    <w:p w:rsidR="00763602" w:rsidRPr="00006FCB" w:rsidRDefault="00763602" w:rsidP="00763602">
      <w:pPr>
        <w:pStyle w:val="11"/>
        <w:shd w:val="clear" w:color="auto" w:fill="auto"/>
        <w:spacing w:after="0" w:line="360" w:lineRule="auto"/>
        <w:ind w:firstLine="709"/>
        <w:jc w:val="both"/>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переработки на таможенной </w:t>
      </w:r>
      <w:r w:rsidRPr="00006FCB">
        <w:rPr>
          <w:sz w:val="28"/>
          <w:szCs w:val="28"/>
        </w:rPr>
        <w:br/>
        <w:t xml:space="preserve">территории – таможенная процедура, применяемая в отношении иностранных товаров, в соответствии с которой с такими товарами совершаются операции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в целях получения продуктов их переработки, предназначенных для последующего вывоза с таможенной территории </w:t>
      </w:r>
      <w:r w:rsidRPr="00006FCB">
        <w:rPr>
          <w:b/>
          <w:sz w:val="28"/>
          <w:szCs w:val="28"/>
        </w:rPr>
        <w:t>Евразийского экономического союза</w:t>
      </w:r>
      <w:r w:rsidRPr="00006FCB">
        <w:rPr>
          <w:sz w:val="28"/>
          <w:szCs w:val="28"/>
        </w:rPr>
        <w:t>,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помещенные под таможенную процедуру переработки на таможенной территории, сохраняют статус иностранных товаров, </w:t>
      </w:r>
      <w:r w:rsidRPr="00006FCB">
        <w:rPr>
          <w:sz w:val="28"/>
          <w:szCs w:val="28"/>
        </w:rPr>
        <w:br/>
        <w:t>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4. Комиссия вправе определять перечень товаров, в отношении которых не применяется таможенная процедура переработки </w:t>
      </w:r>
      <w:r w:rsidRPr="00006FCB">
        <w:rPr>
          <w:rFonts w:ascii="Times New Roman" w:hAnsi="Times New Roman" w:cs="Times New Roman"/>
          <w:sz w:val="28"/>
          <w:szCs w:val="28"/>
        </w:rPr>
        <w:br/>
        <w:t>на таможенной территории.</w:t>
      </w:r>
    </w:p>
    <w:p w:rsidR="00763602" w:rsidRPr="00006FCB" w:rsidRDefault="00763602" w:rsidP="00763602">
      <w:pPr>
        <w:spacing w:after="0" w:line="360" w:lineRule="auto"/>
        <w:ind w:left="2268" w:hanging="1559"/>
        <w:rPr>
          <w:rFonts w:ascii="Times New Roman" w:hAnsi="Times New Roman" w:cs="Times New Roman"/>
          <w:sz w:val="28"/>
          <w:szCs w:val="28"/>
        </w:rPr>
      </w:pPr>
      <w:bookmarkStart w:id="395" w:name="bookmark293"/>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239</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Условия помещения товаров под таможенную</w:t>
      </w:r>
      <w:bookmarkStart w:id="396" w:name="bookmark294"/>
      <w:bookmarkEnd w:id="395"/>
      <w:r w:rsidRPr="00006FCB">
        <w:rPr>
          <w:rFonts w:ascii="Times New Roman" w:hAnsi="Times New Roman" w:cs="Times New Roman"/>
          <w:sz w:val="28"/>
          <w:szCs w:val="28"/>
        </w:rPr>
        <w:t xml:space="preserve"> процедуру переработки на таможенной территории</w:t>
      </w:r>
      <w:bookmarkEnd w:id="396"/>
      <w:r w:rsidRPr="00006FCB">
        <w:rPr>
          <w:rFonts w:ascii="Times New Roman" w:hAnsi="Times New Roman" w:cs="Times New Roman"/>
          <w:sz w:val="28"/>
          <w:szCs w:val="28"/>
        </w:rPr>
        <w:t xml:space="preserve"> и их использования в соответствии с такой таможенной процедурой</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1. Условиями помещения товаров под таможенную процедуру переработки на таможенной территории являются:</w:t>
      </w:r>
    </w:p>
    <w:p w:rsidR="00763602" w:rsidRPr="00006FCB" w:rsidRDefault="00763602" w:rsidP="00763602">
      <w:pPr>
        <w:pStyle w:val="11"/>
        <w:tabs>
          <w:tab w:val="left" w:pos="0"/>
        </w:tabs>
        <w:spacing w:after="0" w:line="360" w:lineRule="auto"/>
        <w:ind w:firstLine="709"/>
        <w:jc w:val="both"/>
        <w:rPr>
          <w:i/>
          <w:sz w:val="28"/>
          <w:szCs w:val="28"/>
        </w:rPr>
      </w:pPr>
      <w:r w:rsidRPr="00006FCB">
        <w:rPr>
          <w:sz w:val="28"/>
          <w:szCs w:val="28"/>
        </w:rPr>
        <w:t xml:space="preserve">1) наличие документа об условиях переработки товаров </w:t>
      </w:r>
      <w:r w:rsidRPr="00006FCB">
        <w:rPr>
          <w:sz w:val="28"/>
          <w:szCs w:val="28"/>
        </w:rPr>
        <w:br/>
        <w:t xml:space="preserve">на таможенной территории </w:t>
      </w:r>
      <w:r w:rsidRPr="00006FCB">
        <w:rPr>
          <w:b/>
          <w:sz w:val="28"/>
          <w:szCs w:val="28"/>
        </w:rPr>
        <w:t>Евразийского экономического союза</w:t>
      </w:r>
      <w:r w:rsidRPr="00006FCB">
        <w:rPr>
          <w:sz w:val="28"/>
          <w:szCs w:val="28"/>
        </w:rPr>
        <w:t xml:space="preserve">, </w:t>
      </w:r>
      <w:r w:rsidRPr="00006FCB">
        <w:rPr>
          <w:b/>
          <w:sz w:val="28"/>
          <w:szCs w:val="28"/>
        </w:rPr>
        <w:t>выданного уполномоченным государственным органом Республики Казахстан</w:t>
      </w:r>
      <w:r w:rsidRPr="00006FCB">
        <w:rPr>
          <w:sz w:val="28"/>
          <w:szCs w:val="28"/>
        </w:rPr>
        <w:t xml:space="preserve"> и содержащего сведения, определенные статьей </w:t>
      </w:r>
      <w:r w:rsidR="001708EB">
        <w:rPr>
          <w:sz w:val="28"/>
          <w:szCs w:val="28"/>
        </w:rPr>
        <w:t>243</w:t>
      </w:r>
      <w:r w:rsidRPr="00006FCB">
        <w:rPr>
          <w:sz w:val="28"/>
          <w:szCs w:val="28"/>
        </w:rPr>
        <w:t xml:space="preserve">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w:t>
      </w:r>
      <w:r w:rsidRPr="00006FCB">
        <w:rPr>
          <w:sz w:val="28"/>
          <w:szCs w:val="28"/>
        </w:rPr>
        <w:br/>
        <w:t xml:space="preserve">за исключением случаев замены таких иностранных товаров эквивалентными товарами, в соответствии со статьей </w:t>
      </w:r>
      <w:r w:rsidR="001708EB">
        <w:rPr>
          <w:sz w:val="28"/>
          <w:szCs w:val="28"/>
        </w:rPr>
        <w:t>247</w:t>
      </w:r>
      <w:r w:rsidRPr="00006FCB">
        <w:rPr>
          <w:sz w:val="28"/>
          <w:szCs w:val="28"/>
        </w:rPr>
        <w:t xml:space="preserve"> настоящего Кодекса; </w:t>
      </w:r>
    </w:p>
    <w:p w:rsidR="00763602" w:rsidRPr="00006FCB" w:rsidRDefault="00763602" w:rsidP="00763602">
      <w:pPr>
        <w:pStyle w:val="11"/>
        <w:tabs>
          <w:tab w:val="left" w:pos="0"/>
        </w:tabs>
        <w:spacing w:after="0" w:line="360" w:lineRule="auto"/>
        <w:ind w:firstLine="709"/>
        <w:jc w:val="both"/>
        <w:rPr>
          <w:sz w:val="28"/>
          <w:szCs w:val="28"/>
        </w:rPr>
      </w:pPr>
      <w:r w:rsidRPr="00006FCB">
        <w:rPr>
          <w:sz w:val="28"/>
          <w:szCs w:val="28"/>
        </w:rPr>
        <w:t xml:space="preserve">3) соблюдение запретов и ограничений в соответствии со статьей </w:t>
      </w:r>
      <w:r w:rsidR="001708EB">
        <w:rPr>
          <w:sz w:val="28"/>
          <w:szCs w:val="28"/>
        </w:rPr>
        <w:t>8</w:t>
      </w:r>
      <w:r w:rsidRPr="00006FCB">
        <w:rPr>
          <w:sz w:val="28"/>
          <w:szCs w:val="28"/>
        </w:rPr>
        <w:t xml:space="preserve"> настоящего Кодекса.</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2. Условиями использования товаров в соответствии с таможенной процедурой переработки на таможенной территории являются: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1) соблюдение установленного срока действия таможенной процедуры переработки на таможенной территории;</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соблюдение положений статьи </w:t>
      </w:r>
      <w:r w:rsidR="001708EB">
        <w:rPr>
          <w:rFonts w:ascii="Times New Roman" w:hAnsi="Times New Roman" w:cs="Times New Roman"/>
          <w:sz w:val="28"/>
          <w:szCs w:val="28"/>
        </w:rPr>
        <w:t>241</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sz w:val="28"/>
          <w:szCs w:val="28"/>
        </w:rPr>
        <w:br/>
        <w:t>при совершении операций с товарами, помещенными под таможенную процедуру переработки на таможенной территории;</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использование таких товаров для совершения операций по переработке товаров этими лицами.</w:t>
      </w:r>
    </w:p>
    <w:p w:rsidR="00763602" w:rsidRPr="00006FCB" w:rsidRDefault="00763602" w:rsidP="00763602">
      <w:pPr>
        <w:pStyle w:val="11"/>
        <w:shd w:val="clear" w:color="auto" w:fill="auto"/>
        <w:tabs>
          <w:tab w:val="left" w:pos="998"/>
        </w:tabs>
        <w:spacing w:after="0" w:line="360" w:lineRule="auto"/>
        <w:ind w:firstLine="709"/>
        <w:jc w:val="both"/>
        <w:rPr>
          <w:sz w:val="28"/>
          <w:szCs w:val="28"/>
        </w:rPr>
      </w:pPr>
      <w:r w:rsidRPr="00006FCB">
        <w:rPr>
          <w:sz w:val="28"/>
          <w:szCs w:val="28"/>
        </w:rPr>
        <w:t xml:space="preserve">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w:t>
      </w:r>
      <w:r w:rsidR="001708EB">
        <w:rPr>
          <w:sz w:val="28"/>
          <w:szCs w:val="28"/>
        </w:rPr>
        <w:t>242</w:t>
      </w:r>
      <w:r w:rsidRPr="00006FCB">
        <w:rPr>
          <w:sz w:val="28"/>
          <w:szCs w:val="28"/>
        </w:rPr>
        <w:t xml:space="preserve"> настоящего Кодекса способов того, что операциям по переработке товаров на таможенной территории </w:t>
      </w:r>
      <w:r w:rsidRPr="00006FCB">
        <w:rPr>
          <w:b/>
          <w:sz w:val="28"/>
          <w:szCs w:val="28"/>
        </w:rPr>
        <w:t>Евразийского экономического союза</w:t>
      </w:r>
      <w:r w:rsidRPr="00006FCB">
        <w:rPr>
          <w:sz w:val="28"/>
          <w:szCs w:val="28"/>
        </w:rPr>
        <w:t xml:space="preserve">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763602" w:rsidRPr="00006FCB" w:rsidRDefault="00763602" w:rsidP="00763602">
      <w:pPr>
        <w:spacing w:after="0" w:line="360" w:lineRule="auto"/>
        <w:ind w:left="2268" w:hanging="1559"/>
        <w:rPr>
          <w:rFonts w:ascii="Times New Roman" w:hAnsi="Times New Roman" w:cs="Times New Roman"/>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Срок действия таможенной процедуры переработки </w:t>
      </w:r>
      <w:r w:rsidRPr="00006FCB">
        <w:rPr>
          <w:rFonts w:ascii="Times New Roman" w:hAnsi="Times New Roman" w:cs="Times New Roman"/>
          <w:sz w:val="28"/>
          <w:szCs w:val="28"/>
        </w:rPr>
        <w:br/>
        <w:t>на таможенной территории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1. Срок действия таможенной процедуры переработки </w:t>
      </w:r>
      <w:r w:rsidRPr="00006FCB">
        <w:rPr>
          <w:sz w:val="28"/>
          <w:szCs w:val="28"/>
        </w:rPr>
        <w:br/>
        <w:t xml:space="preserve">на таможенной территории устанавливается на основании срока переработки товаров на таможенной территории </w:t>
      </w:r>
      <w:r w:rsidRPr="00006FCB">
        <w:rPr>
          <w:b/>
          <w:sz w:val="28"/>
          <w:szCs w:val="28"/>
        </w:rPr>
        <w:t>Евразийского экономического союза</w:t>
      </w:r>
      <w:r w:rsidRPr="00006FCB">
        <w:rPr>
          <w:sz w:val="28"/>
          <w:szCs w:val="28"/>
        </w:rPr>
        <w:t xml:space="preserve">, определенного в документе об условиях переработки товаров на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w:t>
      </w:r>
      <w:r w:rsidRPr="00006FCB">
        <w:rPr>
          <w:b/>
          <w:sz w:val="28"/>
          <w:szCs w:val="28"/>
        </w:rPr>
        <w:t>Евразийского экономического союза</w:t>
      </w:r>
      <w:r w:rsidRPr="00006FCB">
        <w:rPr>
          <w:sz w:val="28"/>
          <w:szCs w:val="28"/>
        </w:rPr>
        <w:t>.</w:t>
      </w:r>
    </w:p>
    <w:p w:rsidR="00763602" w:rsidRPr="001708EB" w:rsidRDefault="00763602" w:rsidP="00763602">
      <w:pPr>
        <w:pStyle w:val="11"/>
        <w:spacing w:after="0" w:line="360" w:lineRule="auto"/>
        <w:ind w:firstLine="709"/>
        <w:jc w:val="both"/>
        <w:rPr>
          <w:b/>
          <w:strike/>
          <w:sz w:val="28"/>
          <w:szCs w:val="28"/>
        </w:rPr>
      </w:pPr>
      <w:r w:rsidRPr="001708EB">
        <w:rPr>
          <w:b/>
          <w:sz w:val="28"/>
          <w:szCs w:val="28"/>
        </w:rPr>
        <w:lastRenderedPageBreak/>
        <w:t>Порядок продления срока переработки товаров на таможенной территории Евразийского экономического союза устанавливается Правительством Республики Казахстан.</w:t>
      </w:r>
    </w:p>
    <w:p w:rsidR="00763602" w:rsidRPr="001708EB" w:rsidRDefault="00763602" w:rsidP="00763602">
      <w:pPr>
        <w:pStyle w:val="11"/>
        <w:shd w:val="clear" w:color="auto" w:fill="auto"/>
        <w:spacing w:after="0" w:line="360" w:lineRule="auto"/>
        <w:ind w:firstLine="709"/>
        <w:jc w:val="both"/>
        <w:rPr>
          <w:b/>
          <w:sz w:val="28"/>
          <w:szCs w:val="28"/>
        </w:rPr>
      </w:pPr>
      <w:r w:rsidRPr="001708EB">
        <w:rPr>
          <w:b/>
          <w:sz w:val="28"/>
          <w:szCs w:val="28"/>
        </w:rPr>
        <w:t>3. Для решения вопроса о продлении срока действия  таможенной процедуры переработки товаров на таможенной территории декларант не позднее окончания срока действия указанной таможенной процедуры представляет в таможенный орган, осуществляющий контроль, письменное заявление о необходимости такого продления с приложением документов, подтверждающих целесообразность продления срока действия  таможенной процедуры переработки товаров на таможенной территории, а также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bookmarkStart w:id="397" w:name="z3364"/>
      <w:bookmarkEnd w:id="397"/>
      <w:r w:rsidRPr="001708EB">
        <w:rPr>
          <w:b/>
          <w:sz w:val="28"/>
          <w:szCs w:val="28"/>
        </w:rPr>
        <w:t xml:space="preserve"> </w:t>
      </w:r>
    </w:p>
    <w:p w:rsidR="00763602" w:rsidRPr="001708EB" w:rsidRDefault="00763602" w:rsidP="00763602">
      <w:pPr>
        <w:pStyle w:val="11"/>
        <w:shd w:val="clear" w:color="auto" w:fill="auto"/>
        <w:spacing w:after="0" w:line="360" w:lineRule="auto"/>
        <w:ind w:firstLine="709"/>
        <w:jc w:val="both"/>
        <w:rPr>
          <w:b/>
          <w:sz w:val="28"/>
          <w:szCs w:val="28"/>
        </w:rPr>
      </w:pPr>
      <w:r w:rsidRPr="001708EB">
        <w:rPr>
          <w:b/>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 таможенным органом в течение десяти рабочих дней с даты поступления такого заявления в таможенный орган. 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на таможенной территории, указанный срок продлевается с даты окончания предыдущего срока независимо от даты принятия такого решения.</w:t>
      </w:r>
      <w:bookmarkStart w:id="398" w:name="z3365"/>
      <w:bookmarkEnd w:id="398"/>
    </w:p>
    <w:p w:rsidR="00763602" w:rsidRPr="001708EB" w:rsidRDefault="00763602" w:rsidP="00763602">
      <w:pPr>
        <w:pStyle w:val="11"/>
        <w:shd w:val="clear" w:color="auto" w:fill="auto"/>
        <w:spacing w:after="0" w:line="360" w:lineRule="auto"/>
        <w:ind w:firstLine="709"/>
        <w:jc w:val="both"/>
        <w:rPr>
          <w:b/>
          <w:sz w:val="28"/>
          <w:szCs w:val="28"/>
        </w:rPr>
      </w:pPr>
      <w:r w:rsidRPr="001708EB">
        <w:rPr>
          <w:b/>
          <w:sz w:val="28"/>
          <w:szCs w:val="28"/>
        </w:rPr>
        <w:t xml:space="preserve">В продлении срока действия таможенной процедуры переработки на таможенной территории может быть отказано в случае отсутствия или непредставления декларантом документа уполномоченного государственного органа, подтверждающего продление срока </w:t>
      </w:r>
      <w:r w:rsidRPr="001708EB">
        <w:rPr>
          <w:b/>
          <w:sz w:val="28"/>
          <w:szCs w:val="28"/>
        </w:rPr>
        <w:lastRenderedPageBreak/>
        <w:t>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bookmarkStart w:id="399" w:name="z3366"/>
      <w:bookmarkEnd w:id="399"/>
    </w:p>
    <w:p w:rsidR="00763602" w:rsidRPr="001708EB" w:rsidRDefault="00763602" w:rsidP="00763602">
      <w:pPr>
        <w:pStyle w:val="11"/>
        <w:shd w:val="clear" w:color="auto" w:fill="auto"/>
        <w:spacing w:after="0" w:line="360" w:lineRule="auto"/>
        <w:ind w:firstLine="709"/>
        <w:jc w:val="both"/>
        <w:rPr>
          <w:b/>
          <w:sz w:val="28"/>
          <w:szCs w:val="28"/>
        </w:rPr>
      </w:pPr>
      <w:r w:rsidRPr="001708EB">
        <w:rPr>
          <w:b/>
          <w:sz w:val="28"/>
          <w:szCs w:val="28"/>
        </w:rPr>
        <w:t>Решение таможенного органа о продлении срока действия  таможенной процедуры переработки товаров на таможенной территории либо об отказе в таком продлении доводится до сведения декларанта в письменной форме.</w:t>
      </w:r>
      <w:bookmarkStart w:id="400" w:name="z3367"/>
      <w:bookmarkEnd w:id="400"/>
    </w:p>
    <w:p w:rsidR="00763602" w:rsidRPr="001708EB" w:rsidRDefault="00763602" w:rsidP="00763602">
      <w:pPr>
        <w:pStyle w:val="11"/>
        <w:shd w:val="clear" w:color="auto" w:fill="auto"/>
        <w:spacing w:after="0" w:line="360" w:lineRule="auto"/>
        <w:ind w:firstLine="709"/>
        <w:jc w:val="both"/>
        <w:rPr>
          <w:sz w:val="28"/>
          <w:szCs w:val="28"/>
        </w:rPr>
      </w:pPr>
      <w:r w:rsidRPr="001708EB">
        <w:rPr>
          <w:sz w:val="28"/>
          <w:szCs w:val="28"/>
        </w:rPr>
        <w:t xml:space="preserve">В случае продления  срока действия  таможенной процедуры переработки товаров на таможенной территории </w:t>
      </w:r>
      <w:r w:rsidRPr="001708EB">
        <w:rPr>
          <w:b/>
          <w:sz w:val="28"/>
          <w:szCs w:val="28"/>
        </w:rPr>
        <w:t>Евразийского экономического союза</w:t>
      </w:r>
      <w:r w:rsidRPr="001708EB">
        <w:rPr>
          <w:sz w:val="28"/>
          <w:szCs w:val="28"/>
        </w:rPr>
        <w:t xml:space="preserve"> должностным лицом таможенного органа, осуществляющего таможенный контроль, вносятся соответствующие изменения в деклараци</w:t>
      </w:r>
      <w:r w:rsidRPr="001708EB">
        <w:rPr>
          <w:sz w:val="28"/>
          <w:szCs w:val="28"/>
          <w:lang w:val="kk-KZ"/>
        </w:rPr>
        <w:t>ю</w:t>
      </w:r>
      <w:r w:rsidRPr="001708EB">
        <w:rPr>
          <w:sz w:val="28"/>
          <w:szCs w:val="28"/>
        </w:rPr>
        <w:t xml:space="preserve"> на товары, с уведомлением декларанта о внесении таких изменений.</w:t>
      </w:r>
      <w:bookmarkStart w:id="401" w:name="z3368"/>
      <w:bookmarkEnd w:id="401"/>
    </w:p>
    <w:p w:rsidR="00763602" w:rsidRPr="00006FCB" w:rsidRDefault="00763602" w:rsidP="00763602">
      <w:pPr>
        <w:pStyle w:val="11"/>
        <w:shd w:val="clear" w:color="auto" w:fill="auto"/>
        <w:spacing w:after="0" w:line="360" w:lineRule="auto"/>
        <w:ind w:firstLine="709"/>
        <w:jc w:val="both"/>
        <w:rPr>
          <w:sz w:val="28"/>
          <w:szCs w:val="28"/>
        </w:rPr>
      </w:pPr>
      <w:r w:rsidRPr="001708EB">
        <w:rPr>
          <w:sz w:val="28"/>
          <w:szCs w:val="28"/>
        </w:rPr>
        <w:t xml:space="preserve">В случае отказа в продлении срока действия  таможенной процедуры переработки товаров на таможенной территории </w:t>
      </w:r>
      <w:r w:rsidRPr="001708EB">
        <w:rPr>
          <w:b/>
          <w:sz w:val="28"/>
          <w:szCs w:val="28"/>
        </w:rPr>
        <w:t>Евразийского экономического союза</w:t>
      </w:r>
      <w:r w:rsidRPr="001708EB">
        <w:rPr>
          <w:sz w:val="28"/>
          <w:szCs w:val="28"/>
        </w:rPr>
        <w:t>,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w:t>
      </w:r>
    </w:p>
    <w:p w:rsidR="00763602" w:rsidRPr="00006FCB" w:rsidRDefault="00763602" w:rsidP="00763602">
      <w:pPr>
        <w:pStyle w:val="11"/>
        <w:shd w:val="clear" w:color="auto" w:fill="auto"/>
        <w:spacing w:after="0" w:line="360" w:lineRule="auto"/>
        <w:ind w:firstLine="709"/>
        <w:jc w:val="both"/>
        <w:rPr>
          <w:b/>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bookmarkStart w:id="402" w:name="bookmark295"/>
      <w:r w:rsidRPr="00006FCB">
        <w:rPr>
          <w:rFonts w:ascii="Times New Roman" w:hAnsi="Times New Roman" w:cs="Times New Roman"/>
          <w:sz w:val="28"/>
          <w:szCs w:val="28"/>
        </w:rPr>
        <w:t>Статья 241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Операции по переработке на таможенной </w:t>
      </w:r>
      <w:r w:rsidRPr="00006FCB">
        <w:rPr>
          <w:rFonts w:ascii="Times New Roman" w:hAnsi="Times New Roman" w:cs="Times New Roman"/>
          <w:sz w:val="28"/>
          <w:szCs w:val="28"/>
        </w:rPr>
        <w:br/>
        <w:t>территории</w:t>
      </w:r>
      <w:bookmarkEnd w:id="402"/>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Евразийского экономического союза</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Операции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включают в себя: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1) переработку или обработку товаров;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изготовление товаров, включая монтаж, сборку, разборку </w:t>
      </w:r>
      <w:r w:rsidRPr="00006FCB">
        <w:rPr>
          <w:sz w:val="28"/>
          <w:szCs w:val="28"/>
        </w:rPr>
        <w:br/>
        <w:t>и подгонку;</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1708EB">
        <w:rPr>
          <w:sz w:val="28"/>
          <w:szCs w:val="28"/>
        </w:rPr>
        <w:lastRenderedPageBreak/>
        <w:t>3) ремонт товаров, включая их восстановление, замену составных частей, модернизацию;</w:t>
      </w:r>
    </w:p>
    <w:p w:rsidR="00763602" w:rsidRPr="00006FCB" w:rsidRDefault="00763602" w:rsidP="00763602">
      <w:pPr>
        <w:pStyle w:val="11"/>
        <w:shd w:val="clear" w:color="auto" w:fill="auto"/>
        <w:tabs>
          <w:tab w:val="left" w:pos="0"/>
        </w:tabs>
        <w:spacing w:after="0" w:line="360" w:lineRule="auto"/>
        <w:jc w:val="both"/>
        <w:rPr>
          <w:sz w:val="28"/>
          <w:szCs w:val="28"/>
        </w:rPr>
      </w:pPr>
      <w:r w:rsidRPr="00006FCB">
        <w:rPr>
          <w:sz w:val="28"/>
          <w:szCs w:val="28"/>
        </w:rPr>
        <w:tab/>
        <w:t xml:space="preserve">4) использование товаров, которые содействуют производству продуктов переработки или облегчают его, даже если </w:t>
      </w:r>
      <w:r w:rsidRPr="00006FCB">
        <w:rPr>
          <w:sz w:val="28"/>
          <w:szCs w:val="28"/>
        </w:rPr>
        <w:br/>
        <w:t xml:space="preserve">эти товары полностью или частично потребляются в процессе переработки. Данная операция должна быть совершена одновременно </w:t>
      </w:r>
      <w:r w:rsidRPr="00006FCB">
        <w:rPr>
          <w:sz w:val="28"/>
          <w:szCs w:val="28"/>
        </w:rPr>
        <w:br/>
        <w:t xml:space="preserve">с одной из операций, указанных в подпунктах </w:t>
      </w:r>
      <w:r w:rsidRPr="00006FCB">
        <w:rPr>
          <w:b/>
          <w:sz w:val="28"/>
          <w:szCs w:val="28"/>
        </w:rPr>
        <w:t>1), 2) и 3)</w:t>
      </w:r>
      <w:r w:rsidRPr="00006FCB">
        <w:rPr>
          <w:sz w:val="28"/>
          <w:szCs w:val="28"/>
        </w:rPr>
        <w:t xml:space="preserve"> настоящего пункта.</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2. К операциям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не относятся: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w:t>
      </w:r>
      <w:r w:rsidRPr="00006FCB">
        <w:rPr>
          <w:sz w:val="28"/>
          <w:szCs w:val="28"/>
        </w:rPr>
        <w:br/>
        <w:t>своих индивидуальных характеристик;</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2) получение приплода, выращивание и откорм животных, включая птиц, рыб, а также выращивание ракообразных и моллюсков;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3) выращивание деревьев и иных растений;</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4) копирование и размножение информации, аудио- </w:t>
      </w:r>
      <w:r w:rsidRPr="00006FCB">
        <w:rPr>
          <w:sz w:val="28"/>
          <w:szCs w:val="28"/>
        </w:rPr>
        <w:br/>
        <w:t>и видеозаписей на любые виды носителей информации;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6) иные операции, определяемые Комиссией.</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3. При совершении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допускается использование товаров </w:t>
      </w:r>
      <w:r w:rsidRPr="00006FCB">
        <w:rPr>
          <w:b/>
          <w:sz w:val="28"/>
          <w:szCs w:val="28"/>
        </w:rPr>
        <w:t>Евразийского экономического союза</w:t>
      </w:r>
      <w:r w:rsidRPr="00006FCB">
        <w:rPr>
          <w:sz w:val="28"/>
          <w:szCs w:val="28"/>
        </w:rPr>
        <w:t xml:space="preserve">, </w:t>
      </w:r>
      <w:r w:rsidRPr="00006FCB">
        <w:rPr>
          <w:sz w:val="28"/>
          <w:szCs w:val="28"/>
        </w:rPr>
        <w:br/>
      </w:r>
      <w:r w:rsidRPr="001708EB">
        <w:rPr>
          <w:sz w:val="28"/>
          <w:szCs w:val="28"/>
        </w:rPr>
        <w:t xml:space="preserve">за исключением товаров, в отношении которых законодательством </w:t>
      </w:r>
      <w:r w:rsidRPr="001708EB">
        <w:rPr>
          <w:b/>
          <w:sz w:val="28"/>
          <w:szCs w:val="28"/>
        </w:rPr>
        <w:t>Республики Казахстан</w:t>
      </w:r>
      <w:r w:rsidRPr="001708EB">
        <w:rPr>
          <w:sz w:val="28"/>
          <w:szCs w:val="28"/>
        </w:rPr>
        <w:t xml:space="preserve"> уст</w:t>
      </w:r>
      <w:r w:rsidRPr="00006FCB">
        <w:rPr>
          <w:sz w:val="28"/>
          <w:szCs w:val="28"/>
        </w:rPr>
        <w:t>ановлены ставки вывозных таможенных пошлин и которые включены в перечень, определяемый Комиссией.</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Комиссия вправе определять случаи, когда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отношении которых </w:t>
      </w:r>
      <w:r w:rsidRPr="001708EB">
        <w:rPr>
          <w:rFonts w:ascii="Times New Roman" w:hAnsi="Times New Roman" w:cs="Times New Roman"/>
          <w:sz w:val="28"/>
          <w:szCs w:val="28"/>
        </w:rPr>
        <w:t xml:space="preserve">законодательством </w:t>
      </w:r>
      <w:r w:rsidRPr="001708EB">
        <w:rPr>
          <w:rFonts w:ascii="Times New Roman" w:hAnsi="Times New Roman" w:cs="Times New Roman"/>
          <w:b/>
          <w:sz w:val="28"/>
          <w:szCs w:val="28"/>
        </w:rPr>
        <w:t>Республики Казахстан</w:t>
      </w:r>
      <w:r w:rsidRPr="001708EB">
        <w:rPr>
          <w:rFonts w:ascii="Times New Roman" w:hAnsi="Times New Roman" w:cs="Times New Roman"/>
          <w:sz w:val="28"/>
          <w:szCs w:val="28"/>
        </w:rPr>
        <w:t xml:space="preserve"> установлены ставки вывозных таможенных</w:t>
      </w:r>
      <w:r w:rsidRPr="00006FCB">
        <w:rPr>
          <w:rFonts w:ascii="Times New Roman" w:hAnsi="Times New Roman" w:cs="Times New Roman"/>
          <w:sz w:val="28"/>
          <w:szCs w:val="28"/>
        </w:rPr>
        <w:t xml:space="preserve"> пошлин </w:t>
      </w:r>
      <w:r w:rsidRPr="00006FCB">
        <w:rPr>
          <w:rFonts w:ascii="Times New Roman" w:hAnsi="Times New Roman" w:cs="Times New Roman"/>
          <w:sz w:val="28"/>
          <w:szCs w:val="28"/>
        </w:rPr>
        <w:lastRenderedPageBreak/>
        <w:t xml:space="preserve">и которые включены в перечень, предусмотренный абзацем первым настоящего пункта, могут использоваться при совершении операций по переработке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763602" w:rsidRPr="00006FCB" w:rsidRDefault="00763602" w:rsidP="00763602">
      <w:pPr>
        <w:spacing w:after="0" w:line="360" w:lineRule="auto"/>
        <w:ind w:left="2268" w:hanging="1559"/>
        <w:rPr>
          <w:rFonts w:ascii="Times New Roman" w:hAnsi="Times New Roman" w:cs="Times New Roman"/>
          <w:sz w:val="28"/>
          <w:szCs w:val="28"/>
        </w:rPr>
      </w:pPr>
      <w:bookmarkStart w:id="403" w:name="bookmark296"/>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Идентификация иностранных товаров</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в продуктах их переработки</w:t>
      </w:r>
      <w:bookmarkEnd w:id="403"/>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В целях идентификации иностранных товаров в продуктах </w:t>
      </w:r>
      <w:r w:rsidRPr="00006FCB">
        <w:rPr>
          <w:sz w:val="28"/>
          <w:szCs w:val="28"/>
        </w:rPr>
        <w:br/>
        <w:t>их переработки могут использоваться следующие способы:</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проставление декларантом, лицом, совершающим операции </w:t>
      </w:r>
      <w:r w:rsidRPr="00006FCB">
        <w:rPr>
          <w:sz w:val="28"/>
          <w:szCs w:val="28"/>
        </w:rPr>
        <w:br/>
        <w:t xml:space="preserve">по переработке, или должностными лицами таможенных органов печатей, штампов, нанесение цифровой и другой маркировки </w:t>
      </w:r>
      <w:r w:rsidRPr="00006FCB">
        <w:rPr>
          <w:sz w:val="28"/>
          <w:szCs w:val="28"/>
        </w:rPr>
        <w:br/>
        <w:t>на иностранные товары;</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подробное описание, фотографирование, изображение </w:t>
      </w:r>
      <w:r w:rsidRPr="00006FCB">
        <w:rPr>
          <w:sz w:val="28"/>
          <w:szCs w:val="28"/>
        </w:rPr>
        <w:br/>
        <w:t>в масштабе иностранных товаров;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сопоставление предварительно отобранных проб и (или) образцов иностранных товаров и продуктов их переработки;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использование имеющейся маркировки товаров, в том числе </w:t>
      </w:r>
      <w:r w:rsidRPr="00006FCB">
        <w:rPr>
          <w:sz w:val="28"/>
          <w:szCs w:val="28"/>
        </w:rPr>
        <w:br/>
        <w:t>в виде серийных номеров;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иные способы, которые могут быть применены исходя </w:t>
      </w:r>
      <w:r w:rsidRPr="00006FCB">
        <w:rPr>
          <w:sz w:val="28"/>
          <w:szCs w:val="28"/>
        </w:rPr>
        <w:br/>
        <w:t xml:space="preserve">из характера товаров и совершаемых операций по переработке </w:t>
      </w:r>
      <w:r w:rsidRPr="00006FCB">
        <w:rPr>
          <w:sz w:val="28"/>
          <w:szCs w:val="28"/>
        </w:rPr>
        <w:br/>
        <w:t xml:space="preserve">на таможенной территории </w:t>
      </w:r>
      <w:r w:rsidRPr="00006FCB">
        <w:rPr>
          <w:b/>
          <w:sz w:val="28"/>
          <w:szCs w:val="28"/>
        </w:rPr>
        <w:t>Евразийского экономического союза</w:t>
      </w:r>
      <w:r w:rsidRPr="00006FCB">
        <w:rPr>
          <w:sz w:val="28"/>
          <w:szCs w:val="28"/>
        </w:rPr>
        <w:t xml:space="preserve">,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w:t>
      </w:r>
    </w:p>
    <w:p w:rsidR="00763602" w:rsidRPr="00006FCB" w:rsidRDefault="00763602" w:rsidP="00763602">
      <w:pPr>
        <w:spacing w:after="0" w:line="360" w:lineRule="auto"/>
        <w:ind w:left="2268" w:hanging="1559"/>
        <w:rPr>
          <w:rFonts w:ascii="Times New Roman" w:hAnsi="Times New Roman" w:cs="Times New Roman"/>
          <w:sz w:val="28"/>
          <w:szCs w:val="28"/>
        </w:rPr>
      </w:pPr>
      <w:bookmarkStart w:id="404" w:name="bookmark298"/>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Документ об условиях переработки товаров </w:t>
      </w:r>
      <w:r w:rsidRPr="00006FCB">
        <w:rPr>
          <w:rFonts w:ascii="Times New Roman" w:hAnsi="Times New Roman" w:cs="Times New Roman"/>
          <w:sz w:val="28"/>
          <w:szCs w:val="28"/>
        </w:rPr>
        <w:br/>
        <w:t>на таможенной территории</w:t>
      </w:r>
      <w:bookmarkEnd w:id="404"/>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 xml:space="preserve">Евразийского экономического союза </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Документ об условиях переработки товаров на таможенной территории </w:t>
      </w:r>
      <w:r w:rsidRPr="00006FCB">
        <w:rPr>
          <w:b/>
          <w:sz w:val="28"/>
          <w:szCs w:val="28"/>
        </w:rPr>
        <w:t>Евразийского экономического союза</w:t>
      </w:r>
      <w:r w:rsidRPr="00006FCB">
        <w:rPr>
          <w:sz w:val="28"/>
          <w:szCs w:val="28"/>
        </w:rPr>
        <w:t xml:space="preserve">, выдаваемый </w:t>
      </w:r>
      <w:r w:rsidRPr="001708EB">
        <w:rPr>
          <w:b/>
          <w:sz w:val="28"/>
          <w:szCs w:val="28"/>
        </w:rPr>
        <w:t>уполномоченным государственным органом Республики Казахстан</w:t>
      </w:r>
      <w:r w:rsidRPr="001708EB">
        <w:rPr>
          <w:sz w:val="28"/>
          <w:szCs w:val="28"/>
        </w:rPr>
        <w:t xml:space="preserve">, может получить любое </w:t>
      </w:r>
      <w:r w:rsidRPr="001708EB">
        <w:rPr>
          <w:b/>
          <w:sz w:val="28"/>
          <w:szCs w:val="28"/>
        </w:rPr>
        <w:t>лицо Республики Казахстан,</w:t>
      </w:r>
      <w:r w:rsidRPr="001708EB">
        <w:rPr>
          <w:sz w:val="28"/>
          <w:szCs w:val="28"/>
        </w:rPr>
        <w:t xml:space="preserve"> в</w:t>
      </w:r>
      <w:r w:rsidRPr="00006FCB">
        <w:rPr>
          <w:sz w:val="28"/>
          <w:szCs w:val="28"/>
        </w:rPr>
        <w:t xml:space="preserve"> том числе совершающее операции по переработке или не совершающее непосредственно такие операции.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Документ об условиях переработки товаров на таможенной территории </w:t>
      </w:r>
      <w:r w:rsidRPr="00006FCB">
        <w:rPr>
          <w:b/>
          <w:sz w:val="28"/>
          <w:szCs w:val="28"/>
        </w:rPr>
        <w:t>Евразийского экономического союза</w:t>
      </w:r>
      <w:r w:rsidRPr="00006FCB">
        <w:rPr>
          <w:sz w:val="28"/>
          <w:szCs w:val="28"/>
        </w:rPr>
        <w:t xml:space="preserve"> должен содержать сведения: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об уполномоченном </w:t>
      </w:r>
      <w:r w:rsidRPr="00006FCB">
        <w:rPr>
          <w:b/>
          <w:sz w:val="28"/>
          <w:szCs w:val="28"/>
        </w:rPr>
        <w:t>государственном</w:t>
      </w:r>
      <w:r w:rsidRPr="00006FCB">
        <w:rPr>
          <w:sz w:val="28"/>
          <w:szCs w:val="28"/>
        </w:rPr>
        <w:t xml:space="preserve"> органе </w:t>
      </w:r>
      <w:r w:rsidRPr="00006FCB">
        <w:rPr>
          <w:b/>
          <w:sz w:val="28"/>
          <w:szCs w:val="28"/>
        </w:rPr>
        <w:t>Республики Казахстан</w:t>
      </w:r>
      <w:r w:rsidRPr="00006FCB">
        <w:rPr>
          <w:sz w:val="28"/>
          <w:szCs w:val="28"/>
        </w:rPr>
        <w:t>, выдавшем документ;</w:t>
      </w:r>
    </w:p>
    <w:p w:rsidR="00763602" w:rsidRPr="00006FCB" w:rsidRDefault="00763602" w:rsidP="00763602">
      <w:pPr>
        <w:pStyle w:val="11"/>
        <w:shd w:val="clear" w:color="auto" w:fill="auto"/>
        <w:tabs>
          <w:tab w:val="left" w:pos="1009"/>
        </w:tabs>
        <w:spacing w:after="0" w:line="360" w:lineRule="auto"/>
        <w:ind w:left="709"/>
        <w:jc w:val="both"/>
        <w:rPr>
          <w:sz w:val="28"/>
          <w:szCs w:val="28"/>
        </w:rPr>
      </w:pPr>
      <w:r w:rsidRPr="00006FCB">
        <w:rPr>
          <w:sz w:val="28"/>
          <w:szCs w:val="28"/>
        </w:rPr>
        <w:t>2) о лице, которому выдан документ;</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3) о лице (лицах), которое будет непосредственно совершать операции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w:t>
      </w:r>
    </w:p>
    <w:p w:rsidR="00763602" w:rsidRPr="00006FCB" w:rsidRDefault="00763602" w:rsidP="00763602">
      <w:pPr>
        <w:pStyle w:val="11"/>
        <w:shd w:val="clear" w:color="auto" w:fill="auto"/>
        <w:tabs>
          <w:tab w:val="left" w:pos="0"/>
        </w:tabs>
        <w:spacing w:after="0" w:line="360" w:lineRule="auto"/>
        <w:ind w:firstLine="709"/>
        <w:jc w:val="both"/>
        <w:rPr>
          <w:strike/>
          <w:sz w:val="28"/>
          <w:szCs w:val="28"/>
        </w:rPr>
      </w:pPr>
      <w:r w:rsidRPr="00006FCB">
        <w:rPr>
          <w:sz w:val="28"/>
          <w:szCs w:val="28"/>
        </w:rPr>
        <w:t xml:space="preserve">4) об иностранных товарах и продуктах их переработки (наименование, код в соответствии с Товарной номенклатурой внешнеэкономической </w:t>
      </w:r>
      <w:r w:rsidRPr="001708EB">
        <w:rPr>
          <w:sz w:val="28"/>
          <w:szCs w:val="28"/>
        </w:rPr>
        <w:t>деятел</w:t>
      </w:r>
      <w:r w:rsidR="001708EB" w:rsidRPr="001708EB">
        <w:rPr>
          <w:sz w:val="28"/>
          <w:szCs w:val="28"/>
        </w:rPr>
        <w:t>ьности, количество и стоимость);</w:t>
      </w:r>
    </w:p>
    <w:p w:rsidR="00763602" w:rsidRPr="00006FCB" w:rsidRDefault="00763602" w:rsidP="00763602">
      <w:pPr>
        <w:pStyle w:val="11"/>
        <w:tabs>
          <w:tab w:val="left" w:pos="0"/>
        </w:tabs>
        <w:spacing w:after="0" w:line="360" w:lineRule="auto"/>
        <w:ind w:firstLine="709"/>
        <w:jc w:val="both"/>
        <w:rPr>
          <w:sz w:val="28"/>
          <w:szCs w:val="28"/>
        </w:rPr>
      </w:pPr>
      <w:r w:rsidRPr="00006FCB">
        <w:rPr>
          <w:sz w:val="28"/>
          <w:szCs w:val="28"/>
        </w:rPr>
        <w:t xml:space="preserve">5) о товарах </w:t>
      </w:r>
      <w:r w:rsidRPr="00006FCB">
        <w:rPr>
          <w:b/>
          <w:sz w:val="28"/>
          <w:szCs w:val="28"/>
        </w:rPr>
        <w:t>Евразийского экономического союза</w:t>
      </w:r>
      <w:r w:rsidRPr="00006FCB">
        <w:rPr>
          <w:sz w:val="28"/>
          <w:szCs w:val="28"/>
        </w:rPr>
        <w:t xml:space="preserve">, в отношении которых законодательством </w:t>
      </w:r>
      <w:r w:rsidRPr="00006FCB">
        <w:rPr>
          <w:b/>
          <w:sz w:val="28"/>
          <w:szCs w:val="28"/>
        </w:rPr>
        <w:t>Республики Казахстан</w:t>
      </w:r>
      <w:r w:rsidRPr="00006FCB">
        <w:rPr>
          <w:sz w:val="28"/>
          <w:szCs w:val="28"/>
        </w:rPr>
        <w:t xml:space="preserve">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6) о документах, подтверждающих право владения, пользования и (или) распоряжения товарами;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7) нормы выхода продуктов переработки в количественном </w:t>
      </w:r>
      <w:r w:rsidRPr="00006FCB">
        <w:rPr>
          <w:sz w:val="28"/>
          <w:szCs w:val="28"/>
        </w:rPr>
        <w:br/>
        <w:t>и (или) процентном выражении;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8) об операциях по переработке на таможенной территории, способах их совершения;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10) об отходах и остатках (наименование, код в соответствии </w:t>
      </w:r>
      <w:r w:rsidRPr="00006FCB">
        <w:rPr>
          <w:sz w:val="28"/>
          <w:szCs w:val="28"/>
        </w:rPr>
        <w:br/>
        <w:t>с Товарной номенклатурой внешнеэкономической деятель</w:t>
      </w:r>
      <w:r w:rsidR="001708EB">
        <w:rPr>
          <w:sz w:val="28"/>
          <w:szCs w:val="28"/>
        </w:rPr>
        <w:t xml:space="preserve">ности, </w:t>
      </w:r>
      <w:r w:rsidR="001708EB">
        <w:rPr>
          <w:sz w:val="28"/>
          <w:szCs w:val="28"/>
        </w:rPr>
        <w:br/>
        <w:t>количество и стоимость)</w:t>
      </w:r>
      <w:r w:rsidRPr="00006FCB">
        <w:rPr>
          <w:sz w:val="28"/>
          <w:szCs w:val="28"/>
        </w:rPr>
        <w:t xml:space="preserve">; </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11) срок переработки товаров на таможенной территории </w:t>
      </w:r>
      <w:r w:rsidRPr="00006FCB">
        <w:rPr>
          <w:b/>
          <w:sz w:val="28"/>
          <w:szCs w:val="28"/>
        </w:rPr>
        <w:t>Евразийского экономического союза</w:t>
      </w:r>
      <w:r w:rsidRPr="00006FCB">
        <w:rPr>
          <w:sz w:val="28"/>
          <w:szCs w:val="28"/>
        </w:rPr>
        <w:t xml:space="preserve">; </w:t>
      </w:r>
    </w:p>
    <w:p w:rsidR="00763602" w:rsidRPr="00006FCB" w:rsidRDefault="00763602" w:rsidP="00763602">
      <w:pPr>
        <w:pStyle w:val="11"/>
        <w:shd w:val="clear" w:color="auto" w:fill="auto"/>
        <w:tabs>
          <w:tab w:val="left" w:pos="0"/>
          <w:tab w:val="left" w:pos="1173"/>
        </w:tabs>
        <w:spacing w:after="0" w:line="360" w:lineRule="auto"/>
        <w:ind w:firstLine="709"/>
        <w:jc w:val="both"/>
        <w:rPr>
          <w:sz w:val="28"/>
          <w:szCs w:val="28"/>
        </w:rPr>
      </w:pPr>
      <w:r w:rsidRPr="00006FCB">
        <w:rPr>
          <w:sz w:val="28"/>
          <w:szCs w:val="28"/>
        </w:rPr>
        <w:t xml:space="preserve">12) о замене товаров эквивалентными товарами, как они определены в статье </w:t>
      </w:r>
      <w:r w:rsidR="001708EB">
        <w:rPr>
          <w:sz w:val="28"/>
          <w:szCs w:val="28"/>
        </w:rPr>
        <w:t>247</w:t>
      </w:r>
      <w:r w:rsidRPr="00006FCB">
        <w:rPr>
          <w:sz w:val="28"/>
          <w:szCs w:val="28"/>
        </w:rPr>
        <w:t xml:space="preserve"> настоящего Кодекса, если такая замена допускается;</w:t>
      </w:r>
    </w:p>
    <w:p w:rsidR="00763602" w:rsidRPr="00006FCB" w:rsidRDefault="00763602" w:rsidP="00763602">
      <w:pPr>
        <w:pStyle w:val="11"/>
        <w:shd w:val="clear" w:color="auto" w:fill="auto"/>
        <w:tabs>
          <w:tab w:val="left" w:pos="0"/>
          <w:tab w:val="left" w:pos="1182"/>
        </w:tabs>
        <w:spacing w:after="0" w:line="360" w:lineRule="auto"/>
        <w:ind w:firstLine="709"/>
        <w:jc w:val="both"/>
        <w:rPr>
          <w:sz w:val="28"/>
          <w:szCs w:val="28"/>
        </w:rPr>
      </w:pPr>
      <w:r w:rsidRPr="00006FCB">
        <w:rPr>
          <w:sz w:val="28"/>
          <w:szCs w:val="28"/>
        </w:rPr>
        <w:t>13) о возможности дальнейшего коммерческого использования отходов;</w:t>
      </w:r>
    </w:p>
    <w:p w:rsidR="00763602" w:rsidRPr="00006FCB" w:rsidRDefault="00763602" w:rsidP="00763602">
      <w:pPr>
        <w:pStyle w:val="11"/>
        <w:shd w:val="clear" w:color="auto" w:fill="auto"/>
        <w:tabs>
          <w:tab w:val="left" w:pos="0"/>
          <w:tab w:val="left" w:pos="1182"/>
        </w:tabs>
        <w:spacing w:after="0" w:line="360" w:lineRule="auto"/>
        <w:ind w:firstLine="709"/>
        <w:jc w:val="both"/>
        <w:rPr>
          <w:sz w:val="28"/>
          <w:szCs w:val="28"/>
        </w:rPr>
      </w:pPr>
      <w:r w:rsidRPr="00006FCB">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763602" w:rsidRPr="00006FCB" w:rsidRDefault="00763602" w:rsidP="00763602">
      <w:pPr>
        <w:pStyle w:val="11"/>
        <w:shd w:val="clear" w:color="auto" w:fill="auto"/>
        <w:tabs>
          <w:tab w:val="left" w:pos="0"/>
          <w:tab w:val="left" w:pos="1182"/>
        </w:tabs>
        <w:spacing w:after="0" w:line="360" w:lineRule="auto"/>
        <w:ind w:firstLine="709"/>
        <w:jc w:val="both"/>
        <w:rPr>
          <w:b/>
          <w:sz w:val="28"/>
          <w:szCs w:val="28"/>
        </w:rPr>
      </w:pPr>
      <w:r w:rsidRPr="001708EB">
        <w:rPr>
          <w:b/>
          <w:sz w:val="28"/>
          <w:szCs w:val="28"/>
        </w:rPr>
        <w:t>15) иные сведения, определяемые Правительством Республики Казахстан.</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3. Срок переработки товаров на таможенной территории </w:t>
      </w:r>
      <w:r w:rsidRPr="00006FCB">
        <w:rPr>
          <w:b/>
          <w:sz w:val="28"/>
          <w:szCs w:val="28"/>
        </w:rPr>
        <w:t xml:space="preserve">Евразийского экономического союза </w:t>
      </w:r>
      <w:r w:rsidRPr="00006FCB">
        <w:rPr>
          <w:sz w:val="28"/>
          <w:szCs w:val="28"/>
        </w:rPr>
        <w:t xml:space="preserve">не может превышать </w:t>
      </w:r>
      <w:r w:rsidRPr="00006FCB">
        <w:rPr>
          <w:b/>
          <w:sz w:val="28"/>
          <w:szCs w:val="28"/>
          <w:lang w:val="kk-KZ"/>
        </w:rPr>
        <w:t>три</w:t>
      </w:r>
      <w:r w:rsidRPr="00006FCB">
        <w:rPr>
          <w:sz w:val="28"/>
          <w:szCs w:val="28"/>
        </w:rPr>
        <w:t xml:space="preserve"> года либо более продолжительный срок, определяемый Комиссией для отдельных категорий товаров.</w:t>
      </w:r>
    </w:p>
    <w:p w:rsidR="00763602" w:rsidRPr="00006FCB" w:rsidRDefault="001708EB" w:rsidP="00763602">
      <w:pPr>
        <w:pStyle w:val="11"/>
        <w:shd w:val="clear" w:color="auto" w:fill="auto"/>
        <w:tabs>
          <w:tab w:val="left" w:pos="0"/>
        </w:tabs>
        <w:spacing w:after="0" w:line="360" w:lineRule="auto"/>
        <w:ind w:firstLine="709"/>
        <w:jc w:val="both"/>
        <w:rPr>
          <w:sz w:val="28"/>
          <w:szCs w:val="28"/>
        </w:rPr>
      </w:pPr>
      <w:r>
        <w:rPr>
          <w:sz w:val="28"/>
          <w:szCs w:val="28"/>
        </w:rPr>
        <w:t xml:space="preserve">4. </w:t>
      </w:r>
      <w:r w:rsidR="00763602" w:rsidRPr="00006FCB">
        <w:rPr>
          <w:sz w:val="28"/>
          <w:szCs w:val="28"/>
        </w:rPr>
        <w:t xml:space="preserve">Срок переработки товаров на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включает в себя:</w:t>
      </w:r>
    </w:p>
    <w:p w:rsidR="00763602" w:rsidRPr="00006FCB" w:rsidRDefault="001708EB" w:rsidP="00763602">
      <w:pPr>
        <w:pStyle w:val="11"/>
        <w:shd w:val="clear" w:color="auto" w:fill="auto"/>
        <w:tabs>
          <w:tab w:val="left" w:pos="0"/>
        </w:tabs>
        <w:spacing w:after="0" w:line="360" w:lineRule="auto"/>
        <w:ind w:firstLine="709"/>
        <w:jc w:val="both"/>
        <w:rPr>
          <w:sz w:val="28"/>
          <w:szCs w:val="28"/>
        </w:rPr>
      </w:pPr>
      <w:r>
        <w:rPr>
          <w:sz w:val="28"/>
          <w:szCs w:val="28"/>
        </w:rPr>
        <w:t xml:space="preserve">1) </w:t>
      </w:r>
      <w:r w:rsidR="00763602" w:rsidRPr="00006FCB">
        <w:rPr>
          <w:sz w:val="28"/>
          <w:szCs w:val="28"/>
        </w:rPr>
        <w:t>продолжительность производственного процесса переработки товаров;</w:t>
      </w:r>
    </w:p>
    <w:p w:rsidR="00763602" w:rsidRPr="00006FCB" w:rsidRDefault="001708EB" w:rsidP="00763602">
      <w:pPr>
        <w:pStyle w:val="11"/>
        <w:shd w:val="clear" w:color="auto" w:fill="auto"/>
        <w:tabs>
          <w:tab w:val="left" w:pos="0"/>
        </w:tabs>
        <w:spacing w:after="0" w:line="360" w:lineRule="auto"/>
        <w:ind w:firstLine="709"/>
        <w:jc w:val="both"/>
        <w:rPr>
          <w:sz w:val="28"/>
          <w:szCs w:val="28"/>
        </w:rPr>
      </w:pPr>
      <w:r>
        <w:rPr>
          <w:sz w:val="28"/>
          <w:szCs w:val="28"/>
        </w:rPr>
        <w:lastRenderedPageBreak/>
        <w:t xml:space="preserve">2) </w:t>
      </w:r>
      <w:r w:rsidR="00763602" w:rsidRPr="00006FCB">
        <w:rPr>
          <w:sz w:val="28"/>
          <w:szCs w:val="28"/>
        </w:rPr>
        <w:t xml:space="preserve">время, необходимое для фактического вывоза с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продуктов переработки и совершения таможенных операций, связанных с распоряжением отходами и остатками иностранных товаров.</w:t>
      </w:r>
    </w:p>
    <w:p w:rsidR="00763602" w:rsidRPr="00006FCB" w:rsidRDefault="001708EB" w:rsidP="00763602">
      <w:pPr>
        <w:pStyle w:val="11"/>
        <w:shd w:val="clear" w:color="auto" w:fill="auto"/>
        <w:spacing w:after="0" w:line="360" w:lineRule="auto"/>
        <w:ind w:firstLine="709"/>
        <w:jc w:val="both"/>
        <w:rPr>
          <w:sz w:val="28"/>
          <w:szCs w:val="28"/>
        </w:rPr>
      </w:pPr>
      <w:r>
        <w:rPr>
          <w:sz w:val="28"/>
          <w:szCs w:val="28"/>
        </w:rPr>
        <w:t xml:space="preserve">5. </w:t>
      </w:r>
      <w:r w:rsidR="00763602" w:rsidRPr="00006FCB">
        <w:rPr>
          <w:sz w:val="28"/>
          <w:szCs w:val="28"/>
        </w:rPr>
        <w:t xml:space="preserve">Срок переработки товаров на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763602" w:rsidRPr="00006FCB" w:rsidRDefault="00814B18" w:rsidP="00763602">
      <w:pPr>
        <w:pStyle w:val="11"/>
        <w:shd w:val="clear" w:color="auto" w:fill="auto"/>
        <w:tabs>
          <w:tab w:val="left" w:pos="0"/>
        </w:tabs>
        <w:spacing w:after="0" w:line="360" w:lineRule="auto"/>
        <w:ind w:firstLine="709"/>
        <w:jc w:val="both"/>
        <w:rPr>
          <w:sz w:val="28"/>
          <w:szCs w:val="28"/>
        </w:rPr>
      </w:pPr>
      <w:r>
        <w:rPr>
          <w:sz w:val="28"/>
          <w:szCs w:val="28"/>
        </w:rPr>
        <w:t xml:space="preserve"> 6.</w:t>
      </w:r>
      <w:r w:rsidR="00763602" w:rsidRPr="00006FCB">
        <w:rPr>
          <w:sz w:val="28"/>
          <w:szCs w:val="28"/>
        </w:rPr>
        <w:t xml:space="preserve">Срок переработки товаров на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может быть продлен в пределах срока, указанного в </w:t>
      </w:r>
      <w:r>
        <w:rPr>
          <w:sz w:val="28"/>
          <w:szCs w:val="28"/>
        </w:rPr>
        <w:t>пункте 3 настоящей статьи</w:t>
      </w:r>
      <w:r w:rsidR="00763602" w:rsidRPr="00006FCB">
        <w:rPr>
          <w:sz w:val="28"/>
          <w:szCs w:val="28"/>
        </w:rPr>
        <w:t xml:space="preserve">. </w:t>
      </w:r>
    </w:p>
    <w:p w:rsidR="00763602" w:rsidRPr="00006FCB" w:rsidRDefault="00814B18" w:rsidP="00763602">
      <w:pPr>
        <w:pStyle w:val="11"/>
        <w:shd w:val="clear" w:color="auto" w:fill="auto"/>
        <w:spacing w:after="0" w:line="360" w:lineRule="auto"/>
        <w:ind w:firstLine="709"/>
        <w:jc w:val="both"/>
        <w:rPr>
          <w:sz w:val="28"/>
          <w:szCs w:val="28"/>
        </w:rPr>
      </w:pPr>
      <w:r w:rsidRPr="00814B18">
        <w:rPr>
          <w:sz w:val="28"/>
          <w:szCs w:val="28"/>
        </w:rPr>
        <w:t>7</w:t>
      </w:r>
      <w:r w:rsidR="00763602" w:rsidRPr="00814B18">
        <w:rPr>
          <w:sz w:val="28"/>
          <w:szCs w:val="28"/>
        </w:rPr>
        <w:t xml:space="preserve">. Форма документа об условиях переработки товаров </w:t>
      </w:r>
      <w:r w:rsidR="00763602" w:rsidRPr="00814B18">
        <w:rPr>
          <w:sz w:val="28"/>
          <w:szCs w:val="28"/>
        </w:rPr>
        <w:br/>
        <w:t xml:space="preserve">на таможенной территории </w:t>
      </w:r>
      <w:r w:rsidR="00763602" w:rsidRPr="00814B18">
        <w:rPr>
          <w:b/>
          <w:sz w:val="28"/>
          <w:szCs w:val="28"/>
        </w:rPr>
        <w:t>Евразийского экономического союза</w:t>
      </w:r>
      <w:r w:rsidR="00763602" w:rsidRPr="00814B18">
        <w:rPr>
          <w:sz w:val="28"/>
          <w:szCs w:val="28"/>
        </w:rPr>
        <w:t xml:space="preserve">, порядок ее заполнения и порядок выдачи такого документа, внесения в него изменений (дополнений), а также его отзыва (аннулирования) и (или) возобновления его действия устанавливаются </w:t>
      </w:r>
      <w:r w:rsidR="00763602" w:rsidRPr="00814B18">
        <w:rPr>
          <w:b/>
          <w:sz w:val="28"/>
          <w:szCs w:val="28"/>
        </w:rPr>
        <w:t>Правительством Республики Казахстан</w:t>
      </w:r>
      <w:r w:rsidR="00763602" w:rsidRPr="00814B18">
        <w:rPr>
          <w:sz w:val="28"/>
          <w:szCs w:val="28"/>
        </w:rPr>
        <w:t>.</w:t>
      </w:r>
      <w:r w:rsidR="00763602" w:rsidRPr="00006FCB">
        <w:rPr>
          <w:sz w:val="28"/>
          <w:szCs w:val="28"/>
        </w:rPr>
        <w:t xml:space="preserve"> </w:t>
      </w:r>
    </w:p>
    <w:p w:rsidR="00763602" w:rsidRPr="00006FCB" w:rsidRDefault="00814B18" w:rsidP="00763602">
      <w:pPr>
        <w:pStyle w:val="11"/>
        <w:shd w:val="clear" w:color="auto" w:fill="auto"/>
        <w:spacing w:after="0" w:line="360" w:lineRule="auto"/>
        <w:ind w:firstLine="709"/>
        <w:jc w:val="both"/>
        <w:rPr>
          <w:sz w:val="28"/>
          <w:szCs w:val="28"/>
        </w:rPr>
      </w:pPr>
      <w:r>
        <w:rPr>
          <w:sz w:val="28"/>
          <w:szCs w:val="28"/>
        </w:rPr>
        <w:t>8</w:t>
      </w:r>
      <w:r w:rsidR="00763602" w:rsidRPr="00006FCB">
        <w:rPr>
          <w:sz w:val="28"/>
          <w:szCs w:val="28"/>
        </w:rPr>
        <w:t xml:space="preserve">. В случае использования декларации на товары в качестве документа об условиях переработки товаров на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сведения об условиях переработки товаров на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указываются декларантом в декларации на товары.</w:t>
      </w:r>
    </w:p>
    <w:p w:rsidR="00763602" w:rsidRPr="00006FCB" w:rsidRDefault="00763602" w:rsidP="00763602">
      <w:pPr>
        <w:spacing w:after="0" w:line="360" w:lineRule="auto"/>
        <w:ind w:firstLine="709"/>
        <w:rPr>
          <w:rFonts w:ascii="Times New Roman" w:hAnsi="Times New Roman" w:cs="Times New Roman"/>
          <w:sz w:val="28"/>
          <w:szCs w:val="28"/>
        </w:rPr>
      </w:pPr>
      <w:bookmarkStart w:id="405" w:name="bookmark299"/>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Нормы выхода продуктов переработки </w:t>
      </w:r>
      <w:bookmarkEnd w:id="405"/>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w:t>
      </w:r>
      <w:r w:rsidRPr="00006FCB">
        <w:rPr>
          <w:b/>
          <w:sz w:val="28"/>
          <w:szCs w:val="28"/>
        </w:rPr>
        <w:lastRenderedPageBreak/>
        <w:t>Евразийского экономического союза</w:t>
      </w:r>
      <w:r w:rsidRPr="00006FCB">
        <w:rPr>
          <w:sz w:val="28"/>
          <w:szCs w:val="28"/>
        </w:rPr>
        <w:t xml:space="preserve"> определенного количества иностранных товаров.</w:t>
      </w:r>
    </w:p>
    <w:p w:rsidR="00763602" w:rsidRPr="00006FCB" w:rsidRDefault="00763602" w:rsidP="00763602">
      <w:pPr>
        <w:pStyle w:val="11"/>
        <w:shd w:val="clear" w:color="auto" w:fill="auto"/>
        <w:tabs>
          <w:tab w:val="left" w:pos="0"/>
        </w:tabs>
        <w:spacing w:after="0" w:line="360" w:lineRule="auto"/>
        <w:ind w:firstLine="709"/>
        <w:jc w:val="both"/>
        <w:rPr>
          <w:strike/>
          <w:sz w:val="28"/>
          <w:szCs w:val="28"/>
        </w:rPr>
      </w:pPr>
      <w:r w:rsidRPr="00006FCB">
        <w:rPr>
          <w:sz w:val="28"/>
          <w:szCs w:val="28"/>
        </w:rPr>
        <w:t xml:space="preserve">2. В случае если операции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совершаются в отношении товаров, характеристики которых остаются практически постоянными в соответствии </w:t>
      </w:r>
      <w:r w:rsidRPr="00006FCB">
        <w:rPr>
          <w:sz w:val="28"/>
          <w:szCs w:val="28"/>
        </w:rPr>
        <w:br/>
        <w:t>с установленными техническими требованиями</w:t>
      </w:r>
      <w:r w:rsidRPr="00006FCB">
        <w:rPr>
          <w:b/>
          <w:sz w:val="28"/>
          <w:szCs w:val="28"/>
        </w:rPr>
        <w:t>,</w:t>
      </w:r>
      <w:r w:rsidRPr="00006FCB">
        <w:rPr>
          <w:sz w:val="28"/>
          <w:szCs w:val="28"/>
        </w:rPr>
        <w:t xml:space="preserve"> и приводят </w:t>
      </w:r>
      <w:r w:rsidRPr="00006FCB">
        <w:rPr>
          <w:sz w:val="28"/>
          <w:szCs w:val="28"/>
        </w:rPr>
        <w:br/>
        <w:t>к получению продуктов переработки неизменного качества,</w:t>
      </w:r>
      <w:r w:rsidRPr="00006FCB">
        <w:rPr>
          <w:strike/>
          <w:sz w:val="28"/>
          <w:szCs w:val="28"/>
        </w:rPr>
        <w:t xml:space="preserve"> </w:t>
      </w:r>
      <w:r w:rsidRPr="00006FCB">
        <w:rPr>
          <w:sz w:val="28"/>
          <w:szCs w:val="28"/>
        </w:rPr>
        <w:t xml:space="preserve">уполномоченными </w:t>
      </w:r>
      <w:r w:rsidRPr="00006FCB">
        <w:rPr>
          <w:b/>
          <w:sz w:val="28"/>
          <w:szCs w:val="28"/>
        </w:rPr>
        <w:t>государственными органами Республики Казахстан</w:t>
      </w:r>
      <w:r w:rsidRPr="00006FCB">
        <w:rPr>
          <w:sz w:val="28"/>
          <w:szCs w:val="28"/>
        </w:rPr>
        <w:t xml:space="preserve"> могут устанавливаться стандартные нормы выхода продуктов переработки.</w:t>
      </w:r>
    </w:p>
    <w:p w:rsidR="00763602" w:rsidRPr="00006FCB" w:rsidRDefault="00763602" w:rsidP="00763602">
      <w:pPr>
        <w:spacing w:after="0" w:line="360" w:lineRule="auto"/>
        <w:ind w:left="2268" w:hanging="1559"/>
        <w:rPr>
          <w:rFonts w:ascii="Times New Roman" w:hAnsi="Times New Roman" w:cs="Times New Roman"/>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Отходы, образовавшиеся в результате операций по переработке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производственные потери</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814B18" w:rsidRDefault="00763602" w:rsidP="00763602">
      <w:pPr>
        <w:pStyle w:val="11"/>
        <w:shd w:val="clear" w:color="auto" w:fill="auto"/>
        <w:spacing w:after="0" w:line="360" w:lineRule="auto"/>
        <w:ind w:firstLine="709"/>
        <w:jc w:val="both"/>
        <w:rPr>
          <w:sz w:val="28"/>
          <w:szCs w:val="28"/>
        </w:rPr>
      </w:pPr>
      <w:r w:rsidRPr="00006FCB">
        <w:rPr>
          <w:sz w:val="28"/>
          <w:szCs w:val="28"/>
        </w:rPr>
        <w:t xml:space="preserve">1. Отходы, образовавшиеся в результате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подлежат помещению под таможенные процедуры, предусмотренные настоящим </w:t>
      </w:r>
      <w:r w:rsidRPr="00814B18">
        <w:rPr>
          <w:sz w:val="28"/>
          <w:szCs w:val="28"/>
        </w:rPr>
        <w:t xml:space="preserve">Кодексом, за исключением случаев, когда указанные отходы </w:t>
      </w:r>
      <w:r w:rsidRPr="00814B18">
        <w:rPr>
          <w:rFonts w:eastAsia="Calibri"/>
          <w:b/>
          <w:spacing w:val="2"/>
          <w:sz w:val="28"/>
          <w:szCs w:val="28"/>
        </w:rPr>
        <w:t>в порядке, установленном Правительством Республики Казахстан,</w:t>
      </w:r>
      <w:r w:rsidRPr="00814B18">
        <w:rPr>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w:t>
      </w:r>
      <w:r w:rsidRPr="00814B18">
        <w:rPr>
          <w:b/>
          <w:sz w:val="28"/>
          <w:szCs w:val="28"/>
        </w:rPr>
        <w:t>Республики Казахстан</w:t>
      </w:r>
      <w:r w:rsidRPr="00814B18">
        <w:rPr>
          <w:sz w:val="28"/>
          <w:szCs w:val="28"/>
        </w:rPr>
        <w:t xml:space="preserve"> подлежат захоронению, обезвреживанию, утилизации или уничтожению иным способом. </w:t>
      </w:r>
    </w:p>
    <w:p w:rsidR="00763602" w:rsidRPr="00006FCB" w:rsidRDefault="00763602" w:rsidP="00763602">
      <w:pPr>
        <w:pStyle w:val="11"/>
        <w:shd w:val="clear" w:color="auto" w:fill="auto"/>
        <w:tabs>
          <w:tab w:val="left" w:pos="0"/>
        </w:tabs>
        <w:spacing w:after="0" w:line="360" w:lineRule="auto"/>
        <w:jc w:val="both"/>
        <w:rPr>
          <w:sz w:val="28"/>
          <w:szCs w:val="28"/>
        </w:rPr>
      </w:pPr>
      <w:r w:rsidRPr="00814B18">
        <w:rPr>
          <w:sz w:val="28"/>
          <w:szCs w:val="28"/>
        </w:rPr>
        <w:tab/>
        <w:t>2. Отходы, образовавшиеся в результате операций по переработке на таможенной территории</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при помещении под выбранную декларантом таможенную процедуру рассматриваются как ввезенные на таможенную территорию </w:t>
      </w:r>
      <w:r w:rsidRPr="00006FCB">
        <w:rPr>
          <w:b/>
          <w:sz w:val="28"/>
          <w:szCs w:val="28"/>
        </w:rPr>
        <w:t>Евразийского экономического союза</w:t>
      </w:r>
      <w:r w:rsidRPr="00006FCB">
        <w:rPr>
          <w:sz w:val="28"/>
          <w:szCs w:val="28"/>
        </w:rPr>
        <w:t xml:space="preserve"> в этом состоянии. </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3. Отходы, указанные в пункте 1 настоящей статьи, </w:t>
      </w:r>
      <w:r w:rsidRPr="00006FCB">
        <w:rPr>
          <w:sz w:val="28"/>
          <w:szCs w:val="28"/>
        </w:rPr>
        <w:br/>
        <w:t xml:space="preserve">не подлежащие помещению под таможенные процедуры, приобретают статус товаров </w:t>
      </w:r>
      <w:r w:rsidRPr="00006FCB">
        <w:rPr>
          <w:b/>
          <w:sz w:val="28"/>
          <w:szCs w:val="28"/>
        </w:rPr>
        <w:t>Евразийского экономического союза</w:t>
      </w:r>
      <w:r w:rsidRPr="00006FCB">
        <w:rPr>
          <w:sz w:val="28"/>
          <w:szCs w:val="28"/>
        </w:rPr>
        <w:t xml:space="preserve"> и считаются не </w:t>
      </w:r>
      <w:r w:rsidRPr="00006FCB">
        <w:rPr>
          <w:sz w:val="28"/>
          <w:szCs w:val="28"/>
        </w:rPr>
        <w:lastRenderedPageBreak/>
        <w:t xml:space="preserve">находящимися под таможенным контролем </w:t>
      </w:r>
      <w:r w:rsidRPr="00006FCB">
        <w:rPr>
          <w:rFonts w:eastAsia="Calibri"/>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006FCB">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763602" w:rsidRPr="00814B18" w:rsidRDefault="00763602" w:rsidP="00763602">
      <w:pPr>
        <w:pStyle w:val="11"/>
        <w:tabs>
          <w:tab w:val="left" w:pos="0"/>
        </w:tabs>
        <w:spacing w:after="0" w:line="360" w:lineRule="auto"/>
        <w:ind w:firstLine="709"/>
        <w:jc w:val="both"/>
        <w:rPr>
          <w:rFonts w:eastAsia="Calibri"/>
          <w:b/>
          <w:spacing w:val="2"/>
          <w:sz w:val="28"/>
          <w:szCs w:val="28"/>
        </w:rPr>
      </w:pPr>
      <w:r w:rsidRPr="00814B18">
        <w:rPr>
          <w:rFonts w:eastAsia="Calibri"/>
          <w:b/>
          <w:spacing w:val="2"/>
          <w:sz w:val="28"/>
          <w:szCs w:val="28"/>
        </w:rPr>
        <w:t>Порядок</w:t>
      </w:r>
      <w:r w:rsidRPr="00814B18">
        <w:rPr>
          <w:rFonts w:eastAsia="Calibri"/>
          <w:spacing w:val="2"/>
          <w:sz w:val="28"/>
          <w:szCs w:val="28"/>
        </w:rPr>
        <w:t xml:space="preserve"> </w:t>
      </w:r>
      <w:r w:rsidRPr="00814B18">
        <w:rPr>
          <w:rFonts w:eastAsia="Calibri"/>
          <w:b/>
          <w:spacing w:val="2"/>
          <w:sz w:val="28"/>
          <w:szCs w:val="28"/>
        </w:rPr>
        <w:t>признания отходов,</w:t>
      </w:r>
      <w:r w:rsidRPr="00814B18">
        <w:rPr>
          <w:sz w:val="28"/>
          <w:szCs w:val="28"/>
        </w:rPr>
        <w:t xml:space="preserve"> </w:t>
      </w:r>
      <w:r w:rsidRPr="00814B18">
        <w:rPr>
          <w:rFonts w:eastAsia="Calibri"/>
          <w:b/>
          <w:spacing w:val="2"/>
          <w:sz w:val="28"/>
          <w:szCs w:val="28"/>
        </w:rPr>
        <w:t xml:space="preserve">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устанавливается Правительством Республики Казахстан. </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4. Иностранные товары, помещенные под таможенную процедуру переработки на таможенной территории, безвозвратно утраченные </w:t>
      </w:r>
      <w:r w:rsidRPr="00006FCB">
        <w:rPr>
          <w:sz w:val="28"/>
          <w:szCs w:val="28"/>
        </w:rPr>
        <w:br/>
        <w:t xml:space="preserve">в результате совершения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763602" w:rsidRPr="00006FCB" w:rsidRDefault="00763602" w:rsidP="00763602">
      <w:pPr>
        <w:spacing w:after="0" w:line="360" w:lineRule="auto"/>
        <w:ind w:left="2268" w:hanging="1559"/>
        <w:rPr>
          <w:rFonts w:ascii="Times New Roman" w:hAnsi="Times New Roman" w:cs="Times New Roman"/>
          <w:strike/>
          <w:sz w:val="28"/>
          <w:szCs w:val="28"/>
        </w:rPr>
      </w:pPr>
      <w:bookmarkStart w:id="406" w:name="bookmark301"/>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246</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Остатки иностранных товаров, </w:t>
      </w:r>
      <w:bookmarkStart w:id="407" w:name="bookmark302"/>
      <w:bookmarkEnd w:id="406"/>
      <w:r w:rsidRPr="00006FCB">
        <w:rPr>
          <w:rFonts w:ascii="Times New Roman" w:hAnsi="Times New Roman" w:cs="Times New Roman"/>
          <w:sz w:val="28"/>
          <w:szCs w:val="28"/>
        </w:rPr>
        <w:t xml:space="preserve">образовавшиеся </w:t>
      </w:r>
      <w:r w:rsidRPr="00006FCB">
        <w:rPr>
          <w:rFonts w:ascii="Times New Roman" w:hAnsi="Times New Roman" w:cs="Times New Roman"/>
          <w:sz w:val="28"/>
          <w:szCs w:val="28"/>
        </w:rPr>
        <w:br/>
        <w:t>в результате совершения операций по переработке на таможенной территории</w:t>
      </w:r>
      <w:bookmarkEnd w:id="407"/>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Евразийского экономического союза</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spacing w:after="0" w:line="360" w:lineRule="auto"/>
        <w:ind w:firstLine="709"/>
        <w:jc w:val="both"/>
        <w:rPr>
          <w:b/>
          <w:sz w:val="28"/>
          <w:szCs w:val="28"/>
        </w:rPr>
      </w:pPr>
      <w:r w:rsidRPr="00006FCB">
        <w:rPr>
          <w:sz w:val="28"/>
          <w:szCs w:val="28"/>
        </w:rPr>
        <w:t>Остатки иностранных товаров,</w:t>
      </w:r>
      <w:r w:rsidRPr="00006FCB">
        <w:rPr>
          <w:rFonts w:eastAsia="Arial Unicode MS"/>
          <w:sz w:val="28"/>
          <w:szCs w:val="28"/>
          <w:lang w:eastAsia="ru-RU"/>
        </w:rPr>
        <w:t xml:space="preserve"> </w:t>
      </w:r>
      <w:r w:rsidRPr="00006FCB">
        <w:rPr>
          <w:sz w:val="28"/>
          <w:szCs w:val="28"/>
        </w:rPr>
        <w:t xml:space="preserve">образовавшиеся в результате совершения операций по переработке на таможенной территории Союза в соответствии с нормами выхода продуктов переработки, подлежат помещению под таможенные процедуры в соответствии со статьей </w:t>
      </w:r>
      <w:r w:rsidR="00814B18">
        <w:rPr>
          <w:sz w:val="28"/>
          <w:szCs w:val="28"/>
        </w:rPr>
        <w:t>248</w:t>
      </w:r>
      <w:r w:rsidRPr="00006FCB">
        <w:rPr>
          <w:sz w:val="28"/>
          <w:szCs w:val="28"/>
        </w:rPr>
        <w:t xml:space="preserve"> настоящего Кодекса. </w:t>
      </w:r>
      <w:r w:rsidRPr="00006FCB">
        <w:rPr>
          <w:b/>
          <w:sz w:val="28"/>
          <w:szCs w:val="28"/>
        </w:rPr>
        <w:t>При этом под остатками товаров понимаются товары, которые не использовались при совершении операций по переработке товаров.</w:t>
      </w:r>
    </w:p>
    <w:p w:rsidR="00763602" w:rsidRPr="00006FCB" w:rsidRDefault="00763602" w:rsidP="00763602">
      <w:pPr>
        <w:spacing w:after="0" w:line="360" w:lineRule="auto"/>
        <w:ind w:left="2268" w:hanging="1559"/>
        <w:rPr>
          <w:rFonts w:ascii="Times New Roman" w:hAnsi="Times New Roman" w:cs="Times New Roman"/>
          <w:sz w:val="28"/>
          <w:szCs w:val="28"/>
        </w:rPr>
      </w:pPr>
      <w:bookmarkStart w:id="408" w:name="bookmark303"/>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247</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Замена иностранных товаров эквивалентными товарами</w:t>
      </w:r>
      <w:bookmarkEnd w:id="408"/>
    </w:p>
    <w:p w:rsidR="00763602" w:rsidRPr="00006FCB" w:rsidRDefault="00763602" w:rsidP="00763602">
      <w:pPr>
        <w:spacing w:after="0" w:line="360" w:lineRule="auto"/>
        <w:ind w:firstLine="709"/>
        <w:jc w:val="both"/>
        <w:rPr>
          <w:rFonts w:ascii="Times New Roman" w:hAnsi="Times New Roman" w:cs="Times New Roman"/>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w:t>
      </w:r>
      <w:r w:rsidRPr="00006FCB">
        <w:rPr>
          <w:b/>
          <w:sz w:val="28"/>
          <w:szCs w:val="28"/>
        </w:rPr>
        <w:t>Евразийского экономического союза</w:t>
      </w:r>
      <w:r w:rsidRPr="00006FCB">
        <w:rPr>
          <w:sz w:val="28"/>
          <w:szCs w:val="28"/>
        </w:rPr>
        <w:t xml:space="preserve">, товарами </w:t>
      </w:r>
      <w:r w:rsidRPr="00006FCB">
        <w:rPr>
          <w:b/>
          <w:sz w:val="28"/>
          <w:szCs w:val="28"/>
        </w:rPr>
        <w:t>Евразийского экономического союза</w:t>
      </w:r>
      <w:r w:rsidRPr="00006FCB">
        <w:rPr>
          <w:sz w:val="28"/>
          <w:szCs w:val="28"/>
        </w:rPr>
        <w:t>,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В случае ввоза на таможенную территорию </w:t>
      </w:r>
      <w:r w:rsidRPr="00006FCB">
        <w:rPr>
          <w:b/>
          <w:sz w:val="28"/>
          <w:szCs w:val="28"/>
        </w:rPr>
        <w:t xml:space="preserve">Евразийского экономического союза </w:t>
      </w:r>
      <w:r w:rsidRPr="00006FCB">
        <w:rPr>
          <w:sz w:val="28"/>
          <w:szCs w:val="28"/>
        </w:rPr>
        <w:t xml:space="preserve">для ремонта в неисправном виде частей, узлов, агрегатов, входивших в состав товаров, ранее вывезенных с таможенной территории </w:t>
      </w:r>
      <w:r w:rsidRPr="00006FCB">
        <w:rPr>
          <w:b/>
          <w:sz w:val="28"/>
          <w:szCs w:val="28"/>
        </w:rPr>
        <w:t xml:space="preserve">Евразийского экономического союза </w:t>
      </w:r>
      <w:r w:rsidRPr="00006FCB">
        <w:rPr>
          <w:sz w:val="28"/>
          <w:szCs w:val="28"/>
        </w:rPr>
        <w:t xml:space="preserve">в соответствии с таможенной процедурой экспорта, товары </w:t>
      </w:r>
      <w:r w:rsidRPr="00006FCB">
        <w:rPr>
          <w:b/>
          <w:sz w:val="28"/>
          <w:szCs w:val="28"/>
        </w:rPr>
        <w:t>Евразийского экономического союза</w:t>
      </w:r>
      <w:r w:rsidRPr="00006FCB">
        <w:rPr>
          <w:sz w:val="28"/>
          <w:szCs w:val="28"/>
        </w:rPr>
        <w:t xml:space="preserve">, которые по своим описанию, качеству и техническим характеристикам совпадают с ввезенными на таможенную территорию </w:t>
      </w:r>
      <w:r w:rsidRPr="00006FCB">
        <w:rPr>
          <w:b/>
          <w:sz w:val="28"/>
          <w:szCs w:val="28"/>
        </w:rPr>
        <w:t>Евразийского экономического союза</w:t>
      </w:r>
      <w:r w:rsidRPr="00006FCB">
        <w:rPr>
          <w:sz w:val="28"/>
          <w:szCs w:val="28"/>
        </w:rPr>
        <w:t xml:space="preserve"> такими частями, узлами, агрегатами, рассматриваются как эквивалентные товары без учета состояния их исправности и (или) изношенности.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Продукты переработки, полученные в результате операций </w:t>
      </w:r>
      <w:r w:rsidRPr="00006FCB">
        <w:rPr>
          <w:sz w:val="28"/>
          <w:szCs w:val="28"/>
        </w:rPr>
        <w:br/>
        <w:t xml:space="preserve">по переработке на таможенной территории </w:t>
      </w:r>
      <w:r w:rsidRPr="00006FCB">
        <w:rPr>
          <w:b/>
          <w:sz w:val="28"/>
          <w:szCs w:val="28"/>
        </w:rPr>
        <w:t xml:space="preserve">Евразийского экономического союза, </w:t>
      </w:r>
      <w:r w:rsidRPr="00006FCB">
        <w:rPr>
          <w:sz w:val="28"/>
          <w:szCs w:val="28"/>
        </w:rPr>
        <w:t>эквивалентных товаров, рассматриваются в качестве продуктов переработки иностранных товаров в соответствии с положениями настоящей главы.</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3. Эквивалентные товары приобретают статус иностранных товаров, а замененные ими товары – статус товаров </w:t>
      </w:r>
      <w:r w:rsidRPr="00006FCB">
        <w:rPr>
          <w:b/>
          <w:sz w:val="28"/>
          <w:szCs w:val="28"/>
        </w:rPr>
        <w:t>Евразийского экономического союза</w:t>
      </w:r>
      <w:r w:rsidRPr="00006FCB">
        <w:rPr>
          <w:sz w:val="28"/>
          <w:szCs w:val="28"/>
        </w:rPr>
        <w:t xml:space="preserve">. </w:t>
      </w:r>
    </w:p>
    <w:p w:rsidR="00763602" w:rsidRPr="00006FCB" w:rsidRDefault="00763602" w:rsidP="00763602">
      <w:pPr>
        <w:pStyle w:val="11"/>
        <w:shd w:val="clear" w:color="auto" w:fill="auto"/>
        <w:tabs>
          <w:tab w:val="left" w:pos="0"/>
        </w:tabs>
        <w:spacing w:after="0" w:line="360" w:lineRule="auto"/>
        <w:ind w:firstLine="709"/>
        <w:jc w:val="both"/>
        <w:rPr>
          <w:b/>
          <w:sz w:val="28"/>
          <w:szCs w:val="28"/>
        </w:rPr>
      </w:pPr>
      <w:r w:rsidRPr="00006FCB">
        <w:rPr>
          <w:sz w:val="28"/>
          <w:szCs w:val="28"/>
        </w:rPr>
        <w:lastRenderedPageBreak/>
        <w:t xml:space="preserve">4. В случае если разрешается замена иностранных товаров эквивалентными товарами, вывоз с таможенной территории </w:t>
      </w:r>
      <w:r w:rsidRPr="00006FCB">
        <w:rPr>
          <w:b/>
          <w:sz w:val="28"/>
          <w:szCs w:val="28"/>
        </w:rPr>
        <w:t>Евразийского экономического союза</w:t>
      </w:r>
      <w:r w:rsidRPr="00006FCB">
        <w:rPr>
          <w:sz w:val="28"/>
          <w:szCs w:val="28"/>
        </w:rPr>
        <w:t xml:space="preserve"> продуктов переработки, полученных из эквивалентных товаров, допускается до ввоза иностранных товаров на таможенную территорию </w:t>
      </w:r>
      <w:r w:rsidRPr="00006FCB">
        <w:rPr>
          <w:b/>
          <w:sz w:val="28"/>
          <w:szCs w:val="28"/>
        </w:rPr>
        <w:t>Евразийского экономического союза.</w:t>
      </w:r>
    </w:p>
    <w:p w:rsidR="00763602" w:rsidRPr="00814B18" w:rsidRDefault="00763602" w:rsidP="00763602">
      <w:pPr>
        <w:pStyle w:val="11"/>
        <w:shd w:val="clear" w:color="auto" w:fill="auto"/>
        <w:tabs>
          <w:tab w:val="left" w:pos="0"/>
        </w:tabs>
        <w:spacing w:after="0" w:line="360" w:lineRule="auto"/>
        <w:ind w:firstLine="709"/>
        <w:jc w:val="both"/>
        <w:rPr>
          <w:b/>
          <w:sz w:val="28"/>
          <w:szCs w:val="28"/>
        </w:rPr>
      </w:pPr>
      <w:r w:rsidRPr="00814B18">
        <w:rPr>
          <w:b/>
          <w:sz w:val="28"/>
          <w:szCs w:val="28"/>
        </w:rPr>
        <w:t>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bookmarkStart w:id="409" w:name="z3406"/>
      <w:bookmarkEnd w:id="409"/>
    </w:p>
    <w:p w:rsidR="00763602" w:rsidRPr="00814B18" w:rsidRDefault="00763602" w:rsidP="00763602">
      <w:pPr>
        <w:pStyle w:val="11"/>
        <w:shd w:val="clear" w:color="auto" w:fill="auto"/>
        <w:tabs>
          <w:tab w:val="left" w:pos="0"/>
        </w:tabs>
        <w:spacing w:after="0" w:line="360" w:lineRule="auto"/>
        <w:ind w:firstLine="709"/>
        <w:jc w:val="both"/>
        <w:rPr>
          <w:b/>
          <w:sz w:val="28"/>
          <w:szCs w:val="28"/>
        </w:rPr>
      </w:pPr>
      <w:r w:rsidRPr="00814B18">
        <w:rPr>
          <w:b/>
          <w:sz w:val="28"/>
          <w:szCs w:val="28"/>
        </w:rPr>
        <w:t>5. Иностранные товары должны соответствовать описанию, качеству, количеству и техническим характеристикам эквивалентным товарам. При этом обязательным условием такой замены является обеспечение уплаты таможенных пошлин, налогов в соответствии с </w:t>
      </w:r>
      <w:r w:rsidR="00814B18" w:rsidRPr="00814B18">
        <w:t>главой 10</w:t>
      </w:r>
      <w:r w:rsidRPr="00814B18">
        <w:rPr>
          <w:b/>
          <w:sz w:val="28"/>
          <w:szCs w:val="28"/>
        </w:rPr>
        <w:t xml:space="preserve"> настоящего Кодекса.</w:t>
      </w:r>
      <w:bookmarkStart w:id="410" w:name="z3407"/>
      <w:bookmarkEnd w:id="410"/>
    </w:p>
    <w:p w:rsidR="00763602" w:rsidRPr="00814B18" w:rsidRDefault="00763602" w:rsidP="00763602">
      <w:pPr>
        <w:pStyle w:val="11"/>
        <w:shd w:val="clear" w:color="auto" w:fill="auto"/>
        <w:tabs>
          <w:tab w:val="left" w:pos="0"/>
        </w:tabs>
        <w:spacing w:after="0" w:line="360" w:lineRule="auto"/>
        <w:ind w:firstLine="709"/>
        <w:jc w:val="both"/>
        <w:rPr>
          <w:b/>
          <w:sz w:val="28"/>
          <w:szCs w:val="28"/>
        </w:rPr>
      </w:pPr>
      <w:r w:rsidRPr="00814B18">
        <w:rPr>
          <w:b/>
          <w:sz w:val="28"/>
          <w:szCs w:val="28"/>
        </w:rPr>
        <w:t>6. Продукты переработки, полученные из эквивалентных товаров, вывозятся в таможенной процедуре реэкспорта, а ввозимые иностранные товары - в таможенной процедуре реимпорта.</w:t>
      </w:r>
      <w:bookmarkStart w:id="411" w:name="z3408"/>
      <w:bookmarkEnd w:id="411"/>
    </w:p>
    <w:p w:rsidR="00763602" w:rsidRPr="00006FCB" w:rsidRDefault="00763602" w:rsidP="00763602">
      <w:pPr>
        <w:pStyle w:val="11"/>
        <w:shd w:val="clear" w:color="auto" w:fill="auto"/>
        <w:tabs>
          <w:tab w:val="left" w:pos="0"/>
        </w:tabs>
        <w:spacing w:after="0" w:line="360" w:lineRule="auto"/>
        <w:ind w:firstLine="709"/>
        <w:jc w:val="both"/>
        <w:rPr>
          <w:b/>
          <w:sz w:val="28"/>
          <w:szCs w:val="28"/>
        </w:rPr>
      </w:pPr>
      <w:r w:rsidRPr="00814B18">
        <w:rPr>
          <w:b/>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r w:rsidRPr="00006FCB">
        <w:rPr>
          <w:b/>
          <w:sz w:val="28"/>
          <w:szCs w:val="28"/>
        </w:rPr>
        <w:t xml:space="preserve"> </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p>
    <w:p w:rsidR="00763602" w:rsidRPr="00006FCB" w:rsidRDefault="00763602" w:rsidP="00763602">
      <w:pPr>
        <w:pStyle w:val="11"/>
        <w:spacing w:after="0" w:line="240" w:lineRule="auto"/>
        <w:ind w:firstLine="709"/>
        <w:jc w:val="both"/>
        <w:rPr>
          <w:sz w:val="28"/>
          <w:szCs w:val="28"/>
        </w:rPr>
      </w:pPr>
      <w:r w:rsidRPr="00006FCB">
        <w:rPr>
          <w:sz w:val="28"/>
          <w:szCs w:val="28"/>
        </w:rPr>
        <w:t>Статья 248</w:t>
      </w:r>
      <w:r w:rsidRPr="00006FCB">
        <w:rPr>
          <w:rFonts w:eastAsia="Calibri"/>
          <w:sz w:val="28"/>
          <w:szCs w:val="28"/>
        </w:rPr>
        <w:t>. </w:t>
      </w:r>
      <w:r w:rsidRPr="00006FCB">
        <w:rPr>
          <w:sz w:val="28"/>
          <w:szCs w:val="28"/>
        </w:rPr>
        <w:t>Завершение, приостановление и прекращение действия таможенной процедуры переработки на таможенной территории</w:t>
      </w:r>
    </w:p>
    <w:p w:rsidR="00763602" w:rsidRPr="00006FCB" w:rsidRDefault="00763602" w:rsidP="00763602">
      <w:pPr>
        <w:pStyle w:val="11"/>
        <w:spacing w:after="0" w:line="360" w:lineRule="auto"/>
        <w:ind w:firstLine="709"/>
        <w:jc w:val="both"/>
        <w:rPr>
          <w:sz w:val="28"/>
          <w:szCs w:val="28"/>
        </w:rPr>
      </w:pPr>
    </w:p>
    <w:p w:rsidR="00763602" w:rsidRPr="00006FCB" w:rsidRDefault="00763602" w:rsidP="00763602">
      <w:pPr>
        <w:pStyle w:val="11"/>
        <w:spacing w:after="0" w:line="360" w:lineRule="auto"/>
        <w:ind w:firstLine="709"/>
        <w:jc w:val="both"/>
        <w:rPr>
          <w:sz w:val="28"/>
          <w:szCs w:val="28"/>
        </w:rPr>
      </w:pPr>
      <w:r w:rsidRPr="00006FCB">
        <w:rPr>
          <w:sz w:val="28"/>
          <w:szCs w:val="28"/>
        </w:rPr>
        <w:lastRenderedPageBreak/>
        <w:t xml:space="preserve">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(продуктов переработки, отходов, за исключением отходов, указанных в пункте 3 статьи </w:t>
      </w:r>
      <w:r w:rsidR="00814B18">
        <w:rPr>
          <w:sz w:val="28"/>
          <w:szCs w:val="28"/>
        </w:rPr>
        <w:t>245</w:t>
      </w:r>
      <w:r w:rsidRPr="00006FCB">
        <w:rPr>
          <w:sz w:val="28"/>
          <w:szCs w:val="28"/>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w:t>
      </w:r>
      <w:r w:rsidRPr="00006FCB">
        <w:rPr>
          <w:b/>
          <w:sz w:val="28"/>
          <w:szCs w:val="28"/>
        </w:rPr>
        <w:t>Евразийского экономического союза</w:t>
      </w:r>
      <w:r w:rsidRPr="00006FCB">
        <w:rPr>
          <w:sz w:val="28"/>
          <w:szCs w:val="28"/>
        </w:rPr>
        <w:t>, под таможенную процедуру реэкспорта.</w:t>
      </w:r>
    </w:p>
    <w:p w:rsidR="00763602" w:rsidRPr="00006FCB" w:rsidRDefault="00763602" w:rsidP="00763602">
      <w:pPr>
        <w:pStyle w:val="11"/>
        <w:spacing w:after="0" w:line="360" w:lineRule="auto"/>
        <w:ind w:firstLine="709"/>
        <w:jc w:val="both"/>
        <w:rPr>
          <w:sz w:val="28"/>
          <w:szCs w:val="28"/>
        </w:rPr>
      </w:pPr>
      <w:r w:rsidRPr="00006FCB">
        <w:rPr>
          <w:sz w:val="28"/>
          <w:szCs w:val="28"/>
        </w:rPr>
        <w:t>2. До истечения установленного срока действия таможенной процедуры переработки на таможенной территории</w:t>
      </w:r>
      <w:r w:rsidRPr="00006FCB">
        <w:rPr>
          <w:b/>
          <w:sz w:val="28"/>
          <w:szCs w:val="28"/>
        </w:rPr>
        <w:t xml:space="preserve"> Евразийского экономического союза</w:t>
      </w:r>
      <w:r w:rsidRPr="00006FCB">
        <w:rPr>
          <w:sz w:val="28"/>
          <w:szCs w:val="28"/>
        </w:rPr>
        <w:t xml:space="preserve"> действие этой таможенной процедуры может быть завершено:</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1) помещением товаров, полученных (образовавшихся) </w:t>
      </w:r>
      <w:r w:rsidRPr="00006FCB">
        <w:rPr>
          <w:sz w:val="28"/>
          <w:szCs w:val="28"/>
        </w:rPr>
        <w:br/>
        <w:t xml:space="preserve">в результате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(продуктов переработки, отходов, за исключением отходов, указанных в пункте 3 статьи </w:t>
      </w:r>
      <w:r w:rsidR="00814B18">
        <w:rPr>
          <w:sz w:val="28"/>
          <w:szCs w:val="28"/>
        </w:rPr>
        <w:t>245</w:t>
      </w:r>
      <w:r w:rsidRPr="00006FCB">
        <w:rPr>
          <w:sz w:val="28"/>
          <w:szCs w:val="28"/>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w:t>
      </w:r>
      <w:r w:rsidRPr="00006FCB">
        <w:rPr>
          <w:sz w:val="28"/>
          <w:szCs w:val="28"/>
        </w:rPr>
        <w:lastRenderedPageBreak/>
        <w:t>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2) возобновлением действия таможенной процедуры временного ввоза (допуска), действие которой было приостановлено в соответствии с пунктом 3 статьи </w:t>
      </w:r>
      <w:r w:rsidR="00814B18">
        <w:rPr>
          <w:sz w:val="28"/>
          <w:szCs w:val="28"/>
        </w:rPr>
        <w:t>299</w:t>
      </w:r>
      <w:r w:rsidRPr="00006FCB">
        <w:rPr>
          <w:sz w:val="28"/>
          <w:szCs w:val="28"/>
        </w:rPr>
        <w:t xml:space="preserve"> настоящего Кодекса;</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3) признанием таможенными органами</w:t>
      </w:r>
      <w:r w:rsidRPr="00006FCB">
        <w:rPr>
          <w:rFonts w:eastAsia="Calibri"/>
          <w:spacing w:val="2"/>
          <w:sz w:val="28"/>
          <w:szCs w:val="28"/>
        </w:rPr>
        <w:t xml:space="preserve"> </w:t>
      </w:r>
      <w:r w:rsidRPr="00006FCB">
        <w:rPr>
          <w:rFonts w:eastAsia="Calibri"/>
          <w:b/>
          <w:spacing w:val="2"/>
          <w:sz w:val="28"/>
          <w:szCs w:val="28"/>
        </w:rPr>
        <w:t>в порядке, утвержденном уполномоченным органом,</w:t>
      </w:r>
      <w:r w:rsidRPr="00006FCB">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w:t>
      </w:r>
      <w:r w:rsidRPr="00006FCB">
        <w:rPr>
          <w:b/>
          <w:sz w:val="28"/>
          <w:szCs w:val="28"/>
        </w:rPr>
        <w:t>Евразийского экономического союза</w:t>
      </w:r>
      <w:r w:rsidRPr="00006FCB">
        <w:rPr>
          <w:sz w:val="28"/>
          <w:szCs w:val="28"/>
        </w:rPr>
        <w:t xml:space="preserve">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rFonts w:eastAsia="Calibri"/>
          <w:spacing w:val="2"/>
          <w:sz w:val="28"/>
          <w:szCs w:val="28"/>
        </w:rPr>
      </w:pPr>
      <w:r w:rsidRPr="00814B18">
        <w:rPr>
          <w:rFonts w:eastAsia="Calibri"/>
          <w:spacing w:val="2"/>
          <w:sz w:val="28"/>
          <w:szCs w:val="28"/>
        </w:rPr>
        <w:t xml:space="preserve">4) признанием </w:t>
      </w:r>
      <w:r w:rsidRPr="00814B18">
        <w:rPr>
          <w:rFonts w:eastAsia="Calibri"/>
          <w:b/>
          <w:spacing w:val="2"/>
          <w:sz w:val="28"/>
          <w:szCs w:val="28"/>
        </w:rPr>
        <w:t>в порядке, установленном Правительством Республики Казахстан,</w:t>
      </w:r>
      <w:r w:rsidRPr="00814B18">
        <w:rPr>
          <w:rFonts w:eastAsia="Calibri"/>
          <w:spacing w:val="2"/>
          <w:sz w:val="28"/>
          <w:szCs w:val="28"/>
        </w:rPr>
        <w:t xml:space="preserve">  отходов, образовавшихся</w:t>
      </w:r>
      <w:r w:rsidRPr="00006FCB">
        <w:rPr>
          <w:rFonts w:eastAsia="Calibri"/>
          <w:spacing w:val="2"/>
          <w:sz w:val="28"/>
          <w:szCs w:val="28"/>
        </w:rPr>
        <w:t xml:space="preserve"> в результате совершения</w:t>
      </w:r>
      <w:r w:rsidRPr="00006FCB">
        <w:rPr>
          <w:rFonts w:eastAsia="Calibri"/>
          <w:b/>
          <w:spacing w:val="2"/>
          <w:sz w:val="28"/>
          <w:szCs w:val="28"/>
        </w:rPr>
        <w:t xml:space="preserve"> </w:t>
      </w:r>
      <w:r w:rsidRPr="00006FCB">
        <w:rPr>
          <w:rFonts w:eastAsia="Calibri"/>
          <w:spacing w:val="2"/>
          <w:sz w:val="28"/>
          <w:szCs w:val="28"/>
        </w:rPr>
        <w:t xml:space="preserve">операций по переработке на таможенной территории </w:t>
      </w:r>
      <w:r w:rsidRPr="00006FCB">
        <w:rPr>
          <w:b/>
          <w:sz w:val="28"/>
          <w:szCs w:val="28"/>
        </w:rPr>
        <w:t>Евразийского экономического союза</w:t>
      </w:r>
      <w:r w:rsidRPr="00006FCB">
        <w:rPr>
          <w:rFonts w:eastAsia="Calibri"/>
          <w:spacing w:val="2"/>
          <w:sz w:val="28"/>
          <w:szCs w:val="28"/>
        </w:rPr>
        <w:t>,</w:t>
      </w:r>
      <w:r w:rsidRPr="00006FCB">
        <w:rPr>
          <w:sz w:val="28"/>
          <w:szCs w:val="28"/>
        </w:rPr>
        <w:t xml:space="preserve"> </w:t>
      </w:r>
      <w:r w:rsidRPr="00006FCB">
        <w:rPr>
          <w:rFonts w:eastAsia="Calibri"/>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006FCB">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5) признанием таможенными органами части иностранных товаров, помещенных под таможенную процедуру переработки </w:t>
      </w:r>
      <w:r w:rsidRPr="00006FCB">
        <w:rPr>
          <w:sz w:val="28"/>
          <w:szCs w:val="28"/>
        </w:rPr>
        <w:br/>
        <w:t>на таможенной территории, производственными потерями;</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lastRenderedPageBreak/>
        <w:t xml:space="preserve">6) наступлением обстоятельств, определяемых Комиссией и (или) </w:t>
      </w:r>
      <w:r w:rsidRPr="00814B18">
        <w:rPr>
          <w:b/>
          <w:sz w:val="28"/>
          <w:szCs w:val="28"/>
        </w:rPr>
        <w:t>настоящим Кодексом</w:t>
      </w:r>
      <w:r w:rsidRPr="00814B18">
        <w:rPr>
          <w:sz w:val="28"/>
          <w:szCs w:val="28"/>
        </w:rPr>
        <w:t>,</w:t>
      </w:r>
      <w:r w:rsidRPr="00006FCB">
        <w:rPr>
          <w:sz w:val="28"/>
          <w:szCs w:val="28"/>
        </w:rPr>
        <w:t xml:space="preserve"> до наступления которых товары находятся под таможенным контролем.</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w:t>
      </w:r>
      <w:r w:rsidR="00814B18">
        <w:rPr>
          <w:sz w:val="28"/>
          <w:szCs w:val="28"/>
        </w:rPr>
        <w:t xml:space="preserve">их </w:t>
      </w:r>
      <w:r w:rsidRPr="00006FCB">
        <w:rPr>
          <w:sz w:val="28"/>
          <w:szCs w:val="28"/>
        </w:rPr>
        <w:t>переработки под таможенную процедуру таможенного склада или продуктов</w:t>
      </w:r>
      <w:r w:rsidR="00814B18">
        <w:rPr>
          <w:sz w:val="28"/>
          <w:szCs w:val="28"/>
        </w:rPr>
        <w:t xml:space="preserve"> их </w:t>
      </w:r>
      <w:r w:rsidRPr="00006FCB">
        <w:rPr>
          <w:sz w:val="28"/>
          <w:szCs w:val="28"/>
        </w:rPr>
        <w:t>переработки под таможенную процедуру временного ввоза (допуска).</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4. Продукты переработки могут помещаться под таможенные процедуры одной или несколькими партиями.</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763602" w:rsidRPr="00814B18" w:rsidRDefault="00763602" w:rsidP="00763602">
      <w:pPr>
        <w:pStyle w:val="11"/>
        <w:shd w:val="clear" w:color="auto" w:fill="auto"/>
        <w:spacing w:after="0" w:line="360" w:lineRule="auto"/>
        <w:ind w:firstLine="709"/>
        <w:jc w:val="both"/>
        <w:rPr>
          <w:b/>
          <w:sz w:val="28"/>
          <w:szCs w:val="28"/>
        </w:rPr>
      </w:pPr>
      <w:r w:rsidRPr="00814B18">
        <w:rPr>
          <w:b/>
          <w:sz w:val="28"/>
          <w:szCs w:val="28"/>
        </w:rPr>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763602" w:rsidRPr="00006FCB" w:rsidRDefault="00763602" w:rsidP="00763602">
      <w:pPr>
        <w:pStyle w:val="11"/>
        <w:shd w:val="clear" w:color="auto" w:fill="auto"/>
        <w:spacing w:after="0" w:line="360" w:lineRule="auto"/>
        <w:ind w:firstLine="709"/>
        <w:jc w:val="both"/>
        <w:rPr>
          <w:b/>
          <w:sz w:val="28"/>
          <w:szCs w:val="28"/>
        </w:rPr>
      </w:pPr>
      <w:r w:rsidRPr="00814B18">
        <w:rPr>
          <w:b/>
          <w:sz w:val="28"/>
          <w:szCs w:val="28"/>
        </w:rPr>
        <w:t>Форма отчета о применении таможенной процедуры переработки на таможенной территории утверждается уполномоченным органом.</w:t>
      </w:r>
    </w:p>
    <w:p w:rsidR="00763602" w:rsidRPr="00006FCB" w:rsidRDefault="00763602" w:rsidP="00763602">
      <w:pPr>
        <w:spacing w:after="0" w:line="360" w:lineRule="auto"/>
        <w:ind w:left="2268" w:hanging="1559"/>
        <w:rPr>
          <w:rFonts w:ascii="Times New Roman" w:hAnsi="Times New Roman" w:cs="Times New Roman"/>
          <w:sz w:val="28"/>
          <w:szCs w:val="28"/>
        </w:rPr>
      </w:pPr>
    </w:p>
    <w:p w:rsidR="00763602" w:rsidRPr="00006FCB" w:rsidRDefault="00763602" w:rsidP="00763602">
      <w:pPr>
        <w:spacing w:after="0" w:line="240" w:lineRule="auto"/>
        <w:ind w:firstLine="709"/>
        <w:jc w:val="both"/>
        <w:rPr>
          <w:rFonts w:ascii="Times New Roman" w:eastAsia="Arial Unicode MS" w:hAnsi="Times New Roman" w:cs="Times New Roman"/>
          <w:sz w:val="28"/>
          <w:szCs w:val="28"/>
        </w:rPr>
      </w:pPr>
      <w:r w:rsidRPr="00006FCB">
        <w:rPr>
          <w:rFonts w:ascii="Times New Roman" w:hAnsi="Times New Roman"/>
          <w:sz w:val="28"/>
          <w:szCs w:val="28"/>
        </w:rPr>
        <w:t xml:space="preserve">Статья 249. Возникновение и прекращение обязанности </w:t>
      </w:r>
      <w:r w:rsidRPr="00006FCB">
        <w:rPr>
          <w:rFonts w:ascii="Times New Roman" w:hAnsi="Times New Roman"/>
          <w:sz w:val="28"/>
          <w:szCs w:val="28"/>
        </w:rPr>
        <w:b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w:t>
      </w:r>
      <w:r w:rsidRPr="00006FCB">
        <w:rPr>
          <w:rFonts w:ascii="Times New Roman" w:eastAsia="Arial Unicode MS" w:hAnsi="Times New Roman" w:cs="Times New Roman"/>
          <w:sz w:val="28"/>
          <w:szCs w:val="28"/>
        </w:rPr>
        <w:t>исчисление</w:t>
      </w:r>
    </w:p>
    <w:p w:rsidR="00763602" w:rsidRPr="00006FCB" w:rsidRDefault="00763602" w:rsidP="00763602">
      <w:pPr>
        <w:spacing w:after="0" w:line="360" w:lineRule="auto"/>
        <w:ind w:left="2268" w:hanging="1559"/>
        <w:rPr>
          <w:rFonts w:ascii="Times New Roman" w:hAnsi="Times New Roman"/>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lastRenderedPageBreak/>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2. Обязанность по уплате ввозных таможенных пошлин, налогов, специальных, антидемпинговых, компенсационных пошлин </w:t>
      </w:r>
      <w:r w:rsidRPr="00006FCB">
        <w:rPr>
          <w:sz w:val="28"/>
          <w:szCs w:val="28"/>
        </w:rPr>
        <w:br/>
        <w:t xml:space="preserve">в отношении товаров, помещаемых (помещенных) под таможенную процедуру переработки на таможенной территории, прекращается </w:t>
      </w:r>
      <w:r w:rsidRPr="00006FCB">
        <w:rPr>
          <w:sz w:val="28"/>
          <w:szCs w:val="28"/>
        </w:rPr>
        <w:br/>
        <w:t>у декларанта при наступлении следующих обстоятельств:</w:t>
      </w:r>
    </w:p>
    <w:p w:rsidR="00763602" w:rsidRPr="00006FCB" w:rsidRDefault="00763602" w:rsidP="00763602">
      <w:pPr>
        <w:spacing w:after="0" w:line="360" w:lineRule="auto"/>
        <w:ind w:firstLine="709"/>
        <w:jc w:val="both"/>
        <w:rPr>
          <w:rFonts w:ascii="Times New Roman" w:hAnsi="Times New Roman"/>
          <w:strike/>
          <w:sz w:val="28"/>
          <w:szCs w:val="28"/>
        </w:rPr>
      </w:pPr>
      <w:r w:rsidRPr="00006FCB">
        <w:rPr>
          <w:rFonts w:ascii="Times New Roman" w:hAnsi="Times New Roman"/>
          <w:sz w:val="28"/>
          <w:szCs w:val="28"/>
        </w:rPr>
        <w:t xml:space="preserve">1) завершение действия таможенной процедуры переработки </w:t>
      </w:r>
      <w:r w:rsidRPr="00006FCB">
        <w:rPr>
          <w:rFonts w:ascii="Times New Roman" w:hAnsi="Times New Roman"/>
          <w:sz w:val="28"/>
          <w:szCs w:val="28"/>
        </w:rPr>
        <w:br/>
        <w:t xml:space="preserve">на таможенной территории в соответствии с </w:t>
      </w:r>
      <w:r w:rsidR="00814B18">
        <w:rPr>
          <w:rFonts w:ascii="Times New Roman" w:hAnsi="Times New Roman"/>
          <w:sz w:val="28"/>
          <w:szCs w:val="28"/>
        </w:rPr>
        <w:t xml:space="preserve">пунктом 1 и </w:t>
      </w:r>
      <w:r w:rsidRPr="00006FCB">
        <w:rPr>
          <w:rFonts w:ascii="Times New Roman" w:hAnsi="Times New Roman"/>
          <w:sz w:val="28"/>
          <w:szCs w:val="28"/>
        </w:rPr>
        <w:t xml:space="preserve">подпунктами </w:t>
      </w:r>
      <w:r w:rsidR="00814B18">
        <w:rPr>
          <w:rFonts w:ascii="Times New Roman" w:hAnsi="Times New Roman"/>
          <w:b/>
          <w:sz w:val="28"/>
          <w:szCs w:val="28"/>
        </w:rPr>
        <w:t>1), 2), 4), 5) и</w:t>
      </w:r>
      <w:r w:rsidRPr="00006FCB">
        <w:rPr>
          <w:rFonts w:ascii="Times New Roman" w:hAnsi="Times New Roman"/>
          <w:b/>
          <w:sz w:val="28"/>
          <w:szCs w:val="28"/>
        </w:rPr>
        <w:t xml:space="preserve"> 6)</w:t>
      </w:r>
      <w:r w:rsidR="00814B18">
        <w:rPr>
          <w:rFonts w:ascii="Times New Roman" w:hAnsi="Times New Roman"/>
          <w:sz w:val="28"/>
          <w:szCs w:val="28"/>
        </w:rPr>
        <w:t xml:space="preserve"> пункта 2</w:t>
      </w:r>
      <w:r w:rsidRPr="00006FCB">
        <w:rPr>
          <w:rFonts w:ascii="Times New Roman" w:hAnsi="Times New Roman"/>
          <w:sz w:val="28"/>
          <w:szCs w:val="28"/>
        </w:rPr>
        <w:t xml:space="preserve"> статьи </w:t>
      </w:r>
      <w:r w:rsidR="00814B18">
        <w:rPr>
          <w:rFonts w:ascii="Times New Roman" w:hAnsi="Times New Roman"/>
          <w:sz w:val="28"/>
          <w:szCs w:val="28"/>
        </w:rPr>
        <w:t>248</w:t>
      </w:r>
      <w:r w:rsidRPr="00006FCB">
        <w:rPr>
          <w:rFonts w:ascii="Times New Roman" w:hAnsi="Times New Roman"/>
          <w:sz w:val="28"/>
          <w:szCs w:val="28"/>
        </w:rPr>
        <w:t xml:space="preserve"> настоящего Кодекса до истечения срока действия таможенной процедуры переработки на таможенной территории, установленного таможенным органом, </w:t>
      </w:r>
      <w:r w:rsidRPr="00006FCB">
        <w:rPr>
          <w:rFonts w:ascii="Times New Roman" w:hAnsi="Times New Roman" w:cs="Times New Roman"/>
          <w:sz w:val="28"/>
          <w:szCs w:val="28"/>
        </w:rPr>
        <w:t>в том числе</w:t>
      </w:r>
      <w:r w:rsidRPr="00006FCB">
        <w:rPr>
          <w:rFonts w:ascii="Times New Roman" w:hAnsi="Times New Roman" w:cs="Times New Roman"/>
          <w:b/>
          <w:sz w:val="28"/>
          <w:szCs w:val="28"/>
        </w:rPr>
        <w:t xml:space="preserve"> </w:t>
      </w:r>
      <w:r w:rsidR="00814B18">
        <w:rPr>
          <w:rFonts w:ascii="Times New Roman" w:hAnsi="Times New Roman" w:cs="Times New Roman"/>
          <w:b/>
          <w:sz w:val="28"/>
          <w:szCs w:val="28"/>
        </w:rPr>
        <w:t xml:space="preserve">после наступления обстоятельств, указанных </w:t>
      </w:r>
      <w:r w:rsidR="00814B18">
        <w:rPr>
          <w:rFonts w:ascii="Times New Roman" w:hAnsi="Times New Roman" w:cs="Times New Roman"/>
          <w:sz w:val="28"/>
          <w:szCs w:val="28"/>
        </w:rPr>
        <w:t>в</w:t>
      </w:r>
      <w:r w:rsidRPr="00006FCB">
        <w:rPr>
          <w:rFonts w:ascii="Times New Roman" w:hAnsi="Times New Roman"/>
          <w:sz w:val="28"/>
          <w:szCs w:val="28"/>
        </w:rPr>
        <w:t xml:space="preserve"> подпункта</w:t>
      </w:r>
      <w:r w:rsidR="00814B18">
        <w:rPr>
          <w:rFonts w:ascii="Times New Roman" w:hAnsi="Times New Roman"/>
          <w:sz w:val="28"/>
          <w:szCs w:val="28"/>
        </w:rPr>
        <w:t>х</w:t>
      </w:r>
      <w:r w:rsidRPr="00006FCB">
        <w:rPr>
          <w:rFonts w:ascii="Times New Roman" w:hAnsi="Times New Roman"/>
          <w:sz w:val="28"/>
          <w:szCs w:val="28"/>
        </w:rPr>
        <w:t xml:space="preserve"> </w:t>
      </w:r>
      <w:r w:rsidR="00814B18">
        <w:rPr>
          <w:rFonts w:ascii="Times New Roman" w:hAnsi="Times New Roman"/>
          <w:b/>
          <w:sz w:val="28"/>
          <w:szCs w:val="28"/>
        </w:rPr>
        <w:t>1) и</w:t>
      </w:r>
      <w:r w:rsidRPr="00006FCB">
        <w:rPr>
          <w:rFonts w:ascii="Times New Roman" w:hAnsi="Times New Roman"/>
          <w:b/>
          <w:sz w:val="28"/>
          <w:szCs w:val="28"/>
        </w:rPr>
        <w:t xml:space="preserve"> 2)</w:t>
      </w:r>
      <w:r w:rsidR="00814B18">
        <w:rPr>
          <w:rFonts w:ascii="Times New Roman" w:hAnsi="Times New Roman"/>
          <w:b/>
          <w:sz w:val="28"/>
          <w:szCs w:val="28"/>
        </w:rPr>
        <w:t xml:space="preserve"> пункта 4 настоящей статьи</w:t>
      </w:r>
      <w:r w:rsidRPr="00006FCB">
        <w:rPr>
          <w:rFonts w:ascii="Times New Roman" w:hAnsi="Times New Roman" w:cs="Times New Roman"/>
          <w:sz w:val="28"/>
          <w:szCs w:val="28"/>
        </w:rPr>
        <w:t>;</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помещение </w:t>
      </w:r>
      <w:r w:rsidR="00814B18">
        <w:rPr>
          <w:rFonts w:ascii="Times New Roman" w:hAnsi="Times New Roman" w:cs="Times New Roman"/>
          <w:sz w:val="28"/>
          <w:szCs w:val="28"/>
        </w:rPr>
        <w:t xml:space="preserve">товаров в отношении которых действие таможенной процедуры переработки на таможенной территории прекращено, </w:t>
      </w:r>
      <w:r w:rsidRPr="00006FCB">
        <w:rPr>
          <w:rFonts w:ascii="Times New Roman" w:hAnsi="Times New Roman" w:cs="Times New Roman"/>
          <w:sz w:val="28"/>
          <w:szCs w:val="28"/>
        </w:rPr>
        <w:t>и (или) товаров, полученных (образовавшихся) в результате операций по переработке на таможенной территории</w:t>
      </w:r>
      <w:r w:rsidR="00814B18">
        <w:rPr>
          <w:rFonts w:ascii="Times New Roman" w:hAnsi="Times New Roman" w:cs="Times New Roman"/>
          <w:sz w:val="28"/>
          <w:szCs w:val="28"/>
        </w:rPr>
        <w:t xml:space="preserve">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204 настоящего Кодекса</w:t>
      </w:r>
      <w:r w:rsidRPr="00006FCB">
        <w:rPr>
          <w:rFonts w:ascii="Times New Roman" w:hAnsi="Times New Roman" w:cs="Times New Roman"/>
          <w:sz w:val="28"/>
          <w:szCs w:val="28"/>
        </w:rPr>
        <w:t>;</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помещение </w:t>
      </w:r>
      <w:r w:rsidR="00814B18">
        <w:rPr>
          <w:rFonts w:ascii="Times New Roman" w:hAnsi="Times New Roman" w:cs="Times New Roman"/>
          <w:sz w:val="28"/>
          <w:szCs w:val="28"/>
        </w:rPr>
        <w:t xml:space="preserve">товаров, в отношении которых действие таможенной процедуры переработки на таможенной территории прекращено, </w:t>
      </w:r>
      <w:r w:rsidRPr="00006FCB">
        <w:rPr>
          <w:rFonts w:ascii="Times New Roman" w:hAnsi="Times New Roman" w:cs="Times New Roman"/>
          <w:sz w:val="28"/>
          <w:szCs w:val="28"/>
        </w:rPr>
        <w:t xml:space="preserve">и (или) </w:t>
      </w:r>
      <w:r w:rsidRPr="00006FCB">
        <w:rPr>
          <w:rFonts w:ascii="Times New Roman" w:hAnsi="Times New Roman" w:cs="Times New Roman"/>
          <w:sz w:val="28"/>
          <w:szCs w:val="28"/>
        </w:rPr>
        <w:lastRenderedPageBreak/>
        <w:t>товаров, полученных (образовавшихся) в результате операций по переработке на таможенной территории</w:t>
      </w:r>
      <w:r w:rsidR="00814B18">
        <w:rPr>
          <w:rFonts w:ascii="Times New Roman" w:hAnsi="Times New Roman" w:cs="Times New Roman"/>
          <w:sz w:val="28"/>
          <w:szCs w:val="28"/>
        </w:rPr>
        <w:t xml:space="preserve"> Евразийского экономического союза в рамках применения такой таможенной процедуры, действие которой прекращено, </w:t>
      </w:r>
      <w:r w:rsidRPr="00006FCB">
        <w:rPr>
          <w:rFonts w:ascii="Times New Roman" w:hAnsi="Times New Roman" w:cs="Times New Roman"/>
          <w:sz w:val="28"/>
          <w:szCs w:val="28"/>
        </w:rPr>
        <w:t>под таможенные процедуры</w:t>
      </w:r>
      <w:r w:rsidR="00814B18">
        <w:rPr>
          <w:rFonts w:ascii="Times New Roman" w:hAnsi="Times New Roman" w:cs="Times New Roman"/>
          <w:sz w:val="28"/>
          <w:szCs w:val="28"/>
        </w:rPr>
        <w:t xml:space="preserve"> в соответствии с пунктом 7 статьи 204 настоящего Кодекса</w:t>
      </w:r>
      <w:r w:rsidRPr="00006FCB">
        <w:rPr>
          <w:rFonts w:ascii="Times New Roman" w:hAnsi="Times New Roman" w:cs="Times New Roman"/>
          <w:sz w:val="28"/>
          <w:szCs w:val="28"/>
        </w:rPr>
        <w:t>;</w:t>
      </w:r>
    </w:p>
    <w:p w:rsidR="00763602" w:rsidRPr="00006FCB" w:rsidRDefault="00763602" w:rsidP="00763602">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4) </w:t>
      </w:r>
      <w:r w:rsidRPr="00006FCB">
        <w:rPr>
          <w:rFonts w:ascii="Times New Roman" w:eastAsia="Times New Roman" w:hAnsi="Times New Roman" w:cs="Times New Roman"/>
          <w:sz w:val="28"/>
          <w:szCs w:val="28"/>
          <w:lang w:eastAsia="ru-RU"/>
        </w:rPr>
        <w:t>исполнение обязанности по уплате ввозных</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таможенных пошлин, налогов, специальных, антидемпинговых, компенсационных пошлин и (или) их взыскание в размерах, исчисленных и подлежащих у</w:t>
      </w:r>
      <w:r w:rsidR="008A32A5">
        <w:rPr>
          <w:rFonts w:ascii="Times New Roman" w:eastAsia="Times New Roman" w:hAnsi="Times New Roman" w:cs="Times New Roman"/>
          <w:sz w:val="28"/>
          <w:szCs w:val="28"/>
          <w:lang w:eastAsia="ru-RU"/>
        </w:rPr>
        <w:t>плате в соответствии с пунктом 5</w:t>
      </w:r>
      <w:r w:rsidRPr="00006FCB">
        <w:rPr>
          <w:rFonts w:ascii="Times New Roman" w:eastAsia="Times New Roman" w:hAnsi="Times New Roman" w:cs="Times New Roman"/>
          <w:sz w:val="28"/>
          <w:szCs w:val="28"/>
          <w:lang w:eastAsia="ru-RU"/>
        </w:rPr>
        <w:t xml:space="preserve"> настоящей статьи;</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признание таможенным органом </w:t>
      </w:r>
      <w:r w:rsidRPr="00006FCB">
        <w:rPr>
          <w:rFonts w:ascii="Times New Roman" w:hAnsi="Times New Roman" w:cs="Times New Roman"/>
          <w:b/>
          <w:sz w:val="28"/>
          <w:szCs w:val="28"/>
        </w:rPr>
        <w:t xml:space="preserve">в порядке, утвержденном уполномоченным органом, </w:t>
      </w:r>
      <w:r w:rsidRPr="00006FCB">
        <w:rPr>
          <w:rFonts w:ascii="Times New Roman" w:hAnsi="Times New Roman" w:cs="Times New Roman"/>
          <w:sz w:val="28"/>
          <w:szCs w:val="28"/>
        </w:rPr>
        <w:t xml:space="preserve">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w:t>
      </w:r>
      <w:r w:rsidRPr="00006FCB">
        <w:rPr>
          <w:rFonts w:ascii="Times New Roman" w:eastAsia="Times New Roman" w:hAnsi="Times New Roman" w:cs="Times New Roman"/>
          <w:sz w:val="28"/>
          <w:szCs w:val="28"/>
          <w:lang w:eastAsia="ru-RU"/>
        </w:rPr>
        <w:t xml:space="preserve">ввозных </w:t>
      </w:r>
      <w:r w:rsidRPr="00006FCB">
        <w:rPr>
          <w:rFonts w:ascii="Times New Roman" w:hAnsi="Times New Roman" w:cs="Times New Roman"/>
          <w:sz w:val="28"/>
          <w:szCs w:val="28"/>
        </w:rPr>
        <w:t>таможенных пошлин, налогов, специальных, антидемпинговых, компенсационных пошлин;</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отзыв декларации на товары в соответствии со статьей </w:t>
      </w:r>
      <w:r w:rsidR="008A32A5">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w:t>
      </w:r>
      <w:r w:rsidRPr="00006FCB">
        <w:rPr>
          <w:rFonts w:ascii="Times New Roman" w:hAnsi="Times New Roman" w:cs="Times New Roman"/>
          <w:sz w:val="28"/>
          <w:szCs w:val="28"/>
        </w:rPr>
        <w:br/>
      </w:r>
      <w:r w:rsidRPr="008A32A5">
        <w:rPr>
          <w:rFonts w:ascii="Times New Roman" w:hAnsi="Times New Roman" w:cs="Times New Roman"/>
          <w:sz w:val="28"/>
          <w:szCs w:val="28"/>
        </w:rPr>
        <w:t xml:space="preserve">в соответствии </w:t>
      </w:r>
      <w:r w:rsidR="008A32A5">
        <w:rPr>
          <w:rFonts w:ascii="Times New Roman" w:hAnsi="Times New Roman" w:cs="Times New Roman"/>
          <w:sz w:val="28"/>
          <w:szCs w:val="28"/>
        </w:rPr>
        <w:t>с пунктом 4 статьи 18</w:t>
      </w:r>
      <w:r w:rsidRPr="008A32A5">
        <w:rPr>
          <w:rFonts w:ascii="Times New Roman" w:hAnsi="Times New Roman" w:cs="Times New Roman"/>
          <w:sz w:val="28"/>
          <w:szCs w:val="28"/>
        </w:rPr>
        <w:t>8 настоящего Кодекса –</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763602" w:rsidRPr="00006FCB" w:rsidRDefault="00763602" w:rsidP="00763602">
      <w:pPr>
        <w:pStyle w:val="a9"/>
        <w:spacing w:line="360" w:lineRule="auto"/>
        <w:contextualSpacing w:val="0"/>
        <w:rPr>
          <w:color w:val="auto"/>
        </w:rPr>
      </w:pPr>
      <w:r w:rsidRPr="00006FCB">
        <w:rPr>
          <w:color w:val="auto"/>
        </w:rPr>
        <w:t xml:space="preserve">8) конфискация или обращение товаров в собственность </w:t>
      </w:r>
      <w:r w:rsidRPr="00006FCB">
        <w:rPr>
          <w:b/>
          <w:color w:val="auto"/>
        </w:rPr>
        <w:t>государства в соответствии с законодательством Республики Казахстан</w:t>
      </w:r>
      <w:r w:rsidRPr="00006FCB">
        <w:rPr>
          <w:color w:val="auto"/>
        </w:rPr>
        <w:t xml:space="preserve">; </w:t>
      </w:r>
    </w:p>
    <w:p w:rsidR="00763602" w:rsidRPr="00006FCB" w:rsidRDefault="00763602" w:rsidP="00763602">
      <w:pPr>
        <w:pStyle w:val="a9"/>
        <w:spacing w:line="360" w:lineRule="auto"/>
        <w:contextualSpacing w:val="0"/>
        <w:rPr>
          <w:color w:val="auto"/>
        </w:rPr>
      </w:pPr>
      <w:r w:rsidRPr="008A32A5">
        <w:rPr>
          <w:color w:val="auto"/>
        </w:rPr>
        <w:t xml:space="preserve">9) задержание таможенным органом товаров в соответствии </w:t>
      </w:r>
      <w:r w:rsidR="008A32A5" w:rsidRPr="008A32A5">
        <w:rPr>
          <w:color w:val="auto"/>
        </w:rPr>
        <w:t>с главой 52</w:t>
      </w:r>
      <w:r w:rsidR="008A32A5">
        <w:rPr>
          <w:color w:val="auto"/>
        </w:rPr>
        <w:t xml:space="preserve"> </w:t>
      </w:r>
      <w:r w:rsidRPr="00006FCB">
        <w:rPr>
          <w:color w:val="auto"/>
        </w:rPr>
        <w:t>настоящего Кодекса;</w:t>
      </w:r>
    </w:p>
    <w:p w:rsidR="00763602" w:rsidRPr="00006FCB" w:rsidRDefault="00763602" w:rsidP="00763602">
      <w:pPr>
        <w:pStyle w:val="a9"/>
        <w:spacing w:line="360" w:lineRule="auto"/>
        <w:contextualSpacing w:val="0"/>
        <w:rPr>
          <w:color w:val="auto"/>
        </w:rPr>
      </w:pPr>
      <w:r w:rsidRPr="00006FCB">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w:t>
      </w:r>
      <w:r w:rsidR="008A32A5">
        <w:rPr>
          <w:sz w:val="28"/>
          <w:szCs w:val="28"/>
        </w:rPr>
        <w:t xml:space="preserve"> обстоятельств,  указанных в</w:t>
      </w:r>
      <w:r w:rsidRPr="00006FCB">
        <w:rPr>
          <w:sz w:val="28"/>
          <w:szCs w:val="28"/>
        </w:rPr>
        <w:t xml:space="preserve"> пункте </w:t>
      </w:r>
      <w:r w:rsidR="008A32A5">
        <w:rPr>
          <w:sz w:val="28"/>
          <w:szCs w:val="28"/>
        </w:rPr>
        <w:t>4 настоящей статьи</w:t>
      </w:r>
      <w:r w:rsidRPr="00006FCB">
        <w:rPr>
          <w:sz w:val="28"/>
          <w:szCs w:val="28"/>
        </w:rPr>
        <w:t xml:space="preserve">. </w:t>
      </w:r>
    </w:p>
    <w:p w:rsidR="00763602" w:rsidRPr="00006FCB" w:rsidRDefault="008A32A5" w:rsidP="00763602">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4. При наступлении следующих обстоятельств с</w:t>
      </w:r>
      <w:r w:rsidR="00763602" w:rsidRPr="00006FCB">
        <w:rPr>
          <w:rFonts w:ascii="Times New Roman" w:hAnsi="Times New Roman"/>
          <w:sz w:val="28"/>
          <w:szCs w:val="28"/>
        </w:rPr>
        <w:t>роком уплаты ввозных таможенных пошлин, налогов, специальных, антидемпинговых, компенсационных пошлин считается:</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sz w:val="28"/>
          <w:szCs w:val="28"/>
        </w:rPr>
        <w:t xml:space="preserve">1) в случае передачи иностранных товаров, помещенных под таможенную процедуру переработки на таможенной территории, </w:t>
      </w:r>
      <w:r w:rsidRPr="00006FCB">
        <w:rPr>
          <w:rFonts w:ascii="Times New Roman" w:hAnsi="Times New Roman"/>
          <w:sz w:val="28"/>
          <w:szCs w:val="28"/>
        </w:rPr>
        <w:br/>
        <w:t xml:space="preserve">до завершения действия такой таможенной процедуры лицу (лицам), </w:t>
      </w:r>
      <w:r w:rsidRPr="00006FCB">
        <w:rPr>
          <w:rFonts w:ascii="Times New Roman" w:hAnsi="Times New Roman"/>
          <w:sz w:val="28"/>
          <w:szCs w:val="28"/>
        </w:rPr>
        <w:br/>
        <w:t xml:space="preserve">не указанному в документе об условиях переработки на таможенной территории, – день передачи товаров, а если этот день не установлен, – </w:t>
      </w:r>
      <w:r w:rsidRPr="00006FCB">
        <w:rPr>
          <w:rFonts w:ascii="Times New Roman" w:eastAsia="Times New Roman" w:hAnsi="Times New Roman" w:cs="Times New Roman"/>
          <w:sz w:val="28"/>
          <w:szCs w:val="28"/>
        </w:rPr>
        <w:t xml:space="preserve">день помещения товаров под таможенную процедуру переработки </w:t>
      </w:r>
      <w:r w:rsidRPr="00006FCB">
        <w:rPr>
          <w:rFonts w:ascii="Times New Roman" w:eastAsia="Times New Roman" w:hAnsi="Times New Roman" w:cs="Times New Roman"/>
          <w:sz w:val="28"/>
          <w:szCs w:val="28"/>
        </w:rPr>
        <w:br/>
        <w:t>на таможенной территории;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w:t>
      </w:r>
      <w:r w:rsidRPr="00006FCB">
        <w:rPr>
          <w:sz w:val="28"/>
          <w:szCs w:val="28"/>
        </w:rPr>
        <w:lastRenderedPageBreak/>
        <w:t xml:space="preserve">уничтожения и (или) безвозвратной утраты вследствие аварии или действия непреодолимой силы либо </w:t>
      </w:r>
      <w:r w:rsidRPr="00006FCB">
        <w:rPr>
          <w:sz w:val="28"/>
          <w:szCs w:val="28"/>
          <w:lang w:eastAsia="ru-RU"/>
        </w:rPr>
        <w:t>безвозвратной утраты</w:t>
      </w:r>
      <w:r w:rsidRPr="00006FCB">
        <w:rPr>
          <w:sz w:val="28"/>
          <w:szCs w:val="28"/>
        </w:rPr>
        <w:t xml:space="preserve">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763602" w:rsidRPr="00006FCB" w:rsidRDefault="00763602" w:rsidP="00763602">
      <w:pPr>
        <w:tabs>
          <w:tab w:val="left" w:pos="0"/>
        </w:tabs>
        <w:spacing w:after="0" w:line="360" w:lineRule="auto"/>
        <w:ind w:firstLine="709"/>
        <w:jc w:val="both"/>
        <w:rPr>
          <w:rFonts w:ascii="Times New Roman" w:hAnsi="Times New Roman"/>
          <w:sz w:val="28"/>
          <w:szCs w:val="28"/>
        </w:rPr>
      </w:pPr>
      <w:r w:rsidRPr="00006FCB">
        <w:rPr>
          <w:rFonts w:ascii="Times New Roman" w:hAnsi="Times New Roman"/>
          <w:sz w:val="28"/>
          <w:szCs w:val="28"/>
        </w:rPr>
        <w:t>3) в случае незавершения</w:t>
      </w:r>
      <w:r w:rsidRPr="00006FCB">
        <w:rPr>
          <w:rFonts w:ascii="Times New Roman" w:hAnsi="Times New Roman"/>
          <w:b/>
          <w:sz w:val="28"/>
          <w:szCs w:val="28"/>
        </w:rPr>
        <w:t xml:space="preserve"> </w:t>
      </w:r>
      <w:r w:rsidRPr="00006FCB">
        <w:rPr>
          <w:rFonts w:ascii="Times New Roman" w:hAnsi="Times New Roman"/>
          <w:sz w:val="28"/>
          <w:szCs w:val="28"/>
        </w:rPr>
        <w:t>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763602" w:rsidRPr="00006FCB" w:rsidRDefault="008A32A5" w:rsidP="00763602">
      <w:pPr>
        <w:spacing w:after="0" w:line="360" w:lineRule="auto"/>
        <w:ind w:firstLine="709"/>
        <w:jc w:val="both"/>
        <w:rPr>
          <w:rFonts w:ascii="Times New Roman" w:hAnsi="Times New Roman"/>
          <w:sz w:val="28"/>
          <w:szCs w:val="28"/>
        </w:rPr>
      </w:pPr>
      <w:r>
        <w:rPr>
          <w:rFonts w:ascii="Times New Roman" w:hAnsi="Times New Roman"/>
          <w:sz w:val="28"/>
          <w:szCs w:val="28"/>
        </w:rPr>
        <w:t>5</w:t>
      </w:r>
      <w:r w:rsidR="00763602" w:rsidRPr="00006FCB">
        <w:rPr>
          <w:rFonts w:ascii="Times New Roman" w:hAnsi="Times New Roman"/>
          <w:sz w:val="28"/>
          <w:szCs w:val="28"/>
        </w:rPr>
        <w:t xml:space="preserve">. При наступлении обстоятельств, указанных в пункте </w:t>
      </w:r>
      <w:r>
        <w:rPr>
          <w:rFonts w:ascii="Times New Roman" w:hAnsi="Times New Roman"/>
          <w:sz w:val="28"/>
          <w:szCs w:val="28"/>
        </w:rPr>
        <w:t>4</w:t>
      </w:r>
      <w:r w:rsidR="00763602" w:rsidRPr="00006FCB">
        <w:rPr>
          <w:rFonts w:ascii="Times New Roman" w:hAnsi="Times New Roman"/>
          <w:sz w:val="28"/>
          <w:szCs w:val="28"/>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763602" w:rsidRPr="00006FCB" w:rsidRDefault="008A32A5" w:rsidP="00763602">
      <w:pPr>
        <w:pStyle w:val="11"/>
        <w:shd w:val="clear" w:color="auto" w:fill="auto"/>
        <w:spacing w:after="0" w:line="360" w:lineRule="auto"/>
        <w:ind w:firstLine="709"/>
        <w:jc w:val="both"/>
        <w:rPr>
          <w:sz w:val="28"/>
          <w:szCs w:val="28"/>
        </w:rPr>
      </w:pPr>
      <w:r>
        <w:rPr>
          <w:sz w:val="28"/>
          <w:szCs w:val="28"/>
        </w:rPr>
        <w:t>Для исчисления в</w:t>
      </w:r>
      <w:r w:rsidR="00763602" w:rsidRPr="00006FCB">
        <w:rPr>
          <w:sz w:val="28"/>
          <w:szCs w:val="28"/>
        </w:rPr>
        <w:t>возны</w:t>
      </w:r>
      <w:r>
        <w:rPr>
          <w:sz w:val="28"/>
          <w:szCs w:val="28"/>
        </w:rPr>
        <w:t>х</w:t>
      </w:r>
      <w:r w:rsidR="00763602" w:rsidRPr="00006FCB">
        <w:rPr>
          <w:sz w:val="28"/>
          <w:szCs w:val="28"/>
        </w:rPr>
        <w:t xml:space="preserve"> таможенны</w:t>
      </w:r>
      <w:r>
        <w:rPr>
          <w:sz w:val="28"/>
          <w:szCs w:val="28"/>
        </w:rPr>
        <w:t>х</w:t>
      </w:r>
      <w:r w:rsidR="00763602" w:rsidRPr="00006FCB">
        <w:rPr>
          <w:sz w:val="28"/>
          <w:szCs w:val="28"/>
        </w:rPr>
        <w:t xml:space="preserve"> пошлин, налог</w:t>
      </w:r>
      <w:r>
        <w:rPr>
          <w:sz w:val="28"/>
          <w:szCs w:val="28"/>
        </w:rPr>
        <w:t>ов</w:t>
      </w:r>
      <w:r w:rsidR="00763602" w:rsidRPr="00006FCB">
        <w:rPr>
          <w:sz w:val="28"/>
          <w:szCs w:val="28"/>
        </w:rPr>
        <w:t>, специальны</w:t>
      </w:r>
      <w:r>
        <w:rPr>
          <w:sz w:val="28"/>
          <w:szCs w:val="28"/>
        </w:rPr>
        <w:t>х</w:t>
      </w:r>
      <w:r w:rsidR="00763602" w:rsidRPr="00006FCB">
        <w:rPr>
          <w:sz w:val="28"/>
          <w:szCs w:val="28"/>
        </w:rPr>
        <w:t>, антидемпинговы</w:t>
      </w:r>
      <w:r>
        <w:rPr>
          <w:sz w:val="28"/>
          <w:szCs w:val="28"/>
        </w:rPr>
        <w:t>х</w:t>
      </w:r>
      <w:r w:rsidR="00763602" w:rsidRPr="00006FCB">
        <w:rPr>
          <w:sz w:val="28"/>
          <w:szCs w:val="28"/>
        </w:rPr>
        <w:t>, компенсационны</w:t>
      </w:r>
      <w:r>
        <w:rPr>
          <w:sz w:val="28"/>
          <w:szCs w:val="28"/>
        </w:rPr>
        <w:t>х</w:t>
      </w:r>
      <w:r w:rsidR="00763602" w:rsidRPr="00006FCB">
        <w:rPr>
          <w:sz w:val="28"/>
          <w:szCs w:val="28"/>
        </w:rPr>
        <w:t xml:space="preserve"> пошлин</w:t>
      </w:r>
      <w:r>
        <w:rPr>
          <w:sz w:val="28"/>
          <w:szCs w:val="28"/>
        </w:rPr>
        <w:t xml:space="preserve"> применяются ставки</w:t>
      </w:r>
      <w:r w:rsidR="00763602" w:rsidRPr="00006FCB">
        <w:rPr>
          <w:sz w:val="28"/>
          <w:szCs w:val="28"/>
        </w:rPr>
        <w:t xml:space="preserve"> ввозных таможенных пошлин, налогов, специальных, антидемпинговых, ком</w:t>
      </w:r>
      <w:r>
        <w:rPr>
          <w:sz w:val="28"/>
          <w:szCs w:val="28"/>
        </w:rPr>
        <w:t>пенсационных пошлин, действующие</w:t>
      </w:r>
      <w:r w:rsidR="00763602"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763602" w:rsidRPr="00006FCB" w:rsidRDefault="008A32A5" w:rsidP="00763602">
      <w:pPr>
        <w:pStyle w:val="11"/>
        <w:shd w:val="clear" w:color="auto" w:fill="auto"/>
        <w:tabs>
          <w:tab w:val="left" w:pos="1014"/>
        </w:tabs>
        <w:spacing w:after="0" w:line="360" w:lineRule="auto"/>
        <w:ind w:firstLine="709"/>
        <w:jc w:val="both"/>
        <w:rPr>
          <w:sz w:val="28"/>
          <w:szCs w:val="28"/>
        </w:rPr>
      </w:pPr>
      <w:r>
        <w:rPr>
          <w:sz w:val="28"/>
          <w:szCs w:val="28"/>
        </w:rPr>
        <w:t>6</w:t>
      </w:r>
      <w:r w:rsidR="00763602" w:rsidRPr="00006FCB">
        <w:rPr>
          <w:sz w:val="28"/>
          <w:szCs w:val="28"/>
        </w:rPr>
        <w:t xml:space="preserve">. С сумм ввозных таможенных пошлин, налогов, специальных, антидемпинговых, компенсационных пошлин, уплачиваемых </w:t>
      </w:r>
      <w:r w:rsidR="00763602" w:rsidRPr="00006FCB">
        <w:rPr>
          <w:sz w:val="28"/>
          <w:szCs w:val="28"/>
        </w:rPr>
        <w:lastRenderedPageBreak/>
        <w:t xml:space="preserve">(взыскиваемых) в соответствии с пунктом </w:t>
      </w:r>
      <w:r>
        <w:rPr>
          <w:sz w:val="28"/>
          <w:szCs w:val="28"/>
        </w:rPr>
        <w:t>5</w:t>
      </w:r>
      <w:r w:rsidR="00763602" w:rsidRPr="00006FCB">
        <w:rPr>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763602" w:rsidRPr="00006FCB">
        <w:rPr>
          <w:sz w:val="28"/>
          <w:szCs w:val="28"/>
        </w:rPr>
        <w:b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w:t>
      </w:r>
      <w:r w:rsidR="00763602" w:rsidRPr="00006FCB">
        <w:rPr>
          <w:b/>
          <w:sz w:val="28"/>
          <w:szCs w:val="28"/>
        </w:rPr>
        <w:t xml:space="preserve"> </w:t>
      </w:r>
      <w:r w:rsidR="00763602" w:rsidRPr="00006FCB">
        <w:rPr>
          <w:sz w:val="28"/>
          <w:szCs w:val="28"/>
        </w:rPr>
        <w:t xml:space="preserve">и уплачиваются </w:t>
      </w:r>
      <w:r>
        <w:rPr>
          <w:sz w:val="28"/>
          <w:szCs w:val="28"/>
        </w:rPr>
        <w:t>в соответствии со статьей 9</w:t>
      </w:r>
      <w:r w:rsidR="00763602" w:rsidRPr="008A32A5">
        <w:rPr>
          <w:sz w:val="28"/>
          <w:szCs w:val="28"/>
        </w:rPr>
        <w:t>0 настоящего Кодекса.</w:t>
      </w:r>
    </w:p>
    <w:p w:rsidR="00763602" w:rsidRPr="00006FCB" w:rsidRDefault="00763602" w:rsidP="00763602">
      <w:pPr>
        <w:pStyle w:val="11"/>
        <w:shd w:val="clear" w:color="auto" w:fill="auto"/>
        <w:tabs>
          <w:tab w:val="left" w:pos="1014"/>
        </w:tabs>
        <w:spacing w:after="0" w:line="360" w:lineRule="auto"/>
        <w:ind w:firstLine="709"/>
        <w:jc w:val="both"/>
        <w:rPr>
          <w:sz w:val="28"/>
          <w:szCs w:val="28"/>
        </w:rPr>
      </w:pPr>
      <w:r w:rsidRPr="00006FCB">
        <w:rPr>
          <w:sz w:val="28"/>
          <w:szCs w:val="28"/>
        </w:rPr>
        <w:t>В случае если</w:t>
      </w:r>
      <w:r w:rsidRPr="00006FCB">
        <w:rPr>
          <w:b/>
          <w:sz w:val="28"/>
          <w:szCs w:val="28"/>
        </w:rPr>
        <w:t xml:space="preserve"> </w:t>
      </w:r>
      <w:r w:rsidRPr="00006FCB">
        <w:rPr>
          <w:sz w:val="28"/>
          <w:szCs w:val="28"/>
        </w:rPr>
        <w:t>действи</w:t>
      </w:r>
      <w:r w:rsidRPr="00006FCB">
        <w:rPr>
          <w:b/>
          <w:sz w:val="28"/>
          <w:szCs w:val="28"/>
        </w:rPr>
        <w:t>е</w:t>
      </w:r>
      <w:r w:rsidRPr="00006FCB">
        <w:rPr>
          <w:sz w:val="28"/>
          <w:szCs w:val="28"/>
        </w:rPr>
        <w:t xml:space="preserve"> таможенной процедуры переработки на таможенной территории в </w:t>
      </w:r>
      <w:r w:rsidRPr="008A32A5">
        <w:rPr>
          <w:sz w:val="28"/>
          <w:szCs w:val="28"/>
        </w:rPr>
        <w:t xml:space="preserve">соответствии с пунктом 3 статьи </w:t>
      </w:r>
      <w:r w:rsidR="008A32A5">
        <w:rPr>
          <w:sz w:val="28"/>
          <w:szCs w:val="28"/>
        </w:rPr>
        <w:t>248</w:t>
      </w:r>
      <w:r w:rsidRPr="008A32A5">
        <w:rPr>
          <w:sz w:val="28"/>
          <w:szCs w:val="28"/>
        </w:rPr>
        <w:t xml:space="preserve"> настоящего</w:t>
      </w:r>
      <w:r w:rsidRPr="00006FCB">
        <w:rPr>
          <w:sz w:val="28"/>
          <w:szCs w:val="28"/>
        </w:rPr>
        <w:t xml:space="preserve"> Кодекса приостанавливалось</w:t>
      </w:r>
      <w:r w:rsidRPr="00006FCB">
        <w:rPr>
          <w:b/>
          <w:sz w:val="28"/>
          <w:szCs w:val="28"/>
        </w:rPr>
        <w:t xml:space="preserve">, </w:t>
      </w:r>
      <w:r w:rsidRPr="00006FCB">
        <w:rPr>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763602" w:rsidRPr="00006FCB" w:rsidRDefault="008A32A5" w:rsidP="0076360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763602" w:rsidRPr="00006FCB">
        <w:rPr>
          <w:rFonts w:ascii="Times New Roman" w:eastAsia="Times New Roman" w:hAnsi="Times New Roman" w:cs="Times New Roman"/>
          <w:sz w:val="28"/>
          <w:szCs w:val="28"/>
          <w:lang w:eastAsia="ru-RU"/>
        </w:rPr>
        <w:t xml:space="preserve">. В случае </w:t>
      </w:r>
      <w:r w:rsidR="00763602" w:rsidRPr="00006FCB">
        <w:rPr>
          <w:rFonts w:ascii="Times New Roman" w:hAnsi="Times New Roman"/>
          <w:sz w:val="28"/>
          <w:szCs w:val="28"/>
        </w:rPr>
        <w:t>завершения действия таможенной процедуры переработки на таможенной территории,</w:t>
      </w:r>
      <w:r w:rsidR="00763602" w:rsidRPr="00006FCB">
        <w:rPr>
          <w:rFonts w:ascii="Times New Roman" w:hAnsi="Times New Roman" w:cs="Times New Roman"/>
          <w:sz w:val="28"/>
          <w:szCs w:val="28"/>
        </w:rPr>
        <w:t xml:space="preserve"> либо помещения на временное хранение в соответствии </w:t>
      </w:r>
      <w:r w:rsidRPr="008A32A5">
        <w:rPr>
          <w:rFonts w:ascii="Times New Roman" w:hAnsi="Times New Roman" w:cs="Times New Roman"/>
          <w:sz w:val="28"/>
          <w:szCs w:val="28"/>
        </w:rPr>
        <w:t>с пунктом 6</w:t>
      </w:r>
      <w:r w:rsidR="00763602" w:rsidRPr="008A32A5">
        <w:rPr>
          <w:rFonts w:ascii="Times New Roman" w:hAnsi="Times New Roman" w:cs="Times New Roman"/>
          <w:sz w:val="28"/>
          <w:szCs w:val="28"/>
        </w:rPr>
        <w:t xml:space="preserve"> статьи </w:t>
      </w:r>
      <w:r>
        <w:rPr>
          <w:rFonts w:ascii="Times New Roman" w:hAnsi="Times New Roman" w:cs="Times New Roman"/>
          <w:sz w:val="28"/>
          <w:szCs w:val="28"/>
        </w:rPr>
        <w:t>204</w:t>
      </w:r>
      <w:r w:rsidR="00763602" w:rsidRPr="00006FCB">
        <w:rPr>
          <w:rFonts w:ascii="Times New Roman" w:hAnsi="Times New Roman" w:cs="Times New Roman"/>
          <w:sz w:val="28"/>
          <w:szCs w:val="28"/>
        </w:rPr>
        <w:t xml:space="preserve"> настоящего Кодекса товаров, помещенных под таможенную процедуру переработки </w:t>
      </w:r>
      <w:r w:rsidR="00763602" w:rsidRPr="00006FCB">
        <w:rPr>
          <w:rFonts w:ascii="Times New Roman" w:hAnsi="Times New Roman" w:cs="Times New Roman"/>
          <w:sz w:val="28"/>
          <w:szCs w:val="28"/>
        </w:rPr>
        <w:br/>
        <w:t xml:space="preserve">на таможенной территории, и (или) товаров, полученных (образовавшихся) в результате операций по переработке на таможенной территории, либо помещения в </w:t>
      </w:r>
      <w:r w:rsidR="00763602" w:rsidRPr="008A32A5">
        <w:rPr>
          <w:rFonts w:ascii="Times New Roman" w:hAnsi="Times New Roman" w:cs="Times New Roman"/>
          <w:sz w:val="28"/>
          <w:szCs w:val="28"/>
        </w:rPr>
        <w:t xml:space="preserve">соответствии с пунктом </w:t>
      </w:r>
      <w:r w:rsidRPr="008A32A5">
        <w:rPr>
          <w:rFonts w:ascii="Times New Roman" w:hAnsi="Times New Roman" w:cs="Times New Roman"/>
          <w:sz w:val="28"/>
          <w:szCs w:val="28"/>
        </w:rPr>
        <w:t>7</w:t>
      </w:r>
      <w:r w:rsidR="00763602" w:rsidRPr="008A32A5">
        <w:rPr>
          <w:rFonts w:ascii="Times New Roman" w:hAnsi="Times New Roman" w:cs="Times New Roman"/>
          <w:sz w:val="28"/>
          <w:szCs w:val="28"/>
        </w:rPr>
        <w:t xml:space="preserve"> статьи </w:t>
      </w:r>
      <w:r w:rsidRPr="008A32A5">
        <w:rPr>
          <w:rFonts w:ascii="Times New Roman" w:hAnsi="Times New Roman" w:cs="Times New Roman"/>
          <w:sz w:val="28"/>
          <w:szCs w:val="28"/>
        </w:rPr>
        <w:t>204</w:t>
      </w:r>
      <w:r w:rsidR="00763602" w:rsidRPr="008A32A5">
        <w:rPr>
          <w:rFonts w:ascii="Times New Roman" w:hAnsi="Times New Roman" w:cs="Times New Roman"/>
          <w:sz w:val="28"/>
          <w:szCs w:val="28"/>
        </w:rPr>
        <w:t xml:space="preserve"> настоящего Кодекса таких товаров под таможенные процедуры, предусмотренные настоящим Кодексом, </w:t>
      </w:r>
      <w:r w:rsidR="00763602" w:rsidRPr="008A32A5">
        <w:rPr>
          <w:rFonts w:ascii="Times New Roman" w:hAnsi="Times New Roman"/>
          <w:sz w:val="28"/>
          <w:szCs w:val="28"/>
        </w:rPr>
        <w:t xml:space="preserve">либо задержания таких товаров таможенными органами в соответствии </w:t>
      </w:r>
      <w:r>
        <w:rPr>
          <w:rFonts w:ascii="Times New Roman" w:hAnsi="Times New Roman"/>
          <w:sz w:val="28"/>
          <w:szCs w:val="28"/>
        </w:rPr>
        <w:t>с главой 52</w:t>
      </w:r>
      <w:r w:rsidR="00763602" w:rsidRPr="008A32A5">
        <w:rPr>
          <w:rFonts w:ascii="Times New Roman" w:hAnsi="Times New Roman"/>
          <w:sz w:val="28"/>
          <w:szCs w:val="28"/>
        </w:rPr>
        <w:t xml:space="preserve"> настоящего Кодекса</w:t>
      </w:r>
      <w:r w:rsidR="00763602" w:rsidRPr="008A32A5">
        <w:rPr>
          <w:rFonts w:ascii="Times New Roman" w:eastAsia="Times New Roman" w:hAnsi="Times New Roman" w:cs="Times New Roman"/>
          <w:sz w:val="28"/>
          <w:szCs w:val="28"/>
          <w:lang w:eastAsia="ru-RU"/>
        </w:rPr>
        <w:t xml:space="preserve"> после исполнения обязанности по уплате таможенных пошлин, налогов,</w:t>
      </w:r>
      <w:r w:rsidR="00763602" w:rsidRPr="00006FCB">
        <w:rPr>
          <w:rFonts w:ascii="Times New Roman" w:eastAsia="Times New Roman" w:hAnsi="Times New Roman" w:cs="Times New Roman"/>
          <w:sz w:val="28"/>
          <w:szCs w:val="28"/>
          <w:lang w:eastAsia="ru-RU"/>
        </w:rPr>
        <w:t xml:space="preserve"> специальных, антидемпинговых, компенсационных пошлин и (или) их взыскания (полностью или частично) суммы таможенных пошлин, налогов, </w:t>
      </w:r>
      <w:r w:rsidR="00763602" w:rsidRPr="00006FCB">
        <w:rPr>
          <w:rFonts w:ascii="Times New Roman" w:hAnsi="Times New Roman"/>
          <w:sz w:val="28"/>
          <w:szCs w:val="28"/>
        </w:rPr>
        <w:t>специальных, антидемпинговых, компенсационных пошлин, уплаченные и (или) взысканные в</w:t>
      </w:r>
      <w:r w:rsidR="00763602"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(возврату) в соответствии </w:t>
      </w:r>
      <w:r w:rsidRPr="008A32A5">
        <w:rPr>
          <w:rFonts w:ascii="Times New Roman" w:eastAsia="Times New Roman" w:hAnsi="Times New Roman" w:cs="Times New Roman"/>
          <w:sz w:val="28"/>
          <w:szCs w:val="28"/>
          <w:lang w:eastAsia="ru-RU"/>
        </w:rPr>
        <w:t>с главой 11</w:t>
      </w:r>
      <w:r w:rsidR="00763602" w:rsidRPr="008A32A5">
        <w:rPr>
          <w:rFonts w:ascii="Times New Roman" w:eastAsia="Times New Roman" w:hAnsi="Times New Roman" w:cs="Times New Roman"/>
          <w:sz w:val="28"/>
          <w:szCs w:val="28"/>
          <w:lang w:eastAsia="ru-RU"/>
        </w:rPr>
        <w:t xml:space="preserve"> </w:t>
      </w:r>
      <w:r>
        <w:rPr>
          <w:rFonts w:ascii="Times New Roman" w:hAnsi="Times New Roman"/>
          <w:sz w:val="28"/>
          <w:szCs w:val="28"/>
        </w:rPr>
        <w:t>и статьей 137</w:t>
      </w:r>
      <w:r w:rsidR="00763602" w:rsidRPr="008A32A5">
        <w:rPr>
          <w:rFonts w:ascii="Times New Roman" w:hAnsi="Times New Roman"/>
          <w:sz w:val="28"/>
          <w:szCs w:val="28"/>
        </w:rPr>
        <w:t xml:space="preserve"> </w:t>
      </w:r>
      <w:r w:rsidR="00763602" w:rsidRPr="008A32A5">
        <w:rPr>
          <w:rFonts w:ascii="Times New Roman" w:eastAsia="Times New Roman" w:hAnsi="Times New Roman" w:cs="Times New Roman"/>
          <w:sz w:val="28"/>
          <w:szCs w:val="28"/>
          <w:lang w:eastAsia="ru-RU"/>
        </w:rPr>
        <w:t>настоящего Кодекса.</w:t>
      </w:r>
      <w:r w:rsidR="00763602" w:rsidRPr="00006FCB">
        <w:rPr>
          <w:rFonts w:ascii="Times New Roman" w:eastAsia="Times New Roman" w:hAnsi="Times New Roman" w:cs="Times New Roman"/>
          <w:sz w:val="28"/>
          <w:szCs w:val="28"/>
          <w:lang w:eastAsia="ru-RU"/>
        </w:rPr>
        <w:t xml:space="preserve"> </w:t>
      </w:r>
    </w:p>
    <w:p w:rsidR="00763602" w:rsidRPr="00006FCB" w:rsidRDefault="00763602" w:rsidP="00763602">
      <w:pPr>
        <w:spacing w:after="0" w:line="360" w:lineRule="auto"/>
        <w:ind w:left="2268" w:hanging="1559"/>
        <w:rPr>
          <w:rFonts w:ascii="Times New Roman" w:hAnsi="Times New Roman" w:cs="Times New Roman"/>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250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Особенности исчисления</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и</w:t>
      </w:r>
      <w:r w:rsidRPr="00006FCB">
        <w:rPr>
          <w:rFonts w:ascii="Times New Roman" w:eastAsia="Times New Roman" w:hAnsi="Times New Roman" w:cs="Times New Roman"/>
          <w:sz w:val="28"/>
          <w:szCs w:val="28"/>
        </w:rPr>
        <w:t xml:space="preserve"> уплаты</w:t>
      </w:r>
      <w:r w:rsidRPr="00006FCB">
        <w:rPr>
          <w:rFonts w:ascii="Times New Roman" w:hAnsi="Times New Roman" w:cs="Times New Roman"/>
          <w:sz w:val="28"/>
          <w:szCs w:val="28"/>
        </w:rPr>
        <w:t xml:space="preserve"> ввозных</w:t>
      </w:r>
      <w:r w:rsidRPr="00006FCB">
        <w:rPr>
          <w:rFonts w:ascii="Times New Roman" w:eastAsia="Times New Roman" w:hAnsi="Times New Roman" w:cs="Times New Roman"/>
          <w:sz w:val="28"/>
          <w:szCs w:val="28"/>
        </w:rPr>
        <w:t xml:space="preserve"> таможенных пошлин, налогов,</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специальных, антидемпинговых, компенсационных пошлин в отношении</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продуктов переработки</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при их помещении</w:t>
      </w:r>
      <w:r w:rsidRPr="00006FCB">
        <w:rPr>
          <w:rFonts w:ascii="Times New Roman" w:hAnsi="Times New Roman" w:cs="Times New Roman"/>
          <w:sz w:val="28"/>
          <w:szCs w:val="28"/>
        </w:rPr>
        <w:t xml:space="preserve"> под таможенную процедуру выпуск для внутреннего потребления</w:t>
      </w:r>
    </w:p>
    <w:p w:rsidR="00763602" w:rsidRPr="00006FCB" w:rsidRDefault="00763602" w:rsidP="00763602">
      <w:pPr>
        <w:tabs>
          <w:tab w:val="left" w:pos="0"/>
        </w:tabs>
        <w:spacing w:after="0" w:line="360" w:lineRule="auto"/>
        <w:ind w:firstLine="709"/>
        <w:jc w:val="both"/>
        <w:rPr>
          <w:rFonts w:ascii="Times New Roman" w:eastAsia="Times New Roman" w:hAnsi="Times New Roman" w:cs="Times New Roman"/>
          <w:sz w:val="28"/>
          <w:szCs w:val="28"/>
        </w:rPr>
      </w:pPr>
    </w:p>
    <w:p w:rsidR="00763602" w:rsidRPr="00006FCB" w:rsidRDefault="00763602" w:rsidP="00763602">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763602" w:rsidRDefault="008A32A5" w:rsidP="0076360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исчисления в</w:t>
      </w:r>
      <w:r w:rsidR="00763602" w:rsidRPr="00006FCB">
        <w:rPr>
          <w:rFonts w:ascii="Times New Roman" w:eastAsia="Times New Roman" w:hAnsi="Times New Roman" w:cs="Times New Roman"/>
          <w:sz w:val="28"/>
          <w:szCs w:val="28"/>
        </w:rPr>
        <w:t>возны</w:t>
      </w:r>
      <w:r>
        <w:rPr>
          <w:rFonts w:ascii="Times New Roman" w:eastAsia="Times New Roman" w:hAnsi="Times New Roman" w:cs="Times New Roman"/>
          <w:sz w:val="28"/>
          <w:szCs w:val="28"/>
        </w:rPr>
        <w:t>х</w:t>
      </w:r>
      <w:r w:rsidR="00763602" w:rsidRPr="00006FCB">
        <w:rPr>
          <w:rFonts w:ascii="Times New Roman" w:eastAsia="Times New Roman" w:hAnsi="Times New Roman" w:cs="Times New Roman"/>
          <w:sz w:val="28"/>
          <w:szCs w:val="28"/>
        </w:rPr>
        <w:t xml:space="preserve"> таможенны</w:t>
      </w:r>
      <w:r>
        <w:rPr>
          <w:rFonts w:ascii="Times New Roman" w:eastAsia="Times New Roman" w:hAnsi="Times New Roman" w:cs="Times New Roman"/>
          <w:sz w:val="28"/>
          <w:szCs w:val="28"/>
        </w:rPr>
        <w:t>х пошлин</w:t>
      </w:r>
      <w:r w:rsidR="00763602" w:rsidRPr="00006FCB">
        <w:rPr>
          <w:rFonts w:ascii="Times New Roman" w:eastAsia="Times New Roman" w:hAnsi="Times New Roman" w:cs="Times New Roman"/>
          <w:sz w:val="28"/>
          <w:szCs w:val="28"/>
        </w:rPr>
        <w:t>, налог</w:t>
      </w:r>
      <w:r>
        <w:rPr>
          <w:rFonts w:ascii="Times New Roman" w:eastAsia="Times New Roman" w:hAnsi="Times New Roman" w:cs="Times New Roman"/>
          <w:sz w:val="28"/>
          <w:szCs w:val="28"/>
        </w:rPr>
        <w:t>ов</w:t>
      </w:r>
      <w:r w:rsidR="00763602" w:rsidRPr="00006FCB">
        <w:rPr>
          <w:rFonts w:ascii="Times New Roman" w:eastAsia="Times New Roman" w:hAnsi="Times New Roman" w:cs="Times New Roman"/>
          <w:sz w:val="28"/>
          <w:szCs w:val="28"/>
        </w:rPr>
        <w:t>, специальны</w:t>
      </w:r>
      <w:r>
        <w:rPr>
          <w:rFonts w:ascii="Times New Roman" w:eastAsia="Times New Roman" w:hAnsi="Times New Roman" w:cs="Times New Roman"/>
          <w:sz w:val="28"/>
          <w:szCs w:val="28"/>
        </w:rPr>
        <w:t>х</w:t>
      </w:r>
      <w:r w:rsidR="00763602" w:rsidRPr="00006FCB">
        <w:rPr>
          <w:rFonts w:ascii="Times New Roman" w:eastAsia="Times New Roman" w:hAnsi="Times New Roman" w:cs="Times New Roman"/>
          <w:sz w:val="28"/>
          <w:szCs w:val="28"/>
        </w:rPr>
        <w:t>, антидемпинговы</w:t>
      </w:r>
      <w:r>
        <w:rPr>
          <w:rFonts w:ascii="Times New Roman" w:eastAsia="Times New Roman" w:hAnsi="Times New Roman" w:cs="Times New Roman"/>
          <w:sz w:val="28"/>
          <w:szCs w:val="28"/>
        </w:rPr>
        <w:t>х, компенсационных</w:t>
      </w:r>
      <w:r w:rsidR="00763602" w:rsidRPr="00006FCB">
        <w:rPr>
          <w:rFonts w:ascii="Times New Roman" w:eastAsia="Times New Roman" w:hAnsi="Times New Roman" w:cs="Times New Roman"/>
          <w:sz w:val="28"/>
          <w:szCs w:val="28"/>
        </w:rPr>
        <w:t xml:space="preserve"> пошлин</w:t>
      </w:r>
      <w:r>
        <w:rPr>
          <w:rFonts w:ascii="Times New Roman" w:eastAsia="Times New Roman" w:hAnsi="Times New Roman" w:cs="Times New Roman"/>
          <w:sz w:val="28"/>
          <w:szCs w:val="28"/>
        </w:rPr>
        <w:t xml:space="preserve"> применяются ставки</w:t>
      </w:r>
      <w:r w:rsidR="00763602" w:rsidRPr="00006FCB">
        <w:rPr>
          <w:rFonts w:ascii="Times New Roman" w:eastAsia="Times New Roman" w:hAnsi="Times New Roman" w:cs="Times New Roman"/>
          <w:sz w:val="28"/>
          <w:szCs w:val="28"/>
        </w:rPr>
        <w:t xml:space="preserve"> ввозных таможенных пошлин, налогов, специальных, антидемпинговых, компенсационных пошлин и курса валют, действующи</w:t>
      </w:r>
      <w:r>
        <w:rPr>
          <w:rFonts w:ascii="Times New Roman" w:eastAsia="Times New Roman" w:hAnsi="Times New Roman" w:cs="Times New Roman"/>
          <w:sz w:val="28"/>
          <w:szCs w:val="28"/>
        </w:rPr>
        <w:t>е</w:t>
      </w:r>
      <w:r w:rsidR="00763602" w:rsidRPr="00006FCB">
        <w:rPr>
          <w:rFonts w:ascii="Times New Roman" w:eastAsia="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8A32A5" w:rsidRPr="00006FCB" w:rsidRDefault="008A32A5" w:rsidP="00763602">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763602" w:rsidRPr="008A32A5" w:rsidRDefault="00763602" w:rsidP="00763602">
      <w:pPr>
        <w:pStyle w:val="11"/>
        <w:shd w:val="clear" w:color="auto" w:fill="auto"/>
        <w:tabs>
          <w:tab w:val="left" w:pos="1014"/>
        </w:tabs>
        <w:spacing w:after="0" w:line="360" w:lineRule="auto"/>
        <w:ind w:firstLine="709"/>
        <w:jc w:val="both"/>
        <w:rPr>
          <w:sz w:val="28"/>
          <w:szCs w:val="28"/>
        </w:rPr>
      </w:pPr>
      <w:r w:rsidRPr="00006FCB">
        <w:rPr>
          <w:sz w:val="28"/>
          <w:szCs w:val="28"/>
        </w:rPr>
        <w:t xml:space="preserve">2. С сумм ввозных таможенных пошлин, налогов, специальных, антидемпинговых, компенсационных пошлин, уплачиваемых </w:t>
      </w:r>
      <w:r w:rsidRPr="00006FCB">
        <w:rPr>
          <w:sz w:val="28"/>
          <w:szCs w:val="28"/>
        </w:rPr>
        <w:lastRenderedPageBreak/>
        <w:t xml:space="preserve">(взыскиваемых)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w:t>
      </w:r>
      <w:r w:rsidRPr="00006FCB">
        <w:rPr>
          <w:sz w:val="28"/>
          <w:szCs w:val="28"/>
        </w:rPr>
        <w:br/>
        <w:t xml:space="preserve">под таможенную процедуру переработки на таможенной территории </w:t>
      </w:r>
      <w:r w:rsidRPr="00006FCB">
        <w:rPr>
          <w:sz w:val="28"/>
          <w:szCs w:val="28"/>
        </w:rPr>
        <w:br/>
        <w:t xml:space="preserve">по день прекращения обязанности по уплате ввозных таможенных пошлин, налогов, специальных, антидемпинговых, компенсационных пошлин. Указанные проценты </w:t>
      </w:r>
      <w:r w:rsidRPr="00006FCB">
        <w:rPr>
          <w:b/>
          <w:sz w:val="28"/>
          <w:szCs w:val="28"/>
        </w:rPr>
        <w:t xml:space="preserve">начисляются </w:t>
      </w:r>
      <w:r w:rsidRPr="00006FCB">
        <w:rPr>
          <w:sz w:val="28"/>
          <w:szCs w:val="28"/>
        </w:rPr>
        <w:t xml:space="preserve">и уплачиваются </w:t>
      </w:r>
      <w:r w:rsidRPr="008A32A5">
        <w:rPr>
          <w:sz w:val="28"/>
          <w:szCs w:val="28"/>
        </w:rPr>
        <w:t xml:space="preserve">в соответствии со статьей </w:t>
      </w:r>
      <w:r w:rsidR="008A32A5" w:rsidRPr="008A32A5">
        <w:rPr>
          <w:sz w:val="28"/>
          <w:szCs w:val="28"/>
        </w:rPr>
        <w:t>9</w:t>
      </w:r>
      <w:r w:rsidRPr="008A32A5">
        <w:rPr>
          <w:sz w:val="28"/>
          <w:szCs w:val="28"/>
        </w:rPr>
        <w:t>0 настоящего Кодекса.</w:t>
      </w:r>
    </w:p>
    <w:p w:rsidR="00763602" w:rsidRPr="00006FCB" w:rsidRDefault="00763602" w:rsidP="00763602">
      <w:pPr>
        <w:tabs>
          <w:tab w:val="left" w:pos="0"/>
        </w:tabs>
        <w:spacing w:after="0" w:line="360" w:lineRule="auto"/>
        <w:ind w:firstLine="709"/>
        <w:jc w:val="both"/>
        <w:rPr>
          <w:rFonts w:ascii="Times New Roman" w:eastAsia="Times New Roman" w:hAnsi="Times New Roman" w:cs="Times New Roman"/>
          <w:sz w:val="28"/>
          <w:szCs w:val="28"/>
        </w:rPr>
      </w:pPr>
      <w:r w:rsidRPr="008A32A5">
        <w:rPr>
          <w:rFonts w:ascii="Times New Roman" w:eastAsia="Times New Roman" w:hAnsi="Times New Roman" w:cs="Times New Roman"/>
          <w:b/>
          <w:sz w:val="28"/>
          <w:szCs w:val="28"/>
        </w:rPr>
        <w:t xml:space="preserve">В случае если </w:t>
      </w:r>
      <w:r w:rsidRPr="008A32A5">
        <w:rPr>
          <w:rFonts w:ascii="Times New Roman" w:eastAsia="Times New Roman" w:hAnsi="Times New Roman" w:cs="Times New Roman"/>
          <w:sz w:val="28"/>
          <w:szCs w:val="28"/>
        </w:rPr>
        <w:t>действи</w:t>
      </w:r>
      <w:r w:rsidRPr="008A32A5">
        <w:rPr>
          <w:rFonts w:ascii="Times New Roman" w:eastAsia="Times New Roman" w:hAnsi="Times New Roman" w:cs="Times New Roman"/>
          <w:b/>
          <w:sz w:val="28"/>
          <w:szCs w:val="28"/>
        </w:rPr>
        <w:t>е</w:t>
      </w:r>
      <w:r w:rsidRPr="008A32A5">
        <w:rPr>
          <w:rFonts w:ascii="Times New Roman" w:eastAsia="Times New Roman" w:hAnsi="Times New Roman" w:cs="Times New Roman"/>
          <w:sz w:val="28"/>
          <w:szCs w:val="28"/>
        </w:rPr>
        <w:t xml:space="preserve"> таможенной процедуры переработки на таможенной территории в соответствии с пунктом 3 статьи </w:t>
      </w:r>
      <w:r w:rsidR="008A32A5">
        <w:rPr>
          <w:rFonts w:ascii="Times New Roman" w:eastAsia="Times New Roman" w:hAnsi="Times New Roman" w:cs="Times New Roman"/>
          <w:sz w:val="28"/>
          <w:szCs w:val="28"/>
        </w:rPr>
        <w:t>248</w:t>
      </w:r>
      <w:r w:rsidRPr="008A32A5">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 </w:t>
      </w:r>
      <w:r w:rsidRPr="00006FCB">
        <w:rPr>
          <w:rFonts w:ascii="Times New Roman" w:eastAsia="Times New Roman" w:hAnsi="Times New Roman" w:cs="Times New Roman"/>
          <w:b/>
          <w:sz w:val="28"/>
          <w:szCs w:val="28"/>
        </w:rPr>
        <w:t xml:space="preserve">приостанавливалось, </w:t>
      </w:r>
      <w:r w:rsidRPr="00006FCB">
        <w:rPr>
          <w:rFonts w:ascii="Times New Roman" w:eastAsia="Times New Roman" w:hAnsi="Times New Roman" w:cs="Times New Roman"/>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763602" w:rsidRPr="00006FCB" w:rsidRDefault="00763602" w:rsidP="00763602">
      <w:pPr>
        <w:pStyle w:val="13"/>
        <w:shd w:val="clear" w:color="auto" w:fill="auto"/>
        <w:spacing w:before="0" w:after="0" w:line="360" w:lineRule="auto"/>
        <w:ind w:firstLine="0"/>
        <w:rPr>
          <w:sz w:val="28"/>
          <w:szCs w:val="28"/>
        </w:rPr>
      </w:pPr>
    </w:p>
    <w:p w:rsidR="00763602" w:rsidRPr="00006FCB" w:rsidRDefault="00763602" w:rsidP="00763602">
      <w:pPr>
        <w:pStyle w:val="13"/>
        <w:shd w:val="clear" w:color="auto" w:fill="auto"/>
        <w:spacing w:before="0" w:after="0" w:line="360" w:lineRule="auto"/>
        <w:ind w:firstLine="0"/>
        <w:rPr>
          <w:sz w:val="28"/>
          <w:szCs w:val="28"/>
        </w:rPr>
      </w:pPr>
    </w:p>
    <w:p w:rsidR="00763602" w:rsidRPr="00006FCB" w:rsidRDefault="00763602" w:rsidP="00763602">
      <w:pPr>
        <w:pStyle w:val="13"/>
        <w:shd w:val="clear" w:color="auto" w:fill="auto"/>
        <w:spacing w:before="0" w:after="0" w:line="240" w:lineRule="auto"/>
        <w:ind w:firstLine="0"/>
        <w:rPr>
          <w:b/>
          <w:sz w:val="28"/>
          <w:szCs w:val="28"/>
        </w:rPr>
      </w:pPr>
      <w:r w:rsidRPr="00006FCB">
        <w:rPr>
          <w:b/>
          <w:sz w:val="28"/>
          <w:szCs w:val="28"/>
        </w:rPr>
        <w:t>Глава 27. Таможенная процедура переработки вне таможенной</w:t>
      </w:r>
    </w:p>
    <w:p w:rsidR="00763602" w:rsidRPr="00006FCB" w:rsidRDefault="00763602" w:rsidP="00763602">
      <w:pPr>
        <w:pStyle w:val="13"/>
        <w:shd w:val="clear" w:color="auto" w:fill="auto"/>
        <w:spacing w:before="0" w:after="0" w:line="240" w:lineRule="auto"/>
        <w:ind w:firstLine="0"/>
        <w:rPr>
          <w:b/>
          <w:sz w:val="28"/>
          <w:szCs w:val="28"/>
        </w:rPr>
      </w:pPr>
      <w:bookmarkStart w:id="412" w:name="bookmark307"/>
      <w:r w:rsidRPr="00006FCB">
        <w:rPr>
          <w:b/>
          <w:sz w:val="28"/>
          <w:szCs w:val="28"/>
        </w:rPr>
        <w:t>территории</w:t>
      </w:r>
      <w:bookmarkEnd w:id="412"/>
    </w:p>
    <w:p w:rsidR="00763602" w:rsidRPr="00006FCB" w:rsidRDefault="00763602" w:rsidP="00763602">
      <w:pPr>
        <w:pStyle w:val="13"/>
        <w:shd w:val="clear" w:color="auto" w:fill="auto"/>
        <w:spacing w:before="0" w:after="0" w:line="360" w:lineRule="auto"/>
        <w:ind w:firstLine="709"/>
        <w:jc w:val="left"/>
        <w:rPr>
          <w:b/>
          <w:sz w:val="28"/>
          <w:szCs w:val="28"/>
        </w:rPr>
      </w:pPr>
      <w:bookmarkStart w:id="413" w:name="bookmark308"/>
    </w:p>
    <w:p w:rsidR="00763602" w:rsidRPr="00006FCB" w:rsidRDefault="00763602" w:rsidP="00763602">
      <w:pPr>
        <w:pStyle w:val="13"/>
        <w:shd w:val="clear" w:color="auto" w:fill="auto"/>
        <w:spacing w:before="0" w:after="0" w:line="240" w:lineRule="auto"/>
        <w:ind w:firstLine="709"/>
        <w:jc w:val="both"/>
        <w:rPr>
          <w:sz w:val="28"/>
          <w:szCs w:val="28"/>
        </w:rPr>
      </w:pPr>
      <w:bookmarkStart w:id="414" w:name="bookmark309"/>
      <w:bookmarkEnd w:id="413"/>
      <w:r w:rsidRPr="00006FCB">
        <w:rPr>
          <w:sz w:val="28"/>
          <w:szCs w:val="28"/>
        </w:rPr>
        <w:t>Статья 251</w:t>
      </w:r>
      <w:r w:rsidRPr="00006FCB">
        <w:rPr>
          <w:rFonts w:eastAsia="Calibri"/>
          <w:sz w:val="28"/>
          <w:szCs w:val="28"/>
        </w:rPr>
        <w:t>.</w:t>
      </w:r>
      <w:r w:rsidRPr="00006FCB">
        <w:rPr>
          <w:sz w:val="28"/>
          <w:szCs w:val="28"/>
        </w:rPr>
        <w:t> Содержание и применение таможенной процедуры переработки вне таможенной территории</w:t>
      </w:r>
    </w:p>
    <w:p w:rsidR="00763602" w:rsidRPr="00006FCB" w:rsidRDefault="00763602" w:rsidP="00763602">
      <w:pPr>
        <w:pStyle w:val="11"/>
        <w:shd w:val="clear" w:color="auto" w:fill="auto"/>
        <w:tabs>
          <w:tab w:val="left" w:pos="1018"/>
        </w:tabs>
        <w:spacing w:after="0" w:line="360" w:lineRule="auto"/>
        <w:ind w:firstLine="709"/>
        <w:jc w:val="both"/>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переработки вне таможенной территории – таможенная процедура, применяемая в отношении товаров </w:t>
      </w:r>
      <w:r w:rsidRPr="00006FCB">
        <w:rPr>
          <w:b/>
          <w:sz w:val="28"/>
          <w:szCs w:val="28"/>
        </w:rPr>
        <w:t>Евразийского экономического союза</w:t>
      </w:r>
      <w:r w:rsidRPr="00006FCB">
        <w:rPr>
          <w:sz w:val="28"/>
          <w:szCs w:val="28"/>
        </w:rPr>
        <w:t xml:space="preserve">, в соответствии с которой такие товары вывозятся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в целях получения в результате совершения операций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продуктов их переработки, предназначенных для последующего ввоза на таможенную территорию </w:t>
      </w:r>
      <w:r w:rsidRPr="00006FCB">
        <w:rPr>
          <w:b/>
          <w:sz w:val="28"/>
          <w:szCs w:val="28"/>
        </w:rPr>
        <w:t>Евразийского экономического союза</w:t>
      </w:r>
      <w:r w:rsidRPr="00006FCB">
        <w:rPr>
          <w:sz w:val="28"/>
          <w:szCs w:val="28"/>
        </w:rPr>
        <w:t xml:space="preserve">, без уплаты в отношении таких товаров </w:t>
      </w:r>
      <w:r w:rsidRPr="00006FCB">
        <w:rPr>
          <w:b/>
          <w:sz w:val="28"/>
          <w:szCs w:val="28"/>
        </w:rPr>
        <w:t>Евразийского экономического союза</w:t>
      </w:r>
      <w:r w:rsidRPr="00006FCB">
        <w:rPr>
          <w:sz w:val="28"/>
          <w:szCs w:val="28"/>
        </w:rPr>
        <w:t xml:space="preserve"> вывозных таможенных пошлин при соблюдении условий помещения товаров под эту таможенную </w:t>
      </w:r>
      <w:r w:rsidRPr="00006FCB">
        <w:rPr>
          <w:sz w:val="28"/>
          <w:szCs w:val="28"/>
        </w:rPr>
        <w:lastRenderedPageBreak/>
        <w:t>процедуру и их использования в соответствии с такой таможенной процедурой.</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2. Товары, помещенные под таможенную процедуру переработки вне таможенной территории и фактически вывезенные с таможенной территории </w:t>
      </w:r>
      <w:r w:rsidRPr="00006FCB">
        <w:rPr>
          <w:b/>
          <w:sz w:val="28"/>
          <w:szCs w:val="28"/>
        </w:rPr>
        <w:t>Евразийского экономического союза</w:t>
      </w:r>
      <w:r w:rsidRPr="00006FCB">
        <w:rPr>
          <w:sz w:val="28"/>
          <w:szCs w:val="28"/>
        </w:rPr>
        <w:t xml:space="preserve">, утрачивают статус товаров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3. Допускается применение таможенной процедуры переработки вне таможенной территории: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w:t>
      </w:r>
      <w:r w:rsidRPr="00006FCB">
        <w:rPr>
          <w:sz w:val="28"/>
          <w:szCs w:val="28"/>
        </w:rPr>
        <w:br/>
        <w:t xml:space="preserve">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w:t>
      </w:r>
      <w:r w:rsidRPr="00006FCB">
        <w:rPr>
          <w:b/>
          <w:sz w:val="28"/>
          <w:szCs w:val="28"/>
        </w:rPr>
        <w:t>Евразийского экономического союза</w:t>
      </w:r>
      <w:r w:rsidRPr="00006FCB">
        <w:rPr>
          <w:sz w:val="28"/>
          <w:szCs w:val="28"/>
        </w:rPr>
        <w:t xml:space="preserve"> для их ремонта и на момент помещения под таможенную процедуру переработки вне таможенной территории имеют статус иностранных товаров;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в отношении вывезенных с таможенной территории </w:t>
      </w:r>
      <w:r w:rsidRPr="00006FCB">
        <w:rPr>
          <w:b/>
          <w:sz w:val="28"/>
          <w:szCs w:val="28"/>
        </w:rPr>
        <w:t>Евразийского экономического союза</w:t>
      </w:r>
      <w:r w:rsidRPr="00006FCB">
        <w:rPr>
          <w:sz w:val="28"/>
          <w:szCs w:val="28"/>
        </w:rPr>
        <w:t>:</w:t>
      </w:r>
    </w:p>
    <w:p w:rsidR="00763602" w:rsidRPr="008A32A5" w:rsidRDefault="00763602" w:rsidP="00763602">
      <w:pPr>
        <w:pStyle w:val="11"/>
        <w:shd w:val="clear" w:color="auto" w:fill="auto"/>
        <w:spacing w:after="0" w:line="360" w:lineRule="auto"/>
        <w:ind w:firstLine="709"/>
        <w:jc w:val="both"/>
        <w:rPr>
          <w:sz w:val="28"/>
          <w:szCs w:val="28"/>
        </w:rPr>
      </w:pPr>
      <w:r w:rsidRPr="00006FCB">
        <w:rPr>
          <w:sz w:val="28"/>
          <w:szCs w:val="28"/>
        </w:rPr>
        <w:t xml:space="preserve">товаров, помещенных под таможенную процедуру временного вывоза, для завершения действия таможенной процедуры временного вывоза в </w:t>
      </w:r>
      <w:r w:rsidRPr="008A32A5">
        <w:rPr>
          <w:sz w:val="28"/>
          <w:szCs w:val="28"/>
        </w:rPr>
        <w:t xml:space="preserve">соответствии с пунктом 2 статьи </w:t>
      </w:r>
      <w:r w:rsidR="008A32A5">
        <w:rPr>
          <w:sz w:val="28"/>
          <w:szCs w:val="28"/>
        </w:rPr>
        <w:t>306</w:t>
      </w:r>
      <w:r w:rsidRPr="008A32A5">
        <w:rPr>
          <w:sz w:val="28"/>
          <w:szCs w:val="28"/>
        </w:rPr>
        <w:t xml:space="preserve"> настоящего Кодекса;</w:t>
      </w:r>
    </w:p>
    <w:p w:rsidR="00763602" w:rsidRPr="00006FCB" w:rsidRDefault="00763602" w:rsidP="00763602">
      <w:pPr>
        <w:pStyle w:val="11"/>
        <w:shd w:val="clear" w:color="auto" w:fill="auto"/>
        <w:spacing w:after="0" w:line="360" w:lineRule="auto"/>
        <w:ind w:firstLine="709"/>
        <w:jc w:val="both"/>
        <w:rPr>
          <w:sz w:val="28"/>
          <w:szCs w:val="28"/>
        </w:rPr>
      </w:pPr>
      <w:r w:rsidRPr="008A32A5">
        <w:rPr>
          <w:sz w:val="28"/>
          <w:szCs w:val="28"/>
        </w:rPr>
        <w:t xml:space="preserve">транспортных средств международной перевозки в случае, предусмотренном абзацем первым пункта </w:t>
      </w:r>
      <w:r w:rsidR="008A32A5">
        <w:rPr>
          <w:sz w:val="28"/>
          <w:szCs w:val="28"/>
        </w:rPr>
        <w:t>3</w:t>
      </w:r>
      <w:r w:rsidRPr="008A32A5">
        <w:rPr>
          <w:sz w:val="28"/>
          <w:szCs w:val="28"/>
        </w:rPr>
        <w:t xml:space="preserve"> статьи </w:t>
      </w:r>
      <w:r w:rsidR="008A32A5">
        <w:rPr>
          <w:sz w:val="28"/>
          <w:szCs w:val="28"/>
        </w:rPr>
        <w:t>354</w:t>
      </w:r>
      <w:r w:rsidRPr="008A32A5">
        <w:rPr>
          <w:sz w:val="28"/>
          <w:szCs w:val="28"/>
        </w:rPr>
        <w:t xml:space="preserve"> настоящ</w:t>
      </w:r>
      <w:r w:rsidRPr="00006FCB">
        <w:rPr>
          <w:sz w:val="28"/>
          <w:szCs w:val="28"/>
        </w:rPr>
        <w:t>его Кодекса.</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4. Товары, указанные в подпункте 2 пункта 3 настоящей статьи, помещаются под таможенную процедуру переработки </w:t>
      </w:r>
      <w:r w:rsidRPr="00006FCB">
        <w:rPr>
          <w:sz w:val="28"/>
          <w:szCs w:val="28"/>
        </w:rPr>
        <w:br/>
        <w:t xml:space="preserve">вне таможенной территории без их ввоза на таможенную территорию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5. Комиссия вправе определять перечень товаров, в отношении которых не применяется таможенная процедура переработки </w:t>
      </w:r>
      <w:r w:rsidRPr="00006FCB">
        <w:rPr>
          <w:sz w:val="28"/>
          <w:szCs w:val="28"/>
        </w:rPr>
        <w:br/>
        <w:t xml:space="preserve">вне таможенной территории. </w:t>
      </w:r>
    </w:p>
    <w:p w:rsidR="00763602" w:rsidRPr="00006FCB" w:rsidRDefault="00763602" w:rsidP="00763602">
      <w:pPr>
        <w:pStyle w:val="13"/>
        <w:spacing w:before="0" w:after="0" w:line="360" w:lineRule="auto"/>
        <w:ind w:left="2268" w:hanging="1559"/>
        <w:jc w:val="left"/>
        <w:rPr>
          <w:sz w:val="28"/>
          <w:szCs w:val="28"/>
        </w:rPr>
      </w:pPr>
    </w:p>
    <w:p w:rsidR="00763602" w:rsidRPr="00006FCB" w:rsidRDefault="00763602" w:rsidP="00763602">
      <w:pPr>
        <w:pStyle w:val="13"/>
        <w:spacing w:before="0" w:after="0" w:line="240" w:lineRule="auto"/>
        <w:ind w:firstLine="709"/>
        <w:jc w:val="both"/>
        <w:rPr>
          <w:sz w:val="28"/>
          <w:szCs w:val="28"/>
        </w:rPr>
      </w:pPr>
      <w:r w:rsidRPr="00006FCB">
        <w:rPr>
          <w:sz w:val="28"/>
          <w:szCs w:val="28"/>
        </w:rPr>
        <w:t>Статья 252</w:t>
      </w:r>
      <w:r w:rsidRPr="00006FCB">
        <w:rPr>
          <w:rFonts w:eastAsia="Calibri"/>
          <w:sz w:val="28"/>
          <w:szCs w:val="28"/>
        </w:rPr>
        <w:t>.</w:t>
      </w:r>
      <w:r w:rsidRPr="00006FCB">
        <w:rPr>
          <w:sz w:val="28"/>
          <w:szCs w:val="28"/>
        </w:rPr>
        <w:t> Условия помещения товаров под таможенную</w:t>
      </w:r>
      <w:bookmarkStart w:id="415" w:name="bookmark310"/>
      <w:bookmarkEnd w:id="414"/>
      <w:r w:rsidRPr="00006FCB">
        <w:rPr>
          <w:sz w:val="28"/>
          <w:szCs w:val="28"/>
        </w:rPr>
        <w:t xml:space="preserve"> процедуру переработки вне таможенной территории</w:t>
      </w:r>
      <w:bookmarkEnd w:id="415"/>
      <w:r w:rsidRPr="00006FCB">
        <w:rPr>
          <w:sz w:val="28"/>
          <w:szCs w:val="28"/>
        </w:rPr>
        <w:t xml:space="preserve"> и их использования в соответствии с такой таможенной процедурой</w:t>
      </w:r>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1. Условиями помещения товаров под таможенную процедуру переработки вне таможенной территории являются:</w:t>
      </w:r>
    </w:p>
    <w:p w:rsidR="00763602" w:rsidRPr="00006FCB" w:rsidRDefault="00763602" w:rsidP="00763602">
      <w:pPr>
        <w:pStyle w:val="11"/>
        <w:tabs>
          <w:tab w:val="left" w:pos="0"/>
        </w:tabs>
        <w:spacing w:after="0" w:line="360" w:lineRule="auto"/>
        <w:ind w:firstLine="709"/>
        <w:jc w:val="both"/>
        <w:rPr>
          <w:sz w:val="28"/>
          <w:szCs w:val="28"/>
        </w:rPr>
      </w:pPr>
      <w:r w:rsidRPr="00006FCB">
        <w:rPr>
          <w:sz w:val="28"/>
          <w:szCs w:val="28"/>
        </w:rPr>
        <w:t xml:space="preserve">1) наличие документа об условиях переработки товаров </w:t>
      </w:r>
      <w:r w:rsidRPr="00006FCB">
        <w:rPr>
          <w:sz w:val="28"/>
          <w:szCs w:val="28"/>
        </w:rPr>
        <w:br/>
        <w:t xml:space="preserve">вне таможенной территории </w:t>
      </w:r>
      <w:r w:rsidRPr="00006FCB">
        <w:rPr>
          <w:b/>
          <w:sz w:val="28"/>
          <w:szCs w:val="28"/>
        </w:rPr>
        <w:t>Евразийского экономического союза</w:t>
      </w:r>
      <w:r w:rsidRPr="00006FCB">
        <w:rPr>
          <w:sz w:val="28"/>
          <w:szCs w:val="28"/>
        </w:rPr>
        <w:t xml:space="preserve">, выданного </w:t>
      </w:r>
      <w:r w:rsidRPr="008A32A5">
        <w:rPr>
          <w:b/>
          <w:sz w:val="28"/>
          <w:szCs w:val="28"/>
        </w:rPr>
        <w:t xml:space="preserve">уполномоченным </w:t>
      </w:r>
      <w:r w:rsidR="008A32A5" w:rsidRPr="008A32A5">
        <w:rPr>
          <w:b/>
          <w:sz w:val="28"/>
          <w:szCs w:val="28"/>
        </w:rPr>
        <w:t xml:space="preserve">государственным </w:t>
      </w:r>
      <w:r w:rsidRPr="008A32A5">
        <w:rPr>
          <w:b/>
          <w:sz w:val="28"/>
          <w:szCs w:val="28"/>
        </w:rPr>
        <w:t xml:space="preserve">органом </w:t>
      </w:r>
      <w:r w:rsidR="008A32A5" w:rsidRPr="008A32A5">
        <w:rPr>
          <w:b/>
          <w:sz w:val="28"/>
          <w:szCs w:val="28"/>
        </w:rPr>
        <w:t>Республики Казахстан</w:t>
      </w:r>
      <w:r w:rsidR="008A32A5">
        <w:rPr>
          <w:sz w:val="28"/>
          <w:szCs w:val="28"/>
        </w:rPr>
        <w:t xml:space="preserve"> </w:t>
      </w:r>
      <w:r w:rsidRPr="00006FCB">
        <w:rPr>
          <w:sz w:val="28"/>
          <w:szCs w:val="28"/>
        </w:rPr>
        <w:t xml:space="preserve">и содержащего сведения, определенные статьей  </w:t>
      </w:r>
      <w:r w:rsidR="008A32A5">
        <w:rPr>
          <w:sz w:val="28"/>
          <w:szCs w:val="28"/>
        </w:rPr>
        <w:t xml:space="preserve">256 </w:t>
      </w:r>
      <w:r w:rsidRPr="00006FCB">
        <w:rPr>
          <w:sz w:val="28"/>
          <w:szCs w:val="28"/>
        </w:rPr>
        <w:t>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возможность идентификации таможенными органами товаров </w:t>
      </w:r>
      <w:r w:rsidRPr="00006FCB">
        <w:rPr>
          <w:b/>
          <w:sz w:val="28"/>
          <w:szCs w:val="28"/>
        </w:rPr>
        <w:t>Евразийского экономического союза</w:t>
      </w:r>
      <w:r w:rsidRPr="00006FCB">
        <w:rPr>
          <w:sz w:val="28"/>
          <w:szCs w:val="28"/>
        </w:rPr>
        <w:t xml:space="preserve">,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w:t>
      </w:r>
      <w:r w:rsidR="008A32A5">
        <w:rPr>
          <w:sz w:val="28"/>
          <w:szCs w:val="28"/>
        </w:rPr>
        <w:t>258</w:t>
      </w:r>
      <w:r w:rsidRPr="00006FCB">
        <w:rPr>
          <w:sz w:val="28"/>
          <w:szCs w:val="28"/>
        </w:rPr>
        <w:t xml:space="preserve"> настоящего Кодекса, в соответствии с указанной статьей настоящего Кодекса;</w:t>
      </w:r>
    </w:p>
    <w:p w:rsidR="00763602" w:rsidRPr="00006FCB" w:rsidRDefault="00763602" w:rsidP="00763602">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w:t>
      </w:r>
      <w:r w:rsidR="00C43001">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настоящего Кодекса, за исключением случаев, </w:t>
      </w:r>
      <w:r w:rsidRPr="008A32A5">
        <w:rPr>
          <w:rFonts w:ascii="Times New Roman" w:eastAsia="Times New Roman" w:hAnsi="Times New Roman" w:cs="Times New Roman"/>
          <w:b/>
          <w:sz w:val="28"/>
          <w:szCs w:val="28"/>
        </w:rPr>
        <w:t>когда системой управления рисками</w:t>
      </w:r>
      <w:r w:rsidRPr="008A32A5">
        <w:rPr>
          <w:rFonts w:ascii="Times New Roman" w:eastAsia="Batang" w:hAnsi="Times New Roman" w:cs="Times New Roman"/>
          <w:b/>
          <w:bCs/>
          <w:iCs/>
          <w:sz w:val="28"/>
          <w:szCs w:val="28"/>
          <w:lang w:eastAsia="ko-KR"/>
        </w:rPr>
        <w:t xml:space="preserve"> </w:t>
      </w:r>
      <w:r w:rsidRPr="008A32A5">
        <w:rPr>
          <w:rFonts w:ascii="Times New Roman" w:eastAsia="Times New Roman" w:hAnsi="Times New Roman" w:cs="Times New Roman"/>
          <w:b/>
          <w:sz w:val="28"/>
          <w:szCs w:val="28"/>
        </w:rPr>
        <w:t>обеспечение исполнения обязанности по уплате вывозных таможенных пошлин не предоставляется;</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4) соблюдение запретов и ограничений в соответствии со статьей </w:t>
      </w:r>
      <w:r w:rsidR="00C43001">
        <w:rPr>
          <w:sz w:val="28"/>
          <w:szCs w:val="28"/>
        </w:rPr>
        <w:t>8</w:t>
      </w:r>
      <w:r w:rsidRPr="00006FCB">
        <w:rPr>
          <w:sz w:val="28"/>
          <w:szCs w:val="28"/>
        </w:rPr>
        <w:t xml:space="preserve"> настоящего Кодекса.</w:t>
      </w:r>
    </w:p>
    <w:p w:rsidR="00763602" w:rsidRPr="00006FCB" w:rsidRDefault="00763602" w:rsidP="00763602">
      <w:pPr>
        <w:pStyle w:val="11"/>
        <w:shd w:val="clear" w:color="auto" w:fill="auto"/>
        <w:tabs>
          <w:tab w:val="left" w:pos="0"/>
        </w:tabs>
        <w:spacing w:after="0" w:line="360" w:lineRule="auto"/>
        <w:ind w:firstLine="709"/>
        <w:jc w:val="both"/>
        <w:rPr>
          <w:strike/>
          <w:sz w:val="28"/>
          <w:szCs w:val="28"/>
        </w:rPr>
      </w:pPr>
      <w:r w:rsidRPr="00006FCB">
        <w:rPr>
          <w:sz w:val="28"/>
          <w:szCs w:val="28"/>
        </w:rPr>
        <w:t>2. Условиями использования товаров в соответствии с таможенной процедурой переработки вне таможенной территории являются: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lastRenderedPageBreak/>
        <w:t>1) соблюдение установленного срока действия таможенной процедуры переработки вне таможенной территории;</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соблюдение положений статьи </w:t>
      </w:r>
      <w:r w:rsidR="00C43001">
        <w:rPr>
          <w:rFonts w:ascii="Times New Roman" w:hAnsi="Times New Roman" w:cs="Times New Roman"/>
          <w:sz w:val="28"/>
          <w:szCs w:val="28"/>
        </w:rPr>
        <w:t>254</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sz w:val="28"/>
          <w:szCs w:val="28"/>
        </w:rPr>
        <w:br/>
        <w:t>при совершении операций с товарами, помещенными под таможенную процедуру переработки вне таможенной территории</w:t>
      </w:r>
      <w:r w:rsidR="00C43001">
        <w:rPr>
          <w:rFonts w:ascii="Times New Roman" w:hAnsi="Times New Roman" w:cs="Times New Roman"/>
          <w:sz w:val="28"/>
          <w:szCs w:val="28"/>
        </w:rPr>
        <w:t>, операций по переработке вне таможенной территории Евразийского экономического союза</w:t>
      </w:r>
      <w:r w:rsidRPr="00006FCB">
        <w:rPr>
          <w:rFonts w:ascii="Times New Roman" w:hAnsi="Times New Roman" w:cs="Times New Roman"/>
          <w:sz w:val="28"/>
          <w:szCs w:val="28"/>
        </w:rPr>
        <w:t>.</w:t>
      </w:r>
      <w:bookmarkStart w:id="416" w:name="bookmark313"/>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Для целей применения настоящей главы под идентификацией таможенным органом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продуктах их переработки понимается установление одним из определенных статьей </w:t>
      </w:r>
      <w:r w:rsidR="00C43001">
        <w:rPr>
          <w:rFonts w:ascii="Times New Roman" w:hAnsi="Times New Roman" w:cs="Times New Roman"/>
          <w:sz w:val="28"/>
          <w:szCs w:val="28"/>
        </w:rPr>
        <w:t>255</w:t>
      </w:r>
      <w:r w:rsidRPr="00006FCB">
        <w:rPr>
          <w:rFonts w:ascii="Times New Roman" w:hAnsi="Times New Roman" w:cs="Times New Roman"/>
          <w:sz w:val="28"/>
          <w:szCs w:val="28"/>
        </w:rPr>
        <w:t xml:space="preserve"> настоящего Кодекса способов того, что операциям по переработке товаров вне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целях получения продуктов переработки подвергались товары, помещенные под таможенную процедуру переработки вне таможенной территории.</w:t>
      </w:r>
    </w:p>
    <w:p w:rsidR="00763602" w:rsidRPr="00006FCB" w:rsidRDefault="00763602" w:rsidP="00763602">
      <w:pPr>
        <w:pStyle w:val="11"/>
        <w:shd w:val="clear" w:color="auto" w:fill="auto"/>
        <w:tabs>
          <w:tab w:val="left" w:pos="0"/>
        </w:tabs>
        <w:spacing w:after="0" w:line="360" w:lineRule="auto"/>
        <w:jc w:val="both"/>
        <w:rPr>
          <w:sz w:val="28"/>
          <w:szCs w:val="28"/>
        </w:rPr>
      </w:pPr>
    </w:p>
    <w:p w:rsidR="00763602" w:rsidRPr="00006FCB" w:rsidRDefault="00763602" w:rsidP="00763602">
      <w:pPr>
        <w:pStyle w:val="13"/>
        <w:shd w:val="clear" w:color="auto" w:fill="auto"/>
        <w:spacing w:before="0" w:after="0" w:line="240" w:lineRule="auto"/>
        <w:ind w:firstLine="709"/>
        <w:jc w:val="both"/>
        <w:rPr>
          <w:sz w:val="28"/>
          <w:szCs w:val="28"/>
        </w:rPr>
      </w:pPr>
      <w:r w:rsidRPr="00006FCB">
        <w:rPr>
          <w:sz w:val="28"/>
          <w:szCs w:val="28"/>
        </w:rPr>
        <w:t>Статья 253</w:t>
      </w:r>
      <w:r w:rsidRPr="00006FCB">
        <w:rPr>
          <w:rFonts w:eastAsia="Calibri"/>
          <w:sz w:val="28"/>
          <w:szCs w:val="28"/>
        </w:rPr>
        <w:t>.</w:t>
      </w:r>
      <w:r w:rsidRPr="00006FCB">
        <w:rPr>
          <w:sz w:val="28"/>
          <w:szCs w:val="28"/>
        </w:rPr>
        <w:t xml:space="preserve"> Срок </w:t>
      </w:r>
      <w:r w:rsidRPr="00006FCB">
        <w:rPr>
          <w:noProof/>
          <w:sz w:val="28"/>
          <w:szCs w:val="28"/>
          <w:lang w:eastAsia="ru-RU"/>
        </w:rPr>
        <w:t xml:space="preserve">действия таможенной процедуры </w:t>
      </w:r>
      <w:r w:rsidRPr="00006FCB">
        <w:rPr>
          <w:sz w:val="28"/>
          <w:szCs w:val="28"/>
        </w:rPr>
        <w:t>переработки вне таможенной территории</w:t>
      </w:r>
      <w:bookmarkEnd w:id="416"/>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w:t>
      </w:r>
      <w:r w:rsidRPr="00006FCB">
        <w:rPr>
          <w:b/>
          <w:sz w:val="28"/>
          <w:szCs w:val="28"/>
        </w:rPr>
        <w:t>Евразийского экономического союза</w:t>
      </w:r>
      <w:r w:rsidRPr="00006FCB">
        <w:rPr>
          <w:sz w:val="28"/>
          <w:szCs w:val="28"/>
        </w:rPr>
        <w:t xml:space="preserve">, определенного в документе об условиях переработки товаров вне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w:t>
      </w:r>
      <w:r w:rsidRPr="00006FCB">
        <w:rPr>
          <w:b/>
          <w:sz w:val="28"/>
          <w:szCs w:val="28"/>
        </w:rPr>
        <w:t>Евразийского экономического союза</w:t>
      </w:r>
      <w:r w:rsidRPr="00006FCB">
        <w:rPr>
          <w:sz w:val="28"/>
          <w:szCs w:val="28"/>
        </w:rPr>
        <w:t>.</w:t>
      </w:r>
    </w:p>
    <w:p w:rsidR="00763602" w:rsidRPr="00C43001" w:rsidRDefault="00763602" w:rsidP="00763602">
      <w:pPr>
        <w:pStyle w:val="11"/>
        <w:spacing w:after="0" w:line="360" w:lineRule="auto"/>
        <w:ind w:firstLine="709"/>
        <w:jc w:val="both"/>
        <w:rPr>
          <w:b/>
          <w:strike/>
          <w:sz w:val="28"/>
          <w:szCs w:val="28"/>
        </w:rPr>
      </w:pPr>
      <w:bookmarkStart w:id="417" w:name="bookmark311"/>
      <w:r w:rsidRPr="00C43001">
        <w:rPr>
          <w:b/>
          <w:sz w:val="28"/>
          <w:szCs w:val="28"/>
        </w:rPr>
        <w:lastRenderedPageBreak/>
        <w:t>Порядок продления срока переработки товаров вне таможенной территории Евразийского экономического союза устанавливается Правительством Республики Казахстан.</w:t>
      </w:r>
    </w:p>
    <w:p w:rsidR="00763602" w:rsidRPr="00C43001" w:rsidRDefault="00763602" w:rsidP="00763602">
      <w:pPr>
        <w:pStyle w:val="11"/>
        <w:shd w:val="clear" w:color="auto" w:fill="auto"/>
        <w:spacing w:after="0" w:line="360" w:lineRule="auto"/>
        <w:ind w:firstLine="709"/>
        <w:jc w:val="both"/>
        <w:rPr>
          <w:b/>
          <w:sz w:val="28"/>
          <w:szCs w:val="28"/>
        </w:rPr>
      </w:pPr>
      <w:r w:rsidRPr="00C43001">
        <w:rPr>
          <w:b/>
          <w:sz w:val="28"/>
          <w:szCs w:val="28"/>
        </w:rPr>
        <w:t xml:space="preserve">3. Для решения вопроса о продлении срока действия  таможенной процедуры переработки товаров вне таможенной территории декларант не позднее окончания срока действия указанной таможенной процедуры представляет в таможенный орган, осуществляющий контроль, письменное заявление о необходимости такого продления с приложением документов, подтверждающих целесообразность продления срока действия  таможенной процедуры переработки товаров вне таможенной территории, а также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 </w:t>
      </w:r>
    </w:p>
    <w:p w:rsidR="00763602" w:rsidRPr="00C43001" w:rsidRDefault="00763602" w:rsidP="00763602">
      <w:pPr>
        <w:pStyle w:val="11"/>
        <w:shd w:val="clear" w:color="auto" w:fill="auto"/>
        <w:spacing w:after="0" w:line="360" w:lineRule="auto"/>
        <w:ind w:firstLine="709"/>
        <w:jc w:val="both"/>
        <w:rPr>
          <w:b/>
          <w:sz w:val="28"/>
          <w:szCs w:val="28"/>
        </w:rPr>
      </w:pPr>
      <w:r w:rsidRPr="00C43001">
        <w:rPr>
          <w:b/>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 таможенным органом в течение десяти рабочих дней с даты поступления такого заявления в таможенный орган. 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763602" w:rsidRPr="00C43001" w:rsidRDefault="00763602" w:rsidP="00763602">
      <w:pPr>
        <w:pStyle w:val="11"/>
        <w:shd w:val="clear" w:color="auto" w:fill="auto"/>
        <w:spacing w:after="0" w:line="360" w:lineRule="auto"/>
        <w:ind w:firstLine="709"/>
        <w:jc w:val="both"/>
        <w:rPr>
          <w:b/>
          <w:sz w:val="28"/>
          <w:szCs w:val="28"/>
        </w:rPr>
      </w:pPr>
      <w:r w:rsidRPr="00C43001">
        <w:rPr>
          <w:b/>
          <w:sz w:val="28"/>
          <w:szCs w:val="28"/>
        </w:rPr>
        <w:t xml:space="preserve">В продлении срока действия таможенной процедуры переработки вне таможенной территории может быть отказано в случае отсутствия или непредставления декларантом документа уполномоченного государственного органа, подтверждающего продление срока </w:t>
      </w:r>
      <w:r w:rsidRPr="00C43001">
        <w:rPr>
          <w:b/>
          <w:sz w:val="28"/>
          <w:szCs w:val="28"/>
        </w:rPr>
        <w:lastRenderedPageBreak/>
        <w:t>переработки товаров на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763602" w:rsidRPr="00C43001" w:rsidRDefault="00763602" w:rsidP="00763602">
      <w:pPr>
        <w:pStyle w:val="11"/>
        <w:shd w:val="clear" w:color="auto" w:fill="auto"/>
        <w:spacing w:after="0" w:line="360" w:lineRule="auto"/>
        <w:ind w:firstLine="709"/>
        <w:jc w:val="both"/>
        <w:rPr>
          <w:b/>
          <w:sz w:val="28"/>
          <w:szCs w:val="28"/>
        </w:rPr>
      </w:pPr>
      <w:r w:rsidRPr="00C43001">
        <w:rPr>
          <w:b/>
          <w:sz w:val="28"/>
          <w:szCs w:val="28"/>
        </w:rPr>
        <w:t>Решение таможенного органа о продлении срока действия  таможенной процедуры переработки товаров вне таможенной территории либо об отказе в таком продлении доводится до сведения декларанта в письменной форме.</w:t>
      </w:r>
    </w:p>
    <w:p w:rsidR="00763602" w:rsidRPr="00C43001" w:rsidRDefault="00763602" w:rsidP="00763602">
      <w:pPr>
        <w:pStyle w:val="11"/>
        <w:shd w:val="clear" w:color="auto" w:fill="auto"/>
        <w:spacing w:after="0" w:line="360" w:lineRule="auto"/>
        <w:ind w:firstLine="709"/>
        <w:jc w:val="both"/>
        <w:rPr>
          <w:sz w:val="28"/>
          <w:szCs w:val="28"/>
        </w:rPr>
      </w:pPr>
      <w:r w:rsidRPr="00C43001">
        <w:rPr>
          <w:sz w:val="28"/>
          <w:szCs w:val="28"/>
        </w:rPr>
        <w:t xml:space="preserve">В случае продления  срока действия  таможенной процедуры переработки товаров вне таможенной территории </w:t>
      </w:r>
      <w:r w:rsidRPr="00C43001">
        <w:rPr>
          <w:b/>
          <w:sz w:val="28"/>
          <w:szCs w:val="28"/>
        </w:rPr>
        <w:t>Евразийского экономического союза</w:t>
      </w:r>
      <w:r w:rsidRPr="00C43001">
        <w:rPr>
          <w:sz w:val="28"/>
          <w:szCs w:val="28"/>
        </w:rPr>
        <w:t xml:space="preserve"> должностным лицом таможенного органа, осуществляющего таможенный контроль, вносятся соответствующие изменения в деклараци</w:t>
      </w:r>
      <w:r w:rsidRPr="00C43001">
        <w:rPr>
          <w:sz w:val="28"/>
          <w:szCs w:val="28"/>
          <w:lang w:val="kk-KZ"/>
        </w:rPr>
        <w:t>ю</w:t>
      </w:r>
      <w:r w:rsidRPr="00C43001">
        <w:rPr>
          <w:sz w:val="28"/>
          <w:szCs w:val="28"/>
        </w:rPr>
        <w:t xml:space="preserve"> на товары, с уведомлением декларанта о внесении таких изменений.</w:t>
      </w:r>
    </w:p>
    <w:p w:rsidR="00763602" w:rsidRPr="00006FCB" w:rsidRDefault="00763602" w:rsidP="00763602">
      <w:pPr>
        <w:pStyle w:val="11"/>
        <w:shd w:val="clear" w:color="auto" w:fill="auto"/>
        <w:spacing w:after="0" w:line="360" w:lineRule="auto"/>
        <w:ind w:firstLine="709"/>
        <w:jc w:val="both"/>
        <w:rPr>
          <w:sz w:val="28"/>
          <w:szCs w:val="28"/>
        </w:rPr>
      </w:pPr>
      <w:r w:rsidRPr="00C43001">
        <w:rPr>
          <w:sz w:val="28"/>
          <w:szCs w:val="28"/>
        </w:rPr>
        <w:t xml:space="preserve">В случае отказа в продлении срока действия  таможенной процедуры переработки товаров вне таможенной территории </w:t>
      </w:r>
      <w:r w:rsidRPr="00C43001">
        <w:rPr>
          <w:b/>
          <w:sz w:val="28"/>
          <w:szCs w:val="28"/>
        </w:rPr>
        <w:t>Евразийского экономического союза</w:t>
      </w:r>
      <w:r w:rsidRPr="00C43001">
        <w:rPr>
          <w:sz w:val="28"/>
          <w:szCs w:val="28"/>
        </w:rPr>
        <w:t>,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w:t>
      </w:r>
    </w:p>
    <w:p w:rsidR="00763602" w:rsidRPr="00006FCB" w:rsidRDefault="00763602" w:rsidP="00763602">
      <w:pPr>
        <w:pStyle w:val="11"/>
        <w:shd w:val="clear" w:color="auto" w:fill="auto"/>
        <w:spacing w:after="0" w:line="360" w:lineRule="auto"/>
        <w:ind w:firstLine="709"/>
        <w:jc w:val="both"/>
        <w:rPr>
          <w:strike/>
          <w:sz w:val="28"/>
          <w:szCs w:val="28"/>
        </w:rPr>
      </w:pPr>
    </w:p>
    <w:p w:rsidR="00763602" w:rsidRPr="00006FCB" w:rsidRDefault="00763602" w:rsidP="00763602">
      <w:pPr>
        <w:tabs>
          <w:tab w:val="left" w:pos="0"/>
        </w:tabs>
        <w:autoSpaceDE w:val="0"/>
        <w:autoSpaceDN w:val="0"/>
        <w:adjustRightInd w:val="0"/>
        <w:spacing w:after="0" w:line="360" w:lineRule="auto"/>
        <w:jc w:val="both"/>
        <w:rPr>
          <w:rFonts w:ascii="Times New Roman" w:hAnsi="Times New Roman" w:cs="Times New Roman"/>
          <w:sz w:val="28"/>
          <w:szCs w:val="28"/>
        </w:rPr>
      </w:pPr>
    </w:p>
    <w:p w:rsidR="00763602" w:rsidRPr="00006FCB" w:rsidRDefault="00763602" w:rsidP="00763602">
      <w:pPr>
        <w:pStyle w:val="13"/>
        <w:shd w:val="clear" w:color="auto" w:fill="auto"/>
        <w:spacing w:before="0" w:after="0" w:line="240" w:lineRule="auto"/>
        <w:ind w:firstLine="709"/>
        <w:jc w:val="both"/>
        <w:rPr>
          <w:sz w:val="28"/>
          <w:szCs w:val="28"/>
        </w:rPr>
      </w:pPr>
      <w:r w:rsidRPr="00006FCB">
        <w:rPr>
          <w:sz w:val="28"/>
          <w:szCs w:val="28"/>
        </w:rPr>
        <w:t>Статья 254</w:t>
      </w:r>
      <w:r w:rsidRPr="00006FCB">
        <w:rPr>
          <w:rFonts w:eastAsia="Calibri"/>
          <w:sz w:val="28"/>
          <w:szCs w:val="28"/>
        </w:rPr>
        <w:t>.</w:t>
      </w:r>
      <w:r w:rsidRPr="00006FCB">
        <w:rPr>
          <w:sz w:val="28"/>
          <w:szCs w:val="28"/>
        </w:rPr>
        <w:t xml:space="preserve"> Операции по переработке вне таможенной </w:t>
      </w:r>
      <w:r w:rsidRPr="00006FCB">
        <w:rPr>
          <w:sz w:val="28"/>
          <w:szCs w:val="28"/>
        </w:rPr>
        <w:br/>
        <w:t>территории</w:t>
      </w:r>
      <w:bookmarkEnd w:id="417"/>
      <w:r w:rsidRPr="00006FCB">
        <w:rPr>
          <w:sz w:val="28"/>
          <w:szCs w:val="28"/>
        </w:rPr>
        <w:t xml:space="preserve"> </w:t>
      </w:r>
      <w:r w:rsidRPr="00006FCB">
        <w:rPr>
          <w:b/>
          <w:sz w:val="28"/>
          <w:szCs w:val="28"/>
        </w:rPr>
        <w:t>Евразийского экономического союза</w:t>
      </w:r>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Операции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включают в себя:</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переработку или обработку товаров;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изготовление товаров, включая монтаж, сборку, разборку </w:t>
      </w:r>
      <w:r w:rsidRPr="00006FCB">
        <w:rPr>
          <w:sz w:val="28"/>
          <w:szCs w:val="28"/>
        </w:rPr>
        <w:br/>
        <w:t>и подгонку;</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lastRenderedPageBreak/>
        <w:t>ремонт товаров, включая их восстановление, замену составных частей, модернизацию.</w:t>
      </w:r>
    </w:p>
    <w:p w:rsidR="00763602" w:rsidRPr="00006FCB" w:rsidRDefault="00763602" w:rsidP="00763602">
      <w:pPr>
        <w:pStyle w:val="13"/>
        <w:shd w:val="clear" w:color="auto" w:fill="auto"/>
        <w:spacing w:before="0" w:after="0" w:line="240" w:lineRule="auto"/>
        <w:ind w:left="2410" w:hanging="1701"/>
        <w:jc w:val="left"/>
        <w:rPr>
          <w:sz w:val="28"/>
          <w:szCs w:val="28"/>
        </w:rPr>
      </w:pPr>
      <w:bookmarkStart w:id="418" w:name="bookmark312"/>
    </w:p>
    <w:p w:rsidR="00763602" w:rsidRPr="00006FCB" w:rsidRDefault="00763602" w:rsidP="00763602">
      <w:pPr>
        <w:pStyle w:val="13"/>
        <w:shd w:val="clear" w:color="auto" w:fill="auto"/>
        <w:spacing w:before="0" w:after="0" w:line="240" w:lineRule="auto"/>
        <w:ind w:firstLine="709"/>
        <w:jc w:val="left"/>
        <w:rPr>
          <w:sz w:val="28"/>
          <w:szCs w:val="28"/>
        </w:rPr>
      </w:pPr>
      <w:r w:rsidRPr="00006FCB">
        <w:rPr>
          <w:sz w:val="28"/>
          <w:szCs w:val="28"/>
        </w:rPr>
        <w:t>Статья 255</w:t>
      </w:r>
      <w:r w:rsidRPr="00006FCB">
        <w:rPr>
          <w:rFonts w:eastAsia="Calibri"/>
          <w:sz w:val="28"/>
          <w:szCs w:val="28"/>
        </w:rPr>
        <w:t>.</w:t>
      </w:r>
      <w:r w:rsidRPr="00006FCB">
        <w:rPr>
          <w:sz w:val="28"/>
          <w:szCs w:val="28"/>
        </w:rPr>
        <w:t xml:space="preserve"> Идентификация товаров </w:t>
      </w:r>
      <w:r w:rsidRPr="00006FCB">
        <w:rPr>
          <w:b/>
          <w:sz w:val="28"/>
          <w:szCs w:val="28"/>
        </w:rPr>
        <w:t>Евразийского экономического союза</w:t>
      </w:r>
      <w:r w:rsidRPr="00006FCB">
        <w:rPr>
          <w:sz w:val="28"/>
          <w:szCs w:val="28"/>
        </w:rPr>
        <w:t xml:space="preserve"> в продуктах их переработки</w:t>
      </w:r>
      <w:bookmarkEnd w:id="418"/>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В целях идентификации товаров </w:t>
      </w:r>
      <w:r w:rsidRPr="00006FCB">
        <w:rPr>
          <w:b/>
          <w:sz w:val="28"/>
          <w:szCs w:val="28"/>
        </w:rPr>
        <w:t>Евразийского экономического союза</w:t>
      </w:r>
      <w:r w:rsidRPr="00006FCB">
        <w:rPr>
          <w:sz w:val="28"/>
          <w:szCs w:val="28"/>
        </w:rPr>
        <w:t xml:space="preserve"> в продуктах их переработки могут использоваться следующие способы:</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проставление декларантом, лицом, совершающим операции </w:t>
      </w:r>
      <w:r w:rsidRPr="00006FCB">
        <w:rPr>
          <w:sz w:val="28"/>
          <w:szCs w:val="28"/>
        </w:rPr>
        <w:br/>
        <w:t>по переработке</w:t>
      </w:r>
      <w:r w:rsidR="00C43001">
        <w:rPr>
          <w:sz w:val="28"/>
          <w:szCs w:val="28"/>
        </w:rPr>
        <w:t xml:space="preserve"> вне таможенной территории Евразийского экономического союза</w:t>
      </w:r>
      <w:r w:rsidRPr="00006FCB">
        <w:rPr>
          <w:sz w:val="28"/>
          <w:szCs w:val="28"/>
        </w:rPr>
        <w:t xml:space="preserve">, или должностными лицами таможенных органов печатей, штампов, нанесение цифровой и другой маркировки на товары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подробное описание, фотографирование, изображение </w:t>
      </w:r>
      <w:r w:rsidRPr="00006FCB">
        <w:rPr>
          <w:sz w:val="28"/>
          <w:szCs w:val="28"/>
        </w:rPr>
        <w:br/>
        <w:t xml:space="preserve">в масштабе товаров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сопоставление предварительно отобранных проб и (или) образцов товаров </w:t>
      </w:r>
      <w:r w:rsidRPr="00006FCB">
        <w:rPr>
          <w:b/>
          <w:sz w:val="28"/>
          <w:szCs w:val="28"/>
        </w:rPr>
        <w:t>Евразийского экономического союза</w:t>
      </w:r>
      <w:r w:rsidRPr="00006FCB">
        <w:rPr>
          <w:sz w:val="28"/>
          <w:szCs w:val="28"/>
        </w:rPr>
        <w:t xml:space="preserve"> и продуктов их переработки;</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использование имеющейся маркировки товаров, в том числе </w:t>
      </w:r>
      <w:r w:rsidRPr="00006FCB">
        <w:rPr>
          <w:sz w:val="28"/>
          <w:szCs w:val="28"/>
        </w:rPr>
        <w:br/>
        <w:t>в виде серийных номеров;</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иные способы, которые могут быть применены исходя </w:t>
      </w:r>
      <w:r w:rsidRPr="00006FCB">
        <w:rPr>
          <w:sz w:val="28"/>
          <w:szCs w:val="28"/>
        </w:rPr>
        <w:br/>
        <w:t xml:space="preserve">из характера товаров и совершаемых операций по переработке </w:t>
      </w:r>
      <w:r w:rsidRPr="00006FCB">
        <w:rPr>
          <w:sz w:val="28"/>
          <w:szCs w:val="28"/>
        </w:rPr>
        <w:br/>
        <w:t xml:space="preserve">вне таможенной территории </w:t>
      </w:r>
      <w:r w:rsidRPr="00006FCB">
        <w:rPr>
          <w:b/>
          <w:sz w:val="28"/>
          <w:szCs w:val="28"/>
        </w:rPr>
        <w:t>Евразийского экономического союза</w:t>
      </w:r>
      <w:r w:rsidRPr="00006FCB">
        <w:rPr>
          <w:sz w:val="28"/>
          <w:szCs w:val="28"/>
        </w:rPr>
        <w:t xml:space="preserve">, в том числе путем исследования представленных документов, содержащих подробные сведения об использовании товаров </w:t>
      </w:r>
      <w:r w:rsidRPr="00006FCB">
        <w:rPr>
          <w:b/>
          <w:sz w:val="28"/>
          <w:szCs w:val="28"/>
        </w:rPr>
        <w:t>Евразийского экономического союза</w:t>
      </w:r>
      <w:r w:rsidRPr="00006FCB">
        <w:rPr>
          <w:sz w:val="28"/>
          <w:szCs w:val="28"/>
        </w:rPr>
        <w:t xml:space="preserve"> в технологическом процессе совершения операций по переработке вне таможенной территории </w:t>
      </w:r>
      <w:r w:rsidRPr="00006FCB">
        <w:rPr>
          <w:b/>
          <w:sz w:val="28"/>
          <w:szCs w:val="28"/>
        </w:rPr>
        <w:t>Евразийского экономического союза</w:t>
      </w:r>
      <w:r w:rsidRPr="00006FCB">
        <w:rPr>
          <w:sz w:val="28"/>
          <w:szCs w:val="28"/>
        </w:rPr>
        <w:t>, а также о технологии производства продуктов переработки.</w:t>
      </w:r>
    </w:p>
    <w:p w:rsidR="00763602" w:rsidRPr="00006FCB" w:rsidRDefault="00763602" w:rsidP="00763602">
      <w:pPr>
        <w:pStyle w:val="13"/>
        <w:shd w:val="clear" w:color="auto" w:fill="auto"/>
        <w:spacing w:before="0" w:after="0" w:line="360" w:lineRule="auto"/>
        <w:ind w:left="2268" w:hanging="1559"/>
        <w:jc w:val="left"/>
        <w:rPr>
          <w:sz w:val="28"/>
          <w:szCs w:val="28"/>
        </w:rPr>
      </w:pPr>
      <w:bookmarkStart w:id="419" w:name="bookmark314"/>
    </w:p>
    <w:p w:rsidR="00763602" w:rsidRPr="00006FCB" w:rsidRDefault="00763602" w:rsidP="00763602">
      <w:pPr>
        <w:pStyle w:val="13"/>
        <w:shd w:val="clear" w:color="auto" w:fill="auto"/>
        <w:spacing w:before="0" w:after="0" w:line="240" w:lineRule="auto"/>
        <w:ind w:firstLine="709"/>
        <w:jc w:val="both"/>
        <w:rPr>
          <w:sz w:val="28"/>
          <w:szCs w:val="28"/>
        </w:rPr>
      </w:pPr>
      <w:r w:rsidRPr="00006FCB">
        <w:rPr>
          <w:sz w:val="28"/>
          <w:szCs w:val="28"/>
        </w:rPr>
        <w:t>Статья 256</w:t>
      </w:r>
      <w:r w:rsidRPr="00006FCB">
        <w:rPr>
          <w:rFonts w:eastAsia="Calibri"/>
          <w:sz w:val="28"/>
          <w:szCs w:val="28"/>
        </w:rPr>
        <w:t>.</w:t>
      </w:r>
      <w:r w:rsidRPr="00006FCB">
        <w:rPr>
          <w:sz w:val="28"/>
          <w:szCs w:val="28"/>
        </w:rPr>
        <w:t> Документ об условиях переработки товаров вне таможенной территории</w:t>
      </w:r>
      <w:bookmarkEnd w:id="419"/>
      <w:r w:rsidRPr="00006FCB">
        <w:rPr>
          <w:sz w:val="28"/>
          <w:szCs w:val="28"/>
        </w:rPr>
        <w:t xml:space="preserve"> </w:t>
      </w:r>
      <w:r w:rsidRPr="00006FCB">
        <w:rPr>
          <w:b/>
          <w:sz w:val="28"/>
          <w:szCs w:val="28"/>
        </w:rPr>
        <w:t>Евразийского экономического союза</w:t>
      </w:r>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lastRenderedPageBreak/>
        <w:t xml:space="preserve">1. Документ об условиях переработки товаров вне таможенной территории </w:t>
      </w:r>
      <w:r w:rsidRPr="00006FCB">
        <w:rPr>
          <w:b/>
          <w:sz w:val="28"/>
          <w:szCs w:val="28"/>
        </w:rPr>
        <w:t>Евразийского экономического союза</w:t>
      </w:r>
      <w:r w:rsidRPr="00006FCB">
        <w:rPr>
          <w:sz w:val="28"/>
          <w:szCs w:val="28"/>
        </w:rPr>
        <w:t xml:space="preserve">, выдаваемый </w:t>
      </w:r>
      <w:r w:rsidRPr="00006FCB">
        <w:rPr>
          <w:b/>
          <w:sz w:val="28"/>
          <w:szCs w:val="28"/>
        </w:rPr>
        <w:t>уполномоченным  государственным органом Республики Казахстан</w:t>
      </w:r>
      <w:r w:rsidRPr="00006FCB">
        <w:rPr>
          <w:sz w:val="28"/>
          <w:szCs w:val="28"/>
        </w:rPr>
        <w:t xml:space="preserve">, может получить любое лицо </w:t>
      </w:r>
      <w:r w:rsidRPr="00006FCB">
        <w:rPr>
          <w:b/>
          <w:sz w:val="28"/>
          <w:szCs w:val="28"/>
        </w:rPr>
        <w:t>Республики Казахстан</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Документ об условиях переработки товаров вне таможенной территории </w:t>
      </w:r>
      <w:r w:rsidRPr="00006FCB">
        <w:rPr>
          <w:b/>
          <w:sz w:val="28"/>
          <w:szCs w:val="28"/>
        </w:rPr>
        <w:t>Евразийского экономического союза</w:t>
      </w:r>
      <w:r w:rsidRPr="00006FCB">
        <w:rPr>
          <w:sz w:val="28"/>
          <w:szCs w:val="28"/>
        </w:rPr>
        <w:t xml:space="preserve"> должен содержать сведения:</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об уполномоченном государственном  органе </w:t>
      </w:r>
      <w:r w:rsidRPr="00006FCB">
        <w:rPr>
          <w:b/>
          <w:sz w:val="28"/>
          <w:szCs w:val="28"/>
        </w:rPr>
        <w:t>Республики Казахстан</w:t>
      </w:r>
      <w:r w:rsidRPr="00006FCB">
        <w:rPr>
          <w:sz w:val="28"/>
          <w:szCs w:val="28"/>
        </w:rPr>
        <w:t>, выдавшем документ;</w:t>
      </w:r>
    </w:p>
    <w:p w:rsidR="00763602" w:rsidRPr="00006FCB" w:rsidRDefault="00763602" w:rsidP="00763602">
      <w:pPr>
        <w:pStyle w:val="11"/>
        <w:shd w:val="clear" w:color="auto" w:fill="auto"/>
        <w:tabs>
          <w:tab w:val="left" w:pos="0"/>
        </w:tabs>
        <w:spacing w:after="0" w:line="360" w:lineRule="auto"/>
        <w:ind w:left="709"/>
        <w:jc w:val="both"/>
        <w:rPr>
          <w:sz w:val="28"/>
          <w:szCs w:val="28"/>
        </w:rPr>
      </w:pPr>
      <w:r w:rsidRPr="00006FCB">
        <w:rPr>
          <w:sz w:val="28"/>
          <w:szCs w:val="28"/>
        </w:rPr>
        <w:t>2) о лице, которому выдан документ;</w:t>
      </w:r>
    </w:p>
    <w:p w:rsidR="00763602" w:rsidRPr="00006FCB" w:rsidRDefault="00763602" w:rsidP="00763602">
      <w:pPr>
        <w:pStyle w:val="11"/>
        <w:shd w:val="clear" w:color="auto" w:fill="auto"/>
        <w:tabs>
          <w:tab w:val="left" w:pos="1028"/>
        </w:tabs>
        <w:spacing w:after="0" w:line="360" w:lineRule="auto"/>
        <w:ind w:firstLine="709"/>
        <w:jc w:val="both"/>
        <w:rPr>
          <w:sz w:val="28"/>
          <w:szCs w:val="28"/>
        </w:rPr>
      </w:pPr>
      <w:r w:rsidRPr="00006FCB">
        <w:rPr>
          <w:sz w:val="28"/>
          <w:szCs w:val="28"/>
        </w:rPr>
        <w:t xml:space="preserve">3) о лице (лицах), которое будет непосредственно совершать операции по переработке вне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1042"/>
        </w:tabs>
        <w:spacing w:after="0" w:line="360" w:lineRule="auto"/>
        <w:ind w:firstLine="709"/>
        <w:jc w:val="both"/>
        <w:rPr>
          <w:sz w:val="28"/>
          <w:szCs w:val="28"/>
        </w:rPr>
      </w:pPr>
      <w:r w:rsidRPr="00006FCB">
        <w:rPr>
          <w:sz w:val="28"/>
          <w:szCs w:val="28"/>
        </w:rPr>
        <w:t xml:space="preserve">4) о товарах </w:t>
      </w:r>
      <w:r w:rsidRPr="00006FCB">
        <w:rPr>
          <w:b/>
          <w:sz w:val="28"/>
          <w:szCs w:val="28"/>
        </w:rPr>
        <w:t>Евразийского экономического союза</w:t>
      </w:r>
      <w:r w:rsidRPr="00006FCB">
        <w:rPr>
          <w:sz w:val="28"/>
          <w:szCs w:val="28"/>
        </w:rPr>
        <w:t xml:space="preserve"> и продуктах их переработки (наименование, код в соответствии с Товарной номенклатурой внешнеэкономической деятель</w:t>
      </w:r>
      <w:r w:rsidR="00C43001">
        <w:rPr>
          <w:sz w:val="28"/>
          <w:szCs w:val="28"/>
        </w:rPr>
        <w:t>ности, количество и стоимость);</w:t>
      </w:r>
    </w:p>
    <w:p w:rsidR="00763602" w:rsidRPr="00006FCB" w:rsidRDefault="00763602" w:rsidP="00763602">
      <w:pPr>
        <w:pStyle w:val="11"/>
        <w:shd w:val="clear" w:color="auto" w:fill="auto"/>
        <w:tabs>
          <w:tab w:val="left" w:pos="1038"/>
        </w:tabs>
        <w:spacing w:after="0" w:line="360" w:lineRule="auto"/>
        <w:ind w:firstLine="709"/>
        <w:jc w:val="both"/>
        <w:rPr>
          <w:sz w:val="28"/>
          <w:szCs w:val="28"/>
        </w:rPr>
      </w:pPr>
      <w:r w:rsidRPr="00006FCB">
        <w:rPr>
          <w:sz w:val="28"/>
          <w:szCs w:val="28"/>
        </w:rPr>
        <w:t>5) о документах, подтверждающих право владения, пользования и (или) распоряжения товарами;</w:t>
      </w:r>
    </w:p>
    <w:p w:rsidR="00763602" w:rsidRPr="00006FCB" w:rsidRDefault="00763602" w:rsidP="00763602">
      <w:pPr>
        <w:pStyle w:val="11"/>
        <w:shd w:val="clear" w:color="auto" w:fill="auto"/>
        <w:tabs>
          <w:tab w:val="left" w:pos="1033"/>
        </w:tabs>
        <w:spacing w:after="0" w:line="360" w:lineRule="auto"/>
        <w:ind w:firstLine="709"/>
        <w:jc w:val="both"/>
        <w:rPr>
          <w:sz w:val="28"/>
          <w:szCs w:val="28"/>
        </w:rPr>
      </w:pPr>
      <w:r w:rsidRPr="00006FCB">
        <w:rPr>
          <w:sz w:val="28"/>
          <w:szCs w:val="28"/>
        </w:rPr>
        <w:t xml:space="preserve">6) нормы выхода продуктов переработки в количественном </w:t>
      </w:r>
      <w:r w:rsidRPr="00006FCB">
        <w:rPr>
          <w:sz w:val="28"/>
          <w:szCs w:val="28"/>
        </w:rPr>
        <w:br/>
        <w:t>и (или) процентном выражении;</w:t>
      </w:r>
    </w:p>
    <w:p w:rsidR="00763602" w:rsidRPr="00006FCB" w:rsidRDefault="00763602" w:rsidP="00763602">
      <w:pPr>
        <w:pStyle w:val="11"/>
        <w:shd w:val="clear" w:color="auto" w:fill="auto"/>
        <w:tabs>
          <w:tab w:val="left" w:pos="1042"/>
        </w:tabs>
        <w:spacing w:after="0" w:line="360" w:lineRule="auto"/>
        <w:ind w:firstLine="709"/>
        <w:jc w:val="both"/>
        <w:rPr>
          <w:sz w:val="28"/>
          <w:szCs w:val="28"/>
        </w:rPr>
      </w:pPr>
      <w:r w:rsidRPr="00006FCB">
        <w:rPr>
          <w:sz w:val="28"/>
          <w:szCs w:val="28"/>
        </w:rPr>
        <w:t xml:space="preserve">7) об операциях по переработке товаров вне таможенной территории </w:t>
      </w:r>
      <w:r w:rsidRPr="00006FCB">
        <w:rPr>
          <w:b/>
          <w:sz w:val="28"/>
          <w:szCs w:val="28"/>
        </w:rPr>
        <w:t>Евразийского экономического союза</w:t>
      </w:r>
      <w:r w:rsidRPr="00006FCB">
        <w:rPr>
          <w:sz w:val="28"/>
          <w:szCs w:val="28"/>
        </w:rPr>
        <w:t xml:space="preserve"> и способах их совершения;</w:t>
      </w:r>
    </w:p>
    <w:p w:rsidR="00763602" w:rsidRPr="00006FCB" w:rsidRDefault="00763602" w:rsidP="00763602">
      <w:pPr>
        <w:pStyle w:val="11"/>
        <w:shd w:val="clear" w:color="auto" w:fill="auto"/>
        <w:tabs>
          <w:tab w:val="left" w:pos="1042"/>
        </w:tabs>
        <w:spacing w:after="0" w:line="360" w:lineRule="auto"/>
        <w:ind w:firstLine="709"/>
        <w:jc w:val="both"/>
        <w:rPr>
          <w:sz w:val="28"/>
          <w:szCs w:val="28"/>
        </w:rPr>
      </w:pPr>
      <w:r w:rsidRPr="00006FCB">
        <w:rPr>
          <w:sz w:val="28"/>
          <w:szCs w:val="28"/>
        </w:rPr>
        <w:t xml:space="preserve">8) о способах идентификации товаров </w:t>
      </w:r>
      <w:r w:rsidRPr="00006FCB">
        <w:rPr>
          <w:b/>
          <w:sz w:val="28"/>
          <w:szCs w:val="28"/>
        </w:rPr>
        <w:t>Евразийского экономического союза</w:t>
      </w:r>
      <w:r w:rsidRPr="00006FCB">
        <w:rPr>
          <w:sz w:val="28"/>
          <w:szCs w:val="28"/>
        </w:rPr>
        <w:t>, помещенных под таможенную процедуру переработки вне таможенной территории, в продуктах их переработки;</w:t>
      </w:r>
    </w:p>
    <w:p w:rsidR="00763602" w:rsidRPr="00006FCB" w:rsidRDefault="00763602" w:rsidP="00763602">
      <w:pPr>
        <w:pStyle w:val="11"/>
        <w:shd w:val="clear" w:color="auto" w:fill="auto"/>
        <w:tabs>
          <w:tab w:val="left" w:pos="1038"/>
        </w:tabs>
        <w:spacing w:after="0" w:line="360" w:lineRule="auto"/>
        <w:ind w:firstLine="709"/>
        <w:jc w:val="both"/>
        <w:rPr>
          <w:sz w:val="28"/>
          <w:szCs w:val="28"/>
        </w:rPr>
      </w:pPr>
      <w:r w:rsidRPr="00006FCB">
        <w:rPr>
          <w:sz w:val="28"/>
          <w:szCs w:val="28"/>
        </w:rPr>
        <w:t xml:space="preserve">9) срок переработки товаров вне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1038"/>
        </w:tabs>
        <w:spacing w:after="0" w:line="360" w:lineRule="auto"/>
        <w:ind w:firstLine="709"/>
        <w:jc w:val="both"/>
        <w:rPr>
          <w:sz w:val="28"/>
          <w:szCs w:val="28"/>
        </w:rPr>
      </w:pPr>
      <w:r w:rsidRPr="00006FCB">
        <w:rPr>
          <w:sz w:val="28"/>
          <w:szCs w:val="28"/>
        </w:rPr>
        <w:t xml:space="preserve">10) о замене продуктов переработки эквивалентными иностранными товарами, как они определены в статье </w:t>
      </w:r>
      <w:r w:rsidR="00C43001">
        <w:rPr>
          <w:sz w:val="28"/>
          <w:szCs w:val="28"/>
        </w:rPr>
        <w:t>258</w:t>
      </w:r>
      <w:r w:rsidRPr="00006FCB">
        <w:rPr>
          <w:sz w:val="28"/>
          <w:szCs w:val="28"/>
        </w:rPr>
        <w:t xml:space="preserve"> настоящего Кодекса, если такая замена допускается;</w:t>
      </w:r>
    </w:p>
    <w:p w:rsidR="00763602" w:rsidRPr="00006FCB" w:rsidRDefault="00763602" w:rsidP="00763602">
      <w:pPr>
        <w:pStyle w:val="11"/>
        <w:shd w:val="clear" w:color="auto" w:fill="auto"/>
        <w:tabs>
          <w:tab w:val="left" w:pos="1182"/>
        </w:tabs>
        <w:spacing w:after="0" w:line="360" w:lineRule="auto"/>
        <w:ind w:firstLine="709"/>
        <w:jc w:val="both"/>
        <w:rPr>
          <w:sz w:val="28"/>
          <w:szCs w:val="28"/>
        </w:rPr>
      </w:pPr>
      <w:r w:rsidRPr="00006FCB">
        <w:rPr>
          <w:sz w:val="28"/>
          <w:szCs w:val="28"/>
        </w:rPr>
        <w:lastRenderedPageBreak/>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763602" w:rsidRPr="00006FCB" w:rsidRDefault="00763602" w:rsidP="00763602">
      <w:pPr>
        <w:pStyle w:val="11"/>
        <w:shd w:val="clear" w:color="auto" w:fill="auto"/>
        <w:tabs>
          <w:tab w:val="left" w:pos="0"/>
          <w:tab w:val="left" w:pos="1182"/>
        </w:tabs>
        <w:spacing w:after="0" w:line="360" w:lineRule="auto"/>
        <w:ind w:firstLine="709"/>
        <w:jc w:val="both"/>
        <w:rPr>
          <w:b/>
          <w:sz w:val="28"/>
          <w:szCs w:val="28"/>
        </w:rPr>
      </w:pPr>
      <w:r w:rsidRPr="00C43001">
        <w:rPr>
          <w:sz w:val="28"/>
          <w:szCs w:val="28"/>
        </w:rPr>
        <w:t xml:space="preserve">12) </w:t>
      </w:r>
      <w:r w:rsidRPr="00C43001">
        <w:rPr>
          <w:b/>
          <w:sz w:val="28"/>
          <w:szCs w:val="28"/>
        </w:rPr>
        <w:t>иные сведения, определяемые Правительством Республики Казахстан.</w:t>
      </w:r>
    </w:p>
    <w:p w:rsidR="00763602" w:rsidRPr="00006FCB" w:rsidRDefault="00C43001" w:rsidP="00763602">
      <w:pPr>
        <w:pStyle w:val="11"/>
        <w:shd w:val="clear" w:color="auto" w:fill="auto"/>
        <w:spacing w:after="0" w:line="360" w:lineRule="auto"/>
        <w:ind w:firstLine="709"/>
        <w:jc w:val="both"/>
        <w:rPr>
          <w:sz w:val="28"/>
          <w:szCs w:val="28"/>
        </w:rPr>
      </w:pPr>
      <w:r>
        <w:rPr>
          <w:sz w:val="28"/>
          <w:szCs w:val="28"/>
        </w:rPr>
        <w:t>3</w:t>
      </w:r>
      <w:r w:rsidR="00763602" w:rsidRPr="00006FCB">
        <w:rPr>
          <w:sz w:val="28"/>
          <w:szCs w:val="28"/>
        </w:rPr>
        <w:t xml:space="preserve">. Срок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не может превышать </w:t>
      </w:r>
      <w:r w:rsidR="00763602" w:rsidRPr="00006FCB">
        <w:rPr>
          <w:b/>
          <w:sz w:val="28"/>
          <w:szCs w:val="28"/>
        </w:rPr>
        <w:t xml:space="preserve">два </w:t>
      </w:r>
      <w:r w:rsidR="00763602" w:rsidRPr="00006FCB">
        <w:rPr>
          <w:sz w:val="28"/>
          <w:szCs w:val="28"/>
        </w:rPr>
        <w:t xml:space="preserve">года. </w:t>
      </w:r>
    </w:p>
    <w:p w:rsidR="00763602" w:rsidRPr="00006FCB" w:rsidRDefault="00C43001" w:rsidP="00763602">
      <w:pPr>
        <w:pStyle w:val="11"/>
        <w:shd w:val="clear" w:color="auto" w:fill="auto"/>
        <w:tabs>
          <w:tab w:val="left" w:pos="0"/>
        </w:tabs>
        <w:spacing w:after="0" w:line="360" w:lineRule="auto"/>
        <w:ind w:firstLine="709"/>
        <w:jc w:val="both"/>
        <w:rPr>
          <w:sz w:val="28"/>
          <w:szCs w:val="28"/>
        </w:rPr>
      </w:pPr>
      <w:r>
        <w:rPr>
          <w:sz w:val="28"/>
          <w:szCs w:val="28"/>
        </w:rPr>
        <w:t xml:space="preserve">4. </w:t>
      </w:r>
      <w:r w:rsidR="00763602" w:rsidRPr="00006FCB">
        <w:rPr>
          <w:sz w:val="28"/>
          <w:szCs w:val="28"/>
        </w:rPr>
        <w:t xml:space="preserve">Срок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включает в себя:</w:t>
      </w:r>
    </w:p>
    <w:p w:rsidR="00763602" w:rsidRPr="00006FCB" w:rsidRDefault="00C43001" w:rsidP="00763602">
      <w:pPr>
        <w:pStyle w:val="11"/>
        <w:shd w:val="clear" w:color="auto" w:fill="auto"/>
        <w:tabs>
          <w:tab w:val="left" w:pos="0"/>
        </w:tabs>
        <w:spacing w:after="0" w:line="360" w:lineRule="auto"/>
        <w:ind w:firstLine="709"/>
        <w:jc w:val="both"/>
        <w:rPr>
          <w:sz w:val="28"/>
          <w:szCs w:val="28"/>
        </w:rPr>
      </w:pPr>
      <w:r>
        <w:rPr>
          <w:sz w:val="28"/>
          <w:szCs w:val="28"/>
        </w:rPr>
        <w:t xml:space="preserve">1) </w:t>
      </w:r>
      <w:r w:rsidR="00763602" w:rsidRPr="00006FCB">
        <w:rPr>
          <w:sz w:val="28"/>
          <w:szCs w:val="28"/>
        </w:rPr>
        <w:t>продолжительность производственного процесса переработки товаров;</w:t>
      </w:r>
    </w:p>
    <w:p w:rsidR="00763602" w:rsidRPr="00006FCB" w:rsidRDefault="00C43001" w:rsidP="00763602">
      <w:pPr>
        <w:pStyle w:val="11"/>
        <w:shd w:val="clear" w:color="auto" w:fill="auto"/>
        <w:tabs>
          <w:tab w:val="left" w:pos="0"/>
        </w:tabs>
        <w:spacing w:after="0" w:line="360" w:lineRule="auto"/>
        <w:ind w:firstLine="709"/>
        <w:jc w:val="both"/>
        <w:rPr>
          <w:sz w:val="28"/>
          <w:szCs w:val="28"/>
        </w:rPr>
      </w:pPr>
      <w:r>
        <w:rPr>
          <w:sz w:val="28"/>
          <w:szCs w:val="28"/>
        </w:rPr>
        <w:t xml:space="preserve">2) </w:t>
      </w:r>
      <w:r w:rsidR="00763602" w:rsidRPr="00006FCB">
        <w:rPr>
          <w:sz w:val="28"/>
          <w:szCs w:val="28"/>
        </w:rPr>
        <w:t xml:space="preserve">время, необходимое для фактического ввоза на таможенную территорию </w:t>
      </w:r>
      <w:r w:rsidR="00763602" w:rsidRPr="00006FCB">
        <w:rPr>
          <w:b/>
          <w:sz w:val="28"/>
          <w:szCs w:val="28"/>
        </w:rPr>
        <w:t>Евразийского экономического союза</w:t>
      </w:r>
      <w:r w:rsidR="00763602" w:rsidRPr="00006FCB">
        <w:rPr>
          <w:sz w:val="28"/>
          <w:szCs w:val="28"/>
        </w:rPr>
        <w:t xml:space="preserve"> продуктов переработки и их помещени</w:t>
      </w:r>
      <w:r w:rsidR="00763602" w:rsidRPr="00006FCB">
        <w:rPr>
          <w:b/>
          <w:sz w:val="28"/>
          <w:szCs w:val="28"/>
        </w:rPr>
        <w:t>я</w:t>
      </w:r>
      <w:r w:rsidR="00763602" w:rsidRPr="00006FCB">
        <w:rPr>
          <w:sz w:val="28"/>
          <w:szCs w:val="28"/>
        </w:rPr>
        <w:t xml:space="preserve"> под таможенные процедуры, завершающие действие таможенной процедуры переработки вне таможенной территории.</w:t>
      </w:r>
    </w:p>
    <w:p w:rsidR="00763602" w:rsidRPr="00006FCB" w:rsidRDefault="00C43001" w:rsidP="00763602">
      <w:pPr>
        <w:pStyle w:val="11"/>
        <w:shd w:val="clear" w:color="auto" w:fill="auto"/>
        <w:spacing w:after="0" w:line="360" w:lineRule="auto"/>
        <w:ind w:firstLine="709"/>
        <w:jc w:val="both"/>
        <w:rPr>
          <w:sz w:val="28"/>
          <w:szCs w:val="28"/>
        </w:rPr>
      </w:pPr>
      <w:r>
        <w:rPr>
          <w:sz w:val="28"/>
          <w:szCs w:val="28"/>
        </w:rPr>
        <w:t xml:space="preserve">5. </w:t>
      </w:r>
      <w:r w:rsidR="00763602" w:rsidRPr="00006FCB">
        <w:rPr>
          <w:sz w:val="28"/>
          <w:szCs w:val="28"/>
        </w:rPr>
        <w:t xml:space="preserve">Срок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763602" w:rsidRPr="00006FCB" w:rsidRDefault="00C43001" w:rsidP="00763602">
      <w:pPr>
        <w:pStyle w:val="11"/>
        <w:shd w:val="clear" w:color="auto" w:fill="auto"/>
        <w:tabs>
          <w:tab w:val="left" w:pos="0"/>
        </w:tabs>
        <w:spacing w:after="0" w:line="360" w:lineRule="auto"/>
        <w:ind w:firstLine="709"/>
        <w:jc w:val="both"/>
        <w:rPr>
          <w:sz w:val="28"/>
          <w:szCs w:val="28"/>
        </w:rPr>
      </w:pPr>
      <w:r>
        <w:rPr>
          <w:sz w:val="28"/>
          <w:szCs w:val="28"/>
        </w:rPr>
        <w:t xml:space="preserve">6. </w:t>
      </w:r>
      <w:r w:rsidR="00763602" w:rsidRPr="00006FCB">
        <w:rPr>
          <w:sz w:val="28"/>
          <w:szCs w:val="28"/>
        </w:rPr>
        <w:t xml:space="preserve">Срок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может быть продлен в пределах срока, указанного в пункт</w:t>
      </w:r>
      <w:r>
        <w:rPr>
          <w:sz w:val="28"/>
          <w:szCs w:val="28"/>
        </w:rPr>
        <w:t>е 3 настоящей статьи</w:t>
      </w:r>
      <w:r w:rsidR="00763602" w:rsidRPr="00006FCB">
        <w:rPr>
          <w:sz w:val="28"/>
          <w:szCs w:val="28"/>
        </w:rPr>
        <w:t>.</w:t>
      </w:r>
    </w:p>
    <w:p w:rsidR="00763602" w:rsidRPr="00006FCB" w:rsidRDefault="00C43001" w:rsidP="00763602">
      <w:pPr>
        <w:pStyle w:val="11"/>
        <w:shd w:val="clear" w:color="auto" w:fill="auto"/>
        <w:tabs>
          <w:tab w:val="left" w:pos="0"/>
        </w:tabs>
        <w:spacing w:after="0" w:line="360" w:lineRule="auto"/>
        <w:ind w:firstLine="709"/>
        <w:jc w:val="both"/>
        <w:rPr>
          <w:b/>
          <w:sz w:val="28"/>
          <w:szCs w:val="28"/>
        </w:rPr>
      </w:pPr>
      <w:r>
        <w:rPr>
          <w:sz w:val="28"/>
          <w:szCs w:val="28"/>
        </w:rPr>
        <w:t>7</w:t>
      </w:r>
      <w:r w:rsidR="00763602" w:rsidRPr="00006FCB">
        <w:rPr>
          <w:sz w:val="28"/>
          <w:szCs w:val="28"/>
        </w:rPr>
        <w:t xml:space="preserve">. Форма документа об условиях переработки товаров </w:t>
      </w:r>
      <w:r w:rsidR="00763602" w:rsidRPr="00006FCB">
        <w:rPr>
          <w:sz w:val="28"/>
          <w:szCs w:val="28"/>
        </w:rPr>
        <w:br/>
        <w:t xml:space="preserve">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порядок ее заполнения и порядок выдачи такого документа, внесения в него изменений (дополнений), а также его отзыва (аннулирования) и (или) </w:t>
      </w:r>
      <w:r w:rsidR="00763602" w:rsidRPr="00006FCB">
        <w:rPr>
          <w:sz w:val="28"/>
          <w:szCs w:val="28"/>
        </w:rPr>
        <w:lastRenderedPageBreak/>
        <w:t xml:space="preserve">возобновления его действия устанавливаются </w:t>
      </w:r>
      <w:r w:rsidR="00763602" w:rsidRPr="00006FCB">
        <w:rPr>
          <w:b/>
          <w:sz w:val="28"/>
          <w:szCs w:val="28"/>
        </w:rPr>
        <w:t>Правительством Республики Казахстан.</w:t>
      </w:r>
    </w:p>
    <w:p w:rsidR="00763602" w:rsidRPr="00006FCB" w:rsidRDefault="00C43001" w:rsidP="00763602">
      <w:pPr>
        <w:pStyle w:val="11"/>
        <w:shd w:val="clear" w:color="auto" w:fill="auto"/>
        <w:spacing w:after="0" w:line="360" w:lineRule="auto"/>
        <w:ind w:firstLine="709"/>
        <w:jc w:val="both"/>
        <w:rPr>
          <w:sz w:val="28"/>
          <w:szCs w:val="28"/>
        </w:rPr>
      </w:pPr>
      <w:r>
        <w:rPr>
          <w:sz w:val="28"/>
          <w:szCs w:val="28"/>
        </w:rPr>
        <w:t>8</w:t>
      </w:r>
      <w:r w:rsidR="00763602" w:rsidRPr="00006FCB">
        <w:rPr>
          <w:sz w:val="28"/>
          <w:szCs w:val="28"/>
        </w:rPr>
        <w:t xml:space="preserve">. В случае использования декларации на товары в качестве документа об условиях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сведения об условиях переработки товаров вне таможенной территории </w:t>
      </w:r>
      <w:r w:rsidR="00763602" w:rsidRPr="00006FCB">
        <w:rPr>
          <w:b/>
          <w:sz w:val="28"/>
          <w:szCs w:val="28"/>
        </w:rPr>
        <w:t>Евразийского экономического союза</w:t>
      </w:r>
      <w:r w:rsidR="00763602" w:rsidRPr="00006FCB">
        <w:rPr>
          <w:sz w:val="28"/>
          <w:szCs w:val="28"/>
        </w:rPr>
        <w:t xml:space="preserve"> указываются декларантом в декларации на товары.</w:t>
      </w:r>
    </w:p>
    <w:p w:rsidR="00763602" w:rsidRPr="00006FCB" w:rsidRDefault="00763602" w:rsidP="00763602">
      <w:pPr>
        <w:pStyle w:val="13"/>
        <w:shd w:val="clear" w:color="auto" w:fill="auto"/>
        <w:spacing w:before="0" w:after="0" w:line="240" w:lineRule="auto"/>
        <w:ind w:firstLine="709"/>
        <w:jc w:val="left"/>
        <w:rPr>
          <w:sz w:val="28"/>
          <w:szCs w:val="28"/>
        </w:rPr>
      </w:pPr>
      <w:bookmarkStart w:id="420" w:name="bookmark315"/>
    </w:p>
    <w:p w:rsidR="00763602" w:rsidRPr="00006FCB" w:rsidRDefault="00763602" w:rsidP="00763602">
      <w:pPr>
        <w:pStyle w:val="13"/>
        <w:shd w:val="clear" w:color="auto" w:fill="auto"/>
        <w:spacing w:before="0" w:after="0" w:line="240" w:lineRule="auto"/>
        <w:ind w:firstLine="709"/>
        <w:jc w:val="left"/>
        <w:rPr>
          <w:sz w:val="28"/>
          <w:szCs w:val="28"/>
        </w:rPr>
      </w:pPr>
      <w:r w:rsidRPr="00006FCB">
        <w:rPr>
          <w:sz w:val="28"/>
          <w:szCs w:val="28"/>
        </w:rPr>
        <w:t>Статья 257</w:t>
      </w:r>
      <w:r w:rsidRPr="00006FCB">
        <w:rPr>
          <w:rFonts w:eastAsia="Calibri"/>
          <w:sz w:val="28"/>
          <w:szCs w:val="28"/>
        </w:rPr>
        <w:t>.</w:t>
      </w:r>
      <w:r w:rsidRPr="00006FCB">
        <w:rPr>
          <w:sz w:val="28"/>
          <w:szCs w:val="28"/>
        </w:rPr>
        <w:t xml:space="preserve"> Нормы выхода продуктов переработки </w:t>
      </w:r>
      <w:bookmarkEnd w:id="420"/>
    </w:p>
    <w:p w:rsidR="00763602" w:rsidRPr="00006FCB" w:rsidRDefault="00763602" w:rsidP="00763602">
      <w:pPr>
        <w:pStyle w:val="13"/>
        <w:shd w:val="clear" w:color="auto" w:fill="auto"/>
        <w:spacing w:before="0" w:after="0" w:line="360" w:lineRule="auto"/>
        <w:ind w:firstLine="709"/>
        <w:jc w:val="left"/>
        <w:rPr>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Pr="00006FCB">
        <w:rPr>
          <w:sz w:val="28"/>
          <w:szCs w:val="28"/>
        </w:rPr>
        <w:br/>
        <w:t xml:space="preserve">вне таможенной территории </w:t>
      </w:r>
      <w:r w:rsidRPr="00006FCB">
        <w:rPr>
          <w:b/>
          <w:sz w:val="28"/>
          <w:szCs w:val="28"/>
        </w:rPr>
        <w:t>Евразийского экономического союза</w:t>
      </w:r>
      <w:r w:rsidRPr="00006FCB">
        <w:rPr>
          <w:sz w:val="28"/>
          <w:szCs w:val="28"/>
        </w:rPr>
        <w:t xml:space="preserve"> определенного количества товаров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В случае если операции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совершаются в отношении товаров, характеристики которых остаются практически постоянными, в соответствии </w:t>
      </w:r>
      <w:r w:rsidRPr="00006FCB">
        <w:rPr>
          <w:sz w:val="28"/>
          <w:szCs w:val="28"/>
        </w:rPr>
        <w:br/>
        <w:t xml:space="preserve">с установленными техническими требованиями и приводят </w:t>
      </w:r>
      <w:r w:rsidRPr="00006FCB">
        <w:rPr>
          <w:sz w:val="28"/>
          <w:szCs w:val="28"/>
        </w:rPr>
        <w:br/>
        <w:t xml:space="preserve">к получению продуктов переработки неизменного качества, </w:t>
      </w:r>
      <w:r w:rsidRPr="00006FCB">
        <w:rPr>
          <w:b/>
          <w:sz w:val="28"/>
          <w:szCs w:val="28"/>
        </w:rPr>
        <w:t>уполномоченными государственными органами Республики Казахстан</w:t>
      </w:r>
      <w:r w:rsidRPr="00006FCB">
        <w:rPr>
          <w:sz w:val="28"/>
          <w:szCs w:val="28"/>
        </w:rPr>
        <w:t xml:space="preserve"> могут устанавливаться стандартные нормы выхода продуктов переработки.</w:t>
      </w:r>
    </w:p>
    <w:p w:rsidR="00763602" w:rsidRPr="00006FCB" w:rsidRDefault="00763602" w:rsidP="00763602">
      <w:pPr>
        <w:pStyle w:val="11"/>
        <w:spacing w:after="0" w:line="360" w:lineRule="auto"/>
        <w:ind w:left="2410" w:hanging="1701"/>
        <w:jc w:val="left"/>
        <w:rPr>
          <w:sz w:val="28"/>
          <w:szCs w:val="28"/>
        </w:rPr>
      </w:pPr>
    </w:p>
    <w:p w:rsidR="00763602" w:rsidRPr="00006FCB" w:rsidRDefault="00763602" w:rsidP="00763602">
      <w:pPr>
        <w:pStyle w:val="11"/>
        <w:spacing w:after="0" w:line="240" w:lineRule="auto"/>
        <w:ind w:firstLine="709"/>
        <w:jc w:val="both"/>
        <w:rPr>
          <w:sz w:val="28"/>
          <w:szCs w:val="28"/>
        </w:rPr>
      </w:pPr>
      <w:r w:rsidRPr="00006FCB">
        <w:rPr>
          <w:sz w:val="28"/>
          <w:szCs w:val="28"/>
        </w:rPr>
        <w:t>Статья 258</w:t>
      </w:r>
      <w:r w:rsidRPr="00006FCB">
        <w:rPr>
          <w:rFonts w:eastAsia="Calibri"/>
          <w:sz w:val="28"/>
          <w:szCs w:val="28"/>
        </w:rPr>
        <w:t>.</w:t>
      </w:r>
      <w:r w:rsidRPr="00006FCB">
        <w:rPr>
          <w:sz w:val="28"/>
          <w:szCs w:val="28"/>
        </w:rPr>
        <w:t> Замена продуктов переработки эквивалентными иностранными товарами</w:t>
      </w:r>
    </w:p>
    <w:p w:rsidR="00763602" w:rsidRPr="00006FCB" w:rsidRDefault="00763602" w:rsidP="00763602">
      <w:pPr>
        <w:pStyle w:val="11"/>
        <w:spacing w:after="0" w:line="360" w:lineRule="auto"/>
        <w:ind w:firstLine="709"/>
        <w:jc w:val="both"/>
        <w:rPr>
          <w:sz w:val="28"/>
          <w:szCs w:val="28"/>
        </w:rPr>
      </w:pP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 если операцией по переработке вне таможенной </w:t>
      </w:r>
      <w:r w:rsidRPr="00006FCB">
        <w:rPr>
          <w:sz w:val="28"/>
          <w:szCs w:val="28"/>
        </w:rPr>
        <w:lastRenderedPageBreak/>
        <w:t xml:space="preserve">территории </w:t>
      </w:r>
      <w:r w:rsidRPr="00006FCB">
        <w:rPr>
          <w:b/>
          <w:sz w:val="28"/>
          <w:szCs w:val="28"/>
        </w:rPr>
        <w:t>Евразийского экономического союза</w:t>
      </w:r>
      <w:r w:rsidRPr="00006FCB">
        <w:rPr>
          <w:sz w:val="28"/>
          <w:szCs w:val="28"/>
        </w:rPr>
        <w:t xml:space="preserve"> является ремонт, </w:t>
      </w:r>
      <w:r w:rsidRPr="00006FCB">
        <w:rPr>
          <w:sz w:val="28"/>
          <w:szCs w:val="28"/>
        </w:rPr>
        <w:br/>
        <w:t xml:space="preserve">а также если операции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осуществляются в отношении товаров, перемещаемых трубопроводным транспортом.</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В случае вывоза с таможенной территории </w:t>
      </w:r>
      <w:r w:rsidRPr="00006FCB">
        <w:rPr>
          <w:b/>
          <w:sz w:val="28"/>
          <w:szCs w:val="28"/>
        </w:rPr>
        <w:t xml:space="preserve">Евразийского экономического союза </w:t>
      </w:r>
      <w:r w:rsidRPr="00006FCB">
        <w:rPr>
          <w:sz w:val="28"/>
          <w:szCs w:val="28"/>
        </w:rPr>
        <w:t xml:space="preserve">для гарантийного ремонта в неисправном виде частей, узлов, агрегатов, входивших в состав товаров, ранее ввезенных на таможенную территорию </w:t>
      </w:r>
      <w:r w:rsidRPr="00006FCB">
        <w:rPr>
          <w:b/>
          <w:sz w:val="28"/>
          <w:szCs w:val="28"/>
        </w:rPr>
        <w:t>Евразийского экономического союза</w:t>
      </w:r>
      <w:r w:rsidRPr="00006FCB">
        <w:rPr>
          <w:sz w:val="28"/>
          <w:szCs w:val="28"/>
        </w:rPr>
        <w:t xml:space="preserve">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2. В случае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w:t>
      </w:r>
      <w:r w:rsidRPr="00006FCB">
        <w:rPr>
          <w:b/>
          <w:sz w:val="28"/>
          <w:szCs w:val="28"/>
        </w:rPr>
        <w:t>Евразийского экономического союза</w:t>
      </w:r>
      <w:r w:rsidRPr="00006FCB">
        <w:rPr>
          <w:sz w:val="28"/>
          <w:szCs w:val="28"/>
        </w:rPr>
        <w:t xml:space="preserve"> допускается до вывоза товаров </w:t>
      </w:r>
      <w:r w:rsidRPr="00006FCB">
        <w:rPr>
          <w:b/>
          <w:sz w:val="28"/>
          <w:szCs w:val="28"/>
        </w:rPr>
        <w:t>Евразийского экономического союза</w:t>
      </w:r>
      <w:r w:rsidRPr="00006FCB">
        <w:rPr>
          <w:sz w:val="28"/>
          <w:szCs w:val="28"/>
        </w:rPr>
        <w:t xml:space="preserve"> с таможенной территории </w:t>
      </w:r>
      <w:r w:rsidRPr="00006FCB">
        <w:rPr>
          <w:b/>
          <w:sz w:val="28"/>
          <w:szCs w:val="28"/>
        </w:rPr>
        <w:t>Евразийского экономического союза</w:t>
      </w:r>
      <w:r w:rsidRPr="00006FCB">
        <w:rPr>
          <w:sz w:val="28"/>
          <w:szCs w:val="28"/>
        </w:rPr>
        <w:t>.</w:t>
      </w:r>
    </w:p>
    <w:p w:rsidR="00763602" w:rsidRPr="00006FCB" w:rsidRDefault="00763602" w:rsidP="00763602">
      <w:pPr>
        <w:pStyle w:val="11"/>
        <w:spacing w:after="0" w:line="360" w:lineRule="auto"/>
        <w:ind w:firstLine="709"/>
        <w:jc w:val="both"/>
        <w:rPr>
          <w:b/>
          <w:sz w:val="28"/>
          <w:szCs w:val="28"/>
        </w:rPr>
      </w:pPr>
      <w:r w:rsidRPr="00006FCB">
        <w:rPr>
          <w:b/>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bookmarkStart w:id="421" w:name="z3488"/>
      <w:bookmarkEnd w:id="421"/>
    </w:p>
    <w:p w:rsidR="00763602" w:rsidRPr="00006FCB" w:rsidRDefault="00763602" w:rsidP="00763602">
      <w:pPr>
        <w:pStyle w:val="11"/>
        <w:spacing w:after="0" w:line="360" w:lineRule="auto"/>
        <w:ind w:firstLine="709"/>
        <w:jc w:val="both"/>
        <w:rPr>
          <w:b/>
          <w:sz w:val="28"/>
          <w:szCs w:val="28"/>
        </w:rPr>
      </w:pPr>
      <w:r w:rsidRPr="00006FCB">
        <w:rPr>
          <w:b/>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существенно отличающиеся от характеристики первоначальной продукции.</w:t>
      </w:r>
      <w:bookmarkStart w:id="422" w:name="z3489"/>
      <w:bookmarkEnd w:id="422"/>
    </w:p>
    <w:p w:rsidR="00763602" w:rsidRPr="00006FCB" w:rsidRDefault="00763602" w:rsidP="00763602">
      <w:pPr>
        <w:pStyle w:val="11"/>
        <w:spacing w:after="0" w:line="360" w:lineRule="auto"/>
        <w:ind w:firstLine="709"/>
        <w:jc w:val="both"/>
        <w:rPr>
          <w:b/>
          <w:sz w:val="28"/>
          <w:szCs w:val="28"/>
        </w:rPr>
      </w:pPr>
      <w:r w:rsidRPr="00006FCB">
        <w:rPr>
          <w:b/>
          <w:sz w:val="28"/>
          <w:szCs w:val="28"/>
        </w:rPr>
        <w:lastRenderedPageBreak/>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763602" w:rsidRPr="00006FCB" w:rsidRDefault="00763602" w:rsidP="00763602">
      <w:pPr>
        <w:pStyle w:val="11"/>
        <w:spacing w:after="0" w:line="360" w:lineRule="auto"/>
        <w:ind w:firstLine="709"/>
        <w:jc w:val="both"/>
        <w:rPr>
          <w:sz w:val="28"/>
          <w:szCs w:val="28"/>
        </w:rPr>
      </w:pPr>
    </w:p>
    <w:p w:rsidR="00763602" w:rsidRPr="00006FCB" w:rsidRDefault="00763602" w:rsidP="00763602">
      <w:pPr>
        <w:pStyle w:val="11"/>
        <w:tabs>
          <w:tab w:val="left" w:pos="1014"/>
        </w:tabs>
        <w:spacing w:after="0" w:line="240" w:lineRule="auto"/>
        <w:ind w:firstLine="709"/>
        <w:jc w:val="both"/>
        <w:rPr>
          <w:sz w:val="28"/>
          <w:szCs w:val="28"/>
        </w:rPr>
      </w:pPr>
      <w:r w:rsidRPr="00006FCB">
        <w:rPr>
          <w:sz w:val="28"/>
          <w:szCs w:val="28"/>
        </w:rPr>
        <w:t>Статья 259</w:t>
      </w:r>
      <w:r w:rsidRPr="00006FCB">
        <w:rPr>
          <w:rFonts w:eastAsia="Calibri"/>
          <w:sz w:val="28"/>
          <w:szCs w:val="28"/>
        </w:rPr>
        <w:t>.</w:t>
      </w:r>
      <w:r w:rsidRPr="00006FCB">
        <w:rPr>
          <w:sz w:val="28"/>
          <w:szCs w:val="28"/>
        </w:rPr>
        <w:t> Завершение и прекращение действия таможенной процедуры переработки вне таможенной территории</w:t>
      </w:r>
    </w:p>
    <w:p w:rsidR="00763602" w:rsidRPr="00006FCB" w:rsidRDefault="00763602" w:rsidP="00763602">
      <w:pPr>
        <w:pStyle w:val="11"/>
        <w:tabs>
          <w:tab w:val="left" w:pos="1014"/>
        </w:tabs>
        <w:spacing w:after="0" w:line="360" w:lineRule="auto"/>
        <w:ind w:firstLine="709"/>
        <w:jc w:val="both"/>
        <w:rPr>
          <w:sz w:val="28"/>
          <w:szCs w:val="28"/>
        </w:rPr>
      </w:pPr>
    </w:p>
    <w:p w:rsidR="00763602" w:rsidRPr="00006FCB" w:rsidRDefault="00763602" w:rsidP="00763602">
      <w:pPr>
        <w:pStyle w:val="11"/>
        <w:tabs>
          <w:tab w:val="left" w:pos="1014"/>
        </w:tabs>
        <w:spacing w:after="0" w:line="360" w:lineRule="auto"/>
        <w:ind w:firstLine="709"/>
        <w:jc w:val="both"/>
        <w:rPr>
          <w:sz w:val="28"/>
          <w:szCs w:val="28"/>
        </w:rPr>
      </w:pPr>
      <w:r w:rsidRPr="00006FCB">
        <w:rPr>
          <w:sz w:val="28"/>
          <w:szCs w:val="28"/>
        </w:rPr>
        <w:t xml:space="preserve">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для их</w:t>
      </w:r>
      <w:r w:rsidRPr="00006FCB">
        <w:rPr>
          <w:i/>
          <w:sz w:val="28"/>
          <w:szCs w:val="28"/>
        </w:rPr>
        <w:t xml:space="preserve"> </w:t>
      </w:r>
      <w:r w:rsidRPr="00006FCB">
        <w:rPr>
          <w:sz w:val="28"/>
          <w:szCs w:val="28"/>
        </w:rPr>
        <w:t>безвозмездного (гарантийного) ремонта, – под таможенную процедуру реимпорта, за исключением случая, предусмотренного абзацем вторым настоящего пункта.</w:t>
      </w:r>
    </w:p>
    <w:p w:rsidR="00763602" w:rsidRPr="00D8747F" w:rsidRDefault="00763602" w:rsidP="00763602">
      <w:pPr>
        <w:pStyle w:val="11"/>
        <w:shd w:val="clear" w:color="auto" w:fill="auto"/>
        <w:spacing w:after="0" w:line="360" w:lineRule="auto"/>
        <w:ind w:firstLine="709"/>
        <w:jc w:val="both"/>
        <w:rPr>
          <w:b/>
          <w:sz w:val="28"/>
          <w:szCs w:val="28"/>
        </w:rPr>
      </w:pPr>
      <w:r w:rsidRPr="00006FCB">
        <w:rPr>
          <w:sz w:val="28"/>
          <w:szCs w:val="28"/>
        </w:rPr>
        <w:t xml:space="preserve">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w:t>
      </w:r>
      <w:r w:rsidRPr="00D8747F">
        <w:rPr>
          <w:b/>
          <w:sz w:val="28"/>
          <w:szCs w:val="28"/>
        </w:rPr>
        <w:t>учитывалось наличие дефекта (дефектов), явившегося причиной безвозмездного (гарантийного) ремонта этих товаров.</w:t>
      </w:r>
    </w:p>
    <w:p w:rsidR="00763602" w:rsidRPr="00006FCB" w:rsidRDefault="00763602" w:rsidP="00763602">
      <w:pPr>
        <w:pStyle w:val="11"/>
        <w:tabs>
          <w:tab w:val="left" w:pos="1014"/>
        </w:tabs>
        <w:spacing w:after="0" w:line="360" w:lineRule="auto"/>
        <w:ind w:firstLine="709"/>
        <w:jc w:val="both"/>
        <w:rPr>
          <w:sz w:val="28"/>
          <w:szCs w:val="28"/>
        </w:rPr>
      </w:pPr>
      <w:r w:rsidRPr="00006FCB">
        <w:rPr>
          <w:sz w:val="28"/>
          <w:szCs w:val="28"/>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763602" w:rsidRPr="00006FCB" w:rsidRDefault="00763602" w:rsidP="00763602">
      <w:pPr>
        <w:pStyle w:val="11"/>
        <w:tabs>
          <w:tab w:val="left" w:pos="1014"/>
        </w:tabs>
        <w:spacing w:after="0" w:line="360" w:lineRule="auto"/>
        <w:ind w:firstLine="709"/>
        <w:jc w:val="both"/>
        <w:rPr>
          <w:sz w:val="28"/>
          <w:szCs w:val="28"/>
        </w:rPr>
      </w:pPr>
      <w:r w:rsidRPr="00006FCB">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w:t>
      </w:r>
    </w:p>
    <w:p w:rsidR="00763602" w:rsidRPr="00006FCB" w:rsidRDefault="00763602" w:rsidP="00763602">
      <w:pPr>
        <w:pStyle w:val="11"/>
        <w:shd w:val="clear" w:color="auto" w:fill="auto"/>
        <w:tabs>
          <w:tab w:val="left" w:pos="0"/>
        </w:tabs>
        <w:spacing w:after="0" w:line="360" w:lineRule="auto"/>
        <w:ind w:firstLine="709"/>
        <w:jc w:val="both"/>
        <w:rPr>
          <w:b/>
          <w:i/>
          <w:sz w:val="28"/>
          <w:szCs w:val="28"/>
        </w:rPr>
      </w:pPr>
      <w:r w:rsidRPr="00006FCB">
        <w:rPr>
          <w:sz w:val="28"/>
          <w:szCs w:val="28"/>
        </w:rPr>
        <w:lastRenderedPageBreak/>
        <w:t>2) помещением товаров, указанных в подпункте 1</w:t>
      </w:r>
      <w:r w:rsidR="00D8747F">
        <w:rPr>
          <w:sz w:val="28"/>
          <w:szCs w:val="28"/>
        </w:rPr>
        <w:t>)</w:t>
      </w:r>
      <w:r w:rsidRPr="00006FCB">
        <w:rPr>
          <w:sz w:val="28"/>
          <w:szCs w:val="28"/>
        </w:rPr>
        <w:t xml:space="preserve"> пункта 3 </w:t>
      </w:r>
      <w:r w:rsidRPr="00006FCB">
        <w:rPr>
          <w:sz w:val="28"/>
          <w:szCs w:val="28"/>
        </w:rPr>
        <w:br/>
        <w:t xml:space="preserve">статьи </w:t>
      </w:r>
      <w:r w:rsidR="00D8747F">
        <w:rPr>
          <w:sz w:val="28"/>
          <w:szCs w:val="28"/>
        </w:rPr>
        <w:t>251</w:t>
      </w:r>
      <w:r w:rsidRPr="00006FCB">
        <w:rPr>
          <w:sz w:val="28"/>
          <w:szCs w:val="28"/>
        </w:rPr>
        <w:t xml:space="preserve"> настоящего Кодекса, помещенных под таможенную процедуру переработки вне таможенной территории, под таможенную процедуру реэкспорта;</w:t>
      </w:r>
    </w:p>
    <w:p w:rsidR="00763602" w:rsidRPr="00006FCB" w:rsidRDefault="00763602" w:rsidP="00763602">
      <w:pPr>
        <w:pStyle w:val="11"/>
        <w:tabs>
          <w:tab w:val="left" w:pos="1014"/>
        </w:tabs>
        <w:spacing w:after="0" w:line="360" w:lineRule="auto"/>
        <w:ind w:firstLine="709"/>
        <w:jc w:val="both"/>
        <w:rPr>
          <w:sz w:val="28"/>
          <w:szCs w:val="28"/>
        </w:rPr>
      </w:pPr>
      <w:r w:rsidRPr="00006FCB">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763602" w:rsidRPr="00006FCB" w:rsidRDefault="00763602" w:rsidP="00763602">
      <w:pPr>
        <w:pStyle w:val="11"/>
        <w:tabs>
          <w:tab w:val="left" w:pos="1014"/>
        </w:tabs>
        <w:spacing w:after="0" w:line="360" w:lineRule="auto"/>
        <w:ind w:firstLine="709"/>
        <w:jc w:val="both"/>
        <w:rPr>
          <w:strike/>
          <w:sz w:val="28"/>
          <w:szCs w:val="28"/>
        </w:rPr>
      </w:pPr>
      <w:r w:rsidRPr="00006FCB">
        <w:rPr>
          <w:sz w:val="28"/>
          <w:szCs w:val="28"/>
          <w:shd w:val="clear" w:color="auto" w:fill="FFFFFF"/>
          <w:lang w:eastAsia="ru-RU"/>
        </w:rPr>
        <w:t>3. </w:t>
      </w:r>
      <w:r w:rsidRPr="00006FCB">
        <w:rPr>
          <w:sz w:val="28"/>
          <w:szCs w:val="28"/>
        </w:rPr>
        <w:t xml:space="preserve">Действие таможенной процедуры </w:t>
      </w:r>
      <w:r w:rsidRPr="00006FCB">
        <w:rPr>
          <w:sz w:val="28"/>
          <w:szCs w:val="28"/>
          <w:shd w:val="clear" w:color="auto" w:fill="FFFFFF"/>
          <w:lang w:eastAsia="ru-RU"/>
        </w:rPr>
        <w:t xml:space="preserve">переработки вне таможенной территории не может быть завершено помещением товаров под таможенную </w:t>
      </w:r>
      <w:r w:rsidRPr="00D8747F">
        <w:rPr>
          <w:sz w:val="28"/>
          <w:szCs w:val="28"/>
          <w:shd w:val="clear" w:color="auto" w:fill="FFFFFF"/>
          <w:lang w:eastAsia="ru-RU"/>
        </w:rPr>
        <w:t xml:space="preserve">процедуру экспорта, если законодательством </w:t>
      </w:r>
      <w:r w:rsidRPr="00D8747F">
        <w:rPr>
          <w:b/>
          <w:sz w:val="28"/>
          <w:szCs w:val="28"/>
          <w:shd w:val="clear" w:color="auto" w:fill="FFFFFF"/>
          <w:lang w:eastAsia="ru-RU"/>
        </w:rPr>
        <w:t>Республики Казахстан</w:t>
      </w:r>
      <w:r w:rsidRPr="00006FCB">
        <w:rPr>
          <w:i/>
          <w:sz w:val="28"/>
          <w:szCs w:val="28"/>
          <w:shd w:val="clear" w:color="auto" w:fill="FFFFFF"/>
          <w:lang w:eastAsia="ru-RU"/>
        </w:rPr>
        <w:t xml:space="preserve"> </w:t>
      </w:r>
      <w:r w:rsidRPr="00006FCB">
        <w:rPr>
          <w:sz w:val="28"/>
          <w:szCs w:val="28"/>
          <w:shd w:val="clear" w:color="auto" w:fill="FFFFFF"/>
          <w:lang w:eastAsia="ru-RU"/>
        </w:rPr>
        <w:t xml:space="preserve">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w:t>
      </w:r>
      <w:r w:rsidRPr="00006FCB">
        <w:rPr>
          <w:b/>
          <w:sz w:val="28"/>
          <w:szCs w:val="28"/>
          <w:shd w:val="clear" w:color="auto" w:fill="FFFFFF"/>
          <w:lang w:eastAsia="ru-RU"/>
        </w:rPr>
        <w:t>Республики Казахстан.</w:t>
      </w:r>
    </w:p>
    <w:p w:rsidR="00763602" w:rsidRPr="00006FCB" w:rsidRDefault="00763602" w:rsidP="00763602">
      <w:pPr>
        <w:pStyle w:val="11"/>
        <w:shd w:val="clear" w:color="auto" w:fill="auto"/>
        <w:tabs>
          <w:tab w:val="left" w:pos="1014"/>
        </w:tabs>
        <w:spacing w:after="0" w:line="360" w:lineRule="auto"/>
        <w:ind w:firstLine="709"/>
        <w:jc w:val="both"/>
        <w:rPr>
          <w:sz w:val="28"/>
          <w:szCs w:val="28"/>
        </w:rPr>
      </w:pPr>
      <w:r w:rsidRPr="00006FCB">
        <w:rPr>
          <w:sz w:val="28"/>
          <w:szCs w:val="28"/>
        </w:rPr>
        <w:t>4. Продукты переработки могут помещаться под таможенные процедуры одной или несколькими партиями.</w:t>
      </w:r>
    </w:p>
    <w:p w:rsidR="00763602" w:rsidRPr="00D8747F" w:rsidRDefault="00763602" w:rsidP="00763602">
      <w:pPr>
        <w:pStyle w:val="11"/>
        <w:shd w:val="clear" w:color="auto" w:fill="auto"/>
        <w:spacing w:after="0" w:line="360" w:lineRule="auto"/>
        <w:ind w:firstLine="709"/>
        <w:jc w:val="both"/>
        <w:rPr>
          <w:b/>
          <w:sz w:val="28"/>
          <w:szCs w:val="28"/>
        </w:rPr>
      </w:pPr>
      <w:r w:rsidRPr="00D8747F">
        <w:rPr>
          <w:b/>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763602" w:rsidRPr="00D8747F" w:rsidRDefault="00763602" w:rsidP="00763602">
      <w:pPr>
        <w:pStyle w:val="11"/>
        <w:shd w:val="clear" w:color="auto" w:fill="auto"/>
        <w:spacing w:after="0" w:line="360" w:lineRule="auto"/>
        <w:ind w:firstLine="709"/>
        <w:jc w:val="both"/>
        <w:rPr>
          <w:b/>
          <w:sz w:val="28"/>
          <w:szCs w:val="28"/>
        </w:rPr>
      </w:pPr>
      <w:r w:rsidRPr="00D8747F">
        <w:rPr>
          <w:b/>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bookmarkStart w:id="423" w:name="z3496"/>
      <w:bookmarkEnd w:id="423"/>
    </w:p>
    <w:p w:rsidR="00763602" w:rsidRPr="00D8747F" w:rsidRDefault="00763602" w:rsidP="00763602">
      <w:pPr>
        <w:pStyle w:val="11"/>
        <w:shd w:val="clear" w:color="auto" w:fill="auto"/>
        <w:spacing w:after="0" w:line="360" w:lineRule="auto"/>
        <w:ind w:firstLine="709"/>
        <w:jc w:val="both"/>
        <w:rPr>
          <w:b/>
          <w:sz w:val="28"/>
          <w:szCs w:val="28"/>
        </w:rPr>
      </w:pPr>
      <w:r w:rsidRPr="00D8747F">
        <w:rPr>
          <w:b/>
          <w:sz w:val="28"/>
          <w:szCs w:val="28"/>
        </w:rPr>
        <w:t xml:space="preserve">7. Производственные потери, образующиеся и (или) безвозвратно теряющиеся в результате совершения операций по переработке, не подлежат помещению под иную таможенную процедуру. При этом под производственными потерями понимаются товары, образующиеся и </w:t>
      </w:r>
      <w:r w:rsidRPr="00D8747F">
        <w:rPr>
          <w:b/>
          <w:sz w:val="28"/>
          <w:szCs w:val="28"/>
        </w:rPr>
        <w:lastRenderedPageBreak/>
        <w:t>(или) безвозвратно теряющиеся в результате совершения операций по переработке.</w:t>
      </w:r>
      <w:bookmarkStart w:id="424" w:name="z3497"/>
      <w:bookmarkEnd w:id="424"/>
    </w:p>
    <w:p w:rsidR="00763602" w:rsidRPr="00D8747F" w:rsidRDefault="00763602" w:rsidP="00763602">
      <w:pPr>
        <w:pStyle w:val="11"/>
        <w:shd w:val="clear" w:color="auto" w:fill="auto"/>
        <w:spacing w:after="0" w:line="360" w:lineRule="auto"/>
        <w:ind w:firstLine="709"/>
        <w:jc w:val="both"/>
        <w:rPr>
          <w:b/>
          <w:sz w:val="28"/>
          <w:szCs w:val="28"/>
        </w:rPr>
      </w:pPr>
      <w:r w:rsidRPr="00D8747F">
        <w:rPr>
          <w:b/>
          <w:sz w:val="28"/>
          <w:szCs w:val="28"/>
        </w:rPr>
        <w:t>8.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bookmarkStart w:id="425" w:name="z3498"/>
      <w:bookmarkEnd w:id="425"/>
    </w:p>
    <w:p w:rsidR="00763602" w:rsidRPr="00006FCB" w:rsidRDefault="00763602" w:rsidP="00763602">
      <w:pPr>
        <w:pStyle w:val="11"/>
        <w:shd w:val="clear" w:color="auto" w:fill="auto"/>
        <w:spacing w:after="0" w:line="360" w:lineRule="auto"/>
        <w:ind w:firstLine="709"/>
        <w:jc w:val="both"/>
        <w:rPr>
          <w:b/>
          <w:sz w:val="28"/>
          <w:szCs w:val="28"/>
        </w:rPr>
      </w:pPr>
      <w:r w:rsidRPr="00D8747F">
        <w:rPr>
          <w:b/>
          <w:sz w:val="28"/>
          <w:szCs w:val="28"/>
        </w:rPr>
        <w:t>9.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r w:rsidRPr="00D8747F">
        <w:rPr>
          <w:b/>
          <w:sz w:val="28"/>
          <w:szCs w:val="28"/>
        </w:rPr>
        <w:br/>
        <w:t>      Форма отчета утверждается уполномоченным органом.</w:t>
      </w:r>
    </w:p>
    <w:p w:rsidR="00763602" w:rsidRPr="00006FCB" w:rsidRDefault="00763602" w:rsidP="00763602">
      <w:pPr>
        <w:pStyle w:val="22"/>
        <w:shd w:val="clear" w:color="auto" w:fill="auto"/>
        <w:spacing w:before="0" w:after="0" w:line="360" w:lineRule="auto"/>
        <w:ind w:firstLine="709"/>
        <w:rPr>
          <w:sz w:val="28"/>
          <w:szCs w:val="28"/>
        </w:rPr>
      </w:pPr>
    </w:p>
    <w:p w:rsidR="00763602" w:rsidRPr="00006FCB" w:rsidRDefault="00763602" w:rsidP="00763602">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260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Возникновение и прекращение обязанности по уплате вывозных таможенных пошлин в отношении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помещаемых (помещенных) под таможенную процедуру переработки вне таможенной территории, срок их уплаты и исчисление </w:t>
      </w:r>
    </w:p>
    <w:p w:rsidR="00763602" w:rsidRPr="00006FCB" w:rsidRDefault="00763602" w:rsidP="00763602">
      <w:pPr>
        <w:pStyle w:val="22"/>
        <w:shd w:val="clear" w:color="auto" w:fill="auto"/>
        <w:spacing w:before="0" w:after="0" w:line="360" w:lineRule="auto"/>
        <w:ind w:firstLine="709"/>
        <w:rPr>
          <w:sz w:val="28"/>
          <w:szCs w:val="28"/>
        </w:rPr>
      </w:pP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1. Обязанность по уплате вывозных таможенных пошлин </w:t>
      </w:r>
      <w:r w:rsidRPr="00006FCB">
        <w:rPr>
          <w:sz w:val="28"/>
          <w:szCs w:val="28"/>
        </w:rPr>
        <w:br/>
        <w:t xml:space="preserve">в отношении товаров </w:t>
      </w:r>
      <w:r w:rsidRPr="00006FCB">
        <w:rPr>
          <w:b/>
          <w:sz w:val="28"/>
          <w:szCs w:val="28"/>
        </w:rPr>
        <w:t>Евразийского экономического союза</w:t>
      </w:r>
      <w:r w:rsidRPr="00006FCB">
        <w:rPr>
          <w:sz w:val="28"/>
          <w:szCs w:val="28"/>
        </w:rPr>
        <w:t>,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763602" w:rsidRPr="00006FCB" w:rsidRDefault="00763602" w:rsidP="00763602">
      <w:pPr>
        <w:pStyle w:val="11"/>
        <w:shd w:val="clear" w:color="auto" w:fill="auto"/>
        <w:tabs>
          <w:tab w:val="left" w:pos="0"/>
        </w:tabs>
        <w:spacing w:after="0" w:line="360" w:lineRule="auto"/>
        <w:ind w:firstLine="709"/>
        <w:jc w:val="both"/>
        <w:rPr>
          <w:sz w:val="28"/>
          <w:szCs w:val="28"/>
        </w:rPr>
      </w:pPr>
      <w:r w:rsidRPr="00006FCB">
        <w:rPr>
          <w:sz w:val="28"/>
          <w:szCs w:val="28"/>
        </w:rPr>
        <w:t xml:space="preserve">2. Обязанность по уплате вывозных таможенных пошлин </w:t>
      </w:r>
      <w:r w:rsidRPr="00006FCB">
        <w:rPr>
          <w:sz w:val="28"/>
          <w:szCs w:val="28"/>
        </w:rPr>
        <w:br/>
        <w:t xml:space="preserve">в отношении товаров </w:t>
      </w:r>
      <w:r w:rsidRPr="00006FCB">
        <w:rPr>
          <w:b/>
          <w:sz w:val="28"/>
          <w:szCs w:val="28"/>
        </w:rPr>
        <w:t>Евразийского экономического союза</w:t>
      </w:r>
      <w:r w:rsidRPr="00006FCB">
        <w:rPr>
          <w:sz w:val="28"/>
          <w:szCs w:val="28"/>
        </w:rPr>
        <w:t>,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763602" w:rsidRPr="00006FCB" w:rsidRDefault="00763602" w:rsidP="00763602">
      <w:pPr>
        <w:pStyle w:val="11"/>
        <w:tabs>
          <w:tab w:val="left" w:pos="0"/>
        </w:tabs>
        <w:spacing w:after="0" w:line="360" w:lineRule="auto"/>
        <w:ind w:firstLine="709"/>
        <w:jc w:val="both"/>
        <w:rPr>
          <w:sz w:val="28"/>
          <w:szCs w:val="28"/>
        </w:rPr>
      </w:pPr>
      <w:r w:rsidRPr="00006FCB">
        <w:rPr>
          <w:sz w:val="28"/>
          <w:szCs w:val="28"/>
        </w:rPr>
        <w:lastRenderedPageBreak/>
        <w:t xml:space="preserve">1) завершение действия таможенной процедуры переработки вне таможенной территории в соответствии со статьей </w:t>
      </w:r>
      <w:r w:rsidR="00D8747F">
        <w:rPr>
          <w:sz w:val="28"/>
          <w:szCs w:val="28"/>
        </w:rPr>
        <w:t>259</w:t>
      </w:r>
      <w:r w:rsidRPr="00006FCB">
        <w:rPr>
          <w:sz w:val="28"/>
          <w:szCs w:val="28"/>
        </w:rPr>
        <w:t xml:space="preserve"> настоящего Кодекса, в том числе</w:t>
      </w:r>
      <w:r w:rsidRPr="00006FCB">
        <w:rPr>
          <w:b/>
          <w:sz w:val="28"/>
          <w:szCs w:val="28"/>
        </w:rPr>
        <w:t xml:space="preserve"> </w:t>
      </w:r>
      <w:r w:rsidRPr="00006FCB">
        <w:rPr>
          <w:sz w:val="28"/>
          <w:szCs w:val="28"/>
        </w:rPr>
        <w:t>завершение действия таможенной процедуры переработки вне таможенной территории после наступления обстоятельств, указанных в подпункте 1</w:t>
      </w:r>
      <w:r w:rsidR="00D8747F">
        <w:rPr>
          <w:sz w:val="28"/>
          <w:szCs w:val="28"/>
        </w:rPr>
        <w:t>)</w:t>
      </w:r>
      <w:r w:rsidRPr="00006FCB">
        <w:rPr>
          <w:sz w:val="28"/>
          <w:szCs w:val="28"/>
        </w:rPr>
        <w:t xml:space="preserve"> пункта </w:t>
      </w:r>
      <w:r w:rsidR="00D8747F">
        <w:rPr>
          <w:sz w:val="28"/>
          <w:szCs w:val="28"/>
        </w:rPr>
        <w:t>4</w:t>
      </w:r>
      <w:r w:rsidRPr="00006FCB">
        <w:rPr>
          <w:sz w:val="28"/>
          <w:szCs w:val="28"/>
        </w:rPr>
        <w:t xml:space="preserve"> настоящей статьи; </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поме</w:t>
      </w:r>
      <w:r w:rsidR="00D8747F">
        <w:rPr>
          <w:rFonts w:ascii="Times New Roman" w:hAnsi="Times New Roman" w:cs="Times New Roman"/>
          <w:sz w:val="28"/>
          <w:szCs w:val="28"/>
        </w:rPr>
        <w:t xml:space="preserve">щение товаров, в отношении которых действие таможенной процедуры переработки вне таможенной территории прекращено, </w:t>
      </w:r>
      <w:r w:rsidRPr="00006FCB">
        <w:rPr>
          <w:rFonts w:ascii="Times New Roman" w:hAnsi="Times New Roman" w:cs="Times New Roman"/>
          <w:sz w:val="28"/>
          <w:szCs w:val="28"/>
        </w:rPr>
        <w:t>и (или) товаров, полученных (образовавшихся) в результате операций по переработке вне таможенной территории</w:t>
      </w:r>
      <w:r w:rsidR="00D8747F">
        <w:rPr>
          <w:rFonts w:ascii="Times New Roman" w:hAnsi="Times New Roman" w:cs="Times New Roman"/>
          <w:sz w:val="28"/>
          <w:szCs w:val="28"/>
        </w:rPr>
        <w:t xml:space="preserve"> Евразийского экономического союза в рамках применения такой таможенной процедуры</w:t>
      </w:r>
      <w:r w:rsidRPr="00006FCB">
        <w:rPr>
          <w:rFonts w:ascii="Times New Roman" w:hAnsi="Times New Roman" w:cs="Times New Roman"/>
          <w:sz w:val="28"/>
          <w:szCs w:val="28"/>
        </w:rPr>
        <w:t>,</w:t>
      </w:r>
      <w:r w:rsidR="00D8747F">
        <w:rPr>
          <w:rFonts w:ascii="Times New Roman" w:hAnsi="Times New Roman" w:cs="Times New Roman"/>
          <w:sz w:val="28"/>
          <w:szCs w:val="28"/>
        </w:rPr>
        <w:t xml:space="preserve"> действие которой прекращено, </w:t>
      </w:r>
      <w:r w:rsidRPr="00006FCB">
        <w:rPr>
          <w:rFonts w:ascii="Times New Roman" w:hAnsi="Times New Roman" w:cs="Times New Roman"/>
          <w:sz w:val="28"/>
          <w:szCs w:val="28"/>
        </w:rPr>
        <w:t>под таможенные процедуры</w:t>
      </w:r>
      <w:r w:rsidR="00D8747F">
        <w:rPr>
          <w:rFonts w:ascii="Times New Roman" w:hAnsi="Times New Roman" w:cs="Times New Roman"/>
          <w:sz w:val="28"/>
          <w:szCs w:val="28"/>
        </w:rPr>
        <w:t xml:space="preserve"> в соответствии с пунктом 7 статьи 204 настоящего Кодекса;</w:t>
      </w:r>
    </w:p>
    <w:p w:rsidR="00763602" w:rsidRPr="00006FCB" w:rsidRDefault="00763602" w:rsidP="00763602">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w:t>
      </w:r>
      <w:r w:rsidR="00D8747F">
        <w:rPr>
          <w:rFonts w:ascii="Times New Roman" w:hAnsi="Times New Roman" w:cs="Times New Roman"/>
          <w:sz w:val="28"/>
          <w:szCs w:val="28"/>
        </w:rPr>
        <w:t>плате в соответствии с пунктом 5</w:t>
      </w:r>
      <w:r w:rsidRPr="00006FCB">
        <w:rPr>
          <w:rFonts w:ascii="Times New Roman" w:hAnsi="Times New Roman" w:cs="Times New Roman"/>
          <w:sz w:val="28"/>
          <w:szCs w:val="28"/>
        </w:rPr>
        <w:t xml:space="preserve"> настоящей статьи;</w:t>
      </w:r>
    </w:p>
    <w:p w:rsidR="00763602" w:rsidRPr="00006FCB" w:rsidRDefault="00763602" w:rsidP="00763602">
      <w:pPr>
        <w:pStyle w:val="a9"/>
        <w:spacing w:line="360" w:lineRule="auto"/>
        <w:contextualSpacing w:val="0"/>
        <w:rPr>
          <w:color w:val="auto"/>
        </w:rPr>
      </w:pPr>
      <w:r w:rsidRPr="00006FCB">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763602" w:rsidRPr="00006FCB" w:rsidRDefault="00763602" w:rsidP="00763602">
      <w:pPr>
        <w:pStyle w:val="a9"/>
        <w:spacing w:line="360" w:lineRule="auto"/>
        <w:contextualSpacing w:val="0"/>
        <w:rPr>
          <w:color w:val="auto"/>
        </w:rPr>
      </w:pPr>
      <w:r w:rsidRPr="00006FCB">
        <w:rPr>
          <w:color w:val="auto"/>
        </w:rPr>
        <w:t xml:space="preserve">5) отзыв декларации на товары в соответствии со статьей </w:t>
      </w:r>
      <w:r w:rsidR="00D8747F">
        <w:rPr>
          <w:color w:val="auto"/>
        </w:rPr>
        <w:t>180</w:t>
      </w:r>
      <w:r w:rsidRPr="00006FCB">
        <w:rPr>
          <w:color w:val="auto"/>
        </w:rPr>
        <w:t xml:space="preserve"> настоящего Кодекса и (или) аннулирование выпуска товаров в соответствии с пунктом 4 статьи </w:t>
      </w:r>
      <w:r w:rsidR="00D8747F">
        <w:rPr>
          <w:color w:val="auto"/>
        </w:rPr>
        <w:t>188</w:t>
      </w:r>
      <w:r w:rsidRPr="00006FCB">
        <w:rPr>
          <w:color w:val="auto"/>
        </w:rPr>
        <w:t xml:space="preserve"> настоящего Кодекса – в отношении обязанности по уплате вывозных таможенных пошлин, возникшей при регистрации декларации на товары;</w:t>
      </w:r>
    </w:p>
    <w:p w:rsidR="00763602" w:rsidRPr="00006FCB" w:rsidRDefault="00763602" w:rsidP="00763602">
      <w:pPr>
        <w:pStyle w:val="a9"/>
        <w:spacing w:line="360" w:lineRule="auto"/>
        <w:contextualSpacing w:val="0"/>
        <w:rPr>
          <w:color w:val="auto"/>
        </w:rPr>
      </w:pPr>
      <w:r w:rsidRPr="00006FCB">
        <w:rPr>
          <w:color w:val="auto"/>
        </w:rPr>
        <w:t xml:space="preserve">6) конфискация или обращение товаров в </w:t>
      </w:r>
      <w:r w:rsidRPr="00006FCB">
        <w:rPr>
          <w:b/>
          <w:color w:val="auto"/>
        </w:rPr>
        <w:t>собственность государства</w:t>
      </w:r>
      <w:r w:rsidRPr="00006FCB">
        <w:rPr>
          <w:color w:val="auto"/>
        </w:rPr>
        <w:t xml:space="preserve"> в соответствии с законодательством </w:t>
      </w:r>
      <w:r w:rsidRPr="00006FCB">
        <w:rPr>
          <w:b/>
          <w:color w:val="auto"/>
        </w:rPr>
        <w:t>Республики Казахстан</w:t>
      </w:r>
      <w:r w:rsidRPr="00006FCB">
        <w:rPr>
          <w:color w:val="auto"/>
        </w:rPr>
        <w:t>;</w:t>
      </w:r>
    </w:p>
    <w:p w:rsidR="00763602" w:rsidRPr="00006FCB" w:rsidRDefault="00763602" w:rsidP="00763602">
      <w:pPr>
        <w:pStyle w:val="a9"/>
        <w:spacing w:line="360" w:lineRule="auto"/>
        <w:contextualSpacing w:val="0"/>
        <w:rPr>
          <w:color w:val="auto"/>
        </w:rPr>
      </w:pPr>
      <w:r w:rsidRPr="00D8747F">
        <w:rPr>
          <w:color w:val="auto"/>
        </w:rPr>
        <w:t>7) задержание таможенным органом товаров в соответствии с главой 5</w:t>
      </w:r>
      <w:r w:rsidR="00D8747F" w:rsidRPr="00D8747F">
        <w:rPr>
          <w:color w:val="auto"/>
        </w:rPr>
        <w:t>2</w:t>
      </w:r>
      <w:r w:rsidRPr="00D8747F">
        <w:rPr>
          <w:color w:val="auto"/>
        </w:rPr>
        <w:t xml:space="preserve"> настоящего Кодекса;</w:t>
      </w:r>
    </w:p>
    <w:p w:rsidR="00763602" w:rsidRPr="00006FCB" w:rsidRDefault="00763602" w:rsidP="00763602">
      <w:pPr>
        <w:pStyle w:val="a9"/>
        <w:spacing w:line="360" w:lineRule="auto"/>
        <w:contextualSpacing w:val="0"/>
        <w:rPr>
          <w:color w:val="auto"/>
        </w:rPr>
      </w:pPr>
      <w:r w:rsidRPr="00006FCB">
        <w:rPr>
          <w:color w:val="auto"/>
        </w:rPr>
        <w:t xml:space="preserve">8) размещение на временное хранение или помещение под одну </w:t>
      </w:r>
      <w:r w:rsidRPr="00006FCB">
        <w:rPr>
          <w:color w:val="auto"/>
        </w:rPr>
        <w:br/>
        <w:t xml:space="preserve">из таможенных процедур товаров, которые были изъяты или арестованы в </w:t>
      </w:r>
      <w:r w:rsidRPr="00006FCB">
        <w:rPr>
          <w:color w:val="auto"/>
        </w:rPr>
        <w:lastRenderedPageBreak/>
        <w:t>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 xml:space="preserve">3. Обязанность по уплате вывозных таможенных пошлин в отношении товаров </w:t>
      </w:r>
      <w:r w:rsidRPr="00006FCB">
        <w:rPr>
          <w:b/>
          <w:sz w:val="28"/>
          <w:szCs w:val="28"/>
        </w:rPr>
        <w:t>Евразийского экономического союза</w:t>
      </w:r>
      <w:r w:rsidRPr="00006FCB">
        <w:rPr>
          <w:sz w:val="28"/>
          <w:szCs w:val="28"/>
        </w:rPr>
        <w:t>, помещенных под таможенную процедуру переработки вне таможенной территории, подлежит исполнению при наступлении указанных в настоящем пункте обстоятельств</w:t>
      </w:r>
      <w:r w:rsidR="00D8747F">
        <w:rPr>
          <w:sz w:val="28"/>
          <w:szCs w:val="28"/>
        </w:rPr>
        <w:t>, указанных в пункте 4 настоящей статьи</w:t>
      </w:r>
      <w:r w:rsidRPr="00006FCB">
        <w:rPr>
          <w:sz w:val="28"/>
          <w:szCs w:val="28"/>
        </w:rPr>
        <w:t xml:space="preserve">. </w:t>
      </w:r>
    </w:p>
    <w:p w:rsidR="00763602" w:rsidRPr="00006FCB" w:rsidRDefault="00D8747F" w:rsidP="00763602">
      <w:pPr>
        <w:pStyle w:val="11"/>
        <w:shd w:val="clear" w:color="auto" w:fill="auto"/>
        <w:spacing w:after="0" w:line="360" w:lineRule="auto"/>
        <w:ind w:firstLine="709"/>
        <w:jc w:val="both"/>
        <w:rPr>
          <w:sz w:val="28"/>
          <w:szCs w:val="28"/>
        </w:rPr>
      </w:pPr>
      <w:r>
        <w:rPr>
          <w:sz w:val="28"/>
          <w:szCs w:val="28"/>
        </w:rPr>
        <w:t>4. При наступлении следующих обстоятельств сроком</w:t>
      </w:r>
      <w:r w:rsidR="00763602" w:rsidRPr="00006FCB">
        <w:rPr>
          <w:sz w:val="28"/>
          <w:szCs w:val="28"/>
        </w:rPr>
        <w:t xml:space="preserve"> уплаты вывозных таможенных пошлин считается:</w:t>
      </w:r>
    </w:p>
    <w:p w:rsidR="00763602" w:rsidRPr="00006FCB" w:rsidRDefault="00D8747F" w:rsidP="00763602">
      <w:pPr>
        <w:pStyle w:val="11"/>
        <w:shd w:val="clear" w:color="auto" w:fill="auto"/>
        <w:tabs>
          <w:tab w:val="left" w:pos="0"/>
        </w:tabs>
        <w:spacing w:after="0" w:line="360" w:lineRule="auto"/>
        <w:ind w:firstLine="709"/>
        <w:jc w:val="both"/>
        <w:rPr>
          <w:b/>
          <w:sz w:val="28"/>
          <w:szCs w:val="28"/>
        </w:rPr>
      </w:pPr>
      <w:r>
        <w:rPr>
          <w:sz w:val="28"/>
          <w:szCs w:val="28"/>
        </w:rPr>
        <w:t xml:space="preserve">1) </w:t>
      </w:r>
      <w:r w:rsidR="00763602" w:rsidRPr="00006FCB">
        <w:rPr>
          <w:sz w:val="28"/>
          <w:szCs w:val="28"/>
        </w:rPr>
        <w:t xml:space="preserve">в случае утраты товаров, указанных в пункте 1 настоящей статьи, до завершения </w:t>
      </w:r>
      <w:r w:rsidR="00763602" w:rsidRPr="00006FCB">
        <w:rPr>
          <w:noProof/>
          <w:sz w:val="28"/>
          <w:szCs w:val="28"/>
          <w:lang w:eastAsia="ru-RU"/>
        </w:rPr>
        <w:t xml:space="preserve">действия таможенной процедуры </w:t>
      </w:r>
      <w:r w:rsidR="00763602" w:rsidRPr="00006FCB">
        <w:rPr>
          <w:sz w:val="28"/>
          <w:szCs w:val="28"/>
        </w:rPr>
        <w:t xml:space="preserve">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t>
      </w:r>
    </w:p>
    <w:p w:rsidR="00763602" w:rsidRPr="00006FCB" w:rsidRDefault="00D8747F" w:rsidP="00763602">
      <w:pPr>
        <w:pStyle w:val="11"/>
        <w:shd w:val="clear" w:color="auto" w:fill="auto"/>
        <w:tabs>
          <w:tab w:val="left" w:pos="0"/>
        </w:tabs>
        <w:spacing w:after="0" w:line="360" w:lineRule="auto"/>
        <w:ind w:firstLine="709"/>
        <w:jc w:val="both"/>
        <w:rPr>
          <w:sz w:val="28"/>
          <w:szCs w:val="28"/>
        </w:rPr>
      </w:pPr>
      <w:r>
        <w:rPr>
          <w:sz w:val="28"/>
          <w:szCs w:val="28"/>
        </w:rPr>
        <w:t xml:space="preserve">2) </w:t>
      </w:r>
      <w:r w:rsidR="00763602" w:rsidRPr="00006FCB">
        <w:rPr>
          <w:sz w:val="28"/>
          <w:szCs w:val="28"/>
        </w:rPr>
        <w:t xml:space="preserve">в случае незавершения действия таможенной процедуры переработки вне таможенной территории в соответствии со статьей </w:t>
      </w:r>
      <w:r>
        <w:rPr>
          <w:sz w:val="28"/>
          <w:szCs w:val="28"/>
        </w:rPr>
        <w:t>259</w:t>
      </w:r>
      <w:r w:rsidR="00763602" w:rsidRPr="00006FCB">
        <w:rPr>
          <w:sz w:val="28"/>
          <w:szCs w:val="28"/>
        </w:rPr>
        <w:t xml:space="preserve"> настоящего Кодекса – день истечения срока </w:t>
      </w:r>
      <w:r w:rsidR="00763602" w:rsidRPr="00006FCB">
        <w:rPr>
          <w:noProof/>
          <w:sz w:val="28"/>
          <w:szCs w:val="28"/>
          <w:lang w:eastAsia="ru-RU"/>
        </w:rPr>
        <w:t xml:space="preserve">действия таможенной процедуры </w:t>
      </w:r>
      <w:r w:rsidR="00763602" w:rsidRPr="00006FCB">
        <w:rPr>
          <w:sz w:val="28"/>
          <w:szCs w:val="28"/>
        </w:rPr>
        <w:t>переработки вне таможенной территории.</w:t>
      </w:r>
    </w:p>
    <w:p w:rsidR="00763602" w:rsidRPr="00006FCB" w:rsidRDefault="00D8747F" w:rsidP="00763602">
      <w:pPr>
        <w:pStyle w:val="11"/>
        <w:shd w:val="clear" w:color="auto" w:fill="auto"/>
        <w:spacing w:after="0" w:line="360" w:lineRule="auto"/>
        <w:ind w:firstLine="709"/>
        <w:jc w:val="both"/>
        <w:rPr>
          <w:sz w:val="28"/>
          <w:szCs w:val="28"/>
        </w:rPr>
      </w:pPr>
      <w:r>
        <w:rPr>
          <w:sz w:val="28"/>
          <w:szCs w:val="28"/>
        </w:rPr>
        <w:t>5</w:t>
      </w:r>
      <w:r w:rsidR="00763602" w:rsidRPr="00006FCB">
        <w:rPr>
          <w:sz w:val="28"/>
          <w:szCs w:val="28"/>
        </w:rPr>
        <w:t>. При наступлении обс</w:t>
      </w:r>
      <w:r>
        <w:rPr>
          <w:sz w:val="28"/>
          <w:szCs w:val="28"/>
        </w:rPr>
        <w:t>тоятельств, указанных в пункте 4</w:t>
      </w:r>
      <w:r w:rsidR="00763602" w:rsidRPr="00006FCB">
        <w:rPr>
          <w:sz w:val="28"/>
          <w:szCs w:val="28"/>
        </w:rPr>
        <w:t xml:space="preserve"> настоящей статьи, вывозные таможенные пошлины подлежат уплате, как если бы товары </w:t>
      </w:r>
      <w:r w:rsidR="00763602" w:rsidRPr="00006FCB">
        <w:rPr>
          <w:b/>
          <w:sz w:val="28"/>
          <w:szCs w:val="28"/>
        </w:rPr>
        <w:t>Евразийского экономического союза</w:t>
      </w:r>
      <w:r w:rsidR="00763602" w:rsidRPr="00006FCB">
        <w:rPr>
          <w:sz w:val="28"/>
          <w:szCs w:val="28"/>
        </w:rPr>
        <w:t xml:space="preserve">,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763602" w:rsidRPr="00006FCB" w:rsidRDefault="00D8747F" w:rsidP="00763602">
      <w:pPr>
        <w:pStyle w:val="11"/>
        <w:shd w:val="clear" w:color="auto" w:fill="auto"/>
        <w:spacing w:after="0" w:line="360" w:lineRule="auto"/>
        <w:ind w:firstLine="709"/>
        <w:jc w:val="both"/>
        <w:rPr>
          <w:sz w:val="28"/>
          <w:szCs w:val="28"/>
        </w:rPr>
      </w:pPr>
      <w:r>
        <w:rPr>
          <w:sz w:val="28"/>
          <w:szCs w:val="28"/>
        </w:rPr>
        <w:t>Для исчисления вывозных таможенных пошлин применяются ставки</w:t>
      </w:r>
      <w:r w:rsidR="00763602" w:rsidRPr="00006FCB">
        <w:rPr>
          <w:sz w:val="28"/>
          <w:szCs w:val="28"/>
        </w:rPr>
        <w:t xml:space="preserve"> вывозны</w:t>
      </w:r>
      <w:r>
        <w:rPr>
          <w:sz w:val="28"/>
          <w:szCs w:val="28"/>
        </w:rPr>
        <w:t>х таможенных пошлин, действующие</w:t>
      </w:r>
      <w:r w:rsidR="00763602"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763602" w:rsidRPr="00006FCB" w:rsidRDefault="00D8747F" w:rsidP="0076360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763602" w:rsidRPr="00006FCB">
        <w:rPr>
          <w:rFonts w:ascii="Times New Roman" w:eastAsia="Times New Roman" w:hAnsi="Times New Roman" w:cs="Times New Roman"/>
          <w:sz w:val="28"/>
          <w:szCs w:val="28"/>
          <w:lang w:eastAsia="ru-RU"/>
        </w:rPr>
        <w:t xml:space="preserve">. В случае завершения действия таможенной процедуры переработки вне таможенной территории либо </w:t>
      </w:r>
      <w:r w:rsidR="00763602" w:rsidRPr="00006FCB">
        <w:rPr>
          <w:rFonts w:ascii="Times New Roman" w:hAnsi="Times New Roman" w:cs="Times New Roman"/>
          <w:sz w:val="28"/>
          <w:szCs w:val="28"/>
        </w:rPr>
        <w:t xml:space="preserve">помещения </w:t>
      </w:r>
      <w:r w:rsidR="00763602" w:rsidRPr="00006FCB">
        <w:rPr>
          <w:rFonts w:ascii="Times New Roman" w:hAnsi="Times New Roman" w:cs="Times New Roman"/>
          <w:sz w:val="28"/>
          <w:szCs w:val="28"/>
        </w:rPr>
        <w:br/>
      </w:r>
      <w:r w:rsidR="00763602" w:rsidRPr="00D8747F">
        <w:rPr>
          <w:rFonts w:ascii="Times New Roman" w:hAnsi="Times New Roman" w:cs="Times New Roman"/>
          <w:sz w:val="28"/>
          <w:szCs w:val="28"/>
        </w:rPr>
        <w:t xml:space="preserve">в соответствии с пунктом </w:t>
      </w:r>
      <w:r w:rsidRPr="00D8747F">
        <w:rPr>
          <w:rFonts w:ascii="Times New Roman" w:hAnsi="Times New Roman" w:cs="Times New Roman"/>
          <w:sz w:val="28"/>
          <w:szCs w:val="28"/>
        </w:rPr>
        <w:t>7</w:t>
      </w:r>
      <w:r w:rsidR="00763602" w:rsidRPr="00D8747F">
        <w:rPr>
          <w:rFonts w:ascii="Times New Roman" w:hAnsi="Times New Roman" w:cs="Times New Roman"/>
          <w:sz w:val="28"/>
          <w:szCs w:val="28"/>
        </w:rPr>
        <w:t xml:space="preserve"> статьи </w:t>
      </w:r>
      <w:r w:rsidRPr="00D8747F">
        <w:rPr>
          <w:rFonts w:ascii="Times New Roman" w:hAnsi="Times New Roman" w:cs="Times New Roman"/>
          <w:sz w:val="28"/>
          <w:szCs w:val="28"/>
        </w:rPr>
        <w:t>204</w:t>
      </w:r>
      <w:r w:rsidR="00763602" w:rsidRPr="00D8747F">
        <w:rPr>
          <w:rFonts w:ascii="Times New Roman" w:hAnsi="Times New Roman" w:cs="Times New Roman"/>
          <w:sz w:val="28"/>
          <w:szCs w:val="28"/>
        </w:rPr>
        <w:t xml:space="preserve"> настоящего Кодекса товаров </w:t>
      </w:r>
      <w:r w:rsidR="00763602" w:rsidRPr="00D8747F">
        <w:rPr>
          <w:rFonts w:ascii="Times New Roman" w:hAnsi="Times New Roman" w:cs="Times New Roman"/>
          <w:sz w:val="28"/>
          <w:szCs w:val="28"/>
        </w:rPr>
        <w:br/>
        <w:t>под таможенные процедуры, предусмотренные настоящим Кодексом</w:t>
      </w:r>
      <w:r w:rsidR="00763602" w:rsidRPr="00D8747F">
        <w:rPr>
          <w:rFonts w:ascii="Times New Roman" w:eastAsia="Times New Roman" w:hAnsi="Times New Roman" w:cs="Times New Roman"/>
          <w:sz w:val="28"/>
          <w:szCs w:val="28"/>
          <w:lang w:eastAsia="ru-RU"/>
        </w:rPr>
        <w:t xml:space="preserve">, либо </w:t>
      </w:r>
      <w:r w:rsidR="00763602" w:rsidRPr="00D8747F">
        <w:rPr>
          <w:rFonts w:ascii="Times New Roman" w:hAnsi="Times New Roman"/>
          <w:sz w:val="28"/>
          <w:szCs w:val="28"/>
        </w:rPr>
        <w:t>задержания товаров таможенными органами в соответствии с главой 5</w:t>
      </w:r>
      <w:r w:rsidRPr="00D8747F">
        <w:rPr>
          <w:rFonts w:ascii="Times New Roman" w:hAnsi="Times New Roman"/>
          <w:sz w:val="28"/>
          <w:szCs w:val="28"/>
        </w:rPr>
        <w:t>2</w:t>
      </w:r>
      <w:r w:rsidR="00763602" w:rsidRPr="00006FCB">
        <w:rPr>
          <w:rFonts w:ascii="Times New Roman" w:hAnsi="Times New Roman"/>
          <w:sz w:val="28"/>
          <w:szCs w:val="28"/>
        </w:rPr>
        <w:t xml:space="preserve"> настоящего Кодекса </w:t>
      </w:r>
      <w:r w:rsidR="00763602" w:rsidRPr="00006FCB">
        <w:rPr>
          <w:rFonts w:ascii="Times New Roman" w:eastAsia="Times New Roman" w:hAnsi="Times New Roman" w:cs="Times New Roman"/>
          <w:sz w:val="28"/>
          <w:szCs w:val="28"/>
          <w:lang w:eastAsia="ru-RU"/>
        </w:rPr>
        <w:t>после исполнения обязанности по уплате вывозных таможенных пошлин и (или) их взыскания (полностью или частично) суммы вывозных таможенных пошлин</w:t>
      </w:r>
      <w:r w:rsidR="00763602" w:rsidRPr="00006FCB">
        <w:rPr>
          <w:rFonts w:ascii="Times New Roman" w:hAnsi="Times New Roman"/>
          <w:sz w:val="28"/>
          <w:szCs w:val="28"/>
        </w:rPr>
        <w:t>, уплаченные и (или) взысканные в</w:t>
      </w:r>
      <w:r w:rsidR="00763602"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(возврату) в соответствии </w:t>
      </w:r>
      <w:r w:rsidR="00763602" w:rsidRPr="00D8747F">
        <w:rPr>
          <w:rFonts w:ascii="Times New Roman" w:eastAsia="Times New Roman" w:hAnsi="Times New Roman" w:cs="Times New Roman"/>
          <w:sz w:val="28"/>
          <w:szCs w:val="28"/>
          <w:lang w:eastAsia="ru-RU"/>
        </w:rPr>
        <w:t>с главой 1</w:t>
      </w:r>
      <w:r w:rsidRPr="00D8747F">
        <w:rPr>
          <w:rFonts w:ascii="Times New Roman" w:eastAsia="Times New Roman" w:hAnsi="Times New Roman" w:cs="Times New Roman"/>
          <w:sz w:val="28"/>
          <w:szCs w:val="28"/>
          <w:lang w:eastAsia="ru-RU"/>
        </w:rPr>
        <w:t>1</w:t>
      </w:r>
      <w:r w:rsidR="00763602" w:rsidRPr="00D8747F">
        <w:rPr>
          <w:rFonts w:ascii="Times New Roman" w:eastAsia="Times New Roman" w:hAnsi="Times New Roman" w:cs="Times New Roman"/>
          <w:sz w:val="28"/>
          <w:szCs w:val="28"/>
          <w:lang w:eastAsia="ru-RU"/>
        </w:rPr>
        <w:t xml:space="preserve"> настоящего</w:t>
      </w:r>
      <w:r w:rsidR="00763602" w:rsidRPr="00006FCB">
        <w:rPr>
          <w:rFonts w:ascii="Times New Roman" w:eastAsia="Times New Roman" w:hAnsi="Times New Roman" w:cs="Times New Roman"/>
          <w:sz w:val="28"/>
          <w:szCs w:val="28"/>
          <w:lang w:eastAsia="ru-RU"/>
        </w:rPr>
        <w:t xml:space="preserve"> Кодекса. </w:t>
      </w:r>
    </w:p>
    <w:p w:rsidR="00763602" w:rsidRPr="00006FCB" w:rsidRDefault="00763602" w:rsidP="00763602">
      <w:pPr>
        <w:pStyle w:val="11"/>
        <w:tabs>
          <w:tab w:val="left" w:pos="1032"/>
        </w:tabs>
        <w:spacing w:after="0" w:line="240" w:lineRule="auto"/>
        <w:ind w:left="2268" w:hanging="1559"/>
        <w:jc w:val="left"/>
        <w:rPr>
          <w:sz w:val="28"/>
          <w:szCs w:val="28"/>
        </w:rPr>
      </w:pPr>
    </w:p>
    <w:p w:rsidR="00763602" w:rsidRPr="00006FCB" w:rsidRDefault="00763602" w:rsidP="00763602">
      <w:pPr>
        <w:pStyle w:val="11"/>
        <w:tabs>
          <w:tab w:val="left" w:pos="1032"/>
        </w:tabs>
        <w:spacing w:after="0" w:line="240" w:lineRule="auto"/>
        <w:ind w:left="142" w:firstLine="567"/>
        <w:jc w:val="left"/>
        <w:rPr>
          <w:sz w:val="28"/>
          <w:szCs w:val="28"/>
        </w:rPr>
      </w:pPr>
      <w:r w:rsidRPr="00006FCB">
        <w:rPr>
          <w:sz w:val="28"/>
          <w:szCs w:val="28"/>
        </w:rPr>
        <w:t>Статья 261</w:t>
      </w:r>
      <w:r w:rsidRPr="00006FCB">
        <w:rPr>
          <w:rFonts w:eastAsia="Calibri"/>
          <w:sz w:val="28"/>
          <w:szCs w:val="28"/>
        </w:rPr>
        <w:t>.</w:t>
      </w:r>
      <w:r w:rsidRPr="00006FCB">
        <w:rPr>
          <w:sz w:val="28"/>
          <w:szCs w:val="28"/>
        </w:rPr>
        <w:t>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763602" w:rsidRPr="00006FCB" w:rsidRDefault="00763602" w:rsidP="00763602">
      <w:pPr>
        <w:spacing w:after="0" w:line="360" w:lineRule="auto"/>
        <w:ind w:firstLine="709"/>
        <w:rPr>
          <w:rFonts w:ascii="Times New Roman" w:hAnsi="Times New Roman" w:cs="Times New Roman"/>
          <w:sz w:val="28"/>
          <w:szCs w:val="28"/>
        </w:rPr>
      </w:pPr>
    </w:p>
    <w:p w:rsidR="00763602" w:rsidRPr="00006FCB" w:rsidRDefault="00763602" w:rsidP="00763602">
      <w:pPr>
        <w:pStyle w:val="11"/>
        <w:shd w:val="clear" w:color="auto" w:fill="auto"/>
        <w:spacing w:after="0" w:line="360" w:lineRule="auto"/>
        <w:ind w:firstLine="709"/>
        <w:jc w:val="both"/>
        <w:rPr>
          <w:sz w:val="28"/>
          <w:szCs w:val="28"/>
        </w:rPr>
      </w:pPr>
      <w:r w:rsidRPr="00006FCB">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w:t>
      </w:r>
      <w:r w:rsidR="00D03BD0">
        <w:rPr>
          <w:sz w:val="28"/>
          <w:szCs w:val="28"/>
        </w:rPr>
        <w:t xml:space="preserve"> операций по переработке вне таможенной территории Евразийского экономического союза</w:t>
      </w:r>
      <w:r w:rsidRPr="00006FCB">
        <w:rPr>
          <w:sz w:val="28"/>
          <w:szCs w:val="28"/>
        </w:rPr>
        <w:t>.</w:t>
      </w:r>
    </w:p>
    <w:p w:rsidR="00763602" w:rsidRPr="00006FCB" w:rsidRDefault="00D03BD0" w:rsidP="00D03BD0">
      <w:pPr>
        <w:pStyle w:val="35"/>
        <w:tabs>
          <w:tab w:val="left" w:pos="1028"/>
        </w:tabs>
        <w:spacing w:line="360" w:lineRule="auto"/>
        <w:ind w:firstLine="709"/>
        <w:jc w:val="both"/>
        <w:rPr>
          <w:sz w:val="28"/>
          <w:szCs w:val="28"/>
        </w:rPr>
      </w:pPr>
      <w:r>
        <w:rPr>
          <w:sz w:val="28"/>
          <w:szCs w:val="28"/>
        </w:rPr>
        <w:t xml:space="preserve">2. </w:t>
      </w:r>
      <w:r w:rsidR="00763602" w:rsidRPr="00006FCB">
        <w:rPr>
          <w:sz w:val="28"/>
          <w:szCs w:val="28"/>
        </w:rPr>
        <w:t xml:space="preserve">Стоимость операций по переработке </w:t>
      </w:r>
      <w:r>
        <w:rPr>
          <w:sz w:val="28"/>
          <w:szCs w:val="28"/>
        </w:rPr>
        <w:t xml:space="preserve">вне таможенной территории Евразийского экономического союза </w:t>
      </w:r>
      <w:r w:rsidR="00763602" w:rsidRPr="00006FCB">
        <w:rPr>
          <w:sz w:val="28"/>
          <w:szCs w:val="28"/>
        </w:rPr>
        <w:t>определяется как совокупность фактически понесенных расходов на:</w:t>
      </w:r>
    </w:p>
    <w:p w:rsidR="00D03BD0" w:rsidRDefault="00D03BD0" w:rsidP="00D03BD0">
      <w:pPr>
        <w:pStyle w:val="35"/>
        <w:shd w:val="clear" w:color="auto" w:fill="auto"/>
        <w:tabs>
          <w:tab w:val="left" w:pos="1038"/>
        </w:tabs>
        <w:spacing w:line="360" w:lineRule="auto"/>
        <w:ind w:left="886" w:hanging="177"/>
        <w:jc w:val="both"/>
        <w:rPr>
          <w:sz w:val="28"/>
          <w:szCs w:val="28"/>
        </w:rPr>
      </w:pPr>
      <w:r>
        <w:rPr>
          <w:sz w:val="28"/>
          <w:szCs w:val="28"/>
        </w:rPr>
        <w:t xml:space="preserve">1) </w:t>
      </w:r>
      <w:r w:rsidR="00763602" w:rsidRPr="00006FCB">
        <w:rPr>
          <w:sz w:val="28"/>
          <w:szCs w:val="28"/>
        </w:rPr>
        <w:t>операции по переработке (ремонту);</w:t>
      </w:r>
    </w:p>
    <w:p w:rsidR="00D03BD0" w:rsidRDefault="00D03BD0" w:rsidP="00D03BD0">
      <w:pPr>
        <w:pStyle w:val="35"/>
        <w:shd w:val="clear" w:color="auto" w:fill="auto"/>
        <w:tabs>
          <w:tab w:val="left" w:pos="1038"/>
        </w:tabs>
        <w:spacing w:line="360" w:lineRule="auto"/>
        <w:ind w:firstLine="709"/>
        <w:jc w:val="both"/>
        <w:rPr>
          <w:sz w:val="28"/>
          <w:szCs w:val="28"/>
        </w:rPr>
      </w:pPr>
      <w:r>
        <w:rPr>
          <w:sz w:val="28"/>
          <w:szCs w:val="28"/>
        </w:rPr>
        <w:t xml:space="preserve">2) </w:t>
      </w:r>
      <w:r w:rsidR="00763602" w:rsidRPr="00006FCB">
        <w:rPr>
          <w:sz w:val="28"/>
          <w:szCs w:val="28"/>
        </w:rPr>
        <w:t xml:space="preserve">иностранные товары, использованные в процессе переработки (ремонта), если они не включены в расходы на операции </w:t>
      </w:r>
      <w:r w:rsidR="00763602" w:rsidRPr="00006FCB">
        <w:rPr>
          <w:sz w:val="28"/>
          <w:szCs w:val="28"/>
        </w:rPr>
        <w:br/>
        <w:t>по переработке (ремонту).</w:t>
      </w:r>
    </w:p>
    <w:p w:rsidR="00763602" w:rsidRPr="00006FCB" w:rsidRDefault="00D03BD0" w:rsidP="00D03BD0">
      <w:pPr>
        <w:pStyle w:val="35"/>
        <w:shd w:val="clear" w:color="auto" w:fill="auto"/>
        <w:tabs>
          <w:tab w:val="left" w:pos="1038"/>
        </w:tabs>
        <w:spacing w:line="360" w:lineRule="auto"/>
        <w:ind w:firstLine="709"/>
        <w:jc w:val="both"/>
        <w:rPr>
          <w:sz w:val="28"/>
          <w:szCs w:val="28"/>
          <w:lang w:val="ru" w:eastAsia="ru-RU"/>
        </w:rPr>
      </w:pPr>
      <w:r>
        <w:rPr>
          <w:sz w:val="28"/>
          <w:szCs w:val="28"/>
        </w:rPr>
        <w:t>3. В случае е</w:t>
      </w:r>
      <w:r w:rsidR="00763602" w:rsidRPr="00006FCB">
        <w:rPr>
          <w:sz w:val="28"/>
          <w:szCs w:val="28"/>
        </w:rPr>
        <w:t xml:space="preserve">сли заявленная при таможенном декларировании </w:t>
      </w:r>
      <w:r>
        <w:rPr>
          <w:sz w:val="28"/>
          <w:szCs w:val="28"/>
        </w:rPr>
        <w:t xml:space="preserve">продуктов переработки </w:t>
      </w:r>
      <w:r w:rsidR="00763602" w:rsidRPr="00006FCB">
        <w:rPr>
          <w:sz w:val="28"/>
          <w:szCs w:val="28"/>
        </w:rPr>
        <w:t xml:space="preserve">стоимость операций по переработке товаров </w:t>
      </w:r>
      <w:r>
        <w:rPr>
          <w:sz w:val="28"/>
          <w:szCs w:val="28"/>
        </w:rPr>
        <w:t xml:space="preserve">вне таможенной территории Евразийского экономического союза </w:t>
      </w:r>
      <w:r w:rsidR="00763602" w:rsidRPr="00006FCB">
        <w:rPr>
          <w:sz w:val="28"/>
          <w:szCs w:val="28"/>
        </w:rPr>
        <w:t>не подтверждена документально либо представленные документы не подтверждают заявленные сведения</w:t>
      </w:r>
      <w:r>
        <w:rPr>
          <w:sz w:val="28"/>
          <w:szCs w:val="28"/>
        </w:rPr>
        <w:t xml:space="preserve"> </w:t>
      </w:r>
      <w:r w:rsidR="00763602" w:rsidRPr="00006FCB">
        <w:rPr>
          <w:sz w:val="28"/>
          <w:szCs w:val="28"/>
        </w:rPr>
        <w:t xml:space="preserve">о стоимости </w:t>
      </w:r>
      <w:r>
        <w:rPr>
          <w:sz w:val="28"/>
          <w:szCs w:val="28"/>
        </w:rPr>
        <w:t xml:space="preserve">таких </w:t>
      </w:r>
      <w:r w:rsidR="00763602" w:rsidRPr="00006FCB">
        <w:rPr>
          <w:sz w:val="28"/>
          <w:szCs w:val="28"/>
        </w:rPr>
        <w:t>операций</w:t>
      </w:r>
      <w:r>
        <w:rPr>
          <w:sz w:val="28"/>
          <w:szCs w:val="28"/>
        </w:rPr>
        <w:t xml:space="preserve">, </w:t>
      </w:r>
      <w:r w:rsidR="00763602" w:rsidRPr="00006FCB">
        <w:rPr>
          <w:sz w:val="28"/>
          <w:szCs w:val="28"/>
        </w:rPr>
        <w:t xml:space="preserve">она </w:t>
      </w:r>
      <w:r w:rsidR="00763602" w:rsidRPr="00006FCB">
        <w:rPr>
          <w:sz w:val="28"/>
          <w:szCs w:val="28"/>
        </w:rPr>
        <w:lastRenderedPageBreak/>
        <w:t>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763602" w:rsidRPr="00006FCB" w:rsidRDefault="00D03BD0" w:rsidP="00763602">
      <w:pPr>
        <w:pStyle w:val="11"/>
        <w:tabs>
          <w:tab w:val="left" w:pos="1032"/>
        </w:tabs>
        <w:spacing w:after="0" w:line="360" w:lineRule="auto"/>
        <w:ind w:firstLine="709"/>
        <w:jc w:val="both"/>
        <w:rPr>
          <w:i/>
          <w:sz w:val="28"/>
          <w:szCs w:val="28"/>
        </w:rPr>
      </w:pPr>
      <w:r>
        <w:rPr>
          <w:spacing w:val="1"/>
          <w:sz w:val="28"/>
          <w:szCs w:val="28"/>
          <w:lang w:val="ru" w:eastAsia="ru-RU"/>
        </w:rPr>
        <w:t>4. В случае е</w:t>
      </w:r>
      <w:r w:rsidR="00763602" w:rsidRPr="00006FCB">
        <w:rPr>
          <w:spacing w:val="1"/>
          <w:sz w:val="28"/>
          <w:szCs w:val="28"/>
          <w:lang w:val="ru" w:eastAsia="ru-RU"/>
        </w:rPr>
        <w:t xml:space="preserve">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w:t>
      </w:r>
      <w:r>
        <w:rPr>
          <w:spacing w:val="1"/>
          <w:sz w:val="28"/>
          <w:szCs w:val="28"/>
          <w:lang w:val="ru" w:eastAsia="ru-RU"/>
        </w:rPr>
        <w:t>вне таможенной территории Евразийского экономического союза</w:t>
      </w:r>
      <w:r w:rsidR="00763602" w:rsidRPr="00006FCB">
        <w:rPr>
          <w:spacing w:val="1"/>
          <w:sz w:val="28"/>
          <w:szCs w:val="28"/>
          <w:lang w:val="ru" w:eastAsia="ru-RU"/>
        </w:rPr>
        <w:t xml:space="preserve">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00763602" w:rsidRPr="00006FCB">
        <w:rPr>
          <w:i/>
          <w:sz w:val="28"/>
          <w:szCs w:val="28"/>
        </w:rPr>
        <w:t>.</w:t>
      </w:r>
    </w:p>
    <w:p w:rsidR="00D03BD0" w:rsidRDefault="00D03BD0" w:rsidP="00763602">
      <w:pPr>
        <w:pStyle w:val="11"/>
        <w:tabs>
          <w:tab w:val="left" w:pos="0"/>
        </w:tabs>
        <w:spacing w:after="0" w:line="360" w:lineRule="auto"/>
        <w:ind w:firstLine="709"/>
        <w:jc w:val="both"/>
        <w:rPr>
          <w:i/>
          <w:sz w:val="28"/>
          <w:szCs w:val="28"/>
        </w:rPr>
      </w:pPr>
      <w:r>
        <w:rPr>
          <w:sz w:val="28"/>
          <w:szCs w:val="28"/>
        </w:rPr>
        <w:t>5</w:t>
      </w:r>
      <w:r w:rsidR="00763602" w:rsidRPr="00006FCB">
        <w:rPr>
          <w:sz w:val="28"/>
          <w:szCs w:val="28"/>
        </w:rPr>
        <w:t xml:space="preserve">.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w:t>
      </w:r>
      <w:r w:rsidR="00763602" w:rsidRPr="00006FCB">
        <w:rPr>
          <w:b/>
          <w:sz w:val="28"/>
          <w:szCs w:val="28"/>
        </w:rPr>
        <w:t>налоговым законодательством Республики Казахстан.</w:t>
      </w:r>
      <w:r w:rsidR="00763602" w:rsidRPr="00006FCB">
        <w:rPr>
          <w:i/>
          <w:sz w:val="28"/>
          <w:szCs w:val="28"/>
        </w:rPr>
        <w:t xml:space="preserve"> </w:t>
      </w:r>
    </w:p>
    <w:p w:rsidR="00763602" w:rsidRPr="00006FCB" w:rsidRDefault="00763602" w:rsidP="00763602">
      <w:pPr>
        <w:pStyle w:val="11"/>
        <w:tabs>
          <w:tab w:val="left" w:pos="0"/>
        </w:tabs>
        <w:spacing w:after="0" w:line="360" w:lineRule="auto"/>
        <w:ind w:firstLine="709"/>
        <w:jc w:val="both"/>
        <w:rPr>
          <w:sz w:val="28"/>
          <w:szCs w:val="28"/>
        </w:rPr>
      </w:pPr>
      <w:r w:rsidRPr="00006FCB">
        <w:rPr>
          <w:sz w:val="28"/>
          <w:szCs w:val="28"/>
        </w:rPr>
        <w:t xml:space="preserve">В случае если операцией по переработке вне таможенной территории </w:t>
      </w:r>
      <w:r w:rsidR="00D03BD0">
        <w:rPr>
          <w:sz w:val="28"/>
          <w:szCs w:val="28"/>
        </w:rPr>
        <w:t xml:space="preserve">Евразийского экономического союза </w:t>
      </w:r>
      <w:r w:rsidRPr="00006FCB">
        <w:rPr>
          <w:sz w:val="28"/>
          <w:szCs w:val="28"/>
        </w:rPr>
        <w:t xml:space="preserve">являлся ремонт вывезенных с таможенной территории </w:t>
      </w:r>
      <w:r w:rsidRPr="00006FCB">
        <w:rPr>
          <w:b/>
          <w:sz w:val="28"/>
          <w:szCs w:val="28"/>
        </w:rPr>
        <w:t>Евразийского экономического союза</w:t>
      </w:r>
      <w:r w:rsidRPr="00006FCB">
        <w:rPr>
          <w:sz w:val="28"/>
          <w:szCs w:val="28"/>
        </w:rPr>
        <w:t xml:space="preserve"> товаров, акцизы не исчисляются и не уплачиваются. </w:t>
      </w:r>
    </w:p>
    <w:p w:rsidR="00763602" w:rsidRPr="00006FCB" w:rsidRDefault="00D03BD0" w:rsidP="00763602">
      <w:pPr>
        <w:pStyle w:val="11"/>
        <w:tabs>
          <w:tab w:val="left" w:pos="0"/>
        </w:tabs>
        <w:spacing w:after="0" w:line="360" w:lineRule="auto"/>
        <w:jc w:val="both"/>
        <w:rPr>
          <w:sz w:val="28"/>
          <w:szCs w:val="28"/>
        </w:rPr>
      </w:pPr>
      <w:r>
        <w:rPr>
          <w:sz w:val="28"/>
          <w:szCs w:val="28"/>
        </w:rPr>
        <w:tab/>
        <w:t>6</w:t>
      </w:r>
      <w:r w:rsidR="00763602" w:rsidRPr="00006FCB">
        <w:rPr>
          <w:sz w:val="28"/>
          <w:szCs w:val="28"/>
        </w:rPr>
        <w:t>.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w:t>
      </w:r>
      <w:r>
        <w:rPr>
          <w:sz w:val="28"/>
          <w:szCs w:val="28"/>
        </w:rPr>
        <w:t>, 2, 3, 4</w:t>
      </w:r>
      <w:r w:rsidR="00763602" w:rsidRPr="00006FCB">
        <w:rPr>
          <w:sz w:val="28"/>
          <w:szCs w:val="28"/>
        </w:rPr>
        <w:t xml:space="preserve"> и </w:t>
      </w:r>
      <w:r>
        <w:rPr>
          <w:sz w:val="28"/>
          <w:szCs w:val="28"/>
        </w:rPr>
        <w:t>5</w:t>
      </w:r>
      <w:r w:rsidR="00763602" w:rsidRPr="00006FCB">
        <w:rPr>
          <w:sz w:val="28"/>
          <w:szCs w:val="28"/>
        </w:rPr>
        <w:t xml:space="preserve"> настоящей статьи, если иное не установлено пунктом </w:t>
      </w:r>
      <w:r>
        <w:rPr>
          <w:sz w:val="28"/>
          <w:szCs w:val="28"/>
        </w:rPr>
        <w:t>7</w:t>
      </w:r>
      <w:r w:rsidR="00763602" w:rsidRPr="00006FCB">
        <w:rPr>
          <w:sz w:val="28"/>
          <w:szCs w:val="28"/>
        </w:rPr>
        <w:t xml:space="preserve"> настоящей статьи.</w:t>
      </w:r>
    </w:p>
    <w:p w:rsidR="00763602" w:rsidRPr="00006FCB" w:rsidRDefault="00763602" w:rsidP="00763602">
      <w:pPr>
        <w:pStyle w:val="11"/>
        <w:spacing w:after="0" w:line="360" w:lineRule="auto"/>
        <w:jc w:val="both"/>
        <w:rPr>
          <w:sz w:val="28"/>
          <w:szCs w:val="28"/>
        </w:rPr>
      </w:pPr>
      <w:r w:rsidRPr="00006FCB">
        <w:rPr>
          <w:sz w:val="28"/>
          <w:szCs w:val="28"/>
        </w:rPr>
        <w:tab/>
      </w:r>
      <w:r w:rsidR="00D03BD0">
        <w:rPr>
          <w:sz w:val="28"/>
          <w:szCs w:val="28"/>
        </w:rPr>
        <w:t>7</w:t>
      </w:r>
      <w:r w:rsidRPr="00006FCB">
        <w:rPr>
          <w:sz w:val="28"/>
          <w:szCs w:val="28"/>
        </w:rPr>
        <w:t xml:space="preserve">. При помещении продуктов переработки, полученных </w:t>
      </w:r>
      <w:r w:rsidRPr="00006FCB">
        <w:rPr>
          <w:sz w:val="28"/>
          <w:szCs w:val="28"/>
        </w:rPr>
        <w:br/>
        <w:t xml:space="preserve">в результате совершения операций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в отношении иностранных товаров, указанных в подпункте 1</w:t>
      </w:r>
      <w:r w:rsidR="00D03BD0">
        <w:rPr>
          <w:sz w:val="28"/>
          <w:szCs w:val="28"/>
        </w:rPr>
        <w:t>)</w:t>
      </w:r>
      <w:r w:rsidRPr="00006FCB">
        <w:rPr>
          <w:sz w:val="28"/>
          <w:szCs w:val="28"/>
        </w:rPr>
        <w:t xml:space="preserve"> пункта 3 статьи </w:t>
      </w:r>
      <w:r w:rsidR="00D03BD0">
        <w:rPr>
          <w:sz w:val="28"/>
          <w:szCs w:val="28"/>
        </w:rPr>
        <w:t>251</w:t>
      </w:r>
      <w:r w:rsidRPr="00006FCB">
        <w:rPr>
          <w:sz w:val="28"/>
          <w:szCs w:val="28"/>
        </w:rPr>
        <w:t xml:space="preserve"> настоящего Кодекса, под таможенную процедуру выпуска для внутреннего </w:t>
      </w:r>
      <w:r w:rsidRPr="00006FCB">
        <w:rPr>
          <w:sz w:val="28"/>
          <w:szCs w:val="28"/>
        </w:rPr>
        <w:lastRenderedPageBreak/>
        <w:t>потребления ввозные таможенные пошлины, налоги, исчисленные в соответствии с пунктами 1</w:t>
      </w:r>
      <w:r w:rsidR="00D03BD0">
        <w:rPr>
          <w:sz w:val="28"/>
          <w:szCs w:val="28"/>
        </w:rPr>
        <w:t>, 2, 3, 4</w:t>
      </w:r>
      <w:r w:rsidRPr="00006FCB">
        <w:rPr>
          <w:sz w:val="28"/>
          <w:szCs w:val="28"/>
        </w:rPr>
        <w:t xml:space="preserve"> и </w:t>
      </w:r>
      <w:r w:rsidR="00D03BD0">
        <w:rPr>
          <w:sz w:val="28"/>
          <w:szCs w:val="28"/>
        </w:rPr>
        <w:t>5</w:t>
      </w:r>
      <w:r w:rsidRPr="00006FCB">
        <w:rPr>
          <w:sz w:val="28"/>
          <w:szCs w:val="28"/>
        </w:rPr>
        <w:t xml:space="preserve"> настоящей статьи, не уплачиваются, за исключением случаев, когда в соответствии с </w:t>
      </w:r>
      <w:r w:rsidR="00D03BD0">
        <w:rPr>
          <w:sz w:val="28"/>
          <w:szCs w:val="28"/>
        </w:rPr>
        <w:t>пунктом 11</w:t>
      </w:r>
      <w:r w:rsidRPr="00006FCB">
        <w:rPr>
          <w:sz w:val="28"/>
          <w:szCs w:val="28"/>
        </w:rPr>
        <w:t xml:space="preserve"> статьи </w:t>
      </w:r>
      <w:r w:rsidR="00D03BD0">
        <w:rPr>
          <w:sz w:val="28"/>
          <w:szCs w:val="28"/>
        </w:rPr>
        <w:t>211</w:t>
      </w:r>
      <w:r w:rsidRPr="00006FCB">
        <w:rPr>
          <w:sz w:val="28"/>
          <w:szCs w:val="28"/>
        </w:rPr>
        <w:t xml:space="preserve"> настоящего Кодекса в отношении этих иностранных товаров наступает срок уплаты ввозных таможенных пошлин, налогов.</w:t>
      </w:r>
    </w:p>
    <w:p w:rsidR="00763602" w:rsidRPr="00006FCB" w:rsidRDefault="00763602" w:rsidP="00763602">
      <w:pPr>
        <w:pStyle w:val="11"/>
        <w:spacing w:after="0" w:line="360" w:lineRule="auto"/>
        <w:ind w:firstLine="709"/>
        <w:jc w:val="both"/>
        <w:rPr>
          <w:sz w:val="28"/>
          <w:szCs w:val="28"/>
        </w:rPr>
      </w:pPr>
      <w:r w:rsidRPr="00006FCB">
        <w:rPr>
          <w:sz w:val="28"/>
          <w:szCs w:val="28"/>
        </w:rPr>
        <w:t xml:space="preserve">Обязанность по уплате ввозных таможенных пошлин, налогов </w:t>
      </w:r>
      <w:r w:rsidRPr="00006FCB">
        <w:rPr>
          <w:sz w:val="28"/>
          <w:szCs w:val="28"/>
        </w:rPr>
        <w:br/>
        <w:t xml:space="preserve">в отношении продуктов переработки, полученных в результате совершения операций 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в отношении иностранных товаров, указанных в подпункте 1</w:t>
      </w:r>
      <w:r w:rsidR="00D03BD0">
        <w:rPr>
          <w:sz w:val="28"/>
          <w:szCs w:val="28"/>
        </w:rPr>
        <w:t>)</w:t>
      </w:r>
      <w:r w:rsidRPr="00006FCB">
        <w:rPr>
          <w:sz w:val="28"/>
          <w:szCs w:val="28"/>
        </w:rPr>
        <w:t xml:space="preserve"> пункта 3 статьи </w:t>
      </w:r>
      <w:r w:rsidR="00D03BD0">
        <w:rPr>
          <w:sz w:val="28"/>
          <w:szCs w:val="28"/>
        </w:rPr>
        <w:t>251</w:t>
      </w:r>
      <w:r w:rsidRPr="00006FCB">
        <w:rPr>
          <w:sz w:val="28"/>
          <w:szCs w:val="28"/>
        </w:rPr>
        <w:t xml:space="preserve">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763602" w:rsidRPr="00006FCB" w:rsidRDefault="00763602" w:rsidP="00763602">
      <w:pPr>
        <w:pStyle w:val="11"/>
        <w:tabs>
          <w:tab w:val="left" w:pos="1008"/>
        </w:tabs>
        <w:spacing w:after="0" w:line="360" w:lineRule="auto"/>
        <w:ind w:left="2268" w:hanging="1559"/>
        <w:jc w:val="left"/>
        <w:rPr>
          <w:sz w:val="28"/>
          <w:szCs w:val="28"/>
        </w:rPr>
      </w:pPr>
    </w:p>
    <w:p w:rsidR="00763602" w:rsidRPr="00006FCB" w:rsidRDefault="00763602" w:rsidP="00763602">
      <w:pPr>
        <w:pStyle w:val="11"/>
        <w:tabs>
          <w:tab w:val="left" w:pos="1008"/>
        </w:tabs>
        <w:spacing w:after="0" w:line="240" w:lineRule="auto"/>
        <w:ind w:firstLine="709"/>
        <w:jc w:val="both"/>
        <w:rPr>
          <w:sz w:val="28"/>
          <w:szCs w:val="28"/>
        </w:rPr>
      </w:pPr>
      <w:r w:rsidRPr="00006FCB">
        <w:rPr>
          <w:sz w:val="28"/>
          <w:szCs w:val="28"/>
        </w:rPr>
        <w:t>Статья 262</w:t>
      </w:r>
      <w:r w:rsidRPr="00006FCB">
        <w:rPr>
          <w:rFonts w:eastAsia="Calibri"/>
          <w:sz w:val="28"/>
          <w:szCs w:val="28"/>
        </w:rPr>
        <w:t>.</w:t>
      </w:r>
      <w:r w:rsidRPr="00006FCB">
        <w:rPr>
          <w:sz w:val="28"/>
          <w:szCs w:val="28"/>
        </w:rPr>
        <w:t xml:space="preserve"> Особенности исчисления и уплаты вывозных таможенных пошлин в отношении товаров, не подвергшихся операциям по переработке вне таможенной территории </w:t>
      </w:r>
      <w:r w:rsidRPr="00006FCB">
        <w:rPr>
          <w:b/>
          <w:sz w:val="28"/>
          <w:szCs w:val="28"/>
        </w:rPr>
        <w:t>Евразийского экономического союза</w:t>
      </w:r>
      <w:r w:rsidRPr="00006FCB">
        <w:rPr>
          <w:sz w:val="28"/>
          <w:szCs w:val="28"/>
        </w:rPr>
        <w:t>, и продуктов переработки при их помещении под таможенную процедуру экспорта</w:t>
      </w:r>
    </w:p>
    <w:p w:rsidR="00763602" w:rsidRPr="00006FCB" w:rsidRDefault="00763602" w:rsidP="00763602">
      <w:pPr>
        <w:pStyle w:val="11"/>
        <w:tabs>
          <w:tab w:val="left" w:pos="1008"/>
        </w:tabs>
        <w:spacing w:after="0" w:line="360" w:lineRule="auto"/>
        <w:ind w:firstLine="709"/>
        <w:jc w:val="both"/>
        <w:rPr>
          <w:sz w:val="28"/>
          <w:szCs w:val="28"/>
        </w:rPr>
      </w:pPr>
    </w:p>
    <w:p w:rsidR="00763602" w:rsidRDefault="00763602" w:rsidP="00763602">
      <w:pPr>
        <w:pStyle w:val="11"/>
        <w:tabs>
          <w:tab w:val="left" w:pos="1008"/>
        </w:tabs>
        <w:spacing w:after="0" w:line="360" w:lineRule="auto"/>
        <w:ind w:firstLine="709"/>
        <w:jc w:val="both"/>
        <w:rPr>
          <w:sz w:val="28"/>
          <w:szCs w:val="28"/>
        </w:rPr>
      </w:pPr>
      <w:r w:rsidRPr="00006FCB">
        <w:rPr>
          <w:sz w:val="28"/>
          <w:szCs w:val="28"/>
        </w:rPr>
        <w:t xml:space="preserve">1. При помещении товаров, не подвергшихся операциям </w:t>
      </w:r>
      <w:r w:rsidRPr="00006FCB">
        <w:rPr>
          <w:sz w:val="28"/>
          <w:szCs w:val="28"/>
        </w:rPr>
        <w:br/>
        <w:t xml:space="preserve">по переработке вне таможенной территории </w:t>
      </w:r>
      <w:r w:rsidRPr="00006FCB">
        <w:rPr>
          <w:b/>
          <w:sz w:val="28"/>
          <w:szCs w:val="28"/>
        </w:rPr>
        <w:t>Евразийского экономического союза</w:t>
      </w:r>
      <w:r w:rsidRPr="00006FCB">
        <w:rPr>
          <w:sz w:val="28"/>
          <w:szCs w:val="28"/>
        </w:rPr>
        <w:t xml:space="preserve">, под таможенную процедуру экспорта </w:t>
      </w:r>
      <w:r w:rsidR="00D03BD0">
        <w:rPr>
          <w:sz w:val="28"/>
          <w:szCs w:val="28"/>
        </w:rPr>
        <w:t xml:space="preserve"> для исчисления </w:t>
      </w:r>
      <w:r w:rsidRPr="00006FCB">
        <w:rPr>
          <w:sz w:val="28"/>
          <w:szCs w:val="28"/>
        </w:rPr>
        <w:t>вывозны</w:t>
      </w:r>
      <w:r w:rsidR="00D03BD0">
        <w:rPr>
          <w:sz w:val="28"/>
          <w:szCs w:val="28"/>
        </w:rPr>
        <w:t>х</w:t>
      </w:r>
      <w:r w:rsidRPr="00006FCB">
        <w:rPr>
          <w:sz w:val="28"/>
          <w:szCs w:val="28"/>
        </w:rPr>
        <w:t xml:space="preserve"> таможенны</w:t>
      </w:r>
      <w:r w:rsidR="00D03BD0">
        <w:rPr>
          <w:sz w:val="28"/>
          <w:szCs w:val="28"/>
        </w:rPr>
        <w:t>х</w:t>
      </w:r>
      <w:r w:rsidRPr="00006FCB">
        <w:rPr>
          <w:sz w:val="28"/>
          <w:szCs w:val="28"/>
        </w:rPr>
        <w:t xml:space="preserve"> пошлин</w:t>
      </w:r>
      <w:r w:rsidR="00D03BD0">
        <w:rPr>
          <w:sz w:val="28"/>
          <w:szCs w:val="28"/>
        </w:rPr>
        <w:t xml:space="preserve"> применяются ставки</w:t>
      </w:r>
      <w:r w:rsidRPr="00006FCB">
        <w:rPr>
          <w:sz w:val="28"/>
          <w:szCs w:val="28"/>
        </w:rPr>
        <w:t xml:space="preserve"> вывозных таможенных пошлин,</w:t>
      </w:r>
      <w:r w:rsidR="00D03BD0">
        <w:rPr>
          <w:sz w:val="28"/>
          <w:szCs w:val="28"/>
        </w:rPr>
        <w:t xml:space="preserve"> действующие </w:t>
      </w:r>
      <w:r w:rsidRPr="00006FCB">
        <w:rPr>
          <w:sz w:val="28"/>
          <w:szCs w:val="28"/>
        </w:rPr>
        <w:t>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D03BD0" w:rsidRPr="00006FCB" w:rsidRDefault="00DB6E22" w:rsidP="00763602">
      <w:pPr>
        <w:pStyle w:val="11"/>
        <w:tabs>
          <w:tab w:val="left" w:pos="1008"/>
        </w:tabs>
        <w:spacing w:after="0" w:line="360" w:lineRule="auto"/>
        <w:ind w:firstLine="709"/>
        <w:jc w:val="both"/>
        <w:rPr>
          <w:sz w:val="28"/>
          <w:szCs w:val="28"/>
        </w:rPr>
      </w:pPr>
      <w:r>
        <w:rPr>
          <w:sz w:val="28"/>
          <w:szCs w:val="28"/>
        </w:rPr>
        <w:t>В случае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настоящей статьи.</w:t>
      </w:r>
    </w:p>
    <w:p w:rsidR="00763602" w:rsidRPr="00006FCB" w:rsidRDefault="00763602" w:rsidP="00763602">
      <w:pPr>
        <w:pStyle w:val="11"/>
        <w:tabs>
          <w:tab w:val="left" w:pos="1014"/>
        </w:tabs>
        <w:spacing w:after="0" w:line="360" w:lineRule="auto"/>
        <w:ind w:firstLine="709"/>
        <w:jc w:val="both"/>
        <w:rPr>
          <w:sz w:val="28"/>
          <w:szCs w:val="28"/>
        </w:rPr>
      </w:pPr>
      <w:r w:rsidRPr="00006FCB">
        <w:rPr>
          <w:sz w:val="28"/>
          <w:szCs w:val="28"/>
        </w:rPr>
        <w:lastRenderedPageBreak/>
        <w:t xml:space="preserve">2. Особенности исчисления и уплаты вывозных таможенных пошлин, налогов в отношении продуктов переработки, </w:t>
      </w:r>
      <w:r w:rsidR="00DB6E22">
        <w:rPr>
          <w:sz w:val="28"/>
          <w:szCs w:val="28"/>
        </w:rPr>
        <w:t xml:space="preserve">помещаемых </w:t>
      </w:r>
      <w:r w:rsidRPr="00006FCB">
        <w:rPr>
          <w:sz w:val="28"/>
          <w:szCs w:val="28"/>
        </w:rPr>
        <w:t>под таможенную процедуру экспорта, в случаях, установленных в соответствии с подпунктом 3</w:t>
      </w:r>
      <w:r w:rsidR="00DB6E22">
        <w:rPr>
          <w:sz w:val="28"/>
          <w:szCs w:val="28"/>
        </w:rPr>
        <w:t>)</w:t>
      </w:r>
      <w:r w:rsidRPr="00006FCB">
        <w:rPr>
          <w:sz w:val="28"/>
          <w:szCs w:val="28"/>
        </w:rPr>
        <w:t xml:space="preserve"> пункта 2 статьи </w:t>
      </w:r>
      <w:r w:rsidR="00DB6E22">
        <w:rPr>
          <w:sz w:val="28"/>
          <w:szCs w:val="28"/>
        </w:rPr>
        <w:t>259</w:t>
      </w:r>
      <w:r w:rsidRPr="00006FCB">
        <w:rPr>
          <w:sz w:val="28"/>
          <w:szCs w:val="28"/>
        </w:rPr>
        <w:t xml:space="preserve"> настоящего Кодекса, определяются Комиссией при установлении таких случаев.</w:t>
      </w:r>
    </w:p>
    <w:p w:rsidR="00763602" w:rsidRPr="00006FCB" w:rsidRDefault="00763602" w:rsidP="00763602">
      <w:pPr>
        <w:spacing w:after="0" w:line="360" w:lineRule="auto"/>
        <w:jc w:val="center"/>
        <w:rPr>
          <w:rFonts w:ascii="Times New Roman" w:hAnsi="Times New Roman" w:cs="Times New Roman"/>
          <w:sz w:val="28"/>
          <w:szCs w:val="28"/>
        </w:rPr>
      </w:pPr>
    </w:p>
    <w:p w:rsidR="00763602" w:rsidRPr="00006FCB" w:rsidRDefault="00763602" w:rsidP="00763602">
      <w:pPr>
        <w:rPr>
          <w:sz w:val="28"/>
          <w:szCs w:val="28"/>
        </w:rPr>
      </w:pPr>
    </w:p>
    <w:p w:rsidR="00177740" w:rsidRPr="00006FCB" w:rsidRDefault="00177740" w:rsidP="00177740">
      <w:pPr>
        <w:spacing w:after="0" w:line="240" w:lineRule="auto"/>
        <w:jc w:val="center"/>
        <w:rPr>
          <w:rFonts w:ascii="Times New Roman" w:hAnsi="Times New Roman" w:cs="Times New Roman"/>
          <w:sz w:val="28"/>
          <w:szCs w:val="28"/>
        </w:rPr>
      </w:pPr>
    </w:p>
    <w:p w:rsidR="00177740" w:rsidRPr="00006FCB" w:rsidRDefault="00177740" w:rsidP="00177740">
      <w:pPr>
        <w:spacing w:after="0" w:line="240" w:lineRule="auto"/>
        <w:jc w:val="center"/>
        <w:rPr>
          <w:rFonts w:ascii="Times New Roman" w:hAnsi="Times New Roman" w:cs="Times New Roman"/>
          <w:sz w:val="28"/>
          <w:szCs w:val="28"/>
        </w:rPr>
      </w:pPr>
    </w:p>
    <w:p w:rsidR="00177740" w:rsidRPr="00006FCB" w:rsidRDefault="00177740" w:rsidP="00177740">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28. Таможенная процедура переработки для внутреннего</w:t>
      </w:r>
      <w:bookmarkStart w:id="426" w:name="bookmark322"/>
      <w:r w:rsidRPr="00006FCB">
        <w:rPr>
          <w:rFonts w:ascii="Times New Roman" w:hAnsi="Times New Roman" w:cs="Times New Roman"/>
          <w:b/>
          <w:sz w:val="28"/>
          <w:szCs w:val="28"/>
        </w:rPr>
        <w:t xml:space="preserve"> потребления</w:t>
      </w:r>
      <w:bookmarkEnd w:id="426"/>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bookmarkStart w:id="427" w:name="bookmark323"/>
      <w:r w:rsidRPr="00006FCB">
        <w:rPr>
          <w:rFonts w:ascii="Times New Roman" w:hAnsi="Times New Roman" w:cs="Times New Roman"/>
          <w:sz w:val="28"/>
          <w:szCs w:val="28"/>
        </w:rPr>
        <w:t>Статья 263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Содержание и применение таможенной процедуры переработки для внутреннего потребления</w:t>
      </w:r>
      <w:bookmarkEnd w:id="427"/>
    </w:p>
    <w:p w:rsidR="00177740" w:rsidRPr="00006FCB" w:rsidRDefault="00177740" w:rsidP="00177740">
      <w:pPr>
        <w:spacing w:after="0" w:line="360" w:lineRule="auto"/>
        <w:ind w:firstLine="709"/>
        <w:jc w:val="both"/>
        <w:rPr>
          <w:rFonts w:ascii="Times New Roman" w:hAnsi="Times New Roman" w:cs="Times New Roman"/>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1. Таможенная процедура переработки для внутреннего потребления – таможенная процедура, применяемая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помещенные под таможенную процедуру переработки для внутреннего потребления, сохраняют статус иностранных товаров, </w:t>
      </w:r>
      <w:r w:rsidRPr="00006FCB">
        <w:rPr>
          <w:sz w:val="28"/>
          <w:szCs w:val="28"/>
        </w:rPr>
        <w:br/>
        <w:t xml:space="preserve">а товары, полученные (образовавшиеся) в результате операции </w:t>
      </w:r>
      <w:r w:rsidRPr="00006FCB">
        <w:rPr>
          <w:sz w:val="28"/>
          <w:szCs w:val="28"/>
        </w:rPr>
        <w:br/>
        <w:t>по переработке для внутреннего потребления (продукты переработки, отходы и остатки), приобретают статус иностранных товаров.</w:t>
      </w:r>
    </w:p>
    <w:p w:rsidR="00177740" w:rsidRPr="00006FCB" w:rsidRDefault="00177740" w:rsidP="00177740">
      <w:pPr>
        <w:pStyle w:val="11"/>
        <w:shd w:val="clear" w:color="auto" w:fill="auto"/>
        <w:spacing w:after="0" w:line="360" w:lineRule="auto"/>
        <w:ind w:firstLine="709"/>
        <w:jc w:val="both"/>
        <w:rPr>
          <w:b/>
          <w:sz w:val="28"/>
          <w:szCs w:val="28"/>
        </w:rPr>
      </w:pPr>
      <w:r w:rsidRPr="00006FCB">
        <w:rPr>
          <w:sz w:val="28"/>
          <w:szCs w:val="28"/>
        </w:rPr>
        <w:t xml:space="preserve">3. Таможенная процедура переработки для внутреннего потребления применяется в отношении товаров, перечень которых </w:t>
      </w:r>
      <w:bookmarkStart w:id="428" w:name="bookmark324"/>
      <w:r w:rsidRPr="00DB6E22">
        <w:rPr>
          <w:b/>
          <w:sz w:val="28"/>
          <w:szCs w:val="28"/>
        </w:rPr>
        <w:t xml:space="preserve">утверждается </w:t>
      </w:r>
      <w:r w:rsidRPr="00DB6E22">
        <w:rPr>
          <w:b/>
          <w:sz w:val="28"/>
          <w:szCs w:val="28"/>
        </w:rPr>
        <w:lastRenderedPageBreak/>
        <w:t xml:space="preserve">уполномоченным органом в области регулирования торговой деятельности. </w:t>
      </w:r>
    </w:p>
    <w:p w:rsidR="00177740" w:rsidRPr="00006FCB" w:rsidRDefault="00177740" w:rsidP="00177740">
      <w:pPr>
        <w:pStyle w:val="11"/>
        <w:shd w:val="clear" w:color="auto" w:fill="auto"/>
        <w:spacing w:after="0" w:line="360" w:lineRule="auto"/>
        <w:ind w:left="2268" w:hanging="1559"/>
        <w:jc w:val="left"/>
        <w:rPr>
          <w:sz w:val="28"/>
          <w:szCs w:val="28"/>
        </w:rPr>
      </w:pPr>
    </w:p>
    <w:p w:rsidR="00177740" w:rsidRPr="00006FCB" w:rsidRDefault="00177740" w:rsidP="00177740">
      <w:pPr>
        <w:pStyle w:val="11"/>
        <w:shd w:val="clear" w:color="auto" w:fill="auto"/>
        <w:spacing w:after="0" w:line="240" w:lineRule="auto"/>
        <w:ind w:left="142" w:firstLine="567"/>
        <w:jc w:val="both"/>
        <w:rPr>
          <w:sz w:val="28"/>
          <w:szCs w:val="28"/>
        </w:rPr>
      </w:pPr>
      <w:r w:rsidRPr="00006FCB">
        <w:rPr>
          <w:sz w:val="28"/>
          <w:szCs w:val="28"/>
        </w:rPr>
        <w:t>Статья 264</w:t>
      </w:r>
      <w:r w:rsidRPr="00006FCB">
        <w:rPr>
          <w:rFonts w:eastAsia="Calibri"/>
          <w:sz w:val="28"/>
          <w:szCs w:val="28"/>
        </w:rPr>
        <w:t>.</w:t>
      </w:r>
      <w:r w:rsidRPr="00006FCB">
        <w:rPr>
          <w:sz w:val="28"/>
          <w:szCs w:val="28"/>
        </w:rPr>
        <w:t> Условия помещения товаров под таможенную процедуру переработки для внутреннего потребления</w:t>
      </w:r>
      <w:bookmarkEnd w:id="428"/>
      <w:r w:rsidRPr="00006FCB">
        <w:rPr>
          <w:sz w:val="28"/>
          <w:szCs w:val="28"/>
        </w:rPr>
        <w:t xml:space="preserve"> и их использования в соответствии с такой таможенной процедурой</w:t>
      </w:r>
    </w:p>
    <w:p w:rsidR="00177740" w:rsidRPr="00006FCB" w:rsidRDefault="00177740" w:rsidP="00177740">
      <w:pPr>
        <w:pStyle w:val="11"/>
        <w:shd w:val="clear" w:color="auto" w:fill="auto"/>
        <w:spacing w:after="0" w:line="360" w:lineRule="auto"/>
        <w:ind w:firstLine="709"/>
        <w:jc w:val="left"/>
        <w:rPr>
          <w:sz w:val="28"/>
          <w:szCs w:val="28"/>
        </w:rPr>
      </w:pP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1. Условиями помещения товаров под таможенную процедуру переработки для внутреннего потребления являются:</w:t>
      </w:r>
    </w:p>
    <w:p w:rsidR="00177740" w:rsidRPr="00006FCB" w:rsidRDefault="00177740" w:rsidP="00177740">
      <w:pPr>
        <w:pStyle w:val="11"/>
        <w:tabs>
          <w:tab w:val="left" w:pos="0"/>
        </w:tabs>
        <w:spacing w:after="0" w:line="360" w:lineRule="auto"/>
        <w:ind w:firstLine="709"/>
        <w:jc w:val="both"/>
        <w:rPr>
          <w:sz w:val="28"/>
          <w:szCs w:val="28"/>
        </w:rPr>
      </w:pPr>
      <w:r w:rsidRPr="00006FCB">
        <w:rPr>
          <w:sz w:val="28"/>
          <w:szCs w:val="28"/>
        </w:rPr>
        <w:t xml:space="preserve">1) наличие документа об условиях переработки товаров </w:t>
      </w:r>
      <w:r w:rsidRPr="00006FCB">
        <w:rPr>
          <w:sz w:val="28"/>
          <w:szCs w:val="28"/>
        </w:rPr>
        <w:br/>
        <w:t xml:space="preserve">для внутреннего потребления, выданного </w:t>
      </w:r>
      <w:r w:rsidRPr="00006FCB">
        <w:rPr>
          <w:b/>
          <w:sz w:val="28"/>
          <w:szCs w:val="28"/>
        </w:rPr>
        <w:t>уполномоченным государственным органом Республики Казахстан</w:t>
      </w:r>
      <w:r w:rsidRPr="00006FCB">
        <w:rPr>
          <w:sz w:val="28"/>
          <w:szCs w:val="28"/>
        </w:rPr>
        <w:t xml:space="preserve"> и содержащего сведения, определенные статьей </w:t>
      </w:r>
      <w:r w:rsidR="00DB6E22">
        <w:rPr>
          <w:sz w:val="28"/>
          <w:szCs w:val="28"/>
        </w:rPr>
        <w:t>268</w:t>
      </w:r>
      <w:r w:rsidRPr="00006FCB">
        <w:rPr>
          <w:sz w:val="28"/>
          <w:szCs w:val="28"/>
        </w:rPr>
        <w:t xml:space="preserve"> настоящего Кодекса;</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w:t>
      </w:r>
      <w:r w:rsidRPr="00006FCB">
        <w:rPr>
          <w:b/>
          <w:sz w:val="28"/>
          <w:szCs w:val="28"/>
        </w:rPr>
        <w:t>Евразийского экономического союза</w:t>
      </w:r>
      <w:r w:rsidRPr="00006FCB">
        <w:rPr>
          <w:sz w:val="28"/>
          <w:szCs w:val="28"/>
        </w:rPr>
        <w:t>,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4) невозможность восстановления продуктов переработки </w:t>
      </w:r>
      <w:r w:rsidRPr="00006FCB">
        <w:rPr>
          <w:sz w:val="28"/>
          <w:szCs w:val="28"/>
        </w:rPr>
        <w:br/>
        <w:t>до первоначального состояния экономически выгодным способом;</w:t>
      </w:r>
    </w:p>
    <w:p w:rsidR="00177740" w:rsidRPr="00006FCB" w:rsidRDefault="00177740" w:rsidP="00177740">
      <w:pPr>
        <w:pStyle w:val="11"/>
        <w:tabs>
          <w:tab w:val="left" w:pos="1022"/>
        </w:tabs>
        <w:spacing w:after="0" w:line="360" w:lineRule="auto"/>
        <w:ind w:firstLine="709"/>
        <w:jc w:val="both"/>
        <w:rPr>
          <w:sz w:val="28"/>
          <w:szCs w:val="28"/>
        </w:rPr>
      </w:pPr>
      <w:r w:rsidRPr="00006FCB">
        <w:rPr>
          <w:sz w:val="28"/>
          <w:szCs w:val="28"/>
        </w:rPr>
        <w:t>5) уплата специальных, антидемпинговых, компенсационных пошлин;</w:t>
      </w:r>
    </w:p>
    <w:p w:rsidR="00177740" w:rsidRPr="00006FCB" w:rsidRDefault="00177740" w:rsidP="00177740">
      <w:pPr>
        <w:pStyle w:val="11"/>
        <w:tabs>
          <w:tab w:val="left" w:pos="1022"/>
        </w:tabs>
        <w:spacing w:after="0" w:line="360" w:lineRule="auto"/>
        <w:ind w:firstLine="709"/>
        <w:jc w:val="both"/>
        <w:rPr>
          <w:sz w:val="28"/>
          <w:szCs w:val="28"/>
        </w:rPr>
      </w:pPr>
      <w:r w:rsidRPr="00006FCB">
        <w:rPr>
          <w:sz w:val="28"/>
          <w:szCs w:val="28"/>
        </w:rPr>
        <w:lastRenderedPageBreak/>
        <w:t>6) уплата налогов, если не предоставлены льготы по уплате налогов;</w:t>
      </w:r>
    </w:p>
    <w:p w:rsidR="00177740" w:rsidRPr="00006FCB" w:rsidRDefault="00177740" w:rsidP="00177740">
      <w:pPr>
        <w:pStyle w:val="11"/>
        <w:tabs>
          <w:tab w:val="left" w:pos="1022"/>
        </w:tabs>
        <w:spacing w:after="0" w:line="360" w:lineRule="auto"/>
        <w:ind w:firstLine="709"/>
        <w:jc w:val="both"/>
        <w:rPr>
          <w:sz w:val="28"/>
          <w:szCs w:val="28"/>
        </w:rPr>
      </w:pPr>
      <w:r w:rsidRPr="00006FCB">
        <w:rPr>
          <w:sz w:val="28"/>
          <w:szCs w:val="28"/>
        </w:rPr>
        <w:t xml:space="preserve">7) соблюдение мер защиты внутреннего рынка, установленных </w:t>
      </w:r>
      <w:r w:rsidRPr="00006FCB">
        <w:rPr>
          <w:sz w:val="28"/>
          <w:szCs w:val="28"/>
        </w:rPr>
        <w:br/>
        <w:t xml:space="preserve">в ином виде, чем специальные, антидемпинговые, компенсационные пошлины и (или) установленные в соответствии </w:t>
      </w:r>
      <w:r w:rsidRPr="00006FCB">
        <w:rPr>
          <w:sz w:val="28"/>
          <w:szCs w:val="28"/>
        </w:rPr>
        <w:br/>
        <w:t>со статьей 50 Договора о Союзе иные пошлины;</w:t>
      </w:r>
    </w:p>
    <w:p w:rsidR="00177740" w:rsidRPr="00006FCB" w:rsidRDefault="00177740" w:rsidP="00177740">
      <w:pPr>
        <w:pStyle w:val="11"/>
        <w:shd w:val="clear" w:color="auto" w:fill="auto"/>
        <w:tabs>
          <w:tab w:val="left" w:pos="1022"/>
        </w:tabs>
        <w:spacing w:after="0" w:line="360" w:lineRule="auto"/>
        <w:ind w:firstLine="709"/>
        <w:jc w:val="both"/>
        <w:rPr>
          <w:sz w:val="28"/>
          <w:szCs w:val="28"/>
        </w:rPr>
      </w:pPr>
      <w:r w:rsidRPr="00006FCB">
        <w:rPr>
          <w:sz w:val="28"/>
          <w:szCs w:val="28"/>
        </w:rPr>
        <w:t xml:space="preserve">8) соблюдение запретов и ограничений в соответствии со статьей </w:t>
      </w:r>
      <w:r w:rsidR="00DB6E22">
        <w:rPr>
          <w:sz w:val="28"/>
          <w:szCs w:val="28"/>
        </w:rPr>
        <w:t>8</w:t>
      </w:r>
      <w:r w:rsidRPr="00006FCB">
        <w:rPr>
          <w:sz w:val="28"/>
          <w:szCs w:val="28"/>
        </w:rPr>
        <w:t xml:space="preserve"> настоящего Кодекса.</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bookmarkStart w:id="429" w:name="bookmark327"/>
      <w:r w:rsidRPr="00006FCB">
        <w:rPr>
          <w:sz w:val="28"/>
          <w:szCs w:val="28"/>
        </w:rPr>
        <w:t>1) соблюдение установленного срока действия таможенной процедуры переработки для внутреннего потребления;</w:t>
      </w:r>
    </w:p>
    <w:p w:rsidR="00177740" w:rsidRPr="00006FCB" w:rsidRDefault="00177740" w:rsidP="0017774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соблюдение положений статьи </w:t>
      </w:r>
      <w:r w:rsidR="00DB6E22">
        <w:rPr>
          <w:rFonts w:ascii="Times New Roman" w:hAnsi="Times New Roman" w:cs="Times New Roman"/>
          <w:sz w:val="28"/>
          <w:szCs w:val="28"/>
        </w:rPr>
        <w:t>266</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sz w:val="28"/>
          <w:szCs w:val="28"/>
        </w:rPr>
        <w:br/>
        <w:t>при совершении операций с товарами, помещенными под таможенную процедуру переработки для внутреннего потребления;</w:t>
      </w:r>
    </w:p>
    <w:p w:rsidR="00177740" w:rsidRPr="00006FCB" w:rsidRDefault="00177740" w:rsidP="0017774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нахождение товаров, помещенных под таможенную процедуру переработки для внутреннего потребления, у лиц, указанных </w:t>
      </w:r>
      <w:r w:rsidRPr="00006FCB">
        <w:rPr>
          <w:rFonts w:ascii="Times New Roman" w:hAnsi="Times New Roman" w:cs="Times New Roman"/>
          <w:sz w:val="28"/>
          <w:szCs w:val="28"/>
        </w:rPr>
        <w:br/>
        <w:t>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177740" w:rsidRPr="00006FCB" w:rsidRDefault="00177740" w:rsidP="00177740">
      <w:pPr>
        <w:pStyle w:val="11"/>
        <w:shd w:val="clear" w:color="auto" w:fill="auto"/>
        <w:tabs>
          <w:tab w:val="left" w:pos="998"/>
        </w:tabs>
        <w:spacing w:after="0" w:line="360" w:lineRule="auto"/>
        <w:ind w:firstLine="709"/>
        <w:jc w:val="both"/>
        <w:rPr>
          <w:sz w:val="28"/>
          <w:szCs w:val="28"/>
        </w:rPr>
      </w:pPr>
      <w:r w:rsidRPr="00006FCB">
        <w:rPr>
          <w:sz w:val="28"/>
          <w:szCs w:val="28"/>
        </w:rPr>
        <w:t>3. Для целей применения настоящей главы под идентификацией таможенным органом иностранных товаров</w:t>
      </w:r>
      <w:r w:rsidRPr="00006FCB">
        <w:rPr>
          <w:b/>
          <w:sz w:val="28"/>
          <w:szCs w:val="28"/>
        </w:rPr>
        <w:t xml:space="preserve"> </w:t>
      </w:r>
      <w:r w:rsidRPr="00006FCB">
        <w:rPr>
          <w:sz w:val="28"/>
          <w:szCs w:val="28"/>
        </w:rPr>
        <w:t xml:space="preserve">в продуктах их переработки понимается установление одним из определенных статьей </w:t>
      </w:r>
      <w:r w:rsidR="00DB6E22">
        <w:rPr>
          <w:sz w:val="28"/>
          <w:szCs w:val="28"/>
        </w:rPr>
        <w:t>267</w:t>
      </w:r>
      <w:r w:rsidRPr="00006FCB">
        <w:rPr>
          <w:sz w:val="28"/>
          <w:szCs w:val="28"/>
        </w:rPr>
        <w:t xml:space="preserve">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177740" w:rsidRPr="00006FCB" w:rsidRDefault="00177740" w:rsidP="00177740">
      <w:pPr>
        <w:spacing w:after="0" w:line="360" w:lineRule="auto"/>
        <w:ind w:left="2268" w:hanging="1559"/>
        <w:rPr>
          <w:rFonts w:ascii="Times New Roman" w:hAnsi="Times New Roman" w:cs="Times New Roman"/>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265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Срок действия таможенной процедуры переработки для внутреннего потребления</w:t>
      </w:r>
      <w:bookmarkEnd w:id="429"/>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177740" w:rsidRPr="00DB6E22" w:rsidRDefault="00177740" w:rsidP="00177740">
      <w:pPr>
        <w:pStyle w:val="11"/>
        <w:spacing w:after="0" w:line="360" w:lineRule="auto"/>
        <w:ind w:firstLine="709"/>
        <w:jc w:val="both"/>
        <w:rPr>
          <w:b/>
          <w:strike/>
          <w:sz w:val="28"/>
          <w:szCs w:val="28"/>
        </w:rPr>
      </w:pPr>
      <w:r w:rsidRPr="00DB6E22">
        <w:rPr>
          <w:b/>
          <w:sz w:val="28"/>
          <w:szCs w:val="28"/>
        </w:rPr>
        <w:t>Порядок продления срока переработки товаров для внутреннего потребления устанавливается Правительством Республики Казахстан.</w:t>
      </w:r>
    </w:p>
    <w:p w:rsidR="00177740" w:rsidRPr="00DB6E22" w:rsidRDefault="00177740" w:rsidP="00177740">
      <w:pPr>
        <w:pStyle w:val="11"/>
        <w:shd w:val="clear" w:color="auto" w:fill="auto"/>
        <w:spacing w:after="0" w:line="360" w:lineRule="auto"/>
        <w:ind w:firstLine="709"/>
        <w:jc w:val="both"/>
        <w:rPr>
          <w:b/>
          <w:sz w:val="28"/>
          <w:szCs w:val="28"/>
        </w:rPr>
      </w:pPr>
      <w:r w:rsidRPr="00DB6E22">
        <w:rPr>
          <w:b/>
          <w:sz w:val="28"/>
          <w:szCs w:val="28"/>
        </w:rPr>
        <w:t xml:space="preserve">3. Для решения вопроса о продлении срока действия  таможенной процедуры переработки товаров для внутреннего потребления декларант не позднее окончания срока действия указанной таможенной процедуры представляет в таможенный орган, осуществляющий контроль, письменное заявление о необходимости такого продления с приложением документов, подтверждающих целесообразность продления срока действия  таможенной процедуры переработки товаров для внутреннего потребления, а также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 </w:t>
      </w:r>
    </w:p>
    <w:p w:rsidR="00177740" w:rsidRPr="00DB6E22" w:rsidRDefault="00177740" w:rsidP="00177740">
      <w:pPr>
        <w:pStyle w:val="11"/>
        <w:shd w:val="clear" w:color="auto" w:fill="auto"/>
        <w:spacing w:after="0" w:line="360" w:lineRule="auto"/>
        <w:ind w:firstLine="709"/>
        <w:jc w:val="both"/>
        <w:rPr>
          <w:b/>
          <w:sz w:val="28"/>
          <w:szCs w:val="28"/>
        </w:rPr>
      </w:pPr>
      <w:r w:rsidRPr="00DB6E22">
        <w:rPr>
          <w:b/>
          <w:sz w:val="28"/>
          <w:szCs w:val="28"/>
        </w:rPr>
        <w:t xml:space="preserve">Заявление декларанта о продлении срока действия  таможенной процедуры переработки товаров для внутреннего потребления должно быть рассмотрено таможенным органом в течение десяти рабочих дней с даты поступления такого заявления в таможенный орган. 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товаров для внутреннего </w:t>
      </w:r>
      <w:r w:rsidRPr="00DB6E22">
        <w:rPr>
          <w:b/>
          <w:sz w:val="28"/>
          <w:szCs w:val="28"/>
        </w:rPr>
        <w:lastRenderedPageBreak/>
        <w:t>потребления, указанный срок продлевается с даты окончания предыдущего срока независимо от даты принятия такого решения.</w:t>
      </w:r>
    </w:p>
    <w:p w:rsidR="00177740" w:rsidRPr="00DB6E22" w:rsidRDefault="00177740" w:rsidP="00177740">
      <w:pPr>
        <w:pStyle w:val="11"/>
        <w:shd w:val="clear" w:color="auto" w:fill="auto"/>
        <w:spacing w:after="0" w:line="360" w:lineRule="auto"/>
        <w:ind w:firstLine="709"/>
        <w:jc w:val="both"/>
        <w:rPr>
          <w:b/>
          <w:sz w:val="28"/>
          <w:szCs w:val="28"/>
        </w:rPr>
      </w:pPr>
      <w:r w:rsidRPr="00DB6E22">
        <w:rPr>
          <w:b/>
          <w:sz w:val="28"/>
          <w:szCs w:val="28"/>
        </w:rPr>
        <w:t>В продлении срока действия таможенной процедуры переработки для внутреннего потребления может быть отказано в случае отсутствия или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177740" w:rsidRPr="00DB6E22" w:rsidRDefault="00177740" w:rsidP="00177740">
      <w:pPr>
        <w:pStyle w:val="11"/>
        <w:shd w:val="clear" w:color="auto" w:fill="auto"/>
        <w:spacing w:after="0" w:line="360" w:lineRule="auto"/>
        <w:ind w:firstLine="709"/>
        <w:jc w:val="both"/>
        <w:rPr>
          <w:b/>
          <w:sz w:val="28"/>
          <w:szCs w:val="28"/>
        </w:rPr>
      </w:pPr>
      <w:r w:rsidRPr="00DB6E22">
        <w:rPr>
          <w:b/>
          <w:sz w:val="28"/>
          <w:szCs w:val="28"/>
        </w:rPr>
        <w:t>Решение таможенного органа о продлении срока действия  таможенной процедуры переработки товаров для внутреннего потребления либо об отказе в таком продлении доводится до сведения декларанта в письменной форме.</w:t>
      </w:r>
    </w:p>
    <w:p w:rsidR="00177740" w:rsidRPr="00DB6E22" w:rsidRDefault="00177740" w:rsidP="00177740">
      <w:pPr>
        <w:pStyle w:val="11"/>
        <w:shd w:val="clear" w:color="auto" w:fill="auto"/>
        <w:spacing w:after="0" w:line="360" w:lineRule="auto"/>
        <w:ind w:firstLine="709"/>
        <w:jc w:val="both"/>
        <w:rPr>
          <w:b/>
          <w:sz w:val="28"/>
          <w:szCs w:val="28"/>
        </w:rPr>
      </w:pPr>
      <w:r w:rsidRPr="00DB6E22">
        <w:rPr>
          <w:b/>
          <w:sz w:val="28"/>
          <w:szCs w:val="28"/>
        </w:rPr>
        <w:t>В случае продления  срока действия  таможенной процедуры переработки товаров для внутреннего потребления должностным лицом таможенного органа, осуществляющего таможенный контроль, вносятся соответствующие изменения в деклараци</w:t>
      </w:r>
      <w:r w:rsidRPr="00DB6E22">
        <w:rPr>
          <w:b/>
          <w:sz w:val="28"/>
          <w:szCs w:val="28"/>
          <w:lang w:val="kk-KZ"/>
        </w:rPr>
        <w:t>ю</w:t>
      </w:r>
      <w:r w:rsidRPr="00DB6E22">
        <w:rPr>
          <w:b/>
          <w:sz w:val="28"/>
          <w:szCs w:val="28"/>
        </w:rPr>
        <w:t xml:space="preserve"> на товары, с уведомлением декларанта о внесении таких изменений.</w:t>
      </w:r>
    </w:p>
    <w:p w:rsidR="00177740" w:rsidRPr="00006FCB" w:rsidRDefault="00177740" w:rsidP="00177740">
      <w:pPr>
        <w:pStyle w:val="11"/>
        <w:shd w:val="clear" w:color="auto" w:fill="auto"/>
        <w:spacing w:after="0" w:line="360" w:lineRule="auto"/>
        <w:ind w:firstLine="709"/>
        <w:jc w:val="both"/>
        <w:rPr>
          <w:b/>
          <w:sz w:val="28"/>
          <w:szCs w:val="28"/>
        </w:rPr>
      </w:pPr>
      <w:r w:rsidRPr="00DB6E22">
        <w:rPr>
          <w:b/>
          <w:sz w:val="28"/>
          <w:szCs w:val="28"/>
        </w:rPr>
        <w:t>В случае отказа в продлении срока действия  таможенной процедуры переработки товаров для внутреннего потребления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w:t>
      </w:r>
    </w:p>
    <w:p w:rsidR="00177740" w:rsidRPr="00006FCB" w:rsidRDefault="00177740" w:rsidP="00177740">
      <w:pPr>
        <w:pStyle w:val="11"/>
        <w:shd w:val="clear" w:color="auto" w:fill="auto"/>
        <w:spacing w:after="0" w:line="360" w:lineRule="auto"/>
        <w:ind w:firstLine="709"/>
        <w:jc w:val="both"/>
        <w:rPr>
          <w:sz w:val="28"/>
          <w:szCs w:val="28"/>
        </w:rPr>
      </w:pPr>
    </w:p>
    <w:p w:rsidR="00177740" w:rsidRPr="00006FCB" w:rsidRDefault="00177740" w:rsidP="00177740">
      <w:pPr>
        <w:spacing w:after="0" w:line="240" w:lineRule="auto"/>
        <w:ind w:left="2268" w:hanging="1559"/>
        <w:rPr>
          <w:rFonts w:ascii="Times New Roman" w:hAnsi="Times New Roman" w:cs="Times New Roman"/>
          <w:sz w:val="28"/>
          <w:szCs w:val="28"/>
        </w:rPr>
      </w:pPr>
      <w:bookmarkStart w:id="430" w:name="bookmark325"/>
      <w:r w:rsidRPr="00006FCB">
        <w:rPr>
          <w:rFonts w:ascii="Times New Roman" w:hAnsi="Times New Roman" w:cs="Times New Roman"/>
          <w:sz w:val="28"/>
          <w:szCs w:val="28"/>
        </w:rPr>
        <w:t>Статья 26</w:t>
      </w:r>
      <w:r w:rsidRPr="00006FCB">
        <w:rPr>
          <w:rFonts w:ascii="Times New Roman" w:eastAsia="Calibri" w:hAnsi="Times New Roman" w:cs="Times New Roman"/>
          <w:sz w:val="28"/>
          <w:szCs w:val="28"/>
        </w:rPr>
        <w:t>6.</w:t>
      </w:r>
      <w:r w:rsidRPr="00006FCB">
        <w:rPr>
          <w:rFonts w:ascii="Times New Roman" w:hAnsi="Times New Roman" w:cs="Times New Roman"/>
          <w:sz w:val="28"/>
          <w:szCs w:val="28"/>
        </w:rPr>
        <w:t> Операции по переработке для внутреннего потребления</w:t>
      </w:r>
      <w:bookmarkEnd w:id="430"/>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1. Операции по переработке для внутреннего потребления включают в себя:</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1) переработку или обработку товаров;</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2) изготовление товаров, включая монтаж, сборку, разборку </w:t>
      </w:r>
      <w:r w:rsidRPr="00006FCB">
        <w:rPr>
          <w:sz w:val="28"/>
          <w:szCs w:val="28"/>
        </w:rPr>
        <w:br/>
        <w:t>и подгонку.</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2. К операциям по переработке для внутреннего потребления </w:t>
      </w:r>
      <w:r w:rsidRPr="00006FCB">
        <w:rPr>
          <w:sz w:val="28"/>
          <w:szCs w:val="28"/>
        </w:rPr>
        <w:br/>
        <w:t>не относятся:</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2) получение приплода, выращивание и откорм животных, включая птиц, рыб, а также выращивание ракообразных и моллюсков;</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3) выращивание деревьев и иных растений;</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4) копирование и размножение информации, аудио- </w:t>
      </w:r>
      <w:r w:rsidRPr="00006FCB">
        <w:rPr>
          <w:sz w:val="28"/>
          <w:szCs w:val="28"/>
        </w:rPr>
        <w:br/>
        <w:t>и видеозаписей на любые виды носителей информации;</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5) иные операции, определяемые Комиссией.</w:t>
      </w:r>
    </w:p>
    <w:p w:rsidR="00177740" w:rsidRPr="00006FCB" w:rsidRDefault="00177740" w:rsidP="00177740">
      <w:pPr>
        <w:pStyle w:val="11"/>
        <w:shd w:val="clear" w:color="auto" w:fill="auto"/>
        <w:spacing w:after="0" w:line="360" w:lineRule="auto"/>
        <w:ind w:firstLine="709"/>
        <w:jc w:val="both"/>
        <w:rPr>
          <w:b/>
          <w:sz w:val="28"/>
          <w:szCs w:val="28"/>
        </w:rPr>
      </w:pPr>
      <w:bookmarkStart w:id="431" w:name="bookmark326"/>
      <w:r w:rsidRPr="00006FCB">
        <w:rPr>
          <w:sz w:val="28"/>
          <w:szCs w:val="28"/>
        </w:rPr>
        <w:t xml:space="preserve">3. При совершении операций по переработке для внутреннего потребления допускается использование товаров </w:t>
      </w:r>
      <w:r w:rsidRPr="00006FCB">
        <w:rPr>
          <w:b/>
          <w:sz w:val="28"/>
          <w:szCs w:val="28"/>
        </w:rPr>
        <w:t>Евразийского экономического союза.</w:t>
      </w:r>
    </w:p>
    <w:p w:rsidR="00177740" w:rsidRPr="00006FCB" w:rsidRDefault="00177740" w:rsidP="00177740">
      <w:pPr>
        <w:spacing w:after="0" w:line="360" w:lineRule="auto"/>
        <w:ind w:left="2268" w:hanging="1559"/>
        <w:rPr>
          <w:rFonts w:ascii="Times New Roman" w:hAnsi="Times New Roman" w:cs="Times New Roman"/>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26</w:t>
      </w:r>
      <w:r w:rsidRPr="00006FCB">
        <w:rPr>
          <w:rFonts w:ascii="Times New Roman" w:eastAsia="Calibri" w:hAnsi="Times New Roman" w:cs="Times New Roman"/>
          <w:sz w:val="28"/>
          <w:szCs w:val="28"/>
        </w:rPr>
        <w:t>7.</w:t>
      </w:r>
      <w:r w:rsidRPr="00006FCB">
        <w:rPr>
          <w:rFonts w:ascii="Times New Roman" w:hAnsi="Times New Roman" w:cs="Times New Roman"/>
          <w:sz w:val="28"/>
          <w:szCs w:val="28"/>
        </w:rPr>
        <w:t> Идентификация иностранных товаров в продуктах их переработки</w:t>
      </w:r>
      <w:bookmarkEnd w:id="431"/>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В целях идентификации иностранных товаров в продуктах </w:t>
      </w:r>
      <w:r w:rsidRPr="00006FCB">
        <w:rPr>
          <w:sz w:val="28"/>
          <w:szCs w:val="28"/>
        </w:rPr>
        <w:br/>
        <w:t>их переработки могут использоваться следующие способы:</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подробное описание, фотографирование, изображение </w:t>
      </w:r>
      <w:r w:rsidRPr="00006FCB">
        <w:rPr>
          <w:sz w:val="28"/>
          <w:szCs w:val="28"/>
        </w:rPr>
        <w:br/>
        <w:t>в масштабе иностранных товаров;</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сопоставление предварительно отобранных проб и (или) образцов иностранных товаров и продуктов их переработки;</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использование имеющейся маркировки товаров, в том числе </w:t>
      </w:r>
      <w:r w:rsidRPr="00006FCB">
        <w:rPr>
          <w:sz w:val="28"/>
          <w:szCs w:val="28"/>
        </w:rPr>
        <w:br/>
        <w:t>в виде серийных номеров;</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иные способы, которые могут быть применены </w:t>
      </w:r>
      <w:r w:rsidRPr="00006FCB">
        <w:rPr>
          <w:sz w:val="28"/>
          <w:szCs w:val="28"/>
        </w:rPr>
        <w:br/>
        <w:t>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177740" w:rsidRPr="00006FCB" w:rsidRDefault="00177740" w:rsidP="00177740">
      <w:pPr>
        <w:pStyle w:val="11"/>
        <w:shd w:val="clear" w:color="auto" w:fill="auto"/>
        <w:tabs>
          <w:tab w:val="left" w:pos="1027"/>
        </w:tabs>
        <w:spacing w:after="0" w:line="360" w:lineRule="auto"/>
        <w:ind w:firstLine="709"/>
        <w:jc w:val="both"/>
        <w:rPr>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bookmarkStart w:id="432" w:name="bookmark328"/>
      <w:r w:rsidRPr="00006FCB">
        <w:rPr>
          <w:rFonts w:ascii="Times New Roman" w:hAnsi="Times New Roman" w:cs="Times New Roman"/>
          <w:sz w:val="28"/>
          <w:szCs w:val="28"/>
        </w:rPr>
        <w:t>Статья 268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Документ об условиях переработки товаров для внутреннего потребления</w:t>
      </w:r>
      <w:bookmarkEnd w:id="432"/>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1. Документ об условиях переработки товаров для внутреннего потребления, выдаваемый </w:t>
      </w:r>
      <w:r w:rsidRPr="00006FCB">
        <w:rPr>
          <w:b/>
          <w:sz w:val="28"/>
          <w:szCs w:val="28"/>
        </w:rPr>
        <w:t>уполномоченным государственным органом Республики Казахстан,</w:t>
      </w:r>
      <w:r w:rsidRPr="00006FCB">
        <w:rPr>
          <w:sz w:val="28"/>
          <w:szCs w:val="28"/>
        </w:rPr>
        <w:t xml:space="preserve"> может получить </w:t>
      </w:r>
      <w:r w:rsidRPr="00006FCB">
        <w:rPr>
          <w:b/>
          <w:sz w:val="28"/>
          <w:szCs w:val="28"/>
        </w:rPr>
        <w:t>любое лицо Республики Казахстан</w:t>
      </w:r>
      <w:r w:rsidRPr="00006FCB">
        <w:rPr>
          <w:sz w:val="28"/>
          <w:szCs w:val="28"/>
        </w:rPr>
        <w:t>,  в том числе не совершающее непосредственно операции по переработке товаров.</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2. Документ об условиях переработки товаров для внутреннего потребления должен содержать сведения:</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1) об уполномоченном  </w:t>
      </w:r>
      <w:r w:rsidRPr="00006FCB">
        <w:rPr>
          <w:b/>
          <w:sz w:val="28"/>
          <w:szCs w:val="28"/>
        </w:rPr>
        <w:t>государственном органе Республики Казахстан</w:t>
      </w:r>
      <w:r w:rsidRPr="00006FCB">
        <w:rPr>
          <w:sz w:val="28"/>
          <w:szCs w:val="28"/>
        </w:rPr>
        <w:t>, выдавшем документ;</w:t>
      </w:r>
    </w:p>
    <w:p w:rsidR="00177740" w:rsidRPr="00006FCB" w:rsidRDefault="00177740" w:rsidP="00177740">
      <w:pPr>
        <w:pStyle w:val="11"/>
        <w:shd w:val="clear" w:color="auto" w:fill="auto"/>
        <w:tabs>
          <w:tab w:val="left" w:pos="1009"/>
        </w:tabs>
        <w:spacing w:after="0" w:line="360" w:lineRule="auto"/>
        <w:ind w:left="709"/>
        <w:jc w:val="both"/>
        <w:rPr>
          <w:sz w:val="28"/>
          <w:szCs w:val="28"/>
        </w:rPr>
      </w:pPr>
      <w:r w:rsidRPr="00006FCB">
        <w:rPr>
          <w:sz w:val="28"/>
          <w:szCs w:val="28"/>
        </w:rPr>
        <w:t>2) о лице, которому выдан документ;</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3) о лице (лицах), которое будет непосредственно совершать операции по переработке для внутреннего потребления;</w:t>
      </w:r>
    </w:p>
    <w:p w:rsidR="00177740" w:rsidRPr="00006FCB" w:rsidRDefault="00177740" w:rsidP="00177740">
      <w:pPr>
        <w:pStyle w:val="11"/>
        <w:shd w:val="clear" w:color="auto" w:fill="auto"/>
        <w:tabs>
          <w:tab w:val="left" w:pos="1042"/>
        </w:tabs>
        <w:spacing w:after="0" w:line="360" w:lineRule="auto"/>
        <w:ind w:firstLine="709"/>
        <w:jc w:val="both"/>
        <w:rPr>
          <w:sz w:val="28"/>
          <w:szCs w:val="28"/>
        </w:rPr>
      </w:pPr>
      <w:r w:rsidRPr="00006FCB">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w:t>
      </w:r>
      <w:r w:rsidR="00DB6E22">
        <w:rPr>
          <w:sz w:val="28"/>
          <w:szCs w:val="28"/>
        </w:rPr>
        <w:t>сти, их количество и стоимость)</w:t>
      </w:r>
      <w:r w:rsidRPr="00006FCB">
        <w:rPr>
          <w:sz w:val="28"/>
          <w:szCs w:val="28"/>
        </w:rPr>
        <w:t>;</w:t>
      </w:r>
    </w:p>
    <w:p w:rsidR="00177740" w:rsidRPr="00006FCB" w:rsidRDefault="00177740" w:rsidP="00177740">
      <w:pPr>
        <w:pStyle w:val="11"/>
        <w:shd w:val="clear" w:color="auto" w:fill="auto"/>
        <w:tabs>
          <w:tab w:val="left" w:pos="1038"/>
        </w:tabs>
        <w:spacing w:after="0" w:line="360" w:lineRule="auto"/>
        <w:ind w:firstLine="709"/>
        <w:jc w:val="both"/>
        <w:rPr>
          <w:sz w:val="28"/>
          <w:szCs w:val="28"/>
        </w:rPr>
      </w:pPr>
      <w:r w:rsidRPr="00006FCB">
        <w:rPr>
          <w:sz w:val="28"/>
          <w:szCs w:val="28"/>
        </w:rPr>
        <w:lastRenderedPageBreak/>
        <w:t xml:space="preserve">5) о документах, подтверждающих право владения, пользования </w:t>
      </w:r>
      <w:r w:rsidRPr="00006FCB">
        <w:rPr>
          <w:sz w:val="28"/>
          <w:szCs w:val="28"/>
        </w:rPr>
        <w:br/>
        <w:t>и (или) распоряжения товарами;</w:t>
      </w:r>
    </w:p>
    <w:p w:rsidR="00177740" w:rsidRPr="00006FCB" w:rsidRDefault="00177740" w:rsidP="00177740">
      <w:pPr>
        <w:pStyle w:val="11"/>
        <w:shd w:val="clear" w:color="auto" w:fill="auto"/>
        <w:tabs>
          <w:tab w:val="left" w:pos="1033"/>
        </w:tabs>
        <w:spacing w:after="0" w:line="360" w:lineRule="auto"/>
        <w:ind w:firstLine="709"/>
        <w:jc w:val="both"/>
        <w:rPr>
          <w:sz w:val="28"/>
          <w:szCs w:val="28"/>
        </w:rPr>
      </w:pPr>
      <w:r w:rsidRPr="00006FCB">
        <w:rPr>
          <w:sz w:val="28"/>
          <w:szCs w:val="28"/>
        </w:rPr>
        <w:t xml:space="preserve">6) нормы выхода продуктов переработки в количественном </w:t>
      </w:r>
      <w:r w:rsidRPr="00006FCB">
        <w:rPr>
          <w:sz w:val="28"/>
          <w:szCs w:val="28"/>
        </w:rPr>
        <w:br/>
        <w:t>и (или) процентном выражении;</w:t>
      </w:r>
    </w:p>
    <w:p w:rsidR="00177740" w:rsidRPr="00006FCB" w:rsidRDefault="00177740" w:rsidP="00177740">
      <w:pPr>
        <w:pStyle w:val="11"/>
        <w:shd w:val="clear" w:color="auto" w:fill="auto"/>
        <w:tabs>
          <w:tab w:val="left" w:pos="1052"/>
        </w:tabs>
        <w:spacing w:after="0" w:line="360" w:lineRule="auto"/>
        <w:ind w:firstLine="709"/>
        <w:jc w:val="both"/>
        <w:rPr>
          <w:sz w:val="28"/>
          <w:szCs w:val="28"/>
        </w:rPr>
      </w:pPr>
      <w:r w:rsidRPr="00006FCB">
        <w:rPr>
          <w:sz w:val="28"/>
          <w:szCs w:val="28"/>
        </w:rPr>
        <w:t xml:space="preserve">7) об операциях по переработке для внутреннего потребления </w:t>
      </w:r>
      <w:r w:rsidRPr="00006FCB">
        <w:rPr>
          <w:sz w:val="28"/>
          <w:szCs w:val="28"/>
        </w:rPr>
        <w:br/>
        <w:t>и способах их совершения;</w:t>
      </w:r>
    </w:p>
    <w:p w:rsidR="00177740" w:rsidRPr="00006FCB" w:rsidRDefault="00177740" w:rsidP="00177740">
      <w:pPr>
        <w:pStyle w:val="11"/>
        <w:shd w:val="clear" w:color="auto" w:fill="auto"/>
        <w:tabs>
          <w:tab w:val="left" w:pos="1042"/>
        </w:tabs>
        <w:spacing w:after="0" w:line="360" w:lineRule="auto"/>
        <w:ind w:firstLine="709"/>
        <w:jc w:val="both"/>
        <w:rPr>
          <w:sz w:val="28"/>
          <w:szCs w:val="28"/>
        </w:rPr>
      </w:pPr>
      <w:r w:rsidRPr="00006FCB">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177740" w:rsidRPr="00006FCB" w:rsidRDefault="00177740" w:rsidP="00177740">
      <w:pPr>
        <w:pStyle w:val="11"/>
        <w:shd w:val="clear" w:color="auto" w:fill="auto"/>
        <w:tabs>
          <w:tab w:val="left" w:pos="1022"/>
        </w:tabs>
        <w:spacing w:after="0" w:line="360" w:lineRule="auto"/>
        <w:ind w:firstLine="709"/>
        <w:jc w:val="both"/>
        <w:rPr>
          <w:sz w:val="28"/>
          <w:szCs w:val="28"/>
        </w:rPr>
      </w:pPr>
      <w:r w:rsidRPr="00006FCB">
        <w:rPr>
          <w:sz w:val="28"/>
          <w:szCs w:val="28"/>
        </w:rPr>
        <w:t xml:space="preserve">9) об отходах и остатках (наименование, код в соответствии </w:t>
      </w:r>
      <w:r w:rsidRPr="00006FCB">
        <w:rPr>
          <w:sz w:val="28"/>
          <w:szCs w:val="28"/>
        </w:rPr>
        <w:br/>
        <w:t>с Товарной номенклатурой внешнеэкономической деятельнос</w:t>
      </w:r>
      <w:r w:rsidR="00DB6E22">
        <w:rPr>
          <w:sz w:val="28"/>
          <w:szCs w:val="28"/>
        </w:rPr>
        <w:t xml:space="preserve">ти, </w:t>
      </w:r>
      <w:r w:rsidR="00DB6E22">
        <w:rPr>
          <w:sz w:val="28"/>
          <w:szCs w:val="28"/>
        </w:rPr>
        <w:br/>
        <w:t>их количество и стоимость)</w:t>
      </w:r>
      <w:r w:rsidRPr="00006FCB">
        <w:rPr>
          <w:sz w:val="28"/>
          <w:szCs w:val="28"/>
        </w:rPr>
        <w:t>;</w:t>
      </w:r>
    </w:p>
    <w:p w:rsidR="00177740" w:rsidRPr="00006FCB" w:rsidRDefault="00177740" w:rsidP="00177740">
      <w:pPr>
        <w:pStyle w:val="11"/>
        <w:shd w:val="clear" w:color="auto" w:fill="auto"/>
        <w:tabs>
          <w:tab w:val="left" w:pos="1052"/>
        </w:tabs>
        <w:spacing w:after="0" w:line="360" w:lineRule="auto"/>
        <w:ind w:firstLine="709"/>
        <w:jc w:val="both"/>
        <w:rPr>
          <w:sz w:val="28"/>
          <w:szCs w:val="28"/>
        </w:rPr>
      </w:pPr>
      <w:r w:rsidRPr="00006FCB">
        <w:rPr>
          <w:sz w:val="28"/>
          <w:szCs w:val="28"/>
        </w:rPr>
        <w:t>10) срок переработки товаров для внутреннего потребления;</w:t>
      </w:r>
    </w:p>
    <w:p w:rsidR="00177740" w:rsidRPr="00006FCB" w:rsidRDefault="00177740" w:rsidP="00177740">
      <w:pPr>
        <w:pStyle w:val="11"/>
        <w:shd w:val="clear" w:color="auto" w:fill="auto"/>
        <w:tabs>
          <w:tab w:val="left" w:pos="1162"/>
        </w:tabs>
        <w:spacing w:after="0" w:line="360" w:lineRule="auto"/>
        <w:ind w:firstLine="709"/>
        <w:jc w:val="both"/>
        <w:rPr>
          <w:sz w:val="28"/>
          <w:szCs w:val="28"/>
        </w:rPr>
      </w:pPr>
      <w:r w:rsidRPr="00006FCB">
        <w:rPr>
          <w:sz w:val="28"/>
          <w:szCs w:val="28"/>
        </w:rPr>
        <w:t>11) о возможности дальнейшего коммерческого использования отходов;</w:t>
      </w:r>
    </w:p>
    <w:p w:rsidR="00177740" w:rsidRPr="00006FCB" w:rsidRDefault="00177740" w:rsidP="00177740">
      <w:pPr>
        <w:pStyle w:val="11"/>
        <w:shd w:val="clear" w:color="auto" w:fill="auto"/>
        <w:tabs>
          <w:tab w:val="left" w:pos="1162"/>
        </w:tabs>
        <w:spacing w:after="0" w:line="360" w:lineRule="auto"/>
        <w:ind w:firstLine="709"/>
        <w:jc w:val="both"/>
        <w:rPr>
          <w:sz w:val="28"/>
          <w:szCs w:val="28"/>
        </w:rPr>
      </w:pPr>
      <w:r w:rsidRPr="00006FCB">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177740" w:rsidRPr="00006FCB" w:rsidRDefault="00177740" w:rsidP="00177740">
      <w:pPr>
        <w:pStyle w:val="11"/>
        <w:shd w:val="clear" w:color="auto" w:fill="auto"/>
        <w:tabs>
          <w:tab w:val="left" w:pos="1162"/>
        </w:tabs>
        <w:spacing w:after="0" w:line="360" w:lineRule="auto"/>
        <w:ind w:firstLine="709"/>
        <w:jc w:val="both"/>
        <w:rPr>
          <w:sz w:val="28"/>
          <w:szCs w:val="28"/>
        </w:rPr>
      </w:pPr>
      <w:r w:rsidRPr="00006FCB">
        <w:rPr>
          <w:sz w:val="28"/>
          <w:szCs w:val="28"/>
        </w:rPr>
        <w:t xml:space="preserve">13) о невозможности восстановления продуктов переработки </w:t>
      </w:r>
      <w:r w:rsidRPr="00006FCB">
        <w:rPr>
          <w:sz w:val="28"/>
          <w:szCs w:val="28"/>
        </w:rPr>
        <w:br/>
        <w:t>до первоначального состояния экономически выгодным способом;</w:t>
      </w:r>
    </w:p>
    <w:p w:rsidR="00177740" w:rsidRPr="00006FCB" w:rsidRDefault="00177740" w:rsidP="00177740">
      <w:pPr>
        <w:pStyle w:val="11"/>
        <w:shd w:val="clear" w:color="auto" w:fill="auto"/>
        <w:tabs>
          <w:tab w:val="left" w:pos="1162"/>
        </w:tabs>
        <w:spacing w:after="0" w:line="360" w:lineRule="auto"/>
        <w:ind w:firstLine="709"/>
        <w:jc w:val="both"/>
        <w:rPr>
          <w:b/>
          <w:sz w:val="28"/>
          <w:szCs w:val="28"/>
        </w:rPr>
      </w:pPr>
      <w:r w:rsidRPr="00DB6E22">
        <w:rPr>
          <w:b/>
          <w:sz w:val="28"/>
          <w:szCs w:val="28"/>
        </w:rPr>
        <w:t>14) иные сведения определенные Правительством Республики Казахстан.</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3. Срок переработки товаров для внутреннего потребления </w:t>
      </w:r>
      <w:r w:rsidRPr="00006FCB">
        <w:rPr>
          <w:sz w:val="28"/>
          <w:szCs w:val="28"/>
        </w:rPr>
        <w:br/>
        <w:t xml:space="preserve">не может превышать </w:t>
      </w:r>
      <w:r w:rsidRPr="00006FCB">
        <w:rPr>
          <w:b/>
          <w:sz w:val="28"/>
          <w:szCs w:val="28"/>
        </w:rPr>
        <w:t>один</w:t>
      </w:r>
      <w:r w:rsidRPr="00006FCB">
        <w:rPr>
          <w:sz w:val="28"/>
          <w:szCs w:val="28"/>
        </w:rPr>
        <w:t xml:space="preserve"> год либо более продолжительный срок, определяемый Комиссией для отдельных категорий товаров. </w:t>
      </w:r>
    </w:p>
    <w:p w:rsidR="00177740" w:rsidRPr="00006FCB" w:rsidRDefault="00DB6E22" w:rsidP="00177740">
      <w:pPr>
        <w:pStyle w:val="11"/>
        <w:shd w:val="clear" w:color="auto" w:fill="auto"/>
        <w:tabs>
          <w:tab w:val="left" w:pos="0"/>
        </w:tabs>
        <w:spacing w:after="0" w:line="360" w:lineRule="auto"/>
        <w:ind w:firstLine="709"/>
        <w:jc w:val="both"/>
        <w:rPr>
          <w:sz w:val="28"/>
          <w:szCs w:val="28"/>
        </w:rPr>
      </w:pPr>
      <w:r>
        <w:rPr>
          <w:sz w:val="28"/>
          <w:szCs w:val="28"/>
        </w:rPr>
        <w:t xml:space="preserve">4. </w:t>
      </w:r>
      <w:r w:rsidR="00177740" w:rsidRPr="00006FCB">
        <w:rPr>
          <w:sz w:val="28"/>
          <w:szCs w:val="28"/>
        </w:rPr>
        <w:t>Срок переработки товаров для внутреннего потребления включает в себя:</w:t>
      </w:r>
    </w:p>
    <w:p w:rsidR="00177740" w:rsidRPr="00006FCB" w:rsidRDefault="006D4C7B" w:rsidP="00177740">
      <w:pPr>
        <w:pStyle w:val="11"/>
        <w:shd w:val="clear" w:color="auto" w:fill="auto"/>
        <w:tabs>
          <w:tab w:val="left" w:pos="0"/>
        </w:tabs>
        <w:spacing w:after="0" w:line="360" w:lineRule="auto"/>
        <w:ind w:firstLine="709"/>
        <w:jc w:val="both"/>
        <w:rPr>
          <w:sz w:val="28"/>
          <w:szCs w:val="28"/>
        </w:rPr>
      </w:pPr>
      <w:r>
        <w:rPr>
          <w:sz w:val="28"/>
          <w:szCs w:val="28"/>
        </w:rPr>
        <w:t xml:space="preserve">1) </w:t>
      </w:r>
      <w:r w:rsidR="00177740" w:rsidRPr="00006FCB">
        <w:rPr>
          <w:sz w:val="28"/>
          <w:szCs w:val="28"/>
        </w:rPr>
        <w:t>продолжительность производственного процесса переработки товаров;</w:t>
      </w:r>
    </w:p>
    <w:p w:rsidR="00177740" w:rsidRPr="00006FCB" w:rsidRDefault="006D4C7B" w:rsidP="00177740">
      <w:pPr>
        <w:pStyle w:val="11"/>
        <w:shd w:val="clear" w:color="auto" w:fill="auto"/>
        <w:tabs>
          <w:tab w:val="left" w:pos="0"/>
        </w:tabs>
        <w:spacing w:after="0" w:line="360" w:lineRule="auto"/>
        <w:ind w:firstLine="709"/>
        <w:jc w:val="both"/>
        <w:rPr>
          <w:sz w:val="28"/>
          <w:szCs w:val="28"/>
        </w:rPr>
      </w:pPr>
      <w:r>
        <w:rPr>
          <w:sz w:val="28"/>
          <w:szCs w:val="28"/>
        </w:rPr>
        <w:lastRenderedPageBreak/>
        <w:t xml:space="preserve">2) </w:t>
      </w:r>
      <w:r w:rsidR="00177740" w:rsidRPr="00006FCB">
        <w:rPr>
          <w:sz w:val="28"/>
          <w:szCs w:val="28"/>
        </w:rPr>
        <w:t xml:space="preserve">время, необходимое для помещения продуктов переработки </w:t>
      </w:r>
      <w:r w:rsidR="00177740" w:rsidRPr="00006FCB">
        <w:rPr>
          <w:sz w:val="28"/>
          <w:szCs w:val="28"/>
        </w:rPr>
        <w:br/>
        <w:t>под таможенную процедуру выпуска для внутреннего потребления.</w:t>
      </w:r>
    </w:p>
    <w:p w:rsidR="00177740" w:rsidRPr="00006FCB" w:rsidRDefault="006D4C7B" w:rsidP="00177740">
      <w:pPr>
        <w:pStyle w:val="11"/>
        <w:shd w:val="clear" w:color="auto" w:fill="auto"/>
        <w:spacing w:after="0" w:line="360" w:lineRule="auto"/>
        <w:ind w:firstLine="709"/>
        <w:jc w:val="both"/>
        <w:rPr>
          <w:sz w:val="28"/>
          <w:szCs w:val="28"/>
        </w:rPr>
      </w:pPr>
      <w:r>
        <w:rPr>
          <w:sz w:val="28"/>
          <w:szCs w:val="28"/>
        </w:rPr>
        <w:t xml:space="preserve">5. </w:t>
      </w:r>
      <w:r w:rsidR="00177740" w:rsidRPr="00006FCB">
        <w:rPr>
          <w:sz w:val="28"/>
          <w:szCs w:val="28"/>
        </w:rPr>
        <w:t>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177740" w:rsidRPr="00006FCB" w:rsidRDefault="006D4C7B" w:rsidP="00177740">
      <w:pPr>
        <w:pStyle w:val="11"/>
        <w:shd w:val="clear" w:color="auto" w:fill="auto"/>
        <w:tabs>
          <w:tab w:val="left" w:pos="0"/>
        </w:tabs>
        <w:spacing w:after="0" w:line="360" w:lineRule="auto"/>
        <w:ind w:firstLine="709"/>
        <w:jc w:val="both"/>
        <w:rPr>
          <w:sz w:val="28"/>
          <w:szCs w:val="28"/>
        </w:rPr>
      </w:pPr>
      <w:r>
        <w:rPr>
          <w:sz w:val="28"/>
          <w:szCs w:val="28"/>
        </w:rPr>
        <w:t xml:space="preserve">6. </w:t>
      </w:r>
      <w:r w:rsidR="00177740" w:rsidRPr="00006FCB">
        <w:rPr>
          <w:sz w:val="28"/>
          <w:szCs w:val="28"/>
        </w:rPr>
        <w:t xml:space="preserve">Срок переработки товаров для внутреннего потребления может быть продлен в пределах срока, указанного в </w:t>
      </w:r>
      <w:r>
        <w:rPr>
          <w:sz w:val="28"/>
          <w:szCs w:val="28"/>
        </w:rPr>
        <w:t>пункте 3 настоящей статьи</w:t>
      </w:r>
      <w:r w:rsidR="00177740" w:rsidRPr="00006FCB">
        <w:rPr>
          <w:sz w:val="28"/>
          <w:szCs w:val="28"/>
        </w:rPr>
        <w:t>.</w:t>
      </w:r>
    </w:p>
    <w:p w:rsidR="00177740" w:rsidRPr="00006FCB" w:rsidRDefault="006D4C7B" w:rsidP="00177740">
      <w:pPr>
        <w:pStyle w:val="11"/>
        <w:shd w:val="clear" w:color="auto" w:fill="auto"/>
        <w:tabs>
          <w:tab w:val="left" w:pos="0"/>
        </w:tabs>
        <w:spacing w:after="0" w:line="360" w:lineRule="auto"/>
        <w:ind w:firstLine="709"/>
        <w:jc w:val="both"/>
        <w:rPr>
          <w:sz w:val="28"/>
          <w:szCs w:val="28"/>
        </w:rPr>
      </w:pPr>
      <w:r>
        <w:rPr>
          <w:sz w:val="28"/>
          <w:szCs w:val="28"/>
        </w:rPr>
        <w:t>7</w:t>
      </w:r>
      <w:r w:rsidR="00177740" w:rsidRPr="00006FCB">
        <w:rPr>
          <w:sz w:val="28"/>
          <w:szCs w:val="28"/>
        </w:rPr>
        <w:t xml:space="preserve">. Форма документа об условиях переработки товаров </w:t>
      </w:r>
      <w:r w:rsidR="00177740" w:rsidRPr="00006FCB">
        <w:rPr>
          <w:sz w:val="28"/>
          <w:szCs w:val="28"/>
        </w:rPr>
        <w:br/>
        <w:t xml:space="preserve">для внутреннего потребления, порядок ее заполнения и порядок выдачи такого документа, внесения в него изменений (дополнений), а также его отзыва (аннулирования) и (или) возобновления его действия устанавливаются </w:t>
      </w:r>
      <w:r w:rsidR="00177740" w:rsidRPr="00006FCB">
        <w:rPr>
          <w:b/>
          <w:sz w:val="28"/>
          <w:szCs w:val="28"/>
        </w:rPr>
        <w:t>Правительством Республики Казахстан</w:t>
      </w:r>
      <w:r w:rsidR="00177740" w:rsidRPr="00006FCB">
        <w:rPr>
          <w:sz w:val="28"/>
          <w:szCs w:val="28"/>
        </w:rPr>
        <w:t>.</w:t>
      </w:r>
    </w:p>
    <w:p w:rsidR="00177740" w:rsidRPr="00006FCB" w:rsidRDefault="00177740" w:rsidP="00177740">
      <w:pPr>
        <w:spacing w:after="0" w:line="240" w:lineRule="auto"/>
        <w:ind w:firstLine="709"/>
        <w:rPr>
          <w:rFonts w:ascii="Times New Roman" w:hAnsi="Times New Roman" w:cs="Times New Roman"/>
          <w:sz w:val="28"/>
          <w:szCs w:val="28"/>
        </w:rPr>
      </w:pPr>
      <w:bookmarkStart w:id="433" w:name="bookmark329"/>
    </w:p>
    <w:p w:rsidR="00177740" w:rsidRPr="00006FCB" w:rsidRDefault="00177740" w:rsidP="00177740">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269</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Нормы выхода продуктов переработки </w:t>
      </w:r>
      <w:bookmarkEnd w:id="433"/>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1. Под нормой выхода продуктов переработки</w:t>
      </w:r>
      <w:r w:rsidRPr="00006FCB">
        <w:rPr>
          <w:rFonts w:eastAsia="Calibri"/>
          <w:sz w:val="28"/>
          <w:szCs w:val="28"/>
        </w:rPr>
        <w:t xml:space="preserve"> </w:t>
      </w:r>
      <w:r w:rsidRPr="00006FCB">
        <w:rPr>
          <w:sz w:val="28"/>
          <w:szCs w:val="28"/>
        </w:rPr>
        <w:t xml:space="preserve">понимаются количество и (или) процентное содержание продуктов переработки, образовавшихся в результате совершения операций по переработке </w:t>
      </w:r>
      <w:r w:rsidRPr="00006FCB">
        <w:rPr>
          <w:sz w:val="28"/>
          <w:szCs w:val="28"/>
        </w:rPr>
        <w:br/>
        <w:t>для внутреннего потребления определенного количества иностранных товаров.</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2. В случае если операции по переработке для внутреннего потребления совершаются в отношении товаров, характеристики которых остаются практически постоянными</w:t>
      </w:r>
      <w:r w:rsidRPr="00006FCB">
        <w:rPr>
          <w:b/>
          <w:sz w:val="28"/>
          <w:szCs w:val="28"/>
        </w:rPr>
        <w:t>,</w:t>
      </w:r>
      <w:r w:rsidRPr="00006FCB">
        <w:rPr>
          <w:sz w:val="28"/>
          <w:szCs w:val="28"/>
        </w:rPr>
        <w:t xml:space="preserve"> в соответствии </w:t>
      </w:r>
      <w:r w:rsidRPr="00006FCB">
        <w:rPr>
          <w:sz w:val="28"/>
          <w:szCs w:val="28"/>
        </w:rPr>
        <w:br/>
        <w:t>с установленными техническими требованиями</w:t>
      </w:r>
      <w:r w:rsidRPr="00006FCB">
        <w:rPr>
          <w:b/>
          <w:sz w:val="28"/>
          <w:szCs w:val="28"/>
        </w:rPr>
        <w:t>,</w:t>
      </w:r>
      <w:r w:rsidRPr="00006FCB">
        <w:rPr>
          <w:sz w:val="28"/>
          <w:szCs w:val="28"/>
        </w:rPr>
        <w:t xml:space="preserve"> и приводят </w:t>
      </w:r>
      <w:r w:rsidRPr="00006FCB">
        <w:rPr>
          <w:sz w:val="28"/>
          <w:szCs w:val="28"/>
        </w:rPr>
        <w:br/>
        <w:t xml:space="preserve">к получению продуктов переработки неизменного качества, </w:t>
      </w:r>
      <w:r w:rsidRPr="00006FCB">
        <w:rPr>
          <w:b/>
          <w:sz w:val="28"/>
          <w:szCs w:val="28"/>
        </w:rPr>
        <w:t>уполномоченными государственными органами Республики Казахстан</w:t>
      </w:r>
      <w:r w:rsidRPr="00006FCB">
        <w:rPr>
          <w:sz w:val="28"/>
          <w:szCs w:val="28"/>
        </w:rPr>
        <w:t xml:space="preserve"> могут устанавливаться стандартные нормы выхода продуктов переработки.</w:t>
      </w:r>
    </w:p>
    <w:p w:rsidR="00177740" w:rsidRPr="00006FCB" w:rsidRDefault="00177740" w:rsidP="00177740">
      <w:pPr>
        <w:pStyle w:val="11"/>
        <w:shd w:val="clear" w:color="auto" w:fill="auto"/>
        <w:spacing w:after="0" w:line="360" w:lineRule="auto"/>
        <w:ind w:firstLine="709"/>
        <w:jc w:val="both"/>
        <w:rPr>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bookmarkStart w:id="434" w:name="bookmark330"/>
      <w:r w:rsidRPr="00006FCB">
        <w:rPr>
          <w:rFonts w:ascii="Times New Roman" w:hAnsi="Times New Roman" w:cs="Times New Roman"/>
          <w:sz w:val="28"/>
          <w:szCs w:val="28"/>
        </w:rPr>
        <w:lastRenderedPageBreak/>
        <w:t>Статья 270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Отходы, образовавшиеся в результате операций по переработке для внутреннего потребления, и производственные потери</w:t>
      </w:r>
      <w:bookmarkEnd w:id="434"/>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tabs>
          <w:tab w:val="left" w:pos="1008"/>
        </w:tabs>
        <w:spacing w:after="0" w:line="360" w:lineRule="auto"/>
        <w:ind w:firstLine="709"/>
        <w:jc w:val="both"/>
        <w:rPr>
          <w:sz w:val="28"/>
          <w:szCs w:val="28"/>
        </w:rPr>
      </w:pPr>
      <w:bookmarkStart w:id="435" w:name="bookmark331"/>
      <w:r w:rsidRPr="00006FCB">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006FCB">
        <w:rPr>
          <w:rFonts w:eastAsia="Calibri"/>
          <w:spacing w:val="2"/>
          <w:sz w:val="28"/>
          <w:szCs w:val="28"/>
        </w:rPr>
        <w:t xml:space="preserve"> </w:t>
      </w:r>
      <w:r w:rsidRPr="006D4C7B">
        <w:rPr>
          <w:rFonts w:eastAsia="Calibri"/>
          <w:b/>
          <w:spacing w:val="2"/>
          <w:sz w:val="28"/>
          <w:szCs w:val="28"/>
        </w:rPr>
        <w:t>в порядке, определенном Правительством Республики Казахстан</w:t>
      </w:r>
      <w:r w:rsidRPr="006D4C7B">
        <w:rPr>
          <w:rFonts w:eastAsia="Calibri"/>
          <w:spacing w:val="2"/>
          <w:sz w:val="28"/>
          <w:szCs w:val="28"/>
        </w:rPr>
        <w:t>,</w:t>
      </w:r>
      <w:r w:rsidRPr="006D4C7B">
        <w:rPr>
          <w:sz w:val="28"/>
          <w:szCs w:val="28"/>
        </w:rPr>
        <w:t xml:space="preserve"> </w:t>
      </w:r>
      <w:r w:rsidRPr="006D4C7B">
        <w:rPr>
          <w:rFonts w:eastAsia="Calibri"/>
          <w:spacing w:val="2"/>
          <w:sz w:val="28"/>
          <w:szCs w:val="28"/>
        </w:rPr>
        <w:t>пр</w:t>
      </w:r>
      <w:r w:rsidRPr="00006FCB">
        <w:rPr>
          <w:rFonts w:eastAsia="Calibri"/>
          <w:spacing w:val="2"/>
          <w:sz w:val="28"/>
          <w:szCs w:val="28"/>
        </w:rPr>
        <w:t>изнаны</w:t>
      </w:r>
      <w:r w:rsidRPr="00006FCB">
        <w:rPr>
          <w:rFonts w:eastAsia="Calibri"/>
          <w:b/>
          <w:spacing w:val="2"/>
          <w:sz w:val="28"/>
          <w:szCs w:val="28"/>
        </w:rPr>
        <w:t xml:space="preserve"> </w:t>
      </w:r>
      <w:r w:rsidRPr="00006FCB">
        <w:rPr>
          <w:sz w:val="28"/>
          <w:szCs w:val="28"/>
        </w:rPr>
        <w:t xml:space="preserve">непригодными для их дальнейшего коммерческого использования либо такие отходы в соответствии с законодательством </w:t>
      </w:r>
      <w:r w:rsidRPr="00006FCB">
        <w:rPr>
          <w:b/>
          <w:sz w:val="28"/>
          <w:szCs w:val="28"/>
        </w:rPr>
        <w:t>Республики Казахстан</w:t>
      </w:r>
      <w:r w:rsidRPr="00006FCB">
        <w:rPr>
          <w:sz w:val="28"/>
          <w:szCs w:val="28"/>
        </w:rPr>
        <w:t xml:space="preserve"> подлежат захоронению, обезвреживанию, утилизации или уничтожению иным способом.</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2. 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w:t>
      </w:r>
      <w:r w:rsidRPr="00006FCB">
        <w:rPr>
          <w:b/>
          <w:sz w:val="28"/>
          <w:szCs w:val="28"/>
        </w:rPr>
        <w:t>Евразийского экономического союза</w:t>
      </w:r>
      <w:r w:rsidRPr="00006FCB">
        <w:rPr>
          <w:sz w:val="28"/>
          <w:szCs w:val="28"/>
        </w:rPr>
        <w:t xml:space="preserve"> в этом состоянии. </w:t>
      </w:r>
    </w:p>
    <w:p w:rsidR="00177740" w:rsidRPr="00006FCB" w:rsidRDefault="00177740" w:rsidP="00177740">
      <w:pPr>
        <w:pStyle w:val="11"/>
        <w:tabs>
          <w:tab w:val="left" w:pos="0"/>
        </w:tabs>
        <w:spacing w:after="0" w:line="360" w:lineRule="auto"/>
        <w:ind w:firstLine="709"/>
        <w:jc w:val="both"/>
        <w:rPr>
          <w:rFonts w:eastAsia="Calibri"/>
          <w:spacing w:val="2"/>
          <w:sz w:val="28"/>
          <w:szCs w:val="28"/>
        </w:rPr>
      </w:pPr>
      <w:r w:rsidRPr="00006FCB">
        <w:rPr>
          <w:sz w:val="28"/>
          <w:szCs w:val="28"/>
        </w:rPr>
        <w:t xml:space="preserve">3. Отходы, указанные в пункте 1 настоящей статьи, </w:t>
      </w:r>
      <w:r w:rsidRPr="00006FCB">
        <w:rPr>
          <w:sz w:val="28"/>
          <w:szCs w:val="28"/>
        </w:rPr>
        <w:br/>
        <w:t xml:space="preserve">не подлежащие помещению под таможенные процедуры, приобретают статус товаров </w:t>
      </w:r>
      <w:r w:rsidRPr="00006FCB">
        <w:rPr>
          <w:b/>
          <w:sz w:val="28"/>
          <w:szCs w:val="28"/>
        </w:rPr>
        <w:t>Евразийского экономического союза</w:t>
      </w:r>
      <w:r w:rsidRPr="00006FCB">
        <w:rPr>
          <w:sz w:val="28"/>
          <w:szCs w:val="28"/>
        </w:rPr>
        <w:t xml:space="preserve"> и считаются не находящимися под таможенным контролем </w:t>
      </w:r>
      <w:r w:rsidRPr="00006FCB">
        <w:rPr>
          <w:rFonts w:eastAsia="Calibri"/>
          <w:spacing w:val="2"/>
          <w:sz w:val="28"/>
          <w:szCs w:val="28"/>
        </w:rPr>
        <w:t xml:space="preserve">со дня их признания </w:t>
      </w:r>
      <w:r w:rsidRPr="006D4C7B">
        <w:rPr>
          <w:rFonts w:eastAsia="Calibri"/>
          <w:spacing w:val="2"/>
          <w:sz w:val="28"/>
          <w:szCs w:val="28"/>
        </w:rPr>
        <w:t xml:space="preserve">в </w:t>
      </w:r>
      <w:r w:rsidRPr="006D4C7B">
        <w:rPr>
          <w:rFonts w:eastAsia="Calibri"/>
          <w:b/>
          <w:spacing w:val="2"/>
          <w:sz w:val="28"/>
          <w:szCs w:val="28"/>
        </w:rPr>
        <w:t xml:space="preserve"> порядке, определенном Правительством Республики Казахстан,</w:t>
      </w:r>
      <w:r w:rsidRPr="006D4C7B">
        <w:rPr>
          <w:rFonts w:eastAsia="Calibri"/>
          <w:spacing w:val="2"/>
          <w:sz w:val="28"/>
          <w:szCs w:val="28"/>
        </w:rPr>
        <w:t xml:space="preserve"> неп</w:t>
      </w:r>
      <w:r w:rsidRPr="00006FCB">
        <w:rPr>
          <w:rFonts w:eastAsia="Calibri"/>
          <w:spacing w:val="2"/>
          <w:sz w:val="28"/>
          <w:szCs w:val="28"/>
        </w:rPr>
        <w:t>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4.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w:t>
      </w:r>
      <w:r w:rsidRPr="00006FCB">
        <w:rPr>
          <w:sz w:val="28"/>
          <w:szCs w:val="28"/>
        </w:rPr>
        <w:lastRenderedPageBreak/>
        <w:t>завершении действия таможенной процедуры переработки для внутреннего потребления.</w:t>
      </w:r>
    </w:p>
    <w:p w:rsidR="00177740" w:rsidRPr="00006FCB" w:rsidRDefault="00177740" w:rsidP="00177740">
      <w:pPr>
        <w:pStyle w:val="11"/>
        <w:shd w:val="clear" w:color="auto" w:fill="auto"/>
        <w:tabs>
          <w:tab w:val="left" w:pos="0"/>
        </w:tabs>
        <w:spacing w:after="0" w:line="360" w:lineRule="auto"/>
        <w:ind w:firstLine="709"/>
        <w:jc w:val="both"/>
        <w:rPr>
          <w:b/>
          <w:sz w:val="28"/>
          <w:szCs w:val="28"/>
        </w:rPr>
      </w:pPr>
      <w:bookmarkStart w:id="436" w:name="z3589"/>
      <w:bookmarkEnd w:id="436"/>
      <w:r w:rsidRPr="006D4C7B">
        <w:rPr>
          <w:b/>
          <w:sz w:val="28"/>
          <w:szCs w:val="28"/>
        </w:rPr>
        <w:t>При этом под производственными потерями понимаются товары, образующиеся и (или) безвозвратно теряющиеся в результате совершения операций по переработке.</w:t>
      </w:r>
    </w:p>
    <w:p w:rsidR="00177740" w:rsidRPr="00006FCB" w:rsidRDefault="00177740" w:rsidP="00177740">
      <w:pPr>
        <w:spacing w:after="0" w:line="360" w:lineRule="auto"/>
        <w:ind w:left="2268" w:hanging="1559"/>
        <w:rPr>
          <w:rFonts w:ascii="Times New Roman" w:hAnsi="Times New Roman" w:cs="Times New Roman"/>
          <w:b/>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271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Остатки иностранных товаров, образовавшиеся </w:t>
      </w:r>
      <w:r w:rsidRPr="00006FCB">
        <w:rPr>
          <w:rFonts w:ascii="Times New Roman" w:hAnsi="Times New Roman" w:cs="Times New Roman"/>
          <w:sz w:val="28"/>
          <w:szCs w:val="28"/>
        </w:rPr>
        <w:br/>
        <w:t>в результате совершения операций по переработке для внутреннего потребления</w:t>
      </w:r>
      <w:bookmarkEnd w:id="435"/>
    </w:p>
    <w:p w:rsidR="00177740" w:rsidRPr="00006FCB" w:rsidRDefault="00177740" w:rsidP="00177740">
      <w:pPr>
        <w:spacing w:after="0" w:line="360" w:lineRule="auto"/>
        <w:ind w:firstLine="709"/>
        <w:rPr>
          <w:rFonts w:ascii="Times New Roman" w:hAnsi="Times New Roman" w:cs="Times New Roman"/>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Остатки иностранных товаров, образовавшиеся в результате совершения операций по переработке для внутреннего потребления </w:t>
      </w:r>
      <w:r w:rsidRPr="00006FCB">
        <w:rPr>
          <w:sz w:val="28"/>
          <w:szCs w:val="28"/>
        </w:rPr>
        <w:br/>
        <w:t>в соответствии с нормами выхода продуктов переработки, подлежат помещению под таможенные процедуры в соответствии со статьей 197 настоящего Кодекса.</w:t>
      </w:r>
    </w:p>
    <w:p w:rsidR="00177740" w:rsidRPr="00006FCB" w:rsidRDefault="00177740" w:rsidP="00177740">
      <w:pPr>
        <w:pStyle w:val="11"/>
        <w:shd w:val="clear" w:color="auto" w:fill="auto"/>
        <w:spacing w:after="0" w:line="360" w:lineRule="auto"/>
        <w:ind w:firstLine="709"/>
        <w:jc w:val="both"/>
        <w:rPr>
          <w:sz w:val="28"/>
          <w:szCs w:val="28"/>
        </w:rPr>
      </w:pPr>
    </w:p>
    <w:p w:rsidR="00177740" w:rsidRPr="00006FCB" w:rsidRDefault="00177740" w:rsidP="00177740">
      <w:pPr>
        <w:pStyle w:val="11"/>
        <w:spacing w:after="0" w:line="240" w:lineRule="auto"/>
        <w:ind w:firstLine="709"/>
        <w:jc w:val="both"/>
        <w:rPr>
          <w:sz w:val="28"/>
          <w:szCs w:val="28"/>
        </w:rPr>
      </w:pPr>
      <w:r w:rsidRPr="00006FCB">
        <w:rPr>
          <w:sz w:val="28"/>
          <w:szCs w:val="28"/>
        </w:rPr>
        <w:t>Статья 272</w:t>
      </w:r>
      <w:r w:rsidRPr="00006FCB">
        <w:rPr>
          <w:rFonts w:eastAsia="Calibri"/>
          <w:sz w:val="28"/>
          <w:szCs w:val="28"/>
        </w:rPr>
        <w:t>.</w:t>
      </w:r>
      <w:r w:rsidRPr="00006FCB">
        <w:rPr>
          <w:sz w:val="28"/>
          <w:szCs w:val="28"/>
        </w:rPr>
        <w:t> Завершение, приостановление и прекращение действия таможенной процедуры переработки для внутреннего потребления</w:t>
      </w:r>
    </w:p>
    <w:p w:rsidR="00177740" w:rsidRPr="00006FCB" w:rsidRDefault="00177740" w:rsidP="00177740">
      <w:pPr>
        <w:pStyle w:val="11"/>
        <w:spacing w:after="0" w:line="360" w:lineRule="auto"/>
        <w:ind w:firstLine="709"/>
        <w:jc w:val="both"/>
        <w:rPr>
          <w:sz w:val="28"/>
          <w:szCs w:val="28"/>
        </w:rPr>
      </w:pPr>
    </w:p>
    <w:p w:rsidR="00177740" w:rsidRPr="00006FCB" w:rsidRDefault="00177740" w:rsidP="0017774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w:t>
      </w:r>
      <w:r w:rsidRPr="00006FCB">
        <w:rPr>
          <w:rFonts w:ascii="Times New Roman" w:hAnsi="Times New Roman" w:cs="Times New Roman"/>
          <w:sz w:val="28"/>
          <w:szCs w:val="28"/>
        </w:rPr>
        <w:br/>
        <w:t xml:space="preserve">за исключением отходов, указанных в пункте 3 статьи </w:t>
      </w:r>
      <w:r w:rsidR="006D4C7B">
        <w:rPr>
          <w:rFonts w:ascii="Times New Roman" w:hAnsi="Times New Roman" w:cs="Times New Roman"/>
          <w:sz w:val="28"/>
          <w:szCs w:val="28"/>
        </w:rPr>
        <w:t>270</w:t>
      </w:r>
      <w:r w:rsidRPr="00006FCB">
        <w:rPr>
          <w:rFonts w:ascii="Times New Roman" w:hAnsi="Times New Roman" w:cs="Times New Roman"/>
          <w:sz w:val="28"/>
          <w:szCs w:val="28"/>
        </w:rPr>
        <w:t xml:space="preserve"> настоящего Кодекса, и (или) остатков) </w:t>
      </w:r>
      <w:r w:rsidRPr="00006FCB">
        <w:rPr>
          <w:rFonts w:ascii="Times New Roman" w:hAnsi="Times New Roman" w:cs="Times New Roman"/>
          <w:b/>
          <w:sz w:val="28"/>
          <w:szCs w:val="28"/>
        </w:rPr>
        <w:t>и (или)</w:t>
      </w:r>
      <w:r w:rsidRPr="00006FCB">
        <w:rPr>
          <w:rFonts w:ascii="Times New Roman" w:hAnsi="Times New Roman" w:cs="Times New Roman"/>
          <w:sz w:val="28"/>
          <w:szCs w:val="28"/>
        </w:rPr>
        <w:t xml:space="preserve">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w:t>
      </w:r>
      <w:r w:rsidRPr="00006FCB">
        <w:rPr>
          <w:rFonts w:ascii="Times New Roman" w:hAnsi="Times New Roman" w:cs="Times New Roman"/>
          <w:sz w:val="28"/>
          <w:szCs w:val="28"/>
        </w:rPr>
        <w:lastRenderedPageBreak/>
        <w:t>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177740" w:rsidRPr="00006FCB" w:rsidRDefault="00177740" w:rsidP="0017774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177740" w:rsidRPr="00006FCB" w:rsidRDefault="00177740" w:rsidP="00177740">
      <w:pPr>
        <w:pStyle w:val="11"/>
        <w:spacing w:after="0" w:line="360" w:lineRule="auto"/>
        <w:ind w:firstLine="709"/>
        <w:jc w:val="both"/>
        <w:rPr>
          <w:sz w:val="28"/>
          <w:szCs w:val="28"/>
        </w:rPr>
      </w:pPr>
      <w:r w:rsidRPr="00006FCB">
        <w:rPr>
          <w:sz w:val="28"/>
          <w:szCs w:val="28"/>
        </w:rPr>
        <w:t xml:space="preserve">1) помещением иностранных товаров, помещенных под таможенную процедуру переработки для внутреннего потребления </w:t>
      </w:r>
      <w:r w:rsidRPr="00006FCB">
        <w:rPr>
          <w:sz w:val="28"/>
          <w:szCs w:val="28"/>
        </w:rPr>
        <w:br/>
        <w:t>и не подвергшихся операциям по переработке для вн</w:t>
      </w:r>
      <w:r w:rsidR="006D4C7B">
        <w:rPr>
          <w:sz w:val="28"/>
          <w:szCs w:val="28"/>
        </w:rPr>
        <w:t xml:space="preserve">утреннего потребления, отходов, </w:t>
      </w:r>
      <w:r w:rsidRPr="00006FCB">
        <w:rPr>
          <w:sz w:val="28"/>
          <w:szCs w:val="28"/>
        </w:rPr>
        <w:t xml:space="preserve">за исключением отходов, указанных в пункте 3 статьи </w:t>
      </w:r>
      <w:r w:rsidR="006D4C7B">
        <w:rPr>
          <w:sz w:val="28"/>
          <w:szCs w:val="28"/>
        </w:rPr>
        <w:t>270</w:t>
      </w:r>
      <w:r w:rsidRPr="00006FCB">
        <w:rPr>
          <w:sz w:val="28"/>
          <w:szCs w:val="28"/>
        </w:rPr>
        <w:t xml:space="preserve"> настоящего Кодекса</w:t>
      </w:r>
      <w:r w:rsidR="006D4C7B">
        <w:rPr>
          <w:sz w:val="28"/>
          <w:szCs w:val="28"/>
        </w:rPr>
        <w:t>,</w:t>
      </w:r>
      <w:r w:rsidRPr="00006FCB">
        <w:rPr>
          <w:sz w:val="28"/>
          <w:szCs w:val="28"/>
        </w:rPr>
        <w:t xml:space="preserve"> и (или) остатков, образовавшихся </w:t>
      </w:r>
      <w:r w:rsidRPr="00006FCB">
        <w:rPr>
          <w:sz w:val="28"/>
          <w:szCs w:val="28"/>
        </w:rPr>
        <w:br/>
        <w:t xml:space="preserve">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w:t>
      </w:r>
      <w:r w:rsidRPr="00006FCB">
        <w:rPr>
          <w:sz w:val="28"/>
          <w:szCs w:val="28"/>
        </w:rPr>
        <w:br/>
        <w:t>за исключением таможенной процедуры таможенного транзита;</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2) признанием таможенными органами</w:t>
      </w:r>
      <w:r w:rsidRPr="00006FCB">
        <w:rPr>
          <w:rFonts w:eastAsia="Calibri"/>
          <w:spacing w:val="2"/>
          <w:sz w:val="28"/>
          <w:szCs w:val="28"/>
        </w:rPr>
        <w:t xml:space="preserve"> </w:t>
      </w:r>
      <w:r w:rsidRPr="00006FCB">
        <w:rPr>
          <w:rFonts w:eastAsia="Calibri"/>
          <w:b/>
          <w:spacing w:val="2"/>
          <w:sz w:val="28"/>
          <w:szCs w:val="28"/>
        </w:rPr>
        <w:t>в порядке, утвержденном уполномоченным органом</w:t>
      </w:r>
      <w:r w:rsidRPr="00006FCB">
        <w:rPr>
          <w:rFonts w:eastAsia="Calibri"/>
          <w:spacing w:val="2"/>
          <w:sz w:val="28"/>
          <w:szCs w:val="28"/>
        </w:rPr>
        <w:t>,</w:t>
      </w:r>
      <w:r w:rsidRPr="00006FCB">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w:t>
      </w:r>
      <w:r w:rsidRPr="00006FCB">
        <w:rPr>
          <w:b/>
          <w:sz w:val="28"/>
          <w:szCs w:val="28"/>
        </w:rPr>
        <w:t xml:space="preserve"> </w:t>
      </w:r>
      <w:r w:rsidRPr="00006FCB">
        <w:rPr>
          <w:sz w:val="28"/>
          <w:szCs w:val="28"/>
        </w:rPr>
        <w:t>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177740" w:rsidRPr="00006FCB" w:rsidRDefault="00177740" w:rsidP="00177740">
      <w:pPr>
        <w:pStyle w:val="11"/>
        <w:tabs>
          <w:tab w:val="left" w:pos="0"/>
        </w:tabs>
        <w:spacing w:after="0" w:line="360" w:lineRule="auto"/>
        <w:ind w:firstLine="709"/>
        <w:jc w:val="both"/>
        <w:rPr>
          <w:rFonts w:eastAsia="Calibri"/>
          <w:spacing w:val="2"/>
          <w:sz w:val="28"/>
          <w:szCs w:val="28"/>
        </w:rPr>
      </w:pPr>
      <w:r w:rsidRPr="00006FCB">
        <w:rPr>
          <w:rFonts w:eastAsia="Calibri"/>
          <w:spacing w:val="2"/>
          <w:sz w:val="28"/>
          <w:szCs w:val="28"/>
        </w:rPr>
        <w:t xml:space="preserve">3) признанием в порядке, </w:t>
      </w:r>
      <w:r w:rsidRPr="00006FCB">
        <w:rPr>
          <w:rFonts w:eastAsia="Calibri"/>
          <w:b/>
          <w:spacing w:val="2"/>
          <w:sz w:val="28"/>
          <w:szCs w:val="28"/>
        </w:rPr>
        <w:t>определенном Правительством Республики Казахстан</w:t>
      </w:r>
      <w:r w:rsidRPr="00006FCB">
        <w:rPr>
          <w:sz w:val="28"/>
          <w:szCs w:val="28"/>
        </w:rPr>
        <w:t xml:space="preserve"> </w:t>
      </w:r>
      <w:r w:rsidRPr="00006FCB">
        <w:rPr>
          <w:rFonts w:eastAsia="Calibri"/>
          <w:spacing w:val="2"/>
          <w:sz w:val="28"/>
          <w:szCs w:val="28"/>
        </w:rPr>
        <w:t xml:space="preserve">отходов, образовавшихся в результате совершения операций по переработке </w:t>
      </w:r>
      <w:r w:rsidRPr="00006FCB">
        <w:rPr>
          <w:sz w:val="28"/>
          <w:szCs w:val="28"/>
        </w:rPr>
        <w:t>для внутреннего потребления</w:t>
      </w:r>
      <w:r w:rsidRPr="00006FCB">
        <w:rPr>
          <w:rFonts w:eastAsia="Calibri"/>
          <w:spacing w:val="2"/>
          <w:sz w:val="28"/>
          <w:szCs w:val="28"/>
        </w:rPr>
        <w:t>,</w:t>
      </w:r>
      <w:r w:rsidRPr="00006FCB">
        <w:rPr>
          <w:sz w:val="28"/>
          <w:szCs w:val="28"/>
        </w:rPr>
        <w:t xml:space="preserve"> </w:t>
      </w:r>
      <w:r w:rsidRPr="00006FCB">
        <w:rPr>
          <w:rFonts w:eastAsia="Calibri"/>
          <w:spacing w:val="2"/>
          <w:sz w:val="28"/>
          <w:szCs w:val="28"/>
        </w:rPr>
        <w:t xml:space="preserve">непригодными для их дальнейшего коммерческого использования либо представлением </w:t>
      </w:r>
      <w:r w:rsidRPr="00006FCB">
        <w:rPr>
          <w:rFonts w:eastAsia="Calibri"/>
          <w:spacing w:val="2"/>
          <w:sz w:val="28"/>
          <w:szCs w:val="28"/>
        </w:rPr>
        <w:lastRenderedPageBreak/>
        <w:t>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177740" w:rsidRPr="00006FCB" w:rsidRDefault="00177740" w:rsidP="00177740">
      <w:pPr>
        <w:pStyle w:val="11"/>
        <w:shd w:val="clear" w:color="auto" w:fill="auto"/>
        <w:tabs>
          <w:tab w:val="left" w:pos="0"/>
        </w:tabs>
        <w:spacing w:after="0" w:line="360" w:lineRule="auto"/>
        <w:ind w:firstLine="709"/>
        <w:jc w:val="both"/>
        <w:rPr>
          <w:sz w:val="28"/>
          <w:szCs w:val="28"/>
        </w:rPr>
      </w:pPr>
      <w:r w:rsidRPr="00006FCB">
        <w:rPr>
          <w:sz w:val="28"/>
          <w:szCs w:val="28"/>
        </w:rPr>
        <w:t xml:space="preserve">4) признанием таможенными органами части иностранных товаров, помещенных под таможенную процедуру переработки </w:t>
      </w:r>
      <w:r w:rsidRPr="00006FCB">
        <w:rPr>
          <w:sz w:val="28"/>
          <w:szCs w:val="28"/>
        </w:rPr>
        <w:br/>
        <w:t>для внутреннего потребления, производственными потерями;</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5) наступлением обстоятельств, определяемых Комиссией и (или) </w:t>
      </w:r>
      <w:r w:rsidRPr="006D4C7B">
        <w:rPr>
          <w:b/>
          <w:sz w:val="28"/>
          <w:szCs w:val="28"/>
        </w:rPr>
        <w:t>настоящим Кодексом</w:t>
      </w:r>
      <w:r w:rsidRPr="00006FCB">
        <w:rPr>
          <w:sz w:val="28"/>
          <w:szCs w:val="28"/>
        </w:rPr>
        <w:t>, до наступления которых товары находятся под таможенным контролем.</w:t>
      </w:r>
    </w:p>
    <w:p w:rsidR="00177740" w:rsidRPr="00006FCB" w:rsidRDefault="00177740" w:rsidP="00177740">
      <w:pPr>
        <w:pStyle w:val="11"/>
        <w:spacing w:after="0" w:line="360" w:lineRule="auto"/>
        <w:ind w:firstLine="709"/>
        <w:jc w:val="both"/>
        <w:rPr>
          <w:sz w:val="28"/>
          <w:szCs w:val="28"/>
        </w:rPr>
      </w:pPr>
      <w:r w:rsidRPr="00006FCB">
        <w:rPr>
          <w:sz w:val="28"/>
          <w:szCs w:val="28"/>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177740" w:rsidRPr="006D4C7B" w:rsidRDefault="00177740" w:rsidP="00177740">
      <w:pPr>
        <w:pStyle w:val="11"/>
        <w:shd w:val="clear" w:color="auto" w:fill="auto"/>
        <w:spacing w:after="0" w:line="360" w:lineRule="auto"/>
        <w:ind w:firstLine="709"/>
        <w:jc w:val="both"/>
        <w:rPr>
          <w:b/>
          <w:sz w:val="28"/>
          <w:szCs w:val="28"/>
        </w:rPr>
      </w:pPr>
      <w:r w:rsidRPr="006D4C7B">
        <w:rPr>
          <w:b/>
          <w:sz w:val="28"/>
          <w:szCs w:val="28"/>
        </w:rPr>
        <w:t>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w:t>
      </w:r>
    </w:p>
    <w:p w:rsidR="00177740" w:rsidRPr="00006FCB" w:rsidRDefault="00177740" w:rsidP="00177740">
      <w:pPr>
        <w:pStyle w:val="11"/>
        <w:shd w:val="clear" w:color="auto" w:fill="auto"/>
        <w:spacing w:after="0" w:line="360" w:lineRule="auto"/>
        <w:ind w:firstLine="709"/>
        <w:jc w:val="both"/>
        <w:rPr>
          <w:b/>
          <w:sz w:val="28"/>
          <w:szCs w:val="28"/>
        </w:rPr>
      </w:pPr>
      <w:r w:rsidRPr="006D4C7B">
        <w:rPr>
          <w:b/>
          <w:sz w:val="28"/>
          <w:szCs w:val="28"/>
        </w:rPr>
        <w:t>Форма отчета о применении таможенной процедуры переработки для внутреннего потребления утверждается уполномоченным органом.</w:t>
      </w:r>
    </w:p>
    <w:p w:rsidR="00177740" w:rsidRPr="00006FCB" w:rsidRDefault="00177740" w:rsidP="00177740">
      <w:pPr>
        <w:pStyle w:val="11"/>
        <w:shd w:val="clear" w:color="auto" w:fill="auto"/>
        <w:spacing w:after="0" w:line="360" w:lineRule="auto"/>
        <w:ind w:firstLine="709"/>
        <w:jc w:val="both"/>
        <w:rPr>
          <w:sz w:val="28"/>
          <w:szCs w:val="28"/>
        </w:rPr>
      </w:pPr>
    </w:p>
    <w:p w:rsidR="00177740" w:rsidRPr="00006FCB" w:rsidRDefault="00177740" w:rsidP="00177740">
      <w:pPr>
        <w:spacing w:after="0" w:line="240" w:lineRule="auto"/>
        <w:ind w:firstLine="709"/>
        <w:jc w:val="both"/>
        <w:rPr>
          <w:rFonts w:ascii="Times New Roman" w:hAnsi="Times New Roman"/>
          <w:sz w:val="28"/>
          <w:szCs w:val="28"/>
        </w:rPr>
      </w:pPr>
      <w:r w:rsidRPr="00006FCB">
        <w:rPr>
          <w:rFonts w:ascii="Times New Roman" w:hAnsi="Times New Roman"/>
          <w:sz w:val="28"/>
          <w:szCs w:val="28"/>
        </w:rPr>
        <w:t xml:space="preserve">Статья 273. Возникновение и прекращение обязанности </w:t>
      </w:r>
      <w:r w:rsidRPr="00006FCB">
        <w:rPr>
          <w:rFonts w:ascii="Times New Roman" w:hAnsi="Times New Roman"/>
          <w:sz w:val="28"/>
          <w:szCs w:val="28"/>
        </w:rPr>
        <w:br/>
        <w:t xml:space="preserve">по уплате ввозных таможенных пошлин, налогов, специальных, антидемпинговых, компенсационных пошлин в отношении товаров, </w:t>
      </w:r>
      <w:r w:rsidRPr="00006FCB">
        <w:rPr>
          <w:rFonts w:ascii="Times New Roman" w:hAnsi="Times New Roman"/>
          <w:sz w:val="28"/>
          <w:szCs w:val="28"/>
        </w:rPr>
        <w:lastRenderedPageBreak/>
        <w:t>помещаемых (помещенных) под таможенную процедуру переработки для внутреннего потребления, срок их уплаты и исчисление</w:t>
      </w:r>
    </w:p>
    <w:p w:rsidR="00177740" w:rsidRPr="00006FCB" w:rsidRDefault="00177740" w:rsidP="00177740">
      <w:pPr>
        <w:tabs>
          <w:tab w:val="left" w:pos="0"/>
        </w:tabs>
        <w:spacing w:after="0" w:line="360" w:lineRule="auto"/>
        <w:ind w:firstLine="709"/>
        <w:jc w:val="both"/>
        <w:rPr>
          <w:rFonts w:ascii="Times New Roman CYR" w:eastAsia="MS Mincho" w:hAnsi="Times New Roman CYR"/>
          <w:sz w:val="28"/>
          <w:szCs w:val="28"/>
        </w:rPr>
      </w:pPr>
    </w:p>
    <w:p w:rsidR="00177740" w:rsidRPr="00006FCB" w:rsidRDefault="00177740" w:rsidP="00177740">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sz w:val="28"/>
          <w:szCs w:val="28"/>
        </w:rPr>
        <w:br/>
        <w:t xml:space="preserve">в отношении товаров, помещаемых под таможенную процедуру переработки для внутреннего потребления, возникает у декларанта </w:t>
      </w:r>
      <w:r w:rsidRPr="00006FCB">
        <w:rPr>
          <w:rFonts w:ascii="Times New Roman" w:hAnsi="Times New Roman"/>
          <w:sz w:val="28"/>
          <w:szCs w:val="28"/>
        </w:rPr>
        <w:br/>
        <w:t>с момента регистрации таможенным органом декларации на товары</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177740" w:rsidRPr="00006FCB" w:rsidRDefault="00177740" w:rsidP="00177740">
      <w:pPr>
        <w:tabs>
          <w:tab w:val="left" w:pos="0"/>
        </w:tabs>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2. Обязанность по уплате ввозных таможенных пошлин </w:t>
      </w:r>
      <w:r w:rsidRPr="00006FCB">
        <w:rPr>
          <w:rFonts w:ascii="Times New Roman" w:hAnsi="Times New Roman"/>
          <w:sz w:val="28"/>
          <w:szCs w:val="28"/>
        </w:rPr>
        <w:br/>
        <w:t xml:space="preserve">в отношении товаров, помещаемых (помещенных) под таможенную процедуру переработки для внутреннего потребления, прекращается </w:t>
      </w:r>
      <w:r w:rsidRPr="00006FCB">
        <w:rPr>
          <w:rFonts w:ascii="Times New Roman" w:hAnsi="Times New Roman"/>
          <w:sz w:val="28"/>
          <w:szCs w:val="28"/>
        </w:rPr>
        <w:br/>
        <w:t>у декларанта при наступлении следующих обстоятельств:</w:t>
      </w:r>
    </w:p>
    <w:p w:rsidR="00177740" w:rsidRPr="00006FCB" w:rsidRDefault="00177740" w:rsidP="00177740">
      <w:pPr>
        <w:tabs>
          <w:tab w:val="left" w:pos="0"/>
        </w:tabs>
        <w:spacing w:after="0" w:line="360" w:lineRule="auto"/>
        <w:ind w:firstLine="709"/>
        <w:jc w:val="both"/>
        <w:rPr>
          <w:rFonts w:ascii="Times New Roman" w:hAnsi="Times New Roman"/>
          <w:strike/>
          <w:sz w:val="28"/>
          <w:szCs w:val="28"/>
        </w:rPr>
      </w:pPr>
      <w:r w:rsidRPr="00006FCB">
        <w:rPr>
          <w:rFonts w:ascii="Times New Roman" w:hAnsi="Times New Roman"/>
          <w:sz w:val="28"/>
          <w:szCs w:val="28"/>
        </w:rPr>
        <w:t xml:space="preserve">1) завершение действия таможенной процедуры переработки для внутреннего потребления в соответствии с </w:t>
      </w:r>
      <w:r w:rsidR="006D4C7B">
        <w:rPr>
          <w:rFonts w:ascii="Times New Roman" w:hAnsi="Times New Roman"/>
          <w:sz w:val="28"/>
          <w:szCs w:val="28"/>
        </w:rPr>
        <w:t xml:space="preserve">пунктом 1 и </w:t>
      </w:r>
      <w:r w:rsidRPr="00006FCB">
        <w:rPr>
          <w:rFonts w:ascii="Times New Roman" w:hAnsi="Times New Roman"/>
          <w:sz w:val="28"/>
          <w:szCs w:val="28"/>
        </w:rPr>
        <w:t xml:space="preserve">подпунктами </w:t>
      </w:r>
      <w:r w:rsidRPr="00006FCB">
        <w:rPr>
          <w:rFonts w:ascii="Times New Roman" w:hAnsi="Times New Roman"/>
          <w:b/>
          <w:sz w:val="28"/>
          <w:szCs w:val="28"/>
        </w:rPr>
        <w:t>1), 3), 4) и 5)</w:t>
      </w:r>
      <w:r w:rsidRPr="00006FCB">
        <w:rPr>
          <w:rFonts w:ascii="Times New Roman" w:hAnsi="Times New Roman"/>
          <w:sz w:val="28"/>
          <w:szCs w:val="28"/>
        </w:rPr>
        <w:t xml:space="preserve"> </w:t>
      </w:r>
      <w:r w:rsidR="006D4C7B">
        <w:rPr>
          <w:rFonts w:ascii="Times New Roman" w:hAnsi="Times New Roman"/>
          <w:sz w:val="28"/>
          <w:szCs w:val="28"/>
        </w:rPr>
        <w:t xml:space="preserve">пункта 2 </w:t>
      </w:r>
      <w:r w:rsidRPr="00006FCB">
        <w:rPr>
          <w:rFonts w:ascii="Times New Roman" w:hAnsi="Times New Roman"/>
          <w:sz w:val="28"/>
          <w:szCs w:val="28"/>
        </w:rPr>
        <w:t xml:space="preserve">статьи </w:t>
      </w:r>
      <w:r w:rsidR="006D4C7B">
        <w:rPr>
          <w:rFonts w:ascii="Times New Roman" w:hAnsi="Times New Roman"/>
          <w:sz w:val="28"/>
          <w:szCs w:val="28"/>
        </w:rPr>
        <w:t>272</w:t>
      </w:r>
      <w:r w:rsidRPr="00006FCB">
        <w:rPr>
          <w:rFonts w:ascii="Times New Roman" w:hAnsi="Times New Roman"/>
          <w:sz w:val="28"/>
          <w:szCs w:val="28"/>
        </w:rPr>
        <w:t xml:space="preserve"> настоящего Кодекса, </w:t>
      </w:r>
      <w:r w:rsidRPr="00006FCB">
        <w:rPr>
          <w:rFonts w:ascii="Times New Roman" w:hAnsi="Times New Roman" w:cs="Times New Roman"/>
          <w:sz w:val="28"/>
          <w:szCs w:val="28"/>
        </w:rPr>
        <w:t xml:space="preserve">в том числе </w:t>
      </w:r>
      <w:r w:rsidR="006D4C7B">
        <w:rPr>
          <w:rFonts w:ascii="Times New Roman" w:hAnsi="Times New Roman" w:cs="Times New Roman"/>
          <w:sz w:val="28"/>
          <w:szCs w:val="28"/>
        </w:rPr>
        <w:t xml:space="preserve">после наступления обстоятельств, указанных в подпунктах </w:t>
      </w:r>
      <w:r w:rsidRPr="00006FCB">
        <w:rPr>
          <w:rFonts w:ascii="Times New Roman" w:hAnsi="Times New Roman"/>
          <w:b/>
          <w:sz w:val="28"/>
          <w:szCs w:val="28"/>
        </w:rPr>
        <w:t>1)</w:t>
      </w:r>
      <w:r w:rsidR="006D4C7B">
        <w:rPr>
          <w:rFonts w:ascii="Times New Roman" w:hAnsi="Times New Roman"/>
          <w:b/>
          <w:sz w:val="28"/>
          <w:szCs w:val="28"/>
        </w:rPr>
        <w:t xml:space="preserve"> и 2) пункта 6 настоящей статьи</w:t>
      </w:r>
      <w:r w:rsidRPr="00006FCB">
        <w:rPr>
          <w:rFonts w:ascii="Times New Roman" w:hAnsi="Times New Roman"/>
          <w:sz w:val="28"/>
          <w:szCs w:val="28"/>
        </w:rPr>
        <w:t>;</w:t>
      </w:r>
    </w:p>
    <w:p w:rsidR="00177740" w:rsidRPr="00006FCB" w:rsidRDefault="00177740" w:rsidP="00177740">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помещение</w:t>
      </w:r>
      <w:r w:rsidR="006D4C7B">
        <w:rPr>
          <w:rFonts w:ascii="Times New Roman" w:hAnsi="Times New Roman" w:cs="Times New Roman"/>
          <w:sz w:val="28"/>
          <w:szCs w:val="28"/>
        </w:rPr>
        <w:t xml:space="preserve"> товаров, в отношении которых действие таможенной процедуры переработки для внутреннего потребления прекращено, </w:t>
      </w:r>
      <w:r w:rsidRPr="00006FCB">
        <w:rPr>
          <w:rFonts w:ascii="Times New Roman" w:hAnsi="Times New Roman" w:cs="Times New Roman"/>
          <w:sz w:val="28"/>
          <w:szCs w:val="28"/>
        </w:rPr>
        <w:t>и (или) товаров, полученных (образовавшихся) в результате операций по переработке для внутреннего потребления</w:t>
      </w:r>
      <w:r w:rsidR="006D4C7B">
        <w:rPr>
          <w:rFonts w:ascii="Times New Roman" w:hAnsi="Times New Roman" w:cs="Times New Roman"/>
          <w:sz w:val="28"/>
          <w:szCs w:val="28"/>
        </w:rPr>
        <w:t xml:space="preserve"> в рамках применения такой таможенной процедуры, действие которой прекращено, на временное хранение в соответствии с пунктом 6 статьи 204 настоящего Кодекса</w:t>
      </w:r>
      <w:r w:rsidRPr="00006FCB">
        <w:rPr>
          <w:rFonts w:ascii="Times New Roman" w:hAnsi="Times New Roman" w:cs="Times New Roman"/>
          <w:sz w:val="28"/>
          <w:szCs w:val="28"/>
        </w:rPr>
        <w:t>;</w:t>
      </w:r>
    </w:p>
    <w:p w:rsidR="00177740" w:rsidRPr="00006FCB" w:rsidRDefault="00177740" w:rsidP="00177740">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w:t>
      </w:r>
      <w:r w:rsidR="006D4C7B" w:rsidRPr="00006FCB">
        <w:rPr>
          <w:rFonts w:ascii="Times New Roman" w:hAnsi="Times New Roman" w:cs="Times New Roman"/>
          <w:sz w:val="28"/>
          <w:szCs w:val="28"/>
        </w:rPr>
        <w:t>помещение</w:t>
      </w:r>
      <w:r w:rsidR="006D4C7B">
        <w:rPr>
          <w:rFonts w:ascii="Times New Roman" w:hAnsi="Times New Roman" w:cs="Times New Roman"/>
          <w:sz w:val="28"/>
          <w:szCs w:val="28"/>
        </w:rPr>
        <w:t xml:space="preserve"> товаров, в отношении которых действие таможенной процедуры переработки для внутреннего потребления прекращено, </w:t>
      </w:r>
      <w:r w:rsidR="006D4C7B" w:rsidRPr="00006FCB">
        <w:rPr>
          <w:rFonts w:ascii="Times New Roman" w:hAnsi="Times New Roman" w:cs="Times New Roman"/>
          <w:sz w:val="28"/>
          <w:szCs w:val="28"/>
        </w:rPr>
        <w:t>и (или) товаров, полученных (образовавшихся) в результате операций по переработке для внутреннего потребления</w:t>
      </w:r>
      <w:r w:rsidR="006D4C7B">
        <w:rPr>
          <w:rFonts w:ascii="Times New Roman" w:hAnsi="Times New Roman" w:cs="Times New Roman"/>
          <w:sz w:val="28"/>
          <w:szCs w:val="28"/>
        </w:rPr>
        <w:t xml:space="preserve"> в рамках применения такой </w:t>
      </w:r>
      <w:r w:rsidR="006D4C7B">
        <w:rPr>
          <w:rFonts w:ascii="Times New Roman" w:hAnsi="Times New Roman" w:cs="Times New Roman"/>
          <w:sz w:val="28"/>
          <w:szCs w:val="28"/>
        </w:rPr>
        <w:lastRenderedPageBreak/>
        <w:t>таможенной процедуры, действие которой прекращено, под таможенные процедуры в соответствии с пунктом 7 статьи 204 настоящего Кодекса</w:t>
      </w:r>
      <w:r w:rsidRPr="00006FCB">
        <w:rPr>
          <w:rFonts w:ascii="Times New Roman" w:hAnsi="Times New Roman" w:cs="Times New Roman"/>
          <w:sz w:val="28"/>
          <w:szCs w:val="28"/>
        </w:rPr>
        <w:t>;</w:t>
      </w:r>
    </w:p>
    <w:p w:rsidR="00177740" w:rsidRPr="00006FCB" w:rsidRDefault="00177740" w:rsidP="0017774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4) </w:t>
      </w:r>
      <w:r w:rsidRPr="00006FCB">
        <w:rPr>
          <w:rFonts w:ascii="Times New Roman" w:eastAsia="Times New Roman" w:hAnsi="Times New Roman" w:cs="Times New Roman"/>
          <w:sz w:val="28"/>
          <w:szCs w:val="28"/>
          <w:lang w:eastAsia="ru-RU"/>
        </w:rPr>
        <w:t>исполнение обязанности по уплате ввозных таможенных пошлин и (или) их взыскание в размерах, исчисленных и подлежащих у</w:t>
      </w:r>
      <w:r w:rsidR="0008417B">
        <w:rPr>
          <w:rFonts w:ascii="Times New Roman" w:eastAsia="Times New Roman" w:hAnsi="Times New Roman" w:cs="Times New Roman"/>
          <w:sz w:val="28"/>
          <w:szCs w:val="28"/>
          <w:lang w:eastAsia="ru-RU"/>
        </w:rPr>
        <w:t>плате в соответствии с пунктом 7</w:t>
      </w:r>
      <w:r w:rsidRPr="00006FCB">
        <w:rPr>
          <w:rFonts w:ascii="Times New Roman" w:eastAsia="Times New Roman" w:hAnsi="Times New Roman" w:cs="Times New Roman"/>
          <w:sz w:val="28"/>
          <w:szCs w:val="28"/>
          <w:lang w:eastAsia="ru-RU"/>
        </w:rPr>
        <w:t xml:space="preserve"> настоящей статьи;</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признание таможенным органом </w:t>
      </w:r>
      <w:r w:rsidRPr="00006FCB">
        <w:rPr>
          <w:rFonts w:ascii="Times New Roman" w:eastAsia="Times New Roman" w:hAnsi="Times New Roman" w:cs="Times New Roman"/>
          <w:b/>
          <w:sz w:val="28"/>
          <w:szCs w:val="28"/>
          <w:lang w:eastAsia="ru-RU"/>
        </w:rPr>
        <w:t>в порядке</w:t>
      </w:r>
      <w:r w:rsidR="0008417B">
        <w:rPr>
          <w:rFonts w:ascii="Times New Roman" w:eastAsia="Times New Roman" w:hAnsi="Times New Roman" w:cs="Times New Roman"/>
          <w:b/>
          <w:sz w:val="28"/>
          <w:szCs w:val="28"/>
          <w:lang w:eastAsia="ru-RU"/>
        </w:rPr>
        <w:t>,</w:t>
      </w:r>
      <w:r w:rsidRPr="00006FCB">
        <w:rPr>
          <w:rFonts w:ascii="Times New Roman" w:eastAsia="Times New Roman" w:hAnsi="Times New Roman" w:cs="Times New Roman"/>
          <w:b/>
          <w:sz w:val="28"/>
          <w:szCs w:val="28"/>
          <w:lang w:eastAsia="ru-RU"/>
        </w:rPr>
        <w:t xml:space="preserve"> утвержденном уполномоченным органом</w:t>
      </w:r>
      <w:r w:rsidRPr="00006FCB">
        <w:rPr>
          <w:rFonts w:ascii="Times New Roman" w:eastAsia="Times New Roman" w:hAnsi="Times New Roman" w:cs="Times New Roman"/>
          <w:sz w:val="28"/>
          <w:szCs w:val="28"/>
          <w:lang w:eastAsia="ru-RU"/>
        </w:rPr>
        <w:t xml:space="preserve"> факта уничтожения и (или) безвозвратной утраты иностранных товаров,</w:t>
      </w:r>
      <w:r w:rsidRPr="00006FCB">
        <w:rPr>
          <w:rFonts w:ascii="Times New Roman" w:hAnsi="Times New Roman" w:cs="Times New Roman"/>
          <w:sz w:val="28"/>
          <w:szCs w:val="28"/>
        </w:rPr>
        <w:t xml:space="preserve">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для внутреннего потребления, </w:t>
      </w:r>
      <w:r w:rsidRPr="00006FCB">
        <w:rPr>
          <w:rFonts w:ascii="Times New Roman" w:eastAsia="Times New Roman" w:hAnsi="Times New Roman" w:cs="Times New Roman"/>
          <w:sz w:val="28"/>
          <w:szCs w:val="28"/>
          <w:lang w:eastAsia="ru-RU"/>
        </w:rPr>
        <w:t xml:space="preserve">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177740" w:rsidRPr="00006FCB" w:rsidRDefault="00177740" w:rsidP="0017774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6)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w:t>
      </w:r>
      <w:r w:rsidRPr="00006FCB">
        <w:rPr>
          <w:rFonts w:ascii="Times New Roman" w:hAnsi="Times New Roman" w:cs="Times New Roman"/>
          <w:sz w:val="28"/>
          <w:szCs w:val="28"/>
        </w:rPr>
        <w:t xml:space="preserve"> либо заявления о выпуске товаров до подачи декларации на товары;</w:t>
      </w:r>
    </w:p>
    <w:p w:rsidR="00177740" w:rsidRPr="00006FCB" w:rsidRDefault="00177740" w:rsidP="0017774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7) отзыв декларации на товары в соответствии со статьей </w:t>
      </w:r>
      <w:r w:rsidR="0008417B">
        <w:rPr>
          <w:rFonts w:ascii="Times New Roman" w:eastAsia="Times New Roman" w:hAnsi="Times New Roman" w:cs="Times New Roman"/>
          <w:sz w:val="28"/>
          <w:szCs w:val="28"/>
          <w:lang w:eastAsia="ru-RU"/>
        </w:rPr>
        <w:t>180</w:t>
      </w:r>
      <w:r w:rsidRPr="00006FCB">
        <w:rPr>
          <w:rFonts w:ascii="Times New Roman" w:eastAsia="Times New Roman" w:hAnsi="Times New Roman" w:cs="Times New Roman"/>
          <w:sz w:val="28"/>
          <w:szCs w:val="28"/>
          <w:lang w:eastAsia="ru-RU"/>
        </w:rPr>
        <w:t xml:space="preserve"> настоящего Кодекса и (или) аннулирование выпуска товаров в соответствии с </w:t>
      </w:r>
      <w:r w:rsidRPr="0008417B">
        <w:rPr>
          <w:rFonts w:ascii="Times New Roman" w:eastAsia="Times New Roman" w:hAnsi="Times New Roman" w:cs="Times New Roman"/>
          <w:sz w:val="28"/>
          <w:szCs w:val="28"/>
          <w:lang w:eastAsia="ru-RU"/>
        </w:rPr>
        <w:t xml:space="preserve">пунктом 4 статьи </w:t>
      </w:r>
      <w:r w:rsidR="0008417B" w:rsidRPr="0008417B">
        <w:rPr>
          <w:rFonts w:ascii="Times New Roman" w:eastAsia="Times New Roman" w:hAnsi="Times New Roman" w:cs="Times New Roman"/>
          <w:sz w:val="28"/>
          <w:szCs w:val="28"/>
          <w:lang w:eastAsia="ru-RU"/>
        </w:rPr>
        <w:t>18</w:t>
      </w:r>
      <w:r w:rsidRPr="0008417B">
        <w:rPr>
          <w:rFonts w:ascii="Times New Roman" w:eastAsia="Times New Roman" w:hAnsi="Times New Roman" w:cs="Times New Roman"/>
          <w:sz w:val="28"/>
          <w:szCs w:val="28"/>
          <w:lang w:eastAsia="ru-RU"/>
        </w:rPr>
        <w:t>8 настоящего Кодекса – в отношении обязанности по</w:t>
      </w:r>
      <w:r w:rsidRPr="00006FCB">
        <w:rPr>
          <w:rFonts w:ascii="Times New Roman" w:eastAsia="Times New Roman" w:hAnsi="Times New Roman" w:cs="Times New Roman"/>
          <w:sz w:val="28"/>
          <w:szCs w:val="28"/>
          <w:lang w:eastAsia="ru-RU"/>
        </w:rPr>
        <w:t xml:space="preserve"> уплате ввозных таможенных пошлин, возникшей при регистрации</w:t>
      </w:r>
      <w:r w:rsidRPr="00006FCB">
        <w:rPr>
          <w:rFonts w:ascii="Times New Roman" w:hAnsi="Times New Roman" w:cs="Times New Roman"/>
          <w:sz w:val="28"/>
          <w:szCs w:val="28"/>
        </w:rPr>
        <w:t xml:space="preserve"> декларации на товары;</w:t>
      </w:r>
    </w:p>
    <w:p w:rsidR="00177740" w:rsidRPr="00006FCB" w:rsidRDefault="00177740"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8) конфискация или обращение товаров в </w:t>
      </w:r>
      <w:r w:rsidRPr="00006FCB">
        <w:rPr>
          <w:rFonts w:ascii="Times New Roman" w:eastAsia="Times New Roman" w:hAnsi="Times New Roman" w:cs="Times New Roman"/>
          <w:b/>
          <w:sz w:val="28"/>
          <w:szCs w:val="28"/>
          <w:lang w:eastAsia="ru-RU"/>
        </w:rPr>
        <w:t>собственность государства в соответствии с законодательством Республики Казахстан</w:t>
      </w:r>
      <w:r w:rsidRPr="00006FCB">
        <w:rPr>
          <w:rFonts w:ascii="Times New Roman" w:eastAsia="Times New Roman" w:hAnsi="Times New Roman" w:cs="Times New Roman"/>
          <w:sz w:val="28"/>
          <w:szCs w:val="28"/>
          <w:lang w:eastAsia="ru-RU"/>
        </w:rPr>
        <w:t>;</w:t>
      </w:r>
    </w:p>
    <w:p w:rsidR="00177740" w:rsidRPr="00006FCB" w:rsidRDefault="00177740"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sidRPr="0008417B">
        <w:rPr>
          <w:rFonts w:ascii="Times New Roman" w:eastAsia="Times New Roman" w:hAnsi="Times New Roman" w:cs="Times New Roman"/>
          <w:sz w:val="28"/>
          <w:szCs w:val="28"/>
          <w:lang w:eastAsia="ru-RU"/>
        </w:rPr>
        <w:t xml:space="preserve">9) задержание таможенным органом товаров в соответствии с главой </w:t>
      </w:r>
      <w:r w:rsidR="0008417B">
        <w:rPr>
          <w:rFonts w:ascii="Times New Roman" w:eastAsia="Times New Roman" w:hAnsi="Times New Roman" w:cs="Times New Roman"/>
          <w:sz w:val="28"/>
          <w:szCs w:val="28"/>
          <w:lang w:eastAsia="ru-RU"/>
        </w:rPr>
        <w:t>52</w:t>
      </w:r>
      <w:r w:rsidRPr="00006FCB">
        <w:rPr>
          <w:rFonts w:ascii="Times New Roman" w:eastAsia="Times New Roman" w:hAnsi="Times New Roman" w:cs="Times New Roman"/>
          <w:sz w:val="28"/>
          <w:szCs w:val="28"/>
          <w:lang w:eastAsia="ru-RU"/>
        </w:rPr>
        <w:t xml:space="preserve"> настоящего Кодекса;</w:t>
      </w:r>
    </w:p>
    <w:p w:rsidR="00177740" w:rsidRPr="00006FCB" w:rsidRDefault="00177740"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177740" w:rsidRPr="00006FCB" w:rsidRDefault="00177740" w:rsidP="00177740">
      <w:pPr>
        <w:pStyle w:val="11"/>
        <w:shd w:val="clear" w:color="auto" w:fill="auto"/>
        <w:tabs>
          <w:tab w:val="left" w:pos="0"/>
        </w:tabs>
        <w:spacing w:after="0" w:line="360" w:lineRule="auto"/>
        <w:ind w:firstLine="709"/>
        <w:jc w:val="both"/>
        <w:rPr>
          <w:spacing w:val="2"/>
          <w:sz w:val="28"/>
          <w:szCs w:val="28"/>
        </w:rPr>
      </w:pPr>
      <w:r w:rsidRPr="00006FCB">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006FCB">
        <w:rPr>
          <w:spacing w:val="2"/>
          <w:sz w:val="28"/>
          <w:szCs w:val="28"/>
        </w:rPr>
        <w:t>при наступлении следующих обстоятельств:</w:t>
      </w:r>
    </w:p>
    <w:p w:rsidR="00177740" w:rsidRPr="00006FCB" w:rsidRDefault="00177740" w:rsidP="00177740">
      <w:pPr>
        <w:pStyle w:val="11"/>
        <w:shd w:val="clear" w:color="auto" w:fill="auto"/>
        <w:tabs>
          <w:tab w:val="left" w:pos="0"/>
        </w:tabs>
        <w:spacing w:after="0" w:line="360" w:lineRule="auto"/>
        <w:ind w:firstLine="709"/>
        <w:jc w:val="both"/>
        <w:rPr>
          <w:sz w:val="28"/>
          <w:szCs w:val="28"/>
          <w:lang w:eastAsia="ru-RU"/>
        </w:rPr>
      </w:pPr>
      <w:r w:rsidRPr="00006FCB">
        <w:rPr>
          <w:sz w:val="28"/>
          <w:szCs w:val="28"/>
          <w:lang w:eastAsia="ru-RU"/>
        </w:rPr>
        <w:t xml:space="preserve">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w:t>
      </w:r>
      <w:r w:rsidRPr="00006FCB">
        <w:rPr>
          <w:sz w:val="28"/>
          <w:szCs w:val="28"/>
          <w:lang w:eastAsia="ru-RU"/>
        </w:rPr>
        <w:br/>
        <w:t>пунктом 1</w:t>
      </w:r>
      <w:r w:rsidR="0008417B">
        <w:rPr>
          <w:sz w:val="28"/>
          <w:szCs w:val="28"/>
          <w:lang w:eastAsia="ru-RU"/>
        </w:rPr>
        <w:t>3</w:t>
      </w:r>
      <w:r w:rsidRPr="00006FCB">
        <w:rPr>
          <w:sz w:val="28"/>
          <w:szCs w:val="28"/>
          <w:lang w:eastAsia="ru-RU"/>
        </w:rPr>
        <w:t xml:space="preserve"> настоящей статьи;</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признание таможенным органом </w:t>
      </w:r>
      <w:r w:rsidRPr="00006FCB">
        <w:rPr>
          <w:rFonts w:ascii="Times New Roman" w:eastAsia="Times New Roman" w:hAnsi="Times New Roman" w:cs="Times New Roman"/>
          <w:b/>
          <w:sz w:val="28"/>
          <w:szCs w:val="28"/>
          <w:lang w:eastAsia="ru-RU"/>
        </w:rPr>
        <w:t>в порядке утвержденном уполномоченным органом</w:t>
      </w:r>
      <w:r w:rsidRPr="00006FCB">
        <w:rPr>
          <w:rFonts w:ascii="Times New Roman" w:eastAsia="Times New Roman" w:hAnsi="Times New Roman" w:cs="Times New Roman"/>
          <w:sz w:val="28"/>
          <w:szCs w:val="28"/>
          <w:lang w:eastAsia="ru-RU"/>
        </w:rPr>
        <w:t xml:space="preserve"> факта уничтожения и (или) безвозвратной утраты иностранных товаров,</w:t>
      </w:r>
      <w:r w:rsidRPr="00006FCB">
        <w:rPr>
          <w:rFonts w:ascii="Times New Roman" w:hAnsi="Times New Roman" w:cs="Times New Roman"/>
          <w:sz w:val="28"/>
          <w:szCs w:val="28"/>
        </w:rPr>
        <w:t xml:space="preserve"> помещаемых под таможенную процедуру переработки на таможенной территории, </w:t>
      </w:r>
      <w:r w:rsidRPr="00006FCB">
        <w:rPr>
          <w:rFonts w:ascii="Times New Roman" w:eastAsia="Times New Roman" w:hAnsi="Times New Roman" w:cs="Times New Roman"/>
          <w:sz w:val="28"/>
          <w:szCs w:val="28"/>
          <w:lang w:eastAsia="ru-RU"/>
        </w:rPr>
        <w:t xml:space="preserve">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177740" w:rsidRPr="00006FCB" w:rsidRDefault="001D7FA7" w:rsidP="00177740">
      <w:pPr>
        <w:tabs>
          <w:tab w:val="left" w:pos="1027"/>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00177740" w:rsidRPr="00006FCB">
        <w:rPr>
          <w:rFonts w:ascii="Times New Roman" w:eastAsia="Times New Roman" w:hAnsi="Times New Roman" w:cs="Times New Roman"/>
          <w:sz w:val="28"/>
          <w:szCs w:val="28"/>
          <w:lang w:eastAsia="ru-RU"/>
        </w:rPr>
        <w:t>)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w:t>
      </w:r>
      <w:r w:rsidR="00177740" w:rsidRPr="00006FCB">
        <w:rPr>
          <w:rFonts w:ascii="Times New Roman" w:hAnsi="Times New Roman" w:cs="Times New Roman"/>
          <w:sz w:val="28"/>
          <w:szCs w:val="28"/>
        </w:rPr>
        <w:t xml:space="preserve"> либо заявления о выпуске товаров до подачи декларации на товары;</w:t>
      </w:r>
    </w:p>
    <w:p w:rsidR="00177740" w:rsidRPr="00006FCB" w:rsidRDefault="001D7FA7" w:rsidP="00177740">
      <w:pPr>
        <w:tabs>
          <w:tab w:val="left" w:pos="1027"/>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4</w:t>
      </w:r>
      <w:r w:rsidR="00177740" w:rsidRPr="00006FCB">
        <w:rPr>
          <w:rFonts w:ascii="Times New Roman" w:eastAsia="Times New Roman" w:hAnsi="Times New Roman" w:cs="Times New Roman"/>
          <w:sz w:val="28"/>
          <w:szCs w:val="28"/>
          <w:lang w:eastAsia="ru-RU"/>
        </w:rPr>
        <w:t xml:space="preserve">) отзыв декларации на товары в соответствии со статьей </w:t>
      </w:r>
      <w:r w:rsidR="0008417B">
        <w:rPr>
          <w:rFonts w:ascii="Times New Roman" w:eastAsia="Times New Roman" w:hAnsi="Times New Roman" w:cs="Times New Roman"/>
          <w:sz w:val="28"/>
          <w:szCs w:val="28"/>
          <w:lang w:eastAsia="ru-RU"/>
        </w:rPr>
        <w:t xml:space="preserve">180 </w:t>
      </w:r>
      <w:r w:rsidR="00177740" w:rsidRPr="00006FCB">
        <w:rPr>
          <w:rFonts w:ascii="Times New Roman" w:eastAsia="Times New Roman" w:hAnsi="Times New Roman" w:cs="Times New Roman"/>
          <w:sz w:val="28"/>
          <w:szCs w:val="28"/>
          <w:lang w:eastAsia="ru-RU"/>
        </w:rPr>
        <w:t xml:space="preserve">настоящего Кодекса и (или) аннулирование выпуска товаров в соответствии с пунктом 4 </w:t>
      </w:r>
      <w:r w:rsidR="00177740" w:rsidRPr="0008417B">
        <w:rPr>
          <w:rFonts w:ascii="Times New Roman" w:eastAsia="Times New Roman" w:hAnsi="Times New Roman" w:cs="Times New Roman"/>
          <w:sz w:val="28"/>
          <w:szCs w:val="28"/>
          <w:lang w:eastAsia="ru-RU"/>
        </w:rPr>
        <w:t>статьи 1</w:t>
      </w:r>
      <w:r w:rsidR="0008417B" w:rsidRPr="0008417B">
        <w:rPr>
          <w:rFonts w:ascii="Times New Roman" w:eastAsia="Times New Roman" w:hAnsi="Times New Roman" w:cs="Times New Roman"/>
          <w:sz w:val="28"/>
          <w:szCs w:val="28"/>
          <w:lang w:eastAsia="ru-RU"/>
        </w:rPr>
        <w:t>8</w:t>
      </w:r>
      <w:r w:rsidR="00177740" w:rsidRPr="0008417B">
        <w:rPr>
          <w:rFonts w:ascii="Times New Roman" w:eastAsia="Times New Roman" w:hAnsi="Times New Roman" w:cs="Times New Roman"/>
          <w:sz w:val="28"/>
          <w:szCs w:val="28"/>
          <w:lang w:eastAsia="ru-RU"/>
        </w:rPr>
        <w:t>8 настоящего</w:t>
      </w:r>
      <w:r w:rsidR="00177740" w:rsidRPr="00006FCB">
        <w:rPr>
          <w:rFonts w:ascii="Times New Roman" w:eastAsia="Times New Roman" w:hAnsi="Times New Roman" w:cs="Times New Roman"/>
          <w:sz w:val="28"/>
          <w:szCs w:val="28"/>
          <w:lang w:eastAsia="ru-RU"/>
        </w:rPr>
        <w:t xml:space="preserve"> Кодекса – в отношении обязанности по уплате налогов, специальных, антидемпинговых, компенсационных пошлин, возникшей при регистрации</w:t>
      </w:r>
      <w:r w:rsidR="00177740" w:rsidRPr="00006FCB">
        <w:rPr>
          <w:rFonts w:ascii="Times New Roman" w:hAnsi="Times New Roman" w:cs="Times New Roman"/>
          <w:sz w:val="28"/>
          <w:szCs w:val="28"/>
        </w:rPr>
        <w:t xml:space="preserve"> декларации на товары;</w:t>
      </w:r>
    </w:p>
    <w:p w:rsidR="00177740" w:rsidRPr="00006FCB" w:rsidRDefault="001D7FA7"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77740" w:rsidRPr="00006FCB">
        <w:rPr>
          <w:rFonts w:ascii="Times New Roman" w:eastAsia="Times New Roman" w:hAnsi="Times New Roman" w:cs="Times New Roman"/>
          <w:sz w:val="28"/>
          <w:szCs w:val="28"/>
          <w:lang w:eastAsia="ru-RU"/>
        </w:rPr>
        <w:t xml:space="preserve">) конфискация или обращение товаров в </w:t>
      </w:r>
      <w:r w:rsidR="00177740" w:rsidRPr="00006FCB">
        <w:rPr>
          <w:rFonts w:ascii="Times New Roman" w:eastAsia="Times New Roman" w:hAnsi="Times New Roman" w:cs="Times New Roman"/>
          <w:b/>
          <w:sz w:val="28"/>
          <w:szCs w:val="28"/>
          <w:lang w:eastAsia="ru-RU"/>
        </w:rPr>
        <w:t>собственность государства в соответствии с законодательством Республики Казахстан</w:t>
      </w:r>
      <w:r w:rsidR="00177740" w:rsidRPr="00006FCB">
        <w:rPr>
          <w:rFonts w:ascii="Times New Roman" w:eastAsia="Times New Roman" w:hAnsi="Times New Roman" w:cs="Times New Roman"/>
          <w:sz w:val="28"/>
          <w:szCs w:val="28"/>
          <w:lang w:eastAsia="ru-RU"/>
        </w:rPr>
        <w:t>;</w:t>
      </w:r>
    </w:p>
    <w:p w:rsidR="00177740" w:rsidRPr="00006FCB" w:rsidRDefault="001D7FA7"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177740" w:rsidRPr="00006FCB">
        <w:rPr>
          <w:rFonts w:ascii="Times New Roman" w:eastAsia="Times New Roman" w:hAnsi="Times New Roman" w:cs="Times New Roman"/>
          <w:sz w:val="28"/>
          <w:szCs w:val="28"/>
          <w:lang w:eastAsia="ru-RU"/>
        </w:rPr>
        <w:t xml:space="preserve">) задержание таможенным органом товаров в соответствии с </w:t>
      </w:r>
      <w:r w:rsidR="00177740" w:rsidRPr="0008417B">
        <w:rPr>
          <w:rFonts w:ascii="Times New Roman" w:eastAsia="Times New Roman" w:hAnsi="Times New Roman" w:cs="Times New Roman"/>
          <w:sz w:val="28"/>
          <w:szCs w:val="28"/>
          <w:lang w:eastAsia="ru-RU"/>
        </w:rPr>
        <w:t xml:space="preserve">главой </w:t>
      </w:r>
      <w:r w:rsidR="0008417B" w:rsidRPr="0008417B">
        <w:rPr>
          <w:rFonts w:ascii="Times New Roman" w:eastAsia="Times New Roman" w:hAnsi="Times New Roman" w:cs="Times New Roman"/>
          <w:sz w:val="28"/>
          <w:szCs w:val="28"/>
          <w:lang w:eastAsia="ru-RU"/>
        </w:rPr>
        <w:t>52</w:t>
      </w:r>
      <w:r w:rsidR="00177740" w:rsidRPr="00006FCB">
        <w:rPr>
          <w:rFonts w:ascii="Times New Roman" w:eastAsia="Times New Roman" w:hAnsi="Times New Roman" w:cs="Times New Roman"/>
          <w:sz w:val="28"/>
          <w:szCs w:val="28"/>
          <w:lang w:eastAsia="ru-RU"/>
        </w:rPr>
        <w:t xml:space="preserve"> настоящего Кодекса;</w:t>
      </w:r>
    </w:p>
    <w:p w:rsidR="00177740" w:rsidRPr="00006FCB" w:rsidRDefault="001D7FA7"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177740" w:rsidRPr="00006FCB">
        <w:rPr>
          <w:rFonts w:ascii="Times New Roman" w:eastAsia="Times New Roman" w:hAnsi="Times New Roman" w:cs="Times New Roman"/>
          <w:sz w:val="28"/>
          <w:szCs w:val="28"/>
          <w:lang w:eastAsia="ru-RU"/>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177740" w:rsidRPr="00006FCB" w:rsidRDefault="00177740" w:rsidP="00177740">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177740" w:rsidRPr="00006FCB" w:rsidRDefault="00177740" w:rsidP="00177740">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исполнение обязанности по уплате налогов,</w:t>
      </w:r>
      <w:r w:rsidRPr="00006FCB">
        <w:rPr>
          <w:sz w:val="28"/>
          <w:szCs w:val="28"/>
        </w:rPr>
        <w:t xml:space="preserve"> </w:t>
      </w:r>
      <w:r w:rsidRPr="00006FCB">
        <w:rPr>
          <w:rFonts w:ascii="Times New Roman" w:eastAsia="Times New Roman" w:hAnsi="Times New Roman" w:cs="Times New Roman"/>
          <w:sz w:val="28"/>
          <w:szCs w:val="28"/>
        </w:rPr>
        <w:t xml:space="preserve">специальных, антидемпинговых, компенсационных пошлин, а также направление </w:t>
      </w:r>
      <w:r w:rsidR="0008417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 xml:space="preserve">электронного документа либо проставление </w:t>
      </w:r>
      <w:r w:rsidR="0008417B">
        <w:rPr>
          <w:rFonts w:ascii="Times New Roman" w:eastAsia="Times New Roman" w:hAnsi="Times New Roman" w:cs="Times New Roman"/>
          <w:sz w:val="28"/>
          <w:szCs w:val="28"/>
        </w:rPr>
        <w:t xml:space="preserve">таможенным органом </w:t>
      </w:r>
      <w:r w:rsidRPr="00006FCB">
        <w:rPr>
          <w:rFonts w:ascii="Times New Roman" w:eastAsia="Times New Roman" w:hAnsi="Times New Roman" w:cs="Times New Roman"/>
          <w:sz w:val="28"/>
          <w:szCs w:val="28"/>
        </w:rPr>
        <w:t>соответствующих отметок, указанных в пункте 1</w:t>
      </w:r>
      <w:r w:rsidR="0008417B">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w:t>
      </w:r>
      <w:r w:rsidRPr="0008417B">
        <w:rPr>
          <w:rFonts w:ascii="Times New Roman" w:eastAsia="Times New Roman" w:hAnsi="Times New Roman" w:cs="Times New Roman"/>
          <w:sz w:val="28"/>
          <w:szCs w:val="28"/>
        </w:rPr>
        <w:t>статьи 1</w:t>
      </w:r>
      <w:r w:rsidR="0008417B" w:rsidRPr="0008417B">
        <w:rPr>
          <w:rFonts w:ascii="Times New Roman" w:eastAsia="Times New Roman" w:hAnsi="Times New Roman" w:cs="Times New Roman"/>
          <w:sz w:val="28"/>
          <w:szCs w:val="28"/>
        </w:rPr>
        <w:t>9</w:t>
      </w:r>
      <w:r w:rsidRPr="0008417B">
        <w:rPr>
          <w:rFonts w:ascii="Times New Roman" w:eastAsia="Times New Roman" w:hAnsi="Times New Roman" w:cs="Times New Roman"/>
          <w:sz w:val="28"/>
          <w:szCs w:val="28"/>
        </w:rPr>
        <w:t>0 настоящего</w:t>
      </w:r>
      <w:r w:rsidRPr="00006FCB">
        <w:rPr>
          <w:rFonts w:ascii="Times New Roman" w:eastAsia="Times New Roman" w:hAnsi="Times New Roman" w:cs="Times New Roman"/>
          <w:sz w:val="28"/>
          <w:szCs w:val="28"/>
        </w:rPr>
        <w:t xml:space="preserve"> Кодекса; </w:t>
      </w:r>
    </w:p>
    <w:p w:rsidR="00177740" w:rsidRPr="00006FCB" w:rsidRDefault="00177740" w:rsidP="00177740">
      <w:pPr>
        <w:tabs>
          <w:tab w:val="left" w:pos="1027"/>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конфискация или обращение товаров в </w:t>
      </w:r>
      <w:r w:rsidRPr="00006FCB">
        <w:rPr>
          <w:rFonts w:ascii="Times New Roman" w:eastAsia="Times New Roman" w:hAnsi="Times New Roman" w:cs="Times New Roman"/>
          <w:b/>
          <w:sz w:val="28"/>
          <w:szCs w:val="28"/>
          <w:lang w:eastAsia="ru-RU"/>
        </w:rPr>
        <w:t>собственность государства в соответствии с законодательством Республики Казахстан</w:t>
      </w:r>
      <w:r w:rsidRPr="00006FCB">
        <w:rPr>
          <w:rFonts w:ascii="Times New Roman" w:eastAsia="Times New Roman" w:hAnsi="Times New Roman" w:cs="Times New Roman"/>
          <w:sz w:val="28"/>
          <w:szCs w:val="28"/>
          <w:lang w:eastAsia="ru-RU"/>
        </w:rPr>
        <w:t>.</w:t>
      </w:r>
    </w:p>
    <w:p w:rsidR="00177740" w:rsidRPr="00006FCB" w:rsidRDefault="00177740" w:rsidP="00177740">
      <w:pPr>
        <w:tabs>
          <w:tab w:val="left" w:pos="0"/>
        </w:tabs>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5. Обязанность по уплате ввозных таможенных пошлин в </w:t>
      </w:r>
      <w:r w:rsidRPr="00006FCB">
        <w:rPr>
          <w:rFonts w:ascii="Times New Roman" w:eastAsia="Times New Roman" w:hAnsi="Times New Roman" w:cs="Times New Roman"/>
          <w:sz w:val="28"/>
          <w:szCs w:val="28"/>
        </w:rPr>
        <w:t xml:space="preserve">отношении товаров, помещенных под таможенную процедуру переработки для </w:t>
      </w:r>
      <w:r w:rsidRPr="00006FCB">
        <w:rPr>
          <w:rFonts w:ascii="Times New Roman" w:eastAsia="Times New Roman" w:hAnsi="Times New Roman" w:cs="Times New Roman"/>
          <w:sz w:val="28"/>
          <w:szCs w:val="28"/>
        </w:rPr>
        <w:lastRenderedPageBreak/>
        <w:t>внутреннего потребления,</w:t>
      </w:r>
      <w:r w:rsidRPr="00006FCB">
        <w:rPr>
          <w:rFonts w:ascii="Times New Roman" w:hAnsi="Times New Roman"/>
          <w:sz w:val="28"/>
          <w:szCs w:val="28"/>
        </w:rPr>
        <w:t xml:space="preserve"> подлежит исполнению при наступлении </w:t>
      </w:r>
      <w:r w:rsidR="001D7FA7">
        <w:rPr>
          <w:rFonts w:ascii="Times New Roman" w:hAnsi="Times New Roman"/>
          <w:sz w:val="28"/>
          <w:szCs w:val="28"/>
        </w:rPr>
        <w:t>обстоятельств, указанных в пункте 6 настоящей статьи.</w:t>
      </w:r>
      <w:r w:rsidRPr="00006FCB">
        <w:rPr>
          <w:rFonts w:ascii="Times New Roman" w:hAnsi="Times New Roman"/>
          <w:sz w:val="28"/>
          <w:szCs w:val="28"/>
        </w:rPr>
        <w:t xml:space="preserve"> </w:t>
      </w:r>
    </w:p>
    <w:p w:rsidR="00177740" w:rsidRPr="00006FCB" w:rsidRDefault="001D7FA7" w:rsidP="00177740">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6. При наступлении следующих обстоятельств, с</w:t>
      </w:r>
      <w:r w:rsidR="00177740" w:rsidRPr="00006FCB">
        <w:rPr>
          <w:rFonts w:ascii="Times New Roman" w:hAnsi="Times New Roman"/>
          <w:sz w:val="28"/>
          <w:szCs w:val="28"/>
        </w:rPr>
        <w:t>роком уплаты ввозных таможенных пошлин считается:</w:t>
      </w:r>
    </w:p>
    <w:p w:rsidR="00177740" w:rsidRPr="00006FCB" w:rsidRDefault="001D7FA7" w:rsidP="00177740">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177740" w:rsidRPr="00006FCB">
        <w:rPr>
          <w:rFonts w:ascii="Times New Roman" w:hAnsi="Times New Roman"/>
          <w:sz w:val="28"/>
          <w:szCs w:val="28"/>
        </w:rPr>
        <w:t>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177740" w:rsidRPr="00006FCB" w:rsidRDefault="001D7FA7" w:rsidP="00177740">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2) </w:t>
      </w:r>
      <w:r w:rsidR="00177740" w:rsidRPr="00006FCB">
        <w:rPr>
          <w:rFonts w:ascii="Times New Roman" w:hAnsi="Times New Roman"/>
          <w:sz w:val="28"/>
          <w:szCs w:val="28"/>
        </w:rPr>
        <w:t xml:space="preserve">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w:t>
      </w:r>
      <w:r w:rsidR="00177740" w:rsidRPr="00006FCB">
        <w:rPr>
          <w:rFonts w:ascii="Times New Roman" w:hAnsi="Times New Roman"/>
          <w:b/>
          <w:sz w:val="28"/>
          <w:szCs w:val="28"/>
        </w:rPr>
        <w:t>(</w:t>
      </w:r>
      <w:r w:rsidR="00177740" w:rsidRPr="00006FCB">
        <w:rPr>
          <w:rFonts w:ascii="Times New Roman" w:hAnsi="Times New Roman"/>
          <w:sz w:val="28"/>
          <w:szCs w:val="28"/>
        </w:rPr>
        <w:t>или)</w:t>
      </w:r>
      <w:r w:rsidR="00177740" w:rsidRPr="00006FCB">
        <w:rPr>
          <w:rFonts w:ascii="Times New Roman" w:hAnsi="Times New Roman"/>
          <w:b/>
          <w:sz w:val="28"/>
          <w:szCs w:val="28"/>
        </w:rPr>
        <w:t xml:space="preserve"> </w:t>
      </w:r>
      <w:r w:rsidR="00177740" w:rsidRPr="00006FCB">
        <w:rPr>
          <w:rFonts w:ascii="Times New Roman" w:hAnsi="Times New Roman"/>
          <w:sz w:val="28"/>
          <w:szCs w:val="28"/>
        </w:rPr>
        <w:t>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r w:rsidR="00177740" w:rsidRPr="00006FCB">
        <w:rPr>
          <w:rFonts w:ascii="Times New Roman" w:eastAsia="Times New Roman" w:hAnsi="Times New Roman" w:cs="Times New Roman"/>
          <w:sz w:val="28"/>
          <w:szCs w:val="28"/>
        </w:rPr>
        <w:t>;</w:t>
      </w:r>
    </w:p>
    <w:p w:rsidR="00177740" w:rsidRPr="00006FCB" w:rsidRDefault="001D7FA7" w:rsidP="00177740">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177740" w:rsidRPr="00006FCB">
        <w:rPr>
          <w:rFonts w:ascii="Times New Roman" w:hAnsi="Times New Roman"/>
          <w:sz w:val="28"/>
          <w:szCs w:val="28"/>
        </w:rPr>
        <w:t xml:space="preserve">в случае незавершения действия таможенной процедуры переработки для внутреннего потребления в соответствии со </w:t>
      </w:r>
      <w:r w:rsidR="00177740" w:rsidRPr="00006FCB">
        <w:rPr>
          <w:rFonts w:ascii="Times New Roman" w:hAnsi="Times New Roman"/>
          <w:sz w:val="28"/>
          <w:szCs w:val="28"/>
        </w:rPr>
        <w:br/>
        <w:t xml:space="preserve">статьей </w:t>
      </w:r>
      <w:r w:rsidR="0008417B">
        <w:rPr>
          <w:rFonts w:ascii="Times New Roman" w:hAnsi="Times New Roman"/>
          <w:sz w:val="28"/>
          <w:szCs w:val="28"/>
        </w:rPr>
        <w:t>272</w:t>
      </w:r>
      <w:r w:rsidR="00177740" w:rsidRPr="00006FCB">
        <w:rPr>
          <w:rFonts w:ascii="Times New Roman" w:hAnsi="Times New Roman"/>
          <w:sz w:val="28"/>
          <w:szCs w:val="28"/>
        </w:rPr>
        <w:t xml:space="preserve">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177740" w:rsidRPr="00006FCB" w:rsidRDefault="001D7FA7" w:rsidP="00177740">
      <w:pPr>
        <w:spacing w:after="0" w:line="360" w:lineRule="auto"/>
        <w:ind w:firstLine="709"/>
        <w:jc w:val="both"/>
        <w:rPr>
          <w:rFonts w:ascii="Times New Roman" w:hAnsi="Times New Roman"/>
          <w:sz w:val="28"/>
          <w:szCs w:val="28"/>
        </w:rPr>
      </w:pPr>
      <w:r>
        <w:rPr>
          <w:rFonts w:ascii="Times New Roman" w:hAnsi="Times New Roman"/>
          <w:sz w:val="28"/>
          <w:szCs w:val="28"/>
        </w:rPr>
        <w:t>7</w:t>
      </w:r>
      <w:r w:rsidR="00177740" w:rsidRPr="00006FCB">
        <w:rPr>
          <w:rFonts w:ascii="Times New Roman" w:hAnsi="Times New Roman"/>
          <w:sz w:val="28"/>
          <w:szCs w:val="28"/>
        </w:rPr>
        <w:t xml:space="preserve">. При наступлении обстоятельств, указанных в пункте </w:t>
      </w:r>
      <w:r>
        <w:rPr>
          <w:rFonts w:ascii="Times New Roman" w:hAnsi="Times New Roman"/>
          <w:sz w:val="28"/>
          <w:szCs w:val="28"/>
        </w:rPr>
        <w:t>6</w:t>
      </w:r>
      <w:r w:rsidR="00177740" w:rsidRPr="00006FCB">
        <w:rPr>
          <w:rFonts w:ascii="Times New Roman" w:hAnsi="Times New Roman"/>
          <w:sz w:val="28"/>
          <w:szCs w:val="28"/>
        </w:rPr>
        <w:t xml:space="preserve"> настоящей статьи, ввозные таможенные пошлины подлежат уплате, </w:t>
      </w:r>
      <w:r w:rsidR="00177740" w:rsidRPr="00006FCB">
        <w:rPr>
          <w:rFonts w:ascii="Times New Roman" w:hAnsi="Times New Roman"/>
          <w:sz w:val="28"/>
          <w:szCs w:val="28"/>
        </w:rPr>
        <w:br/>
        <w:t xml:space="preserve">как если бы товары, помещенные под таможенную процедуру переработки для внутреннего потребления, помещались под таможенную процедуру </w:t>
      </w:r>
      <w:r w:rsidR="00177740" w:rsidRPr="00006FCB">
        <w:rPr>
          <w:rFonts w:ascii="Times New Roman" w:hAnsi="Times New Roman"/>
          <w:sz w:val="28"/>
          <w:szCs w:val="28"/>
        </w:rPr>
        <w:lastRenderedPageBreak/>
        <w:t>выпуска для внутреннего потребления без применения тарифных преференций и льгот по уплате ввозных таможенных пошлин.</w:t>
      </w:r>
    </w:p>
    <w:p w:rsidR="00177740" w:rsidRPr="00006FCB" w:rsidRDefault="001D7FA7" w:rsidP="00177740">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исчисления в</w:t>
      </w:r>
      <w:r w:rsidR="00177740" w:rsidRPr="00006FCB">
        <w:rPr>
          <w:rFonts w:ascii="Times New Roman" w:hAnsi="Times New Roman"/>
          <w:sz w:val="28"/>
          <w:szCs w:val="28"/>
        </w:rPr>
        <w:t>возны</w:t>
      </w:r>
      <w:r>
        <w:rPr>
          <w:rFonts w:ascii="Times New Roman" w:hAnsi="Times New Roman"/>
          <w:sz w:val="28"/>
          <w:szCs w:val="28"/>
        </w:rPr>
        <w:t xml:space="preserve">х </w:t>
      </w:r>
      <w:r w:rsidR="00177740" w:rsidRPr="00006FCB">
        <w:rPr>
          <w:rFonts w:ascii="Times New Roman" w:hAnsi="Times New Roman"/>
          <w:sz w:val="28"/>
          <w:szCs w:val="28"/>
        </w:rPr>
        <w:t>таможенны</w:t>
      </w:r>
      <w:r>
        <w:rPr>
          <w:rFonts w:ascii="Times New Roman" w:hAnsi="Times New Roman"/>
          <w:sz w:val="28"/>
          <w:szCs w:val="28"/>
        </w:rPr>
        <w:t>х</w:t>
      </w:r>
      <w:r w:rsidR="00177740" w:rsidRPr="00006FCB">
        <w:rPr>
          <w:rFonts w:ascii="Times New Roman" w:hAnsi="Times New Roman"/>
          <w:sz w:val="28"/>
          <w:szCs w:val="28"/>
        </w:rPr>
        <w:t xml:space="preserve"> пошлин</w:t>
      </w:r>
      <w:r>
        <w:rPr>
          <w:rFonts w:ascii="Times New Roman" w:hAnsi="Times New Roman"/>
          <w:sz w:val="28"/>
          <w:szCs w:val="28"/>
        </w:rPr>
        <w:t xml:space="preserve"> применяются </w:t>
      </w:r>
      <w:r w:rsidR="00177740" w:rsidRPr="00006FCB">
        <w:rPr>
          <w:rFonts w:ascii="Times New Roman" w:hAnsi="Times New Roman"/>
          <w:sz w:val="28"/>
          <w:szCs w:val="28"/>
        </w:rPr>
        <w:t>ставк</w:t>
      </w:r>
      <w:r>
        <w:rPr>
          <w:rFonts w:ascii="Times New Roman" w:hAnsi="Times New Roman"/>
          <w:sz w:val="28"/>
          <w:szCs w:val="28"/>
        </w:rPr>
        <w:t>и</w:t>
      </w:r>
      <w:r w:rsidR="00177740" w:rsidRPr="00006FCB">
        <w:rPr>
          <w:rFonts w:ascii="Times New Roman" w:hAnsi="Times New Roman"/>
          <w:sz w:val="28"/>
          <w:szCs w:val="28"/>
        </w:rPr>
        <w:t xml:space="preserve"> ввозных таможенных пошлин, действующи</w:t>
      </w:r>
      <w:r>
        <w:rPr>
          <w:rFonts w:ascii="Times New Roman" w:hAnsi="Times New Roman"/>
          <w:sz w:val="28"/>
          <w:szCs w:val="28"/>
        </w:rPr>
        <w:t>е</w:t>
      </w:r>
      <w:r w:rsidR="00177740" w:rsidRPr="00006FCB">
        <w:rPr>
          <w:rFonts w:ascii="Times New Roman" w:hAnsi="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w:t>
      </w:r>
      <w:r w:rsidR="00177740" w:rsidRPr="00006FCB">
        <w:rPr>
          <w:sz w:val="28"/>
          <w:szCs w:val="28"/>
        </w:rPr>
        <w:t xml:space="preserve"> </w:t>
      </w:r>
      <w:r w:rsidR="00177740" w:rsidRPr="00006FCB">
        <w:rPr>
          <w:rFonts w:ascii="Times New Roman" w:eastAsia="Times New Roman" w:hAnsi="Times New Roman" w:cs="Times New Roman"/>
          <w:sz w:val="28"/>
          <w:szCs w:val="28"/>
        </w:rPr>
        <w:t xml:space="preserve">а в отношении товаров, выпуск которых произведен </w:t>
      </w:r>
      <w:r w:rsidR="00177740" w:rsidRPr="00006FCB">
        <w:rPr>
          <w:rFonts w:ascii="Times New Roman" w:eastAsia="Times New Roman" w:hAnsi="Times New Roman" w:cs="Times New Roman"/>
          <w:sz w:val="28"/>
          <w:szCs w:val="28"/>
        </w:rPr>
        <w:br/>
        <w:t>до подачи декларации на товары, – на день регистрации таможенным органом заявления о выпуске товаров до подачи декларации на товары.</w:t>
      </w:r>
    </w:p>
    <w:p w:rsidR="00177740" w:rsidRPr="00006FCB" w:rsidRDefault="00403FD5" w:rsidP="00177740">
      <w:pPr>
        <w:pStyle w:val="11"/>
        <w:shd w:val="clear" w:color="auto" w:fill="auto"/>
        <w:tabs>
          <w:tab w:val="left" w:pos="1014"/>
        </w:tabs>
        <w:spacing w:after="0" w:line="360" w:lineRule="auto"/>
        <w:ind w:firstLine="709"/>
        <w:jc w:val="both"/>
        <w:rPr>
          <w:sz w:val="28"/>
          <w:szCs w:val="28"/>
        </w:rPr>
      </w:pPr>
      <w:r>
        <w:rPr>
          <w:sz w:val="28"/>
          <w:szCs w:val="28"/>
        </w:rPr>
        <w:t>8</w:t>
      </w:r>
      <w:r w:rsidR="00177740" w:rsidRPr="00006FCB">
        <w:rPr>
          <w:sz w:val="28"/>
          <w:szCs w:val="28"/>
        </w:rPr>
        <w:t xml:space="preserve">. С сумм ввозных таможенных пошлин, уплачиваемых (взыскиваемых) в соответствии с пунктом </w:t>
      </w:r>
      <w:r>
        <w:rPr>
          <w:sz w:val="28"/>
          <w:szCs w:val="28"/>
        </w:rPr>
        <w:t>7</w:t>
      </w:r>
      <w:r w:rsidR="00177740" w:rsidRPr="00006FCB">
        <w:rPr>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w:t>
      </w:r>
      <w:r w:rsidR="00177740" w:rsidRPr="0008417B">
        <w:rPr>
          <w:sz w:val="28"/>
          <w:szCs w:val="28"/>
        </w:rPr>
        <w:t xml:space="preserve">статьей </w:t>
      </w:r>
      <w:r w:rsidR="0008417B" w:rsidRPr="0008417B">
        <w:rPr>
          <w:sz w:val="28"/>
          <w:szCs w:val="28"/>
        </w:rPr>
        <w:t>9</w:t>
      </w:r>
      <w:r w:rsidR="00177740" w:rsidRPr="0008417B">
        <w:rPr>
          <w:sz w:val="28"/>
          <w:szCs w:val="28"/>
        </w:rPr>
        <w:t>0 настоящего</w:t>
      </w:r>
      <w:r w:rsidR="00177740" w:rsidRPr="00006FCB">
        <w:rPr>
          <w:sz w:val="28"/>
          <w:szCs w:val="28"/>
        </w:rPr>
        <w:t xml:space="preserve"> Кодекса.</w:t>
      </w:r>
    </w:p>
    <w:p w:rsidR="00177740" w:rsidRPr="00006FCB" w:rsidRDefault="00177740" w:rsidP="00177740">
      <w:pPr>
        <w:tabs>
          <w:tab w:val="left" w:pos="1014"/>
        </w:tabs>
        <w:spacing w:after="0" w:line="360" w:lineRule="auto"/>
        <w:ind w:firstLine="709"/>
        <w:jc w:val="both"/>
        <w:rPr>
          <w:rFonts w:ascii="Times New Roman" w:hAnsi="Times New Roman"/>
          <w:sz w:val="28"/>
          <w:szCs w:val="28"/>
        </w:rPr>
      </w:pPr>
      <w:r w:rsidRPr="00006FCB">
        <w:rPr>
          <w:rFonts w:ascii="Times New Roman" w:hAnsi="Times New Roman"/>
          <w:sz w:val="28"/>
          <w:szCs w:val="28"/>
        </w:rPr>
        <w:t>В случае если</w:t>
      </w:r>
      <w:r w:rsidRPr="00006FCB">
        <w:rPr>
          <w:rFonts w:ascii="Times New Roman" w:hAnsi="Times New Roman"/>
          <w:b/>
          <w:sz w:val="28"/>
          <w:szCs w:val="28"/>
        </w:rPr>
        <w:t xml:space="preserve"> </w:t>
      </w:r>
      <w:r w:rsidRPr="00006FCB">
        <w:rPr>
          <w:rFonts w:ascii="Times New Roman" w:hAnsi="Times New Roman"/>
          <w:sz w:val="28"/>
          <w:szCs w:val="28"/>
        </w:rPr>
        <w:t>действи</w:t>
      </w:r>
      <w:r w:rsidRPr="00006FCB">
        <w:rPr>
          <w:rFonts w:ascii="Times New Roman" w:hAnsi="Times New Roman"/>
          <w:b/>
          <w:sz w:val="28"/>
          <w:szCs w:val="28"/>
        </w:rPr>
        <w:t>е</w:t>
      </w:r>
      <w:r w:rsidRPr="00006FCB">
        <w:rPr>
          <w:rFonts w:ascii="Times New Roman" w:hAnsi="Times New Roman"/>
          <w:sz w:val="28"/>
          <w:szCs w:val="28"/>
        </w:rPr>
        <w:t xml:space="preserve"> таможенной процедуры переработки для внутреннего потребления</w:t>
      </w:r>
      <w:r w:rsidRPr="00006FCB">
        <w:rPr>
          <w:rFonts w:ascii="Times New Roman" w:hAnsi="Times New Roman"/>
          <w:b/>
          <w:sz w:val="28"/>
          <w:szCs w:val="28"/>
        </w:rPr>
        <w:t xml:space="preserve"> </w:t>
      </w:r>
      <w:r w:rsidRPr="00006FCB">
        <w:rPr>
          <w:rFonts w:ascii="Times New Roman" w:hAnsi="Times New Roman"/>
          <w:sz w:val="28"/>
          <w:szCs w:val="28"/>
        </w:rPr>
        <w:t xml:space="preserve">в соответствии с пунктом 3 статьи </w:t>
      </w:r>
      <w:r w:rsidR="00E60E93">
        <w:rPr>
          <w:rFonts w:ascii="Times New Roman" w:hAnsi="Times New Roman"/>
          <w:sz w:val="28"/>
          <w:szCs w:val="28"/>
        </w:rPr>
        <w:t xml:space="preserve">272 </w:t>
      </w:r>
      <w:r w:rsidRPr="00006FCB">
        <w:rPr>
          <w:rFonts w:ascii="Times New Roman" w:hAnsi="Times New Roman"/>
          <w:sz w:val="28"/>
          <w:szCs w:val="28"/>
        </w:rPr>
        <w:t>настоящего Кодекса приостанавливалось,</w:t>
      </w:r>
      <w:r w:rsidRPr="00006FCB">
        <w:rPr>
          <w:rFonts w:ascii="Times New Roman" w:hAnsi="Times New Roman"/>
          <w:b/>
          <w:sz w:val="28"/>
          <w:szCs w:val="28"/>
        </w:rPr>
        <w:t xml:space="preserve"> </w:t>
      </w:r>
      <w:r w:rsidRPr="00006FCB">
        <w:rPr>
          <w:rFonts w:ascii="Times New Roman" w:hAnsi="Times New Roman"/>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177740" w:rsidRPr="00006FCB" w:rsidRDefault="00403FD5" w:rsidP="00177740">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177740" w:rsidRPr="00006FCB">
        <w:rPr>
          <w:rFonts w:ascii="Times New Roman" w:eastAsia="Times New Roman" w:hAnsi="Times New Roman" w:cs="Times New Roman"/>
          <w:sz w:val="28"/>
          <w:szCs w:val="28"/>
          <w:lang w:eastAsia="ru-RU"/>
        </w:rPr>
        <w:t xml:space="preserve">. В случае </w:t>
      </w:r>
      <w:r w:rsidR="00177740" w:rsidRPr="00006FCB">
        <w:rPr>
          <w:rFonts w:ascii="Times New Roman" w:hAnsi="Times New Roman"/>
          <w:sz w:val="28"/>
          <w:szCs w:val="28"/>
        </w:rPr>
        <w:t xml:space="preserve">завершения действия таможенной процедуры переработки для внутреннего потребления, либо </w:t>
      </w:r>
      <w:r w:rsidR="00177740" w:rsidRPr="00006FCB">
        <w:rPr>
          <w:rFonts w:ascii="Times New Roman" w:hAnsi="Times New Roman" w:cs="Times New Roman"/>
          <w:sz w:val="28"/>
          <w:szCs w:val="28"/>
        </w:rPr>
        <w:t xml:space="preserve">помещения </w:t>
      </w:r>
      <w:r w:rsidR="00177740" w:rsidRPr="00006FCB">
        <w:rPr>
          <w:rFonts w:ascii="Times New Roman" w:hAnsi="Times New Roman" w:cs="Times New Roman"/>
          <w:sz w:val="28"/>
          <w:szCs w:val="28"/>
        </w:rPr>
        <w:br/>
        <w:t xml:space="preserve">на временное хранение в соответствии с пунктом </w:t>
      </w:r>
      <w:r w:rsidR="00E60E93">
        <w:rPr>
          <w:rFonts w:ascii="Times New Roman" w:hAnsi="Times New Roman" w:cs="Times New Roman"/>
          <w:sz w:val="28"/>
          <w:szCs w:val="28"/>
        </w:rPr>
        <w:t>6</w:t>
      </w:r>
      <w:r>
        <w:rPr>
          <w:rFonts w:ascii="Times New Roman" w:hAnsi="Times New Roman" w:cs="Times New Roman"/>
          <w:sz w:val="28"/>
          <w:szCs w:val="28"/>
        </w:rPr>
        <w:t xml:space="preserve"> статьи </w:t>
      </w:r>
      <w:r w:rsidR="00E60E93">
        <w:rPr>
          <w:rFonts w:ascii="Times New Roman" w:hAnsi="Times New Roman" w:cs="Times New Roman"/>
          <w:sz w:val="28"/>
          <w:szCs w:val="28"/>
        </w:rPr>
        <w:t>204</w:t>
      </w:r>
      <w:r w:rsidR="00177740" w:rsidRPr="00006FCB">
        <w:rPr>
          <w:rFonts w:ascii="Times New Roman" w:hAnsi="Times New Roman" w:cs="Times New Roman"/>
          <w:sz w:val="28"/>
          <w:szCs w:val="28"/>
        </w:rPr>
        <w:t xml:space="preserve">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w:t>
      </w:r>
      <w:r>
        <w:rPr>
          <w:rFonts w:ascii="Times New Roman" w:hAnsi="Times New Roman" w:cs="Times New Roman"/>
          <w:sz w:val="28"/>
          <w:szCs w:val="28"/>
        </w:rPr>
        <w:t>7</w:t>
      </w:r>
      <w:r w:rsidR="00177740" w:rsidRPr="00006FCB">
        <w:rPr>
          <w:rFonts w:ascii="Times New Roman" w:hAnsi="Times New Roman" w:cs="Times New Roman"/>
          <w:sz w:val="28"/>
          <w:szCs w:val="28"/>
        </w:rPr>
        <w:t xml:space="preserve"> статьи </w:t>
      </w:r>
      <w:r w:rsidR="00E60E93">
        <w:rPr>
          <w:rFonts w:ascii="Times New Roman" w:hAnsi="Times New Roman" w:cs="Times New Roman"/>
          <w:sz w:val="28"/>
          <w:szCs w:val="28"/>
        </w:rPr>
        <w:t>204</w:t>
      </w:r>
      <w:r w:rsidR="00177740" w:rsidRPr="00006FCB">
        <w:rPr>
          <w:rFonts w:ascii="Times New Roman" w:hAnsi="Times New Roman" w:cs="Times New Roman"/>
          <w:sz w:val="28"/>
          <w:szCs w:val="28"/>
        </w:rPr>
        <w:t xml:space="preserve"> настоящего Кодекса таких товаров под таможенные процедуры, предусмотренные настоящим </w:t>
      </w:r>
      <w:r w:rsidR="00177740" w:rsidRPr="00006FCB">
        <w:rPr>
          <w:rFonts w:ascii="Times New Roman" w:hAnsi="Times New Roman" w:cs="Times New Roman"/>
          <w:sz w:val="28"/>
          <w:szCs w:val="28"/>
        </w:rPr>
        <w:lastRenderedPageBreak/>
        <w:t xml:space="preserve">Кодексом, либо </w:t>
      </w:r>
      <w:r w:rsidR="00177740" w:rsidRPr="00006FCB">
        <w:rPr>
          <w:rFonts w:ascii="Times New Roman" w:hAnsi="Times New Roman"/>
          <w:sz w:val="28"/>
          <w:szCs w:val="28"/>
        </w:rPr>
        <w:t xml:space="preserve">задержания таких товаров таможенными органами в соответствии с </w:t>
      </w:r>
      <w:r w:rsidR="00177740" w:rsidRPr="00E60E93">
        <w:rPr>
          <w:rFonts w:ascii="Times New Roman" w:hAnsi="Times New Roman"/>
          <w:sz w:val="28"/>
          <w:szCs w:val="28"/>
        </w:rPr>
        <w:t>главой 5</w:t>
      </w:r>
      <w:r w:rsidR="00E60E93" w:rsidRPr="00E60E93">
        <w:rPr>
          <w:rFonts w:ascii="Times New Roman" w:hAnsi="Times New Roman"/>
          <w:sz w:val="28"/>
          <w:szCs w:val="28"/>
        </w:rPr>
        <w:t>2</w:t>
      </w:r>
      <w:r w:rsidR="00177740" w:rsidRPr="00E60E93">
        <w:rPr>
          <w:rFonts w:ascii="Times New Roman" w:hAnsi="Times New Roman"/>
          <w:sz w:val="28"/>
          <w:szCs w:val="28"/>
        </w:rPr>
        <w:t xml:space="preserve"> н</w:t>
      </w:r>
      <w:r w:rsidR="00177740" w:rsidRPr="00006FCB">
        <w:rPr>
          <w:rFonts w:ascii="Times New Roman" w:hAnsi="Times New Roman"/>
          <w:sz w:val="28"/>
          <w:szCs w:val="28"/>
        </w:rPr>
        <w:t xml:space="preserve">астоящего Кодекса </w:t>
      </w:r>
      <w:r w:rsidR="00177740" w:rsidRPr="00006FCB">
        <w:rPr>
          <w:rFonts w:ascii="Times New Roman" w:eastAsia="Times New Roman" w:hAnsi="Times New Roman" w:cs="Times New Roman"/>
          <w:sz w:val="28"/>
          <w:szCs w:val="28"/>
          <w:lang w:eastAsia="ru-RU"/>
        </w:rPr>
        <w:t xml:space="preserve">после исполнения обязанности по уплате ввозных таможенных пошлин и (или) их взыскания (полностью или частично) суммы ввозных таможенных пошлин, </w:t>
      </w:r>
      <w:r w:rsidR="00177740" w:rsidRPr="00006FCB">
        <w:rPr>
          <w:rFonts w:ascii="Times New Roman" w:hAnsi="Times New Roman"/>
          <w:sz w:val="28"/>
          <w:szCs w:val="28"/>
        </w:rPr>
        <w:t>уплаченные и (или) взысканные в</w:t>
      </w:r>
      <w:r w:rsidR="00177740"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(возврату) </w:t>
      </w:r>
      <w:r w:rsidR="00177740" w:rsidRPr="00006FCB">
        <w:rPr>
          <w:rFonts w:ascii="Times New Roman" w:eastAsia="Times New Roman" w:hAnsi="Times New Roman" w:cs="Times New Roman"/>
          <w:sz w:val="28"/>
          <w:szCs w:val="28"/>
          <w:lang w:eastAsia="ru-RU"/>
        </w:rPr>
        <w:br/>
        <w:t xml:space="preserve">в соответствии с </w:t>
      </w:r>
      <w:r w:rsidR="00177740" w:rsidRPr="00E60E93">
        <w:rPr>
          <w:rFonts w:ascii="Times New Roman" w:eastAsia="Times New Roman" w:hAnsi="Times New Roman" w:cs="Times New Roman"/>
          <w:sz w:val="28"/>
          <w:szCs w:val="28"/>
          <w:lang w:eastAsia="ru-RU"/>
        </w:rPr>
        <w:t>главой 1</w:t>
      </w:r>
      <w:r w:rsidR="00E60E93" w:rsidRPr="00E60E93">
        <w:rPr>
          <w:rFonts w:ascii="Times New Roman" w:eastAsia="Times New Roman" w:hAnsi="Times New Roman" w:cs="Times New Roman"/>
          <w:sz w:val="28"/>
          <w:szCs w:val="28"/>
          <w:lang w:eastAsia="ru-RU"/>
        </w:rPr>
        <w:t>1</w:t>
      </w:r>
      <w:r w:rsidR="00177740" w:rsidRPr="00E60E93">
        <w:rPr>
          <w:rFonts w:ascii="Times New Roman" w:eastAsia="Times New Roman" w:hAnsi="Times New Roman" w:cs="Times New Roman"/>
          <w:sz w:val="28"/>
          <w:szCs w:val="28"/>
          <w:lang w:eastAsia="ru-RU"/>
        </w:rPr>
        <w:t xml:space="preserve"> настоящего</w:t>
      </w:r>
      <w:r w:rsidR="00177740" w:rsidRPr="00006FCB">
        <w:rPr>
          <w:rFonts w:ascii="Times New Roman" w:eastAsia="Times New Roman" w:hAnsi="Times New Roman" w:cs="Times New Roman"/>
          <w:sz w:val="28"/>
          <w:szCs w:val="28"/>
          <w:lang w:eastAsia="ru-RU"/>
        </w:rPr>
        <w:t xml:space="preserve"> Кодекса. </w:t>
      </w:r>
    </w:p>
    <w:p w:rsidR="00177740" w:rsidRPr="00006FCB" w:rsidRDefault="00403FD5" w:rsidP="00177740">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10</w:t>
      </w:r>
      <w:r w:rsidR="00177740" w:rsidRPr="00006FCB">
        <w:rPr>
          <w:rFonts w:ascii="Times New Roman" w:hAnsi="Times New Roman"/>
          <w:sz w:val="28"/>
          <w:szCs w:val="28"/>
        </w:rPr>
        <w:t xml:space="preserve">. В отношении товаров, помещаемых под таможенную процедуру переработки для внутреннего потребления, </w:t>
      </w:r>
      <w:r w:rsidR="00177740" w:rsidRPr="00006FCB">
        <w:rPr>
          <w:rFonts w:ascii="Times New Roman" w:eastAsia="Times New Roman" w:hAnsi="Times New Roman" w:cs="Times New Roman"/>
          <w:sz w:val="28"/>
          <w:szCs w:val="28"/>
        </w:rPr>
        <w:t>за исключением товаров, заявленных к выпуску</w:t>
      </w:r>
      <w:r w:rsidR="00177740" w:rsidRPr="00006FCB">
        <w:rPr>
          <w:rFonts w:ascii="Times New Roman" w:eastAsia="Times New Roman" w:hAnsi="Times New Roman" w:cs="Times New Roman"/>
          <w:b/>
          <w:sz w:val="28"/>
          <w:szCs w:val="28"/>
        </w:rPr>
        <w:t xml:space="preserve"> </w:t>
      </w:r>
      <w:r w:rsidR="00177740" w:rsidRPr="00006FCB">
        <w:rPr>
          <w:rFonts w:ascii="Times New Roman" w:eastAsia="Times New Roman" w:hAnsi="Times New Roman" w:cs="Times New Roman"/>
          <w:sz w:val="28"/>
          <w:szCs w:val="28"/>
        </w:rPr>
        <w:t xml:space="preserve">до подачи декларации на товары, </w:t>
      </w:r>
      <w:r w:rsidR="00177740" w:rsidRPr="00006FCB">
        <w:rPr>
          <w:rFonts w:ascii="Times New Roman" w:hAnsi="Times New Roman"/>
          <w:sz w:val="28"/>
          <w:szCs w:val="28"/>
        </w:rPr>
        <w:t>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177740" w:rsidRPr="00006FCB" w:rsidRDefault="00177740" w:rsidP="00177740">
      <w:pPr>
        <w:tabs>
          <w:tab w:val="left" w:pos="-2694"/>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403FD5">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xml:space="preserve">.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114" w:history="1">
        <w:r w:rsidRPr="00006FCB">
          <w:rPr>
            <w:rFonts w:ascii="Times New Roman" w:eastAsia="Times New Roman" w:hAnsi="Times New Roman" w:cs="Times New Roman"/>
            <w:sz w:val="28"/>
            <w:szCs w:val="28"/>
          </w:rPr>
          <w:t>пункте 1</w:t>
        </w:r>
      </w:hyperlink>
      <w:r w:rsidR="00403FD5">
        <w:rPr>
          <w:rFonts w:ascii="Times New Roman" w:eastAsia="Times New Roman" w:hAnsi="Times New Roman" w:cs="Times New Roman"/>
          <w:sz w:val="28"/>
          <w:szCs w:val="28"/>
        </w:rPr>
        <w:t>6</w:t>
      </w:r>
      <w:r w:rsidRPr="00006FCB">
        <w:rPr>
          <w:rFonts w:ascii="Times New Roman" w:eastAsia="Times New Roman" w:hAnsi="Times New Roman" w:cs="Times New Roman"/>
          <w:sz w:val="28"/>
          <w:szCs w:val="28"/>
        </w:rPr>
        <w:t xml:space="preserve"> статьи </w:t>
      </w:r>
      <w:r w:rsidR="00E60E93">
        <w:rPr>
          <w:rFonts w:ascii="Times New Roman" w:eastAsia="Times New Roman" w:hAnsi="Times New Roman" w:cs="Times New Roman"/>
          <w:sz w:val="28"/>
          <w:szCs w:val="28"/>
        </w:rPr>
        <w:t>190</w:t>
      </w:r>
      <w:r w:rsidRPr="00006FCB">
        <w:rPr>
          <w:rFonts w:ascii="Times New Roman" w:eastAsia="Times New Roman" w:hAnsi="Times New Roman" w:cs="Times New Roman"/>
          <w:sz w:val="28"/>
          <w:szCs w:val="28"/>
        </w:rPr>
        <w:t xml:space="preserve">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115" w:history="1">
        <w:r w:rsidRPr="00006FCB">
          <w:rPr>
            <w:rFonts w:ascii="Times New Roman" w:eastAsia="Times New Roman" w:hAnsi="Times New Roman" w:cs="Times New Roman"/>
            <w:sz w:val="28"/>
            <w:szCs w:val="28"/>
          </w:rPr>
          <w:t xml:space="preserve">пункте </w:t>
        </w:r>
        <w:r w:rsidR="00403FD5">
          <w:rPr>
            <w:rFonts w:ascii="Times New Roman" w:eastAsia="Times New Roman" w:hAnsi="Times New Roman" w:cs="Times New Roman"/>
            <w:sz w:val="28"/>
            <w:szCs w:val="28"/>
          </w:rPr>
          <w:t>4</w:t>
        </w:r>
      </w:hyperlink>
      <w:r w:rsidRPr="00006FCB">
        <w:rPr>
          <w:rFonts w:ascii="Times New Roman" w:eastAsia="Times New Roman" w:hAnsi="Times New Roman" w:cs="Times New Roman"/>
          <w:sz w:val="28"/>
          <w:szCs w:val="28"/>
        </w:rPr>
        <w:t xml:space="preserve"> статьи </w:t>
      </w:r>
      <w:r w:rsidR="00E60E93">
        <w:rPr>
          <w:rFonts w:ascii="Times New Roman" w:eastAsia="Times New Roman" w:hAnsi="Times New Roman" w:cs="Times New Roman"/>
          <w:sz w:val="28"/>
          <w:szCs w:val="28"/>
        </w:rPr>
        <w:t>526</w:t>
      </w:r>
      <w:r w:rsidRPr="00006FCB">
        <w:rPr>
          <w:rFonts w:ascii="Times New Roman" w:eastAsia="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177740" w:rsidRPr="00006FCB" w:rsidRDefault="00403FD5" w:rsidP="00177740">
      <w:pPr>
        <w:tabs>
          <w:tab w:val="left" w:pos="-2694"/>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177740" w:rsidRPr="00006FCB">
        <w:rPr>
          <w:rFonts w:ascii="Times New Roman" w:eastAsia="Times New Roman" w:hAnsi="Times New Roman" w:cs="Times New Roman"/>
          <w:sz w:val="28"/>
          <w:szCs w:val="28"/>
        </w:rPr>
        <w:t xml:space="preserve">.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r:id="rId116" w:history="1">
        <w:r w:rsidR="00177740" w:rsidRPr="00006FCB">
          <w:rPr>
            <w:rFonts w:ascii="Times New Roman" w:eastAsia="Times New Roman" w:hAnsi="Times New Roman" w:cs="Times New Roman"/>
            <w:sz w:val="28"/>
            <w:szCs w:val="28"/>
          </w:rPr>
          <w:t>пункте 1</w:t>
        </w:r>
      </w:hyperlink>
      <w:r>
        <w:rPr>
          <w:rFonts w:ascii="Times New Roman" w:eastAsia="Times New Roman" w:hAnsi="Times New Roman" w:cs="Times New Roman"/>
          <w:sz w:val="28"/>
          <w:szCs w:val="28"/>
        </w:rPr>
        <w:t>6</w:t>
      </w:r>
      <w:r w:rsidR="00177740" w:rsidRPr="00006FCB">
        <w:rPr>
          <w:rFonts w:ascii="Times New Roman" w:eastAsia="Times New Roman" w:hAnsi="Times New Roman" w:cs="Times New Roman"/>
          <w:sz w:val="28"/>
          <w:szCs w:val="28"/>
        </w:rPr>
        <w:t xml:space="preserve"> </w:t>
      </w:r>
      <w:r w:rsidR="00177740" w:rsidRPr="00E60E93">
        <w:rPr>
          <w:rFonts w:ascii="Times New Roman" w:eastAsia="Times New Roman" w:hAnsi="Times New Roman" w:cs="Times New Roman"/>
          <w:sz w:val="28"/>
          <w:szCs w:val="28"/>
        </w:rPr>
        <w:t>статьи 1</w:t>
      </w:r>
      <w:r w:rsidR="00E60E93" w:rsidRPr="00E60E93">
        <w:rPr>
          <w:rFonts w:ascii="Times New Roman" w:eastAsia="Times New Roman" w:hAnsi="Times New Roman" w:cs="Times New Roman"/>
          <w:sz w:val="28"/>
          <w:szCs w:val="28"/>
        </w:rPr>
        <w:t>9</w:t>
      </w:r>
      <w:r w:rsidR="00177740" w:rsidRPr="00E60E93">
        <w:rPr>
          <w:rFonts w:ascii="Times New Roman" w:eastAsia="Times New Roman" w:hAnsi="Times New Roman" w:cs="Times New Roman"/>
          <w:sz w:val="28"/>
          <w:szCs w:val="28"/>
        </w:rPr>
        <w:t>0 настоящего</w:t>
      </w:r>
      <w:r w:rsidR="00177740" w:rsidRPr="00006FCB">
        <w:rPr>
          <w:rFonts w:ascii="Times New Roman" w:eastAsia="Times New Roman" w:hAnsi="Times New Roman" w:cs="Times New Roman"/>
          <w:sz w:val="28"/>
          <w:szCs w:val="28"/>
        </w:rPr>
        <w:t xml:space="preserve"> Кодекса, а в отношении товаров, декларантом которых выступает уполномоченный экономический оператор, – до истечения срока, указанного </w:t>
      </w:r>
      <w:r w:rsidR="00177740" w:rsidRPr="00006FCB">
        <w:rPr>
          <w:rFonts w:ascii="Times New Roman" w:eastAsia="Times New Roman" w:hAnsi="Times New Roman" w:cs="Times New Roman"/>
          <w:sz w:val="28"/>
          <w:szCs w:val="28"/>
        </w:rPr>
        <w:lastRenderedPageBreak/>
        <w:t xml:space="preserve">в </w:t>
      </w:r>
      <w:r>
        <w:rPr>
          <w:rFonts w:ascii="Times New Roman" w:eastAsia="Times New Roman" w:hAnsi="Times New Roman" w:cs="Times New Roman"/>
          <w:sz w:val="28"/>
          <w:szCs w:val="28"/>
        </w:rPr>
        <w:t xml:space="preserve">пункте </w:t>
      </w:r>
      <w:hyperlink r:id="rId117" w:history="1">
        <w:r>
          <w:rPr>
            <w:rFonts w:ascii="Times New Roman" w:eastAsia="Times New Roman" w:hAnsi="Times New Roman" w:cs="Times New Roman"/>
            <w:sz w:val="28"/>
            <w:szCs w:val="28"/>
          </w:rPr>
          <w:t>4</w:t>
        </w:r>
      </w:hyperlink>
      <w:r w:rsidR="00177740" w:rsidRPr="00006FCB">
        <w:rPr>
          <w:rFonts w:ascii="Times New Roman" w:eastAsia="Times New Roman" w:hAnsi="Times New Roman" w:cs="Times New Roman"/>
          <w:sz w:val="28"/>
          <w:szCs w:val="28"/>
        </w:rPr>
        <w:t xml:space="preserve"> статьи </w:t>
      </w:r>
      <w:r w:rsidR="00E60E93">
        <w:rPr>
          <w:rFonts w:ascii="Times New Roman" w:eastAsia="Times New Roman" w:hAnsi="Times New Roman" w:cs="Times New Roman"/>
          <w:sz w:val="28"/>
          <w:szCs w:val="28"/>
        </w:rPr>
        <w:t>526</w:t>
      </w:r>
      <w:r w:rsidR="00177740" w:rsidRPr="00006FCB">
        <w:rPr>
          <w:rFonts w:ascii="Times New Roman" w:eastAsia="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118" w:history="1">
        <w:r w:rsidR="00177740" w:rsidRPr="00006FCB">
          <w:rPr>
            <w:rFonts w:ascii="Times New Roman" w:eastAsia="Times New Roman" w:hAnsi="Times New Roman" w:cs="Times New Roman"/>
            <w:sz w:val="28"/>
            <w:szCs w:val="28"/>
          </w:rPr>
          <w:t>пункте 1</w:t>
        </w:r>
      </w:hyperlink>
      <w:r>
        <w:rPr>
          <w:rFonts w:ascii="Times New Roman" w:eastAsia="Times New Roman" w:hAnsi="Times New Roman" w:cs="Times New Roman"/>
          <w:sz w:val="28"/>
          <w:szCs w:val="28"/>
        </w:rPr>
        <w:t>6</w:t>
      </w:r>
      <w:r w:rsidR="00177740" w:rsidRPr="00006FCB">
        <w:rPr>
          <w:rFonts w:ascii="Times New Roman" w:eastAsia="Times New Roman" w:hAnsi="Times New Roman" w:cs="Times New Roman"/>
          <w:sz w:val="28"/>
          <w:szCs w:val="28"/>
        </w:rPr>
        <w:t xml:space="preserve"> статьи </w:t>
      </w:r>
      <w:r w:rsidR="00177740" w:rsidRPr="00E60E93">
        <w:rPr>
          <w:rFonts w:ascii="Times New Roman" w:eastAsia="Times New Roman" w:hAnsi="Times New Roman" w:cs="Times New Roman"/>
          <w:sz w:val="28"/>
          <w:szCs w:val="28"/>
        </w:rPr>
        <w:t>1</w:t>
      </w:r>
      <w:r w:rsidR="00E60E93" w:rsidRPr="00E60E93">
        <w:rPr>
          <w:rFonts w:ascii="Times New Roman" w:eastAsia="Times New Roman" w:hAnsi="Times New Roman" w:cs="Times New Roman"/>
          <w:sz w:val="28"/>
          <w:szCs w:val="28"/>
        </w:rPr>
        <w:t>9</w:t>
      </w:r>
      <w:r w:rsidR="00177740" w:rsidRPr="00E60E93">
        <w:rPr>
          <w:rFonts w:ascii="Times New Roman" w:eastAsia="Times New Roman" w:hAnsi="Times New Roman" w:cs="Times New Roman"/>
          <w:sz w:val="28"/>
          <w:szCs w:val="28"/>
        </w:rPr>
        <w:t>0</w:t>
      </w:r>
      <w:r w:rsidR="00177740" w:rsidRPr="00006FCB">
        <w:rPr>
          <w:rFonts w:ascii="Times New Roman" w:eastAsia="Times New Roman" w:hAnsi="Times New Roman" w:cs="Times New Roman"/>
          <w:sz w:val="28"/>
          <w:szCs w:val="28"/>
        </w:rPr>
        <w:t xml:space="preserve">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119" w:history="1">
        <w:r w:rsidR="00177740" w:rsidRPr="00006FCB">
          <w:rPr>
            <w:rFonts w:ascii="Times New Roman" w:eastAsia="Times New Roman" w:hAnsi="Times New Roman" w:cs="Times New Roman"/>
            <w:sz w:val="28"/>
            <w:szCs w:val="28"/>
          </w:rPr>
          <w:t xml:space="preserve">пункте </w:t>
        </w:r>
      </w:hyperlink>
      <w:r>
        <w:rPr>
          <w:rFonts w:ascii="Times New Roman" w:eastAsia="Times New Roman" w:hAnsi="Times New Roman" w:cs="Times New Roman"/>
          <w:sz w:val="28"/>
          <w:szCs w:val="28"/>
        </w:rPr>
        <w:t>4</w:t>
      </w:r>
      <w:r w:rsidR="00177740" w:rsidRPr="00006FCB">
        <w:rPr>
          <w:rFonts w:ascii="Times New Roman" w:eastAsia="Times New Roman" w:hAnsi="Times New Roman" w:cs="Times New Roman"/>
          <w:sz w:val="28"/>
          <w:szCs w:val="28"/>
        </w:rPr>
        <w:t xml:space="preserve"> статьи </w:t>
      </w:r>
      <w:r w:rsidR="00E60E93">
        <w:rPr>
          <w:rFonts w:ascii="Times New Roman" w:eastAsia="Times New Roman" w:hAnsi="Times New Roman" w:cs="Times New Roman"/>
          <w:sz w:val="28"/>
          <w:szCs w:val="28"/>
        </w:rPr>
        <w:t>526</w:t>
      </w:r>
      <w:r w:rsidR="00177740" w:rsidRPr="00006FCB">
        <w:rPr>
          <w:rFonts w:ascii="Times New Roman" w:eastAsia="Times New Roman" w:hAnsi="Times New Roman" w:cs="Times New Roman"/>
          <w:sz w:val="28"/>
          <w:szCs w:val="28"/>
        </w:rPr>
        <w:t xml:space="preserve"> настоящего Кодекса.</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403FD5">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В отношении товаров, указанных в пунктах </w:t>
      </w:r>
      <w:r w:rsidR="00403FD5">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и 1</w:t>
      </w:r>
      <w:r w:rsidR="00403FD5">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xml:space="preserve">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w:t>
      </w:r>
      <w:r w:rsidRPr="00E60E93">
        <w:rPr>
          <w:rFonts w:ascii="Times New Roman" w:eastAsia="Times New Roman" w:hAnsi="Times New Roman" w:cs="Times New Roman"/>
          <w:sz w:val="28"/>
          <w:szCs w:val="28"/>
        </w:rPr>
        <w:t xml:space="preserve">главой </w:t>
      </w:r>
      <w:r w:rsidR="00E60E93" w:rsidRPr="00E60E93">
        <w:rPr>
          <w:rFonts w:ascii="Times New Roman" w:eastAsia="Times New Roman" w:hAnsi="Times New Roman" w:cs="Times New Roman"/>
          <w:sz w:val="28"/>
          <w:szCs w:val="28"/>
        </w:rPr>
        <w:t>13</w:t>
      </w:r>
      <w:r w:rsidRPr="00E60E93">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403FD5">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В отношени</w:t>
      </w:r>
      <w:r w:rsidR="00403FD5">
        <w:rPr>
          <w:rFonts w:ascii="Times New Roman" w:eastAsia="Times New Roman" w:hAnsi="Times New Roman" w:cs="Times New Roman"/>
          <w:sz w:val="28"/>
          <w:szCs w:val="28"/>
        </w:rPr>
        <w:t>и товаров, указанных в пункте 12</w:t>
      </w:r>
      <w:r w:rsidRPr="00006FCB">
        <w:rPr>
          <w:rFonts w:ascii="Times New Roman" w:eastAsia="Times New Roman" w:hAnsi="Times New Roman" w:cs="Times New Roman"/>
          <w:sz w:val="28"/>
          <w:szCs w:val="28"/>
        </w:rPr>
        <w:t xml:space="preserve">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исчисления налогов применяется наибольшая из ставок налога на добавленную стоимость, наибольшая из ставок </w:t>
      </w:r>
      <w:r w:rsidRPr="00006FCB">
        <w:rPr>
          <w:rFonts w:ascii="Times New Roman" w:hAnsi="Times New Roman"/>
          <w:sz w:val="28"/>
          <w:szCs w:val="28"/>
        </w:rPr>
        <w:t>акцизов</w:t>
      </w:r>
      <w:r w:rsidRPr="00006FCB">
        <w:rPr>
          <w:rFonts w:ascii="Times New Roman" w:eastAsia="Times New Roman" w:hAnsi="Times New Roman" w:cs="Times New Roman"/>
          <w:sz w:val="28"/>
          <w:szCs w:val="28"/>
        </w:rPr>
        <w:t>, соответствующих товарам, входящим в такую группировку, в отношении котор</w:t>
      </w:r>
      <w:r w:rsidR="00403FD5">
        <w:rPr>
          <w:rFonts w:ascii="Times New Roman" w:eastAsia="Times New Roman" w:hAnsi="Times New Roman" w:cs="Times New Roman"/>
          <w:sz w:val="28"/>
          <w:szCs w:val="28"/>
        </w:rPr>
        <w:t>ых</w:t>
      </w:r>
      <w:r w:rsidRPr="00006FCB">
        <w:rPr>
          <w:rFonts w:ascii="Times New Roman" w:eastAsia="Times New Roman" w:hAnsi="Times New Roman" w:cs="Times New Roman"/>
          <w:sz w:val="28"/>
          <w:szCs w:val="28"/>
        </w:rPr>
        <w:t xml:space="preserve"> установлена наибольшая из ставок таможенных пошлин;</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eastAsia="Times New Roman" w:hAnsi="Times New Roman" w:cs="Times New Roman"/>
          <w:sz w:val="28"/>
          <w:szCs w:val="28"/>
        </w:rPr>
        <w:br/>
        <w:t xml:space="preserve">в соответствии с главой </w:t>
      </w:r>
      <w:r w:rsidR="00E60E93">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настоящего Кодекса, и (или) иных сведений, </w:t>
      </w:r>
      <w:r w:rsidRPr="00006FCB">
        <w:rPr>
          <w:rFonts w:ascii="Times New Roman" w:eastAsia="Times New Roman" w:hAnsi="Times New Roman" w:cs="Times New Roman"/>
          <w:sz w:val="28"/>
          <w:szCs w:val="28"/>
        </w:rPr>
        <w:lastRenderedPageBreak/>
        <w:t xml:space="preserve">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w:t>
      </w:r>
    </w:p>
    <w:p w:rsidR="00177740" w:rsidRPr="00006FCB" w:rsidRDefault="00177740" w:rsidP="0017774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случае если в отношени</w:t>
      </w:r>
      <w:r w:rsidR="00403FD5">
        <w:rPr>
          <w:rFonts w:ascii="Times New Roman" w:eastAsia="Times New Roman" w:hAnsi="Times New Roman" w:cs="Times New Roman"/>
          <w:sz w:val="28"/>
          <w:szCs w:val="28"/>
        </w:rPr>
        <w:t>и товаров, указанных в пункте 12</w:t>
      </w:r>
      <w:r w:rsidRPr="00006FCB">
        <w:rPr>
          <w:rFonts w:ascii="Times New Roman" w:eastAsia="Times New Roman" w:hAnsi="Times New Roman" w:cs="Times New Roman"/>
          <w:sz w:val="28"/>
          <w:szCs w:val="28"/>
        </w:rPr>
        <w:t xml:space="preserve">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w:t>
      </w:r>
      <w:r w:rsidR="00403FD5">
        <w:rPr>
          <w:rFonts w:ascii="Times New Roman" w:eastAsia="Times New Roman" w:hAnsi="Times New Roman" w:cs="Times New Roman"/>
          <w:sz w:val="28"/>
          <w:szCs w:val="28"/>
        </w:rPr>
        <w:t>осуществляется</w:t>
      </w:r>
      <w:r w:rsidRPr="00006FCB">
        <w:rPr>
          <w:rFonts w:ascii="Times New Roman" w:eastAsia="Times New Roman" w:hAnsi="Times New Roman" w:cs="Times New Roman"/>
          <w:sz w:val="28"/>
          <w:szCs w:val="28"/>
        </w:rPr>
        <w:t xml:space="preserve"> в соответствии с </w:t>
      </w:r>
      <w:r w:rsidRPr="00E60E93">
        <w:rPr>
          <w:rFonts w:ascii="Times New Roman" w:eastAsia="Times New Roman" w:hAnsi="Times New Roman" w:cs="Times New Roman"/>
          <w:sz w:val="28"/>
          <w:szCs w:val="28"/>
        </w:rPr>
        <w:t>главой 1</w:t>
      </w:r>
      <w:r w:rsidR="00E60E93" w:rsidRPr="00E60E93">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xml:space="preserve"> и статьей </w:t>
      </w:r>
      <w:r w:rsidR="00E60E93">
        <w:rPr>
          <w:rFonts w:ascii="Times New Roman" w:eastAsia="Times New Roman" w:hAnsi="Times New Roman" w:cs="Times New Roman"/>
          <w:sz w:val="28"/>
          <w:szCs w:val="28"/>
        </w:rPr>
        <w:t>137</w:t>
      </w:r>
      <w:r w:rsidRPr="00006FCB">
        <w:rPr>
          <w:rFonts w:ascii="Times New Roman" w:eastAsia="Times New Roman" w:hAnsi="Times New Roman" w:cs="Times New Roman"/>
          <w:sz w:val="28"/>
          <w:szCs w:val="28"/>
        </w:rPr>
        <w:t xml:space="preserve"> настоящего Кодекса.</w:t>
      </w:r>
    </w:p>
    <w:p w:rsidR="00177740" w:rsidRPr="00006FCB" w:rsidRDefault="00177740" w:rsidP="00177740">
      <w:pPr>
        <w:spacing w:after="0" w:line="360" w:lineRule="auto"/>
        <w:ind w:firstLine="709"/>
        <w:jc w:val="both"/>
        <w:rPr>
          <w:rFonts w:ascii="Times New Roman" w:eastAsia="Times New Roman" w:hAnsi="Times New Roman" w:cs="Times New Roman"/>
          <w:b/>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274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Особенности </w:t>
      </w:r>
      <w:r w:rsidRPr="00006FCB">
        <w:rPr>
          <w:rFonts w:ascii="Times New Roman" w:eastAsia="Times New Roman" w:hAnsi="Times New Roman" w:cs="Times New Roman"/>
          <w:sz w:val="28"/>
          <w:szCs w:val="28"/>
        </w:rPr>
        <w:t>исчисления и уплаты ввозных таможенных пошлин, налогов, специальных, антидемпинговых, компенсационных пошлин в отношении</w:t>
      </w:r>
      <w:r w:rsidRPr="00006FCB">
        <w:rPr>
          <w:rFonts w:ascii="Times New Roman" w:hAnsi="Times New Roman" w:cs="Times New Roman"/>
          <w:sz w:val="28"/>
          <w:szCs w:val="28"/>
        </w:rPr>
        <w:t xml:space="preserve"> продуктов переработки </w:t>
      </w:r>
      <w:r w:rsidRPr="00006FCB">
        <w:rPr>
          <w:rFonts w:ascii="Times New Roman" w:eastAsia="Times New Roman" w:hAnsi="Times New Roman" w:cs="Times New Roman"/>
          <w:sz w:val="28"/>
          <w:szCs w:val="28"/>
        </w:rPr>
        <w:t>при их помещении</w:t>
      </w:r>
      <w:r w:rsidRPr="00006FCB">
        <w:rPr>
          <w:rFonts w:ascii="Times New Roman" w:hAnsi="Times New Roman" w:cs="Times New Roman"/>
          <w:sz w:val="28"/>
          <w:szCs w:val="28"/>
        </w:rPr>
        <w:t xml:space="preserve"> под таможенную процедуру выпуска для внутреннего потребления </w:t>
      </w:r>
    </w:p>
    <w:p w:rsidR="00177740" w:rsidRPr="00006FCB" w:rsidRDefault="00177740" w:rsidP="00177740">
      <w:pPr>
        <w:pStyle w:val="11"/>
        <w:shd w:val="clear" w:color="auto" w:fill="auto"/>
        <w:spacing w:after="0" w:line="360" w:lineRule="auto"/>
        <w:ind w:firstLine="709"/>
        <w:jc w:val="both"/>
        <w:rPr>
          <w:sz w:val="28"/>
          <w:szCs w:val="28"/>
        </w:rPr>
      </w:pP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w:t>
      </w:r>
      <w:r w:rsidR="00E60E93">
        <w:rPr>
          <w:sz w:val="28"/>
          <w:szCs w:val="28"/>
        </w:rPr>
        <w:t>211</w:t>
      </w:r>
      <w:r w:rsidR="0075224F">
        <w:rPr>
          <w:sz w:val="28"/>
          <w:szCs w:val="28"/>
        </w:rPr>
        <w:t xml:space="preserve"> </w:t>
      </w:r>
      <w:r w:rsidRPr="00006FCB">
        <w:rPr>
          <w:sz w:val="28"/>
          <w:szCs w:val="28"/>
        </w:rPr>
        <w:t>настоящего Кодекса.</w:t>
      </w:r>
    </w:p>
    <w:p w:rsidR="00177740" w:rsidRPr="00006FCB" w:rsidRDefault="00177740" w:rsidP="00177740">
      <w:pPr>
        <w:pStyle w:val="11"/>
        <w:shd w:val="clear" w:color="auto" w:fill="auto"/>
        <w:spacing w:after="0" w:line="360" w:lineRule="auto"/>
        <w:ind w:firstLine="709"/>
        <w:jc w:val="both"/>
        <w:rPr>
          <w:sz w:val="28"/>
          <w:szCs w:val="28"/>
        </w:rPr>
      </w:pPr>
      <w:r w:rsidRPr="00006FCB">
        <w:rPr>
          <w:sz w:val="28"/>
          <w:szCs w:val="28"/>
        </w:rPr>
        <w:t xml:space="preserve">2. При помещении продуктов переработки под таможенную процедуру выпуска для внутреннего потребления обязанность по уплате налогов, </w:t>
      </w:r>
      <w:r w:rsidRPr="00006FCB">
        <w:rPr>
          <w:sz w:val="28"/>
          <w:szCs w:val="28"/>
        </w:rPr>
        <w:lastRenderedPageBreak/>
        <w:t xml:space="preserve">специальных, антидемпинговых, компенсационных пошлин </w:t>
      </w:r>
      <w:r w:rsidRPr="00006FCB">
        <w:rPr>
          <w:sz w:val="28"/>
          <w:szCs w:val="28"/>
        </w:rPr>
        <w:br/>
        <w:t>у декларанта не возникает.</w:t>
      </w:r>
    </w:p>
    <w:p w:rsidR="00177740" w:rsidRPr="00006FCB" w:rsidRDefault="00177740" w:rsidP="00177740">
      <w:pPr>
        <w:spacing w:after="0" w:line="360" w:lineRule="auto"/>
        <w:ind w:left="2268" w:hanging="1559"/>
        <w:rPr>
          <w:rFonts w:ascii="Times New Roman" w:hAnsi="Times New Roman" w:cs="Times New Roman"/>
          <w:sz w:val="28"/>
          <w:szCs w:val="28"/>
        </w:rPr>
      </w:pPr>
    </w:p>
    <w:p w:rsidR="00177740" w:rsidRPr="00006FCB" w:rsidRDefault="00177740" w:rsidP="0017774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275.</w:t>
      </w:r>
      <w:r w:rsidRPr="00006FCB">
        <w:rPr>
          <w:rFonts w:ascii="Times New Roman" w:hAnsi="Times New Roman" w:cs="Times New Roman"/>
          <w:sz w:val="28"/>
          <w:szCs w:val="28"/>
        </w:rPr>
        <w:t xml:space="preserve"> Особенности </w:t>
      </w:r>
      <w:r w:rsidRPr="00006FCB">
        <w:rPr>
          <w:rFonts w:ascii="Times New Roman" w:eastAsia="Times New Roman" w:hAnsi="Times New Roman" w:cs="Times New Roman"/>
          <w:sz w:val="28"/>
          <w:szCs w:val="28"/>
        </w:rPr>
        <w:t>уплаты налогов, специальных, антидемпинговых, компенсационных пошлин в отношении</w:t>
      </w:r>
      <w:r w:rsidRPr="00006FCB">
        <w:rPr>
          <w:rFonts w:ascii="Times New Roman" w:hAnsi="Times New Roman" w:cs="Times New Roman"/>
          <w:sz w:val="28"/>
          <w:szCs w:val="28"/>
        </w:rPr>
        <w:t xml:space="preserve"> иностранных товаров, не подвергшихся операциям по переработке,</w:t>
      </w:r>
      <w:r w:rsidRPr="00006FCB">
        <w:rPr>
          <w:rFonts w:ascii="Times New Roman" w:eastAsia="Times New Roman" w:hAnsi="Times New Roman" w:cs="Times New Roman"/>
          <w:sz w:val="28"/>
          <w:szCs w:val="28"/>
        </w:rPr>
        <w:t xml:space="preserve"> остатков и</w:t>
      </w:r>
      <w:r w:rsidRPr="00006FCB">
        <w:rPr>
          <w:sz w:val="28"/>
          <w:szCs w:val="28"/>
        </w:rPr>
        <w:t xml:space="preserve"> </w:t>
      </w:r>
      <w:r w:rsidRPr="00006FCB">
        <w:rPr>
          <w:rFonts w:ascii="Times New Roman" w:hAnsi="Times New Roman" w:cs="Times New Roman"/>
          <w:sz w:val="28"/>
          <w:szCs w:val="28"/>
        </w:rPr>
        <w:t>отходов, образовавшихся в результате совершения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операций по переработке для внутреннего потребления</w:t>
      </w:r>
      <w:r w:rsidRPr="00006FCB">
        <w:rPr>
          <w:rFonts w:ascii="Times New Roman" w:eastAsia="Times New Roman" w:hAnsi="Times New Roman" w:cs="Times New Roman"/>
          <w:sz w:val="28"/>
          <w:szCs w:val="28"/>
        </w:rPr>
        <w:t>, при их помещении</w:t>
      </w:r>
      <w:r w:rsidRPr="00006FCB">
        <w:rPr>
          <w:rFonts w:ascii="Times New Roman" w:hAnsi="Times New Roman" w:cs="Times New Roman"/>
          <w:sz w:val="28"/>
          <w:szCs w:val="28"/>
        </w:rPr>
        <w:t xml:space="preserve"> под таможенную процедуру выпуска для внутреннего потребления</w:t>
      </w:r>
    </w:p>
    <w:p w:rsidR="00177740" w:rsidRPr="00006FCB" w:rsidRDefault="00177740" w:rsidP="00177740">
      <w:pPr>
        <w:spacing w:after="0" w:line="360" w:lineRule="auto"/>
        <w:ind w:firstLine="709"/>
        <w:rPr>
          <w:rFonts w:ascii="Times New Roman" w:hAnsi="Times New Roman" w:cs="Times New Roman"/>
          <w:strike/>
          <w:sz w:val="28"/>
          <w:szCs w:val="28"/>
        </w:rPr>
      </w:pPr>
    </w:p>
    <w:p w:rsidR="00177740" w:rsidRPr="00006FCB" w:rsidRDefault="00177740" w:rsidP="00177740">
      <w:pPr>
        <w:pStyle w:val="11"/>
        <w:shd w:val="clear" w:color="auto" w:fill="auto"/>
        <w:tabs>
          <w:tab w:val="left" w:pos="1018"/>
        </w:tabs>
        <w:spacing w:after="0" w:line="360" w:lineRule="auto"/>
        <w:ind w:firstLine="709"/>
        <w:jc w:val="both"/>
        <w:rPr>
          <w:sz w:val="28"/>
          <w:szCs w:val="28"/>
        </w:rPr>
      </w:pPr>
      <w:r w:rsidRPr="00006FCB">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177740" w:rsidRPr="00006FCB" w:rsidRDefault="00177740" w:rsidP="00177740">
      <w:pPr>
        <w:pStyle w:val="11"/>
        <w:shd w:val="clear" w:color="auto" w:fill="auto"/>
        <w:tabs>
          <w:tab w:val="left" w:pos="1028"/>
        </w:tabs>
        <w:spacing w:after="0" w:line="360" w:lineRule="auto"/>
        <w:ind w:firstLine="709"/>
        <w:jc w:val="both"/>
        <w:rPr>
          <w:sz w:val="28"/>
          <w:szCs w:val="28"/>
        </w:rPr>
      </w:pPr>
    </w:p>
    <w:p w:rsidR="00177740" w:rsidRPr="00006FCB" w:rsidRDefault="00177740" w:rsidP="00177740">
      <w:pPr>
        <w:rPr>
          <w:sz w:val="28"/>
          <w:szCs w:val="28"/>
        </w:rPr>
      </w:pPr>
    </w:p>
    <w:p w:rsidR="00831F61" w:rsidRPr="00006FCB" w:rsidRDefault="00831F61" w:rsidP="00831F61">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29. Таможенная процедура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240" w:lineRule="auto"/>
        <w:ind w:left="2268" w:hanging="1559"/>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276.</w:t>
      </w:r>
      <w:r w:rsidRPr="00006FCB">
        <w:rPr>
          <w:rFonts w:ascii="Times New Roman" w:hAnsi="Times New Roman" w:cs="Times New Roman"/>
          <w:sz w:val="28"/>
          <w:szCs w:val="28"/>
        </w:rPr>
        <w:t> Содержание и применение таможенной процедуры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Таможенная процедура свободной таможенной зоны – таможенная процедура, применяемая в отношении иностранных товаров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831F61" w:rsidRPr="00006FCB" w:rsidRDefault="00831F61" w:rsidP="00831F61">
      <w:pPr>
        <w:spacing w:after="0" w:line="360" w:lineRule="auto"/>
        <w:ind w:firstLine="709"/>
        <w:jc w:val="both"/>
        <w:outlineLvl w:val="0"/>
        <w:rPr>
          <w:rFonts w:ascii="Times New Roman" w:eastAsia="Arial Unicode MS" w:hAnsi="Times New Roman" w:cs="Times New Roman"/>
          <w:strike/>
          <w:sz w:val="28"/>
          <w:szCs w:val="28"/>
          <w:lang w:eastAsia="ru-RU"/>
        </w:rPr>
      </w:pPr>
      <w:r w:rsidRPr="00006FCB">
        <w:rPr>
          <w:rFonts w:ascii="Times New Roman" w:eastAsia="Arial Unicode MS" w:hAnsi="Times New Roman" w:cs="Times New Roman"/>
          <w:sz w:val="28"/>
          <w:szCs w:val="28"/>
          <w:lang w:eastAsia="ru-RU"/>
        </w:rPr>
        <w:t xml:space="preserve">2. Под таможенную процедуру свободной таможенной зоны помещаются товары, предназначенные для размещения и (или) </w:t>
      </w:r>
      <w:r w:rsidRPr="00006FCB">
        <w:rPr>
          <w:rFonts w:ascii="Times New Roman" w:eastAsia="Arial Unicode MS" w:hAnsi="Times New Roman" w:cs="Times New Roman"/>
          <w:sz w:val="28"/>
          <w:szCs w:val="28"/>
          <w:lang w:eastAsia="ru-RU"/>
        </w:rPr>
        <w:lastRenderedPageBreak/>
        <w:t xml:space="preserve">использования резидентами (участниками, субъектами) СЭЗ </w:t>
      </w:r>
      <w:r w:rsidRPr="00006FCB">
        <w:rPr>
          <w:rFonts w:ascii="Times New Roman" w:eastAsia="Arial Unicode MS" w:hAnsi="Times New Roman" w:cs="Times New Roman"/>
          <w:sz w:val="28"/>
          <w:szCs w:val="28"/>
          <w:lang w:eastAsia="ru-RU"/>
        </w:rPr>
        <w:br/>
        <w:t xml:space="preserve">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а также в иных целях в соответствии </w:t>
      </w:r>
      <w:r w:rsidRPr="00B86C1B">
        <w:rPr>
          <w:rFonts w:ascii="Times New Roman" w:eastAsia="Arial Unicode MS" w:hAnsi="Times New Roman" w:cs="Times New Roman"/>
          <w:b/>
          <w:sz w:val="28"/>
          <w:szCs w:val="28"/>
          <w:lang w:eastAsia="ru-RU"/>
        </w:rPr>
        <w:t>с законодательством Республики Казахстан о специальных экономических зонах</w:t>
      </w:r>
      <w:r w:rsidRPr="00B86C1B">
        <w:rPr>
          <w:rFonts w:ascii="Times New Roman" w:eastAsia="Arial Unicode MS" w:hAnsi="Times New Roman" w:cs="Times New Roman"/>
          <w:sz w:val="28"/>
          <w:szCs w:val="28"/>
          <w:lang w:eastAsia="ru-RU"/>
        </w:rPr>
        <w:t>.</w:t>
      </w:r>
      <w:r w:rsidRPr="00006FCB">
        <w:rPr>
          <w:rFonts w:ascii="Times New Roman" w:eastAsia="Arial Unicode MS" w:hAnsi="Times New Roman" w:cs="Times New Roman"/>
          <w:sz w:val="28"/>
          <w:szCs w:val="28"/>
          <w:lang w:eastAsia="ru-RU"/>
        </w:rPr>
        <w:t xml:space="preserve"> </w:t>
      </w:r>
    </w:p>
    <w:p w:rsidR="00B86C1B" w:rsidRDefault="00B86C1B" w:rsidP="00B86C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31F61" w:rsidRPr="00006FCB">
        <w:rPr>
          <w:rFonts w:ascii="Times New Roman" w:hAnsi="Times New Roman" w:cs="Times New Roman"/>
          <w:sz w:val="28"/>
          <w:szCs w:val="28"/>
        </w:rPr>
        <w:t xml:space="preserve">Товары, указанные в </w:t>
      </w:r>
      <w:r>
        <w:rPr>
          <w:rFonts w:ascii="Times New Roman" w:hAnsi="Times New Roman" w:cs="Times New Roman"/>
          <w:sz w:val="28"/>
          <w:szCs w:val="28"/>
        </w:rPr>
        <w:t>пункте 2 настоящей статьи</w:t>
      </w:r>
      <w:r w:rsidR="00831F61" w:rsidRPr="00006FCB">
        <w:rPr>
          <w:rFonts w:ascii="Times New Roman" w:hAnsi="Times New Roman" w:cs="Times New Roman"/>
          <w:sz w:val="28"/>
          <w:szCs w:val="28"/>
        </w:rPr>
        <w:t xml:space="preserve">, являющиеся товарами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за исключением ввозимых для размещения и (или) использования на территории портовой СЭЗ или логистической СЭЗ, помещаются под таможенную процедуру свободной таможенной зоны в обязательном </w:t>
      </w:r>
      <w:r w:rsidR="00831F61" w:rsidRPr="00B86C1B">
        <w:rPr>
          <w:rFonts w:ascii="Times New Roman" w:hAnsi="Times New Roman" w:cs="Times New Roman"/>
          <w:sz w:val="28"/>
          <w:szCs w:val="28"/>
        </w:rPr>
        <w:t>порядке</w:t>
      </w:r>
      <w:r>
        <w:rPr>
          <w:rFonts w:ascii="Times New Roman" w:hAnsi="Times New Roman" w:cs="Times New Roman"/>
          <w:sz w:val="28"/>
          <w:szCs w:val="28"/>
        </w:rPr>
        <w:t>.</w:t>
      </w:r>
    </w:p>
    <w:p w:rsidR="00B86C1B" w:rsidRPr="00B86C1B" w:rsidRDefault="00B86C1B" w:rsidP="00B86C1B">
      <w:pPr>
        <w:spacing w:after="0" w:line="360" w:lineRule="auto"/>
        <w:ind w:firstLine="709"/>
        <w:jc w:val="both"/>
        <w:rPr>
          <w:rFonts w:ascii="Times New Roman" w:hAnsi="Times New Roman" w:cs="Times New Roman"/>
          <w:sz w:val="30"/>
          <w:szCs w:val="30"/>
        </w:rPr>
      </w:pPr>
      <w:r w:rsidRPr="00B86C1B">
        <w:rPr>
          <w:rFonts w:ascii="Times New Roman" w:hAnsi="Times New Roman" w:cs="Times New Roman"/>
          <w:sz w:val="28"/>
          <w:szCs w:val="28"/>
        </w:rPr>
        <w:t>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B86C1B" w:rsidRDefault="00B86C1B" w:rsidP="00831F61">
      <w:pPr>
        <w:spacing w:after="0" w:line="360" w:lineRule="auto"/>
        <w:ind w:firstLine="709"/>
        <w:jc w:val="both"/>
        <w:rPr>
          <w:rFonts w:ascii="Times New Roman" w:hAnsi="Times New Roman" w:cs="Times New Roman"/>
          <w:sz w:val="28"/>
          <w:szCs w:val="28"/>
        </w:rPr>
      </w:pP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831F61" w:rsidRPr="00006FCB">
        <w:rPr>
          <w:rFonts w:ascii="Times New Roman" w:hAnsi="Times New Roman" w:cs="Times New Roman"/>
          <w:sz w:val="28"/>
          <w:szCs w:val="28"/>
        </w:rPr>
        <w:t xml:space="preserve">. В отношении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w:t>
      </w:r>
      <w:r>
        <w:rPr>
          <w:rFonts w:ascii="Times New Roman" w:hAnsi="Times New Roman" w:cs="Times New Roman"/>
          <w:sz w:val="28"/>
          <w:szCs w:val="28"/>
        </w:rPr>
        <w:t>280</w:t>
      </w:r>
      <w:r w:rsidR="00831F61" w:rsidRPr="00006FCB">
        <w:rPr>
          <w:rFonts w:ascii="Times New Roman" w:hAnsi="Times New Roman" w:cs="Times New Roman"/>
          <w:sz w:val="28"/>
          <w:szCs w:val="28"/>
        </w:rPr>
        <w:t xml:space="preserve"> настоящего Кодекса.</w:t>
      </w:r>
    </w:p>
    <w:p w:rsidR="00831F61" w:rsidRPr="00006FCB" w:rsidRDefault="00B86C1B" w:rsidP="00B86C1B">
      <w:pPr>
        <w:shd w:val="clear" w:color="auto" w:fill="FFFFFF"/>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w:t>
      </w:r>
      <w:r w:rsidR="00831F61" w:rsidRPr="00006FCB">
        <w:rPr>
          <w:rFonts w:ascii="Times New Roman" w:eastAsia="Times New Roman" w:hAnsi="Times New Roman" w:cs="Times New Roman"/>
          <w:sz w:val="28"/>
          <w:szCs w:val="28"/>
        </w:rPr>
        <w:t>.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831F61" w:rsidRPr="00006FCB">
        <w:rPr>
          <w:rFonts w:ascii="Times New Roman" w:hAnsi="Times New Roman" w:cs="Times New Roman"/>
          <w:sz w:val="28"/>
          <w:szCs w:val="28"/>
        </w:rPr>
        <w:t xml:space="preserve">. Иностранные товары, помещенные под таможенную процедуру свободной таможенной зоны, сохраняют статус иностранных товаров, </w:t>
      </w:r>
      <w:r w:rsidR="00831F61" w:rsidRPr="00006FCB">
        <w:rPr>
          <w:rFonts w:ascii="Times New Roman" w:hAnsi="Times New Roman" w:cs="Times New Roman"/>
          <w:sz w:val="28"/>
          <w:szCs w:val="28"/>
        </w:rPr>
        <w:br/>
        <w:t xml:space="preserve">а товары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помещенные под таможенную процедуру свободной таможенной зоны, сохраняют статус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831F61" w:rsidRPr="00006FCB">
        <w:rPr>
          <w:rFonts w:ascii="Times New Roman" w:hAnsi="Times New Roman" w:cs="Times New Roman"/>
          <w:sz w:val="28"/>
          <w:szCs w:val="28"/>
        </w:rPr>
        <w:t xml:space="preserve">Товары, изготовленные (полученные) из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помещенных под таможенную процедуру свободной таможенной зоны, а также товары, изготовленные (полученные) из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помещенных под таможенную процедуру свободной таможенной зоны, и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не помещенных под таможенную процедуру свободной таможенной зоны, приобретают статус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w:t>
      </w:r>
    </w:p>
    <w:p w:rsidR="00831F61" w:rsidRPr="00006FCB" w:rsidRDefault="00B86C1B" w:rsidP="00831F61">
      <w:pPr>
        <w:spacing w:after="0" w:line="360" w:lineRule="auto"/>
        <w:ind w:firstLine="709"/>
        <w:jc w:val="both"/>
        <w:rPr>
          <w:rFonts w:ascii="Times New Roman" w:hAnsi="Times New Roman" w:cs="Times New Roman"/>
          <w:strike/>
          <w:sz w:val="28"/>
          <w:szCs w:val="28"/>
        </w:rPr>
      </w:pPr>
      <w:r>
        <w:rPr>
          <w:rFonts w:ascii="Times New Roman" w:hAnsi="Times New Roman" w:cs="Times New Roman"/>
          <w:sz w:val="28"/>
          <w:szCs w:val="28"/>
        </w:rPr>
        <w:t xml:space="preserve">9. </w:t>
      </w:r>
      <w:r w:rsidR="00831F61" w:rsidRPr="00006FCB">
        <w:rPr>
          <w:rFonts w:ascii="Times New Roman"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(далее в настоящей главе – товары, изготовленные (полученные) из иностранных товаров, помещенных под </w:t>
      </w:r>
      <w:r w:rsidR="00831F61" w:rsidRPr="00006FCB">
        <w:rPr>
          <w:rFonts w:ascii="Times New Roman" w:hAnsi="Times New Roman" w:cs="Times New Roman"/>
          <w:sz w:val="28"/>
          <w:szCs w:val="28"/>
        </w:rPr>
        <w:lastRenderedPageBreak/>
        <w:t xml:space="preserve">таможенную процедуру свободной таможенной зоны), приобретают статус иностранных товаров с учетом абзаца </w:t>
      </w:r>
      <w:r>
        <w:rPr>
          <w:rFonts w:ascii="Times New Roman" w:hAnsi="Times New Roman" w:cs="Times New Roman"/>
          <w:sz w:val="28"/>
          <w:szCs w:val="28"/>
        </w:rPr>
        <w:t xml:space="preserve">второго </w:t>
      </w:r>
      <w:r w:rsidR="00831F61" w:rsidRPr="00006FCB">
        <w:rPr>
          <w:rFonts w:ascii="Times New Roman" w:hAnsi="Times New Roman" w:cs="Times New Roman"/>
          <w:sz w:val="28"/>
          <w:szCs w:val="28"/>
        </w:rPr>
        <w:t>настоящего пункта.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t xml:space="preserve">В случае если товары, изготовленные (полученные) </w:t>
      </w:r>
      <w:r w:rsidRPr="00006FCB">
        <w:rPr>
          <w:rFonts w:ascii="Times New Roman" w:hAnsi="Times New Roman" w:cs="Times New Roman"/>
          <w:bCs/>
          <w:sz w:val="28"/>
          <w:szCs w:val="28"/>
        </w:rPr>
        <w:br/>
        <w:t xml:space="preserve">из иностранных товаров, помещенных под таможенную процедуру свободной таможенной зоны, вывозятся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bCs/>
          <w:sz w:val="28"/>
          <w:szCs w:val="28"/>
        </w:rPr>
        <w:t xml:space="preserve">, статус таких товаров определяется в соответствии со статьей </w:t>
      </w:r>
      <w:r w:rsidR="00B86C1B">
        <w:rPr>
          <w:rFonts w:ascii="Times New Roman" w:hAnsi="Times New Roman" w:cs="Times New Roman"/>
          <w:bCs/>
          <w:sz w:val="28"/>
          <w:szCs w:val="28"/>
        </w:rPr>
        <w:t>285</w:t>
      </w:r>
      <w:r w:rsidRPr="00006FCB">
        <w:rPr>
          <w:rFonts w:ascii="Times New Roman" w:hAnsi="Times New Roman" w:cs="Times New Roman"/>
          <w:bCs/>
          <w:sz w:val="28"/>
          <w:szCs w:val="28"/>
        </w:rPr>
        <w:t xml:space="preserve"> настоящего Кодекса.</w:t>
      </w:r>
    </w:p>
    <w:p w:rsidR="00831F61" w:rsidRPr="00006FCB" w:rsidRDefault="00B86C1B" w:rsidP="00831F61">
      <w:pPr>
        <w:tabs>
          <w:tab w:val="lef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831F61" w:rsidRPr="00006FCB">
        <w:rPr>
          <w:rFonts w:ascii="Times New Roman" w:hAnsi="Times New Roman" w:cs="Times New Roman"/>
          <w:sz w:val="28"/>
          <w:szCs w:val="28"/>
        </w:rPr>
        <w:t xml:space="preserve">В случае если товары, находящиеся на территории СЭЗ, </w:t>
      </w:r>
      <w:r w:rsidR="00831F61" w:rsidRPr="00006FCB">
        <w:rPr>
          <w:rFonts w:ascii="Times New Roman" w:hAnsi="Times New Roman" w:cs="Times New Roman"/>
          <w:sz w:val="28"/>
          <w:szCs w:val="28"/>
        </w:rPr>
        <w:br/>
        <w:t xml:space="preserve">не могут быть идентифицированы таможенным органом </w:t>
      </w:r>
      <w:r w:rsidR="00831F61" w:rsidRPr="00006FCB">
        <w:rPr>
          <w:rFonts w:ascii="Times New Roman" w:hAnsi="Times New Roman" w:cs="Times New Roman"/>
          <w:sz w:val="28"/>
          <w:szCs w:val="28"/>
        </w:rPr>
        <w:br/>
        <w:t xml:space="preserve">как товары, находившиеся на территории СЭЗ до ее создания, </w:t>
      </w:r>
      <w:r w:rsidR="00831F61" w:rsidRPr="00006FCB">
        <w:rPr>
          <w:rFonts w:ascii="Times New Roman" w:hAnsi="Times New Roman" w:cs="Times New Roman"/>
          <w:sz w:val="28"/>
          <w:szCs w:val="28"/>
        </w:rPr>
        <w:br/>
        <w:t xml:space="preserve">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рассматриваются как товары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а в иных целях – как иностранные товары, ввозимые на таможенную территорию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831F61" w:rsidRPr="00006FCB">
        <w:rPr>
          <w:rFonts w:ascii="Times New Roman" w:hAnsi="Times New Roman" w:cs="Times New Roman"/>
          <w:sz w:val="28"/>
          <w:szCs w:val="28"/>
        </w:rPr>
        <w:t xml:space="preserve">При ввозе на таможенную территорию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товаров, указанных в </w:t>
      </w:r>
      <w:r>
        <w:rPr>
          <w:rFonts w:ascii="Times New Roman" w:hAnsi="Times New Roman" w:cs="Times New Roman"/>
          <w:sz w:val="28"/>
          <w:szCs w:val="28"/>
        </w:rPr>
        <w:t>пункте 10 настоящей статьи</w:t>
      </w:r>
      <w:r w:rsidR="00831F61" w:rsidRPr="00006FCB">
        <w:rPr>
          <w:rFonts w:ascii="Times New Roman" w:hAnsi="Times New Roman" w:cs="Times New Roman"/>
          <w:sz w:val="28"/>
          <w:szCs w:val="28"/>
        </w:rPr>
        <w:t xml:space="preserve">, ранее вывезенных с территории СЭЗ за пределы таможенной территории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в отношении таких товаров не применяется таможенная процедура реимпорта.</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831F61" w:rsidRPr="00006FCB">
        <w:rPr>
          <w:rFonts w:ascii="Times New Roman" w:hAnsi="Times New Roman" w:cs="Times New Roman"/>
          <w:sz w:val="28"/>
          <w:szCs w:val="28"/>
        </w:rPr>
        <w:t xml:space="preserve">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иностранные товары, подпадающие под действие мер защиты внутреннего рынка, помещенные под таможенную процедуру </w:t>
      </w:r>
      <w:r w:rsidRPr="00006FCB">
        <w:rPr>
          <w:rFonts w:ascii="Times New Roman" w:hAnsi="Times New Roman" w:cs="Times New Roman"/>
          <w:sz w:val="28"/>
          <w:szCs w:val="28"/>
        </w:rPr>
        <w:lastRenderedPageBreak/>
        <w:t>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831F61" w:rsidRPr="00006FCB">
        <w:rPr>
          <w:rFonts w:ascii="Times New Roman" w:hAnsi="Times New Roman" w:cs="Times New Roman"/>
          <w:sz w:val="28"/>
          <w:szCs w:val="28"/>
        </w:rPr>
        <w:t xml:space="preserve">. Комиссия вправе определять перечень товаров </w:t>
      </w:r>
      <w:r w:rsidR="00831F61" w:rsidRPr="00006FCB">
        <w:rPr>
          <w:rFonts w:ascii="Times New Roman" w:hAnsi="Times New Roman" w:cs="Times New Roman"/>
          <w:sz w:val="28"/>
          <w:szCs w:val="28"/>
        </w:rPr>
        <w:br/>
        <w:t xml:space="preserve">и (или) категорий товаров, которые не подлежат помещению под таможенную процедуру свободной таможенной зоны. </w:t>
      </w:r>
    </w:p>
    <w:p w:rsidR="00831F61" w:rsidRPr="00006FCB" w:rsidRDefault="00831F61" w:rsidP="00831F61">
      <w:pPr>
        <w:spacing w:after="0" w:line="360" w:lineRule="auto"/>
        <w:ind w:firstLine="709"/>
        <w:jc w:val="both"/>
        <w:rPr>
          <w:rFonts w:ascii="Times New Roman" w:hAnsi="Times New Roman" w:cs="Times New Roman"/>
          <w:b/>
          <w:sz w:val="28"/>
          <w:szCs w:val="28"/>
        </w:rPr>
      </w:pPr>
      <w:r w:rsidRPr="00B86C1B">
        <w:rPr>
          <w:rFonts w:ascii="Times New Roman" w:hAnsi="Times New Roman" w:cs="Times New Roman"/>
          <w:sz w:val="28"/>
          <w:szCs w:val="28"/>
        </w:rPr>
        <w:t xml:space="preserve">Перечень товаров и (или) категорий товаров, не подлежащих помещению под таможенную процедуру свободной таможенной зоны в СЭЗ  в отдельной (отдельных) СЭЗ, </w:t>
      </w:r>
      <w:r w:rsidRPr="00B86C1B">
        <w:rPr>
          <w:rFonts w:ascii="Times New Roman" w:hAnsi="Times New Roman" w:cs="Times New Roman"/>
          <w:b/>
          <w:sz w:val="28"/>
          <w:szCs w:val="28"/>
        </w:rPr>
        <w:t>созданных (создаваемых) на территории Республики Казахстан</w:t>
      </w:r>
      <w:r w:rsidRPr="00B86C1B">
        <w:rPr>
          <w:rFonts w:ascii="Times New Roman" w:hAnsi="Times New Roman" w:cs="Times New Roman"/>
          <w:sz w:val="28"/>
          <w:szCs w:val="28"/>
        </w:rPr>
        <w:t xml:space="preserve">, </w:t>
      </w:r>
      <w:r w:rsidRPr="00B86C1B">
        <w:rPr>
          <w:rFonts w:ascii="Times New Roman" w:hAnsi="Times New Roman" w:cs="Times New Roman"/>
          <w:b/>
          <w:sz w:val="28"/>
          <w:szCs w:val="28"/>
        </w:rPr>
        <w:t>утверждается уполномоченным органом в сфере создания, функционирования и упразднения специальных экономических зон по согласованию с уполномоченным органом.</w:t>
      </w:r>
      <w:r w:rsidRPr="00006FCB">
        <w:rPr>
          <w:rFonts w:ascii="Times New Roman" w:hAnsi="Times New Roman" w:cs="Times New Roman"/>
          <w:b/>
          <w:sz w:val="28"/>
          <w:szCs w:val="28"/>
        </w:rPr>
        <w:t xml:space="preserve"> </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831F61" w:rsidRPr="00006FCB">
        <w:rPr>
          <w:rFonts w:ascii="Times New Roman" w:hAnsi="Times New Roman" w:cs="Times New Roman"/>
          <w:sz w:val="28"/>
          <w:szCs w:val="28"/>
        </w:rPr>
        <w:t>.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их применяются положения настоящего Кодекса.</w:t>
      </w:r>
    </w:p>
    <w:p w:rsidR="00831F61" w:rsidRPr="00006FCB" w:rsidRDefault="00B86C1B" w:rsidP="00831F61">
      <w:pPr>
        <w:tabs>
          <w:tab w:val="left" w:pos="0"/>
        </w:tabs>
        <w:spacing w:after="0" w:line="360" w:lineRule="auto"/>
        <w:ind w:firstLine="709"/>
        <w:jc w:val="both"/>
        <w:rPr>
          <w:rFonts w:ascii="Times New Roman" w:eastAsia="Times New Roman" w:hAnsi="Times New Roman" w:cs="Times New Roman"/>
          <w:spacing w:val="2"/>
          <w:sz w:val="28"/>
          <w:szCs w:val="28"/>
        </w:rPr>
      </w:pPr>
      <w:r w:rsidRPr="00B86C1B">
        <w:rPr>
          <w:rFonts w:ascii="Times New Roman" w:eastAsia="Times New Roman" w:hAnsi="Times New Roman" w:cs="Times New Roman"/>
          <w:spacing w:val="2"/>
          <w:sz w:val="28"/>
          <w:szCs w:val="28"/>
        </w:rPr>
        <w:t>15</w:t>
      </w:r>
      <w:r w:rsidR="00831F61" w:rsidRPr="00B86C1B">
        <w:rPr>
          <w:rFonts w:ascii="Times New Roman" w:eastAsia="Times New Roman" w:hAnsi="Times New Roman" w:cs="Times New Roman"/>
          <w:spacing w:val="2"/>
          <w:sz w:val="28"/>
          <w:szCs w:val="28"/>
        </w:rPr>
        <w:t xml:space="preserve">. Положения пункта 3 статьи </w:t>
      </w:r>
      <w:r w:rsidRPr="00B86C1B">
        <w:rPr>
          <w:rFonts w:ascii="Times New Roman" w:eastAsia="Times New Roman" w:hAnsi="Times New Roman" w:cs="Times New Roman"/>
          <w:spacing w:val="2"/>
          <w:sz w:val="28"/>
          <w:szCs w:val="28"/>
        </w:rPr>
        <w:t>280</w:t>
      </w:r>
      <w:r w:rsidR="00831F61" w:rsidRPr="00B86C1B">
        <w:rPr>
          <w:rFonts w:ascii="Times New Roman" w:eastAsia="Times New Roman" w:hAnsi="Times New Roman" w:cs="Times New Roman"/>
          <w:spacing w:val="2"/>
          <w:sz w:val="28"/>
          <w:szCs w:val="28"/>
        </w:rPr>
        <w:t xml:space="preserve">, подпунктов 1) и 2) пункта 1 статьи </w:t>
      </w:r>
      <w:r w:rsidRPr="00B86C1B">
        <w:rPr>
          <w:rFonts w:ascii="Times New Roman" w:eastAsia="Times New Roman" w:hAnsi="Times New Roman" w:cs="Times New Roman"/>
          <w:spacing w:val="2"/>
          <w:sz w:val="28"/>
          <w:szCs w:val="28"/>
        </w:rPr>
        <w:t xml:space="preserve">282 </w:t>
      </w:r>
      <w:r w:rsidR="00831F61" w:rsidRPr="00B86C1B">
        <w:rPr>
          <w:rFonts w:ascii="Times New Roman" w:eastAsia="Times New Roman" w:hAnsi="Times New Roman" w:cs="Times New Roman"/>
          <w:spacing w:val="2"/>
          <w:sz w:val="28"/>
          <w:szCs w:val="28"/>
        </w:rPr>
        <w:t xml:space="preserve">настоящего Кодекса не применяются в отношении </w:t>
      </w:r>
      <w:r w:rsidR="00831F61" w:rsidRPr="00B86C1B">
        <w:rPr>
          <w:rFonts w:ascii="Times New Roman" w:eastAsia="Times New Roman" w:hAnsi="Times New Roman" w:cs="Times New Roman"/>
          <w:sz w:val="28"/>
          <w:szCs w:val="28"/>
        </w:rPr>
        <w:t xml:space="preserve">СЭЗ, пределы которых полностью или частично совпадают с участками таможенной границы </w:t>
      </w:r>
      <w:r w:rsidR="00831F61" w:rsidRPr="00B86C1B">
        <w:rPr>
          <w:rFonts w:ascii="Times New Roman" w:eastAsia="Times New Roman" w:hAnsi="Times New Roman" w:cs="Times New Roman"/>
          <w:b/>
          <w:sz w:val="28"/>
          <w:szCs w:val="28"/>
        </w:rPr>
        <w:t>Евразийского экономического союза</w:t>
      </w:r>
      <w:r w:rsidR="00831F61" w:rsidRPr="00B86C1B">
        <w:rPr>
          <w:rFonts w:ascii="Times New Roman" w:eastAsia="Times New Roman" w:hAnsi="Times New Roman" w:cs="Times New Roman"/>
          <w:sz w:val="28"/>
          <w:szCs w:val="28"/>
        </w:rPr>
        <w:t>,</w:t>
      </w:r>
      <w:r w:rsidR="00831F61" w:rsidRPr="00B86C1B">
        <w:rPr>
          <w:rFonts w:ascii="Times New Roman" w:eastAsia="Times New Roman" w:hAnsi="Times New Roman" w:cs="Times New Roman"/>
          <w:spacing w:val="2"/>
          <w:sz w:val="28"/>
          <w:szCs w:val="28"/>
        </w:rPr>
        <w:t xml:space="preserve"> созданных на территории </w:t>
      </w:r>
      <w:r w:rsidR="00831F61" w:rsidRPr="00B86C1B">
        <w:rPr>
          <w:rFonts w:ascii="Times New Roman" w:eastAsia="Times New Roman" w:hAnsi="Times New Roman" w:cs="Times New Roman"/>
          <w:b/>
          <w:spacing w:val="2"/>
          <w:sz w:val="28"/>
          <w:szCs w:val="28"/>
        </w:rPr>
        <w:t>Республики Казахстан</w:t>
      </w:r>
      <w:r w:rsidR="00831F61" w:rsidRPr="00B86C1B">
        <w:rPr>
          <w:rFonts w:ascii="Times New Roman" w:eastAsia="Times New Roman" w:hAnsi="Times New Roman" w:cs="Times New Roman"/>
          <w:spacing w:val="2"/>
          <w:sz w:val="28"/>
          <w:szCs w:val="28"/>
        </w:rPr>
        <w:t>.</w:t>
      </w:r>
    </w:p>
    <w:p w:rsidR="00831F61" w:rsidRPr="00006FCB" w:rsidRDefault="00831F61" w:rsidP="00831F61">
      <w:pPr>
        <w:spacing w:after="0" w:line="240" w:lineRule="auto"/>
        <w:ind w:left="2268" w:hanging="1559"/>
        <w:rPr>
          <w:rFonts w:ascii="Times New Roman" w:hAnsi="Times New Roman" w:cs="Times New Roman"/>
          <w:sz w:val="28"/>
          <w:szCs w:val="28"/>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277.</w:t>
      </w:r>
      <w:r w:rsidRPr="00006FCB">
        <w:rPr>
          <w:rFonts w:ascii="Times New Roman" w:hAnsi="Times New Roman" w:cs="Times New Roman"/>
          <w:sz w:val="28"/>
          <w:szCs w:val="28"/>
        </w:rPr>
        <w:t>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831F61" w:rsidRPr="00006FCB" w:rsidRDefault="00831F61" w:rsidP="00831F61">
      <w:pPr>
        <w:spacing w:after="0" w:line="360" w:lineRule="auto"/>
        <w:ind w:firstLine="709"/>
        <w:jc w:val="both"/>
        <w:outlineLvl w:val="0"/>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1) товары предназначены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w:t>
      </w:r>
      <w:r w:rsidRPr="00006FCB">
        <w:rPr>
          <w:rFonts w:ascii="Times New Roman" w:eastAsia="Arial Unicode MS" w:hAnsi="Times New Roman" w:cs="Times New Roman"/>
          <w:sz w:val="28"/>
          <w:szCs w:val="28"/>
          <w:lang w:eastAsia="ru-RU"/>
        </w:rPr>
        <w:br/>
        <w:t xml:space="preserve">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w:t>
      </w:r>
      <w:r w:rsidRPr="00006FCB">
        <w:rPr>
          <w:rFonts w:ascii="Times New Roman" w:eastAsia="Arial Unicode MS" w:hAnsi="Times New Roman" w:cs="Times New Roman"/>
          <w:b/>
          <w:sz w:val="28"/>
          <w:szCs w:val="28"/>
          <w:lang w:eastAsia="ru-RU"/>
        </w:rPr>
        <w:t>а также, в иных целях определенных законодательством Республики Казахстан о специальных экономических зонах</w:t>
      </w:r>
      <w:r w:rsidR="00B86C1B">
        <w:rPr>
          <w:rFonts w:ascii="Times New Roman" w:eastAsia="Arial Unicode MS" w:hAnsi="Times New Roman" w:cs="Times New Roman"/>
          <w:sz w:val="28"/>
          <w:szCs w:val="28"/>
          <w:lang w:eastAsia="ru-RU"/>
        </w:rPr>
        <w:t>;</w:t>
      </w:r>
    </w:p>
    <w:p w:rsidR="00831F61" w:rsidRPr="00006FCB" w:rsidRDefault="00831F61" w:rsidP="00831F61">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товары предназначены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w:t>
      </w:r>
      <w:r w:rsidRPr="00006FCB">
        <w:rPr>
          <w:rFonts w:ascii="Times New Roman" w:eastAsia="Times New Roman" w:hAnsi="Times New Roman" w:cs="Times New Roman"/>
          <w:sz w:val="28"/>
          <w:szCs w:val="28"/>
        </w:rPr>
        <w:br/>
        <w:t xml:space="preserve">и заключившими с резидентами (участниками, субъектами) портовой СЭЗ или логистической СЭЗ договор об оказании услуг, при условии, что операции, совершаемые с товарами при оказании таких услуг, </w:t>
      </w:r>
      <w:r w:rsidRPr="00006FCB">
        <w:rPr>
          <w:rFonts w:ascii="Times New Roman" w:eastAsia="Times New Roman" w:hAnsi="Times New Roman" w:cs="Times New Roman"/>
          <w:sz w:val="28"/>
          <w:szCs w:val="28"/>
        </w:rPr>
        <w:br/>
        <w:t xml:space="preserve">не изменяют характеристики товаров, связанные с изменением кода </w:t>
      </w:r>
      <w:r w:rsidRPr="00006FCB">
        <w:rPr>
          <w:rFonts w:ascii="Times New Roman" w:eastAsia="Times New Roman" w:hAnsi="Times New Roman" w:cs="Times New Roman"/>
          <w:sz w:val="28"/>
          <w:szCs w:val="28"/>
        </w:rPr>
        <w:br/>
        <w:t xml:space="preserve">в соответствии с Товарной номенклатурой внешнеэкономической деятельности;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соблюдение в отношении иностранных товаров запретов </w:t>
      </w:r>
      <w:r w:rsidRPr="00006FCB">
        <w:rPr>
          <w:rFonts w:ascii="Times New Roman" w:hAnsi="Times New Roman" w:cs="Times New Roman"/>
          <w:sz w:val="28"/>
          <w:szCs w:val="28"/>
        </w:rPr>
        <w:br/>
        <w:t xml:space="preserve">и ограничений в соответствии со статьей </w:t>
      </w:r>
      <w:r w:rsidR="00B86C1B">
        <w:rPr>
          <w:rFonts w:ascii="Times New Roman" w:hAnsi="Times New Roman" w:cs="Times New Roman"/>
          <w:sz w:val="28"/>
          <w:szCs w:val="28"/>
        </w:rPr>
        <w:t>8</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36"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Декларантами товаров, помещаемых под таможенную процедуру свободной таможенной зоны, могут выступать лица, являющиеся резидентами (участниками, субъектами) СЭЗ, </w:t>
      </w:r>
      <w:r w:rsidRPr="00006FCB">
        <w:rPr>
          <w:rFonts w:ascii="Times New Roman" w:hAnsi="Times New Roman" w:cs="Times New Roman"/>
          <w:sz w:val="28"/>
          <w:szCs w:val="28"/>
        </w:rPr>
        <w:br/>
        <w:t xml:space="preserve">на территории которой будут размещаться эти товары, а в случаях, предусмотренных </w:t>
      </w:r>
      <w:r w:rsidR="00B86C1B">
        <w:rPr>
          <w:rFonts w:ascii="Times New Roman" w:hAnsi="Times New Roman" w:cs="Times New Roman"/>
          <w:sz w:val="28"/>
          <w:szCs w:val="28"/>
        </w:rPr>
        <w:t>пунктами 3 и 4 настоящей статьи</w:t>
      </w:r>
      <w:r w:rsidRPr="00006FCB">
        <w:rPr>
          <w:rFonts w:ascii="Times New Roman" w:hAnsi="Times New Roman" w:cs="Times New Roman"/>
          <w:sz w:val="28"/>
          <w:szCs w:val="28"/>
        </w:rPr>
        <w:t xml:space="preserve">, – также иные лица, указанные в </w:t>
      </w:r>
      <w:r w:rsidR="00B86C1B">
        <w:rPr>
          <w:rFonts w:ascii="Times New Roman" w:hAnsi="Times New Roman" w:cs="Times New Roman"/>
          <w:sz w:val="28"/>
          <w:szCs w:val="28"/>
        </w:rPr>
        <w:t>пункте 3 настоящей статьи</w:t>
      </w:r>
      <w:r w:rsidRPr="00006FCB">
        <w:rPr>
          <w:rFonts w:ascii="Times New Roman" w:hAnsi="Times New Roman" w:cs="Times New Roman"/>
          <w:sz w:val="28"/>
          <w:szCs w:val="28"/>
        </w:rPr>
        <w:t xml:space="preserve"> или определенные Комиссией в соответствии с </w:t>
      </w:r>
      <w:r w:rsidR="00B86C1B">
        <w:rPr>
          <w:rFonts w:ascii="Times New Roman" w:hAnsi="Times New Roman" w:cs="Times New Roman"/>
          <w:sz w:val="28"/>
          <w:szCs w:val="28"/>
        </w:rPr>
        <w:t>пунктом 4 настоящей статьи</w:t>
      </w:r>
      <w:r w:rsidRPr="00006FCB">
        <w:rPr>
          <w:rFonts w:ascii="Times New Roman" w:hAnsi="Times New Roman" w:cs="Times New Roman"/>
          <w:sz w:val="28"/>
          <w:szCs w:val="28"/>
        </w:rPr>
        <w:t>.</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831F61" w:rsidRPr="00006FCB">
        <w:rPr>
          <w:rFonts w:ascii="Times New Roman" w:hAnsi="Times New Roman" w:cs="Times New Roman"/>
          <w:sz w:val="28"/>
          <w:szCs w:val="28"/>
        </w:rPr>
        <w:t>Декларантами товаров, указанных в подпункте 2</w:t>
      </w:r>
      <w:r>
        <w:rPr>
          <w:rFonts w:ascii="Times New Roman" w:hAnsi="Times New Roman" w:cs="Times New Roman"/>
          <w:sz w:val="28"/>
          <w:szCs w:val="28"/>
        </w:rPr>
        <w:t>)</w:t>
      </w:r>
      <w:r w:rsidR="00831F61" w:rsidRPr="00006FCB">
        <w:rPr>
          <w:rFonts w:ascii="Times New Roman" w:hAnsi="Times New Roman" w:cs="Times New Roman"/>
          <w:sz w:val="28"/>
          <w:szCs w:val="28"/>
        </w:rPr>
        <w:t xml:space="preserve"> пункта 1 настоящей статьи, ввозимых на территорию портовой СЭЗ </w:t>
      </w:r>
      <w:r w:rsidR="00831F61" w:rsidRPr="00006FCB">
        <w:rPr>
          <w:rFonts w:ascii="Times New Roman" w:hAnsi="Times New Roman" w:cs="Times New Roman"/>
          <w:sz w:val="28"/>
          <w:szCs w:val="28"/>
        </w:rPr>
        <w:br/>
        <w:t xml:space="preserve">или логистической СЭЗ или вывозимых с территории портовой СЭЗ </w:t>
      </w:r>
      <w:r w:rsidR="00831F61" w:rsidRPr="00006FCB">
        <w:rPr>
          <w:rFonts w:ascii="Times New Roman" w:hAnsi="Times New Roman" w:cs="Times New Roman"/>
          <w:sz w:val="28"/>
          <w:szCs w:val="28"/>
        </w:rPr>
        <w:br/>
        <w:t xml:space="preserve">или логистической СЭЗ на остальную часть таможенной территории </w:t>
      </w:r>
      <w:r w:rsidR="00831F61" w:rsidRPr="00006FCB">
        <w:rPr>
          <w:rFonts w:ascii="Times New Roman" w:hAnsi="Times New Roman" w:cs="Times New Roman"/>
          <w:b/>
          <w:sz w:val="28"/>
          <w:szCs w:val="28"/>
        </w:rPr>
        <w:t>Евразийского экономического союза</w:t>
      </w:r>
      <w:r w:rsidR="00831F61" w:rsidRPr="00006FCB">
        <w:rPr>
          <w:rFonts w:ascii="Times New Roman" w:hAnsi="Times New Roman" w:cs="Times New Roman"/>
          <w:sz w:val="28"/>
          <w:szCs w:val="28"/>
        </w:rPr>
        <w:t xml:space="preserve"> или за ее пределы, могут выступа</w:t>
      </w:r>
      <w:r>
        <w:rPr>
          <w:rFonts w:ascii="Times New Roman" w:hAnsi="Times New Roman" w:cs="Times New Roman"/>
          <w:sz w:val="28"/>
          <w:szCs w:val="28"/>
        </w:rPr>
        <w:t xml:space="preserve">ть лица, указанные в подпункте 1 и </w:t>
      </w:r>
      <w:r w:rsidR="00831F61" w:rsidRPr="00006FCB">
        <w:rPr>
          <w:rFonts w:ascii="Times New Roman" w:hAnsi="Times New Roman" w:cs="Times New Roman"/>
          <w:sz w:val="28"/>
          <w:szCs w:val="28"/>
        </w:rPr>
        <w:t>абзаце третьем подпункта 2</w:t>
      </w:r>
      <w:r>
        <w:rPr>
          <w:rFonts w:ascii="Times New Roman" w:hAnsi="Times New Roman" w:cs="Times New Roman"/>
          <w:sz w:val="28"/>
          <w:szCs w:val="28"/>
        </w:rPr>
        <w:t>)</w:t>
      </w:r>
      <w:r w:rsidR="00831F61" w:rsidRPr="00006FCB">
        <w:rPr>
          <w:rFonts w:ascii="Times New Roman" w:hAnsi="Times New Roman" w:cs="Times New Roman"/>
          <w:sz w:val="28"/>
          <w:szCs w:val="28"/>
        </w:rPr>
        <w:t xml:space="preserve"> пункта 1 статьи </w:t>
      </w:r>
      <w:r>
        <w:rPr>
          <w:rFonts w:ascii="Times New Roman" w:hAnsi="Times New Roman" w:cs="Times New Roman"/>
          <w:sz w:val="28"/>
          <w:szCs w:val="28"/>
        </w:rPr>
        <w:t>144</w:t>
      </w:r>
      <w:r w:rsidR="00831F61" w:rsidRPr="00006FCB">
        <w:rPr>
          <w:rFonts w:ascii="Times New Roman" w:hAnsi="Times New Roman" w:cs="Times New Roman"/>
          <w:sz w:val="28"/>
          <w:szCs w:val="28"/>
        </w:rPr>
        <w:t xml:space="preserve"> настоящего Кодекса, на основании договора об оказании услуг.</w:t>
      </w:r>
    </w:p>
    <w:p w:rsidR="00831F61" w:rsidRPr="00006FCB" w:rsidRDefault="00B86C1B" w:rsidP="00831F61">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31F61" w:rsidRPr="00006FCB">
        <w:rPr>
          <w:rFonts w:ascii="Times New Roman" w:hAnsi="Times New Roman" w:cs="Times New Roman"/>
          <w:sz w:val="28"/>
          <w:szCs w:val="28"/>
        </w:rPr>
        <w:t>Комиссия вправе определять лиц государств-членов</w:t>
      </w:r>
      <w:r w:rsidR="00831F61" w:rsidRPr="00006FCB">
        <w:rPr>
          <w:rFonts w:ascii="Times New Roman" w:hAnsi="Times New Roman" w:cs="Times New Roman"/>
          <w:b/>
          <w:sz w:val="28"/>
          <w:szCs w:val="28"/>
        </w:rPr>
        <w:t xml:space="preserve"> Евразийского экономического союза</w:t>
      </w:r>
      <w:r w:rsidR="00831F61" w:rsidRPr="00006FCB">
        <w:rPr>
          <w:rFonts w:ascii="Times New Roman" w:hAnsi="Times New Roman" w:cs="Times New Roman"/>
          <w:sz w:val="28"/>
          <w:szCs w:val="28"/>
        </w:rPr>
        <w:t>,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831F61" w:rsidRPr="00006FCB" w:rsidRDefault="00B86C1B" w:rsidP="00831F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31F61" w:rsidRPr="00006FCB">
        <w:rPr>
          <w:rFonts w:ascii="Times New Roman" w:eastAsia="Times New Roman" w:hAnsi="Times New Roman" w:cs="Times New Roman"/>
          <w:sz w:val="28"/>
          <w:szCs w:val="28"/>
        </w:rPr>
        <w:t>. Условиями использования товаров в соответствии с таможенной процедурой свободной таможенной зоны являются:</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размещение и нахождение товаров, помещенных </w:t>
      </w:r>
      <w:r w:rsidRPr="00006FCB">
        <w:rPr>
          <w:rFonts w:ascii="Times New Roman" w:eastAsia="Times New Roman" w:hAnsi="Times New Roman" w:cs="Times New Roman"/>
          <w:sz w:val="28"/>
          <w:szCs w:val="28"/>
        </w:rPr>
        <w:br/>
        <w:t xml:space="preserve">под таможенную процедуру свободной таможенной зоны, </w:t>
      </w:r>
      <w:r w:rsidRPr="00006FCB">
        <w:rPr>
          <w:rFonts w:ascii="Times New Roman" w:eastAsia="Times New Roman" w:hAnsi="Times New Roman" w:cs="Times New Roman"/>
          <w:sz w:val="28"/>
          <w:szCs w:val="28"/>
        </w:rPr>
        <w:br/>
        <w:t xml:space="preserve">на территории СЭЗ в течение срока функционирования СЭЗ или срока применения таможенной процедуры свободной таможенной зоны на территории СЭЗ либо до утраты лицом статуса резидента (участника, субъекта) СЭЗ, с учетом пункта 4 статьи </w:t>
      </w:r>
      <w:r w:rsidR="00B86C1B">
        <w:rPr>
          <w:rFonts w:ascii="Times New Roman" w:eastAsia="Times New Roman" w:hAnsi="Times New Roman" w:cs="Times New Roman"/>
          <w:sz w:val="28"/>
          <w:szCs w:val="28"/>
        </w:rPr>
        <w:t>280</w:t>
      </w:r>
      <w:r w:rsidRPr="00006FCB">
        <w:rPr>
          <w:rFonts w:ascii="Times New Roman" w:eastAsia="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использование товаров, помещенных под таможенную процедуру свободной таможенной зоны, на территории СЭЗ, в соответствии с:</w:t>
      </w:r>
    </w:p>
    <w:p w:rsidR="00831F61" w:rsidRPr="00006FCB" w:rsidRDefault="00831F61" w:rsidP="00831F61">
      <w:pPr>
        <w:spacing w:after="0" w:line="360" w:lineRule="auto"/>
        <w:ind w:firstLine="709"/>
        <w:jc w:val="both"/>
        <w:outlineLvl w:val="0"/>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sz w:val="28"/>
          <w:szCs w:val="28"/>
          <w:lang w:eastAsia="ru-RU"/>
        </w:rPr>
        <w:t xml:space="preserve">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либо </w:t>
      </w:r>
      <w:r w:rsidRPr="00B86C1B">
        <w:rPr>
          <w:rFonts w:ascii="Times New Roman" w:eastAsia="Arial Unicode MS" w:hAnsi="Times New Roman" w:cs="Times New Roman"/>
          <w:b/>
          <w:sz w:val="28"/>
          <w:szCs w:val="28"/>
          <w:lang w:eastAsia="ru-RU"/>
        </w:rPr>
        <w:t>иными целями, установленными законодательством Республики Казахстан о специальных экономических зонах;</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договором об оказании услуг, заключенным между лицом, </w:t>
      </w:r>
      <w:r w:rsidRPr="00006FCB">
        <w:rPr>
          <w:rFonts w:ascii="Times New Roman" w:hAnsi="Times New Roman" w:cs="Times New Roman"/>
          <w:sz w:val="28"/>
          <w:szCs w:val="28"/>
        </w:rPr>
        <w:br/>
        <w:t xml:space="preserve">не являющимся резидентом (участником, субъектом) портовой СЭЗ </w:t>
      </w:r>
      <w:r w:rsidRPr="00006FCB">
        <w:rPr>
          <w:rFonts w:ascii="Times New Roman" w:hAnsi="Times New Roman" w:cs="Times New Roman"/>
          <w:sz w:val="28"/>
          <w:szCs w:val="28"/>
        </w:rPr>
        <w:br/>
        <w:t xml:space="preserve">или логистической СЭЗ, и резидентом (участником, субъектом) портовой </w:t>
      </w:r>
      <w:r w:rsidRPr="00006FCB">
        <w:rPr>
          <w:rFonts w:ascii="Times New Roman" w:hAnsi="Times New Roman" w:cs="Times New Roman"/>
          <w:sz w:val="28"/>
          <w:szCs w:val="28"/>
        </w:rPr>
        <w:lastRenderedPageBreak/>
        <w:t>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размещение и использование товаров, помещенных </w:t>
      </w:r>
      <w:r w:rsidRPr="00006FCB">
        <w:rPr>
          <w:rFonts w:ascii="Times New Roman" w:hAnsi="Times New Roman" w:cs="Times New Roman"/>
          <w:sz w:val="28"/>
          <w:szCs w:val="28"/>
        </w:rPr>
        <w:br/>
        <w:t xml:space="preserve">под таможенную процедуру свободной таможенной зоны, </w:t>
      </w:r>
      <w:r w:rsidRPr="00006FCB">
        <w:rPr>
          <w:rFonts w:ascii="Times New Roman" w:hAnsi="Times New Roman" w:cs="Times New Roman"/>
          <w:sz w:val="28"/>
          <w:szCs w:val="28"/>
        </w:rPr>
        <w:br/>
        <w:t>на территории СЭЗ, осуществляемые:</w:t>
      </w:r>
    </w:p>
    <w:p w:rsidR="00831F61" w:rsidRPr="00006FCB" w:rsidRDefault="00831F61" w:rsidP="00831F61">
      <w:pPr>
        <w:spacing w:after="0" w:line="360" w:lineRule="auto"/>
        <w:ind w:firstLine="709"/>
        <w:jc w:val="both"/>
        <w:rPr>
          <w:rFonts w:ascii="Times New Roman" w:hAnsi="Times New Roman" w:cs="Times New Roman"/>
          <w:b/>
          <w:i/>
          <w:sz w:val="28"/>
          <w:szCs w:val="28"/>
        </w:rPr>
      </w:pPr>
      <w:r w:rsidRPr="00006FCB">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831F61" w:rsidRPr="00006FCB" w:rsidRDefault="00831F61" w:rsidP="00831F61">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резидентом (участником, субъектом) портовой СЭЗ или логистической СЭЗ, если он осуществляет хранение товаров </w:t>
      </w:r>
      <w:r w:rsidRPr="00006FCB">
        <w:rPr>
          <w:rFonts w:ascii="Times New Roman" w:eastAsia="Arial Unicode MS" w:hAnsi="Times New Roman" w:cs="Times New Roman"/>
          <w:sz w:val="28"/>
          <w:szCs w:val="28"/>
          <w:lang w:eastAsia="ru-RU"/>
        </w:rPr>
        <w:br/>
        <w:t>по договору об оказании услуг и не является декларантом таких товаров;</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совершение в отношении товаров, помещенных </w:t>
      </w:r>
      <w:r w:rsidRPr="00006FCB">
        <w:rPr>
          <w:rFonts w:ascii="Times New Roman" w:eastAsia="Times New Roman" w:hAnsi="Times New Roman" w:cs="Times New Roman"/>
          <w:sz w:val="28"/>
          <w:szCs w:val="28"/>
        </w:rPr>
        <w:br/>
        <w:t xml:space="preserve">под таможенную процедуру свободной таможенной зоны, действий </w:t>
      </w:r>
      <w:r w:rsidRPr="00006FCB">
        <w:rPr>
          <w:rFonts w:ascii="Times New Roman" w:eastAsia="Times New Roman" w:hAnsi="Times New Roman" w:cs="Times New Roman"/>
          <w:sz w:val="28"/>
          <w:szCs w:val="28"/>
        </w:rPr>
        <w:br/>
        <w:t xml:space="preserve">в соответствии со статьей </w:t>
      </w:r>
      <w:r w:rsidR="00B86C1B">
        <w:rPr>
          <w:rFonts w:ascii="Times New Roman" w:eastAsia="Times New Roman" w:hAnsi="Times New Roman" w:cs="Times New Roman"/>
          <w:sz w:val="28"/>
          <w:szCs w:val="28"/>
        </w:rPr>
        <w:t>280</w:t>
      </w:r>
      <w:r w:rsidRPr="00006FCB">
        <w:rPr>
          <w:rFonts w:ascii="Times New Roman" w:eastAsia="Times New Roman" w:hAnsi="Times New Roman" w:cs="Times New Roman"/>
          <w:sz w:val="28"/>
          <w:szCs w:val="28"/>
        </w:rPr>
        <w:t xml:space="preserve"> настоящего Кодекса.</w:t>
      </w:r>
    </w:p>
    <w:p w:rsidR="00831F61" w:rsidRPr="00006FCB" w:rsidRDefault="00B86C1B"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831F61" w:rsidRPr="00006FCB">
        <w:rPr>
          <w:rFonts w:ascii="Times New Roman" w:hAnsi="Times New Roman" w:cs="Times New Roman"/>
          <w:sz w:val="28"/>
          <w:szCs w:val="28"/>
        </w:rPr>
        <w:t xml:space="preserve">.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резидента (участника, субъекта) СЭЗ условия использования товаров в соответствии с таможенной процедурой свободной таможенной зоны, определенные пунктом </w:t>
      </w:r>
      <w:r>
        <w:rPr>
          <w:rFonts w:ascii="Times New Roman" w:hAnsi="Times New Roman" w:cs="Times New Roman"/>
          <w:sz w:val="28"/>
          <w:szCs w:val="28"/>
        </w:rPr>
        <w:t>5</w:t>
      </w:r>
      <w:r w:rsidR="00831F61" w:rsidRPr="00006FCB">
        <w:rPr>
          <w:rFonts w:ascii="Times New Roman" w:hAnsi="Times New Roman" w:cs="Times New Roman"/>
          <w:sz w:val="28"/>
          <w:szCs w:val="28"/>
        </w:rPr>
        <w:t xml:space="preserve"> настоящей статьи, должны соблюдаться до завершения или прекращения действия этой таможенной процедуры в соответствии с пунктами 3 и 4 статьи </w:t>
      </w:r>
      <w:r>
        <w:rPr>
          <w:rFonts w:ascii="Times New Roman" w:hAnsi="Times New Roman" w:cs="Times New Roman"/>
          <w:sz w:val="28"/>
          <w:szCs w:val="28"/>
        </w:rPr>
        <w:t>282</w:t>
      </w:r>
      <w:r w:rsidR="00831F61" w:rsidRPr="00006FCB">
        <w:rPr>
          <w:rFonts w:ascii="Times New Roman" w:hAnsi="Times New Roman" w:cs="Times New Roman"/>
          <w:sz w:val="28"/>
          <w:szCs w:val="28"/>
        </w:rPr>
        <w:t xml:space="preserve"> настоящего Кодекса.</w:t>
      </w:r>
    </w:p>
    <w:p w:rsidR="00831F61" w:rsidRPr="00006FCB" w:rsidRDefault="00B86C1B" w:rsidP="00831F61">
      <w:pPr>
        <w:spacing w:after="0" w:line="36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7</w:t>
      </w:r>
      <w:r w:rsidR="00831F61" w:rsidRPr="00006FCB">
        <w:rPr>
          <w:rFonts w:ascii="Times New Roman" w:eastAsia="Times New Roman" w:hAnsi="Times New Roman" w:cs="Times New Roman"/>
          <w:bCs/>
          <w:iCs/>
          <w:sz w:val="28"/>
          <w:szCs w:val="28"/>
        </w:rPr>
        <w:t xml:space="preserve">. В случае если резидент </w:t>
      </w:r>
      <w:r w:rsidR="00831F61" w:rsidRPr="00006FCB">
        <w:rPr>
          <w:rFonts w:ascii="Times New Roman" w:eastAsia="Times New Roman" w:hAnsi="Times New Roman" w:cs="Times New Roman"/>
          <w:sz w:val="28"/>
          <w:szCs w:val="28"/>
        </w:rPr>
        <w:t xml:space="preserve">(участник, субъект) </w:t>
      </w:r>
      <w:r w:rsidR="00831F61" w:rsidRPr="00006FCB">
        <w:rPr>
          <w:rFonts w:ascii="Times New Roman" w:eastAsia="Times New Roman" w:hAnsi="Times New Roman" w:cs="Times New Roman"/>
          <w:bCs/>
          <w:iCs/>
          <w:sz w:val="28"/>
          <w:szCs w:val="28"/>
        </w:rPr>
        <w:t xml:space="preserve">портовой СЭЗ </w:t>
      </w:r>
      <w:r w:rsidR="00831F61" w:rsidRPr="00006FCB">
        <w:rPr>
          <w:rFonts w:ascii="Times New Roman" w:eastAsia="Times New Roman" w:hAnsi="Times New Roman" w:cs="Times New Roman"/>
          <w:bCs/>
          <w:iCs/>
          <w:sz w:val="28"/>
          <w:szCs w:val="28"/>
        </w:rPr>
        <w:br/>
        <w:t>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p w:rsidR="00831F61" w:rsidRPr="00006FCB" w:rsidRDefault="00831F61" w:rsidP="00831F61">
      <w:pPr>
        <w:spacing w:after="0" w:line="360" w:lineRule="auto"/>
        <w:ind w:left="2268" w:hanging="1559"/>
        <w:rPr>
          <w:rFonts w:ascii="Times New Roman" w:hAnsi="Times New Roman" w:cs="Times New Roman"/>
          <w:sz w:val="28"/>
          <w:szCs w:val="28"/>
        </w:rPr>
      </w:pPr>
    </w:p>
    <w:p w:rsidR="00831F61" w:rsidRPr="00006FCB" w:rsidRDefault="00831F61" w:rsidP="00831F61">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278.</w:t>
      </w:r>
      <w:r w:rsidRPr="00006FCB">
        <w:rPr>
          <w:rFonts w:ascii="Times New Roman" w:hAnsi="Times New Roman" w:cs="Times New Roman"/>
          <w:sz w:val="28"/>
          <w:szCs w:val="28"/>
        </w:rPr>
        <w:t> Территория СЭЗ и таможенные операции, совершаемые на территории СЭЗ</w:t>
      </w:r>
    </w:p>
    <w:p w:rsidR="00831F61" w:rsidRPr="00006FCB" w:rsidRDefault="00831F61" w:rsidP="00831F61">
      <w:pPr>
        <w:spacing w:after="0" w:line="360" w:lineRule="auto"/>
        <w:ind w:firstLine="708"/>
        <w:jc w:val="both"/>
        <w:rPr>
          <w:rFonts w:ascii="Times New Roman" w:hAnsi="Times New Roman" w:cs="Times New Roman"/>
          <w:sz w:val="28"/>
          <w:szCs w:val="28"/>
        </w:rPr>
      </w:pPr>
    </w:p>
    <w:p w:rsidR="00831F61" w:rsidRPr="00257F1B" w:rsidRDefault="00831F61" w:rsidP="00831F61">
      <w:pPr>
        <w:spacing w:after="0" w:line="360" w:lineRule="auto"/>
        <w:ind w:firstLine="708"/>
        <w:jc w:val="both"/>
        <w:rPr>
          <w:rFonts w:ascii="Times New Roman" w:hAnsi="Times New Roman" w:cs="Times New Roman"/>
          <w:b/>
          <w:sz w:val="28"/>
          <w:szCs w:val="28"/>
        </w:rPr>
      </w:pPr>
      <w:r w:rsidRPr="00006FCB">
        <w:rPr>
          <w:rFonts w:ascii="Times New Roman" w:hAnsi="Times New Roman" w:cs="Times New Roman"/>
          <w:sz w:val="28"/>
          <w:szCs w:val="28"/>
        </w:rPr>
        <w:t>1. Территория СЭЗ явля</w:t>
      </w:r>
      <w:r w:rsidR="00257F1B">
        <w:rPr>
          <w:rFonts w:ascii="Times New Roman" w:hAnsi="Times New Roman" w:cs="Times New Roman"/>
          <w:sz w:val="28"/>
          <w:szCs w:val="28"/>
        </w:rPr>
        <w:t>ется зоной таможенного контроля</w:t>
      </w:r>
      <w:r w:rsidRPr="00006FCB">
        <w:rPr>
          <w:rFonts w:ascii="Times New Roman" w:hAnsi="Times New Roman" w:cs="Times New Roman"/>
          <w:sz w:val="28"/>
          <w:szCs w:val="28"/>
        </w:rPr>
        <w:t xml:space="preserve"> </w:t>
      </w:r>
      <w:r w:rsidRPr="00257F1B">
        <w:rPr>
          <w:rFonts w:ascii="Times New Roman" w:hAnsi="Times New Roman" w:cs="Times New Roman"/>
          <w:b/>
          <w:sz w:val="28"/>
          <w:szCs w:val="28"/>
        </w:rPr>
        <w:t>с учетом положений абзаца второго</w:t>
      </w:r>
      <w:r w:rsidR="00257F1B">
        <w:rPr>
          <w:rFonts w:ascii="Times New Roman" w:hAnsi="Times New Roman" w:cs="Times New Roman"/>
          <w:b/>
          <w:sz w:val="28"/>
          <w:szCs w:val="28"/>
        </w:rPr>
        <w:t xml:space="preserve"> настоящего пункта</w:t>
      </w:r>
      <w:r w:rsidRPr="00257F1B">
        <w:rPr>
          <w:rFonts w:ascii="Times New Roman" w:hAnsi="Times New Roman" w:cs="Times New Roman"/>
          <w:b/>
          <w:sz w:val="28"/>
          <w:szCs w:val="28"/>
        </w:rPr>
        <w:t>.</w:t>
      </w:r>
    </w:p>
    <w:p w:rsidR="00831F61" w:rsidRPr="00006FCB" w:rsidRDefault="00831F61" w:rsidP="00831F61">
      <w:pPr>
        <w:spacing w:after="0" w:line="360" w:lineRule="auto"/>
        <w:ind w:firstLine="708"/>
        <w:jc w:val="both"/>
        <w:rPr>
          <w:rFonts w:ascii="Times New Roman" w:hAnsi="Times New Roman" w:cs="Times New Roman"/>
          <w:b/>
          <w:sz w:val="28"/>
          <w:szCs w:val="28"/>
        </w:rPr>
      </w:pPr>
      <w:r w:rsidRPr="00257F1B">
        <w:rPr>
          <w:rFonts w:ascii="Times New Roman" w:hAnsi="Times New Roman" w:cs="Times New Roman"/>
          <w:b/>
          <w:sz w:val="28"/>
          <w:szCs w:val="28"/>
        </w:rPr>
        <w:t>На территориях отдельных СЭЗ, созданных на территории Республики  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831F61" w:rsidRPr="00006FCB" w:rsidRDefault="00831F61" w:rsidP="00831F61">
      <w:pPr>
        <w:spacing w:after="0" w:line="336"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Территория СЭЗ должна быть обустроена в целях проведения таможенного контроля.</w:t>
      </w:r>
    </w:p>
    <w:p w:rsidR="00831F61" w:rsidRPr="00006FCB" w:rsidRDefault="00831F61" w:rsidP="00831F61">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в соответствии с законодательством </w:t>
      </w:r>
      <w:r w:rsidRPr="00257F1B">
        <w:rPr>
          <w:rFonts w:ascii="Times New Roman" w:hAnsi="Times New Roman" w:cs="Times New Roman"/>
          <w:b/>
          <w:sz w:val="28"/>
          <w:szCs w:val="28"/>
        </w:rPr>
        <w:t>Республики Казахстан о специальных экономических зонах.</w:t>
      </w:r>
    </w:p>
    <w:p w:rsidR="00257F1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w:t>
      </w:r>
      <w:r w:rsidRPr="00257F1B">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Таможенные операции в отношении товаров, размещаемых </w:t>
      </w:r>
      <w:r w:rsidRPr="00006FCB">
        <w:rPr>
          <w:rFonts w:ascii="Times New Roman" w:hAnsi="Times New Roman" w:cs="Times New Roman"/>
          <w:sz w:val="28"/>
          <w:szCs w:val="28"/>
        </w:rPr>
        <w:br/>
        <w:t xml:space="preserve">на территории СЭЗ, совершаются в соответствии </w:t>
      </w:r>
      <w:r w:rsidRPr="00006FCB">
        <w:rPr>
          <w:rFonts w:ascii="Times New Roman" w:hAnsi="Times New Roman" w:cs="Times New Roman"/>
          <w:sz w:val="28"/>
          <w:szCs w:val="28"/>
        </w:rPr>
        <w:br/>
        <w:t xml:space="preserve">с настоящим Кодексом с учетом особенностей, предусмотренных настоящей статьей.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257F1B" w:rsidRDefault="00831F61" w:rsidP="00831F61">
      <w:pPr>
        <w:spacing w:after="0" w:line="360" w:lineRule="auto"/>
        <w:ind w:firstLine="709"/>
        <w:jc w:val="both"/>
        <w:rPr>
          <w:rFonts w:ascii="Times New Roman" w:hAnsi="Times New Roman" w:cs="Times New Roman"/>
          <w:sz w:val="28"/>
          <w:szCs w:val="28"/>
        </w:rPr>
      </w:pPr>
      <w:r w:rsidRPr="00257F1B">
        <w:rPr>
          <w:rFonts w:ascii="Times New Roman" w:hAnsi="Times New Roman" w:cs="Times New Roman"/>
          <w:b/>
          <w:sz w:val="28"/>
          <w:szCs w:val="28"/>
        </w:rPr>
        <w:t xml:space="preserve">Порядок подачи уведомления о ввозе товаров на территорию СЭЗ и выдачи указанных разрешений на вывоз товаров с территории СЭЗ, а </w:t>
      </w:r>
      <w:r w:rsidRPr="00257F1B">
        <w:rPr>
          <w:rFonts w:ascii="Times New Roman" w:hAnsi="Times New Roman" w:cs="Times New Roman"/>
          <w:b/>
          <w:sz w:val="28"/>
          <w:szCs w:val="28"/>
        </w:rPr>
        <w:lastRenderedPageBreak/>
        <w:t>также формы таких уведомления и разрешений, утверждаются уполномоченным органом.</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 субъект)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 ввозе на территорию портовой СЭЗ или логистической СЭЗ в отношении товаров, не подлежащих таможенному декларированию </w:t>
      </w:r>
      <w:r w:rsidRPr="00006FCB">
        <w:rPr>
          <w:rFonts w:ascii="Times New Roman" w:hAnsi="Times New Roman" w:cs="Times New Roman"/>
          <w:sz w:val="28"/>
          <w:szCs w:val="28"/>
        </w:rPr>
        <w:br/>
        <w:t xml:space="preserve">в соответствии с пунктом 4 статьи </w:t>
      </w:r>
      <w:r w:rsidR="00257F1B">
        <w:rPr>
          <w:rFonts w:ascii="Times New Roman" w:hAnsi="Times New Roman" w:cs="Times New Roman"/>
          <w:sz w:val="28"/>
          <w:szCs w:val="28"/>
        </w:rPr>
        <w:t>279</w:t>
      </w:r>
      <w:r w:rsidRPr="00006FCB">
        <w:rPr>
          <w:rFonts w:ascii="Times New Roman" w:hAnsi="Times New Roman" w:cs="Times New Roman"/>
          <w:sz w:val="28"/>
          <w:szCs w:val="28"/>
        </w:rPr>
        <w:t xml:space="preserve"> настоящего Кодекса, совершаются только таможенные операции, связанные с прибытием товаров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предусмотренные пунктами 1,</w:t>
      </w:r>
      <w:r w:rsidR="00257F1B">
        <w:rPr>
          <w:rFonts w:ascii="Times New Roman" w:hAnsi="Times New Roman" w:cs="Times New Roman"/>
          <w:sz w:val="28"/>
          <w:szCs w:val="28"/>
        </w:rPr>
        <w:t xml:space="preserve"> </w:t>
      </w:r>
      <w:r w:rsidRPr="00006FCB">
        <w:rPr>
          <w:rFonts w:ascii="Times New Roman" w:hAnsi="Times New Roman" w:cs="Times New Roman"/>
          <w:sz w:val="28"/>
          <w:szCs w:val="28"/>
        </w:rPr>
        <w:t>2,</w:t>
      </w:r>
      <w:r w:rsidR="00257F1B">
        <w:rPr>
          <w:rFonts w:ascii="Times New Roman" w:hAnsi="Times New Roman" w:cs="Times New Roman"/>
          <w:sz w:val="28"/>
          <w:szCs w:val="28"/>
        </w:rPr>
        <w:t xml:space="preserve"> </w:t>
      </w:r>
      <w:r w:rsidRPr="00006FCB">
        <w:rPr>
          <w:rFonts w:ascii="Times New Roman" w:hAnsi="Times New Roman" w:cs="Times New Roman"/>
          <w:sz w:val="28"/>
          <w:szCs w:val="28"/>
        </w:rPr>
        <w:t>3</w:t>
      </w:r>
      <w:r w:rsidR="00257F1B">
        <w:rPr>
          <w:rFonts w:ascii="Times New Roman" w:hAnsi="Times New Roman" w:cs="Times New Roman"/>
          <w:sz w:val="28"/>
          <w:szCs w:val="28"/>
        </w:rPr>
        <w:t xml:space="preserve">, </w:t>
      </w:r>
      <w:r w:rsidRPr="00006FCB">
        <w:rPr>
          <w:rFonts w:ascii="Times New Roman" w:hAnsi="Times New Roman" w:cs="Times New Roman"/>
          <w:sz w:val="28"/>
          <w:szCs w:val="28"/>
        </w:rPr>
        <w:t>4</w:t>
      </w:r>
      <w:r w:rsidR="00257F1B">
        <w:rPr>
          <w:rFonts w:ascii="Times New Roman" w:hAnsi="Times New Roman" w:cs="Times New Roman"/>
          <w:sz w:val="28"/>
          <w:szCs w:val="28"/>
        </w:rPr>
        <w:t xml:space="preserve"> и 5</w:t>
      </w:r>
      <w:r w:rsidRPr="00006FCB">
        <w:rPr>
          <w:rFonts w:ascii="Times New Roman" w:hAnsi="Times New Roman" w:cs="Times New Roman"/>
          <w:sz w:val="28"/>
          <w:szCs w:val="28"/>
        </w:rPr>
        <w:t xml:space="preserve"> статьи </w:t>
      </w:r>
      <w:r w:rsidR="00257F1B">
        <w:rPr>
          <w:rFonts w:ascii="Times New Roman" w:hAnsi="Times New Roman" w:cs="Times New Roman"/>
          <w:sz w:val="28"/>
          <w:szCs w:val="28"/>
        </w:rPr>
        <w:t xml:space="preserve">149 </w:t>
      </w:r>
      <w:r w:rsidRPr="00006FCB">
        <w:rPr>
          <w:rFonts w:ascii="Times New Roman" w:hAnsi="Times New Roman" w:cs="Times New Roman"/>
          <w:sz w:val="28"/>
          <w:szCs w:val="28"/>
        </w:rPr>
        <w:t>настоящего Кодекса.</w:t>
      </w:r>
    </w:p>
    <w:p w:rsidR="00831F61" w:rsidRPr="00006FCB" w:rsidRDefault="00831F61" w:rsidP="00831F61">
      <w:pPr>
        <w:spacing w:after="0" w:line="360" w:lineRule="auto"/>
        <w:ind w:firstLine="720"/>
        <w:jc w:val="both"/>
        <w:rPr>
          <w:rFonts w:ascii="Times New Roman" w:hAnsi="Times New Roman" w:cs="Times New Roman"/>
          <w:sz w:val="28"/>
          <w:szCs w:val="28"/>
        </w:rPr>
      </w:pPr>
      <w:r w:rsidRPr="00006FCB">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w:t>
      </w:r>
      <w:r w:rsidRPr="00257F1B">
        <w:rPr>
          <w:rFonts w:ascii="Times New Roman" w:hAnsi="Times New Roman" w:cs="Times New Roman"/>
          <w:b/>
          <w:sz w:val="28"/>
          <w:szCs w:val="28"/>
        </w:rPr>
        <w:t>утверждается уполномоченным органом</w:t>
      </w:r>
      <w:r w:rsidRPr="00257F1B">
        <w:rPr>
          <w:rFonts w:ascii="Times New Roman" w:hAnsi="Times New Roman" w:cs="Times New Roman"/>
          <w:sz w:val="28"/>
          <w:szCs w:val="28"/>
        </w:rPr>
        <w:t>.</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w:t>
      </w:r>
      <w:r w:rsidRPr="00006FCB">
        <w:rPr>
          <w:rFonts w:ascii="Times New Roman" w:hAnsi="Times New Roman" w:cs="Times New Roman"/>
          <w:b/>
          <w:sz w:val="28"/>
          <w:szCs w:val="28"/>
        </w:rPr>
        <w:t>осуществляющему контроль</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порядок представления отчетности о таких товарах таможенному органу </w:t>
      </w:r>
      <w:r w:rsidRPr="00006FCB">
        <w:rPr>
          <w:rFonts w:ascii="Times New Roman" w:hAnsi="Times New Roman" w:cs="Times New Roman"/>
          <w:b/>
          <w:sz w:val="28"/>
          <w:szCs w:val="28"/>
        </w:rPr>
        <w:t>утверждается уполномоченным органом</w:t>
      </w:r>
      <w:r w:rsidRPr="00006FCB">
        <w:rPr>
          <w:rFonts w:ascii="Times New Roman" w:hAnsi="Times New Roman" w:cs="Times New Roman"/>
          <w:sz w:val="28"/>
          <w:szCs w:val="28"/>
        </w:rPr>
        <w:t>.</w:t>
      </w:r>
    </w:p>
    <w:p w:rsidR="00831F61" w:rsidRPr="00006FCB" w:rsidRDefault="00831F61" w:rsidP="00831F61">
      <w:pPr>
        <w:spacing w:after="0" w:line="360" w:lineRule="auto"/>
        <w:ind w:left="2268" w:hanging="1559"/>
        <w:rPr>
          <w:rFonts w:ascii="Times New Roman" w:hAnsi="Times New Roman" w:cs="Times New Roman"/>
          <w:sz w:val="28"/>
          <w:szCs w:val="28"/>
        </w:rPr>
      </w:pPr>
    </w:p>
    <w:p w:rsidR="00831F61" w:rsidRPr="00006FCB" w:rsidRDefault="00831F61" w:rsidP="00831F61">
      <w:pPr>
        <w:spacing w:after="0" w:line="24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279.</w:t>
      </w:r>
      <w:r w:rsidRPr="00006FCB">
        <w:rPr>
          <w:rFonts w:ascii="Times New Roman" w:hAnsi="Times New Roman" w:cs="Times New Roman"/>
          <w:sz w:val="28"/>
          <w:szCs w:val="28"/>
        </w:rPr>
        <w:t xml:space="preserve">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Товары, ввезенные на территорию портовой СЭЗ </w:t>
      </w:r>
      <w:r w:rsidRPr="00006FCB">
        <w:rPr>
          <w:rFonts w:ascii="Times New Roman" w:hAnsi="Times New Roman" w:cs="Times New Roman"/>
          <w:sz w:val="28"/>
          <w:szCs w:val="28"/>
        </w:rPr>
        <w:br/>
        <w:t>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eastAsia="Sylfaen" w:hAnsi="Times New Roman" w:cs="Times New Roman"/>
          <w:sz w:val="28"/>
          <w:szCs w:val="28"/>
          <w:lang w:eastAsia="ru-RU"/>
        </w:rPr>
      </w:pPr>
      <w:r w:rsidRPr="00006FCB">
        <w:rPr>
          <w:rFonts w:ascii="Times New Roman" w:eastAsia="Sylfaen" w:hAnsi="Times New Roman" w:cs="Times New Roman"/>
          <w:sz w:val="28"/>
          <w:szCs w:val="28"/>
          <w:lang w:eastAsia="ru-RU"/>
        </w:rPr>
        <w:t xml:space="preserve">2. Положения пункта 1 настоящей статьи не применяются </w:t>
      </w:r>
      <w:r w:rsidRPr="00006FCB">
        <w:rPr>
          <w:rFonts w:ascii="Times New Roman" w:eastAsia="Sylfaen" w:hAnsi="Times New Roman" w:cs="Times New Roman"/>
          <w:sz w:val="28"/>
          <w:szCs w:val="28"/>
          <w:lang w:eastAsia="ru-RU"/>
        </w:rPr>
        <w:br/>
        <w:t xml:space="preserve">в отношении международных почтовых отправлений и товаров, пересылаемых в международных почтовых отправлениях, ввезенных </w:t>
      </w:r>
      <w:r w:rsidRPr="00006FCB">
        <w:rPr>
          <w:rFonts w:ascii="Times New Roman" w:eastAsia="Sylfaen" w:hAnsi="Times New Roman" w:cs="Times New Roman"/>
          <w:sz w:val="28"/>
          <w:szCs w:val="28"/>
          <w:lang w:eastAsia="ru-RU"/>
        </w:rPr>
        <w:br/>
        <w:t xml:space="preserve">на территорию портовой СЭЗ или логистической СЭЗ. Таможенные операции в отношении таких международных почтовых отправлений </w:t>
      </w:r>
      <w:r w:rsidRPr="00006FCB">
        <w:rPr>
          <w:rFonts w:ascii="Times New Roman" w:eastAsia="Sylfaen" w:hAnsi="Times New Roman" w:cs="Times New Roman"/>
          <w:sz w:val="28"/>
          <w:szCs w:val="28"/>
          <w:lang w:eastAsia="ru-RU"/>
        </w:rPr>
        <w:br/>
        <w:t xml:space="preserve">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w:t>
      </w:r>
      <w:r w:rsidRPr="00006FCB">
        <w:rPr>
          <w:rFonts w:ascii="Times New Roman" w:eastAsia="Sylfaen" w:hAnsi="Times New Roman" w:cs="Times New Roman"/>
          <w:sz w:val="28"/>
          <w:szCs w:val="28"/>
          <w:lang w:eastAsia="ru-RU"/>
        </w:rPr>
        <w:br/>
        <w:t xml:space="preserve">в соответствии с настоящим Кодексом. </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Не подлежат помещению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eastAsia="Calibri" w:hAnsi="Times New Roman" w:cs="Times New Roman"/>
          <w:strike/>
          <w:sz w:val="28"/>
          <w:szCs w:val="28"/>
          <w:lang w:eastAsia="x-none"/>
        </w:rPr>
      </w:pPr>
      <w:r w:rsidRPr="00006FCB">
        <w:rPr>
          <w:rFonts w:ascii="Times New Roman" w:eastAsia="Calibri" w:hAnsi="Times New Roman" w:cs="Times New Roman"/>
          <w:sz w:val="28"/>
          <w:szCs w:val="28"/>
          <w:lang w:val="x-none" w:eastAsia="x-none"/>
        </w:rPr>
        <w:t xml:space="preserve">1) транспортные средства международной перевозки, ввозимые </w:t>
      </w:r>
      <w:r w:rsidRPr="00006FCB">
        <w:rPr>
          <w:rFonts w:ascii="Times New Roman" w:eastAsia="Calibri" w:hAnsi="Times New Roman" w:cs="Times New Roman"/>
          <w:sz w:val="28"/>
          <w:szCs w:val="28"/>
          <w:lang w:eastAsia="x-none"/>
        </w:rPr>
        <w:t xml:space="preserve">на территорию </w:t>
      </w:r>
      <w:r w:rsidRPr="00006FCB">
        <w:rPr>
          <w:rFonts w:ascii="Times New Roman" w:eastAsia="Calibri" w:hAnsi="Times New Roman" w:cs="Times New Roman"/>
          <w:sz w:val="28"/>
          <w:szCs w:val="28"/>
          <w:lang w:val="x-none" w:eastAsia="x-none"/>
        </w:rPr>
        <w:t>портов</w:t>
      </w:r>
      <w:r w:rsidRPr="00006FCB">
        <w:rPr>
          <w:rFonts w:ascii="Times New Roman" w:eastAsia="Calibri" w:hAnsi="Times New Roman" w:cs="Times New Roman"/>
          <w:sz w:val="28"/>
          <w:szCs w:val="28"/>
          <w:lang w:eastAsia="x-none"/>
        </w:rPr>
        <w:t>ой</w:t>
      </w:r>
      <w:r w:rsidRPr="00006FCB">
        <w:rPr>
          <w:rFonts w:ascii="Times New Roman" w:eastAsia="Calibri" w:hAnsi="Times New Roman" w:cs="Times New Roman"/>
          <w:sz w:val="28"/>
          <w:szCs w:val="28"/>
          <w:lang w:val="x-none" w:eastAsia="x-none"/>
        </w:rPr>
        <w:t xml:space="preserve"> СЭЗ или логистическ</w:t>
      </w:r>
      <w:r w:rsidRPr="00006FCB">
        <w:rPr>
          <w:rFonts w:ascii="Times New Roman" w:eastAsia="Calibri" w:hAnsi="Times New Roman" w:cs="Times New Roman"/>
          <w:sz w:val="28"/>
          <w:szCs w:val="28"/>
          <w:lang w:eastAsia="x-none"/>
        </w:rPr>
        <w:t>ой</w:t>
      </w:r>
      <w:r w:rsidRPr="00006FCB">
        <w:rPr>
          <w:rFonts w:ascii="Times New Roman" w:eastAsia="Calibri" w:hAnsi="Times New Roman" w:cs="Times New Roman"/>
          <w:sz w:val="28"/>
          <w:szCs w:val="28"/>
          <w:lang w:val="x-none" w:eastAsia="x-none"/>
        </w:rPr>
        <w:t xml:space="preserve"> СЭЗ </w:t>
      </w:r>
      <w:r w:rsidRPr="00006FCB">
        <w:rPr>
          <w:rFonts w:ascii="Times New Roman" w:eastAsia="Calibri" w:hAnsi="Times New Roman" w:cs="Times New Roman"/>
          <w:sz w:val="28"/>
          <w:szCs w:val="28"/>
          <w:lang w:val="x-none" w:eastAsia="x-none"/>
        </w:rPr>
        <w:br/>
        <w:t xml:space="preserve">и вывозимые </w:t>
      </w:r>
      <w:r w:rsidRPr="00006FCB">
        <w:rPr>
          <w:rFonts w:ascii="Times New Roman" w:eastAsia="Calibri" w:hAnsi="Times New Roman" w:cs="Times New Roman"/>
          <w:sz w:val="28"/>
          <w:szCs w:val="28"/>
          <w:lang w:eastAsia="x-none"/>
        </w:rPr>
        <w:t xml:space="preserve">с территории </w:t>
      </w:r>
      <w:r w:rsidRPr="00006FCB">
        <w:rPr>
          <w:rFonts w:ascii="Times New Roman" w:eastAsia="Calibri" w:hAnsi="Times New Roman" w:cs="Times New Roman"/>
          <w:sz w:val="28"/>
          <w:szCs w:val="28"/>
          <w:lang w:val="x-none" w:eastAsia="x-none"/>
        </w:rPr>
        <w:t xml:space="preserve">портовой СЭЗ или логистической СЭЗ </w:t>
      </w:r>
      <w:r w:rsidRPr="00006FCB">
        <w:rPr>
          <w:rFonts w:ascii="Times New Roman" w:eastAsia="Calibri" w:hAnsi="Times New Roman" w:cs="Times New Roman"/>
          <w:sz w:val="28"/>
          <w:szCs w:val="28"/>
          <w:lang w:eastAsia="x-none"/>
        </w:rPr>
        <w:br/>
      </w:r>
      <w:r w:rsidRPr="00006FCB">
        <w:rPr>
          <w:rFonts w:ascii="Times New Roman" w:eastAsia="Calibri" w:hAnsi="Times New Roman" w:cs="Times New Roman"/>
          <w:sz w:val="28"/>
          <w:szCs w:val="28"/>
          <w:lang w:val="x-none" w:eastAsia="x-none"/>
        </w:rPr>
        <w:lastRenderedPageBreak/>
        <w:t xml:space="preserve">в связи с осуществлением этими транспортными средствами международной перевозки товаров, а также транспортные средства, ввозимые </w:t>
      </w:r>
      <w:r w:rsidRPr="00006FCB">
        <w:rPr>
          <w:rFonts w:ascii="Times New Roman" w:eastAsia="Calibri" w:hAnsi="Times New Roman" w:cs="Times New Roman"/>
          <w:sz w:val="28"/>
          <w:szCs w:val="28"/>
          <w:lang w:eastAsia="x-none"/>
        </w:rPr>
        <w:t xml:space="preserve">на территорию </w:t>
      </w:r>
      <w:r w:rsidRPr="00006FCB">
        <w:rPr>
          <w:rFonts w:ascii="Times New Roman" w:eastAsia="Calibri" w:hAnsi="Times New Roman" w:cs="Times New Roman"/>
          <w:sz w:val="28"/>
          <w:szCs w:val="28"/>
          <w:lang w:val="x-none" w:eastAsia="x-none"/>
        </w:rPr>
        <w:t>портов</w:t>
      </w:r>
      <w:r w:rsidRPr="00006FCB">
        <w:rPr>
          <w:rFonts w:ascii="Times New Roman" w:eastAsia="Calibri" w:hAnsi="Times New Roman" w:cs="Times New Roman"/>
          <w:sz w:val="28"/>
          <w:szCs w:val="28"/>
          <w:lang w:eastAsia="x-none"/>
        </w:rPr>
        <w:t>ой</w:t>
      </w:r>
      <w:r w:rsidRPr="00006FCB">
        <w:rPr>
          <w:rFonts w:ascii="Times New Roman" w:eastAsia="Calibri" w:hAnsi="Times New Roman" w:cs="Times New Roman"/>
          <w:sz w:val="28"/>
          <w:szCs w:val="28"/>
          <w:lang w:val="x-none" w:eastAsia="x-none"/>
        </w:rPr>
        <w:t xml:space="preserve"> СЭЗ или логистическ</w:t>
      </w:r>
      <w:r w:rsidRPr="00006FCB">
        <w:rPr>
          <w:rFonts w:ascii="Times New Roman" w:eastAsia="Calibri" w:hAnsi="Times New Roman" w:cs="Times New Roman"/>
          <w:sz w:val="28"/>
          <w:szCs w:val="28"/>
          <w:lang w:eastAsia="x-none"/>
        </w:rPr>
        <w:t>ой</w:t>
      </w:r>
      <w:r w:rsidRPr="00006FCB">
        <w:rPr>
          <w:rFonts w:ascii="Times New Roman" w:eastAsia="Calibri" w:hAnsi="Times New Roman" w:cs="Times New Roman"/>
          <w:sz w:val="28"/>
          <w:szCs w:val="28"/>
          <w:lang w:val="x-none" w:eastAsia="x-none"/>
        </w:rPr>
        <w:t xml:space="preserve"> СЭЗ и вывозимые </w:t>
      </w:r>
      <w:r w:rsidRPr="00006FCB">
        <w:rPr>
          <w:rFonts w:ascii="Times New Roman" w:eastAsia="Calibri" w:hAnsi="Times New Roman" w:cs="Times New Roman"/>
          <w:sz w:val="28"/>
          <w:szCs w:val="28"/>
          <w:lang w:eastAsia="x-none"/>
        </w:rPr>
        <w:t xml:space="preserve">с территории </w:t>
      </w:r>
      <w:r w:rsidRPr="00006FCB">
        <w:rPr>
          <w:rFonts w:ascii="Times New Roman" w:eastAsia="Calibri" w:hAnsi="Times New Roman" w:cs="Times New Roman"/>
          <w:sz w:val="28"/>
          <w:szCs w:val="28"/>
          <w:lang w:val="x-none" w:eastAsia="x-none"/>
        </w:rPr>
        <w:t>портовой СЭЗ или логистической СЭЗ</w:t>
      </w:r>
      <w:r w:rsidRPr="00006FCB">
        <w:rPr>
          <w:rFonts w:ascii="Times New Roman" w:eastAsia="Calibri" w:hAnsi="Times New Roman" w:cs="Times New Roman"/>
          <w:sz w:val="28"/>
          <w:szCs w:val="28"/>
          <w:lang w:eastAsia="x-none"/>
        </w:rPr>
        <w:t xml:space="preserve">, </w:t>
      </w:r>
      <w:r w:rsidRPr="00006FCB">
        <w:rPr>
          <w:rFonts w:ascii="Times New Roman" w:eastAsia="Calibri" w:hAnsi="Times New Roman" w:cs="Times New Roman"/>
          <w:sz w:val="28"/>
          <w:szCs w:val="28"/>
          <w:lang w:val="x-none" w:eastAsia="x-none"/>
        </w:rPr>
        <w:t xml:space="preserve">осуществляющие перевозку товаров </w:t>
      </w:r>
      <w:r w:rsidRPr="00006FCB">
        <w:rPr>
          <w:rFonts w:ascii="Times New Roman" w:eastAsia="Calibri" w:hAnsi="Times New Roman" w:cs="Times New Roman"/>
          <w:sz w:val="28"/>
          <w:szCs w:val="28"/>
          <w:lang w:eastAsia="x-none"/>
        </w:rPr>
        <w:t xml:space="preserve">по </w:t>
      </w:r>
      <w:r w:rsidRPr="00006FCB">
        <w:rPr>
          <w:rFonts w:ascii="Times New Roman" w:eastAsia="Calibri" w:hAnsi="Times New Roman" w:cs="Times New Roman"/>
          <w:sz w:val="28"/>
          <w:szCs w:val="28"/>
          <w:lang w:val="x-none" w:eastAsia="x-none"/>
        </w:rPr>
        <w:t xml:space="preserve">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eastAsia="Calibri" w:hAnsi="Times New Roman" w:cs="Times New Roman"/>
          <w:sz w:val="28"/>
          <w:szCs w:val="28"/>
          <w:lang w:val="x-none" w:eastAsia="x-none"/>
        </w:rPr>
        <w:t xml:space="preserve"> не покидая </w:t>
      </w:r>
      <w:r w:rsidRPr="00006FCB">
        <w:rPr>
          <w:rFonts w:ascii="Times New Roman" w:eastAsia="Calibri" w:hAnsi="Times New Roman" w:cs="Times New Roman"/>
          <w:sz w:val="28"/>
          <w:szCs w:val="28"/>
          <w:lang w:eastAsia="x-none"/>
        </w:rPr>
        <w:t>этой территории;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hAnsi="Times New Roman" w:cs="Times New Roman"/>
          <w:sz w:val="28"/>
          <w:szCs w:val="28"/>
        </w:rPr>
        <w:t xml:space="preserve">, ввозимые на территорию портовой СЭЗ или вывозимые с территории портовой СЭЗ на остальную часть 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eastAsia="Calibri" w:hAnsi="Times New Roman" w:cs="Times New Roman"/>
          <w:sz w:val="28"/>
          <w:szCs w:val="28"/>
          <w:lang w:val="x-none" w:eastAsia="x-none"/>
        </w:rPr>
        <w:t xml:space="preserve"> </w:t>
      </w:r>
      <w:r w:rsidRPr="00006FCB">
        <w:rPr>
          <w:rFonts w:ascii="Times New Roman" w:hAnsi="Times New Roman" w:cs="Times New Roman"/>
          <w:sz w:val="28"/>
          <w:szCs w:val="28"/>
        </w:rPr>
        <w:t xml:space="preserve">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w:t>
      </w:r>
      <w:r w:rsidRPr="00006FCB">
        <w:rPr>
          <w:rFonts w:ascii="Times New Roman" w:hAnsi="Times New Roman" w:cs="Times New Roman"/>
          <w:sz w:val="28"/>
          <w:szCs w:val="28"/>
        </w:rPr>
        <w:br/>
        <w:t>с осуществлением деятельности в морском порту, речном порту, аэропорту;</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hAnsi="Times New Roman" w:cs="Times New Roman"/>
          <w:sz w:val="28"/>
          <w:szCs w:val="28"/>
        </w:rPr>
        <w:t xml:space="preserve">,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hAnsi="Times New Roman" w:cs="Times New Roman"/>
          <w:sz w:val="28"/>
          <w:szCs w:val="28"/>
        </w:rPr>
        <w:t xml:space="preserve"> администрацией портовой СЭЗ или логистической СЭЗ, связанные с обеспечением функционирования этих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товары, ввозимые на территорию портовой СЭЗ </w:t>
      </w:r>
      <w:r w:rsidRPr="00006FCB">
        <w:rPr>
          <w:rFonts w:ascii="Times New Roman" w:hAnsi="Times New Roman" w:cs="Times New Roman"/>
          <w:sz w:val="28"/>
          <w:szCs w:val="28"/>
        </w:rPr>
        <w:br/>
        <w:t>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товары, ввозимые на территорию портовой СЭЗ </w:t>
      </w:r>
      <w:r w:rsidRPr="00006FCB">
        <w:rPr>
          <w:rFonts w:ascii="Times New Roman" w:hAnsi="Times New Roman" w:cs="Times New Roman"/>
          <w:sz w:val="28"/>
          <w:szCs w:val="28"/>
        </w:rPr>
        <w:br/>
        <w:t xml:space="preserve">или логистической СЭЗ и помещенные за ее пределами до такого ввоза под </w:t>
      </w:r>
      <w:r w:rsidRPr="00006FCB">
        <w:rPr>
          <w:rFonts w:ascii="Times New Roman" w:hAnsi="Times New Roman" w:cs="Times New Roman"/>
          <w:sz w:val="28"/>
          <w:szCs w:val="28"/>
        </w:rPr>
        <w:lastRenderedPageBreak/>
        <w:t>таможенную процедуру экспорта или таможенную процедуру таможенного транзита, в случаях</w:t>
      </w:r>
      <w:r w:rsidR="00257F1B">
        <w:rPr>
          <w:rFonts w:ascii="Times New Roman" w:hAnsi="Times New Roman" w:cs="Times New Roman"/>
          <w:sz w:val="28"/>
          <w:szCs w:val="28"/>
        </w:rPr>
        <w:t>,</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установленных настоящим Кодексом</w:t>
      </w:r>
      <w:r w:rsidRPr="00006FCB">
        <w:rPr>
          <w:rFonts w:ascii="Times New Roman" w:hAnsi="Times New Roman" w:cs="Times New Roman"/>
          <w:sz w:val="28"/>
          <w:szCs w:val="28"/>
        </w:rPr>
        <w:t>;</w:t>
      </w:r>
    </w:p>
    <w:p w:rsidR="00831F61" w:rsidRPr="00006FCB" w:rsidRDefault="00831F61" w:rsidP="00831F61">
      <w:pPr>
        <w:tabs>
          <w:tab w:val="left" w:pos="0"/>
        </w:tabs>
        <w:spacing w:after="0" w:line="360" w:lineRule="auto"/>
        <w:ind w:firstLine="709"/>
        <w:jc w:val="both"/>
        <w:rPr>
          <w:rFonts w:ascii="Times New Roman" w:eastAsia="Sylfaen" w:hAnsi="Times New Roman" w:cs="Times New Roman"/>
          <w:sz w:val="28"/>
          <w:szCs w:val="28"/>
          <w:lang w:eastAsia="ru-RU"/>
        </w:rPr>
      </w:pPr>
      <w:r w:rsidRPr="00006FCB">
        <w:rPr>
          <w:rFonts w:ascii="Times New Roman" w:eastAsia="Sylfaen" w:hAnsi="Times New Roman" w:cs="Times New Roman"/>
          <w:sz w:val="28"/>
          <w:szCs w:val="28"/>
          <w:lang w:eastAsia="ru-RU"/>
        </w:rPr>
        <w:t>6) суда рыбопромыслового флота, ввозимые на территорию портовой СЭЗ и вывозимые с территории портовой СЭЗ в 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831F61" w:rsidRPr="00006FCB" w:rsidRDefault="00831F61" w:rsidP="00831F61">
      <w:pPr>
        <w:spacing w:after="0" w:line="360" w:lineRule="auto"/>
        <w:ind w:firstLine="709"/>
        <w:jc w:val="both"/>
        <w:rPr>
          <w:rFonts w:ascii="Times New Roman" w:eastAsia="Sylfaen" w:hAnsi="Times New Roman" w:cs="Times New Roman"/>
          <w:sz w:val="28"/>
          <w:szCs w:val="28"/>
          <w:lang w:eastAsia="ru-RU"/>
        </w:rPr>
      </w:pPr>
      <w:r w:rsidRPr="00006FCB">
        <w:rPr>
          <w:rFonts w:ascii="Times New Roman" w:eastAsia="Sylfaen" w:hAnsi="Times New Roman" w:cs="Times New Roman"/>
          <w:sz w:val="28"/>
          <w:szCs w:val="28"/>
          <w:lang w:eastAsia="ru-RU"/>
        </w:rPr>
        <w:t>7) припасы, перемещаемые транспортными средствами, указанными в подпунктах 1</w:t>
      </w:r>
      <w:r w:rsidR="00257F1B">
        <w:rPr>
          <w:rFonts w:ascii="Times New Roman" w:eastAsia="Sylfaen" w:hAnsi="Times New Roman" w:cs="Times New Roman"/>
          <w:sz w:val="28"/>
          <w:szCs w:val="28"/>
          <w:lang w:eastAsia="ru-RU"/>
        </w:rPr>
        <w:t>)</w:t>
      </w:r>
      <w:r w:rsidRPr="00006FCB">
        <w:rPr>
          <w:rFonts w:ascii="Times New Roman" w:eastAsia="Sylfaen" w:hAnsi="Times New Roman" w:cs="Times New Roman"/>
          <w:sz w:val="28"/>
          <w:szCs w:val="28"/>
          <w:lang w:eastAsia="ru-RU"/>
        </w:rPr>
        <w:t xml:space="preserve"> и </w:t>
      </w:r>
      <w:r w:rsidR="00257F1B">
        <w:rPr>
          <w:rFonts w:ascii="Times New Roman" w:eastAsia="Sylfaen" w:hAnsi="Times New Roman" w:cs="Times New Roman"/>
          <w:sz w:val="28"/>
          <w:szCs w:val="28"/>
          <w:lang w:eastAsia="ru-RU"/>
        </w:rPr>
        <w:t>6)</w:t>
      </w:r>
      <w:r w:rsidRPr="00006FCB">
        <w:rPr>
          <w:rFonts w:ascii="Times New Roman" w:eastAsia="Sylfaen" w:hAnsi="Times New Roman" w:cs="Times New Roman"/>
          <w:sz w:val="28"/>
          <w:szCs w:val="28"/>
          <w:lang w:eastAsia="ru-RU"/>
        </w:rPr>
        <w:t xml:space="preserve"> настоящего пункта.</w:t>
      </w:r>
    </w:p>
    <w:p w:rsidR="00831F61" w:rsidRPr="00006FCB" w:rsidRDefault="00831F61" w:rsidP="00831F61">
      <w:pPr>
        <w:spacing w:after="0" w:line="360" w:lineRule="auto"/>
        <w:ind w:firstLine="709"/>
        <w:jc w:val="both"/>
        <w:rPr>
          <w:rFonts w:ascii="Times New Roman" w:eastAsia="Sylfaen" w:hAnsi="Times New Roman" w:cs="Times New Roman"/>
          <w:sz w:val="28"/>
          <w:szCs w:val="28"/>
          <w:lang w:eastAsia="ru-RU"/>
        </w:rPr>
      </w:pPr>
      <w:r w:rsidRPr="00006FCB">
        <w:rPr>
          <w:rFonts w:ascii="Times New Roman" w:eastAsia="Sylfaen" w:hAnsi="Times New Roman" w:cs="Times New Roman"/>
          <w:sz w:val="28"/>
          <w:szCs w:val="28"/>
          <w:lang w:eastAsia="ru-RU"/>
        </w:rPr>
        <w:t xml:space="preserve">4. Товары, ввезенные на территорию портовой СЭЗ </w:t>
      </w:r>
      <w:r w:rsidRPr="00006FCB">
        <w:rPr>
          <w:rFonts w:ascii="Times New Roman" w:eastAsia="Sylfaen" w:hAnsi="Times New Roman" w:cs="Times New Roman"/>
          <w:sz w:val="28"/>
          <w:szCs w:val="28"/>
          <w:lang w:eastAsia="ru-RU"/>
        </w:rPr>
        <w:br/>
        <w:t xml:space="preserve">или логистической СЭЗ, не подлежат таможенному декларированию, </w:t>
      </w:r>
      <w:r w:rsidRPr="00006FCB">
        <w:rPr>
          <w:rFonts w:ascii="Times New Roman" w:eastAsia="Sylfaen" w:hAnsi="Times New Roman" w:cs="Times New Roman"/>
          <w:sz w:val="28"/>
          <w:szCs w:val="28"/>
          <w:lang w:eastAsia="ru-RU"/>
        </w:rPr>
        <w:br/>
        <w:t>за исключением случаев, установленных а</w:t>
      </w:r>
      <w:r w:rsidR="00257F1B">
        <w:rPr>
          <w:rFonts w:ascii="Times New Roman" w:eastAsia="Sylfaen" w:hAnsi="Times New Roman" w:cs="Times New Roman"/>
          <w:sz w:val="28"/>
          <w:szCs w:val="28"/>
          <w:lang w:eastAsia="ru-RU"/>
        </w:rPr>
        <w:t>бзацем вторым настоящего пункта.</w:t>
      </w:r>
    </w:p>
    <w:p w:rsidR="00831F61" w:rsidRPr="00006FCB" w:rsidRDefault="00831F61" w:rsidP="00831F61">
      <w:pPr>
        <w:spacing w:after="0" w:line="360" w:lineRule="auto"/>
        <w:ind w:firstLine="720"/>
        <w:jc w:val="both"/>
        <w:rPr>
          <w:rFonts w:ascii="Times New Roman" w:hAnsi="Times New Roman" w:cs="Times New Roman"/>
          <w:sz w:val="28"/>
          <w:szCs w:val="28"/>
        </w:rPr>
      </w:pPr>
      <w:r w:rsidRPr="00006FCB">
        <w:rPr>
          <w:rFonts w:ascii="Times New Roman" w:hAnsi="Times New Roman" w:cs="Times New Roman"/>
          <w:sz w:val="28"/>
          <w:szCs w:val="28"/>
        </w:rPr>
        <w:t xml:space="preserve">Подлежат таможенному декларированию товары, которые ввезены резидентами (участниками, субъектами) СЭЗ в целях строительства, реконструкции объектов инфраструктуры морского порта, речного порта, аэропорта, расположенных на территории портовой СЭЗ, </w:t>
      </w:r>
      <w:r w:rsidRPr="00006FCB">
        <w:rPr>
          <w:rFonts w:ascii="Times New Roman" w:hAnsi="Times New Roman" w:cs="Times New Roman"/>
          <w:sz w:val="28"/>
          <w:szCs w:val="28"/>
        </w:rPr>
        <w:br/>
        <w:t>или объектов инфраструктуры логистической СЭЗ.</w:t>
      </w:r>
    </w:p>
    <w:p w:rsidR="00831F61" w:rsidRPr="00006FCB" w:rsidRDefault="00831F61" w:rsidP="00831F61">
      <w:pPr>
        <w:spacing w:after="0" w:line="360" w:lineRule="auto"/>
        <w:ind w:firstLine="709"/>
        <w:jc w:val="both"/>
        <w:rPr>
          <w:rFonts w:ascii="Times New Roman" w:eastAsia="Sylfaen" w:hAnsi="Times New Roman" w:cs="Times New Roman"/>
          <w:sz w:val="28"/>
          <w:szCs w:val="28"/>
          <w:lang w:eastAsia="ru-RU"/>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280.</w:t>
      </w:r>
      <w:r w:rsidRPr="00006FCB">
        <w:rPr>
          <w:rFonts w:ascii="Times New Roman" w:hAnsi="Times New Roman" w:cs="Times New Roman"/>
          <w:sz w:val="28"/>
          <w:szCs w:val="28"/>
        </w:rPr>
        <w:t>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831F61" w:rsidRPr="00006FCB" w:rsidRDefault="00831F61" w:rsidP="00831F61">
      <w:pPr>
        <w:spacing w:after="0" w:line="24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отношении товаров, помещенных под таможенную процедуру свободной таможенной зоны, и (или) товаров, изготовленных (полученных) </w:t>
      </w:r>
      <w:r w:rsidR="00257F1B">
        <w:rPr>
          <w:rFonts w:ascii="Times New Roman" w:hAnsi="Times New Roman" w:cs="Times New Roman"/>
          <w:sz w:val="28"/>
          <w:szCs w:val="28"/>
        </w:rPr>
        <w:t>из товаров</w:t>
      </w:r>
      <w:r w:rsidRPr="00006FCB">
        <w:rPr>
          <w:rFonts w:ascii="Times New Roman" w:hAnsi="Times New Roman" w:cs="Times New Roman"/>
          <w:sz w:val="28"/>
          <w:szCs w:val="28"/>
        </w:rPr>
        <w:t>, помещенных под таможенную процедуру свободной таможенной зоны, на территории СЭЗ допускается совершение любых операций, включая:</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хранение;</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2) операции по погрузке (разгрузке) товаров и иные грузовые операции, связанные с хранением;</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операции, необходимые для обеспечения сохранности товаров, </w:t>
      </w:r>
      <w:r w:rsidRPr="00006FCB">
        <w:rPr>
          <w:rFonts w:ascii="Times New Roman" w:hAnsi="Times New Roman" w:cs="Times New Roman"/>
          <w:sz w:val="28"/>
          <w:szCs w:val="28"/>
        </w:rPr>
        <w:br/>
        <w:t xml:space="preserve">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w:t>
      </w:r>
      <w:r w:rsidRPr="00006FCB">
        <w:rPr>
          <w:rFonts w:ascii="Times New Roman" w:hAnsi="Times New Roman" w:cs="Times New Roman"/>
          <w:sz w:val="28"/>
          <w:szCs w:val="28"/>
        </w:rPr>
        <w:br/>
        <w:t>по улучшению товарных качеств;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операции по переработке (обработке) товаров, изготовлению товаров (включая сборку, разборку, монтаж, подгонку), ремонту </w:t>
      </w:r>
      <w:r w:rsidRPr="00006FCB">
        <w:rPr>
          <w:rFonts w:ascii="Times New Roman" w:hAnsi="Times New Roman" w:cs="Times New Roman"/>
          <w:sz w:val="28"/>
          <w:szCs w:val="28"/>
        </w:rPr>
        <w:br/>
        <w:t xml:space="preserve">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w:t>
      </w:r>
      <w:r w:rsidRPr="00006FCB">
        <w:rPr>
          <w:rFonts w:ascii="Times New Roman" w:hAnsi="Times New Roman" w:cs="Times New Roman"/>
          <w:sz w:val="28"/>
          <w:szCs w:val="28"/>
        </w:rPr>
        <w:br/>
        <w:t xml:space="preserve">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w:t>
      </w:r>
      <w:r w:rsidRPr="00006FCB">
        <w:rPr>
          <w:rFonts w:ascii="Times New Roman" w:hAnsi="Times New Roman" w:cs="Times New Roman"/>
          <w:sz w:val="28"/>
          <w:szCs w:val="28"/>
        </w:rPr>
        <w:br/>
        <w:t>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w:t>
      </w:r>
      <w:r w:rsidRPr="00006FCB">
        <w:rPr>
          <w:rFonts w:ascii="Times New Roman" w:hAnsi="Times New Roman" w:cs="Times New Roman"/>
          <w:b/>
          <w:sz w:val="28"/>
          <w:szCs w:val="28"/>
        </w:rPr>
        <w:t>4)</w:t>
      </w:r>
      <w:r w:rsidRPr="00006FCB">
        <w:rPr>
          <w:rFonts w:ascii="Times New Roman" w:hAnsi="Times New Roman" w:cs="Times New Roman"/>
          <w:sz w:val="28"/>
          <w:szCs w:val="28"/>
        </w:rPr>
        <w:t xml:space="preserve"> настоящего пункта, в случаях определяемых Комиссией;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отбор проб и (или) образцов товаров в соответствии со </w:t>
      </w:r>
      <w:r w:rsidRPr="00006FCB">
        <w:rPr>
          <w:rFonts w:ascii="Times New Roman" w:hAnsi="Times New Roman" w:cs="Times New Roman"/>
          <w:sz w:val="28"/>
          <w:szCs w:val="28"/>
        </w:rPr>
        <w:br/>
        <w:t xml:space="preserve">статьей </w:t>
      </w:r>
      <w:r w:rsidR="00257F1B">
        <w:rPr>
          <w:rFonts w:ascii="Times New Roman" w:hAnsi="Times New Roman" w:cs="Times New Roman"/>
          <w:sz w:val="28"/>
          <w:szCs w:val="28"/>
        </w:rPr>
        <w:t xml:space="preserve">36 </w:t>
      </w:r>
      <w:r w:rsidRPr="00006FCB">
        <w:rPr>
          <w:rFonts w:ascii="Times New Roman" w:hAnsi="Times New Roman" w:cs="Times New Roman"/>
          <w:sz w:val="28"/>
          <w:szCs w:val="28"/>
        </w:rPr>
        <w:t>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w:t>
      </w:r>
      <w:r w:rsidR="00257F1B">
        <w:rPr>
          <w:rFonts w:ascii="Times New Roman" w:hAnsi="Times New Roman" w:cs="Times New Roman"/>
          <w:sz w:val="28"/>
          <w:szCs w:val="28"/>
        </w:rPr>
        <w:t>278</w:t>
      </w:r>
      <w:r w:rsidRPr="00006FCB">
        <w:rPr>
          <w:rFonts w:ascii="Times New Roman" w:hAnsi="Times New Roman" w:cs="Times New Roman"/>
          <w:sz w:val="28"/>
          <w:szCs w:val="28"/>
        </w:rPr>
        <w:t xml:space="preserve"> настоящего Кодекса.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 отношении товаров, помещенных под таможенную процедуру свободной таможенной зоны, и (или) товаров, изготовленных (полученных) </w:t>
      </w:r>
      <w:r w:rsidR="00257F1B">
        <w:rPr>
          <w:rFonts w:ascii="Times New Roman" w:hAnsi="Times New Roman" w:cs="Times New Roman"/>
          <w:sz w:val="28"/>
          <w:szCs w:val="28"/>
        </w:rPr>
        <w:t>из товаров</w:t>
      </w:r>
      <w:r w:rsidRPr="00006FCB">
        <w:rPr>
          <w:rFonts w:ascii="Times New Roman" w:hAnsi="Times New Roman" w:cs="Times New Roman"/>
          <w:sz w:val="28"/>
          <w:szCs w:val="28"/>
        </w:rPr>
        <w:t>,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условиям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w:t>
      </w:r>
      <w:r w:rsidR="00257F1B">
        <w:rPr>
          <w:rFonts w:ascii="Times New Roman" w:hAnsi="Times New Roman" w:cs="Times New Roman"/>
          <w:sz w:val="28"/>
          <w:szCs w:val="28"/>
        </w:rPr>
        <w:t>ы</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006FCB">
        <w:rPr>
          <w:rFonts w:ascii="Times New Roman" w:eastAsia="Times New Roman" w:hAnsi="Times New Roman" w:cs="Times New Roman"/>
          <w:sz w:val="28"/>
          <w:szCs w:val="28"/>
        </w:rPr>
        <w:t>без завершения действия таможенной процедуры свободной таможенной зоны в следующих случаях</w:t>
      </w:r>
      <w:r w:rsidRPr="00006FCB">
        <w:rPr>
          <w:rFonts w:ascii="Times New Roman" w:hAnsi="Times New Roman" w:cs="Times New Roman"/>
          <w:sz w:val="28"/>
          <w:szCs w:val="28"/>
        </w:rPr>
        <w:t>:</w:t>
      </w:r>
    </w:p>
    <w:p w:rsidR="00831F61" w:rsidRPr="00006FCB" w:rsidRDefault="00831F61" w:rsidP="00831F61">
      <w:pPr>
        <w:tabs>
          <w:tab w:val="left" w:pos="0"/>
          <w:tab w:val="left" w:pos="9355"/>
        </w:tabs>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eastAsia="Arial Unicode MS" w:hAnsi="Times New Roman" w:cs="Times New Roman"/>
          <w:sz w:val="28"/>
          <w:szCs w:val="28"/>
          <w:lang w:eastAsia="ru-RU"/>
        </w:rPr>
        <w:t xml:space="preserve"> для их ремонта</w:t>
      </w:r>
      <w:r w:rsidR="00257F1B">
        <w:rPr>
          <w:rFonts w:ascii="Times New Roman" w:eastAsia="Arial Unicode MS" w:hAnsi="Times New Roman" w:cs="Times New Roman"/>
          <w:sz w:val="28"/>
          <w:szCs w:val="28"/>
          <w:lang w:eastAsia="ru-RU"/>
        </w:rPr>
        <w:t xml:space="preserve"> (</w:t>
      </w:r>
      <w:r w:rsidRPr="00006FCB">
        <w:rPr>
          <w:rFonts w:ascii="Times New Roman" w:eastAsia="Arial Unicode MS" w:hAnsi="Times New Roman" w:cs="Times New Roman"/>
          <w:sz w:val="28"/>
          <w:szCs w:val="28"/>
          <w:lang w:eastAsia="ru-RU"/>
        </w:rPr>
        <w:t>за исключением капитального ремонта</w:t>
      </w:r>
      <w:r w:rsidR="00257F1B">
        <w:rPr>
          <w:rFonts w:ascii="Times New Roman" w:eastAsia="Arial Unicode MS" w:hAnsi="Times New Roman" w:cs="Times New Roman"/>
          <w:sz w:val="28"/>
          <w:szCs w:val="28"/>
          <w:lang w:eastAsia="ru-RU"/>
        </w:rPr>
        <w:t xml:space="preserve">, </w:t>
      </w:r>
      <w:r w:rsidRPr="00006FCB">
        <w:rPr>
          <w:rFonts w:ascii="Times New Roman" w:eastAsia="Arial Unicode MS" w:hAnsi="Times New Roman" w:cs="Times New Roman"/>
          <w:sz w:val="28"/>
          <w:szCs w:val="28"/>
          <w:lang w:eastAsia="ru-RU"/>
        </w:rPr>
        <w:t>модернизации</w:t>
      </w:r>
      <w:r w:rsidR="00257F1B">
        <w:rPr>
          <w:rFonts w:ascii="Times New Roman" w:eastAsia="Arial Unicode MS" w:hAnsi="Times New Roman" w:cs="Times New Roman"/>
          <w:sz w:val="28"/>
          <w:szCs w:val="28"/>
          <w:lang w:eastAsia="ru-RU"/>
        </w:rPr>
        <w:t>)</w:t>
      </w:r>
      <w:r w:rsidRPr="00006FCB">
        <w:rPr>
          <w:rFonts w:ascii="Times New Roman" w:eastAsia="Arial Unicode MS" w:hAnsi="Times New Roman" w:cs="Times New Roman"/>
          <w:sz w:val="28"/>
          <w:szCs w:val="28"/>
          <w:lang w:eastAsia="ru-RU"/>
        </w:rPr>
        <w:t xml:space="preserve">, технического обслуживания или совершения других операций, необходимых для поддержания таких товаров в нормальном (рабочем) состоянии; </w:t>
      </w:r>
    </w:p>
    <w:p w:rsidR="00831F61" w:rsidRPr="00006FCB" w:rsidRDefault="00831F61" w:rsidP="00831F61">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lastRenderedPageBreak/>
        <w:t xml:space="preserve">2) указанные товары вывозятся на остальную часть 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eastAsia="Arial Unicode MS" w:hAnsi="Times New Roman" w:cs="Times New Roman"/>
          <w:sz w:val="28"/>
          <w:szCs w:val="28"/>
          <w:lang w:eastAsia="ru-RU"/>
        </w:rPr>
        <w:t xml:space="preserve">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831F61" w:rsidRPr="00006FCB" w:rsidRDefault="00831F61" w:rsidP="00831F61">
      <w:pPr>
        <w:tabs>
          <w:tab w:val="left" w:pos="9355"/>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указанные товары вывозятся на остальную часть территории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831F61" w:rsidRPr="00006FCB" w:rsidRDefault="00831F61" w:rsidP="00831F61">
      <w:pPr>
        <w:spacing w:after="0" w:line="336"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на которую допускается такой вывоз, определяются Комиссией;</w:t>
      </w:r>
    </w:p>
    <w:p w:rsidR="00831F61" w:rsidRPr="00006FCB" w:rsidRDefault="00831F61" w:rsidP="00831F61">
      <w:pPr>
        <w:spacing w:after="0" w:line="336"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указанные товары вывозятся на остальную часть таможенной территории </w:t>
      </w:r>
      <w:r w:rsidRPr="00006FCB">
        <w:rPr>
          <w:rFonts w:ascii="Times New Roman" w:eastAsia="Calibri" w:hAnsi="Times New Roman" w:cs="Times New Roman"/>
          <w:b/>
          <w:sz w:val="28"/>
          <w:szCs w:val="28"/>
          <w:lang w:eastAsia="x-none"/>
        </w:rPr>
        <w:t>Евразийского экономического союза</w:t>
      </w:r>
      <w:r w:rsidRPr="00006FCB">
        <w:rPr>
          <w:rFonts w:ascii="Times New Roman" w:hAnsi="Times New Roman" w:cs="Times New Roman"/>
          <w:sz w:val="28"/>
          <w:szCs w:val="28"/>
        </w:rPr>
        <w:t xml:space="preserve">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Товары, указанные в подпунктах </w:t>
      </w:r>
      <w:r w:rsidRPr="00006FCB">
        <w:rPr>
          <w:rFonts w:ascii="Times New Roman" w:hAnsi="Times New Roman" w:cs="Times New Roman"/>
          <w:b/>
          <w:sz w:val="28"/>
          <w:szCs w:val="28"/>
        </w:rPr>
        <w:t>1), 2), 4) и 5</w:t>
      </w:r>
      <w:r w:rsidRPr="00006FCB">
        <w:rPr>
          <w:rFonts w:ascii="Times New Roman" w:hAnsi="Times New Roman" w:cs="Times New Roman"/>
          <w:sz w:val="28"/>
          <w:szCs w:val="28"/>
        </w:rPr>
        <w:t>)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 субъекта)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В отношении товаров, указанных в подпункте 3</w:t>
      </w:r>
      <w:r w:rsidR="00257F1B">
        <w:rPr>
          <w:rFonts w:ascii="Times New Roman" w:hAnsi="Times New Roman" w:cs="Times New Roman"/>
          <w:sz w:val="28"/>
          <w:szCs w:val="28"/>
        </w:rPr>
        <w:t>)</w:t>
      </w:r>
      <w:r w:rsidRPr="00006FCB">
        <w:rPr>
          <w:rFonts w:ascii="Times New Roman" w:hAnsi="Times New Roman" w:cs="Times New Roman"/>
          <w:sz w:val="28"/>
          <w:szCs w:val="28"/>
        </w:rPr>
        <w:t xml:space="preserve">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 субъекта) СЭЗ.</w:t>
      </w:r>
    </w:p>
    <w:p w:rsidR="00257F1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Порядок выдачи таможенным органом разрешения, указанного в пункте 4 настоящей статьи</w:t>
      </w:r>
      <w:r w:rsidRPr="00257F1B">
        <w:rPr>
          <w:rFonts w:ascii="Times New Roman" w:hAnsi="Times New Roman" w:cs="Times New Roman"/>
          <w:sz w:val="28"/>
          <w:szCs w:val="28"/>
        </w:rPr>
        <w:t xml:space="preserve">, </w:t>
      </w:r>
      <w:r w:rsidRPr="00257F1B">
        <w:rPr>
          <w:rFonts w:ascii="Times New Roman" w:hAnsi="Times New Roman" w:cs="Times New Roman"/>
          <w:b/>
          <w:sz w:val="28"/>
          <w:szCs w:val="28"/>
        </w:rPr>
        <w:t>утверждается уполномоченным органом</w:t>
      </w:r>
      <w:r w:rsidRPr="00257F1B">
        <w:rPr>
          <w:rFonts w:ascii="Times New Roman" w:hAnsi="Times New Roman" w:cs="Times New Roman"/>
          <w:sz w:val="28"/>
          <w:szCs w:val="28"/>
        </w:rPr>
        <w:t>.</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7. В отношении всех или части товаров, помещенных </w:t>
      </w:r>
      <w:r w:rsidRPr="00006FCB">
        <w:rPr>
          <w:rFonts w:ascii="Times New Roman" w:hAnsi="Times New Roman" w:cs="Times New Roman"/>
          <w:sz w:val="28"/>
          <w:szCs w:val="28"/>
        </w:rPr>
        <w:br/>
        <w:t xml:space="preserve">под таможенную процедуру свободной таможенной зоны, </w:t>
      </w:r>
      <w:r w:rsidRPr="00006FCB">
        <w:rPr>
          <w:rFonts w:ascii="Times New Roman" w:hAnsi="Times New Roman" w:cs="Times New Roman"/>
          <w:sz w:val="28"/>
          <w:szCs w:val="28"/>
        </w:rPr>
        <w:br/>
        <w:t xml:space="preserve">и (или) товаров, изготовленных (полученных) из товаров, помещенных под таможенную процедуру свободной таможенной зоны, </w:t>
      </w:r>
      <w:r w:rsidRPr="00006FCB">
        <w:rPr>
          <w:rFonts w:ascii="Times New Roman" w:hAnsi="Times New Roman" w:cs="Times New Roman"/>
          <w:sz w:val="28"/>
          <w:szCs w:val="28"/>
        </w:rPr>
        <w:br/>
        <w:t>на территории СЭЗ могут совершаться сделки, предусматривающие передачу прав владения, пользования и (или) распоряжения этими товарами.</w:t>
      </w:r>
      <w:r w:rsidRPr="00006FCB">
        <w:rPr>
          <w:rFonts w:ascii="Times New Roman" w:eastAsia="Times New Roman" w:hAnsi="Times New Roman" w:cs="Times New Roman"/>
          <w:sz w:val="28"/>
          <w:szCs w:val="28"/>
        </w:rPr>
        <w:t xml:space="preserve">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w:t>
      </w:r>
      <w:r w:rsidR="00257F1B">
        <w:rPr>
          <w:rFonts w:ascii="Times New Roman" w:eastAsia="Times New Roman" w:hAnsi="Times New Roman" w:cs="Times New Roman"/>
          <w:sz w:val="28"/>
          <w:szCs w:val="28"/>
        </w:rPr>
        <w:t xml:space="preserve">когда в соответствии с пунктами </w:t>
      </w:r>
      <w:r w:rsidRPr="00006FCB">
        <w:rPr>
          <w:rFonts w:ascii="Times New Roman" w:eastAsia="Times New Roman" w:hAnsi="Times New Roman" w:cs="Times New Roman"/>
          <w:b/>
          <w:sz w:val="28"/>
          <w:szCs w:val="28"/>
        </w:rPr>
        <w:t>8, 10</w:t>
      </w:r>
      <w:r w:rsidR="00257F1B">
        <w:rPr>
          <w:rFonts w:ascii="Times New Roman" w:eastAsia="Times New Roman" w:hAnsi="Times New Roman" w:cs="Times New Roman"/>
          <w:b/>
          <w:sz w:val="28"/>
          <w:szCs w:val="28"/>
        </w:rPr>
        <w:t xml:space="preserve"> и 11</w:t>
      </w:r>
      <w:r w:rsidR="00257F1B">
        <w:rPr>
          <w:rFonts w:ascii="Times New Roman" w:eastAsia="Times New Roman" w:hAnsi="Times New Roman" w:cs="Times New Roman"/>
          <w:sz w:val="28"/>
          <w:szCs w:val="28"/>
        </w:rPr>
        <w:t xml:space="preserve"> настоящей статьи допускается передача указанных товаров без завершения действия таможенной процедуры свободной таможенной зоны.</w:t>
      </w:r>
    </w:p>
    <w:p w:rsidR="00831F61" w:rsidRPr="00006FCB" w:rsidRDefault="00831F61" w:rsidP="00831F61">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Допускается передача </w:t>
      </w:r>
      <w:r w:rsidRPr="00006FCB">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006FCB">
        <w:rPr>
          <w:rFonts w:ascii="Times New Roman" w:eastAsia="Times New Roman" w:hAnsi="Times New Roman" w:cs="Times New Roman"/>
          <w:sz w:val="28"/>
          <w:szCs w:val="28"/>
        </w:rPr>
        <w:t xml:space="preserve"> без завершения действия таможенной процедуры свободной таможенной зоны во владение </w:t>
      </w:r>
      <w:r w:rsidRPr="00006FCB">
        <w:rPr>
          <w:rFonts w:ascii="Times New Roman" w:eastAsia="Times New Roman" w:hAnsi="Times New Roman" w:cs="Times New Roman"/>
          <w:sz w:val="28"/>
          <w:szCs w:val="28"/>
        </w:rPr>
        <w:br/>
        <w:t>и (или) пользование:</w:t>
      </w:r>
    </w:p>
    <w:p w:rsidR="00831F61" w:rsidRPr="00006FCB" w:rsidRDefault="00257F1B" w:rsidP="00831F61">
      <w:pPr>
        <w:tabs>
          <w:tab w:val="left" w:pos="9355"/>
        </w:tabs>
        <w:autoSpaceDE w:val="0"/>
        <w:autoSpaceDN w:val="0"/>
        <w:adjustRightInd w:val="0"/>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1) </w:t>
      </w:r>
      <w:r w:rsidR="00831F61" w:rsidRPr="00006FCB">
        <w:rPr>
          <w:rFonts w:ascii="Times New Roman" w:hAnsi="Times New Roman" w:cs="Times New Roman"/>
          <w:sz w:val="28"/>
          <w:szCs w:val="28"/>
        </w:rPr>
        <w:t xml:space="preserve">подрядчику (субподрядчику) или иному лицу, в том числе </w:t>
      </w:r>
      <w:r w:rsidR="00831F61" w:rsidRPr="00006FCB">
        <w:rPr>
          <w:rFonts w:ascii="Times New Roman" w:hAnsi="Times New Roman" w:cs="Times New Roman"/>
          <w:sz w:val="28"/>
          <w:szCs w:val="28"/>
        </w:rPr>
        <w:br/>
        <w:t xml:space="preserve">не являющемуся резидентом (участником, субъектом) СЭЗ, </w:t>
      </w:r>
      <w:r w:rsidR="00831F61" w:rsidRPr="00006FCB">
        <w:rPr>
          <w:rFonts w:ascii="Times New Roman" w:hAnsi="Times New Roman" w:cs="Times New Roman"/>
          <w:sz w:val="28"/>
          <w:szCs w:val="28"/>
        </w:rPr>
        <w:br/>
        <w:t>для осуществления строительных и (или) монтажных подрядных работ на территории СЭЗ;</w:t>
      </w:r>
    </w:p>
    <w:p w:rsidR="00831F61" w:rsidRPr="00006FCB" w:rsidRDefault="00257F1B" w:rsidP="00831F61">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2) </w:t>
      </w:r>
      <w:r w:rsidR="00831F61" w:rsidRPr="00006FCB">
        <w:rPr>
          <w:rFonts w:ascii="Times New Roman" w:eastAsia="Arial Unicode MS" w:hAnsi="Times New Roman" w:cs="Times New Roman"/>
          <w:sz w:val="28"/>
          <w:szCs w:val="28"/>
          <w:lang w:eastAsia="ru-RU"/>
        </w:rPr>
        <w:t>перевозчику для их перевозки;</w:t>
      </w:r>
    </w:p>
    <w:p w:rsidR="00831F61" w:rsidRPr="00006FCB" w:rsidRDefault="00257F1B" w:rsidP="00831F61">
      <w:pPr>
        <w:tabs>
          <w:tab w:val="left" w:pos="0"/>
          <w:tab w:val="left" w:pos="9355"/>
        </w:tabs>
        <w:spacing w:after="0" w:line="36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lastRenderedPageBreak/>
        <w:t xml:space="preserve">3) </w:t>
      </w:r>
      <w:r w:rsidR="00831F61" w:rsidRPr="00006FCB">
        <w:rPr>
          <w:rFonts w:ascii="Times New Roman" w:eastAsia="Arial Unicode MS" w:hAnsi="Times New Roman" w:cs="Times New Roman"/>
          <w:sz w:val="28"/>
          <w:szCs w:val="28"/>
          <w:lang w:eastAsia="ru-RU"/>
        </w:rPr>
        <w:t xml:space="preserve">лицам, которые будут осуществлять ремонт (за исключением капитального ремонта, модернизации), техническое обслуживание </w:t>
      </w:r>
      <w:r w:rsidR="00831F61" w:rsidRPr="00006FCB">
        <w:rPr>
          <w:rFonts w:ascii="Times New Roman" w:eastAsia="Arial Unicode MS" w:hAnsi="Times New Roman" w:cs="Times New Roman"/>
          <w:sz w:val="28"/>
          <w:szCs w:val="28"/>
          <w:lang w:eastAsia="ru-RU"/>
        </w:rPr>
        <w:br/>
        <w:t xml:space="preserve">и (или) совершать другие операции, необходимые для поддержания таких товаров в нормальном (рабочем) состоянии; </w:t>
      </w:r>
    </w:p>
    <w:p w:rsidR="00831F61" w:rsidRPr="00006FCB" w:rsidRDefault="00257F1B" w:rsidP="00831F61">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4) </w:t>
      </w:r>
      <w:r w:rsidR="00831F61" w:rsidRPr="00006FCB">
        <w:rPr>
          <w:rFonts w:ascii="Times New Roman" w:eastAsia="Arial Unicode MS" w:hAnsi="Times New Roman" w:cs="Times New Roman"/>
          <w:sz w:val="28"/>
          <w:szCs w:val="28"/>
          <w:lang w:eastAsia="ru-RU"/>
        </w:rPr>
        <w:t xml:space="preserve">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00831F61" w:rsidRPr="00006FCB">
        <w:rPr>
          <w:rFonts w:ascii="Times New Roman" w:eastAsia="Arial Unicode MS" w:hAnsi="Times New Roman" w:cs="Times New Roman"/>
          <w:sz w:val="28"/>
          <w:szCs w:val="28"/>
          <w:lang w:eastAsia="ru-RU"/>
        </w:rPr>
        <w:br/>
        <w:t>их демонстрацию в качестве образцов;</w:t>
      </w:r>
    </w:p>
    <w:p w:rsidR="00831F61" w:rsidRPr="00006FCB" w:rsidRDefault="00257F1B" w:rsidP="00831F61">
      <w:pPr>
        <w:tabs>
          <w:tab w:val="left" w:pos="0"/>
          <w:tab w:val="lef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831F61" w:rsidRPr="00006FCB">
        <w:rPr>
          <w:rFonts w:ascii="Times New Roman" w:hAnsi="Times New Roman" w:cs="Times New Roman"/>
          <w:sz w:val="28"/>
          <w:szCs w:val="28"/>
        </w:rPr>
        <w:t xml:space="preserve">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w:t>
      </w:r>
      <w:r w:rsidR="00831F61" w:rsidRPr="00C72E55">
        <w:rPr>
          <w:rFonts w:ascii="Times New Roman" w:hAnsi="Times New Roman" w:cs="Times New Roman"/>
          <w:b/>
          <w:sz w:val="28"/>
          <w:szCs w:val="28"/>
        </w:rPr>
        <w:t>настоящим Кодексом</w:t>
      </w:r>
      <w:r w:rsidR="00831F61" w:rsidRPr="00006FCB">
        <w:rPr>
          <w:rFonts w:ascii="Times New Roman" w:hAnsi="Times New Roman" w:cs="Times New Roman"/>
          <w:sz w:val="28"/>
          <w:szCs w:val="28"/>
        </w:rPr>
        <w:t xml:space="preserve">  – также на территориях СЭЗ, не являющихся портовыми СЭЗ или логистическими СЭЗ; </w:t>
      </w:r>
    </w:p>
    <w:p w:rsidR="00831F61" w:rsidRPr="00006FCB" w:rsidRDefault="00C72E55" w:rsidP="00831F61">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831F61" w:rsidRPr="00006FCB">
        <w:rPr>
          <w:rFonts w:ascii="Times New Roman" w:eastAsia="Times New Roman" w:hAnsi="Times New Roman" w:cs="Times New Roman"/>
          <w:sz w:val="28"/>
          <w:szCs w:val="28"/>
        </w:rPr>
        <w:t>лицам, которые будут совершать операции в отношении товаров, вывозимых с территории СЭЗ, в случаях предусмотренных</w:t>
      </w:r>
      <w:r w:rsidR="00831F61" w:rsidRPr="00006FCB">
        <w:rPr>
          <w:rFonts w:ascii="Times New Roman" w:hAnsi="Times New Roman" w:cs="Times New Roman"/>
          <w:sz w:val="28"/>
          <w:szCs w:val="28"/>
        </w:rPr>
        <w:t xml:space="preserve"> подпунктами 1), 2), 4) и 5) пункта 4 настоящей статьи</w:t>
      </w:r>
      <w:r w:rsidR="00831F61" w:rsidRPr="00006FCB">
        <w:rPr>
          <w:rFonts w:ascii="Times New Roman" w:eastAsia="Times New Roman" w:hAnsi="Times New Roman" w:cs="Times New Roman"/>
          <w:sz w:val="28"/>
          <w:szCs w:val="28"/>
        </w:rPr>
        <w:t>.</w:t>
      </w:r>
    </w:p>
    <w:p w:rsidR="00831F61" w:rsidRPr="00006FCB" w:rsidRDefault="00C72E55" w:rsidP="00831F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831F61" w:rsidRPr="00006FCB">
        <w:rPr>
          <w:rFonts w:ascii="Times New Roman" w:eastAsia="Times New Roman" w:hAnsi="Times New Roman" w:cs="Times New Roman"/>
          <w:sz w:val="28"/>
          <w:szCs w:val="28"/>
        </w:rPr>
        <w:t>Передача товаров во владение и (или) пользование указанным лицам</w:t>
      </w:r>
      <w:r>
        <w:rPr>
          <w:rFonts w:ascii="Times New Roman" w:eastAsia="Times New Roman" w:hAnsi="Times New Roman" w:cs="Times New Roman"/>
          <w:sz w:val="28"/>
          <w:szCs w:val="28"/>
        </w:rPr>
        <w:t xml:space="preserve">, указанным в пункте 8 настоящей статьи, </w:t>
      </w:r>
      <w:r w:rsidR="00831F61" w:rsidRPr="00006FCB">
        <w:rPr>
          <w:rFonts w:ascii="Times New Roman" w:eastAsia="Times New Roman" w:hAnsi="Times New Roman" w:cs="Times New Roman"/>
          <w:sz w:val="28"/>
          <w:szCs w:val="28"/>
        </w:rPr>
        <w:t>не освобождает декларанта товаров</w:t>
      </w:r>
      <w:r>
        <w:rPr>
          <w:rFonts w:ascii="Times New Roman" w:eastAsia="Times New Roman" w:hAnsi="Times New Roman" w:cs="Times New Roman"/>
          <w:sz w:val="28"/>
          <w:szCs w:val="28"/>
        </w:rPr>
        <w:t xml:space="preserve">, помещенных под таможенную процедуру свободной таможенной зоны, </w:t>
      </w:r>
      <w:r w:rsidR="00831F61" w:rsidRPr="00006FCB">
        <w:rPr>
          <w:rFonts w:ascii="Times New Roman" w:eastAsia="Times New Roman" w:hAnsi="Times New Roman" w:cs="Times New Roman"/>
          <w:sz w:val="28"/>
          <w:szCs w:val="28"/>
        </w:rPr>
        <w:t xml:space="preserve"> 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831F61" w:rsidRPr="00E13445" w:rsidRDefault="00C72E55" w:rsidP="00831F61">
      <w:pPr>
        <w:spacing w:after="0" w:line="360" w:lineRule="auto"/>
        <w:ind w:firstLine="709"/>
        <w:jc w:val="both"/>
        <w:rPr>
          <w:rFonts w:ascii="Times New Roman" w:hAnsi="Times New Roman"/>
          <w:b/>
          <w:sz w:val="28"/>
          <w:szCs w:val="28"/>
        </w:rPr>
      </w:pPr>
      <w:r w:rsidRPr="00E13445">
        <w:rPr>
          <w:rFonts w:ascii="Times New Roman" w:hAnsi="Times New Roman"/>
          <w:sz w:val="28"/>
          <w:szCs w:val="28"/>
        </w:rPr>
        <w:t>10</w:t>
      </w:r>
      <w:r w:rsidR="00831F61" w:rsidRPr="00E13445">
        <w:rPr>
          <w:rFonts w:ascii="Times New Roman" w:hAnsi="Times New Roman"/>
          <w:sz w:val="28"/>
          <w:szCs w:val="28"/>
        </w:rPr>
        <w:t>.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таможенной зоны в случаях</w:t>
      </w:r>
      <w:r w:rsidR="00E13445" w:rsidRPr="00E13445">
        <w:rPr>
          <w:rFonts w:ascii="Times New Roman" w:hAnsi="Times New Roman"/>
          <w:sz w:val="28"/>
          <w:szCs w:val="28"/>
        </w:rPr>
        <w:t xml:space="preserve">, </w:t>
      </w:r>
      <w:r w:rsidR="00E13445" w:rsidRPr="00E13445">
        <w:rPr>
          <w:rFonts w:ascii="Times New Roman" w:hAnsi="Times New Roman"/>
          <w:b/>
          <w:sz w:val="28"/>
          <w:szCs w:val="28"/>
        </w:rPr>
        <w:t>установленных таможенным законодательством Республики Казахстан</w:t>
      </w:r>
      <w:r w:rsidR="00831F61" w:rsidRPr="00E13445">
        <w:rPr>
          <w:rFonts w:ascii="Times New Roman" w:hAnsi="Times New Roman"/>
          <w:b/>
          <w:sz w:val="28"/>
          <w:szCs w:val="28"/>
        </w:rPr>
        <w:t xml:space="preserve">. </w:t>
      </w:r>
    </w:p>
    <w:p w:rsidR="00E13445" w:rsidRPr="00E13445" w:rsidRDefault="00831F61" w:rsidP="00831F61">
      <w:pPr>
        <w:spacing w:after="0" w:line="360" w:lineRule="auto"/>
        <w:ind w:firstLine="709"/>
        <w:jc w:val="both"/>
        <w:rPr>
          <w:rFonts w:ascii="Times New Roman" w:hAnsi="Times New Roman"/>
          <w:sz w:val="28"/>
          <w:szCs w:val="28"/>
        </w:rPr>
      </w:pPr>
      <w:r w:rsidRPr="00E13445">
        <w:rPr>
          <w:rFonts w:ascii="Times New Roman" w:hAnsi="Times New Roman"/>
          <w:sz w:val="28"/>
          <w:szCs w:val="28"/>
        </w:rPr>
        <w:lastRenderedPageBreak/>
        <w:t xml:space="preserve">Порядок передачи товаров в случаях, указанных в абзаце первом настоящего пункта утверждается </w:t>
      </w:r>
      <w:r w:rsidRPr="00E13445">
        <w:rPr>
          <w:rFonts w:ascii="Times New Roman" w:hAnsi="Times New Roman"/>
          <w:b/>
          <w:sz w:val="28"/>
          <w:szCs w:val="28"/>
        </w:rPr>
        <w:t>уполномоченным органом</w:t>
      </w:r>
      <w:r w:rsidRPr="00E13445">
        <w:rPr>
          <w:rFonts w:ascii="Times New Roman" w:hAnsi="Times New Roman"/>
          <w:sz w:val="28"/>
          <w:szCs w:val="28"/>
        </w:rPr>
        <w:t xml:space="preserve">. </w:t>
      </w:r>
    </w:p>
    <w:p w:rsidR="00831F61" w:rsidRPr="00E13445" w:rsidRDefault="00831F61" w:rsidP="00831F61">
      <w:pPr>
        <w:spacing w:after="0" w:line="360" w:lineRule="auto"/>
        <w:ind w:firstLine="709"/>
        <w:jc w:val="both"/>
        <w:rPr>
          <w:rFonts w:ascii="Times New Roman" w:hAnsi="Times New Roman"/>
          <w:sz w:val="28"/>
          <w:szCs w:val="28"/>
        </w:rPr>
      </w:pPr>
      <w:r w:rsidRPr="00E13445">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а также определен момент, с которого они возлагаются на таких лиц.</w:t>
      </w:r>
    </w:p>
    <w:p w:rsidR="00831F61" w:rsidRPr="00E13445" w:rsidRDefault="00831F61" w:rsidP="00831F61">
      <w:pPr>
        <w:spacing w:after="0" w:line="360" w:lineRule="auto"/>
        <w:ind w:firstLine="709"/>
        <w:jc w:val="both"/>
        <w:rPr>
          <w:rFonts w:ascii="Times New Roman" w:hAnsi="Times New Roman"/>
          <w:sz w:val="28"/>
          <w:szCs w:val="28"/>
        </w:rPr>
      </w:pPr>
      <w:r w:rsidRPr="00E13445">
        <w:rPr>
          <w:rFonts w:ascii="Times New Roman" w:hAnsi="Times New Roman"/>
          <w:sz w:val="28"/>
          <w:szCs w:val="28"/>
        </w:rPr>
        <w:t>1</w:t>
      </w:r>
      <w:r w:rsidR="00E13445" w:rsidRPr="00E13445">
        <w:rPr>
          <w:rFonts w:ascii="Times New Roman" w:hAnsi="Times New Roman"/>
          <w:sz w:val="28"/>
          <w:szCs w:val="28"/>
        </w:rPr>
        <w:t>1</w:t>
      </w:r>
      <w:r w:rsidRPr="00E13445">
        <w:rPr>
          <w:rFonts w:ascii="Times New Roman" w:hAnsi="Times New Roman"/>
          <w:sz w:val="28"/>
          <w:szCs w:val="28"/>
        </w:rPr>
        <w:t>. </w:t>
      </w:r>
      <w:r w:rsidRPr="00E13445">
        <w:rPr>
          <w:rFonts w:ascii="Times New Roman" w:hAnsi="Times New Roman"/>
          <w:b/>
          <w:sz w:val="28"/>
          <w:szCs w:val="28"/>
        </w:rPr>
        <w:t xml:space="preserve">Положения абзаца третьего пункта </w:t>
      </w:r>
      <w:r w:rsidR="00E13445" w:rsidRPr="00E13445">
        <w:rPr>
          <w:rFonts w:ascii="Times New Roman" w:hAnsi="Times New Roman"/>
          <w:b/>
          <w:sz w:val="28"/>
          <w:szCs w:val="28"/>
        </w:rPr>
        <w:t>10</w:t>
      </w:r>
      <w:r w:rsidRPr="00E13445">
        <w:rPr>
          <w:rFonts w:ascii="Times New Roman" w:hAnsi="Times New Roman"/>
          <w:b/>
          <w:sz w:val="28"/>
          <w:szCs w:val="28"/>
        </w:rPr>
        <w:t xml:space="preserve"> настоящей статьи не применяютс</w:t>
      </w:r>
      <w:r w:rsidRPr="00E13445">
        <w:rPr>
          <w:rFonts w:ascii="Times New Roman" w:hAnsi="Times New Roman"/>
          <w:sz w:val="28"/>
          <w:szCs w:val="28"/>
        </w:rPr>
        <w:t>я,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территории СЭЗ,</w:t>
      </w:r>
      <w:r w:rsidRPr="00E13445">
        <w:rPr>
          <w:rFonts w:ascii="Times New Roman" w:eastAsia="Times New Roman" w:hAnsi="Times New Roman" w:cs="Times New Roman"/>
          <w:sz w:val="28"/>
          <w:szCs w:val="28"/>
        </w:rPr>
        <w:t xml:space="preserve"> </w:t>
      </w:r>
      <w:r w:rsidRPr="00E13445">
        <w:rPr>
          <w:rFonts w:ascii="Times New Roman" w:eastAsia="Times New Roman" w:hAnsi="Times New Roman" w:cs="Times New Roman"/>
          <w:spacing w:val="2"/>
          <w:sz w:val="28"/>
          <w:szCs w:val="28"/>
        </w:rPr>
        <w:t xml:space="preserve">созданных на территории </w:t>
      </w:r>
      <w:r w:rsidRPr="00E13445">
        <w:rPr>
          <w:rFonts w:ascii="Times New Roman" w:eastAsia="Times New Roman" w:hAnsi="Times New Roman" w:cs="Times New Roman"/>
          <w:b/>
          <w:spacing w:val="2"/>
          <w:sz w:val="28"/>
          <w:szCs w:val="28"/>
        </w:rPr>
        <w:t>Республики Казахстан,</w:t>
      </w:r>
      <w:r w:rsidRPr="00E13445">
        <w:rPr>
          <w:rFonts w:ascii="Times New Roman" w:hAnsi="Times New Roman"/>
          <w:sz w:val="28"/>
          <w:szCs w:val="28"/>
        </w:rPr>
        <w:t xml:space="preserve"> </w:t>
      </w:r>
      <w:r w:rsidRPr="00E13445">
        <w:rPr>
          <w:rFonts w:ascii="Times New Roman" w:eastAsia="Times New Roman" w:hAnsi="Times New Roman" w:cs="Times New Roman"/>
          <w:sz w:val="28"/>
          <w:szCs w:val="28"/>
        </w:rPr>
        <w:t xml:space="preserve">пределы которых полностью или частично совпадают с участками таможенной границы </w:t>
      </w:r>
      <w:r w:rsidRPr="00E13445">
        <w:rPr>
          <w:rFonts w:ascii="Times New Roman" w:eastAsia="Times New Roman" w:hAnsi="Times New Roman" w:cs="Times New Roman"/>
          <w:b/>
          <w:sz w:val="28"/>
          <w:szCs w:val="28"/>
        </w:rPr>
        <w:t>Евразийского экономического союза (далее в настоящей главе – приграничная СЭЗ)</w:t>
      </w:r>
      <w:r w:rsidRPr="00E13445">
        <w:rPr>
          <w:rFonts w:ascii="Times New Roman" w:eastAsia="Times New Roman" w:hAnsi="Times New Roman" w:cs="Times New Roman"/>
          <w:sz w:val="28"/>
          <w:szCs w:val="28"/>
        </w:rPr>
        <w:t>,</w:t>
      </w:r>
      <w:r w:rsidRPr="00E13445">
        <w:rPr>
          <w:rFonts w:ascii="Times New Roman" w:eastAsia="Times New Roman" w:hAnsi="Times New Roman" w:cs="Times New Roman"/>
          <w:spacing w:val="2"/>
          <w:sz w:val="28"/>
          <w:szCs w:val="28"/>
        </w:rPr>
        <w:t xml:space="preserve"> </w:t>
      </w:r>
      <w:r w:rsidRPr="00E13445">
        <w:rPr>
          <w:rFonts w:ascii="Times New Roman" w:hAnsi="Times New Roman"/>
          <w:sz w:val="28"/>
          <w:szCs w:val="28"/>
        </w:rPr>
        <w:t>в следующих случаях:</w:t>
      </w:r>
    </w:p>
    <w:p w:rsidR="00831F61" w:rsidRPr="00E13445" w:rsidRDefault="00831F61" w:rsidP="00831F61">
      <w:pPr>
        <w:spacing w:after="0" w:line="360" w:lineRule="auto"/>
        <w:ind w:firstLine="709"/>
        <w:jc w:val="both"/>
        <w:rPr>
          <w:rFonts w:ascii="Times New Roman" w:hAnsi="Times New Roman"/>
          <w:b/>
          <w:sz w:val="28"/>
          <w:szCs w:val="28"/>
        </w:rPr>
      </w:pPr>
      <w:r w:rsidRPr="00E13445">
        <w:rPr>
          <w:rFonts w:ascii="Times New Roman" w:hAnsi="Times New Roman"/>
          <w:b/>
          <w:sz w:val="28"/>
          <w:szCs w:val="28"/>
        </w:rPr>
        <w:t xml:space="preserve">1) реализации таких товаров в местах розничной продажи, расположенных на территории указанной СЭЗ. При ввозе физическими лицами указанных товаров для личного пользования, приобретенных в местах розничной торговли, расположенных на территории приграничной СЭЗ на остальную территорию Республики Казахстан подлежат применению положения главы </w:t>
      </w:r>
      <w:r w:rsidR="00E13445">
        <w:rPr>
          <w:rFonts w:ascii="Times New Roman" w:hAnsi="Times New Roman"/>
          <w:b/>
          <w:sz w:val="28"/>
          <w:szCs w:val="28"/>
        </w:rPr>
        <w:t>39</w:t>
      </w:r>
      <w:r w:rsidRPr="00E13445">
        <w:rPr>
          <w:rFonts w:ascii="Times New Roman" w:hAnsi="Times New Roman"/>
          <w:i/>
          <w:sz w:val="28"/>
          <w:szCs w:val="28"/>
        </w:rPr>
        <w:t xml:space="preserve"> </w:t>
      </w:r>
      <w:r w:rsidRPr="00E13445">
        <w:rPr>
          <w:rFonts w:ascii="Times New Roman" w:hAnsi="Times New Roman"/>
          <w:b/>
          <w:sz w:val="28"/>
          <w:szCs w:val="28"/>
        </w:rPr>
        <w:t xml:space="preserve">настоящего Кодекса, как если бы приобретаемые товары ввозились с территории иностранного государства. </w:t>
      </w:r>
    </w:p>
    <w:p w:rsidR="00831F61" w:rsidRPr="00E13445" w:rsidRDefault="00831F61" w:rsidP="00831F61">
      <w:pPr>
        <w:spacing w:after="0" w:line="360" w:lineRule="auto"/>
        <w:ind w:firstLine="709"/>
        <w:jc w:val="both"/>
        <w:rPr>
          <w:rFonts w:ascii="Times New Roman" w:hAnsi="Times New Roman"/>
          <w:b/>
          <w:sz w:val="28"/>
          <w:szCs w:val="28"/>
        </w:rPr>
      </w:pPr>
      <w:r w:rsidRPr="00E13445">
        <w:rPr>
          <w:rFonts w:ascii="Times New Roman" w:hAnsi="Times New Roman" w:cs="Times New Roman"/>
          <w:b/>
          <w:sz w:val="28"/>
          <w:szCs w:val="28"/>
        </w:rPr>
        <w:t>Резидент (участник, субъект)</w:t>
      </w:r>
      <w:r w:rsidRPr="00E13445">
        <w:rPr>
          <w:rFonts w:ascii="Times New Roman" w:hAnsi="Times New Roman" w:cs="Times New Roman"/>
          <w:sz w:val="28"/>
          <w:szCs w:val="28"/>
        </w:rPr>
        <w:t xml:space="preserve"> </w:t>
      </w:r>
      <w:r w:rsidRPr="00E13445">
        <w:rPr>
          <w:rFonts w:ascii="Times New Roman" w:hAnsi="Times New Roman"/>
          <w:b/>
          <w:sz w:val="28"/>
          <w:szCs w:val="28"/>
        </w:rPr>
        <w:t xml:space="preserve">приграничной СЭЗ, осуществляющий реализацию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w:t>
      </w:r>
      <w:r w:rsidRPr="00E13445">
        <w:rPr>
          <w:rFonts w:ascii="Times New Roman" w:hAnsi="Times New Roman"/>
          <w:b/>
          <w:sz w:val="28"/>
          <w:szCs w:val="28"/>
        </w:rPr>
        <w:lastRenderedPageBreak/>
        <w:t>свободной таможенной зоны представляет отчетность таможенному органу в порядке, утвержденном уполномоченным органом;</w:t>
      </w:r>
    </w:p>
    <w:p w:rsidR="00E13445" w:rsidRDefault="00831F61" w:rsidP="00831F61">
      <w:pPr>
        <w:spacing w:after="0" w:line="360" w:lineRule="auto"/>
        <w:ind w:firstLine="709"/>
        <w:jc w:val="both"/>
        <w:rPr>
          <w:rFonts w:ascii="Times New Roman" w:hAnsi="Times New Roman"/>
          <w:b/>
          <w:sz w:val="28"/>
          <w:szCs w:val="28"/>
        </w:rPr>
      </w:pPr>
      <w:r w:rsidRPr="00E13445">
        <w:rPr>
          <w:rFonts w:ascii="Times New Roman" w:hAnsi="Times New Roman"/>
          <w:b/>
          <w:sz w:val="28"/>
          <w:szCs w:val="28"/>
        </w:rPr>
        <w:t>2) использовании (потреблении) таких товаров при строительстве или реконструкции объектов инфраструктуры, расположенных на территории приграничной СЭЗ в соответствии с утвержденной проектно-сметной документацией.</w:t>
      </w:r>
      <w:r w:rsidR="00E13445">
        <w:rPr>
          <w:rFonts w:ascii="Times New Roman" w:hAnsi="Times New Roman"/>
          <w:b/>
          <w:sz w:val="28"/>
          <w:szCs w:val="28"/>
        </w:rPr>
        <w:t xml:space="preserve"> </w:t>
      </w:r>
      <w:r w:rsidRPr="00E13445">
        <w:rPr>
          <w:rFonts w:ascii="Times New Roman" w:hAnsi="Times New Roman" w:cs="Times New Roman"/>
          <w:b/>
          <w:sz w:val="28"/>
          <w:szCs w:val="28"/>
        </w:rPr>
        <w:t>Резидент (участник, субъект)</w:t>
      </w:r>
      <w:r w:rsidRPr="00E13445">
        <w:rPr>
          <w:rFonts w:ascii="Times New Roman" w:hAnsi="Times New Roman" w:cs="Times New Roman"/>
          <w:sz w:val="28"/>
          <w:szCs w:val="28"/>
        </w:rPr>
        <w:t xml:space="preserve"> </w:t>
      </w:r>
      <w:r w:rsidRPr="00E13445">
        <w:rPr>
          <w:rFonts w:ascii="Times New Roman" w:hAnsi="Times New Roman"/>
          <w:b/>
          <w:sz w:val="28"/>
          <w:szCs w:val="28"/>
        </w:rPr>
        <w:t xml:space="preserve"> приграничной СЭЗ, использующий (потребивший)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w:t>
      </w:r>
      <w:r w:rsidR="00E13445">
        <w:rPr>
          <w:rFonts w:ascii="Times New Roman" w:hAnsi="Times New Roman"/>
          <w:b/>
          <w:sz w:val="28"/>
          <w:szCs w:val="28"/>
        </w:rPr>
        <w:t>,</w:t>
      </w:r>
      <w:r w:rsidRPr="00E13445">
        <w:rPr>
          <w:rFonts w:ascii="Times New Roman" w:hAnsi="Times New Roman"/>
          <w:b/>
          <w:sz w:val="28"/>
          <w:szCs w:val="28"/>
        </w:rPr>
        <w:t xml:space="preserve"> в соот</w:t>
      </w:r>
      <w:r w:rsidR="00E13445">
        <w:rPr>
          <w:rFonts w:ascii="Times New Roman" w:hAnsi="Times New Roman"/>
          <w:b/>
          <w:sz w:val="28"/>
          <w:szCs w:val="28"/>
        </w:rPr>
        <w:t>ветствии с настоящим подпунктом</w:t>
      </w:r>
      <w:r w:rsidRPr="00E13445">
        <w:rPr>
          <w:rFonts w:ascii="Times New Roman" w:hAnsi="Times New Roman"/>
          <w:b/>
          <w:sz w:val="28"/>
          <w:szCs w:val="28"/>
        </w:rPr>
        <w:t xml:space="preserve"> представляет отчетность таможенному органу в порядке, утвержденном уполномоченным органом.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E13445">
        <w:rPr>
          <w:rFonts w:ascii="Times New Roman" w:hAnsi="Times New Roman" w:cs="Times New Roman"/>
          <w:sz w:val="28"/>
          <w:szCs w:val="28"/>
        </w:rPr>
        <w:t>2</w:t>
      </w:r>
      <w:r w:rsidRPr="00006FCB">
        <w:rPr>
          <w:rFonts w:ascii="Times New Roman" w:hAnsi="Times New Roman" w:cs="Times New Roman"/>
          <w:sz w:val="28"/>
          <w:szCs w:val="28"/>
        </w:rPr>
        <w:t xml:space="preserve">. В случае утраты лицом статуса резидента (участника, субъекта) портовой СЭЗ или логистической СЭЗ товары, помещенные под таможенную процедуру свободной таможенной зоны, в течение </w:t>
      </w:r>
      <w:r w:rsidRPr="00006FCB">
        <w:rPr>
          <w:rFonts w:ascii="Times New Roman" w:hAnsi="Times New Roman" w:cs="Times New Roman"/>
          <w:sz w:val="28"/>
          <w:szCs w:val="28"/>
        </w:rPr>
        <w:br/>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месяцев со дня утраты лицом такого статуса могут быть переданы лицами, заключившими с таким резидентом (участником, субъектом) СЭЗ договор об указании услуг, иному резиденту (участнику, субъекту) портовой СЭЗ или логистической СЭЗ на основании договора об оказании услуг, заключаемого с таким иным резидентом (участником, субъектом) СЭЗ, либо помещены под таможенные процедуры, предусмотренные настоящим Кодексом.</w:t>
      </w:r>
    </w:p>
    <w:p w:rsidR="00831F61" w:rsidRPr="00006FCB" w:rsidRDefault="00E13445"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такие действия в указанный срок не совершены, </w:t>
      </w:r>
      <w:r w:rsidR="00831F61" w:rsidRPr="00006FCB">
        <w:rPr>
          <w:rFonts w:ascii="Times New Roman" w:hAnsi="Times New Roman" w:cs="Times New Roman"/>
          <w:sz w:val="28"/>
          <w:szCs w:val="28"/>
        </w:rPr>
        <w:t xml:space="preserve">действие таможенной процедуры свободной таможенной зоны </w:t>
      </w:r>
      <w:r>
        <w:rPr>
          <w:rFonts w:ascii="Times New Roman" w:hAnsi="Times New Roman" w:cs="Times New Roman"/>
          <w:sz w:val="28"/>
          <w:szCs w:val="28"/>
        </w:rPr>
        <w:t xml:space="preserve">по истечении этого срока </w:t>
      </w:r>
      <w:r w:rsidR="00831F61" w:rsidRPr="00006FCB">
        <w:rPr>
          <w:rFonts w:ascii="Times New Roman" w:hAnsi="Times New Roman" w:cs="Times New Roman"/>
          <w:sz w:val="28"/>
          <w:szCs w:val="28"/>
        </w:rPr>
        <w:t xml:space="preserve">прекращается, а товары задерживаются таможенными органами в соответствии с </w:t>
      </w:r>
      <w:r w:rsidR="00831F61" w:rsidRPr="00E13445">
        <w:rPr>
          <w:rFonts w:ascii="Times New Roman" w:hAnsi="Times New Roman" w:cs="Times New Roman"/>
          <w:sz w:val="28"/>
          <w:szCs w:val="28"/>
        </w:rPr>
        <w:t>главой 5</w:t>
      </w:r>
      <w:r w:rsidRPr="00E13445">
        <w:rPr>
          <w:rFonts w:ascii="Times New Roman" w:hAnsi="Times New Roman" w:cs="Times New Roman"/>
          <w:sz w:val="28"/>
          <w:szCs w:val="28"/>
        </w:rPr>
        <w:t>2</w:t>
      </w:r>
      <w:r w:rsidR="00831F61" w:rsidRPr="00E13445">
        <w:rPr>
          <w:rFonts w:ascii="Times New Roman" w:hAnsi="Times New Roman" w:cs="Times New Roman"/>
          <w:sz w:val="28"/>
          <w:szCs w:val="28"/>
        </w:rPr>
        <w:t xml:space="preserve"> настоящего</w:t>
      </w:r>
      <w:r w:rsidR="00831F61" w:rsidRPr="00006FCB">
        <w:rPr>
          <w:rFonts w:ascii="Times New Roman" w:hAnsi="Times New Roman" w:cs="Times New Roman"/>
          <w:sz w:val="28"/>
          <w:szCs w:val="28"/>
        </w:rPr>
        <w:t xml:space="preserve"> Кодекса. </w:t>
      </w:r>
    </w:p>
    <w:p w:rsidR="00831F61" w:rsidRPr="00006FCB" w:rsidRDefault="00E13445"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831F61" w:rsidRPr="00006FCB">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831F61" w:rsidRPr="00006FCB" w:rsidRDefault="00831F61" w:rsidP="00831F61">
      <w:pPr>
        <w:spacing w:after="0" w:line="360" w:lineRule="auto"/>
        <w:ind w:left="3119" w:hanging="2410"/>
        <w:rPr>
          <w:rFonts w:ascii="Times New Roman" w:hAnsi="Times New Roman" w:cs="Times New Roman"/>
          <w:sz w:val="28"/>
          <w:szCs w:val="28"/>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Статья </w:t>
      </w:r>
      <w:r w:rsidRPr="00006FCB">
        <w:rPr>
          <w:rFonts w:ascii="Times New Roman" w:eastAsia="Calibri" w:hAnsi="Times New Roman" w:cs="Times New Roman"/>
          <w:sz w:val="28"/>
          <w:szCs w:val="28"/>
        </w:rPr>
        <w:t>281.</w:t>
      </w:r>
      <w:r w:rsidRPr="00006FCB">
        <w:rPr>
          <w:rFonts w:ascii="Times New Roman" w:hAnsi="Times New Roman" w:cs="Times New Roman"/>
          <w:sz w:val="28"/>
          <w:szCs w:val="28"/>
        </w:rPr>
        <w:t>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целях идентификации иностранных товаров, помещенных </w:t>
      </w:r>
      <w:r w:rsidRPr="00006FCB">
        <w:rPr>
          <w:rFonts w:ascii="Times New Roman" w:hAnsi="Times New Roman" w:cs="Times New Roman"/>
          <w:sz w:val="28"/>
          <w:szCs w:val="28"/>
        </w:rPr>
        <w:br/>
        <w:t xml:space="preserve">под таможенную процедуру свободной таможенной зоны, в товарах, изготовленных (полученных) из иностранных товаров, помещенных </w:t>
      </w:r>
      <w:r w:rsidRPr="00006FCB">
        <w:rPr>
          <w:rFonts w:ascii="Times New Roman" w:hAnsi="Times New Roman" w:cs="Times New Roman"/>
          <w:sz w:val="28"/>
          <w:szCs w:val="28"/>
        </w:rPr>
        <w:br/>
        <w:t>под таможенную процедуру свободной таможенной зоны, могут использоваться следующие способы: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подробное описание, фотографирование, изображение </w:t>
      </w:r>
      <w:r w:rsidRPr="00006FCB">
        <w:rPr>
          <w:rFonts w:ascii="Times New Roman" w:hAnsi="Times New Roman" w:cs="Times New Roman"/>
          <w:sz w:val="28"/>
          <w:szCs w:val="28"/>
        </w:rPr>
        <w:br/>
        <w:t>в масштабе иностранных товаров;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сопоставление предварительно отобранных проб и (или) образцов иностранных товаров и товаров, изготовленных (полученных) </w:t>
      </w:r>
      <w:r w:rsidRPr="00006FCB">
        <w:rPr>
          <w:rFonts w:ascii="Times New Roman" w:hAnsi="Times New Roman" w:cs="Times New Roman"/>
          <w:sz w:val="28"/>
          <w:szCs w:val="28"/>
        </w:rPr>
        <w:br/>
        <w:t>из иностранных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использование имеющейся маркировки товаров, в том числе </w:t>
      </w:r>
      <w:r w:rsidRPr="00006FCB">
        <w:rPr>
          <w:rFonts w:ascii="Times New Roman" w:hAnsi="Times New Roman" w:cs="Times New Roman"/>
          <w:sz w:val="28"/>
          <w:szCs w:val="28"/>
        </w:rPr>
        <w:br/>
        <w:t>в виде серийных номеров;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иные способы, которые могут быть применены исходя </w:t>
      </w:r>
      <w:r w:rsidRPr="00006FCB">
        <w:rPr>
          <w:rFonts w:ascii="Times New Roman" w:hAnsi="Times New Roman" w:cs="Times New Roman"/>
          <w:sz w:val="28"/>
          <w:szCs w:val="28"/>
        </w:rPr>
        <w:br/>
        <w:t xml:space="preserve">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w:t>
      </w:r>
      <w:r w:rsidRPr="00006FCB">
        <w:rPr>
          <w:rFonts w:ascii="Times New Roman" w:hAnsi="Times New Roman" w:cs="Times New Roman"/>
          <w:sz w:val="28"/>
          <w:szCs w:val="28"/>
        </w:rPr>
        <w:br/>
        <w:t xml:space="preserve">их производства, или путем проведения таможенного контроля во время </w:t>
      </w:r>
      <w:r w:rsidRPr="00006FCB">
        <w:rPr>
          <w:rFonts w:ascii="Times New Roman" w:hAnsi="Times New Roman" w:cs="Times New Roman"/>
          <w:sz w:val="28"/>
          <w:szCs w:val="28"/>
        </w:rPr>
        <w:lastRenderedPageBreak/>
        <w:t xml:space="preserve">совершения операций по переработке товаров, помещенных под таможенную процедуру свободной таможенной зоны. </w:t>
      </w:r>
    </w:p>
    <w:p w:rsidR="00831F61" w:rsidRPr="00006FCB" w:rsidRDefault="00831F61" w:rsidP="00831F61">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t>
      </w:r>
      <w:r w:rsidRPr="00E13445">
        <w:rPr>
          <w:rFonts w:ascii="Times New Roman" w:hAnsi="Times New Roman" w:cs="Times New Roman"/>
          <w:b/>
          <w:sz w:val="28"/>
          <w:szCs w:val="28"/>
        </w:rPr>
        <w:t>утверждается уполномоченным органом.</w:t>
      </w:r>
      <w:r w:rsidRPr="00006FCB">
        <w:rPr>
          <w:rFonts w:ascii="Times New Roman" w:hAnsi="Times New Roman" w:cs="Times New Roman"/>
          <w:b/>
          <w:sz w:val="28"/>
          <w:szCs w:val="28"/>
        </w:rPr>
        <w:t xml:space="preserve"> </w:t>
      </w:r>
    </w:p>
    <w:p w:rsidR="00831F61" w:rsidRPr="00006FCB" w:rsidRDefault="00831F61" w:rsidP="00831F61">
      <w:pPr>
        <w:spacing w:after="0" w:line="240" w:lineRule="auto"/>
        <w:ind w:left="2268" w:hanging="1559"/>
        <w:rPr>
          <w:rFonts w:ascii="Times New Roman" w:hAnsi="Times New Roman" w:cs="Times New Roman"/>
          <w:sz w:val="28"/>
          <w:szCs w:val="28"/>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282.</w:t>
      </w:r>
      <w:r w:rsidRPr="00006FCB">
        <w:rPr>
          <w:rFonts w:ascii="Times New Roman" w:hAnsi="Times New Roman" w:cs="Times New Roman"/>
          <w:sz w:val="28"/>
          <w:szCs w:val="28"/>
        </w:rPr>
        <w:t> Завершение и прекращение действия таможенной процедуры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прекращение функционирования СЭЗ или принятие решения </w:t>
      </w:r>
      <w:r w:rsidRPr="00006FCB">
        <w:rPr>
          <w:rFonts w:ascii="Times New Roman" w:hAnsi="Times New Roman" w:cs="Times New Roman"/>
          <w:sz w:val="28"/>
          <w:szCs w:val="28"/>
        </w:rPr>
        <w:br/>
        <w:t xml:space="preserve">о прекращении применения таможенной процедуры свободной таможенной зоны на территории СЭЗ – в течение </w:t>
      </w:r>
      <w:r w:rsidRPr="00006FCB">
        <w:rPr>
          <w:rFonts w:ascii="Times New Roman" w:hAnsi="Times New Roman" w:cs="Times New Roman"/>
          <w:b/>
          <w:sz w:val="28"/>
          <w:szCs w:val="28"/>
        </w:rPr>
        <w:t xml:space="preserve">шести </w:t>
      </w:r>
      <w:r w:rsidRPr="00006FCB">
        <w:rPr>
          <w:rFonts w:ascii="Times New Roman" w:hAnsi="Times New Roman" w:cs="Times New Roman"/>
          <w:sz w:val="28"/>
          <w:szCs w:val="28"/>
        </w:rPr>
        <w:t>месяцев со дня прекращения функционирования СЭЗ или принятия такого решения;</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2) утрата лицом, поместившим товары под таможенную процедуру свободной таможенной зоны, статуса резидента (участника, субъекта) СЭЗ – в течение </w:t>
      </w:r>
      <w:r w:rsidRPr="00006FCB">
        <w:rPr>
          <w:rFonts w:ascii="Times New Roman" w:hAnsi="Times New Roman" w:cs="Times New Roman"/>
          <w:b/>
          <w:sz w:val="28"/>
          <w:szCs w:val="28"/>
        </w:rPr>
        <w:t>шести</w:t>
      </w:r>
      <w:r w:rsidRPr="00006FCB">
        <w:rPr>
          <w:rFonts w:ascii="Times New Roman" w:hAnsi="Times New Roman" w:cs="Times New Roman"/>
          <w:sz w:val="28"/>
          <w:szCs w:val="28"/>
        </w:rPr>
        <w:t xml:space="preserve"> месяцев со дня утраты лицом этого статуса</w:t>
      </w:r>
      <w:r w:rsidRPr="00006FCB">
        <w:rPr>
          <w:rFonts w:ascii="Times New Roman" w:eastAsia="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вывоз товаров, помещенных под таможенную процедуру свободной таможенной зоны, товаров, изготовленных (полученных) </w:t>
      </w:r>
      <w:r w:rsidRPr="00006FCB">
        <w:rPr>
          <w:rFonts w:ascii="Times New Roman" w:hAnsi="Times New Roman" w:cs="Times New Roman"/>
          <w:sz w:val="28"/>
          <w:szCs w:val="28"/>
        </w:rPr>
        <w:br/>
        <w:t>из товаров, помещенных под таможенную процедуру свободной таможенной зоны, с территории СЭЗ, за исключением случаев вывоза таких товаров: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целях, указанных в пункте 4 статьи </w:t>
      </w:r>
      <w:r w:rsidR="00E1708E">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их перевозки с одной территории СЭЗ на другую территорию СЭЗ в соответствии с таможенной процедурой таможенного транзита в </w:t>
      </w:r>
      <w:r w:rsidR="00E1708E">
        <w:rPr>
          <w:rFonts w:ascii="Times New Roman" w:hAnsi="Times New Roman" w:cs="Times New Roman"/>
          <w:sz w:val="28"/>
          <w:szCs w:val="28"/>
        </w:rPr>
        <w:t>случае, установленном пунктом 8</w:t>
      </w:r>
      <w:r w:rsidRPr="00006FCB">
        <w:rPr>
          <w:rFonts w:ascii="Times New Roman" w:hAnsi="Times New Roman" w:cs="Times New Roman"/>
          <w:sz w:val="28"/>
          <w:szCs w:val="28"/>
        </w:rPr>
        <w:t xml:space="preserve">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захоронения, обезвреживания, утилизации или уничтожения их иным способом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если такие товары утратили свои потребительские свойства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и стали непригодны для использования в том качестве, для которого они предназначены;</w:t>
      </w:r>
    </w:p>
    <w:p w:rsidR="00831F61" w:rsidRPr="00006FCB" w:rsidRDefault="00831F61" w:rsidP="00831F61">
      <w:pPr>
        <w:shd w:val="clear" w:color="auto" w:fill="FFFFFF"/>
        <w:spacing w:after="0"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4) потребление товаров в соответствии с подпунктом 5</w:t>
      </w:r>
      <w:r w:rsidR="00E1708E">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br/>
        <w:t xml:space="preserve">пункта 1 статьи </w:t>
      </w:r>
      <w:r w:rsidR="00E1708E">
        <w:rPr>
          <w:rFonts w:ascii="Times New Roman" w:eastAsia="Times New Roman" w:hAnsi="Times New Roman" w:cs="Times New Roman"/>
          <w:sz w:val="28"/>
          <w:szCs w:val="28"/>
        </w:rPr>
        <w:t>280</w:t>
      </w:r>
      <w:r w:rsidRPr="00006FCB">
        <w:rPr>
          <w:rFonts w:ascii="Times New Roman" w:eastAsia="Times New Roman" w:hAnsi="Times New Roman" w:cs="Times New Roman"/>
          <w:sz w:val="28"/>
          <w:szCs w:val="28"/>
        </w:rPr>
        <w:t xml:space="preserve"> настоящего Кодекса;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передача резидентом (участником, субъектом) СЭЗ прав владения, пользования и (или) распоряжения товарами, помещенными </w:t>
      </w:r>
      <w:r w:rsidRPr="00006FCB">
        <w:rPr>
          <w:rFonts w:ascii="Times New Roman" w:hAnsi="Times New Roman" w:cs="Times New Roman"/>
          <w:sz w:val="28"/>
          <w:szCs w:val="28"/>
        </w:rPr>
        <w:br/>
        <w:t xml:space="preserve">под таможенную процедуру свободной таможенной зоны, и (или) товарами, изготовленными (полученными) из товаров, помещенных </w:t>
      </w:r>
      <w:r w:rsidRPr="00006FCB">
        <w:rPr>
          <w:rFonts w:ascii="Times New Roman" w:hAnsi="Times New Roman" w:cs="Times New Roman"/>
          <w:sz w:val="28"/>
          <w:szCs w:val="28"/>
        </w:rPr>
        <w:br/>
        <w:t>под таможенную процедуру свободной таможенной зоны, иному резиденту (участнику, субъекту) СЭЗ либо лицу, не являющемуся резидентом (участником, субъектом) С</w:t>
      </w:r>
      <w:r w:rsidR="00E1708E">
        <w:rPr>
          <w:rFonts w:ascii="Times New Roman" w:hAnsi="Times New Roman" w:cs="Times New Roman"/>
          <w:sz w:val="28"/>
          <w:szCs w:val="28"/>
        </w:rPr>
        <w:t xml:space="preserve">ЭЗ, в соответствии с </w:t>
      </w:r>
      <w:r w:rsidR="00E1708E">
        <w:rPr>
          <w:rFonts w:ascii="Times New Roman" w:hAnsi="Times New Roman" w:cs="Times New Roman"/>
          <w:sz w:val="28"/>
          <w:szCs w:val="28"/>
        </w:rPr>
        <w:br/>
        <w:t xml:space="preserve">пунктами </w:t>
      </w:r>
      <w:r w:rsidRPr="00006FCB">
        <w:rPr>
          <w:rFonts w:ascii="Times New Roman" w:hAnsi="Times New Roman" w:cs="Times New Roman"/>
          <w:sz w:val="28"/>
          <w:szCs w:val="28"/>
        </w:rPr>
        <w:t>8</w:t>
      </w:r>
      <w:r w:rsidR="00E1708E">
        <w:rPr>
          <w:rFonts w:ascii="Times New Roman" w:hAnsi="Times New Roman" w:cs="Times New Roman"/>
          <w:sz w:val="28"/>
          <w:szCs w:val="28"/>
        </w:rPr>
        <w:t xml:space="preserve"> и 9</w:t>
      </w:r>
      <w:r w:rsidRPr="00006FCB">
        <w:rPr>
          <w:rFonts w:ascii="Times New Roman" w:hAnsi="Times New Roman" w:cs="Times New Roman"/>
          <w:sz w:val="28"/>
          <w:szCs w:val="28"/>
        </w:rPr>
        <w:t xml:space="preserve"> настоящей статьи, за исключением передачи товаров </w:t>
      </w:r>
      <w:r w:rsidRPr="00006FCB">
        <w:rPr>
          <w:rFonts w:ascii="Times New Roman" w:hAnsi="Times New Roman" w:cs="Times New Roman"/>
          <w:sz w:val="28"/>
          <w:szCs w:val="28"/>
        </w:rPr>
        <w:br/>
        <w:t xml:space="preserve">в случаях, указанных в пунктах </w:t>
      </w:r>
      <w:r w:rsidRPr="00006FCB">
        <w:rPr>
          <w:rFonts w:ascii="Times New Roman" w:hAnsi="Times New Roman" w:cs="Times New Roman"/>
          <w:b/>
          <w:sz w:val="28"/>
          <w:szCs w:val="28"/>
        </w:rPr>
        <w:t>8, 10</w:t>
      </w:r>
      <w:r w:rsidR="00E1708E">
        <w:rPr>
          <w:rFonts w:ascii="Times New Roman" w:hAnsi="Times New Roman" w:cs="Times New Roman"/>
          <w:b/>
          <w:sz w:val="28"/>
          <w:szCs w:val="28"/>
        </w:rPr>
        <w:t xml:space="preserve"> и 11</w:t>
      </w:r>
      <w:r w:rsidRPr="00006FCB">
        <w:rPr>
          <w:rFonts w:ascii="Times New Roman" w:hAnsi="Times New Roman" w:cs="Times New Roman"/>
          <w:sz w:val="28"/>
          <w:szCs w:val="28"/>
        </w:rPr>
        <w:t xml:space="preserve"> статьи </w:t>
      </w:r>
      <w:r w:rsidR="00E1708E">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резидент (участник, субъект) СЭЗ, которому в соответствии с пунктом </w:t>
      </w:r>
      <w:r w:rsidR="00E1708E">
        <w:rPr>
          <w:rFonts w:ascii="Times New Roman" w:hAnsi="Times New Roman" w:cs="Times New Roman"/>
          <w:sz w:val="28"/>
          <w:szCs w:val="28"/>
        </w:rPr>
        <w:t xml:space="preserve">10 </w:t>
      </w:r>
      <w:r w:rsidRPr="00006FCB">
        <w:rPr>
          <w:rFonts w:ascii="Times New Roman" w:hAnsi="Times New Roman" w:cs="Times New Roman"/>
          <w:sz w:val="28"/>
          <w:szCs w:val="28"/>
        </w:rPr>
        <w:t xml:space="preserve">статьи </w:t>
      </w:r>
      <w:r w:rsidR="00E1708E">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 переданы права владения, пользования и (или) распоряжения товарами, помещенными </w:t>
      </w:r>
      <w:r w:rsidRPr="00006FCB">
        <w:rPr>
          <w:rFonts w:ascii="Times New Roman" w:hAnsi="Times New Roman" w:cs="Times New Roman"/>
          <w:sz w:val="28"/>
          <w:szCs w:val="28"/>
        </w:rPr>
        <w:br/>
        <w:t>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E1708E">
        <w:rPr>
          <w:rFonts w:ascii="Times New Roman" w:hAnsi="Times New Roman" w:cs="Times New Roman"/>
          <w:sz w:val="28"/>
          <w:szCs w:val="28"/>
        </w:rPr>
        <w:t>3) лицо, которому в соответствии с пунктом 1</w:t>
      </w:r>
      <w:r w:rsidR="00E1708E" w:rsidRPr="00E1708E">
        <w:rPr>
          <w:rFonts w:ascii="Times New Roman" w:hAnsi="Times New Roman" w:cs="Times New Roman"/>
          <w:sz w:val="28"/>
          <w:szCs w:val="28"/>
        </w:rPr>
        <w:t>1</w:t>
      </w:r>
      <w:r w:rsidRPr="00E1708E">
        <w:rPr>
          <w:rFonts w:ascii="Times New Roman" w:hAnsi="Times New Roman" w:cs="Times New Roman"/>
          <w:sz w:val="28"/>
          <w:szCs w:val="28"/>
        </w:rPr>
        <w:t xml:space="preserve"> статьи </w:t>
      </w:r>
      <w:r w:rsidR="00E1708E" w:rsidRPr="00E1708E">
        <w:rPr>
          <w:rFonts w:ascii="Times New Roman" w:hAnsi="Times New Roman" w:cs="Times New Roman"/>
          <w:sz w:val="28"/>
          <w:szCs w:val="28"/>
        </w:rPr>
        <w:t>280</w:t>
      </w:r>
      <w:r w:rsidRPr="00E1708E">
        <w:rPr>
          <w:rFonts w:ascii="Times New Roman" w:hAnsi="Times New Roman" w:cs="Times New Roman"/>
          <w:sz w:val="28"/>
          <w:szCs w:val="28"/>
        </w:rPr>
        <w:t xml:space="preserve">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4) резидент (участник, субъект) СЭЗ или лица, указанные в пункт</w:t>
      </w:r>
      <w:r w:rsidR="00E1708E">
        <w:rPr>
          <w:rFonts w:ascii="Times New Roman" w:hAnsi="Times New Roman" w:cs="Times New Roman"/>
          <w:sz w:val="28"/>
          <w:szCs w:val="28"/>
        </w:rPr>
        <w:t>е 3</w:t>
      </w:r>
      <w:r w:rsidRPr="00006FCB">
        <w:rPr>
          <w:rFonts w:ascii="Times New Roman" w:hAnsi="Times New Roman" w:cs="Times New Roman"/>
          <w:sz w:val="28"/>
          <w:szCs w:val="28"/>
        </w:rPr>
        <w:t xml:space="preserve"> статьи </w:t>
      </w:r>
      <w:r w:rsidR="00E1708E">
        <w:rPr>
          <w:rFonts w:ascii="Times New Roman" w:hAnsi="Times New Roman" w:cs="Times New Roman"/>
          <w:sz w:val="28"/>
          <w:szCs w:val="28"/>
        </w:rPr>
        <w:t>277</w:t>
      </w:r>
      <w:r w:rsidRPr="00006FCB">
        <w:rPr>
          <w:rFonts w:ascii="Times New Roman" w:hAnsi="Times New Roman" w:cs="Times New Roman"/>
          <w:sz w:val="28"/>
          <w:szCs w:val="28"/>
        </w:rPr>
        <w:t xml:space="preserve"> настоящего Кодекса, – в отношении товаров, находящихся на территории портовой СЭЗ или логистической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не являющееся резидентом (участником, субъектом)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w:t>
      </w:r>
      <w:r w:rsidRPr="00006FCB">
        <w:rPr>
          <w:rFonts w:ascii="Times New Roman" w:hAnsi="Times New Roman" w:cs="Times New Roman"/>
          <w:sz w:val="28"/>
          <w:szCs w:val="28"/>
        </w:rPr>
        <w:br/>
        <w:t>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w:t>
      </w:r>
      <w:r w:rsidR="00E1708E">
        <w:rPr>
          <w:rFonts w:ascii="Times New Roman" w:hAnsi="Times New Roman" w:cs="Times New Roman"/>
          <w:sz w:val="28"/>
          <w:szCs w:val="28"/>
        </w:rPr>
        <w:t xml:space="preserve">) пункта 5 или подпунктом 1) </w:t>
      </w:r>
      <w:r w:rsidRPr="00006FCB">
        <w:rPr>
          <w:rFonts w:ascii="Times New Roman" w:hAnsi="Times New Roman" w:cs="Times New Roman"/>
          <w:sz w:val="28"/>
          <w:szCs w:val="28"/>
        </w:rPr>
        <w:t>пункта 6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w:t>
      </w:r>
      <w:r w:rsidR="00E1708E">
        <w:rPr>
          <w:rFonts w:ascii="Times New Roman" w:hAnsi="Times New Roman" w:cs="Times New Roman"/>
          <w:sz w:val="28"/>
          <w:szCs w:val="28"/>
        </w:rPr>
        <w:t xml:space="preserve"> 8</w:t>
      </w:r>
      <w:r w:rsidRPr="00006FCB">
        <w:rPr>
          <w:rFonts w:ascii="Times New Roman" w:hAnsi="Times New Roman" w:cs="Times New Roman"/>
          <w:sz w:val="28"/>
          <w:szCs w:val="28"/>
        </w:rPr>
        <w:t xml:space="preserve"> и </w:t>
      </w:r>
      <w:r w:rsidR="00E1708E">
        <w:rPr>
          <w:rFonts w:ascii="Times New Roman" w:hAnsi="Times New Roman" w:cs="Times New Roman"/>
          <w:sz w:val="28"/>
          <w:szCs w:val="28"/>
        </w:rPr>
        <w:t>9</w:t>
      </w:r>
      <w:r w:rsidRPr="00006FCB">
        <w:rPr>
          <w:rFonts w:ascii="Times New Roman" w:hAnsi="Times New Roman" w:cs="Times New Roman"/>
          <w:sz w:val="28"/>
          <w:szCs w:val="28"/>
        </w:rPr>
        <w:t xml:space="preserve"> настоящей статьи</w:t>
      </w:r>
      <w:r w:rsidR="00E1708E">
        <w:rPr>
          <w:rFonts w:ascii="Times New Roman" w:hAnsi="Times New Roman" w:cs="Times New Roman"/>
          <w:sz w:val="28"/>
          <w:szCs w:val="28"/>
        </w:rPr>
        <w:t xml:space="preserve"> либо завершается без помещения под таможенные процедуры в соответствии с пунктами 10 и 12 настоящей статьи</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w:t>
      </w:r>
      <w:r w:rsidR="00E1708E">
        <w:rPr>
          <w:rFonts w:ascii="Times New Roman" w:hAnsi="Times New Roman" w:cs="Times New Roman"/>
          <w:sz w:val="28"/>
          <w:szCs w:val="28"/>
        </w:rPr>
        <w:t>ях</w:t>
      </w:r>
      <w:r w:rsidRPr="00006FCB">
        <w:rPr>
          <w:rFonts w:ascii="Times New Roman" w:hAnsi="Times New Roman" w:cs="Times New Roman"/>
          <w:sz w:val="28"/>
          <w:szCs w:val="28"/>
        </w:rPr>
        <w:t xml:space="preserve"> таких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абзацем первым настоящего пункта </w:t>
      </w:r>
      <w:r w:rsidR="00E1708E">
        <w:rPr>
          <w:rFonts w:ascii="Times New Roman" w:hAnsi="Times New Roman" w:cs="Times New Roman"/>
          <w:sz w:val="28"/>
          <w:szCs w:val="28"/>
        </w:rPr>
        <w:lastRenderedPageBreak/>
        <w:t xml:space="preserve">действие этой таможенной процедуры прекращается </w:t>
      </w:r>
      <w:r w:rsidRPr="00006FCB">
        <w:rPr>
          <w:rFonts w:ascii="Times New Roman" w:hAnsi="Times New Roman" w:cs="Times New Roman"/>
          <w:sz w:val="28"/>
          <w:szCs w:val="28"/>
        </w:rPr>
        <w:t>по истечении срока, указанного в подпункте 1</w:t>
      </w:r>
      <w:r w:rsidR="00E1708E">
        <w:rPr>
          <w:rFonts w:ascii="Times New Roman" w:hAnsi="Times New Roman" w:cs="Times New Roman"/>
          <w:sz w:val="28"/>
          <w:szCs w:val="28"/>
        </w:rPr>
        <w:t>)</w:t>
      </w:r>
      <w:r w:rsidRPr="00006FCB">
        <w:rPr>
          <w:rFonts w:ascii="Times New Roman" w:hAnsi="Times New Roman" w:cs="Times New Roman"/>
          <w:sz w:val="28"/>
          <w:szCs w:val="28"/>
        </w:rPr>
        <w:t xml:space="preserve"> пункта 1 настоящей статьи, а товары задерживаются таможенными органами в соответствии с главой </w:t>
      </w:r>
      <w:r w:rsidR="00E1708E">
        <w:rPr>
          <w:rFonts w:ascii="Times New Roman" w:hAnsi="Times New Roman" w:cs="Times New Roman"/>
          <w:sz w:val="28"/>
          <w:szCs w:val="28"/>
        </w:rPr>
        <w:t>52</w:t>
      </w:r>
      <w:r w:rsidRPr="00006FCB">
        <w:rPr>
          <w:rFonts w:ascii="Times New Roman" w:hAnsi="Times New Roman" w:cs="Times New Roman"/>
          <w:sz w:val="28"/>
          <w:szCs w:val="28"/>
        </w:rPr>
        <w:t xml:space="preserve"> настоящего Кодекса.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w:t>
      </w:r>
      <w:r w:rsidR="00E1708E">
        <w:rPr>
          <w:rFonts w:ascii="Times New Roman" w:hAnsi="Times New Roman" w:cs="Times New Roman"/>
          <w:sz w:val="28"/>
          <w:szCs w:val="28"/>
        </w:rPr>
        <w:t>8</w:t>
      </w:r>
      <w:r w:rsidRPr="00006FCB">
        <w:rPr>
          <w:rFonts w:ascii="Times New Roman" w:hAnsi="Times New Roman" w:cs="Times New Roman"/>
          <w:sz w:val="28"/>
          <w:szCs w:val="28"/>
        </w:rPr>
        <w:t xml:space="preserve"> и </w:t>
      </w:r>
      <w:r w:rsidR="00E1708E">
        <w:rPr>
          <w:rFonts w:ascii="Times New Roman" w:hAnsi="Times New Roman" w:cs="Times New Roman"/>
          <w:sz w:val="28"/>
          <w:szCs w:val="28"/>
        </w:rPr>
        <w:t>9</w:t>
      </w:r>
      <w:r w:rsidRPr="00006FCB">
        <w:rPr>
          <w:rFonts w:ascii="Times New Roman" w:hAnsi="Times New Roman" w:cs="Times New Roman"/>
          <w:sz w:val="28"/>
          <w:szCs w:val="28"/>
        </w:rPr>
        <w:t xml:space="preserve"> настоящей статьи</w:t>
      </w:r>
      <w:r w:rsidR="00E1708E" w:rsidRPr="00E1708E">
        <w:rPr>
          <w:rFonts w:ascii="Times New Roman" w:hAnsi="Times New Roman" w:cs="Times New Roman"/>
          <w:sz w:val="28"/>
          <w:szCs w:val="28"/>
        </w:rPr>
        <w:t xml:space="preserve"> </w:t>
      </w:r>
      <w:r w:rsidR="00E1708E">
        <w:rPr>
          <w:rFonts w:ascii="Times New Roman" w:hAnsi="Times New Roman" w:cs="Times New Roman"/>
          <w:sz w:val="28"/>
          <w:szCs w:val="28"/>
        </w:rPr>
        <w:t>либо завершается без помещения под таможенные процедуры в соответствии с пунктами 10 и 13 настоящей статьи</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незавершении действия таможенной процедуры свободной таможенной зоны в соответствии с абзацем первым настоящего пункта</w:t>
      </w:r>
      <w:r w:rsidR="00E1708E">
        <w:rPr>
          <w:rFonts w:ascii="Times New Roman" w:hAnsi="Times New Roman" w:cs="Times New Roman"/>
          <w:sz w:val="28"/>
          <w:szCs w:val="28"/>
        </w:rPr>
        <w:t xml:space="preserve"> действие этой таможенной процедуры прекращается </w:t>
      </w:r>
      <w:r w:rsidRPr="00006FCB">
        <w:rPr>
          <w:rFonts w:ascii="Times New Roman" w:hAnsi="Times New Roman" w:cs="Times New Roman"/>
          <w:sz w:val="28"/>
          <w:szCs w:val="28"/>
        </w:rPr>
        <w:t xml:space="preserve"> по истечении срока, указанного в подпункте 2</w:t>
      </w:r>
      <w:r w:rsidR="00E1708E">
        <w:rPr>
          <w:rFonts w:ascii="Times New Roman" w:hAnsi="Times New Roman" w:cs="Times New Roman"/>
          <w:sz w:val="28"/>
          <w:szCs w:val="28"/>
        </w:rPr>
        <w:t>)</w:t>
      </w:r>
      <w:r w:rsidRPr="00006FCB">
        <w:rPr>
          <w:rFonts w:ascii="Times New Roman" w:hAnsi="Times New Roman" w:cs="Times New Roman"/>
          <w:sz w:val="28"/>
          <w:szCs w:val="28"/>
        </w:rPr>
        <w:t xml:space="preserve"> пункта 1 настоящей статьи, а товары задерживаются таможенными органами в соответствии с главой </w:t>
      </w:r>
      <w:r w:rsidR="00E1708E">
        <w:rPr>
          <w:rFonts w:ascii="Times New Roman" w:hAnsi="Times New Roman" w:cs="Times New Roman"/>
          <w:sz w:val="28"/>
          <w:szCs w:val="28"/>
        </w:rPr>
        <w:t>52</w:t>
      </w:r>
      <w:r w:rsidRPr="00006FCB">
        <w:rPr>
          <w:rFonts w:ascii="Times New Roman" w:hAnsi="Times New Roman" w:cs="Times New Roman"/>
          <w:sz w:val="28"/>
          <w:szCs w:val="28"/>
        </w:rPr>
        <w:t xml:space="preserve"> настоящего Кодекса.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Для вывоза товаров с территории СЭЗ </w:t>
      </w:r>
      <w:r w:rsidRPr="00006FCB">
        <w:rPr>
          <w:rFonts w:ascii="Times New Roman" w:hAnsi="Times New Roman" w:cs="Times New Roman"/>
          <w:bCs/>
          <w:sz w:val="28"/>
          <w:szCs w:val="28"/>
        </w:rPr>
        <w:t xml:space="preserve">за пределы </w:t>
      </w:r>
      <w:r w:rsidRPr="00006FCB">
        <w:rPr>
          <w:rFonts w:ascii="Times New Roman" w:hAnsi="Times New Roman" w:cs="Times New Roman"/>
          <w:sz w:val="28"/>
          <w:szCs w:val="28"/>
        </w:rPr>
        <w:t xml:space="preserve">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действие таможенной процедуры свободной таможенной зоны завершается помещением:</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под таможенную процедуру реэкспорта: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Pr="00006FCB">
        <w:rPr>
          <w:sz w:val="28"/>
          <w:szCs w:val="28"/>
        </w:rPr>
        <w:t xml:space="preserve"> </w:t>
      </w:r>
      <w:r w:rsidRPr="00006FCB">
        <w:rPr>
          <w:rFonts w:ascii="Times New Roman" w:hAnsi="Times New Roman" w:cs="Times New Roman"/>
          <w:sz w:val="28"/>
          <w:szCs w:val="28"/>
        </w:rPr>
        <w:t xml:space="preserve">а также изменений вследствие естественной убыли при нормальных условиях перевозки (транспортировки) и (или) хранения;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иностранных товаров, помещенных под таможенную процедуру свободной таможенной зоны, в </w:t>
      </w:r>
      <w:r w:rsidRPr="00006FCB">
        <w:rPr>
          <w:rFonts w:ascii="Times New Roman" w:hAnsi="Times New Roman" w:cs="Times New Roman"/>
          <w:sz w:val="28"/>
          <w:szCs w:val="28"/>
        </w:rPr>
        <w:lastRenderedPageBreak/>
        <w:t xml:space="preserve">случае если товары, изготовленные (полученные) из иностранных товаров, помещенных под таможенную процедуру свободной таможенной зоны, не признаны товарами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соответствии со статьей </w:t>
      </w:r>
      <w:r w:rsidR="00E1708E">
        <w:rPr>
          <w:rFonts w:ascii="Times New Roman" w:hAnsi="Times New Roman" w:cs="Times New Roman"/>
          <w:sz w:val="28"/>
          <w:szCs w:val="28"/>
        </w:rPr>
        <w:t>285</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под таможенную процедуру экспорта: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свободной таможенной зоны;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том числе не помещенных под таможенную процедуру свободной таможенной зоны;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соответствии со </w:t>
      </w:r>
      <w:r w:rsidRPr="00006FCB">
        <w:rPr>
          <w:rFonts w:ascii="Times New Roman" w:hAnsi="Times New Roman" w:cs="Times New Roman"/>
          <w:sz w:val="28"/>
          <w:szCs w:val="28"/>
        </w:rPr>
        <w:br/>
        <w:t xml:space="preserve">статьей </w:t>
      </w:r>
      <w:r w:rsidR="00E1708E">
        <w:rPr>
          <w:rFonts w:ascii="Times New Roman" w:hAnsi="Times New Roman" w:cs="Times New Roman"/>
          <w:sz w:val="28"/>
          <w:szCs w:val="28"/>
        </w:rPr>
        <w:t>285</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под таможенную процедуру таможенного транзита </w:t>
      </w:r>
      <w:r w:rsidRPr="00006FCB">
        <w:rPr>
          <w:rFonts w:ascii="Times New Roman" w:hAnsi="Times New Roman" w:cs="Times New Roman"/>
          <w:sz w:val="28"/>
          <w:szCs w:val="28"/>
        </w:rPr>
        <w:br/>
        <w:t xml:space="preserve">в соответствии с подпунктами </w:t>
      </w:r>
      <w:r w:rsidRPr="00006FCB">
        <w:rPr>
          <w:rFonts w:ascii="Times New Roman" w:hAnsi="Times New Roman" w:cs="Times New Roman"/>
          <w:b/>
          <w:sz w:val="28"/>
          <w:szCs w:val="28"/>
        </w:rPr>
        <w:t>1) и 3)</w:t>
      </w:r>
      <w:r w:rsidRPr="00006FCB">
        <w:rPr>
          <w:rFonts w:ascii="Times New Roman" w:hAnsi="Times New Roman" w:cs="Times New Roman"/>
          <w:sz w:val="28"/>
          <w:szCs w:val="28"/>
        </w:rPr>
        <w:t xml:space="preserve"> пункта 3 статьи </w:t>
      </w:r>
      <w:r w:rsidR="00E1708E">
        <w:rPr>
          <w:rFonts w:ascii="Times New Roman" w:hAnsi="Times New Roman" w:cs="Times New Roman"/>
          <w:sz w:val="28"/>
          <w:szCs w:val="28"/>
        </w:rPr>
        <w:t>217</w:t>
      </w:r>
      <w:r w:rsidRPr="00006FCB">
        <w:rPr>
          <w:rFonts w:ascii="Times New Roman" w:hAnsi="Times New Roman" w:cs="Times New Roman"/>
          <w:sz w:val="28"/>
          <w:szCs w:val="28"/>
        </w:rPr>
        <w:t xml:space="preserve">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Для вывоза товаров с территории СЭЗ на остальную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действие таможенной процедуры свободной таможенной зоны завершается помещением:</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под таможенные процедуры, указанные в подпунктах </w:t>
      </w:r>
      <w:r w:rsidRPr="00006FCB">
        <w:rPr>
          <w:rFonts w:ascii="Times New Roman" w:hAnsi="Times New Roman" w:cs="Times New Roman"/>
          <w:b/>
          <w:sz w:val="28"/>
          <w:szCs w:val="28"/>
        </w:rPr>
        <w:t>1), 4), 5), 7), 10), 14), 15) и 16)</w:t>
      </w:r>
      <w:r w:rsidRPr="00006FCB">
        <w:rPr>
          <w:rFonts w:ascii="Times New Roman" w:hAnsi="Times New Roman" w:cs="Times New Roman"/>
          <w:sz w:val="28"/>
          <w:szCs w:val="28"/>
        </w:rPr>
        <w:t xml:space="preserve"> пункта 2 статьи </w:t>
      </w:r>
      <w:r w:rsidR="00E1708E">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иностранных товаров, помещенных под таможенную процедуру свободной таможенной </w:t>
      </w:r>
      <w:r w:rsidRPr="00006FCB">
        <w:rPr>
          <w:rFonts w:ascii="Times New Roman" w:hAnsi="Times New Roman" w:cs="Times New Roman"/>
          <w:sz w:val="28"/>
          <w:szCs w:val="28"/>
        </w:rPr>
        <w:lastRenderedPageBreak/>
        <w:t>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под таможенную процедуру реимпорта: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исключительно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свободной таможенной зоны, в том числе с использованием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не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Pr="00006FCB">
        <w:rPr>
          <w:sz w:val="28"/>
          <w:szCs w:val="28"/>
        </w:rPr>
        <w:t xml:space="preserve"> </w:t>
      </w:r>
      <w:r w:rsidRPr="00006FCB">
        <w:rPr>
          <w:rFonts w:ascii="Times New Roman" w:hAnsi="Times New Roman" w:cs="Times New Roman"/>
          <w:sz w:val="28"/>
          <w:szCs w:val="28"/>
        </w:rPr>
        <w:t xml:space="preserve">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на территорию другого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shd w:val="clear" w:color="auto" w:fill="FFFFFF" w:themeFill="background1"/>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006FCB">
        <w:rPr>
          <w:rFonts w:ascii="Times New Roman" w:hAnsi="Times New Roman" w:cs="Times New Roman"/>
          <w:sz w:val="28"/>
          <w:szCs w:val="28"/>
        </w:rPr>
        <w:t xml:space="preserve"> СЭЗ на остальную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могут быть помещены под таможенные процедуры, указанные в подпунктах 1 и 7 </w:t>
      </w:r>
      <w:r w:rsidRPr="00006FCB">
        <w:rPr>
          <w:rFonts w:ascii="Times New Roman" w:hAnsi="Times New Roman" w:cs="Times New Roman"/>
          <w:sz w:val="28"/>
          <w:szCs w:val="28"/>
        </w:rPr>
        <w:lastRenderedPageBreak/>
        <w:t xml:space="preserve">пункта 2 статьи </w:t>
      </w:r>
      <w:r w:rsidR="00E1708E">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8</w:t>
      </w:r>
      <w:r w:rsidRPr="00006FCB">
        <w:rPr>
          <w:rFonts w:ascii="Times New Roman" w:hAnsi="Times New Roman" w:cs="Times New Roman"/>
          <w:sz w:val="28"/>
          <w:szCs w:val="28"/>
        </w:rPr>
        <w:t xml:space="preserve">.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w:t>
      </w:r>
      <w:r w:rsidRPr="00006FCB">
        <w:rPr>
          <w:rFonts w:ascii="Times New Roman" w:hAnsi="Times New Roman" w:cs="Times New Roman"/>
          <w:sz w:val="28"/>
          <w:szCs w:val="28"/>
        </w:rPr>
        <w:br/>
        <w:t>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 субъектом) СЭЗ, которому переданы права владения, пользования и (или) распоряжения такими товарами.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главой </w:t>
      </w:r>
      <w:r w:rsidRPr="00E1708E">
        <w:rPr>
          <w:rFonts w:ascii="Times New Roman" w:hAnsi="Times New Roman" w:cs="Times New Roman"/>
          <w:sz w:val="28"/>
          <w:szCs w:val="28"/>
        </w:rPr>
        <w:t>2</w:t>
      </w:r>
      <w:r w:rsidR="00E1708E" w:rsidRPr="00E1708E">
        <w:rPr>
          <w:rFonts w:ascii="Times New Roman" w:hAnsi="Times New Roman" w:cs="Times New Roman"/>
          <w:sz w:val="28"/>
          <w:szCs w:val="28"/>
        </w:rPr>
        <w:t>4</w:t>
      </w:r>
      <w:r w:rsidRPr="00006FCB">
        <w:rPr>
          <w:rFonts w:ascii="Times New Roman" w:hAnsi="Times New Roman" w:cs="Times New Roman"/>
          <w:sz w:val="28"/>
          <w:szCs w:val="28"/>
        </w:rPr>
        <w:t xml:space="preserve"> настоящего Кодекса, за исключением случая, предусмотренного абзацем третьим настоящего пункта.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 xml:space="preserve">, за исключением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перевозимых 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Pr="00006FCB">
        <w:rPr>
          <w:rFonts w:ascii="Times New Roman" w:hAnsi="Times New Roman" w:cs="Times New Roman"/>
          <w:sz w:val="28"/>
          <w:szCs w:val="28"/>
        </w:rPr>
        <w:lastRenderedPageBreak/>
        <w:t xml:space="preserve">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действие таможенной процедуры свободной таможенной зоны завершается помещением таких товаров под таможенные процедуры, указанные в подпункте 1</w:t>
      </w:r>
      <w:r w:rsidR="00E1708E">
        <w:rPr>
          <w:rFonts w:ascii="Times New Roman" w:hAnsi="Times New Roman" w:cs="Times New Roman"/>
          <w:sz w:val="28"/>
          <w:szCs w:val="28"/>
        </w:rPr>
        <w:t>)</w:t>
      </w:r>
      <w:r w:rsidRPr="00006FCB">
        <w:rPr>
          <w:rFonts w:ascii="Times New Roman" w:hAnsi="Times New Roman" w:cs="Times New Roman"/>
          <w:sz w:val="28"/>
          <w:szCs w:val="28"/>
        </w:rPr>
        <w:t xml:space="preserve"> пункта 6 настоящей статьи, за исключением случаев, когда в соответствии с подпунктом 3</w:t>
      </w:r>
      <w:r w:rsidR="00E1708E">
        <w:rPr>
          <w:rFonts w:ascii="Times New Roman" w:hAnsi="Times New Roman" w:cs="Times New Roman"/>
          <w:sz w:val="28"/>
          <w:szCs w:val="28"/>
        </w:rPr>
        <w:t>)</w:t>
      </w:r>
      <w:r w:rsidRPr="00006FCB">
        <w:rPr>
          <w:rFonts w:ascii="Times New Roman" w:hAnsi="Times New Roman" w:cs="Times New Roman"/>
          <w:sz w:val="28"/>
          <w:szCs w:val="28"/>
        </w:rPr>
        <w:t xml:space="preserve">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w:t>
      </w:r>
      <w:r w:rsidRPr="00006FCB">
        <w:rPr>
          <w:rFonts w:ascii="Times New Roman" w:hAnsi="Times New Roman" w:cs="Times New Roman"/>
          <w:sz w:val="28"/>
          <w:szCs w:val="28"/>
        </w:rPr>
        <w:br/>
        <w:t>а также в следующих случаях:</w:t>
      </w:r>
    </w:p>
    <w:p w:rsidR="00831F61" w:rsidRPr="00006FCB" w:rsidRDefault="00831F61" w:rsidP="00831F61">
      <w:pPr>
        <w:spacing w:after="0" w:line="360" w:lineRule="auto"/>
        <w:ind w:firstLine="709"/>
        <w:jc w:val="both"/>
        <w:rPr>
          <w:rFonts w:ascii="Times New Roman" w:hAnsi="Times New Roman" w:cs="Times New Roman"/>
          <w:b/>
          <w:bCs/>
          <w:sz w:val="28"/>
          <w:szCs w:val="28"/>
        </w:rPr>
      </w:pPr>
      <w:r w:rsidRPr="00006FCB">
        <w:rPr>
          <w:rFonts w:ascii="Times New Roman" w:hAnsi="Times New Roman" w:cs="Times New Roman"/>
          <w:sz w:val="28"/>
          <w:szCs w:val="28"/>
        </w:rPr>
        <w:t xml:space="preserve">1) товары, помещенные под таможенную процедуру свободной таможенной зоны, и (или) товары, изготовленные (полученные) </w:t>
      </w:r>
      <w:r w:rsidRPr="00006FCB">
        <w:rPr>
          <w:rFonts w:ascii="Times New Roman" w:hAnsi="Times New Roman" w:cs="Times New Roman"/>
          <w:sz w:val="28"/>
          <w:szCs w:val="28"/>
        </w:rPr>
        <w:br/>
        <w:t xml:space="preserve">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их уничтожения иным способом в соответствии с </w:t>
      </w:r>
      <w:r w:rsidRPr="00006FCB">
        <w:rPr>
          <w:rFonts w:ascii="Times New Roman" w:hAnsi="Times New Roman" w:cs="Times New Roman"/>
          <w:b/>
          <w:sz w:val="28"/>
          <w:szCs w:val="28"/>
        </w:rPr>
        <w:t>законодательством Республики Казахстан</w:t>
      </w:r>
      <w:r w:rsidRPr="00006FCB">
        <w:rPr>
          <w:rFonts w:ascii="Times New Roman" w:hAnsi="Times New Roman" w:cs="Times New Roman"/>
          <w:sz w:val="28"/>
          <w:szCs w:val="28"/>
        </w:rPr>
        <w:t xml:space="preserve">. При этом </w:t>
      </w:r>
      <w:r w:rsidR="00E1708E">
        <w:rPr>
          <w:rFonts w:ascii="Times New Roman" w:hAnsi="Times New Roman" w:cs="Times New Roman"/>
          <w:sz w:val="28"/>
          <w:szCs w:val="28"/>
        </w:rPr>
        <w:t>действие таможенной</w:t>
      </w:r>
      <w:r w:rsidRPr="00006FCB">
        <w:rPr>
          <w:rFonts w:ascii="Times New Roman" w:hAnsi="Times New Roman" w:cs="Times New Roman"/>
          <w:sz w:val="28"/>
          <w:szCs w:val="28"/>
        </w:rPr>
        <w:t xml:space="preserve"> процедур</w:t>
      </w:r>
      <w:r w:rsidR="00E1708E">
        <w:rPr>
          <w:rFonts w:ascii="Times New Roman" w:hAnsi="Times New Roman" w:cs="Times New Roman"/>
          <w:sz w:val="28"/>
          <w:szCs w:val="28"/>
        </w:rPr>
        <w:t>ы</w:t>
      </w:r>
      <w:r w:rsidRPr="00006FCB">
        <w:rPr>
          <w:rFonts w:ascii="Times New Roman" w:hAnsi="Times New Roman" w:cs="Times New Roman"/>
          <w:sz w:val="28"/>
          <w:szCs w:val="28"/>
        </w:rPr>
        <w:t xml:space="preserve"> свободной таможенной зоны завершается в отношении части </w:t>
      </w:r>
      <w:r w:rsidRPr="00006FCB">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006FCB">
        <w:rPr>
          <w:rFonts w:ascii="Times New Roman" w:hAnsi="Times New Roman" w:cs="Times New Roman"/>
          <w:sz w:val="28"/>
          <w:szCs w:val="28"/>
        </w:rPr>
        <w:t>захороненных, обезвреженных, утилизированных и (или) уничтоженных иным способом</w:t>
      </w:r>
      <w:r w:rsidRPr="00006FCB">
        <w:rPr>
          <w:rFonts w:ascii="Times New Roman" w:hAnsi="Times New Roman" w:cs="Times New Roman"/>
          <w:bCs/>
          <w:sz w:val="28"/>
          <w:szCs w:val="28"/>
        </w:rPr>
        <w:t xml:space="preserve">, и определяемой </w:t>
      </w:r>
      <w:r w:rsidRPr="00E1708E">
        <w:rPr>
          <w:rFonts w:ascii="Times New Roman" w:hAnsi="Times New Roman" w:cs="Times New Roman"/>
          <w:b/>
          <w:bCs/>
          <w:sz w:val="28"/>
          <w:szCs w:val="28"/>
        </w:rPr>
        <w:t>в порядке, утвержденном уполномоченным органом;</w:t>
      </w:r>
      <w:r w:rsidRPr="00006FCB">
        <w:rPr>
          <w:rFonts w:ascii="Times New Roman" w:hAnsi="Times New Roman" w:cs="Times New Roman"/>
          <w:b/>
          <w:bCs/>
          <w:sz w:val="28"/>
          <w:szCs w:val="28"/>
        </w:rPr>
        <w:t xml:space="preserve"> </w:t>
      </w:r>
    </w:p>
    <w:p w:rsidR="00831F61" w:rsidRPr="00006FCB" w:rsidRDefault="00831F61" w:rsidP="00831F61">
      <w:pPr>
        <w:shd w:val="clear" w:color="auto" w:fill="FFFFFF"/>
        <w:tabs>
          <w:tab w:val="left" w:pos="1004"/>
        </w:tabs>
        <w:spacing w:after="0" w:line="360" w:lineRule="auto"/>
        <w:ind w:firstLine="709"/>
        <w:jc w:val="both"/>
        <w:rPr>
          <w:rFonts w:ascii="Times New Roman" w:eastAsia="Times New Roman" w:hAnsi="Times New Roman" w:cs="Times New Roman"/>
          <w:b/>
          <w:bCs/>
          <w:sz w:val="28"/>
          <w:szCs w:val="28"/>
        </w:rPr>
      </w:pPr>
      <w:r w:rsidRPr="00006FCB">
        <w:rPr>
          <w:rFonts w:ascii="Times New Roman" w:eastAsia="Times New Roman" w:hAnsi="Times New Roman" w:cs="Times New Roman"/>
          <w:sz w:val="28"/>
          <w:szCs w:val="28"/>
        </w:rPr>
        <w:t>2) товары, помещенные под таможенную процедуру свободной таможенной зоны,</w:t>
      </w:r>
      <w:r w:rsidRPr="00006FCB">
        <w:rPr>
          <w:rFonts w:ascii="Times New Roman" w:eastAsia="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006FCB">
        <w:rPr>
          <w:rFonts w:ascii="Times New Roman" w:eastAsia="Times New Roman" w:hAnsi="Times New Roman" w:cs="Times New Roman"/>
          <w:sz w:val="28"/>
          <w:szCs w:val="28"/>
          <w:lang w:eastAsia="ru-RU"/>
        </w:rPr>
        <w:t>безвозвратно утрачены</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Cs/>
          <w:sz w:val="28"/>
          <w:szCs w:val="28"/>
        </w:rPr>
        <w:t xml:space="preserve">в </w:t>
      </w:r>
      <w:r w:rsidRPr="00006FCB">
        <w:rPr>
          <w:rFonts w:ascii="Times New Roman" w:eastAsia="Times New Roman" w:hAnsi="Times New Roman" w:cs="Times New Roman"/>
          <w:bCs/>
          <w:sz w:val="28"/>
          <w:szCs w:val="28"/>
        </w:rPr>
        <w:lastRenderedPageBreak/>
        <w:t xml:space="preserve">результате естественной убыли при нормальных условиях перевозки (транспортировки) и (или) хранения, и </w:t>
      </w:r>
      <w:r w:rsidRPr="00006FCB">
        <w:rPr>
          <w:rFonts w:ascii="Times New Roman" w:eastAsia="Times New Roman" w:hAnsi="Times New Roman" w:cs="Times New Roman"/>
          <w:sz w:val="28"/>
          <w:szCs w:val="28"/>
        </w:rPr>
        <w:t xml:space="preserve">факт такого </w:t>
      </w:r>
      <w:r w:rsidRPr="00006FCB">
        <w:rPr>
          <w:rFonts w:ascii="Times New Roman" w:eastAsia="Times New Roman" w:hAnsi="Times New Roman" w:cs="Times New Roman"/>
          <w:bCs/>
          <w:sz w:val="28"/>
          <w:szCs w:val="28"/>
        </w:rPr>
        <w:t xml:space="preserve">уничтожения или безвозвратной утраты </w:t>
      </w:r>
      <w:r w:rsidRPr="00006FCB">
        <w:rPr>
          <w:rFonts w:ascii="Times New Roman" w:eastAsia="Times New Roman" w:hAnsi="Times New Roman" w:cs="Times New Roman"/>
          <w:sz w:val="28"/>
          <w:szCs w:val="28"/>
        </w:rPr>
        <w:t xml:space="preserve">признан таможенным органом </w:t>
      </w:r>
      <w:r w:rsidRPr="00006FCB">
        <w:rPr>
          <w:rFonts w:ascii="Times New Roman" w:eastAsia="Times New Roman" w:hAnsi="Times New Roman" w:cs="Times New Roman"/>
          <w:b/>
          <w:sz w:val="28"/>
          <w:szCs w:val="28"/>
        </w:rPr>
        <w:t>в порядке, утвержденном уполномоченным органом;</w:t>
      </w:r>
    </w:p>
    <w:p w:rsidR="00831F61" w:rsidRPr="00006FCB" w:rsidRDefault="00831F61" w:rsidP="00831F61">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w:t>
      </w:r>
      <w:r w:rsidR="00E1708E">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статьи</w:t>
      </w:r>
      <w:r w:rsidR="00E1708E">
        <w:rPr>
          <w:rFonts w:ascii="Times New Roman" w:eastAsia="Times New Roman" w:hAnsi="Times New Roman" w:cs="Times New Roman"/>
          <w:sz w:val="28"/>
          <w:szCs w:val="28"/>
        </w:rPr>
        <w:t xml:space="preserve"> 280</w:t>
      </w:r>
      <w:r w:rsidRPr="00006FCB">
        <w:rPr>
          <w:rFonts w:ascii="Times New Roman" w:eastAsia="Times New Roman" w:hAnsi="Times New Roman" w:cs="Times New Roman"/>
          <w:sz w:val="28"/>
          <w:szCs w:val="28"/>
        </w:rPr>
        <w:t xml:space="preserve"> настоящего Кодекса;</w:t>
      </w:r>
    </w:p>
    <w:p w:rsidR="00831F61" w:rsidRPr="00E07A68" w:rsidRDefault="00831F61" w:rsidP="00E07A68">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через место убытия, к которому примыкает такая портовая СЭЗ или логистическая СЭЗ, в </w:t>
      </w:r>
      <w:r w:rsidRPr="00E07A68">
        <w:rPr>
          <w:rFonts w:ascii="Times New Roman" w:hAnsi="Times New Roman" w:cs="Times New Roman"/>
          <w:b/>
          <w:sz w:val="28"/>
          <w:szCs w:val="28"/>
        </w:rPr>
        <w:t>случаях</w:t>
      </w:r>
      <w:r w:rsidR="00E1708E" w:rsidRPr="00E07A68">
        <w:rPr>
          <w:rFonts w:ascii="Times New Roman" w:hAnsi="Times New Roman" w:cs="Times New Roman"/>
          <w:b/>
          <w:sz w:val="28"/>
          <w:szCs w:val="28"/>
        </w:rPr>
        <w:t xml:space="preserve"> определенных таможенным законодательством Республики Казахстан</w:t>
      </w:r>
      <w:r w:rsidR="00E07A68">
        <w:rPr>
          <w:rFonts w:ascii="Times New Roman" w:hAnsi="Times New Roman" w:cs="Times New Roman"/>
          <w:b/>
          <w:sz w:val="28"/>
          <w:szCs w:val="28"/>
        </w:rPr>
        <w:t>.</w:t>
      </w:r>
    </w:p>
    <w:p w:rsidR="00E07A68"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11. Порядок завершения действия таможенной процедуры свободной таможенной зоны в случаях, предусмотренных подпунктами 1), 2) и 4) пункта 10 </w:t>
      </w:r>
      <w:r w:rsidRPr="00E07A68">
        <w:rPr>
          <w:rFonts w:ascii="Times New Roman" w:hAnsi="Times New Roman" w:cs="Times New Roman"/>
          <w:sz w:val="28"/>
          <w:szCs w:val="28"/>
        </w:rPr>
        <w:t xml:space="preserve">настоящей статьи, </w:t>
      </w:r>
      <w:r w:rsidRPr="00E07A68">
        <w:rPr>
          <w:rFonts w:ascii="Times New Roman" w:hAnsi="Times New Roman" w:cs="Times New Roman"/>
          <w:b/>
          <w:sz w:val="28"/>
          <w:szCs w:val="28"/>
        </w:rPr>
        <w:t>утверждается уполномоченным органом</w:t>
      </w:r>
      <w:r w:rsidRPr="00E07A68">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w:t>
      </w:r>
      <w:r w:rsidR="00E07A68">
        <w:rPr>
          <w:rFonts w:ascii="Times New Roman" w:hAnsi="Times New Roman" w:cs="Times New Roman"/>
          <w:sz w:val="28"/>
          <w:szCs w:val="28"/>
        </w:rPr>
        <w:t>)</w:t>
      </w:r>
      <w:r w:rsidRPr="00006FCB">
        <w:rPr>
          <w:rFonts w:ascii="Times New Roman" w:hAnsi="Times New Roman" w:cs="Times New Roman"/>
          <w:sz w:val="28"/>
          <w:szCs w:val="28"/>
        </w:rPr>
        <w:t xml:space="preserve"> пункта 10 настоящей статьи, определяется Комиссией.</w:t>
      </w:r>
    </w:p>
    <w:p w:rsidR="00E07A68" w:rsidRDefault="00831F61" w:rsidP="00831F61">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w:t>
      </w:r>
      <w:r w:rsidRPr="00006FCB">
        <w:rPr>
          <w:rFonts w:ascii="Times New Roman" w:hAnsi="Times New Roman" w:cs="Times New Roman"/>
          <w:sz w:val="28"/>
          <w:szCs w:val="28"/>
        </w:rPr>
        <w:lastRenderedPageBreak/>
        <w:t xml:space="preserve">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Pr="00006FCB">
        <w:rPr>
          <w:rFonts w:ascii="Times New Roman" w:hAnsi="Times New Roman" w:cs="Times New Roman"/>
          <w:b/>
          <w:sz w:val="28"/>
          <w:szCs w:val="28"/>
        </w:rPr>
        <w:t>утвержденном уполномоченным органом</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Указанные товары приобретают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со дня завершения действия таможенной процедуры свободной таможенной зоны.</w:t>
      </w:r>
    </w:p>
    <w:p w:rsidR="00E07A68"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w:t>
      </w:r>
      <w:r w:rsidR="00E07A68">
        <w:rPr>
          <w:rFonts w:ascii="Times New Roman" w:hAnsi="Times New Roman" w:cs="Times New Roman"/>
          <w:sz w:val="28"/>
          <w:szCs w:val="28"/>
        </w:rPr>
        <w:t>, предпринимательской программы</w:t>
      </w:r>
      <w:r w:rsidRPr="00006FCB">
        <w:rPr>
          <w:rFonts w:ascii="Times New Roman" w:hAnsi="Times New Roman" w:cs="Times New Roman"/>
          <w:sz w:val="28"/>
          <w:szCs w:val="28"/>
        </w:rPr>
        <w:t xml:space="preserve">)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Pr="00E07A68">
        <w:rPr>
          <w:rFonts w:ascii="Times New Roman" w:hAnsi="Times New Roman" w:cs="Times New Roman"/>
          <w:b/>
          <w:sz w:val="28"/>
          <w:szCs w:val="28"/>
        </w:rPr>
        <w:t>утвержденном уполномоченным органом</w:t>
      </w:r>
      <w:r w:rsidRPr="00E07A68">
        <w:rPr>
          <w:rFonts w:ascii="Times New Roman" w:hAnsi="Times New Roman" w:cs="Times New Roman"/>
          <w:sz w:val="28"/>
          <w:szCs w:val="28"/>
        </w:rPr>
        <w:t>.</w:t>
      </w:r>
      <w:r w:rsidRPr="00006FCB">
        <w:rPr>
          <w:rFonts w:ascii="Times New Roman" w:hAnsi="Times New Roman" w:cs="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Комиссия вправе определять порядок завершения действия таможенной процедуры свободной таможенной зоны в отношении указанных товаров.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Указанные товары приобретают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со дня завершения действия таможенной процедуры свободной таможенной зоны.</w:t>
      </w:r>
    </w:p>
    <w:p w:rsidR="00E07A68" w:rsidRDefault="00831F61" w:rsidP="00E07A68">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14. Завершение </w:t>
      </w:r>
      <w:r w:rsidR="00E07A68">
        <w:rPr>
          <w:rFonts w:ascii="Times New Roman" w:eastAsia="Times New Roman" w:hAnsi="Times New Roman" w:cs="Times New Roman"/>
          <w:sz w:val="28"/>
          <w:szCs w:val="28"/>
        </w:rPr>
        <w:t xml:space="preserve">действия </w:t>
      </w:r>
      <w:r w:rsidRPr="00006FCB">
        <w:rPr>
          <w:rFonts w:ascii="Times New Roman" w:eastAsia="Times New Roman" w:hAnsi="Times New Roman" w:cs="Times New Roman"/>
          <w:sz w:val="28"/>
          <w:szCs w:val="28"/>
        </w:rPr>
        <w:t xml:space="preserve">таможенной процедуры свободной таможенной зоны при ликвидации (прекращении деятельности) лица, являющегося резидентом (участником, субъектом) СЭЗ, </w:t>
      </w:r>
      <w:r w:rsidRPr="00E07A68">
        <w:rPr>
          <w:rFonts w:ascii="Times New Roman" w:eastAsia="Times New Roman" w:hAnsi="Times New Roman" w:cs="Times New Roman"/>
          <w:b/>
          <w:sz w:val="28"/>
          <w:szCs w:val="28"/>
        </w:rPr>
        <w:t>осуществляется</w:t>
      </w:r>
      <w:r w:rsidR="00E07A68" w:rsidRPr="00E07A68">
        <w:rPr>
          <w:rFonts w:ascii="Times New Roman" w:eastAsia="Times New Roman" w:hAnsi="Times New Roman" w:cs="Times New Roman"/>
          <w:b/>
          <w:sz w:val="28"/>
          <w:szCs w:val="28"/>
        </w:rPr>
        <w:t xml:space="preserve"> в порядке, утвержденном уполномоченным органом.</w:t>
      </w:r>
    </w:p>
    <w:p w:rsidR="00831F61" w:rsidRPr="00006FCB" w:rsidRDefault="00E07A68" w:rsidP="00E07A68">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 </w:t>
      </w: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283.</w:t>
      </w:r>
      <w:r w:rsidRPr="00006FCB">
        <w:rPr>
          <w:rFonts w:ascii="Times New Roman" w:hAnsi="Times New Roman" w:cs="Times New Roman"/>
          <w:sz w:val="28"/>
          <w:szCs w:val="28"/>
        </w:rPr>
        <w:t xml:space="preserve"> Возникновение и прекращение обязанности </w:t>
      </w:r>
      <w:r w:rsidRPr="00006FCB">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иностранных</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товаров, помещаемых (помещенных) под таможенную процедуру свободной таможенной зоны, срок их уплаты и исчисление</w:t>
      </w:r>
    </w:p>
    <w:p w:rsidR="00831F61" w:rsidRPr="00006FCB" w:rsidRDefault="00831F61" w:rsidP="00831F61">
      <w:pPr>
        <w:spacing w:after="0" w:line="360" w:lineRule="auto"/>
        <w:ind w:left="2268" w:hanging="1559"/>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иностранных товаров, помещаемых (помещенных) </w:t>
      </w:r>
      <w:r w:rsidRPr="00006FCB">
        <w:rPr>
          <w:rFonts w:ascii="Times New Roman" w:hAnsi="Times New Roman" w:cs="Times New Roman"/>
          <w:sz w:val="28"/>
          <w:szCs w:val="28"/>
        </w:rPr>
        <w:br/>
        <w:t xml:space="preserve">под таможенную процедуру свободной таможенной зоны, возникает </w:t>
      </w:r>
      <w:r w:rsidRPr="00006FCB">
        <w:rPr>
          <w:rFonts w:ascii="Times New Roman" w:hAnsi="Times New Roman" w:cs="Times New Roman"/>
          <w:sz w:val="28"/>
          <w:szCs w:val="28"/>
        </w:rPr>
        <w:br/>
        <w:t xml:space="preserve">у декларанта с момента регистрации таможенным органом декларации на товары, за исключением случаев, предусмотренных абзацами </w:t>
      </w:r>
      <w:r w:rsidRPr="00006FCB">
        <w:rPr>
          <w:rFonts w:ascii="Times New Roman" w:hAnsi="Times New Roman" w:cs="Times New Roman"/>
          <w:sz w:val="28"/>
          <w:szCs w:val="28"/>
        </w:rPr>
        <w:br/>
        <w:t xml:space="preserve">вторым </w:t>
      </w:r>
      <w:r w:rsidRPr="00006FCB">
        <w:rPr>
          <w:rFonts w:ascii="Times New Roman" w:hAnsi="Times New Roman" w:cs="Times New Roman"/>
          <w:b/>
          <w:sz w:val="28"/>
          <w:szCs w:val="28"/>
        </w:rPr>
        <w:t>и</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третьим настоящего пункта.</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br/>
        <w:t xml:space="preserve">в отношении иностранных товаров, помещаемых (помещенных) </w:t>
      </w:r>
      <w:r w:rsidRPr="00006FCB">
        <w:rPr>
          <w:rFonts w:ascii="Times New Roman" w:eastAsia="Times New Roman" w:hAnsi="Times New Roman" w:cs="Times New Roman"/>
          <w:sz w:val="28"/>
          <w:szCs w:val="28"/>
        </w:rPr>
        <w:br/>
        <w:t xml:space="preserve">под таможенную процедуру свободной таможенной зоны, </w:t>
      </w:r>
      <w:r w:rsidRPr="00006FCB">
        <w:rPr>
          <w:rFonts w:ascii="Times New Roman" w:hAnsi="Times New Roman" w:cs="Times New Roman"/>
          <w:sz w:val="28"/>
          <w:szCs w:val="28"/>
        </w:rPr>
        <w:t xml:space="preserve">заявленных к выпуску до подачи декларации на товары, </w:t>
      </w:r>
      <w:r w:rsidRPr="00006FCB">
        <w:rPr>
          <w:rFonts w:ascii="Times New Roman" w:eastAsia="Times New Roman" w:hAnsi="Times New Roman" w:cs="Times New Roman"/>
          <w:sz w:val="28"/>
          <w:szCs w:val="28"/>
        </w:rPr>
        <w:t>возникает</w:t>
      </w:r>
      <w:r w:rsidRPr="00006FCB">
        <w:rPr>
          <w:rFonts w:ascii="Times New Roman" w:hAnsi="Times New Roman" w:cs="Times New Roman"/>
          <w:sz w:val="28"/>
          <w:szCs w:val="28"/>
        </w:rPr>
        <w:t xml:space="preserve"> у лица, подавшего заявление о выпуске товаров до подачи декларации на товары,</w:t>
      </w:r>
      <w:r w:rsidRPr="00006FCB">
        <w:rPr>
          <w:sz w:val="28"/>
          <w:szCs w:val="28"/>
        </w:rPr>
        <w:t xml:space="preserve"> </w:t>
      </w:r>
      <w:r w:rsidRPr="00006FCB">
        <w:rPr>
          <w:rFonts w:ascii="Times New Roman" w:eastAsia="Times New Roman" w:hAnsi="Times New Roman" w:cs="Times New Roman"/>
          <w:sz w:val="28"/>
          <w:szCs w:val="28"/>
        </w:rPr>
        <w:t xml:space="preserve">с момента </w:t>
      </w:r>
      <w:r w:rsidRPr="00006FCB">
        <w:rPr>
          <w:rFonts w:ascii="Times New Roman" w:eastAsia="Times New Roman" w:hAnsi="Times New Roman" w:cs="Times New Roman"/>
          <w:sz w:val="28"/>
          <w:szCs w:val="28"/>
        </w:rPr>
        <w:lastRenderedPageBreak/>
        <w:t>регистрации таможенным органом заявления о выпуске товаров до подачи декларации на товары.</w:t>
      </w:r>
    </w:p>
    <w:p w:rsidR="00831F61" w:rsidRPr="00006FCB" w:rsidRDefault="00E07A68"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31F61" w:rsidRPr="00006FCB">
        <w:rPr>
          <w:rFonts w:ascii="Times New Roman" w:hAnsi="Times New Roman" w:cs="Times New Roman"/>
          <w:sz w:val="28"/>
          <w:szCs w:val="28"/>
        </w:rPr>
        <w:t xml:space="preserve">Обязанность по уплате ввозных таможенных пошлин, налогов, специальных, антидемпинговых, компенсационных пошлин </w:t>
      </w:r>
      <w:r w:rsidR="00831F61" w:rsidRPr="00006FCB">
        <w:rPr>
          <w:rFonts w:ascii="Times New Roman" w:hAnsi="Times New Roman" w:cs="Times New Roman"/>
          <w:sz w:val="28"/>
          <w:szCs w:val="28"/>
        </w:rPr>
        <w:br/>
        <w:t xml:space="preserve">в отношении иностранных товаров, помещаемых (помещенных) </w:t>
      </w:r>
      <w:r w:rsidR="00831F61" w:rsidRPr="00006FCB">
        <w:rPr>
          <w:rFonts w:ascii="Times New Roman" w:hAnsi="Times New Roman" w:cs="Times New Roman"/>
          <w:sz w:val="28"/>
          <w:szCs w:val="28"/>
        </w:rPr>
        <w:br/>
        <w:t xml:space="preserve">под таможенную процедуру свободной таможенной зоны </w:t>
      </w:r>
      <w:r w:rsidR="00831F61" w:rsidRPr="00006FCB">
        <w:rPr>
          <w:rFonts w:ascii="Times New Roman" w:hAnsi="Times New Roman" w:cs="Times New Roman"/>
          <w:sz w:val="28"/>
          <w:szCs w:val="28"/>
        </w:rPr>
        <w:br/>
        <w:t xml:space="preserve">на территории портовой СЭЗ или логистической СЭЗ, возникает </w:t>
      </w:r>
      <w:r w:rsidR="00831F61" w:rsidRPr="00006FCB">
        <w:rPr>
          <w:rFonts w:ascii="Times New Roman" w:hAnsi="Times New Roman" w:cs="Times New Roman"/>
          <w:sz w:val="28"/>
          <w:szCs w:val="28"/>
        </w:rPr>
        <w:br/>
        <w:t xml:space="preserve">у декларанта с момента их ввоза на территорию портовой СЭЗ </w:t>
      </w:r>
      <w:r w:rsidR="00831F61" w:rsidRPr="00006FCB">
        <w:rPr>
          <w:rFonts w:ascii="Times New Roman" w:hAnsi="Times New Roman" w:cs="Times New Roman"/>
          <w:sz w:val="28"/>
          <w:szCs w:val="28"/>
        </w:rPr>
        <w:br/>
        <w:t>или логистической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иностранных товаров, которые ввозятся на территорию портовой СЭЗ или логистической СЭЗ с территории государства, </w:t>
      </w:r>
      <w:r w:rsidRPr="00006FCB">
        <w:rPr>
          <w:rFonts w:ascii="Times New Roman" w:hAnsi="Times New Roman" w:cs="Times New Roman"/>
          <w:sz w:val="28"/>
          <w:szCs w:val="28"/>
        </w:rPr>
        <w:br/>
        <w:t xml:space="preserve">не являющегося членом Союза, и которые в соответствии с пунктом </w:t>
      </w:r>
      <w:r w:rsidR="00E07A68">
        <w:rPr>
          <w:rFonts w:ascii="Times New Roman" w:hAnsi="Times New Roman" w:cs="Times New Roman"/>
          <w:sz w:val="28"/>
          <w:szCs w:val="28"/>
        </w:rPr>
        <w:t>4</w:t>
      </w:r>
      <w:r w:rsidRPr="00006FCB">
        <w:rPr>
          <w:rFonts w:ascii="Times New Roman" w:hAnsi="Times New Roman" w:cs="Times New Roman"/>
          <w:sz w:val="28"/>
          <w:szCs w:val="28"/>
        </w:rPr>
        <w:t xml:space="preserve"> статьи </w:t>
      </w:r>
      <w:r w:rsidR="00E07A68">
        <w:rPr>
          <w:rFonts w:ascii="Times New Roman" w:hAnsi="Times New Roman" w:cs="Times New Roman"/>
          <w:sz w:val="28"/>
          <w:szCs w:val="28"/>
        </w:rPr>
        <w:t>279</w:t>
      </w:r>
      <w:r w:rsidRPr="00006FCB">
        <w:rPr>
          <w:rFonts w:ascii="Times New Roman" w:hAnsi="Times New Roman" w:cs="Times New Roman"/>
          <w:sz w:val="28"/>
          <w:szCs w:val="28"/>
        </w:rPr>
        <w:t xml:space="preserve"> настоящего Кодекса не подлежат таможенному декларированию, возникает у резидента (участника, субъекта) портовой СЭЗ или логистической СЭЗ, заключившего договор об оказании услуг, с момента ввоза таких товаров на территорию портовой СЭЗ </w:t>
      </w:r>
      <w:r w:rsidRPr="00006FCB">
        <w:rPr>
          <w:rFonts w:ascii="Times New Roman" w:hAnsi="Times New Roman" w:cs="Times New Roman"/>
          <w:sz w:val="28"/>
          <w:szCs w:val="28"/>
        </w:rPr>
        <w:br/>
        <w:t>или логистической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пунктами </w:t>
      </w:r>
      <w:r w:rsidR="00E07A68">
        <w:rPr>
          <w:rFonts w:ascii="Times New Roman" w:hAnsi="Times New Roman" w:cs="Times New Roman"/>
          <w:sz w:val="28"/>
          <w:szCs w:val="28"/>
        </w:rPr>
        <w:t>10 и 11</w:t>
      </w:r>
      <w:r w:rsidRPr="00006FCB">
        <w:rPr>
          <w:rFonts w:ascii="Times New Roman" w:hAnsi="Times New Roman" w:cs="Times New Roman"/>
          <w:sz w:val="28"/>
          <w:szCs w:val="28"/>
        </w:rPr>
        <w:t xml:space="preserve"> статьи </w:t>
      </w:r>
      <w:r w:rsidR="00E07A68">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 переданы права владения, пользования и (или) распоряжения такими товарами </w:t>
      </w:r>
      <w:r w:rsidRPr="00006FCB">
        <w:rPr>
          <w:rFonts w:ascii="Times New Roman" w:hAnsi="Times New Roman"/>
          <w:sz w:val="28"/>
          <w:szCs w:val="28"/>
        </w:rPr>
        <w:t xml:space="preserve">и (или) товарами, изготовленными (полученными) из товаров, помещенных под таможенную процедуру свободной таможенной зоны, </w:t>
      </w:r>
      <w:r w:rsidRPr="00006FCB">
        <w:rPr>
          <w:rFonts w:ascii="Times New Roman" w:hAnsi="Times New Roman" w:cs="Times New Roman"/>
          <w:sz w:val="28"/>
          <w:szCs w:val="28"/>
        </w:rPr>
        <w:t xml:space="preserve">и на которых в соответствии </w:t>
      </w:r>
      <w:r w:rsidRPr="00E07A68">
        <w:rPr>
          <w:rFonts w:ascii="Times New Roman" w:hAnsi="Times New Roman" w:cs="Times New Roman"/>
          <w:b/>
          <w:sz w:val="28"/>
          <w:szCs w:val="28"/>
        </w:rPr>
        <w:t>с настоящим Кодексом</w:t>
      </w:r>
      <w:r w:rsidRPr="00006FCB">
        <w:rPr>
          <w:rFonts w:ascii="Times New Roman" w:hAnsi="Times New Roman" w:cs="Times New Roman"/>
          <w:sz w:val="28"/>
          <w:szCs w:val="28"/>
        </w:rPr>
        <w:t xml:space="preserve">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w:t>
      </w:r>
      <w:r w:rsidRPr="00006FCB">
        <w:rPr>
          <w:rFonts w:ascii="Times New Roman" w:hAnsi="Times New Roman" w:cs="Times New Roman"/>
          <w:sz w:val="28"/>
          <w:szCs w:val="28"/>
        </w:rPr>
        <w:lastRenderedPageBreak/>
        <w:t>процедуры, с момента, с которого указанные обязанности декларанта возлагаются на таких лиц.</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иностранных товаров, помещаемых (помещенных) </w:t>
      </w:r>
      <w:r w:rsidRPr="00006FCB">
        <w:rPr>
          <w:rFonts w:ascii="Times New Roman" w:hAnsi="Times New Roman" w:cs="Times New Roman"/>
          <w:sz w:val="28"/>
          <w:szCs w:val="28"/>
        </w:rPr>
        <w:br/>
        <w:t xml:space="preserve">под таможенную процедуру свободной таможенной зоны, прекращается у лиц, указанных в пунктах </w:t>
      </w:r>
      <w:r w:rsidRPr="00006FCB">
        <w:rPr>
          <w:rFonts w:ascii="Times New Roman" w:hAnsi="Times New Roman" w:cs="Times New Roman"/>
          <w:b/>
          <w:sz w:val="28"/>
          <w:szCs w:val="28"/>
        </w:rPr>
        <w:t>1, 2 и 3</w:t>
      </w:r>
      <w:r w:rsidRPr="00006FCB">
        <w:rPr>
          <w:rFonts w:ascii="Times New Roman" w:hAnsi="Times New Roman" w:cs="Times New Roman"/>
          <w:sz w:val="28"/>
          <w:szCs w:val="28"/>
        </w:rPr>
        <w:t xml:space="preserve"> настоящей статьи, при наступлении следующих обстоятельств: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завершение действия таможенной процедуры свободной таможенной зоны в соответствии со статьей </w:t>
      </w:r>
      <w:r w:rsidRPr="00006FCB">
        <w:rPr>
          <w:rFonts w:ascii="Times New Roman" w:hAnsi="Times New Roman" w:cs="Times New Roman"/>
          <w:b/>
          <w:sz w:val="28"/>
          <w:szCs w:val="28"/>
        </w:rPr>
        <w:t>2</w:t>
      </w:r>
      <w:r w:rsidR="00E07A68">
        <w:rPr>
          <w:rFonts w:ascii="Times New Roman" w:hAnsi="Times New Roman" w:cs="Times New Roman"/>
          <w:b/>
          <w:sz w:val="28"/>
          <w:szCs w:val="28"/>
        </w:rPr>
        <w:t>82</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sz w:val="28"/>
          <w:szCs w:val="28"/>
        </w:rPr>
        <w:br/>
        <w:t>в том числе после наступления обс</w:t>
      </w:r>
      <w:r w:rsidR="00E07A68">
        <w:rPr>
          <w:rFonts w:ascii="Times New Roman" w:hAnsi="Times New Roman" w:cs="Times New Roman"/>
          <w:sz w:val="28"/>
          <w:szCs w:val="28"/>
        </w:rPr>
        <w:t>тоятельств, указанных в пункте 7</w:t>
      </w:r>
      <w:r w:rsidRPr="00006FCB">
        <w:rPr>
          <w:rFonts w:ascii="Times New Roman" w:hAnsi="Times New Roman" w:cs="Times New Roman"/>
          <w:sz w:val="28"/>
          <w:szCs w:val="28"/>
        </w:rPr>
        <w:t xml:space="preserve">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w:t>
      </w:r>
      <w:r w:rsidR="00E07A68">
        <w:rPr>
          <w:rFonts w:ascii="Times New Roman" w:hAnsi="Times New Roman" w:cs="Times New Roman"/>
          <w:sz w:val="28"/>
          <w:szCs w:val="28"/>
        </w:rPr>
        <w:t>)</w:t>
      </w:r>
      <w:r w:rsidRPr="00006FCB">
        <w:rPr>
          <w:rFonts w:ascii="Times New Roman" w:hAnsi="Times New Roman" w:cs="Times New Roman"/>
          <w:sz w:val="28"/>
          <w:szCs w:val="28"/>
        </w:rPr>
        <w:t xml:space="preserve"> пункта 5 статьи </w:t>
      </w:r>
      <w:r w:rsidRPr="00006FCB">
        <w:rPr>
          <w:rFonts w:ascii="Times New Roman" w:hAnsi="Times New Roman" w:cs="Times New Roman"/>
          <w:b/>
          <w:sz w:val="28"/>
          <w:szCs w:val="28"/>
        </w:rPr>
        <w:t>2</w:t>
      </w:r>
      <w:r w:rsidR="00E07A68">
        <w:rPr>
          <w:rFonts w:ascii="Times New Roman" w:hAnsi="Times New Roman" w:cs="Times New Roman"/>
          <w:b/>
          <w:sz w:val="28"/>
          <w:szCs w:val="28"/>
        </w:rPr>
        <w:t>82</w:t>
      </w:r>
      <w:r w:rsidRPr="00006FCB">
        <w:rPr>
          <w:rFonts w:ascii="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вывоз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указанных в абзаце четвертом подпункта 2</w:t>
      </w:r>
      <w:r w:rsidR="00E07A68">
        <w:rPr>
          <w:rFonts w:ascii="Times New Roman" w:hAnsi="Times New Roman" w:cs="Times New Roman"/>
          <w:sz w:val="28"/>
          <w:szCs w:val="28"/>
        </w:rPr>
        <w:t>)</w:t>
      </w:r>
      <w:r w:rsidRPr="00006FCB">
        <w:rPr>
          <w:rFonts w:ascii="Times New Roman" w:hAnsi="Times New Roman" w:cs="Times New Roman"/>
          <w:sz w:val="28"/>
          <w:szCs w:val="28"/>
        </w:rPr>
        <w:t xml:space="preserve"> пункта 5 статьи </w:t>
      </w:r>
      <w:r w:rsidR="00E07A68">
        <w:rPr>
          <w:rFonts w:ascii="Times New Roman" w:hAnsi="Times New Roman" w:cs="Times New Roman"/>
          <w:sz w:val="28"/>
          <w:szCs w:val="28"/>
        </w:rPr>
        <w:t>282</w:t>
      </w:r>
      <w:r w:rsidRPr="00006FCB">
        <w:rPr>
          <w:rFonts w:ascii="Times New Roman" w:hAnsi="Times New Roman" w:cs="Times New Roman"/>
          <w:sz w:val="28"/>
          <w:szCs w:val="28"/>
        </w:rPr>
        <w:t xml:space="preserve"> настоящего Кодекса, помещенных под таможенную процедуру экспорта;</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помещение </w:t>
      </w:r>
      <w:r w:rsidR="00E07A68">
        <w:rPr>
          <w:rFonts w:ascii="Times New Roman" w:eastAsia="Times New Roman" w:hAnsi="Times New Roman" w:cs="Times New Roman"/>
          <w:sz w:val="28"/>
          <w:szCs w:val="28"/>
          <w:lang w:eastAsia="ru-RU"/>
        </w:rPr>
        <w:t>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204 настоящего Кодекса;</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4) </w:t>
      </w:r>
      <w:r w:rsidRPr="00006FCB">
        <w:rPr>
          <w:rFonts w:ascii="Times New Roman" w:eastAsia="Times New Roman" w:hAnsi="Times New Roman" w:cs="Times New Roman"/>
          <w:sz w:val="28"/>
          <w:szCs w:val="28"/>
          <w:lang w:eastAsia="ru-RU"/>
        </w:rPr>
        <w:t>исполнение обязанности по уплате ввозных</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E07A68">
        <w:rPr>
          <w:rFonts w:ascii="Times New Roman" w:eastAsia="Times New Roman" w:hAnsi="Times New Roman" w:cs="Times New Roman"/>
          <w:sz w:val="28"/>
          <w:szCs w:val="28"/>
          <w:lang w:eastAsia="ru-RU"/>
        </w:rPr>
        <w:t>8</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признание таможенным органом </w:t>
      </w:r>
      <w:r w:rsidRPr="00006FCB">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sz w:val="28"/>
          <w:szCs w:val="28"/>
        </w:rPr>
        <w:t xml:space="preserve">  факта уничтожения и (или) безвозвратной </w:t>
      </w:r>
      <w:r w:rsidRPr="00006FCB">
        <w:rPr>
          <w:rFonts w:ascii="Times New Roman" w:hAnsi="Times New Roman" w:cs="Times New Roman"/>
          <w:sz w:val="28"/>
          <w:szCs w:val="28"/>
        </w:rPr>
        <w:lastRenderedPageBreak/>
        <w:t>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w:t>
      </w:r>
      <w:r w:rsidR="00E07A68">
        <w:rPr>
          <w:rFonts w:ascii="Times New Roman" w:hAnsi="Times New Roman" w:cs="Times New Roman"/>
          <w:sz w:val="28"/>
          <w:szCs w:val="28"/>
        </w:rPr>
        <w:t xml:space="preserve"> иностранных </w:t>
      </w:r>
      <w:r w:rsidRPr="00006FCB">
        <w:rPr>
          <w:rFonts w:ascii="Times New Roman" w:hAnsi="Times New Roman" w:cs="Times New Roman"/>
          <w:sz w:val="28"/>
          <w:szCs w:val="28"/>
        </w:rPr>
        <w:t xml:space="preserve"> товаров наступил срок уплаты ввозных таможенных пошлин, налогов, специальных, антидемпинговых, компенсационных пошлин;</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отзыв декларации на товары в соответствии со статьей </w:t>
      </w:r>
      <w:r w:rsidR="00E07A68">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w:t>
      </w:r>
      <w:r w:rsidRPr="00006FCB">
        <w:rPr>
          <w:rFonts w:ascii="Times New Roman" w:hAnsi="Times New Roman" w:cs="Times New Roman"/>
          <w:sz w:val="28"/>
          <w:szCs w:val="28"/>
        </w:rPr>
        <w:br/>
        <w:t xml:space="preserve">в соответствии с пунктом 4 статьи </w:t>
      </w:r>
      <w:r w:rsidR="00E07A68">
        <w:rPr>
          <w:rFonts w:ascii="Times New Roman" w:hAnsi="Times New Roman" w:cs="Times New Roman"/>
          <w:sz w:val="28"/>
          <w:szCs w:val="28"/>
        </w:rPr>
        <w:t>188</w:t>
      </w:r>
      <w:r w:rsidRPr="00006FCB">
        <w:rPr>
          <w:rFonts w:ascii="Times New Roman" w:hAnsi="Times New Roman" w:cs="Times New Roman"/>
          <w:sz w:val="28"/>
          <w:szCs w:val="28"/>
        </w:rPr>
        <w:t xml:space="preserve"> настоящего Кодекса – </w:t>
      </w:r>
      <w:r w:rsidRPr="00006FCB">
        <w:rPr>
          <w:rFonts w:ascii="Times New Roman" w:hAnsi="Times New Roman" w:cs="Times New Roman"/>
          <w:sz w:val="28"/>
          <w:szCs w:val="28"/>
        </w:rPr>
        <w:b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8) конфискация или обращение товаров </w:t>
      </w:r>
      <w:r w:rsidRPr="00006FCB">
        <w:rPr>
          <w:rFonts w:ascii="Times New Roman" w:eastAsia="Times New Roman" w:hAnsi="Times New Roman" w:cs="Times New Roman"/>
          <w:b/>
          <w:sz w:val="28"/>
          <w:szCs w:val="28"/>
          <w:lang w:eastAsia="ru-RU"/>
        </w:rPr>
        <w:t>в собственность государства в соответствии с законодательством Республики Казахстан</w:t>
      </w:r>
      <w:r w:rsidRPr="00006FCB">
        <w:rPr>
          <w:rFonts w:ascii="Times New Roman" w:eastAsia="Times New Roman" w:hAnsi="Times New Roman" w:cs="Times New Roman"/>
          <w:sz w:val="28"/>
          <w:szCs w:val="28"/>
          <w:lang w:eastAsia="ru-RU"/>
        </w:rPr>
        <w:t>;</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9) задержание таможенным органом товаров в соответствии с главой </w:t>
      </w:r>
      <w:r w:rsidR="00E07A68">
        <w:rPr>
          <w:rFonts w:ascii="Times New Roman" w:eastAsia="Times New Roman" w:hAnsi="Times New Roman" w:cs="Times New Roman"/>
          <w:sz w:val="28"/>
          <w:szCs w:val="28"/>
          <w:lang w:eastAsia="ru-RU"/>
        </w:rPr>
        <w:t>52</w:t>
      </w:r>
      <w:r w:rsidRPr="00006FCB">
        <w:rPr>
          <w:rFonts w:ascii="Times New Roman" w:eastAsia="Times New Roman" w:hAnsi="Times New Roman" w:cs="Times New Roman"/>
          <w:sz w:val="28"/>
          <w:szCs w:val="28"/>
          <w:lang w:eastAsia="ru-RU"/>
        </w:rPr>
        <w:t xml:space="preserve"> настоящего Кодекса;</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w:t>
      </w:r>
      <w:r w:rsidRPr="00006FCB">
        <w:rPr>
          <w:rFonts w:ascii="Times New Roman" w:eastAsia="Times New Roman" w:hAnsi="Times New Roman" w:cs="Times New Roman"/>
          <w:sz w:val="28"/>
          <w:szCs w:val="28"/>
          <w:lang w:eastAsia="ru-RU"/>
        </w:rPr>
        <w:lastRenderedPageBreak/>
        <w:t>которых принято решение об их возврате, если ранее выпуск таких товаров не был произведен.</w:t>
      </w:r>
    </w:p>
    <w:p w:rsidR="00831F61" w:rsidRPr="00006FCB" w:rsidRDefault="00831F61" w:rsidP="00831F61">
      <w:pPr>
        <w:tabs>
          <w:tab w:val="left" w:pos="-2694"/>
        </w:tabs>
        <w:spacing w:after="0" w:line="360" w:lineRule="auto"/>
        <w:ind w:firstLine="709"/>
        <w:jc w:val="both"/>
        <w:rPr>
          <w:rFonts w:ascii="Times New Roman" w:eastAsia="Times New Roman" w:hAnsi="Times New Roman" w:cs="Times New Roman"/>
          <w:b/>
          <w:i/>
          <w:sz w:val="28"/>
          <w:szCs w:val="28"/>
          <w:lang w:eastAsia="ru-RU"/>
        </w:rPr>
      </w:pPr>
      <w:r w:rsidRPr="00006FCB">
        <w:rPr>
          <w:rFonts w:ascii="Times New Roman" w:eastAsia="Times New Roman" w:hAnsi="Times New Roman" w:cs="Times New Roman"/>
          <w:sz w:val="28"/>
          <w:szCs w:val="28"/>
          <w:lang w:eastAsia="ru-RU"/>
        </w:rPr>
        <w:t xml:space="preserve">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пунктами </w:t>
      </w:r>
      <w:r w:rsidR="004E04CE">
        <w:rPr>
          <w:rFonts w:ascii="Times New Roman" w:eastAsia="Times New Roman" w:hAnsi="Times New Roman" w:cs="Times New Roman"/>
          <w:sz w:val="28"/>
          <w:szCs w:val="28"/>
          <w:lang w:eastAsia="ru-RU"/>
        </w:rPr>
        <w:t>10</w:t>
      </w:r>
      <w:r w:rsidRPr="00006FCB">
        <w:rPr>
          <w:rFonts w:ascii="Times New Roman" w:eastAsia="Times New Roman" w:hAnsi="Times New Roman" w:cs="Times New Roman"/>
          <w:sz w:val="28"/>
          <w:szCs w:val="28"/>
          <w:lang w:eastAsia="ru-RU"/>
        </w:rPr>
        <w:t xml:space="preserve"> и 1</w:t>
      </w:r>
      <w:r w:rsidR="004E04CE">
        <w:rPr>
          <w:rFonts w:ascii="Times New Roman" w:eastAsia="Times New Roman" w:hAnsi="Times New Roman" w:cs="Times New Roman"/>
          <w:sz w:val="28"/>
          <w:szCs w:val="28"/>
          <w:lang w:eastAsia="ru-RU"/>
        </w:rPr>
        <w:t>1</w:t>
      </w:r>
      <w:r w:rsidRPr="00006FCB">
        <w:rPr>
          <w:rFonts w:ascii="Times New Roman" w:eastAsia="Times New Roman" w:hAnsi="Times New Roman" w:cs="Times New Roman"/>
          <w:sz w:val="28"/>
          <w:szCs w:val="28"/>
          <w:lang w:eastAsia="ru-RU"/>
        </w:rPr>
        <w:t xml:space="preserve"> статьи </w:t>
      </w:r>
      <w:r w:rsidR="00E07A68">
        <w:rPr>
          <w:rFonts w:ascii="Times New Roman" w:eastAsia="Times New Roman" w:hAnsi="Times New Roman" w:cs="Times New Roman"/>
          <w:sz w:val="28"/>
          <w:szCs w:val="28"/>
          <w:lang w:eastAsia="ru-RU"/>
        </w:rPr>
        <w:t>280</w:t>
      </w:r>
      <w:r w:rsidRPr="00006FCB">
        <w:rPr>
          <w:rFonts w:ascii="Times New Roman" w:eastAsia="Times New Roman" w:hAnsi="Times New Roman" w:cs="Times New Roman"/>
          <w:sz w:val="28"/>
          <w:szCs w:val="28"/>
          <w:lang w:eastAsia="ru-RU"/>
        </w:rPr>
        <w:t xml:space="preserve"> настоящего Кодекса, если при передаче прав владения, пользования и (или) распоряжения такими товарами обязанност</w:t>
      </w:r>
      <w:r w:rsidRPr="00006FCB">
        <w:rPr>
          <w:rFonts w:ascii="Times New Roman" w:eastAsia="Times New Roman" w:hAnsi="Times New Roman" w:cs="Times New Roman"/>
          <w:b/>
          <w:sz w:val="28"/>
          <w:szCs w:val="28"/>
          <w:lang w:eastAsia="ru-RU"/>
        </w:rPr>
        <w:t>ь</w:t>
      </w:r>
      <w:r w:rsidRPr="00006FCB">
        <w:rPr>
          <w:rFonts w:ascii="Times New Roman" w:eastAsia="Times New Roman" w:hAnsi="Times New Roman" w:cs="Times New Roman"/>
          <w:sz w:val="28"/>
          <w:szCs w:val="28"/>
          <w:lang w:eastAsia="ru-RU"/>
        </w:rPr>
        <w:t xml:space="preserve">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r w:rsidRPr="00006FCB">
        <w:rPr>
          <w:rFonts w:ascii="Times New Roman" w:eastAsia="Times New Roman" w:hAnsi="Times New Roman" w:cs="Times New Roman"/>
          <w:b/>
          <w:i/>
          <w:sz w:val="28"/>
          <w:szCs w:val="28"/>
          <w:lang w:eastAsia="ru-RU"/>
        </w:rPr>
        <w:t xml:space="preserve"> </w:t>
      </w:r>
    </w:p>
    <w:p w:rsidR="004E04CE"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w:t>
      </w:r>
      <w:r w:rsidR="00E07A68">
        <w:rPr>
          <w:rFonts w:ascii="Times New Roman" w:hAnsi="Times New Roman" w:cs="Times New Roman"/>
          <w:sz w:val="28"/>
          <w:szCs w:val="28"/>
        </w:rPr>
        <w:t xml:space="preserve"> обстоятельств, </w:t>
      </w:r>
      <w:r w:rsidRPr="00006FCB">
        <w:rPr>
          <w:rFonts w:ascii="Times New Roman" w:hAnsi="Times New Roman" w:cs="Times New Roman"/>
          <w:sz w:val="28"/>
          <w:szCs w:val="28"/>
        </w:rPr>
        <w:t>указанных в пункте</w:t>
      </w:r>
      <w:r w:rsidR="004E04CE">
        <w:rPr>
          <w:rFonts w:ascii="Times New Roman" w:hAnsi="Times New Roman" w:cs="Times New Roman"/>
          <w:sz w:val="28"/>
          <w:szCs w:val="28"/>
        </w:rPr>
        <w:t xml:space="preserve"> 7 настоящей статьи.</w:t>
      </w:r>
    </w:p>
    <w:p w:rsidR="00831F61" w:rsidRPr="00006FCB" w:rsidRDefault="004E04CE" w:rsidP="00831F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При наступлении следующих </w:t>
      </w:r>
      <w:r w:rsidR="00831F61" w:rsidRPr="00006FCB">
        <w:rPr>
          <w:rFonts w:ascii="Times New Roman" w:hAnsi="Times New Roman" w:cs="Times New Roman"/>
          <w:sz w:val="28"/>
          <w:szCs w:val="28"/>
        </w:rPr>
        <w:t xml:space="preserve"> обстоятельств</w:t>
      </w:r>
      <w:r>
        <w:rPr>
          <w:rFonts w:ascii="Times New Roman" w:hAnsi="Times New Roman" w:cs="Times New Roman"/>
          <w:sz w:val="28"/>
          <w:szCs w:val="28"/>
        </w:rPr>
        <w:t xml:space="preserve"> сро</w:t>
      </w:r>
      <w:r w:rsidR="00831F61" w:rsidRPr="00006FCB">
        <w:rPr>
          <w:rFonts w:ascii="Times New Roman" w:hAnsi="Times New Roman" w:cs="Times New Roman"/>
          <w:sz w:val="28"/>
          <w:szCs w:val="28"/>
        </w:rPr>
        <w:t>ком уплаты ввозных таможенных пошлин, налогов, специальных, антидемпинговых, компенсационных пошлин считается:</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w:t>
      </w:r>
      <w:r w:rsidR="00E07A68">
        <w:rPr>
          <w:rFonts w:ascii="Times New Roman" w:hAnsi="Times New Roman" w:cs="Times New Roman"/>
          <w:sz w:val="28"/>
          <w:szCs w:val="28"/>
        </w:rPr>
        <w:t xml:space="preserve">действия </w:t>
      </w:r>
      <w:r w:rsidRPr="00006FCB">
        <w:rPr>
          <w:rFonts w:ascii="Times New Roman" w:hAnsi="Times New Roman" w:cs="Times New Roman"/>
          <w:sz w:val="28"/>
          <w:szCs w:val="28"/>
        </w:rPr>
        <w:t xml:space="preserve">таможенной процедуры свободной таможенной зоны либо без разрешения таможенного органа в </w:t>
      </w:r>
      <w:r w:rsidRPr="00006FCB">
        <w:rPr>
          <w:rFonts w:ascii="Times New Roman" w:hAnsi="Times New Roman" w:cs="Times New Roman"/>
          <w:sz w:val="28"/>
          <w:szCs w:val="28"/>
        </w:rPr>
        <w:lastRenderedPageBreak/>
        <w:t xml:space="preserve">случаях, указанных в пункте 4 статьи </w:t>
      </w:r>
      <w:r w:rsidR="00E07A68">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 за исключением случаев, когда такие товары могут быть вывезены </w:t>
      </w:r>
      <w:r w:rsidRPr="00006FCB">
        <w:rPr>
          <w:rFonts w:ascii="Times New Roman" w:hAnsi="Times New Roman" w:cs="Times New Roman"/>
          <w:b/>
          <w:sz w:val="28"/>
          <w:szCs w:val="28"/>
        </w:rPr>
        <w:t>без</w:t>
      </w:r>
      <w:r w:rsidRPr="00006FCB">
        <w:rPr>
          <w:rFonts w:ascii="Times New Roman" w:hAnsi="Times New Roman" w:cs="Times New Roman"/>
          <w:sz w:val="28"/>
          <w:szCs w:val="28"/>
        </w:rPr>
        <w:t xml:space="preserve"> завершения </w:t>
      </w:r>
      <w:r w:rsidR="00E07A68">
        <w:rPr>
          <w:rFonts w:ascii="Times New Roman" w:hAnsi="Times New Roman" w:cs="Times New Roman"/>
          <w:sz w:val="28"/>
          <w:szCs w:val="28"/>
        </w:rPr>
        <w:t xml:space="preserve">действия </w:t>
      </w:r>
      <w:r w:rsidRPr="00006FCB">
        <w:rPr>
          <w:rFonts w:ascii="Times New Roman" w:hAnsi="Times New Roman" w:cs="Times New Roman"/>
          <w:sz w:val="28"/>
          <w:szCs w:val="28"/>
        </w:rPr>
        <w:t xml:space="preserve">таможенной процедуры свободной таможенной зоны в случаях, предусмотренных абзацами третьим и четвертым подпункта </w:t>
      </w:r>
      <w:r w:rsidRPr="00006FCB">
        <w:rPr>
          <w:rFonts w:ascii="Times New Roman" w:hAnsi="Times New Roman" w:cs="Times New Roman"/>
          <w:b/>
          <w:sz w:val="28"/>
          <w:szCs w:val="28"/>
        </w:rPr>
        <w:t>3)</w:t>
      </w:r>
      <w:r w:rsidRPr="00006FCB">
        <w:rPr>
          <w:rFonts w:ascii="Times New Roman" w:hAnsi="Times New Roman" w:cs="Times New Roman"/>
          <w:sz w:val="28"/>
          <w:szCs w:val="28"/>
        </w:rPr>
        <w:t xml:space="preserve"> пункта 1 статьи </w:t>
      </w:r>
      <w:r w:rsidR="00E07A68">
        <w:rPr>
          <w:rFonts w:ascii="Times New Roman" w:hAnsi="Times New Roman" w:cs="Times New Roman"/>
          <w:sz w:val="28"/>
          <w:szCs w:val="28"/>
        </w:rPr>
        <w:t>282</w:t>
      </w:r>
      <w:r w:rsidRPr="00006FCB">
        <w:rPr>
          <w:rFonts w:ascii="Times New Roman" w:hAnsi="Times New Roman" w:cs="Times New Roman"/>
          <w:sz w:val="28"/>
          <w:szCs w:val="28"/>
        </w:rPr>
        <w:t xml:space="preserve">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пунктами </w:t>
      </w:r>
      <w:r w:rsidRPr="00006FCB">
        <w:rPr>
          <w:rFonts w:ascii="Times New Roman" w:hAnsi="Times New Roman" w:cs="Times New Roman"/>
          <w:b/>
          <w:sz w:val="28"/>
          <w:szCs w:val="28"/>
        </w:rPr>
        <w:t>8</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10</w:t>
      </w:r>
      <w:r w:rsidR="000046AD">
        <w:rPr>
          <w:rFonts w:ascii="Times New Roman" w:hAnsi="Times New Roman" w:cs="Times New Roman"/>
          <w:b/>
          <w:sz w:val="28"/>
          <w:szCs w:val="28"/>
        </w:rPr>
        <w:t xml:space="preserve"> и 11</w:t>
      </w:r>
      <w:r w:rsidRPr="00006FCB">
        <w:rPr>
          <w:rFonts w:ascii="Times New Roman" w:hAnsi="Times New Roman" w:cs="Times New Roman"/>
          <w:sz w:val="28"/>
          <w:szCs w:val="28"/>
        </w:rPr>
        <w:t xml:space="preserve"> статьи </w:t>
      </w:r>
      <w:r w:rsidR="00E07A68">
        <w:rPr>
          <w:rFonts w:ascii="Times New Roman" w:hAnsi="Times New Roman" w:cs="Times New Roman"/>
          <w:sz w:val="28"/>
          <w:szCs w:val="28"/>
        </w:rPr>
        <w:t>280</w:t>
      </w:r>
      <w:r w:rsidRPr="00006FCB">
        <w:rPr>
          <w:rFonts w:ascii="Times New Roman" w:hAnsi="Times New Roman" w:cs="Times New Roman"/>
          <w:sz w:val="28"/>
          <w:szCs w:val="28"/>
        </w:rPr>
        <w:t xml:space="preserve"> настоящего Кодекса – день передачи товаров, а если этот день не установлен, – день выявления факта такой передачи;</w:t>
      </w:r>
    </w:p>
    <w:p w:rsidR="00831F61" w:rsidRPr="00006FCB" w:rsidRDefault="00831F61" w:rsidP="00831F61">
      <w:pPr>
        <w:spacing w:after="0" w:line="360" w:lineRule="auto"/>
        <w:ind w:firstLine="709"/>
        <w:jc w:val="both"/>
        <w:rPr>
          <w:rFonts w:ascii="Times New Roman" w:hAnsi="Times New Roman" w:cs="Times New Roman"/>
          <w:sz w:val="28"/>
          <w:szCs w:val="28"/>
          <w:lang w:val="ru"/>
        </w:rPr>
      </w:pPr>
      <w:r w:rsidRPr="00006FCB">
        <w:rPr>
          <w:rFonts w:ascii="Times New Roman" w:hAnsi="Times New Roman" w:cs="Times New Roman"/>
          <w:sz w:val="28"/>
          <w:szCs w:val="28"/>
          <w:lang w:val="ru"/>
        </w:rPr>
        <w:t xml:space="preserve">3) в случае невозврата на территорию СЭЗ до истечения срока, установленного таможенным органом в соответствии с абзацем </w:t>
      </w:r>
      <w:r w:rsidRPr="00006FCB">
        <w:rPr>
          <w:rFonts w:ascii="Times New Roman" w:hAnsi="Times New Roman" w:cs="Times New Roman"/>
          <w:b/>
          <w:sz w:val="28"/>
          <w:szCs w:val="28"/>
          <w:lang w:val="ru"/>
        </w:rPr>
        <w:t>первым</w:t>
      </w:r>
      <w:r w:rsidRPr="00006FCB">
        <w:rPr>
          <w:rFonts w:ascii="Times New Roman" w:hAnsi="Times New Roman" w:cs="Times New Roman"/>
          <w:sz w:val="28"/>
          <w:szCs w:val="28"/>
          <w:lang w:val="ru"/>
        </w:rPr>
        <w:t xml:space="preserve"> пункта </w:t>
      </w:r>
      <w:r w:rsidRPr="00006FCB">
        <w:rPr>
          <w:rFonts w:ascii="Times New Roman" w:hAnsi="Times New Roman" w:cs="Times New Roman"/>
          <w:b/>
          <w:sz w:val="28"/>
          <w:szCs w:val="28"/>
          <w:lang w:val="ru"/>
        </w:rPr>
        <w:t>5</w:t>
      </w:r>
      <w:r w:rsidRPr="00006FCB">
        <w:rPr>
          <w:rFonts w:ascii="Times New Roman" w:hAnsi="Times New Roman" w:cs="Times New Roman"/>
          <w:sz w:val="28"/>
          <w:szCs w:val="28"/>
          <w:lang w:val="ru"/>
        </w:rPr>
        <w:t xml:space="preserve"> статьи </w:t>
      </w:r>
      <w:r w:rsidR="00E07A68">
        <w:rPr>
          <w:rFonts w:ascii="Times New Roman" w:hAnsi="Times New Roman" w:cs="Times New Roman"/>
          <w:sz w:val="28"/>
          <w:szCs w:val="28"/>
          <w:lang w:val="ru"/>
        </w:rPr>
        <w:t>280</w:t>
      </w:r>
      <w:r w:rsidRPr="00006FCB">
        <w:rPr>
          <w:rFonts w:ascii="Times New Roman" w:hAnsi="Times New Roman" w:cs="Times New Roman"/>
          <w:sz w:val="28"/>
          <w:szCs w:val="28"/>
          <w:lang w:val="ru"/>
        </w:rPr>
        <w:t xml:space="preserve"> настоящего Кодекса, товаров, вывезенных с территории СЭЗ в случаях, указанных в </w:t>
      </w:r>
      <w:r w:rsidRPr="00006FCB">
        <w:rPr>
          <w:rFonts w:ascii="Times New Roman" w:hAnsi="Times New Roman" w:cs="Times New Roman"/>
          <w:b/>
          <w:sz w:val="28"/>
          <w:szCs w:val="28"/>
        </w:rPr>
        <w:t>подпунктах 1), 2), 4) и 5)</w:t>
      </w:r>
      <w:r w:rsidRPr="00006FCB">
        <w:rPr>
          <w:rFonts w:ascii="Times New Roman" w:hAnsi="Times New Roman" w:cs="Times New Roman"/>
          <w:sz w:val="28"/>
          <w:szCs w:val="28"/>
        </w:rPr>
        <w:t xml:space="preserve"> </w:t>
      </w:r>
      <w:r w:rsidRPr="00006FCB">
        <w:rPr>
          <w:rFonts w:ascii="Times New Roman" w:hAnsi="Times New Roman" w:cs="Times New Roman"/>
          <w:sz w:val="28"/>
          <w:szCs w:val="28"/>
          <w:lang w:val="ru"/>
        </w:rPr>
        <w:t xml:space="preserve">пункта 4 статьи </w:t>
      </w:r>
      <w:r w:rsidR="00E07A68">
        <w:rPr>
          <w:rFonts w:ascii="Times New Roman" w:hAnsi="Times New Roman" w:cs="Times New Roman"/>
          <w:sz w:val="28"/>
          <w:szCs w:val="28"/>
          <w:lang w:val="ru"/>
        </w:rPr>
        <w:t>280</w:t>
      </w:r>
      <w:r w:rsidRPr="00006FCB">
        <w:rPr>
          <w:rFonts w:ascii="Times New Roman" w:hAnsi="Times New Roman" w:cs="Times New Roman"/>
          <w:sz w:val="28"/>
          <w:szCs w:val="28"/>
          <w:lang w:val="ru"/>
        </w:rPr>
        <w:t xml:space="preserve"> настоящего Кодекса, – день истечения этого срока;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 случае незавершения действия таможенной процедуры свободной таможенной зоны </w:t>
      </w:r>
      <w:r w:rsidRPr="00006FCB">
        <w:rPr>
          <w:rFonts w:ascii="Times New Roman" w:hAnsi="Times New Roman" w:cs="Times New Roman"/>
          <w:sz w:val="28"/>
          <w:szCs w:val="28"/>
          <w:lang w:val="ru"/>
        </w:rPr>
        <w:t xml:space="preserve">до истечения срока, установленного таможенным органом в соответствии с абзацем </w:t>
      </w:r>
      <w:r w:rsidRPr="00006FCB">
        <w:rPr>
          <w:rFonts w:ascii="Times New Roman" w:hAnsi="Times New Roman" w:cs="Times New Roman"/>
          <w:b/>
          <w:sz w:val="28"/>
          <w:szCs w:val="28"/>
          <w:lang w:val="ru"/>
        </w:rPr>
        <w:t xml:space="preserve">вторым </w:t>
      </w:r>
      <w:r w:rsidRPr="00006FCB">
        <w:rPr>
          <w:rFonts w:ascii="Times New Roman" w:hAnsi="Times New Roman" w:cs="Times New Roman"/>
          <w:sz w:val="28"/>
          <w:szCs w:val="28"/>
          <w:lang w:val="ru"/>
        </w:rPr>
        <w:t xml:space="preserve">пункта </w:t>
      </w:r>
      <w:r w:rsidRPr="00006FCB">
        <w:rPr>
          <w:rFonts w:ascii="Times New Roman" w:hAnsi="Times New Roman" w:cs="Times New Roman"/>
          <w:b/>
          <w:sz w:val="28"/>
          <w:szCs w:val="28"/>
          <w:lang w:val="ru"/>
        </w:rPr>
        <w:t>5</w:t>
      </w:r>
      <w:r w:rsidRPr="00006FCB">
        <w:rPr>
          <w:rFonts w:ascii="Times New Roman" w:hAnsi="Times New Roman" w:cs="Times New Roman"/>
          <w:sz w:val="28"/>
          <w:szCs w:val="28"/>
          <w:lang w:val="ru"/>
        </w:rPr>
        <w:t xml:space="preserve"> статьи </w:t>
      </w:r>
      <w:r w:rsidR="00E07A68">
        <w:rPr>
          <w:rFonts w:ascii="Times New Roman" w:hAnsi="Times New Roman" w:cs="Times New Roman"/>
          <w:sz w:val="28"/>
          <w:szCs w:val="28"/>
          <w:lang w:val="ru"/>
        </w:rPr>
        <w:t xml:space="preserve">280 </w:t>
      </w:r>
      <w:r w:rsidRPr="00E07A68">
        <w:rPr>
          <w:rFonts w:ascii="Times New Roman" w:hAnsi="Times New Roman" w:cs="Times New Roman"/>
          <w:sz w:val="28"/>
          <w:szCs w:val="28"/>
          <w:lang w:val="ru"/>
        </w:rPr>
        <w:t xml:space="preserve"> н</w:t>
      </w:r>
      <w:r w:rsidRPr="00006FCB">
        <w:rPr>
          <w:rFonts w:ascii="Times New Roman" w:hAnsi="Times New Roman" w:cs="Times New Roman"/>
          <w:sz w:val="28"/>
          <w:szCs w:val="28"/>
          <w:lang w:val="ru"/>
        </w:rPr>
        <w:t xml:space="preserve">астоящего Кодекса, в отношении товаров, вывезенных с территории СЭЗ в случае, указанном в </w:t>
      </w:r>
      <w:r w:rsidRPr="00006FCB">
        <w:rPr>
          <w:rFonts w:ascii="Times New Roman" w:hAnsi="Times New Roman" w:cs="Times New Roman"/>
          <w:b/>
          <w:sz w:val="28"/>
          <w:szCs w:val="28"/>
        </w:rPr>
        <w:t>подпункте 3)</w:t>
      </w:r>
      <w:r w:rsidRPr="00006FCB">
        <w:rPr>
          <w:rFonts w:ascii="Times New Roman" w:hAnsi="Times New Roman" w:cs="Times New Roman"/>
          <w:sz w:val="28"/>
          <w:szCs w:val="28"/>
        </w:rPr>
        <w:t xml:space="preserve"> </w:t>
      </w:r>
      <w:r w:rsidRPr="00006FCB">
        <w:rPr>
          <w:rFonts w:ascii="Times New Roman" w:hAnsi="Times New Roman" w:cs="Times New Roman"/>
          <w:sz w:val="28"/>
          <w:szCs w:val="28"/>
          <w:lang w:val="ru"/>
        </w:rPr>
        <w:t xml:space="preserve">пункта 4 статьи </w:t>
      </w:r>
      <w:r w:rsidR="00E07A68">
        <w:rPr>
          <w:rFonts w:ascii="Times New Roman" w:hAnsi="Times New Roman" w:cs="Times New Roman"/>
          <w:sz w:val="28"/>
          <w:szCs w:val="28"/>
          <w:lang w:val="ru"/>
        </w:rPr>
        <w:t>280</w:t>
      </w:r>
      <w:r w:rsidRPr="00006FCB">
        <w:rPr>
          <w:rFonts w:ascii="Times New Roman" w:hAnsi="Times New Roman" w:cs="Times New Roman"/>
          <w:sz w:val="28"/>
          <w:szCs w:val="28"/>
          <w:lang w:val="ru"/>
        </w:rPr>
        <w:t xml:space="preserve"> настоящего Кодекса, – день истечения этого срока;</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cs="Times New Roman"/>
          <w:sz w:val="28"/>
          <w:szCs w:val="28"/>
        </w:rPr>
        <w:t xml:space="preserve">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w:t>
      </w:r>
      <w:r w:rsidRPr="00006FCB">
        <w:rPr>
          <w:rFonts w:ascii="Times New Roman" w:hAnsi="Times New Roman" w:cs="Times New Roman"/>
          <w:sz w:val="28"/>
          <w:szCs w:val="28"/>
        </w:rPr>
        <w:lastRenderedPageBreak/>
        <w:t xml:space="preserve">таможенную процедуру свободной таможенной зоны, </w:t>
      </w:r>
      <w:r w:rsidRPr="00006FCB">
        <w:rPr>
          <w:rFonts w:ascii="Times New Roman" w:hAnsi="Times New Roman"/>
          <w:sz w:val="28"/>
          <w:szCs w:val="28"/>
        </w:rPr>
        <w:t xml:space="preserve">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006FCB">
        <w:rPr>
          <w:rFonts w:ascii="Times New Roman" w:hAnsi="Times New Roman" w:cs="Times New Roman"/>
          <w:sz w:val="28"/>
          <w:szCs w:val="28"/>
        </w:rPr>
        <w:t>– день утраты товаров, а если этот день не установлен, – день выявления факта такой утраты;</w:t>
      </w:r>
    </w:p>
    <w:p w:rsidR="00831F61" w:rsidRPr="00006FCB" w:rsidRDefault="00831F61" w:rsidP="00831F61">
      <w:pPr>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в случае непредставления в таможенный орган в установленный им срок определенных в соответствии с законодательство</w:t>
      </w:r>
      <w:r w:rsidRPr="00006FCB">
        <w:rPr>
          <w:rFonts w:ascii="Times New Roman" w:eastAsia="Times New Roman" w:hAnsi="Times New Roman" w:cs="Times New Roman"/>
          <w:b/>
          <w:sz w:val="28"/>
          <w:szCs w:val="28"/>
        </w:rPr>
        <w:t>м Республики Казахстан</w:t>
      </w:r>
      <w:r w:rsidRPr="00006FCB">
        <w:rPr>
          <w:rFonts w:ascii="Times New Roman" w:eastAsia="Times New Roman" w:hAnsi="Times New Roman" w:cs="Times New Roman"/>
          <w:sz w:val="28"/>
          <w:szCs w:val="28"/>
        </w:rPr>
        <w:t xml:space="preserve"> документов, подтверждающих факт захоронения, обезвреживания, утилизации или уничтожения</w:t>
      </w:r>
      <w:r w:rsidRPr="00006FCB">
        <w:rPr>
          <w:rFonts w:ascii="Times New Roman" w:hAnsi="Times New Roman" w:cs="Times New Roman"/>
          <w:sz w:val="28"/>
          <w:szCs w:val="28"/>
        </w:rPr>
        <w:t xml:space="preserve"> иным способом</w:t>
      </w:r>
      <w:r w:rsidRPr="00006FCB">
        <w:rPr>
          <w:rFonts w:ascii="Times New Roman" w:eastAsia="Times New Roman" w:hAnsi="Times New Roman" w:cs="Times New Roman"/>
          <w:sz w:val="28"/>
          <w:szCs w:val="28"/>
        </w:rPr>
        <w:t xml:space="preserve"> товаров, указанных в подпункте 1) пункта </w:t>
      </w:r>
      <w:r w:rsidRPr="00006FCB">
        <w:rPr>
          <w:rFonts w:ascii="Times New Roman" w:eastAsia="Times New Roman" w:hAnsi="Times New Roman" w:cs="Times New Roman"/>
          <w:b/>
          <w:sz w:val="28"/>
          <w:szCs w:val="28"/>
        </w:rPr>
        <w:t>10</w:t>
      </w:r>
      <w:r w:rsidRPr="00006FCB">
        <w:rPr>
          <w:rFonts w:ascii="Times New Roman" w:eastAsia="Times New Roman" w:hAnsi="Times New Roman" w:cs="Times New Roman"/>
          <w:sz w:val="28"/>
          <w:szCs w:val="28"/>
        </w:rPr>
        <w:t xml:space="preserve"> статьи 2</w:t>
      </w:r>
      <w:r w:rsidR="00D92777">
        <w:rPr>
          <w:rFonts w:ascii="Times New Roman" w:eastAsia="Times New Roman" w:hAnsi="Times New Roman" w:cs="Times New Roman"/>
          <w:sz w:val="28"/>
          <w:szCs w:val="28"/>
        </w:rPr>
        <w:t>82</w:t>
      </w:r>
      <w:r w:rsidRPr="00006FCB">
        <w:rPr>
          <w:rFonts w:ascii="Times New Roman" w:eastAsia="Times New Roman" w:hAnsi="Times New Roman" w:cs="Times New Roman"/>
          <w:sz w:val="28"/>
          <w:szCs w:val="28"/>
        </w:rPr>
        <w:t xml:space="preserve"> настоящего Кодекса, – день вывоза таких товаров </w:t>
      </w:r>
      <w:r w:rsidRPr="00006FCB">
        <w:rPr>
          <w:rFonts w:ascii="Times New Roman" w:hAnsi="Times New Roman" w:cs="Times New Roman"/>
          <w:bCs/>
          <w:sz w:val="28"/>
          <w:szCs w:val="28"/>
        </w:rPr>
        <w:t xml:space="preserve">за пределы </w:t>
      </w:r>
      <w:r w:rsidRPr="00006FCB">
        <w:rPr>
          <w:rFonts w:ascii="Times New Roman" w:eastAsia="Times New Roman" w:hAnsi="Times New Roman" w:cs="Times New Roman"/>
          <w:sz w:val="28"/>
          <w:szCs w:val="28"/>
        </w:rPr>
        <w:t>территории СЭЗ;</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7) </w:t>
      </w:r>
      <w:r w:rsidRPr="00006FCB">
        <w:rPr>
          <w:rFonts w:ascii="Times New Roman" w:hAnsi="Times New Roman" w:cs="Times New Roman"/>
          <w:sz w:val="28"/>
          <w:szCs w:val="28"/>
        </w:rPr>
        <w:t xml:space="preserve">в случае прекращения в соответствии с абзацем третьим пункта 5 статьи </w:t>
      </w:r>
      <w:r w:rsidR="00D92777">
        <w:rPr>
          <w:rFonts w:ascii="Times New Roman" w:hAnsi="Times New Roman" w:cs="Times New Roman"/>
          <w:sz w:val="28"/>
          <w:szCs w:val="28"/>
        </w:rPr>
        <w:t>214</w:t>
      </w:r>
      <w:r w:rsidRPr="00006FCB">
        <w:rPr>
          <w:rFonts w:ascii="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действия таможенной процедуры экспорта</w:t>
      </w:r>
      <w:r w:rsidRPr="00006FCB">
        <w:rPr>
          <w:rFonts w:ascii="Times New Roman" w:hAnsi="Times New Roman" w:cs="Times New Roman"/>
          <w:sz w:val="28"/>
          <w:szCs w:val="28"/>
        </w:rPr>
        <w:t xml:space="preserve"> в отношении товаров, указанных в абзаце четвертом подпункта 2</w:t>
      </w:r>
      <w:r w:rsidR="00D92777">
        <w:rPr>
          <w:rFonts w:ascii="Times New Roman" w:hAnsi="Times New Roman" w:cs="Times New Roman"/>
          <w:sz w:val="28"/>
          <w:szCs w:val="28"/>
        </w:rPr>
        <w:t>)</w:t>
      </w:r>
      <w:r w:rsidRPr="00006FCB">
        <w:rPr>
          <w:rFonts w:ascii="Times New Roman" w:hAnsi="Times New Roman" w:cs="Times New Roman"/>
          <w:sz w:val="28"/>
          <w:szCs w:val="28"/>
        </w:rPr>
        <w:t xml:space="preserve"> пункта 5 статьи </w:t>
      </w:r>
      <w:r w:rsidR="00D92777">
        <w:rPr>
          <w:rFonts w:ascii="Times New Roman" w:hAnsi="Times New Roman" w:cs="Times New Roman"/>
          <w:sz w:val="28"/>
          <w:szCs w:val="28"/>
        </w:rPr>
        <w:t>282</w:t>
      </w:r>
      <w:r w:rsidRPr="00006FCB">
        <w:rPr>
          <w:rFonts w:ascii="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за исключением прекращения действия таможенной процедуры экспорта в отношении указанных товаров, которые на момент прекращения</w:t>
      </w:r>
      <w:r w:rsidR="00D92777">
        <w:rPr>
          <w:rFonts w:ascii="Times New Roman" w:hAnsi="Times New Roman" w:cs="Times New Roman"/>
          <w:sz w:val="28"/>
          <w:szCs w:val="28"/>
        </w:rPr>
        <w:t xml:space="preserve"> действия такой таможенной процедуры</w:t>
      </w:r>
      <w:r w:rsidRPr="00006FCB">
        <w:rPr>
          <w:rFonts w:ascii="Times New Roman" w:hAnsi="Times New Roman" w:cs="Times New Roman"/>
          <w:sz w:val="28"/>
          <w:szCs w:val="28"/>
        </w:rPr>
        <w:t xml:space="preserve"> находятся на территории СЭЗ – день, следующий за днем истечения срока, установленного абзацем первым пункта 5 статьи </w:t>
      </w:r>
      <w:r w:rsidR="00D92777">
        <w:rPr>
          <w:rFonts w:ascii="Times New Roman" w:hAnsi="Times New Roman" w:cs="Times New Roman"/>
          <w:sz w:val="28"/>
          <w:szCs w:val="28"/>
        </w:rPr>
        <w:t>214</w:t>
      </w:r>
      <w:r w:rsidRPr="00006FCB">
        <w:rPr>
          <w:rFonts w:ascii="Times New Roman" w:hAnsi="Times New Roman" w:cs="Times New Roman"/>
          <w:sz w:val="28"/>
          <w:szCs w:val="28"/>
        </w:rPr>
        <w:t xml:space="preserve"> настоящего Кодекса.</w:t>
      </w:r>
    </w:p>
    <w:p w:rsidR="00831F61" w:rsidRPr="00006FCB" w:rsidRDefault="000046AD" w:rsidP="00831F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sidR="00831F61" w:rsidRPr="00006FCB">
        <w:rPr>
          <w:rFonts w:ascii="Times New Roman" w:eastAsia="Times New Roman" w:hAnsi="Times New Roman" w:cs="Times New Roman"/>
          <w:b/>
          <w:sz w:val="28"/>
          <w:szCs w:val="28"/>
        </w:rPr>
        <w:t>.</w:t>
      </w:r>
      <w:r w:rsidR="00831F61" w:rsidRPr="00006FCB">
        <w:rPr>
          <w:rFonts w:ascii="Times New Roman" w:eastAsia="Times New Roman" w:hAnsi="Times New Roman" w:cs="Times New Roman"/>
          <w:sz w:val="28"/>
          <w:szCs w:val="28"/>
        </w:rPr>
        <w:t xml:space="preserve"> В случае если обстоятельства, указанные в пункте </w:t>
      </w:r>
      <w:r>
        <w:rPr>
          <w:rFonts w:ascii="Times New Roman" w:eastAsia="Times New Roman" w:hAnsi="Times New Roman" w:cs="Times New Roman"/>
          <w:sz w:val="28"/>
          <w:szCs w:val="28"/>
        </w:rPr>
        <w:t>7</w:t>
      </w:r>
      <w:r w:rsidR="00831F61" w:rsidRPr="00006FCB">
        <w:rPr>
          <w:rFonts w:ascii="Times New Roman" w:eastAsia="Times New Roman" w:hAnsi="Times New Roman" w:cs="Times New Roman"/>
          <w:sz w:val="28"/>
          <w:szCs w:val="28"/>
        </w:rPr>
        <w:t xml:space="preserve">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обстоятельства, указанные в пункте </w:t>
      </w:r>
      <w:r w:rsidR="000046AD">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наступили в отношении товаров, изготовленных (полученных) из </w:t>
      </w:r>
      <w:r w:rsidRPr="00006FCB">
        <w:rPr>
          <w:rFonts w:ascii="Times New Roman" w:eastAsia="Times New Roman" w:hAnsi="Times New Roman" w:cs="Times New Roman"/>
          <w:sz w:val="28"/>
          <w:szCs w:val="28"/>
        </w:rPr>
        <w:lastRenderedPageBreak/>
        <w:t xml:space="preserve">иностранных товаров, помещенных под таможенную процедуру свободной таможенной зоны, и в таких товарах в соответствии со статьей </w:t>
      </w:r>
      <w:r w:rsidR="00D92777">
        <w:rPr>
          <w:rFonts w:ascii="Times New Roman" w:eastAsia="Times New Roman" w:hAnsi="Times New Roman" w:cs="Times New Roman"/>
          <w:sz w:val="28"/>
          <w:szCs w:val="28"/>
        </w:rPr>
        <w:t>281</w:t>
      </w:r>
      <w:r w:rsidRPr="00006FCB">
        <w:rPr>
          <w:rFonts w:ascii="Times New Roman" w:eastAsia="Times New Roman" w:hAnsi="Times New Roman" w:cs="Times New Roman"/>
          <w:sz w:val="28"/>
          <w:szCs w:val="28"/>
        </w:rPr>
        <w:t xml:space="preserve"> настоящего Кодекса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831F61" w:rsidRPr="00006FCB" w:rsidRDefault="00831F61" w:rsidP="00831F61">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В случаях, указанных в абзацах первом и втором настоящего пункта, </w:t>
      </w:r>
      <w:r w:rsidR="00D92777">
        <w:rPr>
          <w:rFonts w:ascii="Times New Roman" w:eastAsia="Calibri" w:hAnsi="Times New Roman" w:cs="Times New Roman"/>
          <w:sz w:val="28"/>
          <w:szCs w:val="28"/>
        </w:rPr>
        <w:t xml:space="preserve">для исчисления </w:t>
      </w:r>
      <w:r w:rsidRPr="00006FCB">
        <w:rPr>
          <w:rFonts w:ascii="Times New Roman" w:eastAsia="Calibri" w:hAnsi="Times New Roman" w:cs="Times New Roman"/>
          <w:sz w:val="28"/>
          <w:szCs w:val="28"/>
        </w:rPr>
        <w:t>ввозны</w:t>
      </w:r>
      <w:r w:rsidR="00D92777">
        <w:rPr>
          <w:rFonts w:ascii="Times New Roman" w:eastAsia="Calibri" w:hAnsi="Times New Roman" w:cs="Times New Roman"/>
          <w:sz w:val="28"/>
          <w:szCs w:val="28"/>
        </w:rPr>
        <w:t>х</w:t>
      </w:r>
      <w:r w:rsidRPr="00006FCB">
        <w:rPr>
          <w:rFonts w:ascii="Times New Roman" w:eastAsia="Calibri" w:hAnsi="Times New Roman" w:cs="Times New Roman"/>
          <w:sz w:val="28"/>
          <w:szCs w:val="28"/>
        </w:rPr>
        <w:t xml:space="preserve"> таможенны</w:t>
      </w:r>
      <w:r w:rsidR="00D92777">
        <w:rPr>
          <w:rFonts w:ascii="Times New Roman" w:eastAsia="Calibri" w:hAnsi="Times New Roman" w:cs="Times New Roman"/>
          <w:sz w:val="28"/>
          <w:szCs w:val="28"/>
        </w:rPr>
        <w:t>х пошлин</w:t>
      </w:r>
      <w:r w:rsidRPr="00006FCB">
        <w:rPr>
          <w:rFonts w:ascii="Times New Roman" w:eastAsia="Calibri" w:hAnsi="Times New Roman" w:cs="Times New Roman"/>
          <w:sz w:val="28"/>
          <w:szCs w:val="28"/>
        </w:rPr>
        <w:t>, налог</w:t>
      </w:r>
      <w:r w:rsidR="00D92777">
        <w:rPr>
          <w:rFonts w:ascii="Times New Roman" w:eastAsia="Calibri" w:hAnsi="Times New Roman" w:cs="Times New Roman"/>
          <w:sz w:val="28"/>
          <w:szCs w:val="28"/>
        </w:rPr>
        <w:t>ов, специальных, антидемпинговых, компенсационных</w:t>
      </w:r>
      <w:r w:rsidRPr="00006FCB">
        <w:rPr>
          <w:rFonts w:ascii="Times New Roman" w:eastAsia="Calibri" w:hAnsi="Times New Roman" w:cs="Times New Roman"/>
          <w:sz w:val="28"/>
          <w:szCs w:val="28"/>
        </w:rPr>
        <w:t xml:space="preserve"> пошлин</w:t>
      </w:r>
      <w:r w:rsidR="00D92777">
        <w:rPr>
          <w:rFonts w:ascii="Times New Roman" w:eastAsia="Calibri" w:hAnsi="Times New Roman" w:cs="Times New Roman"/>
          <w:sz w:val="28"/>
          <w:szCs w:val="28"/>
        </w:rPr>
        <w:t xml:space="preserve"> применяются ставки</w:t>
      </w:r>
      <w:r w:rsidRPr="00006FCB">
        <w:rPr>
          <w:rFonts w:ascii="Times New Roman" w:eastAsia="Calibri" w:hAnsi="Times New Roman" w:cs="Times New Roman"/>
          <w:sz w:val="28"/>
          <w:szCs w:val="28"/>
        </w:rPr>
        <w:t xml:space="preserve"> ввозных таможенных пошлин, налогов, специальных, антидемпинговых, компенсационных пошлин, действующи</w:t>
      </w:r>
      <w:r w:rsidR="00D92777">
        <w:rPr>
          <w:rFonts w:ascii="Times New Roman" w:eastAsia="Calibri" w:hAnsi="Times New Roman" w:cs="Times New Roman"/>
          <w:sz w:val="28"/>
          <w:szCs w:val="28"/>
        </w:rPr>
        <w:t>е</w:t>
      </w:r>
      <w:r w:rsidRPr="00006FCB">
        <w:rPr>
          <w:rFonts w:ascii="Times New Roman" w:eastAsia="Calibri" w:hAnsi="Times New Roman" w:cs="Times New Roman"/>
          <w:sz w:val="28"/>
          <w:szCs w:val="28"/>
        </w:rPr>
        <w:t xml:space="preserve"> на день регистрации таможенным органом декларации на товары, поданной для помещения этих товаров под таможенную процедуру свободной таможенной зоны, </w:t>
      </w:r>
      <w:r w:rsidRPr="00006FCB">
        <w:rPr>
          <w:rFonts w:ascii="Times New Roman" w:eastAsia="Times New Roman" w:hAnsi="Times New Roman" w:cs="Times New Roman"/>
          <w:sz w:val="28"/>
          <w:szCs w:val="28"/>
        </w:rPr>
        <w:t>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006FCB">
        <w:rPr>
          <w:rFonts w:ascii="Calibri" w:eastAsia="Calibri" w:hAnsi="Calibri" w:cs="Times New Roman"/>
          <w:sz w:val="28"/>
          <w:szCs w:val="28"/>
        </w:rPr>
        <w:t xml:space="preserve"> </w:t>
      </w:r>
      <w:r w:rsidRPr="00006FCB">
        <w:rPr>
          <w:rFonts w:ascii="Times New Roman" w:eastAsia="Calibri" w:hAnsi="Times New Roman" w:cs="Times New Roman"/>
          <w:sz w:val="28"/>
          <w:szCs w:val="28"/>
        </w:rPr>
        <w:t xml:space="preserve">а если помещение товаров под таможенную процедуру свободной таможенной зоны </w:t>
      </w:r>
      <w:r w:rsidRPr="00006FCB">
        <w:rPr>
          <w:rFonts w:ascii="Times New Roman" w:eastAsia="Times New Roman" w:hAnsi="Times New Roman" w:cs="Times New Roman"/>
          <w:sz w:val="28"/>
          <w:szCs w:val="28"/>
        </w:rPr>
        <w:t>в соответствии с настоящим Кодексом</w:t>
      </w:r>
      <w:r w:rsidRPr="00006FCB">
        <w:rPr>
          <w:rFonts w:ascii="Times New Roman" w:eastAsia="Calibri" w:hAnsi="Times New Roman" w:cs="Times New Roman"/>
          <w:sz w:val="28"/>
          <w:szCs w:val="28"/>
        </w:rPr>
        <w:t xml:space="preserve"> осуществлялось без таможенного декларирования, – на день ввоза товаров на территорию портовой СЭЗ или логистической СЭЗ. </w:t>
      </w:r>
    </w:p>
    <w:p w:rsidR="00831F61" w:rsidRPr="00006FCB" w:rsidRDefault="000046AD" w:rsidP="00831F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831F61" w:rsidRPr="00006FCB">
        <w:rPr>
          <w:rFonts w:ascii="Times New Roman" w:eastAsia="Times New Roman" w:hAnsi="Times New Roman" w:cs="Times New Roman"/>
          <w:sz w:val="28"/>
          <w:szCs w:val="28"/>
        </w:rPr>
        <w:t>. В случае если обст</w:t>
      </w:r>
      <w:r>
        <w:rPr>
          <w:rFonts w:ascii="Times New Roman" w:eastAsia="Times New Roman" w:hAnsi="Times New Roman" w:cs="Times New Roman"/>
          <w:sz w:val="28"/>
          <w:szCs w:val="28"/>
        </w:rPr>
        <w:t>оятельства, указанные в пункте 7</w:t>
      </w:r>
      <w:r w:rsidR="00831F61" w:rsidRPr="00006FCB">
        <w:rPr>
          <w:rFonts w:ascii="Times New Roman" w:eastAsia="Times New Roman" w:hAnsi="Times New Roman" w:cs="Times New Roman"/>
          <w:sz w:val="28"/>
          <w:szCs w:val="28"/>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свободной </w:t>
      </w:r>
      <w:r w:rsidR="00831F61" w:rsidRPr="00006FCB">
        <w:rPr>
          <w:rFonts w:ascii="Times New Roman" w:eastAsia="Times New Roman" w:hAnsi="Times New Roman" w:cs="Times New Roman"/>
          <w:sz w:val="28"/>
          <w:szCs w:val="28"/>
        </w:rPr>
        <w:lastRenderedPageBreak/>
        <w:t>таможенной зоны, и в таких товарах в соответствии со статьей 2</w:t>
      </w:r>
      <w:r w:rsidR="00D92777">
        <w:rPr>
          <w:rFonts w:ascii="Times New Roman" w:eastAsia="Times New Roman" w:hAnsi="Times New Roman" w:cs="Times New Roman"/>
          <w:sz w:val="28"/>
          <w:szCs w:val="28"/>
        </w:rPr>
        <w:t>81</w:t>
      </w:r>
      <w:r w:rsidR="00831F61" w:rsidRPr="00006FCB">
        <w:rPr>
          <w:rFonts w:ascii="Times New Roman" w:eastAsia="Times New Roman" w:hAnsi="Times New Roman" w:cs="Times New Roman"/>
          <w:sz w:val="28"/>
          <w:szCs w:val="28"/>
        </w:rPr>
        <w:t xml:space="preserve"> настоящего Кодекса не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92777" w:rsidRDefault="00D92777" w:rsidP="00831F61">
      <w:pPr>
        <w:spacing w:after="0" w:line="360" w:lineRule="auto"/>
        <w:ind w:firstLine="709"/>
        <w:jc w:val="both"/>
        <w:rPr>
          <w:rFonts w:ascii="Times New Roman" w:eastAsia="Arial Unicode MS" w:hAnsi="Times New Roman" w:cs="Times New Roman"/>
          <w:sz w:val="28"/>
          <w:szCs w:val="28"/>
          <w:lang w:eastAsia="ru-RU"/>
        </w:rPr>
      </w:pPr>
      <w:r>
        <w:rPr>
          <w:rFonts w:ascii="Times New Roman" w:eastAsia="Times New Roman" w:hAnsi="Times New Roman" w:cs="Times New Roman"/>
          <w:sz w:val="28"/>
          <w:szCs w:val="28"/>
        </w:rPr>
        <w:t xml:space="preserve">В указанном случае ввозные </w:t>
      </w:r>
      <w:r w:rsidR="00831F61" w:rsidRPr="00006FCB">
        <w:rPr>
          <w:rFonts w:ascii="Times New Roman" w:eastAsia="Times New Roman" w:hAnsi="Times New Roman" w:cs="Times New Roman"/>
          <w:sz w:val="28"/>
          <w:szCs w:val="28"/>
        </w:rPr>
        <w:t xml:space="preserve">таможенные пошлины, налоги, специальные, антидемпинговые, компенсационные пошлины исчисляются </w:t>
      </w:r>
      <w:r w:rsidR="00831F61" w:rsidRPr="00006FCB">
        <w:rPr>
          <w:rFonts w:ascii="Times New Roman" w:eastAsia="Times New Roman" w:hAnsi="Times New Roman" w:cs="Times New Roman"/>
          <w:sz w:val="28"/>
          <w:szCs w:val="28"/>
        </w:rPr>
        <w:br/>
      </w:r>
      <w:r w:rsidR="00831F61" w:rsidRPr="00006FCB">
        <w:rPr>
          <w:rFonts w:ascii="Times New Roman" w:eastAsia="Arial Unicode MS" w:hAnsi="Times New Roman" w:cs="Times New Roman"/>
          <w:sz w:val="28"/>
          <w:szCs w:val="28"/>
          <w:lang w:eastAsia="ru-RU"/>
        </w:rPr>
        <w:t xml:space="preserve">в соответствии с главами </w:t>
      </w:r>
      <w:r>
        <w:rPr>
          <w:rFonts w:ascii="Times New Roman" w:eastAsia="Arial Unicode MS" w:hAnsi="Times New Roman" w:cs="Times New Roman"/>
          <w:sz w:val="28"/>
          <w:szCs w:val="28"/>
          <w:lang w:eastAsia="ru-RU"/>
        </w:rPr>
        <w:t xml:space="preserve">8 и 13 </w:t>
      </w:r>
      <w:r w:rsidR="00831F61" w:rsidRPr="00006FCB">
        <w:rPr>
          <w:rFonts w:ascii="Times New Roman" w:eastAsia="Arial Unicode MS" w:hAnsi="Times New Roman" w:cs="Times New Roman"/>
          <w:sz w:val="28"/>
          <w:szCs w:val="28"/>
          <w:lang w:eastAsia="ru-RU"/>
        </w:rPr>
        <w:t>настоящего Кодекса</w:t>
      </w:r>
      <w:r>
        <w:rPr>
          <w:rFonts w:ascii="Times New Roman" w:eastAsia="Arial Unicode MS" w:hAnsi="Times New Roman" w:cs="Times New Roman"/>
          <w:sz w:val="28"/>
          <w:szCs w:val="28"/>
          <w:lang w:eastAsia="ru-RU"/>
        </w:rPr>
        <w:t>.</w:t>
      </w:r>
    </w:p>
    <w:p w:rsidR="00831F61" w:rsidRPr="00006FCB" w:rsidRDefault="00D92777" w:rsidP="00831F61">
      <w:pPr>
        <w:spacing w:after="0" w:line="360" w:lineRule="auto"/>
        <w:ind w:firstLine="709"/>
        <w:jc w:val="both"/>
        <w:rPr>
          <w:rFonts w:ascii="Times New Roman" w:eastAsia="Times New Roman" w:hAnsi="Times New Roman" w:cs="Times New Roman"/>
          <w:sz w:val="28"/>
          <w:szCs w:val="28"/>
        </w:rPr>
      </w:pPr>
      <w:r>
        <w:rPr>
          <w:rFonts w:ascii="Times New Roman" w:eastAsia="Arial Unicode MS" w:hAnsi="Times New Roman" w:cs="Times New Roman"/>
          <w:sz w:val="28"/>
          <w:szCs w:val="28"/>
          <w:lang w:eastAsia="ru-RU"/>
        </w:rPr>
        <w:t xml:space="preserve">Для исчисления ввозных таможенных пошлин, налогов, </w:t>
      </w:r>
      <w:r>
        <w:rPr>
          <w:rFonts w:ascii="Times New Roman" w:eastAsia="Calibri" w:hAnsi="Times New Roman" w:cs="Times New Roman"/>
          <w:sz w:val="28"/>
          <w:szCs w:val="28"/>
        </w:rPr>
        <w:t>специальных, антидемпинговых, компенсационных</w:t>
      </w:r>
      <w:r w:rsidRPr="00006FCB">
        <w:rPr>
          <w:rFonts w:ascii="Times New Roman" w:eastAsia="Calibri" w:hAnsi="Times New Roman" w:cs="Times New Roman"/>
          <w:sz w:val="28"/>
          <w:szCs w:val="28"/>
        </w:rPr>
        <w:t xml:space="preserve"> пошлин</w:t>
      </w:r>
      <w:r>
        <w:rPr>
          <w:rFonts w:ascii="Times New Roman" w:eastAsia="Calibri" w:hAnsi="Times New Roman" w:cs="Times New Roman"/>
          <w:sz w:val="28"/>
          <w:szCs w:val="28"/>
        </w:rPr>
        <w:t xml:space="preserve"> применяются ставки</w:t>
      </w:r>
      <w:r w:rsidRPr="00006FCB">
        <w:rPr>
          <w:rFonts w:ascii="Times New Roman" w:eastAsia="Calibri" w:hAnsi="Times New Roman" w:cs="Times New Roman"/>
          <w:sz w:val="28"/>
          <w:szCs w:val="28"/>
        </w:rPr>
        <w:t xml:space="preserve"> ввозных таможенных пошлин, налогов, специальных, антидемпинговых, компенсационных пошлин, действующи</w:t>
      </w:r>
      <w:r>
        <w:rPr>
          <w:rFonts w:ascii="Times New Roman" w:eastAsia="Calibri" w:hAnsi="Times New Roman" w:cs="Times New Roman"/>
          <w:sz w:val="28"/>
          <w:szCs w:val="28"/>
        </w:rPr>
        <w:t>е</w:t>
      </w:r>
      <w:r w:rsidRPr="00006FCB">
        <w:rPr>
          <w:rFonts w:ascii="Times New Roman" w:eastAsia="Calibri" w:hAnsi="Times New Roman" w:cs="Times New Roman"/>
          <w:sz w:val="28"/>
          <w:szCs w:val="28"/>
        </w:rPr>
        <w:t xml:space="preserve"> на день</w:t>
      </w:r>
      <w:r>
        <w:rPr>
          <w:rFonts w:ascii="Times New Roman" w:eastAsia="Calibri" w:hAnsi="Times New Roman" w:cs="Times New Roman"/>
          <w:sz w:val="28"/>
          <w:szCs w:val="28"/>
        </w:rPr>
        <w:t xml:space="preserve">, являющийся </w:t>
      </w:r>
      <w:r w:rsidR="00831F61" w:rsidRPr="00006FCB">
        <w:rPr>
          <w:rFonts w:ascii="Times New Roman" w:eastAsia="Times New Roman" w:hAnsi="Times New Roman" w:cs="Times New Roman"/>
          <w:sz w:val="28"/>
          <w:szCs w:val="28"/>
        </w:rPr>
        <w:t xml:space="preserve">сроком уплаты ввозных таможенных пошлин, налогов, специальных, антидемпинговых, компенсационных пошлин в соответствии с </w:t>
      </w:r>
      <w:hyperlink r:id="rId120" w:history="1">
        <w:r w:rsidR="00831F61" w:rsidRPr="00006FCB">
          <w:rPr>
            <w:rFonts w:ascii="Times New Roman" w:eastAsia="Times New Roman" w:hAnsi="Times New Roman" w:cs="Times New Roman"/>
            <w:sz w:val="28"/>
            <w:szCs w:val="28"/>
          </w:rPr>
          <w:t xml:space="preserve">пунктом </w:t>
        </w:r>
      </w:hyperlink>
      <w:r>
        <w:rPr>
          <w:rFonts w:ascii="Times New Roman" w:eastAsia="Times New Roman" w:hAnsi="Times New Roman" w:cs="Times New Roman"/>
          <w:sz w:val="28"/>
          <w:szCs w:val="28"/>
        </w:rPr>
        <w:t>7</w:t>
      </w:r>
      <w:r w:rsidR="00831F61" w:rsidRPr="00006FCB">
        <w:rPr>
          <w:rFonts w:ascii="Times New Roman" w:eastAsia="Times New Roman" w:hAnsi="Times New Roman" w:cs="Times New Roman"/>
          <w:sz w:val="28"/>
          <w:szCs w:val="28"/>
        </w:rPr>
        <w:t xml:space="preserve"> настоящей статьи,</w:t>
      </w:r>
      <w:r w:rsidR="00831F61" w:rsidRPr="00006FCB">
        <w:rPr>
          <w:rFonts w:ascii="Times New Roman" w:eastAsia="Arial Unicode MS" w:hAnsi="Times New Roman" w:cs="Times New Roman"/>
          <w:sz w:val="28"/>
          <w:szCs w:val="28"/>
          <w:lang w:eastAsia="ru-RU"/>
        </w:rPr>
        <w:t xml:space="preserve"> в</w:t>
      </w:r>
      <w:r w:rsidR="00831F61" w:rsidRPr="00006FCB">
        <w:rPr>
          <w:rFonts w:ascii="Times New Roman" w:hAnsi="Times New Roman" w:cs="Times New Roman"/>
          <w:sz w:val="28"/>
          <w:szCs w:val="28"/>
        </w:rPr>
        <w:t xml:space="preserve"> отношении товаров, изготовленных (полученных) из иностранных товаров, помещенных под таможенную процедуру свободной таможенной зоны</w:t>
      </w:r>
      <w:r w:rsidR="00831F61" w:rsidRPr="00006FCB">
        <w:rPr>
          <w:rFonts w:ascii="Times New Roman" w:eastAsia="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w:t>
      </w:r>
      <w:r w:rsidRPr="00006FCB">
        <w:rPr>
          <w:rFonts w:ascii="Times New Roman" w:eastAsia="Times New Roman" w:hAnsi="Times New Roman" w:cs="Times New Roman"/>
          <w:b/>
          <w:sz w:val="28"/>
          <w:szCs w:val="28"/>
        </w:rPr>
        <w:t>в национальную валюту Республики Казахстан</w:t>
      </w:r>
      <w:r w:rsidRPr="00006FCB">
        <w:rPr>
          <w:rFonts w:ascii="Times New Roman" w:eastAsia="Times New Roman" w:hAnsi="Times New Roman" w:cs="Times New Roman"/>
          <w:sz w:val="28"/>
          <w:szCs w:val="28"/>
        </w:rPr>
        <w:t xml:space="preserve">,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121" w:history="1">
        <w:r w:rsidRPr="00006FCB">
          <w:rPr>
            <w:rFonts w:ascii="Times New Roman" w:eastAsia="Times New Roman" w:hAnsi="Times New Roman" w:cs="Times New Roman"/>
            <w:sz w:val="28"/>
            <w:szCs w:val="28"/>
          </w:rPr>
          <w:t xml:space="preserve">пунктом </w:t>
        </w:r>
      </w:hyperlink>
      <w:r w:rsidR="000046AD">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sz w:val="28"/>
          <w:szCs w:val="28"/>
        </w:rPr>
        <w:lastRenderedPageBreak/>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006FCB">
        <w:rPr>
          <w:rFonts w:ascii="Times New Roman" w:eastAsia="Times New Roman" w:hAnsi="Times New Roman"/>
          <w:sz w:val="28"/>
          <w:szCs w:val="28"/>
        </w:rPr>
        <w:t xml:space="preserve">специальных, антидемпинговых, компенсационных пошлин определяется </w:t>
      </w:r>
      <w:r w:rsidRPr="00006FCB">
        <w:rPr>
          <w:rFonts w:ascii="Times New Roman" w:hAnsi="Times New Roman"/>
          <w:sz w:val="28"/>
          <w:szCs w:val="28"/>
        </w:rPr>
        <w:t xml:space="preserve">на основании имеющихся у таможенного органа сведений, </w:t>
      </w:r>
      <w:r w:rsidR="00D92777">
        <w:rPr>
          <w:rFonts w:ascii="Times New Roman" w:hAnsi="Times New Roman"/>
          <w:sz w:val="28"/>
          <w:szCs w:val="28"/>
        </w:rPr>
        <w:t xml:space="preserve">а </w:t>
      </w:r>
      <w:r w:rsidRPr="00006FCB">
        <w:rPr>
          <w:rFonts w:ascii="Times New Roman" w:hAnsi="Times New Roman"/>
          <w:sz w:val="28"/>
          <w:szCs w:val="28"/>
        </w:rPr>
        <w:t xml:space="preserve">классификация товаров осуществляется с учетом пункта 3 статьи </w:t>
      </w:r>
      <w:r w:rsidR="00D92777">
        <w:rPr>
          <w:rFonts w:ascii="Times New Roman" w:hAnsi="Times New Roman"/>
          <w:sz w:val="28"/>
          <w:szCs w:val="28"/>
        </w:rPr>
        <w:t>39</w:t>
      </w:r>
      <w:r w:rsidRPr="00006FCB">
        <w:rPr>
          <w:rFonts w:ascii="Times New Roman" w:hAnsi="Times New Roman"/>
          <w:sz w:val="28"/>
          <w:szCs w:val="28"/>
        </w:rPr>
        <w:t xml:space="preserve"> настоящего Кодекса. </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w:t>
      </w:r>
      <w:r w:rsidR="00D92777">
        <w:rPr>
          <w:rFonts w:ascii="Times New Roman" w:hAnsi="Times New Roman"/>
          <w:sz w:val="28"/>
          <w:szCs w:val="28"/>
        </w:rPr>
        <w:t>ых</w:t>
      </w:r>
      <w:r w:rsidRPr="00006FCB">
        <w:rPr>
          <w:rFonts w:ascii="Times New Roman" w:hAnsi="Times New Roman"/>
          <w:sz w:val="28"/>
          <w:szCs w:val="28"/>
        </w:rPr>
        <w:t xml:space="preserve"> установлена наибольшая из ставок таможенных пошлин;</w:t>
      </w:r>
    </w:p>
    <w:p w:rsidR="00831F61" w:rsidRPr="00006FCB" w:rsidRDefault="00831F61" w:rsidP="00831F61">
      <w:pPr>
        <w:spacing w:after="0" w:line="360" w:lineRule="auto"/>
        <w:ind w:firstLine="709"/>
        <w:jc w:val="both"/>
        <w:rPr>
          <w:rFonts w:ascii="Times New Roman" w:eastAsia="Times New Roman" w:hAnsi="Times New Roman"/>
          <w:sz w:val="28"/>
          <w:szCs w:val="28"/>
        </w:rPr>
      </w:pPr>
      <w:r w:rsidRPr="00006FCB">
        <w:rPr>
          <w:rFonts w:ascii="Times New Roman" w:hAnsi="Times New Roman"/>
          <w:sz w:val="28"/>
          <w:szCs w:val="28"/>
        </w:rPr>
        <w:t xml:space="preserve">для исчисления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применяется наибольшая из ставок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соответствующих товарам, входящим в такую группировку, с учетом абзаца де</w:t>
      </w:r>
      <w:r w:rsidR="00D92777">
        <w:rPr>
          <w:rFonts w:ascii="Times New Roman" w:hAnsi="Times New Roman"/>
          <w:sz w:val="28"/>
          <w:szCs w:val="28"/>
        </w:rPr>
        <w:t>сятого</w:t>
      </w:r>
      <w:r w:rsidRPr="00006FCB">
        <w:rPr>
          <w:rFonts w:ascii="Times New Roman" w:hAnsi="Times New Roman"/>
          <w:sz w:val="28"/>
          <w:szCs w:val="28"/>
        </w:rPr>
        <w:t xml:space="preserve"> настоящего пункта.</w:t>
      </w:r>
      <w:r w:rsidRPr="00006FCB">
        <w:rPr>
          <w:rFonts w:ascii="Times New Roman" w:eastAsia="Times New Roman" w:hAnsi="Times New Roman"/>
          <w:sz w:val="28"/>
          <w:szCs w:val="28"/>
        </w:rPr>
        <w:t xml:space="preserve"> </w:t>
      </w:r>
    </w:p>
    <w:p w:rsidR="00831F61" w:rsidRPr="00006FCB" w:rsidRDefault="00831F61" w:rsidP="00831F61">
      <w:pPr>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sz w:val="28"/>
          <w:szCs w:val="28"/>
        </w:rPr>
        <w:br/>
        <w:t xml:space="preserve">в соответствии с главой </w:t>
      </w:r>
      <w:r w:rsidR="00D92777">
        <w:rPr>
          <w:rFonts w:ascii="Times New Roman" w:hAnsi="Times New Roman"/>
          <w:sz w:val="28"/>
          <w:szCs w:val="28"/>
        </w:rPr>
        <w:t>5</w:t>
      </w:r>
      <w:r w:rsidRPr="00006FCB">
        <w:rPr>
          <w:rFonts w:ascii="Times New Roman" w:hAnsi="Times New Roman"/>
          <w:sz w:val="28"/>
          <w:szCs w:val="28"/>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006FCB">
        <w:rPr>
          <w:rFonts w:ascii="Times New Roman" w:hAnsi="Times New Roman"/>
          <w:i/>
          <w:sz w:val="28"/>
          <w:szCs w:val="28"/>
        </w:rPr>
        <w:t xml:space="preserve"> </w:t>
      </w:r>
      <w:r w:rsidRPr="00006FCB">
        <w:rPr>
          <w:rFonts w:ascii="Times New Roman" w:hAnsi="Times New Roman"/>
          <w:sz w:val="28"/>
          <w:szCs w:val="28"/>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w:t>
      </w:r>
      <w:r w:rsidRPr="00006FCB">
        <w:rPr>
          <w:rFonts w:ascii="Times New Roman" w:hAnsi="Times New Roman"/>
          <w:sz w:val="28"/>
          <w:szCs w:val="28"/>
        </w:rPr>
        <w:lastRenderedPageBreak/>
        <w:t xml:space="preserve">номенклатуры внешнеэкономической деятельности, если классификация товара осуществлена на уровне </w:t>
      </w:r>
      <w:r w:rsidRPr="00006FCB">
        <w:rPr>
          <w:rFonts w:ascii="Times New Roman" w:hAnsi="Times New Roman"/>
          <w:b/>
          <w:sz w:val="28"/>
          <w:szCs w:val="28"/>
        </w:rPr>
        <w:t>десяти</w:t>
      </w:r>
      <w:r w:rsidRPr="00006FCB">
        <w:rPr>
          <w:rFonts w:ascii="Times New Roman" w:hAnsi="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b/>
          <w:sz w:val="28"/>
          <w:szCs w:val="28"/>
        </w:rPr>
        <w:t>десяти</w:t>
      </w:r>
      <w:r w:rsidRPr="00006FCB">
        <w:rPr>
          <w:rFonts w:ascii="Times New Roman" w:hAnsi="Times New Roman"/>
          <w:sz w:val="28"/>
          <w:szCs w:val="28"/>
        </w:rPr>
        <w:t>.</w:t>
      </w:r>
    </w:p>
    <w:p w:rsidR="00831F61" w:rsidRPr="00006FCB" w:rsidRDefault="00831F61" w:rsidP="00831F61">
      <w:pPr>
        <w:spacing w:after="0" w:line="360" w:lineRule="auto"/>
        <w:ind w:firstLine="709"/>
        <w:jc w:val="both"/>
        <w:rPr>
          <w:rFonts w:ascii="Times New Roman" w:hAnsi="Times New Roman"/>
          <w:b/>
          <w:sz w:val="28"/>
          <w:szCs w:val="28"/>
        </w:rPr>
      </w:pPr>
      <w:r w:rsidRPr="00006FCB">
        <w:rPr>
          <w:rFonts w:ascii="Times New Roman" w:hAnsi="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00D92777">
        <w:rPr>
          <w:rFonts w:ascii="Times New Roman" w:hAnsi="Times New Roman"/>
          <w:sz w:val="28"/>
          <w:szCs w:val="28"/>
        </w:rPr>
        <w:t>и осуществляется</w:t>
      </w:r>
      <w:r w:rsidRPr="00006FCB">
        <w:rPr>
          <w:rFonts w:ascii="Times New Roman" w:hAnsi="Times New Roman"/>
          <w:sz w:val="28"/>
          <w:szCs w:val="28"/>
        </w:rPr>
        <w:t xml:space="preserve"> зачет (возврат) излишне уплаченных и (или) излишне взысканных сумм </w:t>
      </w:r>
      <w:r w:rsidRPr="00006FCB">
        <w:rPr>
          <w:rFonts w:ascii="Times New Roman" w:eastAsia="Times New Roman" w:hAnsi="Times New Roman"/>
          <w:sz w:val="28"/>
          <w:szCs w:val="28"/>
        </w:rPr>
        <w:t>ввозных</w:t>
      </w:r>
      <w:r w:rsidRPr="00006FCB">
        <w:rPr>
          <w:rFonts w:ascii="Times New Roman" w:hAnsi="Times New Roman"/>
          <w:sz w:val="28"/>
          <w:szCs w:val="28"/>
        </w:rPr>
        <w:t xml:space="preserve"> таможенных пошлин, налогов, </w:t>
      </w:r>
      <w:r w:rsidRPr="00006FCB">
        <w:rPr>
          <w:rFonts w:ascii="Times New Roman" w:eastAsia="Times New Roman" w:hAnsi="Times New Roman"/>
          <w:sz w:val="28"/>
          <w:szCs w:val="28"/>
        </w:rPr>
        <w:t>специальных, антидемпинговых, компенсационных пошлин</w:t>
      </w:r>
      <w:r w:rsidRPr="00006FCB">
        <w:rPr>
          <w:rFonts w:ascii="Times New Roman" w:hAnsi="Times New Roman"/>
          <w:sz w:val="28"/>
          <w:szCs w:val="28"/>
        </w:rPr>
        <w:t xml:space="preserve"> либо взыскание неуплаченных сумм в соответствии с главами </w:t>
      </w:r>
      <w:r w:rsidR="00D92777">
        <w:rPr>
          <w:rFonts w:ascii="Times New Roman" w:hAnsi="Times New Roman"/>
          <w:sz w:val="28"/>
          <w:szCs w:val="28"/>
        </w:rPr>
        <w:t>11 и 12</w:t>
      </w:r>
      <w:r w:rsidRPr="00006FCB">
        <w:rPr>
          <w:rFonts w:ascii="Times New Roman" w:hAnsi="Times New Roman"/>
          <w:sz w:val="28"/>
          <w:szCs w:val="28"/>
        </w:rPr>
        <w:t xml:space="preserve"> и статьями </w:t>
      </w:r>
      <w:r w:rsidR="00D92777">
        <w:rPr>
          <w:rFonts w:ascii="Times New Roman" w:hAnsi="Times New Roman"/>
          <w:sz w:val="28"/>
          <w:szCs w:val="28"/>
        </w:rPr>
        <w:t>137 и 138</w:t>
      </w:r>
      <w:r w:rsidRPr="00006FCB">
        <w:rPr>
          <w:rFonts w:ascii="Times New Roman" w:hAnsi="Times New Roman"/>
          <w:sz w:val="28"/>
          <w:szCs w:val="28"/>
        </w:rPr>
        <w:t xml:space="preserve"> настоящего Кодекса.</w:t>
      </w:r>
    </w:p>
    <w:p w:rsidR="00831F61" w:rsidRPr="00006FCB" w:rsidRDefault="000046AD" w:rsidP="00831F61">
      <w:pPr>
        <w:tabs>
          <w:tab w:val="left" w:pos="10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831F61" w:rsidRPr="00006FCB">
        <w:rPr>
          <w:rFonts w:ascii="Times New Roman" w:eastAsia="Times New Roman" w:hAnsi="Times New Roman" w:cs="Times New Roman"/>
          <w:sz w:val="28"/>
          <w:szCs w:val="28"/>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пунктом </w:t>
      </w:r>
      <w:r>
        <w:rPr>
          <w:rFonts w:ascii="Times New Roman" w:eastAsia="Times New Roman" w:hAnsi="Times New Roman" w:cs="Times New Roman"/>
          <w:b/>
          <w:sz w:val="28"/>
          <w:szCs w:val="28"/>
        </w:rPr>
        <w:t>8</w:t>
      </w:r>
      <w:r w:rsidR="00831F61" w:rsidRPr="00006FCB">
        <w:rPr>
          <w:rFonts w:ascii="Times New Roman" w:eastAsia="Times New Roman" w:hAnsi="Times New Roman" w:cs="Times New Roman"/>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w:t>
      </w:r>
      <w:r w:rsidR="00831F61" w:rsidRPr="00006FCB">
        <w:rPr>
          <w:rFonts w:ascii="Times New Roman" w:eastAsia="Times New Roman" w:hAnsi="Times New Roman" w:cs="Times New Roman"/>
          <w:b/>
          <w:sz w:val="28"/>
          <w:szCs w:val="28"/>
        </w:rPr>
        <w:t xml:space="preserve"> </w:t>
      </w:r>
      <w:r w:rsidR="00831F61" w:rsidRPr="00006FCB">
        <w:rPr>
          <w:rFonts w:ascii="Times New Roman" w:eastAsia="Times New Roman" w:hAnsi="Times New Roman" w:cs="Times New Roman"/>
          <w:sz w:val="28"/>
          <w:szCs w:val="28"/>
        </w:rPr>
        <w:t xml:space="preserve">и уплачиваются в соответствии со статьей </w:t>
      </w:r>
      <w:r w:rsidR="00D92777">
        <w:rPr>
          <w:rFonts w:ascii="Times New Roman" w:eastAsia="Times New Roman" w:hAnsi="Times New Roman" w:cs="Times New Roman"/>
          <w:sz w:val="28"/>
          <w:szCs w:val="28"/>
        </w:rPr>
        <w:t>90</w:t>
      </w:r>
      <w:r w:rsidR="00831F61" w:rsidRPr="00006FCB">
        <w:rPr>
          <w:rFonts w:ascii="Times New Roman" w:eastAsia="Times New Roman" w:hAnsi="Times New Roman" w:cs="Times New Roman"/>
          <w:sz w:val="28"/>
          <w:szCs w:val="28"/>
        </w:rPr>
        <w:t xml:space="preserve"> настоящего Кодекса.</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w:t>
      </w:r>
      <w:r w:rsidR="000046AD">
        <w:rPr>
          <w:rFonts w:ascii="Times New Roman" w:eastAsia="Times New Roman" w:hAnsi="Times New Roman" w:cs="Times New Roman"/>
          <w:sz w:val="28"/>
          <w:szCs w:val="28"/>
          <w:lang w:eastAsia="ru-RU"/>
        </w:rPr>
        <w:t>1</w:t>
      </w:r>
      <w:r w:rsidRPr="00006FCB">
        <w:rPr>
          <w:rFonts w:ascii="Times New Roman" w:eastAsia="Times New Roman" w:hAnsi="Times New Roman" w:cs="Times New Roman"/>
          <w:sz w:val="28"/>
          <w:szCs w:val="28"/>
          <w:lang w:eastAsia="ru-RU"/>
        </w:rPr>
        <w:t xml:space="preserve">. В случае завершения действия таможенной процедуры свободной таможенной зоны, либо вывоза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товаров, указанных в абзаце четвертом подпункта 2</w:t>
      </w:r>
      <w:r w:rsidR="00D92777">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пункта 5 статьи </w:t>
      </w:r>
      <w:r w:rsidR="00D92777">
        <w:rPr>
          <w:rFonts w:ascii="Times New Roman" w:eastAsia="Times New Roman" w:hAnsi="Times New Roman" w:cs="Times New Roman"/>
          <w:sz w:val="28"/>
          <w:szCs w:val="28"/>
          <w:lang w:eastAsia="ru-RU"/>
        </w:rPr>
        <w:t>282</w:t>
      </w:r>
      <w:r w:rsidRPr="00006FCB">
        <w:rPr>
          <w:rFonts w:ascii="Times New Roman" w:eastAsia="Times New Roman" w:hAnsi="Times New Roman" w:cs="Times New Roman"/>
          <w:sz w:val="28"/>
          <w:szCs w:val="28"/>
          <w:lang w:eastAsia="ru-RU"/>
        </w:rPr>
        <w:t xml:space="preserve"> настоящего Кодекса, помещенных под таможенную процедуру экспорта, либо помещения в соответствии с пунктом </w:t>
      </w:r>
      <w:r w:rsidR="000046AD">
        <w:rPr>
          <w:rFonts w:ascii="Times New Roman" w:eastAsia="Times New Roman" w:hAnsi="Times New Roman" w:cs="Times New Roman"/>
          <w:sz w:val="28"/>
          <w:szCs w:val="28"/>
          <w:lang w:eastAsia="ru-RU"/>
        </w:rPr>
        <w:t>7</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eastAsia="ru-RU"/>
        </w:rPr>
        <w:br/>
        <w:t xml:space="preserve">статьи </w:t>
      </w:r>
      <w:r w:rsidR="00D92777">
        <w:rPr>
          <w:rFonts w:ascii="Times New Roman" w:eastAsia="Times New Roman" w:hAnsi="Times New Roman" w:cs="Times New Roman"/>
          <w:sz w:val="28"/>
          <w:szCs w:val="28"/>
          <w:lang w:eastAsia="ru-RU"/>
        </w:rPr>
        <w:t>204</w:t>
      </w:r>
      <w:r w:rsidRPr="00006FCB">
        <w:rPr>
          <w:rFonts w:ascii="Times New Roman" w:eastAsia="Times New Roman" w:hAnsi="Times New Roman" w:cs="Times New Roman"/>
          <w:sz w:val="28"/>
          <w:szCs w:val="28"/>
          <w:lang w:eastAsia="ru-RU"/>
        </w:rPr>
        <w:t xml:space="preserve"> настоящего Кодекса товаров под таможенные процедуры, применимые к иностранным товарам, либо задержания таких товаров </w:t>
      </w:r>
      <w:r w:rsidRPr="00006FCB">
        <w:rPr>
          <w:rFonts w:ascii="Times New Roman" w:eastAsia="Times New Roman" w:hAnsi="Times New Roman" w:cs="Times New Roman"/>
          <w:sz w:val="28"/>
          <w:szCs w:val="28"/>
          <w:lang w:eastAsia="ru-RU"/>
        </w:rPr>
        <w:lastRenderedPageBreak/>
        <w:t xml:space="preserve">таможенными органами в соответствии с главой </w:t>
      </w:r>
      <w:r w:rsidR="00D92777">
        <w:rPr>
          <w:rFonts w:ascii="Times New Roman" w:eastAsia="Times New Roman" w:hAnsi="Times New Roman" w:cs="Times New Roman"/>
          <w:sz w:val="28"/>
          <w:szCs w:val="28"/>
          <w:lang w:eastAsia="ru-RU"/>
        </w:rPr>
        <w:t>52</w:t>
      </w:r>
      <w:r w:rsidRPr="00006FCB">
        <w:rPr>
          <w:rFonts w:ascii="Times New Roman" w:eastAsia="Times New Roman" w:hAnsi="Times New Roman" w:cs="Times New Roman"/>
          <w:sz w:val="28"/>
          <w:szCs w:val="28"/>
          <w:lang w:eastAsia="ru-RU"/>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w:t>
      </w:r>
      <w:r w:rsidR="00D92777">
        <w:rPr>
          <w:rFonts w:ascii="Times New Roman" w:eastAsia="Times New Roman" w:hAnsi="Times New Roman" w:cs="Times New Roman"/>
          <w:sz w:val="28"/>
          <w:szCs w:val="28"/>
          <w:lang w:eastAsia="ru-RU"/>
        </w:rPr>
        <w:t>11</w:t>
      </w:r>
      <w:r w:rsidRPr="00006FCB">
        <w:rPr>
          <w:rFonts w:ascii="Times New Roman" w:eastAsia="Times New Roman" w:hAnsi="Times New Roman" w:cs="Times New Roman"/>
          <w:sz w:val="28"/>
          <w:szCs w:val="28"/>
          <w:lang w:eastAsia="ru-RU"/>
        </w:rPr>
        <w:t xml:space="preserve"> и статьей </w:t>
      </w:r>
      <w:r w:rsidR="00D92777">
        <w:rPr>
          <w:rFonts w:ascii="Times New Roman" w:eastAsia="Times New Roman" w:hAnsi="Times New Roman" w:cs="Times New Roman"/>
          <w:sz w:val="28"/>
          <w:szCs w:val="28"/>
          <w:lang w:eastAsia="ru-RU"/>
        </w:rPr>
        <w:t>137</w:t>
      </w:r>
      <w:r w:rsidRPr="00006FCB">
        <w:rPr>
          <w:rFonts w:ascii="Times New Roman" w:eastAsia="Times New Roman" w:hAnsi="Times New Roman" w:cs="Times New Roman"/>
          <w:sz w:val="28"/>
          <w:szCs w:val="28"/>
          <w:lang w:eastAsia="ru-RU"/>
        </w:rPr>
        <w:t xml:space="preserve"> настоящего Кодекса.</w:t>
      </w:r>
    </w:p>
    <w:p w:rsidR="00831F61" w:rsidRPr="00006FCB" w:rsidRDefault="00831F61" w:rsidP="00831F61">
      <w:pPr>
        <w:spacing w:after="0" w:line="360" w:lineRule="auto"/>
        <w:ind w:firstLine="709"/>
        <w:jc w:val="both"/>
        <w:rPr>
          <w:rFonts w:ascii="Times New Roman" w:eastAsia="Times New Roman" w:hAnsi="Times New Roman" w:cs="Times New Roman"/>
          <w:sz w:val="28"/>
          <w:szCs w:val="28"/>
          <w:lang w:eastAsia="ru-RU"/>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284.</w:t>
      </w:r>
      <w:r w:rsidRPr="00006FCB">
        <w:rPr>
          <w:rFonts w:ascii="Times New Roman" w:hAnsi="Times New Roman" w:cs="Times New Roman"/>
          <w:sz w:val="28"/>
          <w:szCs w:val="28"/>
        </w:rPr>
        <w:t xml:space="preserve"> Особенности исчисления и уплаты </w:t>
      </w:r>
      <w:r w:rsidRPr="00006FCB">
        <w:rPr>
          <w:rFonts w:ascii="Times New Roman" w:eastAsia="Times New Roman" w:hAnsi="Times New Roman" w:cs="Times New Roman"/>
          <w:sz w:val="28"/>
          <w:szCs w:val="28"/>
        </w:rPr>
        <w:t>ввозных таможенных пошлин, налогов, специальных, антидемпинговых, компенсационных пошлин в отношении иностранных</w:t>
      </w:r>
      <w:r w:rsidRPr="00006FCB">
        <w:rPr>
          <w:rFonts w:ascii="Times New Roman" w:hAnsi="Times New Roman" w:cs="Times New Roman"/>
          <w:sz w:val="28"/>
          <w:szCs w:val="28"/>
        </w:rPr>
        <w:t xml:space="preserve"> товаров, помещенных </w:t>
      </w:r>
      <w:r w:rsidRPr="00006FCB">
        <w:rPr>
          <w:rFonts w:ascii="Times New Roman" w:hAnsi="Times New Roman" w:cs="Times New Roman"/>
          <w:sz w:val="28"/>
          <w:szCs w:val="28"/>
        </w:rPr>
        <w:br/>
        <w:t xml:space="preserve">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 </w:t>
      </w:r>
    </w:p>
    <w:p w:rsidR="00831F61" w:rsidRPr="00006FCB" w:rsidRDefault="00831F61" w:rsidP="00831F61">
      <w:pPr>
        <w:spacing w:after="0" w:line="360" w:lineRule="auto"/>
        <w:ind w:left="2268" w:hanging="1559"/>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При помещении иностранных товаров, помещенных под таможенную процедуру свободной таможенной зоны </w:t>
      </w:r>
      <w:r w:rsidRPr="00006FCB">
        <w:rPr>
          <w:rFonts w:ascii="Times New Roman" w:hAnsi="Times New Roman" w:cs="Times New Roman"/>
          <w:sz w:val="28"/>
          <w:szCs w:val="28"/>
        </w:rPr>
        <w:br/>
        <w:t>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w:t>
      </w:r>
      <w:r w:rsidR="00D92777">
        <w:rPr>
          <w:rFonts w:ascii="Times New Roman" w:hAnsi="Times New Roman" w:cs="Times New Roman"/>
          <w:sz w:val="28"/>
          <w:szCs w:val="28"/>
        </w:rPr>
        <w:t xml:space="preserve"> для исчисления </w:t>
      </w:r>
      <w:r w:rsidRPr="00006FCB">
        <w:rPr>
          <w:rFonts w:ascii="Times New Roman" w:hAnsi="Times New Roman" w:cs="Times New Roman"/>
          <w:sz w:val="28"/>
          <w:szCs w:val="28"/>
        </w:rPr>
        <w:t xml:space="preserve"> ввозны</w:t>
      </w:r>
      <w:r w:rsidR="00D92777">
        <w:rPr>
          <w:rFonts w:ascii="Times New Roman" w:hAnsi="Times New Roman" w:cs="Times New Roman"/>
          <w:sz w:val="28"/>
          <w:szCs w:val="28"/>
        </w:rPr>
        <w:t>х</w:t>
      </w:r>
      <w:r w:rsidRPr="00006FCB">
        <w:rPr>
          <w:rFonts w:ascii="Times New Roman" w:hAnsi="Times New Roman" w:cs="Times New Roman"/>
          <w:sz w:val="28"/>
          <w:szCs w:val="28"/>
        </w:rPr>
        <w:t xml:space="preserve"> таможенны</w:t>
      </w:r>
      <w:r w:rsidR="00D92777">
        <w:rPr>
          <w:rFonts w:ascii="Times New Roman" w:hAnsi="Times New Roman" w:cs="Times New Roman"/>
          <w:sz w:val="28"/>
          <w:szCs w:val="28"/>
        </w:rPr>
        <w:t>х</w:t>
      </w:r>
      <w:r w:rsidRPr="00006FCB">
        <w:rPr>
          <w:rFonts w:ascii="Times New Roman" w:hAnsi="Times New Roman" w:cs="Times New Roman"/>
          <w:sz w:val="28"/>
          <w:szCs w:val="28"/>
        </w:rPr>
        <w:t xml:space="preserve"> пошлин, налог</w:t>
      </w:r>
      <w:r w:rsidR="00D92777">
        <w:rPr>
          <w:rFonts w:ascii="Times New Roman" w:hAnsi="Times New Roman" w:cs="Times New Roman"/>
          <w:sz w:val="28"/>
          <w:szCs w:val="28"/>
        </w:rPr>
        <w:t>ов</w:t>
      </w:r>
      <w:r w:rsidRPr="00006FCB">
        <w:rPr>
          <w:rFonts w:ascii="Times New Roman" w:hAnsi="Times New Roman" w:cs="Times New Roman"/>
          <w:sz w:val="28"/>
          <w:szCs w:val="28"/>
        </w:rPr>
        <w:t>, специальны</w:t>
      </w:r>
      <w:r w:rsidR="00D92777">
        <w:rPr>
          <w:rFonts w:ascii="Times New Roman" w:hAnsi="Times New Roman" w:cs="Times New Roman"/>
          <w:sz w:val="28"/>
          <w:szCs w:val="28"/>
        </w:rPr>
        <w:t>х</w:t>
      </w:r>
      <w:r w:rsidRPr="00006FCB">
        <w:rPr>
          <w:rFonts w:ascii="Times New Roman" w:hAnsi="Times New Roman" w:cs="Times New Roman"/>
          <w:sz w:val="28"/>
          <w:szCs w:val="28"/>
        </w:rPr>
        <w:t>, антидемпинговы</w:t>
      </w:r>
      <w:r w:rsidR="00D92777">
        <w:rPr>
          <w:rFonts w:ascii="Times New Roman" w:hAnsi="Times New Roman" w:cs="Times New Roman"/>
          <w:sz w:val="28"/>
          <w:szCs w:val="28"/>
        </w:rPr>
        <w:t>х</w:t>
      </w:r>
      <w:r w:rsidRPr="00006FCB">
        <w:rPr>
          <w:rFonts w:ascii="Times New Roman" w:hAnsi="Times New Roman" w:cs="Times New Roman"/>
          <w:sz w:val="28"/>
          <w:szCs w:val="28"/>
        </w:rPr>
        <w:t>, компенсационны</w:t>
      </w:r>
      <w:r w:rsidR="00D92777">
        <w:rPr>
          <w:rFonts w:ascii="Times New Roman" w:hAnsi="Times New Roman" w:cs="Times New Roman"/>
          <w:sz w:val="28"/>
          <w:szCs w:val="28"/>
        </w:rPr>
        <w:t>х пошлин</w:t>
      </w:r>
      <w:r w:rsidRPr="00006FCB">
        <w:rPr>
          <w:rFonts w:ascii="Times New Roman" w:hAnsi="Times New Roman" w:cs="Times New Roman"/>
          <w:sz w:val="28"/>
          <w:szCs w:val="28"/>
        </w:rPr>
        <w:t xml:space="preserve"> </w:t>
      </w:r>
      <w:r w:rsidR="00D92777">
        <w:rPr>
          <w:rFonts w:ascii="Times New Roman" w:hAnsi="Times New Roman" w:cs="Times New Roman"/>
          <w:sz w:val="28"/>
          <w:szCs w:val="28"/>
        </w:rPr>
        <w:t>применяются ставки</w:t>
      </w:r>
      <w:r w:rsidRPr="00006FCB">
        <w:rPr>
          <w:rFonts w:ascii="Times New Roman" w:hAnsi="Times New Roman" w:cs="Times New Roman"/>
          <w:sz w:val="28"/>
          <w:szCs w:val="28"/>
        </w:rPr>
        <w:t xml:space="preserve"> ввозных таможенных пошлин, налогов, специальных, антидемпинговых, компенсационных </w:t>
      </w:r>
      <w:r w:rsidR="00D92777">
        <w:rPr>
          <w:rFonts w:ascii="Times New Roman" w:hAnsi="Times New Roman" w:cs="Times New Roman"/>
          <w:sz w:val="28"/>
          <w:szCs w:val="28"/>
        </w:rPr>
        <w:t>пошлин, курса валют, действующие</w:t>
      </w:r>
      <w:r w:rsidRPr="00006FCB">
        <w:rPr>
          <w:rFonts w:ascii="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w:t>
      </w:r>
      <w:r w:rsidRPr="00006FCB">
        <w:rPr>
          <w:rFonts w:ascii="Times New Roman" w:eastAsia="Times New Roman" w:hAnsi="Times New Roman" w:cs="Times New Roman"/>
          <w:sz w:val="28"/>
          <w:szCs w:val="28"/>
        </w:rPr>
        <w:t>при их помещении под таможенную процедуру свободной таможенной зоны</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произведен</w:t>
      </w:r>
      <w:r w:rsidRPr="00006FCB">
        <w:rPr>
          <w:rFonts w:ascii="Times New Roman" w:hAnsi="Times New Roman" w:cs="Times New Roman"/>
          <w:sz w:val="28"/>
          <w:szCs w:val="28"/>
        </w:rPr>
        <w:t xml:space="preserve">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При помещении под таможенную процедуру выпуска </w:t>
      </w:r>
      <w:r w:rsidRPr="00006FCB">
        <w:rPr>
          <w:rFonts w:ascii="Times New Roman" w:hAnsi="Times New Roman" w:cs="Times New Roman"/>
          <w:sz w:val="28"/>
          <w:szCs w:val="28"/>
        </w:rPr>
        <w:br/>
        <w:t xml:space="preserve">для внутреннего потребления оборудования, помещенного </w:t>
      </w:r>
      <w:r w:rsidRPr="00006FCB">
        <w:rPr>
          <w:rFonts w:ascii="Times New Roman" w:hAnsi="Times New Roman" w:cs="Times New Roman"/>
          <w:sz w:val="28"/>
          <w:szCs w:val="28"/>
        </w:rPr>
        <w:br/>
        <w:t xml:space="preserve">под таможенную процедуру свободной таможенной зоны, введенного </w:t>
      </w:r>
      <w:r w:rsidRPr="00006FCB">
        <w:rPr>
          <w:rFonts w:ascii="Times New Roman" w:hAnsi="Times New Roman" w:cs="Times New Roman"/>
          <w:sz w:val="28"/>
          <w:szCs w:val="28"/>
        </w:rPr>
        <w:br/>
        <w:t xml:space="preserve">в эксплуатацию и используемого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а также товаров, помещенных под таможенную процедуру свободной таможенной зоны на территории портовой СЭЗ или логистической СЭЗ, </w:t>
      </w:r>
      <w:r w:rsidR="00D92777">
        <w:rPr>
          <w:rFonts w:ascii="Times New Roman" w:hAnsi="Times New Roman" w:cs="Times New Roman"/>
          <w:sz w:val="28"/>
          <w:szCs w:val="28"/>
        </w:rPr>
        <w:t xml:space="preserve">для исчисления </w:t>
      </w:r>
      <w:r w:rsidRPr="00006FCB">
        <w:rPr>
          <w:rFonts w:ascii="Times New Roman" w:hAnsi="Times New Roman" w:cs="Times New Roman"/>
          <w:sz w:val="28"/>
          <w:szCs w:val="28"/>
        </w:rPr>
        <w:t>ввозны</w:t>
      </w:r>
      <w:r w:rsidR="00D92777">
        <w:rPr>
          <w:rFonts w:ascii="Times New Roman" w:hAnsi="Times New Roman" w:cs="Times New Roman"/>
          <w:sz w:val="28"/>
          <w:szCs w:val="28"/>
        </w:rPr>
        <w:t>х</w:t>
      </w:r>
      <w:r w:rsidRPr="00006FCB">
        <w:rPr>
          <w:rFonts w:ascii="Times New Roman" w:hAnsi="Times New Roman" w:cs="Times New Roman"/>
          <w:sz w:val="28"/>
          <w:szCs w:val="28"/>
        </w:rPr>
        <w:t xml:space="preserve"> таможенны</w:t>
      </w:r>
      <w:r w:rsidR="00D92777">
        <w:rPr>
          <w:rFonts w:ascii="Times New Roman" w:hAnsi="Times New Roman" w:cs="Times New Roman"/>
          <w:sz w:val="28"/>
          <w:szCs w:val="28"/>
        </w:rPr>
        <w:t>х пошлин</w:t>
      </w:r>
      <w:r w:rsidRPr="00006FCB">
        <w:rPr>
          <w:rFonts w:ascii="Times New Roman" w:hAnsi="Times New Roman" w:cs="Times New Roman"/>
          <w:sz w:val="28"/>
          <w:szCs w:val="28"/>
        </w:rPr>
        <w:t>, налог</w:t>
      </w:r>
      <w:r w:rsidR="00D92777">
        <w:rPr>
          <w:rFonts w:ascii="Times New Roman" w:hAnsi="Times New Roman" w:cs="Times New Roman"/>
          <w:sz w:val="28"/>
          <w:szCs w:val="28"/>
        </w:rPr>
        <w:t>ов</w:t>
      </w:r>
      <w:r w:rsidRPr="00006FCB">
        <w:rPr>
          <w:rFonts w:ascii="Times New Roman" w:hAnsi="Times New Roman" w:cs="Times New Roman"/>
          <w:sz w:val="28"/>
          <w:szCs w:val="28"/>
        </w:rPr>
        <w:t>, специальны</w:t>
      </w:r>
      <w:r w:rsidR="00D92777">
        <w:rPr>
          <w:rFonts w:ascii="Times New Roman" w:hAnsi="Times New Roman" w:cs="Times New Roman"/>
          <w:sz w:val="28"/>
          <w:szCs w:val="28"/>
        </w:rPr>
        <w:t>х</w:t>
      </w:r>
      <w:r w:rsidRPr="00006FCB">
        <w:rPr>
          <w:rFonts w:ascii="Times New Roman" w:hAnsi="Times New Roman" w:cs="Times New Roman"/>
          <w:sz w:val="28"/>
          <w:szCs w:val="28"/>
        </w:rPr>
        <w:t>, антидемпинговы</w:t>
      </w:r>
      <w:r w:rsidR="00D92777">
        <w:rPr>
          <w:rFonts w:ascii="Times New Roman" w:hAnsi="Times New Roman" w:cs="Times New Roman"/>
          <w:sz w:val="28"/>
          <w:szCs w:val="28"/>
        </w:rPr>
        <w:t>х</w:t>
      </w:r>
      <w:r w:rsidRPr="00006FCB">
        <w:rPr>
          <w:rFonts w:ascii="Times New Roman" w:hAnsi="Times New Roman" w:cs="Times New Roman"/>
          <w:sz w:val="28"/>
          <w:szCs w:val="28"/>
        </w:rPr>
        <w:t>, компенсационны</w:t>
      </w:r>
      <w:r w:rsidR="00D92777">
        <w:rPr>
          <w:rFonts w:ascii="Times New Roman" w:hAnsi="Times New Roman" w:cs="Times New Roman"/>
          <w:sz w:val="28"/>
          <w:szCs w:val="28"/>
        </w:rPr>
        <w:t>х</w:t>
      </w:r>
      <w:r w:rsidRPr="00006FCB">
        <w:rPr>
          <w:rFonts w:ascii="Times New Roman" w:hAnsi="Times New Roman" w:cs="Times New Roman"/>
          <w:sz w:val="28"/>
          <w:szCs w:val="28"/>
        </w:rPr>
        <w:t xml:space="preserve"> пошлин </w:t>
      </w:r>
      <w:r w:rsidR="00D92777">
        <w:rPr>
          <w:rFonts w:ascii="Times New Roman" w:hAnsi="Times New Roman" w:cs="Times New Roman"/>
          <w:sz w:val="28"/>
          <w:szCs w:val="28"/>
        </w:rPr>
        <w:t xml:space="preserve">применяются ставки </w:t>
      </w:r>
      <w:r w:rsidRPr="00006FCB">
        <w:rPr>
          <w:rFonts w:ascii="Times New Roman" w:hAnsi="Times New Roman" w:cs="Times New Roman"/>
          <w:sz w:val="28"/>
          <w:szCs w:val="28"/>
        </w:rPr>
        <w:t>ввозных таможенных пошлин, налогов, специальных, антидемпинговых, компенсационных пошлин, курса валют, действующи</w:t>
      </w:r>
      <w:r w:rsidR="00D92777">
        <w:rPr>
          <w:rFonts w:ascii="Times New Roman" w:hAnsi="Times New Roman" w:cs="Times New Roman"/>
          <w:sz w:val="28"/>
          <w:szCs w:val="28"/>
        </w:rPr>
        <w:t>е</w:t>
      </w:r>
      <w:r w:rsidRPr="00006FCB">
        <w:rPr>
          <w:rFonts w:ascii="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r w:rsidRPr="00006FCB">
        <w:rPr>
          <w:rFonts w:ascii="Times New Roman" w:hAnsi="Times New Roman" w:cs="Times New Roman"/>
          <w:strike/>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помещении под таможенные процедуры, указанные </w:t>
      </w:r>
      <w:r w:rsidRPr="00006FCB">
        <w:rPr>
          <w:rFonts w:ascii="Times New Roman" w:hAnsi="Times New Roman" w:cs="Times New Roman"/>
          <w:sz w:val="28"/>
          <w:szCs w:val="28"/>
        </w:rPr>
        <w:br/>
        <w:t xml:space="preserve">в подпунктах </w:t>
      </w:r>
      <w:r w:rsidRPr="00006FCB">
        <w:rPr>
          <w:rFonts w:ascii="Times New Roman" w:hAnsi="Times New Roman" w:cs="Times New Roman"/>
          <w:b/>
          <w:sz w:val="28"/>
          <w:szCs w:val="28"/>
        </w:rPr>
        <w:t>1), 5), 7), 10) и 14)</w:t>
      </w:r>
      <w:r w:rsidRPr="00006FCB">
        <w:rPr>
          <w:rFonts w:ascii="Times New Roman" w:hAnsi="Times New Roman" w:cs="Times New Roman"/>
          <w:sz w:val="28"/>
          <w:szCs w:val="28"/>
        </w:rPr>
        <w:t xml:space="preserve"> пункта 2 статьи </w:t>
      </w:r>
      <w:r w:rsidR="00D92777">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товаров, изготовленных (полученных) из иностранных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w:t>
      </w:r>
      <w:r w:rsidR="00D92777">
        <w:rPr>
          <w:rFonts w:ascii="Times New Roman" w:hAnsi="Times New Roman" w:cs="Times New Roman"/>
          <w:sz w:val="28"/>
          <w:szCs w:val="28"/>
        </w:rPr>
        <w:t>н</w:t>
      </w:r>
      <w:r w:rsidRPr="00006FCB">
        <w:rPr>
          <w:rFonts w:ascii="Times New Roman" w:hAnsi="Times New Roman" w:cs="Times New Roman"/>
          <w:sz w:val="28"/>
          <w:szCs w:val="28"/>
        </w:rPr>
        <w:t xml:space="preserve">ой таможенной зоны, осуществляемой в соответствии со статьей </w:t>
      </w:r>
      <w:r w:rsidR="00D92777">
        <w:rPr>
          <w:rFonts w:ascii="Times New Roman" w:hAnsi="Times New Roman" w:cs="Times New Roman"/>
          <w:sz w:val="28"/>
          <w:szCs w:val="28"/>
        </w:rPr>
        <w:t>281</w:t>
      </w:r>
      <w:r w:rsidRPr="00006FCB">
        <w:rPr>
          <w:rFonts w:ascii="Times New Roman" w:hAnsi="Times New Roman" w:cs="Times New Roman"/>
          <w:sz w:val="28"/>
          <w:szCs w:val="28"/>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w:t>
      </w:r>
      <w:r w:rsidR="00D92777">
        <w:rPr>
          <w:rFonts w:ascii="Times New Roman" w:hAnsi="Times New Roman" w:cs="Times New Roman"/>
          <w:sz w:val="28"/>
          <w:szCs w:val="28"/>
        </w:rPr>
        <w:t xml:space="preserve">для исчисления </w:t>
      </w:r>
      <w:r w:rsidR="00D92777" w:rsidRPr="00006FCB">
        <w:rPr>
          <w:rFonts w:ascii="Times New Roman" w:hAnsi="Times New Roman" w:cs="Times New Roman"/>
          <w:sz w:val="28"/>
          <w:szCs w:val="28"/>
        </w:rPr>
        <w:t xml:space="preserve">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t xml:space="preserve">применяются ставки ввозных таможенных пошлин, налогов, специальных, </w:t>
      </w:r>
      <w:r w:rsidRPr="00006FCB">
        <w:rPr>
          <w:rFonts w:ascii="Times New Roman" w:hAnsi="Times New Roman" w:cs="Times New Roman"/>
          <w:sz w:val="28"/>
          <w:szCs w:val="28"/>
        </w:rPr>
        <w:lastRenderedPageBreak/>
        <w:t>антидемпинговых, компенсационных пошлин, курс валют,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а в отношении товаров, выпуск которых </w:t>
      </w:r>
      <w:r w:rsidRPr="00006FCB">
        <w:rPr>
          <w:rFonts w:ascii="Times New Roman" w:eastAsia="Times New Roman" w:hAnsi="Times New Roman" w:cs="Times New Roman"/>
          <w:sz w:val="28"/>
          <w:szCs w:val="28"/>
        </w:rPr>
        <w:t>при их помещении под таможенную процедуру свободной таможенной зоны</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произведен</w:t>
      </w:r>
      <w:r w:rsidRPr="00006FCB">
        <w:rPr>
          <w:rFonts w:ascii="Times New Roman" w:hAnsi="Times New Roman" w:cs="Times New Roman"/>
          <w:sz w:val="28"/>
          <w:szCs w:val="28"/>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Pr="00006FCB">
        <w:rPr>
          <w:rFonts w:ascii="Times New Roman" w:hAnsi="Times New Roman" w:cs="Times New Roman"/>
          <w:i/>
          <w:sz w:val="28"/>
          <w:szCs w:val="28"/>
        </w:rPr>
        <w:t xml:space="preserve">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статьей </w:t>
      </w:r>
      <w:r w:rsidR="00E32758">
        <w:rPr>
          <w:rFonts w:ascii="Times New Roman" w:hAnsi="Times New Roman" w:cs="Times New Roman"/>
          <w:sz w:val="28"/>
          <w:szCs w:val="28"/>
        </w:rPr>
        <w:t>281</w:t>
      </w:r>
      <w:r w:rsidRPr="00006FCB">
        <w:rPr>
          <w:rFonts w:ascii="Times New Roman" w:hAnsi="Times New Roman" w:cs="Times New Roman"/>
          <w:sz w:val="28"/>
          <w:szCs w:val="28"/>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w:t>
      </w:r>
      <w:r w:rsidR="00E32758">
        <w:rPr>
          <w:rFonts w:ascii="Times New Roman" w:hAnsi="Times New Roman" w:cs="Times New Roman"/>
          <w:sz w:val="28"/>
          <w:szCs w:val="28"/>
        </w:rPr>
        <w:t xml:space="preserve">для исчисления </w:t>
      </w:r>
      <w:r w:rsidR="00E32758" w:rsidRPr="00006FCB">
        <w:rPr>
          <w:rFonts w:ascii="Times New Roman" w:hAnsi="Times New Roman" w:cs="Times New Roman"/>
          <w:sz w:val="28"/>
          <w:szCs w:val="28"/>
        </w:rPr>
        <w:t>ввоз</w:t>
      </w:r>
      <w:r w:rsidR="00E32758">
        <w:rPr>
          <w:rFonts w:ascii="Times New Roman" w:hAnsi="Times New Roman" w:cs="Times New Roman"/>
          <w:sz w:val="28"/>
          <w:szCs w:val="28"/>
        </w:rPr>
        <w:t xml:space="preserve">ных таможенных пошлин, налогов применяются ставки </w:t>
      </w:r>
      <w:r w:rsidRPr="00006FCB">
        <w:rPr>
          <w:rFonts w:ascii="Times New Roman" w:hAnsi="Times New Roman" w:cs="Times New Roman"/>
          <w:sz w:val="28"/>
          <w:szCs w:val="28"/>
        </w:rPr>
        <w:t xml:space="preserve">ввозных таможенных пошлин, налогов, </w:t>
      </w:r>
      <w:r w:rsidR="00E32758">
        <w:rPr>
          <w:rFonts w:ascii="Times New Roman" w:hAnsi="Times New Roman" w:cs="Times New Roman"/>
          <w:sz w:val="28"/>
          <w:szCs w:val="28"/>
        </w:rPr>
        <w:t xml:space="preserve">действующие </w:t>
      </w:r>
      <w:r w:rsidRPr="00006FCB">
        <w:rPr>
          <w:rFonts w:ascii="Times New Roman" w:hAnsi="Times New Roman" w:cs="Times New Roman"/>
          <w:sz w:val="28"/>
          <w:szCs w:val="28"/>
        </w:rPr>
        <w:t xml:space="preserve">на день регистрации таможенным органом декларации на товары, поданной для помещения под таможенные процедуры, указанные в подпунктах </w:t>
      </w:r>
      <w:r w:rsidRPr="00006FCB">
        <w:rPr>
          <w:rFonts w:ascii="Times New Roman" w:hAnsi="Times New Roman" w:cs="Times New Roman"/>
          <w:b/>
          <w:sz w:val="28"/>
          <w:szCs w:val="28"/>
        </w:rPr>
        <w:t>1), 4), 5), 7), 10) и 14)</w:t>
      </w:r>
      <w:r w:rsidRPr="00006FCB">
        <w:rPr>
          <w:rFonts w:ascii="Times New Roman" w:hAnsi="Times New Roman" w:cs="Times New Roman"/>
          <w:sz w:val="28"/>
          <w:szCs w:val="28"/>
        </w:rPr>
        <w:t xml:space="preserve"> пункта 2 статьи </w:t>
      </w:r>
      <w:r w:rsidR="00E32758">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определения которой устанавливается Комиссией. </w:t>
      </w:r>
    </w:p>
    <w:p w:rsidR="00831F61"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завершении </w:t>
      </w:r>
      <w:r w:rsidR="00E32758">
        <w:rPr>
          <w:rFonts w:ascii="Times New Roman" w:hAnsi="Times New Roman" w:cs="Times New Roman"/>
          <w:sz w:val="28"/>
          <w:szCs w:val="28"/>
        </w:rPr>
        <w:t xml:space="preserve">действия </w:t>
      </w:r>
      <w:r w:rsidRPr="00006FCB">
        <w:rPr>
          <w:rFonts w:ascii="Times New Roman" w:hAnsi="Times New Roman" w:cs="Times New Roman"/>
          <w:sz w:val="28"/>
          <w:szCs w:val="28"/>
        </w:rPr>
        <w:t>таможенной процедуры свободной таможенной зоны</w:t>
      </w:r>
      <w:r w:rsidR="00E32758">
        <w:rPr>
          <w:rFonts w:ascii="Times New Roman" w:hAnsi="Times New Roman" w:cs="Times New Roman"/>
          <w:sz w:val="28"/>
          <w:szCs w:val="28"/>
        </w:rPr>
        <w:t xml:space="preserve"> помещением товаров, </w:t>
      </w:r>
      <w:r w:rsidRPr="00006FCB">
        <w:rPr>
          <w:rFonts w:ascii="Times New Roman" w:hAnsi="Times New Roman" w:cs="Times New Roman"/>
          <w:sz w:val="28"/>
          <w:szCs w:val="28"/>
        </w:rPr>
        <w:t xml:space="preserve">изготовленных (полученных) </w:t>
      </w:r>
      <w:r w:rsidRPr="00006FCB">
        <w:rPr>
          <w:rFonts w:ascii="Times New Roman" w:hAnsi="Times New Roman" w:cs="Times New Roman"/>
          <w:sz w:val="28"/>
          <w:szCs w:val="28"/>
        </w:rPr>
        <w:br/>
        <w:t xml:space="preserve">из иностранных товаров, помещенных под таможенную процедуру </w:t>
      </w:r>
      <w:r w:rsidRPr="00006FCB">
        <w:rPr>
          <w:rFonts w:ascii="Times New Roman" w:hAnsi="Times New Roman" w:cs="Times New Roman"/>
          <w:sz w:val="28"/>
          <w:szCs w:val="28"/>
        </w:rPr>
        <w:lastRenderedPageBreak/>
        <w:t xml:space="preserve">свободной таможенной зоны, </w:t>
      </w:r>
      <w:r w:rsidR="00E32758">
        <w:rPr>
          <w:rFonts w:ascii="Times New Roman" w:hAnsi="Times New Roman" w:cs="Times New Roman"/>
          <w:sz w:val="28"/>
          <w:szCs w:val="28"/>
        </w:rPr>
        <w:t>под таможенные процедуры в соответствии с пунктами 8 и 9 статьи 282 настоящего Кодекса</w:t>
      </w:r>
      <w:r w:rsidRPr="00006FCB">
        <w:rPr>
          <w:rFonts w:ascii="Times New Roman" w:hAnsi="Times New Roman" w:cs="Times New Roman"/>
          <w:sz w:val="28"/>
          <w:szCs w:val="28"/>
        </w:rPr>
        <w:t xml:space="preserve">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w:t>
      </w:r>
      <w:r w:rsidR="00E32758">
        <w:rPr>
          <w:rFonts w:ascii="Times New Roman" w:hAnsi="Times New Roman" w:cs="Times New Roman"/>
          <w:sz w:val="28"/>
          <w:szCs w:val="28"/>
        </w:rPr>
        <w:t xml:space="preserve">для исчисления </w:t>
      </w:r>
      <w:r w:rsidRPr="00006FCB">
        <w:rPr>
          <w:rFonts w:ascii="Times New Roman" w:hAnsi="Times New Roman" w:cs="Times New Roman"/>
          <w:sz w:val="28"/>
          <w:szCs w:val="28"/>
        </w:rPr>
        <w:t>ввозных таможенных пошлин, налогов, применяются</w:t>
      </w:r>
      <w:r w:rsidR="00E32758">
        <w:rPr>
          <w:rFonts w:ascii="Times New Roman" w:hAnsi="Times New Roman" w:cs="Times New Roman"/>
          <w:sz w:val="28"/>
          <w:szCs w:val="28"/>
        </w:rPr>
        <w:t xml:space="preserve"> ставки </w:t>
      </w:r>
      <w:r w:rsidR="00E32758" w:rsidRPr="00006FCB">
        <w:rPr>
          <w:rFonts w:ascii="Times New Roman" w:hAnsi="Times New Roman" w:cs="Times New Roman"/>
          <w:sz w:val="28"/>
          <w:szCs w:val="28"/>
        </w:rPr>
        <w:t>ввозных таможенных пошлин, налогов</w:t>
      </w:r>
      <w:r w:rsidR="00E32758">
        <w:rPr>
          <w:rFonts w:ascii="Times New Roman" w:hAnsi="Times New Roman" w:cs="Times New Roman"/>
          <w:sz w:val="28"/>
          <w:szCs w:val="28"/>
        </w:rPr>
        <w:t xml:space="preserve">, действующие </w:t>
      </w:r>
      <w:r w:rsidR="00E32758"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на день регистрации таможенным органом декларации на товары, поданной для помещения товаров под таможенные процедуры, указанные в подпунктах </w:t>
      </w:r>
      <w:r w:rsidRPr="00006FCB">
        <w:rPr>
          <w:rFonts w:ascii="Times New Roman" w:hAnsi="Times New Roman" w:cs="Times New Roman"/>
          <w:b/>
          <w:sz w:val="28"/>
          <w:szCs w:val="28"/>
        </w:rPr>
        <w:t>1), 4), 5), 7), 10) и 14)</w:t>
      </w:r>
      <w:r w:rsidRPr="00006FCB">
        <w:rPr>
          <w:rFonts w:ascii="Times New Roman" w:hAnsi="Times New Roman" w:cs="Times New Roman"/>
          <w:sz w:val="28"/>
          <w:szCs w:val="28"/>
        </w:rPr>
        <w:t xml:space="preserve"> пункта 2 статьи </w:t>
      </w:r>
      <w:r w:rsidR="00E32758">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w:t>
      </w:r>
    </w:p>
    <w:p w:rsidR="00E32758" w:rsidRPr="00E32758" w:rsidRDefault="00E32758" w:rsidP="00E32758">
      <w:pPr>
        <w:spacing w:after="0" w:line="360" w:lineRule="auto"/>
        <w:ind w:firstLine="709"/>
        <w:jc w:val="both"/>
        <w:rPr>
          <w:rFonts w:ascii="Times New Roman" w:hAnsi="Times New Roman" w:cs="Times New Roman"/>
          <w:sz w:val="28"/>
          <w:szCs w:val="28"/>
        </w:rPr>
      </w:pPr>
      <w:r w:rsidRPr="00E32758">
        <w:rPr>
          <w:rFonts w:ascii="Times New Roman" w:eastAsia="Times New Roman" w:hAnsi="Times New Roman" w:cs="Times New Roman"/>
          <w:sz w:val="28"/>
          <w:szCs w:val="28"/>
        </w:rPr>
        <w:t xml:space="preserve">4. В случае если для исчисления </w:t>
      </w:r>
      <w:r w:rsidRPr="00E32758">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Pr="00E32758">
        <w:rPr>
          <w:rFonts w:ascii="Times New Roman" w:eastAsia="Times New Roman" w:hAnsi="Times New Roman" w:cs="Times New Roman"/>
          <w:sz w:val="28"/>
          <w:szCs w:val="28"/>
        </w:rPr>
        <w:t xml:space="preserve"> в случаях, указанных в пунктах 1</w:t>
      </w:r>
      <w:r>
        <w:rPr>
          <w:rFonts w:ascii="Times New Roman" w:eastAsia="Times New Roman" w:hAnsi="Times New Roman" w:cs="Times New Roman"/>
          <w:sz w:val="28"/>
          <w:szCs w:val="28"/>
        </w:rPr>
        <w:t xml:space="preserve">, 2 и </w:t>
      </w:r>
      <w:r w:rsidRPr="00E32758">
        <w:rPr>
          <w:rFonts w:ascii="Times New Roman" w:eastAsia="Times New Roman" w:hAnsi="Times New Roman" w:cs="Times New Roman"/>
          <w:sz w:val="28"/>
          <w:szCs w:val="28"/>
        </w:rPr>
        <w:t xml:space="preserve">3 настоящей статьи, требуется произвести пересчет иностранной валюты в </w:t>
      </w:r>
      <w:r>
        <w:rPr>
          <w:rFonts w:ascii="Times New Roman" w:eastAsia="Times New Roman" w:hAnsi="Times New Roman" w:cs="Times New Roman"/>
          <w:sz w:val="28"/>
          <w:szCs w:val="28"/>
        </w:rPr>
        <w:t>национальную валюту Республики Казахстан</w:t>
      </w:r>
      <w:r w:rsidRPr="00E32758">
        <w:rPr>
          <w:rFonts w:ascii="Times New Roman" w:eastAsia="Times New Roman" w:hAnsi="Times New Roman" w:cs="Times New Roman"/>
          <w:sz w:val="28"/>
          <w:szCs w:val="28"/>
        </w:rPr>
        <w:t>, такой пересчет производится по курсу валют</w:t>
      </w:r>
      <w:r w:rsidRPr="00E32758">
        <w:rPr>
          <w:rFonts w:ascii="Times New Roman" w:hAnsi="Times New Roman" w:cs="Times New Roman"/>
          <w:sz w:val="28"/>
          <w:szCs w:val="28"/>
        </w:rPr>
        <w:t>, действующему на день применения ставок ввозных таможенных пошлин, налогов, специальных, антидемпинговых, компенсационных пошлин</w:t>
      </w:r>
      <w:r w:rsidRPr="00E32758">
        <w:rPr>
          <w:rFonts w:ascii="Times New Roman" w:eastAsia="Times New Roman" w:hAnsi="Times New Roman" w:cs="Times New Roman"/>
          <w:sz w:val="28"/>
          <w:szCs w:val="28"/>
        </w:rPr>
        <w:t>, установленный для каждого случая</w:t>
      </w:r>
      <w:r w:rsidRPr="00E32758">
        <w:rPr>
          <w:rFonts w:ascii="Times New Roman" w:hAnsi="Times New Roman" w:cs="Times New Roman"/>
          <w:sz w:val="28"/>
          <w:szCs w:val="28"/>
        </w:rPr>
        <w:t>.</w:t>
      </w:r>
    </w:p>
    <w:p w:rsidR="00E32758" w:rsidRPr="00006FCB" w:rsidRDefault="00E32758"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240" w:lineRule="auto"/>
        <w:ind w:left="2268" w:hanging="1559"/>
        <w:rPr>
          <w:rFonts w:ascii="Times New Roman" w:hAnsi="Times New Roman" w:cs="Times New Roman"/>
          <w:sz w:val="28"/>
          <w:szCs w:val="28"/>
        </w:rPr>
      </w:pPr>
    </w:p>
    <w:p w:rsidR="00831F61" w:rsidRPr="00006FCB" w:rsidRDefault="00831F61" w:rsidP="00831F61">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285.</w:t>
      </w:r>
      <w:r w:rsidRPr="00006FCB">
        <w:rPr>
          <w:rFonts w:ascii="Times New Roman" w:hAnsi="Times New Roman" w:cs="Times New Roman"/>
          <w:sz w:val="28"/>
          <w:szCs w:val="28"/>
        </w:rPr>
        <w:t>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831F61" w:rsidRPr="00006FCB" w:rsidRDefault="00831F61" w:rsidP="00831F61">
      <w:pPr>
        <w:spacing w:after="0" w:line="360" w:lineRule="auto"/>
        <w:ind w:firstLine="709"/>
        <w:jc w:val="both"/>
        <w:rPr>
          <w:rFonts w:ascii="Times New Roman" w:hAnsi="Times New Roman" w:cs="Times New Roman"/>
          <w:sz w:val="28"/>
          <w:szCs w:val="28"/>
        </w:rPr>
      </w:pP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hAnsi="Times New Roman" w:cs="Times New Roman"/>
          <w:bCs/>
          <w:sz w:val="28"/>
          <w:szCs w:val="28"/>
        </w:rPr>
        <w:t xml:space="preserve">В случае если товары, изготовленные (полученные) </w:t>
      </w:r>
      <w:r w:rsidRPr="00006FCB">
        <w:rPr>
          <w:rFonts w:ascii="Times New Roman" w:hAnsi="Times New Roman" w:cs="Times New Roman"/>
          <w:bCs/>
          <w:sz w:val="28"/>
          <w:szCs w:val="28"/>
        </w:rPr>
        <w:br/>
        <w:t xml:space="preserve">из иностранных товаров, помещенных под таможенную процедуру свободной таможенной зоны, вывозятся с таможенной территории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bCs/>
          <w:sz w:val="28"/>
          <w:szCs w:val="28"/>
        </w:rPr>
        <w:t>, статус таких товаров определяется</w:t>
      </w:r>
      <w:r w:rsidRPr="00006FCB">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изменении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знаков;</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w:t>
      </w:r>
      <w:r w:rsidRPr="00006FCB">
        <w:rPr>
          <w:rFonts w:ascii="Times New Roman" w:hAnsi="Times New Roman" w:cs="Times New Roman"/>
          <w:sz w:val="28"/>
          <w:szCs w:val="28"/>
        </w:rPr>
        <w:br/>
        <w:t>(правило адвалорной доли);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xml:space="preserve"> признаются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произошло изменение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 xml:space="preserve">четырех </w:t>
      </w:r>
      <w:r w:rsidRPr="00006FCB">
        <w:rPr>
          <w:rFonts w:ascii="Times New Roman" w:hAnsi="Times New Roman" w:cs="Times New Roman"/>
          <w:sz w:val="28"/>
          <w:szCs w:val="28"/>
        </w:rPr>
        <w:t xml:space="preserve">знаков, за исключением случаев, указанных </w:t>
      </w:r>
      <w:r w:rsidRPr="00006FCB">
        <w:rPr>
          <w:rFonts w:ascii="Times New Roman" w:hAnsi="Times New Roman" w:cs="Times New Roman"/>
          <w:sz w:val="28"/>
          <w:szCs w:val="28"/>
        </w:rPr>
        <w:br/>
        <w:t>в пункте 3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006FCB">
        <w:rPr>
          <w:rFonts w:ascii="Times New Roman" w:hAnsi="Times New Roman" w:cs="Times New Roman"/>
          <w:b/>
          <w:bCs/>
          <w:sz w:val="28"/>
          <w:szCs w:val="28"/>
        </w:rPr>
        <w:lastRenderedPageBreak/>
        <w:t>Евразийского экономического союза</w:t>
      </w:r>
      <w:r w:rsidRPr="00006FCB">
        <w:rPr>
          <w:rFonts w:ascii="Times New Roman" w:hAnsi="Times New Roman" w:cs="Times New Roman"/>
          <w:sz w:val="28"/>
          <w:szCs w:val="28"/>
        </w:rPr>
        <w:t>, за исключением случая, указанного в абзаце первом пункта 3 настоящей статьи.</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Изменение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знаков и правило адвалорной доли не применяются </w:t>
      </w:r>
      <w:r w:rsidRPr="00006FCB">
        <w:rPr>
          <w:rFonts w:ascii="Times New Roman" w:hAnsi="Times New Roman" w:cs="Times New Roman"/>
          <w:sz w:val="28"/>
          <w:szCs w:val="28"/>
        </w:rPr>
        <w:br/>
        <w:t xml:space="preserve">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пределяются Комиссией. </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Порядок использования правила адвалорной доли в качестве критерия достаточной переработки товаров, изготовленных (полученных) из </w:t>
      </w:r>
      <w:r w:rsidRPr="00006FCB">
        <w:rPr>
          <w:rFonts w:ascii="Times New Roman" w:hAnsi="Times New Roman" w:cs="Times New Roman"/>
          <w:sz w:val="28"/>
          <w:szCs w:val="28"/>
        </w:rPr>
        <w:lastRenderedPageBreak/>
        <w:t>иностранных товаров, помещенных под таможенную процедуру свободной таможенной зоны, определяется Комиссией.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государства-члена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 качестве документа, подтверждающего статус товаров, изготовленных (полученных) из иностранных товаров, помещенных </w:t>
      </w:r>
      <w:r w:rsidRPr="00006FCB">
        <w:rPr>
          <w:rFonts w:ascii="Times New Roman" w:hAnsi="Times New Roman" w:cs="Times New Roman"/>
          <w:sz w:val="28"/>
          <w:szCs w:val="28"/>
        </w:rPr>
        <w:br/>
        <w:t xml:space="preserve">под таможенную процедуру свободной таможенной зоны, </w:t>
      </w:r>
      <w:r w:rsidRPr="00006FCB">
        <w:rPr>
          <w:rFonts w:ascii="Times New Roman" w:hAnsi="Times New Roman" w:cs="Times New Roman"/>
          <w:sz w:val="28"/>
          <w:szCs w:val="28"/>
        </w:rPr>
        <w:br/>
        <w:t xml:space="preserve">уполномоченным </w:t>
      </w:r>
      <w:r w:rsidR="005132AC">
        <w:rPr>
          <w:rFonts w:ascii="Times New Roman" w:hAnsi="Times New Roman" w:cs="Times New Roman"/>
          <w:sz w:val="28"/>
          <w:szCs w:val="28"/>
        </w:rPr>
        <w:t xml:space="preserve">государственным </w:t>
      </w:r>
      <w:r w:rsidRPr="00006FCB">
        <w:rPr>
          <w:rFonts w:ascii="Times New Roman" w:hAnsi="Times New Roman" w:cs="Times New Roman"/>
          <w:sz w:val="28"/>
          <w:szCs w:val="28"/>
        </w:rPr>
        <w:t xml:space="preserve">органом </w:t>
      </w:r>
      <w:r w:rsidR="005132AC">
        <w:rPr>
          <w:rFonts w:ascii="Times New Roman" w:hAnsi="Times New Roman" w:cs="Times New Roman"/>
          <w:sz w:val="28"/>
          <w:szCs w:val="28"/>
        </w:rPr>
        <w:t xml:space="preserve">или уполномоченной </w:t>
      </w:r>
      <w:r w:rsidRPr="00006FCB">
        <w:rPr>
          <w:rFonts w:ascii="Times New Roman" w:hAnsi="Times New Roman" w:cs="Times New Roman"/>
          <w:sz w:val="28"/>
          <w:szCs w:val="28"/>
        </w:rPr>
        <w:t>организацией государства-члена</w:t>
      </w:r>
      <w:r w:rsidRPr="00006FCB">
        <w:rPr>
          <w:rFonts w:ascii="Times New Roman" w:hAnsi="Times New Roman" w:cs="Times New Roman"/>
          <w:b/>
          <w:bCs/>
          <w:sz w:val="28"/>
          <w:szCs w:val="28"/>
        </w:rPr>
        <w:t xml:space="preserve"> Евразийского экономического союза</w:t>
      </w:r>
      <w:r w:rsidRPr="00006FCB">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831F61" w:rsidRPr="00006FCB" w:rsidRDefault="00831F61" w:rsidP="00831F61">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w:t>
      </w:r>
      <w:r w:rsidRPr="00006FCB">
        <w:rPr>
          <w:rFonts w:ascii="Times New Roman" w:hAnsi="Times New Roman" w:cs="Times New Roman"/>
          <w:sz w:val="28"/>
          <w:szCs w:val="28"/>
        </w:rPr>
        <w:lastRenderedPageBreak/>
        <w:t xml:space="preserve">таможенной территории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xml:space="preserve"> рассматриваются как товары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sz w:val="28"/>
          <w:szCs w:val="28"/>
        </w:rPr>
        <w:t>, а в иных целях – как иностранные товары.</w:t>
      </w:r>
    </w:p>
    <w:p w:rsidR="00831F61" w:rsidRPr="00006FCB" w:rsidRDefault="00831F61" w:rsidP="00831F61">
      <w:pPr>
        <w:spacing w:after="0" w:line="240" w:lineRule="auto"/>
        <w:ind w:left="2268" w:hanging="1559"/>
        <w:rPr>
          <w:rFonts w:ascii="Times New Roman" w:hAnsi="Times New Roman" w:cs="Times New Roman"/>
          <w:sz w:val="28"/>
          <w:szCs w:val="28"/>
        </w:rPr>
      </w:pPr>
    </w:p>
    <w:p w:rsidR="00831F61" w:rsidRPr="00006FCB" w:rsidRDefault="00831F61" w:rsidP="00831F61">
      <w:pPr>
        <w:rPr>
          <w:sz w:val="28"/>
          <w:szCs w:val="28"/>
        </w:rPr>
      </w:pPr>
    </w:p>
    <w:p w:rsidR="00431CF0" w:rsidRPr="00006FCB" w:rsidRDefault="00431CF0" w:rsidP="00431CF0">
      <w:pPr>
        <w:widowControl w:val="0"/>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30. Таможенная процедура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286.</w:t>
      </w:r>
      <w:r w:rsidRPr="00006FCB">
        <w:rPr>
          <w:rFonts w:ascii="Times New Roman" w:hAnsi="Times New Roman" w:cs="Times New Roman"/>
          <w:sz w:val="28"/>
          <w:szCs w:val="28"/>
        </w:rPr>
        <w:t> Содержание и применение таможенной процедуры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Таможенная процедура свободного склада – таможенная процедура, применяемая в отношении иностранных товаров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соответствии с которой такие товары размещаются </w:t>
      </w:r>
      <w:r w:rsidRPr="00006FCB">
        <w:rPr>
          <w:rFonts w:ascii="Times New Roman" w:hAnsi="Times New Roman" w:cs="Times New Roman"/>
          <w:sz w:val="28"/>
          <w:szCs w:val="28"/>
        </w:rPr>
        <w:br/>
        <w:t>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431CF0" w:rsidRPr="00006FCB" w:rsidRDefault="00431CF0" w:rsidP="00431CF0">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На свободном складе могут размещаться и использоваться товары, помещенные под таможенную процедуру свободного склада, </w:t>
      </w:r>
      <w:r w:rsidRPr="00006FCB">
        <w:rPr>
          <w:rFonts w:ascii="Times New Roman" w:eastAsia="Times New Roman" w:hAnsi="Times New Roman" w:cs="Times New Roman"/>
          <w:sz w:val="28"/>
          <w:szCs w:val="28"/>
        </w:rPr>
        <w:br/>
        <w:t xml:space="preserve">а также товары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не помещенные под таможенную процедуру свободного склада, и иностранные товары, помещенные под иные таможенные процедуры.</w:t>
      </w:r>
    </w:p>
    <w:p w:rsidR="00431CF0" w:rsidRPr="00006FCB" w:rsidRDefault="005A6ABE"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31CF0" w:rsidRPr="00006FCB">
        <w:rPr>
          <w:rFonts w:ascii="Times New Roman" w:hAnsi="Times New Roman" w:cs="Times New Roman"/>
          <w:sz w:val="28"/>
          <w:szCs w:val="28"/>
        </w:rPr>
        <w:t xml:space="preserve">Товары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помещаются под таможенную процедуру свободного склада по выбору декларанта, за исключением товаров, указанных в абзаце третьем настоящего пункта.</w:t>
      </w:r>
    </w:p>
    <w:p w:rsidR="005A6ABE" w:rsidRDefault="00431CF0" w:rsidP="00431CF0">
      <w:pPr>
        <w:spacing w:after="0" w:line="360" w:lineRule="auto"/>
        <w:ind w:firstLine="709"/>
        <w:jc w:val="both"/>
        <w:rPr>
          <w:rFonts w:ascii="Times New Roman" w:hAnsi="Times New Roman" w:cs="Times New Roman"/>
          <w:b/>
          <w:sz w:val="28"/>
          <w:szCs w:val="28"/>
        </w:rPr>
      </w:pPr>
      <w:r w:rsidRPr="005A6ABE">
        <w:rPr>
          <w:rFonts w:ascii="Times New Roman" w:hAnsi="Times New Roman" w:cs="Times New Roman"/>
          <w:b/>
          <w:sz w:val="28"/>
          <w:szCs w:val="28"/>
        </w:rPr>
        <w:t>Отдельные категории товаров Евразийского экономического союза, при размещении на свободном складе, учрежденном на территории Республики Казахстан, подлежат помещению под таможенную процедуру свободного склада в обязательном порядке. Перечень отдельных категорий товаров утверждается уполномоченным органом.</w:t>
      </w:r>
      <w:r w:rsidRPr="00006FCB">
        <w:rPr>
          <w:rFonts w:ascii="Times New Roman" w:hAnsi="Times New Roman" w:cs="Times New Roman"/>
          <w:b/>
          <w:sz w:val="28"/>
          <w:szCs w:val="28"/>
        </w:rPr>
        <w:t xml:space="preserve"> </w:t>
      </w:r>
    </w:p>
    <w:p w:rsidR="00431CF0" w:rsidRPr="00006FCB" w:rsidRDefault="005A6ABE"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431CF0" w:rsidRPr="00006FCB">
        <w:rPr>
          <w:rFonts w:ascii="Times New Roman" w:hAnsi="Times New Roman" w:cs="Times New Roman"/>
          <w:sz w:val="28"/>
          <w:szCs w:val="28"/>
        </w:rPr>
        <w:t xml:space="preserve">. В отношении товаров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w:t>
      </w:r>
      <w:r>
        <w:rPr>
          <w:rFonts w:ascii="Times New Roman" w:hAnsi="Times New Roman" w:cs="Times New Roman"/>
          <w:sz w:val="28"/>
          <w:szCs w:val="28"/>
        </w:rPr>
        <w:t>288</w:t>
      </w:r>
      <w:r w:rsidR="00431CF0" w:rsidRPr="00006FCB">
        <w:rPr>
          <w:rFonts w:ascii="Times New Roman" w:hAnsi="Times New Roman" w:cs="Times New Roman"/>
          <w:sz w:val="28"/>
          <w:szCs w:val="28"/>
        </w:rPr>
        <w:t xml:space="preserve"> настоящего Кодекса.</w:t>
      </w:r>
    </w:p>
    <w:p w:rsidR="00431CF0" w:rsidRPr="00006FCB" w:rsidRDefault="005A6ABE" w:rsidP="00431C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31CF0" w:rsidRPr="00006FCB">
        <w:rPr>
          <w:rFonts w:ascii="Times New Roman" w:hAnsi="Times New Roman" w:cs="Times New Roman"/>
          <w:sz w:val="28"/>
          <w:szCs w:val="28"/>
        </w:rPr>
        <w:t xml:space="preserve">. Иностранные товары, помещенные под таможенную процедуру свободного склада, сохраняют статус иностранных товаров, а товары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помещенные под таможенную процедуру свободного склада, сохраняют статус товаров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w:t>
      </w:r>
    </w:p>
    <w:p w:rsidR="00431CF0" w:rsidRPr="00006FCB" w:rsidRDefault="005A6ABE" w:rsidP="00431C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431CF0" w:rsidRPr="00006FCB">
        <w:rPr>
          <w:rFonts w:ascii="Times New Roman" w:hAnsi="Times New Roman" w:cs="Times New Roman"/>
          <w:sz w:val="28"/>
          <w:szCs w:val="28"/>
        </w:rPr>
        <w:t xml:space="preserve">Товары, изготовленные (полученные) из товаров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помещенных под таможенную процедуру свободного склада, приобретают статус товаров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eastAsia="Times New Roman" w:hAnsi="Times New Roman" w:cs="Times New Roman"/>
          <w:sz w:val="28"/>
          <w:szCs w:val="28"/>
        </w:rPr>
      </w:pPr>
      <w:r w:rsidRPr="005A6ABE">
        <w:rPr>
          <w:rFonts w:ascii="Times New Roman" w:hAnsi="Times New Roman" w:cs="Times New Roman"/>
          <w:sz w:val="28"/>
          <w:szCs w:val="28"/>
        </w:rPr>
        <w:t xml:space="preserve">При размещении и использовании на свободном складе товаров </w:t>
      </w:r>
      <w:r w:rsidRPr="005A6ABE">
        <w:rPr>
          <w:rFonts w:ascii="Times New Roman" w:hAnsi="Times New Roman" w:cs="Times New Roman"/>
          <w:b/>
          <w:sz w:val="28"/>
          <w:szCs w:val="28"/>
        </w:rPr>
        <w:t>Евразийского экономического союза</w:t>
      </w:r>
      <w:r w:rsidRPr="005A6ABE">
        <w:rPr>
          <w:rFonts w:ascii="Times New Roman" w:hAnsi="Times New Roman" w:cs="Times New Roman"/>
          <w:sz w:val="28"/>
          <w:szCs w:val="28"/>
        </w:rPr>
        <w:t xml:space="preserve">, </w:t>
      </w:r>
      <w:r w:rsidRPr="005A6ABE">
        <w:rPr>
          <w:rFonts w:ascii="Times New Roman" w:eastAsia="Times New Roman" w:hAnsi="Times New Roman" w:cs="Times New Roman"/>
          <w:sz w:val="28"/>
          <w:szCs w:val="28"/>
        </w:rPr>
        <w:t xml:space="preserve">не помещенных под таможенную процедуру свободного склада, изготовленные (полученные) из товаров </w:t>
      </w:r>
      <w:r w:rsidRPr="005A6ABE">
        <w:rPr>
          <w:rFonts w:ascii="Times New Roman" w:hAnsi="Times New Roman" w:cs="Times New Roman"/>
          <w:b/>
          <w:sz w:val="28"/>
          <w:szCs w:val="28"/>
        </w:rPr>
        <w:t>Евразийского экономического союза</w:t>
      </w:r>
      <w:r w:rsidRPr="005A6ABE">
        <w:rPr>
          <w:rFonts w:ascii="Times New Roman" w:eastAsia="Times New Roman" w:hAnsi="Times New Roman" w:cs="Times New Roman"/>
          <w:sz w:val="28"/>
          <w:szCs w:val="28"/>
        </w:rPr>
        <w:t xml:space="preserve">, помещенных под таможенную процедуру свободного склада, и товаров </w:t>
      </w:r>
      <w:r w:rsidRPr="005A6ABE">
        <w:rPr>
          <w:rFonts w:ascii="Times New Roman" w:hAnsi="Times New Roman" w:cs="Times New Roman"/>
          <w:b/>
          <w:sz w:val="28"/>
          <w:szCs w:val="28"/>
        </w:rPr>
        <w:t>Евразийского экономического союза</w:t>
      </w:r>
      <w:r w:rsidRPr="005A6ABE">
        <w:rPr>
          <w:rFonts w:ascii="Times New Roman" w:eastAsia="Times New Roman" w:hAnsi="Times New Roman" w:cs="Times New Roman"/>
          <w:sz w:val="28"/>
          <w:szCs w:val="28"/>
        </w:rPr>
        <w:t xml:space="preserve">, не помещенных под таможенную процедуру свободного склада, приобретают статус товаров </w:t>
      </w:r>
      <w:r w:rsidRPr="005A6ABE">
        <w:rPr>
          <w:rFonts w:ascii="Times New Roman" w:hAnsi="Times New Roman" w:cs="Times New Roman"/>
          <w:b/>
          <w:sz w:val="28"/>
          <w:szCs w:val="28"/>
        </w:rPr>
        <w:t>Евразийского экономического союза</w:t>
      </w:r>
      <w:r w:rsidRPr="005A6ABE">
        <w:rPr>
          <w:rFonts w:ascii="Times New Roman" w:eastAsia="Times New Roman" w:hAnsi="Times New Roman" w:cs="Times New Roman"/>
          <w:sz w:val="28"/>
          <w:szCs w:val="28"/>
        </w:rPr>
        <w:t>.</w:t>
      </w:r>
    </w:p>
    <w:p w:rsidR="00431CF0" w:rsidRPr="00006FCB" w:rsidRDefault="005A6ABE" w:rsidP="00431CF0">
      <w:pPr>
        <w:widowControl w:val="0"/>
        <w:spacing w:after="0" w:line="360" w:lineRule="auto"/>
        <w:ind w:firstLine="709"/>
        <w:jc w:val="both"/>
        <w:rPr>
          <w:rFonts w:ascii="Times New Roman" w:hAnsi="Times New Roman" w:cs="Times New Roman"/>
          <w:strike/>
          <w:sz w:val="28"/>
          <w:szCs w:val="28"/>
        </w:rPr>
      </w:pPr>
      <w:r>
        <w:rPr>
          <w:rFonts w:ascii="Times New Roman" w:hAnsi="Times New Roman" w:cs="Times New Roman"/>
          <w:sz w:val="28"/>
          <w:szCs w:val="28"/>
        </w:rPr>
        <w:t xml:space="preserve">7. </w:t>
      </w:r>
      <w:r w:rsidR="00431CF0" w:rsidRPr="00006FCB">
        <w:rPr>
          <w:rFonts w:ascii="Times New Roman"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w:t>
      </w:r>
      <w:r w:rsidR="00431CF0" w:rsidRPr="00006FCB">
        <w:rPr>
          <w:rFonts w:ascii="Times New Roman" w:hAnsi="Times New Roman" w:cs="Times New Roman"/>
          <w:sz w:val="28"/>
          <w:szCs w:val="28"/>
        </w:rPr>
        <w:br/>
        <w:t xml:space="preserve">под таможенную процедуру свободного склада, и товаров </w:t>
      </w:r>
      <w:r w:rsidR="00431CF0" w:rsidRPr="00006FCB">
        <w:rPr>
          <w:rFonts w:ascii="Times New Roman" w:hAnsi="Times New Roman" w:cs="Times New Roman"/>
          <w:b/>
          <w:sz w:val="28"/>
          <w:szCs w:val="28"/>
        </w:rPr>
        <w:t xml:space="preserve">Евразийского экономического союза </w:t>
      </w:r>
      <w:r w:rsidR="00431CF0" w:rsidRPr="00006FCB">
        <w:rPr>
          <w:rFonts w:ascii="Times New Roman" w:hAnsi="Times New Roman" w:cs="Times New Roman"/>
          <w:sz w:val="28"/>
          <w:szCs w:val="28"/>
        </w:rPr>
        <w:t xml:space="preserve">(далее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абзаце </w:t>
      </w:r>
      <w:r>
        <w:rPr>
          <w:rFonts w:ascii="Times New Roman" w:hAnsi="Times New Roman" w:cs="Times New Roman"/>
          <w:sz w:val="28"/>
          <w:szCs w:val="28"/>
        </w:rPr>
        <w:t>втором</w:t>
      </w:r>
      <w:r w:rsidR="00431CF0" w:rsidRPr="00006FCB">
        <w:rPr>
          <w:rFonts w:ascii="Times New Roman" w:hAnsi="Times New Roman" w:cs="Times New Roman"/>
          <w:sz w:val="28"/>
          <w:szCs w:val="28"/>
        </w:rPr>
        <w:t xml:space="preserve"> настоящего пункта.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товары, изготовленные (полученные) </w:t>
      </w:r>
      <w:r w:rsidRPr="00006FCB">
        <w:rPr>
          <w:rFonts w:ascii="Times New Roman" w:hAnsi="Times New Roman" w:cs="Times New Roman"/>
          <w:sz w:val="28"/>
          <w:szCs w:val="28"/>
        </w:rPr>
        <w:br/>
        <w:t>из</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иностранных товаров, помещенных под таможенную процедуру </w:t>
      </w:r>
      <w:r w:rsidRPr="00006FCB">
        <w:rPr>
          <w:rFonts w:ascii="Times New Roman" w:hAnsi="Times New Roman" w:cs="Times New Roman"/>
          <w:sz w:val="28"/>
          <w:szCs w:val="28"/>
        </w:rPr>
        <w:lastRenderedPageBreak/>
        <w:t xml:space="preserve">свободного склада, вывозятся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статус таких товаров определяется в соответствии со статьей </w:t>
      </w:r>
      <w:r w:rsidR="005A6ABE">
        <w:rPr>
          <w:rFonts w:ascii="Times New Roman" w:hAnsi="Times New Roman" w:cs="Times New Roman"/>
          <w:sz w:val="28"/>
          <w:szCs w:val="28"/>
        </w:rPr>
        <w:t xml:space="preserve">293 </w:t>
      </w:r>
      <w:r w:rsidRPr="00006FCB">
        <w:rPr>
          <w:rFonts w:ascii="Times New Roman" w:hAnsi="Times New Roman" w:cs="Times New Roman"/>
          <w:sz w:val="28"/>
          <w:szCs w:val="28"/>
        </w:rPr>
        <w:t>настоящего Кодекса.</w:t>
      </w:r>
    </w:p>
    <w:p w:rsidR="00431CF0" w:rsidRPr="00006FCB" w:rsidRDefault="005A6ABE" w:rsidP="00431CF0">
      <w:pPr>
        <w:tabs>
          <w:tab w:val="lef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431CF0" w:rsidRPr="00006FCB">
        <w:rPr>
          <w:rFonts w:ascii="Times New Roman" w:hAnsi="Times New Roman" w:cs="Times New Roman"/>
          <w:sz w:val="28"/>
          <w:szCs w:val="28"/>
        </w:rPr>
        <w:t xml:space="preserve">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00431CF0" w:rsidRPr="00006FCB">
        <w:rPr>
          <w:rFonts w:ascii="Times New Roman" w:hAnsi="Times New Roman" w:cs="Times New Roman"/>
          <w:bCs/>
          <w:sz w:val="28"/>
          <w:szCs w:val="28"/>
        </w:rPr>
        <w:t xml:space="preserve">за пределы </w:t>
      </w:r>
      <w:r w:rsidR="00431CF0" w:rsidRPr="00006FCB">
        <w:rPr>
          <w:rFonts w:ascii="Times New Roman" w:hAnsi="Times New Roman" w:cs="Times New Roman"/>
          <w:sz w:val="28"/>
          <w:szCs w:val="28"/>
        </w:rPr>
        <w:t xml:space="preserve">таможенной территории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рассматриваются как товары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а в иных целях – как иностранные товары, ввозимые на таможенную территорию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w:t>
      </w:r>
    </w:p>
    <w:p w:rsidR="00431CF0" w:rsidRPr="00006FCB" w:rsidRDefault="005A6ABE"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431CF0" w:rsidRPr="00006FCB">
        <w:rPr>
          <w:rFonts w:ascii="Times New Roman" w:hAnsi="Times New Roman" w:cs="Times New Roman"/>
          <w:sz w:val="28"/>
          <w:szCs w:val="28"/>
        </w:rPr>
        <w:t xml:space="preserve">При ввозе на таможенную территорию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товаров, указанных в </w:t>
      </w:r>
      <w:r>
        <w:rPr>
          <w:rFonts w:ascii="Times New Roman" w:hAnsi="Times New Roman" w:cs="Times New Roman"/>
          <w:sz w:val="28"/>
          <w:szCs w:val="28"/>
        </w:rPr>
        <w:t>пункте 8 настоящей статьи</w:t>
      </w:r>
      <w:r w:rsidR="00431CF0" w:rsidRPr="00006FCB">
        <w:rPr>
          <w:rFonts w:ascii="Times New Roman" w:hAnsi="Times New Roman" w:cs="Times New Roman"/>
          <w:sz w:val="28"/>
          <w:szCs w:val="28"/>
        </w:rPr>
        <w:t xml:space="preserve">, ранее вывезенных с таможенной территории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 xml:space="preserve"> в соответствии с таможенной процедурой экспорта, </w:t>
      </w:r>
      <w:r w:rsidR="00431CF0" w:rsidRPr="00006FCB">
        <w:rPr>
          <w:rFonts w:ascii="Times New Roman" w:hAnsi="Times New Roman" w:cs="Times New Roman"/>
          <w:sz w:val="28"/>
          <w:szCs w:val="28"/>
        </w:rPr>
        <w:br/>
        <w:t>к таким товарам не может быть применена таможенная процедура реимпорта.</w:t>
      </w:r>
    </w:p>
    <w:p w:rsidR="00431CF0" w:rsidRPr="00006FCB" w:rsidRDefault="005A6ABE"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431CF0" w:rsidRPr="00006FCB">
        <w:rPr>
          <w:rFonts w:ascii="Times New Roman" w:hAnsi="Times New Roman" w:cs="Times New Roman"/>
          <w:sz w:val="28"/>
          <w:szCs w:val="28"/>
        </w:rPr>
        <w:t xml:space="preserve">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w:t>
      </w:r>
      <w:r w:rsidR="00431CF0" w:rsidRPr="00006FCB">
        <w:rPr>
          <w:rFonts w:ascii="Times New Roman" w:hAnsi="Times New Roman" w:cs="Times New Roman"/>
          <w:b/>
          <w:sz w:val="28"/>
          <w:szCs w:val="28"/>
        </w:rPr>
        <w:t>Евразийского экономического союза</w:t>
      </w:r>
      <w:r w:rsidR="00431CF0" w:rsidRPr="00006FCB">
        <w:rPr>
          <w:rFonts w:ascii="Times New Roman" w:hAnsi="Times New Roman" w:cs="Times New Roman"/>
          <w:sz w:val="28"/>
          <w:szCs w:val="28"/>
        </w:rPr>
        <w:t>.</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w:t>
      </w:r>
      <w:r w:rsidRPr="00006FCB">
        <w:rPr>
          <w:rFonts w:ascii="Times New Roman" w:hAnsi="Times New Roman" w:cs="Times New Roman"/>
          <w:sz w:val="28"/>
          <w:szCs w:val="28"/>
        </w:rPr>
        <w:lastRenderedPageBreak/>
        <w:t xml:space="preserve">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31CF0" w:rsidRPr="00006FCB" w:rsidRDefault="005A6ABE" w:rsidP="00431CF0">
      <w:pPr>
        <w:pStyle w:val="11"/>
        <w:widowControl w:val="0"/>
        <w:shd w:val="clear" w:color="auto" w:fill="auto"/>
        <w:spacing w:after="0" w:line="360" w:lineRule="auto"/>
        <w:ind w:firstLine="709"/>
        <w:jc w:val="both"/>
        <w:rPr>
          <w:sz w:val="28"/>
          <w:szCs w:val="28"/>
          <w:lang w:eastAsia="ru-RU"/>
        </w:rPr>
      </w:pPr>
      <w:r>
        <w:rPr>
          <w:sz w:val="28"/>
          <w:szCs w:val="28"/>
        </w:rPr>
        <w:t>11</w:t>
      </w:r>
      <w:r w:rsidR="00431CF0" w:rsidRPr="00006FCB">
        <w:rPr>
          <w:sz w:val="28"/>
          <w:szCs w:val="28"/>
        </w:rPr>
        <w:t>. </w:t>
      </w:r>
      <w:r w:rsidR="00431CF0" w:rsidRPr="00006FCB">
        <w:rPr>
          <w:sz w:val="28"/>
          <w:szCs w:val="28"/>
          <w:lang w:eastAsia="ru-RU"/>
        </w:rPr>
        <w:t xml:space="preserve">Владелец свободного склада может размещать и (или) использовать товары </w:t>
      </w:r>
      <w:r w:rsidR="00431CF0" w:rsidRPr="00006FCB">
        <w:rPr>
          <w:b/>
          <w:sz w:val="28"/>
          <w:szCs w:val="28"/>
        </w:rPr>
        <w:t>Евразийского экономического союза</w:t>
      </w:r>
      <w:r w:rsidR="00431CF0" w:rsidRPr="00006FCB">
        <w:rPr>
          <w:sz w:val="28"/>
          <w:szCs w:val="28"/>
          <w:lang w:eastAsia="ru-RU"/>
        </w:rPr>
        <w:t xml:space="preserve"> на территории свободного склада без их помещения под таможенную процедуру свободного склада </w:t>
      </w:r>
      <w:r w:rsidR="00431CF0" w:rsidRPr="00006FCB">
        <w:rPr>
          <w:sz w:val="28"/>
          <w:szCs w:val="28"/>
          <w:lang w:eastAsia="ru-RU"/>
        </w:rPr>
        <w:br/>
        <w:t>с учетом абз</w:t>
      </w:r>
      <w:r>
        <w:rPr>
          <w:sz w:val="28"/>
          <w:szCs w:val="28"/>
          <w:lang w:eastAsia="ru-RU"/>
        </w:rPr>
        <w:t>ацев второго и третьего пункта 3</w:t>
      </w:r>
      <w:r w:rsidR="00431CF0" w:rsidRPr="00006FCB">
        <w:rPr>
          <w:sz w:val="28"/>
          <w:szCs w:val="28"/>
          <w:lang w:eastAsia="ru-RU"/>
        </w:rPr>
        <w:t xml:space="preserve"> настоящей статьи.</w:t>
      </w:r>
    </w:p>
    <w:p w:rsidR="00431CF0" w:rsidRPr="00006FCB" w:rsidRDefault="005A6ABE" w:rsidP="00431CF0">
      <w:pPr>
        <w:pStyle w:val="11"/>
        <w:widowControl w:val="0"/>
        <w:shd w:val="clear" w:color="auto" w:fill="auto"/>
        <w:spacing w:after="0" w:line="360" w:lineRule="auto"/>
        <w:ind w:firstLine="709"/>
        <w:jc w:val="both"/>
        <w:rPr>
          <w:strike/>
          <w:sz w:val="28"/>
          <w:szCs w:val="28"/>
        </w:rPr>
      </w:pPr>
      <w:r>
        <w:rPr>
          <w:sz w:val="28"/>
          <w:szCs w:val="28"/>
        </w:rPr>
        <w:t>12</w:t>
      </w:r>
      <w:r w:rsidR="00431CF0" w:rsidRPr="00006FCB">
        <w:rPr>
          <w:sz w:val="28"/>
          <w:szCs w:val="28"/>
        </w:rPr>
        <w:t xml:space="preserve">. Комиссия вправе определять перечень товаров </w:t>
      </w:r>
      <w:r w:rsidR="00431CF0" w:rsidRPr="00006FCB">
        <w:rPr>
          <w:sz w:val="28"/>
          <w:szCs w:val="28"/>
        </w:rPr>
        <w:br/>
        <w:t>и (или) категорий товаров, в отношении которых не применяется таможенная процедура свободного склада.</w:t>
      </w:r>
      <w:r w:rsidR="00431CF0" w:rsidRPr="00006FCB">
        <w:rPr>
          <w:strike/>
          <w:sz w:val="28"/>
          <w:szCs w:val="28"/>
        </w:rPr>
        <w:t xml:space="preserve">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Перечень иностранных товаров и (или) категорий иностранных товаров, в отношении которых на территории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не применяется таможенная процедура свободного склада </w:t>
      </w:r>
      <w:r w:rsidRPr="005A6ABE">
        <w:rPr>
          <w:rFonts w:ascii="Times New Roman" w:hAnsi="Times New Roman" w:cs="Times New Roman"/>
          <w:b/>
          <w:sz w:val="28"/>
          <w:szCs w:val="28"/>
        </w:rPr>
        <w:t>утверждается уполномоченным органом в сфере таможенной политики .</w:t>
      </w:r>
    </w:p>
    <w:p w:rsidR="00431CF0" w:rsidRPr="00006FCB" w:rsidRDefault="005A6ABE"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431CF0" w:rsidRPr="00006FCB">
        <w:rPr>
          <w:rFonts w:ascii="Times New Roman" w:hAnsi="Times New Roman" w:cs="Times New Roman"/>
          <w:sz w:val="28"/>
          <w:szCs w:val="28"/>
        </w:rPr>
        <w:t xml:space="preserve">.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w:t>
      </w:r>
      <w:r w:rsidR="00431CF0" w:rsidRPr="00006FCB">
        <w:rPr>
          <w:rFonts w:ascii="Times New Roman" w:hAnsi="Times New Roman" w:cs="Times New Roman"/>
          <w:sz w:val="28"/>
          <w:szCs w:val="28"/>
        </w:rPr>
        <w:br/>
        <w:t>и в отношении их применяются положения настоящего Кодекса.</w:t>
      </w:r>
      <w:r w:rsidR="00431CF0" w:rsidRPr="00006FCB">
        <w:rPr>
          <w:rFonts w:ascii="Times New Roman" w:hAnsi="Times New Roman" w:cs="Times New Roman"/>
          <w:i/>
          <w:sz w:val="28"/>
          <w:szCs w:val="28"/>
        </w:rPr>
        <w:t xml:space="preserve"> </w:t>
      </w:r>
    </w:p>
    <w:p w:rsidR="00431CF0" w:rsidRPr="00006FCB" w:rsidRDefault="00431CF0" w:rsidP="00431CF0">
      <w:pPr>
        <w:widowControl w:val="0"/>
        <w:spacing w:after="0" w:line="360" w:lineRule="auto"/>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287.</w:t>
      </w:r>
      <w:r w:rsidRPr="00006FCB">
        <w:rPr>
          <w:rFonts w:ascii="Times New Roman" w:hAnsi="Times New Roman" w:cs="Times New Roman"/>
          <w:sz w:val="28"/>
          <w:szCs w:val="28"/>
        </w:rPr>
        <w:t> Условия помещения товаров под таможенную процедуру свободного склада</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и их использования в соответствии с такой таможенной процедурой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w:t>
      </w:r>
      <w:r w:rsidR="005A6ABE">
        <w:rPr>
          <w:rFonts w:ascii="Times New Roman" w:hAnsi="Times New Roman" w:cs="Times New Roman"/>
          <w:sz w:val="28"/>
          <w:szCs w:val="28"/>
        </w:rPr>
        <w:t>ь</w:t>
      </w:r>
      <w:r w:rsidRPr="00006FCB">
        <w:rPr>
          <w:rFonts w:ascii="Times New Roman" w:hAnsi="Times New Roman" w:cs="Times New Roman"/>
          <w:sz w:val="28"/>
          <w:szCs w:val="28"/>
        </w:rPr>
        <w:t xml:space="preserve">ей </w:t>
      </w:r>
      <w:r w:rsidR="005A6ABE">
        <w:rPr>
          <w:rFonts w:ascii="Times New Roman" w:hAnsi="Times New Roman" w:cs="Times New Roman"/>
          <w:sz w:val="28"/>
          <w:szCs w:val="28"/>
        </w:rPr>
        <w:t>8</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Декларантом товаров, помещаемых под таможенную процедуру </w:t>
      </w:r>
      <w:r w:rsidRPr="00006FCB">
        <w:rPr>
          <w:rFonts w:ascii="Times New Roman" w:hAnsi="Times New Roman" w:cs="Times New Roman"/>
          <w:sz w:val="28"/>
          <w:szCs w:val="28"/>
        </w:rPr>
        <w:lastRenderedPageBreak/>
        <w:t xml:space="preserve">свободного склада, может выступать лицо, являющееся владельцем свободного склада. </w:t>
      </w:r>
    </w:p>
    <w:p w:rsidR="00431CF0" w:rsidRPr="00006FCB" w:rsidRDefault="00431CF0" w:rsidP="00431CF0">
      <w:pPr>
        <w:pStyle w:val="11"/>
        <w:widowControl w:val="0"/>
        <w:shd w:val="clear" w:color="auto" w:fill="auto"/>
        <w:spacing w:after="0" w:line="360" w:lineRule="auto"/>
        <w:ind w:firstLine="709"/>
        <w:jc w:val="both"/>
        <w:rPr>
          <w:sz w:val="28"/>
          <w:szCs w:val="28"/>
        </w:rPr>
      </w:pPr>
      <w:r w:rsidRPr="00006FCB">
        <w:rPr>
          <w:sz w:val="28"/>
          <w:szCs w:val="28"/>
        </w:rPr>
        <w:t>3. Условиями использования товаров в соответствии с таможенной процедурой свободного склада являются:</w:t>
      </w:r>
    </w:p>
    <w:p w:rsidR="00431CF0" w:rsidRPr="00006FCB" w:rsidRDefault="00431CF0" w:rsidP="00431CF0">
      <w:pPr>
        <w:pStyle w:val="11"/>
        <w:widowControl w:val="0"/>
        <w:shd w:val="clear" w:color="auto" w:fill="auto"/>
        <w:spacing w:after="0" w:line="360" w:lineRule="auto"/>
        <w:ind w:firstLine="709"/>
        <w:jc w:val="both"/>
        <w:rPr>
          <w:sz w:val="28"/>
          <w:szCs w:val="28"/>
        </w:rPr>
      </w:pPr>
      <w:r w:rsidRPr="00006FCB">
        <w:rPr>
          <w:sz w:val="28"/>
          <w:szCs w:val="28"/>
        </w:rPr>
        <w:t xml:space="preserve">1) размещение и нахождение товаров, помещенных </w:t>
      </w:r>
      <w:r w:rsidRPr="00006FCB">
        <w:rPr>
          <w:sz w:val="28"/>
          <w:szCs w:val="28"/>
        </w:rPr>
        <w:br/>
        <w:t xml:space="preserve">под таможенную процедуру свободного склада, на территории свободного склада в течение срока его функционирования с учетом </w:t>
      </w:r>
      <w:r w:rsidRPr="00006FCB">
        <w:rPr>
          <w:b/>
          <w:sz w:val="28"/>
          <w:szCs w:val="28"/>
        </w:rPr>
        <w:t xml:space="preserve">пункта 5 настоящей статьи и </w:t>
      </w:r>
      <w:r w:rsidRPr="00006FCB">
        <w:rPr>
          <w:sz w:val="28"/>
          <w:szCs w:val="28"/>
        </w:rPr>
        <w:t xml:space="preserve">пункта 5 статьи </w:t>
      </w:r>
      <w:r w:rsidR="005A6ABE">
        <w:rPr>
          <w:sz w:val="28"/>
          <w:szCs w:val="28"/>
        </w:rPr>
        <w:t>288</w:t>
      </w:r>
      <w:r w:rsidRPr="00006FCB">
        <w:rPr>
          <w:sz w:val="28"/>
          <w:szCs w:val="28"/>
        </w:rPr>
        <w:t xml:space="preserve"> настоящего Кодекса;</w:t>
      </w:r>
    </w:p>
    <w:p w:rsidR="00431CF0" w:rsidRPr="00006FCB" w:rsidRDefault="00431CF0" w:rsidP="00431CF0">
      <w:pPr>
        <w:pStyle w:val="11"/>
        <w:widowControl w:val="0"/>
        <w:shd w:val="clear" w:color="auto" w:fill="auto"/>
        <w:spacing w:after="0" w:line="360" w:lineRule="auto"/>
        <w:ind w:firstLine="709"/>
        <w:jc w:val="both"/>
        <w:rPr>
          <w:sz w:val="28"/>
          <w:szCs w:val="28"/>
        </w:rPr>
      </w:pPr>
      <w:r w:rsidRPr="00006FCB">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совершение в отношении товаров, помещенных </w:t>
      </w:r>
      <w:r w:rsidRPr="00006FCB">
        <w:rPr>
          <w:rFonts w:ascii="Times New Roman" w:hAnsi="Times New Roman" w:cs="Times New Roman"/>
          <w:sz w:val="28"/>
          <w:szCs w:val="28"/>
        </w:rPr>
        <w:br/>
        <w:t xml:space="preserve">под таможенную процедуру свободного склада, действий </w:t>
      </w:r>
      <w:r w:rsidRPr="00006FCB">
        <w:rPr>
          <w:rFonts w:ascii="Times New Roman" w:hAnsi="Times New Roman" w:cs="Times New Roman"/>
          <w:sz w:val="28"/>
          <w:szCs w:val="28"/>
        </w:rPr>
        <w:br/>
        <w:t xml:space="preserve">в соответствии со статьей </w:t>
      </w:r>
      <w:r w:rsidR="005A6ABE">
        <w:rPr>
          <w:rFonts w:ascii="Times New Roman" w:hAnsi="Times New Roman" w:cs="Times New Roman"/>
          <w:sz w:val="28"/>
          <w:szCs w:val="28"/>
        </w:rPr>
        <w:t>288</w:t>
      </w:r>
      <w:r w:rsidRPr="00006FCB">
        <w:rPr>
          <w:rFonts w:ascii="Times New Roman" w:hAnsi="Times New Roman" w:cs="Times New Roman"/>
          <w:sz w:val="28"/>
          <w:szCs w:val="28"/>
        </w:rPr>
        <w:t xml:space="preserve"> 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w:t>
      </w:r>
      <w:r w:rsidR="005A6ABE">
        <w:rPr>
          <w:rFonts w:ascii="Times New Roman" w:hAnsi="Times New Roman" w:cs="Times New Roman"/>
          <w:sz w:val="28"/>
          <w:szCs w:val="28"/>
        </w:rPr>
        <w:t>290</w:t>
      </w:r>
      <w:r w:rsidRPr="00006FCB">
        <w:rPr>
          <w:rFonts w:ascii="Times New Roman" w:hAnsi="Times New Roman" w:cs="Times New Roman"/>
          <w:sz w:val="28"/>
          <w:szCs w:val="28"/>
        </w:rPr>
        <w:t xml:space="preserve"> настоящего Кодекса.</w:t>
      </w:r>
    </w:p>
    <w:p w:rsidR="00431CF0" w:rsidRPr="005A6ABE" w:rsidRDefault="00431CF0" w:rsidP="00431CF0">
      <w:pPr>
        <w:widowControl w:val="0"/>
        <w:spacing w:after="0" w:line="360" w:lineRule="auto"/>
        <w:ind w:firstLine="709"/>
        <w:jc w:val="both"/>
        <w:rPr>
          <w:rFonts w:ascii="Times New Roman" w:hAnsi="Times New Roman" w:cs="Times New Roman"/>
          <w:b/>
          <w:sz w:val="28"/>
          <w:szCs w:val="28"/>
        </w:rPr>
      </w:pPr>
      <w:r w:rsidRPr="005A6ABE">
        <w:rPr>
          <w:rFonts w:ascii="Times New Roman" w:hAnsi="Times New Roman" w:cs="Times New Roman"/>
          <w:sz w:val="28"/>
          <w:szCs w:val="28"/>
        </w:rPr>
        <w:t>5. В случаях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w:t>
      </w:r>
      <w:r w:rsidR="005A6ABE">
        <w:rPr>
          <w:rFonts w:ascii="Times New Roman" w:hAnsi="Times New Roman" w:cs="Times New Roman"/>
          <w:sz w:val="28"/>
          <w:szCs w:val="28"/>
        </w:rPr>
        <w:t xml:space="preserve"> особенности </w:t>
      </w:r>
      <w:r w:rsidRPr="005A6ABE">
        <w:rPr>
          <w:rFonts w:ascii="Times New Roman" w:hAnsi="Times New Roman" w:cs="Times New Roman"/>
          <w:sz w:val="28"/>
          <w:szCs w:val="28"/>
        </w:rPr>
        <w:t xml:space="preserve"> проведения таможенного контроля в отношении таких товаров</w:t>
      </w:r>
      <w:r w:rsidR="005A6ABE">
        <w:rPr>
          <w:rFonts w:ascii="Times New Roman" w:hAnsi="Times New Roman" w:cs="Times New Roman"/>
          <w:sz w:val="28"/>
          <w:szCs w:val="28"/>
        </w:rPr>
        <w:t xml:space="preserve"> </w:t>
      </w:r>
      <w:r w:rsidR="005A6ABE" w:rsidRPr="005A6ABE">
        <w:rPr>
          <w:rFonts w:ascii="Times New Roman" w:hAnsi="Times New Roman" w:cs="Times New Roman"/>
          <w:b/>
          <w:sz w:val="28"/>
          <w:szCs w:val="28"/>
        </w:rPr>
        <w:t>устанавливаются таможенным законодательством Республики Казахстан</w:t>
      </w:r>
      <w:r w:rsidRPr="005A6ABE">
        <w:rPr>
          <w:rFonts w:ascii="Times New Roman" w:hAnsi="Times New Roman" w:cs="Times New Roman"/>
          <w:b/>
          <w:sz w:val="28"/>
          <w:szCs w:val="28"/>
          <w:highlight w:val="yellow"/>
        </w:rPr>
        <w:t>.</w:t>
      </w:r>
      <w:r w:rsidRPr="005A6ABE">
        <w:rPr>
          <w:rFonts w:ascii="Times New Roman" w:hAnsi="Times New Roman" w:cs="Times New Roman"/>
          <w:b/>
          <w:sz w:val="28"/>
          <w:szCs w:val="28"/>
        </w:rPr>
        <w:t xml:space="preserve"> </w:t>
      </w:r>
    </w:p>
    <w:p w:rsidR="005A6ABE" w:rsidRDefault="005A6ABE" w:rsidP="00431CF0">
      <w:pPr>
        <w:widowControl w:val="0"/>
        <w:spacing w:after="0" w:line="24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288.</w:t>
      </w:r>
      <w:r w:rsidRPr="00006FCB">
        <w:rPr>
          <w:rFonts w:ascii="Times New Roman" w:hAnsi="Times New Roman" w:cs="Times New Roman"/>
          <w:sz w:val="28"/>
          <w:szCs w:val="28"/>
        </w:rPr>
        <w:t xml:space="preserve">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006FCB">
        <w:rPr>
          <w:rFonts w:ascii="Times New Roman" w:hAnsi="Times New Roman" w:cs="Times New Roman"/>
          <w:sz w:val="28"/>
          <w:szCs w:val="28"/>
        </w:rPr>
        <w:br/>
        <w:t>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spacing w:after="0" w:line="360" w:lineRule="auto"/>
        <w:ind w:firstLine="709"/>
        <w:jc w:val="both"/>
        <w:rPr>
          <w:rFonts w:ascii="Times New Roman" w:hAnsi="Times New Roman" w:cs="Times New Roman"/>
          <w:b/>
          <w:i/>
          <w:strike/>
          <w:sz w:val="28"/>
          <w:szCs w:val="28"/>
        </w:rPr>
      </w:pPr>
      <w:r w:rsidRPr="00006FCB">
        <w:rPr>
          <w:rFonts w:ascii="Times New Roman" w:hAnsi="Times New Roman" w:cs="Times New Roman"/>
          <w:sz w:val="28"/>
          <w:szCs w:val="28"/>
        </w:rPr>
        <w:t xml:space="preserve">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хранение;</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операции по переработке (обработке) товаров, изготовлению товаров (включая сборку, разборку, монтаж, подгонку), ремонту </w:t>
      </w:r>
      <w:r w:rsidRPr="00006FCB">
        <w:rPr>
          <w:rFonts w:ascii="Times New Roman" w:hAnsi="Times New Roman" w:cs="Times New Roman"/>
          <w:sz w:val="28"/>
          <w:szCs w:val="28"/>
        </w:rPr>
        <w:br/>
        <w:t xml:space="preserve">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w:t>
      </w:r>
      <w:r w:rsidRPr="00006FCB">
        <w:rPr>
          <w:rFonts w:ascii="Times New Roman" w:hAnsi="Times New Roman" w:cs="Times New Roman"/>
          <w:sz w:val="28"/>
          <w:szCs w:val="28"/>
        </w:rPr>
        <w:lastRenderedPageBreak/>
        <w:t>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использование (эксплуатация) оборудования, машин </w:t>
      </w:r>
      <w:r w:rsidRPr="00006FCB">
        <w:rPr>
          <w:rFonts w:ascii="Times New Roman" w:hAnsi="Times New Roman" w:cs="Times New Roman"/>
          <w:sz w:val="28"/>
          <w:szCs w:val="28"/>
        </w:rPr>
        <w:br/>
        <w:t xml:space="preserve">и агрегатов, запасных частей к ним в целях совершения операций </w:t>
      </w:r>
      <w:r w:rsidRPr="00006FCB">
        <w:rPr>
          <w:rFonts w:ascii="Times New Roman" w:hAnsi="Times New Roman" w:cs="Times New Roman"/>
          <w:sz w:val="28"/>
          <w:szCs w:val="28"/>
        </w:rPr>
        <w:br/>
        <w:t>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w:t>
      </w:r>
      <w:r w:rsidRPr="00006FCB">
        <w:rPr>
          <w:rFonts w:ascii="Times New Roman" w:hAnsi="Times New Roman" w:cs="Times New Roman"/>
          <w:sz w:val="28"/>
          <w:szCs w:val="28"/>
        </w:rPr>
        <w:br/>
        <w:t>на территории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отбор проб и (или) образцов товаров в соответствии </w:t>
      </w:r>
      <w:r w:rsidRPr="00006FCB">
        <w:rPr>
          <w:rFonts w:ascii="Times New Roman" w:hAnsi="Times New Roman" w:cs="Times New Roman"/>
          <w:sz w:val="28"/>
          <w:szCs w:val="28"/>
        </w:rPr>
        <w:br/>
        <w:t xml:space="preserve">со статьей </w:t>
      </w:r>
      <w:r w:rsidR="005A6ABE">
        <w:rPr>
          <w:rFonts w:ascii="Times New Roman" w:hAnsi="Times New Roman" w:cs="Times New Roman"/>
          <w:sz w:val="28"/>
          <w:szCs w:val="28"/>
        </w:rPr>
        <w:t xml:space="preserve">36 </w:t>
      </w:r>
      <w:r w:rsidRPr="00006FCB">
        <w:rPr>
          <w:rFonts w:ascii="Times New Roman" w:hAnsi="Times New Roman" w:cs="Times New Roman"/>
          <w:sz w:val="28"/>
          <w:szCs w:val="28"/>
        </w:rPr>
        <w:t>настоящего Кодекса;</w:t>
      </w:r>
    </w:p>
    <w:p w:rsidR="00431CF0" w:rsidRPr="005A6ABE" w:rsidRDefault="00431CF0" w:rsidP="00431CF0">
      <w:pPr>
        <w:widowControl w:val="0"/>
        <w:spacing w:after="0" w:line="360" w:lineRule="auto"/>
        <w:ind w:firstLine="709"/>
        <w:jc w:val="both"/>
        <w:rPr>
          <w:rFonts w:ascii="Times New Roman" w:hAnsi="Times New Roman" w:cs="Times New Roman"/>
          <w:b/>
          <w:sz w:val="28"/>
          <w:szCs w:val="28"/>
        </w:rPr>
      </w:pPr>
      <w:r w:rsidRPr="005A6ABE">
        <w:rPr>
          <w:rFonts w:ascii="Times New Roman" w:hAnsi="Times New Roman" w:cs="Times New Roman"/>
          <w:b/>
          <w:sz w:val="28"/>
          <w:szCs w:val="28"/>
        </w:rPr>
        <w:t xml:space="preserve">8) иные операции, совершаемые  в соответствии с целями создания свободных складов. </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абзацем шестым статьи </w:t>
      </w:r>
      <w:r w:rsidR="005A6ABE">
        <w:rPr>
          <w:rFonts w:ascii="Times New Roman" w:hAnsi="Times New Roman" w:cs="Times New Roman"/>
          <w:sz w:val="28"/>
          <w:szCs w:val="28"/>
        </w:rPr>
        <w:t>507</w:t>
      </w:r>
      <w:r w:rsidRPr="00006FCB">
        <w:rPr>
          <w:rFonts w:ascii="Times New Roman" w:hAnsi="Times New Roman" w:cs="Times New Roman"/>
          <w:sz w:val="28"/>
          <w:szCs w:val="28"/>
        </w:rPr>
        <w:t xml:space="preserve"> 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Совершение операций, предусмотренных подпунктами </w:t>
      </w:r>
      <w:r w:rsidRPr="00006FCB">
        <w:rPr>
          <w:rFonts w:ascii="Times New Roman" w:hAnsi="Times New Roman" w:cs="Times New Roman"/>
          <w:b/>
          <w:sz w:val="28"/>
          <w:szCs w:val="28"/>
        </w:rPr>
        <w:t>1), 2), 3) и 5)</w:t>
      </w:r>
      <w:r w:rsidRPr="00006FCB">
        <w:rPr>
          <w:rFonts w:ascii="Times New Roman" w:hAnsi="Times New Roman" w:cs="Times New Roman"/>
          <w:sz w:val="28"/>
          <w:szCs w:val="28"/>
        </w:rPr>
        <w:t xml:space="preserve"> пункта 1 настоящей статьи, допускается только владельцем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свободного склада, </w:t>
      </w:r>
      <w:r w:rsidRPr="00006FCB">
        <w:rPr>
          <w:rFonts w:ascii="Times New Roman" w:hAnsi="Times New Roman" w:cs="Times New Roman"/>
          <w:sz w:val="28"/>
          <w:szCs w:val="28"/>
        </w:rPr>
        <w:br/>
        <w:t xml:space="preserve">и (или) товаров, изготовленных (полученных) из товаров, помещенных под таможенную процедуру свободного склада, с территории свободного склада </w:t>
      </w:r>
      <w:r w:rsidRPr="00006FCB">
        <w:rPr>
          <w:rFonts w:ascii="Times New Roman" w:eastAsia="Times New Roman" w:hAnsi="Times New Roman" w:cs="Times New Roman"/>
          <w:sz w:val="28"/>
          <w:szCs w:val="28"/>
        </w:rPr>
        <w:lastRenderedPageBreak/>
        <w:t>без завершения действия таможенной процедуры свободного склада в следующих случаях:</w:t>
      </w:r>
    </w:p>
    <w:p w:rsidR="00431CF0" w:rsidRPr="00006FCB" w:rsidRDefault="00431CF0" w:rsidP="00431CF0">
      <w:pPr>
        <w:pStyle w:val="a5"/>
        <w:tabs>
          <w:tab w:val="left" w:pos="0"/>
          <w:tab w:val="left" w:pos="9355"/>
        </w:tabs>
        <w:spacing w:line="360" w:lineRule="auto"/>
        <w:ind w:left="0" w:firstLine="709"/>
        <w:contextualSpacing w:val="0"/>
        <w:jc w:val="both"/>
        <w:rPr>
          <w:rFonts w:ascii="Times New Roman" w:hAnsi="Times New Roman" w:cs="Times New Roman"/>
          <w:color w:val="auto"/>
          <w:sz w:val="28"/>
          <w:szCs w:val="28"/>
        </w:rPr>
      </w:pPr>
      <w:r w:rsidRPr="00006FCB">
        <w:rPr>
          <w:rFonts w:ascii="Times New Roman" w:hAnsi="Times New Roman" w:cs="Times New Roman"/>
          <w:color w:val="auto"/>
          <w:sz w:val="28"/>
          <w:szCs w:val="28"/>
        </w:rPr>
        <w:t xml:space="preserve">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w:t>
      </w:r>
      <w:r w:rsidRPr="00006FCB">
        <w:rPr>
          <w:rFonts w:ascii="Times New Roman" w:hAnsi="Times New Roman" w:cs="Times New Roman"/>
          <w:b/>
          <w:color w:val="auto"/>
          <w:sz w:val="28"/>
          <w:szCs w:val="28"/>
        </w:rPr>
        <w:t>Евразийского экономического союза</w:t>
      </w:r>
      <w:r w:rsidRPr="00006FCB">
        <w:rPr>
          <w:rFonts w:ascii="Times New Roman" w:hAnsi="Times New Roman" w:cs="Times New Roman"/>
          <w:color w:val="auto"/>
          <w:sz w:val="28"/>
          <w:szCs w:val="28"/>
        </w:rPr>
        <w:t xml:space="preserve">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431CF0" w:rsidRPr="00006FCB" w:rsidRDefault="00431CF0" w:rsidP="00431CF0">
      <w:pPr>
        <w:pStyle w:val="a5"/>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28"/>
          <w:szCs w:val="28"/>
        </w:rPr>
      </w:pPr>
      <w:r w:rsidRPr="00006FCB">
        <w:rPr>
          <w:rFonts w:ascii="Times New Roman" w:hAnsi="Times New Roman" w:cs="Times New Roman"/>
          <w:color w:val="auto"/>
          <w:sz w:val="28"/>
          <w:szCs w:val="28"/>
        </w:rPr>
        <w:t xml:space="preserve">2) указанные товары вывозятся на остальную часть таможенной территории </w:t>
      </w:r>
      <w:r w:rsidRPr="00006FCB">
        <w:rPr>
          <w:rFonts w:ascii="Times New Roman" w:hAnsi="Times New Roman" w:cs="Times New Roman"/>
          <w:b/>
          <w:color w:val="auto"/>
          <w:sz w:val="28"/>
          <w:szCs w:val="28"/>
        </w:rPr>
        <w:t>Евразийского экономического союза</w:t>
      </w:r>
      <w:r w:rsidRPr="00006FCB">
        <w:rPr>
          <w:rFonts w:ascii="Times New Roman" w:hAnsi="Times New Roman" w:cs="Times New Roman"/>
          <w:color w:val="auto"/>
          <w:sz w:val="28"/>
          <w:szCs w:val="28"/>
        </w:rPr>
        <w:t xml:space="preserve">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t>
      </w:r>
    </w:p>
    <w:p w:rsidR="00431CF0" w:rsidRPr="00006FCB" w:rsidRDefault="00431CF0" w:rsidP="00431CF0">
      <w:pPr>
        <w:tabs>
          <w:tab w:val="left" w:pos="9355"/>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указанные товары вывозятся на остальную часть территории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операции в отношении таких товаров.</w:t>
      </w:r>
    </w:p>
    <w:p w:rsidR="00431CF0" w:rsidRPr="00006FCB" w:rsidRDefault="00431CF0" w:rsidP="00431CF0">
      <w:pPr>
        <w:tabs>
          <w:tab w:val="left" w:pos="9355"/>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указанные товары вывозятся для размещения и нахождения на территории иного свободного склада, в случаях, предусмотренных </w:t>
      </w:r>
      <w:r w:rsidR="005A6ABE">
        <w:rPr>
          <w:rFonts w:ascii="Times New Roman" w:hAnsi="Times New Roman" w:cs="Times New Roman"/>
          <w:sz w:val="28"/>
          <w:szCs w:val="28"/>
        </w:rPr>
        <w:t>пунктом 5</w:t>
      </w:r>
      <w:r w:rsidRPr="005A6ABE">
        <w:rPr>
          <w:rFonts w:ascii="Times New Roman" w:hAnsi="Times New Roman" w:cs="Times New Roman"/>
          <w:sz w:val="28"/>
          <w:szCs w:val="28"/>
        </w:rPr>
        <w:t xml:space="preserve"> статьи 28</w:t>
      </w:r>
      <w:r w:rsidR="005A6ABE">
        <w:rPr>
          <w:rFonts w:ascii="Times New Roman" w:hAnsi="Times New Roman" w:cs="Times New Roman"/>
          <w:sz w:val="28"/>
          <w:szCs w:val="28"/>
        </w:rPr>
        <w:t>7</w:t>
      </w:r>
      <w:r w:rsidRPr="005A6ABE">
        <w:rPr>
          <w:rFonts w:ascii="Times New Roman" w:hAnsi="Times New Roman" w:cs="Times New Roman"/>
          <w:sz w:val="28"/>
          <w:szCs w:val="28"/>
        </w:rPr>
        <w:t xml:space="preserve"> 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Товары, указанные в подпунктах </w:t>
      </w:r>
      <w:r w:rsidRPr="00006FCB">
        <w:rPr>
          <w:rFonts w:ascii="Times New Roman" w:hAnsi="Times New Roman" w:cs="Times New Roman"/>
          <w:b/>
          <w:sz w:val="28"/>
          <w:szCs w:val="28"/>
        </w:rPr>
        <w:t>1) и 2)</w:t>
      </w:r>
      <w:r w:rsidRPr="00006FCB">
        <w:rPr>
          <w:rFonts w:ascii="Times New Roman" w:hAnsi="Times New Roman" w:cs="Times New Roman"/>
          <w:sz w:val="28"/>
          <w:szCs w:val="28"/>
        </w:rPr>
        <w:t xml:space="preserve"> пункта </w:t>
      </w:r>
      <w:r w:rsidR="005A6ABE">
        <w:rPr>
          <w:rFonts w:ascii="Times New Roman" w:hAnsi="Times New Roman" w:cs="Times New Roman"/>
          <w:sz w:val="28"/>
          <w:szCs w:val="28"/>
        </w:rPr>
        <w:t>4</w:t>
      </w:r>
      <w:r w:rsidRPr="00006FCB">
        <w:rPr>
          <w:rFonts w:ascii="Times New Roman" w:hAnsi="Times New Roman" w:cs="Times New Roman"/>
          <w:sz w:val="28"/>
          <w:szCs w:val="28"/>
        </w:rPr>
        <w:t xml:space="preserve"> настоящей статьи, подлежат обратному ввозу на территорию свободного склада </w:t>
      </w:r>
      <w:r w:rsidRPr="00006FCB">
        <w:rPr>
          <w:rFonts w:ascii="Times New Roman" w:hAnsi="Times New Roman" w:cs="Times New Roman"/>
          <w:sz w:val="28"/>
          <w:szCs w:val="28"/>
        </w:rPr>
        <w:br/>
        <w:t>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В отношении товаров, указанных </w:t>
      </w:r>
      <w:r w:rsidR="005A6ABE">
        <w:rPr>
          <w:rFonts w:ascii="Times New Roman" w:hAnsi="Times New Roman" w:cs="Times New Roman"/>
          <w:sz w:val="28"/>
          <w:szCs w:val="28"/>
        </w:rPr>
        <w:t xml:space="preserve">в </w:t>
      </w:r>
      <w:r w:rsidRPr="00006FCB">
        <w:rPr>
          <w:rFonts w:ascii="Times New Roman" w:hAnsi="Times New Roman" w:cs="Times New Roman"/>
          <w:sz w:val="28"/>
          <w:szCs w:val="28"/>
        </w:rPr>
        <w:t xml:space="preserve">подпункте </w:t>
      </w:r>
      <w:r w:rsidRPr="00006FCB">
        <w:rPr>
          <w:rFonts w:ascii="Times New Roman" w:hAnsi="Times New Roman" w:cs="Times New Roman"/>
          <w:b/>
          <w:sz w:val="28"/>
          <w:szCs w:val="28"/>
        </w:rPr>
        <w:t>3)</w:t>
      </w:r>
      <w:r w:rsidRPr="00006FCB">
        <w:rPr>
          <w:rFonts w:ascii="Times New Roman" w:hAnsi="Times New Roman" w:cs="Times New Roman"/>
          <w:sz w:val="28"/>
          <w:szCs w:val="28"/>
        </w:rPr>
        <w:t xml:space="preserve"> пункта </w:t>
      </w:r>
      <w:r w:rsidR="005A6ABE">
        <w:rPr>
          <w:rFonts w:ascii="Times New Roman" w:hAnsi="Times New Roman" w:cs="Times New Roman"/>
          <w:sz w:val="28"/>
          <w:szCs w:val="28"/>
        </w:rPr>
        <w:t>4</w:t>
      </w:r>
      <w:r w:rsidRPr="00006FCB">
        <w:rPr>
          <w:rFonts w:ascii="Times New Roman" w:hAnsi="Times New Roman" w:cs="Times New Roman"/>
          <w:sz w:val="28"/>
          <w:szCs w:val="28"/>
        </w:rPr>
        <w:t xml:space="preserve">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указанные в подпункте </w:t>
      </w:r>
      <w:r w:rsidRPr="00006FCB">
        <w:rPr>
          <w:rFonts w:ascii="Times New Roman" w:hAnsi="Times New Roman" w:cs="Times New Roman"/>
          <w:b/>
          <w:sz w:val="28"/>
          <w:szCs w:val="28"/>
        </w:rPr>
        <w:t>4)</w:t>
      </w:r>
      <w:r w:rsidR="005A6ABE">
        <w:rPr>
          <w:rFonts w:ascii="Times New Roman" w:hAnsi="Times New Roman" w:cs="Times New Roman"/>
          <w:sz w:val="28"/>
          <w:szCs w:val="28"/>
        </w:rPr>
        <w:t xml:space="preserve"> пункта 4</w:t>
      </w:r>
      <w:r w:rsidRPr="00006FCB">
        <w:rPr>
          <w:rFonts w:ascii="Times New Roman" w:hAnsi="Times New Roman" w:cs="Times New Roman"/>
          <w:sz w:val="28"/>
          <w:szCs w:val="28"/>
        </w:rPr>
        <w:t xml:space="preserve">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5A6ABE"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6.</w:t>
      </w:r>
      <w:r w:rsidRPr="00006FCB">
        <w:rPr>
          <w:rFonts w:ascii="Times New Roman" w:hAnsi="Times New Roman" w:cs="Times New Roman"/>
          <w:sz w:val="28"/>
          <w:szCs w:val="28"/>
        </w:rPr>
        <w:t> Порядок выдачи таможенным органом р</w:t>
      </w:r>
      <w:r w:rsidR="005A6ABE">
        <w:rPr>
          <w:rFonts w:ascii="Times New Roman" w:hAnsi="Times New Roman" w:cs="Times New Roman"/>
          <w:sz w:val="28"/>
          <w:szCs w:val="28"/>
        </w:rPr>
        <w:t>азрешения, указанного в пункте 5</w:t>
      </w:r>
      <w:r w:rsidRPr="00006FCB">
        <w:rPr>
          <w:rFonts w:ascii="Times New Roman" w:hAnsi="Times New Roman" w:cs="Times New Roman"/>
          <w:sz w:val="28"/>
          <w:szCs w:val="28"/>
        </w:rPr>
        <w:t xml:space="preserve"> настоящей </w:t>
      </w:r>
      <w:r w:rsidRPr="005A6ABE">
        <w:rPr>
          <w:rFonts w:ascii="Times New Roman" w:hAnsi="Times New Roman" w:cs="Times New Roman"/>
          <w:sz w:val="28"/>
          <w:szCs w:val="28"/>
        </w:rPr>
        <w:t xml:space="preserve">статьи, </w:t>
      </w:r>
      <w:r w:rsidRPr="005A6ABE">
        <w:rPr>
          <w:rFonts w:ascii="Times New Roman" w:hAnsi="Times New Roman" w:cs="Times New Roman"/>
          <w:b/>
          <w:sz w:val="28"/>
          <w:szCs w:val="28"/>
        </w:rPr>
        <w:t>утверждается уполномоченным органом</w:t>
      </w:r>
      <w:r w:rsidRPr="005A6ABE">
        <w:rPr>
          <w:rFonts w:ascii="Times New Roman" w:hAnsi="Times New Roman" w:cs="Times New Roman"/>
          <w:sz w:val="28"/>
          <w:szCs w:val="28"/>
        </w:rPr>
        <w:t>.</w:t>
      </w:r>
      <w:r w:rsidRPr="00006FCB">
        <w:rPr>
          <w:rFonts w:ascii="Times New Roman" w:hAnsi="Times New Roman" w:cs="Times New Roman"/>
          <w:sz w:val="28"/>
          <w:szCs w:val="28"/>
        </w:rPr>
        <w:t xml:space="preserve">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7.</w:t>
      </w:r>
      <w:r w:rsidRPr="00006FCB">
        <w:rPr>
          <w:rFonts w:ascii="Times New Roman" w:hAnsi="Times New Roman" w:cs="Times New Roman"/>
          <w:sz w:val="28"/>
          <w:szCs w:val="28"/>
        </w:rPr>
        <w:t xml:space="preserve"> В отношении всех или части товаров, помещенных </w:t>
      </w:r>
      <w:r w:rsidRPr="00006FCB">
        <w:rPr>
          <w:rFonts w:ascii="Times New Roman" w:hAnsi="Times New Roman" w:cs="Times New Roman"/>
          <w:sz w:val="28"/>
          <w:szCs w:val="28"/>
        </w:rPr>
        <w:br/>
        <w:t xml:space="preserve">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w:t>
      </w:r>
      <w:r w:rsidRPr="00006FCB">
        <w:rPr>
          <w:rFonts w:ascii="Times New Roman" w:hAnsi="Times New Roman" w:cs="Times New Roman"/>
          <w:sz w:val="28"/>
          <w:szCs w:val="28"/>
        </w:rPr>
        <w:br/>
        <w:t>и (или) распоряжения этими товарами.</w:t>
      </w:r>
      <w:r w:rsidRPr="00006FCB">
        <w:rPr>
          <w:rFonts w:ascii="Times New Roman" w:eastAsia="Times New Roman" w:hAnsi="Times New Roman" w:cs="Times New Roman"/>
          <w:sz w:val="28"/>
          <w:szCs w:val="28"/>
        </w:rPr>
        <w:t xml:space="preserve"> При этом действие таможенной процедуры свободного склада должно быть завершено в порядке, установленном настоящим Кодексом, за исключением случа</w:t>
      </w:r>
      <w:r w:rsidR="005A6ABE">
        <w:rPr>
          <w:rFonts w:ascii="Times New Roman" w:eastAsia="Times New Roman" w:hAnsi="Times New Roman" w:cs="Times New Roman"/>
          <w:sz w:val="28"/>
          <w:szCs w:val="28"/>
        </w:rPr>
        <w:t>ев</w:t>
      </w:r>
      <w:r w:rsidRPr="00006FCB">
        <w:rPr>
          <w:rFonts w:ascii="Times New Roman" w:eastAsia="Times New Roman" w:hAnsi="Times New Roman" w:cs="Times New Roman"/>
          <w:sz w:val="28"/>
          <w:szCs w:val="28"/>
        </w:rPr>
        <w:t>,</w:t>
      </w:r>
      <w:r w:rsidR="005A6ABE">
        <w:rPr>
          <w:rFonts w:ascii="Times New Roman" w:eastAsia="Times New Roman" w:hAnsi="Times New Roman" w:cs="Times New Roman"/>
          <w:sz w:val="28"/>
          <w:szCs w:val="28"/>
        </w:rPr>
        <w:t xml:space="preserve"> когда в соответствии с </w:t>
      </w:r>
      <w:r w:rsidRPr="00006FCB">
        <w:rPr>
          <w:rFonts w:ascii="Times New Roman" w:eastAsia="Times New Roman" w:hAnsi="Times New Roman" w:cs="Times New Roman"/>
          <w:sz w:val="28"/>
          <w:szCs w:val="28"/>
        </w:rPr>
        <w:t xml:space="preserve">пунктом </w:t>
      </w:r>
      <w:r w:rsidR="005A6ABE">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настоящей статьи</w:t>
      </w:r>
      <w:r w:rsidR="005A6ABE">
        <w:rPr>
          <w:rFonts w:ascii="Times New Roman" w:eastAsia="Times New Roman" w:hAnsi="Times New Roman" w:cs="Times New Roman"/>
          <w:sz w:val="28"/>
          <w:szCs w:val="28"/>
        </w:rPr>
        <w:t xml:space="preserve"> допускается передача указанных товаров без завершения действия таможенной процедуры свободного склада</w:t>
      </w:r>
      <w:r w:rsidRPr="00006FCB">
        <w:rPr>
          <w:rFonts w:ascii="Times New Roman" w:eastAsia="Times New Roman" w:hAnsi="Times New Roman" w:cs="Times New Roman"/>
          <w:sz w:val="28"/>
          <w:szCs w:val="28"/>
        </w:rPr>
        <w:t>.</w:t>
      </w:r>
    </w:p>
    <w:p w:rsidR="00431CF0" w:rsidRPr="00006FCB" w:rsidRDefault="00431CF0" w:rsidP="00431CF0">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8.</w:t>
      </w:r>
      <w:r w:rsidRPr="00006FCB">
        <w:rPr>
          <w:rFonts w:ascii="Times New Roman" w:eastAsia="Times New Roman" w:hAnsi="Times New Roman" w:cs="Times New Roman"/>
          <w:sz w:val="28"/>
          <w:szCs w:val="28"/>
        </w:rPr>
        <w:t xml:space="preserve"> Допускается передача </w:t>
      </w:r>
      <w:r w:rsidRPr="00006FCB">
        <w:rPr>
          <w:rFonts w:ascii="Times New Roman" w:hAnsi="Times New Roman" w:cs="Times New Roman"/>
          <w:sz w:val="28"/>
          <w:szCs w:val="28"/>
        </w:rPr>
        <w:t>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w:t>
      </w:r>
      <w:r w:rsidRPr="00006FCB">
        <w:rPr>
          <w:rFonts w:ascii="Times New Roman" w:eastAsia="Times New Roman" w:hAnsi="Times New Roman" w:cs="Times New Roman"/>
          <w:sz w:val="28"/>
          <w:szCs w:val="28"/>
        </w:rPr>
        <w:t xml:space="preserve"> без завершения действия таможенной процедуры свободного склада во владение и (или) пользование:</w:t>
      </w:r>
    </w:p>
    <w:p w:rsidR="00431CF0" w:rsidRPr="00006FCB" w:rsidRDefault="005A6ABE" w:rsidP="00431CF0">
      <w:pPr>
        <w:tabs>
          <w:tab w:val="left" w:pos="9355"/>
        </w:tabs>
        <w:autoSpaceDE w:val="0"/>
        <w:autoSpaceDN w:val="0"/>
        <w:adjustRightInd w:val="0"/>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1) </w:t>
      </w:r>
      <w:r w:rsidR="00431CF0" w:rsidRPr="00006FCB">
        <w:rPr>
          <w:rFonts w:ascii="Times New Roman" w:hAnsi="Times New Roman" w:cs="Times New Roman"/>
          <w:sz w:val="28"/>
          <w:szCs w:val="28"/>
        </w:rPr>
        <w:t xml:space="preserve">подрядчику (субподрядчику) или иному лицу, которые будут осуществлять строительные и (или) монтажные подрядные работы </w:t>
      </w:r>
      <w:r w:rsidR="00431CF0" w:rsidRPr="00006FCB">
        <w:rPr>
          <w:rFonts w:ascii="Times New Roman" w:hAnsi="Times New Roman" w:cs="Times New Roman"/>
          <w:sz w:val="28"/>
          <w:szCs w:val="28"/>
        </w:rPr>
        <w:br/>
        <w:t xml:space="preserve">на территории свободного склада; </w:t>
      </w:r>
    </w:p>
    <w:p w:rsidR="00431CF0" w:rsidRPr="00006FCB" w:rsidRDefault="005A6ABE" w:rsidP="00431CF0">
      <w:pPr>
        <w:tabs>
          <w:tab w:val="left" w:pos="5104"/>
        </w:tabs>
        <w:autoSpaceDE w:val="0"/>
        <w:autoSpaceDN w:val="0"/>
        <w:adjustRightInd w:val="0"/>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431CF0" w:rsidRPr="00006FCB">
        <w:rPr>
          <w:rFonts w:ascii="Times New Roman" w:hAnsi="Times New Roman" w:cs="Times New Roman"/>
          <w:sz w:val="28"/>
          <w:szCs w:val="28"/>
        </w:rPr>
        <w:t>перевозчику для их перевозки;</w:t>
      </w:r>
    </w:p>
    <w:p w:rsidR="00431CF0" w:rsidRPr="00006FCB" w:rsidRDefault="005A6ABE" w:rsidP="00431CF0">
      <w:pPr>
        <w:pStyle w:val="a5"/>
        <w:tabs>
          <w:tab w:val="left" w:pos="0"/>
          <w:tab w:val="left" w:pos="9355"/>
        </w:tabs>
        <w:spacing w:line="360" w:lineRule="auto"/>
        <w:ind w:left="0" w:firstLine="709"/>
        <w:contextualSpacing w:val="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431CF0" w:rsidRPr="00006FCB">
        <w:rPr>
          <w:rFonts w:ascii="Times New Roman" w:hAnsi="Times New Roman" w:cs="Times New Roman"/>
          <w:color w:val="auto"/>
          <w:sz w:val="28"/>
          <w:szCs w:val="28"/>
        </w:rPr>
        <w:t xml:space="preserve">лицам, которые будут осуществлять ремонт (за исключением капитального ремонта, модернизации), техническое обслуживание </w:t>
      </w:r>
      <w:r w:rsidR="00431CF0" w:rsidRPr="00006FCB">
        <w:rPr>
          <w:rFonts w:ascii="Times New Roman" w:hAnsi="Times New Roman" w:cs="Times New Roman"/>
          <w:color w:val="auto"/>
          <w:sz w:val="28"/>
          <w:szCs w:val="28"/>
        </w:rPr>
        <w:br/>
        <w:t xml:space="preserve">и совершать другие операции, необходимые для поддержания таких товаров в нормальном (рабочем) состоянии; </w:t>
      </w:r>
    </w:p>
    <w:p w:rsidR="00431CF0" w:rsidRPr="00006FCB" w:rsidRDefault="005A6ABE" w:rsidP="00431CF0">
      <w:pPr>
        <w:pStyle w:val="a5"/>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00431CF0" w:rsidRPr="00006FCB">
        <w:rPr>
          <w:rFonts w:ascii="Times New Roman" w:hAnsi="Times New Roman" w:cs="Times New Roman"/>
          <w:color w:val="auto"/>
          <w:sz w:val="28"/>
          <w:szCs w:val="28"/>
        </w:rPr>
        <w:t xml:space="preserve">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00431CF0" w:rsidRPr="00006FCB">
        <w:rPr>
          <w:rFonts w:ascii="Times New Roman" w:hAnsi="Times New Roman" w:cs="Times New Roman"/>
          <w:color w:val="auto"/>
          <w:sz w:val="28"/>
          <w:szCs w:val="28"/>
        </w:rPr>
        <w:br/>
        <w:t>их демонстрацию в качестве образцов;</w:t>
      </w:r>
    </w:p>
    <w:p w:rsidR="00431CF0" w:rsidRPr="00006FCB" w:rsidRDefault="005A6ABE" w:rsidP="00431CF0">
      <w:pPr>
        <w:pStyle w:val="a5"/>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00431CF0" w:rsidRPr="00006FCB">
        <w:rPr>
          <w:rFonts w:ascii="Times New Roman" w:hAnsi="Times New Roman" w:cs="Times New Roman"/>
          <w:color w:val="auto"/>
          <w:sz w:val="28"/>
          <w:szCs w:val="28"/>
        </w:rPr>
        <w:t xml:space="preserve">лицам, которые будут совершать операции в отношении товаров, вывозимых с территории свободного склада, в случаях, предусмотренных подпунктами </w:t>
      </w:r>
      <w:r w:rsidR="00431CF0" w:rsidRPr="00006FCB">
        <w:rPr>
          <w:rFonts w:ascii="Times New Roman" w:hAnsi="Times New Roman" w:cs="Times New Roman"/>
          <w:b/>
          <w:color w:val="auto"/>
          <w:sz w:val="28"/>
          <w:szCs w:val="28"/>
        </w:rPr>
        <w:t>1) и 2)</w:t>
      </w:r>
      <w:r w:rsidR="00431CF0" w:rsidRPr="00006FCB">
        <w:rPr>
          <w:rFonts w:ascii="Times New Roman" w:hAnsi="Times New Roman" w:cs="Times New Roman"/>
          <w:color w:val="auto"/>
          <w:sz w:val="28"/>
          <w:szCs w:val="28"/>
        </w:rPr>
        <w:t xml:space="preserve"> пункта 4 настоящей статьи. </w:t>
      </w:r>
    </w:p>
    <w:p w:rsidR="00431CF0" w:rsidRPr="00006FCB" w:rsidRDefault="00286340" w:rsidP="00431CF0">
      <w:pPr>
        <w:pStyle w:val="11"/>
        <w:widowControl w:val="0"/>
        <w:shd w:val="clear" w:color="auto" w:fill="auto"/>
        <w:spacing w:after="0" w:line="360" w:lineRule="auto"/>
        <w:ind w:firstLine="709"/>
        <w:jc w:val="both"/>
        <w:rPr>
          <w:sz w:val="28"/>
          <w:szCs w:val="28"/>
        </w:rPr>
      </w:pPr>
      <w:r>
        <w:rPr>
          <w:sz w:val="28"/>
          <w:szCs w:val="28"/>
        </w:rPr>
        <w:t xml:space="preserve">9. </w:t>
      </w:r>
      <w:r w:rsidR="00431CF0" w:rsidRPr="00006FCB">
        <w:rPr>
          <w:sz w:val="28"/>
          <w:szCs w:val="28"/>
        </w:rPr>
        <w:t>Передача товаров во владение и (или) пользование указанным лицам в соответствии с настоящим пунктом не освобождает декларанта этих товаров от соблюдения условий использования товаров в соответствии с таможенной процедурой свободного склада, предусмотренных настоящей главой.</w:t>
      </w:r>
    </w:p>
    <w:p w:rsidR="00431CF0" w:rsidRPr="00006FCB" w:rsidRDefault="00431CF0" w:rsidP="00431CF0">
      <w:pPr>
        <w:pStyle w:val="11"/>
        <w:widowControl w:val="0"/>
        <w:shd w:val="clear" w:color="auto" w:fill="auto"/>
        <w:spacing w:after="0" w:line="360" w:lineRule="auto"/>
        <w:ind w:firstLine="709"/>
        <w:jc w:val="both"/>
        <w:rPr>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289.</w:t>
      </w:r>
      <w:r w:rsidRPr="00006FCB">
        <w:rPr>
          <w:rFonts w:ascii="Times New Roman" w:hAnsi="Times New Roman" w:cs="Times New Roman"/>
          <w:sz w:val="28"/>
          <w:szCs w:val="28"/>
        </w:rPr>
        <w:t>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целях идентификации иностранных товаров, помещенных </w:t>
      </w:r>
      <w:r w:rsidRPr="00006FCB">
        <w:rPr>
          <w:rFonts w:ascii="Times New Roman" w:hAnsi="Times New Roman" w:cs="Times New Roman"/>
          <w:sz w:val="28"/>
          <w:szCs w:val="28"/>
        </w:rPr>
        <w:br/>
        <w:t xml:space="preserve">под таможенную процедуру свободного склада, в товарах, изготовленных (полученных) из иностранных товаров, помещенных </w:t>
      </w:r>
      <w:r w:rsidRPr="00006FCB">
        <w:rPr>
          <w:rFonts w:ascii="Times New Roman" w:hAnsi="Times New Roman" w:cs="Times New Roman"/>
          <w:sz w:val="28"/>
          <w:szCs w:val="28"/>
        </w:rPr>
        <w:br/>
        <w:t>под таможенную процедуру свободного склада, могут использоваться следующие способы:</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проставление владельцем свободного склада </w:t>
      </w:r>
      <w:r w:rsidRPr="00006FCB">
        <w:rPr>
          <w:rFonts w:ascii="Times New Roman" w:hAnsi="Times New Roman" w:cs="Times New Roman"/>
          <w:sz w:val="28"/>
          <w:szCs w:val="28"/>
        </w:rPr>
        <w:br/>
        <w:t xml:space="preserve">или должностными лицами таможенных органов печатей, штампов, нанесение цифровой и другой маркировки на иностранные товары, </w:t>
      </w:r>
      <w:r w:rsidRPr="00006FCB">
        <w:rPr>
          <w:rFonts w:ascii="Times New Roman" w:hAnsi="Times New Roman" w:cs="Times New Roman"/>
          <w:sz w:val="28"/>
          <w:szCs w:val="28"/>
        </w:rPr>
        <w:lastRenderedPageBreak/>
        <w:t>помещенные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подробное описание, фотографирование, изображение </w:t>
      </w:r>
      <w:r w:rsidRPr="00006FCB">
        <w:rPr>
          <w:rFonts w:ascii="Times New Roman" w:hAnsi="Times New Roman" w:cs="Times New Roman"/>
          <w:sz w:val="28"/>
          <w:szCs w:val="28"/>
        </w:rPr>
        <w:br/>
        <w:t>в масштабе иностранных товаров;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сопоставление предварительно отобранных проб и (или) образцов иностранных товаров и товаров, изготовленных (полученных) </w:t>
      </w:r>
      <w:r w:rsidR="00286340">
        <w:rPr>
          <w:rFonts w:ascii="Times New Roman" w:hAnsi="Times New Roman" w:cs="Times New Roman"/>
          <w:sz w:val="28"/>
          <w:szCs w:val="28"/>
        </w:rPr>
        <w:t>из</w:t>
      </w:r>
      <w:r w:rsidRPr="00006FCB">
        <w:rPr>
          <w:rFonts w:ascii="Times New Roman" w:hAnsi="Times New Roman" w:cs="Times New Roman"/>
          <w:sz w:val="28"/>
          <w:szCs w:val="28"/>
        </w:rPr>
        <w:br/>
      </w:r>
      <w:r w:rsidR="00286340">
        <w:rPr>
          <w:rFonts w:ascii="Times New Roman" w:hAnsi="Times New Roman" w:cs="Times New Roman"/>
          <w:sz w:val="28"/>
          <w:szCs w:val="28"/>
        </w:rPr>
        <w:t xml:space="preserve">иностранных </w:t>
      </w:r>
      <w:r w:rsidRPr="00006FCB">
        <w:rPr>
          <w:rFonts w:ascii="Times New Roman" w:hAnsi="Times New Roman" w:cs="Times New Roman"/>
          <w:sz w:val="28"/>
          <w:szCs w:val="28"/>
        </w:rPr>
        <w:t>товаров;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использование имеющейся маркировки товаров, в том числе </w:t>
      </w:r>
      <w:r w:rsidRPr="00006FCB">
        <w:rPr>
          <w:rFonts w:ascii="Times New Roman" w:hAnsi="Times New Roman" w:cs="Times New Roman"/>
          <w:sz w:val="28"/>
          <w:szCs w:val="28"/>
        </w:rPr>
        <w:br/>
        <w:t>в виде серийных номеров;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иные способы, которые могут применяться исходя из характера товаров, помещенных под таможенную процедуру свободного склада, </w:t>
      </w:r>
      <w:r w:rsidRPr="00006FCB">
        <w:rPr>
          <w:rFonts w:ascii="Times New Roman" w:hAnsi="Times New Roman" w:cs="Times New Roman"/>
          <w:sz w:val="28"/>
          <w:szCs w:val="28"/>
        </w:rPr>
        <w:br/>
        <w:t xml:space="preserve">и совершаемых операций по переработке товаров, помещенных </w:t>
      </w:r>
      <w:r w:rsidRPr="00006FCB">
        <w:rPr>
          <w:rFonts w:ascii="Times New Roman" w:hAnsi="Times New Roman" w:cs="Times New Roman"/>
          <w:sz w:val="28"/>
          <w:szCs w:val="28"/>
        </w:rPr>
        <w:br/>
        <w:t xml:space="preserve">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w:t>
      </w:r>
      <w:r w:rsidRPr="00006FCB">
        <w:rPr>
          <w:rFonts w:ascii="Times New Roman" w:hAnsi="Times New Roman" w:cs="Times New Roman"/>
          <w:sz w:val="28"/>
          <w:szCs w:val="28"/>
        </w:rPr>
        <w:br/>
        <w:t xml:space="preserve">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w:t>
      </w:r>
      <w:r w:rsidRPr="00006FCB">
        <w:rPr>
          <w:rFonts w:ascii="Times New Roman" w:hAnsi="Times New Roman" w:cs="Times New Roman"/>
          <w:sz w:val="28"/>
          <w:szCs w:val="28"/>
        </w:rPr>
        <w:br/>
        <w:t xml:space="preserve">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 </w:t>
      </w:r>
    </w:p>
    <w:p w:rsidR="00431CF0" w:rsidRPr="00006FCB" w:rsidRDefault="00431CF0" w:rsidP="00431CF0">
      <w:pPr>
        <w:widowControl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утверждается </w:t>
      </w:r>
      <w:r w:rsidRPr="00286340">
        <w:rPr>
          <w:rFonts w:ascii="Times New Roman" w:hAnsi="Times New Roman" w:cs="Times New Roman"/>
          <w:b/>
          <w:sz w:val="28"/>
          <w:szCs w:val="28"/>
        </w:rPr>
        <w:t>уполномоченным органом.</w:t>
      </w:r>
      <w:r w:rsidRPr="00006FCB">
        <w:rPr>
          <w:rFonts w:ascii="Times New Roman" w:hAnsi="Times New Roman" w:cs="Times New Roman"/>
          <w:b/>
          <w:sz w:val="28"/>
          <w:szCs w:val="28"/>
        </w:rPr>
        <w:t xml:space="preserve"> </w:t>
      </w:r>
    </w:p>
    <w:p w:rsidR="00431CF0" w:rsidRPr="00006FCB" w:rsidRDefault="00431CF0" w:rsidP="00431CF0">
      <w:pPr>
        <w:widowControl w:val="0"/>
        <w:spacing w:after="0" w:line="240" w:lineRule="auto"/>
        <w:ind w:firstLine="709"/>
        <w:rPr>
          <w:rFonts w:ascii="Times New Roman" w:hAnsi="Times New Roman" w:cs="Times New Roman"/>
          <w:sz w:val="28"/>
          <w:szCs w:val="28"/>
        </w:rPr>
      </w:pPr>
    </w:p>
    <w:p w:rsidR="00286340" w:rsidRDefault="00286340" w:rsidP="00431CF0">
      <w:pPr>
        <w:widowControl w:val="0"/>
        <w:spacing w:after="0" w:line="24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290.</w:t>
      </w:r>
      <w:r w:rsidRPr="00006FCB">
        <w:rPr>
          <w:rFonts w:ascii="Times New Roman" w:hAnsi="Times New Roman" w:cs="Times New Roman"/>
          <w:sz w:val="28"/>
          <w:szCs w:val="28"/>
        </w:rPr>
        <w:t> Завершение и прекращение действия таможенной процедуры свободного склада</w:t>
      </w: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Действие таможенной процедуры свободного склада должно быть </w:t>
      </w:r>
      <w:r w:rsidRPr="00006FCB">
        <w:rPr>
          <w:rFonts w:ascii="Times New Roman" w:hAnsi="Times New Roman" w:cs="Times New Roman"/>
          <w:sz w:val="28"/>
          <w:szCs w:val="28"/>
        </w:rPr>
        <w:lastRenderedPageBreak/>
        <w:t>завершено в следующих случаях:</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прекращение функционирования свободного склада в течение </w:t>
      </w:r>
      <w:r w:rsidRPr="00006FCB">
        <w:rPr>
          <w:rFonts w:ascii="Times New Roman" w:hAnsi="Times New Roman" w:cs="Times New Roman"/>
          <w:sz w:val="28"/>
          <w:szCs w:val="28"/>
        </w:rPr>
        <w:br/>
      </w:r>
      <w:r w:rsidRPr="00006FCB">
        <w:rPr>
          <w:rFonts w:ascii="Times New Roman" w:hAnsi="Times New Roman" w:cs="Times New Roman"/>
          <w:b/>
          <w:sz w:val="28"/>
          <w:szCs w:val="28"/>
        </w:rPr>
        <w:t>шести</w:t>
      </w:r>
      <w:r w:rsidRPr="00006FCB">
        <w:rPr>
          <w:rFonts w:ascii="Times New Roman" w:hAnsi="Times New Roman" w:cs="Times New Roman"/>
          <w:sz w:val="28"/>
          <w:szCs w:val="28"/>
        </w:rPr>
        <w:t xml:space="preserve"> месяцев со дня прекращения функционирования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целях, указанных в пункте </w:t>
      </w:r>
      <w:r w:rsidRPr="00006FCB">
        <w:rPr>
          <w:rFonts w:ascii="Times New Roman" w:hAnsi="Times New Roman" w:cs="Times New Roman"/>
          <w:b/>
          <w:sz w:val="28"/>
          <w:szCs w:val="28"/>
        </w:rPr>
        <w:t xml:space="preserve">4 </w:t>
      </w:r>
      <w:r w:rsidRPr="00006FCB">
        <w:rPr>
          <w:rFonts w:ascii="Times New Roman" w:hAnsi="Times New Roman" w:cs="Times New Roman"/>
          <w:sz w:val="28"/>
          <w:szCs w:val="28"/>
        </w:rPr>
        <w:t xml:space="preserve">статьи </w:t>
      </w:r>
      <w:r w:rsidR="00286340">
        <w:rPr>
          <w:rFonts w:ascii="Times New Roman" w:hAnsi="Times New Roman" w:cs="Times New Roman"/>
          <w:sz w:val="28"/>
          <w:szCs w:val="28"/>
        </w:rPr>
        <w:t>288</w:t>
      </w:r>
      <w:r w:rsidRPr="00006FCB">
        <w:rPr>
          <w:rFonts w:ascii="Times New Roman" w:hAnsi="Times New Roman" w:cs="Times New Roman"/>
          <w:sz w:val="28"/>
          <w:szCs w:val="28"/>
        </w:rPr>
        <w:t xml:space="preserve"> 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захоронения, обезвреживания, утилизации или уничтожения их иным способом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если такие товары утратили свои потребительские свойства </w:t>
      </w:r>
      <w:r w:rsidRPr="00006FCB">
        <w:rPr>
          <w:rFonts w:ascii="Times New Roman" w:hAnsi="Times New Roman" w:cs="Times New Roman"/>
          <w:sz w:val="28"/>
          <w:szCs w:val="28"/>
        </w:rPr>
        <w:br/>
        <w:t>и стали непригодны для использования в том качестве, для которого они предназначены;</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передача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w:t>
      </w:r>
      <w:r w:rsidR="00286340">
        <w:rPr>
          <w:rFonts w:ascii="Times New Roman" w:hAnsi="Times New Roman" w:cs="Times New Roman"/>
          <w:sz w:val="28"/>
          <w:szCs w:val="28"/>
        </w:rPr>
        <w:t xml:space="preserve"> лицу в соответствии с пунктом 10</w:t>
      </w:r>
      <w:r w:rsidRPr="00006FCB">
        <w:rPr>
          <w:rFonts w:ascii="Times New Roman" w:hAnsi="Times New Roman" w:cs="Times New Roman"/>
          <w:sz w:val="28"/>
          <w:szCs w:val="28"/>
        </w:rPr>
        <w:t xml:space="preserve"> настоящей статьи, </w:t>
      </w:r>
      <w:r w:rsidRPr="00006FCB">
        <w:rPr>
          <w:rFonts w:ascii="Times New Roman" w:hAnsi="Times New Roman" w:cs="Times New Roman"/>
          <w:sz w:val="28"/>
          <w:szCs w:val="28"/>
        </w:rPr>
        <w:br/>
        <w:t xml:space="preserve">за исключением передачи товаров в случаях, указанных в пункте </w:t>
      </w:r>
      <w:r w:rsidRPr="00006FCB">
        <w:rPr>
          <w:rFonts w:ascii="Times New Roman" w:hAnsi="Times New Roman" w:cs="Times New Roman"/>
          <w:b/>
          <w:sz w:val="28"/>
          <w:szCs w:val="28"/>
        </w:rPr>
        <w:t xml:space="preserve">8 </w:t>
      </w:r>
      <w:r w:rsidRPr="00006FCB">
        <w:rPr>
          <w:rFonts w:ascii="Times New Roman" w:hAnsi="Times New Roman" w:cs="Times New Roman"/>
          <w:sz w:val="28"/>
          <w:szCs w:val="28"/>
        </w:rPr>
        <w:t>статьи 2</w:t>
      </w:r>
      <w:r w:rsidR="00286340">
        <w:rPr>
          <w:rFonts w:ascii="Times New Roman" w:hAnsi="Times New Roman" w:cs="Times New Roman"/>
          <w:sz w:val="28"/>
          <w:szCs w:val="28"/>
        </w:rPr>
        <w:t>88</w:t>
      </w:r>
      <w:r w:rsidRPr="00006FCB">
        <w:rPr>
          <w:rFonts w:ascii="Times New Roman" w:hAnsi="Times New Roman" w:cs="Times New Roman"/>
          <w:sz w:val="28"/>
          <w:szCs w:val="28"/>
        </w:rPr>
        <w:t xml:space="preserve"> настоящего Кодекса. </w:t>
      </w:r>
    </w:p>
    <w:p w:rsidR="00286340"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r w:rsidR="00286340">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w:t>
      </w:r>
      <w:r w:rsidRPr="00006FCB">
        <w:rPr>
          <w:rFonts w:ascii="Times New Roman" w:hAnsi="Times New Roman" w:cs="Times New Roman"/>
          <w:sz w:val="28"/>
          <w:szCs w:val="28"/>
        </w:rPr>
        <w:lastRenderedPageBreak/>
        <w:t>учетом пунктов 4 и 5 настоящей статьи</w:t>
      </w:r>
      <w:r w:rsidR="00286340">
        <w:rPr>
          <w:rFonts w:ascii="Times New Roman" w:hAnsi="Times New Roman" w:cs="Times New Roman"/>
          <w:sz w:val="28"/>
          <w:szCs w:val="28"/>
        </w:rPr>
        <w:t xml:space="preserve"> либо завершается без помещения под таможенные процедур в соответствии с пунктами 7 и 9 настоящей статьи</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незавершении действия таможенной процедуры свободного склада в соответствии с а</w:t>
      </w:r>
      <w:r w:rsidR="00286340">
        <w:rPr>
          <w:rFonts w:ascii="Times New Roman" w:hAnsi="Times New Roman" w:cs="Times New Roman"/>
          <w:sz w:val="28"/>
          <w:szCs w:val="28"/>
        </w:rPr>
        <w:t>бзацем первым настоящего пункта действие этой таможенной процедуры по истечении</w:t>
      </w:r>
      <w:r w:rsidRPr="00006FCB">
        <w:rPr>
          <w:rFonts w:ascii="Times New Roman" w:hAnsi="Times New Roman" w:cs="Times New Roman"/>
          <w:sz w:val="28"/>
          <w:szCs w:val="28"/>
        </w:rPr>
        <w:t xml:space="preserve"> срока, указанного в подпункте </w:t>
      </w:r>
      <w:r w:rsidRPr="00006FCB">
        <w:rPr>
          <w:rFonts w:ascii="Times New Roman" w:hAnsi="Times New Roman" w:cs="Times New Roman"/>
          <w:b/>
          <w:sz w:val="28"/>
          <w:szCs w:val="28"/>
        </w:rPr>
        <w:t>1</w:t>
      </w:r>
      <w:r w:rsidRPr="00006FCB">
        <w:rPr>
          <w:rFonts w:ascii="Times New Roman" w:hAnsi="Times New Roman" w:cs="Times New Roman"/>
          <w:sz w:val="28"/>
          <w:szCs w:val="28"/>
        </w:rPr>
        <w:t>) пункта 1</w:t>
      </w:r>
      <w:r w:rsidR="00286340">
        <w:rPr>
          <w:rFonts w:ascii="Times New Roman" w:hAnsi="Times New Roman" w:cs="Times New Roman"/>
          <w:sz w:val="28"/>
          <w:szCs w:val="28"/>
        </w:rPr>
        <w:t xml:space="preserve"> </w:t>
      </w:r>
      <w:r w:rsidRPr="00006FCB">
        <w:rPr>
          <w:rFonts w:ascii="Times New Roman" w:hAnsi="Times New Roman" w:cs="Times New Roman"/>
          <w:sz w:val="28"/>
          <w:szCs w:val="28"/>
        </w:rPr>
        <w:t xml:space="preserve">настоящей статьи, а товары задерживаются таможенными органами в соответствии с главой </w:t>
      </w:r>
      <w:r w:rsidR="00286340">
        <w:rPr>
          <w:rFonts w:ascii="Times New Roman" w:hAnsi="Times New Roman" w:cs="Times New Roman"/>
          <w:sz w:val="28"/>
          <w:szCs w:val="28"/>
        </w:rPr>
        <w:t>52</w:t>
      </w:r>
      <w:r w:rsidRPr="00006FCB">
        <w:rPr>
          <w:rFonts w:ascii="Times New Roman" w:hAnsi="Times New Roman" w:cs="Times New Roman"/>
          <w:sz w:val="28"/>
          <w:szCs w:val="28"/>
        </w:rPr>
        <w:t xml:space="preserve"> настоящего Кодекса.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Для вывоза товаров с территории свободного склада </w:t>
      </w:r>
      <w:r w:rsidRPr="00006FCB">
        <w:rPr>
          <w:rFonts w:ascii="Times New Roman" w:hAnsi="Times New Roman" w:cs="Times New Roman"/>
          <w:bCs/>
          <w:sz w:val="28"/>
          <w:szCs w:val="28"/>
        </w:rPr>
        <w:t xml:space="preserve">за пределы </w:t>
      </w:r>
      <w:r w:rsidRPr="00006FCB">
        <w:rPr>
          <w:rFonts w:ascii="Times New Roman" w:hAnsi="Times New Roman" w:cs="Times New Roman"/>
          <w:sz w:val="28"/>
          <w:szCs w:val="28"/>
        </w:rPr>
        <w:t xml:space="preserve">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действие таможенной процедуры свободного склада завершается помещением:</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под таможенную процедуру реэкспорта: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иностранных товаров, помещенных под таможенную процедуру свободного склада и вывозимых с территории свободного склада </w:t>
      </w:r>
      <w:r w:rsidRPr="00006FCB">
        <w:rPr>
          <w:rFonts w:ascii="Times New Roman" w:hAnsi="Times New Roman" w:cs="Times New Roman"/>
          <w:sz w:val="28"/>
          <w:szCs w:val="28"/>
        </w:rPr>
        <w:br/>
        <w:t xml:space="preserve">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w:t>
      </w:r>
      <w:r w:rsidR="00286340">
        <w:rPr>
          <w:rFonts w:ascii="Times New Roman" w:hAnsi="Times New Roman" w:cs="Times New Roman"/>
          <w:sz w:val="28"/>
          <w:szCs w:val="28"/>
        </w:rPr>
        <w:t>293</w:t>
      </w:r>
      <w:r w:rsidRPr="00006FCB">
        <w:rPr>
          <w:rFonts w:ascii="Times New Roman" w:hAnsi="Times New Roman" w:cs="Times New Roman"/>
          <w:sz w:val="28"/>
          <w:szCs w:val="28"/>
        </w:rPr>
        <w:t xml:space="preserve"> настоящего Кодекса товарами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под таможенную процедуру экспорта: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из иностранных товаров, помещенных под таможенную процедуру свободного склада </w:t>
      </w:r>
      <w:r w:rsidRPr="00006FCB">
        <w:rPr>
          <w:rFonts w:ascii="Times New Roman" w:hAnsi="Times New Roman" w:cs="Times New Roman"/>
          <w:sz w:val="28"/>
          <w:szCs w:val="28"/>
        </w:rPr>
        <w:br/>
        <w:t xml:space="preserve">и признанных в соответствии со статьей </w:t>
      </w:r>
      <w:r w:rsidR="00286340">
        <w:rPr>
          <w:rFonts w:ascii="Times New Roman" w:hAnsi="Times New Roman" w:cs="Times New Roman"/>
          <w:sz w:val="28"/>
          <w:szCs w:val="28"/>
        </w:rPr>
        <w:t>293</w:t>
      </w:r>
      <w:r w:rsidRPr="00006FCB">
        <w:rPr>
          <w:rFonts w:ascii="Times New Roman" w:hAnsi="Times New Roman" w:cs="Times New Roman"/>
          <w:sz w:val="28"/>
          <w:szCs w:val="28"/>
        </w:rPr>
        <w:t xml:space="preserve"> настоящего Кодекса товарами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Для вывоза товаров с территории свободного склада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 xml:space="preserve">на остальную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действие таможенной процедуры свободного склада завершается помещением:</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под таможенные процедуры, указанные в подпунктах </w:t>
      </w:r>
      <w:r w:rsidRPr="00006FCB">
        <w:rPr>
          <w:rFonts w:ascii="Times New Roman" w:hAnsi="Times New Roman" w:cs="Times New Roman"/>
          <w:b/>
          <w:sz w:val="28"/>
          <w:szCs w:val="28"/>
        </w:rPr>
        <w:t>1), 4), 5), 7), 10)</w:t>
      </w:r>
      <w:r w:rsidR="00286340">
        <w:rPr>
          <w:rFonts w:ascii="Times New Roman" w:hAnsi="Times New Roman" w:cs="Times New Roman"/>
          <w:b/>
          <w:sz w:val="28"/>
          <w:szCs w:val="28"/>
        </w:rPr>
        <w:t xml:space="preserve">, </w:t>
      </w:r>
      <w:r w:rsidRPr="00006FCB">
        <w:rPr>
          <w:rFonts w:ascii="Times New Roman" w:hAnsi="Times New Roman" w:cs="Times New Roman"/>
          <w:b/>
          <w:sz w:val="28"/>
          <w:szCs w:val="28"/>
        </w:rPr>
        <w:t xml:space="preserve">14), 15) и 16) </w:t>
      </w:r>
      <w:r w:rsidRPr="00006FCB">
        <w:rPr>
          <w:rFonts w:ascii="Times New Roman" w:hAnsi="Times New Roman" w:cs="Times New Roman"/>
          <w:sz w:val="28"/>
          <w:szCs w:val="28"/>
        </w:rPr>
        <w:t xml:space="preserve">пункта 2 статьи </w:t>
      </w:r>
      <w:r w:rsidR="00286340">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под таможенную процедуру реимпорта: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товаров, изготовленных (полученных) исключительно из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свободного склада, при завершении действия таможенной процедуры свободного склада в отношении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shd w:val="clear" w:color="auto" w:fill="FFFFFF" w:themeFill="background1"/>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006FCB">
        <w:rPr>
          <w:rFonts w:ascii="Times New Roman" w:hAnsi="Times New Roman" w:cs="Times New Roman"/>
          <w:sz w:val="28"/>
          <w:szCs w:val="28"/>
        </w:rPr>
        <w:t xml:space="preserve"> свободного склада на остальную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могут быть помещены под таможенные процедуры, указанные в подпунктах </w:t>
      </w:r>
      <w:r w:rsidRPr="00006FCB">
        <w:rPr>
          <w:rFonts w:ascii="Times New Roman" w:hAnsi="Times New Roman" w:cs="Times New Roman"/>
          <w:b/>
          <w:sz w:val="28"/>
          <w:szCs w:val="28"/>
        </w:rPr>
        <w:t>1) и 7)</w:t>
      </w:r>
      <w:r w:rsidRPr="00006FCB">
        <w:rPr>
          <w:rFonts w:ascii="Times New Roman" w:hAnsi="Times New Roman" w:cs="Times New Roman"/>
          <w:sz w:val="28"/>
          <w:szCs w:val="28"/>
        </w:rPr>
        <w:t xml:space="preserve"> пункта 2 статьи </w:t>
      </w:r>
      <w:r w:rsidR="00286340">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при условии </w:t>
      </w:r>
      <w:r w:rsidRPr="00006FCB">
        <w:rPr>
          <w:rFonts w:ascii="Times New Roman" w:hAnsi="Times New Roman" w:cs="Times New Roman"/>
          <w:sz w:val="28"/>
          <w:szCs w:val="28"/>
        </w:rPr>
        <w:lastRenderedPageBreak/>
        <w:t>идентификации в этих товарах иностранных товаров,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Действие таможенной процедуры свободного склада завершается без помещения под таможенные процедуры в случае, предусмотренном пунктом </w:t>
      </w:r>
      <w:r w:rsidRPr="00006FCB">
        <w:rPr>
          <w:rFonts w:ascii="Times New Roman" w:hAnsi="Times New Roman" w:cs="Times New Roman"/>
          <w:b/>
          <w:sz w:val="28"/>
          <w:szCs w:val="28"/>
        </w:rPr>
        <w:t>9</w:t>
      </w:r>
      <w:r w:rsidRPr="00006FCB">
        <w:rPr>
          <w:rFonts w:ascii="Times New Roman" w:hAnsi="Times New Roman" w:cs="Times New Roman"/>
          <w:sz w:val="28"/>
          <w:szCs w:val="28"/>
        </w:rPr>
        <w:t xml:space="preserve"> настоящей статьи, а также в следующих случаях:</w:t>
      </w:r>
    </w:p>
    <w:p w:rsidR="00431CF0" w:rsidRPr="00006FCB" w:rsidRDefault="00431CF0" w:rsidP="00431CF0">
      <w:pPr>
        <w:widowControl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1) 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w:t>
      </w:r>
      <w:r w:rsidRPr="00006FCB">
        <w:rPr>
          <w:rFonts w:ascii="Times New Roman" w:hAnsi="Times New Roman" w:cs="Times New Roman"/>
          <w:sz w:val="28"/>
          <w:szCs w:val="28"/>
        </w:rPr>
        <w:br/>
        <w:t xml:space="preserve">в том качестве, для которого они предназначены, вывозятся </w:t>
      </w:r>
      <w:r w:rsidRPr="00006FCB">
        <w:rPr>
          <w:rFonts w:ascii="Times New Roman" w:hAnsi="Times New Roman" w:cs="Times New Roman"/>
          <w:sz w:val="28"/>
          <w:szCs w:val="28"/>
        </w:rPr>
        <w:br/>
        <w:t xml:space="preserve">с территории свободного склада для захоронения, обезвреживания, утилизации или их уничтожения иным способом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При этом </w:t>
      </w:r>
      <w:r w:rsidR="00286340">
        <w:rPr>
          <w:rFonts w:ascii="Times New Roman" w:hAnsi="Times New Roman" w:cs="Times New Roman"/>
          <w:sz w:val="28"/>
          <w:szCs w:val="28"/>
        </w:rPr>
        <w:t xml:space="preserve">действие </w:t>
      </w:r>
      <w:r w:rsidRPr="00006FCB">
        <w:rPr>
          <w:rFonts w:ascii="Times New Roman" w:hAnsi="Times New Roman" w:cs="Times New Roman"/>
          <w:sz w:val="28"/>
          <w:szCs w:val="28"/>
        </w:rPr>
        <w:t>таможенн</w:t>
      </w:r>
      <w:r w:rsidR="00286340">
        <w:rPr>
          <w:rFonts w:ascii="Times New Roman" w:hAnsi="Times New Roman" w:cs="Times New Roman"/>
          <w:sz w:val="28"/>
          <w:szCs w:val="28"/>
        </w:rPr>
        <w:t>ой</w:t>
      </w:r>
      <w:r w:rsidRPr="00006FCB">
        <w:rPr>
          <w:rFonts w:ascii="Times New Roman" w:hAnsi="Times New Roman" w:cs="Times New Roman"/>
          <w:sz w:val="28"/>
          <w:szCs w:val="28"/>
        </w:rPr>
        <w:t xml:space="preserve"> процедур</w:t>
      </w:r>
      <w:r w:rsidR="00286340">
        <w:rPr>
          <w:rFonts w:ascii="Times New Roman" w:hAnsi="Times New Roman" w:cs="Times New Roman"/>
          <w:sz w:val="28"/>
          <w:szCs w:val="28"/>
        </w:rPr>
        <w:t>ы</w:t>
      </w:r>
      <w:r w:rsidRPr="00006FCB">
        <w:rPr>
          <w:rFonts w:ascii="Times New Roman" w:hAnsi="Times New Roman" w:cs="Times New Roman"/>
          <w:sz w:val="28"/>
          <w:szCs w:val="28"/>
        </w:rPr>
        <w:t xml:space="preserve"> свободного склада завершается в отношении части </w:t>
      </w:r>
      <w:r w:rsidRPr="00006FCB">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Pr="00006FCB">
        <w:rPr>
          <w:rFonts w:ascii="Times New Roman" w:hAnsi="Times New Roman" w:cs="Times New Roman"/>
          <w:sz w:val="28"/>
          <w:szCs w:val="28"/>
        </w:rPr>
        <w:t>захороненных, обезвреженных, утилизированных и (или) уничтоженных иным способом</w:t>
      </w:r>
      <w:r w:rsidRPr="00006FCB">
        <w:rPr>
          <w:rFonts w:ascii="Times New Roman" w:hAnsi="Times New Roman" w:cs="Times New Roman"/>
          <w:bCs/>
          <w:sz w:val="28"/>
          <w:szCs w:val="28"/>
        </w:rPr>
        <w:t xml:space="preserve">, и определяемой </w:t>
      </w:r>
      <w:r w:rsidRPr="00286340">
        <w:rPr>
          <w:rFonts w:ascii="Times New Roman" w:hAnsi="Times New Roman" w:cs="Times New Roman"/>
          <w:bCs/>
          <w:sz w:val="28"/>
          <w:szCs w:val="28"/>
        </w:rPr>
        <w:t xml:space="preserve">в порядке, </w:t>
      </w:r>
      <w:r w:rsidRPr="00286340">
        <w:rPr>
          <w:rFonts w:ascii="Times New Roman" w:hAnsi="Times New Roman" w:cs="Times New Roman"/>
          <w:b/>
          <w:bCs/>
          <w:sz w:val="28"/>
          <w:szCs w:val="28"/>
        </w:rPr>
        <w:t>утвержденном уполномоченным органом;</w:t>
      </w:r>
      <w:r w:rsidRPr="00006FCB">
        <w:rPr>
          <w:rFonts w:ascii="Times New Roman" w:hAnsi="Times New Roman" w:cs="Times New Roman"/>
          <w:b/>
          <w:bCs/>
          <w:sz w:val="28"/>
          <w:szCs w:val="28"/>
        </w:rPr>
        <w:t xml:space="preserve"> </w:t>
      </w:r>
    </w:p>
    <w:p w:rsidR="00431CF0" w:rsidRPr="00006FCB" w:rsidRDefault="00431CF0" w:rsidP="00431CF0">
      <w:pPr>
        <w:pStyle w:val="11"/>
        <w:tabs>
          <w:tab w:val="left" w:pos="1004"/>
        </w:tabs>
        <w:spacing w:after="0" w:line="360" w:lineRule="auto"/>
        <w:ind w:firstLine="709"/>
        <w:jc w:val="both"/>
        <w:rPr>
          <w:bCs/>
          <w:sz w:val="28"/>
          <w:szCs w:val="28"/>
        </w:rPr>
      </w:pPr>
      <w:r w:rsidRPr="00006FCB">
        <w:rPr>
          <w:sz w:val="28"/>
          <w:szCs w:val="28"/>
        </w:rPr>
        <w:t>2) товары, помещенные под таможенную процедуру свободного склада,</w:t>
      </w:r>
      <w:r w:rsidRPr="00006FCB">
        <w:rPr>
          <w:bCs/>
          <w:sz w:val="28"/>
          <w:szCs w:val="28"/>
        </w:rPr>
        <w:t xml:space="preserve"> уничтожены и (или) безвозвратно утрачены вследствие аварии или действия непреодолимой силы либо </w:t>
      </w:r>
      <w:r w:rsidRPr="00006FCB">
        <w:rPr>
          <w:sz w:val="28"/>
          <w:szCs w:val="28"/>
          <w:lang w:eastAsia="ru-RU"/>
        </w:rPr>
        <w:t>безвозвратно утрачены</w:t>
      </w:r>
      <w:r w:rsidRPr="00006FCB">
        <w:rPr>
          <w:sz w:val="28"/>
          <w:szCs w:val="28"/>
        </w:rPr>
        <w:t xml:space="preserve"> </w:t>
      </w:r>
      <w:r w:rsidRPr="00006FCB">
        <w:rPr>
          <w:sz w:val="28"/>
          <w:szCs w:val="28"/>
        </w:rPr>
        <w:br/>
      </w:r>
      <w:r w:rsidRPr="00006FCB">
        <w:rPr>
          <w:bCs/>
          <w:sz w:val="28"/>
          <w:szCs w:val="28"/>
        </w:rPr>
        <w:t xml:space="preserve">в результате естественной убыли при нормальных условиях перевозки (транспортировки) и (или) хранения, и </w:t>
      </w:r>
      <w:r w:rsidRPr="00006FCB">
        <w:rPr>
          <w:sz w:val="28"/>
          <w:szCs w:val="28"/>
        </w:rPr>
        <w:t xml:space="preserve">факт такого </w:t>
      </w:r>
      <w:r w:rsidRPr="00006FCB">
        <w:rPr>
          <w:bCs/>
          <w:sz w:val="28"/>
          <w:szCs w:val="28"/>
        </w:rPr>
        <w:t xml:space="preserve">уничтожения </w:t>
      </w:r>
      <w:r w:rsidRPr="00006FCB">
        <w:rPr>
          <w:bCs/>
          <w:sz w:val="28"/>
          <w:szCs w:val="28"/>
        </w:rPr>
        <w:br/>
        <w:t xml:space="preserve">или безвозвратной утраты </w:t>
      </w:r>
      <w:r w:rsidRPr="00006FCB">
        <w:rPr>
          <w:sz w:val="28"/>
          <w:szCs w:val="28"/>
        </w:rPr>
        <w:t>признан таможенным органом</w:t>
      </w:r>
      <w:r w:rsidRPr="00006FCB">
        <w:rPr>
          <w:b/>
          <w:sz w:val="28"/>
          <w:szCs w:val="28"/>
        </w:rPr>
        <w:t xml:space="preserve"> в порядке, утвержденном уполномоченным органом</w:t>
      </w:r>
      <w:r w:rsidRPr="00006FCB">
        <w:rPr>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8. Порядок завершения действия таможенной процедуры свободного склада в случаях, предусмотренных пунктом </w:t>
      </w:r>
      <w:r w:rsidRPr="00006FCB">
        <w:rPr>
          <w:rFonts w:ascii="Times New Roman" w:hAnsi="Times New Roman" w:cs="Times New Roman"/>
          <w:b/>
          <w:sz w:val="28"/>
          <w:szCs w:val="28"/>
        </w:rPr>
        <w:t>7</w:t>
      </w:r>
      <w:r w:rsidRPr="00006FCB">
        <w:rPr>
          <w:rFonts w:ascii="Times New Roman" w:hAnsi="Times New Roman" w:cs="Times New Roman"/>
          <w:sz w:val="28"/>
          <w:szCs w:val="28"/>
        </w:rPr>
        <w:t xml:space="preserve"> настоящей статьи, </w:t>
      </w:r>
      <w:r w:rsidRPr="00286340">
        <w:rPr>
          <w:rFonts w:ascii="Times New Roman" w:hAnsi="Times New Roman" w:cs="Times New Roman"/>
          <w:b/>
          <w:sz w:val="28"/>
          <w:szCs w:val="28"/>
        </w:rPr>
        <w:t>утверждается  уполномоченным органом.</w:t>
      </w:r>
      <w:r w:rsidRPr="00006FCB">
        <w:rPr>
          <w:rFonts w:ascii="Times New Roman" w:hAnsi="Times New Roman" w:cs="Times New Roman"/>
          <w:b/>
          <w:sz w:val="28"/>
          <w:szCs w:val="28"/>
        </w:rPr>
        <w:t xml:space="preserve"> </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При прекращении функционирования свободного склада действие таможенной процедуры свободного склада в отношении товаров, </w:t>
      </w:r>
      <w:r w:rsidRPr="00006FCB">
        <w:rPr>
          <w:rFonts w:ascii="Times New Roman" w:hAnsi="Times New Roman" w:cs="Times New Roman"/>
          <w:sz w:val="28"/>
          <w:szCs w:val="28"/>
        </w:rPr>
        <w:lastRenderedPageBreak/>
        <w:t>помещенных под таможенную процедуру свободного склада, и</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являющихся оборудованием, помещенным под таможенную процедуру свободного склада,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w:t>
      </w:r>
      <w:r w:rsidRPr="00286340">
        <w:rPr>
          <w:rFonts w:ascii="Times New Roman" w:hAnsi="Times New Roman" w:cs="Times New Roman"/>
          <w:b/>
          <w:sz w:val="28"/>
          <w:szCs w:val="28"/>
        </w:rPr>
        <w:t>утвержденном уполномоченным органом</w:t>
      </w:r>
      <w:r w:rsidRPr="00286340">
        <w:rPr>
          <w:rFonts w:ascii="Times New Roman" w:hAnsi="Times New Roman" w:cs="Times New Roman"/>
          <w:sz w:val="28"/>
          <w:szCs w:val="28"/>
        </w:rPr>
        <w:t>.</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Указанные товары</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приобретают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со дня завершения действия таможенной процедуры свободного склада.</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10.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431CF0" w:rsidRPr="00006FCB" w:rsidRDefault="00431CF0" w:rsidP="00431CF0">
      <w:pPr>
        <w:spacing w:after="0" w:line="360" w:lineRule="auto"/>
        <w:ind w:firstLine="709"/>
        <w:jc w:val="both"/>
        <w:rPr>
          <w:rFonts w:ascii="Times New Roman" w:eastAsia="Times New Roman" w:hAnsi="Times New Roman" w:cs="Times New Roman"/>
          <w:sz w:val="28"/>
          <w:szCs w:val="28"/>
        </w:rPr>
      </w:pPr>
      <w:r w:rsidRPr="00286340">
        <w:rPr>
          <w:rFonts w:ascii="Times New Roman" w:eastAsia="Times New Roman" w:hAnsi="Times New Roman" w:cs="Times New Roman"/>
          <w:b/>
          <w:sz w:val="28"/>
          <w:szCs w:val="28"/>
        </w:rPr>
        <w:t xml:space="preserve">11. Завершение </w:t>
      </w:r>
      <w:r w:rsidR="00286340" w:rsidRPr="00286340">
        <w:rPr>
          <w:rFonts w:ascii="Times New Roman" w:eastAsia="Times New Roman" w:hAnsi="Times New Roman" w:cs="Times New Roman"/>
          <w:b/>
          <w:sz w:val="28"/>
          <w:szCs w:val="28"/>
        </w:rPr>
        <w:t xml:space="preserve">действия </w:t>
      </w:r>
      <w:r w:rsidRPr="00286340">
        <w:rPr>
          <w:rFonts w:ascii="Times New Roman" w:eastAsia="Times New Roman" w:hAnsi="Times New Roman" w:cs="Times New Roman"/>
          <w:b/>
          <w:sz w:val="28"/>
          <w:szCs w:val="28"/>
        </w:rPr>
        <w:t xml:space="preserve">таможенной процедуры свободного склада при ликвидации владельца свободного склада осуществляется в </w:t>
      </w:r>
      <w:r w:rsidR="00286340" w:rsidRPr="00286340">
        <w:rPr>
          <w:rFonts w:ascii="Times New Roman" w:eastAsia="Times New Roman" w:hAnsi="Times New Roman" w:cs="Times New Roman"/>
          <w:b/>
          <w:sz w:val="28"/>
          <w:szCs w:val="28"/>
        </w:rPr>
        <w:t>порядке</w:t>
      </w:r>
      <w:r w:rsidR="00286340" w:rsidRPr="00286340">
        <w:rPr>
          <w:rFonts w:ascii="Times New Roman" w:eastAsia="Times New Roman" w:hAnsi="Times New Roman" w:cs="Times New Roman"/>
          <w:sz w:val="28"/>
          <w:szCs w:val="28"/>
        </w:rPr>
        <w:t xml:space="preserve">, </w:t>
      </w:r>
      <w:r w:rsidR="00286340" w:rsidRPr="00286340">
        <w:rPr>
          <w:rFonts w:ascii="Times New Roman" w:eastAsia="Times New Roman" w:hAnsi="Times New Roman" w:cs="Times New Roman"/>
          <w:b/>
          <w:sz w:val="28"/>
          <w:szCs w:val="28"/>
        </w:rPr>
        <w:t>утвержденном уполномоченным органом</w:t>
      </w:r>
      <w:r w:rsidRPr="00286340">
        <w:rPr>
          <w:rFonts w:ascii="Times New Roman" w:eastAsia="Times New Roman" w:hAnsi="Times New Roman" w:cs="Times New Roman"/>
          <w:b/>
          <w:sz w:val="28"/>
          <w:szCs w:val="28"/>
        </w:rPr>
        <w:t>.</w:t>
      </w:r>
    </w:p>
    <w:p w:rsidR="00431CF0" w:rsidRPr="00006FCB" w:rsidRDefault="00431CF0" w:rsidP="00431CF0">
      <w:pPr>
        <w:widowControl w:val="0"/>
        <w:spacing w:after="0" w:line="360" w:lineRule="auto"/>
        <w:ind w:left="2268" w:hanging="1559"/>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291. </w:t>
      </w:r>
      <w:r w:rsidRPr="00006FCB">
        <w:rPr>
          <w:rFonts w:ascii="Times New Roman" w:hAnsi="Times New Roman" w:cs="Times New Roman"/>
          <w:sz w:val="28"/>
          <w:szCs w:val="28"/>
        </w:rPr>
        <w:t>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pStyle w:val="11"/>
        <w:shd w:val="clear" w:color="auto" w:fill="auto"/>
        <w:spacing w:after="0" w:line="360" w:lineRule="auto"/>
        <w:ind w:firstLine="709"/>
        <w:jc w:val="both"/>
        <w:rPr>
          <w:sz w:val="28"/>
          <w:szCs w:val="28"/>
        </w:rPr>
      </w:pPr>
      <w:r w:rsidRPr="00006FCB">
        <w:rPr>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sz w:val="28"/>
          <w:szCs w:val="28"/>
        </w:rPr>
        <w:br/>
        <w:t xml:space="preserve">в отношении иностранных товаров, помещаемых (помещенных) </w:t>
      </w:r>
      <w:r w:rsidRPr="00006FCB">
        <w:rPr>
          <w:sz w:val="28"/>
          <w:szCs w:val="28"/>
        </w:rPr>
        <w:br/>
        <w:t xml:space="preserve">под таможенную процедуру свободного склада, возникает у декларанта с </w:t>
      </w:r>
      <w:r w:rsidRPr="00006FCB">
        <w:rPr>
          <w:sz w:val="28"/>
          <w:szCs w:val="28"/>
        </w:rPr>
        <w:lastRenderedPageBreak/>
        <w:t xml:space="preserve">момента регистрации таможенным органом декларации на товары, </w:t>
      </w:r>
      <w:r w:rsidRPr="00006FCB">
        <w:rPr>
          <w:sz w:val="28"/>
          <w:szCs w:val="28"/>
        </w:rPr>
        <w:br/>
        <w:t>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иностранных товаров, помещаемых (помещенных) </w:t>
      </w:r>
      <w:r w:rsidRPr="00006FCB">
        <w:rPr>
          <w:rFonts w:ascii="Times New Roman" w:hAnsi="Times New Roman" w:cs="Times New Roman"/>
          <w:sz w:val="28"/>
          <w:szCs w:val="28"/>
        </w:rPr>
        <w:br/>
        <w:t xml:space="preserve">под таможенную процедуру свободного склада, прекращается </w:t>
      </w:r>
      <w:r w:rsidRPr="00006FCB">
        <w:rPr>
          <w:rFonts w:ascii="Times New Roman" w:hAnsi="Times New Roman" w:cs="Times New Roman"/>
          <w:sz w:val="28"/>
          <w:szCs w:val="28"/>
        </w:rPr>
        <w:br/>
        <w:t>у декларанта при наступлении следующих обстоятельств:</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завершение действия таможенной процедуры свободного склада в соответствии со статьей </w:t>
      </w:r>
      <w:r w:rsidR="00286340">
        <w:rPr>
          <w:rFonts w:ascii="Times New Roman" w:hAnsi="Times New Roman" w:cs="Times New Roman"/>
          <w:sz w:val="28"/>
          <w:szCs w:val="28"/>
        </w:rPr>
        <w:t>290</w:t>
      </w:r>
      <w:r w:rsidRPr="00006FCB">
        <w:rPr>
          <w:rFonts w:ascii="Times New Roman" w:hAnsi="Times New Roman" w:cs="Times New Roman"/>
          <w:sz w:val="28"/>
          <w:szCs w:val="28"/>
        </w:rPr>
        <w:t xml:space="preserve"> настоящего Кодекса, в том числе завершение действия таможенной процедуры свободного склада после наступления обстоятельств, указанных в пункте </w:t>
      </w:r>
      <w:r w:rsidR="00286340">
        <w:rPr>
          <w:rFonts w:ascii="Times New Roman" w:hAnsi="Times New Roman" w:cs="Times New Roman"/>
          <w:sz w:val="28"/>
          <w:szCs w:val="28"/>
        </w:rPr>
        <w:t>4</w:t>
      </w:r>
      <w:r w:rsidRPr="00006FCB">
        <w:rPr>
          <w:rFonts w:ascii="Times New Roman" w:hAnsi="Times New Roman" w:cs="Times New Roman"/>
          <w:sz w:val="28"/>
          <w:szCs w:val="28"/>
        </w:rPr>
        <w:t xml:space="preserve">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w:t>
      </w:r>
      <w:r w:rsidR="00286340">
        <w:rPr>
          <w:rFonts w:ascii="Times New Roman" w:hAnsi="Times New Roman" w:cs="Times New Roman"/>
          <w:sz w:val="28"/>
          <w:szCs w:val="28"/>
        </w:rPr>
        <w:t>290</w:t>
      </w:r>
      <w:r w:rsidRPr="00006FCB">
        <w:rPr>
          <w:rFonts w:ascii="Times New Roman" w:hAnsi="Times New Roman" w:cs="Times New Roman"/>
          <w:sz w:val="28"/>
          <w:szCs w:val="28"/>
        </w:rPr>
        <w:t xml:space="preserve"> настоящего Кодекса;</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вывоз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указанных в абзаце четвертом подпункта 2) пункта 4 </w:t>
      </w:r>
      <w:r w:rsidR="00286340">
        <w:rPr>
          <w:rFonts w:ascii="Times New Roman" w:hAnsi="Times New Roman" w:cs="Times New Roman"/>
          <w:sz w:val="28"/>
          <w:szCs w:val="28"/>
        </w:rPr>
        <w:t xml:space="preserve">статьи 290 </w:t>
      </w:r>
      <w:r w:rsidRPr="00006FCB">
        <w:rPr>
          <w:rFonts w:ascii="Times New Roman" w:hAnsi="Times New Roman" w:cs="Times New Roman"/>
          <w:sz w:val="28"/>
          <w:szCs w:val="28"/>
        </w:rPr>
        <w:t>настоящего Кодекса товаров, помещенных под таможенную процедуру экспорта;</w:t>
      </w:r>
    </w:p>
    <w:p w:rsidR="00431CF0" w:rsidRPr="00006FCB" w:rsidRDefault="00431CF0" w:rsidP="00431CF0">
      <w:pPr>
        <w:pStyle w:val="a9"/>
        <w:spacing w:line="360" w:lineRule="auto"/>
        <w:contextualSpacing w:val="0"/>
        <w:rPr>
          <w:color w:val="auto"/>
        </w:rPr>
      </w:pPr>
      <w:r w:rsidRPr="00006FCB">
        <w:rPr>
          <w:color w:val="auto"/>
        </w:rPr>
        <w:t xml:space="preserve">3) помещение </w:t>
      </w:r>
      <w:r w:rsidR="00286340">
        <w:rPr>
          <w:color w:val="auto"/>
        </w:rPr>
        <w:t xml:space="preserve">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w:t>
      </w:r>
      <w:r w:rsidRPr="00006FCB">
        <w:rPr>
          <w:color w:val="auto"/>
        </w:rPr>
        <w:t xml:space="preserve">в соответствии с пунктом </w:t>
      </w:r>
      <w:r w:rsidR="00286340">
        <w:rPr>
          <w:color w:val="auto"/>
        </w:rPr>
        <w:t>7</w:t>
      </w:r>
      <w:r w:rsidRPr="00286340">
        <w:rPr>
          <w:color w:val="auto"/>
        </w:rPr>
        <w:t xml:space="preserve"> статьи </w:t>
      </w:r>
      <w:r w:rsidR="00286340">
        <w:rPr>
          <w:color w:val="auto"/>
        </w:rPr>
        <w:t>204</w:t>
      </w:r>
      <w:r w:rsidRPr="00006FCB">
        <w:rPr>
          <w:color w:val="auto"/>
        </w:rPr>
        <w:t xml:space="preserve"> настоящего Кодекса</w:t>
      </w:r>
      <w:r w:rsidR="00286340">
        <w:rPr>
          <w:color w:val="auto"/>
        </w:rPr>
        <w:t>;</w:t>
      </w:r>
      <w:r w:rsidRPr="00006FCB">
        <w:rPr>
          <w:color w:val="auto"/>
        </w:rPr>
        <w:t xml:space="preserve"> </w:t>
      </w:r>
    </w:p>
    <w:p w:rsidR="00431CF0" w:rsidRPr="00006FCB" w:rsidRDefault="00431CF0" w:rsidP="00431CF0">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4) </w:t>
      </w:r>
      <w:r w:rsidRPr="00006FCB">
        <w:rPr>
          <w:rFonts w:ascii="Times New Roman" w:eastAsia="Times New Roman" w:hAnsi="Times New Roman" w:cs="Times New Roman"/>
          <w:sz w:val="28"/>
          <w:szCs w:val="28"/>
          <w:lang w:eastAsia="ru-RU"/>
        </w:rPr>
        <w:t>исполнение обязанности по уплате ввозных</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таможенных пошлин, налогов, специальных, антидемпинговых, компенсационных пошлин и (или) </w:t>
      </w:r>
      <w:r w:rsidRPr="00006FCB">
        <w:rPr>
          <w:rFonts w:ascii="Times New Roman" w:eastAsia="Times New Roman" w:hAnsi="Times New Roman" w:cs="Times New Roman"/>
          <w:sz w:val="28"/>
          <w:szCs w:val="28"/>
          <w:lang w:eastAsia="ru-RU"/>
        </w:rPr>
        <w:lastRenderedPageBreak/>
        <w:t>их взыскание в размерах, исчисленных и подлежащих уплате в соответствии с пункт</w:t>
      </w:r>
      <w:r w:rsidR="00286340">
        <w:rPr>
          <w:rFonts w:ascii="Times New Roman" w:eastAsia="Times New Roman" w:hAnsi="Times New Roman" w:cs="Times New Roman"/>
          <w:sz w:val="28"/>
          <w:szCs w:val="28"/>
          <w:lang w:eastAsia="ru-RU"/>
        </w:rPr>
        <w:t>ом</w:t>
      </w:r>
      <w:r w:rsidRPr="00006FCB">
        <w:rPr>
          <w:rFonts w:ascii="Times New Roman" w:eastAsia="Times New Roman" w:hAnsi="Times New Roman" w:cs="Times New Roman"/>
          <w:b/>
          <w:sz w:val="28"/>
          <w:szCs w:val="28"/>
          <w:lang w:eastAsia="ru-RU"/>
        </w:rPr>
        <w:t xml:space="preserve"> 5 </w:t>
      </w:r>
      <w:r w:rsidRPr="00006FCB">
        <w:rPr>
          <w:rFonts w:ascii="Times New Roman" w:eastAsia="Times New Roman" w:hAnsi="Times New Roman" w:cs="Times New Roman"/>
          <w:sz w:val="28"/>
          <w:szCs w:val="28"/>
          <w:lang w:eastAsia="ru-RU"/>
        </w:rPr>
        <w:t>настоящей статьи;</w:t>
      </w:r>
    </w:p>
    <w:p w:rsidR="00431CF0" w:rsidRPr="00006FCB" w:rsidRDefault="00431CF0" w:rsidP="00431CF0">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5) признание таможенным органом </w:t>
      </w:r>
      <w:r w:rsidRPr="00006FCB">
        <w:rPr>
          <w:rFonts w:ascii="Times New Roman" w:hAnsi="Times New Roman" w:cs="Times New Roman"/>
          <w:b/>
          <w:sz w:val="28"/>
          <w:szCs w:val="28"/>
        </w:rPr>
        <w:t xml:space="preserve">в порядке, утвержденном уполномоченным органом, </w:t>
      </w:r>
      <w:r w:rsidRPr="00006FCB">
        <w:rPr>
          <w:rFonts w:ascii="Times New Roman" w:hAnsi="Times New Roman" w:cs="Times New Roman"/>
          <w:sz w:val="28"/>
          <w:szCs w:val="28"/>
        </w:rPr>
        <w:t>факта уничтожения и (или) безвозвратной утраты иностранных товаров, помещенных под таможенную процедуру свободно</w:t>
      </w:r>
      <w:r w:rsidR="00286340">
        <w:rPr>
          <w:rFonts w:ascii="Times New Roman" w:hAnsi="Times New Roman" w:cs="Times New Roman"/>
          <w:sz w:val="28"/>
          <w:szCs w:val="28"/>
        </w:rPr>
        <w:t>го склада</w:t>
      </w:r>
      <w:r w:rsidRPr="00006FCB">
        <w:rPr>
          <w:rFonts w:ascii="Times New Roman" w:hAnsi="Times New Roman" w:cs="Times New Roman"/>
          <w:sz w:val="28"/>
          <w:szCs w:val="28"/>
        </w:rPr>
        <w:t>, и (или) товаров, изготовленных (полученных) из товаров, помещенных под таможенную процедуру свободно</w:t>
      </w:r>
      <w:r w:rsidR="00286340">
        <w:rPr>
          <w:rFonts w:ascii="Times New Roman" w:hAnsi="Times New Roman" w:cs="Times New Roman"/>
          <w:sz w:val="28"/>
          <w:szCs w:val="28"/>
        </w:rPr>
        <w:t>го склада</w:t>
      </w:r>
      <w:r w:rsidRPr="00006FCB">
        <w:rPr>
          <w:rFonts w:ascii="Times New Roman" w:hAnsi="Times New Roman" w:cs="Times New Roman"/>
          <w:sz w:val="28"/>
          <w:szCs w:val="28"/>
        </w:rPr>
        <w:t xml:space="preserve">, вследствие аварии или действия непреодолимой силы либо </w:t>
      </w:r>
      <w:r w:rsidRPr="00006FCB">
        <w:rPr>
          <w:rFonts w:ascii="Times New Roman" w:hAnsi="Times New Roman" w:cs="Times New Roman"/>
          <w:bCs/>
          <w:sz w:val="28"/>
          <w:szCs w:val="28"/>
        </w:rPr>
        <w:t>факта безвозвратной утраты этих товаров</w:t>
      </w:r>
      <w:r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431CF0" w:rsidRPr="00006FCB" w:rsidRDefault="00431CF0" w:rsidP="00431CF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431CF0" w:rsidRPr="00006FCB" w:rsidRDefault="00431CF0" w:rsidP="00431CF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отзыв декларации на товары в соответствии со статьей </w:t>
      </w:r>
      <w:r w:rsidR="00286340">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в соответствии с пунктом 4 </w:t>
      </w:r>
      <w:r w:rsidR="00286340">
        <w:rPr>
          <w:rFonts w:ascii="Times New Roman" w:hAnsi="Times New Roman" w:cs="Times New Roman"/>
          <w:sz w:val="28"/>
          <w:szCs w:val="28"/>
        </w:rPr>
        <w:t>статьи 18</w:t>
      </w:r>
      <w:r w:rsidRPr="00286340">
        <w:rPr>
          <w:rFonts w:ascii="Times New Roman" w:hAnsi="Times New Roman" w:cs="Times New Roman"/>
          <w:sz w:val="28"/>
          <w:szCs w:val="28"/>
        </w:rPr>
        <w:t>8</w:t>
      </w:r>
      <w:r w:rsidRPr="00006FCB">
        <w:rPr>
          <w:rFonts w:ascii="Times New Roman" w:hAnsi="Times New Roman" w:cs="Times New Roman"/>
          <w:sz w:val="28"/>
          <w:szCs w:val="28"/>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431CF0" w:rsidRPr="00006FCB" w:rsidRDefault="00431CF0" w:rsidP="00431CF0">
      <w:pPr>
        <w:pStyle w:val="a9"/>
        <w:spacing w:line="360" w:lineRule="auto"/>
        <w:contextualSpacing w:val="0"/>
        <w:rPr>
          <w:color w:val="auto"/>
        </w:rPr>
      </w:pPr>
      <w:r w:rsidRPr="00006FCB">
        <w:rPr>
          <w:color w:val="auto"/>
        </w:rPr>
        <w:t xml:space="preserve">8) конфискация или обращение товаров </w:t>
      </w:r>
      <w:r w:rsidRPr="00006FCB">
        <w:rPr>
          <w:b/>
        </w:rPr>
        <w:t>в собственность государства в соответствии с законодательством Республики Казахстан</w:t>
      </w:r>
      <w:r w:rsidRPr="00006FCB">
        <w:rPr>
          <w:color w:val="auto"/>
        </w:rPr>
        <w:t xml:space="preserve">; </w:t>
      </w:r>
    </w:p>
    <w:p w:rsidR="00431CF0" w:rsidRPr="00006FCB" w:rsidRDefault="00431CF0" w:rsidP="00431CF0">
      <w:pPr>
        <w:pStyle w:val="a9"/>
        <w:spacing w:line="360" w:lineRule="auto"/>
        <w:contextualSpacing w:val="0"/>
        <w:rPr>
          <w:color w:val="auto"/>
        </w:rPr>
      </w:pPr>
      <w:r w:rsidRPr="00006FCB">
        <w:rPr>
          <w:color w:val="auto"/>
        </w:rPr>
        <w:t xml:space="preserve">9) задержание таможенным органом товаров в соответствии </w:t>
      </w:r>
      <w:r w:rsidRPr="00286340">
        <w:rPr>
          <w:color w:val="auto"/>
        </w:rPr>
        <w:t>с главой 5</w:t>
      </w:r>
      <w:r w:rsidR="00286340">
        <w:rPr>
          <w:color w:val="auto"/>
        </w:rPr>
        <w:t>2</w:t>
      </w:r>
      <w:r w:rsidRPr="00006FCB">
        <w:rPr>
          <w:color w:val="auto"/>
        </w:rPr>
        <w:t xml:space="preserve"> настоящего Кодекса;</w:t>
      </w:r>
    </w:p>
    <w:p w:rsidR="00431CF0" w:rsidRPr="00006FCB" w:rsidRDefault="00431CF0" w:rsidP="00431CF0">
      <w:pPr>
        <w:pStyle w:val="a9"/>
        <w:spacing w:line="360" w:lineRule="auto"/>
        <w:contextualSpacing w:val="0"/>
        <w:rPr>
          <w:color w:val="auto"/>
        </w:rPr>
      </w:pPr>
      <w:r w:rsidRPr="00006FCB">
        <w:rPr>
          <w:color w:val="auto"/>
        </w:rPr>
        <w:lastRenderedPageBreak/>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431CF0"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4D062E">
        <w:rPr>
          <w:rFonts w:ascii="Times New Roman" w:hAnsi="Times New Roman" w:cs="Times New Roman"/>
          <w:sz w:val="28"/>
          <w:szCs w:val="28"/>
        </w:rPr>
        <w:t xml:space="preserve">обстоятельств, </w:t>
      </w:r>
      <w:r w:rsidRPr="00006FCB">
        <w:rPr>
          <w:rFonts w:ascii="Times New Roman" w:hAnsi="Times New Roman" w:cs="Times New Roman"/>
          <w:sz w:val="28"/>
          <w:szCs w:val="28"/>
        </w:rPr>
        <w:t xml:space="preserve">указанных в </w:t>
      </w:r>
      <w:r w:rsidR="00ED249D">
        <w:rPr>
          <w:rFonts w:ascii="Times New Roman" w:hAnsi="Times New Roman" w:cs="Times New Roman"/>
          <w:sz w:val="28"/>
          <w:szCs w:val="28"/>
        </w:rPr>
        <w:t xml:space="preserve">пункте 4 </w:t>
      </w:r>
      <w:r w:rsidRPr="00006FCB">
        <w:rPr>
          <w:rFonts w:ascii="Times New Roman" w:hAnsi="Times New Roman" w:cs="Times New Roman"/>
          <w:sz w:val="28"/>
          <w:szCs w:val="28"/>
        </w:rPr>
        <w:t>настояще</w:t>
      </w:r>
      <w:r w:rsidR="00ED249D">
        <w:rPr>
          <w:rFonts w:ascii="Times New Roman" w:hAnsi="Times New Roman" w:cs="Times New Roman"/>
          <w:sz w:val="28"/>
          <w:szCs w:val="28"/>
        </w:rPr>
        <w:t>й статьи</w:t>
      </w:r>
      <w:r w:rsidRPr="00006FCB">
        <w:rPr>
          <w:rFonts w:ascii="Times New Roman" w:hAnsi="Times New Roman" w:cs="Times New Roman"/>
          <w:sz w:val="28"/>
          <w:szCs w:val="28"/>
        </w:rPr>
        <w:t>.</w:t>
      </w:r>
    </w:p>
    <w:p w:rsidR="00431CF0" w:rsidRPr="00006FCB" w:rsidRDefault="00ED249D" w:rsidP="00431C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При наступлении следующих обстоятельств, с</w:t>
      </w:r>
      <w:r w:rsidR="00431CF0" w:rsidRPr="00006FCB">
        <w:rPr>
          <w:rFonts w:ascii="Times New Roman" w:hAnsi="Times New Roman" w:cs="Times New Roman"/>
          <w:sz w:val="28"/>
          <w:szCs w:val="28"/>
        </w:rPr>
        <w:t>роком уплаты ввозных таможенных пошлин, налогов, специальных, антидемпинговых, компенсационных пошлин считается:</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в случае вывоза</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с территории свободного склада иностранных товаров, помещенных под таможенную процедуру свободного склада, и (или) товаров, изготовленных (полученных) </w:t>
      </w:r>
      <w:r w:rsidR="004D062E">
        <w:rPr>
          <w:rFonts w:ascii="Times New Roman" w:hAnsi="Times New Roman" w:cs="Times New Roman"/>
          <w:sz w:val="28"/>
          <w:szCs w:val="28"/>
        </w:rPr>
        <w:t>из</w:t>
      </w:r>
      <w:r w:rsidRPr="00006FCB">
        <w:rPr>
          <w:rFonts w:ascii="Times New Roman" w:hAnsi="Times New Roman" w:cs="Times New Roman"/>
          <w:sz w:val="28"/>
          <w:szCs w:val="28"/>
        </w:rPr>
        <w:t xml:space="preserve"> иностранных товаров, помещенных под таможенную процедуру свободного склада, до завершения в отношении таких товаров </w:t>
      </w:r>
      <w:r w:rsidR="004D062E">
        <w:rPr>
          <w:rFonts w:ascii="Times New Roman" w:hAnsi="Times New Roman" w:cs="Times New Roman"/>
          <w:sz w:val="28"/>
          <w:szCs w:val="28"/>
        </w:rPr>
        <w:t xml:space="preserve">действия </w:t>
      </w:r>
      <w:r w:rsidRPr="00006FCB">
        <w:rPr>
          <w:rFonts w:ascii="Times New Roman" w:hAnsi="Times New Roman" w:cs="Times New Roman"/>
          <w:sz w:val="28"/>
          <w:szCs w:val="28"/>
        </w:rPr>
        <w:t xml:space="preserve">таможенной процедуры свободного склада либо без разрешения таможенного органа в случаях, указанных в пункте </w:t>
      </w:r>
      <w:r w:rsidRPr="004D062E">
        <w:rPr>
          <w:rFonts w:ascii="Times New Roman" w:hAnsi="Times New Roman" w:cs="Times New Roman"/>
          <w:sz w:val="28"/>
          <w:szCs w:val="28"/>
        </w:rPr>
        <w:t>4 статьи 2</w:t>
      </w:r>
      <w:r w:rsidR="004D062E">
        <w:rPr>
          <w:rFonts w:ascii="Times New Roman" w:hAnsi="Times New Roman" w:cs="Times New Roman"/>
          <w:sz w:val="28"/>
          <w:szCs w:val="28"/>
        </w:rPr>
        <w:t>88</w:t>
      </w:r>
      <w:r w:rsidRPr="00006FCB">
        <w:rPr>
          <w:rFonts w:ascii="Times New Roman" w:hAnsi="Times New Roman" w:cs="Times New Roman"/>
          <w:sz w:val="28"/>
          <w:szCs w:val="28"/>
        </w:rPr>
        <w:t xml:space="preserve"> настоящего Кодекса, за исключением случаев, когда такие товары могут быть вывезены с территории свободного склада </w:t>
      </w:r>
      <w:r w:rsidRPr="00006FCB">
        <w:rPr>
          <w:rFonts w:ascii="Times New Roman" w:hAnsi="Times New Roman" w:cs="Times New Roman"/>
          <w:b/>
          <w:sz w:val="28"/>
          <w:szCs w:val="28"/>
        </w:rPr>
        <w:t>без</w:t>
      </w:r>
      <w:r w:rsidRPr="00006FCB">
        <w:rPr>
          <w:rFonts w:ascii="Times New Roman" w:hAnsi="Times New Roman" w:cs="Times New Roman"/>
          <w:sz w:val="28"/>
          <w:szCs w:val="28"/>
        </w:rPr>
        <w:t xml:space="preserve"> завершения </w:t>
      </w:r>
      <w:r w:rsidR="004D062E">
        <w:rPr>
          <w:rFonts w:ascii="Times New Roman" w:hAnsi="Times New Roman" w:cs="Times New Roman"/>
          <w:sz w:val="28"/>
          <w:szCs w:val="28"/>
        </w:rPr>
        <w:t>действия</w:t>
      </w:r>
      <w:r w:rsidR="004D062E" w:rsidRPr="00006FCB">
        <w:rPr>
          <w:rFonts w:ascii="Times New Roman" w:hAnsi="Times New Roman" w:cs="Times New Roman"/>
          <w:sz w:val="28"/>
          <w:szCs w:val="28"/>
        </w:rPr>
        <w:t xml:space="preserve"> </w:t>
      </w:r>
      <w:r w:rsidRPr="00006FCB">
        <w:rPr>
          <w:rFonts w:ascii="Times New Roman" w:hAnsi="Times New Roman" w:cs="Times New Roman"/>
          <w:sz w:val="28"/>
          <w:szCs w:val="28"/>
        </w:rPr>
        <w:t>таможенной процедуры свободного склада в случаях, предусмотренных подпункт</w:t>
      </w:r>
      <w:r w:rsidRPr="00006FCB">
        <w:rPr>
          <w:rFonts w:ascii="Times New Roman" w:hAnsi="Times New Roman" w:cs="Times New Roman"/>
          <w:b/>
          <w:sz w:val="28"/>
          <w:szCs w:val="28"/>
        </w:rPr>
        <w:t>ом</w:t>
      </w:r>
      <w:r w:rsidRPr="00006FCB">
        <w:rPr>
          <w:rFonts w:ascii="Times New Roman" w:hAnsi="Times New Roman" w:cs="Times New Roman"/>
          <w:sz w:val="28"/>
          <w:szCs w:val="28"/>
        </w:rPr>
        <w:t xml:space="preserve"> 2) пункта 1 статьи </w:t>
      </w:r>
      <w:r w:rsidR="004D062E">
        <w:rPr>
          <w:rFonts w:ascii="Times New Roman" w:hAnsi="Times New Roman" w:cs="Times New Roman"/>
          <w:sz w:val="28"/>
          <w:szCs w:val="28"/>
        </w:rPr>
        <w:t>290</w:t>
      </w:r>
      <w:r w:rsidRPr="00006FCB">
        <w:rPr>
          <w:rFonts w:ascii="Times New Roman" w:hAnsi="Times New Roman" w:cs="Times New Roman"/>
          <w:sz w:val="28"/>
          <w:szCs w:val="28"/>
        </w:rPr>
        <w:t xml:space="preserve">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в случае передачи</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иностранных товаров, помещенных под таможенную процедуру свободного склада, и (или) товаров, изготовленных (полученных) </w:t>
      </w:r>
      <w:r w:rsidR="004D062E">
        <w:rPr>
          <w:rFonts w:ascii="Times New Roman" w:hAnsi="Times New Roman" w:cs="Times New Roman"/>
          <w:sz w:val="28"/>
          <w:szCs w:val="28"/>
        </w:rPr>
        <w:t xml:space="preserve">из </w:t>
      </w:r>
      <w:r w:rsidRPr="00006FCB">
        <w:rPr>
          <w:rFonts w:ascii="Times New Roman" w:hAnsi="Times New Roman" w:cs="Times New Roman"/>
          <w:sz w:val="28"/>
          <w:szCs w:val="28"/>
        </w:rPr>
        <w:t xml:space="preserve"> иностранных товаров, помещенных под таможенную процедуру свободного склада, иному лицу </w:t>
      </w:r>
      <w:r w:rsidRPr="00006FCB">
        <w:rPr>
          <w:rFonts w:ascii="Times New Roman" w:hAnsi="Times New Roman" w:cs="Times New Roman"/>
          <w:b/>
          <w:sz w:val="28"/>
          <w:szCs w:val="28"/>
        </w:rPr>
        <w:t>до</w:t>
      </w:r>
      <w:r w:rsidRPr="00006FCB">
        <w:rPr>
          <w:rFonts w:ascii="Times New Roman" w:hAnsi="Times New Roman" w:cs="Times New Roman"/>
          <w:sz w:val="28"/>
          <w:szCs w:val="28"/>
        </w:rPr>
        <w:t xml:space="preserve"> завершения в отношении таких товаров </w:t>
      </w:r>
      <w:r w:rsidR="004D062E">
        <w:rPr>
          <w:rFonts w:ascii="Times New Roman" w:hAnsi="Times New Roman" w:cs="Times New Roman"/>
          <w:sz w:val="28"/>
          <w:szCs w:val="28"/>
        </w:rPr>
        <w:t xml:space="preserve">действия </w:t>
      </w:r>
      <w:r w:rsidRPr="00006FCB">
        <w:rPr>
          <w:rFonts w:ascii="Times New Roman" w:hAnsi="Times New Roman" w:cs="Times New Roman"/>
          <w:sz w:val="28"/>
          <w:szCs w:val="28"/>
        </w:rPr>
        <w:t xml:space="preserve">таможенной процедуры свободного склада, за </w:t>
      </w:r>
      <w:r w:rsidRPr="00006FCB">
        <w:rPr>
          <w:rFonts w:ascii="Times New Roman" w:hAnsi="Times New Roman" w:cs="Times New Roman"/>
          <w:sz w:val="28"/>
          <w:szCs w:val="28"/>
        </w:rPr>
        <w:lastRenderedPageBreak/>
        <w:t xml:space="preserve">исключением случаев, когда такие товары могут быть переданы в случаях, предусмотренных пунктом </w:t>
      </w:r>
      <w:r w:rsidR="004D062E">
        <w:rPr>
          <w:rFonts w:ascii="Times New Roman" w:hAnsi="Times New Roman" w:cs="Times New Roman"/>
          <w:b/>
          <w:sz w:val="28"/>
          <w:szCs w:val="28"/>
        </w:rPr>
        <w:t>8</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статьи </w:t>
      </w:r>
      <w:r w:rsidR="004D062E">
        <w:rPr>
          <w:rFonts w:ascii="Times New Roman" w:hAnsi="Times New Roman" w:cs="Times New Roman"/>
          <w:sz w:val="28"/>
          <w:szCs w:val="28"/>
        </w:rPr>
        <w:t>288</w:t>
      </w:r>
      <w:r w:rsidRPr="00006FCB">
        <w:rPr>
          <w:rFonts w:ascii="Times New Roman" w:hAnsi="Times New Roman" w:cs="Times New Roman"/>
          <w:sz w:val="28"/>
          <w:szCs w:val="28"/>
        </w:rPr>
        <w:t xml:space="preserve"> настоящего Кодекса, – день передачи товаров, а если этот день не установлен, – день выявления факта такой передачи;</w:t>
      </w:r>
    </w:p>
    <w:p w:rsidR="00431CF0" w:rsidRPr="00006FCB" w:rsidRDefault="00431CF0" w:rsidP="00431CF0">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lang w:val="ru"/>
        </w:rPr>
        <w:t>3) в случае невозврата</w:t>
      </w:r>
      <w:r w:rsidRPr="00006FCB">
        <w:rPr>
          <w:rFonts w:ascii="Times New Roman" w:hAnsi="Times New Roman" w:cs="Times New Roman"/>
          <w:b/>
          <w:sz w:val="28"/>
          <w:szCs w:val="28"/>
          <w:lang w:val="ru"/>
        </w:rPr>
        <w:t xml:space="preserve"> </w:t>
      </w:r>
      <w:r w:rsidRPr="00006FCB">
        <w:rPr>
          <w:rFonts w:ascii="Times New Roman" w:hAnsi="Times New Roman" w:cs="Times New Roman"/>
          <w:sz w:val="28"/>
          <w:szCs w:val="28"/>
          <w:lang w:val="ru"/>
        </w:rPr>
        <w:t>на территорию свободного склада до истечения срока, установленного таможенным органом в соответствии с абзацем</w:t>
      </w:r>
      <w:r w:rsidRPr="00006FCB">
        <w:rPr>
          <w:rFonts w:ascii="Times New Roman" w:hAnsi="Times New Roman" w:cs="Times New Roman"/>
          <w:b/>
          <w:sz w:val="28"/>
          <w:szCs w:val="28"/>
          <w:lang w:val="ru"/>
        </w:rPr>
        <w:t xml:space="preserve"> первым</w:t>
      </w:r>
      <w:r w:rsidRPr="00006FCB">
        <w:rPr>
          <w:rFonts w:ascii="Times New Roman" w:hAnsi="Times New Roman" w:cs="Times New Roman"/>
          <w:sz w:val="28"/>
          <w:szCs w:val="28"/>
          <w:lang w:val="ru"/>
        </w:rPr>
        <w:t xml:space="preserve"> пункта </w:t>
      </w:r>
      <w:r w:rsidR="004D062E">
        <w:rPr>
          <w:rFonts w:ascii="Times New Roman" w:hAnsi="Times New Roman" w:cs="Times New Roman"/>
          <w:b/>
          <w:sz w:val="28"/>
          <w:szCs w:val="28"/>
          <w:lang w:val="ru"/>
        </w:rPr>
        <w:t>5</w:t>
      </w:r>
      <w:r w:rsidRPr="00006FCB">
        <w:rPr>
          <w:rFonts w:ascii="Times New Roman" w:hAnsi="Times New Roman" w:cs="Times New Roman"/>
          <w:b/>
          <w:sz w:val="28"/>
          <w:szCs w:val="28"/>
          <w:lang w:val="ru"/>
        </w:rPr>
        <w:t xml:space="preserve"> </w:t>
      </w:r>
      <w:r w:rsidRPr="00006FCB">
        <w:rPr>
          <w:rFonts w:ascii="Times New Roman" w:hAnsi="Times New Roman" w:cs="Times New Roman"/>
          <w:sz w:val="28"/>
          <w:szCs w:val="28"/>
          <w:lang w:val="ru"/>
        </w:rPr>
        <w:t xml:space="preserve">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 товаров, вывезенных с территории свободного склада в случаях, указанных в </w:t>
      </w:r>
      <w:r w:rsidRPr="00006FCB">
        <w:rPr>
          <w:rFonts w:ascii="Times New Roman" w:hAnsi="Times New Roman" w:cs="Times New Roman"/>
          <w:b/>
          <w:sz w:val="28"/>
          <w:szCs w:val="28"/>
          <w:lang w:val="ru"/>
        </w:rPr>
        <w:t xml:space="preserve">подпунктах 1) и 2) </w:t>
      </w:r>
      <w:r w:rsidRPr="00006FCB">
        <w:rPr>
          <w:rFonts w:ascii="Times New Roman" w:hAnsi="Times New Roman" w:cs="Times New Roman"/>
          <w:sz w:val="28"/>
          <w:szCs w:val="28"/>
          <w:lang w:val="ru"/>
        </w:rPr>
        <w:t xml:space="preserve">пункта </w:t>
      </w:r>
      <w:r w:rsidRPr="00006FCB">
        <w:rPr>
          <w:rFonts w:ascii="Times New Roman" w:hAnsi="Times New Roman" w:cs="Times New Roman"/>
          <w:b/>
          <w:sz w:val="28"/>
          <w:szCs w:val="28"/>
          <w:lang w:val="ru"/>
        </w:rPr>
        <w:t>4</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 – день истечения срока, установленного таможенным органом в соответствии с абзацем </w:t>
      </w:r>
      <w:r w:rsidRPr="00006FCB">
        <w:rPr>
          <w:rFonts w:ascii="Times New Roman" w:hAnsi="Times New Roman" w:cs="Times New Roman"/>
          <w:b/>
          <w:sz w:val="28"/>
          <w:szCs w:val="28"/>
          <w:lang w:val="ru"/>
        </w:rPr>
        <w:t xml:space="preserve">первым </w:t>
      </w:r>
      <w:r w:rsidRPr="00006FCB">
        <w:rPr>
          <w:rFonts w:ascii="Times New Roman" w:hAnsi="Times New Roman" w:cs="Times New Roman"/>
          <w:sz w:val="28"/>
          <w:szCs w:val="28"/>
          <w:lang w:val="ru"/>
        </w:rPr>
        <w:t xml:space="preserve">пункта </w:t>
      </w:r>
      <w:r w:rsidRPr="00006FCB">
        <w:rPr>
          <w:rFonts w:ascii="Times New Roman" w:hAnsi="Times New Roman" w:cs="Times New Roman"/>
          <w:b/>
          <w:sz w:val="28"/>
          <w:szCs w:val="28"/>
          <w:lang w:val="ru"/>
        </w:rPr>
        <w:t>5</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w:t>
      </w:r>
      <w:r w:rsidRPr="00006FCB">
        <w:rPr>
          <w:rFonts w:ascii="Times New Roman" w:eastAsia="Times New Roman" w:hAnsi="Times New Roman" w:cs="Times New Roman"/>
          <w:sz w:val="28"/>
          <w:szCs w:val="28"/>
        </w:rPr>
        <w:t xml:space="preserve"> </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4)</w:t>
      </w:r>
      <w:r w:rsidRPr="00006FCB">
        <w:rPr>
          <w:rFonts w:ascii="Times New Roman" w:hAnsi="Times New Roman" w:cs="Times New Roman"/>
          <w:sz w:val="28"/>
          <w:szCs w:val="28"/>
        </w:rPr>
        <w:t> в случае незавершения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действия таможенной процедуры свободного склада </w:t>
      </w:r>
      <w:r w:rsidRPr="00006FCB">
        <w:rPr>
          <w:rFonts w:ascii="Times New Roman" w:hAnsi="Times New Roman" w:cs="Times New Roman"/>
          <w:sz w:val="28"/>
          <w:szCs w:val="28"/>
          <w:lang w:val="ru"/>
        </w:rPr>
        <w:t xml:space="preserve">до истечения срока, установленного таможенным органом в соответствии с абзацем </w:t>
      </w:r>
      <w:r w:rsidRPr="00006FCB">
        <w:rPr>
          <w:rFonts w:ascii="Times New Roman" w:hAnsi="Times New Roman" w:cs="Times New Roman"/>
          <w:b/>
          <w:sz w:val="28"/>
          <w:szCs w:val="28"/>
          <w:lang w:val="ru"/>
        </w:rPr>
        <w:t>вторым</w:t>
      </w:r>
      <w:r w:rsidRPr="00006FCB">
        <w:rPr>
          <w:rFonts w:ascii="Times New Roman" w:hAnsi="Times New Roman" w:cs="Times New Roman"/>
          <w:sz w:val="28"/>
          <w:szCs w:val="28"/>
          <w:lang w:val="ru"/>
        </w:rPr>
        <w:t xml:space="preserve"> пункта </w:t>
      </w:r>
      <w:r w:rsidRPr="00006FCB">
        <w:rPr>
          <w:rFonts w:ascii="Times New Roman" w:hAnsi="Times New Roman" w:cs="Times New Roman"/>
          <w:b/>
          <w:sz w:val="28"/>
          <w:szCs w:val="28"/>
          <w:lang w:val="ru"/>
        </w:rPr>
        <w:t>5</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 в отношении товаров, вывезенных с территории свободного склада в случае, указанном в </w:t>
      </w:r>
      <w:r w:rsidRPr="00006FCB">
        <w:rPr>
          <w:rFonts w:ascii="Times New Roman" w:hAnsi="Times New Roman" w:cs="Times New Roman"/>
          <w:b/>
          <w:sz w:val="28"/>
          <w:szCs w:val="28"/>
          <w:lang w:val="ru"/>
        </w:rPr>
        <w:t>подпункте 3)</w:t>
      </w:r>
      <w:r w:rsidRPr="00006FCB">
        <w:rPr>
          <w:rFonts w:ascii="Times New Roman" w:hAnsi="Times New Roman" w:cs="Times New Roman"/>
          <w:sz w:val="28"/>
          <w:szCs w:val="28"/>
          <w:lang w:val="ru"/>
        </w:rPr>
        <w:t xml:space="preserve"> пункта </w:t>
      </w:r>
      <w:r w:rsidRPr="00006FCB">
        <w:rPr>
          <w:rFonts w:ascii="Times New Roman" w:hAnsi="Times New Roman" w:cs="Times New Roman"/>
          <w:b/>
          <w:sz w:val="28"/>
          <w:szCs w:val="28"/>
          <w:lang w:val="ru"/>
        </w:rPr>
        <w:t>4</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 – день истечения этого срока;</w:t>
      </w:r>
    </w:p>
    <w:p w:rsidR="00431CF0" w:rsidRPr="00006FCB" w:rsidRDefault="00431CF0" w:rsidP="00431CF0">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в случае неразмещения </w:t>
      </w:r>
      <w:r w:rsidRPr="00006FCB">
        <w:rPr>
          <w:rFonts w:ascii="Times New Roman" w:hAnsi="Times New Roman" w:cs="Times New Roman"/>
          <w:sz w:val="28"/>
          <w:szCs w:val="28"/>
        </w:rPr>
        <w:t xml:space="preserve">на территории иного свободного склада до истечения срока, установленного таможенным органом в соответствии с абзацем </w:t>
      </w:r>
      <w:r w:rsidRPr="00006FCB">
        <w:rPr>
          <w:rFonts w:ascii="Times New Roman" w:hAnsi="Times New Roman" w:cs="Times New Roman"/>
          <w:b/>
          <w:sz w:val="28"/>
          <w:szCs w:val="28"/>
        </w:rPr>
        <w:t>третьим</w:t>
      </w:r>
      <w:r w:rsidRPr="00006FCB">
        <w:rPr>
          <w:rFonts w:ascii="Times New Roman" w:hAnsi="Times New Roman" w:cs="Times New Roman"/>
          <w:sz w:val="28"/>
          <w:szCs w:val="28"/>
        </w:rPr>
        <w:t xml:space="preserve"> пункта </w:t>
      </w:r>
      <w:r w:rsidRPr="00006FCB">
        <w:rPr>
          <w:rFonts w:ascii="Times New Roman" w:hAnsi="Times New Roman" w:cs="Times New Roman"/>
          <w:b/>
          <w:sz w:val="28"/>
          <w:szCs w:val="28"/>
        </w:rPr>
        <w:t>5</w:t>
      </w:r>
      <w:r w:rsidRPr="00006FCB">
        <w:rPr>
          <w:rFonts w:ascii="Times New Roman" w:hAnsi="Times New Roman" w:cs="Times New Roman"/>
          <w:sz w:val="28"/>
          <w:szCs w:val="28"/>
        </w:rPr>
        <w:t xml:space="preserve"> статьи </w:t>
      </w:r>
      <w:r w:rsidR="004D062E">
        <w:rPr>
          <w:rFonts w:ascii="Times New Roman" w:hAnsi="Times New Roman" w:cs="Times New Roman"/>
          <w:sz w:val="28"/>
          <w:szCs w:val="28"/>
        </w:rPr>
        <w:t>288</w:t>
      </w:r>
      <w:r w:rsidRPr="00006FCB">
        <w:rPr>
          <w:rFonts w:ascii="Times New Roman" w:hAnsi="Times New Roman" w:cs="Times New Roman"/>
          <w:sz w:val="28"/>
          <w:szCs w:val="28"/>
        </w:rPr>
        <w:t xml:space="preserve"> настоящего Кодекса, товаров </w:t>
      </w:r>
      <w:r w:rsidRPr="00006FCB">
        <w:rPr>
          <w:rFonts w:ascii="Times New Roman" w:hAnsi="Times New Roman" w:cs="Times New Roman"/>
          <w:sz w:val="28"/>
          <w:szCs w:val="28"/>
          <w:lang w:val="ru"/>
        </w:rPr>
        <w:t xml:space="preserve">вывезенных с территории свободного склада в случае, указанном в подпункте </w:t>
      </w:r>
      <w:r w:rsidRPr="00006FCB">
        <w:rPr>
          <w:rFonts w:ascii="Times New Roman" w:hAnsi="Times New Roman" w:cs="Times New Roman"/>
          <w:b/>
          <w:sz w:val="28"/>
          <w:szCs w:val="28"/>
          <w:lang w:val="ru"/>
        </w:rPr>
        <w:t>4)</w:t>
      </w:r>
      <w:r w:rsidRPr="00006FCB">
        <w:rPr>
          <w:rFonts w:ascii="Times New Roman" w:hAnsi="Times New Roman" w:cs="Times New Roman"/>
          <w:sz w:val="28"/>
          <w:szCs w:val="28"/>
          <w:lang w:val="ru"/>
        </w:rPr>
        <w:t xml:space="preserve"> пункта </w:t>
      </w:r>
      <w:r w:rsidRPr="00006FCB">
        <w:rPr>
          <w:rFonts w:ascii="Times New Roman" w:hAnsi="Times New Roman" w:cs="Times New Roman"/>
          <w:b/>
          <w:sz w:val="28"/>
          <w:szCs w:val="28"/>
          <w:lang w:val="ru"/>
        </w:rPr>
        <w:t>4</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 – день истечения срока, установленного таможенным органом в соответствии с абзацем третьим пункта </w:t>
      </w:r>
      <w:r w:rsidRPr="00006FCB">
        <w:rPr>
          <w:rFonts w:ascii="Times New Roman" w:hAnsi="Times New Roman" w:cs="Times New Roman"/>
          <w:b/>
          <w:sz w:val="28"/>
          <w:szCs w:val="28"/>
          <w:lang w:val="ru"/>
        </w:rPr>
        <w:t>5</w:t>
      </w:r>
      <w:r w:rsidRPr="00006FCB">
        <w:rPr>
          <w:rFonts w:ascii="Times New Roman" w:hAnsi="Times New Roman" w:cs="Times New Roman"/>
          <w:sz w:val="28"/>
          <w:szCs w:val="28"/>
          <w:lang w:val="ru"/>
        </w:rPr>
        <w:t xml:space="preserve"> статьи </w:t>
      </w:r>
      <w:r w:rsidR="004D062E">
        <w:rPr>
          <w:rFonts w:ascii="Times New Roman" w:hAnsi="Times New Roman" w:cs="Times New Roman"/>
          <w:sz w:val="28"/>
          <w:szCs w:val="28"/>
          <w:lang w:val="ru"/>
        </w:rPr>
        <w:t>288</w:t>
      </w:r>
      <w:r w:rsidRPr="00006FCB">
        <w:rPr>
          <w:rFonts w:ascii="Times New Roman" w:hAnsi="Times New Roman" w:cs="Times New Roman"/>
          <w:sz w:val="28"/>
          <w:szCs w:val="28"/>
          <w:lang w:val="ru"/>
        </w:rPr>
        <w:t xml:space="preserve"> настоящего Кодекса;</w:t>
      </w:r>
      <w:r w:rsidRPr="00006FCB">
        <w:rPr>
          <w:rFonts w:ascii="Times New Roman" w:eastAsia="Times New Roman" w:hAnsi="Times New Roman" w:cs="Times New Roman"/>
          <w:sz w:val="28"/>
          <w:szCs w:val="28"/>
        </w:rPr>
        <w:t xml:space="preserve">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6</w:t>
      </w:r>
      <w:r w:rsidRPr="00006FCB">
        <w:rPr>
          <w:rFonts w:ascii="Times New Roman" w:hAnsi="Times New Roman" w:cs="Times New Roman"/>
          <w:sz w:val="28"/>
          <w:szCs w:val="28"/>
        </w:rPr>
        <w:t>) в случае утраты</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иностранных товаров, помещенных под таможенную процедуру свободного склада, и (или)</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товаров, изготовленных (полученных) </w:t>
      </w:r>
      <w:r w:rsidR="004D062E">
        <w:rPr>
          <w:rFonts w:ascii="Times New Roman" w:hAnsi="Times New Roman" w:cs="Times New Roman"/>
          <w:sz w:val="28"/>
          <w:szCs w:val="28"/>
        </w:rPr>
        <w:t xml:space="preserve">из </w:t>
      </w:r>
      <w:r w:rsidRPr="00006FCB">
        <w:rPr>
          <w:rFonts w:ascii="Times New Roman" w:hAnsi="Times New Roman" w:cs="Times New Roman"/>
          <w:sz w:val="28"/>
          <w:szCs w:val="28"/>
        </w:rPr>
        <w:t xml:space="preserve">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w:t>
      </w:r>
      <w:r w:rsidRPr="00006FCB">
        <w:rPr>
          <w:rFonts w:ascii="Times New Roman" w:hAnsi="Times New Roman" w:cs="Times New Roman"/>
          <w:sz w:val="28"/>
          <w:szCs w:val="28"/>
        </w:rPr>
        <w:lastRenderedPageBreak/>
        <w:t>нормальных условиях перевозки (транспортировки) и (или) хранения,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день утраты товаров, а если этот день не установлен, – день выявления факта такой утраты;</w:t>
      </w:r>
    </w:p>
    <w:p w:rsidR="00431CF0" w:rsidRPr="00006FCB" w:rsidRDefault="00431CF0" w:rsidP="00431CF0">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7</w:t>
      </w:r>
      <w:r w:rsidRPr="00006FCB">
        <w:rPr>
          <w:rFonts w:ascii="Times New Roman" w:eastAsia="Times New Roman" w:hAnsi="Times New Roman" w:cs="Times New Roman"/>
          <w:sz w:val="28"/>
          <w:szCs w:val="28"/>
        </w:rPr>
        <w:t>) в случае непредставления</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таможенному органу в установленный им срок определенных </w:t>
      </w:r>
      <w:r w:rsidRPr="00006FCB">
        <w:rPr>
          <w:rFonts w:ascii="Times New Roman" w:eastAsia="Times New Roman" w:hAnsi="Times New Roman" w:cs="Times New Roman"/>
          <w:b/>
          <w:sz w:val="28"/>
          <w:szCs w:val="28"/>
        </w:rPr>
        <w:t xml:space="preserve">уполномоченным органом </w:t>
      </w:r>
      <w:r w:rsidRPr="00006FCB">
        <w:rPr>
          <w:rFonts w:ascii="Times New Roman" w:eastAsia="Times New Roman" w:hAnsi="Times New Roman" w:cs="Times New Roman"/>
          <w:sz w:val="28"/>
          <w:szCs w:val="28"/>
        </w:rPr>
        <w:t xml:space="preserve">документов, подтверждающих факт захоронения, обезвреживания, утилизации или уничтожения </w:t>
      </w:r>
      <w:r w:rsidRPr="00006FCB">
        <w:rPr>
          <w:rFonts w:ascii="Times New Roman" w:eastAsia="Times New Roman" w:hAnsi="Times New Roman" w:cs="Times New Roman"/>
          <w:b/>
          <w:sz w:val="28"/>
          <w:szCs w:val="28"/>
        </w:rPr>
        <w:t xml:space="preserve">иным способом </w:t>
      </w:r>
      <w:r w:rsidRPr="00006FCB">
        <w:rPr>
          <w:rFonts w:ascii="Times New Roman" w:eastAsia="Times New Roman" w:hAnsi="Times New Roman" w:cs="Times New Roman"/>
          <w:sz w:val="28"/>
          <w:szCs w:val="28"/>
        </w:rPr>
        <w:t xml:space="preserve">товаров, указанных в абзаце </w:t>
      </w:r>
      <w:r w:rsidRPr="00006FCB">
        <w:rPr>
          <w:rFonts w:ascii="Times New Roman" w:eastAsia="Times New Roman" w:hAnsi="Times New Roman" w:cs="Times New Roman"/>
          <w:b/>
          <w:sz w:val="28"/>
          <w:szCs w:val="28"/>
        </w:rPr>
        <w:t>третьем подпункта 2)</w:t>
      </w:r>
      <w:r w:rsidRPr="00006FCB">
        <w:rPr>
          <w:rFonts w:ascii="Times New Roman" w:eastAsia="Times New Roman" w:hAnsi="Times New Roman" w:cs="Times New Roman"/>
          <w:sz w:val="28"/>
          <w:szCs w:val="28"/>
        </w:rPr>
        <w:t xml:space="preserve"> пункта </w:t>
      </w:r>
      <w:r w:rsidRPr="00006FCB">
        <w:rPr>
          <w:rFonts w:ascii="Times New Roman" w:eastAsia="Times New Roman" w:hAnsi="Times New Roman" w:cs="Times New Roman"/>
          <w:b/>
          <w:sz w:val="28"/>
          <w:szCs w:val="28"/>
        </w:rPr>
        <w:t>1</w:t>
      </w:r>
      <w:r w:rsidRPr="00006FCB">
        <w:rPr>
          <w:rFonts w:ascii="Times New Roman" w:eastAsia="Times New Roman" w:hAnsi="Times New Roman" w:cs="Times New Roman"/>
          <w:sz w:val="28"/>
          <w:szCs w:val="28"/>
        </w:rPr>
        <w:t xml:space="preserve"> статьи </w:t>
      </w:r>
      <w:r w:rsidR="004D062E">
        <w:rPr>
          <w:rFonts w:ascii="Times New Roman" w:eastAsia="Times New Roman" w:hAnsi="Times New Roman" w:cs="Times New Roman"/>
          <w:sz w:val="28"/>
          <w:szCs w:val="28"/>
        </w:rPr>
        <w:t>290</w:t>
      </w:r>
      <w:r w:rsidRPr="00006FCB">
        <w:rPr>
          <w:rFonts w:ascii="Times New Roman" w:eastAsia="Times New Roman" w:hAnsi="Times New Roman" w:cs="Times New Roman"/>
          <w:sz w:val="28"/>
          <w:szCs w:val="28"/>
        </w:rPr>
        <w:t xml:space="preserve"> настоящего Кодекса, – день вывоза таких товаров </w:t>
      </w:r>
      <w:r w:rsidRPr="00006FCB">
        <w:rPr>
          <w:rFonts w:ascii="Times New Roman" w:hAnsi="Times New Roman" w:cs="Times New Roman"/>
          <w:bCs/>
          <w:sz w:val="28"/>
          <w:szCs w:val="28"/>
        </w:rPr>
        <w:t xml:space="preserve">за пределы </w:t>
      </w:r>
      <w:r w:rsidRPr="00006FCB">
        <w:rPr>
          <w:rFonts w:ascii="Times New Roman" w:eastAsia="Times New Roman" w:hAnsi="Times New Roman" w:cs="Times New Roman"/>
          <w:sz w:val="28"/>
          <w:szCs w:val="28"/>
        </w:rPr>
        <w:t>территории свободного склада;</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b/>
          <w:sz w:val="28"/>
          <w:szCs w:val="28"/>
        </w:rPr>
        <w:t>8</w:t>
      </w:r>
      <w:r w:rsidRPr="00006FCB">
        <w:rPr>
          <w:rFonts w:ascii="Times New Roman" w:eastAsia="Times New Roman" w:hAnsi="Times New Roman" w:cs="Times New Roman"/>
          <w:sz w:val="28"/>
          <w:szCs w:val="28"/>
        </w:rPr>
        <w:t>) </w:t>
      </w:r>
      <w:r w:rsidRPr="00006FCB">
        <w:rPr>
          <w:rFonts w:ascii="Times New Roman" w:hAnsi="Times New Roman" w:cs="Times New Roman"/>
          <w:sz w:val="28"/>
          <w:szCs w:val="28"/>
        </w:rPr>
        <w:t>в случае прекращения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в соответствии с абзацем третьим пункта 5 статьи </w:t>
      </w:r>
      <w:r w:rsidR="004D062E">
        <w:rPr>
          <w:rFonts w:ascii="Times New Roman" w:hAnsi="Times New Roman" w:cs="Times New Roman"/>
          <w:sz w:val="28"/>
          <w:szCs w:val="28"/>
        </w:rPr>
        <w:t>214</w:t>
      </w:r>
      <w:r w:rsidRPr="00006FCB">
        <w:rPr>
          <w:rFonts w:ascii="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действия таможенной процедуры экспорта</w:t>
      </w:r>
      <w:r w:rsidRPr="00006FCB">
        <w:rPr>
          <w:rFonts w:ascii="Times New Roman" w:hAnsi="Times New Roman" w:cs="Times New Roman"/>
          <w:sz w:val="28"/>
          <w:szCs w:val="28"/>
        </w:rPr>
        <w:t xml:space="preserve"> в отношении товаров, указанных в абзаце четвертом подпункта 2) пункта 4 статьи </w:t>
      </w:r>
      <w:r w:rsidR="004D062E">
        <w:rPr>
          <w:rFonts w:ascii="Times New Roman" w:hAnsi="Times New Roman" w:cs="Times New Roman"/>
          <w:sz w:val="28"/>
          <w:szCs w:val="28"/>
        </w:rPr>
        <w:t>290</w:t>
      </w:r>
      <w:r w:rsidRPr="00006FCB">
        <w:rPr>
          <w:rFonts w:ascii="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w:t>
      </w:r>
      <w:r w:rsidRPr="00006FCB">
        <w:rPr>
          <w:rFonts w:ascii="Times New Roman" w:eastAsia="Times New Roman" w:hAnsi="Times New Roman" w:cs="Times New Roman"/>
          <w:sz w:val="28"/>
          <w:szCs w:val="28"/>
        </w:rPr>
        <w:t>,</w:t>
      </w:r>
      <w:r w:rsidRPr="00006FCB">
        <w:rPr>
          <w:rFonts w:ascii="Times New Roman" w:hAnsi="Times New Roman" w:cs="Times New Roman"/>
          <w:sz w:val="28"/>
          <w:szCs w:val="28"/>
        </w:rPr>
        <w:t xml:space="preserve"> – день, следующий за днем истечения срока, установленного абзацем первым пункта 5 статьи </w:t>
      </w:r>
      <w:r w:rsidR="004D062E">
        <w:rPr>
          <w:rFonts w:ascii="Times New Roman" w:hAnsi="Times New Roman" w:cs="Times New Roman"/>
          <w:sz w:val="28"/>
          <w:szCs w:val="28"/>
        </w:rPr>
        <w:t>214</w:t>
      </w:r>
      <w:r w:rsidRPr="00006FCB">
        <w:rPr>
          <w:rFonts w:ascii="Times New Roman" w:hAnsi="Times New Roman" w:cs="Times New Roman"/>
          <w:sz w:val="28"/>
          <w:szCs w:val="28"/>
        </w:rPr>
        <w:t xml:space="preserve"> настоящего Кодекса.</w:t>
      </w:r>
    </w:p>
    <w:p w:rsidR="00431CF0" w:rsidRPr="00006FCB" w:rsidRDefault="00ED249D" w:rsidP="00431CF0">
      <w:pPr>
        <w:pStyle w:val="11"/>
        <w:shd w:val="clear" w:color="auto" w:fill="auto"/>
        <w:spacing w:after="0" w:line="360" w:lineRule="auto"/>
        <w:ind w:firstLine="709"/>
        <w:jc w:val="both"/>
        <w:rPr>
          <w:sz w:val="28"/>
          <w:szCs w:val="28"/>
        </w:rPr>
      </w:pPr>
      <w:r>
        <w:rPr>
          <w:sz w:val="28"/>
          <w:szCs w:val="28"/>
        </w:rPr>
        <w:t>5</w:t>
      </w:r>
      <w:r w:rsidR="00431CF0" w:rsidRPr="00006FCB">
        <w:rPr>
          <w:sz w:val="28"/>
          <w:szCs w:val="28"/>
        </w:rPr>
        <w:t xml:space="preserve">. В случае если обстоятельства, указанные в пункте </w:t>
      </w:r>
      <w:r>
        <w:rPr>
          <w:sz w:val="28"/>
          <w:szCs w:val="28"/>
        </w:rPr>
        <w:t>4</w:t>
      </w:r>
      <w:r w:rsidR="00431CF0" w:rsidRPr="00006FCB">
        <w:rPr>
          <w:sz w:val="28"/>
          <w:szCs w:val="28"/>
        </w:rPr>
        <w:t xml:space="preserve">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w:t>
      </w:r>
      <w:r w:rsidR="00431CF0" w:rsidRPr="00006FCB">
        <w:rPr>
          <w:b/>
          <w:sz w:val="28"/>
          <w:szCs w:val="28"/>
        </w:rPr>
        <w:t xml:space="preserve"> </w:t>
      </w:r>
      <w:r w:rsidR="00431CF0" w:rsidRPr="00006FCB">
        <w:rPr>
          <w:sz w:val="28"/>
          <w:szCs w:val="28"/>
        </w:rPr>
        <w:t>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431CF0" w:rsidRPr="00006FCB" w:rsidRDefault="00431CF0" w:rsidP="00431CF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обстоятельства, указанные в пункте </w:t>
      </w:r>
      <w:r w:rsidR="00ED249D">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w:t>
      </w:r>
      <w:r w:rsidR="004D062E">
        <w:rPr>
          <w:rFonts w:ascii="Times New Roman" w:eastAsia="Times New Roman" w:hAnsi="Times New Roman" w:cs="Times New Roman"/>
          <w:sz w:val="28"/>
          <w:szCs w:val="28"/>
        </w:rPr>
        <w:t>289</w:t>
      </w:r>
      <w:r w:rsidRPr="00006FCB">
        <w:rPr>
          <w:rFonts w:ascii="Times New Roman" w:eastAsia="Times New Roman" w:hAnsi="Times New Roman" w:cs="Times New Roman"/>
          <w:sz w:val="28"/>
          <w:szCs w:val="28"/>
        </w:rPr>
        <w:t xml:space="preserve"> настоящего Кодекса идентифицированы иностранные товары, помещенные под таможенную </w:t>
      </w:r>
      <w:r w:rsidRPr="00006FCB">
        <w:rPr>
          <w:rFonts w:ascii="Times New Roman" w:eastAsia="Times New Roman" w:hAnsi="Times New Roman" w:cs="Times New Roman"/>
          <w:sz w:val="28"/>
          <w:szCs w:val="28"/>
        </w:rPr>
        <w:lastRenderedPageBreak/>
        <w:t>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431CF0" w:rsidRPr="00006FCB" w:rsidRDefault="00431CF0" w:rsidP="00431CF0">
      <w:pPr>
        <w:pStyle w:val="11"/>
        <w:shd w:val="clear" w:color="auto" w:fill="auto"/>
        <w:spacing w:after="0" w:line="360" w:lineRule="auto"/>
        <w:ind w:firstLine="709"/>
        <w:jc w:val="both"/>
        <w:rPr>
          <w:sz w:val="28"/>
          <w:szCs w:val="28"/>
        </w:rPr>
      </w:pPr>
      <w:r w:rsidRPr="00006FCB">
        <w:rPr>
          <w:rFonts w:eastAsia="Calibri"/>
          <w:sz w:val="28"/>
          <w:szCs w:val="28"/>
        </w:rPr>
        <w:t xml:space="preserve">В случаях, указанных в абзацах первом и втором настоящего пункта, </w:t>
      </w:r>
      <w:r w:rsidR="004D062E">
        <w:rPr>
          <w:rFonts w:eastAsia="Calibri"/>
          <w:sz w:val="28"/>
          <w:szCs w:val="28"/>
        </w:rPr>
        <w:t xml:space="preserve">для исчисления </w:t>
      </w:r>
      <w:r w:rsidR="004D062E" w:rsidRPr="00006FCB">
        <w:rPr>
          <w:sz w:val="28"/>
          <w:szCs w:val="28"/>
        </w:rPr>
        <w:t>ввозных таможенных пошлин, налогов, специальных, антидемпинговых, компенсационных пошлин</w:t>
      </w:r>
      <w:r w:rsidR="004D062E" w:rsidRPr="00006FCB">
        <w:rPr>
          <w:rFonts w:eastAsia="Calibri"/>
          <w:sz w:val="28"/>
          <w:szCs w:val="28"/>
        </w:rPr>
        <w:t xml:space="preserve"> </w:t>
      </w:r>
      <w:r w:rsidR="004D062E">
        <w:rPr>
          <w:rFonts w:eastAsia="Calibri"/>
          <w:sz w:val="28"/>
          <w:szCs w:val="28"/>
        </w:rPr>
        <w:t>применяются ставки</w:t>
      </w:r>
      <w:r w:rsidRPr="00006FCB">
        <w:rPr>
          <w:sz w:val="28"/>
          <w:szCs w:val="28"/>
        </w:rPr>
        <w:t xml:space="preserve"> ввозных таможенных пошлин, налогов, специальных, антидемпинговых, ком</w:t>
      </w:r>
      <w:r w:rsidR="004D062E">
        <w:rPr>
          <w:sz w:val="28"/>
          <w:szCs w:val="28"/>
        </w:rPr>
        <w:t>пенсационных пошлин, действующие</w:t>
      </w:r>
      <w:r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w:t>
      </w:r>
    </w:p>
    <w:p w:rsidR="00431CF0" w:rsidRPr="00006FCB" w:rsidRDefault="00ED249D" w:rsidP="00431C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431CF0" w:rsidRPr="00006FCB">
        <w:rPr>
          <w:rFonts w:ascii="Times New Roman" w:eastAsia="Times New Roman" w:hAnsi="Times New Roman" w:cs="Times New Roman"/>
          <w:sz w:val="28"/>
          <w:szCs w:val="28"/>
        </w:rPr>
        <w:t xml:space="preserve">. В случае если обстоятельства, указанные в пункте </w:t>
      </w:r>
      <w:r>
        <w:rPr>
          <w:rFonts w:ascii="Times New Roman" w:eastAsia="Times New Roman" w:hAnsi="Times New Roman" w:cs="Times New Roman"/>
          <w:sz w:val="28"/>
          <w:szCs w:val="28"/>
        </w:rPr>
        <w:t>4</w:t>
      </w:r>
      <w:r w:rsidR="00431CF0" w:rsidRPr="00006FCB">
        <w:rPr>
          <w:rFonts w:ascii="Times New Roman" w:eastAsia="Times New Roman" w:hAnsi="Times New Roman" w:cs="Times New Roman"/>
          <w:sz w:val="28"/>
          <w:szCs w:val="28"/>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w:t>
      </w:r>
      <w:r w:rsidR="00431CF0" w:rsidRPr="004D062E">
        <w:rPr>
          <w:rFonts w:ascii="Times New Roman" w:eastAsia="Times New Roman" w:hAnsi="Times New Roman" w:cs="Times New Roman"/>
          <w:sz w:val="28"/>
          <w:szCs w:val="28"/>
        </w:rPr>
        <w:t>со статьей 2</w:t>
      </w:r>
      <w:r w:rsidR="004D062E" w:rsidRPr="004D062E">
        <w:rPr>
          <w:rFonts w:ascii="Times New Roman" w:eastAsia="Times New Roman" w:hAnsi="Times New Roman" w:cs="Times New Roman"/>
          <w:sz w:val="28"/>
          <w:szCs w:val="28"/>
        </w:rPr>
        <w:t>89</w:t>
      </w:r>
      <w:r w:rsidR="00431CF0" w:rsidRPr="00006FCB">
        <w:rPr>
          <w:rFonts w:ascii="Times New Roman" w:eastAsia="Times New Roman" w:hAnsi="Times New Roman" w:cs="Times New Roman"/>
          <w:sz w:val="28"/>
          <w:szCs w:val="28"/>
        </w:rPr>
        <w:t xml:space="preserve">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w:t>
      </w:r>
      <w:r w:rsidR="00431CF0" w:rsidRPr="00006FCB">
        <w:rPr>
          <w:rFonts w:ascii="Times New Roman" w:eastAsia="Times New Roman" w:hAnsi="Times New Roman" w:cs="Times New Roman"/>
          <w:sz w:val="28"/>
          <w:szCs w:val="28"/>
        </w:rPr>
        <w:lastRenderedPageBreak/>
        <w:t>потребления без применения тарифных преференций и льгот по уплате ввозных таможенных пошлин, налогов.</w:t>
      </w:r>
    </w:p>
    <w:p w:rsidR="004D062E" w:rsidRDefault="004D062E" w:rsidP="00431CF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указанном случае в</w:t>
      </w:r>
      <w:r w:rsidR="00431CF0" w:rsidRPr="00006FCB">
        <w:rPr>
          <w:rFonts w:ascii="Times New Roman" w:eastAsia="Calibri" w:hAnsi="Times New Roman" w:cs="Times New Roman"/>
          <w:sz w:val="28"/>
          <w:szCs w:val="28"/>
        </w:rPr>
        <w:t xml:space="preserve">возные таможенные пошлины, налоги, специальные, антидемпинговые, компенсационные пошлины исчисляются </w:t>
      </w:r>
      <w:r w:rsidR="00431CF0" w:rsidRPr="00006FCB">
        <w:rPr>
          <w:rFonts w:ascii="Times New Roman" w:eastAsia="Calibri" w:hAnsi="Times New Roman" w:cs="Times New Roman"/>
          <w:sz w:val="28"/>
          <w:szCs w:val="28"/>
        </w:rPr>
        <w:br/>
        <w:t xml:space="preserve">в соответствии с главами </w:t>
      </w:r>
      <w:r>
        <w:rPr>
          <w:rFonts w:ascii="Times New Roman" w:eastAsia="Calibri" w:hAnsi="Times New Roman" w:cs="Times New Roman"/>
          <w:sz w:val="28"/>
          <w:szCs w:val="28"/>
        </w:rPr>
        <w:t>8 и 13</w:t>
      </w:r>
      <w:r w:rsidR="00431CF0" w:rsidRPr="00006FCB">
        <w:rPr>
          <w:rFonts w:ascii="Times New Roman" w:eastAsia="Calibri" w:hAnsi="Times New Roman" w:cs="Times New Roman"/>
          <w:sz w:val="28"/>
          <w:szCs w:val="28"/>
        </w:rPr>
        <w:t xml:space="preserve"> настоящего Кодекса</w:t>
      </w:r>
      <w:r>
        <w:rPr>
          <w:rFonts w:ascii="Times New Roman" w:eastAsia="Calibri" w:hAnsi="Times New Roman" w:cs="Times New Roman"/>
          <w:sz w:val="28"/>
          <w:szCs w:val="28"/>
        </w:rPr>
        <w:t>.</w:t>
      </w:r>
    </w:p>
    <w:p w:rsidR="00431CF0" w:rsidRPr="00006FCB" w:rsidRDefault="004D062E" w:rsidP="00431CF0">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Для исчисления </w:t>
      </w:r>
      <w:r w:rsidRPr="004D062E">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00431CF0" w:rsidRPr="00006FC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применяются ставки </w:t>
      </w:r>
      <w:r w:rsidR="00431CF0" w:rsidRPr="00006FCB">
        <w:rPr>
          <w:rFonts w:ascii="Times New Roman" w:eastAsia="Calibri" w:hAnsi="Times New Roman" w:cs="Times New Roman"/>
          <w:sz w:val="28"/>
          <w:szCs w:val="28"/>
        </w:rPr>
        <w:t xml:space="preserve">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hyperlink r:id="rId122" w:history="1">
        <w:r>
          <w:rPr>
            <w:rFonts w:ascii="Times New Roman" w:eastAsia="Calibri" w:hAnsi="Times New Roman" w:cs="Times New Roman"/>
            <w:sz w:val="28"/>
            <w:szCs w:val="28"/>
          </w:rPr>
          <w:t>пунктом</w:t>
        </w:r>
      </w:hyperlink>
      <w:r>
        <w:rPr>
          <w:rFonts w:ascii="Times New Roman" w:eastAsia="Calibri" w:hAnsi="Times New Roman" w:cs="Times New Roman"/>
          <w:sz w:val="28"/>
          <w:szCs w:val="28"/>
        </w:rPr>
        <w:t xml:space="preserve"> 4</w:t>
      </w:r>
      <w:r w:rsidR="00431CF0" w:rsidRPr="00006FCB">
        <w:rPr>
          <w:rFonts w:ascii="Times New Roman" w:eastAsia="Calibri" w:hAnsi="Times New Roman" w:cs="Times New Roman"/>
          <w:sz w:val="28"/>
          <w:szCs w:val="28"/>
        </w:rPr>
        <w:t xml:space="preserve"> настоящей статьи в отношении товаров, </w:t>
      </w:r>
      <w:r w:rsidR="00431CF0" w:rsidRPr="00006FCB">
        <w:rPr>
          <w:rFonts w:ascii="Times New Roman" w:eastAsia="Times New Roman" w:hAnsi="Times New Roman" w:cs="Times New Roman"/>
          <w:sz w:val="28"/>
          <w:szCs w:val="28"/>
        </w:rPr>
        <w:t>изготовленных (полученных) из иностранных товаров, помещенных под таможенную процедуру свободного склада.</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w:t>
      </w:r>
      <w:r w:rsidRPr="00006FCB">
        <w:rPr>
          <w:rFonts w:ascii="Times New Roman" w:eastAsia="Calibri" w:hAnsi="Times New Roman" w:cs="Times New Roman"/>
          <w:b/>
          <w:sz w:val="28"/>
          <w:szCs w:val="28"/>
        </w:rPr>
        <w:t>национальную валюту Республики Казахстан</w:t>
      </w:r>
      <w:r w:rsidRPr="00006FCB">
        <w:rPr>
          <w:rFonts w:ascii="Times New Roman" w:eastAsia="Calibri" w:hAnsi="Times New Roman" w:cs="Times New Roman"/>
          <w:sz w:val="28"/>
          <w:szCs w:val="28"/>
        </w:rPr>
        <w:t xml:space="preserve">,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123" w:history="1">
        <w:r w:rsidR="00282446">
          <w:rPr>
            <w:rFonts w:ascii="Times New Roman" w:eastAsia="Calibri" w:hAnsi="Times New Roman" w:cs="Times New Roman"/>
            <w:sz w:val="28"/>
            <w:szCs w:val="28"/>
          </w:rPr>
          <w:t>пунктом</w:t>
        </w:r>
      </w:hyperlink>
      <w:r w:rsidR="00282446">
        <w:rPr>
          <w:rFonts w:ascii="Times New Roman" w:eastAsia="Calibri" w:hAnsi="Times New Roman" w:cs="Times New Roman"/>
          <w:sz w:val="28"/>
          <w:szCs w:val="28"/>
        </w:rPr>
        <w:t xml:space="preserve"> 4 </w:t>
      </w:r>
      <w:r w:rsidRPr="00006FCB">
        <w:rPr>
          <w:rFonts w:ascii="Times New Roman" w:eastAsia="Calibri" w:hAnsi="Times New Roman" w:cs="Times New Roman"/>
          <w:sz w:val="28"/>
          <w:szCs w:val="28"/>
        </w:rPr>
        <w:t xml:space="preserve"> настоящей статьи.</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w:t>
      </w:r>
      <w:r w:rsidR="00282446">
        <w:rPr>
          <w:rFonts w:ascii="Times New Roman" w:eastAsia="Calibri" w:hAnsi="Times New Roman" w:cs="Times New Roman"/>
          <w:sz w:val="28"/>
          <w:szCs w:val="28"/>
        </w:rPr>
        <w:t xml:space="preserve">а </w:t>
      </w:r>
      <w:r w:rsidRPr="00006FCB">
        <w:rPr>
          <w:rFonts w:ascii="Times New Roman" w:eastAsia="Calibri" w:hAnsi="Times New Roman" w:cs="Times New Roman"/>
          <w:sz w:val="28"/>
          <w:szCs w:val="28"/>
        </w:rPr>
        <w:t xml:space="preserve">классификация товаров осуществляется с учетом пункта 3 статьи </w:t>
      </w:r>
      <w:r w:rsidR="00282446">
        <w:rPr>
          <w:rFonts w:ascii="Times New Roman" w:eastAsia="Calibri" w:hAnsi="Times New Roman" w:cs="Times New Roman"/>
          <w:sz w:val="28"/>
          <w:szCs w:val="28"/>
        </w:rPr>
        <w:t>39</w:t>
      </w:r>
      <w:r w:rsidRPr="00006FCB">
        <w:rPr>
          <w:rFonts w:ascii="Times New Roman" w:eastAsia="Calibri" w:hAnsi="Times New Roman" w:cs="Times New Roman"/>
          <w:sz w:val="28"/>
          <w:szCs w:val="28"/>
        </w:rPr>
        <w:t xml:space="preserve"> настоящего Кодекса. </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lastRenderedPageBreak/>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eastAsia="Calibri" w:hAnsi="Times New Roman" w:cs="Times New Roman"/>
          <w:b/>
          <w:sz w:val="28"/>
          <w:szCs w:val="28"/>
        </w:rPr>
        <w:t>десяти</w:t>
      </w:r>
      <w:r w:rsidRPr="00006FCB">
        <w:rPr>
          <w:rFonts w:ascii="Times New Roman" w:eastAsia="Calibri" w:hAnsi="Times New Roman" w:cs="Times New Roman"/>
          <w:sz w:val="28"/>
          <w:szCs w:val="28"/>
        </w:rPr>
        <w:t>:</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w:t>
      </w:r>
      <w:r w:rsidR="00282446">
        <w:rPr>
          <w:rFonts w:ascii="Times New Roman" w:eastAsia="Calibri" w:hAnsi="Times New Roman" w:cs="Times New Roman"/>
          <w:sz w:val="28"/>
          <w:szCs w:val="28"/>
        </w:rPr>
        <w:t>ых</w:t>
      </w:r>
      <w:r w:rsidRPr="00006FCB">
        <w:rPr>
          <w:rFonts w:ascii="Times New Roman" w:eastAsia="Calibri" w:hAnsi="Times New Roman" w:cs="Times New Roman"/>
          <w:sz w:val="28"/>
          <w:szCs w:val="28"/>
        </w:rPr>
        <w:t xml:space="preserve"> установлена наибольшая из ставок таможенных пошлин;</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w:t>
      </w:r>
      <w:r w:rsidR="00282446">
        <w:rPr>
          <w:rFonts w:ascii="Times New Roman" w:eastAsia="Calibri" w:hAnsi="Times New Roman" w:cs="Times New Roman"/>
          <w:sz w:val="28"/>
          <w:szCs w:val="28"/>
        </w:rPr>
        <w:t>сятого</w:t>
      </w:r>
      <w:r w:rsidRPr="00006FCB">
        <w:rPr>
          <w:rFonts w:ascii="Times New Roman" w:eastAsia="Calibri" w:hAnsi="Times New Roman" w:cs="Times New Roman"/>
          <w:sz w:val="28"/>
          <w:szCs w:val="28"/>
        </w:rPr>
        <w:t xml:space="preserve"> настоящего пункта. </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eastAsia="Calibri" w:hAnsi="Times New Roman" w:cs="Times New Roman"/>
          <w:sz w:val="28"/>
          <w:szCs w:val="28"/>
        </w:rPr>
        <w:br/>
        <w:t xml:space="preserve">в соответствии </w:t>
      </w:r>
      <w:r w:rsidRPr="00282446">
        <w:rPr>
          <w:rFonts w:ascii="Times New Roman" w:eastAsia="Calibri" w:hAnsi="Times New Roman" w:cs="Times New Roman"/>
          <w:sz w:val="28"/>
          <w:szCs w:val="28"/>
        </w:rPr>
        <w:t xml:space="preserve">с </w:t>
      </w:r>
      <w:r w:rsidR="00282446" w:rsidRPr="00282446">
        <w:rPr>
          <w:rFonts w:ascii="Times New Roman" w:eastAsia="Calibri" w:hAnsi="Times New Roman" w:cs="Times New Roman"/>
          <w:sz w:val="28"/>
          <w:szCs w:val="28"/>
        </w:rPr>
        <w:t>главой 5</w:t>
      </w:r>
      <w:r w:rsidRPr="00282446">
        <w:rPr>
          <w:rFonts w:ascii="Times New Roman" w:eastAsia="Calibri" w:hAnsi="Times New Roman" w:cs="Times New Roman"/>
          <w:sz w:val="28"/>
          <w:szCs w:val="28"/>
        </w:rPr>
        <w:t xml:space="preserve"> настоящего</w:t>
      </w:r>
      <w:r w:rsidRPr="00006FCB">
        <w:rPr>
          <w:rFonts w:ascii="Times New Roman" w:eastAsia="Calibri" w:hAnsi="Times New Roman" w:cs="Times New Roman"/>
          <w:sz w:val="28"/>
          <w:szCs w:val="28"/>
        </w:rPr>
        <w:t xml:space="preserve">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eastAsia="Calibri" w:hAnsi="Times New Roman" w:cs="Times New Roman"/>
          <w:b/>
          <w:sz w:val="28"/>
          <w:szCs w:val="28"/>
        </w:rPr>
        <w:t>десяти</w:t>
      </w:r>
      <w:r w:rsidRPr="00006FCB">
        <w:rPr>
          <w:rFonts w:ascii="Times New Roman" w:eastAsia="Calibri" w:hAnsi="Times New Roman" w:cs="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eastAsia="Calibri" w:hAnsi="Times New Roman" w:cs="Times New Roman"/>
          <w:b/>
          <w:sz w:val="28"/>
          <w:szCs w:val="28"/>
        </w:rPr>
        <w:t>десяти</w:t>
      </w:r>
      <w:r w:rsidRPr="00006FCB">
        <w:rPr>
          <w:rFonts w:ascii="Times New Roman" w:eastAsia="Calibri" w:hAnsi="Times New Roman" w:cs="Times New Roman"/>
          <w:sz w:val="28"/>
          <w:szCs w:val="28"/>
        </w:rPr>
        <w:t>.</w:t>
      </w:r>
    </w:p>
    <w:p w:rsidR="00431CF0" w:rsidRPr="00006FCB" w:rsidRDefault="00431CF0" w:rsidP="00431CF0">
      <w:pPr>
        <w:spacing w:after="0" w:line="36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lastRenderedPageBreak/>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w:t>
      </w:r>
      <w:r w:rsidR="00282446">
        <w:rPr>
          <w:rFonts w:ascii="Times New Roman" w:eastAsia="Calibri" w:hAnsi="Times New Roman" w:cs="Times New Roman"/>
          <w:sz w:val="28"/>
          <w:szCs w:val="28"/>
        </w:rPr>
        <w:t xml:space="preserve"> и осуществляется </w:t>
      </w:r>
      <w:r w:rsidRPr="00006FCB">
        <w:rPr>
          <w:rFonts w:ascii="Times New Roman" w:eastAsia="Calibri" w:hAnsi="Times New Roman" w:cs="Times New Roman"/>
          <w:sz w:val="28"/>
          <w:szCs w:val="28"/>
        </w:rPr>
        <w:t xml:space="preserve">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главами </w:t>
      </w:r>
      <w:r w:rsidRPr="00282446">
        <w:rPr>
          <w:rFonts w:ascii="Times New Roman" w:eastAsia="Calibri" w:hAnsi="Times New Roman" w:cs="Times New Roman"/>
          <w:sz w:val="28"/>
          <w:szCs w:val="28"/>
        </w:rPr>
        <w:t>1</w:t>
      </w:r>
      <w:r w:rsidR="00282446" w:rsidRPr="00282446">
        <w:rPr>
          <w:rFonts w:ascii="Times New Roman" w:eastAsia="Calibri" w:hAnsi="Times New Roman" w:cs="Times New Roman"/>
          <w:sz w:val="28"/>
          <w:szCs w:val="28"/>
        </w:rPr>
        <w:t>1</w:t>
      </w:r>
      <w:r w:rsidRPr="00282446">
        <w:rPr>
          <w:rFonts w:ascii="Times New Roman" w:eastAsia="Calibri" w:hAnsi="Times New Roman" w:cs="Times New Roman"/>
          <w:sz w:val="28"/>
          <w:szCs w:val="28"/>
        </w:rPr>
        <w:t xml:space="preserve"> и 1</w:t>
      </w:r>
      <w:r w:rsidR="00282446" w:rsidRPr="00282446">
        <w:rPr>
          <w:rFonts w:ascii="Times New Roman" w:eastAsia="Calibri" w:hAnsi="Times New Roman" w:cs="Times New Roman"/>
          <w:sz w:val="28"/>
          <w:szCs w:val="28"/>
        </w:rPr>
        <w:t>2</w:t>
      </w:r>
      <w:r w:rsidRPr="00282446">
        <w:rPr>
          <w:rFonts w:ascii="Times New Roman" w:eastAsia="Calibri" w:hAnsi="Times New Roman" w:cs="Times New Roman"/>
          <w:sz w:val="28"/>
          <w:szCs w:val="28"/>
        </w:rPr>
        <w:t xml:space="preserve"> и статьями </w:t>
      </w:r>
      <w:r w:rsidR="00282446" w:rsidRPr="00282446">
        <w:rPr>
          <w:rFonts w:ascii="Times New Roman" w:eastAsia="Calibri" w:hAnsi="Times New Roman" w:cs="Times New Roman"/>
          <w:sz w:val="28"/>
          <w:szCs w:val="28"/>
        </w:rPr>
        <w:t>137</w:t>
      </w:r>
      <w:r w:rsidRPr="00282446">
        <w:rPr>
          <w:rFonts w:ascii="Times New Roman" w:eastAsia="Calibri" w:hAnsi="Times New Roman" w:cs="Times New Roman"/>
          <w:sz w:val="28"/>
          <w:szCs w:val="28"/>
        </w:rPr>
        <w:t xml:space="preserve"> и </w:t>
      </w:r>
      <w:r w:rsidR="00282446" w:rsidRPr="00282446">
        <w:rPr>
          <w:rFonts w:ascii="Times New Roman" w:eastAsia="Calibri" w:hAnsi="Times New Roman" w:cs="Times New Roman"/>
          <w:sz w:val="28"/>
          <w:szCs w:val="28"/>
        </w:rPr>
        <w:t>138</w:t>
      </w:r>
      <w:r w:rsidRPr="00282446">
        <w:rPr>
          <w:rFonts w:ascii="Times New Roman" w:eastAsia="Calibri" w:hAnsi="Times New Roman" w:cs="Times New Roman"/>
          <w:sz w:val="28"/>
          <w:szCs w:val="28"/>
        </w:rPr>
        <w:t xml:space="preserve"> настоящего</w:t>
      </w:r>
      <w:r w:rsidRPr="00006FCB">
        <w:rPr>
          <w:rFonts w:ascii="Times New Roman" w:eastAsia="Calibri" w:hAnsi="Times New Roman" w:cs="Times New Roman"/>
          <w:sz w:val="28"/>
          <w:szCs w:val="28"/>
        </w:rPr>
        <w:t xml:space="preserve"> Кодекса.</w:t>
      </w:r>
    </w:p>
    <w:p w:rsidR="00431CF0" w:rsidRPr="00006FCB" w:rsidRDefault="00ED249D" w:rsidP="00431CF0">
      <w:pPr>
        <w:pStyle w:val="11"/>
        <w:shd w:val="clear" w:color="auto" w:fill="auto"/>
        <w:tabs>
          <w:tab w:val="left" w:pos="1014"/>
        </w:tabs>
        <w:spacing w:after="0" w:line="360" w:lineRule="auto"/>
        <w:ind w:firstLine="709"/>
        <w:jc w:val="both"/>
        <w:rPr>
          <w:sz w:val="28"/>
          <w:szCs w:val="28"/>
        </w:rPr>
      </w:pPr>
      <w:r>
        <w:rPr>
          <w:sz w:val="28"/>
          <w:szCs w:val="28"/>
        </w:rPr>
        <w:t>7</w:t>
      </w:r>
      <w:r w:rsidR="00431CF0" w:rsidRPr="00006FCB">
        <w:rPr>
          <w:sz w:val="28"/>
          <w:szCs w:val="28"/>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пунктом </w:t>
      </w:r>
      <w:r>
        <w:rPr>
          <w:sz w:val="28"/>
          <w:szCs w:val="28"/>
        </w:rPr>
        <w:t>5</w:t>
      </w:r>
      <w:r w:rsidR="00431CF0" w:rsidRPr="00006FCB">
        <w:rPr>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00431CF0" w:rsidRPr="00006FCB">
        <w:rPr>
          <w:i/>
          <w:sz w:val="28"/>
          <w:szCs w:val="28"/>
        </w:rPr>
        <w:t xml:space="preserve"> </w:t>
      </w:r>
      <w:r w:rsidR="00431CF0" w:rsidRPr="00006FCB">
        <w:rPr>
          <w:sz w:val="28"/>
          <w:szCs w:val="28"/>
        </w:rPr>
        <w:t xml:space="preserve">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w:t>
      </w:r>
      <w:r w:rsidR="00282446">
        <w:rPr>
          <w:sz w:val="28"/>
          <w:szCs w:val="28"/>
        </w:rPr>
        <w:t>90</w:t>
      </w:r>
      <w:r w:rsidR="00431CF0" w:rsidRPr="00006FCB">
        <w:rPr>
          <w:sz w:val="28"/>
          <w:szCs w:val="28"/>
        </w:rPr>
        <w:t xml:space="preserve"> настоящего Кодекса.</w:t>
      </w:r>
    </w:p>
    <w:p w:rsidR="00431CF0" w:rsidRPr="00006FCB" w:rsidRDefault="00ED249D" w:rsidP="00431C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431CF0" w:rsidRPr="00006FCB">
        <w:rPr>
          <w:rFonts w:ascii="Times New Roman" w:eastAsia="Times New Roman" w:hAnsi="Times New Roman" w:cs="Times New Roman"/>
          <w:sz w:val="28"/>
          <w:szCs w:val="28"/>
          <w:lang w:eastAsia="ru-RU"/>
        </w:rPr>
        <w:t xml:space="preserve">. В случае завершения действия таможенной процедуры свободного склада, либо вывоза с таможенной территории </w:t>
      </w:r>
      <w:r w:rsidR="00431CF0" w:rsidRPr="00006FCB">
        <w:rPr>
          <w:rFonts w:ascii="Times New Roman" w:eastAsia="Times New Roman" w:hAnsi="Times New Roman" w:cs="Times New Roman"/>
          <w:b/>
          <w:sz w:val="28"/>
          <w:szCs w:val="28"/>
          <w:lang w:eastAsia="ru-RU"/>
        </w:rPr>
        <w:t>Евразийского экономического союза</w:t>
      </w:r>
      <w:r w:rsidR="00431CF0" w:rsidRPr="00006FCB">
        <w:rPr>
          <w:rFonts w:ascii="Times New Roman" w:eastAsia="Times New Roman" w:hAnsi="Times New Roman" w:cs="Times New Roman"/>
          <w:sz w:val="28"/>
          <w:szCs w:val="28"/>
          <w:lang w:eastAsia="ru-RU"/>
        </w:rPr>
        <w:t xml:space="preserve"> указанных в </w:t>
      </w:r>
      <w:r w:rsidR="00431CF0" w:rsidRPr="00006FCB">
        <w:rPr>
          <w:rFonts w:ascii="Times New Roman" w:hAnsi="Times New Roman" w:cs="Times New Roman"/>
          <w:sz w:val="28"/>
          <w:szCs w:val="28"/>
        </w:rPr>
        <w:t>абзаце четвертом подпункта 2</w:t>
      </w:r>
      <w:r>
        <w:rPr>
          <w:rFonts w:ascii="Times New Roman" w:hAnsi="Times New Roman" w:cs="Times New Roman"/>
          <w:sz w:val="28"/>
          <w:szCs w:val="28"/>
        </w:rPr>
        <w:t>)</w:t>
      </w:r>
      <w:r w:rsidR="00431CF0" w:rsidRPr="00006FCB">
        <w:rPr>
          <w:rFonts w:ascii="Times New Roman" w:hAnsi="Times New Roman" w:cs="Times New Roman"/>
          <w:sz w:val="28"/>
          <w:szCs w:val="28"/>
        </w:rPr>
        <w:t xml:space="preserve"> пункта 4 статьи </w:t>
      </w:r>
      <w:r w:rsidR="00431CF0" w:rsidRPr="00282446">
        <w:rPr>
          <w:rFonts w:ascii="Times New Roman" w:hAnsi="Times New Roman" w:cs="Times New Roman"/>
          <w:sz w:val="28"/>
          <w:szCs w:val="28"/>
        </w:rPr>
        <w:t>2</w:t>
      </w:r>
      <w:r w:rsidR="00282446">
        <w:rPr>
          <w:rFonts w:ascii="Times New Roman" w:hAnsi="Times New Roman" w:cs="Times New Roman"/>
          <w:sz w:val="28"/>
          <w:szCs w:val="28"/>
        </w:rPr>
        <w:t>90</w:t>
      </w:r>
      <w:r w:rsidR="00431CF0" w:rsidRPr="00006FCB">
        <w:rPr>
          <w:rFonts w:ascii="Times New Roman" w:eastAsia="Times New Roman" w:hAnsi="Times New Roman" w:cs="Times New Roman"/>
          <w:sz w:val="28"/>
          <w:szCs w:val="28"/>
          <w:lang w:eastAsia="ru-RU"/>
        </w:rPr>
        <w:t xml:space="preserve"> настоящего Кодекса товаров, помещенных под таможенную процедуру экспорта, либо помещения в соответствии с пунктом </w:t>
      </w:r>
      <w:r>
        <w:rPr>
          <w:rFonts w:ascii="Times New Roman" w:eastAsia="Times New Roman" w:hAnsi="Times New Roman" w:cs="Times New Roman"/>
          <w:sz w:val="28"/>
          <w:szCs w:val="28"/>
          <w:lang w:eastAsia="ru-RU"/>
        </w:rPr>
        <w:t>7</w:t>
      </w:r>
      <w:r w:rsidR="00431CF0" w:rsidRPr="00006FCB">
        <w:rPr>
          <w:rFonts w:ascii="Times New Roman" w:eastAsia="Times New Roman" w:hAnsi="Times New Roman" w:cs="Times New Roman"/>
          <w:sz w:val="28"/>
          <w:szCs w:val="28"/>
          <w:lang w:eastAsia="ru-RU"/>
        </w:rPr>
        <w:t xml:space="preserve"> статьи </w:t>
      </w:r>
      <w:r w:rsidR="00282446">
        <w:rPr>
          <w:rFonts w:ascii="Times New Roman" w:eastAsia="Times New Roman" w:hAnsi="Times New Roman" w:cs="Times New Roman"/>
          <w:sz w:val="28"/>
          <w:szCs w:val="28"/>
          <w:lang w:eastAsia="ru-RU"/>
        </w:rPr>
        <w:t xml:space="preserve">204 </w:t>
      </w:r>
      <w:r w:rsidR="00431CF0" w:rsidRPr="00006FCB">
        <w:rPr>
          <w:rFonts w:ascii="Times New Roman" w:eastAsia="Times New Roman" w:hAnsi="Times New Roman" w:cs="Times New Roman"/>
          <w:sz w:val="28"/>
          <w:szCs w:val="28"/>
          <w:lang w:eastAsia="ru-RU"/>
        </w:rPr>
        <w:t xml:space="preserve">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w:t>
      </w:r>
      <w:r w:rsidR="00282446">
        <w:rPr>
          <w:rFonts w:ascii="Times New Roman" w:eastAsia="Times New Roman" w:hAnsi="Times New Roman" w:cs="Times New Roman"/>
          <w:sz w:val="28"/>
          <w:szCs w:val="28"/>
          <w:lang w:eastAsia="ru-RU"/>
        </w:rPr>
        <w:t>52</w:t>
      </w:r>
      <w:r w:rsidR="00431CF0" w:rsidRPr="00006FCB">
        <w:rPr>
          <w:rFonts w:ascii="Times New Roman" w:eastAsia="Times New Roman" w:hAnsi="Times New Roman" w:cs="Times New Roman"/>
          <w:sz w:val="28"/>
          <w:szCs w:val="28"/>
          <w:lang w:eastAsia="ru-RU"/>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w:t>
      </w:r>
      <w:r w:rsidR="00431CF0" w:rsidRPr="00006FCB">
        <w:rPr>
          <w:rFonts w:ascii="Times New Roman" w:eastAsia="Times New Roman" w:hAnsi="Times New Roman" w:cs="Times New Roman"/>
          <w:sz w:val="28"/>
          <w:szCs w:val="28"/>
          <w:lang w:eastAsia="ru-RU"/>
        </w:rPr>
        <w:lastRenderedPageBreak/>
        <w:t xml:space="preserve">(или) взысканные в соответствии с настоящей статьей, подлежат возврату (зачету) в соответствии с </w:t>
      </w:r>
      <w:r w:rsidR="00431CF0" w:rsidRPr="00282446">
        <w:rPr>
          <w:rFonts w:ascii="Times New Roman" w:eastAsia="Times New Roman" w:hAnsi="Times New Roman" w:cs="Times New Roman"/>
          <w:sz w:val="28"/>
          <w:szCs w:val="28"/>
          <w:lang w:eastAsia="ru-RU"/>
        </w:rPr>
        <w:t>главой 1</w:t>
      </w:r>
      <w:r w:rsidR="00282446" w:rsidRPr="00282446">
        <w:rPr>
          <w:rFonts w:ascii="Times New Roman" w:eastAsia="Times New Roman" w:hAnsi="Times New Roman" w:cs="Times New Roman"/>
          <w:sz w:val="28"/>
          <w:szCs w:val="28"/>
          <w:lang w:eastAsia="ru-RU"/>
        </w:rPr>
        <w:t>1</w:t>
      </w:r>
      <w:r w:rsidR="00431CF0" w:rsidRPr="00282446">
        <w:rPr>
          <w:rFonts w:ascii="Times New Roman" w:eastAsia="Times New Roman" w:hAnsi="Times New Roman" w:cs="Times New Roman"/>
          <w:sz w:val="28"/>
          <w:szCs w:val="28"/>
          <w:lang w:eastAsia="ru-RU"/>
        </w:rPr>
        <w:t xml:space="preserve"> и статьей </w:t>
      </w:r>
      <w:r w:rsidR="00282446" w:rsidRPr="00282446">
        <w:rPr>
          <w:rFonts w:ascii="Times New Roman" w:eastAsia="Times New Roman" w:hAnsi="Times New Roman" w:cs="Times New Roman"/>
          <w:sz w:val="28"/>
          <w:szCs w:val="28"/>
          <w:lang w:eastAsia="ru-RU"/>
        </w:rPr>
        <w:t>137</w:t>
      </w:r>
      <w:r w:rsidR="00431CF0" w:rsidRPr="00006FCB">
        <w:rPr>
          <w:rFonts w:ascii="Times New Roman" w:eastAsia="Times New Roman" w:hAnsi="Times New Roman" w:cs="Times New Roman"/>
          <w:sz w:val="28"/>
          <w:szCs w:val="28"/>
          <w:lang w:eastAsia="ru-RU"/>
        </w:rPr>
        <w:t xml:space="preserve"> настоящего Кодекса. </w:t>
      </w:r>
    </w:p>
    <w:p w:rsidR="00431CF0" w:rsidRPr="00006FCB" w:rsidRDefault="00431CF0" w:rsidP="00431CF0">
      <w:pPr>
        <w:spacing w:after="0" w:line="360" w:lineRule="auto"/>
        <w:ind w:firstLine="709"/>
        <w:jc w:val="both"/>
        <w:rPr>
          <w:rFonts w:ascii="Times New Roman" w:eastAsia="Times New Roman" w:hAnsi="Times New Roman" w:cs="Times New Roman"/>
          <w:sz w:val="28"/>
          <w:szCs w:val="28"/>
          <w:lang w:eastAsia="ru-RU"/>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292. </w:t>
      </w:r>
      <w:r w:rsidRPr="00006FCB">
        <w:rPr>
          <w:rFonts w:ascii="Times New Roman" w:hAnsi="Times New Roman" w:cs="Times New Roman"/>
          <w:sz w:val="28"/>
          <w:szCs w:val="28"/>
        </w:rPr>
        <w:t xml:space="preserve">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w:t>
      </w:r>
      <w:r w:rsidRPr="00006FCB">
        <w:rPr>
          <w:rFonts w:ascii="Times New Roman" w:hAnsi="Times New Roman" w:cs="Times New Roman"/>
          <w:sz w:val="28"/>
          <w:szCs w:val="28"/>
        </w:rPr>
        <w:br/>
        <w:t xml:space="preserve">под таможенную процедуру свободного склада, </w:t>
      </w:r>
      <w:r w:rsidRPr="00006FCB">
        <w:rPr>
          <w:rFonts w:ascii="Times New Roman" w:hAnsi="Times New Roman" w:cs="Times New Roman"/>
          <w:sz w:val="28"/>
          <w:szCs w:val="28"/>
        </w:rPr>
        <w:br/>
        <w:t xml:space="preserve">и товаров, изготовленных (полученных) из иностранных товаров, помещенных под таможенную процедуру свободного склада, под отдельные таможенные процедуры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При помещении иностранных товаров, помещенных </w:t>
      </w:r>
      <w:r w:rsidRPr="00006FCB">
        <w:rPr>
          <w:rFonts w:ascii="Times New Roman" w:hAnsi="Times New Roman" w:cs="Times New Roman"/>
          <w:sz w:val="28"/>
          <w:szCs w:val="28"/>
        </w:rPr>
        <w:br/>
        <w:t xml:space="preserve">под таможенную процедуру свободного склада и не подвергшихся </w:t>
      </w:r>
      <w:r w:rsidRPr="00006FCB">
        <w:rPr>
          <w:rFonts w:ascii="Times New Roman" w:hAnsi="Times New Roman" w:cs="Times New Roman"/>
          <w:sz w:val="28"/>
          <w:szCs w:val="28"/>
        </w:rPr>
        <w:br/>
        <w:t xml:space="preserve">на территории свободного склада операциям по переработке товаров, помещенных под таможенную процедуру свободного склада, </w:t>
      </w:r>
      <w:r w:rsidRPr="00006FCB">
        <w:rPr>
          <w:rFonts w:ascii="Times New Roman" w:hAnsi="Times New Roman" w:cs="Times New Roman"/>
          <w:sz w:val="28"/>
          <w:szCs w:val="28"/>
        </w:rPr>
        <w:br/>
        <w:t>под таможенную процедуру выпуска для внутреннего потребления</w:t>
      </w:r>
      <w:r w:rsidR="00282446">
        <w:rPr>
          <w:rFonts w:ascii="Times New Roman" w:hAnsi="Times New Roman" w:cs="Times New Roman"/>
          <w:sz w:val="28"/>
          <w:szCs w:val="28"/>
        </w:rPr>
        <w:t xml:space="preserve"> для исчисления </w:t>
      </w:r>
      <w:r w:rsidR="00282446" w:rsidRPr="00282446">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Pr="00006FCB">
        <w:rPr>
          <w:rFonts w:ascii="Times New Roman" w:hAnsi="Times New Roman" w:cs="Times New Roman"/>
          <w:sz w:val="28"/>
          <w:szCs w:val="28"/>
        </w:rPr>
        <w:t xml:space="preserve"> </w:t>
      </w:r>
      <w:r w:rsidR="00282446">
        <w:rPr>
          <w:rFonts w:ascii="Times New Roman" w:hAnsi="Times New Roman" w:cs="Times New Roman"/>
          <w:sz w:val="28"/>
          <w:szCs w:val="28"/>
        </w:rPr>
        <w:t xml:space="preserve">применяются ставки </w:t>
      </w:r>
      <w:r w:rsidRPr="00006FCB">
        <w:rPr>
          <w:rFonts w:ascii="Times New Roman" w:hAnsi="Times New Roman" w:cs="Times New Roman"/>
          <w:sz w:val="28"/>
          <w:szCs w:val="28"/>
        </w:rPr>
        <w:t xml:space="preserve">ввозных таможенных пошлин, налогов, специальных, антидемпинговых, компенсационных </w:t>
      </w:r>
      <w:r w:rsidR="00282446">
        <w:rPr>
          <w:rFonts w:ascii="Times New Roman" w:hAnsi="Times New Roman" w:cs="Times New Roman"/>
          <w:sz w:val="28"/>
          <w:szCs w:val="28"/>
        </w:rPr>
        <w:t>пошлин, курса валют, действующие</w:t>
      </w:r>
      <w:r w:rsidRPr="00006FCB">
        <w:rPr>
          <w:rFonts w:ascii="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свободного склада, </w:t>
      </w:r>
      <w:r w:rsidRPr="00006FCB">
        <w:rPr>
          <w:rFonts w:ascii="Times New Roman" w:eastAsia="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006FCB">
        <w:rPr>
          <w:rFonts w:ascii="Times New Roman" w:hAnsi="Times New Roman" w:cs="Times New Roman"/>
          <w:sz w:val="28"/>
          <w:szCs w:val="28"/>
        </w:rPr>
        <w:t xml:space="preserve"> за исключением случая, указанного в абзаце втором настоящего пункта.</w:t>
      </w:r>
    </w:p>
    <w:p w:rsidR="00431CF0" w:rsidRPr="00006FCB" w:rsidRDefault="00431CF0" w:rsidP="00431CF0">
      <w:pPr>
        <w:widowControl w:val="0"/>
        <w:spacing w:after="0" w:line="360" w:lineRule="auto"/>
        <w:ind w:firstLine="709"/>
        <w:jc w:val="both"/>
        <w:rPr>
          <w:rFonts w:ascii="Times New Roman" w:hAnsi="Times New Roman" w:cs="Times New Roman"/>
          <w:b/>
          <w:i/>
          <w:sz w:val="28"/>
          <w:szCs w:val="28"/>
        </w:rPr>
      </w:pPr>
      <w:r w:rsidRPr="00006FCB">
        <w:rPr>
          <w:rFonts w:ascii="Times New Roman" w:hAnsi="Times New Roman" w:cs="Times New Roman"/>
          <w:sz w:val="28"/>
          <w:szCs w:val="28"/>
        </w:rPr>
        <w:t xml:space="preserve">При помещении под таможенную процедуру выпуска </w:t>
      </w:r>
      <w:r w:rsidRPr="00006FCB">
        <w:rPr>
          <w:rFonts w:ascii="Times New Roman" w:hAnsi="Times New Roman" w:cs="Times New Roman"/>
          <w:sz w:val="28"/>
          <w:szCs w:val="28"/>
        </w:rPr>
        <w:br/>
        <w:t xml:space="preserve">для внутреннего потребления оборудования, помещенного </w:t>
      </w:r>
      <w:r w:rsidRPr="00006FCB">
        <w:rPr>
          <w:rFonts w:ascii="Times New Roman" w:hAnsi="Times New Roman" w:cs="Times New Roman"/>
          <w:sz w:val="28"/>
          <w:szCs w:val="28"/>
        </w:rPr>
        <w:br/>
        <w:t xml:space="preserve">под таможенную процедуру свободного склада, введенного </w:t>
      </w:r>
      <w:r w:rsidRPr="00006FCB">
        <w:rPr>
          <w:rFonts w:ascii="Times New Roman" w:hAnsi="Times New Roman" w:cs="Times New Roman"/>
          <w:sz w:val="28"/>
          <w:szCs w:val="28"/>
        </w:rPr>
        <w:br/>
        <w:t xml:space="preserve">в эксплуатацию и используемого владельцем свободного склада </w:t>
      </w:r>
      <w:r w:rsidRPr="00006FCB">
        <w:rPr>
          <w:rFonts w:ascii="Times New Roman" w:hAnsi="Times New Roman" w:cs="Times New Roman"/>
          <w:sz w:val="28"/>
          <w:szCs w:val="28"/>
        </w:rPr>
        <w:br/>
        <w:t xml:space="preserve">для совершения операций, предусмотренных пунктом 1 статьи </w:t>
      </w:r>
      <w:r w:rsidR="00282446">
        <w:rPr>
          <w:rFonts w:ascii="Times New Roman" w:hAnsi="Times New Roman" w:cs="Times New Roman"/>
          <w:sz w:val="28"/>
          <w:szCs w:val="28"/>
        </w:rPr>
        <w:t>288</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lastRenderedPageBreak/>
        <w:t xml:space="preserve">настоящего Кодекса, </w:t>
      </w:r>
      <w:r w:rsidR="00282446">
        <w:rPr>
          <w:rFonts w:ascii="Times New Roman" w:hAnsi="Times New Roman" w:cs="Times New Roman"/>
          <w:sz w:val="28"/>
          <w:szCs w:val="28"/>
        </w:rPr>
        <w:t xml:space="preserve">для исчисления </w:t>
      </w:r>
      <w:r w:rsidR="00282446" w:rsidRPr="00282446">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00282446" w:rsidRPr="00006FCB">
        <w:rPr>
          <w:rFonts w:ascii="Times New Roman" w:hAnsi="Times New Roman" w:cs="Times New Roman"/>
          <w:sz w:val="28"/>
          <w:szCs w:val="28"/>
        </w:rPr>
        <w:t xml:space="preserve"> </w:t>
      </w:r>
      <w:r w:rsidR="00282446">
        <w:rPr>
          <w:rFonts w:ascii="Times New Roman" w:hAnsi="Times New Roman" w:cs="Times New Roman"/>
          <w:sz w:val="28"/>
          <w:szCs w:val="28"/>
        </w:rPr>
        <w:t xml:space="preserve">применяются </w:t>
      </w:r>
      <w:r w:rsidR="00222F31">
        <w:rPr>
          <w:rFonts w:ascii="Times New Roman" w:hAnsi="Times New Roman" w:cs="Times New Roman"/>
          <w:sz w:val="28"/>
          <w:szCs w:val="28"/>
        </w:rPr>
        <w:t xml:space="preserve">ставки </w:t>
      </w:r>
      <w:r w:rsidRPr="00006FCB">
        <w:rPr>
          <w:rFonts w:ascii="Times New Roman" w:hAnsi="Times New Roman" w:cs="Times New Roman"/>
          <w:sz w:val="28"/>
          <w:szCs w:val="28"/>
        </w:rPr>
        <w:t>ввозных таможенных пошлин, налогов, специальных, антидемпинговых, компенсационных пошлин, действующи</w:t>
      </w:r>
      <w:r w:rsidR="00222F31">
        <w:rPr>
          <w:rFonts w:ascii="Times New Roman" w:hAnsi="Times New Roman" w:cs="Times New Roman"/>
          <w:sz w:val="28"/>
          <w:szCs w:val="28"/>
        </w:rPr>
        <w:t>е</w:t>
      </w:r>
      <w:r w:rsidRPr="00006FCB">
        <w:rPr>
          <w:rFonts w:ascii="Times New Roman" w:hAnsi="Times New Roman" w:cs="Times New Roman"/>
          <w:sz w:val="28"/>
          <w:szCs w:val="28"/>
        </w:rPr>
        <w:t xml:space="preserve">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помещении под таможенные процедуры, указанные </w:t>
      </w:r>
      <w:r w:rsidRPr="00006FCB">
        <w:rPr>
          <w:rFonts w:ascii="Times New Roman" w:hAnsi="Times New Roman" w:cs="Times New Roman"/>
          <w:sz w:val="28"/>
          <w:szCs w:val="28"/>
        </w:rPr>
        <w:br/>
        <w:t xml:space="preserve">в подпунктах </w:t>
      </w:r>
      <w:r w:rsidRPr="00006FCB">
        <w:rPr>
          <w:rFonts w:ascii="Times New Roman" w:hAnsi="Times New Roman" w:cs="Times New Roman"/>
          <w:b/>
          <w:sz w:val="28"/>
          <w:szCs w:val="28"/>
        </w:rPr>
        <w:t>1), 5), 7), 10) и 14)</w:t>
      </w:r>
      <w:r w:rsidRPr="00006FCB">
        <w:rPr>
          <w:rFonts w:ascii="Times New Roman" w:hAnsi="Times New Roman" w:cs="Times New Roman"/>
          <w:sz w:val="28"/>
          <w:szCs w:val="28"/>
        </w:rPr>
        <w:t xml:space="preserve"> пункта 2 статьи</w:t>
      </w:r>
      <w:r w:rsidR="00222F31">
        <w:rPr>
          <w:rFonts w:ascii="Times New Roman" w:hAnsi="Times New Roman" w:cs="Times New Roman"/>
          <w:sz w:val="28"/>
          <w:szCs w:val="28"/>
        </w:rPr>
        <w:t xml:space="preserve"> 202</w:t>
      </w:r>
      <w:r w:rsidRPr="00006FCB">
        <w:rPr>
          <w:rFonts w:ascii="Times New Roman" w:hAnsi="Times New Roman" w:cs="Times New Roman"/>
          <w:sz w:val="28"/>
          <w:szCs w:val="28"/>
        </w:rPr>
        <w:t xml:space="preserve"> настоящего Кодекса, товаров, изготовленных (полученных) из иностранных товаров,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1)</w:t>
      </w:r>
      <w:r w:rsidRPr="00006FCB">
        <w:rPr>
          <w:rFonts w:ascii="Times New Roman" w:hAnsi="Times New Roman" w:cs="Times New Roman"/>
          <w:sz w:val="28"/>
          <w:szCs w:val="28"/>
        </w:rPr>
        <w:t xml:space="preserve">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w:t>
      </w:r>
      <w:r w:rsidR="00222F31">
        <w:rPr>
          <w:rFonts w:ascii="Times New Roman" w:hAnsi="Times New Roman" w:cs="Times New Roman"/>
          <w:sz w:val="28"/>
          <w:szCs w:val="28"/>
        </w:rPr>
        <w:t>289</w:t>
      </w:r>
      <w:r w:rsidRPr="00006FCB">
        <w:rPr>
          <w:rFonts w:ascii="Times New Roman" w:hAnsi="Times New Roman" w:cs="Times New Roman"/>
          <w:sz w:val="28"/>
          <w:szCs w:val="28"/>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w:t>
      </w:r>
      <w:r w:rsidR="00222F31">
        <w:rPr>
          <w:rFonts w:ascii="Times New Roman" w:hAnsi="Times New Roman" w:cs="Times New Roman"/>
          <w:sz w:val="28"/>
          <w:szCs w:val="28"/>
        </w:rPr>
        <w:t xml:space="preserve">для исчисления </w:t>
      </w:r>
      <w:r w:rsidR="00222F31" w:rsidRPr="00222F31">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00222F31" w:rsidRPr="00006FCB">
        <w:rPr>
          <w:rFonts w:ascii="Times New Roman" w:hAnsi="Times New Roman" w:cs="Times New Roman"/>
          <w:sz w:val="28"/>
          <w:szCs w:val="28"/>
        </w:rPr>
        <w:t xml:space="preserve"> </w:t>
      </w:r>
      <w:r w:rsidRPr="00006FCB">
        <w:rPr>
          <w:rFonts w:ascii="Times New Roman" w:hAnsi="Times New Roman" w:cs="Times New Roman"/>
          <w:sz w:val="28"/>
          <w:szCs w:val="28"/>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006FCB">
        <w:rPr>
          <w:rFonts w:ascii="Times New Roman" w:hAnsi="Times New Roman" w:cs="Times New Roman"/>
          <w:i/>
          <w:sz w:val="28"/>
          <w:szCs w:val="28"/>
        </w:rPr>
        <w:t xml:space="preserve"> </w:t>
      </w:r>
      <w:r w:rsidRPr="00006FCB">
        <w:rPr>
          <w:rFonts w:ascii="Times New Roman" w:eastAsia="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006FCB">
        <w:rPr>
          <w:rFonts w:ascii="Times New Roman" w:hAnsi="Times New Roman" w:cs="Times New Roman"/>
          <w:sz w:val="28"/>
          <w:szCs w:val="28"/>
        </w:rPr>
        <w:t xml:space="preserve"> </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lastRenderedPageBreak/>
        <w:t>2)</w:t>
      </w:r>
      <w:r w:rsidRPr="00006FCB">
        <w:rPr>
          <w:rFonts w:ascii="Times New Roman" w:hAnsi="Times New Roman" w:cs="Times New Roman"/>
          <w:sz w:val="28"/>
          <w:szCs w:val="28"/>
        </w:rPr>
        <w:t xml:space="preserve">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w:t>
      </w:r>
      <w:r w:rsidR="00222F31">
        <w:rPr>
          <w:rFonts w:ascii="Times New Roman" w:hAnsi="Times New Roman" w:cs="Times New Roman"/>
          <w:sz w:val="28"/>
          <w:szCs w:val="28"/>
        </w:rPr>
        <w:t>289</w:t>
      </w:r>
      <w:r w:rsidRPr="00006FCB">
        <w:rPr>
          <w:rFonts w:ascii="Times New Roman" w:hAnsi="Times New Roman" w:cs="Times New Roman"/>
          <w:sz w:val="28"/>
          <w:szCs w:val="28"/>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w:t>
      </w:r>
      <w:r w:rsidRPr="00006FCB">
        <w:rPr>
          <w:rFonts w:ascii="Times New Roman" w:hAnsi="Times New Roman" w:cs="Times New Roman"/>
          <w:sz w:val="28"/>
          <w:szCs w:val="28"/>
        </w:rPr>
        <w:br/>
        <w:t xml:space="preserve">под таможенную процедуру свободного склада. При этом </w:t>
      </w:r>
      <w:r w:rsidR="00222F31">
        <w:rPr>
          <w:rFonts w:ascii="Times New Roman" w:hAnsi="Times New Roman" w:cs="Times New Roman"/>
          <w:sz w:val="28"/>
          <w:szCs w:val="28"/>
        </w:rPr>
        <w:t xml:space="preserve">для исчисления </w:t>
      </w:r>
      <w:r w:rsidR="00222F31" w:rsidRPr="00222F31">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00222F31"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w:t>
      </w:r>
      <w:r w:rsidRPr="00006FCB">
        <w:rPr>
          <w:rFonts w:ascii="Times New Roman" w:hAnsi="Times New Roman" w:cs="Times New Roman"/>
          <w:b/>
          <w:sz w:val="28"/>
          <w:szCs w:val="28"/>
        </w:rPr>
        <w:t>1), 5), 7), 10) и 14)</w:t>
      </w:r>
      <w:r w:rsidRPr="00006FCB">
        <w:rPr>
          <w:rFonts w:ascii="Times New Roman" w:hAnsi="Times New Roman" w:cs="Times New Roman"/>
          <w:sz w:val="28"/>
          <w:szCs w:val="28"/>
        </w:rPr>
        <w:t xml:space="preserve"> пункта 2 статьи </w:t>
      </w:r>
      <w:r w:rsidR="00222F31">
        <w:rPr>
          <w:rFonts w:ascii="Times New Roman" w:hAnsi="Times New Roman" w:cs="Times New Roman"/>
          <w:sz w:val="28"/>
          <w:szCs w:val="28"/>
        </w:rPr>
        <w:t>202</w:t>
      </w:r>
      <w:r w:rsidRPr="00006FCB">
        <w:rPr>
          <w:rFonts w:ascii="Times New Roman" w:hAnsi="Times New Roman" w:cs="Times New Roman"/>
          <w:sz w:val="28"/>
          <w:szCs w:val="28"/>
        </w:rPr>
        <w:t xml:space="preserve">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431CF0" w:rsidRDefault="00222F31" w:rsidP="00431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31CF0" w:rsidRPr="00006FCB">
        <w:rPr>
          <w:rFonts w:ascii="Times New Roman" w:hAnsi="Times New Roman" w:cs="Times New Roman"/>
          <w:sz w:val="28"/>
          <w:szCs w:val="28"/>
        </w:rPr>
        <w:t xml:space="preserve">При завершении </w:t>
      </w:r>
      <w:r>
        <w:rPr>
          <w:rFonts w:ascii="Times New Roman" w:hAnsi="Times New Roman" w:cs="Times New Roman"/>
          <w:sz w:val="28"/>
          <w:szCs w:val="28"/>
        </w:rPr>
        <w:t xml:space="preserve">действия </w:t>
      </w:r>
      <w:r w:rsidR="00431CF0" w:rsidRPr="00006FCB">
        <w:rPr>
          <w:rFonts w:ascii="Times New Roman" w:hAnsi="Times New Roman" w:cs="Times New Roman"/>
          <w:sz w:val="28"/>
          <w:szCs w:val="28"/>
        </w:rPr>
        <w:t xml:space="preserve">таможенной процедуры свободного склада </w:t>
      </w:r>
      <w:r>
        <w:rPr>
          <w:rFonts w:ascii="Times New Roman" w:hAnsi="Times New Roman" w:cs="Times New Roman"/>
          <w:sz w:val="28"/>
          <w:szCs w:val="28"/>
        </w:rPr>
        <w:t>помещением товаров</w:t>
      </w:r>
      <w:r w:rsidR="00431CF0" w:rsidRPr="00006FCB">
        <w:rPr>
          <w:rFonts w:ascii="Times New Roman" w:hAnsi="Times New Roman" w:cs="Times New Roman"/>
          <w:sz w:val="28"/>
          <w:szCs w:val="28"/>
        </w:rPr>
        <w:t>, изготовленных (полученных) из иностранных товаров, помещенных под таможен</w:t>
      </w:r>
      <w:r>
        <w:rPr>
          <w:rFonts w:ascii="Times New Roman" w:hAnsi="Times New Roman" w:cs="Times New Roman"/>
          <w:sz w:val="28"/>
          <w:szCs w:val="28"/>
        </w:rPr>
        <w:t xml:space="preserve">ную процедуру свободного склада, под таможенные процедуры </w:t>
      </w:r>
      <w:r w:rsidR="00431CF0" w:rsidRPr="00006FCB">
        <w:rPr>
          <w:rFonts w:ascii="Times New Roman" w:hAnsi="Times New Roman" w:cs="Times New Roman"/>
          <w:sz w:val="28"/>
          <w:szCs w:val="28"/>
        </w:rPr>
        <w:t xml:space="preserve">в соответствии с пунктом 10 статьи </w:t>
      </w:r>
      <w:r>
        <w:rPr>
          <w:rFonts w:ascii="Times New Roman" w:hAnsi="Times New Roman" w:cs="Times New Roman"/>
          <w:sz w:val="28"/>
          <w:szCs w:val="28"/>
        </w:rPr>
        <w:t>290</w:t>
      </w:r>
      <w:r w:rsidR="00431CF0" w:rsidRPr="00006FCB">
        <w:rPr>
          <w:rFonts w:ascii="Times New Roman" w:hAnsi="Times New Roman" w:cs="Times New Roman"/>
          <w:sz w:val="28"/>
          <w:szCs w:val="28"/>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w:t>
      </w:r>
      <w:r>
        <w:rPr>
          <w:rFonts w:ascii="Times New Roman" w:hAnsi="Times New Roman" w:cs="Times New Roman"/>
          <w:sz w:val="28"/>
          <w:szCs w:val="28"/>
        </w:rPr>
        <w:t xml:space="preserve">для исчисления </w:t>
      </w:r>
      <w:r w:rsidRPr="00222F31">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Pr="00006FCB">
        <w:rPr>
          <w:rFonts w:ascii="Times New Roman" w:hAnsi="Times New Roman" w:cs="Times New Roman"/>
          <w:sz w:val="28"/>
          <w:szCs w:val="28"/>
        </w:rPr>
        <w:t xml:space="preserve"> </w:t>
      </w:r>
      <w:r>
        <w:rPr>
          <w:rFonts w:ascii="Times New Roman" w:hAnsi="Times New Roman" w:cs="Times New Roman"/>
          <w:sz w:val="28"/>
          <w:szCs w:val="28"/>
        </w:rPr>
        <w:t xml:space="preserve">применяются </w:t>
      </w:r>
      <w:r w:rsidR="00431CF0" w:rsidRPr="00006FCB">
        <w:rPr>
          <w:rFonts w:ascii="Times New Roman" w:hAnsi="Times New Roman" w:cs="Times New Roman"/>
          <w:sz w:val="28"/>
          <w:szCs w:val="28"/>
        </w:rPr>
        <w:t xml:space="preserve">ставки ввозных таможенных пошлин, налогов, </w:t>
      </w:r>
      <w:r>
        <w:rPr>
          <w:rFonts w:ascii="Times New Roman" w:hAnsi="Times New Roman" w:cs="Times New Roman"/>
          <w:sz w:val="28"/>
          <w:szCs w:val="28"/>
        </w:rPr>
        <w:t xml:space="preserve">действующие </w:t>
      </w:r>
      <w:r w:rsidR="00431CF0" w:rsidRPr="00006FCB">
        <w:rPr>
          <w:rFonts w:ascii="Times New Roman" w:hAnsi="Times New Roman" w:cs="Times New Roman"/>
          <w:sz w:val="28"/>
          <w:szCs w:val="28"/>
        </w:rPr>
        <w:t xml:space="preserve">на день регистрации таможенным органом </w:t>
      </w:r>
      <w:r w:rsidR="00431CF0" w:rsidRPr="00006FCB">
        <w:rPr>
          <w:rFonts w:ascii="Times New Roman" w:hAnsi="Times New Roman" w:cs="Times New Roman"/>
          <w:sz w:val="28"/>
          <w:szCs w:val="28"/>
        </w:rPr>
        <w:lastRenderedPageBreak/>
        <w:t xml:space="preserve">декларации на товары, поданной для помещения товаров под таможенные процедуры, указанные в подпунктах </w:t>
      </w:r>
      <w:r w:rsidR="00431CF0" w:rsidRPr="00006FCB">
        <w:rPr>
          <w:rFonts w:ascii="Times New Roman" w:hAnsi="Times New Roman" w:cs="Times New Roman"/>
          <w:b/>
          <w:sz w:val="28"/>
          <w:szCs w:val="28"/>
        </w:rPr>
        <w:t xml:space="preserve">1), 5), 7), 10) и 14) </w:t>
      </w:r>
      <w:r w:rsidR="00431CF0" w:rsidRPr="00006FCB">
        <w:rPr>
          <w:rFonts w:ascii="Times New Roman" w:hAnsi="Times New Roman" w:cs="Times New Roman"/>
          <w:sz w:val="28"/>
          <w:szCs w:val="28"/>
        </w:rPr>
        <w:t xml:space="preserve">пункта 2 статьи </w:t>
      </w:r>
      <w:r>
        <w:rPr>
          <w:rFonts w:ascii="Times New Roman" w:hAnsi="Times New Roman" w:cs="Times New Roman"/>
          <w:sz w:val="28"/>
          <w:szCs w:val="28"/>
        </w:rPr>
        <w:t xml:space="preserve">202 </w:t>
      </w:r>
      <w:r w:rsidR="00431CF0" w:rsidRPr="00006FCB">
        <w:rPr>
          <w:rFonts w:ascii="Times New Roman" w:hAnsi="Times New Roman" w:cs="Times New Roman"/>
          <w:sz w:val="28"/>
          <w:szCs w:val="28"/>
        </w:rPr>
        <w:t>настоящего Кодекса.</w:t>
      </w:r>
    </w:p>
    <w:p w:rsidR="006519E9" w:rsidRPr="006519E9" w:rsidRDefault="006519E9" w:rsidP="006519E9">
      <w:pPr>
        <w:spacing w:after="0" w:line="360" w:lineRule="auto"/>
        <w:ind w:firstLine="709"/>
        <w:jc w:val="both"/>
        <w:rPr>
          <w:rFonts w:ascii="Times New Roman" w:hAnsi="Times New Roman" w:cs="Times New Roman"/>
          <w:sz w:val="28"/>
          <w:szCs w:val="28"/>
        </w:rPr>
      </w:pPr>
      <w:r w:rsidRPr="006519E9">
        <w:rPr>
          <w:rFonts w:ascii="Times New Roman" w:eastAsia="Times New Roman" w:hAnsi="Times New Roman" w:cs="Times New Roman"/>
          <w:sz w:val="28"/>
          <w:szCs w:val="28"/>
        </w:rPr>
        <w:t xml:space="preserve">4. В случае если для исчисления </w:t>
      </w:r>
      <w:r w:rsidRPr="006519E9">
        <w:rPr>
          <w:rFonts w:ascii="Times New Roman" w:hAnsi="Times New Roman" w:cs="Times New Roman"/>
          <w:sz w:val="28"/>
          <w:szCs w:val="28"/>
        </w:rPr>
        <w:t>ввозных таможенных пошлин, налогов, специальных, антидемпинговых, компенсационных пошлин</w:t>
      </w:r>
      <w:r w:rsidRPr="006519E9">
        <w:rPr>
          <w:rFonts w:ascii="Times New Roman" w:eastAsia="Times New Roman" w:hAnsi="Times New Roman" w:cs="Times New Roman"/>
          <w:sz w:val="28"/>
          <w:szCs w:val="28"/>
        </w:rPr>
        <w:t xml:space="preserve"> в случаях, указанных в пунктах 1</w:t>
      </w:r>
      <w:r>
        <w:rPr>
          <w:rFonts w:ascii="Times New Roman" w:eastAsia="Times New Roman" w:hAnsi="Times New Roman" w:cs="Times New Roman"/>
          <w:sz w:val="28"/>
          <w:szCs w:val="28"/>
        </w:rPr>
        <w:t xml:space="preserve">, 2 и </w:t>
      </w:r>
      <w:r w:rsidRPr="006519E9">
        <w:rPr>
          <w:rFonts w:ascii="Times New Roman" w:eastAsia="Times New Roman" w:hAnsi="Times New Roman" w:cs="Times New Roman"/>
          <w:sz w:val="28"/>
          <w:szCs w:val="28"/>
        </w:rPr>
        <w:t xml:space="preserve">3 настоящей статьи, требуется произвести пересчет иностранной валюты в </w:t>
      </w:r>
      <w:r>
        <w:rPr>
          <w:rFonts w:ascii="Times New Roman" w:eastAsia="Times New Roman" w:hAnsi="Times New Roman" w:cs="Times New Roman"/>
          <w:sz w:val="28"/>
          <w:szCs w:val="28"/>
        </w:rPr>
        <w:t xml:space="preserve">национальную </w:t>
      </w:r>
      <w:r w:rsidRPr="006519E9">
        <w:rPr>
          <w:rFonts w:ascii="Times New Roman" w:eastAsia="Times New Roman" w:hAnsi="Times New Roman" w:cs="Times New Roman"/>
          <w:sz w:val="28"/>
          <w:szCs w:val="28"/>
        </w:rPr>
        <w:t xml:space="preserve">валюту </w:t>
      </w:r>
      <w:r>
        <w:rPr>
          <w:rFonts w:ascii="Times New Roman" w:eastAsia="Times New Roman" w:hAnsi="Times New Roman" w:cs="Times New Roman"/>
          <w:sz w:val="28"/>
          <w:szCs w:val="28"/>
        </w:rPr>
        <w:t>Республики Казахстан</w:t>
      </w:r>
      <w:r w:rsidRPr="006519E9">
        <w:rPr>
          <w:rFonts w:ascii="Times New Roman" w:eastAsia="Times New Roman" w:hAnsi="Times New Roman" w:cs="Times New Roman"/>
          <w:sz w:val="28"/>
          <w:szCs w:val="28"/>
        </w:rPr>
        <w:t>, такой пересчет производится по курсу валют</w:t>
      </w:r>
      <w:r w:rsidRPr="006519E9">
        <w:rPr>
          <w:rFonts w:ascii="Times New Roman" w:hAnsi="Times New Roman" w:cs="Times New Roman"/>
          <w:sz w:val="28"/>
          <w:szCs w:val="28"/>
        </w:rPr>
        <w:t>, действующему на день применения ставок ввозных таможенных пошлин, налогов, специальных, антидемпинговых, компенсационных пошлин</w:t>
      </w:r>
      <w:r w:rsidRPr="006519E9">
        <w:rPr>
          <w:rFonts w:ascii="Times New Roman" w:eastAsia="Times New Roman" w:hAnsi="Times New Roman" w:cs="Times New Roman"/>
          <w:sz w:val="28"/>
          <w:szCs w:val="28"/>
        </w:rPr>
        <w:t>, установленный для каждого случая</w:t>
      </w:r>
      <w:r w:rsidRPr="006519E9">
        <w:rPr>
          <w:rFonts w:ascii="Times New Roman" w:hAnsi="Times New Roman" w:cs="Times New Roman"/>
          <w:sz w:val="28"/>
          <w:szCs w:val="28"/>
        </w:rPr>
        <w:t>.</w:t>
      </w:r>
    </w:p>
    <w:p w:rsidR="006519E9" w:rsidRPr="00006FCB" w:rsidRDefault="006519E9" w:rsidP="00431CF0">
      <w:pPr>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left="2268" w:hanging="1559"/>
        <w:rPr>
          <w:rFonts w:ascii="Times New Roman" w:hAnsi="Times New Roman" w:cs="Times New Roman"/>
          <w:sz w:val="28"/>
          <w:szCs w:val="28"/>
        </w:rPr>
      </w:pPr>
    </w:p>
    <w:p w:rsidR="00431CF0" w:rsidRPr="00006FCB" w:rsidRDefault="00431CF0" w:rsidP="00431CF0">
      <w:pPr>
        <w:widowControl w:val="0"/>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293.</w:t>
      </w:r>
      <w:r w:rsidRPr="00006FCB">
        <w:rPr>
          <w:rFonts w:ascii="Times New Roman" w:hAnsi="Times New Roman" w:cs="Times New Roman"/>
          <w:sz w:val="28"/>
          <w:szCs w:val="28"/>
        </w:rPr>
        <w:t> Определение статуса товаров, изготовленных (полученных) из иностранных товаров,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случае если товары, изготовленные (полученные) </w:t>
      </w:r>
      <w:r w:rsidRPr="00006FCB">
        <w:rPr>
          <w:rFonts w:ascii="Times New Roman" w:hAnsi="Times New Roman" w:cs="Times New Roman"/>
          <w:sz w:val="28"/>
          <w:szCs w:val="28"/>
        </w:rPr>
        <w:br/>
        <w:t xml:space="preserve">из иностранных товаров, помещенных под таможенную процедуру свободного склада, вывозятся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статус таких товаров определяется в соответствии с критериями достаточной переработки товаров, которые могут выражаться 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изменении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 xml:space="preserve">четырех </w:t>
      </w:r>
      <w:r w:rsidRPr="00006FCB">
        <w:rPr>
          <w:rFonts w:ascii="Times New Roman" w:hAnsi="Times New Roman" w:cs="Times New Roman"/>
          <w:sz w:val="28"/>
          <w:szCs w:val="28"/>
        </w:rPr>
        <w:t>знаков;</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w:t>
      </w:r>
      <w:r w:rsidRPr="00006FCB">
        <w:rPr>
          <w:rFonts w:ascii="Times New Roman" w:hAnsi="Times New Roman" w:cs="Times New Roman"/>
          <w:sz w:val="28"/>
          <w:szCs w:val="28"/>
        </w:rPr>
        <w:br/>
        <w:t>(правило адвалорной доли);</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006FCB">
        <w:rPr>
          <w:rFonts w:ascii="Times New Roman" w:eastAsia="Times New Roman" w:hAnsi="Times New Roman" w:cs="Times New Roman"/>
          <w:b/>
          <w:sz w:val="28"/>
          <w:szCs w:val="28"/>
          <w:lang w:eastAsia="ru-RU"/>
        </w:rPr>
        <w:lastRenderedPageBreak/>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признаются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произошло изменение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знаков, за исключением случаев, указанных </w:t>
      </w:r>
      <w:r w:rsidRPr="00006FCB">
        <w:rPr>
          <w:rFonts w:ascii="Times New Roman" w:hAnsi="Times New Roman" w:cs="Times New Roman"/>
          <w:sz w:val="28"/>
          <w:szCs w:val="28"/>
        </w:rPr>
        <w:br/>
        <w:t>в пункте 3 настоящей статьи;</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за исключением случая, указанного в абзаце первом пункта 3 настоящей статьи.</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свободного склада, </w:t>
      </w:r>
      <w:r w:rsidRPr="00006FCB">
        <w:rPr>
          <w:rFonts w:ascii="Times New Roman" w:hAnsi="Times New Roman" w:cs="Times New Roman"/>
          <w:sz w:val="28"/>
          <w:szCs w:val="28"/>
        </w:rPr>
        <w:br/>
        <w:t xml:space="preserve">не признаются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Изменение кода товаров в соответствии с Товарной номенклатурой внешнеэкономической деятельности на уровне любого из первых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lastRenderedPageBreak/>
        <w:t xml:space="preserve">знаков и правило адвалорной доли не применяются </w:t>
      </w:r>
      <w:r w:rsidRPr="00006FCB">
        <w:rPr>
          <w:rFonts w:ascii="Times New Roman" w:hAnsi="Times New Roman" w:cs="Times New Roman"/>
          <w:sz w:val="28"/>
          <w:szCs w:val="28"/>
        </w:rPr>
        <w:br/>
        <w:t xml:space="preserve">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 </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помещенных под таможенную процедуру свободного склада.</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государства-члена </w:t>
      </w:r>
      <w:r w:rsidRPr="00006FCB">
        <w:rPr>
          <w:rFonts w:ascii="Times New Roman" w:eastAsia="Times New Roman" w:hAnsi="Times New Roman" w:cs="Times New Roman"/>
          <w:b/>
          <w:sz w:val="28"/>
          <w:szCs w:val="28"/>
          <w:lang w:eastAsia="ru-RU"/>
        </w:rPr>
        <w:t xml:space="preserve">Евразийского </w:t>
      </w:r>
      <w:r w:rsidRPr="00006FCB">
        <w:rPr>
          <w:rFonts w:ascii="Times New Roman" w:eastAsia="Times New Roman" w:hAnsi="Times New Roman" w:cs="Times New Roman"/>
          <w:b/>
          <w:sz w:val="28"/>
          <w:szCs w:val="28"/>
          <w:lang w:eastAsia="ru-RU"/>
        </w:rPr>
        <w:lastRenderedPageBreak/>
        <w:t>экономического союза</w:t>
      </w:r>
      <w:r w:rsidRPr="00006FCB">
        <w:rPr>
          <w:rFonts w:ascii="Times New Roman" w:hAnsi="Times New Roman" w:cs="Times New Roman"/>
          <w:sz w:val="28"/>
          <w:szCs w:val="28"/>
        </w:rPr>
        <w:t>.</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 качестве документа, подтверждающего статус товаров, изготовленных (полученных) из иностранных товаров, помещенных </w:t>
      </w:r>
      <w:r w:rsidRPr="00006FCB">
        <w:rPr>
          <w:rFonts w:ascii="Times New Roman" w:hAnsi="Times New Roman" w:cs="Times New Roman"/>
          <w:sz w:val="28"/>
          <w:szCs w:val="28"/>
        </w:rPr>
        <w:br/>
        <w:t xml:space="preserve">под таможенную процедуру свободного склада, уполномоченным </w:t>
      </w:r>
      <w:r w:rsidR="00F77AC7">
        <w:rPr>
          <w:rFonts w:ascii="Times New Roman" w:hAnsi="Times New Roman" w:cs="Times New Roman"/>
          <w:sz w:val="28"/>
          <w:szCs w:val="28"/>
        </w:rPr>
        <w:t xml:space="preserve">государственным </w:t>
      </w:r>
      <w:r w:rsidRPr="00006FCB">
        <w:rPr>
          <w:rFonts w:ascii="Times New Roman" w:hAnsi="Times New Roman" w:cs="Times New Roman"/>
          <w:sz w:val="28"/>
          <w:szCs w:val="28"/>
        </w:rPr>
        <w:t>органом</w:t>
      </w:r>
      <w:r w:rsidR="00F77AC7">
        <w:rPr>
          <w:rFonts w:ascii="Times New Roman" w:hAnsi="Times New Roman" w:cs="Times New Roman"/>
          <w:sz w:val="28"/>
          <w:szCs w:val="28"/>
        </w:rPr>
        <w:t xml:space="preserve"> или уполномоченной организацией </w:t>
      </w:r>
      <w:r w:rsidRPr="00006FCB">
        <w:rPr>
          <w:rFonts w:ascii="Times New Roman" w:hAnsi="Times New Roman" w:cs="Times New Roman"/>
          <w:sz w:val="28"/>
          <w:szCs w:val="28"/>
        </w:rPr>
        <w:t xml:space="preserve"> государства-члена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w:t>
      </w:r>
      <w:r w:rsidRPr="00006FCB">
        <w:rPr>
          <w:rFonts w:ascii="Times New Roman" w:eastAsia="Times New Roman" w:hAnsi="Times New Roman" w:cs="Times New Roman"/>
          <w:b/>
          <w:sz w:val="28"/>
          <w:szCs w:val="28"/>
          <w:lang w:eastAsia="ru-RU"/>
        </w:rPr>
        <w:t>Евразийского экономического союза</w:t>
      </w:r>
      <w:r w:rsidR="00F77AC7">
        <w:rPr>
          <w:rFonts w:ascii="Times New Roman" w:eastAsia="Times New Roman" w:hAnsi="Times New Roman" w:cs="Times New Roman"/>
          <w:b/>
          <w:sz w:val="28"/>
          <w:szCs w:val="28"/>
          <w:lang w:eastAsia="ru-RU"/>
        </w:rPr>
        <w:t xml:space="preserve"> </w:t>
      </w:r>
      <w:r w:rsidRPr="00006FCB">
        <w:rPr>
          <w:rFonts w:ascii="Times New Roman" w:hAnsi="Times New Roman" w:cs="Times New Roman"/>
          <w:sz w:val="28"/>
          <w:szCs w:val="28"/>
        </w:rPr>
        <w:t>или заключение о признании товаров, изготовленных (полученных) из иностранных товаров, помещенных под таможенную процедуру свободного склада, не являющим</w:t>
      </w:r>
      <w:r w:rsidR="00F77AC7">
        <w:rPr>
          <w:rFonts w:ascii="Times New Roman" w:hAnsi="Times New Roman" w:cs="Times New Roman"/>
          <w:sz w:val="28"/>
          <w:szCs w:val="28"/>
        </w:rPr>
        <w:t>и</w:t>
      </w:r>
      <w:r w:rsidRPr="00006FCB">
        <w:rPr>
          <w:rFonts w:ascii="Times New Roman" w:hAnsi="Times New Roman" w:cs="Times New Roman"/>
          <w:sz w:val="28"/>
          <w:szCs w:val="28"/>
        </w:rPr>
        <w:t xml:space="preserve">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w:t>
      </w:r>
    </w:p>
    <w:p w:rsidR="00431CF0" w:rsidRPr="00006FCB" w:rsidRDefault="00431CF0" w:rsidP="00431CF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рассматриваются как товары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а в иных целях – как иностранные товары.</w:t>
      </w:r>
    </w:p>
    <w:p w:rsidR="00431CF0" w:rsidRPr="00006FCB" w:rsidRDefault="00431CF0" w:rsidP="00431CF0">
      <w:pPr>
        <w:widowControl w:val="0"/>
        <w:spacing w:after="0" w:line="360" w:lineRule="auto"/>
        <w:ind w:firstLine="709"/>
        <w:jc w:val="both"/>
        <w:rPr>
          <w:rFonts w:ascii="Times New Roman" w:hAnsi="Times New Roman" w:cs="Times New Roman"/>
          <w:sz w:val="28"/>
          <w:szCs w:val="28"/>
        </w:rPr>
      </w:pPr>
    </w:p>
    <w:p w:rsidR="00431CF0" w:rsidRPr="00006FCB" w:rsidRDefault="00431CF0" w:rsidP="00431CF0">
      <w:pPr>
        <w:rPr>
          <w:rFonts w:ascii="Times New Roman" w:hAnsi="Times New Roman" w:cs="Times New Roman"/>
          <w:sz w:val="28"/>
          <w:szCs w:val="28"/>
        </w:rPr>
      </w:pPr>
    </w:p>
    <w:p w:rsidR="00114B9B" w:rsidRPr="00006FCB" w:rsidRDefault="00114B9B" w:rsidP="00114B9B">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31. Таможенная процедура временного ввоза (допуска)</w:t>
      </w:r>
    </w:p>
    <w:p w:rsidR="00114B9B" w:rsidRPr="00006FCB" w:rsidRDefault="00114B9B" w:rsidP="00114B9B">
      <w:pPr>
        <w:spacing w:after="0" w:line="360" w:lineRule="auto"/>
        <w:ind w:firstLine="709"/>
        <w:rPr>
          <w:rFonts w:ascii="Times New Roman" w:hAnsi="Times New Roman" w:cs="Times New Roman"/>
          <w:sz w:val="28"/>
          <w:szCs w:val="28"/>
        </w:rPr>
      </w:pPr>
      <w:bookmarkStart w:id="437" w:name="bookmark333"/>
    </w:p>
    <w:p w:rsidR="00114B9B" w:rsidRPr="00006FCB" w:rsidRDefault="00114B9B" w:rsidP="00114B9B">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294.</w:t>
      </w:r>
      <w:r w:rsidRPr="00006FCB">
        <w:rPr>
          <w:rFonts w:ascii="Times New Roman" w:hAnsi="Times New Roman" w:cs="Times New Roman"/>
          <w:sz w:val="28"/>
          <w:szCs w:val="28"/>
        </w:rPr>
        <w:t> Содержание и применение таможенной процедуры временного ввоза (допуска)</w:t>
      </w:r>
      <w:bookmarkEnd w:id="437"/>
    </w:p>
    <w:p w:rsidR="00114B9B" w:rsidRPr="00006FCB" w:rsidRDefault="00114B9B" w:rsidP="00114B9B">
      <w:pPr>
        <w:spacing w:after="0" w:line="360" w:lineRule="auto"/>
        <w:ind w:firstLine="709"/>
        <w:rPr>
          <w:rFonts w:ascii="Times New Roman" w:hAnsi="Times New Roman" w:cs="Times New Roman"/>
          <w:sz w:val="28"/>
          <w:szCs w:val="28"/>
        </w:rPr>
      </w:pP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lastRenderedPageBreak/>
        <w:t xml:space="preserve">1. 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w:t>
      </w:r>
      <w:r w:rsidRPr="00006FCB">
        <w:rPr>
          <w:b/>
          <w:sz w:val="28"/>
          <w:szCs w:val="28"/>
        </w:rPr>
        <w:t>Евразийского экономического союза</w:t>
      </w:r>
      <w:r w:rsidRPr="00006FCB">
        <w:rPr>
          <w:sz w:val="28"/>
          <w:szCs w:val="28"/>
        </w:rPr>
        <w:t xml:space="preserve">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 xml:space="preserve">3. Категории товаров, временное нахождение и использование которых на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w:t>
      </w:r>
      <w:r w:rsidRPr="00006FCB">
        <w:rPr>
          <w:b/>
          <w:sz w:val="28"/>
          <w:szCs w:val="28"/>
        </w:rPr>
        <w:t>Республики Казахстан</w:t>
      </w:r>
      <w:r w:rsidRPr="00006FCB">
        <w:rPr>
          <w:sz w:val="28"/>
          <w:szCs w:val="28"/>
        </w:rPr>
        <w:t>.</w:t>
      </w: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 xml:space="preserve">4. Таможенная процедура временного ввоза (допуска) </w:t>
      </w:r>
      <w:r w:rsidRPr="00006FCB">
        <w:rPr>
          <w:sz w:val="28"/>
          <w:szCs w:val="28"/>
        </w:rPr>
        <w:br/>
        <w:t>не применяется в отношении следующих категорий</w:t>
      </w:r>
      <w:r w:rsidRPr="00006FCB">
        <w:rPr>
          <w:b/>
          <w:sz w:val="28"/>
          <w:szCs w:val="28"/>
        </w:rPr>
        <w:t xml:space="preserve"> </w:t>
      </w:r>
      <w:r w:rsidRPr="00006FCB">
        <w:rPr>
          <w:sz w:val="28"/>
          <w:szCs w:val="28"/>
        </w:rPr>
        <w:t>товаров:</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1) пищевые продукты, напитки, включая алкогольные, табак </w:t>
      </w:r>
      <w:r w:rsidRPr="00006FCB">
        <w:rPr>
          <w:sz w:val="28"/>
          <w:szCs w:val="28"/>
        </w:rPr>
        <w:br/>
        <w:t xml:space="preserve">и табачные изделия, сырье и полуфабрикаты, расходуемые материалы </w:t>
      </w:r>
      <w:r w:rsidRPr="00006FCB">
        <w:rPr>
          <w:sz w:val="28"/>
          <w:szCs w:val="28"/>
        </w:rPr>
        <w:br/>
        <w:t xml:space="preserve">и образцы, за исключением случаев их ввоза на таможенную территорию </w:t>
      </w:r>
      <w:r w:rsidRPr="00006FCB">
        <w:rPr>
          <w:b/>
          <w:sz w:val="28"/>
          <w:szCs w:val="28"/>
        </w:rPr>
        <w:t>Евразийского экономического союза</w:t>
      </w:r>
      <w:r w:rsidRPr="00006FCB">
        <w:rPr>
          <w:sz w:val="28"/>
          <w:szCs w:val="28"/>
        </w:rPr>
        <w:t xml:space="preserve"> в единичных экземплярах в рекламных и (или) демонстрационных целях или в качестве выставочных экспонатов либо промышленных образцов;</w:t>
      </w: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2) отходы, в том числе промышленные;</w:t>
      </w:r>
    </w:p>
    <w:p w:rsidR="00114B9B" w:rsidRPr="00006FCB" w:rsidRDefault="00114B9B" w:rsidP="00114B9B">
      <w:pPr>
        <w:pStyle w:val="11"/>
        <w:shd w:val="clear" w:color="auto" w:fill="auto"/>
        <w:tabs>
          <w:tab w:val="left" w:pos="0"/>
        </w:tabs>
        <w:spacing w:after="0" w:line="360" w:lineRule="auto"/>
        <w:ind w:firstLine="709"/>
        <w:jc w:val="both"/>
        <w:rPr>
          <w:i/>
          <w:strike/>
          <w:sz w:val="28"/>
          <w:szCs w:val="28"/>
        </w:rPr>
      </w:pPr>
      <w:r w:rsidRPr="00006FCB">
        <w:rPr>
          <w:sz w:val="28"/>
          <w:szCs w:val="28"/>
        </w:rPr>
        <w:lastRenderedPageBreak/>
        <w:t xml:space="preserve">3) товары, запрещенные к ввозу на таможенную территорию </w:t>
      </w:r>
      <w:r w:rsidRPr="00006FCB">
        <w:rPr>
          <w:b/>
          <w:sz w:val="28"/>
          <w:szCs w:val="28"/>
        </w:rPr>
        <w:t>Евразийского экономического союза</w:t>
      </w:r>
      <w:r w:rsidRPr="00006FCB">
        <w:rPr>
          <w:sz w:val="28"/>
          <w:szCs w:val="28"/>
        </w:rPr>
        <w:t>.</w:t>
      </w:r>
    </w:p>
    <w:p w:rsidR="00114B9B" w:rsidRPr="00006FCB" w:rsidRDefault="00114B9B" w:rsidP="00114B9B">
      <w:pPr>
        <w:pStyle w:val="11"/>
        <w:spacing w:after="0" w:line="360" w:lineRule="auto"/>
        <w:ind w:firstLine="709"/>
        <w:jc w:val="both"/>
        <w:rPr>
          <w:sz w:val="28"/>
          <w:szCs w:val="28"/>
        </w:rPr>
      </w:pPr>
      <w:bookmarkStart w:id="438" w:name="bookmark334"/>
      <w:r w:rsidRPr="00006FCB">
        <w:rPr>
          <w:sz w:val="28"/>
          <w:szCs w:val="28"/>
        </w:rPr>
        <w:t xml:space="preserve">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 </w:t>
      </w:r>
    </w:p>
    <w:p w:rsidR="00114B9B" w:rsidRPr="00006FCB" w:rsidRDefault="00114B9B" w:rsidP="00114B9B">
      <w:pPr>
        <w:spacing w:after="0" w:line="360" w:lineRule="auto"/>
        <w:ind w:left="2268" w:hanging="1559"/>
        <w:rPr>
          <w:rFonts w:ascii="Times New Roman" w:hAnsi="Times New Roman" w:cs="Times New Roman"/>
          <w:sz w:val="28"/>
          <w:szCs w:val="28"/>
        </w:rPr>
      </w:pPr>
    </w:p>
    <w:p w:rsidR="00114B9B" w:rsidRPr="00006FCB" w:rsidRDefault="00114B9B" w:rsidP="00114B9B">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295.</w:t>
      </w:r>
      <w:r w:rsidRPr="00006FCB">
        <w:rPr>
          <w:rFonts w:ascii="Times New Roman" w:hAnsi="Times New Roman" w:cs="Times New Roman"/>
          <w:sz w:val="28"/>
          <w:szCs w:val="28"/>
        </w:rPr>
        <w:t> Условия помещения товаров под таможенную процедуру временного ввоза (допуска)</w:t>
      </w:r>
      <w:bookmarkEnd w:id="438"/>
      <w:r w:rsidRPr="00006FCB">
        <w:rPr>
          <w:rFonts w:ascii="Times New Roman" w:hAnsi="Times New Roman" w:cs="Times New Roman"/>
          <w:sz w:val="28"/>
          <w:szCs w:val="28"/>
        </w:rPr>
        <w:t xml:space="preserve"> и их использования в соответствии с такой таможенной процедурой</w:t>
      </w:r>
    </w:p>
    <w:p w:rsidR="00114B9B" w:rsidRPr="00006FCB" w:rsidRDefault="00114B9B" w:rsidP="00114B9B">
      <w:pPr>
        <w:spacing w:after="0" w:line="360" w:lineRule="auto"/>
        <w:ind w:firstLine="709"/>
        <w:rPr>
          <w:rFonts w:ascii="Times New Roman" w:hAnsi="Times New Roman" w:cs="Times New Roman"/>
          <w:sz w:val="28"/>
          <w:szCs w:val="28"/>
        </w:rPr>
      </w:pPr>
    </w:p>
    <w:p w:rsidR="00114B9B" w:rsidRPr="00006FCB" w:rsidRDefault="00114B9B" w:rsidP="00114B9B">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114B9B" w:rsidRPr="00006FCB" w:rsidRDefault="00114B9B" w:rsidP="00114B9B">
      <w:pPr>
        <w:pStyle w:val="11"/>
        <w:spacing w:after="0" w:line="360" w:lineRule="auto"/>
        <w:ind w:firstLine="709"/>
        <w:jc w:val="both"/>
        <w:rPr>
          <w:sz w:val="28"/>
          <w:szCs w:val="28"/>
        </w:rPr>
      </w:pPr>
      <w:r w:rsidRPr="00006FCB">
        <w:rPr>
          <w:sz w:val="28"/>
          <w:szCs w:val="28"/>
        </w:rPr>
        <w:t xml:space="preserve">1) возможность идентификации товаров, помещаемых </w:t>
      </w:r>
      <w:r w:rsidRPr="00006FCB">
        <w:rPr>
          <w:sz w:val="28"/>
          <w:szCs w:val="28"/>
        </w:rPr>
        <w:br/>
        <w:t xml:space="preserve">под таможенную процедуру временного ввоза (допуска), </w:t>
      </w:r>
      <w:r w:rsidRPr="00006FCB">
        <w:rPr>
          <w:sz w:val="28"/>
          <w:szCs w:val="28"/>
        </w:rPr>
        <w:br/>
        <w:t>при их последующем помещении под таможенную процедуру в целях завершения действия этой таможенной процедуры.</w:t>
      </w:r>
    </w:p>
    <w:p w:rsidR="00114B9B" w:rsidRPr="00006FCB" w:rsidRDefault="00114B9B" w:rsidP="00114B9B">
      <w:pPr>
        <w:pStyle w:val="11"/>
        <w:spacing w:after="0" w:line="360" w:lineRule="auto"/>
        <w:ind w:firstLine="709"/>
        <w:jc w:val="both"/>
        <w:rPr>
          <w:sz w:val="28"/>
          <w:szCs w:val="28"/>
        </w:rPr>
      </w:pPr>
      <w:r w:rsidRPr="00006FCB">
        <w:rPr>
          <w:sz w:val="28"/>
          <w:szCs w:val="28"/>
        </w:rPr>
        <w:t xml:space="preserve">Идентификация товаров не требуется в случаях, когда </w:t>
      </w:r>
      <w:r w:rsidRPr="00006FCB">
        <w:rPr>
          <w:sz w:val="28"/>
          <w:szCs w:val="28"/>
        </w:rPr>
        <w:br/>
        <w:t xml:space="preserve">в соответствии с международными договорами </w:t>
      </w:r>
      <w:r w:rsidRPr="00006FCB">
        <w:rPr>
          <w:b/>
          <w:sz w:val="28"/>
          <w:szCs w:val="28"/>
        </w:rPr>
        <w:t>Республики Казахстан</w:t>
      </w:r>
      <w:r w:rsidRPr="00006FCB">
        <w:rPr>
          <w:sz w:val="28"/>
          <w:szCs w:val="28"/>
        </w:rPr>
        <w:t xml:space="preserve"> допускается замена временно ввезенных товаров;</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2) частичная уплата ввозных таможенных пошлин, налогов </w:t>
      </w:r>
      <w:r w:rsidRPr="00006FCB">
        <w:rPr>
          <w:sz w:val="28"/>
          <w:szCs w:val="28"/>
        </w:rPr>
        <w:br/>
        <w:t xml:space="preserve">в соответствии со статьей </w:t>
      </w:r>
      <w:r w:rsidR="00F77AC7">
        <w:rPr>
          <w:sz w:val="28"/>
          <w:szCs w:val="28"/>
        </w:rPr>
        <w:t>298</w:t>
      </w:r>
      <w:r w:rsidRPr="00006FCB">
        <w:rPr>
          <w:sz w:val="28"/>
          <w:szCs w:val="28"/>
        </w:rPr>
        <w:t xml:space="preserve"> настоящего Кодекса, за исключением случая, когда в соответствии с пунктом 3 статьи </w:t>
      </w:r>
      <w:r w:rsidR="00F77AC7">
        <w:rPr>
          <w:sz w:val="28"/>
          <w:szCs w:val="28"/>
        </w:rPr>
        <w:t xml:space="preserve">294 </w:t>
      </w:r>
      <w:r w:rsidRPr="00006FCB">
        <w:rPr>
          <w:sz w:val="28"/>
          <w:szCs w:val="28"/>
        </w:rPr>
        <w:t xml:space="preserve">настоящего Кодекса временное нахождение и использование товаров на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временного ввоза (допуска) допускаются без уплаты ввозных таможенных пошлин, налогов;</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w:t>
      </w:r>
      <w:r w:rsidRPr="00006FCB">
        <w:rPr>
          <w:sz w:val="28"/>
          <w:szCs w:val="28"/>
        </w:rPr>
        <w:lastRenderedPageBreak/>
        <w:t xml:space="preserve">определены Комиссией в соответствии с пунктом 3 статьи </w:t>
      </w:r>
      <w:r w:rsidR="00F77AC7">
        <w:rPr>
          <w:sz w:val="28"/>
          <w:szCs w:val="28"/>
        </w:rPr>
        <w:t>294</w:t>
      </w:r>
      <w:r w:rsidRPr="00006FCB">
        <w:rPr>
          <w:sz w:val="28"/>
          <w:szCs w:val="28"/>
        </w:rPr>
        <w:t xml:space="preserve"> настоящего Кодекса и (или) предусмотрены</w:t>
      </w:r>
      <w:r w:rsidRPr="00006FCB">
        <w:rPr>
          <w:b/>
          <w:sz w:val="28"/>
          <w:szCs w:val="28"/>
        </w:rPr>
        <w:t xml:space="preserve"> </w:t>
      </w:r>
      <w:r w:rsidRPr="00006FCB">
        <w:rPr>
          <w:sz w:val="28"/>
          <w:szCs w:val="28"/>
        </w:rPr>
        <w:t xml:space="preserve">международными договорами </w:t>
      </w:r>
      <w:r w:rsidRPr="00006FCB">
        <w:rPr>
          <w:b/>
          <w:sz w:val="28"/>
          <w:szCs w:val="28"/>
        </w:rPr>
        <w:t>Республики Казахстан</w:t>
      </w:r>
      <w:r w:rsidRPr="00006FCB">
        <w:rPr>
          <w:sz w:val="28"/>
          <w:szCs w:val="28"/>
        </w:rPr>
        <w:t>;</w:t>
      </w:r>
    </w:p>
    <w:p w:rsidR="00114B9B" w:rsidRPr="00006FCB" w:rsidRDefault="00114B9B" w:rsidP="00114B9B">
      <w:pPr>
        <w:pStyle w:val="11"/>
        <w:spacing w:after="0" w:line="360" w:lineRule="auto"/>
        <w:ind w:firstLine="709"/>
        <w:jc w:val="both"/>
        <w:rPr>
          <w:sz w:val="28"/>
          <w:szCs w:val="28"/>
        </w:rPr>
      </w:pPr>
      <w:r w:rsidRPr="00006FCB">
        <w:rPr>
          <w:sz w:val="28"/>
          <w:szCs w:val="28"/>
        </w:rPr>
        <w:t xml:space="preserve">4) соблюдение запретов и ограничений в соответствии со статьей </w:t>
      </w:r>
      <w:r w:rsidR="00F77AC7">
        <w:rPr>
          <w:sz w:val="28"/>
          <w:szCs w:val="28"/>
        </w:rPr>
        <w:t>8</w:t>
      </w:r>
      <w:r w:rsidRPr="00006FCB">
        <w:rPr>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2. Условиями использования товаров в соответствии с таможенной процедурой временного ввоза (допуска) являются:</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1) соблюдение срока действия таможенной процедуры временного ввоза (допуска), установленного таможенным органом;</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2) соблюдение ограничений по владению и пользованию временно ввезенными товарами, установленных статьей </w:t>
      </w:r>
      <w:r w:rsidR="00F77AC7">
        <w:rPr>
          <w:sz w:val="28"/>
          <w:szCs w:val="28"/>
        </w:rPr>
        <w:t>297</w:t>
      </w:r>
      <w:r w:rsidRPr="00006FCB">
        <w:rPr>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bookmarkStart w:id="439" w:name="bookmark336"/>
      <w:r w:rsidRPr="00006FCB">
        <w:rPr>
          <w:sz w:val="28"/>
          <w:szCs w:val="28"/>
        </w:rPr>
        <w:t xml:space="preserve">3) частичная уплата ввозных таможенных пошлин, налогов </w:t>
      </w:r>
      <w:r w:rsidRPr="00006FCB">
        <w:rPr>
          <w:sz w:val="28"/>
          <w:szCs w:val="28"/>
        </w:rPr>
        <w:br/>
        <w:t xml:space="preserve">в соответствии со статьей </w:t>
      </w:r>
      <w:r w:rsidR="00F77AC7">
        <w:rPr>
          <w:sz w:val="28"/>
          <w:szCs w:val="28"/>
        </w:rPr>
        <w:t>298</w:t>
      </w:r>
      <w:r w:rsidRPr="00006FCB">
        <w:rPr>
          <w:sz w:val="28"/>
          <w:szCs w:val="28"/>
        </w:rPr>
        <w:t xml:space="preserve"> настоящего Кодекса, за исключением случая, когда в соответствии с пунктом 3 статьи </w:t>
      </w:r>
      <w:r w:rsidR="00F77AC7">
        <w:rPr>
          <w:sz w:val="28"/>
          <w:szCs w:val="28"/>
        </w:rPr>
        <w:t>294</w:t>
      </w:r>
      <w:r w:rsidRPr="00006FCB">
        <w:rPr>
          <w:sz w:val="28"/>
          <w:szCs w:val="28"/>
        </w:rPr>
        <w:t xml:space="preserve"> настоящего Кодекса временное нахождение и использование товаров на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временного ввоза (допуска) допускаются без уплаты ввозных таможенных пошлин, налогов;</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w:t>
      </w:r>
      <w:r w:rsidRPr="00006FCB">
        <w:rPr>
          <w:b/>
          <w:sz w:val="28"/>
          <w:szCs w:val="28"/>
        </w:rPr>
        <w:t>определенных</w:t>
      </w:r>
      <w:r w:rsidRPr="00006FCB">
        <w:rPr>
          <w:sz w:val="28"/>
          <w:szCs w:val="28"/>
        </w:rPr>
        <w:t xml:space="preserve"> Комисси</w:t>
      </w:r>
      <w:r w:rsidRPr="00006FCB">
        <w:rPr>
          <w:b/>
          <w:sz w:val="28"/>
          <w:szCs w:val="28"/>
        </w:rPr>
        <w:t>ей</w:t>
      </w:r>
      <w:r w:rsidRPr="00006FCB">
        <w:rPr>
          <w:sz w:val="28"/>
          <w:szCs w:val="28"/>
        </w:rPr>
        <w:t xml:space="preserve"> в соответствии с пунктом 3 статьи </w:t>
      </w:r>
      <w:r w:rsidR="00F77AC7">
        <w:rPr>
          <w:sz w:val="28"/>
          <w:szCs w:val="28"/>
        </w:rPr>
        <w:t>294</w:t>
      </w:r>
      <w:r w:rsidRPr="00006FCB">
        <w:rPr>
          <w:sz w:val="28"/>
          <w:szCs w:val="28"/>
        </w:rPr>
        <w:t xml:space="preserve"> настоящего Кодекса и (или) </w:t>
      </w:r>
      <w:r w:rsidRPr="00006FCB">
        <w:rPr>
          <w:b/>
          <w:sz w:val="28"/>
          <w:szCs w:val="28"/>
        </w:rPr>
        <w:t xml:space="preserve">предусмотренных </w:t>
      </w:r>
      <w:r w:rsidRPr="00006FCB">
        <w:rPr>
          <w:sz w:val="28"/>
          <w:szCs w:val="28"/>
        </w:rPr>
        <w:t xml:space="preserve">международным договором </w:t>
      </w:r>
      <w:r w:rsidRPr="00006FCB">
        <w:rPr>
          <w:b/>
          <w:sz w:val="28"/>
          <w:szCs w:val="28"/>
        </w:rPr>
        <w:t>Республики Казахстан</w:t>
      </w:r>
      <w:r w:rsidRPr="00006FCB">
        <w:rPr>
          <w:sz w:val="28"/>
          <w:szCs w:val="28"/>
        </w:rPr>
        <w:t>.</w:t>
      </w:r>
    </w:p>
    <w:p w:rsidR="00114B9B" w:rsidRPr="00006FCB" w:rsidRDefault="00114B9B" w:rsidP="00114B9B">
      <w:pPr>
        <w:spacing w:after="0" w:line="360" w:lineRule="auto"/>
        <w:ind w:left="2268" w:hanging="1559"/>
        <w:rPr>
          <w:rFonts w:ascii="Times New Roman" w:hAnsi="Times New Roman" w:cs="Times New Roman"/>
          <w:sz w:val="28"/>
          <w:szCs w:val="28"/>
        </w:rPr>
      </w:pPr>
    </w:p>
    <w:p w:rsidR="00114B9B" w:rsidRPr="00006FCB" w:rsidRDefault="00114B9B" w:rsidP="00114B9B">
      <w:pPr>
        <w:spacing w:after="0" w:line="24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296.</w:t>
      </w:r>
      <w:r w:rsidRPr="00006FCB">
        <w:rPr>
          <w:rFonts w:ascii="Times New Roman" w:hAnsi="Times New Roman" w:cs="Times New Roman"/>
          <w:sz w:val="28"/>
          <w:szCs w:val="28"/>
        </w:rPr>
        <w:t xml:space="preserve"> Срок </w:t>
      </w:r>
      <w:r w:rsidRPr="00006FCB">
        <w:rPr>
          <w:rFonts w:ascii="Times New Roman" w:eastAsia="Calibri" w:hAnsi="Times New Roman" w:cs="Times New Roman"/>
          <w:sz w:val="28"/>
          <w:szCs w:val="28"/>
        </w:rPr>
        <w:t>действия таможенной процедуры</w:t>
      </w:r>
      <w:r w:rsidRPr="00006FCB">
        <w:rPr>
          <w:rFonts w:ascii="Times New Roman" w:hAnsi="Times New Roman" w:cs="Times New Roman"/>
          <w:sz w:val="28"/>
          <w:szCs w:val="28"/>
        </w:rPr>
        <w:t xml:space="preserve"> временного ввоза (допуска) </w:t>
      </w:r>
      <w:bookmarkEnd w:id="439"/>
    </w:p>
    <w:p w:rsidR="00114B9B" w:rsidRPr="00006FCB" w:rsidRDefault="00114B9B" w:rsidP="00114B9B">
      <w:pPr>
        <w:spacing w:after="0" w:line="360" w:lineRule="auto"/>
        <w:ind w:firstLine="709"/>
        <w:jc w:val="both"/>
        <w:rPr>
          <w:rFonts w:ascii="Times New Roman" w:hAnsi="Times New Roman" w:cs="Times New Roman"/>
          <w:sz w:val="28"/>
          <w:szCs w:val="28"/>
        </w:rPr>
      </w:pP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 xml:space="preserve">1. Срок </w:t>
      </w:r>
      <w:r w:rsidRPr="00006FCB">
        <w:rPr>
          <w:rFonts w:eastAsia="Calibri"/>
          <w:sz w:val="28"/>
          <w:szCs w:val="28"/>
        </w:rPr>
        <w:t>действия таможенной процедуры</w:t>
      </w:r>
      <w:r w:rsidRPr="00006FCB">
        <w:rPr>
          <w:sz w:val="28"/>
          <w:szCs w:val="28"/>
        </w:rPr>
        <w:t xml:space="preserve"> временного ввоза (допуска) не может превышать </w:t>
      </w:r>
      <w:r w:rsidRPr="00006FCB">
        <w:rPr>
          <w:b/>
          <w:sz w:val="28"/>
          <w:szCs w:val="28"/>
        </w:rPr>
        <w:t>два</w:t>
      </w:r>
      <w:r w:rsidRPr="00006FCB">
        <w:rPr>
          <w:sz w:val="28"/>
          <w:szCs w:val="28"/>
        </w:rPr>
        <w:t xml:space="preserve"> года со дня помещения товаров </w:t>
      </w:r>
      <w:r w:rsidRPr="00006FCB">
        <w:rPr>
          <w:sz w:val="28"/>
          <w:szCs w:val="28"/>
        </w:rPr>
        <w:br/>
      </w:r>
      <w:r w:rsidRPr="00006FCB">
        <w:rPr>
          <w:sz w:val="28"/>
          <w:szCs w:val="28"/>
        </w:rPr>
        <w:lastRenderedPageBreak/>
        <w:t>под таможенную процедуру временного ввоза (допуска) либо срок, определ</w:t>
      </w:r>
      <w:r w:rsidRPr="00006FCB">
        <w:rPr>
          <w:b/>
          <w:sz w:val="28"/>
          <w:szCs w:val="28"/>
        </w:rPr>
        <w:t>енный</w:t>
      </w:r>
      <w:r w:rsidRPr="00006FCB">
        <w:rPr>
          <w:sz w:val="28"/>
          <w:szCs w:val="28"/>
        </w:rPr>
        <w:t xml:space="preserve"> Комиссией в соответствии с </w:t>
      </w:r>
      <w:r w:rsidR="00F77AC7">
        <w:rPr>
          <w:sz w:val="28"/>
          <w:szCs w:val="28"/>
        </w:rPr>
        <w:t>пунктом 2 настоящей статьи</w:t>
      </w:r>
      <w:r w:rsidRPr="00006FCB">
        <w:rPr>
          <w:sz w:val="28"/>
          <w:szCs w:val="28"/>
        </w:rPr>
        <w:t>.</w:t>
      </w:r>
    </w:p>
    <w:p w:rsidR="00114B9B" w:rsidRPr="00006FCB" w:rsidRDefault="00F77AC7" w:rsidP="00114B9B">
      <w:pPr>
        <w:pStyle w:val="11"/>
        <w:shd w:val="clear" w:color="auto" w:fill="auto"/>
        <w:tabs>
          <w:tab w:val="left" w:pos="0"/>
        </w:tabs>
        <w:spacing w:after="0" w:line="360" w:lineRule="auto"/>
        <w:ind w:firstLine="709"/>
        <w:jc w:val="both"/>
        <w:rPr>
          <w:sz w:val="28"/>
          <w:szCs w:val="28"/>
        </w:rPr>
      </w:pPr>
      <w:r>
        <w:rPr>
          <w:sz w:val="28"/>
          <w:szCs w:val="28"/>
        </w:rPr>
        <w:t xml:space="preserve">2. </w:t>
      </w:r>
      <w:r w:rsidR="00114B9B" w:rsidRPr="00006FCB">
        <w:rPr>
          <w:sz w:val="28"/>
          <w:szCs w:val="28"/>
        </w:rPr>
        <w:t xml:space="preserve">Для отдельных категорий товаров в зависимости от целей их ввоза на таможенную территорию </w:t>
      </w:r>
      <w:r w:rsidR="00114B9B" w:rsidRPr="00006FCB">
        <w:rPr>
          <w:b/>
          <w:sz w:val="28"/>
          <w:szCs w:val="28"/>
        </w:rPr>
        <w:t>Евразийского экономического союза</w:t>
      </w:r>
      <w:r w:rsidR="00114B9B" w:rsidRPr="00006FCB">
        <w:rPr>
          <w:sz w:val="28"/>
          <w:szCs w:val="28"/>
        </w:rPr>
        <w:t xml:space="preserve"> Комиссия вправе определять более короткий или более продолжительный, чем </w:t>
      </w:r>
      <w:r w:rsidR="00114B9B" w:rsidRPr="00006FCB">
        <w:rPr>
          <w:b/>
          <w:sz w:val="28"/>
          <w:szCs w:val="28"/>
        </w:rPr>
        <w:t xml:space="preserve">два </w:t>
      </w:r>
      <w:r w:rsidR="00114B9B" w:rsidRPr="00006FCB">
        <w:rPr>
          <w:sz w:val="28"/>
          <w:szCs w:val="28"/>
        </w:rPr>
        <w:t xml:space="preserve">года, срок </w:t>
      </w:r>
      <w:r w:rsidR="00114B9B" w:rsidRPr="00006FCB">
        <w:rPr>
          <w:rFonts w:eastAsia="Calibri"/>
          <w:sz w:val="28"/>
          <w:szCs w:val="28"/>
        </w:rPr>
        <w:t>действия таможенной процедуры</w:t>
      </w:r>
      <w:r w:rsidR="00114B9B" w:rsidRPr="00006FCB">
        <w:rPr>
          <w:sz w:val="28"/>
          <w:szCs w:val="28"/>
        </w:rPr>
        <w:t xml:space="preserve"> временного ввоза (допуска).</w:t>
      </w:r>
    </w:p>
    <w:p w:rsidR="00114B9B" w:rsidRPr="00006FCB" w:rsidRDefault="00F77AC7" w:rsidP="00114B9B">
      <w:pPr>
        <w:pStyle w:val="11"/>
        <w:shd w:val="clear" w:color="auto" w:fill="auto"/>
        <w:spacing w:after="0" w:line="360" w:lineRule="auto"/>
        <w:ind w:firstLine="709"/>
        <w:jc w:val="both"/>
        <w:rPr>
          <w:sz w:val="28"/>
          <w:szCs w:val="28"/>
        </w:rPr>
      </w:pPr>
      <w:r>
        <w:rPr>
          <w:sz w:val="28"/>
          <w:szCs w:val="28"/>
        </w:rPr>
        <w:t>3</w:t>
      </w:r>
      <w:r w:rsidR="00114B9B" w:rsidRPr="00006FCB">
        <w:rPr>
          <w:sz w:val="28"/>
          <w:szCs w:val="28"/>
        </w:rPr>
        <w:t xml:space="preserve">.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w:t>
      </w:r>
      <w:r w:rsidR="00114B9B" w:rsidRPr="00006FCB">
        <w:rPr>
          <w:sz w:val="28"/>
          <w:szCs w:val="28"/>
        </w:rPr>
        <w:br/>
        <w:t xml:space="preserve">на таможенную территорию </w:t>
      </w:r>
      <w:r w:rsidR="00114B9B" w:rsidRPr="00006FCB">
        <w:rPr>
          <w:b/>
          <w:sz w:val="28"/>
          <w:szCs w:val="28"/>
        </w:rPr>
        <w:t>Евразийского экономического союза</w:t>
      </w:r>
      <w:r w:rsidR="00114B9B" w:rsidRPr="00006FCB">
        <w:rPr>
          <w:sz w:val="28"/>
          <w:szCs w:val="28"/>
        </w:rPr>
        <w:t xml:space="preserve"> устанавливает срок действия этой таможенной процедуры, который с учетом пункта 4 настоящей статьи не может превышать срок, предусмотренный </w:t>
      </w:r>
      <w:r>
        <w:rPr>
          <w:sz w:val="28"/>
          <w:szCs w:val="28"/>
        </w:rPr>
        <w:t>пунктом 1</w:t>
      </w:r>
      <w:r w:rsidR="00114B9B" w:rsidRPr="00006FCB">
        <w:rPr>
          <w:sz w:val="28"/>
          <w:szCs w:val="28"/>
        </w:rPr>
        <w:t xml:space="preserve"> настоящей статьи</w:t>
      </w:r>
      <w:r>
        <w:rPr>
          <w:sz w:val="28"/>
          <w:szCs w:val="28"/>
        </w:rPr>
        <w:t>,</w:t>
      </w:r>
      <w:r w:rsidR="00114B9B" w:rsidRPr="00006FCB">
        <w:rPr>
          <w:sz w:val="28"/>
          <w:szCs w:val="28"/>
        </w:rPr>
        <w:t xml:space="preserve"> или </w:t>
      </w:r>
      <w:r>
        <w:rPr>
          <w:sz w:val="28"/>
          <w:szCs w:val="28"/>
        </w:rPr>
        <w:t xml:space="preserve">срок, </w:t>
      </w:r>
      <w:r w:rsidR="00114B9B" w:rsidRPr="00006FCB">
        <w:rPr>
          <w:sz w:val="28"/>
          <w:szCs w:val="28"/>
        </w:rPr>
        <w:t>определ</w:t>
      </w:r>
      <w:r w:rsidR="00114B9B" w:rsidRPr="00006FCB">
        <w:rPr>
          <w:b/>
          <w:sz w:val="28"/>
          <w:szCs w:val="28"/>
        </w:rPr>
        <w:t>енный</w:t>
      </w:r>
      <w:r w:rsidR="00114B9B" w:rsidRPr="00006FCB">
        <w:rPr>
          <w:sz w:val="28"/>
          <w:szCs w:val="28"/>
        </w:rPr>
        <w:t xml:space="preserve"> Комиссией в соответствии с </w:t>
      </w:r>
      <w:r>
        <w:rPr>
          <w:sz w:val="28"/>
          <w:szCs w:val="28"/>
        </w:rPr>
        <w:t>пунктом 2</w:t>
      </w:r>
      <w:r w:rsidR="00114B9B" w:rsidRPr="00006FCB">
        <w:rPr>
          <w:sz w:val="28"/>
          <w:szCs w:val="28"/>
        </w:rPr>
        <w:t xml:space="preserve"> настоящей статьи.</w:t>
      </w:r>
    </w:p>
    <w:p w:rsidR="0084713C" w:rsidRDefault="00F77AC7" w:rsidP="00114B9B">
      <w:pPr>
        <w:pStyle w:val="11"/>
        <w:shd w:val="clear" w:color="auto" w:fill="auto"/>
        <w:spacing w:after="0" w:line="360" w:lineRule="auto"/>
        <w:ind w:firstLine="709"/>
        <w:jc w:val="both"/>
        <w:rPr>
          <w:sz w:val="28"/>
          <w:szCs w:val="28"/>
        </w:rPr>
      </w:pPr>
      <w:r>
        <w:rPr>
          <w:sz w:val="28"/>
          <w:szCs w:val="28"/>
        </w:rPr>
        <w:t>4</w:t>
      </w:r>
      <w:r w:rsidR="00114B9B" w:rsidRPr="00006FCB">
        <w:rPr>
          <w:sz w:val="28"/>
          <w:szCs w:val="28"/>
        </w:rPr>
        <w:t>. Установленный таможенным органом срок действия таможенной процедуры временного ввоза (допуска) может быть продлен по письменному заявлению лица при условии его подачи в таможенный орган, осуществляющий конт</w:t>
      </w:r>
      <w:r>
        <w:rPr>
          <w:sz w:val="28"/>
          <w:szCs w:val="28"/>
        </w:rPr>
        <w:t>роль,  до истечения этого срока либо не позднее одного месяца после его истечения</w:t>
      </w:r>
      <w:r w:rsidR="0084713C">
        <w:rPr>
          <w:sz w:val="28"/>
          <w:szCs w:val="28"/>
        </w:rPr>
        <w:t xml:space="preserve">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r w:rsidR="00114B9B" w:rsidRPr="00006FCB">
        <w:rPr>
          <w:sz w:val="28"/>
          <w:szCs w:val="28"/>
        </w:rPr>
        <w:t xml:space="preserve"> </w:t>
      </w:r>
    </w:p>
    <w:p w:rsidR="00114B9B" w:rsidRPr="00006FCB" w:rsidRDefault="00114B9B" w:rsidP="00114B9B">
      <w:pPr>
        <w:pStyle w:val="11"/>
        <w:shd w:val="clear" w:color="auto" w:fill="auto"/>
        <w:spacing w:after="0" w:line="360" w:lineRule="auto"/>
        <w:ind w:firstLine="709"/>
        <w:jc w:val="both"/>
        <w:rPr>
          <w:sz w:val="28"/>
          <w:szCs w:val="28"/>
        </w:rPr>
      </w:pPr>
      <w:r w:rsidRPr="00006FCB">
        <w:rPr>
          <w:b/>
          <w:sz w:val="28"/>
          <w:szCs w:val="28"/>
        </w:rPr>
        <w:t>Срок рассмотрения заявления о продлении срока действия таможенной процедуры временного ввоза (допуска) не может превышать десять рабочих дней с даты поступления заявления в таможенный орган.</w:t>
      </w:r>
      <w:r w:rsidRPr="00006FCB">
        <w:rPr>
          <w:sz w:val="28"/>
          <w:szCs w:val="28"/>
        </w:rPr>
        <w:t xml:space="preserve"> На указанный период действие таможенной процедуры приостанавливается.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абзацем первым пункта 1 </w:t>
      </w:r>
      <w:r w:rsidRPr="00006FCB">
        <w:rPr>
          <w:sz w:val="28"/>
          <w:szCs w:val="28"/>
        </w:rPr>
        <w:lastRenderedPageBreak/>
        <w:t>настоящей статьи или определ</w:t>
      </w:r>
      <w:r w:rsidRPr="00006FCB">
        <w:rPr>
          <w:b/>
          <w:sz w:val="28"/>
          <w:szCs w:val="28"/>
        </w:rPr>
        <w:t>енного</w:t>
      </w:r>
      <w:r w:rsidRPr="00006FCB">
        <w:rPr>
          <w:sz w:val="28"/>
          <w:szCs w:val="28"/>
        </w:rPr>
        <w:t xml:space="preserve"> Комиссией в соответствии с абзацем вторым пункта 1 настоящей статьи.</w:t>
      </w:r>
    </w:p>
    <w:p w:rsidR="00114B9B" w:rsidRPr="00006FCB" w:rsidRDefault="00114B9B" w:rsidP="00114B9B">
      <w:pPr>
        <w:pStyle w:val="11"/>
        <w:tabs>
          <w:tab w:val="left" w:pos="0"/>
        </w:tabs>
        <w:spacing w:after="0" w:line="360" w:lineRule="auto"/>
        <w:ind w:firstLine="709"/>
        <w:jc w:val="both"/>
        <w:rPr>
          <w:b/>
          <w:sz w:val="28"/>
          <w:szCs w:val="28"/>
        </w:rPr>
      </w:pPr>
      <w:r w:rsidRPr="00006FCB">
        <w:rPr>
          <w:b/>
          <w:sz w:val="28"/>
          <w:szCs w:val="28"/>
        </w:rPr>
        <w:t xml:space="preserve">Решение таможенного органа о продлении срока временного ввоза (допуска) либо об отказе в таком продлении представляется декларанту в письменной форме. </w:t>
      </w:r>
    </w:p>
    <w:p w:rsidR="00114B9B" w:rsidRPr="00006FCB" w:rsidRDefault="00114B9B" w:rsidP="00114B9B">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В случае принятия таможенным органом решения о продлении срока действия таможенной процедры временного ввоза (допуска)  указанный срок продлевается с даты окончания предыдущего срока независимо от даты принятия такого решения</w:t>
      </w:r>
      <w:r w:rsidRPr="00006FCB">
        <w:rPr>
          <w:b/>
          <w:sz w:val="28"/>
          <w:szCs w:val="28"/>
        </w:rPr>
        <w:t>.</w:t>
      </w:r>
      <w:r w:rsidRPr="00006FCB">
        <w:rPr>
          <w:rFonts w:ascii="Times New Roman" w:eastAsia="Times New Roman" w:hAnsi="Times New Roman" w:cs="Times New Roman"/>
          <w:b/>
          <w:sz w:val="28"/>
          <w:szCs w:val="28"/>
        </w:rPr>
        <w:t xml:space="preserve"> В указанном случае, должностным лицом таможенного органа, осуществляющего таможенный контроль, вносятся соответствующие изменения в деклараци</w:t>
      </w:r>
      <w:r w:rsidRPr="00006FCB">
        <w:rPr>
          <w:rFonts w:ascii="Times New Roman" w:eastAsia="Times New Roman" w:hAnsi="Times New Roman" w:cs="Times New Roman"/>
          <w:b/>
          <w:sz w:val="28"/>
          <w:szCs w:val="28"/>
          <w:lang w:val="kk-KZ"/>
        </w:rPr>
        <w:t>ю</w:t>
      </w:r>
      <w:r w:rsidRPr="00006FCB">
        <w:rPr>
          <w:rFonts w:ascii="Times New Roman" w:eastAsia="Times New Roman" w:hAnsi="Times New Roman" w:cs="Times New Roman"/>
          <w:b/>
          <w:sz w:val="28"/>
          <w:szCs w:val="28"/>
        </w:rPr>
        <w:t xml:space="preserve"> на товары, с уведомлением декларанта о внесении таких изменений.</w:t>
      </w:r>
    </w:p>
    <w:p w:rsidR="00114B9B" w:rsidRPr="00006FCB" w:rsidRDefault="00114B9B" w:rsidP="00114B9B">
      <w:pPr>
        <w:pStyle w:val="11"/>
        <w:shd w:val="clear" w:color="auto" w:fill="auto"/>
        <w:spacing w:after="0" w:line="360" w:lineRule="auto"/>
        <w:ind w:firstLine="709"/>
        <w:jc w:val="both"/>
        <w:rPr>
          <w:b/>
          <w:sz w:val="28"/>
          <w:szCs w:val="28"/>
        </w:rPr>
      </w:pPr>
      <w:r w:rsidRPr="00FE454E">
        <w:rPr>
          <w:b/>
          <w:sz w:val="28"/>
          <w:szCs w:val="28"/>
        </w:rPr>
        <w:t>В случае отказа в продлении срока действия  таможенной процедуры временного ввоза (допуска),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w:t>
      </w:r>
      <w:r w:rsidRPr="00FE454E">
        <w:rPr>
          <w:sz w:val="28"/>
          <w:szCs w:val="28"/>
        </w:rPr>
        <w:t xml:space="preserve"> </w:t>
      </w:r>
      <w:r w:rsidRPr="00FE454E">
        <w:rPr>
          <w:b/>
          <w:sz w:val="28"/>
          <w:szCs w:val="28"/>
        </w:rPr>
        <w:t>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 задерживаются таможенным органом в соответствии с главой 51 настоящего Кодекса</w:t>
      </w:r>
      <w:r w:rsidRPr="00006FCB">
        <w:rPr>
          <w:b/>
          <w:sz w:val="28"/>
          <w:szCs w:val="28"/>
        </w:rPr>
        <w:t>.</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114B9B" w:rsidRPr="00006FCB" w:rsidRDefault="00114B9B" w:rsidP="00114B9B">
      <w:pPr>
        <w:pStyle w:val="11"/>
        <w:tabs>
          <w:tab w:val="left" w:pos="0"/>
        </w:tabs>
        <w:spacing w:after="0" w:line="360" w:lineRule="auto"/>
        <w:ind w:firstLine="709"/>
        <w:jc w:val="both"/>
        <w:rPr>
          <w:b/>
          <w:sz w:val="28"/>
          <w:szCs w:val="28"/>
        </w:rPr>
      </w:pPr>
      <w:r w:rsidRPr="00006FCB">
        <w:rPr>
          <w:b/>
          <w:sz w:val="28"/>
          <w:szCs w:val="28"/>
        </w:rPr>
        <w:t>5. Решение об отказе в продлении срока временного ввоза (допуска)</w:t>
      </w:r>
      <w:r w:rsidRPr="00006FCB">
        <w:rPr>
          <w:sz w:val="28"/>
          <w:szCs w:val="28"/>
        </w:rPr>
        <w:t xml:space="preserve"> </w:t>
      </w:r>
      <w:r w:rsidRPr="00006FCB">
        <w:rPr>
          <w:b/>
          <w:sz w:val="28"/>
          <w:szCs w:val="28"/>
        </w:rPr>
        <w:t>принимается таможенным органом в случае несоблюдения декларантом условий и ограничений, предусмотренных настоящей главой.</w:t>
      </w:r>
    </w:p>
    <w:p w:rsidR="00114B9B" w:rsidRPr="00006FCB" w:rsidRDefault="00114B9B" w:rsidP="00114B9B">
      <w:pPr>
        <w:pStyle w:val="11"/>
        <w:tabs>
          <w:tab w:val="left" w:pos="0"/>
        </w:tabs>
        <w:spacing w:after="0" w:line="360" w:lineRule="auto"/>
        <w:ind w:firstLine="709"/>
        <w:jc w:val="both"/>
        <w:rPr>
          <w:b/>
          <w:sz w:val="28"/>
          <w:szCs w:val="28"/>
        </w:rPr>
      </w:pPr>
      <w:r w:rsidRPr="00006FCB">
        <w:rPr>
          <w:b/>
          <w:sz w:val="28"/>
          <w:szCs w:val="28"/>
        </w:rPr>
        <w:lastRenderedPageBreak/>
        <w:t>6. При подаче декларантом заявления о продлении срока временного ввоза (допуска)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осуществлявшего таможенное декларирование, составляется акт таможенного осмотра таможенным органом, в зоне деятельности которого находятся указанные товары.</w:t>
      </w:r>
    </w:p>
    <w:p w:rsidR="00114B9B" w:rsidRPr="00006FCB" w:rsidRDefault="00114B9B" w:rsidP="00114B9B">
      <w:pPr>
        <w:pStyle w:val="11"/>
        <w:shd w:val="clear" w:color="auto" w:fill="auto"/>
        <w:tabs>
          <w:tab w:val="left" w:pos="0"/>
        </w:tabs>
        <w:spacing w:after="0" w:line="360" w:lineRule="auto"/>
        <w:ind w:firstLine="709"/>
        <w:jc w:val="both"/>
        <w:rPr>
          <w:strike/>
          <w:sz w:val="28"/>
          <w:szCs w:val="28"/>
        </w:rPr>
      </w:pPr>
      <w:r w:rsidRPr="00006FCB">
        <w:rPr>
          <w:b/>
          <w:sz w:val="28"/>
          <w:szCs w:val="28"/>
        </w:rPr>
        <w:t>7.</w:t>
      </w:r>
      <w:r w:rsidRPr="00006FCB">
        <w:rPr>
          <w:sz w:val="28"/>
          <w:szCs w:val="28"/>
        </w:rPr>
        <w:t xml:space="preserve"> При неоднократном применении таможенной процедуры временного ввоза (допуска) в отношении иностранных товаров, находящихся на таможенной территории </w:t>
      </w:r>
      <w:r w:rsidRPr="00006FCB">
        <w:rPr>
          <w:b/>
          <w:sz w:val="28"/>
          <w:szCs w:val="28"/>
        </w:rPr>
        <w:t>Евразийского экономического союза</w:t>
      </w:r>
      <w:r w:rsidRPr="00006FCB">
        <w:rPr>
          <w:sz w:val="28"/>
          <w:szCs w:val="28"/>
        </w:rPr>
        <w:t xml:space="preserve">, в том числе когда декларантами этих товаров выступают разные лица, общий срок </w:t>
      </w:r>
      <w:r w:rsidRPr="00006FCB">
        <w:rPr>
          <w:rFonts w:eastAsia="Calibri"/>
          <w:sz w:val="28"/>
          <w:szCs w:val="28"/>
        </w:rPr>
        <w:t>действия таможенной процедуры</w:t>
      </w:r>
      <w:r w:rsidRPr="00006FCB">
        <w:rPr>
          <w:sz w:val="28"/>
          <w:szCs w:val="28"/>
        </w:rPr>
        <w:t xml:space="preserve"> временного ввоза (допуска) не может превышать срок, </w:t>
      </w:r>
      <w:r w:rsidR="00FE454E">
        <w:rPr>
          <w:sz w:val="28"/>
          <w:szCs w:val="28"/>
        </w:rPr>
        <w:t xml:space="preserve">предусмотренный пунктом 1 </w:t>
      </w:r>
      <w:r w:rsidRPr="00006FCB">
        <w:rPr>
          <w:sz w:val="28"/>
          <w:szCs w:val="28"/>
        </w:rPr>
        <w:t>настоящей статьи</w:t>
      </w:r>
      <w:r w:rsidR="00FE454E">
        <w:rPr>
          <w:sz w:val="28"/>
          <w:szCs w:val="28"/>
        </w:rPr>
        <w:t xml:space="preserve">, </w:t>
      </w:r>
      <w:r w:rsidRPr="00006FCB">
        <w:rPr>
          <w:sz w:val="28"/>
          <w:szCs w:val="28"/>
        </w:rPr>
        <w:t xml:space="preserve"> или</w:t>
      </w:r>
      <w:r w:rsidR="00FE454E">
        <w:rPr>
          <w:sz w:val="28"/>
          <w:szCs w:val="28"/>
        </w:rPr>
        <w:t xml:space="preserve"> срок,</w:t>
      </w:r>
      <w:r w:rsidRPr="00006FCB">
        <w:rPr>
          <w:sz w:val="28"/>
          <w:szCs w:val="28"/>
        </w:rPr>
        <w:t xml:space="preserve"> определ</w:t>
      </w:r>
      <w:r w:rsidRPr="00006FCB">
        <w:rPr>
          <w:b/>
          <w:sz w:val="28"/>
          <w:szCs w:val="28"/>
        </w:rPr>
        <w:t>енный</w:t>
      </w:r>
      <w:r w:rsidRPr="00006FCB">
        <w:rPr>
          <w:sz w:val="28"/>
          <w:szCs w:val="28"/>
        </w:rPr>
        <w:t xml:space="preserve"> Комиссией в соответствии с </w:t>
      </w:r>
      <w:r w:rsidR="00FE454E">
        <w:rPr>
          <w:sz w:val="28"/>
          <w:szCs w:val="28"/>
        </w:rPr>
        <w:t>пунктом 2</w:t>
      </w:r>
      <w:r w:rsidRPr="00006FCB">
        <w:rPr>
          <w:sz w:val="28"/>
          <w:szCs w:val="28"/>
        </w:rPr>
        <w:t xml:space="preserve"> настоящей статьи.</w:t>
      </w:r>
      <w:r w:rsidRPr="00006FCB">
        <w:rPr>
          <w:strike/>
          <w:sz w:val="28"/>
          <w:szCs w:val="28"/>
        </w:rPr>
        <w:t xml:space="preserve"> </w:t>
      </w:r>
    </w:p>
    <w:p w:rsidR="00114B9B" w:rsidRPr="00006FCB" w:rsidRDefault="00114B9B" w:rsidP="00114B9B">
      <w:pPr>
        <w:spacing w:after="0" w:line="360" w:lineRule="auto"/>
        <w:ind w:left="2268" w:hanging="1559"/>
        <w:rPr>
          <w:rFonts w:ascii="Times New Roman" w:hAnsi="Times New Roman" w:cs="Times New Roman"/>
          <w:sz w:val="28"/>
          <w:szCs w:val="28"/>
        </w:rPr>
      </w:pPr>
      <w:bookmarkStart w:id="440" w:name="bookmark335"/>
    </w:p>
    <w:p w:rsidR="00114B9B" w:rsidRPr="00006FCB" w:rsidRDefault="00114B9B" w:rsidP="00114B9B">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297.</w:t>
      </w:r>
      <w:r w:rsidRPr="00006FCB">
        <w:rPr>
          <w:rFonts w:ascii="Times New Roman" w:hAnsi="Times New Roman" w:cs="Times New Roman"/>
          <w:sz w:val="28"/>
          <w:szCs w:val="28"/>
        </w:rPr>
        <w:t> Ограничения по владению и пользованию временно ввезенными товарами</w:t>
      </w:r>
      <w:bookmarkEnd w:id="440"/>
    </w:p>
    <w:p w:rsidR="00114B9B" w:rsidRPr="00006FCB" w:rsidRDefault="00114B9B" w:rsidP="00114B9B">
      <w:pPr>
        <w:pStyle w:val="11"/>
        <w:shd w:val="clear" w:color="auto" w:fill="auto"/>
        <w:spacing w:after="0" w:line="360" w:lineRule="auto"/>
        <w:ind w:firstLine="709"/>
        <w:jc w:val="both"/>
        <w:rPr>
          <w:sz w:val="28"/>
          <w:szCs w:val="28"/>
        </w:rPr>
      </w:pP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Допускается совершение с временно ввезенными товарами операций, необходимых для обеспечения их сохранности, включая ремонт (за исключением капитального ремонта</w:t>
      </w:r>
      <w:r w:rsidRPr="00006FCB">
        <w:rPr>
          <w:b/>
          <w:sz w:val="28"/>
          <w:szCs w:val="28"/>
        </w:rPr>
        <w:t>,</w:t>
      </w:r>
      <w:r w:rsidRPr="00006FCB">
        <w:rPr>
          <w:sz w:val="28"/>
          <w:szCs w:val="28"/>
        </w:rPr>
        <w:t xml:space="preserve">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w:t>
      </w:r>
      <w:r w:rsidRPr="00006FCB">
        <w:rPr>
          <w:sz w:val="28"/>
          <w:szCs w:val="28"/>
        </w:rPr>
        <w:lastRenderedPageBreak/>
        <w:t xml:space="preserve">временного ввоза (допуска) в соответствии с пунктами 1 и 2 статьи </w:t>
      </w:r>
      <w:r w:rsidR="00FE454E">
        <w:rPr>
          <w:sz w:val="28"/>
          <w:szCs w:val="28"/>
        </w:rPr>
        <w:t>299</w:t>
      </w:r>
      <w:r w:rsidRPr="00006FCB">
        <w:rPr>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Допускается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2. Временно ввезенные товары должны находиться в фактическом владении и пользовании декларанта, за исключением случаев, </w:t>
      </w:r>
      <w:r w:rsidR="00FE454E">
        <w:rPr>
          <w:sz w:val="28"/>
          <w:szCs w:val="28"/>
        </w:rPr>
        <w:t xml:space="preserve">когла допускается их передача во владение и пользование иным лицам в соответствии с пунктами 3 и 4 </w:t>
      </w:r>
      <w:r w:rsidRPr="00006FCB">
        <w:rPr>
          <w:sz w:val="28"/>
          <w:szCs w:val="28"/>
        </w:rPr>
        <w:t>настоящей статьи.</w:t>
      </w:r>
    </w:p>
    <w:p w:rsidR="00114B9B" w:rsidRPr="00006FCB" w:rsidRDefault="00114B9B" w:rsidP="00114B9B">
      <w:pPr>
        <w:pStyle w:val="11"/>
        <w:shd w:val="clear" w:color="auto" w:fill="auto"/>
        <w:tabs>
          <w:tab w:val="left" w:pos="0"/>
        </w:tabs>
        <w:spacing w:after="0" w:line="360" w:lineRule="auto"/>
        <w:jc w:val="both"/>
        <w:rPr>
          <w:sz w:val="28"/>
          <w:szCs w:val="28"/>
        </w:rPr>
      </w:pPr>
      <w:r w:rsidRPr="00006FCB">
        <w:rPr>
          <w:sz w:val="28"/>
          <w:szCs w:val="28"/>
        </w:rPr>
        <w:tab/>
        <w:t>3. Допускается передача декларантом во владение и пользование ин</w:t>
      </w:r>
      <w:r w:rsidR="00FE454E">
        <w:rPr>
          <w:sz w:val="28"/>
          <w:szCs w:val="28"/>
        </w:rPr>
        <w:t>ым</w:t>
      </w:r>
      <w:r w:rsidRPr="00006FCB">
        <w:rPr>
          <w:sz w:val="28"/>
          <w:szCs w:val="28"/>
        </w:rPr>
        <w:t xml:space="preserve"> лиц</w:t>
      </w:r>
      <w:r w:rsidR="00FE454E">
        <w:rPr>
          <w:sz w:val="28"/>
          <w:szCs w:val="28"/>
        </w:rPr>
        <w:t xml:space="preserve">ам </w:t>
      </w:r>
      <w:r w:rsidRPr="00006FCB">
        <w:rPr>
          <w:sz w:val="28"/>
          <w:szCs w:val="28"/>
        </w:rPr>
        <w:t>без разрешения таможенного органа:</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 xml:space="preserve">1) </w:t>
      </w:r>
      <w:r w:rsidR="00114B9B" w:rsidRPr="00006FCB">
        <w:rPr>
          <w:sz w:val="28"/>
          <w:szCs w:val="28"/>
        </w:rPr>
        <w:t xml:space="preserve">временно ввезенной многооборотной (возвратной) тары, предназначенной для упаковки и защиты товаров, ввезенных </w:t>
      </w:r>
      <w:r w:rsidR="00114B9B" w:rsidRPr="00006FCB">
        <w:rPr>
          <w:sz w:val="28"/>
          <w:szCs w:val="28"/>
        </w:rPr>
        <w:br/>
        <w:t xml:space="preserve">на таможенную территорию </w:t>
      </w:r>
      <w:r w:rsidR="00114B9B" w:rsidRPr="00006FCB">
        <w:rPr>
          <w:b/>
          <w:sz w:val="28"/>
          <w:szCs w:val="28"/>
        </w:rPr>
        <w:t>Евразийского экономического союза</w:t>
      </w:r>
      <w:r w:rsidR="00114B9B" w:rsidRPr="00006FCB">
        <w:rPr>
          <w:sz w:val="28"/>
          <w:szCs w:val="28"/>
        </w:rPr>
        <w:t>;</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 xml:space="preserve">2) </w:t>
      </w:r>
      <w:r w:rsidR="00114B9B" w:rsidRPr="00006FCB">
        <w:rPr>
          <w:sz w:val="28"/>
          <w:szCs w:val="28"/>
        </w:rPr>
        <w:t xml:space="preserve">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 xml:space="preserve">3) </w:t>
      </w:r>
      <w:r w:rsidR="00114B9B" w:rsidRPr="00006FCB">
        <w:rPr>
          <w:sz w:val="28"/>
          <w:szCs w:val="28"/>
        </w:rPr>
        <w:t xml:space="preserve">временно ввезенных товаров в целях проведения испытаний, исследований, тестирования, проверки, опытов или экспериментов; </w:t>
      </w:r>
    </w:p>
    <w:p w:rsidR="00114B9B" w:rsidRPr="00006FCB" w:rsidRDefault="00FE454E" w:rsidP="00114B9B">
      <w:pPr>
        <w:pStyle w:val="11"/>
        <w:shd w:val="clear" w:color="auto" w:fill="auto"/>
        <w:spacing w:after="0" w:line="360" w:lineRule="auto"/>
        <w:ind w:firstLine="709"/>
        <w:jc w:val="both"/>
        <w:rPr>
          <w:b/>
          <w:sz w:val="28"/>
          <w:szCs w:val="28"/>
        </w:rPr>
      </w:pPr>
      <w:r>
        <w:rPr>
          <w:sz w:val="28"/>
          <w:szCs w:val="28"/>
        </w:rPr>
        <w:t xml:space="preserve">4) </w:t>
      </w:r>
      <w:r w:rsidR="00114B9B" w:rsidRPr="00006FCB">
        <w:rPr>
          <w:sz w:val="28"/>
          <w:szCs w:val="28"/>
        </w:rPr>
        <w:t xml:space="preserve">временно ввезенных товаров в иных целях в случаях, </w:t>
      </w:r>
      <w:r w:rsidR="00114B9B" w:rsidRPr="00006FCB">
        <w:rPr>
          <w:b/>
          <w:sz w:val="28"/>
          <w:szCs w:val="28"/>
        </w:rPr>
        <w:t>определяемых</w:t>
      </w:r>
      <w:r w:rsidR="00114B9B" w:rsidRPr="00006FCB">
        <w:rPr>
          <w:sz w:val="28"/>
          <w:szCs w:val="28"/>
        </w:rPr>
        <w:t xml:space="preserve"> Комиссией и (или) </w:t>
      </w:r>
      <w:r w:rsidR="00114B9B" w:rsidRPr="00006FCB">
        <w:rPr>
          <w:b/>
          <w:sz w:val="28"/>
          <w:szCs w:val="28"/>
        </w:rPr>
        <w:t xml:space="preserve">предусмотренных </w:t>
      </w:r>
      <w:r w:rsidR="00114B9B" w:rsidRPr="00006FCB">
        <w:rPr>
          <w:sz w:val="28"/>
          <w:szCs w:val="28"/>
        </w:rPr>
        <w:t xml:space="preserve">международными договорами </w:t>
      </w:r>
      <w:r w:rsidR="00114B9B" w:rsidRPr="00006FCB">
        <w:rPr>
          <w:b/>
          <w:sz w:val="28"/>
          <w:szCs w:val="28"/>
        </w:rPr>
        <w:t>Республики Казахстан.</w:t>
      </w:r>
    </w:p>
    <w:p w:rsidR="00114B9B" w:rsidRPr="00006FCB" w:rsidRDefault="00FE454E" w:rsidP="00114B9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114B9B" w:rsidRPr="00006FCB">
        <w:rPr>
          <w:rFonts w:ascii="Times New Roman" w:hAnsi="Times New Roman" w:cs="Times New Roman"/>
          <w:sz w:val="28"/>
          <w:szCs w:val="28"/>
        </w:rPr>
        <w:t>В иных случаях</w:t>
      </w:r>
      <w:r>
        <w:rPr>
          <w:rFonts w:ascii="Times New Roman" w:hAnsi="Times New Roman" w:cs="Times New Roman"/>
          <w:sz w:val="28"/>
          <w:szCs w:val="28"/>
        </w:rPr>
        <w:t xml:space="preserve">, чем установленные пунктом 3 настоящей статьи, </w:t>
      </w:r>
      <w:r w:rsidR="00114B9B" w:rsidRPr="00006FCB">
        <w:rPr>
          <w:rFonts w:ascii="Times New Roman" w:hAnsi="Times New Roman" w:cs="Times New Roman"/>
          <w:sz w:val="28"/>
          <w:szCs w:val="28"/>
        </w:rPr>
        <w:t xml:space="preserve"> 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114B9B" w:rsidRPr="00006FCB" w:rsidRDefault="00FE454E" w:rsidP="00114B9B">
      <w:pPr>
        <w:pStyle w:val="11"/>
        <w:shd w:val="clear" w:color="auto" w:fill="auto"/>
        <w:tabs>
          <w:tab w:val="left" w:pos="0"/>
        </w:tabs>
        <w:spacing w:after="0" w:line="360" w:lineRule="auto"/>
        <w:ind w:firstLine="709"/>
        <w:jc w:val="both"/>
        <w:rPr>
          <w:sz w:val="28"/>
          <w:szCs w:val="28"/>
        </w:rPr>
      </w:pPr>
      <w:r>
        <w:rPr>
          <w:sz w:val="28"/>
          <w:szCs w:val="28"/>
        </w:rPr>
        <w:t>5</w:t>
      </w:r>
      <w:r w:rsidR="00114B9B" w:rsidRPr="00006FCB">
        <w:rPr>
          <w:sz w:val="28"/>
          <w:szCs w:val="28"/>
        </w:rPr>
        <w:t xml:space="preserve">. В целях получения разрешения таможенного органа на передачу временно ввезенных товаров во владение и пользование иным лицам </w:t>
      </w:r>
      <w:r w:rsidR="00114B9B" w:rsidRPr="00006FCB">
        <w:rPr>
          <w:sz w:val="28"/>
          <w:szCs w:val="28"/>
        </w:rPr>
        <w:lastRenderedPageBreak/>
        <w:t xml:space="preserve">декларант этих товаров подает таможенному органу, в котором производилось их помещение под таможенную процедуру, заявление </w:t>
      </w:r>
      <w:r w:rsidR="00114B9B" w:rsidRPr="00006FCB">
        <w:rPr>
          <w:sz w:val="28"/>
          <w:szCs w:val="28"/>
        </w:rPr>
        <w:br/>
        <w:t>с указанием в нем причины передачи временно ввезенных товаров другому лицу и сведения об этом лице.</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 xml:space="preserve">6. </w:t>
      </w:r>
      <w:r w:rsidR="00114B9B" w:rsidRPr="00006FCB">
        <w:rPr>
          <w:sz w:val="28"/>
          <w:szCs w:val="28"/>
        </w:rPr>
        <w:t>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срока временного ввоза.</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7</w:t>
      </w:r>
      <w:r w:rsidR="00114B9B" w:rsidRPr="00006FCB">
        <w:rPr>
          <w:sz w:val="28"/>
          <w:szCs w:val="28"/>
        </w:rPr>
        <w:t>. Товары, определен</w:t>
      </w:r>
      <w:r>
        <w:rPr>
          <w:sz w:val="28"/>
          <w:szCs w:val="28"/>
        </w:rPr>
        <w:t>н</w:t>
      </w:r>
      <w:r w:rsidR="00114B9B" w:rsidRPr="00006FCB">
        <w:rPr>
          <w:sz w:val="28"/>
          <w:szCs w:val="28"/>
        </w:rPr>
        <w:t>ы</w:t>
      </w:r>
      <w:r>
        <w:rPr>
          <w:sz w:val="28"/>
          <w:szCs w:val="28"/>
        </w:rPr>
        <w:t>е</w:t>
      </w:r>
      <w:r w:rsidR="00114B9B" w:rsidRPr="00006FCB">
        <w:rPr>
          <w:sz w:val="28"/>
          <w:szCs w:val="28"/>
        </w:rPr>
        <w:t xml:space="preserve"> Комиссией в соответствии с пунктом 3 статьи </w:t>
      </w:r>
      <w:r>
        <w:rPr>
          <w:sz w:val="28"/>
          <w:szCs w:val="28"/>
        </w:rPr>
        <w:t>294</w:t>
      </w:r>
      <w:r w:rsidR="00114B9B" w:rsidRPr="00006FCB">
        <w:rPr>
          <w:sz w:val="28"/>
          <w:szCs w:val="28"/>
        </w:rPr>
        <w:t xml:space="preserve"> настоящего Кодекса и (или) </w:t>
      </w:r>
      <w:r>
        <w:rPr>
          <w:sz w:val="28"/>
          <w:szCs w:val="28"/>
        </w:rPr>
        <w:t xml:space="preserve">предусмотренные </w:t>
      </w:r>
      <w:r w:rsidR="00114B9B" w:rsidRPr="00006FCB">
        <w:rPr>
          <w:sz w:val="28"/>
          <w:szCs w:val="28"/>
        </w:rPr>
        <w:t xml:space="preserve">международными договорами </w:t>
      </w:r>
      <w:r w:rsidR="00114B9B" w:rsidRPr="00006FCB">
        <w:rPr>
          <w:b/>
          <w:sz w:val="28"/>
          <w:szCs w:val="28"/>
        </w:rPr>
        <w:t>Республики Казахстан</w:t>
      </w:r>
      <w:r w:rsidR="00114B9B" w:rsidRPr="00006FCB">
        <w:rPr>
          <w:sz w:val="28"/>
          <w:szCs w:val="28"/>
        </w:rPr>
        <w:t xml:space="preserve"> и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w:t>
      </w:r>
      <w:r w:rsidR="00114B9B" w:rsidRPr="00006FCB">
        <w:rPr>
          <w:b/>
          <w:sz w:val="28"/>
          <w:szCs w:val="28"/>
        </w:rPr>
        <w:t>Евразийского экономического союза</w:t>
      </w:r>
      <w:r w:rsidR="00114B9B" w:rsidRPr="00006FCB">
        <w:rPr>
          <w:sz w:val="28"/>
          <w:szCs w:val="28"/>
        </w:rPr>
        <w:t>, если иное не определено Комиссией.</w:t>
      </w:r>
    </w:p>
    <w:p w:rsidR="00114B9B" w:rsidRPr="00006FCB" w:rsidRDefault="00FE454E" w:rsidP="00114B9B">
      <w:pPr>
        <w:pStyle w:val="11"/>
        <w:shd w:val="clear" w:color="auto" w:fill="auto"/>
        <w:spacing w:after="0" w:line="360" w:lineRule="auto"/>
        <w:ind w:firstLine="709"/>
        <w:jc w:val="both"/>
        <w:rPr>
          <w:sz w:val="28"/>
          <w:szCs w:val="28"/>
        </w:rPr>
      </w:pPr>
      <w:r>
        <w:rPr>
          <w:sz w:val="28"/>
          <w:szCs w:val="28"/>
        </w:rPr>
        <w:t>8</w:t>
      </w:r>
      <w:r w:rsidR="00114B9B" w:rsidRPr="00006FCB">
        <w:rPr>
          <w:sz w:val="28"/>
          <w:szCs w:val="28"/>
        </w:rPr>
        <w:t xml:space="preserve">. Допускается использование временно ввезенных товаров, являющихся транспортными средствами, за пределами таможенной территории </w:t>
      </w:r>
      <w:r w:rsidR="00114B9B" w:rsidRPr="00006FCB">
        <w:rPr>
          <w:b/>
          <w:sz w:val="28"/>
          <w:szCs w:val="28"/>
        </w:rPr>
        <w:t>Евразийского экономического союза</w:t>
      </w:r>
      <w:r w:rsidR="00114B9B" w:rsidRPr="00006FCB">
        <w:rPr>
          <w:sz w:val="28"/>
          <w:szCs w:val="28"/>
        </w:rPr>
        <w:t xml:space="preserve">, если они используются в качестве транспортных средств международной перевозки и к ним применяются положения главы </w:t>
      </w:r>
      <w:r>
        <w:rPr>
          <w:sz w:val="28"/>
          <w:szCs w:val="28"/>
        </w:rPr>
        <w:t>40</w:t>
      </w:r>
      <w:r w:rsidR="00114B9B" w:rsidRPr="00006FCB">
        <w:rPr>
          <w:sz w:val="28"/>
          <w:szCs w:val="28"/>
        </w:rPr>
        <w:t xml:space="preserve"> настоящего Кодекса.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При использовании временно ввезенных товаров, являющихся транспортными средствами, за пределами таможенной территории </w:t>
      </w:r>
      <w:r w:rsidRPr="00006FCB">
        <w:rPr>
          <w:b/>
          <w:sz w:val="28"/>
          <w:szCs w:val="28"/>
        </w:rPr>
        <w:t>Евразийского экономического союза</w:t>
      </w:r>
      <w:r w:rsidRPr="00006FCB">
        <w:rPr>
          <w:sz w:val="28"/>
          <w:szCs w:val="28"/>
        </w:rPr>
        <w:t xml:space="preserve"> в отношении таких товаров допускается совершение операций, предусмотренных пункт</w:t>
      </w:r>
      <w:r w:rsidR="006B1E95">
        <w:rPr>
          <w:sz w:val="28"/>
          <w:szCs w:val="28"/>
        </w:rPr>
        <w:t>ами 1 и 2</w:t>
      </w:r>
      <w:r w:rsidRPr="00006FCB">
        <w:rPr>
          <w:sz w:val="28"/>
          <w:szCs w:val="28"/>
        </w:rPr>
        <w:t xml:space="preserve"> статьи </w:t>
      </w:r>
      <w:r w:rsidR="006B1E95">
        <w:rPr>
          <w:sz w:val="28"/>
          <w:szCs w:val="28"/>
        </w:rPr>
        <w:t>354</w:t>
      </w:r>
      <w:r w:rsidRPr="00006FCB">
        <w:rPr>
          <w:sz w:val="28"/>
          <w:szCs w:val="28"/>
        </w:rPr>
        <w:t xml:space="preserve"> настоящего Кодекса.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Совершение операций, не предусмотренных пункт</w:t>
      </w:r>
      <w:r w:rsidR="006B1E95">
        <w:rPr>
          <w:sz w:val="28"/>
          <w:szCs w:val="28"/>
        </w:rPr>
        <w:t xml:space="preserve">ами 1 и 2 </w:t>
      </w:r>
      <w:r w:rsidRPr="00006FCB">
        <w:rPr>
          <w:sz w:val="28"/>
          <w:szCs w:val="28"/>
        </w:rPr>
        <w:t xml:space="preserve"> статьи </w:t>
      </w:r>
      <w:r w:rsidR="006B1E95">
        <w:rPr>
          <w:sz w:val="28"/>
          <w:szCs w:val="28"/>
        </w:rPr>
        <w:t>354</w:t>
      </w:r>
      <w:r w:rsidRPr="00006FCB">
        <w:rPr>
          <w:sz w:val="28"/>
          <w:szCs w:val="28"/>
        </w:rPr>
        <w:t xml:space="preserve"> настоящего Кодекса, допускается в соответствии с пунктом </w:t>
      </w:r>
      <w:r w:rsidR="006B1E95">
        <w:rPr>
          <w:sz w:val="28"/>
          <w:szCs w:val="28"/>
        </w:rPr>
        <w:t>4</w:t>
      </w:r>
      <w:r w:rsidRPr="00006FCB">
        <w:rPr>
          <w:sz w:val="28"/>
          <w:szCs w:val="28"/>
        </w:rPr>
        <w:t xml:space="preserve"> статьи </w:t>
      </w:r>
      <w:r w:rsidR="006B1E95">
        <w:rPr>
          <w:sz w:val="28"/>
          <w:szCs w:val="28"/>
        </w:rPr>
        <w:t>354</w:t>
      </w:r>
      <w:r w:rsidRPr="00006FCB">
        <w:rPr>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lastRenderedPageBreak/>
        <w:t xml:space="preserve">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w:t>
      </w:r>
      <w:r w:rsidRPr="00006FCB">
        <w:rPr>
          <w:b/>
          <w:sz w:val="28"/>
          <w:szCs w:val="28"/>
        </w:rPr>
        <w:t>Евразийского экономического союза</w:t>
      </w:r>
      <w:r w:rsidRPr="00006FCB">
        <w:rPr>
          <w:sz w:val="28"/>
          <w:szCs w:val="28"/>
        </w:rPr>
        <w:t xml:space="preserve"> не прекращает и не приостанавливает действия таможенной процедуры временного ввоза (допуска).</w:t>
      </w:r>
    </w:p>
    <w:p w:rsidR="00114B9B" w:rsidRPr="00006FCB" w:rsidRDefault="00114B9B" w:rsidP="00114B9B">
      <w:pPr>
        <w:pStyle w:val="11"/>
        <w:shd w:val="clear" w:color="auto" w:fill="auto"/>
        <w:spacing w:after="0" w:line="360" w:lineRule="auto"/>
        <w:ind w:firstLine="709"/>
        <w:jc w:val="both"/>
        <w:rPr>
          <w:sz w:val="28"/>
          <w:szCs w:val="28"/>
        </w:rPr>
      </w:pPr>
    </w:p>
    <w:p w:rsidR="00114B9B" w:rsidRPr="00006FCB" w:rsidRDefault="00114B9B" w:rsidP="00114B9B">
      <w:pPr>
        <w:spacing w:after="0" w:line="240" w:lineRule="auto"/>
        <w:ind w:firstLine="709"/>
        <w:jc w:val="both"/>
        <w:rPr>
          <w:rFonts w:ascii="Times New Roman" w:hAnsi="Times New Roman" w:cs="Times New Roman"/>
          <w:sz w:val="28"/>
          <w:szCs w:val="28"/>
        </w:rPr>
      </w:pPr>
      <w:bookmarkStart w:id="441" w:name="bookmark339"/>
      <w:r w:rsidRPr="00006FCB">
        <w:rPr>
          <w:rFonts w:ascii="Times New Roman" w:hAnsi="Times New Roman" w:cs="Times New Roman"/>
          <w:sz w:val="28"/>
          <w:szCs w:val="28"/>
        </w:rPr>
        <w:t xml:space="preserve">Статья </w:t>
      </w:r>
      <w:bookmarkEnd w:id="441"/>
      <w:r w:rsidRPr="00006FCB">
        <w:rPr>
          <w:rFonts w:ascii="Times New Roman" w:eastAsia="Calibri" w:hAnsi="Times New Roman" w:cs="Times New Roman"/>
          <w:sz w:val="28"/>
          <w:szCs w:val="28"/>
        </w:rPr>
        <w:t>298.</w:t>
      </w:r>
      <w:r w:rsidRPr="00006FCB">
        <w:rPr>
          <w:rFonts w:ascii="Times New Roman" w:hAnsi="Times New Roman" w:cs="Times New Roman"/>
          <w:sz w:val="28"/>
          <w:szCs w:val="28"/>
        </w:rPr>
        <w:t> Особенности исчисления и уплаты ввозных таможенных пошлин, налогов при применении таможенной процедуры временного ввоза (допуска)</w:t>
      </w:r>
    </w:p>
    <w:p w:rsidR="00114B9B" w:rsidRPr="00006FCB" w:rsidRDefault="00114B9B" w:rsidP="00114B9B">
      <w:pPr>
        <w:spacing w:after="0" w:line="360" w:lineRule="auto"/>
        <w:ind w:firstLine="709"/>
        <w:jc w:val="both"/>
        <w:rPr>
          <w:rFonts w:ascii="Times New Roman" w:hAnsi="Times New Roman" w:cs="Times New Roman"/>
          <w:sz w:val="28"/>
          <w:szCs w:val="28"/>
        </w:rPr>
      </w:pP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114B9B" w:rsidRPr="00006FCB" w:rsidRDefault="00114B9B" w:rsidP="00114B9B">
      <w:pPr>
        <w:pStyle w:val="11"/>
        <w:tabs>
          <w:tab w:val="left" w:pos="989"/>
        </w:tabs>
        <w:spacing w:after="0" w:line="360" w:lineRule="auto"/>
        <w:ind w:firstLine="709"/>
        <w:jc w:val="both"/>
        <w:rPr>
          <w:sz w:val="28"/>
          <w:szCs w:val="28"/>
        </w:rPr>
      </w:pPr>
      <w:r w:rsidRPr="00006FCB">
        <w:rPr>
          <w:sz w:val="28"/>
          <w:szCs w:val="28"/>
        </w:rPr>
        <w:t>2. В отношении товаров, помещенных под таможенную процедуру временного ввоза (допуска) без уплаты ввозных таможенных пошлин, н</w:t>
      </w:r>
      <w:r w:rsidR="00125848">
        <w:rPr>
          <w:sz w:val="28"/>
          <w:szCs w:val="28"/>
        </w:rPr>
        <w:t>алогов, по обращению декларанта</w:t>
      </w:r>
      <w:r w:rsidRPr="00006FCB">
        <w:rPr>
          <w:sz w:val="28"/>
          <w:szCs w:val="28"/>
        </w:rPr>
        <w:t xml:space="preserve"> </w:t>
      </w:r>
      <w:r w:rsidR="00125848" w:rsidRPr="00006FCB">
        <w:rPr>
          <w:sz w:val="28"/>
          <w:szCs w:val="28"/>
        </w:rPr>
        <w:t xml:space="preserve">производится частичная уплата ввозных таможенных пошлин, налогов за период со дня, указанного </w:t>
      </w:r>
      <w:r w:rsidR="00125848" w:rsidRPr="00006FCB">
        <w:rPr>
          <w:sz w:val="28"/>
          <w:szCs w:val="28"/>
        </w:rPr>
        <w:br/>
        <w:t>в обращении декларанта, по день завершения действия таможенной процедуры временного ввоза (допуска)</w:t>
      </w:r>
      <w:r w:rsidR="00125848">
        <w:rPr>
          <w:sz w:val="28"/>
          <w:szCs w:val="28"/>
        </w:rPr>
        <w:t xml:space="preserve">.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w:t>
      </w:r>
      <w:r w:rsidRPr="00006FCB">
        <w:rPr>
          <w:sz w:val="28"/>
          <w:szCs w:val="28"/>
        </w:rPr>
        <w:t xml:space="preserve">до истечения предельного срока, установленного в соответствии с пунктом 3 </w:t>
      </w:r>
      <w:r w:rsidRPr="00006FCB">
        <w:rPr>
          <w:sz w:val="28"/>
          <w:szCs w:val="28"/>
        </w:rPr>
        <w:br/>
        <w:t xml:space="preserve">статьи </w:t>
      </w:r>
      <w:r w:rsidR="00125848">
        <w:rPr>
          <w:sz w:val="28"/>
          <w:szCs w:val="28"/>
        </w:rPr>
        <w:t>294</w:t>
      </w:r>
      <w:r w:rsidRPr="00006FCB">
        <w:rPr>
          <w:sz w:val="28"/>
          <w:szCs w:val="28"/>
        </w:rPr>
        <w:t xml:space="preserve"> настоящего Кодекса</w:t>
      </w:r>
      <w:r w:rsidR="00125848">
        <w:rPr>
          <w:sz w:val="28"/>
          <w:szCs w:val="28"/>
        </w:rPr>
        <w:t>.</w:t>
      </w:r>
    </w:p>
    <w:p w:rsidR="00114B9B" w:rsidRPr="00006FCB" w:rsidRDefault="00114B9B" w:rsidP="00114B9B">
      <w:pPr>
        <w:pStyle w:val="11"/>
        <w:tabs>
          <w:tab w:val="left" w:pos="989"/>
        </w:tabs>
        <w:spacing w:after="0" w:line="360" w:lineRule="auto"/>
        <w:ind w:firstLine="709"/>
        <w:jc w:val="both"/>
        <w:rPr>
          <w:sz w:val="28"/>
          <w:szCs w:val="28"/>
        </w:rPr>
      </w:pPr>
      <w:r w:rsidRPr="00006FCB">
        <w:rPr>
          <w:sz w:val="28"/>
          <w:szCs w:val="28"/>
        </w:rPr>
        <w:t>В качестве обращения декларанта используется таможенный документ – корректировка декларации на товары.</w:t>
      </w:r>
    </w:p>
    <w:p w:rsidR="00114B9B" w:rsidRPr="00006FCB" w:rsidRDefault="00114B9B" w:rsidP="00114B9B">
      <w:pPr>
        <w:pStyle w:val="11"/>
        <w:tabs>
          <w:tab w:val="left" w:pos="989"/>
        </w:tabs>
        <w:spacing w:after="0" w:line="360" w:lineRule="auto"/>
        <w:ind w:firstLine="709"/>
        <w:jc w:val="both"/>
        <w:rPr>
          <w:sz w:val="28"/>
          <w:szCs w:val="28"/>
        </w:rPr>
      </w:pPr>
      <w:r w:rsidRPr="00006FCB">
        <w:rPr>
          <w:sz w:val="28"/>
          <w:szCs w:val="28"/>
        </w:rPr>
        <w:t xml:space="preserve">3. При частичной уплате ввозных таможенных пошлин, налогов </w:t>
      </w:r>
      <w:r w:rsidRPr="00006FCB">
        <w:rPr>
          <w:sz w:val="28"/>
          <w:szCs w:val="28"/>
        </w:rPr>
        <w:br/>
        <w:t xml:space="preserve">за каждый календарный месяц (полный или неполный) периода времени, определенного в соответствии с пунктами 1 и 2 настоящей статьи (далее в настоящей главе – период применения частичной уплаты ввозных </w:t>
      </w:r>
      <w:r w:rsidRPr="00006FCB">
        <w:rPr>
          <w:sz w:val="28"/>
          <w:szCs w:val="28"/>
        </w:rPr>
        <w:lastRenderedPageBreak/>
        <w:t xml:space="preserve">таможенных пошлин, налогов), подлежат уплате </w:t>
      </w:r>
      <w:r w:rsidRPr="00006FCB">
        <w:rPr>
          <w:sz w:val="28"/>
          <w:szCs w:val="28"/>
        </w:rPr>
        <w:br/>
      </w:r>
      <w:r w:rsidRPr="00006FCB">
        <w:rPr>
          <w:b/>
          <w:sz w:val="28"/>
          <w:szCs w:val="28"/>
        </w:rPr>
        <w:t>три</w:t>
      </w:r>
      <w:r w:rsidRPr="00006FCB">
        <w:rPr>
          <w:sz w:val="28"/>
          <w:szCs w:val="28"/>
        </w:rPr>
        <w:t xml:space="preserve">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p>
    <w:p w:rsidR="00114B9B" w:rsidRPr="00006FCB" w:rsidRDefault="00114B9B" w:rsidP="00114B9B">
      <w:pPr>
        <w:pStyle w:val="11"/>
        <w:tabs>
          <w:tab w:val="left" w:pos="989"/>
        </w:tabs>
        <w:spacing w:after="0" w:line="360" w:lineRule="auto"/>
        <w:ind w:firstLine="709"/>
        <w:jc w:val="both"/>
        <w:rPr>
          <w:sz w:val="28"/>
          <w:szCs w:val="28"/>
        </w:rPr>
      </w:pPr>
      <w:r w:rsidRPr="00006FCB">
        <w:rPr>
          <w:sz w:val="28"/>
          <w:szCs w:val="28"/>
        </w:rPr>
        <w:t xml:space="preserve">4. При приостановлении действия таможенной процедуры временного ввоза (допуска) в соответствии с пунктом 3 статьи </w:t>
      </w:r>
      <w:r w:rsidR="00125848">
        <w:rPr>
          <w:sz w:val="28"/>
          <w:szCs w:val="28"/>
        </w:rPr>
        <w:t>299</w:t>
      </w:r>
      <w:r w:rsidRPr="00006FCB">
        <w:rPr>
          <w:sz w:val="28"/>
          <w:szCs w:val="28"/>
        </w:rPr>
        <w:t xml:space="preserve">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114B9B" w:rsidRPr="00006FCB" w:rsidRDefault="00114B9B" w:rsidP="00114B9B">
      <w:pPr>
        <w:pStyle w:val="11"/>
        <w:shd w:val="clear" w:color="auto" w:fill="auto"/>
        <w:tabs>
          <w:tab w:val="left" w:pos="989"/>
        </w:tabs>
        <w:spacing w:after="0" w:line="360" w:lineRule="auto"/>
        <w:ind w:firstLine="709"/>
        <w:jc w:val="both"/>
        <w:rPr>
          <w:strike/>
          <w:sz w:val="28"/>
          <w:szCs w:val="28"/>
        </w:rPr>
      </w:pPr>
      <w:r w:rsidRPr="00006FCB">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w:t>
      </w:r>
      <w:r w:rsidRPr="00006FCB">
        <w:rPr>
          <w:b/>
          <w:sz w:val="28"/>
          <w:szCs w:val="28"/>
        </w:rPr>
        <w:t>один</w:t>
      </w:r>
      <w:r w:rsidRPr="00006FCB">
        <w:rPr>
          <w:sz w:val="28"/>
          <w:szCs w:val="28"/>
        </w:rPr>
        <w:t xml:space="preserve">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114B9B" w:rsidRPr="00006FCB" w:rsidRDefault="00114B9B" w:rsidP="00114B9B">
      <w:pPr>
        <w:pStyle w:val="11"/>
        <w:shd w:val="clear" w:color="auto" w:fill="auto"/>
        <w:tabs>
          <w:tab w:val="left" w:pos="994"/>
        </w:tabs>
        <w:spacing w:after="0" w:line="360" w:lineRule="auto"/>
        <w:ind w:firstLine="709"/>
        <w:jc w:val="both"/>
        <w:rPr>
          <w:sz w:val="28"/>
          <w:szCs w:val="28"/>
        </w:rPr>
      </w:pPr>
      <w:r w:rsidRPr="00006FCB">
        <w:rPr>
          <w:sz w:val="28"/>
          <w:szCs w:val="28"/>
        </w:rPr>
        <w:t xml:space="preserve">В случае неуплаты или неполной уплаты сумм ввозных таможенных пошлин, налогов, уплачиваемых периодически, в сроки, установленные в </w:t>
      </w:r>
      <w:r w:rsidRPr="00006FCB">
        <w:rPr>
          <w:sz w:val="28"/>
          <w:szCs w:val="28"/>
        </w:rPr>
        <w:lastRenderedPageBreak/>
        <w:t xml:space="preserve">соответствии с пунктом </w:t>
      </w:r>
      <w:r w:rsidR="00125848">
        <w:rPr>
          <w:sz w:val="28"/>
          <w:szCs w:val="28"/>
        </w:rPr>
        <w:t>4</w:t>
      </w:r>
      <w:r w:rsidRPr="00006FCB">
        <w:rPr>
          <w:sz w:val="28"/>
          <w:szCs w:val="28"/>
        </w:rPr>
        <w:t xml:space="preserve"> и подпунктами </w:t>
      </w:r>
      <w:r w:rsidRPr="00006FCB">
        <w:rPr>
          <w:b/>
          <w:sz w:val="28"/>
          <w:szCs w:val="28"/>
        </w:rPr>
        <w:t>2) и 3)</w:t>
      </w:r>
      <w:r w:rsidRPr="00006FCB">
        <w:rPr>
          <w:sz w:val="28"/>
          <w:szCs w:val="28"/>
        </w:rPr>
        <w:t xml:space="preserve"> пункта </w:t>
      </w:r>
      <w:r w:rsidR="00125848">
        <w:rPr>
          <w:sz w:val="28"/>
          <w:szCs w:val="28"/>
        </w:rPr>
        <w:t>7</w:t>
      </w:r>
      <w:r w:rsidRPr="00006FCB">
        <w:rPr>
          <w:sz w:val="28"/>
          <w:szCs w:val="28"/>
        </w:rPr>
        <w:t xml:space="preserve"> статьи </w:t>
      </w:r>
      <w:r w:rsidR="00125848">
        <w:rPr>
          <w:sz w:val="28"/>
          <w:szCs w:val="28"/>
        </w:rPr>
        <w:t>300</w:t>
      </w:r>
      <w:r w:rsidRPr="00006FCB">
        <w:rPr>
          <w:sz w:val="28"/>
          <w:szCs w:val="28"/>
        </w:rPr>
        <w:t xml:space="preserve">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 </w:t>
      </w:r>
    </w:p>
    <w:p w:rsidR="00114B9B" w:rsidRPr="00006FCB" w:rsidRDefault="00114B9B" w:rsidP="00114B9B">
      <w:pPr>
        <w:pStyle w:val="11"/>
        <w:shd w:val="clear" w:color="auto" w:fill="auto"/>
        <w:tabs>
          <w:tab w:val="left" w:pos="994"/>
        </w:tabs>
        <w:spacing w:after="0" w:line="360" w:lineRule="auto"/>
        <w:ind w:firstLine="709"/>
        <w:jc w:val="both"/>
        <w:rPr>
          <w:strike/>
          <w:sz w:val="28"/>
          <w:szCs w:val="28"/>
        </w:rPr>
      </w:pPr>
      <w:r w:rsidRPr="00006FCB">
        <w:rPr>
          <w:sz w:val="28"/>
          <w:szCs w:val="28"/>
        </w:rPr>
        <w:t xml:space="preserve">6. Общая сумма ввозных таможенных пошлин, налогов, уплаченных и (или) </w:t>
      </w:r>
      <w:r w:rsidRPr="00006FCB">
        <w:rPr>
          <w:sz w:val="28"/>
          <w:szCs w:val="28"/>
          <w:lang w:eastAsia="ru-RU"/>
        </w:rPr>
        <w:t xml:space="preserve">взысканных </w:t>
      </w:r>
      <w:r w:rsidRPr="00006FCB">
        <w:rPr>
          <w:sz w:val="28"/>
          <w:szCs w:val="28"/>
        </w:rPr>
        <w:t xml:space="preserve">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w:t>
      </w:r>
      <w:r w:rsidRPr="00006FCB">
        <w:rPr>
          <w:sz w:val="28"/>
          <w:szCs w:val="28"/>
        </w:rPr>
        <w:br/>
        <w:t xml:space="preserve">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w:t>
      </w:r>
      <w:r w:rsidRPr="00006FCB">
        <w:rPr>
          <w:sz w:val="28"/>
          <w:szCs w:val="28"/>
        </w:rPr>
        <w:br/>
        <w:t xml:space="preserve">бы уплате, если бы товары помещались под таможенную процедуру выпуска для внутреннего потребления.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7. При завершении </w:t>
      </w:r>
      <w:r w:rsidRPr="00006FCB">
        <w:rPr>
          <w:sz w:val="28"/>
          <w:szCs w:val="28"/>
          <w:lang w:eastAsia="ru-RU"/>
        </w:rPr>
        <w:t>либо прекращении</w:t>
      </w:r>
      <w:r w:rsidRPr="00006FCB">
        <w:rPr>
          <w:sz w:val="28"/>
          <w:szCs w:val="28"/>
        </w:rPr>
        <w:t xml:space="preserve"> действия таможенной процедуры временного ввоза (допуска) в соответствии </w:t>
      </w:r>
      <w:r w:rsidRPr="00006FCB">
        <w:rPr>
          <w:sz w:val="28"/>
          <w:szCs w:val="28"/>
        </w:rPr>
        <w:br/>
        <w:t xml:space="preserve">с пунктами 1, 2 и 5 статьи </w:t>
      </w:r>
      <w:r w:rsidR="00125848">
        <w:rPr>
          <w:sz w:val="28"/>
          <w:szCs w:val="28"/>
        </w:rPr>
        <w:t>299</w:t>
      </w:r>
      <w:r w:rsidRPr="00006FCB">
        <w:rPr>
          <w:sz w:val="28"/>
          <w:szCs w:val="28"/>
        </w:rPr>
        <w:t xml:space="preserve"> настоящего Кодекса суммы ввозных таможенных пошлин, налогов, уплаченные и (или) взысканные </w:t>
      </w:r>
      <w:r w:rsidRPr="00006FCB">
        <w:rPr>
          <w:sz w:val="28"/>
          <w:szCs w:val="28"/>
        </w:rPr>
        <w:br/>
        <w:t>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114B9B" w:rsidRPr="00006FCB" w:rsidRDefault="00114B9B" w:rsidP="00114B9B">
      <w:pPr>
        <w:pStyle w:val="11"/>
        <w:shd w:val="clear" w:color="auto" w:fill="auto"/>
        <w:spacing w:after="0" w:line="360" w:lineRule="auto"/>
        <w:ind w:firstLine="709"/>
        <w:jc w:val="both"/>
        <w:rPr>
          <w:sz w:val="28"/>
          <w:szCs w:val="28"/>
        </w:rPr>
      </w:pPr>
    </w:p>
    <w:p w:rsidR="00114B9B" w:rsidRPr="00006FCB" w:rsidRDefault="00114B9B" w:rsidP="00114B9B">
      <w:pPr>
        <w:pStyle w:val="11"/>
        <w:spacing w:after="0" w:line="240" w:lineRule="auto"/>
        <w:ind w:firstLine="709"/>
        <w:jc w:val="both"/>
        <w:rPr>
          <w:sz w:val="28"/>
          <w:szCs w:val="28"/>
        </w:rPr>
      </w:pPr>
      <w:r w:rsidRPr="00006FCB">
        <w:rPr>
          <w:sz w:val="28"/>
          <w:szCs w:val="28"/>
        </w:rPr>
        <w:t>Статья 299</w:t>
      </w:r>
      <w:r w:rsidRPr="00006FCB">
        <w:rPr>
          <w:rFonts w:eastAsia="Calibri"/>
          <w:sz w:val="28"/>
          <w:szCs w:val="28"/>
        </w:rPr>
        <w:t>.</w:t>
      </w:r>
      <w:r w:rsidRPr="00006FCB">
        <w:rPr>
          <w:sz w:val="28"/>
          <w:szCs w:val="28"/>
        </w:rPr>
        <w:t> Завершение, приостановление и прекращение действия таможенной процедуры временного ввоза (допуска)</w:t>
      </w:r>
    </w:p>
    <w:p w:rsidR="00114B9B" w:rsidRPr="00006FCB" w:rsidRDefault="00114B9B" w:rsidP="00114B9B">
      <w:pPr>
        <w:pStyle w:val="11"/>
        <w:tabs>
          <w:tab w:val="left" w:pos="1004"/>
        </w:tabs>
        <w:spacing w:after="0" w:line="360" w:lineRule="auto"/>
        <w:ind w:firstLine="709"/>
        <w:jc w:val="both"/>
        <w:rPr>
          <w:sz w:val="28"/>
          <w:szCs w:val="28"/>
        </w:rPr>
      </w:pPr>
    </w:p>
    <w:p w:rsidR="00114B9B" w:rsidRPr="00006FCB" w:rsidRDefault="00114B9B" w:rsidP="00114B9B">
      <w:pPr>
        <w:pStyle w:val="11"/>
        <w:shd w:val="clear" w:color="auto" w:fill="auto"/>
        <w:tabs>
          <w:tab w:val="left" w:pos="1004"/>
        </w:tabs>
        <w:spacing w:after="0" w:line="360" w:lineRule="auto"/>
        <w:ind w:firstLine="709"/>
        <w:jc w:val="both"/>
        <w:rPr>
          <w:sz w:val="28"/>
          <w:szCs w:val="28"/>
        </w:rPr>
      </w:pPr>
      <w:r w:rsidRPr="00006FCB">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lastRenderedPageBreak/>
        <w:t xml:space="preserve">1) помещением временно ввезенных товаров под таможенную процедуру реэкспорта, в том числе в соответствии с пунктом </w:t>
      </w:r>
      <w:r w:rsidR="00125848">
        <w:rPr>
          <w:sz w:val="28"/>
          <w:szCs w:val="28"/>
        </w:rPr>
        <w:t>7</w:t>
      </w:r>
      <w:r w:rsidRPr="00006FCB">
        <w:rPr>
          <w:sz w:val="28"/>
          <w:szCs w:val="28"/>
        </w:rPr>
        <w:t xml:space="preserve"> </w:t>
      </w:r>
      <w:r w:rsidRPr="00006FCB">
        <w:rPr>
          <w:sz w:val="28"/>
          <w:szCs w:val="28"/>
        </w:rPr>
        <w:br/>
        <w:t xml:space="preserve">статьи </w:t>
      </w:r>
      <w:r w:rsidR="00125848">
        <w:rPr>
          <w:sz w:val="28"/>
          <w:szCs w:val="28"/>
        </w:rPr>
        <w:t>353</w:t>
      </w:r>
      <w:r w:rsidRPr="00006FCB">
        <w:rPr>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2) признанием таможенными органами</w:t>
      </w:r>
      <w:r w:rsidRPr="00006FCB">
        <w:rPr>
          <w:rFonts w:eastAsia="Calibri"/>
          <w:spacing w:val="2"/>
          <w:sz w:val="28"/>
          <w:szCs w:val="28"/>
        </w:rPr>
        <w:t xml:space="preserve"> </w:t>
      </w:r>
      <w:r w:rsidRPr="00006FCB">
        <w:rPr>
          <w:rFonts w:eastAsia="Calibri"/>
          <w:b/>
          <w:spacing w:val="2"/>
          <w:sz w:val="28"/>
          <w:szCs w:val="28"/>
        </w:rPr>
        <w:t>в порядке, утвержденном уполномоченным органом</w:t>
      </w:r>
      <w:r w:rsidRPr="00006FCB">
        <w:rPr>
          <w:rFonts w:eastAsia="Calibri"/>
          <w:spacing w:val="2"/>
          <w:sz w:val="28"/>
          <w:szCs w:val="28"/>
        </w:rPr>
        <w:t>,</w:t>
      </w:r>
      <w:r w:rsidRPr="00006FCB">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3) наступлением обстоятельств, определяемых Комиссией </w:t>
      </w:r>
      <w:r w:rsidRPr="00125848">
        <w:rPr>
          <w:sz w:val="28"/>
          <w:szCs w:val="28"/>
        </w:rPr>
        <w:t xml:space="preserve">и (или) </w:t>
      </w:r>
      <w:r w:rsidRPr="00125848">
        <w:rPr>
          <w:b/>
          <w:sz w:val="28"/>
          <w:szCs w:val="28"/>
        </w:rPr>
        <w:t>настоящим Кодексом</w:t>
      </w:r>
      <w:r w:rsidRPr="00125848">
        <w:rPr>
          <w:sz w:val="28"/>
          <w:szCs w:val="28"/>
        </w:rPr>
        <w:t>, до наступления которых товары находятся под</w:t>
      </w:r>
      <w:r w:rsidRPr="00006FCB">
        <w:rPr>
          <w:sz w:val="28"/>
          <w:szCs w:val="28"/>
        </w:rPr>
        <w:t xml:space="preserve"> таможенным контролем.</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 xml:space="preserve">1) помещением временно ввезенных товаров под таможенные процедуры, применимые в отношении иностранных товаров, </w:t>
      </w:r>
      <w:r w:rsidRPr="00006FCB">
        <w:rPr>
          <w:sz w:val="28"/>
          <w:szCs w:val="28"/>
        </w:rPr>
        <w:br/>
        <w:t xml:space="preserve">на условиях, предусмотренных настоящим Кодексом, за исключением таможенной процедуры таможенного транзита, если иное </w:t>
      </w:r>
      <w:r w:rsidRPr="00006FCB">
        <w:rPr>
          <w:sz w:val="28"/>
          <w:szCs w:val="28"/>
        </w:rPr>
        <w:br/>
        <w:t>не установлено настоящим пунктом;</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 xml:space="preserve">2) возобновлением действия таможенной процедуры переработки на таможенной территории, действие которой было приостановлено </w:t>
      </w:r>
      <w:r w:rsidRPr="00006FCB">
        <w:rPr>
          <w:sz w:val="28"/>
          <w:szCs w:val="28"/>
        </w:rPr>
        <w:br/>
        <w:t xml:space="preserve">в соответствии с пунктом 3 статьи </w:t>
      </w:r>
      <w:r w:rsidR="00125848">
        <w:rPr>
          <w:sz w:val="28"/>
          <w:szCs w:val="28"/>
        </w:rPr>
        <w:t>248</w:t>
      </w:r>
      <w:r w:rsidRPr="00006FCB">
        <w:rPr>
          <w:sz w:val="28"/>
          <w:szCs w:val="28"/>
        </w:rPr>
        <w:t xml:space="preserve"> настоящего Кодекса;</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 xml:space="preserve">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w:t>
      </w:r>
      <w:r w:rsidRPr="00006FCB">
        <w:rPr>
          <w:sz w:val="28"/>
          <w:szCs w:val="28"/>
        </w:rPr>
        <w:br/>
        <w:t xml:space="preserve">по таможенной территории </w:t>
      </w:r>
      <w:r w:rsidRPr="00006FCB">
        <w:rPr>
          <w:b/>
          <w:sz w:val="28"/>
          <w:szCs w:val="28"/>
        </w:rPr>
        <w:t>Евразийского экономического союза</w:t>
      </w:r>
      <w:r w:rsidRPr="00006FCB">
        <w:rPr>
          <w:i/>
          <w:sz w:val="28"/>
          <w:szCs w:val="28"/>
        </w:rPr>
        <w:t xml:space="preserve"> </w:t>
      </w:r>
      <w:r w:rsidRPr="00006FCB">
        <w:rPr>
          <w:sz w:val="28"/>
          <w:szCs w:val="28"/>
        </w:rPr>
        <w:t xml:space="preserve">с территории государства-члена </w:t>
      </w:r>
      <w:r w:rsidRPr="00006FCB">
        <w:rPr>
          <w:b/>
          <w:sz w:val="28"/>
          <w:szCs w:val="28"/>
        </w:rPr>
        <w:t>Евразийского экономического союза</w:t>
      </w:r>
      <w:r w:rsidRPr="00006FCB">
        <w:rPr>
          <w:sz w:val="28"/>
          <w:szCs w:val="28"/>
        </w:rPr>
        <w:t xml:space="preserve">, таможенным органом которого произведен выпуск товаров при их помещении под таможенную процедуру временного ввоза (допуска), </w:t>
      </w:r>
      <w:r w:rsidRPr="00006FCB">
        <w:rPr>
          <w:sz w:val="28"/>
          <w:szCs w:val="28"/>
        </w:rPr>
        <w:br/>
      </w:r>
      <w:r w:rsidRPr="00006FCB">
        <w:rPr>
          <w:sz w:val="28"/>
          <w:szCs w:val="28"/>
        </w:rPr>
        <w:lastRenderedPageBreak/>
        <w:t xml:space="preserve">на территорию иного государства-члена </w:t>
      </w:r>
      <w:r w:rsidRPr="00006FCB">
        <w:rPr>
          <w:b/>
          <w:sz w:val="28"/>
          <w:szCs w:val="28"/>
        </w:rPr>
        <w:t>Евразийского экономического союза</w:t>
      </w:r>
      <w:r w:rsidRPr="00006FCB">
        <w:rPr>
          <w:sz w:val="28"/>
          <w:szCs w:val="28"/>
        </w:rPr>
        <w:t>.</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 xml:space="preserve">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w:t>
      </w:r>
      <w:r w:rsidRPr="00006FCB">
        <w:rPr>
          <w:sz w:val="28"/>
          <w:szCs w:val="28"/>
        </w:rPr>
        <w:br/>
        <w:t>в случае помещения временно ввезенных товаров под таможенную процедуру таможенного склада, таможенную процедуру переработки на таможенной территории</w:t>
      </w:r>
      <w:r w:rsidRPr="00006FCB">
        <w:rPr>
          <w:b/>
          <w:sz w:val="28"/>
          <w:szCs w:val="28"/>
        </w:rPr>
        <w:t xml:space="preserve"> </w:t>
      </w:r>
      <w:r w:rsidRPr="00006FCB">
        <w:rPr>
          <w:sz w:val="28"/>
          <w:szCs w:val="28"/>
        </w:rPr>
        <w:t>либо в определяемых Комиссией случаях – под специальную таможенную процедуру.</w:t>
      </w:r>
    </w:p>
    <w:p w:rsidR="00114B9B" w:rsidRPr="00006FCB" w:rsidRDefault="00114B9B" w:rsidP="00114B9B">
      <w:pPr>
        <w:pStyle w:val="11"/>
        <w:tabs>
          <w:tab w:val="left" w:pos="1004"/>
        </w:tabs>
        <w:spacing w:after="0" w:line="360" w:lineRule="auto"/>
        <w:ind w:firstLine="709"/>
        <w:jc w:val="both"/>
        <w:rPr>
          <w:sz w:val="28"/>
          <w:szCs w:val="28"/>
        </w:rPr>
      </w:pPr>
      <w:r w:rsidRPr="00006FCB">
        <w:rPr>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114B9B" w:rsidRPr="00006FCB" w:rsidRDefault="00114B9B" w:rsidP="00114B9B">
      <w:pPr>
        <w:pStyle w:val="11"/>
        <w:shd w:val="clear" w:color="auto" w:fill="auto"/>
        <w:tabs>
          <w:tab w:val="left" w:pos="1004"/>
        </w:tabs>
        <w:spacing w:after="0" w:line="360" w:lineRule="auto"/>
        <w:ind w:firstLine="709"/>
        <w:jc w:val="both"/>
        <w:rPr>
          <w:sz w:val="28"/>
          <w:szCs w:val="28"/>
        </w:rPr>
      </w:pPr>
      <w:r w:rsidRPr="00006FCB">
        <w:rPr>
          <w:sz w:val="28"/>
          <w:szCs w:val="28"/>
        </w:rPr>
        <w:t xml:space="preserve">4. Временно ввезенные товары могут помещаться под таможенную процедуру реэкспорта либо под иную таможенную процедуру одной или несколькими партиями.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6. Случаи, условия и порядок завершения действия таможенной процедуры временного ввоза (допуска) на территории иного государства-члена </w:t>
      </w:r>
      <w:r w:rsidRPr="00006FCB">
        <w:rPr>
          <w:b/>
          <w:sz w:val="28"/>
          <w:szCs w:val="28"/>
        </w:rPr>
        <w:t>Евразийского экономического союза</w:t>
      </w:r>
      <w:r w:rsidRPr="00006FCB">
        <w:rPr>
          <w:sz w:val="28"/>
          <w:szCs w:val="28"/>
        </w:rPr>
        <w:t xml:space="preserve">, чем государство-член </w:t>
      </w:r>
      <w:r w:rsidRPr="00006FCB">
        <w:rPr>
          <w:b/>
          <w:sz w:val="28"/>
          <w:szCs w:val="28"/>
        </w:rPr>
        <w:t>Евразийского экономического союза</w:t>
      </w:r>
      <w:r w:rsidRPr="00006FCB">
        <w:rPr>
          <w:sz w:val="28"/>
          <w:szCs w:val="28"/>
        </w:rPr>
        <w:t>, таможенным органом которого такие товары были помещены под таможенную процедуру временного ввоза (допуска), определяются Комиссией.</w:t>
      </w:r>
    </w:p>
    <w:p w:rsidR="00114B9B" w:rsidRPr="00006FCB" w:rsidRDefault="00114B9B" w:rsidP="00114B9B">
      <w:pPr>
        <w:pStyle w:val="11"/>
        <w:shd w:val="clear" w:color="auto" w:fill="auto"/>
        <w:tabs>
          <w:tab w:val="left" w:pos="1004"/>
        </w:tabs>
        <w:spacing w:after="0" w:line="360" w:lineRule="auto"/>
        <w:ind w:firstLine="709"/>
        <w:jc w:val="both"/>
        <w:rPr>
          <w:sz w:val="28"/>
          <w:szCs w:val="28"/>
        </w:rPr>
      </w:pPr>
    </w:p>
    <w:p w:rsidR="00114B9B" w:rsidRPr="00006FCB" w:rsidRDefault="00114B9B" w:rsidP="00114B9B">
      <w:pPr>
        <w:pStyle w:val="11"/>
        <w:tabs>
          <w:tab w:val="left" w:pos="989"/>
        </w:tabs>
        <w:spacing w:after="0" w:line="240" w:lineRule="auto"/>
        <w:ind w:firstLine="709"/>
        <w:jc w:val="both"/>
        <w:rPr>
          <w:sz w:val="28"/>
          <w:szCs w:val="28"/>
        </w:rPr>
      </w:pPr>
      <w:bookmarkStart w:id="442" w:name="bookmark340"/>
      <w:r w:rsidRPr="00006FCB">
        <w:rPr>
          <w:sz w:val="28"/>
          <w:szCs w:val="28"/>
        </w:rPr>
        <w:t xml:space="preserve">Статья </w:t>
      </w:r>
      <w:r w:rsidRPr="00006FCB">
        <w:rPr>
          <w:rFonts w:eastAsia="Calibri"/>
          <w:sz w:val="28"/>
          <w:szCs w:val="28"/>
        </w:rPr>
        <w:t>300.</w:t>
      </w:r>
      <w:r w:rsidRPr="00006FCB">
        <w:rPr>
          <w:sz w:val="28"/>
          <w:szCs w:val="28"/>
        </w:rPr>
        <w:t xml:space="preserve"> Возникновение и прекращение обязанности </w:t>
      </w:r>
      <w:r w:rsidRPr="00006FCB">
        <w:rPr>
          <w:sz w:val="28"/>
          <w:szCs w:val="28"/>
        </w:rPr>
        <w:br/>
        <w:t>по уплате ввозных таможенных пошлин, налогов, специальных,</w:t>
      </w:r>
      <w:r w:rsidRPr="00006FCB">
        <w:rPr>
          <w:i/>
          <w:sz w:val="28"/>
          <w:szCs w:val="28"/>
        </w:rPr>
        <w:t xml:space="preserve"> </w:t>
      </w:r>
      <w:r w:rsidRPr="00006FCB">
        <w:rPr>
          <w:sz w:val="28"/>
          <w:szCs w:val="28"/>
        </w:rPr>
        <w:lastRenderedPageBreak/>
        <w:t>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114B9B" w:rsidRPr="00006FCB" w:rsidRDefault="00114B9B" w:rsidP="00114B9B">
      <w:pPr>
        <w:spacing w:after="0" w:line="360" w:lineRule="auto"/>
        <w:ind w:firstLine="709"/>
        <w:rPr>
          <w:rFonts w:ascii="Times New Roman" w:hAnsi="Times New Roman" w:cs="Times New Roman"/>
          <w:sz w:val="28"/>
          <w:szCs w:val="28"/>
        </w:rPr>
      </w:pP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eastAsia="Times New Roman" w:hAnsi="Times New Roman" w:cs="Times New Roman"/>
          <w:sz w:val="28"/>
          <w:szCs w:val="28"/>
        </w:rPr>
        <w:br/>
        <w:t>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114B9B" w:rsidRPr="00006FCB" w:rsidRDefault="00125848" w:rsidP="00114B9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14B9B" w:rsidRPr="00006FCB">
        <w:rPr>
          <w:rFonts w:ascii="Times New Roman" w:eastAsia="Times New Roman" w:hAnsi="Times New Roman" w:cs="Times New Roman"/>
          <w:sz w:val="28"/>
          <w:szCs w:val="28"/>
        </w:rPr>
        <w:t>Обязанность по уплате ввозных таможенных пошлин, налогов в отношении товаров, помещаемых под таможенную процедуру временного ввоза (допус</w:t>
      </w:r>
      <w:r>
        <w:rPr>
          <w:rFonts w:ascii="Times New Roman" w:eastAsia="Times New Roman" w:hAnsi="Times New Roman" w:cs="Times New Roman"/>
          <w:sz w:val="28"/>
          <w:szCs w:val="28"/>
        </w:rPr>
        <w:t>ка) товаров, которые ввозятся в</w:t>
      </w:r>
      <w:r w:rsidR="00114B9B" w:rsidRPr="00006FCB">
        <w:rPr>
          <w:rFonts w:ascii="Times New Roman" w:eastAsia="Times New Roman" w:hAnsi="Times New Roman" w:cs="Times New Roman"/>
          <w:sz w:val="28"/>
          <w:szCs w:val="28"/>
        </w:rPr>
        <w:t xml:space="preserve">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w:t>
      </w:r>
      <w:r w:rsidR="00114B9B" w:rsidRPr="00006FCB">
        <w:rPr>
          <w:rFonts w:ascii="Times New Roman" w:eastAsia="Times New Roman" w:hAnsi="Times New Roman" w:cs="Times New Roman"/>
          <w:b/>
          <w:sz w:val="28"/>
          <w:szCs w:val="28"/>
        </w:rPr>
        <w:t>двумстам</w:t>
      </w:r>
      <w:r w:rsidR="00114B9B" w:rsidRPr="00006FCB">
        <w:rPr>
          <w:rFonts w:ascii="Times New Roman" w:eastAsia="Times New Roman" w:hAnsi="Times New Roman" w:cs="Times New Roman"/>
          <w:sz w:val="28"/>
          <w:szCs w:val="28"/>
        </w:rPr>
        <w:t xml:space="preserve"> евро, </w:t>
      </w:r>
      <w:r w:rsidR="00114B9B" w:rsidRPr="00006FCB">
        <w:rPr>
          <w:rFonts w:ascii="Times New Roman" w:hAnsi="Times New Roman" w:cs="Times New Roman"/>
          <w:sz w:val="28"/>
          <w:szCs w:val="28"/>
        </w:rPr>
        <w:t xml:space="preserve">а если Комиссией определен иной размер такой суммы, – </w:t>
      </w:r>
      <w:r>
        <w:rPr>
          <w:rFonts w:ascii="Times New Roman" w:hAnsi="Times New Roman" w:cs="Times New Roman"/>
          <w:sz w:val="28"/>
          <w:szCs w:val="28"/>
        </w:rPr>
        <w:t xml:space="preserve">размера </w:t>
      </w:r>
      <w:r w:rsidR="00114B9B" w:rsidRPr="00006FCB">
        <w:rPr>
          <w:rFonts w:ascii="Times New Roman" w:hAnsi="Times New Roman" w:cs="Times New Roman"/>
          <w:sz w:val="28"/>
          <w:szCs w:val="28"/>
        </w:rPr>
        <w:t>суммы, определенно</w:t>
      </w:r>
      <w:r>
        <w:rPr>
          <w:rFonts w:ascii="Times New Roman" w:hAnsi="Times New Roman" w:cs="Times New Roman"/>
          <w:sz w:val="28"/>
          <w:szCs w:val="28"/>
        </w:rPr>
        <w:t xml:space="preserve">го </w:t>
      </w:r>
      <w:r w:rsidR="00114B9B" w:rsidRPr="00006FCB">
        <w:rPr>
          <w:rFonts w:ascii="Times New Roman" w:hAnsi="Times New Roman" w:cs="Times New Roman"/>
          <w:sz w:val="28"/>
          <w:szCs w:val="28"/>
        </w:rPr>
        <w:t>Комиссией</w:t>
      </w:r>
      <w:r w:rsidR="00114B9B" w:rsidRPr="00006FCB">
        <w:rPr>
          <w:rFonts w:ascii="Times New Roman" w:hAnsi="Times New Roman" w:cs="Times New Roman"/>
          <w:b/>
          <w:sz w:val="28"/>
          <w:szCs w:val="28"/>
        </w:rPr>
        <w:t xml:space="preserve">, </w:t>
      </w:r>
      <w:r w:rsidR="00114B9B" w:rsidRPr="00006FCB">
        <w:rPr>
          <w:rFonts w:ascii="Times New Roman" w:eastAsia="Times New Roman" w:hAnsi="Times New Roman" w:cs="Times New Roman"/>
          <w:sz w:val="28"/>
          <w:szCs w:val="28"/>
        </w:rPr>
        <w:t xml:space="preserve">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w:t>
      </w:r>
      <w:r w:rsidR="00114B9B" w:rsidRPr="00006FCB">
        <w:rPr>
          <w:rFonts w:ascii="Times New Roman" w:hAnsi="Times New Roman" w:cs="Times New Roman"/>
          <w:b/>
          <w:sz w:val="28"/>
          <w:szCs w:val="28"/>
        </w:rPr>
        <w:t>Евразийского экономического союза</w:t>
      </w:r>
      <w:r w:rsidR="00114B9B" w:rsidRPr="00006FCB">
        <w:rPr>
          <w:rFonts w:ascii="Times New Roman" w:eastAsia="Times New Roman" w:hAnsi="Times New Roman" w:cs="Times New Roman"/>
          <w:sz w:val="28"/>
          <w:szCs w:val="28"/>
        </w:rPr>
        <w:t xml:space="preserve"> товаров до места прибытия, расходы на погрузку, разгрузку или перегрузку таких товаров и расходы на страхование в связи с</w:t>
      </w:r>
      <w:r>
        <w:rPr>
          <w:rFonts w:ascii="Times New Roman" w:eastAsia="Times New Roman" w:hAnsi="Times New Roman" w:cs="Times New Roman"/>
          <w:sz w:val="28"/>
          <w:szCs w:val="28"/>
        </w:rPr>
        <w:t xml:space="preserve"> такой </w:t>
      </w:r>
      <w:r w:rsidR="00114B9B" w:rsidRPr="00006FCB">
        <w:rPr>
          <w:rFonts w:ascii="Times New Roman" w:eastAsia="Times New Roman" w:hAnsi="Times New Roman" w:cs="Times New Roman"/>
          <w:sz w:val="28"/>
          <w:szCs w:val="28"/>
        </w:rPr>
        <w:t>перевозкой (транспортировкой), погрузкой, разгрузкой или перегрузкой таких товаров.</w:t>
      </w:r>
    </w:p>
    <w:p w:rsidR="00114B9B" w:rsidRPr="00006FCB" w:rsidRDefault="00114B9B" w:rsidP="00114B9B">
      <w:pPr>
        <w:pStyle w:val="13"/>
        <w:shd w:val="clear" w:color="auto" w:fill="auto"/>
        <w:spacing w:before="0" w:after="0" w:line="360" w:lineRule="auto"/>
        <w:ind w:firstLine="709"/>
        <w:jc w:val="both"/>
        <w:rPr>
          <w:sz w:val="28"/>
          <w:szCs w:val="28"/>
          <w:lang w:eastAsia="ru-RU"/>
        </w:rPr>
      </w:pPr>
      <w:r w:rsidRPr="00006FCB">
        <w:rPr>
          <w:sz w:val="28"/>
          <w:szCs w:val="28"/>
          <w:lang w:eastAsia="ru-RU"/>
        </w:rPr>
        <w:t>Комиссия вправе определять иной размер суммы, чем</w:t>
      </w:r>
      <w:r w:rsidR="00125848">
        <w:rPr>
          <w:sz w:val="28"/>
          <w:szCs w:val="28"/>
          <w:lang w:eastAsia="ru-RU"/>
        </w:rPr>
        <w:t xml:space="preserve"> сумма,</w:t>
      </w:r>
      <w:r w:rsidRPr="00006FCB">
        <w:rPr>
          <w:sz w:val="28"/>
          <w:szCs w:val="28"/>
          <w:lang w:eastAsia="ru-RU"/>
        </w:rPr>
        <w:t xml:space="preserve"> 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w:t>
      </w:r>
      <w:r w:rsidRPr="00006FCB">
        <w:rPr>
          <w:sz w:val="28"/>
          <w:szCs w:val="28"/>
          <w:lang w:eastAsia="ru-RU"/>
        </w:rPr>
        <w:lastRenderedPageBreak/>
        <w:t>(допуска), ввозимых в адрес одного получателя от одного отправителя по одному транспортному (перевозочному) документу, не возникает.</w:t>
      </w:r>
    </w:p>
    <w:p w:rsidR="00114B9B" w:rsidRPr="00006FCB" w:rsidRDefault="00125848"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14B9B" w:rsidRPr="00006FCB">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w:t>
      </w:r>
      <w:r w:rsidR="00114B9B" w:rsidRPr="00006FCB">
        <w:rPr>
          <w:rFonts w:ascii="Times New Roman" w:eastAsia="Times New Roman" w:hAnsi="Times New Roman" w:cs="Times New Roman"/>
          <w:sz w:val="28"/>
          <w:szCs w:val="28"/>
        </w:rPr>
        <w:br/>
        <w:t xml:space="preserve">в отношении товаров, помещаемых (помещенных) под таможенную процедуру временного ввоза (допуска), прекращается у декларанта </w:t>
      </w:r>
      <w:r w:rsidR="00114B9B" w:rsidRPr="00006FCB">
        <w:rPr>
          <w:rFonts w:ascii="Times New Roman" w:eastAsia="Times New Roman" w:hAnsi="Times New Roman" w:cs="Times New Roman"/>
          <w:sz w:val="28"/>
          <w:szCs w:val="28"/>
        </w:rPr>
        <w:br/>
        <w:t>при наступлении следующих обстоятельств:</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w:t>
      </w:r>
      <w:r w:rsidR="00125848">
        <w:rPr>
          <w:rFonts w:ascii="Times New Roman" w:eastAsia="Times New Roman" w:hAnsi="Times New Roman" w:cs="Times New Roman"/>
          <w:sz w:val="28"/>
          <w:szCs w:val="28"/>
        </w:rPr>
        <w:t>299</w:t>
      </w:r>
      <w:r w:rsidRPr="00006FCB">
        <w:rPr>
          <w:rFonts w:ascii="Times New Roman" w:eastAsia="Times New Roman" w:hAnsi="Times New Roman" w:cs="Times New Roman"/>
          <w:sz w:val="28"/>
          <w:szCs w:val="28"/>
        </w:rPr>
        <w:t xml:space="preserve"> настоящего Кодекса до истечения предельного срока, установленного в соответствии с пунктом 3 статьи </w:t>
      </w:r>
      <w:r w:rsidR="00125848">
        <w:rPr>
          <w:rFonts w:ascii="Times New Roman" w:eastAsia="Times New Roman" w:hAnsi="Times New Roman" w:cs="Times New Roman"/>
          <w:sz w:val="28"/>
          <w:szCs w:val="28"/>
        </w:rPr>
        <w:t>294</w:t>
      </w:r>
      <w:r w:rsidRPr="00006FCB">
        <w:rPr>
          <w:rFonts w:ascii="Times New Roman" w:eastAsia="Times New Roman" w:hAnsi="Times New Roman" w:cs="Times New Roman"/>
          <w:sz w:val="28"/>
          <w:szCs w:val="28"/>
        </w:rPr>
        <w:t xml:space="preserve">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завершение действия таможенной процедуры временного ввоза (допуска) в соответствии с пунктами 1 и 2 статьи </w:t>
      </w:r>
      <w:r w:rsidR="00125848">
        <w:rPr>
          <w:rFonts w:ascii="Times New Roman" w:eastAsia="Times New Roman" w:hAnsi="Times New Roman" w:cs="Times New Roman"/>
          <w:sz w:val="28"/>
          <w:szCs w:val="28"/>
        </w:rPr>
        <w:t>299</w:t>
      </w:r>
      <w:r w:rsidRPr="00006FCB">
        <w:rPr>
          <w:rFonts w:ascii="Times New Roman" w:eastAsia="Times New Roman" w:hAnsi="Times New Roman" w:cs="Times New Roman"/>
          <w:sz w:val="28"/>
          <w:szCs w:val="28"/>
        </w:rPr>
        <w:t xml:space="preserve">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завершение действия таможенной процедуры временного ввоза (допуска) в соответствии с пунктами 1 и 2 статьи </w:t>
      </w:r>
      <w:r w:rsidR="00125848">
        <w:rPr>
          <w:rFonts w:ascii="Times New Roman" w:eastAsia="Times New Roman" w:hAnsi="Times New Roman" w:cs="Times New Roman"/>
          <w:sz w:val="28"/>
          <w:szCs w:val="28"/>
        </w:rPr>
        <w:t>299</w:t>
      </w:r>
      <w:r w:rsidRPr="00006FCB">
        <w:rPr>
          <w:rFonts w:ascii="Times New Roman" w:eastAsia="Times New Roman" w:hAnsi="Times New Roman" w:cs="Times New Roman"/>
          <w:sz w:val="28"/>
          <w:szCs w:val="28"/>
        </w:rPr>
        <w:t xml:space="preserve"> настоящего Кодекса и исполнение обязанности по уплате</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ввозных таможенных пошлин, налогов и (или) их</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взыскание в размерах, подлежащих уплате в соответствии с настоящей статьей;</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исполнение обязанности по уплате ввозных</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таможенных пошлин, налогов, специальных, антидемпинговых, компенсационных пошлин и (или) их взыскание в размерах, подлежащих уплате при наступлении </w:t>
      </w:r>
      <w:r w:rsidRPr="00006FCB">
        <w:rPr>
          <w:rFonts w:ascii="Times New Roman" w:eastAsia="Times New Roman" w:hAnsi="Times New Roman" w:cs="Times New Roman"/>
          <w:sz w:val="28"/>
          <w:szCs w:val="28"/>
        </w:rPr>
        <w:lastRenderedPageBreak/>
        <w:t xml:space="preserve">обстоятельств, предусмотренных подпунктами </w:t>
      </w:r>
      <w:r w:rsidRPr="00006FCB">
        <w:rPr>
          <w:rFonts w:ascii="Times New Roman" w:eastAsia="Times New Roman" w:hAnsi="Times New Roman" w:cs="Times New Roman"/>
          <w:b/>
          <w:sz w:val="28"/>
          <w:szCs w:val="28"/>
        </w:rPr>
        <w:t>6), 7) и 8)</w:t>
      </w:r>
      <w:r w:rsidRPr="00006FCB">
        <w:rPr>
          <w:rFonts w:ascii="Times New Roman" w:eastAsia="Times New Roman" w:hAnsi="Times New Roman" w:cs="Times New Roman"/>
          <w:sz w:val="28"/>
          <w:szCs w:val="28"/>
        </w:rPr>
        <w:t xml:space="preserve"> пункта </w:t>
      </w:r>
      <w:r w:rsidR="00125848">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и</w:t>
      </w:r>
      <w:r w:rsidR="00125848">
        <w:rPr>
          <w:rFonts w:ascii="Times New Roman" w:eastAsia="Times New Roman" w:hAnsi="Times New Roman" w:cs="Times New Roman"/>
          <w:sz w:val="28"/>
          <w:szCs w:val="28"/>
        </w:rPr>
        <w:t xml:space="preserve"> пунктом 13</w:t>
      </w:r>
      <w:r w:rsidRPr="00006FCB">
        <w:rPr>
          <w:rFonts w:ascii="Times New Roman" w:eastAsia="Times New Roman" w:hAnsi="Times New Roman" w:cs="Times New Roman"/>
          <w:sz w:val="28"/>
          <w:szCs w:val="28"/>
        </w:rPr>
        <w:t xml:space="preserve"> настоящей статьи;</w:t>
      </w:r>
    </w:p>
    <w:p w:rsidR="00114B9B" w:rsidRPr="00006FCB" w:rsidRDefault="00114B9B" w:rsidP="00114B9B">
      <w:pPr>
        <w:pStyle w:val="a9"/>
        <w:spacing w:line="360" w:lineRule="auto"/>
        <w:contextualSpacing w:val="0"/>
        <w:rPr>
          <w:color w:val="auto"/>
        </w:rPr>
      </w:pPr>
      <w:r w:rsidRPr="00006FCB">
        <w:rPr>
          <w:color w:val="auto"/>
        </w:rPr>
        <w:t xml:space="preserve">5)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114B9B" w:rsidRPr="00006FCB" w:rsidRDefault="00114B9B" w:rsidP="00114B9B">
      <w:pPr>
        <w:pStyle w:val="a9"/>
        <w:spacing w:line="360" w:lineRule="auto"/>
        <w:contextualSpacing w:val="0"/>
        <w:rPr>
          <w:color w:val="auto"/>
        </w:rPr>
      </w:pPr>
      <w:r w:rsidRPr="00006FCB">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114B9B" w:rsidRPr="00006FCB" w:rsidRDefault="00114B9B" w:rsidP="00114B9B">
      <w:pPr>
        <w:pStyle w:val="a9"/>
        <w:spacing w:line="360" w:lineRule="auto"/>
        <w:contextualSpacing w:val="0"/>
        <w:rPr>
          <w:color w:val="auto"/>
        </w:rPr>
      </w:pPr>
      <w:r w:rsidRPr="00006FCB">
        <w:rPr>
          <w:color w:val="auto"/>
        </w:rPr>
        <w:t xml:space="preserve">7) отзыв декларации на товары в соответствии со статьей </w:t>
      </w:r>
      <w:r w:rsidR="00125848">
        <w:rPr>
          <w:color w:val="auto"/>
        </w:rPr>
        <w:t>180</w:t>
      </w:r>
      <w:r w:rsidRPr="00006FCB">
        <w:rPr>
          <w:color w:val="auto"/>
        </w:rPr>
        <w:t xml:space="preserve"> настоящего Кодекса и (или) аннулирование выпуска товаров в соответствии с пунктом 4 статьи </w:t>
      </w:r>
      <w:r w:rsidR="00125848">
        <w:rPr>
          <w:color w:val="auto"/>
        </w:rPr>
        <w:t>188</w:t>
      </w:r>
      <w:r w:rsidRPr="00006FCB">
        <w:rPr>
          <w:color w:val="auto"/>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w:t>
      </w:r>
      <w:r w:rsidR="00125848">
        <w:rPr>
          <w:color w:val="auto"/>
        </w:rPr>
        <w:t>егистрации декларации на товары;</w:t>
      </w:r>
    </w:p>
    <w:p w:rsidR="00114B9B" w:rsidRPr="00006FCB" w:rsidRDefault="00114B9B" w:rsidP="00114B9B">
      <w:pPr>
        <w:pStyle w:val="a9"/>
        <w:spacing w:line="360" w:lineRule="auto"/>
        <w:contextualSpacing w:val="0"/>
        <w:rPr>
          <w:color w:val="auto"/>
        </w:rPr>
      </w:pPr>
      <w:r w:rsidRPr="00006FCB">
        <w:rPr>
          <w:color w:val="auto"/>
        </w:rPr>
        <w:t xml:space="preserve">8) конфискация или обращение товаров в </w:t>
      </w:r>
      <w:r w:rsidRPr="00006FCB">
        <w:rPr>
          <w:b/>
          <w:color w:val="auto"/>
        </w:rPr>
        <w:t>собственность  государства</w:t>
      </w:r>
      <w:r w:rsidRPr="00006FCB">
        <w:rPr>
          <w:color w:val="auto"/>
        </w:rPr>
        <w:t xml:space="preserve"> в соответствии с законодательством </w:t>
      </w:r>
      <w:r w:rsidRPr="00006FCB">
        <w:rPr>
          <w:b/>
          <w:color w:val="auto"/>
        </w:rPr>
        <w:t>Республики Казахстан</w:t>
      </w:r>
      <w:r w:rsidRPr="00006FCB">
        <w:rPr>
          <w:color w:val="auto"/>
        </w:rPr>
        <w:t xml:space="preserve">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114B9B" w:rsidRPr="00006FCB" w:rsidRDefault="00114B9B" w:rsidP="00114B9B">
      <w:pPr>
        <w:pStyle w:val="a9"/>
        <w:spacing w:line="360" w:lineRule="auto"/>
        <w:contextualSpacing w:val="0"/>
        <w:rPr>
          <w:color w:val="auto"/>
        </w:rPr>
      </w:pPr>
      <w:r w:rsidRPr="00006FCB">
        <w:rPr>
          <w:color w:val="auto"/>
        </w:rPr>
        <w:t xml:space="preserve">9) задержание таможенным органом товаров в соответствии с главой </w:t>
      </w:r>
      <w:r w:rsidR="00F27FB6">
        <w:rPr>
          <w:color w:val="auto"/>
        </w:rPr>
        <w:t>52</w:t>
      </w:r>
      <w:r w:rsidRPr="00006FCB">
        <w:rPr>
          <w:color w:val="auto"/>
        </w:rPr>
        <w:t xml:space="preserve"> настоящего Кодекса и исполнение обязанности по уплате ввозных </w:t>
      </w:r>
      <w:r w:rsidRPr="00006FCB">
        <w:rPr>
          <w:color w:val="auto"/>
        </w:rPr>
        <w:lastRenderedPageBreak/>
        <w:t>таможенных пошлин, налогов и (или) их взыскание в размерах, подлежащих уплате в соответствии с настоящей статьей за период до такого задержания;</w:t>
      </w:r>
    </w:p>
    <w:p w:rsidR="00114B9B" w:rsidRPr="00006FCB" w:rsidRDefault="00114B9B" w:rsidP="00114B9B">
      <w:pPr>
        <w:pStyle w:val="a9"/>
        <w:spacing w:line="360" w:lineRule="auto"/>
        <w:contextualSpacing w:val="0"/>
        <w:rPr>
          <w:color w:val="auto"/>
        </w:rPr>
      </w:pPr>
      <w:r w:rsidRPr="00006FCB">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 преступлении, в ходе производства по уголовному делу или делу об административном правонарушении.</w:t>
      </w:r>
    </w:p>
    <w:p w:rsidR="00114B9B" w:rsidRPr="00006FCB" w:rsidRDefault="00F27FB6" w:rsidP="00114B9B">
      <w:pPr>
        <w:tabs>
          <w:tab w:val="left" w:pos="0"/>
        </w:tabs>
        <w:spacing w:after="0" w:line="36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4</w:t>
      </w:r>
      <w:r w:rsidR="00114B9B" w:rsidRPr="00006FCB">
        <w:rPr>
          <w:rFonts w:ascii="Times New Roman" w:eastAsia="Times New Roman" w:hAnsi="Times New Roman" w:cs="Times New Roman"/>
          <w:sz w:val="28"/>
          <w:szCs w:val="28"/>
        </w:rPr>
        <w:t>. Обязанность по уплате ввозных таможенных пошлин, налогов</w:t>
      </w:r>
      <w:r w:rsidR="00114B9B" w:rsidRPr="00006FCB">
        <w:rPr>
          <w:rFonts w:ascii="Times New Roman" w:eastAsia="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114B9B" w:rsidRPr="00006FCB" w:rsidRDefault="00F27FB6"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14B9B" w:rsidRPr="00006FCB">
        <w:rPr>
          <w:rFonts w:ascii="Times New Roman" w:eastAsia="Times New Roman" w:hAnsi="Times New Roman" w:cs="Times New Roman"/>
          <w:sz w:val="28"/>
          <w:szCs w:val="28"/>
        </w:rPr>
        <w:t xml:space="preserve">. В отношении товаров, указанных в пункте </w:t>
      </w:r>
      <w:r>
        <w:rPr>
          <w:rFonts w:ascii="Times New Roman" w:eastAsia="Times New Roman" w:hAnsi="Times New Roman" w:cs="Times New Roman"/>
          <w:sz w:val="28"/>
          <w:szCs w:val="28"/>
        </w:rPr>
        <w:t>4</w:t>
      </w:r>
      <w:r w:rsidR="00114B9B" w:rsidRPr="00006FCB">
        <w:rPr>
          <w:rFonts w:ascii="Times New Roman" w:eastAsia="Times New Roman" w:hAnsi="Times New Roman" w:cs="Times New Roman"/>
          <w:sz w:val="28"/>
          <w:szCs w:val="28"/>
        </w:rPr>
        <w:t xml:space="preserve"> настоящей статьи, ввозные таможенные пошлины, налоги подлежат уплате в размерах, определенных в соответствии со статьей </w:t>
      </w:r>
      <w:r>
        <w:rPr>
          <w:rFonts w:ascii="Times New Roman" w:eastAsia="Times New Roman" w:hAnsi="Times New Roman" w:cs="Times New Roman"/>
          <w:sz w:val="28"/>
          <w:szCs w:val="28"/>
        </w:rPr>
        <w:t>298</w:t>
      </w:r>
      <w:r w:rsidR="00114B9B" w:rsidRPr="00006FCB">
        <w:rPr>
          <w:rFonts w:ascii="Times New Roman" w:eastAsia="Times New Roman" w:hAnsi="Times New Roman" w:cs="Times New Roman"/>
          <w:sz w:val="28"/>
          <w:szCs w:val="28"/>
        </w:rPr>
        <w:t xml:space="preserve"> настоящего Кодекса.</w:t>
      </w:r>
    </w:p>
    <w:p w:rsidR="00114B9B" w:rsidRPr="00006FCB" w:rsidRDefault="006E46B6" w:rsidP="00114B9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114B9B" w:rsidRPr="00006FCB">
        <w:rPr>
          <w:rFonts w:ascii="Times New Roman" w:eastAsia="Times New Roman" w:hAnsi="Times New Roman" w:cs="Times New Roman"/>
          <w:sz w:val="28"/>
          <w:szCs w:val="28"/>
        </w:rPr>
        <w:t>.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w:t>
      </w:r>
      <w:r>
        <w:rPr>
          <w:rFonts w:ascii="Times New Roman" w:eastAsia="Times New Roman" w:hAnsi="Times New Roman" w:cs="Times New Roman"/>
          <w:sz w:val="28"/>
          <w:szCs w:val="28"/>
        </w:rPr>
        <w:t>,</w:t>
      </w:r>
      <w:r w:rsidRPr="006E46B6">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указанных</w:t>
      </w:r>
      <w:r w:rsidRPr="006E46B6">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в пункте</w:t>
      </w:r>
      <w:r>
        <w:rPr>
          <w:rFonts w:ascii="Times New Roman" w:eastAsia="Times New Roman" w:hAnsi="Times New Roman" w:cs="Times New Roman"/>
          <w:sz w:val="28"/>
          <w:szCs w:val="28"/>
        </w:rPr>
        <w:t xml:space="preserve"> 7 настоящей статьи</w:t>
      </w:r>
      <w:r w:rsidR="00114B9B" w:rsidRPr="00006FCB">
        <w:rPr>
          <w:rFonts w:ascii="Times New Roman" w:eastAsia="Times New Roman" w:hAnsi="Times New Roman" w:cs="Times New Roman"/>
          <w:sz w:val="28"/>
          <w:szCs w:val="28"/>
        </w:rPr>
        <w:t>.</w:t>
      </w:r>
    </w:p>
    <w:p w:rsidR="00114B9B" w:rsidRPr="00006FCB" w:rsidRDefault="006E46B6" w:rsidP="00114B9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При наступлении следующих обстоятельств с</w:t>
      </w:r>
      <w:r w:rsidR="00114B9B" w:rsidRPr="00006FCB">
        <w:rPr>
          <w:rFonts w:ascii="Times New Roman" w:eastAsia="Times New Roman" w:hAnsi="Times New Roman" w:cs="Times New Roman"/>
          <w:sz w:val="28"/>
          <w:szCs w:val="28"/>
        </w:rPr>
        <w:t>роком уплаты ввозных таможенных пошлин, налогов считается:</w:t>
      </w:r>
    </w:p>
    <w:p w:rsidR="00114B9B" w:rsidRPr="00006FCB" w:rsidRDefault="00114B9B" w:rsidP="00114B9B">
      <w:pPr>
        <w:shd w:val="clear" w:color="auto" w:fill="FFFFFF"/>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случае несоблюдения условий временного нахождения </w:t>
      </w:r>
      <w:r w:rsidRPr="00006FCB">
        <w:rPr>
          <w:rFonts w:ascii="Times New Roman" w:eastAsia="Times New Roman" w:hAnsi="Times New Roman" w:cs="Times New Roman"/>
          <w:sz w:val="28"/>
          <w:szCs w:val="28"/>
        </w:rPr>
        <w:br/>
        <w:t xml:space="preserve">и использования товаров, установленных в соответствии с пунктом 3 статьи </w:t>
      </w:r>
      <w:r w:rsidR="006E46B6">
        <w:rPr>
          <w:rFonts w:ascii="Times New Roman" w:eastAsia="Times New Roman" w:hAnsi="Times New Roman" w:cs="Times New Roman"/>
          <w:sz w:val="28"/>
          <w:szCs w:val="28"/>
        </w:rPr>
        <w:t>294</w:t>
      </w:r>
      <w:r w:rsidRPr="00006FCB">
        <w:rPr>
          <w:rFonts w:ascii="Times New Roman" w:eastAsia="Times New Roman" w:hAnsi="Times New Roman" w:cs="Times New Roman"/>
          <w:sz w:val="28"/>
          <w:szCs w:val="28"/>
        </w:rPr>
        <w:t xml:space="preserve"> настоящего Кодекса, – день помещения указанных товаров под таможенную процедуру временного ввоза (допуска);</w:t>
      </w:r>
    </w:p>
    <w:p w:rsidR="00114B9B" w:rsidRPr="00006FCB" w:rsidRDefault="00114B9B" w:rsidP="00114B9B">
      <w:pPr>
        <w:shd w:val="clear" w:color="auto" w:fill="FFFFFF"/>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случае истечения предельного срока, установленного </w:t>
      </w:r>
      <w:r w:rsidRPr="00006FCB">
        <w:rPr>
          <w:rFonts w:ascii="Times New Roman" w:eastAsia="Times New Roman" w:hAnsi="Times New Roman" w:cs="Times New Roman"/>
          <w:sz w:val="28"/>
          <w:szCs w:val="28"/>
        </w:rPr>
        <w:br/>
        <w:t xml:space="preserve">в соответствии с пунктом 3 статьи </w:t>
      </w:r>
      <w:r w:rsidR="006E46B6">
        <w:rPr>
          <w:rFonts w:ascii="Times New Roman" w:eastAsia="Times New Roman" w:hAnsi="Times New Roman" w:cs="Times New Roman"/>
          <w:sz w:val="28"/>
          <w:szCs w:val="28"/>
        </w:rPr>
        <w:t>294</w:t>
      </w:r>
      <w:r w:rsidRPr="00006FCB">
        <w:rPr>
          <w:rFonts w:ascii="Times New Roman" w:eastAsia="Times New Roman" w:hAnsi="Times New Roman" w:cs="Times New Roman"/>
          <w:sz w:val="28"/>
          <w:szCs w:val="28"/>
        </w:rPr>
        <w:t xml:space="preserve"> настоящего Кодекса:</w:t>
      </w:r>
    </w:p>
    <w:p w:rsidR="00114B9B" w:rsidRPr="00006FCB" w:rsidRDefault="00114B9B" w:rsidP="00114B9B">
      <w:pPr>
        <w:shd w:val="clear" w:color="auto" w:fill="FFFFFF"/>
        <w:tabs>
          <w:tab w:val="left" w:pos="1018"/>
        </w:tabs>
        <w:spacing w:after="0" w:line="360" w:lineRule="auto"/>
        <w:ind w:firstLine="709"/>
        <w:jc w:val="both"/>
        <w:rPr>
          <w:sz w:val="28"/>
          <w:szCs w:val="28"/>
        </w:rPr>
      </w:pPr>
      <w:r w:rsidRPr="00006FCB">
        <w:rPr>
          <w:rFonts w:ascii="Times New Roman" w:eastAsia="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114B9B" w:rsidRPr="00006FCB" w:rsidRDefault="00114B9B" w:rsidP="00114B9B">
      <w:pPr>
        <w:shd w:val="clear" w:color="auto" w:fill="FFFFFF"/>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114B9B" w:rsidRPr="00006FCB" w:rsidRDefault="00114B9B" w:rsidP="00114B9B">
      <w:pPr>
        <w:shd w:val="clear" w:color="auto" w:fill="FFFFFF"/>
        <w:tabs>
          <w:tab w:val="left" w:pos="989"/>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3) в случае подачи декларантом обращения в соответствии с пунктом 2 статьи </w:t>
      </w:r>
      <w:r w:rsidR="006E46B6">
        <w:rPr>
          <w:rFonts w:ascii="Times New Roman" w:eastAsia="Times New Roman" w:hAnsi="Times New Roman" w:cs="Times New Roman"/>
          <w:sz w:val="28"/>
          <w:szCs w:val="28"/>
        </w:rPr>
        <w:t>298</w:t>
      </w:r>
      <w:r w:rsidRPr="00006FCB">
        <w:rPr>
          <w:rFonts w:ascii="Times New Roman" w:eastAsia="Times New Roman" w:hAnsi="Times New Roman" w:cs="Times New Roman"/>
          <w:sz w:val="28"/>
          <w:szCs w:val="28"/>
        </w:rPr>
        <w:t xml:space="preserve"> настоящего Кодекса:</w:t>
      </w:r>
    </w:p>
    <w:p w:rsidR="00114B9B" w:rsidRPr="00006FCB" w:rsidRDefault="00114B9B" w:rsidP="00114B9B">
      <w:pPr>
        <w:shd w:val="clear" w:color="auto" w:fill="FFFFFF"/>
        <w:tabs>
          <w:tab w:val="left" w:pos="98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114B9B" w:rsidRPr="00006FCB" w:rsidRDefault="00114B9B" w:rsidP="00114B9B">
      <w:pPr>
        <w:shd w:val="clear" w:color="auto" w:fill="FFFFFF"/>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4) в случае отказа декларанта от льгот по уплате ввозных таможенных пошлин, налогов, сопряженных с ограничениями </w:t>
      </w:r>
      <w:r w:rsidRPr="00006FCB">
        <w:rPr>
          <w:rFonts w:ascii="Times New Roman" w:eastAsia="Times New Roman" w:hAnsi="Times New Roman" w:cs="Times New Roman"/>
          <w:sz w:val="28"/>
          <w:szCs w:val="28"/>
        </w:rPr>
        <w:br/>
        <w:t>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w:t>
      </w:r>
      <w:r w:rsidRPr="00006FCB">
        <w:rPr>
          <w:rFonts w:ascii="Times New Roman" w:eastAsia="Times New Roman" w:hAnsi="Times New Roman" w:cs="Times New Roman"/>
          <w:b/>
          <w:sz w:val="28"/>
          <w:szCs w:val="28"/>
        </w:rPr>
        <w:t>6) и 7)</w:t>
      </w:r>
      <w:r w:rsidRPr="00006FCB">
        <w:rPr>
          <w:rFonts w:ascii="Times New Roman" w:eastAsia="Times New Roman" w:hAnsi="Times New Roman" w:cs="Times New Roman"/>
          <w:sz w:val="28"/>
          <w:szCs w:val="28"/>
        </w:rPr>
        <w:t xml:space="preserve">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Pr="00006FCB">
        <w:rPr>
          <w:rFonts w:ascii="Times New Roman" w:eastAsia="Times New Roman" w:hAnsi="Times New Roman" w:cs="Times New Roman"/>
          <w:sz w:val="28"/>
          <w:szCs w:val="28"/>
        </w:rPr>
        <w:br/>
        <w:t>а если этот день не установлен, – день помещения указанных товаров под таможенную процедуру временного ввоза (допуска);</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в случае утраты временно ввезенных товаров до завершения действия таможенной процедуры временного ввоза (допуска) </w:t>
      </w:r>
      <w:r w:rsidRPr="00006FCB">
        <w:rPr>
          <w:rFonts w:ascii="Times New Roman" w:eastAsia="Times New Roman" w:hAnsi="Times New Roman" w:cs="Times New Roman"/>
          <w:sz w:val="28"/>
          <w:szCs w:val="28"/>
        </w:rPr>
        <w:br/>
        <w:t>(за исключением уничтожения и (или) безвозвратной утраты вследствие аварии или действия непреодолимой силы либо безвозвратной утраты</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в результате естественной убыли при нормальных условиях перевозки (транспортировки) и (или) хранения)</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 день утраты товаров, а если этот день не установлен, – день помещения указанных товаров под таможенную процедуру временного ввоза (допуска);</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в случае незавершения действия таможенной процедуры временного ввоза (допуска) в соответствии с пунктами 1 и 2 статьи </w:t>
      </w:r>
      <w:r w:rsidR="006E46B6">
        <w:rPr>
          <w:rFonts w:ascii="Times New Roman" w:eastAsia="Times New Roman" w:hAnsi="Times New Roman" w:cs="Times New Roman"/>
          <w:sz w:val="28"/>
          <w:szCs w:val="28"/>
        </w:rPr>
        <w:t>299</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настоящего Кодекса до истечения срока действия таможенной процедуры </w:t>
      </w:r>
      <w:r w:rsidRPr="00006FCB">
        <w:rPr>
          <w:rFonts w:ascii="Times New Roman" w:eastAsia="Times New Roman" w:hAnsi="Times New Roman" w:cs="Times New Roman"/>
          <w:sz w:val="28"/>
          <w:szCs w:val="28"/>
        </w:rPr>
        <w:lastRenderedPageBreak/>
        <w:t xml:space="preserve">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Pr="00006FCB">
        <w:rPr>
          <w:rFonts w:ascii="Times New Roman" w:eastAsia="Times New Roman" w:hAnsi="Times New Roman" w:cs="Times New Roman"/>
          <w:sz w:val="28"/>
          <w:szCs w:val="28"/>
        </w:rPr>
        <w:br/>
        <w:t xml:space="preserve">за исключением случая, когда действие этой таможенной процедуры продлевается в соответствии с пунктом </w:t>
      </w:r>
      <w:r w:rsidR="006E46B6">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статьи </w:t>
      </w:r>
      <w:r w:rsidR="006E46B6">
        <w:rPr>
          <w:rFonts w:ascii="Times New Roman" w:eastAsia="Times New Roman" w:hAnsi="Times New Roman" w:cs="Times New Roman"/>
          <w:sz w:val="28"/>
          <w:szCs w:val="28"/>
        </w:rPr>
        <w:t>296</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настоящего Кодекса.</w:t>
      </w:r>
    </w:p>
    <w:p w:rsidR="00114B9B" w:rsidRPr="00006FCB" w:rsidRDefault="001658E9" w:rsidP="00114B9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14B9B" w:rsidRPr="00006FCB">
        <w:rPr>
          <w:rFonts w:ascii="Times New Roman" w:eastAsia="Times New Roman" w:hAnsi="Times New Roman" w:cs="Times New Roman"/>
          <w:sz w:val="28"/>
          <w:szCs w:val="28"/>
        </w:rPr>
        <w:t>. При наступлении обс</w:t>
      </w:r>
      <w:r>
        <w:rPr>
          <w:rFonts w:ascii="Times New Roman" w:eastAsia="Times New Roman" w:hAnsi="Times New Roman" w:cs="Times New Roman"/>
          <w:sz w:val="28"/>
          <w:szCs w:val="28"/>
        </w:rPr>
        <w:t>тоятельств, указанных в пункте 7</w:t>
      </w:r>
      <w:r w:rsidR="00114B9B" w:rsidRPr="00006FCB">
        <w:rPr>
          <w:rFonts w:ascii="Times New Roman" w:eastAsia="Times New Roman" w:hAnsi="Times New Roman" w:cs="Times New Roman"/>
          <w:sz w:val="28"/>
          <w:szCs w:val="28"/>
        </w:rPr>
        <w:t xml:space="preserve"> настоящей статьи, ввозные таможенные пошлины, налоги подлежат уплате:</w:t>
      </w:r>
    </w:p>
    <w:p w:rsidR="00114B9B" w:rsidRPr="00006FCB" w:rsidRDefault="00114B9B" w:rsidP="00114B9B">
      <w:pPr>
        <w:shd w:val="clear" w:color="auto" w:fill="FFFFFF"/>
        <w:tabs>
          <w:tab w:val="left" w:pos="98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наступлении обстоятельств, указанных в </w:t>
      </w:r>
      <w:r w:rsidRPr="00006FCB">
        <w:rPr>
          <w:rFonts w:ascii="Times New Roman" w:eastAsia="Times New Roman" w:hAnsi="Times New Roman" w:cs="Times New Roman"/>
          <w:sz w:val="28"/>
          <w:szCs w:val="28"/>
        </w:rPr>
        <w:br/>
        <w:t xml:space="preserve">подпункте </w:t>
      </w:r>
      <w:r w:rsidRPr="00006FCB">
        <w:rPr>
          <w:rFonts w:ascii="Times New Roman" w:eastAsia="Times New Roman" w:hAnsi="Times New Roman" w:cs="Times New Roman"/>
          <w:b/>
          <w:sz w:val="28"/>
          <w:szCs w:val="28"/>
        </w:rPr>
        <w:t>1</w:t>
      </w:r>
      <w:r w:rsidRPr="00006FCB">
        <w:rPr>
          <w:rFonts w:ascii="Times New Roman" w:eastAsia="Times New Roman" w:hAnsi="Times New Roman" w:cs="Times New Roman"/>
          <w:sz w:val="28"/>
          <w:szCs w:val="28"/>
        </w:rPr>
        <w:t xml:space="preserve">) пункта </w:t>
      </w:r>
      <w:r w:rsidR="001658E9">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w:t>
      </w:r>
      <w:r w:rsidR="001658E9">
        <w:rPr>
          <w:rFonts w:ascii="Times New Roman" w:eastAsia="Times New Roman" w:hAnsi="Times New Roman" w:cs="Times New Roman"/>
          <w:sz w:val="28"/>
          <w:szCs w:val="28"/>
        </w:rPr>
        <w:t>298</w:t>
      </w:r>
      <w:r w:rsidRPr="00006FCB">
        <w:rPr>
          <w:rFonts w:ascii="Times New Roman" w:eastAsia="Times New Roman" w:hAnsi="Times New Roman" w:cs="Times New Roman"/>
          <w:sz w:val="28"/>
          <w:szCs w:val="28"/>
        </w:rPr>
        <w:t xml:space="preserve"> настоящего Кодекса за период </w:t>
      </w:r>
      <w:r w:rsidRPr="00006FCB">
        <w:rPr>
          <w:rFonts w:ascii="Times New Roman" w:eastAsia="Times New Roman" w:hAnsi="Times New Roman" w:cs="Times New Roman"/>
          <w:sz w:val="28"/>
          <w:szCs w:val="28"/>
        </w:rPr>
        <w:br/>
        <w:t>со дня помещения товаров под таможенную процедуру временного ввоза (допуска) по день завершения ее действия;</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наступлении обстоятельств, указанных </w:t>
      </w:r>
      <w:r w:rsidRPr="00006FCB">
        <w:rPr>
          <w:rFonts w:ascii="Times New Roman" w:eastAsia="Times New Roman" w:hAnsi="Times New Roman" w:cs="Times New Roman"/>
          <w:sz w:val="28"/>
          <w:szCs w:val="28"/>
        </w:rPr>
        <w:br/>
        <w:t xml:space="preserve">в подпункте </w:t>
      </w:r>
      <w:r w:rsidRPr="00006FCB">
        <w:rPr>
          <w:rFonts w:ascii="Times New Roman" w:eastAsia="Times New Roman" w:hAnsi="Times New Roman" w:cs="Times New Roman"/>
          <w:b/>
          <w:sz w:val="28"/>
          <w:szCs w:val="28"/>
        </w:rPr>
        <w:t>2)</w:t>
      </w:r>
      <w:r w:rsidR="001658E9">
        <w:rPr>
          <w:rFonts w:ascii="Times New Roman" w:eastAsia="Times New Roman" w:hAnsi="Times New Roman" w:cs="Times New Roman"/>
          <w:sz w:val="28"/>
          <w:szCs w:val="28"/>
        </w:rPr>
        <w:t xml:space="preserve"> пункта 7</w:t>
      </w:r>
      <w:r w:rsidRPr="00006FCB">
        <w:rPr>
          <w:rFonts w:ascii="Times New Roman" w:eastAsia="Times New Roman" w:hAnsi="Times New Roman" w:cs="Times New Roman"/>
          <w:sz w:val="28"/>
          <w:szCs w:val="28"/>
        </w:rPr>
        <w:t xml:space="preserve">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w:t>
      </w:r>
      <w:r w:rsidR="001658E9">
        <w:rPr>
          <w:rFonts w:ascii="Times New Roman" w:eastAsia="Times New Roman" w:hAnsi="Times New Roman" w:cs="Times New Roman"/>
          <w:sz w:val="28"/>
          <w:szCs w:val="28"/>
        </w:rPr>
        <w:t>298</w:t>
      </w:r>
      <w:r w:rsidRPr="00006FCB">
        <w:rPr>
          <w:rFonts w:ascii="Times New Roman" w:eastAsia="Times New Roman" w:hAnsi="Times New Roman" w:cs="Times New Roman"/>
          <w:sz w:val="28"/>
          <w:szCs w:val="28"/>
        </w:rPr>
        <w:t xml:space="preserve"> настоящего Кодекса за период </w:t>
      </w:r>
      <w:r w:rsidRPr="00006FCB">
        <w:rPr>
          <w:rFonts w:ascii="Times New Roman" w:eastAsia="Times New Roman" w:hAnsi="Times New Roman" w:cs="Times New Roman"/>
          <w:sz w:val="28"/>
          <w:szCs w:val="28"/>
        </w:rPr>
        <w:br/>
        <w:t>со дня, следующего за днем истечения предельного срока, установленного в соответствии с пунктом 3 статьи</w:t>
      </w:r>
      <w:r w:rsidR="001658E9">
        <w:rPr>
          <w:rFonts w:ascii="Times New Roman" w:eastAsia="Times New Roman" w:hAnsi="Times New Roman" w:cs="Times New Roman"/>
          <w:sz w:val="28"/>
          <w:szCs w:val="28"/>
        </w:rPr>
        <w:t xml:space="preserve"> 294</w:t>
      </w:r>
      <w:r w:rsidRPr="00006FCB">
        <w:rPr>
          <w:rFonts w:ascii="Times New Roman" w:eastAsia="Times New Roman" w:hAnsi="Times New Roman" w:cs="Times New Roman"/>
          <w:sz w:val="28"/>
          <w:szCs w:val="28"/>
        </w:rPr>
        <w:t xml:space="preserve">  настоящего Кодекса, по день завершения действия таможенной процедуры временного ввоза (допуска);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при наступлении обстоятельств, указанных в подпункте 3</w:t>
      </w:r>
      <w:r w:rsidR="001658E9">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w:t>
      </w:r>
      <w:r w:rsidR="001658E9">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 в размерах, определенных в соответствии со статьей </w:t>
      </w:r>
      <w:r w:rsidR="001658E9">
        <w:rPr>
          <w:rFonts w:ascii="Times New Roman" w:eastAsia="Times New Roman" w:hAnsi="Times New Roman" w:cs="Times New Roman"/>
          <w:sz w:val="28"/>
          <w:szCs w:val="28"/>
        </w:rPr>
        <w:t>298</w:t>
      </w:r>
      <w:r w:rsidRPr="00006FCB">
        <w:rPr>
          <w:rFonts w:ascii="Times New Roman" w:eastAsia="Times New Roman" w:hAnsi="Times New Roman" w:cs="Times New Roman"/>
          <w:sz w:val="28"/>
          <w:szCs w:val="28"/>
        </w:rPr>
        <w:t xml:space="preserve"> настоящего Кодекса;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при наступлении обстоятельств, указанных в подпунктах </w:t>
      </w:r>
      <w:r w:rsidRPr="00006FCB">
        <w:rPr>
          <w:rFonts w:ascii="Times New Roman" w:eastAsia="Times New Roman" w:hAnsi="Times New Roman" w:cs="Times New Roman"/>
          <w:b/>
          <w:sz w:val="28"/>
          <w:szCs w:val="28"/>
        </w:rPr>
        <w:t>4) и 5)</w:t>
      </w:r>
      <w:r w:rsidR="001658E9">
        <w:rPr>
          <w:rFonts w:ascii="Times New Roman" w:eastAsia="Times New Roman" w:hAnsi="Times New Roman" w:cs="Times New Roman"/>
          <w:sz w:val="28"/>
          <w:szCs w:val="28"/>
        </w:rPr>
        <w:t xml:space="preserve"> пункта 7</w:t>
      </w:r>
      <w:r w:rsidRPr="00006FCB">
        <w:rPr>
          <w:rFonts w:ascii="Times New Roman" w:eastAsia="Times New Roman" w:hAnsi="Times New Roman" w:cs="Times New Roman"/>
          <w:sz w:val="28"/>
          <w:szCs w:val="28"/>
        </w:rPr>
        <w:t xml:space="preserve"> настоящей статьи, – в размерах, определенных в соответствии со статьей </w:t>
      </w:r>
      <w:r w:rsidRPr="00006FCB">
        <w:rPr>
          <w:rFonts w:ascii="Times New Roman" w:eastAsia="Times New Roman" w:hAnsi="Times New Roman" w:cs="Times New Roman"/>
          <w:b/>
          <w:sz w:val="28"/>
          <w:szCs w:val="28"/>
        </w:rPr>
        <w:t>2</w:t>
      </w:r>
      <w:r w:rsidR="001658E9">
        <w:rPr>
          <w:rFonts w:ascii="Times New Roman" w:eastAsia="Times New Roman" w:hAnsi="Times New Roman" w:cs="Times New Roman"/>
          <w:b/>
          <w:sz w:val="28"/>
          <w:szCs w:val="28"/>
        </w:rPr>
        <w:t>98</w:t>
      </w:r>
      <w:r w:rsidRPr="00006FCB">
        <w:rPr>
          <w:rFonts w:ascii="Times New Roman" w:eastAsia="Times New Roman" w:hAnsi="Times New Roman" w:cs="Times New Roman"/>
          <w:sz w:val="28"/>
          <w:szCs w:val="28"/>
        </w:rPr>
        <w:t xml:space="preserve"> настоящего Кодекса и не уплаченных в связи с применением льгот по уплате ввозных таможенных пошлин, налогов за период со дня </w:t>
      </w:r>
      <w:r w:rsidRPr="00006FCB">
        <w:rPr>
          <w:rFonts w:ascii="Times New Roman" w:eastAsia="Times New Roman" w:hAnsi="Times New Roman" w:cs="Times New Roman"/>
          <w:sz w:val="28"/>
          <w:szCs w:val="28"/>
        </w:rPr>
        <w:lastRenderedPageBreak/>
        <w:t xml:space="preserve">наступления срока уплаты ввозных таможенных пошлин, налогов, определенного подпунктами </w:t>
      </w:r>
      <w:r w:rsidRPr="00006FCB">
        <w:rPr>
          <w:rFonts w:ascii="Times New Roman" w:eastAsia="Times New Roman" w:hAnsi="Times New Roman" w:cs="Times New Roman"/>
          <w:b/>
          <w:sz w:val="28"/>
          <w:szCs w:val="28"/>
        </w:rPr>
        <w:t>4) и 5)</w:t>
      </w:r>
      <w:r w:rsidRPr="00006FCB">
        <w:rPr>
          <w:rFonts w:ascii="Times New Roman" w:eastAsia="Times New Roman" w:hAnsi="Times New Roman" w:cs="Times New Roman"/>
          <w:sz w:val="28"/>
          <w:szCs w:val="28"/>
        </w:rPr>
        <w:t xml:space="preserve"> пункта </w:t>
      </w:r>
      <w:r w:rsidR="001658E9">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по день завершения действия таможенной процедуры временного ввоза (допуска);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при наступлении обстоятельств, указанных в подпунктах </w:t>
      </w:r>
      <w:r w:rsidRPr="00006FCB">
        <w:rPr>
          <w:rFonts w:ascii="Times New Roman" w:eastAsia="Times New Roman" w:hAnsi="Times New Roman" w:cs="Times New Roman"/>
          <w:b/>
          <w:sz w:val="28"/>
          <w:szCs w:val="28"/>
        </w:rPr>
        <w:t>6), 7) и  8)</w:t>
      </w:r>
      <w:r w:rsidRPr="00006FCB">
        <w:rPr>
          <w:rFonts w:ascii="Times New Roman" w:eastAsia="Times New Roman" w:hAnsi="Times New Roman" w:cs="Times New Roman"/>
          <w:sz w:val="28"/>
          <w:szCs w:val="28"/>
        </w:rPr>
        <w:t xml:space="preserve"> пункта </w:t>
      </w:r>
      <w:r w:rsidR="001658E9">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r w:rsidRPr="00006FCB">
        <w:rPr>
          <w:rFonts w:ascii="Times New Roman" w:eastAsia="Times New Roman" w:hAnsi="Times New Roman" w:cs="Times New Roman"/>
          <w:sz w:val="28"/>
          <w:szCs w:val="28"/>
        </w:rPr>
        <w:br/>
        <w:t xml:space="preserve">за вычетом сумм ввозных таможенных пошлин, налогов, уплаченных </w:t>
      </w:r>
      <w:r w:rsidRPr="00006FCB">
        <w:rPr>
          <w:rFonts w:ascii="Times New Roman" w:eastAsia="Times New Roman" w:hAnsi="Times New Roman" w:cs="Times New Roman"/>
          <w:sz w:val="28"/>
          <w:szCs w:val="28"/>
        </w:rPr>
        <w:br/>
        <w:t xml:space="preserve">и (или) взысканных при частичной уплате ввозных таможенных пошлин, налогов, если иной размер не предусмотрен пунктом </w:t>
      </w:r>
      <w:r w:rsidR="001658E9">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настоящей статьи. </w:t>
      </w:r>
      <w:r w:rsidR="001658E9">
        <w:rPr>
          <w:rFonts w:ascii="Times New Roman" w:eastAsia="Times New Roman" w:hAnsi="Times New Roman" w:cs="Times New Roman"/>
          <w:sz w:val="28"/>
          <w:szCs w:val="28"/>
        </w:rPr>
        <w:t xml:space="preserve">Для исчисления </w:t>
      </w:r>
      <w:r w:rsidR="001658E9" w:rsidRPr="00006FCB">
        <w:rPr>
          <w:rFonts w:ascii="Times New Roman" w:eastAsia="Times New Roman" w:hAnsi="Times New Roman" w:cs="Times New Roman"/>
          <w:sz w:val="28"/>
          <w:szCs w:val="28"/>
        </w:rPr>
        <w:t xml:space="preserve">ввозных таможенных пошлин, налогов </w:t>
      </w:r>
      <w:r w:rsidR="001658E9">
        <w:rPr>
          <w:rFonts w:ascii="Times New Roman" w:eastAsia="Times New Roman" w:hAnsi="Times New Roman" w:cs="Times New Roman"/>
          <w:sz w:val="28"/>
          <w:szCs w:val="28"/>
        </w:rPr>
        <w:t xml:space="preserve">применяются ставки </w:t>
      </w:r>
      <w:r w:rsidRPr="00006FCB">
        <w:rPr>
          <w:rFonts w:ascii="Times New Roman" w:eastAsia="Times New Roman" w:hAnsi="Times New Roman" w:cs="Times New Roman"/>
          <w:sz w:val="28"/>
          <w:szCs w:val="28"/>
        </w:rPr>
        <w:t>ввозных таможенных пошлин, налогов, действующи</w:t>
      </w:r>
      <w:r w:rsidR="001658E9">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114B9B" w:rsidRPr="00006FCB" w:rsidRDefault="005D5D15" w:rsidP="00114B9B">
      <w:pPr>
        <w:tabs>
          <w:tab w:val="left" w:pos="10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114B9B" w:rsidRPr="00006FCB">
        <w:rPr>
          <w:rFonts w:ascii="Times New Roman" w:eastAsia="Times New Roman" w:hAnsi="Times New Roman" w:cs="Times New Roman"/>
          <w:sz w:val="28"/>
          <w:szCs w:val="28"/>
        </w:rPr>
        <w:t xml:space="preserve">. С сумм ввозных таможенных пошлин, налогов, уплачиваемых (взыскиваемых) в отношении товаров в соответствии с подпунктом </w:t>
      </w:r>
      <w:r w:rsidR="00114B9B" w:rsidRPr="00006FCB">
        <w:rPr>
          <w:rFonts w:ascii="Times New Roman" w:eastAsia="Times New Roman" w:hAnsi="Times New Roman" w:cs="Times New Roman"/>
          <w:b/>
          <w:sz w:val="28"/>
          <w:szCs w:val="28"/>
        </w:rPr>
        <w:t>5)</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8</w:t>
      </w:r>
      <w:r w:rsidR="00114B9B" w:rsidRPr="00006FCB">
        <w:rPr>
          <w:rFonts w:ascii="Times New Roman" w:eastAsia="Times New Roman" w:hAnsi="Times New Roman" w:cs="Times New Roman"/>
          <w:sz w:val="28"/>
          <w:szCs w:val="28"/>
        </w:rPr>
        <w:t xml:space="preserve">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w:t>
      </w:r>
      <w:r w:rsidR="00114B9B" w:rsidRPr="00006FCB">
        <w:rPr>
          <w:rFonts w:ascii="Times New Roman" w:eastAsia="Times New Roman" w:hAnsi="Times New Roman" w:cs="Times New Roman"/>
          <w:b/>
          <w:sz w:val="28"/>
          <w:szCs w:val="28"/>
        </w:rPr>
        <w:t>6), 7) и 8)</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сроков уплаты ввозных таможенных пошлин, налогов. Указанные проценты начисляются и уплачиваются в соответствии со статьей </w:t>
      </w:r>
      <w:r>
        <w:rPr>
          <w:rFonts w:ascii="Times New Roman" w:eastAsia="Times New Roman" w:hAnsi="Times New Roman" w:cs="Times New Roman"/>
          <w:sz w:val="28"/>
          <w:szCs w:val="28"/>
        </w:rPr>
        <w:t>90</w:t>
      </w:r>
      <w:r w:rsidR="00114B9B" w:rsidRPr="00006FCB">
        <w:rPr>
          <w:rFonts w:ascii="Times New Roman" w:eastAsia="Times New Roman" w:hAnsi="Times New Roman" w:cs="Times New Roman"/>
          <w:sz w:val="28"/>
          <w:szCs w:val="28"/>
        </w:rPr>
        <w:t xml:space="preserve"> настоящего Кодекса.</w:t>
      </w:r>
    </w:p>
    <w:p w:rsidR="00114B9B" w:rsidRPr="00006FCB" w:rsidRDefault="005D5D15"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114B9B" w:rsidRPr="00006FCB">
        <w:rPr>
          <w:rFonts w:ascii="Times New Roman" w:eastAsia="Times New Roman" w:hAnsi="Times New Roman" w:cs="Times New Roman"/>
          <w:sz w:val="28"/>
          <w:szCs w:val="28"/>
        </w:rPr>
        <w:t xml:space="preserve">. Если после наступления обстоятельств, указанных </w:t>
      </w:r>
      <w:r w:rsidR="00114B9B" w:rsidRPr="00006FCB">
        <w:rPr>
          <w:rFonts w:ascii="Times New Roman" w:eastAsia="Times New Roman" w:hAnsi="Times New Roman" w:cs="Times New Roman"/>
          <w:sz w:val="28"/>
          <w:szCs w:val="28"/>
        </w:rPr>
        <w:br/>
        <w:t xml:space="preserve">в подпунктах </w:t>
      </w:r>
      <w:r w:rsidR="00114B9B" w:rsidRPr="00006FCB">
        <w:rPr>
          <w:rFonts w:ascii="Times New Roman" w:eastAsia="Times New Roman" w:hAnsi="Times New Roman" w:cs="Times New Roman"/>
          <w:b/>
          <w:sz w:val="28"/>
          <w:szCs w:val="28"/>
        </w:rPr>
        <w:t>6) и 7)</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действие таможенной </w:t>
      </w:r>
      <w:r w:rsidR="00114B9B" w:rsidRPr="00006FCB">
        <w:rPr>
          <w:rFonts w:ascii="Times New Roman" w:eastAsia="Times New Roman" w:hAnsi="Times New Roman" w:cs="Times New Roman"/>
          <w:sz w:val="28"/>
          <w:szCs w:val="28"/>
        </w:rPr>
        <w:lastRenderedPageBreak/>
        <w:t xml:space="preserve">процедуры временного ввоза (допуска) завершается в соответствии с пунктами 1 и 2 статьи </w:t>
      </w:r>
      <w:r>
        <w:rPr>
          <w:rFonts w:ascii="Times New Roman" w:eastAsia="Times New Roman" w:hAnsi="Times New Roman" w:cs="Times New Roman"/>
          <w:sz w:val="28"/>
          <w:szCs w:val="28"/>
        </w:rPr>
        <w:t>299</w:t>
      </w:r>
      <w:r w:rsidR="00114B9B" w:rsidRPr="00006FCB">
        <w:rPr>
          <w:rFonts w:ascii="Times New Roman" w:eastAsia="Times New Roman" w:hAnsi="Times New Roman" w:cs="Times New Roman"/>
          <w:b/>
          <w:sz w:val="28"/>
          <w:szCs w:val="28"/>
        </w:rPr>
        <w:t xml:space="preserve"> </w:t>
      </w:r>
      <w:r w:rsidR="00114B9B" w:rsidRPr="00006FCB">
        <w:rPr>
          <w:rFonts w:ascii="Times New Roman" w:eastAsia="Times New Roman" w:hAnsi="Times New Roman" w:cs="Times New Roman"/>
          <w:sz w:val="28"/>
          <w:szCs w:val="28"/>
        </w:rPr>
        <w:t xml:space="preserve">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w:t>
      </w:r>
      <w:r w:rsidR="00114B9B" w:rsidRPr="00006FCB">
        <w:rPr>
          <w:rFonts w:ascii="Times New Roman" w:eastAsia="Times New Roman" w:hAnsi="Times New Roman" w:cs="Times New Roman"/>
          <w:sz w:val="28"/>
          <w:szCs w:val="28"/>
        </w:rPr>
        <w:br/>
        <w:t xml:space="preserve">в соответствии со статьей </w:t>
      </w:r>
      <w:r>
        <w:rPr>
          <w:rFonts w:ascii="Times New Roman" w:eastAsia="Times New Roman" w:hAnsi="Times New Roman" w:cs="Times New Roman"/>
          <w:sz w:val="28"/>
          <w:szCs w:val="28"/>
        </w:rPr>
        <w:t>298</w:t>
      </w:r>
      <w:r w:rsidR="00114B9B" w:rsidRPr="00006FCB">
        <w:rPr>
          <w:rFonts w:ascii="Times New Roman" w:eastAsia="Times New Roman" w:hAnsi="Times New Roman" w:cs="Times New Roman"/>
          <w:sz w:val="28"/>
          <w:szCs w:val="28"/>
        </w:rPr>
        <w:t xml:space="preserve"> настоящего Кодекса за период со дня наступления срока уплаты ввозных таможенных пошлин, налогов, определенного в соответствии с подпунктами </w:t>
      </w:r>
      <w:r w:rsidR="00114B9B" w:rsidRPr="00006FCB">
        <w:rPr>
          <w:rFonts w:ascii="Times New Roman" w:eastAsia="Times New Roman" w:hAnsi="Times New Roman" w:cs="Times New Roman"/>
          <w:b/>
          <w:sz w:val="28"/>
          <w:szCs w:val="28"/>
        </w:rPr>
        <w:t>6) и 7)</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w:t>
      </w:r>
      <w:r w:rsidR="00114B9B" w:rsidRPr="00006FCB">
        <w:rPr>
          <w:rFonts w:ascii="Times New Roman" w:eastAsia="Times New Roman" w:hAnsi="Times New Roman" w:cs="Times New Roman"/>
          <w:b/>
          <w:sz w:val="28"/>
          <w:szCs w:val="28"/>
        </w:rPr>
        <w:t>6) и 7)</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зачету (возврату) не подлежат.</w:t>
      </w:r>
    </w:p>
    <w:p w:rsidR="005D5D15" w:rsidRDefault="005D5D15"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114B9B" w:rsidRPr="00006FCB">
        <w:rPr>
          <w:rFonts w:ascii="Times New Roman" w:eastAsia="Times New Roman" w:hAnsi="Times New Roman" w:cs="Times New Roman"/>
          <w:sz w:val="28"/>
          <w:szCs w:val="28"/>
        </w:rPr>
        <w:t xml:space="preserve">Если после наступления обстоятельств, указанных </w:t>
      </w:r>
      <w:r w:rsidR="00114B9B" w:rsidRPr="00006FCB">
        <w:rPr>
          <w:rFonts w:ascii="Times New Roman" w:eastAsia="Times New Roman" w:hAnsi="Times New Roman" w:cs="Times New Roman"/>
          <w:sz w:val="28"/>
          <w:szCs w:val="28"/>
        </w:rPr>
        <w:br/>
        <w:t xml:space="preserve">в подпунктах </w:t>
      </w:r>
      <w:r w:rsidR="00114B9B" w:rsidRPr="00006FCB">
        <w:rPr>
          <w:rFonts w:ascii="Times New Roman" w:eastAsia="Times New Roman" w:hAnsi="Times New Roman" w:cs="Times New Roman"/>
          <w:b/>
          <w:sz w:val="28"/>
          <w:szCs w:val="28"/>
        </w:rPr>
        <w:t>6), 7) и 8)</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товары</w:t>
      </w:r>
      <w:r>
        <w:rPr>
          <w:rFonts w:ascii="Times New Roman" w:eastAsia="Times New Roman" w:hAnsi="Times New Roman" w:cs="Times New Roman"/>
          <w:sz w:val="28"/>
          <w:szCs w:val="28"/>
        </w:rPr>
        <w:t xml:space="preserve">, в отношении которых действие таможенной процедуры временного ввоза (допуска) прекращено, размещаются </w:t>
      </w:r>
      <w:r w:rsidR="00114B9B" w:rsidRPr="00006FCB">
        <w:rPr>
          <w:rFonts w:ascii="Times New Roman" w:eastAsia="Times New Roman" w:hAnsi="Times New Roman" w:cs="Times New Roman"/>
          <w:sz w:val="28"/>
          <w:szCs w:val="28"/>
        </w:rPr>
        <w:t xml:space="preserve">на временное хранение </w:t>
      </w:r>
      <w:r w:rsidR="00114B9B" w:rsidRPr="00006FCB">
        <w:rPr>
          <w:rFonts w:ascii="Times New Roman" w:eastAsia="Times New Roman" w:hAnsi="Times New Roman" w:cs="Times New Roman"/>
          <w:sz w:val="28"/>
          <w:szCs w:val="28"/>
        </w:rPr>
        <w:br/>
        <w:t xml:space="preserve">в соответствии с </w:t>
      </w:r>
      <w:r>
        <w:rPr>
          <w:rFonts w:ascii="Times New Roman" w:eastAsia="Times New Roman" w:hAnsi="Times New Roman" w:cs="Times New Roman"/>
          <w:sz w:val="28"/>
          <w:szCs w:val="28"/>
        </w:rPr>
        <w:t>пунктом 6 статьи 204</w:t>
      </w:r>
      <w:r w:rsidR="00114B9B" w:rsidRPr="00006FCB">
        <w:rPr>
          <w:rFonts w:ascii="Times New Roman" w:eastAsia="Times New Roman" w:hAnsi="Times New Roman" w:cs="Times New Roman"/>
          <w:sz w:val="28"/>
          <w:szCs w:val="28"/>
        </w:rPr>
        <w:t xml:space="preserve"> настоящего Кодекса</w:t>
      </w:r>
      <w:r>
        <w:rPr>
          <w:rFonts w:ascii="Times New Roman" w:eastAsia="Times New Roman" w:hAnsi="Times New Roman" w:cs="Times New Roman"/>
          <w:sz w:val="28"/>
          <w:szCs w:val="28"/>
        </w:rPr>
        <w:t xml:space="preserve"> или помещаются под таможенную процедуру в соответствии с пунктом 7 статьи 204 настоящего Кодекса</w:t>
      </w:r>
      <w:r w:rsidR="00114B9B" w:rsidRPr="00006FCB">
        <w:rPr>
          <w:rFonts w:ascii="Times New Roman" w:eastAsia="Times New Roman" w:hAnsi="Times New Roman" w:cs="Times New Roman"/>
          <w:sz w:val="28"/>
          <w:szCs w:val="28"/>
        </w:rPr>
        <w:t>, ввозные таможенные пошлины, налоги подлежат уплате, как если бы</w:t>
      </w:r>
      <w:r>
        <w:rPr>
          <w:rFonts w:ascii="Times New Roman" w:eastAsia="Times New Roman" w:hAnsi="Times New Roman" w:cs="Times New Roman"/>
          <w:sz w:val="28"/>
          <w:szCs w:val="28"/>
        </w:rPr>
        <w:t xml:space="preserve"> </w:t>
      </w:r>
      <w:r w:rsidR="00114B9B" w:rsidRPr="00006FCB">
        <w:rPr>
          <w:rFonts w:ascii="Times New Roman" w:eastAsia="Times New Roman" w:hAnsi="Times New Roman" w:cs="Times New Roman"/>
          <w:sz w:val="28"/>
          <w:szCs w:val="28"/>
        </w:rPr>
        <w:t xml:space="preserve">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w:t>
      </w:r>
      <w:r>
        <w:rPr>
          <w:rFonts w:ascii="Times New Roman" w:eastAsia="Times New Roman" w:hAnsi="Times New Roman" w:cs="Times New Roman"/>
          <w:sz w:val="28"/>
          <w:szCs w:val="28"/>
        </w:rPr>
        <w:t>298</w:t>
      </w:r>
      <w:r w:rsidR="00114B9B" w:rsidRPr="00006FCB">
        <w:rPr>
          <w:rFonts w:ascii="Times New Roman" w:eastAsia="Times New Roman" w:hAnsi="Times New Roman" w:cs="Times New Roman"/>
          <w:sz w:val="28"/>
          <w:szCs w:val="28"/>
        </w:rPr>
        <w:t xml:space="preserve"> настоящего Кодекса</w:t>
      </w:r>
      <w:r>
        <w:rPr>
          <w:rFonts w:ascii="Times New Roman" w:eastAsia="Times New Roman" w:hAnsi="Times New Roman" w:cs="Times New Roman"/>
          <w:sz w:val="28"/>
          <w:szCs w:val="28"/>
        </w:rPr>
        <w:t>.</w:t>
      </w:r>
    </w:p>
    <w:p w:rsidR="00114B9B" w:rsidRPr="00006FCB" w:rsidRDefault="005D5D15"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указанном случае ввозные таможенные пошлины, налоги подлежат уплате</w:t>
      </w:r>
      <w:r w:rsidR="00114B9B" w:rsidRPr="00006FCB">
        <w:rPr>
          <w:rFonts w:ascii="Times New Roman" w:eastAsia="Times New Roman" w:hAnsi="Times New Roman" w:cs="Times New Roman"/>
          <w:sz w:val="28"/>
          <w:szCs w:val="28"/>
        </w:rPr>
        <w:t xml:space="preserve"> за период со дня наступления срока уплаты ввозных таможенных пошлин, налогов, определенного подпунктами </w:t>
      </w:r>
      <w:r w:rsidR="00114B9B" w:rsidRPr="00006FCB">
        <w:rPr>
          <w:rFonts w:ascii="Times New Roman" w:eastAsia="Times New Roman" w:hAnsi="Times New Roman" w:cs="Times New Roman"/>
          <w:b/>
          <w:sz w:val="28"/>
          <w:szCs w:val="28"/>
        </w:rPr>
        <w:t>6), 7) и 8)</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по день размещения таких товаров на временное хранение или их помещения под таможенную процедуру</w:t>
      </w:r>
      <w:r>
        <w:rPr>
          <w:rFonts w:ascii="Times New Roman" w:eastAsia="Times New Roman" w:hAnsi="Times New Roman" w:cs="Times New Roman"/>
          <w:sz w:val="28"/>
          <w:szCs w:val="28"/>
        </w:rPr>
        <w:t xml:space="preserve">. При этом ввозные таможенные пошлины, налоги подлежат уплате </w:t>
      </w:r>
      <w:r w:rsidR="00114B9B" w:rsidRPr="00006FCB">
        <w:rPr>
          <w:rFonts w:ascii="Times New Roman" w:eastAsia="Times New Roman" w:hAnsi="Times New Roman" w:cs="Times New Roman"/>
          <w:sz w:val="28"/>
          <w:szCs w:val="28"/>
        </w:rPr>
        <w:t xml:space="preserve"> в размерах, не превышающих суммы </w:t>
      </w:r>
      <w:r w:rsidR="00114B9B" w:rsidRPr="00006FCB">
        <w:rPr>
          <w:rFonts w:ascii="Times New Roman" w:eastAsia="Times New Roman" w:hAnsi="Times New Roman" w:cs="Times New Roman"/>
          <w:sz w:val="28"/>
          <w:szCs w:val="28"/>
        </w:rPr>
        <w:lastRenderedPageBreak/>
        <w:t>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r>
        <w:rPr>
          <w:rFonts w:ascii="Times New Roman" w:eastAsia="Times New Roman" w:hAnsi="Times New Roman" w:cs="Times New Roman"/>
          <w:sz w:val="28"/>
          <w:szCs w:val="28"/>
        </w:rPr>
        <w:t xml:space="preserve"> и </w:t>
      </w:r>
      <w:r w:rsidR="00114B9B" w:rsidRPr="00006FCB">
        <w:rPr>
          <w:rFonts w:ascii="Times New Roman" w:eastAsia="Times New Roman" w:hAnsi="Times New Roman" w:cs="Times New Roman"/>
          <w:sz w:val="28"/>
          <w:szCs w:val="28"/>
        </w:rPr>
        <w:t xml:space="preserve">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w:t>
      </w:r>
      <w:r w:rsidR="00114B9B" w:rsidRPr="00006FCB">
        <w:rPr>
          <w:rFonts w:ascii="Times New Roman" w:eastAsia="Times New Roman" w:hAnsi="Times New Roman" w:cs="Times New Roman"/>
          <w:sz w:val="28"/>
          <w:szCs w:val="28"/>
        </w:rPr>
        <w:br/>
        <w:t xml:space="preserve">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w:t>
      </w:r>
      <w:r w:rsidR="00114B9B" w:rsidRPr="00006FCB">
        <w:rPr>
          <w:rFonts w:ascii="Times New Roman" w:eastAsia="Times New Roman" w:hAnsi="Times New Roman" w:cs="Times New Roman"/>
          <w:b/>
          <w:sz w:val="28"/>
          <w:szCs w:val="28"/>
        </w:rPr>
        <w:t>6), 7) и 8)</w:t>
      </w:r>
      <w:r w:rsidR="00114B9B" w:rsidRPr="00006FCB">
        <w:rPr>
          <w:rFonts w:ascii="Times New Roman" w:eastAsia="Times New Roman" w:hAnsi="Times New Roman" w:cs="Times New Roman"/>
          <w:sz w:val="28"/>
          <w:szCs w:val="28"/>
        </w:rPr>
        <w:t xml:space="preserve"> пункта </w:t>
      </w:r>
      <w:r>
        <w:rPr>
          <w:rFonts w:ascii="Times New Roman" w:eastAsia="Times New Roman" w:hAnsi="Times New Roman" w:cs="Times New Roman"/>
          <w:sz w:val="28"/>
          <w:szCs w:val="28"/>
        </w:rPr>
        <w:t>7</w:t>
      </w:r>
      <w:r w:rsidR="00114B9B" w:rsidRPr="00006FCB">
        <w:rPr>
          <w:rFonts w:ascii="Times New Roman" w:eastAsia="Times New Roman" w:hAnsi="Times New Roman" w:cs="Times New Roman"/>
          <w:sz w:val="28"/>
          <w:szCs w:val="28"/>
        </w:rPr>
        <w:t xml:space="preserve"> настоящей статьи, зачету (возврату) не подлежат.</w:t>
      </w:r>
    </w:p>
    <w:p w:rsidR="00114B9B" w:rsidRPr="00006FCB" w:rsidRDefault="005D5D15"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114B9B" w:rsidRPr="00006FCB">
        <w:rPr>
          <w:rFonts w:ascii="Times New Roman" w:eastAsia="Times New Roman" w:hAnsi="Times New Roman" w:cs="Times New Roman"/>
          <w:sz w:val="28"/>
          <w:szCs w:val="28"/>
        </w:rPr>
        <w:t>.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E8456F" w:rsidRPr="00E8456F">
        <w:rPr>
          <w:rFonts w:ascii="Times New Roman" w:eastAsia="Times New Roman" w:hAnsi="Times New Roman" w:cs="Times New Roman"/>
          <w:sz w:val="28"/>
          <w:szCs w:val="28"/>
        </w:rPr>
        <w:t xml:space="preserve"> </w:t>
      </w:r>
      <w:r w:rsidR="00E8456F" w:rsidRPr="00006FCB">
        <w:rPr>
          <w:rFonts w:ascii="Times New Roman" w:eastAsia="Times New Roman" w:hAnsi="Times New Roman" w:cs="Times New Roman"/>
          <w:sz w:val="28"/>
          <w:szCs w:val="28"/>
        </w:rPr>
        <w:t>указанных в пункте</w:t>
      </w:r>
      <w:r w:rsidR="00E8456F">
        <w:rPr>
          <w:rFonts w:ascii="Times New Roman" w:eastAsia="Times New Roman" w:hAnsi="Times New Roman" w:cs="Times New Roman"/>
          <w:sz w:val="28"/>
          <w:szCs w:val="28"/>
        </w:rPr>
        <w:t xml:space="preserve"> 13 настоящей статьи</w:t>
      </w:r>
      <w:r w:rsidR="00114B9B" w:rsidRPr="00006FCB">
        <w:rPr>
          <w:rFonts w:ascii="Times New Roman" w:eastAsia="Times New Roman" w:hAnsi="Times New Roman" w:cs="Times New Roman"/>
          <w:sz w:val="28"/>
          <w:szCs w:val="28"/>
        </w:rPr>
        <w:t>.</w:t>
      </w:r>
    </w:p>
    <w:p w:rsidR="00114B9B" w:rsidRPr="00006FCB" w:rsidRDefault="00E8456F"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При наступлении следующих обстоятельств с</w:t>
      </w:r>
      <w:r w:rsidR="00114B9B" w:rsidRPr="00006FCB">
        <w:rPr>
          <w:rFonts w:ascii="Times New Roman" w:eastAsia="Times New Roman" w:hAnsi="Times New Roman" w:cs="Times New Roman"/>
          <w:sz w:val="28"/>
          <w:szCs w:val="28"/>
        </w:rPr>
        <w:t>роком уплаты специальных, антидемпинговых, компенсационных пошлин считается:</w:t>
      </w:r>
    </w:p>
    <w:p w:rsidR="00114B9B" w:rsidRPr="00006FCB" w:rsidRDefault="00114B9B" w:rsidP="00114B9B">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Pr="00006FCB">
        <w:rPr>
          <w:rFonts w:ascii="Times New Roman" w:eastAsia="Times New Roman" w:hAnsi="Times New Roman" w:cs="Times New Roman"/>
          <w:sz w:val="28"/>
          <w:szCs w:val="28"/>
        </w:rPr>
        <w:br/>
        <w:t>а если этот день не установлен, – день помещения указанных товаров под таможенную процедуру временного ввоза (допуска);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случае утраты временно ввезенных товаров до завершения действия таможенной процедуры временного ввоза (допуска), </w:t>
      </w:r>
      <w:r w:rsidRPr="00006FCB">
        <w:rPr>
          <w:rFonts w:ascii="Times New Roman" w:eastAsia="Times New Roman" w:hAnsi="Times New Roman" w:cs="Times New Roman"/>
          <w:sz w:val="28"/>
          <w:szCs w:val="28"/>
        </w:rPr>
        <w:br/>
        <w:t>за исключением уничтожения и (или) безвозвратной утраты вследствие аварии или действия непреодолимой силы либо безвозвратной утраты</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 день утраты товаров, а если этот день </w:t>
      </w:r>
      <w:r w:rsidRPr="00006FCB">
        <w:rPr>
          <w:rFonts w:ascii="Times New Roman" w:eastAsia="Times New Roman" w:hAnsi="Times New Roman" w:cs="Times New Roman"/>
          <w:sz w:val="28"/>
          <w:szCs w:val="28"/>
        </w:rPr>
        <w:lastRenderedPageBreak/>
        <w:t>не установлен, – день помещения указанных товаров под таможенную процедуру временного ввоза (допуска);</w:t>
      </w:r>
    </w:p>
    <w:p w:rsidR="00114B9B" w:rsidRPr="00006FCB"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случае незавершения действия таможенной процедуры временного ввоза (допуска) в соответствии с пунктами 1 и 2 статьи </w:t>
      </w:r>
      <w:r w:rsidR="00E8456F">
        <w:rPr>
          <w:rFonts w:ascii="Times New Roman" w:eastAsia="Times New Roman" w:hAnsi="Times New Roman" w:cs="Times New Roman"/>
          <w:sz w:val="28"/>
          <w:szCs w:val="28"/>
        </w:rPr>
        <w:t>299</w:t>
      </w:r>
      <w:r w:rsidRPr="00006FCB">
        <w:rPr>
          <w:rFonts w:ascii="Times New Roman" w:eastAsia="Times New Roman" w:hAnsi="Times New Roman" w:cs="Times New Roman"/>
          <w:sz w:val="28"/>
          <w:szCs w:val="28"/>
        </w:rPr>
        <w:t xml:space="preserve">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w:t>
      </w:r>
      <w:r w:rsidR="00E8456F">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статьи </w:t>
      </w:r>
      <w:r w:rsidR="00E8456F">
        <w:rPr>
          <w:rFonts w:ascii="Times New Roman" w:eastAsia="Times New Roman" w:hAnsi="Times New Roman" w:cs="Times New Roman"/>
          <w:sz w:val="28"/>
          <w:szCs w:val="28"/>
        </w:rPr>
        <w:t>296</w:t>
      </w:r>
      <w:r w:rsidRPr="00006FCB">
        <w:rPr>
          <w:rFonts w:ascii="Times New Roman" w:eastAsia="Times New Roman" w:hAnsi="Times New Roman" w:cs="Times New Roman"/>
          <w:sz w:val="28"/>
          <w:szCs w:val="28"/>
        </w:rPr>
        <w:t xml:space="preserve"> настоящего Кодекса.</w:t>
      </w:r>
    </w:p>
    <w:p w:rsidR="00E8456F" w:rsidRDefault="00114B9B" w:rsidP="00114B9B">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E8456F">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При наступлении обстоятельств, указанных в пункте </w:t>
      </w:r>
      <w:r w:rsidR="00E8456F">
        <w:rPr>
          <w:rFonts w:ascii="Times New Roman" w:eastAsia="Times New Roman" w:hAnsi="Times New Roman" w:cs="Times New Roman"/>
          <w:sz w:val="28"/>
          <w:szCs w:val="28"/>
        </w:rPr>
        <w:t>13</w:t>
      </w:r>
      <w:r w:rsidRPr="00006FCB">
        <w:rPr>
          <w:rFonts w:ascii="Times New Roman" w:eastAsia="Times New Roman" w:hAnsi="Times New Roman" w:cs="Times New Roman"/>
          <w:sz w:val="28"/>
          <w:szCs w:val="28"/>
        </w:rPr>
        <w:t xml:space="preserve">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114B9B" w:rsidRPr="00006FCB" w:rsidRDefault="00E8456F" w:rsidP="00114B9B">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исчисления</w:t>
      </w:r>
      <w:r w:rsidR="00114B9B"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специальных, антидемпинговых, компенсационных пошлин</w:t>
      </w:r>
      <w:r>
        <w:rPr>
          <w:rFonts w:ascii="Times New Roman" w:eastAsia="Times New Roman" w:hAnsi="Times New Roman" w:cs="Times New Roman"/>
          <w:sz w:val="28"/>
          <w:szCs w:val="28"/>
        </w:rPr>
        <w:t xml:space="preserve"> применяются ставки</w:t>
      </w:r>
      <w:r w:rsidR="00114B9B" w:rsidRPr="00006FCB">
        <w:rPr>
          <w:rFonts w:ascii="Times New Roman" w:eastAsia="Times New Roman" w:hAnsi="Times New Roman" w:cs="Times New Roman"/>
          <w:sz w:val="28"/>
          <w:szCs w:val="28"/>
        </w:rPr>
        <w:t xml:space="preserve"> специальных, антидемпинговых, компенсационных пошлин, действующи</w:t>
      </w:r>
      <w:r>
        <w:rPr>
          <w:rFonts w:ascii="Times New Roman" w:eastAsia="Times New Roman" w:hAnsi="Times New Roman" w:cs="Times New Roman"/>
          <w:sz w:val="28"/>
          <w:szCs w:val="28"/>
        </w:rPr>
        <w:t>е</w:t>
      </w:r>
      <w:r w:rsidR="00114B9B" w:rsidRPr="00006FCB">
        <w:rPr>
          <w:rFonts w:ascii="Times New Roman" w:eastAsia="Times New Roman" w:hAnsi="Times New Roman" w:cs="Times New Roman"/>
          <w:sz w:val="28"/>
          <w:szCs w:val="28"/>
        </w:rPr>
        <w:t xml:space="preserve">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114B9B" w:rsidRPr="00006FCB" w:rsidRDefault="00E8456F" w:rsidP="00114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00114B9B" w:rsidRPr="00006FCB">
        <w:rPr>
          <w:rFonts w:ascii="Times New Roman" w:eastAsia="Times New Roman" w:hAnsi="Times New Roman" w:cs="Times New Roman"/>
          <w:sz w:val="28"/>
          <w:szCs w:val="28"/>
        </w:rPr>
        <w:t xml:space="preserve">С сумм специальных, антидемпинговых, компенсационных пошлин, уплачиваемых (взыскиваемых) в соответствии с </w:t>
      </w:r>
      <w:r>
        <w:rPr>
          <w:rFonts w:ascii="Times New Roman" w:eastAsia="Times New Roman" w:hAnsi="Times New Roman" w:cs="Times New Roman"/>
          <w:sz w:val="28"/>
          <w:szCs w:val="28"/>
        </w:rPr>
        <w:t>пунктом 14 настоящей статьи</w:t>
      </w:r>
      <w:r w:rsidR="00114B9B" w:rsidRPr="00006FCB">
        <w:rPr>
          <w:rFonts w:ascii="Times New Roman" w:eastAsia="Times New Roman" w:hAnsi="Times New Roman" w:cs="Times New Roman"/>
          <w:sz w:val="28"/>
          <w:szCs w:val="28"/>
        </w:rPr>
        <w:t xml:space="preserve">, подлежат уплате проценты, как если бы </w:t>
      </w:r>
      <w:r w:rsidR="00114B9B" w:rsidRPr="00006FCB">
        <w:rPr>
          <w:rFonts w:ascii="Times New Roman" w:eastAsia="Times New Roman" w:hAnsi="Times New Roman" w:cs="Times New Roman"/>
          <w:sz w:val="28"/>
          <w:szCs w:val="28"/>
        </w:rPr>
        <w:br/>
        <w:t xml:space="preserve">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w:t>
      </w:r>
      <w:r>
        <w:rPr>
          <w:rFonts w:ascii="Times New Roman" w:eastAsia="Times New Roman" w:hAnsi="Times New Roman" w:cs="Times New Roman"/>
          <w:sz w:val="28"/>
          <w:szCs w:val="28"/>
        </w:rPr>
        <w:t>13</w:t>
      </w:r>
      <w:r w:rsidR="00114B9B" w:rsidRPr="00006FCB">
        <w:rPr>
          <w:rFonts w:ascii="Times New Roman" w:eastAsia="Times New Roman" w:hAnsi="Times New Roman" w:cs="Times New Roman"/>
          <w:sz w:val="28"/>
          <w:szCs w:val="28"/>
        </w:rPr>
        <w:t xml:space="preserve"> настоящей статьи сроков уплаты специальных, антидемпинговых, компенсационных пошлин. </w:t>
      </w:r>
      <w:r w:rsidR="00114B9B" w:rsidRPr="00006FCB">
        <w:rPr>
          <w:rFonts w:ascii="Times New Roman" w:eastAsia="Times New Roman" w:hAnsi="Times New Roman" w:cs="Times New Roman"/>
          <w:sz w:val="28"/>
          <w:szCs w:val="28"/>
        </w:rPr>
        <w:lastRenderedPageBreak/>
        <w:t xml:space="preserve">Указанные проценты начисляются и уплачиваются в соответствии со статьей </w:t>
      </w:r>
      <w:r>
        <w:rPr>
          <w:rFonts w:ascii="Times New Roman" w:eastAsia="Times New Roman" w:hAnsi="Times New Roman" w:cs="Times New Roman"/>
          <w:sz w:val="28"/>
          <w:szCs w:val="28"/>
        </w:rPr>
        <w:t>90</w:t>
      </w:r>
      <w:r w:rsidR="00114B9B" w:rsidRPr="00006FCB">
        <w:rPr>
          <w:rFonts w:ascii="Times New Roman" w:eastAsia="Times New Roman" w:hAnsi="Times New Roman" w:cs="Times New Roman"/>
          <w:sz w:val="28"/>
          <w:szCs w:val="28"/>
        </w:rPr>
        <w:t xml:space="preserve"> настоящего Кодекса.</w:t>
      </w:r>
    </w:p>
    <w:p w:rsidR="00114B9B" w:rsidRPr="00006FCB" w:rsidRDefault="00114B9B" w:rsidP="00114B9B">
      <w:pPr>
        <w:pStyle w:val="11"/>
        <w:shd w:val="clear" w:color="auto" w:fill="auto"/>
        <w:spacing w:after="0" w:line="360" w:lineRule="auto"/>
        <w:ind w:firstLine="709"/>
        <w:jc w:val="both"/>
        <w:rPr>
          <w:sz w:val="28"/>
          <w:szCs w:val="28"/>
        </w:rPr>
      </w:pPr>
    </w:p>
    <w:p w:rsidR="00114B9B" w:rsidRPr="00006FCB" w:rsidRDefault="00114B9B" w:rsidP="00114B9B">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301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Особенности </w:t>
      </w:r>
      <w:r w:rsidRPr="00006FCB">
        <w:rPr>
          <w:rFonts w:ascii="Times New Roman" w:eastAsia="Times New Roman" w:hAnsi="Times New Roman" w:cs="Times New Roman"/>
          <w:sz w:val="28"/>
          <w:szCs w:val="28"/>
        </w:rPr>
        <w:t>исчисления и уплаты ввозных</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таможенных пошлин, налогов,</w:t>
      </w:r>
      <w:r w:rsidRPr="00006FCB">
        <w:rPr>
          <w:rFonts w:ascii="Times New Roman" w:hAnsi="Times New Roman" w:cs="Times New Roman"/>
          <w:sz w:val="28"/>
          <w:szCs w:val="28"/>
        </w:rPr>
        <w:t xml:space="preserve"> специальных, антидемпинговых, компенсационных пошлин</w:t>
      </w:r>
      <w:r w:rsidRPr="00006FCB">
        <w:rPr>
          <w:rFonts w:ascii="Times New Roman" w:eastAsia="Times New Roman" w:hAnsi="Times New Roman" w:cs="Times New Roman"/>
          <w:sz w:val="28"/>
          <w:szCs w:val="28"/>
        </w:rPr>
        <w:t xml:space="preserve"> в отношении</w:t>
      </w:r>
      <w:r w:rsidRPr="00006FCB">
        <w:rPr>
          <w:rFonts w:ascii="Times New Roman" w:hAnsi="Times New Roman" w:cs="Times New Roman"/>
          <w:sz w:val="28"/>
          <w:szCs w:val="28"/>
        </w:rPr>
        <w:t xml:space="preserve"> временно ввезенных</w:t>
      </w:r>
      <w:bookmarkStart w:id="443" w:name="bookmark341"/>
      <w:bookmarkEnd w:id="442"/>
      <w:r w:rsidRPr="00006FCB">
        <w:rPr>
          <w:rFonts w:ascii="Times New Roman" w:hAnsi="Times New Roman" w:cs="Times New Roman"/>
          <w:sz w:val="28"/>
          <w:szCs w:val="28"/>
        </w:rPr>
        <w:t xml:space="preserve"> товаров </w:t>
      </w:r>
      <w:r w:rsidRPr="00006FCB">
        <w:rPr>
          <w:rFonts w:ascii="Times New Roman" w:eastAsia="Times New Roman" w:hAnsi="Times New Roman" w:cs="Times New Roman"/>
          <w:sz w:val="28"/>
          <w:szCs w:val="28"/>
        </w:rPr>
        <w:t>при их помещении</w:t>
      </w:r>
      <w:r w:rsidRPr="00006FCB">
        <w:rPr>
          <w:rFonts w:ascii="Times New Roman" w:hAnsi="Times New Roman" w:cs="Times New Roman"/>
          <w:sz w:val="28"/>
          <w:szCs w:val="28"/>
        </w:rPr>
        <w:t xml:space="preserve"> под таможенную процедуру выпуска для внутреннего потребления</w:t>
      </w:r>
      <w:bookmarkEnd w:id="443"/>
    </w:p>
    <w:p w:rsidR="00114B9B" w:rsidRPr="00006FCB" w:rsidRDefault="00114B9B" w:rsidP="00114B9B">
      <w:pPr>
        <w:pStyle w:val="11"/>
        <w:shd w:val="clear" w:color="auto" w:fill="auto"/>
        <w:spacing w:after="0" w:line="360" w:lineRule="auto"/>
        <w:ind w:firstLine="709"/>
        <w:jc w:val="both"/>
        <w:rPr>
          <w:sz w:val="28"/>
          <w:szCs w:val="28"/>
        </w:rPr>
      </w:pPr>
    </w:p>
    <w:p w:rsidR="00114B9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 xml:space="preserve">1. При помещении временно ввезенных товаров под таможенную процедуру выпуска для внутреннего потребления </w:t>
      </w:r>
      <w:r w:rsidR="004C6537">
        <w:rPr>
          <w:sz w:val="28"/>
          <w:szCs w:val="28"/>
        </w:rPr>
        <w:t xml:space="preserve">для исчисления </w:t>
      </w:r>
      <w:r w:rsidR="004C6537" w:rsidRPr="00006FCB">
        <w:rPr>
          <w:sz w:val="28"/>
          <w:szCs w:val="28"/>
        </w:rPr>
        <w:t>ввозных таможенных пошлин, налогов, специальных, антидемпинговых, компенсационных пошлин</w:t>
      </w:r>
      <w:r w:rsidR="004C6537">
        <w:rPr>
          <w:sz w:val="28"/>
          <w:szCs w:val="28"/>
        </w:rPr>
        <w:t xml:space="preserve"> применяются ставки</w:t>
      </w:r>
      <w:r w:rsidRPr="00006FCB">
        <w:rPr>
          <w:sz w:val="28"/>
          <w:szCs w:val="28"/>
        </w:rPr>
        <w:t xml:space="preserve"> ввозных таможенных пошлин, налогов, специальных, антидемпинговых, компенс</w:t>
      </w:r>
      <w:r w:rsidR="004C6537">
        <w:rPr>
          <w:sz w:val="28"/>
          <w:szCs w:val="28"/>
        </w:rPr>
        <w:t>ационных пошлин</w:t>
      </w:r>
      <w:r w:rsidRPr="00006FCB">
        <w:rPr>
          <w:sz w:val="28"/>
          <w:szCs w:val="28"/>
        </w:rPr>
        <w:t>, действующи</w:t>
      </w:r>
      <w:r w:rsidR="004C6537">
        <w:rPr>
          <w:sz w:val="28"/>
          <w:szCs w:val="28"/>
        </w:rPr>
        <w:t>е</w:t>
      </w:r>
      <w:r w:rsidRPr="00006FCB">
        <w:rPr>
          <w:sz w:val="28"/>
          <w:szCs w:val="28"/>
        </w:rPr>
        <w:t xml:space="preserve"> на день регистрации таможенным органом декларации на товары, поданной для помещения товаров </w:t>
      </w:r>
      <w:r w:rsidRPr="00006FCB">
        <w:rPr>
          <w:sz w:val="28"/>
          <w:szCs w:val="28"/>
        </w:rPr>
        <w:br/>
        <w:t xml:space="preserve">под таможенную процедуру временного ввоза (допуска). </w:t>
      </w:r>
    </w:p>
    <w:p w:rsidR="004C6537" w:rsidRPr="00006FCB" w:rsidRDefault="004C6537" w:rsidP="00114B9B">
      <w:pPr>
        <w:pStyle w:val="11"/>
        <w:shd w:val="clear" w:color="auto" w:fill="auto"/>
        <w:tabs>
          <w:tab w:val="left" w:pos="0"/>
        </w:tabs>
        <w:spacing w:after="0" w:line="360" w:lineRule="auto"/>
        <w:ind w:firstLine="709"/>
        <w:jc w:val="both"/>
        <w:rPr>
          <w:sz w:val="28"/>
          <w:szCs w:val="28"/>
        </w:rPr>
      </w:pPr>
      <w:r>
        <w:rPr>
          <w:sz w:val="28"/>
          <w:szCs w:val="28"/>
        </w:rPr>
        <w:t xml:space="preserve">В случае если для исчисления </w:t>
      </w:r>
      <w:r w:rsidRPr="00006FCB">
        <w:rPr>
          <w:sz w:val="28"/>
          <w:szCs w:val="28"/>
        </w:rPr>
        <w:t>ввозных таможенных пошлин, налогов, специальных, антидемпинговых, компенсационных пошлин</w:t>
      </w:r>
      <w:r>
        <w:rPr>
          <w:sz w:val="28"/>
          <w:szCs w:val="28"/>
        </w:rPr>
        <w:t xml:space="preserve">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 xml:space="preserve">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w:t>
      </w:r>
      <w:r w:rsidR="004C6537">
        <w:rPr>
          <w:sz w:val="28"/>
          <w:szCs w:val="28"/>
        </w:rPr>
        <w:t>211</w:t>
      </w:r>
      <w:r w:rsidRPr="00006FCB">
        <w:rPr>
          <w:sz w:val="28"/>
          <w:szCs w:val="28"/>
        </w:rPr>
        <w:t xml:space="preserve">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114B9B" w:rsidRPr="00006FCB" w:rsidRDefault="00114B9B" w:rsidP="00114B9B">
      <w:pPr>
        <w:pStyle w:val="11"/>
        <w:spacing w:after="0" w:line="360" w:lineRule="auto"/>
        <w:ind w:firstLine="709"/>
        <w:jc w:val="both"/>
        <w:rPr>
          <w:sz w:val="28"/>
          <w:szCs w:val="28"/>
        </w:rPr>
      </w:pPr>
      <w:r w:rsidRPr="00006FCB">
        <w:rPr>
          <w:sz w:val="28"/>
          <w:szCs w:val="28"/>
        </w:rPr>
        <w:lastRenderedPageBreak/>
        <w:t xml:space="preserve">3. С сумм ввозных таможенных пошлин, налогов, уплачиваемых (взыскиваемых) в соответствии с пунктом 2 настоящей статьи, а также </w:t>
      </w:r>
      <w:r w:rsidRPr="00006FCB">
        <w:rPr>
          <w:sz w:val="28"/>
          <w:szCs w:val="28"/>
        </w:rPr>
        <w:br/>
        <w:t>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w:t>
      </w:r>
      <w:r w:rsidRPr="00006FCB">
        <w:rPr>
          <w:b/>
          <w:sz w:val="28"/>
          <w:szCs w:val="28"/>
        </w:rPr>
        <w:t xml:space="preserve"> </w:t>
      </w:r>
      <w:r w:rsidRPr="00006FCB">
        <w:rPr>
          <w:sz w:val="28"/>
          <w:szCs w:val="28"/>
        </w:rPr>
        <w:t xml:space="preserve">в соответствии со статьей </w:t>
      </w:r>
      <w:r w:rsidR="00C2517A">
        <w:rPr>
          <w:sz w:val="28"/>
          <w:szCs w:val="28"/>
        </w:rPr>
        <w:t>90</w:t>
      </w:r>
      <w:r w:rsidRPr="00006FCB">
        <w:rPr>
          <w:sz w:val="28"/>
          <w:szCs w:val="28"/>
        </w:rPr>
        <w:t xml:space="preserve"> настоящего Кодекса.</w:t>
      </w:r>
    </w:p>
    <w:p w:rsidR="00114B9B" w:rsidRPr="00006FCB" w:rsidRDefault="00114B9B" w:rsidP="00114B9B">
      <w:pPr>
        <w:pStyle w:val="11"/>
        <w:spacing w:after="0" w:line="360" w:lineRule="auto"/>
        <w:ind w:firstLine="709"/>
        <w:jc w:val="both"/>
        <w:rPr>
          <w:sz w:val="28"/>
          <w:szCs w:val="28"/>
        </w:rPr>
      </w:pPr>
      <w:r w:rsidRPr="00006FCB">
        <w:rPr>
          <w:sz w:val="28"/>
          <w:szCs w:val="28"/>
        </w:rPr>
        <w:t xml:space="preserve">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w:t>
      </w:r>
      <w:r w:rsidRPr="00006FCB">
        <w:rPr>
          <w:sz w:val="28"/>
          <w:szCs w:val="28"/>
        </w:rPr>
        <w:br/>
        <w:t xml:space="preserve">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w:t>
      </w:r>
      <w:r w:rsidR="00C2517A">
        <w:rPr>
          <w:sz w:val="28"/>
          <w:szCs w:val="28"/>
        </w:rPr>
        <w:t>90</w:t>
      </w:r>
      <w:r w:rsidRPr="00006FCB">
        <w:rPr>
          <w:sz w:val="28"/>
          <w:szCs w:val="28"/>
        </w:rPr>
        <w:t xml:space="preserve"> настоящего Кодекса.</w:t>
      </w:r>
    </w:p>
    <w:p w:rsidR="00114B9B" w:rsidRPr="00006FCB" w:rsidRDefault="00114B9B" w:rsidP="00114B9B">
      <w:pPr>
        <w:pStyle w:val="11"/>
        <w:spacing w:after="0" w:line="360" w:lineRule="auto"/>
        <w:ind w:firstLine="709"/>
        <w:jc w:val="both"/>
        <w:rPr>
          <w:sz w:val="28"/>
          <w:szCs w:val="28"/>
        </w:rPr>
      </w:pPr>
      <w:r w:rsidRPr="00006FCB">
        <w:rPr>
          <w:sz w:val="28"/>
          <w:szCs w:val="28"/>
        </w:rPr>
        <w:t>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абзацем первым настоящего пункта, не начисляются и не уплачиваются.</w:t>
      </w:r>
    </w:p>
    <w:p w:rsidR="00114B9B" w:rsidRPr="00006FCB" w:rsidRDefault="00114B9B" w:rsidP="00114B9B">
      <w:pPr>
        <w:pStyle w:val="11"/>
        <w:shd w:val="clear" w:color="auto" w:fill="auto"/>
        <w:tabs>
          <w:tab w:val="left" w:pos="0"/>
        </w:tabs>
        <w:spacing w:after="0" w:line="360" w:lineRule="auto"/>
        <w:ind w:firstLine="709"/>
        <w:jc w:val="both"/>
        <w:rPr>
          <w:sz w:val="28"/>
          <w:szCs w:val="28"/>
        </w:rPr>
      </w:pPr>
      <w:r w:rsidRPr="00006FCB">
        <w:rPr>
          <w:sz w:val="28"/>
          <w:szCs w:val="28"/>
        </w:rPr>
        <w:t>В случае если</w:t>
      </w:r>
      <w:r w:rsidRPr="00006FCB">
        <w:rPr>
          <w:b/>
          <w:sz w:val="28"/>
          <w:szCs w:val="28"/>
        </w:rPr>
        <w:t xml:space="preserve"> </w:t>
      </w:r>
      <w:r w:rsidRPr="00006FCB">
        <w:rPr>
          <w:sz w:val="28"/>
          <w:szCs w:val="28"/>
        </w:rPr>
        <w:t>действи</w:t>
      </w:r>
      <w:r w:rsidRPr="00006FCB">
        <w:rPr>
          <w:b/>
          <w:sz w:val="28"/>
          <w:szCs w:val="28"/>
        </w:rPr>
        <w:t>е</w:t>
      </w:r>
      <w:r w:rsidRPr="00006FCB">
        <w:rPr>
          <w:sz w:val="28"/>
          <w:szCs w:val="28"/>
        </w:rPr>
        <w:t xml:space="preserve"> таможенной процедуры временного ввоза (допуска) в соответствии с пунктом 3 статьи </w:t>
      </w:r>
      <w:r w:rsidR="00C2517A">
        <w:rPr>
          <w:sz w:val="28"/>
          <w:szCs w:val="28"/>
        </w:rPr>
        <w:t>299</w:t>
      </w:r>
      <w:r w:rsidRPr="00006FCB">
        <w:rPr>
          <w:sz w:val="28"/>
          <w:szCs w:val="28"/>
        </w:rPr>
        <w:t xml:space="preserve"> настоящего Кодекса приостанавливалось,</w:t>
      </w:r>
      <w:r w:rsidRPr="00006FCB">
        <w:rPr>
          <w:b/>
          <w:sz w:val="28"/>
          <w:szCs w:val="28"/>
        </w:rPr>
        <w:t xml:space="preserve"> </w:t>
      </w:r>
      <w:r w:rsidRPr="00006FCB">
        <w:rPr>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 xml:space="preserve">В отношении отдельных категорий временно ввозимых товаров Комиссия вправе определять случаи, когда проценты, предусмотренные </w:t>
      </w:r>
      <w:r w:rsidRPr="00006FCB">
        <w:rPr>
          <w:sz w:val="28"/>
          <w:szCs w:val="28"/>
        </w:rPr>
        <w:lastRenderedPageBreak/>
        <w:t>абзацами первым и вторым настоящего пункта, не начисляются и</w:t>
      </w:r>
      <w:r w:rsidRPr="00006FCB">
        <w:rPr>
          <w:b/>
          <w:sz w:val="28"/>
          <w:szCs w:val="28"/>
        </w:rPr>
        <w:t xml:space="preserve"> </w:t>
      </w:r>
      <w:r w:rsidRPr="00006FCB">
        <w:rPr>
          <w:sz w:val="28"/>
          <w:szCs w:val="28"/>
        </w:rPr>
        <w:t>не уплачиваются.</w:t>
      </w:r>
    </w:p>
    <w:p w:rsidR="00114B9B" w:rsidRPr="00006FCB" w:rsidRDefault="00114B9B" w:rsidP="00114B9B">
      <w:pPr>
        <w:pStyle w:val="11"/>
        <w:shd w:val="clear" w:color="auto" w:fill="auto"/>
        <w:spacing w:after="0" w:line="360" w:lineRule="auto"/>
        <w:ind w:firstLine="709"/>
        <w:jc w:val="both"/>
        <w:rPr>
          <w:sz w:val="28"/>
          <w:szCs w:val="28"/>
          <w:lang w:eastAsia="ru-RU"/>
        </w:rPr>
      </w:pPr>
      <w:r w:rsidRPr="00006FCB">
        <w:rPr>
          <w:sz w:val="28"/>
          <w:szCs w:val="28"/>
        </w:rPr>
        <w:t xml:space="preserve">4. Положения настоящей статьи применяются в случае, </w:t>
      </w:r>
      <w:r w:rsidRPr="00006FCB">
        <w:rPr>
          <w:sz w:val="28"/>
          <w:szCs w:val="28"/>
        </w:rPr>
        <w:br/>
        <w:t xml:space="preserve">если </w:t>
      </w:r>
      <w:r w:rsidRPr="00006FCB">
        <w:rPr>
          <w:sz w:val="28"/>
          <w:szCs w:val="28"/>
          <w:lang w:eastAsia="ru-RU"/>
        </w:rPr>
        <w:t xml:space="preserve">при завершении </w:t>
      </w:r>
      <w:r w:rsidRPr="00006FCB">
        <w:rPr>
          <w:sz w:val="28"/>
          <w:szCs w:val="28"/>
        </w:rPr>
        <w:t>действия</w:t>
      </w:r>
      <w:r w:rsidRPr="00006FCB">
        <w:rPr>
          <w:sz w:val="28"/>
          <w:szCs w:val="28"/>
          <w:lang w:eastAsia="ru-RU"/>
        </w:rPr>
        <w:t xml:space="preserve">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w:t>
      </w:r>
      <w:r w:rsidR="00C2517A">
        <w:rPr>
          <w:sz w:val="28"/>
          <w:szCs w:val="28"/>
          <w:lang w:eastAsia="ru-RU"/>
        </w:rPr>
        <w:t>299</w:t>
      </w:r>
      <w:r w:rsidRPr="00006FCB">
        <w:rPr>
          <w:sz w:val="28"/>
          <w:szCs w:val="28"/>
          <w:lang w:eastAsia="ru-RU"/>
        </w:rPr>
        <w:t xml:space="preserve"> настоящего Кодекса </w:t>
      </w:r>
      <w:r w:rsidRPr="00006FCB">
        <w:rPr>
          <w:sz w:val="28"/>
          <w:szCs w:val="28"/>
        </w:rPr>
        <w:t>временно ввезенные товары</w:t>
      </w:r>
      <w:r w:rsidRPr="00006FCB">
        <w:rPr>
          <w:sz w:val="28"/>
          <w:szCs w:val="28"/>
          <w:lang w:eastAsia="ru-RU"/>
        </w:rPr>
        <w:t xml:space="preserve"> </w:t>
      </w:r>
      <w:r w:rsidRPr="00006FCB">
        <w:rPr>
          <w:sz w:val="28"/>
          <w:szCs w:val="28"/>
        </w:rPr>
        <w:t>помещаются под таможенную процедуру выпуска для внутреннего потребления декларантом временно ввезенных товаров</w:t>
      </w:r>
      <w:r w:rsidRPr="00006FCB">
        <w:rPr>
          <w:sz w:val="28"/>
          <w:szCs w:val="28"/>
          <w:lang w:eastAsia="ru-RU"/>
        </w:rPr>
        <w:t xml:space="preserve">. </w:t>
      </w:r>
    </w:p>
    <w:p w:rsidR="00114B9B" w:rsidRPr="00006FCB" w:rsidRDefault="00114B9B" w:rsidP="00114B9B">
      <w:pPr>
        <w:pStyle w:val="11"/>
        <w:shd w:val="clear" w:color="auto" w:fill="auto"/>
        <w:spacing w:after="0" w:line="360" w:lineRule="auto"/>
        <w:ind w:firstLine="709"/>
        <w:jc w:val="both"/>
        <w:rPr>
          <w:sz w:val="28"/>
          <w:szCs w:val="28"/>
        </w:rPr>
      </w:pPr>
      <w:r w:rsidRPr="00006FCB">
        <w:rPr>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14B9B" w:rsidRPr="00006FCB" w:rsidRDefault="00114B9B" w:rsidP="00114B9B">
      <w:pPr>
        <w:rPr>
          <w:sz w:val="28"/>
          <w:szCs w:val="28"/>
        </w:rPr>
      </w:pPr>
    </w:p>
    <w:p w:rsidR="002F7CBD" w:rsidRPr="00006FCB" w:rsidRDefault="002F7CBD" w:rsidP="002F7CBD">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32. Таможенная процедура временного вывоза</w:t>
      </w:r>
    </w:p>
    <w:p w:rsidR="002F7CBD" w:rsidRPr="00006FCB" w:rsidRDefault="002F7CBD" w:rsidP="002F7CBD">
      <w:pPr>
        <w:spacing w:after="0" w:line="360" w:lineRule="auto"/>
        <w:ind w:firstLine="709"/>
        <w:rPr>
          <w:rFonts w:ascii="Times New Roman" w:hAnsi="Times New Roman" w:cs="Times New Roman"/>
          <w:sz w:val="28"/>
          <w:szCs w:val="28"/>
        </w:rPr>
      </w:pPr>
      <w:bookmarkStart w:id="444" w:name="bookmark343"/>
    </w:p>
    <w:p w:rsidR="002F7CBD" w:rsidRPr="00006FCB" w:rsidRDefault="002F7CBD" w:rsidP="002F7CBD">
      <w:pPr>
        <w:spacing w:after="0" w:line="240" w:lineRule="auto"/>
        <w:ind w:firstLine="709"/>
        <w:jc w:val="both"/>
        <w:rPr>
          <w:rFonts w:ascii="Times New Roman" w:hAnsi="Times New Roman" w:cs="Times New Roman"/>
          <w:sz w:val="28"/>
          <w:szCs w:val="28"/>
        </w:rPr>
      </w:pPr>
      <w:bookmarkStart w:id="445" w:name="bookmark344"/>
      <w:bookmarkEnd w:id="444"/>
      <w:r w:rsidRPr="00006FCB">
        <w:rPr>
          <w:rFonts w:ascii="Times New Roman" w:hAnsi="Times New Roman" w:cs="Times New Roman"/>
          <w:sz w:val="28"/>
          <w:szCs w:val="28"/>
        </w:rPr>
        <w:t>Статья 302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Содержание и применение таможенной процедуры временного вывоза</w:t>
      </w:r>
    </w:p>
    <w:p w:rsidR="002F7CBD" w:rsidRPr="00006FCB" w:rsidRDefault="002F7CBD" w:rsidP="002F7CBD">
      <w:pPr>
        <w:pStyle w:val="11"/>
        <w:shd w:val="clear" w:color="auto" w:fill="auto"/>
        <w:spacing w:after="0" w:line="360" w:lineRule="auto"/>
        <w:ind w:firstLine="709"/>
        <w:jc w:val="both"/>
        <w:rPr>
          <w:sz w:val="28"/>
          <w:szCs w:val="28"/>
        </w:rPr>
      </w:pP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1.Таможенная процедура временного вывоза – таможенная процедура, применяемая в отношении товаров </w:t>
      </w:r>
      <w:r w:rsidRPr="00006FCB">
        <w:rPr>
          <w:b/>
          <w:sz w:val="28"/>
          <w:szCs w:val="28"/>
        </w:rPr>
        <w:t>Евразийского экономического союза</w:t>
      </w:r>
      <w:r w:rsidRPr="00006FCB">
        <w:rPr>
          <w:sz w:val="28"/>
          <w:szCs w:val="28"/>
        </w:rPr>
        <w:t xml:space="preserve">, в соответствии с которой такие товары вывозятся с таможенной территории </w:t>
      </w:r>
      <w:r w:rsidRPr="00006FCB">
        <w:rPr>
          <w:b/>
          <w:sz w:val="28"/>
          <w:szCs w:val="28"/>
        </w:rPr>
        <w:t>Евразийского экономического союза</w:t>
      </w:r>
      <w:r w:rsidRPr="00006FCB">
        <w:rPr>
          <w:sz w:val="28"/>
          <w:szCs w:val="28"/>
        </w:rPr>
        <w:t xml:space="preserve">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2. Товары, помещенные под таможенную процедуру временного вывоза и фактически вывезенные с таможенной территории </w:t>
      </w:r>
      <w:r w:rsidRPr="00006FCB">
        <w:rPr>
          <w:b/>
          <w:sz w:val="28"/>
          <w:szCs w:val="28"/>
        </w:rPr>
        <w:t>Евразийского экономического союза</w:t>
      </w:r>
      <w:r w:rsidRPr="00006FCB">
        <w:rPr>
          <w:sz w:val="28"/>
          <w:szCs w:val="28"/>
        </w:rPr>
        <w:t xml:space="preserve"> (далее в настоящей главе – временно вывезенные товары), утрачивают статус товаров </w:t>
      </w:r>
      <w:r w:rsidRPr="00006FCB">
        <w:rPr>
          <w:b/>
          <w:sz w:val="28"/>
          <w:szCs w:val="28"/>
        </w:rPr>
        <w:t>Евразийского экономического союза</w:t>
      </w:r>
      <w:r w:rsidRPr="00006FCB">
        <w:rPr>
          <w:sz w:val="28"/>
          <w:szCs w:val="28"/>
        </w:rPr>
        <w:t>.</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3. Допускается применение таможенной процедуры временного вывоза в отношении вывезенных с таможенной территории </w:t>
      </w:r>
      <w:r w:rsidRPr="00006FCB">
        <w:rPr>
          <w:b/>
          <w:sz w:val="28"/>
          <w:szCs w:val="28"/>
        </w:rPr>
        <w:t>Евразийского экономического союза</w:t>
      </w:r>
      <w:r w:rsidRPr="00006FCB">
        <w:rPr>
          <w:sz w:val="28"/>
          <w:szCs w:val="28"/>
        </w:rPr>
        <w:t>:</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4D345C">
        <w:rPr>
          <w:sz w:val="28"/>
          <w:szCs w:val="28"/>
        </w:rPr>
        <w:t xml:space="preserve">1)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w:t>
      </w:r>
      <w:r w:rsidR="004D345C">
        <w:rPr>
          <w:sz w:val="28"/>
          <w:szCs w:val="28"/>
        </w:rPr>
        <w:t>306</w:t>
      </w:r>
      <w:r w:rsidRPr="004D345C">
        <w:rPr>
          <w:sz w:val="28"/>
          <w:szCs w:val="28"/>
        </w:rPr>
        <w:t xml:space="preserve"> настоящего Кодекса;</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товаров </w:t>
      </w:r>
      <w:r w:rsidRPr="00006FCB">
        <w:rPr>
          <w:b/>
          <w:sz w:val="28"/>
          <w:szCs w:val="28"/>
        </w:rPr>
        <w:t>Евразийского экономического союза</w:t>
      </w:r>
      <w:r w:rsidRPr="00006FCB">
        <w:rPr>
          <w:sz w:val="28"/>
          <w:szCs w:val="28"/>
        </w:rPr>
        <w:t xml:space="preserve">, указанных </w:t>
      </w:r>
      <w:r w:rsidR="004D345C">
        <w:rPr>
          <w:sz w:val="28"/>
          <w:szCs w:val="28"/>
        </w:rPr>
        <w:t>подпункте 2) пункта 5</w:t>
      </w:r>
      <w:r w:rsidRPr="00006FCB">
        <w:rPr>
          <w:sz w:val="28"/>
          <w:szCs w:val="28"/>
        </w:rPr>
        <w:t xml:space="preserve"> статьи </w:t>
      </w:r>
      <w:r w:rsidR="004D345C">
        <w:rPr>
          <w:sz w:val="28"/>
          <w:szCs w:val="28"/>
        </w:rPr>
        <w:t>380</w:t>
      </w:r>
      <w:r w:rsidRPr="00006FCB">
        <w:rPr>
          <w:sz w:val="28"/>
          <w:szCs w:val="28"/>
        </w:rPr>
        <w:t xml:space="preserve"> настоящего Кодекса.</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4. Таможенная процедура временного вывоза не применяется </w:t>
      </w:r>
      <w:r w:rsidRPr="00006FCB">
        <w:rPr>
          <w:sz w:val="28"/>
          <w:szCs w:val="28"/>
        </w:rPr>
        <w:br/>
        <w:t>в отношении следующих товаров:</w:t>
      </w:r>
    </w:p>
    <w:p w:rsidR="002F7CBD" w:rsidRPr="00006FCB" w:rsidRDefault="002F7CBD" w:rsidP="002F7CB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пищевые продукты, напитки, включая алкогольные, табак </w:t>
      </w:r>
      <w:r w:rsidRPr="00006FCB">
        <w:rPr>
          <w:rFonts w:ascii="Times New Roman" w:eastAsia="Times New Roman" w:hAnsi="Times New Roman" w:cs="Times New Roman"/>
          <w:sz w:val="28"/>
          <w:szCs w:val="28"/>
        </w:rPr>
        <w:br/>
        <w:t xml:space="preserve">и табачные изделия, сырье, полуфабрикаты, расходуемые материалы </w:t>
      </w:r>
      <w:r w:rsidRPr="00006FCB">
        <w:rPr>
          <w:rFonts w:ascii="Times New Roman" w:eastAsia="Times New Roman" w:hAnsi="Times New Roman" w:cs="Times New Roman"/>
          <w:sz w:val="28"/>
          <w:szCs w:val="28"/>
        </w:rPr>
        <w:br/>
        <w:t xml:space="preserve">и образцы, за исключением случаев их вывоза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единичных экземплярах в рекламных и (или) демонстрационных целях или в качестве выставочных экспонатов либо промышленных образцов;</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2) отходы, в том числе промышленные.</w:t>
      </w:r>
    </w:p>
    <w:p w:rsidR="002F7CBD" w:rsidRPr="00006FCB" w:rsidRDefault="002F7CBD" w:rsidP="002F7CBD">
      <w:pPr>
        <w:pStyle w:val="11"/>
        <w:spacing w:after="0" w:line="360" w:lineRule="auto"/>
        <w:ind w:firstLine="709"/>
        <w:jc w:val="both"/>
        <w:rPr>
          <w:sz w:val="28"/>
          <w:szCs w:val="28"/>
        </w:rPr>
      </w:pPr>
      <w:r w:rsidRPr="00006FCB">
        <w:rPr>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2F7CBD" w:rsidRPr="00006FCB" w:rsidRDefault="002F7CBD" w:rsidP="002F7CBD">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6. Допускается применение таможенной процедуры временного вывоза в отношении газа природного, перемещаемого трубопроводным транспортом, в случаях, устанавливаемых </w:t>
      </w:r>
      <w:r w:rsidRPr="00582070">
        <w:rPr>
          <w:rFonts w:ascii="Times New Roman" w:hAnsi="Times New Roman" w:cs="Times New Roman"/>
          <w:b/>
          <w:sz w:val="28"/>
          <w:szCs w:val="28"/>
        </w:rPr>
        <w:t>законодательством Республики Казахстан.</w:t>
      </w:r>
    </w:p>
    <w:p w:rsidR="002F7CBD" w:rsidRPr="00006FCB" w:rsidRDefault="002F7CBD" w:rsidP="002F7CBD">
      <w:pPr>
        <w:spacing w:after="0" w:line="360" w:lineRule="auto"/>
        <w:ind w:firstLine="709"/>
        <w:rPr>
          <w:rFonts w:ascii="Times New Roman" w:hAnsi="Times New Roman" w:cs="Times New Roman"/>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303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Условия помещения товаров под таможенную процедуру временного вывоза</w:t>
      </w:r>
      <w:bookmarkEnd w:id="445"/>
      <w:r w:rsidRPr="00006FCB">
        <w:rPr>
          <w:rFonts w:ascii="Times New Roman" w:hAnsi="Times New Roman" w:cs="Times New Roman"/>
          <w:sz w:val="28"/>
          <w:szCs w:val="28"/>
        </w:rPr>
        <w:t xml:space="preserve"> и их использования в соответствии с такой таможенной процедурой</w:t>
      </w:r>
    </w:p>
    <w:p w:rsidR="002F7CBD" w:rsidRPr="00006FCB" w:rsidRDefault="002F7CBD" w:rsidP="002F7CBD">
      <w:pPr>
        <w:spacing w:after="0" w:line="360" w:lineRule="auto"/>
        <w:ind w:firstLine="709"/>
        <w:rPr>
          <w:rFonts w:ascii="Times New Roman" w:hAnsi="Times New Roman" w:cs="Times New Roman"/>
          <w:sz w:val="28"/>
          <w:szCs w:val="28"/>
        </w:rPr>
      </w:pP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1. Условиями помещения товаров под таможенную процедуру временного вывоза являются:</w:t>
      </w:r>
    </w:p>
    <w:p w:rsidR="002F7CBD" w:rsidRPr="00006FCB" w:rsidRDefault="002F7CBD" w:rsidP="002F7CBD">
      <w:pPr>
        <w:pStyle w:val="a9"/>
        <w:spacing w:line="360" w:lineRule="auto"/>
        <w:contextualSpacing w:val="0"/>
        <w:rPr>
          <w:color w:val="auto"/>
        </w:rPr>
      </w:pPr>
      <w:r w:rsidRPr="00006FCB">
        <w:rPr>
          <w:color w:val="auto"/>
        </w:rPr>
        <w:lastRenderedPageBreak/>
        <w:t xml:space="preserve">1) возможность идентификации товаров, помещаемых </w:t>
      </w:r>
      <w:r w:rsidRPr="00006FCB">
        <w:rPr>
          <w:color w:val="auto"/>
        </w:rPr>
        <w:br/>
        <w:t xml:space="preserve">под таможенную процедуру временного вывоза, при их последующем помещении под таможенную процедуру в целях завершения действия </w:t>
      </w:r>
      <w:r w:rsidRPr="00006FCB">
        <w:rPr>
          <w:color w:val="auto"/>
        </w:rPr>
        <w:br/>
        <w:t>этой таможенной процедуры.</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Идентификация товаров не требуется в случаях, когда </w:t>
      </w:r>
      <w:r w:rsidRPr="00006FCB">
        <w:rPr>
          <w:sz w:val="28"/>
          <w:szCs w:val="28"/>
        </w:rPr>
        <w:br/>
        <w:t xml:space="preserve">в соответствии с международными договорами государств-членов </w:t>
      </w:r>
      <w:r w:rsidRPr="00006FCB">
        <w:rPr>
          <w:sz w:val="28"/>
          <w:szCs w:val="28"/>
        </w:rPr>
        <w:br/>
        <w:t xml:space="preserve">с третьей стороной или в случаях, определенных в соответствии с пунктом </w:t>
      </w:r>
      <w:r w:rsidRPr="00006FCB">
        <w:rPr>
          <w:b/>
          <w:sz w:val="28"/>
          <w:szCs w:val="28"/>
        </w:rPr>
        <w:t xml:space="preserve">5 </w:t>
      </w:r>
      <w:r w:rsidRPr="00006FCB">
        <w:rPr>
          <w:sz w:val="28"/>
          <w:szCs w:val="28"/>
        </w:rPr>
        <w:t xml:space="preserve">статьи </w:t>
      </w:r>
      <w:r w:rsidR="009775EC">
        <w:rPr>
          <w:sz w:val="28"/>
          <w:szCs w:val="28"/>
        </w:rPr>
        <w:t xml:space="preserve">302 </w:t>
      </w:r>
      <w:r w:rsidRPr="00006FCB">
        <w:rPr>
          <w:sz w:val="28"/>
          <w:szCs w:val="28"/>
        </w:rPr>
        <w:t xml:space="preserve">настоящего Кодекса, допускается замена временно вывезенных товаров; </w:t>
      </w:r>
    </w:p>
    <w:p w:rsidR="002F7CBD" w:rsidRPr="00006FCB" w:rsidRDefault="002F7CBD" w:rsidP="002F7CBD">
      <w:pPr>
        <w:pStyle w:val="11"/>
        <w:spacing w:after="0" w:line="360" w:lineRule="auto"/>
        <w:ind w:firstLine="709"/>
        <w:jc w:val="both"/>
        <w:rPr>
          <w:sz w:val="28"/>
          <w:szCs w:val="28"/>
        </w:rPr>
      </w:pPr>
      <w:r w:rsidRPr="00006FCB">
        <w:rPr>
          <w:sz w:val="28"/>
          <w:szCs w:val="28"/>
        </w:rPr>
        <w:t xml:space="preserve">2) соблюдение запретов и ограничений в соответствии со статьей </w:t>
      </w:r>
      <w:r w:rsidR="009775EC">
        <w:rPr>
          <w:sz w:val="28"/>
          <w:szCs w:val="28"/>
        </w:rPr>
        <w:t>8</w:t>
      </w:r>
      <w:r w:rsidRPr="00006FCB">
        <w:rPr>
          <w:sz w:val="28"/>
          <w:szCs w:val="28"/>
        </w:rPr>
        <w:t xml:space="preserve"> настоящего Кодекса.</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2. Условиями использования товаров в соответствии с таможенной процедурой временного вывоза являются:</w:t>
      </w:r>
    </w:p>
    <w:p w:rsidR="002F7CBD" w:rsidRPr="00006FCB" w:rsidRDefault="002F7CBD" w:rsidP="002F7CBD">
      <w:pPr>
        <w:pStyle w:val="11"/>
        <w:spacing w:after="0" w:line="360" w:lineRule="auto"/>
        <w:ind w:firstLine="709"/>
        <w:jc w:val="both"/>
        <w:rPr>
          <w:sz w:val="28"/>
          <w:szCs w:val="28"/>
        </w:rPr>
      </w:pPr>
      <w:r w:rsidRPr="00006FCB">
        <w:rPr>
          <w:sz w:val="28"/>
          <w:szCs w:val="28"/>
        </w:rPr>
        <w:t>1) соблюдение срока действия таможенной процедуры временного вывоза, установленного таможенным органом</w:t>
      </w:r>
      <w:r w:rsidRPr="00006FCB">
        <w:rPr>
          <w:rFonts w:eastAsia="Calibri"/>
          <w:sz w:val="28"/>
          <w:szCs w:val="28"/>
        </w:rPr>
        <w:t>;</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2) соблюдение ограничений по пользованию и распоряжению временно вывезенными товарами, установленных статьей </w:t>
      </w:r>
      <w:r w:rsidR="009775EC">
        <w:rPr>
          <w:sz w:val="28"/>
          <w:szCs w:val="28"/>
        </w:rPr>
        <w:t>305</w:t>
      </w:r>
      <w:r w:rsidRPr="00006FCB">
        <w:rPr>
          <w:sz w:val="28"/>
          <w:szCs w:val="28"/>
        </w:rPr>
        <w:t xml:space="preserve"> настоящего Кодекса.</w:t>
      </w:r>
    </w:p>
    <w:p w:rsidR="002F7CBD" w:rsidRPr="00006FCB" w:rsidRDefault="002F7CBD" w:rsidP="002F7CBD">
      <w:pPr>
        <w:spacing w:after="0" w:line="240" w:lineRule="auto"/>
        <w:ind w:left="2410" w:hanging="1701"/>
        <w:rPr>
          <w:rFonts w:ascii="Times New Roman" w:hAnsi="Times New Roman" w:cs="Times New Roman"/>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304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Срок действия таможенной процедуры временного вывоза</w:t>
      </w:r>
    </w:p>
    <w:p w:rsidR="002F7CBD" w:rsidRPr="00006FCB" w:rsidRDefault="002F7CBD" w:rsidP="002F7CBD">
      <w:pPr>
        <w:spacing w:after="0" w:line="360" w:lineRule="auto"/>
        <w:ind w:firstLine="709"/>
        <w:jc w:val="both"/>
        <w:rPr>
          <w:rFonts w:ascii="Times New Roman" w:hAnsi="Times New Roman" w:cs="Times New Roman"/>
          <w:sz w:val="28"/>
          <w:szCs w:val="28"/>
        </w:rPr>
      </w:pPr>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sz w:val="28"/>
          <w:szCs w:val="28"/>
        </w:rPr>
        <w:t xml:space="preserve">1. Срок </w:t>
      </w:r>
      <w:r w:rsidRPr="00006FCB">
        <w:rPr>
          <w:rFonts w:eastAsia="Calibri"/>
          <w:sz w:val="28"/>
          <w:szCs w:val="28"/>
        </w:rPr>
        <w:t>действия таможенной процедуры</w:t>
      </w:r>
      <w:r w:rsidRPr="00006FCB">
        <w:rPr>
          <w:sz w:val="28"/>
          <w:szCs w:val="28"/>
        </w:rPr>
        <w:t xml:space="preserve"> временного вывоза устанавливается таможенным органом на основании заявления декларанта исходя из целей и обстоятельств такого вывоза товаров </w:t>
      </w:r>
      <w:r w:rsidRPr="00006FCB">
        <w:rPr>
          <w:b/>
          <w:sz w:val="28"/>
          <w:szCs w:val="28"/>
        </w:rPr>
        <w:t>Евразийского экономического союза</w:t>
      </w:r>
      <w:r w:rsidRPr="00006FCB">
        <w:rPr>
          <w:sz w:val="28"/>
          <w:szCs w:val="28"/>
        </w:rPr>
        <w:t xml:space="preserve"> с таможенной территории </w:t>
      </w:r>
      <w:r w:rsidRPr="00006FCB">
        <w:rPr>
          <w:b/>
          <w:sz w:val="28"/>
          <w:szCs w:val="28"/>
        </w:rPr>
        <w:t>Евразийского экономического союза</w:t>
      </w:r>
      <w:r w:rsidRPr="00006FCB">
        <w:rPr>
          <w:sz w:val="28"/>
          <w:szCs w:val="28"/>
        </w:rPr>
        <w:t xml:space="preserve">, </w:t>
      </w:r>
      <w:r w:rsidRPr="00006FCB">
        <w:rPr>
          <w:b/>
          <w:sz w:val="28"/>
          <w:szCs w:val="28"/>
        </w:rPr>
        <w:t>за исключением случая, предусмотренного абзацем вторым настоящего пункта.</w:t>
      </w:r>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 xml:space="preserve">Для товаров, в отношении которых законодательством Республики Казахстан установлена обязательность их возврата на территорию Республики Казахстан, срок действия таможенной процедуры временного вывоза устанавливается таможенным органом в пределах </w:t>
      </w:r>
      <w:r w:rsidRPr="00006FCB">
        <w:rPr>
          <w:b/>
          <w:sz w:val="28"/>
          <w:szCs w:val="28"/>
        </w:rPr>
        <w:lastRenderedPageBreak/>
        <w:t xml:space="preserve">сроков, предусмотренных для возврата таких товаров на таможенную территорию Евразийского экономического союза. </w:t>
      </w:r>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 xml:space="preserve">2. Установленный абзацем первым пункта 1 настоящей статьи срок действия таможенной процедуры временного вывоза, по заявлению лица может быть продлен до истечения этого срока либо после его истечения в течение одного месяца. </w:t>
      </w:r>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3. Для продления срока действия таможенной процедуры временного вывоза декларант не позднее окончания срока временного вывоза, установленного абзацем первым пункта 1 настоящей статьи, представляет в таможенный орган, осуществляющий таможенный контроль письменное заявление о необходимости такого продления с приложением подтверждающих документов. Срок рассмотрения заявления о продлении срока временного вывоза не может превышать десять рабочих дней с даты поступления заявления в таможенный орган. На указанный период течение срока действия таможенной процедуры временного вывоза приостанавливается. 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w:t>
      </w:r>
      <w:bookmarkStart w:id="446" w:name="z3705"/>
      <w:bookmarkEnd w:id="446"/>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Решение таможенного органа о продлении срока действия таможенно</w:t>
      </w:r>
      <w:r w:rsidRPr="00006FCB">
        <w:rPr>
          <w:b/>
          <w:sz w:val="28"/>
          <w:szCs w:val="28"/>
        </w:rPr>
        <w:tab/>
        <w:t>й процедуры временного вывоза либо об отказе в таком продлении представляется декларанту в письменной форме. При этом при продлении срока действия таможенной процедуры временного вывоза должностным лицом таможенного органа вносятся соответствующие изменения в декларацию на товары, с последующим уведомлением декларанта о внесении таких изменений.</w:t>
      </w:r>
      <w:bookmarkStart w:id="447" w:name="z3706"/>
      <w:bookmarkEnd w:id="447"/>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Решение об отказе в продлении срока временного вывоза принимается таможенным органом в случае несоблюдения декларантом условий и ограничений, предусмотренных настоящей главой.</w:t>
      </w:r>
      <w:bookmarkStart w:id="448" w:name="z3707"/>
      <w:bookmarkEnd w:id="448"/>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lastRenderedPageBreak/>
        <w:t>4.</w:t>
      </w:r>
      <w:bookmarkStart w:id="449" w:name="z3708"/>
      <w:bookmarkEnd w:id="449"/>
      <w:r w:rsidRPr="00006FCB">
        <w:rPr>
          <w:b/>
          <w:sz w:val="28"/>
          <w:szCs w:val="28"/>
        </w:rPr>
        <w:t xml:space="preserve"> Товары, вывозимые для официального и личного пользования казахстанскими дипломатическими представительствами,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bookmarkStart w:id="450" w:name="z3709"/>
      <w:bookmarkEnd w:id="450"/>
    </w:p>
    <w:p w:rsidR="002F7CBD" w:rsidRPr="00006FCB" w:rsidRDefault="002F7CBD" w:rsidP="002F7CBD">
      <w:pPr>
        <w:pStyle w:val="11"/>
        <w:shd w:val="clear" w:color="auto" w:fill="auto"/>
        <w:tabs>
          <w:tab w:val="left" w:pos="0"/>
        </w:tabs>
        <w:spacing w:after="0" w:line="360" w:lineRule="auto"/>
        <w:ind w:firstLine="709"/>
        <w:jc w:val="both"/>
        <w:rPr>
          <w:b/>
          <w:sz w:val="28"/>
          <w:szCs w:val="28"/>
        </w:rPr>
      </w:pPr>
      <w:r w:rsidRPr="00006FCB">
        <w:rPr>
          <w:b/>
          <w:sz w:val="28"/>
          <w:szCs w:val="28"/>
        </w:rPr>
        <w:t xml:space="preserve">5.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Республики Казахстан, срок временного вывоза этих товаров не подлежит продлению, а эти товары подлежат помещению под таможенную процедуру экспорта с учетом пункта 4 статьи 211настоящего Кодекса. </w:t>
      </w:r>
    </w:p>
    <w:p w:rsidR="002F7CBD" w:rsidRPr="00006FCB" w:rsidRDefault="002F7CBD" w:rsidP="002F7CBD">
      <w:pPr>
        <w:pStyle w:val="11"/>
        <w:shd w:val="clear" w:color="auto" w:fill="auto"/>
        <w:tabs>
          <w:tab w:val="left" w:pos="1033"/>
        </w:tabs>
        <w:spacing w:after="0" w:line="360" w:lineRule="auto"/>
        <w:ind w:firstLine="709"/>
        <w:jc w:val="both"/>
        <w:rPr>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bookmarkStart w:id="451" w:name="bookmark345"/>
      <w:r w:rsidRPr="00006FCB">
        <w:rPr>
          <w:rFonts w:ascii="Times New Roman" w:hAnsi="Times New Roman" w:cs="Times New Roman"/>
          <w:sz w:val="28"/>
          <w:szCs w:val="28"/>
        </w:rPr>
        <w:t>Статья 305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Ограничения по пользованию и распоряжению временно вывезенными товарами</w:t>
      </w:r>
      <w:bookmarkEnd w:id="451"/>
    </w:p>
    <w:p w:rsidR="002F7CBD" w:rsidRPr="00006FCB" w:rsidRDefault="002F7CBD" w:rsidP="002F7CBD">
      <w:pPr>
        <w:spacing w:after="0" w:line="360" w:lineRule="auto"/>
        <w:ind w:firstLine="709"/>
        <w:rPr>
          <w:rFonts w:ascii="Times New Roman" w:hAnsi="Times New Roman" w:cs="Times New Roman"/>
          <w:sz w:val="28"/>
          <w:szCs w:val="28"/>
        </w:rPr>
      </w:pP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2. Допускается совершение с временно вывезенными товарами операций, необходимых для обеспечения их сохранности, включая ремонт</w:t>
      </w:r>
      <w:r w:rsidRPr="00006FCB">
        <w:rPr>
          <w:color w:val="00B050"/>
          <w:sz w:val="28"/>
          <w:szCs w:val="28"/>
        </w:rPr>
        <w:t>,</w:t>
      </w:r>
      <w:r w:rsidRPr="00006FCB">
        <w:rPr>
          <w:sz w:val="28"/>
          <w:szCs w:val="28"/>
        </w:rPr>
        <w:t xml:space="preserve">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2F7CBD" w:rsidRPr="00006FCB" w:rsidRDefault="002F7CBD" w:rsidP="002F7CBD">
      <w:pPr>
        <w:spacing w:after="0" w:line="360" w:lineRule="auto"/>
        <w:ind w:left="2268" w:hanging="1559"/>
        <w:rPr>
          <w:rFonts w:ascii="Times New Roman" w:hAnsi="Times New Roman" w:cs="Times New Roman"/>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306</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Завершение и прекращение действия таможенной процедуры временного вывоза</w:t>
      </w:r>
    </w:p>
    <w:p w:rsidR="002F7CBD" w:rsidRPr="00006FCB" w:rsidRDefault="002F7CBD" w:rsidP="002F7CBD">
      <w:pPr>
        <w:spacing w:after="0" w:line="360" w:lineRule="auto"/>
        <w:ind w:firstLine="709"/>
        <w:rPr>
          <w:rFonts w:ascii="Times New Roman" w:hAnsi="Times New Roman" w:cs="Times New Roman"/>
          <w:sz w:val="28"/>
          <w:szCs w:val="28"/>
        </w:rPr>
      </w:pPr>
    </w:p>
    <w:p w:rsidR="002F7CBD" w:rsidRPr="00006FCB" w:rsidRDefault="002F7CBD" w:rsidP="002F7CBD">
      <w:pPr>
        <w:pStyle w:val="11"/>
        <w:shd w:val="clear" w:color="auto" w:fill="auto"/>
        <w:tabs>
          <w:tab w:val="left" w:pos="1004"/>
        </w:tabs>
        <w:spacing w:after="0" w:line="360" w:lineRule="auto"/>
        <w:ind w:firstLine="709"/>
        <w:jc w:val="both"/>
        <w:rPr>
          <w:sz w:val="28"/>
          <w:szCs w:val="28"/>
        </w:rPr>
      </w:pPr>
      <w:r w:rsidRPr="00006FCB">
        <w:rPr>
          <w:sz w:val="28"/>
          <w:szCs w:val="28"/>
        </w:rPr>
        <w:t xml:space="preserve">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w:t>
      </w:r>
      <w:r w:rsidRPr="00006FCB">
        <w:rPr>
          <w:b/>
          <w:sz w:val="28"/>
          <w:szCs w:val="28"/>
        </w:rPr>
        <w:t>2)</w:t>
      </w:r>
      <w:r w:rsidRPr="00006FCB">
        <w:rPr>
          <w:sz w:val="28"/>
          <w:szCs w:val="28"/>
        </w:rPr>
        <w:t xml:space="preserve"> пункта 4 настоящей статьи.</w:t>
      </w:r>
    </w:p>
    <w:p w:rsidR="002F7CBD" w:rsidRPr="00006FCB" w:rsidRDefault="002F7CBD" w:rsidP="002F7CBD">
      <w:pPr>
        <w:pStyle w:val="11"/>
        <w:shd w:val="clear" w:color="auto" w:fill="auto"/>
        <w:tabs>
          <w:tab w:val="left" w:pos="1004"/>
        </w:tabs>
        <w:spacing w:after="0" w:line="360" w:lineRule="auto"/>
        <w:ind w:firstLine="709"/>
        <w:jc w:val="both"/>
        <w:rPr>
          <w:sz w:val="28"/>
          <w:szCs w:val="28"/>
        </w:rPr>
      </w:pPr>
      <w:r w:rsidRPr="00006FCB">
        <w:rPr>
          <w:sz w:val="28"/>
          <w:szCs w:val="28"/>
        </w:rPr>
        <w:t xml:space="preserve">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w:t>
      </w:r>
      <w:r w:rsidRPr="00006FCB">
        <w:rPr>
          <w:b/>
          <w:sz w:val="28"/>
          <w:szCs w:val="28"/>
        </w:rPr>
        <w:t>2)</w:t>
      </w:r>
      <w:r w:rsidRPr="00006FCB">
        <w:rPr>
          <w:sz w:val="28"/>
          <w:szCs w:val="28"/>
        </w:rPr>
        <w:t xml:space="preserve"> пункта 4 настоящей статьи, а также если в соответствии с временно вывезенные товары подлежат обязательному обратному ввозу на таможенную территорию </w:t>
      </w:r>
      <w:r w:rsidRPr="00006FCB">
        <w:rPr>
          <w:b/>
          <w:sz w:val="28"/>
          <w:szCs w:val="28"/>
        </w:rPr>
        <w:t>Евразийского экономического союза</w:t>
      </w:r>
      <w:r w:rsidRPr="00006FCB">
        <w:rPr>
          <w:sz w:val="28"/>
          <w:szCs w:val="28"/>
        </w:rPr>
        <w:t>.</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3. Временно вывезенные товары могут помещаться </w:t>
      </w:r>
      <w:r w:rsidRPr="00006FCB">
        <w:rPr>
          <w:sz w:val="28"/>
          <w:szCs w:val="28"/>
        </w:rPr>
        <w:br/>
        <w:t xml:space="preserve">под </w:t>
      </w:r>
      <w:r w:rsidRPr="00006FCB">
        <w:rPr>
          <w:spacing w:val="2"/>
          <w:sz w:val="28"/>
          <w:szCs w:val="28"/>
        </w:rPr>
        <w:t xml:space="preserve">таможенные процедуры, указанные в пунктах 1 и 2 </w:t>
      </w:r>
      <w:r w:rsidRPr="00006FCB">
        <w:rPr>
          <w:spacing w:val="2"/>
          <w:sz w:val="28"/>
          <w:szCs w:val="28"/>
        </w:rPr>
        <w:br/>
        <w:t xml:space="preserve">настоящей статьи, </w:t>
      </w:r>
      <w:r w:rsidRPr="00006FCB">
        <w:rPr>
          <w:sz w:val="28"/>
          <w:szCs w:val="28"/>
        </w:rPr>
        <w:t>одной или несколькими партиями.</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4. Действие таможенной процедуры прекращается:</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w:t>
      </w:r>
      <w:r w:rsidR="00802A75">
        <w:rPr>
          <w:sz w:val="28"/>
          <w:szCs w:val="28"/>
        </w:rPr>
        <w:t>305</w:t>
      </w:r>
      <w:r w:rsidRPr="00006FCB">
        <w:rPr>
          <w:sz w:val="28"/>
          <w:szCs w:val="28"/>
        </w:rPr>
        <w:t xml:space="preserve"> настоящего Кодекса.</w:t>
      </w:r>
    </w:p>
    <w:p w:rsidR="002F7CBD" w:rsidRPr="00006FCB" w:rsidRDefault="002F7CBD" w:rsidP="002F7CB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Ввезенные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товары, в отношении которых действие таможенной процедуры временного вывоза прекращено по основанию, предусмотренному подпунктом </w:t>
      </w:r>
      <w:r w:rsidRPr="00006FCB">
        <w:rPr>
          <w:rFonts w:ascii="Times New Roman" w:hAnsi="Times New Roman" w:cs="Times New Roman"/>
          <w:b/>
          <w:sz w:val="28"/>
          <w:szCs w:val="28"/>
        </w:rPr>
        <w:t>2)</w:t>
      </w:r>
      <w:r w:rsidRPr="00006FCB">
        <w:rPr>
          <w:rFonts w:ascii="Times New Roman" w:hAnsi="Times New Roman" w:cs="Times New Roman"/>
          <w:sz w:val="28"/>
          <w:szCs w:val="28"/>
        </w:rPr>
        <w:t xml:space="preserve"> пункта 4 настоящей статьи, для нахождения на таможенной территории </w:t>
      </w:r>
      <w:r w:rsidRPr="00006FCB">
        <w:rPr>
          <w:rFonts w:ascii="Times New Roman" w:hAnsi="Times New Roman" w:cs="Times New Roman"/>
          <w:b/>
          <w:sz w:val="28"/>
          <w:szCs w:val="28"/>
        </w:rPr>
        <w:t xml:space="preserve">Евразийского экономического </w:t>
      </w:r>
      <w:r w:rsidRPr="00006FCB">
        <w:rPr>
          <w:rFonts w:ascii="Times New Roman" w:hAnsi="Times New Roman" w:cs="Times New Roman"/>
          <w:b/>
          <w:sz w:val="28"/>
          <w:szCs w:val="28"/>
        </w:rPr>
        <w:lastRenderedPageBreak/>
        <w:t>союза</w:t>
      </w:r>
      <w:r w:rsidRPr="00006FCB">
        <w:rPr>
          <w:rFonts w:ascii="Times New Roman" w:hAnsi="Times New Roman" w:cs="Times New Roman"/>
          <w:sz w:val="28"/>
          <w:szCs w:val="28"/>
        </w:rPr>
        <w:t xml:space="preserve">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 помещению под таможенную процедуру экспорта.</w:t>
      </w:r>
    </w:p>
    <w:p w:rsidR="002F7CBD" w:rsidRPr="00006FCB" w:rsidRDefault="002F7CBD" w:rsidP="002F7CBD">
      <w:pPr>
        <w:spacing w:after="0" w:line="360" w:lineRule="auto"/>
        <w:ind w:left="2552" w:hanging="1843"/>
        <w:jc w:val="both"/>
        <w:rPr>
          <w:rFonts w:ascii="Times New Roman" w:hAnsi="Times New Roman" w:cs="Times New Roman"/>
          <w:sz w:val="28"/>
          <w:szCs w:val="28"/>
        </w:rPr>
      </w:pPr>
    </w:p>
    <w:p w:rsidR="002F7CBD" w:rsidRPr="00006FCB" w:rsidRDefault="002F7CBD" w:rsidP="002F7CBD">
      <w:pPr>
        <w:spacing w:after="0" w:line="240" w:lineRule="auto"/>
        <w:ind w:firstLine="709"/>
        <w:jc w:val="both"/>
        <w:rPr>
          <w:rFonts w:ascii="Times New Roman" w:hAnsi="Times New Roman" w:cs="Times New Roman"/>
          <w:sz w:val="28"/>
          <w:szCs w:val="28"/>
        </w:rPr>
      </w:pPr>
      <w:bookmarkStart w:id="452" w:name="bookmark347"/>
      <w:r w:rsidRPr="00006FCB">
        <w:rPr>
          <w:rFonts w:ascii="Times New Roman" w:hAnsi="Times New Roman" w:cs="Times New Roman"/>
          <w:sz w:val="28"/>
          <w:szCs w:val="28"/>
        </w:rPr>
        <w:t>Статья 307</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2F7CBD" w:rsidRPr="00006FCB" w:rsidRDefault="002F7CBD" w:rsidP="002F7CBD">
      <w:pPr>
        <w:spacing w:after="0" w:line="360" w:lineRule="auto"/>
        <w:ind w:firstLine="709"/>
        <w:rPr>
          <w:rFonts w:ascii="Times New Roman" w:hAnsi="Times New Roman" w:cs="Times New Roman"/>
          <w:sz w:val="28"/>
          <w:szCs w:val="28"/>
        </w:rPr>
      </w:pP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1. Обязанность по уплате вывозных таможенных пошлин </w:t>
      </w:r>
      <w:r w:rsidRPr="00006FCB">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2. Обязанность по уплате вывозных таможенных пошлин </w:t>
      </w:r>
      <w:r w:rsidRPr="00006FCB">
        <w:rPr>
          <w:sz w:val="28"/>
          <w:szCs w:val="28"/>
        </w:rPr>
        <w:br/>
        <w:t xml:space="preserve">в отношении товаров, помещаемых (помещенных) под таможенную процедуру временного вывоза, прекращается у декларанта </w:t>
      </w:r>
      <w:r w:rsidRPr="00006FCB">
        <w:rPr>
          <w:sz w:val="28"/>
          <w:szCs w:val="28"/>
        </w:rPr>
        <w:br/>
        <w:t>при наступлении следующих обстоятельств:</w:t>
      </w:r>
    </w:p>
    <w:p w:rsidR="002F7CBD" w:rsidRPr="00006FCB" w:rsidRDefault="002F7CBD" w:rsidP="002F7CBD">
      <w:pPr>
        <w:pStyle w:val="11"/>
        <w:shd w:val="clear" w:color="auto" w:fill="auto"/>
        <w:tabs>
          <w:tab w:val="left" w:pos="1028"/>
        </w:tabs>
        <w:spacing w:after="0" w:line="360" w:lineRule="auto"/>
        <w:ind w:firstLine="709"/>
        <w:jc w:val="both"/>
        <w:rPr>
          <w:sz w:val="28"/>
          <w:szCs w:val="28"/>
        </w:rPr>
      </w:pPr>
      <w:r w:rsidRPr="00006FCB">
        <w:rPr>
          <w:sz w:val="28"/>
          <w:szCs w:val="28"/>
        </w:rPr>
        <w:t xml:space="preserve">1) завершение действия таможенной процедуры временного вывоза в соответствии с пунктами 1 и 2 статьи </w:t>
      </w:r>
      <w:r w:rsidR="00802A75">
        <w:rPr>
          <w:sz w:val="28"/>
          <w:szCs w:val="28"/>
        </w:rPr>
        <w:t>306</w:t>
      </w:r>
      <w:r w:rsidRPr="00006FCB">
        <w:rPr>
          <w:sz w:val="28"/>
          <w:szCs w:val="28"/>
        </w:rPr>
        <w:t xml:space="preserve"> настоящего Кодекса;</w:t>
      </w:r>
    </w:p>
    <w:p w:rsidR="002F7CBD" w:rsidRPr="00006FCB"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2) помещение товаров, в отношении которых действие таможенной процедуры временного вывоза прекращено, под таможенные процедуры в соответствии с </w:t>
      </w:r>
      <w:r w:rsidR="00802A75">
        <w:rPr>
          <w:sz w:val="28"/>
          <w:szCs w:val="28"/>
        </w:rPr>
        <w:t xml:space="preserve">пунктом 7 статьи 204 </w:t>
      </w:r>
      <w:r w:rsidRPr="00006FCB">
        <w:rPr>
          <w:sz w:val="28"/>
          <w:szCs w:val="28"/>
        </w:rPr>
        <w:t xml:space="preserve">или пунктом 5 статьи </w:t>
      </w:r>
      <w:r w:rsidR="00802A75">
        <w:rPr>
          <w:sz w:val="28"/>
          <w:szCs w:val="28"/>
        </w:rPr>
        <w:t>306</w:t>
      </w:r>
      <w:r w:rsidRPr="00006FCB">
        <w:rPr>
          <w:sz w:val="28"/>
          <w:szCs w:val="28"/>
        </w:rPr>
        <w:t xml:space="preserve"> настоящего Кодекса;</w:t>
      </w:r>
    </w:p>
    <w:p w:rsidR="002F7CBD" w:rsidRPr="00006FCB" w:rsidRDefault="002F7CBD" w:rsidP="002F7CBD">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2F7CBD" w:rsidRPr="00006FCB" w:rsidRDefault="002F7CBD" w:rsidP="002F7CBD">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отзыв декларации на товары в соответствии со статьей </w:t>
      </w:r>
      <w:r w:rsidR="00802A75">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в соответствии с пунктом 4 статьи </w:t>
      </w:r>
      <w:r w:rsidR="00802A75">
        <w:rPr>
          <w:rFonts w:ascii="Times New Roman" w:hAnsi="Times New Roman" w:cs="Times New Roman"/>
          <w:sz w:val="28"/>
          <w:szCs w:val="28"/>
        </w:rPr>
        <w:t>188</w:t>
      </w:r>
      <w:r w:rsidRPr="00006FCB">
        <w:rPr>
          <w:rFonts w:ascii="Times New Roman" w:hAnsi="Times New Roman" w:cs="Times New Roman"/>
          <w:sz w:val="28"/>
          <w:szCs w:val="28"/>
        </w:rPr>
        <w:t xml:space="preserve"> настоящего Кодекса – в отношении обязанности по </w:t>
      </w:r>
      <w:r w:rsidRPr="00006FCB">
        <w:rPr>
          <w:rFonts w:ascii="Times New Roman" w:hAnsi="Times New Roman" w:cs="Times New Roman"/>
          <w:sz w:val="28"/>
          <w:szCs w:val="28"/>
        </w:rPr>
        <w:lastRenderedPageBreak/>
        <w:t>уплате вывозных таможенных пошлин, возникшей при регистрации декларации на товары;</w:t>
      </w:r>
    </w:p>
    <w:p w:rsidR="002F7CBD" w:rsidRPr="00006FCB" w:rsidRDefault="002F7CBD" w:rsidP="002F7CBD">
      <w:pPr>
        <w:pStyle w:val="a9"/>
        <w:spacing w:line="360" w:lineRule="auto"/>
        <w:contextualSpacing w:val="0"/>
        <w:rPr>
          <w:color w:val="auto"/>
        </w:rPr>
      </w:pPr>
      <w:r w:rsidRPr="00006FCB">
        <w:rPr>
          <w:color w:val="auto"/>
        </w:rPr>
        <w:t xml:space="preserve">5) конфискация или обращение товаров </w:t>
      </w:r>
      <w:r w:rsidRPr="00006FCB">
        <w:rPr>
          <w:b/>
          <w:color w:val="auto"/>
        </w:rPr>
        <w:t>в собственность государства</w:t>
      </w:r>
      <w:r w:rsidRPr="00006FCB">
        <w:rPr>
          <w:color w:val="auto"/>
        </w:rPr>
        <w:t xml:space="preserve"> в соответствии с законодательством </w:t>
      </w:r>
      <w:r w:rsidRPr="00006FCB">
        <w:rPr>
          <w:b/>
          <w:color w:val="auto"/>
        </w:rPr>
        <w:t>Республики Казахстан</w:t>
      </w:r>
      <w:r w:rsidRPr="00006FCB">
        <w:rPr>
          <w:color w:val="auto"/>
        </w:rPr>
        <w:t>;</w:t>
      </w:r>
    </w:p>
    <w:p w:rsidR="002F7CBD" w:rsidRPr="00006FCB" w:rsidRDefault="002F7CBD" w:rsidP="002F7CBD">
      <w:pPr>
        <w:pStyle w:val="a9"/>
        <w:spacing w:line="360" w:lineRule="auto"/>
        <w:contextualSpacing w:val="0"/>
        <w:rPr>
          <w:color w:val="auto"/>
        </w:rPr>
      </w:pPr>
      <w:r w:rsidRPr="00006FCB">
        <w:rPr>
          <w:color w:val="auto"/>
        </w:rPr>
        <w:t xml:space="preserve">6) задержание таможенным органом товаров в соответствии с главой </w:t>
      </w:r>
      <w:r w:rsidR="00802A75">
        <w:rPr>
          <w:color w:val="auto"/>
        </w:rPr>
        <w:t xml:space="preserve">52 </w:t>
      </w:r>
      <w:r w:rsidRPr="00006FCB">
        <w:rPr>
          <w:color w:val="auto"/>
        </w:rPr>
        <w:t>настоящего Кодекса;</w:t>
      </w:r>
    </w:p>
    <w:p w:rsidR="002F7CBD" w:rsidRPr="00006FCB" w:rsidRDefault="002F7CBD" w:rsidP="002F7CBD">
      <w:pPr>
        <w:pStyle w:val="a9"/>
        <w:spacing w:line="360" w:lineRule="auto"/>
        <w:contextualSpacing w:val="0"/>
        <w:rPr>
          <w:color w:val="auto"/>
        </w:rPr>
      </w:pPr>
      <w:r w:rsidRPr="00006FCB">
        <w:rPr>
          <w:color w:val="auto"/>
        </w:rPr>
        <w:t xml:space="preserve">7)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2F7CBD" w:rsidRDefault="002F7CBD" w:rsidP="002F7CBD">
      <w:pPr>
        <w:pStyle w:val="11"/>
        <w:shd w:val="clear" w:color="auto" w:fill="auto"/>
        <w:tabs>
          <w:tab w:val="left" w:pos="0"/>
        </w:tabs>
        <w:spacing w:after="0" w:line="360" w:lineRule="auto"/>
        <w:ind w:firstLine="709"/>
        <w:jc w:val="both"/>
        <w:rPr>
          <w:sz w:val="28"/>
          <w:szCs w:val="28"/>
        </w:rPr>
      </w:pPr>
      <w:r w:rsidRPr="00006FCB">
        <w:rPr>
          <w:sz w:val="28"/>
          <w:szCs w:val="28"/>
        </w:rPr>
        <w:t xml:space="preserve">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w:t>
      </w:r>
      <w:r w:rsidRPr="00006FCB">
        <w:rPr>
          <w:sz w:val="28"/>
          <w:szCs w:val="28"/>
        </w:rPr>
        <w:br/>
        <w:t xml:space="preserve">статьи </w:t>
      </w:r>
      <w:r w:rsidR="00802A75">
        <w:rPr>
          <w:sz w:val="28"/>
          <w:szCs w:val="28"/>
        </w:rPr>
        <w:t>306</w:t>
      </w:r>
      <w:r w:rsidRPr="00006FCB">
        <w:rPr>
          <w:sz w:val="28"/>
          <w:szCs w:val="28"/>
        </w:rPr>
        <w:t xml:space="preserve"> настоящего Кодекса до истечения срока действия таможенной процедуры временного вывоза, установленного таможенным органом. </w:t>
      </w:r>
    </w:p>
    <w:p w:rsidR="00802A75" w:rsidRPr="00006FCB" w:rsidRDefault="00802A75" w:rsidP="002F7CBD">
      <w:pPr>
        <w:pStyle w:val="11"/>
        <w:shd w:val="clear" w:color="auto" w:fill="auto"/>
        <w:tabs>
          <w:tab w:val="left" w:pos="0"/>
        </w:tabs>
        <w:spacing w:after="0" w:line="360" w:lineRule="auto"/>
        <w:ind w:firstLine="709"/>
        <w:jc w:val="both"/>
        <w:rPr>
          <w:sz w:val="28"/>
          <w:szCs w:val="28"/>
        </w:rPr>
      </w:pPr>
      <w:r>
        <w:rPr>
          <w:sz w:val="28"/>
          <w:szCs w:val="28"/>
        </w:rPr>
        <w:t xml:space="preserve">При наступлении указанного обстоятельства сроком уплаты </w:t>
      </w:r>
      <w:r w:rsidRPr="00006FCB">
        <w:rPr>
          <w:sz w:val="28"/>
          <w:szCs w:val="28"/>
        </w:rPr>
        <w:t>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2F7CBD" w:rsidRPr="00006FCB" w:rsidRDefault="002F7CBD" w:rsidP="002F7CBD">
      <w:pPr>
        <w:pStyle w:val="11"/>
        <w:shd w:val="clear" w:color="auto" w:fill="auto"/>
        <w:spacing w:after="0" w:line="360" w:lineRule="auto"/>
        <w:ind w:firstLine="709"/>
        <w:jc w:val="both"/>
        <w:rPr>
          <w:sz w:val="28"/>
          <w:szCs w:val="28"/>
        </w:rPr>
      </w:pPr>
      <w:r w:rsidRPr="00006FCB">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2F7CBD" w:rsidRPr="00006FCB" w:rsidRDefault="007B4265" w:rsidP="002F7CBD">
      <w:pPr>
        <w:pStyle w:val="11"/>
        <w:shd w:val="clear" w:color="auto" w:fill="auto"/>
        <w:spacing w:after="0" w:line="360" w:lineRule="auto"/>
        <w:ind w:firstLine="709"/>
        <w:jc w:val="both"/>
        <w:rPr>
          <w:sz w:val="28"/>
          <w:szCs w:val="28"/>
        </w:rPr>
      </w:pPr>
      <w:r>
        <w:rPr>
          <w:sz w:val="28"/>
          <w:szCs w:val="28"/>
        </w:rPr>
        <w:t xml:space="preserve">Для исчисления </w:t>
      </w:r>
      <w:r w:rsidRPr="00006FCB">
        <w:rPr>
          <w:sz w:val="28"/>
          <w:szCs w:val="28"/>
        </w:rPr>
        <w:t xml:space="preserve">вывозных таможенных пошлин </w:t>
      </w:r>
      <w:r>
        <w:rPr>
          <w:sz w:val="28"/>
          <w:szCs w:val="28"/>
        </w:rPr>
        <w:t>применяются ставки</w:t>
      </w:r>
      <w:r w:rsidR="002F7CBD" w:rsidRPr="00006FCB">
        <w:rPr>
          <w:sz w:val="28"/>
          <w:szCs w:val="28"/>
        </w:rPr>
        <w:t xml:space="preserve"> вывозных таможенных пошлин, действующи</w:t>
      </w:r>
      <w:r>
        <w:rPr>
          <w:sz w:val="28"/>
          <w:szCs w:val="28"/>
        </w:rPr>
        <w:t>е</w:t>
      </w:r>
      <w:r w:rsidR="002F7CBD"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временного вывоза.</w:t>
      </w:r>
    </w:p>
    <w:p w:rsidR="002F7CBD" w:rsidRPr="00006FCB" w:rsidRDefault="002F7CBD" w:rsidP="002F7CBD">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5. В случае помещения товаров под таможенные процедуры в соответствии с абзацем третьим пункта </w:t>
      </w:r>
      <w:r w:rsidR="007B4265">
        <w:rPr>
          <w:rFonts w:ascii="Times New Roman" w:eastAsia="Times New Roman" w:hAnsi="Times New Roman" w:cs="Times New Roman"/>
          <w:sz w:val="28"/>
          <w:szCs w:val="28"/>
          <w:lang w:eastAsia="ru-RU"/>
        </w:rPr>
        <w:t>7</w:t>
      </w:r>
      <w:r w:rsidRPr="00006FCB">
        <w:rPr>
          <w:rFonts w:ascii="Times New Roman" w:eastAsia="Times New Roman" w:hAnsi="Times New Roman" w:cs="Times New Roman"/>
          <w:sz w:val="28"/>
          <w:szCs w:val="28"/>
          <w:lang w:eastAsia="ru-RU"/>
        </w:rPr>
        <w:t xml:space="preserve"> статьи </w:t>
      </w:r>
      <w:r w:rsidR="007B4265">
        <w:rPr>
          <w:rFonts w:ascii="Times New Roman" w:eastAsia="Times New Roman" w:hAnsi="Times New Roman" w:cs="Times New Roman"/>
          <w:sz w:val="28"/>
          <w:szCs w:val="28"/>
          <w:lang w:eastAsia="ru-RU"/>
        </w:rPr>
        <w:t>204</w:t>
      </w:r>
      <w:r w:rsidRPr="00006FCB">
        <w:rPr>
          <w:rFonts w:ascii="Times New Roman" w:eastAsia="Times New Roman" w:hAnsi="Times New Roman" w:cs="Times New Roman"/>
          <w:sz w:val="28"/>
          <w:szCs w:val="28"/>
          <w:lang w:eastAsia="ru-RU"/>
        </w:rPr>
        <w:t xml:space="preserve"> или пунктом 5 статьи </w:t>
      </w:r>
      <w:r w:rsidR="007B4265">
        <w:rPr>
          <w:rFonts w:ascii="Times New Roman" w:eastAsia="Times New Roman" w:hAnsi="Times New Roman" w:cs="Times New Roman"/>
          <w:sz w:val="28"/>
          <w:szCs w:val="28"/>
          <w:lang w:eastAsia="ru-RU"/>
        </w:rPr>
        <w:t>306</w:t>
      </w:r>
      <w:r w:rsidRPr="00006FCB">
        <w:rPr>
          <w:rFonts w:ascii="Times New Roman" w:eastAsia="Times New Roman" w:hAnsi="Times New Roman" w:cs="Times New Roman"/>
          <w:sz w:val="28"/>
          <w:szCs w:val="28"/>
          <w:lang w:eastAsia="ru-RU"/>
        </w:rPr>
        <w:t xml:space="preserve">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w:t>
      </w:r>
      <w:r w:rsidRPr="00006FCB">
        <w:rPr>
          <w:rFonts w:ascii="Times New Roman" w:hAnsi="Times New Roman"/>
          <w:sz w:val="28"/>
          <w:szCs w:val="28"/>
        </w:rPr>
        <w:t>, уплаченные и (или) взысканные в</w:t>
      </w:r>
      <w:r w:rsidRPr="00006FCB">
        <w:rPr>
          <w:rFonts w:ascii="Times New Roman" w:eastAsia="Times New Roman" w:hAnsi="Times New Roman" w:cs="Times New Roman"/>
          <w:sz w:val="28"/>
          <w:szCs w:val="28"/>
          <w:lang w:eastAsia="ru-RU"/>
        </w:rPr>
        <w:t xml:space="preserve"> соответствии с настоящей статьей, подлежат зачету (возврату) в соответствии с главой </w:t>
      </w:r>
      <w:r w:rsidR="007B4265">
        <w:rPr>
          <w:rFonts w:ascii="Times New Roman" w:eastAsia="Times New Roman" w:hAnsi="Times New Roman" w:cs="Times New Roman"/>
          <w:sz w:val="28"/>
          <w:szCs w:val="28"/>
          <w:lang w:eastAsia="ru-RU"/>
        </w:rPr>
        <w:t>11</w:t>
      </w:r>
      <w:r w:rsidRPr="00006FCB">
        <w:rPr>
          <w:rFonts w:ascii="Times New Roman" w:eastAsia="Times New Roman" w:hAnsi="Times New Roman" w:cs="Times New Roman"/>
          <w:sz w:val="28"/>
          <w:szCs w:val="28"/>
          <w:lang w:eastAsia="ru-RU"/>
        </w:rPr>
        <w:t xml:space="preserve"> настоящего Кодекса. </w:t>
      </w:r>
    </w:p>
    <w:p w:rsidR="002F7CBD" w:rsidRPr="00006FCB" w:rsidRDefault="002F7CBD" w:rsidP="002F7CBD">
      <w:pPr>
        <w:spacing w:after="0" w:line="360" w:lineRule="auto"/>
        <w:ind w:left="2268" w:hanging="1559"/>
        <w:rPr>
          <w:rFonts w:ascii="Times New Roman" w:hAnsi="Times New Roman" w:cs="Times New Roman"/>
          <w:sz w:val="28"/>
          <w:szCs w:val="28"/>
        </w:rPr>
      </w:pPr>
    </w:p>
    <w:bookmarkEnd w:id="452"/>
    <w:p w:rsidR="002F7CBD" w:rsidRPr="00006FCB" w:rsidRDefault="002F7CBD" w:rsidP="002F7CB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308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2F7CBD" w:rsidRPr="00006FCB" w:rsidRDefault="002F7CBD" w:rsidP="002F7CBD">
      <w:pPr>
        <w:spacing w:after="0" w:line="360" w:lineRule="auto"/>
        <w:ind w:firstLine="709"/>
        <w:jc w:val="both"/>
        <w:rPr>
          <w:rFonts w:ascii="Times New Roman" w:hAnsi="Times New Roman" w:cs="Times New Roman"/>
          <w:sz w:val="28"/>
          <w:szCs w:val="28"/>
        </w:rPr>
      </w:pPr>
    </w:p>
    <w:p w:rsidR="002F7CBD" w:rsidRPr="00006FCB" w:rsidRDefault="002F7CBD" w:rsidP="002F7CBD">
      <w:pPr>
        <w:pStyle w:val="11"/>
        <w:spacing w:after="0" w:line="360" w:lineRule="auto"/>
        <w:ind w:firstLine="709"/>
        <w:jc w:val="both"/>
        <w:rPr>
          <w:sz w:val="28"/>
          <w:szCs w:val="28"/>
        </w:rPr>
      </w:pPr>
      <w:r w:rsidRPr="00006FCB">
        <w:rPr>
          <w:sz w:val="28"/>
          <w:szCs w:val="28"/>
        </w:rPr>
        <w:t xml:space="preserve">При помещении временно вывезенных товаров под таможенную процедуру экспорта </w:t>
      </w:r>
      <w:r w:rsidR="00DA51B1">
        <w:rPr>
          <w:sz w:val="28"/>
          <w:szCs w:val="28"/>
        </w:rPr>
        <w:t xml:space="preserve">для исчисления </w:t>
      </w:r>
      <w:r w:rsidRPr="00006FCB">
        <w:rPr>
          <w:sz w:val="28"/>
          <w:szCs w:val="28"/>
        </w:rPr>
        <w:t>вывозны</w:t>
      </w:r>
      <w:r w:rsidR="00DA51B1">
        <w:rPr>
          <w:sz w:val="28"/>
          <w:szCs w:val="28"/>
        </w:rPr>
        <w:t>х</w:t>
      </w:r>
      <w:r w:rsidRPr="00006FCB">
        <w:rPr>
          <w:sz w:val="28"/>
          <w:szCs w:val="28"/>
        </w:rPr>
        <w:t xml:space="preserve"> таможенны</w:t>
      </w:r>
      <w:r w:rsidR="00DA51B1">
        <w:rPr>
          <w:sz w:val="28"/>
          <w:szCs w:val="28"/>
        </w:rPr>
        <w:t>х</w:t>
      </w:r>
      <w:r w:rsidRPr="00006FCB">
        <w:rPr>
          <w:sz w:val="28"/>
          <w:szCs w:val="28"/>
        </w:rPr>
        <w:t xml:space="preserve"> пошлин</w:t>
      </w:r>
      <w:r w:rsidR="00DA51B1">
        <w:rPr>
          <w:sz w:val="28"/>
          <w:szCs w:val="28"/>
        </w:rPr>
        <w:t xml:space="preserve"> применяются ставки</w:t>
      </w:r>
      <w:r w:rsidRPr="00006FCB">
        <w:rPr>
          <w:sz w:val="28"/>
          <w:szCs w:val="28"/>
        </w:rPr>
        <w:t xml:space="preserve"> вывозных таможенных пошлин, действующи</w:t>
      </w:r>
      <w:r w:rsidR="00DA51B1">
        <w:rPr>
          <w:sz w:val="28"/>
          <w:szCs w:val="28"/>
        </w:rPr>
        <w:t>е</w:t>
      </w:r>
      <w:r w:rsidRPr="00006FCB">
        <w:rPr>
          <w:sz w:val="28"/>
          <w:szCs w:val="28"/>
        </w:rPr>
        <w:t xml:space="preserve"> на день регистрации таможенным органом декларации</w:t>
      </w:r>
      <w:r w:rsidRPr="00006FCB">
        <w:rPr>
          <w:i/>
          <w:sz w:val="28"/>
          <w:szCs w:val="28"/>
        </w:rPr>
        <w:t xml:space="preserve"> </w:t>
      </w:r>
      <w:r w:rsidRPr="00006FCB">
        <w:rPr>
          <w:sz w:val="28"/>
          <w:szCs w:val="28"/>
        </w:rPr>
        <w:t xml:space="preserve">на товары, поданной для помещения товаров под таможенную процедуру экспорта, если иной день не </w:t>
      </w:r>
      <w:r w:rsidRPr="00006FCB">
        <w:rPr>
          <w:b/>
          <w:sz w:val="28"/>
          <w:szCs w:val="28"/>
        </w:rPr>
        <w:t>установлен настоящим Кодексом  в соответствии с абзацем вторым пункта</w:t>
      </w:r>
      <w:r w:rsidRPr="00006FCB">
        <w:rPr>
          <w:sz w:val="28"/>
          <w:szCs w:val="28"/>
        </w:rPr>
        <w:t xml:space="preserve"> 1 статьи </w:t>
      </w:r>
      <w:r w:rsidRPr="00006FCB">
        <w:rPr>
          <w:b/>
          <w:sz w:val="28"/>
          <w:szCs w:val="28"/>
        </w:rPr>
        <w:t xml:space="preserve">82 </w:t>
      </w:r>
      <w:r w:rsidRPr="00006FCB">
        <w:rPr>
          <w:sz w:val="28"/>
          <w:szCs w:val="28"/>
        </w:rPr>
        <w:t>настоящего Кодекса.</w:t>
      </w:r>
    </w:p>
    <w:p w:rsidR="002F7CBD" w:rsidRPr="00006FCB" w:rsidRDefault="00DA51B1" w:rsidP="00DA51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2F7CBD" w:rsidRPr="00006FCB" w:rsidRDefault="002F7CBD" w:rsidP="002F7CBD">
      <w:pPr>
        <w:spacing w:line="24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Статья 309. Особенности исчисления и </w:t>
      </w:r>
      <w:r w:rsidRPr="00006FCB">
        <w:rPr>
          <w:rFonts w:ascii="Times New Roman" w:eastAsia="Times New Roman" w:hAnsi="Times New Roman" w:cs="Times New Roman"/>
          <w:sz w:val="28"/>
          <w:szCs w:val="28"/>
        </w:rPr>
        <w:t>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2F7CBD" w:rsidRPr="00006FCB" w:rsidRDefault="002F7CBD" w:rsidP="002F7CBD">
      <w:pPr>
        <w:spacing w:after="0" w:line="360" w:lineRule="auto"/>
        <w:ind w:hanging="1559"/>
        <w:rPr>
          <w:rFonts w:ascii="Times New Roman" w:eastAsia="Times New Roman" w:hAnsi="Times New Roman" w:cs="Times New Roman"/>
          <w:sz w:val="28"/>
          <w:szCs w:val="28"/>
        </w:rPr>
      </w:pPr>
    </w:p>
    <w:p w:rsidR="002F7CBD" w:rsidRPr="00006FCB" w:rsidRDefault="002F7CBD" w:rsidP="002F7CBD">
      <w:pPr>
        <w:pStyle w:val="11"/>
        <w:spacing w:after="0" w:line="360" w:lineRule="auto"/>
        <w:ind w:firstLine="709"/>
        <w:jc w:val="both"/>
        <w:rPr>
          <w:sz w:val="28"/>
          <w:szCs w:val="28"/>
        </w:rPr>
      </w:pPr>
      <w:r w:rsidRPr="00006FCB">
        <w:rPr>
          <w:sz w:val="28"/>
          <w:szCs w:val="28"/>
        </w:rPr>
        <w:t xml:space="preserve">При помещении под таможенную процедуру экспорта товаров, </w:t>
      </w:r>
      <w:r w:rsidRPr="00006FCB">
        <w:rPr>
          <w:sz w:val="28"/>
          <w:szCs w:val="28"/>
        </w:rPr>
        <w:br/>
        <w:t xml:space="preserve">в отношении которых действие таможенной процедуры временного вывоза прекращено, </w:t>
      </w:r>
      <w:r w:rsidR="00DA51B1">
        <w:rPr>
          <w:sz w:val="28"/>
          <w:szCs w:val="28"/>
        </w:rPr>
        <w:t xml:space="preserve">для исчисления </w:t>
      </w:r>
      <w:r w:rsidRPr="00006FCB">
        <w:rPr>
          <w:sz w:val="28"/>
          <w:szCs w:val="28"/>
        </w:rPr>
        <w:t>вывозны</w:t>
      </w:r>
      <w:r w:rsidR="00DA51B1">
        <w:rPr>
          <w:sz w:val="28"/>
          <w:szCs w:val="28"/>
        </w:rPr>
        <w:t>х</w:t>
      </w:r>
      <w:r w:rsidRPr="00006FCB">
        <w:rPr>
          <w:sz w:val="28"/>
          <w:szCs w:val="28"/>
        </w:rPr>
        <w:t xml:space="preserve"> таможенны</w:t>
      </w:r>
      <w:r w:rsidR="00DA51B1">
        <w:rPr>
          <w:sz w:val="28"/>
          <w:szCs w:val="28"/>
        </w:rPr>
        <w:t>х</w:t>
      </w:r>
      <w:r w:rsidRPr="00006FCB">
        <w:rPr>
          <w:sz w:val="28"/>
          <w:szCs w:val="28"/>
        </w:rPr>
        <w:t xml:space="preserve"> пошлин</w:t>
      </w:r>
      <w:r w:rsidR="00DA51B1">
        <w:rPr>
          <w:sz w:val="28"/>
          <w:szCs w:val="28"/>
        </w:rPr>
        <w:t xml:space="preserve"> применяются </w:t>
      </w:r>
      <w:r w:rsidR="00DA51B1">
        <w:rPr>
          <w:sz w:val="28"/>
          <w:szCs w:val="28"/>
        </w:rPr>
        <w:lastRenderedPageBreak/>
        <w:t xml:space="preserve">ставки </w:t>
      </w:r>
      <w:r w:rsidRPr="00006FCB">
        <w:rPr>
          <w:sz w:val="28"/>
          <w:szCs w:val="28"/>
        </w:rPr>
        <w:t xml:space="preserve"> вывозных таможенных пошлин, курса валют, действовавши</w:t>
      </w:r>
      <w:r w:rsidR="00DA51B1">
        <w:rPr>
          <w:sz w:val="28"/>
          <w:szCs w:val="28"/>
        </w:rPr>
        <w:t>е</w:t>
      </w:r>
      <w:r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временного вывоза,</w:t>
      </w:r>
      <w:r w:rsidRPr="00006FCB">
        <w:rPr>
          <w:color w:val="FF0000"/>
          <w:sz w:val="28"/>
          <w:szCs w:val="28"/>
        </w:rPr>
        <w:t xml:space="preserve"> </w:t>
      </w:r>
      <w:r w:rsidRPr="00006FCB">
        <w:rPr>
          <w:b/>
          <w:sz w:val="28"/>
          <w:szCs w:val="28"/>
        </w:rPr>
        <w:t xml:space="preserve">если </w:t>
      </w:r>
      <w:r w:rsidRPr="00006FCB">
        <w:rPr>
          <w:sz w:val="28"/>
          <w:szCs w:val="28"/>
        </w:rPr>
        <w:t xml:space="preserve">иной день не установлен </w:t>
      </w:r>
      <w:r w:rsidRPr="00006FCB">
        <w:rPr>
          <w:b/>
          <w:sz w:val="28"/>
          <w:szCs w:val="28"/>
        </w:rPr>
        <w:t>настоящим Кодексом</w:t>
      </w:r>
      <w:r w:rsidRPr="00006FCB">
        <w:rPr>
          <w:sz w:val="28"/>
          <w:szCs w:val="28"/>
        </w:rPr>
        <w:t xml:space="preserve"> в соответствии с абзацем вторым пункта 1 статьи </w:t>
      </w:r>
      <w:r w:rsidRPr="00006FCB">
        <w:rPr>
          <w:b/>
          <w:sz w:val="28"/>
          <w:szCs w:val="28"/>
        </w:rPr>
        <w:t xml:space="preserve">82 </w:t>
      </w:r>
      <w:r w:rsidRPr="00006FCB">
        <w:rPr>
          <w:sz w:val="28"/>
          <w:szCs w:val="28"/>
        </w:rPr>
        <w:t>настоящего Кодекса.</w:t>
      </w:r>
    </w:p>
    <w:p w:rsidR="00DA51B1" w:rsidRPr="00006FCB" w:rsidRDefault="00DA51B1" w:rsidP="00DA51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2F7CBD" w:rsidRPr="00006FCB" w:rsidRDefault="002F7CBD" w:rsidP="002F7CBD">
      <w:pPr>
        <w:rPr>
          <w:sz w:val="28"/>
          <w:szCs w:val="28"/>
        </w:rPr>
      </w:pPr>
    </w:p>
    <w:p w:rsidR="00026510" w:rsidRPr="00006FCB" w:rsidRDefault="00026510" w:rsidP="00026510">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33. Таможенная процедура реимпорта</w:t>
      </w:r>
    </w:p>
    <w:p w:rsidR="00026510" w:rsidRPr="00006FCB" w:rsidRDefault="00026510" w:rsidP="00026510">
      <w:pPr>
        <w:spacing w:after="0" w:line="360" w:lineRule="auto"/>
        <w:ind w:firstLine="709"/>
        <w:rPr>
          <w:rFonts w:ascii="Times New Roman" w:hAnsi="Times New Roman" w:cs="Times New Roman"/>
          <w:b/>
          <w:sz w:val="28"/>
          <w:szCs w:val="28"/>
        </w:rPr>
      </w:pPr>
    </w:p>
    <w:p w:rsidR="00026510" w:rsidRPr="00006FCB" w:rsidRDefault="00026510" w:rsidP="00026510">
      <w:pPr>
        <w:spacing w:after="0" w:line="240" w:lineRule="auto"/>
        <w:ind w:firstLine="709"/>
        <w:jc w:val="both"/>
        <w:rPr>
          <w:rFonts w:ascii="Times New Roman" w:hAnsi="Times New Roman" w:cs="Times New Roman"/>
          <w:sz w:val="28"/>
          <w:szCs w:val="28"/>
        </w:rPr>
      </w:pPr>
      <w:bookmarkStart w:id="453" w:name="bookmark349"/>
      <w:r w:rsidRPr="00006FCB">
        <w:rPr>
          <w:rFonts w:ascii="Times New Roman" w:hAnsi="Times New Roman" w:cs="Times New Roman"/>
          <w:sz w:val="28"/>
          <w:szCs w:val="28"/>
        </w:rPr>
        <w:t>Статья 310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Содержание и применение таможенной процедуры реимпорта</w:t>
      </w:r>
      <w:bookmarkEnd w:id="453"/>
    </w:p>
    <w:p w:rsidR="00026510" w:rsidRPr="00006FCB" w:rsidRDefault="00026510" w:rsidP="00026510">
      <w:pPr>
        <w:spacing w:after="0" w:line="360" w:lineRule="auto"/>
        <w:ind w:firstLine="709"/>
        <w:jc w:val="both"/>
        <w:rPr>
          <w:rFonts w:ascii="Times New Roman" w:hAnsi="Times New Roman" w:cs="Times New Roman"/>
          <w:sz w:val="28"/>
          <w:szCs w:val="28"/>
        </w:rPr>
      </w:pP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w:t>
      </w:r>
      <w:r w:rsidRPr="00006FCB">
        <w:rPr>
          <w:b/>
          <w:sz w:val="28"/>
          <w:szCs w:val="28"/>
        </w:rPr>
        <w:t>Евразийского экономического союза</w:t>
      </w:r>
      <w:r w:rsidRPr="00006FCB">
        <w:rPr>
          <w:sz w:val="28"/>
          <w:szCs w:val="28"/>
        </w:rPr>
        <w:t xml:space="preserve">, ввозятся на таможенную территорию </w:t>
      </w:r>
      <w:r w:rsidRPr="00006FCB">
        <w:rPr>
          <w:b/>
          <w:sz w:val="28"/>
          <w:szCs w:val="28"/>
        </w:rPr>
        <w:t>Евразийского экономического союза</w:t>
      </w:r>
      <w:r w:rsidRPr="00006FCB">
        <w:rPr>
          <w:sz w:val="28"/>
          <w:szCs w:val="28"/>
        </w:rPr>
        <w:t xml:space="preserve">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2. Таможенная процедура реимпорта применяется </w:t>
      </w:r>
      <w:r w:rsidRPr="00006FCB">
        <w:rPr>
          <w:sz w:val="28"/>
          <w:szCs w:val="28"/>
        </w:rPr>
        <w:br/>
        <w:t xml:space="preserve">в отношении ранее вывезенных с таможенной территории </w:t>
      </w:r>
      <w:r w:rsidRPr="00006FCB">
        <w:rPr>
          <w:b/>
          <w:sz w:val="28"/>
          <w:szCs w:val="28"/>
        </w:rPr>
        <w:t>Евразийского экономического союза</w:t>
      </w:r>
      <w:r w:rsidRPr="00006FCB">
        <w:rPr>
          <w:sz w:val="28"/>
          <w:szCs w:val="28"/>
        </w:rPr>
        <w:t xml:space="preserve"> товаров, в отношении которых применялась:</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1) таможенная процедура экспорта;</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2) таможенная процедура переработки вне таможенной территории для завершения действия этой таможенной процедуры в соответствии с пунктом </w:t>
      </w:r>
      <w:r w:rsidR="0052649C">
        <w:rPr>
          <w:sz w:val="28"/>
          <w:szCs w:val="28"/>
        </w:rPr>
        <w:t xml:space="preserve">подпунктом 1) пункта 2 статьи 259 </w:t>
      </w:r>
      <w:r w:rsidRPr="00006FCB">
        <w:rPr>
          <w:sz w:val="28"/>
          <w:szCs w:val="28"/>
        </w:rPr>
        <w:t>настоящего Кодекса;</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lastRenderedPageBreak/>
        <w:t xml:space="preserve">3) таможенная процедура временного вывоза для завершения действия этой таможенной процедуры в соответствии с пунктом 1 статьи </w:t>
      </w:r>
      <w:r w:rsidR="00070AD0">
        <w:rPr>
          <w:sz w:val="28"/>
          <w:szCs w:val="28"/>
        </w:rPr>
        <w:t>306</w:t>
      </w:r>
      <w:r w:rsidRPr="00006FCB">
        <w:rPr>
          <w:sz w:val="28"/>
          <w:szCs w:val="28"/>
        </w:rPr>
        <w:t xml:space="preserve"> настоящего Кодекса.</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3. Товары, помещенные под таможенную процедуру реимпорта, приобретают статус товаров </w:t>
      </w:r>
      <w:r w:rsidRPr="00006FCB">
        <w:rPr>
          <w:b/>
          <w:sz w:val="28"/>
          <w:szCs w:val="28"/>
        </w:rPr>
        <w:t>Евразийского экономического союза</w:t>
      </w:r>
      <w:r w:rsidRPr="00006FCB">
        <w:rPr>
          <w:sz w:val="28"/>
          <w:szCs w:val="28"/>
        </w:rPr>
        <w:t xml:space="preserve">, за исключением </w:t>
      </w:r>
      <w:r w:rsidR="00070AD0">
        <w:rPr>
          <w:sz w:val="28"/>
          <w:szCs w:val="28"/>
        </w:rPr>
        <w:t>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w:t>
      </w:r>
      <w:r w:rsidRPr="00006FCB">
        <w:rPr>
          <w:sz w:val="28"/>
          <w:szCs w:val="28"/>
        </w:rPr>
        <w:t xml:space="preserve">, указанными в подпункте </w:t>
      </w:r>
      <w:r w:rsidRPr="00006FCB">
        <w:rPr>
          <w:b/>
          <w:sz w:val="28"/>
          <w:szCs w:val="28"/>
        </w:rPr>
        <w:t>1)</w:t>
      </w:r>
      <w:r w:rsidRPr="00006FCB">
        <w:rPr>
          <w:sz w:val="28"/>
          <w:szCs w:val="28"/>
        </w:rPr>
        <w:t xml:space="preserve"> пункта 3 статьи </w:t>
      </w:r>
      <w:r w:rsidR="00070AD0">
        <w:rPr>
          <w:sz w:val="28"/>
          <w:szCs w:val="28"/>
        </w:rPr>
        <w:t>251</w:t>
      </w:r>
      <w:r w:rsidRPr="00006FCB">
        <w:rPr>
          <w:sz w:val="28"/>
          <w:szCs w:val="28"/>
        </w:rPr>
        <w:t xml:space="preserve"> настоящего Кодекса, либо продуктами их переработки.</w:t>
      </w:r>
    </w:p>
    <w:p w:rsidR="00026510" w:rsidRPr="00006FCB" w:rsidRDefault="00026510" w:rsidP="00026510">
      <w:pPr>
        <w:pStyle w:val="11"/>
        <w:shd w:val="clear" w:color="auto" w:fill="auto"/>
        <w:spacing w:after="0" w:line="360" w:lineRule="auto"/>
        <w:ind w:firstLine="709"/>
        <w:jc w:val="both"/>
        <w:rPr>
          <w:sz w:val="28"/>
          <w:szCs w:val="28"/>
        </w:rPr>
      </w:pPr>
      <w:bookmarkStart w:id="454" w:name="bookmark351"/>
      <w:r w:rsidRPr="00006FCB">
        <w:rPr>
          <w:sz w:val="28"/>
          <w:szCs w:val="28"/>
        </w:rPr>
        <w:t xml:space="preserve">4. Допускается применение таможенной процедуры реимпорта </w:t>
      </w:r>
      <w:r w:rsidRPr="00006FCB">
        <w:rPr>
          <w:sz w:val="28"/>
          <w:szCs w:val="28"/>
        </w:rPr>
        <w:br/>
        <w:t>в отношении:</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товаров </w:t>
      </w:r>
      <w:r w:rsidRPr="00006FCB">
        <w:rPr>
          <w:b/>
          <w:sz w:val="28"/>
          <w:szCs w:val="28"/>
        </w:rPr>
        <w:t>Евразийского экономического союза</w:t>
      </w:r>
      <w:r w:rsidRPr="00006FCB">
        <w:rPr>
          <w:sz w:val="28"/>
          <w:szCs w:val="28"/>
        </w:rPr>
        <w:t xml:space="preserve"> для завершения действия таможенной процедуры свободной таможенной зоны в соответствии с подпунктом </w:t>
      </w:r>
      <w:r w:rsidRPr="00006FCB">
        <w:rPr>
          <w:b/>
          <w:sz w:val="28"/>
          <w:szCs w:val="28"/>
        </w:rPr>
        <w:t>2)</w:t>
      </w:r>
      <w:r w:rsidRPr="00006FCB">
        <w:rPr>
          <w:sz w:val="28"/>
          <w:szCs w:val="28"/>
        </w:rPr>
        <w:t xml:space="preserve"> пункта 6 статьи </w:t>
      </w:r>
      <w:r w:rsidR="0036758A">
        <w:rPr>
          <w:sz w:val="28"/>
          <w:szCs w:val="28"/>
        </w:rPr>
        <w:t>282</w:t>
      </w:r>
      <w:r w:rsidRPr="00006FCB">
        <w:rPr>
          <w:sz w:val="28"/>
          <w:szCs w:val="28"/>
        </w:rPr>
        <w:t xml:space="preserve"> настоящего Кодекса или таможенной процедуры свободного склада в соответствии с подпунктом </w:t>
      </w:r>
      <w:r w:rsidRPr="00006FCB">
        <w:rPr>
          <w:b/>
          <w:sz w:val="28"/>
          <w:szCs w:val="28"/>
        </w:rPr>
        <w:t>2)</w:t>
      </w:r>
      <w:r w:rsidRPr="00006FCB">
        <w:rPr>
          <w:sz w:val="28"/>
          <w:szCs w:val="28"/>
        </w:rPr>
        <w:t xml:space="preserve"> пункта 5 статьи </w:t>
      </w:r>
      <w:r w:rsidR="0036758A">
        <w:rPr>
          <w:sz w:val="28"/>
          <w:szCs w:val="28"/>
        </w:rPr>
        <w:t>290</w:t>
      </w:r>
      <w:r w:rsidRPr="00006FCB">
        <w:rPr>
          <w:sz w:val="28"/>
          <w:szCs w:val="28"/>
        </w:rPr>
        <w:t xml:space="preserve"> настоящего Кодекса;</w:t>
      </w:r>
    </w:p>
    <w:p w:rsidR="00026510" w:rsidRPr="00006FCB" w:rsidRDefault="00026510" w:rsidP="00026510">
      <w:pPr>
        <w:pStyle w:val="11"/>
        <w:tabs>
          <w:tab w:val="left" w:pos="1014"/>
        </w:tabs>
        <w:spacing w:after="0" w:line="360" w:lineRule="auto"/>
        <w:ind w:firstLine="709"/>
        <w:jc w:val="both"/>
        <w:rPr>
          <w:sz w:val="28"/>
          <w:szCs w:val="28"/>
        </w:rPr>
      </w:pPr>
      <w:r w:rsidRPr="00006FCB">
        <w:rPr>
          <w:sz w:val="28"/>
          <w:szCs w:val="28"/>
        </w:rPr>
        <w:t xml:space="preserve">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w:t>
      </w:r>
      <w:r w:rsidRPr="00006FCB">
        <w:rPr>
          <w:b/>
          <w:sz w:val="28"/>
          <w:szCs w:val="28"/>
        </w:rPr>
        <w:t>Евразийского экономического союза</w:t>
      </w:r>
      <w:r w:rsidRPr="00006FCB">
        <w:rPr>
          <w:sz w:val="28"/>
          <w:szCs w:val="28"/>
        </w:rPr>
        <w:t xml:space="preserve"> для их</w:t>
      </w:r>
      <w:r w:rsidRPr="00006FCB">
        <w:rPr>
          <w:i/>
          <w:sz w:val="28"/>
          <w:szCs w:val="28"/>
        </w:rPr>
        <w:t xml:space="preserve"> </w:t>
      </w:r>
      <w:r w:rsidRPr="00006FCB">
        <w:rPr>
          <w:sz w:val="28"/>
          <w:szCs w:val="28"/>
        </w:rPr>
        <w:t xml:space="preserve">безвозмездного (гарантийного) ремонта, за исключением продуктов переработки товаров, указанных в абзаце втором пункта 1 статьи </w:t>
      </w:r>
      <w:r w:rsidR="0036758A">
        <w:rPr>
          <w:sz w:val="28"/>
          <w:szCs w:val="28"/>
        </w:rPr>
        <w:t>259</w:t>
      </w:r>
      <w:r w:rsidRPr="00006FCB">
        <w:rPr>
          <w:sz w:val="28"/>
          <w:szCs w:val="28"/>
        </w:rPr>
        <w:t xml:space="preserve"> настоящего Кодекса. </w:t>
      </w:r>
    </w:p>
    <w:p w:rsidR="00026510" w:rsidRPr="00006FCB" w:rsidRDefault="00026510" w:rsidP="00026510">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 xml:space="preserve">5. Не допускается применение таможенной процедуры реимпорта </w:t>
      </w:r>
      <w:r w:rsidR="0036758A">
        <w:rPr>
          <w:rFonts w:ascii="Times New Roman" w:hAnsi="Times New Roman" w:cs="Times New Roman"/>
          <w:bCs/>
          <w:sz w:val="28"/>
          <w:szCs w:val="28"/>
        </w:rPr>
        <w:t>в отношении товаров,</w:t>
      </w:r>
      <w:r w:rsidRPr="00006FCB">
        <w:rPr>
          <w:rFonts w:ascii="Times New Roman" w:hAnsi="Times New Roman" w:cs="Times New Roman"/>
          <w:bCs/>
          <w:sz w:val="28"/>
          <w:szCs w:val="28"/>
        </w:rPr>
        <w:t xml:space="preserve"> указанных в </w:t>
      </w:r>
      <w:r w:rsidR="0036758A">
        <w:rPr>
          <w:rFonts w:ascii="Times New Roman" w:hAnsi="Times New Roman" w:cs="Times New Roman"/>
          <w:bCs/>
          <w:sz w:val="28"/>
          <w:szCs w:val="28"/>
        </w:rPr>
        <w:t>пункте 11 статьи 276</w:t>
      </w:r>
      <w:r w:rsidRPr="00006FCB">
        <w:rPr>
          <w:rFonts w:ascii="Times New Roman" w:hAnsi="Times New Roman" w:cs="Times New Roman"/>
          <w:bCs/>
          <w:sz w:val="28"/>
          <w:szCs w:val="28"/>
        </w:rPr>
        <w:t xml:space="preserve"> настоящего Кодекса.</w:t>
      </w:r>
    </w:p>
    <w:p w:rsidR="00026510" w:rsidRPr="00006FCB" w:rsidRDefault="00026510" w:rsidP="00026510">
      <w:pPr>
        <w:pStyle w:val="11"/>
        <w:shd w:val="clear" w:color="auto" w:fill="auto"/>
        <w:tabs>
          <w:tab w:val="left" w:pos="0"/>
          <w:tab w:val="left" w:pos="2573"/>
        </w:tabs>
        <w:spacing w:after="0" w:line="360" w:lineRule="auto"/>
        <w:ind w:firstLine="709"/>
        <w:jc w:val="left"/>
        <w:rPr>
          <w:sz w:val="28"/>
          <w:szCs w:val="28"/>
        </w:rPr>
      </w:pPr>
    </w:p>
    <w:p w:rsidR="00026510" w:rsidRPr="00006FCB" w:rsidRDefault="00026510" w:rsidP="00026510">
      <w:pPr>
        <w:pStyle w:val="11"/>
        <w:shd w:val="clear" w:color="auto" w:fill="auto"/>
        <w:spacing w:after="0" w:line="240" w:lineRule="auto"/>
        <w:ind w:firstLine="709"/>
        <w:jc w:val="both"/>
        <w:rPr>
          <w:sz w:val="28"/>
          <w:szCs w:val="28"/>
        </w:rPr>
      </w:pPr>
      <w:r w:rsidRPr="00006FCB">
        <w:rPr>
          <w:sz w:val="28"/>
          <w:szCs w:val="28"/>
        </w:rPr>
        <w:t>Статья 311</w:t>
      </w:r>
      <w:r w:rsidRPr="00006FCB">
        <w:rPr>
          <w:rFonts w:eastAsia="Calibri"/>
          <w:sz w:val="28"/>
          <w:szCs w:val="28"/>
        </w:rPr>
        <w:t>.</w:t>
      </w:r>
      <w:r w:rsidRPr="00006FCB">
        <w:rPr>
          <w:sz w:val="28"/>
          <w:szCs w:val="28"/>
        </w:rPr>
        <w:t> Условия помещения товаров под таможенную процедуру реимпорта</w:t>
      </w:r>
    </w:p>
    <w:p w:rsidR="00026510" w:rsidRPr="00006FCB" w:rsidRDefault="00026510" w:rsidP="00026510">
      <w:pPr>
        <w:pStyle w:val="11"/>
        <w:shd w:val="clear" w:color="auto" w:fill="auto"/>
        <w:tabs>
          <w:tab w:val="left" w:pos="0"/>
        </w:tabs>
        <w:spacing w:after="0" w:line="240" w:lineRule="auto"/>
        <w:ind w:firstLine="709"/>
        <w:jc w:val="both"/>
        <w:rPr>
          <w:sz w:val="28"/>
          <w:szCs w:val="28"/>
        </w:rPr>
      </w:pPr>
    </w:p>
    <w:p w:rsidR="00026510" w:rsidRPr="00006FCB" w:rsidRDefault="00026510" w:rsidP="00026510">
      <w:pPr>
        <w:pStyle w:val="11"/>
        <w:shd w:val="clear" w:color="auto" w:fill="auto"/>
        <w:tabs>
          <w:tab w:val="left" w:pos="0"/>
        </w:tabs>
        <w:spacing w:after="0" w:line="360" w:lineRule="auto"/>
        <w:ind w:firstLine="709"/>
        <w:jc w:val="both"/>
        <w:rPr>
          <w:sz w:val="28"/>
          <w:szCs w:val="28"/>
        </w:rPr>
      </w:pPr>
      <w:r w:rsidRPr="00006FCB">
        <w:rPr>
          <w:sz w:val="28"/>
          <w:szCs w:val="28"/>
        </w:rPr>
        <w:lastRenderedPageBreak/>
        <w:t>1. Условиями помещения товаров под таможенную процедуру реимпорта являются:</w:t>
      </w:r>
    </w:p>
    <w:p w:rsidR="00026510" w:rsidRPr="00006FCB" w:rsidRDefault="00026510" w:rsidP="00026510">
      <w:pPr>
        <w:pStyle w:val="11"/>
        <w:tabs>
          <w:tab w:val="left" w:pos="0"/>
        </w:tabs>
        <w:spacing w:after="0" w:line="360" w:lineRule="auto"/>
        <w:ind w:firstLine="709"/>
        <w:jc w:val="both"/>
        <w:rPr>
          <w:sz w:val="28"/>
          <w:szCs w:val="28"/>
        </w:rPr>
      </w:pPr>
      <w:r w:rsidRPr="00006FCB">
        <w:rPr>
          <w:sz w:val="28"/>
          <w:szCs w:val="28"/>
        </w:rPr>
        <w:t xml:space="preserve">1) соблюдение запретов и ограничений в соответствии со статьей </w:t>
      </w:r>
      <w:r w:rsidR="00057EE9">
        <w:rPr>
          <w:sz w:val="28"/>
          <w:szCs w:val="28"/>
        </w:rPr>
        <w:t xml:space="preserve">8 </w:t>
      </w:r>
      <w:r w:rsidRPr="00006FCB">
        <w:rPr>
          <w:sz w:val="28"/>
          <w:szCs w:val="28"/>
        </w:rPr>
        <w:t>настоящего Кодекса;</w:t>
      </w:r>
    </w:p>
    <w:p w:rsidR="00026510" w:rsidRPr="00006FCB" w:rsidRDefault="00026510" w:rsidP="00026510">
      <w:pPr>
        <w:pStyle w:val="11"/>
        <w:tabs>
          <w:tab w:val="left" w:pos="0"/>
        </w:tabs>
        <w:spacing w:after="0" w:line="360" w:lineRule="auto"/>
        <w:ind w:firstLine="709"/>
        <w:jc w:val="both"/>
        <w:rPr>
          <w:rFonts w:eastAsia="Calibri"/>
          <w:sz w:val="28"/>
          <w:szCs w:val="28"/>
        </w:rPr>
      </w:pPr>
      <w:r w:rsidRPr="00006FCB">
        <w:rPr>
          <w:sz w:val="28"/>
          <w:szCs w:val="28"/>
        </w:rPr>
        <w:t xml:space="preserve">2) представление в таможенный орган сведений об обстоятельствах вывоза товаров с таможенной территории </w:t>
      </w:r>
      <w:r w:rsidRPr="00006FCB">
        <w:rPr>
          <w:b/>
          <w:sz w:val="28"/>
          <w:szCs w:val="28"/>
        </w:rPr>
        <w:t>Евразийского экономического союза</w:t>
      </w:r>
      <w:r w:rsidRPr="00006FCB">
        <w:rPr>
          <w:sz w:val="28"/>
          <w:szCs w:val="28"/>
        </w:rPr>
        <w:t xml:space="preserve">, ремонтных операциях, если такие операции производились с товарами за пределами таможенной территории </w:t>
      </w:r>
      <w:r w:rsidRPr="00006FCB">
        <w:rPr>
          <w:b/>
          <w:sz w:val="28"/>
          <w:szCs w:val="28"/>
        </w:rPr>
        <w:t>Евразийского экономического союза</w:t>
      </w:r>
      <w:r w:rsidRPr="00006FCB">
        <w:rPr>
          <w:sz w:val="28"/>
          <w:szCs w:val="28"/>
        </w:rPr>
        <w:t xml:space="preserve"> и подтверждаются представлением таможенных и (или) иных документов или сведений о таких документах;</w:t>
      </w:r>
      <w:r w:rsidRPr="00006FCB">
        <w:rPr>
          <w:rFonts w:eastAsia="Calibri"/>
          <w:sz w:val="28"/>
          <w:szCs w:val="28"/>
        </w:rPr>
        <w:t xml:space="preserve"> </w:t>
      </w:r>
    </w:p>
    <w:p w:rsidR="00026510" w:rsidRPr="00006FCB" w:rsidRDefault="00026510" w:rsidP="00026510">
      <w:pPr>
        <w:pStyle w:val="11"/>
        <w:tabs>
          <w:tab w:val="left" w:pos="0"/>
        </w:tabs>
        <w:spacing w:after="0" w:line="360" w:lineRule="auto"/>
        <w:ind w:firstLine="709"/>
        <w:jc w:val="both"/>
        <w:rPr>
          <w:sz w:val="28"/>
          <w:szCs w:val="28"/>
        </w:rPr>
      </w:pPr>
      <w:r w:rsidRPr="00006FCB">
        <w:rPr>
          <w:sz w:val="28"/>
          <w:szCs w:val="28"/>
        </w:rPr>
        <w:t xml:space="preserve">3) иные условия, установленные пунктами </w:t>
      </w:r>
      <w:r w:rsidRPr="00006FCB">
        <w:rPr>
          <w:b/>
          <w:sz w:val="28"/>
          <w:szCs w:val="28"/>
        </w:rPr>
        <w:t xml:space="preserve">2, </w:t>
      </w:r>
      <w:r w:rsidR="00057EE9">
        <w:rPr>
          <w:b/>
          <w:sz w:val="28"/>
          <w:szCs w:val="28"/>
        </w:rPr>
        <w:t>4</w:t>
      </w:r>
      <w:r w:rsidRPr="00006FCB">
        <w:rPr>
          <w:b/>
          <w:sz w:val="28"/>
          <w:szCs w:val="28"/>
        </w:rPr>
        <w:t xml:space="preserve">, </w:t>
      </w:r>
      <w:r w:rsidR="00057EE9">
        <w:rPr>
          <w:b/>
          <w:sz w:val="28"/>
          <w:szCs w:val="28"/>
        </w:rPr>
        <w:t>5</w:t>
      </w:r>
      <w:r w:rsidRPr="00006FCB">
        <w:rPr>
          <w:b/>
          <w:sz w:val="28"/>
          <w:szCs w:val="28"/>
        </w:rPr>
        <w:t xml:space="preserve"> и </w:t>
      </w:r>
      <w:r w:rsidR="00057EE9">
        <w:rPr>
          <w:b/>
          <w:sz w:val="28"/>
          <w:szCs w:val="28"/>
        </w:rPr>
        <w:t>6</w:t>
      </w:r>
      <w:r w:rsidRPr="00006FCB">
        <w:rPr>
          <w:sz w:val="28"/>
          <w:szCs w:val="28"/>
        </w:rPr>
        <w:t xml:space="preserve"> настоящей статьи в отношении отдельных категорий товаров.</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2. Условиями помещения ранее вывезенных с таможенной территории </w:t>
      </w:r>
      <w:r w:rsidRPr="00006FCB">
        <w:rPr>
          <w:b/>
          <w:sz w:val="28"/>
          <w:szCs w:val="28"/>
        </w:rPr>
        <w:t>Евразийского экономического союза</w:t>
      </w:r>
      <w:r w:rsidRPr="00006FCB">
        <w:rPr>
          <w:sz w:val="28"/>
          <w:szCs w:val="28"/>
        </w:rPr>
        <w:t xml:space="preserve"> товаров, в отношении которых применялась таможенная процедура экспорта, под таможенную процедуру реимпорта являются:</w:t>
      </w:r>
    </w:p>
    <w:p w:rsidR="00026510" w:rsidRPr="00006FCB" w:rsidRDefault="00057EE9" w:rsidP="00026510">
      <w:pPr>
        <w:pStyle w:val="11"/>
        <w:shd w:val="clear" w:color="auto" w:fill="auto"/>
        <w:spacing w:after="0" w:line="360" w:lineRule="auto"/>
        <w:ind w:firstLine="709"/>
        <w:jc w:val="both"/>
        <w:rPr>
          <w:sz w:val="28"/>
          <w:szCs w:val="28"/>
        </w:rPr>
      </w:pPr>
      <w:r>
        <w:rPr>
          <w:sz w:val="28"/>
          <w:szCs w:val="28"/>
        </w:rPr>
        <w:t xml:space="preserve">1) </w:t>
      </w:r>
      <w:r w:rsidR="00026510" w:rsidRPr="00006FCB">
        <w:rPr>
          <w:sz w:val="28"/>
          <w:szCs w:val="28"/>
        </w:rPr>
        <w:t>помещение товаров под таможенную процедуру реимпорта</w:t>
      </w:r>
      <w:r>
        <w:rPr>
          <w:sz w:val="28"/>
          <w:szCs w:val="28"/>
        </w:rPr>
        <w:t xml:space="preserve"> до истечения</w:t>
      </w:r>
      <w:r w:rsidR="00026510" w:rsidRPr="00006FCB">
        <w:rPr>
          <w:sz w:val="28"/>
          <w:szCs w:val="28"/>
        </w:rPr>
        <w:t xml:space="preserve"> </w:t>
      </w:r>
      <w:r w:rsidR="00026510" w:rsidRPr="00006FCB">
        <w:rPr>
          <w:b/>
          <w:sz w:val="28"/>
          <w:szCs w:val="28"/>
        </w:rPr>
        <w:t>трех</w:t>
      </w:r>
      <w:r w:rsidR="00026510" w:rsidRPr="00006FCB">
        <w:rPr>
          <w:sz w:val="28"/>
          <w:szCs w:val="28"/>
        </w:rPr>
        <w:t xml:space="preserve"> лет со дня, следующего за днем их фактического вывоза с таможенной территории </w:t>
      </w:r>
      <w:r w:rsidR="00026510" w:rsidRPr="00006FCB">
        <w:rPr>
          <w:b/>
          <w:sz w:val="28"/>
          <w:szCs w:val="28"/>
        </w:rPr>
        <w:t>Евразийского экономического союза</w:t>
      </w:r>
      <w:r w:rsidR="00026510" w:rsidRPr="00006FCB">
        <w:rPr>
          <w:sz w:val="28"/>
          <w:szCs w:val="28"/>
        </w:rPr>
        <w:t xml:space="preserve">, или </w:t>
      </w:r>
      <w:r>
        <w:rPr>
          <w:sz w:val="28"/>
          <w:szCs w:val="28"/>
        </w:rPr>
        <w:t>до истечения иного срока, определенного Комиссией в соответствии с пунктом 3 настоящей статьи</w:t>
      </w:r>
      <w:r w:rsidR="00026510" w:rsidRPr="00006FCB">
        <w:rPr>
          <w:sz w:val="28"/>
          <w:szCs w:val="28"/>
        </w:rPr>
        <w:t>;</w:t>
      </w:r>
    </w:p>
    <w:p w:rsidR="00026510" w:rsidRPr="00006FCB" w:rsidRDefault="00057EE9" w:rsidP="00026510">
      <w:pPr>
        <w:pStyle w:val="11"/>
        <w:shd w:val="clear" w:color="auto" w:fill="auto"/>
        <w:spacing w:after="0" w:line="360" w:lineRule="auto"/>
        <w:ind w:firstLine="709"/>
        <w:jc w:val="both"/>
        <w:rPr>
          <w:sz w:val="28"/>
          <w:szCs w:val="28"/>
        </w:rPr>
      </w:pPr>
      <w:r>
        <w:rPr>
          <w:sz w:val="28"/>
          <w:szCs w:val="28"/>
        </w:rPr>
        <w:t xml:space="preserve">2) </w:t>
      </w:r>
      <w:r w:rsidR="00026510" w:rsidRPr="00006FCB">
        <w:rPr>
          <w:sz w:val="28"/>
          <w:szCs w:val="28"/>
        </w:rPr>
        <w:t xml:space="preserve">сохранение неизменным состояния товаров, в котором они были вывезены с таможенной территории </w:t>
      </w:r>
      <w:r w:rsidR="00026510" w:rsidRPr="00006FCB">
        <w:rPr>
          <w:b/>
          <w:sz w:val="28"/>
          <w:szCs w:val="28"/>
        </w:rPr>
        <w:t>Евразийского экономического союза</w:t>
      </w:r>
      <w:r w:rsidR="00026510" w:rsidRPr="00006FCB">
        <w:rPr>
          <w:sz w:val="28"/>
          <w:szCs w:val="28"/>
        </w:rPr>
        <w:t>,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26510" w:rsidRPr="00006FCB" w:rsidRDefault="00057EE9" w:rsidP="00026510">
      <w:pPr>
        <w:pStyle w:val="11"/>
        <w:shd w:val="clear" w:color="auto" w:fill="auto"/>
        <w:tabs>
          <w:tab w:val="left" w:pos="0"/>
        </w:tabs>
        <w:spacing w:after="0" w:line="360" w:lineRule="auto"/>
        <w:ind w:firstLine="709"/>
        <w:jc w:val="both"/>
        <w:rPr>
          <w:sz w:val="28"/>
          <w:szCs w:val="28"/>
        </w:rPr>
      </w:pPr>
      <w:r>
        <w:rPr>
          <w:sz w:val="28"/>
          <w:szCs w:val="28"/>
        </w:rPr>
        <w:t xml:space="preserve">3. </w:t>
      </w:r>
      <w:r w:rsidR="00026510" w:rsidRPr="00006FCB">
        <w:rPr>
          <w:sz w:val="28"/>
          <w:szCs w:val="28"/>
        </w:rPr>
        <w:t xml:space="preserve">В отношении отдельных категорий товаров Комиссия вправе определять срок, превышающий срок, указанный </w:t>
      </w:r>
      <w:r>
        <w:rPr>
          <w:sz w:val="28"/>
          <w:szCs w:val="28"/>
        </w:rPr>
        <w:t>подпункте 1) пункта 2 настоящей статьи.</w:t>
      </w:r>
    </w:p>
    <w:p w:rsidR="00026510" w:rsidRPr="00006FCB" w:rsidRDefault="00057EE9" w:rsidP="00026510">
      <w:pPr>
        <w:pStyle w:val="11"/>
        <w:shd w:val="clear" w:color="auto" w:fill="auto"/>
        <w:spacing w:after="0" w:line="360" w:lineRule="auto"/>
        <w:ind w:firstLine="709"/>
        <w:jc w:val="both"/>
        <w:rPr>
          <w:sz w:val="28"/>
          <w:szCs w:val="28"/>
        </w:rPr>
      </w:pPr>
      <w:r>
        <w:rPr>
          <w:sz w:val="28"/>
          <w:szCs w:val="28"/>
        </w:rPr>
        <w:lastRenderedPageBreak/>
        <w:t>4</w:t>
      </w:r>
      <w:r w:rsidR="00026510" w:rsidRPr="00006FCB">
        <w:rPr>
          <w:sz w:val="28"/>
          <w:szCs w:val="28"/>
        </w:rPr>
        <w:t xml:space="preserve">. Условиями помещения ранее вывезенных с таможенной территории </w:t>
      </w:r>
      <w:r w:rsidR="00026510" w:rsidRPr="00006FCB">
        <w:rPr>
          <w:b/>
          <w:sz w:val="28"/>
          <w:szCs w:val="28"/>
        </w:rPr>
        <w:t>Евразийского экономического союза</w:t>
      </w:r>
      <w:r w:rsidR="00026510" w:rsidRPr="00006FCB">
        <w:rPr>
          <w:sz w:val="28"/>
          <w:szCs w:val="28"/>
        </w:rPr>
        <w:t xml:space="preserve"> товаров, в отношении которых применялась таможенная процедура временного вывоза, под таможенную процедуру реимпорта являются:</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ввоз товаров на таможенную территорию </w:t>
      </w:r>
      <w:r w:rsidRPr="00006FCB">
        <w:rPr>
          <w:b/>
          <w:sz w:val="28"/>
          <w:szCs w:val="28"/>
        </w:rPr>
        <w:t>Евразийского экономического союза</w:t>
      </w:r>
      <w:r w:rsidRPr="00006FCB">
        <w:rPr>
          <w:sz w:val="28"/>
          <w:szCs w:val="28"/>
        </w:rPr>
        <w:t xml:space="preserve"> в течение срока действия таможенной процедуры временного вывоза;</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2) сохранение неизменным состояния товаров, в котором они были вывезены с таможенной территории </w:t>
      </w:r>
      <w:r w:rsidRPr="00006FCB">
        <w:rPr>
          <w:b/>
          <w:sz w:val="28"/>
          <w:szCs w:val="28"/>
        </w:rPr>
        <w:t>Евразийского экономического союза</w:t>
      </w:r>
      <w:r w:rsidRPr="00006FCB">
        <w:rPr>
          <w:sz w:val="28"/>
          <w:szCs w:val="28"/>
        </w:rPr>
        <w:t>,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26510" w:rsidRPr="00006FCB" w:rsidRDefault="00057EE9" w:rsidP="00026510">
      <w:pPr>
        <w:pStyle w:val="11"/>
        <w:shd w:val="clear" w:color="auto" w:fill="auto"/>
        <w:spacing w:after="0" w:line="360" w:lineRule="auto"/>
        <w:ind w:firstLine="709"/>
        <w:jc w:val="both"/>
        <w:rPr>
          <w:sz w:val="28"/>
          <w:szCs w:val="28"/>
        </w:rPr>
      </w:pPr>
      <w:r>
        <w:rPr>
          <w:sz w:val="28"/>
          <w:szCs w:val="28"/>
        </w:rPr>
        <w:t>5</w:t>
      </w:r>
      <w:r w:rsidR="00026510" w:rsidRPr="00006FCB">
        <w:rPr>
          <w:sz w:val="28"/>
          <w:szCs w:val="28"/>
        </w:rPr>
        <w:t xml:space="preserve">. Условиями помещения ранее вывезенных с таможенной территории </w:t>
      </w:r>
      <w:r w:rsidR="00026510" w:rsidRPr="00006FCB">
        <w:rPr>
          <w:b/>
          <w:sz w:val="28"/>
          <w:szCs w:val="28"/>
        </w:rPr>
        <w:t>Евразийского экономического союза</w:t>
      </w:r>
      <w:r w:rsidR="00026510" w:rsidRPr="00006FCB">
        <w:rPr>
          <w:sz w:val="28"/>
          <w:szCs w:val="28"/>
        </w:rPr>
        <w:t xml:space="preserve">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ввоз товаров на таможенную территорию </w:t>
      </w:r>
      <w:r w:rsidRPr="00006FCB">
        <w:rPr>
          <w:b/>
          <w:sz w:val="28"/>
          <w:szCs w:val="28"/>
        </w:rPr>
        <w:t>Евразийского экономического союза</w:t>
      </w:r>
      <w:r w:rsidRPr="00006FCB">
        <w:rPr>
          <w:sz w:val="28"/>
          <w:szCs w:val="28"/>
        </w:rPr>
        <w:t xml:space="preserve"> в течение срока действия таможенной процедуры переработки вне таможенной территории, установленного таможенным органом;</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2) сохранение неизменным состояния товаров, в котором они были вывезены с таможенной территории </w:t>
      </w:r>
      <w:r w:rsidRPr="00006FCB">
        <w:rPr>
          <w:b/>
          <w:sz w:val="28"/>
          <w:szCs w:val="28"/>
        </w:rPr>
        <w:t>Евразийского экономического союза</w:t>
      </w:r>
      <w:r w:rsidRPr="00006FCB">
        <w:rPr>
          <w:sz w:val="28"/>
          <w:szCs w:val="28"/>
        </w:rPr>
        <w:t>,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26510" w:rsidRPr="00006FCB" w:rsidRDefault="00057EE9" w:rsidP="00026510">
      <w:pPr>
        <w:pStyle w:val="11"/>
        <w:shd w:val="clear" w:color="auto" w:fill="auto"/>
        <w:spacing w:after="0" w:line="360" w:lineRule="auto"/>
        <w:ind w:firstLine="709"/>
        <w:jc w:val="both"/>
        <w:rPr>
          <w:sz w:val="28"/>
          <w:szCs w:val="28"/>
        </w:rPr>
      </w:pPr>
      <w:r>
        <w:rPr>
          <w:sz w:val="28"/>
          <w:szCs w:val="28"/>
        </w:rPr>
        <w:t>6</w:t>
      </w:r>
      <w:r w:rsidR="00026510" w:rsidRPr="00006FCB">
        <w:rPr>
          <w:sz w:val="28"/>
          <w:szCs w:val="28"/>
        </w:rPr>
        <w:t xml:space="preserve">. Условиями помещения продуктов переработки товаров, </w:t>
      </w:r>
      <w:r w:rsidR="00026510" w:rsidRPr="00006FCB">
        <w:rPr>
          <w:sz w:val="28"/>
          <w:szCs w:val="28"/>
        </w:rPr>
        <w:br/>
        <w:t>в отношении которых применялась таможенная процедура переработки вне таможенной территории, под таможенную процедуру реимпорта являются:</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lastRenderedPageBreak/>
        <w:t xml:space="preserve">1) вывоз товаров, помещенных под таможенную процедуру переработки вне таможенной территории, с таможенной территории </w:t>
      </w:r>
      <w:r w:rsidRPr="00006FCB">
        <w:rPr>
          <w:b/>
          <w:sz w:val="28"/>
          <w:szCs w:val="28"/>
        </w:rPr>
        <w:t>Евразийского экономического союза</w:t>
      </w:r>
      <w:r w:rsidRPr="00006FCB">
        <w:rPr>
          <w:sz w:val="28"/>
          <w:szCs w:val="28"/>
        </w:rPr>
        <w:t xml:space="preserve"> для их</w:t>
      </w:r>
      <w:r w:rsidRPr="00006FCB">
        <w:rPr>
          <w:i/>
          <w:sz w:val="28"/>
          <w:szCs w:val="28"/>
        </w:rPr>
        <w:t xml:space="preserve"> </w:t>
      </w:r>
      <w:r w:rsidRPr="00006FCB">
        <w:rPr>
          <w:sz w:val="28"/>
          <w:szCs w:val="28"/>
        </w:rPr>
        <w:t>безвозмездного (гарантийного) ремонта;</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26510" w:rsidRPr="00006FCB" w:rsidRDefault="00057EE9" w:rsidP="00026510">
      <w:pPr>
        <w:pStyle w:val="11"/>
        <w:shd w:val="clear" w:color="auto" w:fill="auto"/>
        <w:spacing w:after="0" w:line="360" w:lineRule="auto"/>
        <w:ind w:firstLine="709"/>
        <w:jc w:val="both"/>
        <w:rPr>
          <w:i/>
          <w:sz w:val="28"/>
          <w:szCs w:val="28"/>
        </w:rPr>
      </w:pPr>
      <w:r>
        <w:rPr>
          <w:sz w:val="28"/>
          <w:szCs w:val="28"/>
        </w:rPr>
        <w:t>7</w:t>
      </w:r>
      <w:r w:rsidR="00026510" w:rsidRPr="00006FCB">
        <w:rPr>
          <w:sz w:val="28"/>
          <w:szCs w:val="28"/>
        </w:rPr>
        <w:t xml:space="preserve">.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w:t>
      </w:r>
      <w:r w:rsidR="00026510" w:rsidRPr="00006FCB">
        <w:rPr>
          <w:sz w:val="28"/>
          <w:szCs w:val="28"/>
        </w:rPr>
        <w:br/>
        <w:t xml:space="preserve">в пунктах 2, </w:t>
      </w:r>
      <w:r>
        <w:rPr>
          <w:sz w:val="28"/>
          <w:szCs w:val="28"/>
        </w:rPr>
        <w:t xml:space="preserve">4, 5 </w:t>
      </w:r>
      <w:r w:rsidR="00026510" w:rsidRPr="00006FCB">
        <w:rPr>
          <w:sz w:val="28"/>
          <w:szCs w:val="28"/>
        </w:rPr>
        <w:t>и</w:t>
      </w:r>
      <w:r>
        <w:rPr>
          <w:sz w:val="28"/>
          <w:szCs w:val="28"/>
        </w:rPr>
        <w:t xml:space="preserve"> 6</w:t>
      </w:r>
      <w:r w:rsidR="00026510" w:rsidRPr="00006FCB">
        <w:rPr>
          <w:sz w:val="28"/>
          <w:szCs w:val="28"/>
        </w:rPr>
        <w:t xml:space="preserve"> настоящей статьи, в соответствии с которой товары были вывезены с таможенной территории </w:t>
      </w:r>
      <w:r w:rsidR="00026510" w:rsidRPr="00006FCB">
        <w:rPr>
          <w:b/>
          <w:sz w:val="28"/>
          <w:szCs w:val="28"/>
        </w:rPr>
        <w:t>Евразийского экономического союза</w:t>
      </w:r>
      <w:r w:rsidR="00026510" w:rsidRPr="00006FCB">
        <w:rPr>
          <w:sz w:val="28"/>
          <w:szCs w:val="28"/>
        </w:rPr>
        <w:t xml:space="preserve">. </w:t>
      </w:r>
    </w:p>
    <w:p w:rsidR="00026510" w:rsidRPr="00006FCB" w:rsidRDefault="00026510" w:rsidP="00026510">
      <w:pPr>
        <w:spacing w:after="0" w:line="360" w:lineRule="auto"/>
        <w:ind w:left="2410" w:hanging="1701"/>
        <w:rPr>
          <w:rFonts w:ascii="Times New Roman" w:hAnsi="Times New Roman" w:cs="Times New Roman"/>
          <w:sz w:val="28"/>
          <w:szCs w:val="28"/>
        </w:rPr>
      </w:pPr>
      <w:bookmarkStart w:id="455" w:name="bookmark352"/>
      <w:bookmarkEnd w:id="454"/>
    </w:p>
    <w:bookmarkEnd w:id="455"/>
    <w:p w:rsidR="00026510" w:rsidRPr="00006FCB" w:rsidRDefault="00026510" w:rsidP="00026510">
      <w:pPr>
        <w:spacing w:after="0" w:line="240" w:lineRule="auto"/>
        <w:ind w:left="2410" w:hanging="1701"/>
        <w:rPr>
          <w:rFonts w:ascii="Times New Roman" w:hAnsi="Times New Roman" w:cs="Times New Roman"/>
          <w:sz w:val="28"/>
          <w:szCs w:val="28"/>
        </w:rPr>
      </w:pPr>
      <w:r w:rsidRPr="00006FCB">
        <w:rPr>
          <w:rFonts w:ascii="Times New Roman" w:hAnsi="Times New Roman" w:cs="Times New Roman"/>
          <w:sz w:val="28"/>
          <w:szCs w:val="28"/>
        </w:rPr>
        <w:t>Статья 312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Зачет (возврат) сумм вывозных таможенных пошлин</w:t>
      </w:r>
    </w:p>
    <w:p w:rsidR="00026510" w:rsidRPr="00006FCB" w:rsidRDefault="00026510" w:rsidP="00026510">
      <w:pPr>
        <w:spacing w:after="0" w:line="360" w:lineRule="auto"/>
        <w:ind w:firstLine="709"/>
        <w:jc w:val="both"/>
        <w:rPr>
          <w:rFonts w:ascii="Times New Roman" w:hAnsi="Times New Roman" w:cs="Times New Roman"/>
          <w:sz w:val="28"/>
          <w:szCs w:val="28"/>
        </w:rPr>
      </w:pP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В отношении указанных в пункте 2 статьи </w:t>
      </w:r>
      <w:r w:rsidR="00057EE9">
        <w:rPr>
          <w:sz w:val="28"/>
          <w:szCs w:val="28"/>
        </w:rPr>
        <w:t>311</w:t>
      </w:r>
      <w:r w:rsidRPr="00006FCB">
        <w:rPr>
          <w:sz w:val="28"/>
          <w:szCs w:val="28"/>
        </w:rPr>
        <w:t>настоящего Кодекса товаров, помещенных под таможенную процедуру реимпорта</w:t>
      </w:r>
      <w:r w:rsidR="00057EE9">
        <w:rPr>
          <w:sz w:val="28"/>
          <w:szCs w:val="28"/>
        </w:rPr>
        <w:t>, осуществляется</w:t>
      </w:r>
      <w:r w:rsidRPr="00006FCB">
        <w:rPr>
          <w:sz w:val="28"/>
          <w:szCs w:val="28"/>
        </w:rPr>
        <w:t xml:space="preserve"> зачет (возврат) уплаченных сумм вывозных таможенных пошлин при условии, что указанные товары помещены под таможенную процедуру реимпорта не позднее </w:t>
      </w:r>
      <w:r w:rsidRPr="00006FCB">
        <w:rPr>
          <w:b/>
          <w:sz w:val="28"/>
          <w:szCs w:val="28"/>
        </w:rPr>
        <w:t>шести</w:t>
      </w:r>
      <w:r w:rsidRPr="00006FCB">
        <w:rPr>
          <w:sz w:val="28"/>
          <w:szCs w:val="28"/>
        </w:rPr>
        <w:t xml:space="preserve"> месяцев со дня, следующего за днем помещения таких товаров под таможенную процедуру экспорта. </w:t>
      </w:r>
    </w:p>
    <w:p w:rsidR="00026510" w:rsidRPr="00006FCB" w:rsidRDefault="00026510" w:rsidP="00057EE9">
      <w:pPr>
        <w:pStyle w:val="11"/>
        <w:numPr>
          <w:ilvl w:val="0"/>
          <w:numId w:val="1"/>
        </w:numPr>
        <w:shd w:val="clear" w:color="auto" w:fill="auto"/>
        <w:spacing w:after="0" w:line="360" w:lineRule="auto"/>
        <w:ind w:left="0" w:firstLine="709"/>
        <w:jc w:val="both"/>
        <w:rPr>
          <w:sz w:val="28"/>
          <w:szCs w:val="28"/>
        </w:rPr>
      </w:pPr>
      <w:r w:rsidRPr="00006FCB">
        <w:rPr>
          <w:sz w:val="28"/>
          <w:szCs w:val="28"/>
        </w:rPr>
        <w:t>В случае если при помещении товаров под таможенную процедуру экспорта таможенно</w:t>
      </w:r>
      <w:r w:rsidR="00057EE9">
        <w:rPr>
          <w:sz w:val="28"/>
          <w:szCs w:val="28"/>
        </w:rPr>
        <w:t>е</w:t>
      </w:r>
      <w:r w:rsidRPr="00006FCB">
        <w:rPr>
          <w:sz w:val="28"/>
          <w:szCs w:val="28"/>
        </w:rPr>
        <w:t xml:space="preserve"> декларировани</w:t>
      </w:r>
      <w:r w:rsidR="00057EE9">
        <w:rPr>
          <w:sz w:val="28"/>
          <w:szCs w:val="28"/>
        </w:rPr>
        <w:t>е</w:t>
      </w:r>
      <w:r w:rsidRPr="00006FCB">
        <w:rPr>
          <w:sz w:val="28"/>
          <w:szCs w:val="28"/>
        </w:rPr>
        <w:t xml:space="preserve"> товаров</w:t>
      </w:r>
      <w:r w:rsidR="00057EE9">
        <w:rPr>
          <w:sz w:val="28"/>
          <w:szCs w:val="28"/>
        </w:rPr>
        <w:t xml:space="preserve"> осуществлялось с </w:t>
      </w:r>
      <w:r w:rsidR="00057EE9" w:rsidRPr="00057EE9">
        <w:rPr>
          <w:sz w:val="28"/>
          <w:szCs w:val="28"/>
        </w:rPr>
        <w:t xml:space="preserve">особенностями, установленными </w:t>
      </w:r>
      <w:r w:rsidRPr="00057EE9">
        <w:rPr>
          <w:sz w:val="28"/>
          <w:szCs w:val="28"/>
        </w:rPr>
        <w:t xml:space="preserve"> пунктом 8 статьи </w:t>
      </w:r>
      <w:r w:rsidR="00057EE9" w:rsidRPr="00057EE9">
        <w:rPr>
          <w:sz w:val="28"/>
          <w:szCs w:val="28"/>
        </w:rPr>
        <w:t>171</w:t>
      </w:r>
      <w:r w:rsidRPr="00057EE9">
        <w:rPr>
          <w:sz w:val="28"/>
          <w:szCs w:val="28"/>
        </w:rPr>
        <w:t xml:space="preserve">, </w:t>
      </w:r>
      <w:r w:rsidR="00057EE9">
        <w:rPr>
          <w:sz w:val="28"/>
          <w:szCs w:val="28"/>
        </w:rPr>
        <w:t xml:space="preserve">либо с особенностями, определенными </w:t>
      </w:r>
      <w:r w:rsidRPr="00057EE9">
        <w:rPr>
          <w:sz w:val="28"/>
          <w:szCs w:val="28"/>
        </w:rPr>
        <w:t xml:space="preserve">статьями </w:t>
      </w:r>
      <w:r w:rsidR="00057EE9" w:rsidRPr="00057EE9">
        <w:rPr>
          <w:sz w:val="28"/>
          <w:szCs w:val="28"/>
        </w:rPr>
        <w:t>182, 183</w:t>
      </w:r>
      <w:r w:rsidRPr="00057EE9">
        <w:rPr>
          <w:sz w:val="28"/>
          <w:szCs w:val="28"/>
        </w:rPr>
        <w:t xml:space="preserve"> и </w:t>
      </w:r>
      <w:r w:rsidR="00057EE9">
        <w:rPr>
          <w:sz w:val="28"/>
          <w:szCs w:val="28"/>
        </w:rPr>
        <w:t>186</w:t>
      </w:r>
      <w:r w:rsidRPr="00006FCB">
        <w:rPr>
          <w:sz w:val="28"/>
          <w:szCs w:val="28"/>
        </w:rPr>
        <w:t xml:space="preserve"> настоящего Кодекса, в отношении таких товаров, помещенных под таможенную процедуру реимпорта, </w:t>
      </w:r>
      <w:r w:rsidR="00057EE9">
        <w:rPr>
          <w:sz w:val="28"/>
          <w:szCs w:val="28"/>
        </w:rPr>
        <w:t>осуществляется</w:t>
      </w:r>
      <w:r w:rsidRPr="00006FCB">
        <w:rPr>
          <w:sz w:val="28"/>
          <w:szCs w:val="28"/>
        </w:rPr>
        <w:t xml:space="preserve"> зачет (возврат) уплаченных сумм вывозных таможенных пошлин при условии, что указанные товары помещены под таможенную процедуру реимпорта не позднее срока </w:t>
      </w:r>
      <w:r w:rsidRPr="00057EE9">
        <w:rPr>
          <w:b/>
          <w:sz w:val="28"/>
          <w:szCs w:val="28"/>
        </w:rPr>
        <w:t xml:space="preserve">девяти </w:t>
      </w:r>
      <w:r w:rsidRPr="00057EE9">
        <w:rPr>
          <w:sz w:val="28"/>
          <w:szCs w:val="28"/>
        </w:rPr>
        <w:t>м</w:t>
      </w:r>
      <w:r w:rsidRPr="00006FCB">
        <w:rPr>
          <w:sz w:val="28"/>
          <w:szCs w:val="28"/>
        </w:rPr>
        <w:t xml:space="preserve">есяцев со дня, </w:t>
      </w:r>
      <w:r w:rsidRPr="00006FCB">
        <w:rPr>
          <w:sz w:val="28"/>
          <w:szCs w:val="28"/>
        </w:rPr>
        <w:lastRenderedPageBreak/>
        <w:t>следующего за днем помещения таких товаров под таможенную процедуру экспорта.</w:t>
      </w:r>
    </w:p>
    <w:p w:rsidR="00026510" w:rsidRPr="00006FCB" w:rsidRDefault="00026510" w:rsidP="00026510">
      <w:pPr>
        <w:spacing w:after="0" w:line="360" w:lineRule="auto"/>
        <w:ind w:firstLine="709"/>
        <w:jc w:val="both"/>
        <w:rPr>
          <w:rFonts w:ascii="Times New Roman" w:hAnsi="Times New Roman" w:cs="Times New Roman"/>
          <w:sz w:val="28"/>
          <w:szCs w:val="28"/>
        </w:rPr>
      </w:pPr>
    </w:p>
    <w:p w:rsidR="00026510" w:rsidRPr="00006FCB" w:rsidRDefault="00026510" w:rsidP="00026510">
      <w:pPr>
        <w:rPr>
          <w:sz w:val="28"/>
          <w:szCs w:val="28"/>
        </w:rPr>
      </w:pPr>
    </w:p>
    <w:p w:rsidR="00026510" w:rsidRPr="00006FCB" w:rsidRDefault="00026510" w:rsidP="00026510">
      <w:pPr>
        <w:spacing w:after="0" w:line="240" w:lineRule="auto"/>
        <w:jc w:val="center"/>
        <w:rPr>
          <w:rFonts w:ascii="Times New Roman" w:hAnsi="Times New Roman" w:cs="Times New Roman"/>
          <w:sz w:val="28"/>
          <w:szCs w:val="28"/>
        </w:rPr>
      </w:pPr>
    </w:p>
    <w:p w:rsidR="00026510" w:rsidRPr="00006FCB" w:rsidRDefault="00026510" w:rsidP="00026510">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34. Таможенная процедура реэкспорта</w:t>
      </w:r>
    </w:p>
    <w:p w:rsidR="00026510" w:rsidRPr="00006FCB" w:rsidRDefault="00026510" w:rsidP="00026510">
      <w:pPr>
        <w:pStyle w:val="a7"/>
        <w:spacing w:line="360" w:lineRule="auto"/>
        <w:ind w:left="0" w:right="0" w:firstLine="709"/>
      </w:pPr>
    </w:p>
    <w:p w:rsidR="00026510" w:rsidRPr="00006FCB" w:rsidRDefault="00026510" w:rsidP="00026510">
      <w:pPr>
        <w:pStyle w:val="a7"/>
        <w:ind w:left="0" w:right="0" w:firstLine="709"/>
      </w:pPr>
      <w:r w:rsidRPr="00006FCB">
        <w:t>Статья 313. Содержание и применение таможенной процедуры реэкспорта</w:t>
      </w:r>
    </w:p>
    <w:p w:rsidR="00026510" w:rsidRPr="00006FCB" w:rsidRDefault="00026510" w:rsidP="00026510">
      <w:pPr>
        <w:pStyle w:val="a9"/>
        <w:spacing w:line="360" w:lineRule="auto"/>
        <w:contextualSpacing w:val="0"/>
        <w:rPr>
          <w:color w:val="auto"/>
        </w:rPr>
      </w:pP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Таможенная процедура реэкспорта – таможенная процедура, применяемая в отношении иностранных товаров и товаров </w:t>
      </w:r>
      <w:r w:rsidRPr="00006FCB">
        <w:rPr>
          <w:b/>
          <w:sz w:val="28"/>
          <w:szCs w:val="28"/>
        </w:rPr>
        <w:t>Евразийского экономического союза</w:t>
      </w:r>
      <w:r w:rsidRPr="00006FCB">
        <w:rPr>
          <w:sz w:val="28"/>
          <w:szCs w:val="28"/>
        </w:rPr>
        <w:t xml:space="preserve">, в соответствии с которой иностранные товары вывозятся с таможенной территории </w:t>
      </w:r>
      <w:r w:rsidRPr="00006FCB">
        <w:rPr>
          <w:b/>
          <w:sz w:val="28"/>
          <w:szCs w:val="28"/>
        </w:rPr>
        <w:t>Евразийского экономического союза</w:t>
      </w:r>
      <w:r w:rsidRPr="00006FCB">
        <w:rPr>
          <w:sz w:val="28"/>
          <w:szCs w:val="28"/>
        </w:rPr>
        <w:t xml:space="preserve"> без уплаты ввозных таможенных пошлин, налогов, </w:t>
      </w:r>
      <w:r w:rsidRPr="00006FCB">
        <w:rPr>
          <w:spacing w:val="2"/>
          <w:sz w:val="28"/>
          <w:szCs w:val="28"/>
        </w:rPr>
        <w:t xml:space="preserve">специальных, антидемпинговых, компенсационных пошлин </w:t>
      </w:r>
      <w:r w:rsidRPr="00006FCB">
        <w:rPr>
          <w:sz w:val="28"/>
          <w:szCs w:val="28"/>
        </w:rPr>
        <w:t xml:space="preserve">и (или) </w:t>
      </w:r>
      <w:r w:rsidRPr="00006FCB">
        <w:rPr>
          <w:sz w:val="28"/>
          <w:szCs w:val="28"/>
        </w:rPr>
        <w:br/>
        <w:t xml:space="preserve">с зачетом (возвратом) сумм таких пошлин и налогов в соответствии со статьей </w:t>
      </w:r>
      <w:r w:rsidR="00551055">
        <w:rPr>
          <w:sz w:val="28"/>
          <w:szCs w:val="28"/>
        </w:rPr>
        <w:t>317</w:t>
      </w:r>
      <w:r w:rsidRPr="00006FCB">
        <w:rPr>
          <w:sz w:val="28"/>
          <w:szCs w:val="28"/>
        </w:rPr>
        <w:t xml:space="preserve"> настоящего Кодекса, а товары </w:t>
      </w:r>
      <w:r w:rsidRPr="00006FCB">
        <w:rPr>
          <w:b/>
          <w:sz w:val="28"/>
          <w:szCs w:val="28"/>
        </w:rPr>
        <w:t>Евразийского экономического союза</w:t>
      </w:r>
      <w:r w:rsidRPr="00006FCB">
        <w:rPr>
          <w:sz w:val="28"/>
          <w:szCs w:val="28"/>
        </w:rPr>
        <w:t xml:space="preserve"> – без уплаты вывозных таможенных пошлин при соблюдении условий помещения товаров под эту таможенную процедуру.</w:t>
      </w:r>
    </w:p>
    <w:p w:rsidR="00026510" w:rsidRPr="00006FCB" w:rsidRDefault="00026510" w:rsidP="00026510">
      <w:pPr>
        <w:pStyle w:val="a9"/>
        <w:spacing w:line="360" w:lineRule="auto"/>
        <w:contextualSpacing w:val="0"/>
        <w:rPr>
          <w:color w:val="auto"/>
        </w:rPr>
      </w:pPr>
      <w:r w:rsidRPr="00006FCB">
        <w:rPr>
          <w:color w:val="auto"/>
        </w:rPr>
        <w:t>2. Таможенная процедура реэкспорта применяется в отношении:</w:t>
      </w:r>
    </w:p>
    <w:p w:rsidR="00026510" w:rsidRPr="00006FCB" w:rsidRDefault="00026510" w:rsidP="00026510">
      <w:pPr>
        <w:pStyle w:val="a9"/>
        <w:spacing w:line="360" w:lineRule="auto"/>
        <w:contextualSpacing w:val="0"/>
        <w:rPr>
          <w:color w:val="00B050"/>
        </w:rPr>
      </w:pPr>
      <w:r w:rsidRPr="00006FCB">
        <w:rPr>
          <w:color w:val="auto"/>
        </w:rPr>
        <w:t xml:space="preserve">1) иностранных товаров, ввезенных на таможенную территорию </w:t>
      </w:r>
      <w:r w:rsidRPr="00006FCB">
        <w:rPr>
          <w:b/>
        </w:rPr>
        <w:t>Евразийского экономического союза</w:t>
      </w:r>
      <w:r w:rsidRPr="00006FCB">
        <w:rPr>
          <w:color w:val="auto"/>
        </w:rPr>
        <w:t xml:space="preserve"> и находящихся на таможенной территории </w:t>
      </w:r>
      <w:r w:rsidRPr="00006FCB">
        <w:rPr>
          <w:b/>
        </w:rPr>
        <w:t>Евразийского экономического союза</w:t>
      </w:r>
      <w:r w:rsidRPr="00006FCB">
        <w:rPr>
          <w:color w:val="auto"/>
        </w:rPr>
        <w:t>, в том числе иностранных товаров, помещенных под таможенные процедуры;</w:t>
      </w:r>
    </w:p>
    <w:p w:rsidR="00026510" w:rsidRPr="00006FCB" w:rsidRDefault="00026510" w:rsidP="00026510">
      <w:pPr>
        <w:pStyle w:val="a9"/>
        <w:spacing w:line="360" w:lineRule="auto"/>
        <w:contextualSpacing w:val="0"/>
        <w:rPr>
          <w:color w:val="auto"/>
        </w:rPr>
      </w:pPr>
      <w:bookmarkStart w:id="456" w:name="bookmark355"/>
      <w:r w:rsidRPr="00006FCB">
        <w:rPr>
          <w:color w:val="auto"/>
        </w:rPr>
        <w:t xml:space="preserve">2) товаров, полученных (образовавшихся) в результате операций по переработке на таможенной территории </w:t>
      </w:r>
      <w:r w:rsidRPr="00006FCB">
        <w:rPr>
          <w:b/>
        </w:rPr>
        <w:t>Евразийского экономического союза</w:t>
      </w:r>
      <w:r w:rsidRPr="00006FCB">
        <w:rPr>
          <w:color w:val="auto"/>
        </w:rPr>
        <w:t xml:space="preserve"> (продуктов переработки, отходов, за исключением отходов, указанных в пункте 3 статьи </w:t>
      </w:r>
      <w:r w:rsidR="00551055">
        <w:rPr>
          <w:color w:val="auto"/>
        </w:rPr>
        <w:t>245</w:t>
      </w:r>
      <w:r w:rsidRPr="00006FCB">
        <w:rPr>
          <w:color w:val="auto"/>
        </w:rPr>
        <w:t xml:space="preserve">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w:t>
      </w:r>
      <w:r w:rsidR="00551055">
        <w:rPr>
          <w:color w:val="auto"/>
        </w:rPr>
        <w:t>248</w:t>
      </w:r>
      <w:r w:rsidRPr="00006FCB">
        <w:rPr>
          <w:color w:val="auto"/>
        </w:rPr>
        <w:t xml:space="preserve"> настоящего Кодекса;</w:t>
      </w:r>
    </w:p>
    <w:p w:rsidR="00026510" w:rsidRPr="00006FCB" w:rsidRDefault="00026510" w:rsidP="00026510">
      <w:pPr>
        <w:pStyle w:val="a9"/>
        <w:spacing w:line="360" w:lineRule="auto"/>
        <w:contextualSpacing w:val="0"/>
        <w:rPr>
          <w:color w:val="auto"/>
        </w:rPr>
      </w:pPr>
      <w:r w:rsidRPr="00006FCB">
        <w:rPr>
          <w:color w:val="auto"/>
        </w:rPr>
        <w:lastRenderedPageBreak/>
        <w:t xml:space="preserve">3) отходов, за исключением отходов, указанных в пункте 3 </w:t>
      </w:r>
      <w:r w:rsidRPr="00006FCB">
        <w:rPr>
          <w:color w:val="auto"/>
        </w:rPr>
        <w:br/>
        <w:t xml:space="preserve">статьи </w:t>
      </w:r>
      <w:r w:rsidR="00551055">
        <w:rPr>
          <w:color w:val="auto"/>
        </w:rPr>
        <w:t>270</w:t>
      </w:r>
      <w:r w:rsidRPr="00006FCB">
        <w:rPr>
          <w:color w:val="auto"/>
        </w:rPr>
        <w:t xml:space="preserve">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w:t>
      </w:r>
      <w:r w:rsidRPr="00006FCB">
        <w:rPr>
          <w:b/>
          <w:color w:val="auto"/>
        </w:rPr>
        <w:t>1)</w:t>
      </w:r>
      <w:r w:rsidRPr="00006FCB">
        <w:rPr>
          <w:color w:val="auto"/>
        </w:rPr>
        <w:t xml:space="preserve"> пункта 2 статьи </w:t>
      </w:r>
      <w:r w:rsidR="00551055">
        <w:rPr>
          <w:color w:val="auto"/>
        </w:rPr>
        <w:t>272</w:t>
      </w:r>
      <w:r w:rsidRPr="00006FCB">
        <w:rPr>
          <w:color w:val="auto"/>
        </w:rPr>
        <w:t xml:space="preserve"> настоящего Кодекса;</w:t>
      </w:r>
    </w:p>
    <w:p w:rsidR="00026510" w:rsidRPr="00006FCB" w:rsidRDefault="00026510" w:rsidP="00026510">
      <w:pPr>
        <w:pStyle w:val="a9"/>
        <w:spacing w:line="360" w:lineRule="auto"/>
        <w:contextualSpacing w:val="0"/>
        <w:rPr>
          <w:color w:val="auto"/>
        </w:rPr>
      </w:pPr>
      <w:r w:rsidRPr="00006FCB">
        <w:rPr>
          <w:color w:val="auto"/>
        </w:rPr>
        <w:t xml:space="preserve">4) товаров, изготовленных (полученных) </w:t>
      </w:r>
      <w:r w:rsidRPr="00551055">
        <w:rPr>
          <w:b/>
          <w:color w:val="auto"/>
        </w:rPr>
        <w:t xml:space="preserve">из </w:t>
      </w:r>
      <w:r w:rsidRPr="00006FCB">
        <w:rPr>
          <w:color w:val="auto"/>
        </w:rPr>
        <w:t xml:space="preserve">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w:t>
      </w:r>
      <w:r w:rsidRPr="00006FCB">
        <w:rPr>
          <w:b/>
          <w:color w:val="auto"/>
        </w:rPr>
        <w:t>1)</w:t>
      </w:r>
      <w:r w:rsidRPr="00006FCB">
        <w:rPr>
          <w:color w:val="auto"/>
        </w:rPr>
        <w:t xml:space="preserve"> пункт</w:t>
      </w:r>
      <w:r w:rsidRPr="00006FCB">
        <w:rPr>
          <w:b/>
          <w:color w:val="auto"/>
        </w:rPr>
        <w:t>а</w:t>
      </w:r>
      <w:r w:rsidRPr="00006FCB">
        <w:rPr>
          <w:color w:val="auto"/>
        </w:rPr>
        <w:t xml:space="preserve"> 5 статьи </w:t>
      </w:r>
      <w:r w:rsidR="00551055">
        <w:rPr>
          <w:color w:val="auto"/>
        </w:rPr>
        <w:t>282</w:t>
      </w:r>
      <w:r w:rsidRPr="00006FCB">
        <w:rPr>
          <w:color w:val="auto"/>
        </w:rPr>
        <w:t xml:space="preserve"> настоящего Кодекса; </w:t>
      </w:r>
    </w:p>
    <w:p w:rsidR="00026510" w:rsidRPr="00006FCB" w:rsidRDefault="00026510" w:rsidP="00026510">
      <w:pPr>
        <w:pStyle w:val="a9"/>
        <w:spacing w:line="360" w:lineRule="auto"/>
        <w:contextualSpacing w:val="0"/>
        <w:rPr>
          <w:color w:val="auto"/>
        </w:rPr>
      </w:pPr>
      <w:r w:rsidRPr="00006FCB">
        <w:rPr>
          <w:color w:val="auto"/>
        </w:rPr>
        <w:t xml:space="preserve">5) товаров, изготовленных (полученных) из иностранных товаров, помещенных под таможенную процедуру свободного склада, </w:t>
      </w:r>
      <w:r w:rsidRPr="00006FCB">
        <w:rPr>
          <w:color w:val="auto"/>
        </w:rPr>
        <w:br/>
        <w:t xml:space="preserve">для завершения действия таможенной процедуры свободного склада </w:t>
      </w:r>
      <w:r w:rsidRPr="00006FCB">
        <w:rPr>
          <w:color w:val="auto"/>
        </w:rPr>
        <w:br/>
        <w:t xml:space="preserve">в соответствии с подпунктом </w:t>
      </w:r>
      <w:r w:rsidRPr="00006FCB">
        <w:rPr>
          <w:b/>
          <w:color w:val="auto"/>
        </w:rPr>
        <w:t xml:space="preserve">1) </w:t>
      </w:r>
      <w:r w:rsidRPr="00006FCB">
        <w:rPr>
          <w:color w:val="auto"/>
        </w:rPr>
        <w:t>пункт</w:t>
      </w:r>
      <w:r w:rsidRPr="00006FCB">
        <w:rPr>
          <w:b/>
          <w:color w:val="auto"/>
        </w:rPr>
        <w:t>а</w:t>
      </w:r>
      <w:r w:rsidRPr="00006FCB">
        <w:rPr>
          <w:color w:val="auto"/>
        </w:rPr>
        <w:t xml:space="preserve"> 4 статьи </w:t>
      </w:r>
      <w:r w:rsidR="00551055">
        <w:rPr>
          <w:color w:val="auto"/>
        </w:rPr>
        <w:t>290</w:t>
      </w:r>
      <w:r w:rsidRPr="00006FCB">
        <w:rPr>
          <w:color w:val="auto"/>
        </w:rPr>
        <w:t xml:space="preserve"> настоящего Кодекса;</w:t>
      </w:r>
    </w:p>
    <w:p w:rsidR="00026510" w:rsidRPr="00006FCB" w:rsidRDefault="00026510" w:rsidP="00026510">
      <w:pPr>
        <w:pStyle w:val="11"/>
        <w:shd w:val="clear" w:color="auto" w:fill="auto"/>
        <w:tabs>
          <w:tab w:val="left" w:pos="0"/>
        </w:tabs>
        <w:spacing w:after="0" w:line="360" w:lineRule="auto"/>
        <w:ind w:firstLine="709"/>
        <w:jc w:val="both"/>
        <w:rPr>
          <w:sz w:val="28"/>
          <w:szCs w:val="28"/>
        </w:rPr>
      </w:pPr>
      <w:r w:rsidRPr="00006FCB">
        <w:rPr>
          <w:sz w:val="28"/>
          <w:szCs w:val="28"/>
        </w:rPr>
        <w:t xml:space="preserve">6) товаров </w:t>
      </w:r>
      <w:r w:rsidRPr="00006FCB">
        <w:rPr>
          <w:b/>
          <w:sz w:val="28"/>
          <w:szCs w:val="28"/>
        </w:rPr>
        <w:t>Евразийского экономического союза</w:t>
      </w:r>
      <w:r w:rsidRPr="00006FCB">
        <w:rPr>
          <w:sz w:val="28"/>
          <w:szCs w:val="28"/>
        </w:rPr>
        <w:t xml:space="preserve">, в отношении которых применена таможенная процедура выпуска для внутреннего потребления, если товары вывозятся с таможенной территории </w:t>
      </w:r>
      <w:r w:rsidRPr="00006FCB">
        <w:rPr>
          <w:b/>
          <w:sz w:val="28"/>
          <w:szCs w:val="28"/>
        </w:rPr>
        <w:t>Евразийского экономического союза</w:t>
      </w:r>
      <w:r w:rsidRPr="00006FCB">
        <w:rPr>
          <w:sz w:val="28"/>
          <w:szCs w:val="28"/>
        </w:rPr>
        <w:t xml:space="preserve"> по причине неисполнения условий сделки, на основании которой товары перемещались через таможенную границу </w:t>
      </w:r>
      <w:r w:rsidRPr="00006FCB">
        <w:rPr>
          <w:b/>
          <w:sz w:val="28"/>
          <w:szCs w:val="28"/>
        </w:rPr>
        <w:t>Евразийского экономического союза</w:t>
      </w:r>
      <w:r w:rsidRPr="00006FCB">
        <w:rPr>
          <w:sz w:val="28"/>
          <w:szCs w:val="28"/>
        </w:rPr>
        <w:t xml:space="preserve">, в том числе по количеству, качеству, описанию или упаковке, при соблюдении </w:t>
      </w:r>
      <w:r w:rsidR="00551055">
        <w:rPr>
          <w:sz w:val="28"/>
          <w:szCs w:val="28"/>
        </w:rPr>
        <w:t>условий, установленных пунктом 2</w:t>
      </w:r>
      <w:r w:rsidRPr="00006FCB">
        <w:rPr>
          <w:sz w:val="28"/>
          <w:szCs w:val="28"/>
        </w:rPr>
        <w:t xml:space="preserve"> статьи </w:t>
      </w:r>
      <w:r w:rsidR="00551055">
        <w:rPr>
          <w:sz w:val="28"/>
          <w:szCs w:val="28"/>
        </w:rPr>
        <w:t>314</w:t>
      </w:r>
      <w:r w:rsidRPr="00006FCB">
        <w:rPr>
          <w:sz w:val="28"/>
          <w:szCs w:val="28"/>
        </w:rPr>
        <w:t xml:space="preserve"> настоящего Кодекса;</w:t>
      </w:r>
    </w:p>
    <w:p w:rsidR="00026510" w:rsidRPr="00006FCB" w:rsidRDefault="00026510" w:rsidP="00026510">
      <w:pPr>
        <w:pStyle w:val="11"/>
        <w:shd w:val="clear" w:color="auto" w:fill="auto"/>
        <w:tabs>
          <w:tab w:val="left" w:pos="0"/>
        </w:tabs>
        <w:spacing w:after="0" w:line="360" w:lineRule="auto"/>
        <w:ind w:firstLine="709"/>
        <w:jc w:val="both"/>
        <w:rPr>
          <w:sz w:val="28"/>
          <w:szCs w:val="28"/>
        </w:rPr>
      </w:pPr>
      <w:r w:rsidRPr="00006FCB">
        <w:rPr>
          <w:sz w:val="28"/>
          <w:szCs w:val="28"/>
        </w:rPr>
        <w:t>7) </w:t>
      </w:r>
      <w:r w:rsidRPr="00006FCB">
        <w:rPr>
          <w:rFonts w:eastAsia="Arial Unicode MS"/>
          <w:sz w:val="28"/>
          <w:szCs w:val="28"/>
        </w:rPr>
        <w:t xml:space="preserve">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w:t>
      </w:r>
      <w:r w:rsidRPr="00006FCB">
        <w:rPr>
          <w:b/>
          <w:sz w:val="28"/>
          <w:szCs w:val="28"/>
        </w:rPr>
        <w:t>Евразийского экономического союза</w:t>
      </w:r>
      <w:r w:rsidRPr="00006FCB">
        <w:rPr>
          <w:rFonts w:eastAsia="Arial Unicode MS"/>
          <w:sz w:val="28"/>
          <w:szCs w:val="28"/>
        </w:rPr>
        <w:t xml:space="preserve"> или международными договорами </w:t>
      </w:r>
      <w:r w:rsidRPr="00006FCB">
        <w:rPr>
          <w:sz w:val="28"/>
          <w:szCs w:val="28"/>
        </w:rPr>
        <w:t xml:space="preserve">о вступлении в </w:t>
      </w:r>
      <w:r w:rsidRPr="00006FCB">
        <w:rPr>
          <w:b/>
          <w:sz w:val="28"/>
          <w:szCs w:val="28"/>
        </w:rPr>
        <w:t>Евразийского экономического союза</w:t>
      </w:r>
      <w:r w:rsidRPr="00006FCB">
        <w:rPr>
          <w:sz w:val="28"/>
          <w:szCs w:val="28"/>
        </w:rPr>
        <w:t xml:space="preserve"> </w:t>
      </w:r>
      <w:r w:rsidRPr="00006FCB">
        <w:rPr>
          <w:rFonts w:eastAsia="Arial Unicode MS"/>
          <w:sz w:val="28"/>
          <w:szCs w:val="28"/>
        </w:rPr>
        <w:t xml:space="preserve">применены более низкие ставки ввозных таможенных пошлин, чем установленные Единым таможенным тарифом Евразийского экономического союза, </w:t>
      </w:r>
      <w:r w:rsidRPr="00006FCB">
        <w:rPr>
          <w:sz w:val="28"/>
          <w:szCs w:val="28"/>
        </w:rPr>
        <w:t xml:space="preserve">если указанные товары вывозятся с таможенной территории </w:t>
      </w:r>
      <w:r w:rsidRPr="00006FCB">
        <w:rPr>
          <w:b/>
          <w:sz w:val="28"/>
          <w:szCs w:val="28"/>
        </w:rPr>
        <w:t>Евразийского экономического союза</w:t>
      </w:r>
      <w:r w:rsidRPr="00006FCB">
        <w:rPr>
          <w:sz w:val="28"/>
          <w:szCs w:val="28"/>
        </w:rPr>
        <w:t xml:space="preserve"> по причине </w:t>
      </w:r>
      <w:r w:rsidRPr="00006FCB">
        <w:rPr>
          <w:sz w:val="28"/>
          <w:szCs w:val="28"/>
        </w:rPr>
        <w:lastRenderedPageBreak/>
        <w:t xml:space="preserve">неисполнения условий сделки, на основании которой товары перемещались через таможенную границу </w:t>
      </w:r>
      <w:r w:rsidRPr="00006FCB">
        <w:rPr>
          <w:b/>
          <w:sz w:val="28"/>
          <w:szCs w:val="28"/>
        </w:rPr>
        <w:t>Евразийского экономического союза</w:t>
      </w:r>
      <w:r w:rsidRPr="00006FCB">
        <w:rPr>
          <w:sz w:val="28"/>
          <w:szCs w:val="28"/>
        </w:rPr>
        <w:t xml:space="preserve">, в том числе по количеству, качеству, описанию или упаковке, при соблюдении условий, установленных пунктом 1 статьи </w:t>
      </w:r>
      <w:r w:rsidR="00053FA8">
        <w:rPr>
          <w:sz w:val="28"/>
          <w:szCs w:val="28"/>
        </w:rPr>
        <w:t>314</w:t>
      </w:r>
      <w:r w:rsidRPr="00006FCB">
        <w:rPr>
          <w:sz w:val="28"/>
          <w:szCs w:val="28"/>
        </w:rPr>
        <w:t xml:space="preserve"> настоящего Кодекса.</w:t>
      </w:r>
    </w:p>
    <w:p w:rsidR="00026510" w:rsidRPr="00006FCB" w:rsidRDefault="00026510" w:rsidP="00026510">
      <w:pPr>
        <w:tabs>
          <w:tab w:val="left" w:pos="9355"/>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указанные в подпункте </w:t>
      </w:r>
      <w:r w:rsidRPr="00006FCB">
        <w:rPr>
          <w:rFonts w:ascii="Times New Roman" w:hAnsi="Times New Roman" w:cs="Times New Roman"/>
          <w:b/>
          <w:sz w:val="28"/>
          <w:szCs w:val="28"/>
        </w:rPr>
        <w:t>6)</w:t>
      </w:r>
      <w:r w:rsidRPr="00006FCB">
        <w:rPr>
          <w:rFonts w:ascii="Times New Roman" w:hAnsi="Times New Roman" w:cs="Times New Roman"/>
          <w:sz w:val="28"/>
          <w:szCs w:val="28"/>
        </w:rPr>
        <w:t xml:space="preserve"> пункта 2 настоящей статьи, помещенные под таможенную процедуру реэкспорта и фактически вывезенные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утрачивают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4. Допускается применение таможенной процедуры реэкспорта </w:t>
      </w:r>
      <w:r w:rsidRPr="00006FCB">
        <w:rPr>
          <w:sz w:val="28"/>
          <w:szCs w:val="28"/>
        </w:rPr>
        <w:br/>
        <w:t xml:space="preserve">в отношении вывезенных с таможенной территории </w:t>
      </w:r>
      <w:r w:rsidRPr="00006FCB">
        <w:rPr>
          <w:b/>
          <w:sz w:val="28"/>
          <w:szCs w:val="28"/>
        </w:rPr>
        <w:t>Евразийского экономического союза</w:t>
      </w:r>
      <w:r w:rsidRPr="00006FCB">
        <w:rPr>
          <w:sz w:val="28"/>
          <w:szCs w:val="28"/>
        </w:rPr>
        <w:t>:</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1) товаров, указанных в подпункте </w:t>
      </w:r>
      <w:r w:rsidRPr="00006FCB">
        <w:rPr>
          <w:b/>
          <w:sz w:val="28"/>
          <w:szCs w:val="28"/>
        </w:rPr>
        <w:t>1)</w:t>
      </w:r>
      <w:r w:rsidRPr="00006FCB">
        <w:rPr>
          <w:sz w:val="28"/>
          <w:szCs w:val="28"/>
        </w:rPr>
        <w:t xml:space="preserve"> пункта 3 статьи </w:t>
      </w:r>
      <w:r w:rsidR="00053FA8">
        <w:rPr>
          <w:sz w:val="28"/>
          <w:szCs w:val="28"/>
        </w:rPr>
        <w:t>251</w:t>
      </w:r>
      <w:r w:rsidRPr="00006FCB">
        <w:rPr>
          <w:sz w:val="28"/>
          <w:szCs w:val="28"/>
        </w:rPr>
        <w:t xml:space="preserve">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w:t>
      </w:r>
      <w:r w:rsidRPr="00006FCB">
        <w:rPr>
          <w:b/>
          <w:sz w:val="28"/>
          <w:szCs w:val="28"/>
        </w:rPr>
        <w:t>2)</w:t>
      </w:r>
      <w:r w:rsidRPr="00006FCB">
        <w:rPr>
          <w:sz w:val="28"/>
          <w:szCs w:val="28"/>
        </w:rPr>
        <w:t xml:space="preserve"> пункта 2 статьи </w:t>
      </w:r>
      <w:r w:rsidR="00053FA8">
        <w:rPr>
          <w:sz w:val="28"/>
          <w:szCs w:val="28"/>
        </w:rPr>
        <w:t xml:space="preserve">259 </w:t>
      </w:r>
      <w:r w:rsidRPr="00006FCB">
        <w:rPr>
          <w:sz w:val="28"/>
          <w:szCs w:val="28"/>
        </w:rPr>
        <w:t xml:space="preserve">настоящего Кодекса; </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2) товаров, помещенных под специальную таможенную процедуру, в случаях, определяемых Комиссией;</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3) транспортных средств международной перевозки в соответствии с пунктом </w:t>
      </w:r>
      <w:r w:rsidR="00053FA8">
        <w:rPr>
          <w:sz w:val="28"/>
          <w:szCs w:val="28"/>
        </w:rPr>
        <w:t xml:space="preserve">7 </w:t>
      </w:r>
      <w:r w:rsidRPr="00006FCB">
        <w:rPr>
          <w:sz w:val="28"/>
          <w:szCs w:val="28"/>
        </w:rPr>
        <w:t xml:space="preserve">статьи </w:t>
      </w:r>
      <w:r w:rsidR="00053FA8">
        <w:rPr>
          <w:sz w:val="28"/>
          <w:szCs w:val="28"/>
        </w:rPr>
        <w:t>353</w:t>
      </w:r>
      <w:r w:rsidRPr="00006FCB">
        <w:rPr>
          <w:sz w:val="28"/>
          <w:szCs w:val="28"/>
        </w:rPr>
        <w:t xml:space="preserve"> настоящего Кодекса;</w:t>
      </w:r>
    </w:p>
    <w:p w:rsidR="00026510" w:rsidRPr="00006FCB" w:rsidRDefault="00026510" w:rsidP="00026510">
      <w:pPr>
        <w:pStyle w:val="11"/>
        <w:shd w:val="clear" w:color="auto" w:fill="auto"/>
        <w:tabs>
          <w:tab w:val="left" w:pos="0"/>
        </w:tabs>
        <w:spacing w:after="0" w:line="360" w:lineRule="auto"/>
        <w:ind w:firstLine="709"/>
        <w:jc w:val="both"/>
        <w:rPr>
          <w:sz w:val="28"/>
          <w:szCs w:val="28"/>
        </w:rPr>
      </w:pPr>
      <w:r w:rsidRPr="00006FCB">
        <w:rPr>
          <w:sz w:val="28"/>
          <w:szCs w:val="28"/>
        </w:rPr>
        <w:t xml:space="preserve">4) иностранных товаров, указанных в </w:t>
      </w:r>
      <w:r w:rsidR="00053FA8">
        <w:rPr>
          <w:sz w:val="28"/>
          <w:szCs w:val="28"/>
        </w:rPr>
        <w:t>подпункте 2) пункт 5 статьи 380</w:t>
      </w:r>
      <w:r w:rsidRPr="00006FCB">
        <w:rPr>
          <w:sz w:val="28"/>
          <w:szCs w:val="28"/>
        </w:rPr>
        <w:t xml:space="preserve">  настоящего Кодекса.</w:t>
      </w:r>
    </w:p>
    <w:p w:rsidR="00026510" w:rsidRPr="00006FCB" w:rsidRDefault="00026510" w:rsidP="00026510">
      <w:pPr>
        <w:pStyle w:val="11"/>
        <w:shd w:val="clear" w:color="auto" w:fill="auto"/>
        <w:tabs>
          <w:tab w:val="left" w:pos="0"/>
        </w:tabs>
        <w:spacing w:after="0" w:line="360" w:lineRule="auto"/>
        <w:ind w:firstLine="709"/>
        <w:jc w:val="both"/>
        <w:rPr>
          <w:sz w:val="28"/>
          <w:szCs w:val="28"/>
        </w:rPr>
      </w:pPr>
      <w:r w:rsidRPr="00006FCB">
        <w:rPr>
          <w:sz w:val="28"/>
          <w:szCs w:val="28"/>
        </w:rPr>
        <w:t xml:space="preserve">5. Товары, указанные в пункте 4 настоящей статьи, помещаются под таможенную процедуру реэкспорта без их ввоза на таможенную территорию </w:t>
      </w:r>
      <w:r w:rsidRPr="00006FCB">
        <w:rPr>
          <w:b/>
          <w:sz w:val="28"/>
          <w:szCs w:val="28"/>
        </w:rPr>
        <w:t>Евразийского экономического союза</w:t>
      </w:r>
      <w:r w:rsidRPr="00006FCB">
        <w:rPr>
          <w:sz w:val="28"/>
          <w:szCs w:val="28"/>
        </w:rPr>
        <w:t>.</w:t>
      </w:r>
    </w:p>
    <w:p w:rsidR="00026510" w:rsidRPr="00006FCB" w:rsidRDefault="00026510" w:rsidP="00026510">
      <w:pPr>
        <w:tabs>
          <w:tab w:val="left" w:pos="5520"/>
        </w:tabs>
        <w:spacing w:after="0" w:line="360" w:lineRule="auto"/>
        <w:ind w:firstLine="709"/>
        <w:jc w:val="both"/>
        <w:rPr>
          <w:rFonts w:ascii="Times New Roman" w:hAnsi="Times New Roman" w:cs="Times New Roman"/>
          <w:sz w:val="28"/>
          <w:szCs w:val="28"/>
        </w:rPr>
      </w:pPr>
    </w:p>
    <w:bookmarkEnd w:id="456"/>
    <w:p w:rsidR="00026510" w:rsidRPr="00006FCB" w:rsidRDefault="00026510" w:rsidP="0002651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314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Условия помещения товаров под таможенную процедуру реэкспорта</w:t>
      </w:r>
    </w:p>
    <w:p w:rsidR="00026510" w:rsidRPr="00006FCB" w:rsidRDefault="00026510" w:rsidP="00026510">
      <w:pPr>
        <w:spacing w:after="0" w:line="360" w:lineRule="auto"/>
        <w:ind w:firstLine="709"/>
        <w:jc w:val="both"/>
        <w:rPr>
          <w:rFonts w:ascii="Times New Roman" w:hAnsi="Times New Roman" w:cs="Times New Roman"/>
          <w:sz w:val="28"/>
          <w:szCs w:val="28"/>
        </w:rPr>
      </w:pP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lastRenderedPageBreak/>
        <w:t xml:space="preserve">1. Условиями помещения товаров, указанных в подпунктах </w:t>
      </w:r>
      <w:r w:rsidR="00E540BF">
        <w:rPr>
          <w:sz w:val="28"/>
          <w:szCs w:val="28"/>
        </w:rPr>
        <w:t>1), 2</w:t>
      </w:r>
      <w:r w:rsidRPr="00006FCB">
        <w:rPr>
          <w:sz w:val="28"/>
          <w:szCs w:val="28"/>
        </w:rPr>
        <w:t>)</w:t>
      </w:r>
      <w:r w:rsidR="00E540BF">
        <w:rPr>
          <w:sz w:val="28"/>
          <w:szCs w:val="28"/>
        </w:rPr>
        <w:t>, 3), 4) и 5)</w:t>
      </w:r>
      <w:r w:rsidRPr="00006FCB">
        <w:rPr>
          <w:sz w:val="28"/>
          <w:szCs w:val="28"/>
        </w:rPr>
        <w:t xml:space="preserve"> пункта 2 статьи </w:t>
      </w:r>
      <w:r w:rsidR="00E540BF">
        <w:rPr>
          <w:sz w:val="28"/>
          <w:szCs w:val="28"/>
        </w:rPr>
        <w:t>31</w:t>
      </w:r>
      <w:r w:rsidR="00660E8D">
        <w:rPr>
          <w:sz w:val="28"/>
          <w:szCs w:val="28"/>
        </w:rPr>
        <w:t>3</w:t>
      </w:r>
      <w:r w:rsidR="00E540BF">
        <w:rPr>
          <w:sz w:val="28"/>
          <w:szCs w:val="28"/>
        </w:rPr>
        <w:t xml:space="preserve"> </w:t>
      </w:r>
      <w:r w:rsidRPr="00006FCB">
        <w:rPr>
          <w:sz w:val="28"/>
          <w:szCs w:val="28"/>
        </w:rPr>
        <w:t>настоящего Кодекса, под таможенную процедуру реэкспорта являются:</w:t>
      </w:r>
    </w:p>
    <w:p w:rsidR="00660E8D" w:rsidRDefault="00026510" w:rsidP="00660E8D">
      <w:pPr>
        <w:pStyle w:val="11"/>
        <w:spacing w:after="0" w:line="360" w:lineRule="auto"/>
        <w:ind w:firstLine="709"/>
        <w:jc w:val="both"/>
        <w:rPr>
          <w:rFonts w:eastAsia="Calibri"/>
          <w:sz w:val="28"/>
          <w:szCs w:val="28"/>
        </w:rPr>
      </w:pPr>
      <w:r w:rsidRPr="00006FCB">
        <w:rPr>
          <w:sz w:val="28"/>
          <w:szCs w:val="28"/>
        </w:rPr>
        <w:t>1) </w:t>
      </w:r>
      <w:r w:rsidR="00660E8D" w:rsidRPr="00006FCB">
        <w:rPr>
          <w:sz w:val="28"/>
          <w:szCs w:val="28"/>
        </w:rPr>
        <w:t xml:space="preserve">соблюдение запретов и ограничений в соответствии со статьей </w:t>
      </w:r>
      <w:r w:rsidR="00660E8D">
        <w:rPr>
          <w:sz w:val="28"/>
          <w:szCs w:val="28"/>
        </w:rPr>
        <w:t xml:space="preserve">8 </w:t>
      </w:r>
      <w:r w:rsidR="00660E8D" w:rsidRPr="00006FCB">
        <w:rPr>
          <w:sz w:val="28"/>
          <w:szCs w:val="28"/>
        </w:rPr>
        <w:t>настоящего Кодекса</w:t>
      </w:r>
      <w:r w:rsidR="00660E8D">
        <w:rPr>
          <w:rFonts w:eastAsia="Calibri"/>
          <w:sz w:val="28"/>
          <w:szCs w:val="28"/>
        </w:rPr>
        <w:t>;</w:t>
      </w:r>
    </w:p>
    <w:p w:rsidR="00660E8D" w:rsidRDefault="00660E8D" w:rsidP="00660E8D">
      <w:pPr>
        <w:pStyle w:val="11"/>
        <w:shd w:val="clear" w:color="auto" w:fill="auto"/>
        <w:tabs>
          <w:tab w:val="left" w:pos="0"/>
        </w:tabs>
        <w:spacing w:after="0" w:line="360" w:lineRule="auto"/>
        <w:ind w:firstLine="709"/>
        <w:jc w:val="both"/>
        <w:rPr>
          <w:sz w:val="28"/>
          <w:szCs w:val="28"/>
        </w:rPr>
      </w:pPr>
      <w:r>
        <w:rPr>
          <w:rFonts w:eastAsia="Calibri"/>
          <w:sz w:val="28"/>
          <w:szCs w:val="28"/>
        </w:rPr>
        <w:t xml:space="preserve">2) </w:t>
      </w:r>
      <w:r w:rsidRPr="00006FCB">
        <w:rPr>
          <w:sz w:val="28"/>
          <w:szCs w:val="28"/>
        </w:rPr>
        <w:t xml:space="preserve">представление таможенному органу сведений об обстоятельствах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неисполнении условий сделки, на основании которой товары перемещались через таможенную границу </w:t>
      </w:r>
      <w:r w:rsidRPr="00006FCB">
        <w:rPr>
          <w:b/>
          <w:sz w:val="28"/>
          <w:szCs w:val="28"/>
        </w:rPr>
        <w:t>Евразийского экономического союза</w:t>
      </w:r>
      <w:r w:rsidRPr="00006FCB">
        <w:rPr>
          <w:sz w:val="28"/>
          <w:szCs w:val="28"/>
        </w:rPr>
        <w:t>,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w:t>
      </w:r>
      <w:r>
        <w:rPr>
          <w:sz w:val="28"/>
          <w:szCs w:val="28"/>
        </w:rPr>
        <w:t xml:space="preserve">ибо сведений о таких документах. </w:t>
      </w:r>
    </w:p>
    <w:p w:rsidR="00660E8D" w:rsidRDefault="00660E8D" w:rsidP="00660E8D">
      <w:pPr>
        <w:pStyle w:val="11"/>
        <w:shd w:val="clear" w:color="auto" w:fill="auto"/>
        <w:spacing w:after="0" w:line="360" w:lineRule="auto"/>
        <w:ind w:firstLine="709"/>
        <w:jc w:val="both"/>
        <w:rPr>
          <w:sz w:val="28"/>
          <w:szCs w:val="28"/>
        </w:rPr>
      </w:pPr>
      <w:r w:rsidRPr="00006FCB">
        <w:rPr>
          <w:sz w:val="28"/>
          <w:szCs w:val="28"/>
        </w:rPr>
        <w:t xml:space="preserve">2. Условиями помещения товаров, указанных в подпунктах </w:t>
      </w:r>
      <w:r>
        <w:rPr>
          <w:b/>
          <w:sz w:val="28"/>
          <w:szCs w:val="28"/>
        </w:rPr>
        <w:t>6) и 7)</w:t>
      </w:r>
      <w:r w:rsidRPr="00006FCB">
        <w:rPr>
          <w:sz w:val="28"/>
          <w:szCs w:val="28"/>
        </w:rPr>
        <w:t xml:space="preserve"> пункта 2 статьи </w:t>
      </w:r>
      <w:r>
        <w:rPr>
          <w:sz w:val="28"/>
          <w:szCs w:val="28"/>
        </w:rPr>
        <w:t>313</w:t>
      </w:r>
      <w:r w:rsidRPr="00006FCB">
        <w:rPr>
          <w:sz w:val="28"/>
          <w:szCs w:val="28"/>
        </w:rPr>
        <w:t xml:space="preserve"> настоящего Кодекса, под таможенную процедуру реэкспорта являются:</w:t>
      </w:r>
    </w:p>
    <w:p w:rsidR="00026510" w:rsidRDefault="00660E8D" w:rsidP="00026510">
      <w:pPr>
        <w:pStyle w:val="11"/>
        <w:shd w:val="clear" w:color="auto" w:fill="auto"/>
        <w:spacing w:after="0" w:line="360" w:lineRule="auto"/>
        <w:ind w:firstLine="709"/>
        <w:jc w:val="both"/>
        <w:rPr>
          <w:sz w:val="28"/>
          <w:szCs w:val="28"/>
        </w:rPr>
      </w:pPr>
      <w:r>
        <w:rPr>
          <w:sz w:val="28"/>
          <w:szCs w:val="28"/>
        </w:rPr>
        <w:t xml:space="preserve">1) </w:t>
      </w:r>
      <w:r w:rsidR="00026510" w:rsidRPr="00006FCB">
        <w:rPr>
          <w:sz w:val="28"/>
          <w:szCs w:val="28"/>
        </w:rPr>
        <w:t xml:space="preserve">помещение товаров под таможенную процедуру реэкспорта </w:t>
      </w:r>
      <w:r w:rsidR="00026510" w:rsidRPr="00006FCB">
        <w:rPr>
          <w:sz w:val="28"/>
          <w:szCs w:val="28"/>
        </w:rPr>
        <w:br/>
        <w:t xml:space="preserve">в течение </w:t>
      </w:r>
      <w:r w:rsidR="00026510" w:rsidRPr="00006FCB">
        <w:rPr>
          <w:b/>
          <w:sz w:val="28"/>
          <w:szCs w:val="28"/>
        </w:rPr>
        <w:t>одного</w:t>
      </w:r>
      <w:r w:rsidR="00026510" w:rsidRPr="00006FCB">
        <w:rPr>
          <w:sz w:val="28"/>
          <w:szCs w:val="28"/>
        </w:rPr>
        <w:t xml:space="preserve"> года со дня, следующего за днем их помещения под таможенную процедуру выпуска для внутреннего потребления;</w:t>
      </w:r>
    </w:p>
    <w:p w:rsidR="00660E8D" w:rsidRPr="00006FCB" w:rsidRDefault="00660E8D" w:rsidP="00660E8D">
      <w:pPr>
        <w:pStyle w:val="11"/>
        <w:shd w:val="clear" w:color="auto" w:fill="auto"/>
        <w:tabs>
          <w:tab w:val="left" w:pos="0"/>
        </w:tabs>
        <w:spacing w:after="0" w:line="360" w:lineRule="auto"/>
        <w:ind w:firstLine="709"/>
        <w:jc w:val="both"/>
        <w:rPr>
          <w:sz w:val="28"/>
          <w:szCs w:val="28"/>
        </w:rPr>
      </w:pPr>
      <w:r>
        <w:rPr>
          <w:sz w:val="28"/>
          <w:szCs w:val="28"/>
        </w:rPr>
        <w:t xml:space="preserve">2) </w:t>
      </w:r>
      <w:r w:rsidRPr="00006FCB">
        <w:rPr>
          <w:sz w:val="28"/>
          <w:szCs w:val="28"/>
        </w:rPr>
        <w:t xml:space="preserve">представление таможенному органу сведений об обстоятельствах ввоза товаров на таможенную территорию </w:t>
      </w:r>
      <w:r w:rsidRPr="00006FCB">
        <w:rPr>
          <w:b/>
          <w:sz w:val="28"/>
          <w:szCs w:val="28"/>
        </w:rPr>
        <w:t>Евразийского экономического союза</w:t>
      </w:r>
      <w:r w:rsidRPr="00006FCB">
        <w:rPr>
          <w:sz w:val="28"/>
          <w:szCs w:val="28"/>
        </w:rPr>
        <w:t xml:space="preserve">, вывоза товаров с таможенной территории </w:t>
      </w:r>
      <w:r w:rsidRPr="00006FCB">
        <w:rPr>
          <w:b/>
          <w:sz w:val="28"/>
          <w:szCs w:val="28"/>
        </w:rPr>
        <w:t>Евразийского экономического союза</w:t>
      </w:r>
      <w:r w:rsidRPr="00006FCB">
        <w:rPr>
          <w:sz w:val="28"/>
          <w:szCs w:val="28"/>
        </w:rPr>
        <w:t>, которые подтверждаются представлением таможенных и (или) иных документов либо сведений о таких документах.</w:t>
      </w:r>
      <w:r w:rsidRPr="00660E8D">
        <w:rPr>
          <w:sz w:val="28"/>
          <w:szCs w:val="28"/>
        </w:rPr>
        <w:t xml:space="preserve"> </w:t>
      </w:r>
      <w:r w:rsidRPr="00006FCB">
        <w:rPr>
          <w:sz w:val="28"/>
          <w:szCs w:val="28"/>
        </w:rPr>
        <w:t xml:space="preserve">Для целей подтверждения неисполнения условий сделки, </w:t>
      </w:r>
      <w:r w:rsidRPr="00006FCB">
        <w:rPr>
          <w:sz w:val="28"/>
          <w:szCs w:val="28"/>
        </w:rPr>
        <w:br/>
        <w:t xml:space="preserve">на основании которой товары перемещались через таможенную границу </w:t>
      </w:r>
      <w:r w:rsidRPr="00006FCB">
        <w:rPr>
          <w:b/>
          <w:sz w:val="28"/>
          <w:szCs w:val="28"/>
        </w:rPr>
        <w:t>Евразийского экономического союза</w:t>
      </w:r>
      <w:r w:rsidRPr="00006FCB">
        <w:rPr>
          <w:sz w:val="28"/>
          <w:szCs w:val="28"/>
        </w:rPr>
        <w:t xml:space="preserve">, таможенному органу могут представляться документы, выдаваемые уполномоченными организациями в соответствии с законодательством </w:t>
      </w:r>
      <w:r w:rsidRPr="00006FCB">
        <w:rPr>
          <w:b/>
          <w:sz w:val="28"/>
          <w:szCs w:val="28"/>
        </w:rPr>
        <w:t>Республики Казахстан</w:t>
      </w:r>
      <w:r w:rsidRPr="00006FCB">
        <w:rPr>
          <w:sz w:val="28"/>
          <w:szCs w:val="28"/>
        </w:rPr>
        <w:t>.</w:t>
      </w:r>
    </w:p>
    <w:p w:rsidR="00026510" w:rsidRPr="00006FCB" w:rsidRDefault="00660E8D" w:rsidP="00026510">
      <w:pPr>
        <w:pStyle w:val="11"/>
        <w:shd w:val="clear" w:color="auto" w:fill="auto"/>
        <w:tabs>
          <w:tab w:val="left" w:pos="0"/>
        </w:tabs>
        <w:spacing w:after="0" w:line="360" w:lineRule="auto"/>
        <w:ind w:firstLine="709"/>
        <w:jc w:val="both"/>
        <w:rPr>
          <w:sz w:val="28"/>
          <w:szCs w:val="28"/>
        </w:rPr>
      </w:pPr>
      <w:r>
        <w:rPr>
          <w:sz w:val="28"/>
          <w:szCs w:val="28"/>
        </w:rPr>
        <w:lastRenderedPageBreak/>
        <w:t xml:space="preserve">3) </w:t>
      </w:r>
      <w:r w:rsidR="00026510" w:rsidRPr="00006FCB">
        <w:rPr>
          <w:sz w:val="28"/>
          <w:szCs w:val="28"/>
        </w:rPr>
        <w:t xml:space="preserve">неиспользование товаров на таможенной территории </w:t>
      </w:r>
      <w:r w:rsidR="00026510" w:rsidRPr="00006FCB">
        <w:rPr>
          <w:b/>
          <w:sz w:val="28"/>
          <w:szCs w:val="28"/>
        </w:rPr>
        <w:t xml:space="preserve">Евразийского экономического союза </w:t>
      </w:r>
      <w:r w:rsidR="00026510" w:rsidRPr="00006FCB">
        <w:rPr>
          <w:sz w:val="28"/>
          <w:szCs w:val="28"/>
        </w:rPr>
        <w:t xml:space="preserve">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w:t>
      </w:r>
      <w:r w:rsidR="00026510" w:rsidRPr="00006FCB">
        <w:rPr>
          <w:b/>
          <w:sz w:val="28"/>
          <w:szCs w:val="28"/>
        </w:rPr>
        <w:t>Евразийского экономического союза</w:t>
      </w:r>
      <w:r w:rsidR="00026510" w:rsidRPr="00006FCB">
        <w:rPr>
          <w:sz w:val="28"/>
          <w:szCs w:val="28"/>
        </w:rPr>
        <w:t>;</w:t>
      </w:r>
    </w:p>
    <w:p w:rsidR="00026510" w:rsidRPr="00006FCB" w:rsidRDefault="00660E8D" w:rsidP="00026510">
      <w:pPr>
        <w:pStyle w:val="11"/>
        <w:shd w:val="clear" w:color="auto" w:fill="auto"/>
        <w:spacing w:after="0" w:line="360" w:lineRule="auto"/>
        <w:ind w:firstLine="709"/>
        <w:jc w:val="both"/>
        <w:rPr>
          <w:sz w:val="28"/>
          <w:szCs w:val="28"/>
        </w:rPr>
      </w:pPr>
      <w:r>
        <w:rPr>
          <w:sz w:val="28"/>
          <w:szCs w:val="28"/>
        </w:rPr>
        <w:t xml:space="preserve">4) </w:t>
      </w:r>
      <w:r w:rsidR="00026510" w:rsidRPr="00006FCB">
        <w:rPr>
          <w:sz w:val="28"/>
          <w:szCs w:val="28"/>
        </w:rPr>
        <w:t>возможность идентификации товаров таможенным органом;</w:t>
      </w:r>
    </w:p>
    <w:p w:rsidR="00026510" w:rsidRPr="00006FCB" w:rsidRDefault="00660E8D" w:rsidP="00026510">
      <w:pPr>
        <w:pStyle w:val="11"/>
        <w:shd w:val="clear" w:color="auto" w:fill="auto"/>
        <w:spacing w:after="0" w:line="360" w:lineRule="auto"/>
        <w:ind w:firstLine="709"/>
        <w:jc w:val="both"/>
        <w:rPr>
          <w:sz w:val="28"/>
          <w:szCs w:val="28"/>
        </w:rPr>
      </w:pPr>
      <w:r>
        <w:rPr>
          <w:sz w:val="28"/>
          <w:szCs w:val="28"/>
        </w:rPr>
        <w:t xml:space="preserve">5) </w:t>
      </w:r>
      <w:r w:rsidR="00026510" w:rsidRPr="00006FCB">
        <w:rPr>
          <w:sz w:val="28"/>
          <w:szCs w:val="28"/>
        </w:rPr>
        <w:t xml:space="preserve">соблюдение запретов и ограничений в соответствии со статьей </w:t>
      </w:r>
      <w:r>
        <w:rPr>
          <w:sz w:val="28"/>
          <w:szCs w:val="28"/>
        </w:rPr>
        <w:t>8</w:t>
      </w:r>
      <w:r w:rsidR="00026510" w:rsidRPr="00006FCB">
        <w:rPr>
          <w:sz w:val="28"/>
          <w:szCs w:val="28"/>
        </w:rPr>
        <w:t xml:space="preserve"> настоящего Кодекса</w:t>
      </w:r>
      <w:r>
        <w:rPr>
          <w:sz w:val="28"/>
          <w:szCs w:val="28"/>
        </w:rPr>
        <w:t>.</w:t>
      </w:r>
    </w:p>
    <w:p w:rsidR="00026510" w:rsidRPr="00006FCB" w:rsidRDefault="00026510" w:rsidP="00026510">
      <w:pPr>
        <w:spacing w:after="0" w:line="240" w:lineRule="auto"/>
        <w:ind w:left="2268" w:hanging="1559"/>
        <w:rPr>
          <w:rFonts w:ascii="Times New Roman" w:hAnsi="Times New Roman" w:cs="Times New Roman"/>
          <w:sz w:val="28"/>
          <w:szCs w:val="28"/>
        </w:rPr>
      </w:pPr>
    </w:p>
    <w:p w:rsidR="00026510" w:rsidRPr="00006FCB" w:rsidRDefault="00026510" w:rsidP="00026510">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315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Действия с товарами, помещенными под таможенную процедуру реэкспорта </w:t>
      </w:r>
    </w:p>
    <w:p w:rsidR="00026510" w:rsidRPr="00006FCB" w:rsidRDefault="00026510" w:rsidP="00026510">
      <w:pPr>
        <w:spacing w:after="0" w:line="360" w:lineRule="auto"/>
        <w:ind w:left="2268" w:hanging="1559"/>
        <w:rPr>
          <w:rFonts w:ascii="Times New Roman" w:hAnsi="Times New Roman" w:cs="Times New Roman"/>
          <w:sz w:val="28"/>
          <w:szCs w:val="28"/>
        </w:rPr>
      </w:pPr>
    </w:p>
    <w:p w:rsidR="00026510" w:rsidRPr="00006FCB" w:rsidRDefault="00026510" w:rsidP="00026510">
      <w:pPr>
        <w:pStyle w:val="a9"/>
        <w:spacing w:line="360" w:lineRule="auto"/>
        <w:contextualSpacing w:val="0"/>
        <w:rPr>
          <w:bCs/>
          <w:color w:val="auto"/>
        </w:rPr>
      </w:pPr>
      <w:r w:rsidRPr="00006FCB">
        <w:rPr>
          <w:bCs/>
          <w:color w:val="auto"/>
        </w:rPr>
        <w:t>1. </w:t>
      </w:r>
      <w:r w:rsidRPr="00006FCB">
        <w:rPr>
          <w:color w:val="auto"/>
        </w:rPr>
        <w:t xml:space="preserve">Для перевозки (транспортировки) по таможенной территории </w:t>
      </w:r>
      <w:r w:rsidRPr="00006FCB">
        <w:rPr>
          <w:b/>
        </w:rPr>
        <w:t>Евразийского экономического союза</w:t>
      </w:r>
      <w:r w:rsidRPr="00006FCB">
        <w:rPr>
          <w:color w:val="auto"/>
        </w:rPr>
        <w:t xml:space="preserve"> </w:t>
      </w:r>
      <w:r w:rsidRPr="00006FCB">
        <w:rPr>
          <w:bCs/>
          <w:color w:val="auto"/>
        </w:rPr>
        <w:t>товары, помещенные под таможенную процедуру реэкспорта, помещаются под таможенную процедуру таможенного транзита, за исключением</w:t>
      </w:r>
      <w:r w:rsidRPr="00006FCB">
        <w:rPr>
          <w:bCs/>
          <w:color w:val="00B050"/>
        </w:rPr>
        <w:t>:</w:t>
      </w:r>
    </w:p>
    <w:p w:rsidR="00026510" w:rsidRPr="00006FCB" w:rsidRDefault="005C5678" w:rsidP="00026510">
      <w:pPr>
        <w:pStyle w:val="a9"/>
        <w:spacing w:line="360" w:lineRule="auto"/>
        <w:contextualSpacing w:val="0"/>
        <w:rPr>
          <w:color w:val="auto"/>
        </w:rPr>
      </w:pPr>
      <w:r>
        <w:rPr>
          <w:color w:val="auto"/>
        </w:rPr>
        <w:t xml:space="preserve">1) </w:t>
      </w:r>
      <w:r w:rsidR="00026510" w:rsidRPr="00006FCB">
        <w:rPr>
          <w:color w:val="auto"/>
        </w:rPr>
        <w:t xml:space="preserve">товаров, которые указаны в подпункте </w:t>
      </w:r>
      <w:r w:rsidR="00026510" w:rsidRPr="00006FCB">
        <w:rPr>
          <w:b/>
          <w:color w:val="auto"/>
        </w:rPr>
        <w:t>6)</w:t>
      </w:r>
      <w:r w:rsidR="00026510" w:rsidRPr="00006FCB">
        <w:rPr>
          <w:color w:val="auto"/>
        </w:rPr>
        <w:t xml:space="preserve"> пункта 2 статьи </w:t>
      </w:r>
      <w:r>
        <w:rPr>
          <w:color w:val="auto"/>
        </w:rPr>
        <w:t>313</w:t>
      </w:r>
      <w:r w:rsidR="00026510" w:rsidRPr="00006FCB">
        <w:rPr>
          <w:color w:val="auto"/>
        </w:rPr>
        <w:t xml:space="preserve"> настоящего Кодекса;</w:t>
      </w:r>
    </w:p>
    <w:p w:rsidR="00026510" w:rsidRPr="00006FCB" w:rsidRDefault="005C5678" w:rsidP="00026510">
      <w:pPr>
        <w:pStyle w:val="a9"/>
        <w:spacing w:line="360" w:lineRule="auto"/>
        <w:contextualSpacing w:val="0"/>
        <w:rPr>
          <w:rFonts w:eastAsia="Calibri"/>
          <w:bCs/>
          <w:color w:val="auto"/>
        </w:rPr>
      </w:pPr>
      <w:r>
        <w:rPr>
          <w:color w:val="auto"/>
        </w:rPr>
        <w:t xml:space="preserve">2) </w:t>
      </w:r>
      <w:r w:rsidR="00026510" w:rsidRPr="00006FCB">
        <w:rPr>
          <w:color w:val="auto"/>
        </w:rPr>
        <w:t xml:space="preserve">товаров, которые </w:t>
      </w:r>
      <w:r w:rsidR="00026510" w:rsidRPr="00006FCB">
        <w:rPr>
          <w:rFonts w:eastAsia="Calibri"/>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00026510" w:rsidRPr="00006FCB">
        <w:rPr>
          <w:b/>
        </w:rPr>
        <w:t>Евразийского экономического союза</w:t>
      </w:r>
      <w:r w:rsidR="00026510" w:rsidRPr="00006FCB">
        <w:rPr>
          <w:rFonts w:eastAsia="Calibri"/>
          <w:bCs/>
          <w:color w:val="auto"/>
        </w:rPr>
        <w:t>, к которому примыкает такая портовая СЭЗ или логистическая СЭЗ;</w:t>
      </w:r>
    </w:p>
    <w:p w:rsidR="00026510" w:rsidRPr="00006FCB" w:rsidRDefault="005C5678" w:rsidP="00026510">
      <w:pPr>
        <w:pStyle w:val="a9"/>
        <w:spacing w:line="360" w:lineRule="auto"/>
        <w:contextualSpacing w:val="0"/>
        <w:rPr>
          <w:color w:val="auto"/>
        </w:rPr>
      </w:pPr>
      <w:r>
        <w:rPr>
          <w:color w:val="auto"/>
        </w:rPr>
        <w:t xml:space="preserve">3) </w:t>
      </w:r>
      <w:r w:rsidR="00026510" w:rsidRPr="00006FCB">
        <w:rPr>
          <w:color w:val="auto"/>
        </w:rPr>
        <w:t>иных категорий товаров, определяемых Комиссией.</w:t>
      </w:r>
    </w:p>
    <w:p w:rsidR="00026510" w:rsidRPr="00006FCB" w:rsidRDefault="00026510" w:rsidP="00026510">
      <w:pPr>
        <w:pStyle w:val="11"/>
        <w:shd w:val="clear" w:color="auto" w:fill="auto"/>
        <w:spacing w:after="0" w:line="360" w:lineRule="auto"/>
        <w:ind w:firstLine="709"/>
        <w:jc w:val="both"/>
        <w:rPr>
          <w:bCs/>
          <w:sz w:val="28"/>
          <w:szCs w:val="28"/>
        </w:rPr>
      </w:pPr>
      <w:r w:rsidRPr="00006FCB">
        <w:rPr>
          <w:sz w:val="28"/>
          <w:szCs w:val="28"/>
        </w:rPr>
        <w:t xml:space="preserve">2. Товары, помещенные под таможенную процедуру реэкспорта, должны быть вывезены с таможенной территории </w:t>
      </w:r>
      <w:r w:rsidRPr="00006FCB">
        <w:rPr>
          <w:b/>
          <w:sz w:val="28"/>
          <w:szCs w:val="28"/>
        </w:rPr>
        <w:t xml:space="preserve">Евразийского экономического союза </w:t>
      </w:r>
      <w:r w:rsidRPr="00006FCB">
        <w:rPr>
          <w:sz w:val="28"/>
          <w:szCs w:val="28"/>
        </w:rPr>
        <w:t xml:space="preserve">в срок, не превышающий </w:t>
      </w:r>
      <w:r w:rsidRPr="00006FCB">
        <w:rPr>
          <w:b/>
          <w:sz w:val="28"/>
          <w:szCs w:val="28"/>
        </w:rPr>
        <w:t>четырех</w:t>
      </w:r>
      <w:r w:rsidRPr="00006FCB">
        <w:rPr>
          <w:sz w:val="28"/>
          <w:szCs w:val="28"/>
        </w:rPr>
        <w:t xml:space="preserve"> месяцев со дня, следующего за днем помещения таких товаров под такую таможенную процедуру,</w:t>
      </w:r>
      <w:r w:rsidRPr="00006FCB">
        <w:rPr>
          <w:bCs/>
          <w:sz w:val="28"/>
          <w:szCs w:val="28"/>
        </w:rPr>
        <w:t xml:space="preserve"> за исключением товаров, ввезенных на территорию портовой СЭЗ </w:t>
      </w:r>
      <w:r w:rsidRPr="00006FCB">
        <w:rPr>
          <w:bCs/>
          <w:sz w:val="28"/>
          <w:szCs w:val="28"/>
        </w:rPr>
        <w:br/>
        <w:t>или логистической СЭЗ.</w:t>
      </w:r>
    </w:p>
    <w:p w:rsidR="00026510" w:rsidRPr="00006FCB" w:rsidRDefault="00026510" w:rsidP="00026510">
      <w:pPr>
        <w:pStyle w:val="11"/>
        <w:shd w:val="clear" w:color="auto" w:fill="auto"/>
        <w:spacing w:after="0" w:line="360" w:lineRule="auto"/>
        <w:ind w:firstLine="709"/>
        <w:jc w:val="both"/>
        <w:rPr>
          <w:sz w:val="28"/>
          <w:szCs w:val="28"/>
        </w:rPr>
      </w:pPr>
      <w:r w:rsidRPr="00006FCB">
        <w:rPr>
          <w:bCs/>
          <w:sz w:val="28"/>
          <w:szCs w:val="28"/>
        </w:rPr>
        <w:lastRenderedPageBreak/>
        <w:t xml:space="preserve">3. В случае если в течение </w:t>
      </w:r>
      <w:r w:rsidRPr="00006FCB">
        <w:rPr>
          <w:b/>
          <w:bCs/>
          <w:sz w:val="28"/>
          <w:szCs w:val="28"/>
        </w:rPr>
        <w:t>трех</w:t>
      </w:r>
      <w:r w:rsidRPr="00006FCB">
        <w:rPr>
          <w:b/>
          <w:sz w:val="28"/>
          <w:szCs w:val="28"/>
        </w:rPr>
        <w:t xml:space="preserve"> </w:t>
      </w:r>
      <w:r w:rsidRPr="00006FCB">
        <w:rPr>
          <w:sz w:val="28"/>
          <w:szCs w:val="28"/>
        </w:rPr>
        <w:t xml:space="preserve">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w:t>
      </w:r>
      <w:r w:rsidRPr="00006FCB">
        <w:rPr>
          <w:b/>
          <w:sz w:val="28"/>
          <w:szCs w:val="28"/>
        </w:rPr>
        <w:t>Евразийского экономического союза</w:t>
      </w:r>
      <w:r w:rsidRPr="00006FCB">
        <w:rPr>
          <w:sz w:val="28"/>
          <w:szCs w:val="28"/>
        </w:rPr>
        <w:t>, они должны быть помещены на временное хранение.</w:t>
      </w:r>
    </w:p>
    <w:p w:rsidR="00026510" w:rsidRPr="00006FCB" w:rsidRDefault="00026510" w:rsidP="00026510">
      <w:pPr>
        <w:pStyle w:val="11"/>
        <w:shd w:val="clear" w:color="auto" w:fill="auto"/>
        <w:spacing w:after="0" w:line="360" w:lineRule="auto"/>
        <w:ind w:firstLine="709"/>
        <w:jc w:val="both"/>
        <w:rPr>
          <w:sz w:val="28"/>
          <w:szCs w:val="28"/>
        </w:rPr>
      </w:pPr>
      <w:r w:rsidRPr="00006FCB">
        <w:rPr>
          <w:sz w:val="28"/>
          <w:szCs w:val="28"/>
        </w:rPr>
        <w:t xml:space="preserve">4. При невывозе с таможенной территории </w:t>
      </w:r>
      <w:r w:rsidRPr="00006FCB">
        <w:rPr>
          <w:b/>
          <w:sz w:val="28"/>
          <w:szCs w:val="28"/>
        </w:rPr>
        <w:t>Евразийского экономического союза</w:t>
      </w:r>
      <w:r w:rsidRPr="00006FCB">
        <w:rPr>
          <w:sz w:val="28"/>
          <w:szCs w:val="28"/>
        </w:rPr>
        <w:t xml:space="preserve">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124" w:history="1">
        <w:r w:rsidRPr="00006FCB">
          <w:rPr>
            <w:sz w:val="28"/>
            <w:szCs w:val="28"/>
          </w:rPr>
          <w:t xml:space="preserve">пунктом 2 </w:t>
        </w:r>
      </w:hyperlink>
      <w:r w:rsidRPr="00006FCB">
        <w:rPr>
          <w:sz w:val="28"/>
          <w:szCs w:val="28"/>
        </w:rPr>
        <w:t xml:space="preserve">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w:t>
      </w:r>
      <w:r w:rsidR="005C5678">
        <w:rPr>
          <w:sz w:val="28"/>
          <w:szCs w:val="28"/>
        </w:rPr>
        <w:t xml:space="preserve">52 </w:t>
      </w:r>
      <w:r w:rsidRPr="00006FCB">
        <w:rPr>
          <w:sz w:val="28"/>
          <w:szCs w:val="28"/>
        </w:rPr>
        <w:t>настоящего Кодекса.</w:t>
      </w:r>
    </w:p>
    <w:p w:rsidR="00026510" w:rsidRPr="00006FCB" w:rsidRDefault="00026510" w:rsidP="00026510">
      <w:pPr>
        <w:pStyle w:val="a7"/>
        <w:spacing w:line="360" w:lineRule="auto"/>
        <w:ind w:left="2268" w:right="0" w:hanging="1559"/>
        <w:jc w:val="left"/>
      </w:pPr>
    </w:p>
    <w:p w:rsidR="00026510" w:rsidRPr="00006FCB" w:rsidRDefault="00026510" w:rsidP="00026510">
      <w:pPr>
        <w:pStyle w:val="a7"/>
        <w:ind w:left="0" w:right="0" w:firstLine="709"/>
      </w:pPr>
      <w:r w:rsidRPr="00006FCB">
        <w:rPr>
          <w:rFonts w:eastAsia="Arial Unicode MS"/>
        </w:rPr>
        <w:t>Статья 316. Возникновение и прекращение обязанности по</w:t>
      </w:r>
      <w:r w:rsidRPr="00006FCB">
        <w:t xml:space="preserve"> уплате ввозных</w:t>
      </w:r>
      <w:r w:rsidRPr="00006FCB">
        <w:rPr>
          <w:b/>
        </w:rPr>
        <w:t xml:space="preserve"> </w:t>
      </w:r>
      <w:r w:rsidRPr="00006FCB">
        <w:t>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026510" w:rsidRPr="00006FCB" w:rsidRDefault="00026510" w:rsidP="00026510">
      <w:pPr>
        <w:pStyle w:val="a7"/>
        <w:spacing w:line="360" w:lineRule="auto"/>
        <w:ind w:left="0" w:right="0" w:firstLine="709"/>
      </w:pPr>
    </w:p>
    <w:p w:rsidR="00026510" w:rsidRPr="00006FCB" w:rsidRDefault="00026510" w:rsidP="00026510">
      <w:pPr>
        <w:pStyle w:val="a9"/>
        <w:spacing w:line="360" w:lineRule="auto"/>
        <w:contextualSpacing w:val="0"/>
        <w:rPr>
          <w:color w:val="auto"/>
        </w:rPr>
      </w:pPr>
      <w:r w:rsidRPr="00006FCB">
        <w:rPr>
          <w:color w:val="auto"/>
        </w:rPr>
        <w:t xml:space="preserve">1. Обязанность по уплате ввозных таможенных пошлин, налогов, специальных, антидемпинговых, компенсационных пошлин </w:t>
      </w:r>
      <w:r w:rsidRPr="00006FCB">
        <w:rPr>
          <w:color w:val="auto"/>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26510" w:rsidRPr="00006FCB" w:rsidRDefault="00026510" w:rsidP="00026510">
      <w:pPr>
        <w:pStyle w:val="a9"/>
        <w:spacing w:line="360" w:lineRule="auto"/>
        <w:contextualSpacing w:val="0"/>
        <w:rPr>
          <w:color w:val="auto"/>
        </w:rPr>
      </w:pPr>
      <w:r w:rsidRPr="00006FCB">
        <w:rPr>
          <w:color w:val="auto"/>
        </w:rPr>
        <w:t xml:space="preserve">2. Обязанность по уплате ввозных таможенных пошлин, налогов, специальных, антидемпинговых, компенсационных пошлин </w:t>
      </w:r>
      <w:r w:rsidRPr="00006FCB">
        <w:rPr>
          <w:color w:val="auto"/>
        </w:rPr>
        <w:br/>
        <w:t xml:space="preserve">в отношении иностранных товаров, помещаемых (помещенных) </w:t>
      </w:r>
      <w:r w:rsidRPr="00006FCB">
        <w:rPr>
          <w:color w:val="auto"/>
        </w:rPr>
        <w:br/>
      </w:r>
      <w:r w:rsidRPr="00006FCB">
        <w:rPr>
          <w:color w:val="auto"/>
        </w:rPr>
        <w:lastRenderedPageBreak/>
        <w:t xml:space="preserve">под таможенную процедуру реэкспорта, прекращается у декларанта </w:t>
      </w:r>
      <w:r w:rsidRPr="00006FCB">
        <w:rPr>
          <w:color w:val="auto"/>
        </w:rPr>
        <w:br/>
        <w:t>при наступлении следующих обстоятельств:</w:t>
      </w:r>
    </w:p>
    <w:p w:rsidR="00026510" w:rsidRPr="00006FCB" w:rsidRDefault="00026510" w:rsidP="00026510">
      <w:pPr>
        <w:pStyle w:val="a9"/>
        <w:spacing w:line="360" w:lineRule="auto"/>
        <w:contextualSpacing w:val="0"/>
        <w:rPr>
          <w:color w:val="auto"/>
        </w:rPr>
      </w:pPr>
      <w:r w:rsidRPr="00006FCB">
        <w:rPr>
          <w:color w:val="auto"/>
        </w:rPr>
        <w:t xml:space="preserve">1) фактический вывоз иностранных товаров с таможенной территории </w:t>
      </w:r>
      <w:r w:rsidRPr="00006FCB">
        <w:rPr>
          <w:b/>
        </w:rPr>
        <w:t>Евразийского экономического союза</w:t>
      </w:r>
      <w:r w:rsidRPr="00006FCB">
        <w:rPr>
          <w:color w:val="auto"/>
        </w:rPr>
        <w:t xml:space="preserve">, подтвержденный таможенным органом места убытия в </w:t>
      </w:r>
      <w:hyperlink r:id="rId125" w:history="1">
        <w:r w:rsidRPr="00006FCB">
          <w:rPr>
            <w:color w:val="auto"/>
          </w:rPr>
          <w:t>порядке</w:t>
        </w:r>
      </w:hyperlink>
      <w:r w:rsidRPr="00006FCB">
        <w:rPr>
          <w:color w:val="auto"/>
        </w:rPr>
        <w:t>, определ</w:t>
      </w:r>
      <w:r w:rsidR="005C5678">
        <w:rPr>
          <w:color w:val="auto"/>
        </w:rPr>
        <w:t>енном</w:t>
      </w:r>
      <w:r w:rsidRPr="00006FCB">
        <w:rPr>
          <w:color w:val="auto"/>
        </w:rPr>
        <w:t xml:space="preserve"> Комиссией</w:t>
      </w:r>
      <w:r w:rsidR="005C5678">
        <w:rPr>
          <w:color w:val="auto"/>
        </w:rPr>
        <w:t xml:space="preserve"> в соответствии со статьей 154 настоящего Кодекса</w:t>
      </w:r>
      <w:r w:rsidRPr="00006FCB">
        <w:rPr>
          <w:color w:val="auto"/>
        </w:rPr>
        <w:t>;</w:t>
      </w:r>
    </w:p>
    <w:p w:rsidR="00026510" w:rsidRPr="00006FCB" w:rsidRDefault="00026510" w:rsidP="00026510">
      <w:pPr>
        <w:pStyle w:val="a9"/>
        <w:spacing w:line="360" w:lineRule="auto"/>
        <w:contextualSpacing w:val="0"/>
        <w:rPr>
          <w:color w:val="auto"/>
        </w:rPr>
      </w:pPr>
      <w:r w:rsidRPr="00006FCB">
        <w:rPr>
          <w:color w:val="auto"/>
        </w:rPr>
        <w:t xml:space="preserve">2) помещение </w:t>
      </w:r>
      <w:r w:rsidR="005C5678">
        <w:rPr>
          <w:color w:val="auto"/>
        </w:rPr>
        <w:t xml:space="preserve">товаров, в отношении которых действие таможенной процедуры реэкспорта прекращено, под таможенные процедуры </w:t>
      </w:r>
      <w:r w:rsidRPr="00006FCB">
        <w:rPr>
          <w:color w:val="auto"/>
        </w:rPr>
        <w:t xml:space="preserve">в соответствии с пунктом </w:t>
      </w:r>
      <w:r w:rsidR="005C5678">
        <w:rPr>
          <w:color w:val="auto"/>
        </w:rPr>
        <w:t>7</w:t>
      </w:r>
      <w:r w:rsidRPr="00006FCB">
        <w:rPr>
          <w:color w:val="auto"/>
        </w:rPr>
        <w:t xml:space="preserve"> статьи </w:t>
      </w:r>
      <w:r w:rsidR="005C5678">
        <w:rPr>
          <w:color w:val="auto"/>
        </w:rPr>
        <w:t>204</w:t>
      </w:r>
      <w:r w:rsidRPr="00006FCB">
        <w:rPr>
          <w:color w:val="auto"/>
        </w:rPr>
        <w:t xml:space="preserve"> настоящего Кодекса; </w:t>
      </w:r>
    </w:p>
    <w:p w:rsidR="00026510" w:rsidRPr="00006FCB" w:rsidRDefault="00026510" w:rsidP="00026510">
      <w:pPr>
        <w:pStyle w:val="a9"/>
        <w:spacing w:line="360" w:lineRule="auto"/>
        <w:contextualSpacing w:val="0"/>
        <w:rPr>
          <w:color w:val="auto"/>
        </w:rPr>
      </w:pPr>
      <w:r w:rsidRPr="00006FCB">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5C5678">
        <w:rPr>
          <w:color w:val="auto"/>
        </w:rPr>
        <w:t>ами</w:t>
      </w:r>
      <w:r w:rsidRPr="00006FCB">
        <w:rPr>
          <w:color w:val="auto"/>
        </w:rPr>
        <w:t xml:space="preserve"> 4</w:t>
      </w:r>
      <w:r w:rsidR="005C5678">
        <w:rPr>
          <w:color w:val="auto"/>
        </w:rPr>
        <w:t>, 5 и 6</w:t>
      </w:r>
      <w:r w:rsidRPr="00006FCB">
        <w:rPr>
          <w:color w:val="auto"/>
        </w:rPr>
        <w:t xml:space="preserve"> настоящей статьи;</w:t>
      </w:r>
    </w:p>
    <w:p w:rsidR="00026510" w:rsidRPr="00006FCB" w:rsidRDefault="00026510" w:rsidP="00026510">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4) признание таможенным органом </w:t>
      </w:r>
      <w:r w:rsidRPr="00006FCB">
        <w:rPr>
          <w:rFonts w:ascii="Times New Roman" w:hAnsi="Times New Roman" w:cs="Times New Roman"/>
          <w:b/>
          <w:sz w:val="28"/>
          <w:szCs w:val="28"/>
        </w:rPr>
        <w:t>в порядке, утвержденном уполномоченным органом</w:t>
      </w:r>
      <w:r w:rsidRPr="00006FCB">
        <w:rPr>
          <w:rFonts w:ascii="Times New Roman" w:hAnsi="Times New Roman" w:cs="Times New Roman"/>
          <w:sz w:val="28"/>
          <w:szCs w:val="28"/>
        </w:rPr>
        <w:t xml:space="preserve">, факта уничтожения и (или) безвозвратной утраты иностранных товаров вследствие аварии или действия непреодолимой силы либо </w:t>
      </w:r>
      <w:r w:rsidRPr="00006FCB">
        <w:rPr>
          <w:rFonts w:ascii="Times New Roman" w:hAnsi="Times New Roman" w:cs="Times New Roman"/>
          <w:bCs/>
          <w:sz w:val="28"/>
          <w:szCs w:val="28"/>
        </w:rPr>
        <w:t>факта безвозвратной утраты этих товаров</w:t>
      </w:r>
      <w:r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26510" w:rsidRPr="00006FCB" w:rsidRDefault="00026510" w:rsidP="0002651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26510" w:rsidRPr="00006FCB" w:rsidRDefault="00026510" w:rsidP="00026510">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отзыв декларации на товары в соответствии со статьей </w:t>
      </w:r>
      <w:r w:rsidR="004D6A10">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в соответствии с пунктом 4 статьи </w:t>
      </w:r>
      <w:r w:rsidR="004D6A10">
        <w:rPr>
          <w:rFonts w:ascii="Times New Roman" w:hAnsi="Times New Roman" w:cs="Times New Roman"/>
          <w:sz w:val="28"/>
          <w:szCs w:val="28"/>
        </w:rPr>
        <w:t>188</w:t>
      </w:r>
      <w:r w:rsidRPr="00006FCB">
        <w:rPr>
          <w:rFonts w:ascii="Times New Roman" w:hAnsi="Times New Roman" w:cs="Times New Roman"/>
          <w:sz w:val="28"/>
          <w:szCs w:val="28"/>
        </w:rPr>
        <w:t xml:space="preserve"> настоящего Кодекса – в отношении обязанности по </w:t>
      </w:r>
      <w:r w:rsidRPr="00006FCB">
        <w:rPr>
          <w:rFonts w:ascii="Times New Roman" w:hAnsi="Times New Roman" w:cs="Times New Roman"/>
          <w:sz w:val="28"/>
          <w:szCs w:val="28"/>
        </w:rPr>
        <w:lastRenderedPageBreak/>
        <w:t>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26510" w:rsidRPr="00006FCB" w:rsidRDefault="00026510" w:rsidP="00026510">
      <w:pPr>
        <w:pStyle w:val="a9"/>
        <w:spacing w:line="360" w:lineRule="auto"/>
        <w:contextualSpacing w:val="0"/>
        <w:rPr>
          <w:color w:val="auto"/>
        </w:rPr>
      </w:pPr>
      <w:r w:rsidRPr="00006FCB">
        <w:rPr>
          <w:color w:val="auto"/>
        </w:rPr>
        <w:t xml:space="preserve">7) конфискация или обращение товаров в </w:t>
      </w:r>
      <w:r w:rsidRPr="00006FCB">
        <w:rPr>
          <w:b/>
          <w:color w:val="auto"/>
        </w:rPr>
        <w:t>собственность государства</w:t>
      </w:r>
      <w:r w:rsidRPr="00006FCB">
        <w:rPr>
          <w:color w:val="auto"/>
        </w:rPr>
        <w:t xml:space="preserve"> в соответствии с законодательством </w:t>
      </w:r>
      <w:r w:rsidRPr="00006FCB">
        <w:rPr>
          <w:b/>
          <w:color w:val="auto"/>
        </w:rPr>
        <w:t>Республики Казахстан</w:t>
      </w:r>
      <w:r w:rsidRPr="00006FCB">
        <w:rPr>
          <w:color w:val="auto"/>
        </w:rPr>
        <w:t>;</w:t>
      </w:r>
    </w:p>
    <w:p w:rsidR="00026510" w:rsidRPr="00006FCB" w:rsidRDefault="00026510" w:rsidP="00026510">
      <w:pPr>
        <w:pStyle w:val="a9"/>
        <w:spacing w:line="360" w:lineRule="auto"/>
        <w:contextualSpacing w:val="0"/>
        <w:rPr>
          <w:color w:val="auto"/>
        </w:rPr>
      </w:pPr>
      <w:r w:rsidRPr="00006FCB">
        <w:rPr>
          <w:color w:val="auto"/>
        </w:rPr>
        <w:t xml:space="preserve">8) задержание таможенным органом товаров в соответствии с главой </w:t>
      </w:r>
      <w:r w:rsidR="004D6A10">
        <w:rPr>
          <w:color w:val="auto"/>
        </w:rPr>
        <w:t>52</w:t>
      </w:r>
      <w:r w:rsidRPr="00006FCB">
        <w:rPr>
          <w:color w:val="auto"/>
        </w:rPr>
        <w:t xml:space="preserve"> настоящего Кодекса;</w:t>
      </w:r>
    </w:p>
    <w:p w:rsidR="00026510" w:rsidRPr="00006FCB" w:rsidRDefault="00026510" w:rsidP="00026510">
      <w:pPr>
        <w:pStyle w:val="a9"/>
        <w:spacing w:line="360" w:lineRule="auto"/>
        <w:contextualSpacing w:val="0"/>
        <w:rPr>
          <w:color w:val="auto"/>
        </w:rPr>
      </w:pPr>
      <w:r w:rsidRPr="00006FCB">
        <w:rPr>
          <w:color w:val="auto"/>
        </w:rPr>
        <w:t xml:space="preserve">9) размещение на временное хранение или помещение под одну </w:t>
      </w:r>
      <w:r w:rsidRPr="00006FCB">
        <w:rPr>
          <w:color w:val="auto"/>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26510" w:rsidRPr="00006FCB" w:rsidRDefault="00026510" w:rsidP="00026510">
      <w:pPr>
        <w:pStyle w:val="a9"/>
        <w:spacing w:line="360" w:lineRule="auto"/>
        <w:contextualSpacing w:val="0"/>
        <w:rPr>
          <w:color w:val="auto"/>
        </w:rPr>
      </w:pPr>
      <w:r w:rsidRPr="00006FCB">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w:t>
      </w:r>
      <w:r w:rsidRPr="00006FCB">
        <w:rPr>
          <w:b/>
        </w:rPr>
        <w:t>Евразийского экономического союза</w:t>
      </w:r>
      <w:r w:rsidRPr="00006FCB">
        <w:rPr>
          <w:color w:val="auto"/>
        </w:rPr>
        <w:t xml:space="preserve"> иностранных товаров, помещенных под таможенную процедуру реэкспорта, до истечения срока, установленного пунктом 2 статьи </w:t>
      </w:r>
      <w:r w:rsidR="004D6A10">
        <w:rPr>
          <w:color w:val="auto"/>
        </w:rPr>
        <w:t>315</w:t>
      </w:r>
      <w:r w:rsidRPr="00006FCB">
        <w:rPr>
          <w:color w:val="auto"/>
        </w:rPr>
        <w:t xml:space="preserve"> настоящего Кодекса. </w:t>
      </w:r>
    </w:p>
    <w:p w:rsidR="00026510" w:rsidRPr="00006FCB" w:rsidRDefault="004D6A10" w:rsidP="00026510">
      <w:pPr>
        <w:pStyle w:val="a9"/>
        <w:spacing w:line="360" w:lineRule="auto"/>
        <w:contextualSpacing w:val="0"/>
        <w:rPr>
          <w:color w:val="auto"/>
        </w:rPr>
      </w:pPr>
      <w:r>
        <w:rPr>
          <w:color w:val="auto"/>
        </w:rPr>
        <w:t>При наступлении указанного обстоятельства с</w:t>
      </w:r>
      <w:r w:rsidR="00026510" w:rsidRPr="00006FCB">
        <w:rPr>
          <w:color w:val="auto"/>
        </w:rPr>
        <w:t>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4D6A10" w:rsidRDefault="00026510" w:rsidP="00026510">
      <w:pPr>
        <w:pStyle w:val="11"/>
        <w:shd w:val="clear" w:color="auto" w:fill="auto"/>
        <w:spacing w:after="0" w:line="360" w:lineRule="auto"/>
        <w:ind w:firstLine="709"/>
        <w:jc w:val="both"/>
        <w:rPr>
          <w:sz w:val="28"/>
          <w:szCs w:val="28"/>
        </w:rPr>
      </w:pPr>
      <w:r w:rsidRPr="00006FCB">
        <w:rPr>
          <w:sz w:val="28"/>
          <w:szCs w:val="28"/>
        </w:rPr>
        <w:t>4. При наступлении обстоятельств</w:t>
      </w:r>
      <w:r w:rsidR="004D6A10">
        <w:rPr>
          <w:sz w:val="28"/>
          <w:szCs w:val="28"/>
        </w:rPr>
        <w:t>а</w:t>
      </w:r>
      <w:r w:rsidRPr="00006FCB">
        <w:rPr>
          <w:sz w:val="28"/>
          <w:szCs w:val="28"/>
        </w:rPr>
        <w:t>, указанн</w:t>
      </w:r>
      <w:r w:rsidR="004D6A10">
        <w:rPr>
          <w:sz w:val="28"/>
          <w:szCs w:val="28"/>
        </w:rPr>
        <w:t>ого</w:t>
      </w:r>
      <w:r w:rsidRPr="00006FCB">
        <w:rPr>
          <w:sz w:val="28"/>
          <w:szCs w:val="28"/>
        </w:rPr>
        <w:t xml:space="preserve"> в пункте 3 настоящей статьи, ввозные таможенные пошлины, налоги, специальные, антидемпинговые, компенсационные пошлины, если иное </w:t>
      </w:r>
      <w:r w:rsidRPr="00006FCB">
        <w:rPr>
          <w:sz w:val="28"/>
          <w:szCs w:val="28"/>
        </w:rPr>
        <w:br/>
        <w:t xml:space="preserve">не установлено абзацами вторым и третьим настоящего пункта,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w:t>
      </w:r>
      <w:r w:rsidRPr="00006FCB">
        <w:rPr>
          <w:sz w:val="28"/>
          <w:szCs w:val="28"/>
        </w:rPr>
        <w:lastRenderedPageBreak/>
        <w:t>уплате ввозных таможенных пошлин, налогов</w:t>
      </w:r>
      <w:r w:rsidR="004D6A10">
        <w:rPr>
          <w:sz w:val="28"/>
          <w:szCs w:val="28"/>
        </w:rPr>
        <w:t>, за исключением случаев, указанных в пунктах 5 и 6 настоящей статьи</w:t>
      </w:r>
      <w:r w:rsidRPr="00006FCB">
        <w:rPr>
          <w:sz w:val="28"/>
          <w:szCs w:val="28"/>
        </w:rPr>
        <w:t>.</w:t>
      </w:r>
    </w:p>
    <w:p w:rsidR="00026510" w:rsidRPr="00006FCB" w:rsidRDefault="004D6A10" w:rsidP="00026510">
      <w:pPr>
        <w:pStyle w:val="11"/>
        <w:shd w:val="clear" w:color="auto" w:fill="auto"/>
        <w:spacing w:after="0" w:line="360" w:lineRule="auto"/>
        <w:ind w:firstLine="709"/>
        <w:jc w:val="both"/>
        <w:rPr>
          <w:sz w:val="28"/>
          <w:szCs w:val="28"/>
        </w:rPr>
      </w:pPr>
      <w:r>
        <w:rPr>
          <w:sz w:val="28"/>
          <w:szCs w:val="28"/>
        </w:rPr>
        <w:t xml:space="preserve">Для исчисления </w:t>
      </w:r>
      <w:r w:rsidRPr="00006FCB">
        <w:rPr>
          <w:sz w:val="28"/>
          <w:szCs w:val="28"/>
        </w:rPr>
        <w:t xml:space="preserve">ввозных таможенных пошлин, налогов, специальных, антидемпинговых, компенсационных пошлин </w:t>
      </w:r>
      <w:r>
        <w:rPr>
          <w:sz w:val="28"/>
          <w:szCs w:val="28"/>
        </w:rPr>
        <w:t xml:space="preserve">применяются ставки </w:t>
      </w:r>
      <w:r w:rsidR="00026510" w:rsidRPr="00006FCB">
        <w:rPr>
          <w:sz w:val="28"/>
          <w:szCs w:val="28"/>
        </w:rPr>
        <w:t>ввозных таможенных пошлин, налогов, специальных, антидемпинговых, компенсационных пошлин, действующи</w:t>
      </w:r>
      <w:r>
        <w:rPr>
          <w:sz w:val="28"/>
          <w:szCs w:val="28"/>
        </w:rPr>
        <w:t>е</w:t>
      </w:r>
      <w:r w:rsidR="00026510"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реэкспорта.</w:t>
      </w:r>
    </w:p>
    <w:p w:rsidR="00026510" w:rsidRPr="00006FCB" w:rsidRDefault="004D6A10" w:rsidP="00026510">
      <w:pPr>
        <w:pStyle w:val="a9"/>
        <w:spacing w:line="360" w:lineRule="auto"/>
        <w:contextualSpacing w:val="0"/>
        <w:rPr>
          <w:color w:val="auto"/>
        </w:rPr>
      </w:pPr>
      <w:r>
        <w:rPr>
          <w:color w:val="auto"/>
        </w:rPr>
        <w:t xml:space="preserve">5. В случае если обстоятельство, указанное в пункте 3 настоящей статьи наступило в отношении </w:t>
      </w:r>
      <w:r w:rsidR="00026510" w:rsidRPr="00006FCB">
        <w:rPr>
          <w:color w:val="auto"/>
        </w:rPr>
        <w:t xml:space="preserve">условно выпущенных товаров, указанных </w:t>
      </w:r>
      <w:r w:rsidR="00026510" w:rsidRPr="00006FCB">
        <w:rPr>
          <w:color w:val="auto"/>
        </w:rPr>
        <w:br/>
        <w:t xml:space="preserve">в подпункте </w:t>
      </w:r>
      <w:r w:rsidR="00026510" w:rsidRPr="00006FCB">
        <w:rPr>
          <w:b/>
          <w:color w:val="auto"/>
        </w:rPr>
        <w:t>1)</w:t>
      </w:r>
      <w:r w:rsidR="00026510" w:rsidRPr="00006FCB">
        <w:rPr>
          <w:color w:val="auto"/>
        </w:rPr>
        <w:t xml:space="preserve"> пункта 1 статьи </w:t>
      </w:r>
      <w:r>
        <w:rPr>
          <w:color w:val="auto"/>
        </w:rPr>
        <w:t>198</w:t>
      </w:r>
      <w:r w:rsidR="00026510" w:rsidRPr="00006FCB">
        <w:rPr>
          <w:color w:val="auto"/>
        </w:rPr>
        <w:t xml:space="preserve">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w:t>
      </w:r>
      <w:r w:rsidR="00026510" w:rsidRPr="00006FCB">
        <w:rPr>
          <w:color w:val="auto"/>
        </w:rPr>
        <w:br/>
        <w:t xml:space="preserve">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 </w:t>
      </w:r>
    </w:p>
    <w:p w:rsidR="009D742B" w:rsidRDefault="009D742B" w:rsidP="00026510">
      <w:pPr>
        <w:pStyle w:val="a9"/>
        <w:spacing w:line="360" w:lineRule="auto"/>
        <w:contextualSpacing w:val="0"/>
        <w:rPr>
          <w:color w:val="auto"/>
        </w:rPr>
      </w:pPr>
      <w:r>
        <w:rPr>
          <w:color w:val="auto"/>
        </w:rPr>
        <w:t>6. В случае если обстоятельство, указанное в пункте 3 настоящей статьи наступило в</w:t>
      </w:r>
      <w:r w:rsidR="00026510" w:rsidRPr="00006FCB">
        <w:rPr>
          <w:color w:val="auto"/>
        </w:rPr>
        <w:t xml:space="preserve">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w:t>
      </w:r>
      <w:r w:rsidR="00026510" w:rsidRPr="00006FCB">
        <w:rPr>
          <w:b/>
          <w:color w:val="auto"/>
        </w:rPr>
        <w:t xml:space="preserve"> </w:t>
      </w:r>
      <w:r w:rsidR="00026510" w:rsidRPr="00006FCB">
        <w:rPr>
          <w:color w:val="auto"/>
        </w:rPr>
        <w:t>ввозных таможенных пошлин, налогов, специальных, антидемпинговых, компенсационных пошлин, которые подлежали бы уплате</w:t>
      </w:r>
      <w:r w:rsidR="00026510" w:rsidRPr="00006FCB">
        <w:rPr>
          <w:b/>
          <w:color w:val="auto"/>
        </w:rPr>
        <w:t xml:space="preserve">, </w:t>
      </w:r>
      <w:r w:rsidR="00026510" w:rsidRPr="00006FCB">
        <w:rPr>
          <w:color w:val="auto"/>
        </w:rPr>
        <w:t>как если бы иностранные товары, помещенны</w:t>
      </w:r>
      <w:r w:rsidR="00026510" w:rsidRPr="00006FCB">
        <w:rPr>
          <w:b/>
          <w:color w:val="auto"/>
        </w:rPr>
        <w:t>е</w:t>
      </w:r>
      <w:r w:rsidR="00026510" w:rsidRPr="00006FCB">
        <w:rPr>
          <w:color w:val="auto"/>
        </w:rPr>
        <w:t xml:space="preserve"> под таможенную процедуру переработки на таможенной территории и использованны</w:t>
      </w:r>
      <w:r w:rsidR="00026510" w:rsidRPr="00006FCB">
        <w:rPr>
          <w:b/>
          <w:color w:val="auto"/>
        </w:rPr>
        <w:t>е</w:t>
      </w:r>
      <w:r w:rsidR="00026510" w:rsidRPr="00006FCB">
        <w:rPr>
          <w:color w:val="auto"/>
        </w:rPr>
        <w:t xml:space="preserve">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26510" w:rsidRDefault="009D742B" w:rsidP="00026510">
      <w:pPr>
        <w:pStyle w:val="a9"/>
        <w:spacing w:line="360" w:lineRule="auto"/>
        <w:contextualSpacing w:val="0"/>
        <w:rPr>
          <w:color w:val="auto"/>
        </w:rPr>
      </w:pPr>
      <w:r>
        <w:rPr>
          <w:color w:val="auto"/>
        </w:rPr>
        <w:lastRenderedPageBreak/>
        <w:t xml:space="preserve">Для исчисления </w:t>
      </w:r>
      <w:r w:rsidRPr="00006FCB">
        <w:t>ввозных таможенных пошлин, налогов, специальных, антидемпинговых, компенсационных пошлин</w:t>
      </w:r>
      <w:r w:rsidRPr="00006FCB">
        <w:rPr>
          <w:color w:val="auto"/>
        </w:rPr>
        <w:t xml:space="preserve"> </w:t>
      </w:r>
      <w:r>
        <w:rPr>
          <w:color w:val="auto"/>
        </w:rPr>
        <w:t xml:space="preserve">применяются </w:t>
      </w:r>
      <w:r w:rsidR="00026510" w:rsidRPr="00006FCB">
        <w:rPr>
          <w:color w:val="auto"/>
        </w:rPr>
        <w:t xml:space="preserve"> </w:t>
      </w:r>
      <w:r>
        <w:rPr>
          <w:color w:val="auto"/>
        </w:rPr>
        <w:t xml:space="preserve">ставки </w:t>
      </w:r>
      <w:r w:rsidR="00026510" w:rsidRPr="00006FCB">
        <w:rPr>
          <w:color w:val="auto"/>
        </w:rPr>
        <w:t>ввозных таможенных пошлин, налогов, специальных, антидемпи</w:t>
      </w:r>
      <w:r>
        <w:rPr>
          <w:color w:val="auto"/>
        </w:rPr>
        <w:t>нговых, компенсационных пошлин</w:t>
      </w:r>
      <w:r w:rsidR="00026510" w:rsidRPr="00006FCB">
        <w:rPr>
          <w:color w:val="auto"/>
        </w:rPr>
        <w:t>, действующи</w:t>
      </w:r>
      <w:r>
        <w:rPr>
          <w:color w:val="auto"/>
        </w:rPr>
        <w:t>е</w:t>
      </w:r>
      <w:r w:rsidR="00026510" w:rsidRPr="00006FCB">
        <w:rPr>
          <w:color w:val="auto"/>
        </w:rPr>
        <w:t xml:space="preserve">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F94E8A" w:rsidRDefault="00F94E8A" w:rsidP="00026510">
      <w:pPr>
        <w:pStyle w:val="a9"/>
        <w:spacing w:line="360" w:lineRule="auto"/>
        <w:contextualSpacing w:val="0"/>
        <w:rPr>
          <w:color w:val="auto"/>
        </w:rPr>
      </w:pPr>
      <w:r>
        <w:t>В случае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26510" w:rsidRPr="00006FCB" w:rsidRDefault="00F94E8A" w:rsidP="00026510">
      <w:pPr>
        <w:pStyle w:val="11"/>
        <w:shd w:val="clear" w:color="auto" w:fill="auto"/>
        <w:tabs>
          <w:tab w:val="left" w:pos="1014"/>
        </w:tabs>
        <w:spacing w:after="0" w:line="360" w:lineRule="auto"/>
        <w:ind w:firstLine="709"/>
        <w:jc w:val="both"/>
        <w:rPr>
          <w:sz w:val="28"/>
          <w:szCs w:val="28"/>
        </w:rPr>
      </w:pPr>
      <w:r>
        <w:rPr>
          <w:sz w:val="28"/>
          <w:szCs w:val="28"/>
        </w:rPr>
        <w:t>7</w:t>
      </w:r>
      <w:r w:rsidR="00026510" w:rsidRPr="00006FCB">
        <w:rPr>
          <w:sz w:val="28"/>
          <w:szCs w:val="28"/>
        </w:rPr>
        <w:t xml:space="preserve">. С сумм ввозных таможенных пошлин, налогов, специальных, антидемпинговых, компенсационных пошлин, уплачиваемых (взыскиваемых) в соответствии </w:t>
      </w:r>
      <w:r>
        <w:rPr>
          <w:sz w:val="28"/>
          <w:szCs w:val="28"/>
        </w:rPr>
        <w:t>с пунктом 6</w:t>
      </w:r>
      <w:r w:rsidR="00026510" w:rsidRPr="00006FCB">
        <w:rPr>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w:t>
      </w:r>
      <w:r>
        <w:rPr>
          <w:sz w:val="28"/>
          <w:szCs w:val="28"/>
        </w:rPr>
        <w:t>90</w:t>
      </w:r>
      <w:r w:rsidR="00026510" w:rsidRPr="00006FCB">
        <w:rPr>
          <w:sz w:val="28"/>
          <w:szCs w:val="28"/>
        </w:rPr>
        <w:t xml:space="preserve"> настоящего Кодекса.</w:t>
      </w:r>
    </w:p>
    <w:p w:rsidR="00026510" w:rsidRPr="00006FCB" w:rsidRDefault="00026510" w:rsidP="00026510">
      <w:pPr>
        <w:pStyle w:val="11"/>
        <w:shd w:val="clear" w:color="auto" w:fill="auto"/>
        <w:tabs>
          <w:tab w:val="left" w:pos="1014"/>
        </w:tabs>
        <w:spacing w:after="0" w:line="360" w:lineRule="auto"/>
        <w:ind w:firstLine="709"/>
        <w:jc w:val="both"/>
        <w:rPr>
          <w:sz w:val="28"/>
          <w:szCs w:val="28"/>
        </w:rPr>
      </w:pPr>
      <w:r w:rsidRPr="00006FCB">
        <w:rPr>
          <w:sz w:val="28"/>
          <w:szCs w:val="28"/>
        </w:rPr>
        <w:t>В случае если</w:t>
      </w:r>
      <w:r w:rsidRPr="00006FCB">
        <w:rPr>
          <w:b/>
          <w:sz w:val="28"/>
          <w:szCs w:val="28"/>
        </w:rPr>
        <w:t xml:space="preserve"> </w:t>
      </w:r>
      <w:r w:rsidRPr="00006FCB">
        <w:rPr>
          <w:sz w:val="28"/>
          <w:szCs w:val="28"/>
        </w:rPr>
        <w:t>действи</w:t>
      </w:r>
      <w:r w:rsidRPr="00006FCB">
        <w:rPr>
          <w:b/>
          <w:sz w:val="28"/>
          <w:szCs w:val="28"/>
        </w:rPr>
        <w:t>е</w:t>
      </w:r>
      <w:r w:rsidRPr="00006FCB">
        <w:rPr>
          <w:sz w:val="28"/>
          <w:szCs w:val="28"/>
        </w:rPr>
        <w:t xml:space="preserve"> таможенной процедуры переработки на таможенной территории в соответствии с пунктом 3 статьи </w:t>
      </w:r>
      <w:r w:rsidR="00F94E8A">
        <w:rPr>
          <w:sz w:val="28"/>
          <w:szCs w:val="28"/>
        </w:rPr>
        <w:t>248</w:t>
      </w:r>
      <w:r w:rsidRPr="00006FCB">
        <w:rPr>
          <w:sz w:val="28"/>
          <w:szCs w:val="28"/>
        </w:rPr>
        <w:t xml:space="preserve"> настоящего Кодекса приостанавливалось</w:t>
      </w:r>
      <w:r w:rsidRPr="00006FCB">
        <w:rPr>
          <w:b/>
          <w:sz w:val="28"/>
          <w:szCs w:val="28"/>
        </w:rPr>
        <w:t xml:space="preserve">, </w:t>
      </w:r>
      <w:r w:rsidRPr="00006FCB">
        <w:rPr>
          <w:sz w:val="28"/>
          <w:szCs w:val="28"/>
        </w:rPr>
        <w:t>проценты, предусмотренные настоящим пунктом, за период приостановления действия таможенной процедуры не начисляются и не уплачиваются.</w:t>
      </w:r>
    </w:p>
    <w:p w:rsidR="00026510" w:rsidRPr="00006FCB" w:rsidRDefault="00F94E8A" w:rsidP="00026510">
      <w:pPr>
        <w:spacing w:after="0" w:line="360" w:lineRule="auto"/>
        <w:ind w:firstLine="709"/>
        <w:jc w:val="both"/>
        <w:rPr>
          <w:rFonts w:ascii="Times New Roman" w:hAnsi="Times New Roman"/>
          <w:sz w:val="28"/>
          <w:szCs w:val="28"/>
        </w:rPr>
      </w:pPr>
      <w:r>
        <w:rPr>
          <w:rFonts w:ascii="Times New Roman" w:hAnsi="Times New Roman"/>
          <w:sz w:val="28"/>
          <w:szCs w:val="28"/>
        </w:rPr>
        <w:t>8</w:t>
      </w:r>
      <w:r w:rsidR="00026510" w:rsidRPr="00006FCB">
        <w:rPr>
          <w:rFonts w:ascii="Times New Roman" w:hAnsi="Times New Roman"/>
          <w:sz w:val="28"/>
          <w:szCs w:val="28"/>
        </w:rPr>
        <w:t xml:space="preserve">. В случае фактического вывоза иностранных товаров </w:t>
      </w:r>
      <w:r w:rsidR="00026510" w:rsidRPr="00006FCB">
        <w:rPr>
          <w:rFonts w:ascii="Times New Roman" w:hAnsi="Times New Roman"/>
          <w:sz w:val="28"/>
          <w:szCs w:val="28"/>
        </w:rPr>
        <w:br/>
        <w:t xml:space="preserve">с таможенной территории </w:t>
      </w:r>
      <w:r w:rsidR="00026510" w:rsidRPr="00006FCB">
        <w:rPr>
          <w:rFonts w:ascii="Times New Roman" w:hAnsi="Times New Roman" w:cs="Times New Roman"/>
          <w:b/>
          <w:sz w:val="28"/>
          <w:szCs w:val="28"/>
        </w:rPr>
        <w:t>Евразийского экономического союза</w:t>
      </w:r>
      <w:r w:rsidR="00026510" w:rsidRPr="00006FCB">
        <w:rPr>
          <w:rFonts w:ascii="Times New Roman" w:hAnsi="Times New Roman"/>
          <w:sz w:val="28"/>
          <w:szCs w:val="28"/>
        </w:rPr>
        <w:t xml:space="preserve">, </w:t>
      </w:r>
      <w:r w:rsidR="00026510" w:rsidRPr="00006FCB">
        <w:rPr>
          <w:rFonts w:ascii="Times New Roman" w:hAnsi="Times New Roman"/>
          <w:sz w:val="28"/>
          <w:szCs w:val="28"/>
        </w:rPr>
        <w:lastRenderedPageBreak/>
        <w:t xml:space="preserve">подтвержденного таможенным органом места убытия в </w:t>
      </w:r>
      <w:hyperlink r:id="rId126" w:history="1">
        <w:r w:rsidR="00026510" w:rsidRPr="00006FCB">
          <w:rPr>
            <w:rFonts w:ascii="Times New Roman" w:hAnsi="Times New Roman"/>
            <w:sz w:val="28"/>
            <w:szCs w:val="28"/>
          </w:rPr>
          <w:t>порядке</w:t>
        </w:r>
      </w:hyperlink>
      <w:r w:rsidR="00026510" w:rsidRPr="00006FCB">
        <w:rPr>
          <w:rFonts w:ascii="Times New Roman" w:hAnsi="Times New Roman"/>
          <w:sz w:val="28"/>
          <w:szCs w:val="28"/>
        </w:rPr>
        <w:t xml:space="preserve">, определяемом Комиссией, либо помещения в соответствии с пунктом </w:t>
      </w:r>
      <w:r>
        <w:rPr>
          <w:rFonts w:ascii="Times New Roman" w:hAnsi="Times New Roman"/>
          <w:sz w:val="28"/>
          <w:szCs w:val="28"/>
        </w:rPr>
        <w:t>7</w:t>
      </w:r>
      <w:r w:rsidR="00026510" w:rsidRPr="00006FCB">
        <w:rPr>
          <w:rFonts w:ascii="Times New Roman" w:hAnsi="Times New Roman"/>
          <w:sz w:val="28"/>
          <w:szCs w:val="28"/>
        </w:rPr>
        <w:t xml:space="preserve"> статьи </w:t>
      </w:r>
      <w:r>
        <w:rPr>
          <w:rFonts w:ascii="Times New Roman" w:hAnsi="Times New Roman"/>
          <w:sz w:val="28"/>
          <w:szCs w:val="28"/>
        </w:rPr>
        <w:t>204</w:t>
      </w:r>
      <w:r w:rsidR="00026510" w:rsidRPr="00006FCB">
        <w:rPr>
          <w:rFonts w:ascii="Times New Roman" w:hAnsi="Times New Roman"/>
          <w:sz w:val="28"/>
          <w:szCs w:val="28"/>
        </w:rPr>
        <w:t xml:space="preserve">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w:t>
      </w:r>
      <w:r>
        <w:rPr>
          <w:rFonts w:ascii="Times New Roman" w:hAnsi="Times New Roman"/>
          <w:sz w:val="28"/>
          <w:szCs w:val="28"/>
        </w:rPr>
        <w:t>52</w:t>
      </w:r>
      <w:r w:rsidR="00026510" w:rsidRPr="00006FCB">
        <w:rPr>
          <w:rFonts w:ascii="Times New Roman" w:hAnsi="Times New Roman"/>
          <w:sz w:val="28"/>
          <w:szCs w:val="28"/>
        </w:rPr>
        <w:t xml:space="preserve"> настоящего Кодекса после исполнения обязанности по уплате ввозных</w:t>
      </w:r>
      <w:r w:rsidR="00026510" w:rsidRPr="00006FCB">
        <w:rPr>
          <w:rFonts w:ascii="Times New Roman" w:hAnsi="Times New Roman"/>
          <w:b/>
          <w:sz w:val="28"/>
          <w:szCs w:val="28"/>
        </w:rPr>
        <w:t xml:space="preserve"> </w:t>
      </w:r>
      <w:r w:rsidR="00026510" w:rsidRPr="00006FCB">
        <w:rPr>
          <w:rFonts w:ascii="Times New Roman" w:hAnsi="Times New Roman"/>
          <w:sz w:val="28"/>
          <w:szCs w:val="28"/>
        </w:rPr>
        <w:t>таможенных пошлин, налогов, специальных, антидемпинговых, компенсационных пошлин и (или) их взыскания (полностью или частично) ввозные</w:t>
      </w:r>
      <w:r w:rsidR="00026510" w:rsidRPr="00006FCB">
        <w:rPr>
          <w:rFonts w:ascii="Times New Roman" w:hAnsi="Times New Roman"/>
          <w:b/>
          <w:sz w:val="28"/>
          <w:szCs w:val="28"/>
        </w:rPr>
        <w:t xml:space="preserve"> </w:t>
      </w:r>
      <w:r w:rsidR="00026510" w:rsidRPr="00006FCB">
        <w:rPr>
          <w:rFonts w:ascii="Times New Roman" w:hAnsi="Times New Roman"/>
          <w:sz w:val="28"/>
          <w:szCs w:val="28"/>
        </w:rPr>
        <w:t xml:space="preserve">таможенные пошлины, налоги, специальные, антидемпинговые, компенсационные пошлины, уплаченные и (или) взысканные в соответствии с настоящей статьей, </w:t>
      </w:r>
      <w:r w:rsidR="00026510" w:rsidRPr="00F94E8A">
        <w:rPr>
          <w:rFonts w:ascii="Times New Roman" w:hAnsi="Times New Roman"/>
          <w:sz w:val="28"/>
          <w:szCs w:val="28"/>
        </w:rPr>
        <w:t xml:space="preserve">подлежат возврату в соответствии с главой </w:t>
      </w:r>
      <w:r w:rsidRPr="00F94E8A">
        <w:rPr>
          <w:rFonts w:ascii="Times New Roman" w:hAnsi="Times New Roman"/>
          <w:sz w:val="28"/>
          <w:szCs w:val="28"/>
        </w:rPr>
        <w:t>11</w:t>
      </w:r>
      <w:r w:rsidR="00026510" w:rsidRPr="00F94E8A">
        <w:rPr>
          <w:rFonts w:ascii="Times New Roman" w:hAnsi="Times New Roman"/>
          <w:sz w:val="28"/>
          <w:szCs w:val="28"/>
        </w:rPr>
        <w:t xml:space="preserve"> и статьей </w:t>
      </w:r>
      <w:r w:rsidRPr="00F94E8A">
        <w:rPr>
          <w:rFonts w:ascii="Times New Roman" w:hAnsi="Times New Roman"/>
          <w:sz w:val="28"/>
          <w:szCs w:val="28"/>
        </w:rPr>
        <w:t>137</w:t>
      </w:r>
      <w:r w:rsidR="00026510" w:rsidRPr="00F94E8A">
        <w:rPr>
          <w:rFonts w:ascii="Times New Roman" w:hAnsi="Times New Roman"/>
          <w:sz w:val="28"/>
          <w:szCs w:val="28"/>
        </w:rPr>
        <w:t xml:space="preserve"> настоящего</w:t>
      </w:r>
      <w:r w:rsidR="00026510" w:rsidRPr="00006FCB">
        <w:rPr>
          <w:rFonts w:ascii="Times New Roman" w:hAnsi="Times New Roman"/>
          <w:sz w:val="28"/>
          <w:szCs w:val="28"/>
        </w:rPr>
        <w:t xml:space="preserve"> Кодекса. </w:t>
      </w:r>
    </w:p>
    <w:p w:rsidR="00026510" w:rsidRPr="00006FCB" w:rsidRDefault="00F94E8A" w:rsidP="00026510">
      <w:pPr>
        <w:pStyle w:val="11"/>
        <w:shd w:val="clear" w:color="auto" w:fill="auto"/>
        <w:tabs>
          <w:tab w:val="left" w:pos="0"/>
        </w:tabs>
        <w:spacing w:after="0" w:line="360" w:lineRule="auto"/>
        <w:ind w:firstLine="709"/>
        <w:jc w:val="both"/>
        <w:rPr>
          <w:sz w:val="28"/>
          <w:szCs w:val="28"/>
        </w:rPr>
      </w:pPr>
      <w:r>
        <w:rPr>
          <w:sz w:val="28"/>
          <w:szCs w:val="28"/>
        </w:rPr>
        <w:t>9</w:t>
      </w:r>
      <w:r w:rsidR="00026510" w:rsidRPr="00006FCB">
        <w:rPr>
          <w:sz w:val="28"/>
          <w:szCs w:val="28"/>
        </w:rPr>
        <w:t xml:space="preserve">. Обязанность по уплате вывозных таможенных пошлин </w:t>
      </w:r>
      <w:r w:rsidR="00026510" w:rsidRPr="00006FCB">
        <w:rPr>
          <w:sz w:val="28"/>
          <w:szCs w:val="28"/>
        </w:rPr>
        <w:br/>
        <w:t xml:space="preserve">в отношении товаров, помещаемых под таможенную процедуру реэкспорта, у декларанта не возникает. </w:t>
      </w:r>
    </w:p>
    <w:p w:rsidR="00026510" w:rsidRPr="00006FCB" w:rsidRDefault="00026510" w:rsidP="00026510">
      <w:pPr>
        <w:pStyle w:val="a7"/>
        <w:spacing w:line="360" w:lineRule="auto"/>
        <w:ind w:left="2268" w:right="0" w:hanging="1559"/>
        <w:jc w:val="left"/>
      </w:pPr>
    </w:p>
    <w:p w:rsidR="00026510" w:rsidRPr="00006FCB" w:rsidRDefault="00026510" w:rsidP="00026510">
      <w:pPr>
        <w:pStyle w:val="a7"/>
        <w:ind w:left="0" w:right="0" w:firstLine="709"/>
      </w:pPr>
      <w:r w:rsidRPr="00006FCB">
        <w:t>Статья 317. Зачет (возврат) сумм ввозных таможенных пошлин, налогов, специальных, антидемпинговых, компенсационных пошлин</w:t>
      </w:r>
    </w:p>
    <w:p w:rsidR="00026510" w:rsidRPr="00006FCB" w:rsidRDefault="00026510" w:rsidP="00026510">
      <w:pPr>
        <w:pStyle w:val="a9"/>
        <w:spacing w:line="360" w:lineRule="auto"/>
        <w:contextualSpacing w:val="0"/>
        <w:rPr>
          <w:color w:val="auto"/>
        </w:rPr>
      </w:pPr>
    </w:p>
    <w:p w:rsidR="00026510" w:rsidRPr="00006FCB" w:rsidRDefault="00F94E8A" w:rsidP="00026510">
      <w:pPr>
        <w:pStyle w:val="11"/>
        <w:shd w:val="clear" w:color="auto" w:fill="auto"/>
        <w:tabs>
          <w:tab w:val="left" w:pos="0"/>
        </w:tabs>
        <w:spacing w:after="0" w:line="360" w:lineRule="auto"/>
        <w:ind w:firstLine="709"/>
        <w:jc w:val="both"/>
        <w:rPr>
          <w:sz w:val="28"/>
          <w:szCs w:val="28"/>
        </w:rPr>
      </w:pPr>
      <w:r>
        <w:rPr>
          <w:sz w:val="28"/>
          <w:szCs w:val="28"/>
        </w:rPr>
        <w:t xml:space="preserve">1. </w:t>
      </w:r>
      <w:r w:rsidR="00026510" w:rsidRPr="00006FCB">
        <w:rPr>
          <w:sz w:val="28"/>
          <w:szCs w:val="28"/>
        </w:rPr>
        <w:t xml:space="preserve">В отношении указанных в подпунктах </w:t>
      </w:r>
      <w:r w:rsidR="00026510" w:rsidRPr="00006FCB">
        <w:rPr>
          <w:b/>
          <w:sz w:val="28"/>
          <w:szCs w:val="28"/>
        </w:rPr>
        <w:t>6) и 7)</w:t>
      </w:r>
      <w:r w:rsidR="00026510" w:rsidRPr="00006FCB">
        <w:rPr>
          <w:sz w:val="28"/>
          <w:szCs w:val="28"/>
        </w:rPr>
        <w:t xml:space="preserve"> пункта 2 </w:t>
      </w:r>
      <w:r w:rsidR="00026510" w:rsidRPr="00006FCB">
        <w:rPr>
          <w:sz w:val="28"/>
          <w:szCs w:val="28"/>
        </w:rPr>
        <w:br/>
        <w:t xml:space="preserve">статьи </w:t>
      </w:r>
      <w:r>
        <w:rPr>
          <w:b/>
          <w:sz w:val="28"/>
          <w:szCs w:val="28"/>
        </w:rPr>
        <w:t>313</w:t>
      </w:r>
      <w:r w:rsidR="00026510" w:rsidRPr="00006FCB">
        <w:rPr>
          <w:sz w:val="28"/>
          <w:szCs w:val="28"/>
        </w:rPr>
        <w:t xml:space="preserve"> настоящего Кодекса товаров, помещенных под таможенную процедуру реэкспорта и фактически вывезенных с таможенной территории </w:t>
      </w:r>
      <w:r w:rsidR="00026510" w:rsidRPr="00006FCB">
        <w:rPr>
          <w:b/>
          <w:sz w:val="28"/>
          <w:szCs w:val="28"/>
        </w:rPr>
        <w:t>Евразийского экономического союза</w:t>
      </w:r>
      <w:r w:rsidR="00026510" w:rsidRPr="00006FCB">
        <w:rPr>
          <w:sz w:val="28"/>
          <w:szCs w:val="28"/>
        </w:rPr>
        <w:t xml:space="preserve">, </w:t>
      </w:r>
      <w:r>
        <w:rPr>
          <w:sz w:val="28"/>
          <w:szCs w:val="28"/>
        </w:rPr>
        <w:t>осуществляется</w:t>
      </w:r>
      <w:r w:rsidR="00026510" w:rsidRPr="00006FCB">
        <w:rPr>
          <w:sz w:val="28"/>
          <w:szCs w:val="28"/>
        </w:rPr>
        <w:t xml:space="preserve"> зачет (возврат) сумм ввозных таможенных пошлин, налогов, специальных, антидемпинговых, компенсационных пошлин</w:t>
      </w:r>
      <w:r w:rsidR="00026510" w:rsidRPr="00006FCB">
        <w:rPr>
          <w:b/>
          <w:sz w:val="28"/>
          <w:szCs w:val="28"/>
        </w:rPr>
        <w:t xml:space="preserve">, </w:t>
      </w:r>
      <w:r w:rsidR="00026510" w:rsidRPr="00006FCB">
        <w:rPr>
          <w:sz w:val="28"/>
          <w:szCs w:val="28"/>
        </w:rPr>
        <w:t xml:space="preserve">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w:t>
      </w:r>
      <w:r w:rsidR="00026510" w:rsidRPr="00006FCB">
        <w:rPr>
          <w:sz w:val="28"/>
          <w:szCs w:val="28"/>
        </w:rPr>
        <w:lastRenderedPageBreak/>
        <w:t>налогов и (или) в нарушение ограничений по пользованию и (или) распоряжению этими товарами в связи с применением таких льгот.</w:t>
      </w:r>
    </w:p>
    <w:p w:rsidR="00026510" w:rsidRPr="00006FCB" w:rsidRDefault="00F94E8A" w:rsidP="00026510">
      <w:pPr>
        <w:pStyle w:val="11"/>
        <w:shd w:val="clear" w:color="auto" w:fill="auto"/>
        <w:tabs>
          <w:tab w:val="left" w:pos="0"/>
        </w:tabs>
        <w:spacing w:after="0" w:line="360" w:lineRule="auto"/>
        <w:ind w:firstLine="709"/>
        <w:jc w:val="both"/>
        <w:rPr>
          <w:b/>
          <w:sz w:val="28"/>
          <w:szCs w:val="28"/>
        </w:rPr>
      </w:pPr>
      <w:r>
        <w:rPr>
          <w:sz w:val="28"/>
          <w:szCs w:val="28"/>
        </w:rPr>
        <w:t xml:space="preserve">2. </w:t>
      </w:r>
      <w:r w:rsidR="00026510" w:rsidRPr="00006FCB">
        <w:rPr>
          <w:sz w:val="28"/>
          <w:szCs w:val="28"/>
        </w:rPr>
        <w:t xml:space="preserve">Зачет (возврат) сумм ввозных таможенных пошлин, налогов, специальных, антидемпинговых, компенсационных пошлин в соответствии с </w:t>
      </w:r>
      <w:r>
        <w:rPr>
          <w:sz w:val="28"/>
          <w:szCs w:val="28"/>
        </w:rPr>
        <w:t>пунктом 1</w:t>
      </w:r>
      <w:r w:rsidR="00026510" w:rsidRPr="00006FCB">
        <w:rPr>
          <w:sz w:val="28"/>
          <w:szCs w:val="28"/>
        </w:rPr>
        <w:t xml:space="preserve"> настоящей статьи </w:t>
      </w:r>
      <w:r>
        <w:rPr>
          <w:sz w:val="28"/>
          <w:szCs w:val="28"/>
        </w:rPr>
        <w:t>осуществляется</w:t>
      </w:r>
      <w:r w:rsidR="00026510" w:rsidRPr="00006FCB">
        <w:rPr>
          <w:sz w:val="28"/>
          <w:szCs w:val="28"/>
        </w:rPr>
        <w:t xml:space="preserve"> в соответствии с главой </w:t>
      </w:r>
      <w:r>
        <w:rPr>
          <w:sz w:val="28"/>
          <w:szCs w:val="28"/>
        </w:rPr>
        <w:t>11</w:t>
      </w:r>
      <w:r w:rsidR="00026510" w:rsidRPr="00006FCB">
        <w:rPr>
          <w:sz w:val="28"/>
          <w:szCs w:val="28"/>
        </w:rPr>
        <w:t xml:space="preserve"> и статьей </w:t>
      </w:r>
      <w:r>
        <w:rPr>
          <w:sz w:val="28"/>
          <w:szCs w:val="28"/>
        </w:rPr>
        <w:t>137</w:t>
      </w:r>
      <w:r w:rsidR="00026510" w:rsidRPr="00006FCB">
        <w:rPr>
          <w:sz w:val="28"/>
          <w:szCs w:val="28"/>
        </w:rPr>
        <w:t xml:space="preserve"> настоящего Кодекса</w:t>
      </w:r>
      <w:r w:rsidR="00026510" w:rsidRPr="00006FCB">
        <w:rPr>
          <w:b/>
          <w:sz w:val="28"/>
          <w:szCs w:val="28"/>
        </w:rPr>
        <w:t>.</w:t>
      </w:r>
    </w:p>
    <w:p w:rsidR="00026510" w:rsidRPr="00006FCB" w:rsidRDefault="00026510" w:rsidP="00026510">
      <w:pPr>
        <w:rPr>
          <w:sz w:val="28"/>
          <w:szCs w:val="28"/>
        </w:rPr>
      </w:pPr>
    </w:p>
    <w:p w:rsidR="00286265" w:rsidRPr="00006FCB" w:rsidRDefault="00286265" w:rsidP="00286265">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35. Таможенная процедура беспошлинной торговли</w:t>
      </w:r>
    </w:p>
    <w:p w:rsidR="00286265" w:rsidRPr="00006FCB" w:rsidRDefault="00286265" w:rsidP="00286265">
      <w:pPr>
        <w:spacing w:after="0" w:line="360" w:lineRule="auto"/>
        <w:ind w:firstLine="709"/>
        <w:rPr>
          <w:rFonts w:ascii="Times New Roman" w:hAnsi="Times New Roman" w:cs="Times New Roman"/>
          <w:b/>
          <w:sz w:val="28"/>
          <w:szCs w:val="28"/>
        </w:rPr>
      </w:pPr>
      <w:bookmarkStart w:id="457" w:name="bookmark358"/>
    </w:p>
    <w:p w:rsidR="00286265" w:rsidRPr="00006FCB" w:rsidRDefault="00286265" w:rsidP="0028626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318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Содержание и применение таможенной процедуры беспошлинной торговли</w:t>
      </w:r>
      <w:bookmarkEnd w:id="457"/>
    </w:p>
    <w:p w:rsidR="00286265" w:rsidRPr="00006FCB" w:rsidRDefault="00286265" w:rsidP="00286265">
      <w:pPr>
        <w:spacing w:after="0" w:line="360" w:lineRule="auto"/>
        <w:ind w:firstLine="709"/>
        <w:jc w:val="both"/>
        <w:rPr>
          <w:rFonts w:ascii="Times New Roman" w:hAnsi="Times New Roman" w:cs="Times New Roman"/>
          <w:sz w:val="28"/>
          <w:szCs w:val="28"/>
        </w:rPr>
      </w:pPr>
    </w:p>
    <w:p w:rsidR="00286265" w:rsidRPr="00006FCB" w:rsidRDefault="00286265" w:rsidP="00286265">
      <w:pPr>
        <w:pStyle w:val="11"/>
        <w:shd w:val="clear" w:color="auto" w:fill="auto"/>
        <w:spacing w:after="0" w:line="360" w:lineRule="auto"/>
        <w:ind w:firstLine="709"/>
        <w:jc w:val="both"/>
        <w:rPr>
          <w:sz w:val="28"/>
          <w:szCs w:val="28"/>
        </w:rPr>
      </w:pPr>
      <w:bookmarkStart w:id="458" w:name="bookmark359"/>
      <w:r w:rsidRPr="00006FCB">
        <w:rPr>
          <w:sz w:val="28"/>
          <w:szCs w:val="28"/>
        </w:rPr>
        <w:t xml:space="preserve">1. Таможенная процедура беспошлинной торговли – таможенная процедура, применяемая в отношении иностранных товаров и товаров </w:t>
      </w:r>
      <w:r w:rsidRPr="00006FCB">
        <w:rPr>
          <w:b/>
          <w:sz w:val="28"/>
          <w:szCs w:val="28"/>
        </w:rPr>
        <w:t>Евразийского экономического союза</w:t>
      </w:r>
      <w:r w:rsidRPr="00006FCB">
        <w:rPr>
          <w:sz w:val="28"/>
          <w:szCs w:val="28"/>
        </w:rPr>
        <w:t>,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2. Товары, помещенные под таможенную процедуру беспошлинной торговли, реализуются:</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1) физическим лицам, убывающим с таможенной территории </w:t>
      </w:r>
      <w:r w:rsidRPr="00006FCB">
        <w:rPr>
          <w:b/>
          <w:sz w:val="28"/>
          <w:szCs w:val="28"/>
        </w:rPr>
        <w:t>Евразийского экономического союза</w:t>
      </w:r>
      <w:r w:rsidRPr="00006FCB">
        <w:rPr>
          <w:sz w:val="28"/>
          <w:szCs w:val="28"/>
        </w:rPr>
        <w:t>;</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2) физическим лицам, прибывающим на таможенную территорию </w:t>
      </w:r>
      <w:r w:rsidRPr="00006FCB">
        <w:rPr>
          <w:b/>
          <w:sz w:val="28"/>
          <w:szCs w:val="28"/>
        </w:rPr>
        <w:t>Евразийского экономического союза</w:t>
      </w:r>
      <w:r w:rsidRPr="00006FCB">
        <w:rPr>
          <w:sz w:val="28"/>
          <w:szCs w:val="28"/>
        </w:rPr>
        <w:t>;</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3) физическим лицам, выезжающим из одного государства-члена </w:t>
      </w:r>
      <w:r w:rsidRPr="00006FCB">
        <w:rPr>
          <w:b/>
          <w:sz w:val="28"/>
          <w:szCs w:val="28"/>
        </w:rPr>
        <w:t>Евразийского экономического союза</w:t>
      </w:r>
      <w:r w:rsidRPr="00006FCB">
        <w:rPr>
          <w:sz w:val="28"/>
          <w:szCs w:val="28"/>
        </w:rPr>
        <w:t xml:space="preserve"> в другое государство-член</w:t>
      </w:r>
      <w:r w:rsidRPr="00006FCB">
        <w:rPr>
          <w:b/>
          <w:sz w:val="28"/>
          <w:szCs w:val="28"/>
        </w:rPr>
        <w:t xml:space="preserve"> Евразийского экономического союза</w:t>
      </w:r>
      <w:r w:rsidRPr="00006FCB">
        <w:rPr>
          <w:sz w:val="28"/>
          <w:szCs w:val="28"/>
        </w:rPr>
        <w:t xml:space="preserve">, и физическим лицам, въезжающим в </w:t>
      </w:r>
      <w:r w:rsidRPr="00006FCB">
        <w:rPr>
          <w:sz w:val="28"/>
          <w:szCs w:val="28"/>
        </w:rPr>
        <w:lastRenderedPageBreak/>
        <w:t>одно государств-член</w:t>
      </w:r>
      <w:r w:rsidRPr="00006FCB">
        <w:rPr>
          <w:b/>
          <w:sz w:val="28"/>
          <w:szCs w:val="28"/>
        </w:rPr>
        <w:t xml:space="preserve"> Евразийского экономического союза</w:t>
      </w:r>
      <w:r w:rsidRPr="00006FCB">
        <w:rPr>
          <w:sz w:val="28"/>
          <w:szCs w:val="28"/>
        </w:rPr>
        <w:t xml:space="preserve"> из другого государства-члена</w:t>
      </w:r>
      <w:r w:rsidRPr="00006FCB">
        <w:rPr>
          <w:b/>
          <w:sz w:val="28"/>
          <w:szCs w:val="28"/>
        </w:rPr>
        <w:t xml:space="preserve"> Евразийского экономического союза</w:t>
      </w:r>
      <w:r w:rsidRPr="00006FCB">
        <w:rPr>
          <w:sz w:val="28"/>
          <w:szCs w:val="28"/>
        </w:rPr>
        <w:t>;</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w:t>
      </w:r>
      <w:r w:rsidRPr="00006FCB">
        <w:rPr>
          <w:b/>
          <w:sz w:val="28"/>
          <w:szCs w:val="28"/>
        </w:rPr>
        <w:t>Евразийского экономического союза</w:t>
      </w:r>
      <w:r w:rsidRPr="00006FCB">
        <w:rPr>
          <w:sz w:val="28"/>
          <w:szCs w:val="28"/>
        </w:rPr>
        <w:t>,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5) иным организациям или их представительствам и их персоналу, </w:t>
      </w:r>
      <w:r w:rsidRPr="00006FCB">
        <w:rPr>
          <w:b/>
          <w:sz w:val="28"/>
          <w:szCs w:val="28"/>
        </w:rPr>
        <w:t>расположенных на территории Республики Казахстан,</w:t>
      </w:r>
      <w:r w:rsidRPr="00006FCB">
        <w:rPr>
          <w:sz w:val="28"/>
          <w:szCs w:val="28"/>
        </w:rPr>
        <w:t xml:space="preserve"> в соответствии с законодательством </w:t>
      </w:r>
      <w:r w:rsidRPr="00006FCB">
        <w:rPr>
          <w:b/>
          <w:sz w:val="28"/>
          <w:szCs w:val="28"/>
        </w:rPr>
        <w:t>Республики Казахстан</w:t>
      </w:r>
      <w:r w:rsidRPr="00006FCB">
        <w:rPr>
          <w:sz w:val="28"/>
          <w:szCs w:val="28"/>
        </w:rPr>
        <w:t>.</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3. Товары, помещенные под таможенную процедуру беспошлинной торговли, реализуются лицам, указанным в подпунктах </w:t>
      </w:r>
      <w:r w:rsidRPr="00006FCB">
        <w:rPr>
          <w:b/>
          <w:sz w:val="28"/>
          <w:szCs w:val="28"/>
        </w:rPr>
        <w:t>1), 2) и 3)</w:t>
      </w:r>
      <w:r w:rsidRPr="00006FCB">
        <w:rPr>
          <w:sz w:val="28"/>
          <w:szCs w:val="28"/>
        </w:rPr>
        <w:t xml:space="preserve"> пункта 2 настоящей статьи, в магазинах беспошлинной торговли, функционирующих в местах перемещения товаров через таможенную границу </w:t>
      </w:r>
      <w:r w:rsidRPr="00006FCB">
        <w:rPr>
          <w:b/>
          <w:sz w:val="28"/>
          <w:szCs w:val="28"/>
        </w:rPr>
        <w:t>Евразийского экономического союза</w:t>
      </w:r>
      <w:r w:rsidRPr="00006FCB">
        <w:rPr>
          <w:sz w:val="28"/>
          <w:szCs w:val="28"/>
        </w:rPr>
        <w:t>.</w:t>
      </w:r>
    </w:p>
    <w:p w:rsidR="00286265" w:rsidRPr="00006FCB" w:rsidRDefault="00C8064D" w:rsidP="00286265">
      <w:pPr>
        <w:pStyle w:val="11"/>
        <w:shd w:val="clear" w:color="auto" w:fill="auto"/>
        <w:spacing w:after="0" w:line="360" w:lineRule="auto"/>
        <w:ind w:firstLine="709"/>
        <w:jc w:val="both"/>
        <w:rPr>
          <w:strike/>
          <w:sz w:val="28"/>
          <w:szCs w:val="28"/>
        </w:rPr>
      </w:pPr>
      <w:r>
        <w:rPr>
          <w:sz w:val="28"/>
          <w:szCs w:val="28"/>
        </w:rPr>
        <w:t xml:space="preserve">4. </w:t>
      </w:r>
      <w:r w:rsidR="00286265" w:rsidRPr="00006FCB">
        <w:rPr>
          <w:sz w:val="28"/>
          <w:szCs w:val="28"/>
        </w:rPr>
        <w:t xml:space="preserve">Реализация товаров лицам, указанным в подпункте </w:t>
      </w:r>
      <w:r w:rsidR="00286265" w:rsidRPr="00006FCB">
        <w:rPr>
          <w:b/>
          <w:sz w:val="28"/>
          <w:szCs w:val="28"/>
        </w:rPr>
        <w:t>2)</w:t>
      </w:r>
      <w:r w:rsidR="00286265" w:rsidRPr="00006FCB">
        <w:rPr>
          <w:sz w:val="28"/>
          <w:szCs w:val="28"/>
        </w:rPr>
        <w:t xml:space="preserve"> пункта 2 настоящей статьи, допускается в магазинах беспошлинной торговли, функционирующих в местах перемещения товаров через таможенную границу </w:t>
      </w:r>
      <w:r w:rsidR="00286265" w:rsidRPr="00006FCB">
        <w:rPr>
          <w:b/>
          <w:sz w:val="28"/>
          <w:szCs w:val="28"/>
        </w:rPr>
        <w:t>Евразийского экономического союза</w:t>
      </w:r>
      <w:r w:rsidR="00286265" w:rsidRPr="00006FCB">
        <w:rPr>
          <w:sz w:val="28"/>
          <w:szCs w:val="28"/>
        </w:rPr>
        <w:t xml:space="preserve"> воздушным и водным видом транспорта, </w:t>
      </w:r>
      <w:r w:rsidR="00286265" w:rsidRPr="00C8064D">
        <w:rPr>
          <w:b/>
          <w:sz w:val="28"/>
          <w:szCs w:val="28"/>
        </w:rPr>
        <w:t>а также в иных местах перемещения товаров через таможенную границу</w:t>
      </w:r>
      <w:r w:rsidR="00286265" w:rsidRPr="00006FCB">
        <w:rPr>
          <w:b/>
          <w:sz w:val="28"/>
          <w:szCs w:val="28"/>
        </w:rPr>
        <w:t xml:space="preserve"> Евразийского экономического союза</w:t>
      </w:r>
      <w:r w:rsidR="00286265" w:rsidRPr="00006FCB">
        <w:rPr>
          <w:sz w:val="28"/>
          <w:szCs w:val="28"/>
        </w:rPr>
        <w:t xml:space="preserve">. Перечень мест перемещения товаров через таможенную границу, в которых допускается реализация товаров лицам, указанным в подпункте </w:t>
      </w:r>
      <w:r w:rsidR="00286265" w:rsidRPr="00006FCB">
        <w:rPr>
          <w:b/>
          <w:sz w:val="28"/>
          <w:szCs w:val="28"/>
        </w:rPr>
        <w:t>2)</w:t>
      </w:r>
      <w:r w:rsidR="00286265" w:rsidRPr="00006FCB">
        <w:rPr>
          <w:sz w:val="28"/>
          <w:szCs w:val="28"/>
        </w:rPr>
        <w:t xml:space="preserve"> пункта 2 настоящей статьи, определяется </w:t>
      </w:r>
      <w:r w:rsidR="00286265" w:rsidRPr="00C8064D">
        <w:rPr>
          <w:b/>
          <w:sz w:val="28"/>
          <w:szCs w:val="28"/>
        </w:rPr>
        <w:t>Правительством Республики Казахстан</w:t>
      </w:r>
      <w:r w:rsidR="00286265" w:rsidRPr="00006FCB">
        <w:rPr>
          <w:sz w:val="28"/>
          <w:szCs w:val="28"/>
        </w:rPr>
        <w:t>.</w:t>
      </w:r>
    </w:p>
    <w:p w:rsidR="00286265" w:rsidRPr="00006FCB" w:rsidRDefault="00C8064D" w:rsidP="00286265">
      <w:pPr>
        <w:pStyle w:val="11"/>
        <w:shd w:val="clear" w:color="auto" w:fill="auto"/>
        <w:spacing w:after="0" w:line="360" w:lineRule="auto"/>
        <w:ind w:firstLine="709"/>
        <w:jc w:val="both"/>
        <w:rPr>
          <w:sz w:val="28"/>
          <w:szCs w:val="28"/>
        </w:rPr>
      </w:pPr>
      <w:r>
        <w:rPr>
          <w:sz w:val="28"/>
          <w:szCs w:val="28"/>
        </w:rPr>
        <w:t xml:space="preserve">5. </w:t>
      </w:r>
      <w:r w:rsidR="00286265" w:rsidRPr="00006FCB">
        <w:rPr>
          <w:sz w:val="28"/>
          <w:szCs w:val="28"/>
        </w:rPr>
        <w:t xml:space="preserve">Реализация товаров лицам, указанным в подпункте </w:t>
      </w:r>
      <w:r w:rsidR="00286265" w:rsidRPr="00006FCB">
        <w:rPr>
          <w:b/>
          <w:sz w:val="28"/>
          <w:szCs w:val="28"/>
        </w:rPr>
        <w:t>3)</w:t>
      </w:r>
      <w:r w:rsidR="00286265" w:rsidRPr="00006FCB">
        <w:rPr>
          <w:sz w:val="28"/>
          <w:szCs w:val="28"/>
        </w:rPr>
        <w:t xml:space="preserve"> пункта 2 настоящей статьи, допускается в магазинах беспошлинной торговли, </w:t>
      </w:r>
      <w:r w:rsidR="00286265" w:rsidRPr="00006FCB">
        <w:rPr>
          <w:sz w:val="28"/>
          <w:szCs w:val="28"/>
        </w:rPr>
        <w:lastRenderedPageBreak/>
        <w:t xml:space="preserve">функционирующих в местах перемещения товаров через таможенную границу </w:t>
      </w:r>
      <w:r w:rsidR="00286265" w:rsidRPr="00006FCB">
        <w:rPr>
          <w:b/>
          <w:sz w:val="28"/>
          <w:szCs w:val="28"/>
        </w:rPr>
        <w:t>Евразийского экономического союза</w:t>
      </w:r>
      <w:r w:rsidR="00286265" w:rsidRPr="00006FCB">
        <w:rPr>
          <w:sz w:val="28"/>
          <w:szCs w:val="28"/>
        </w:rPr>
        <w:t xml:space="preserve"> воздушным видом транспорта.</w:t>
      </w:r>
    </w:p>
    <w:p w:rsidR="00286265" w:rsidRPr="00006FCB" w:rsidRDefault="00C8064D" w:rsidP="00286265">
      <w:pPr>
        <w:pStyle w:val="11"/>
        <w:shd w:val="clear" w:color="auto" w:fill="auto"/>
        <w:spacing w:after="0" w:line="360" w:lineRule="auto"/>
        <w:ind w:firstLine="709"/>
        <w:jc w:val="both"/>
        <w:rPr>
          <w:b/>
          <w:sz w:val="28"/>
          <w:szCs w:val="28"/>
        </w:rPr>
      </w:pPr>
      <w:r>
        <w:rPr>
          <w:sz w:val="28"/>
          <w:szCs w:val="28"/>
        </w:rPr>
        <w:t xml:space="preserve">6. </w:t>
      </w:r>
      <w:r w:rsidR="00286265" w:rsidRPr="00006FCB">
        <w:rPr>
          <w:sz w:val="28"/>
          <w:szCs w:val="28"/>
        </w:rPr>
        <w:t xml:space="preserve">Товары, помещенные под таможенную процедуру беспошлинной торговли, реализуются лицам, указанным в подпунктах </w:t>
      </w:r>
      <w:r w:rsidR="00286265" w:rsidRPr="00006FCB">
        <w:rPr>
          <w:b/>
          <w:sz w:val="28"/>
          <w:szCs w:val="28"/>
        </w:rPr>
        <w:t>4) и 5)</w:t>
      </w:r>
      <w:r w:rsidR="00286265" w:rsidRPr="00006FCB">
        <w:rPr>
          <w:sz w:val="28"/>
          <w:szCs w:val="28"/>
        </w:rPr>
        <w:t xml:space="preserve"> пункта 2 настоящей статьи, в магазинах беспошлинной торговли, определенных </w:t>
      </w:r>
      <w:r w:rsidR="00286265" w:rsidRPr="00006FCB">
        <w:rPr>
          <w:sz w:val="28"/>
          <w:szCs w:val="28"/>
        </w:rPr>
        <w:br/>
      </w:r>
      <w:r w:rsidR="00286265" w:rsidRPr="00C8064D">
        <w:rPr>
          <w:b/>
          <w:sz w:val="28"/>
          <w:szCs w:val="28"/>
        </w:rPr>
        <w:t>Министерством иностранных дел Республики Казахстан по согласованию с уполномоченным органом.</w:t>
      </w:r>
    </w:p>
    <w:p w:rsidR="00286265" w:rsidRPr="00006FCB" w:rsidRDefault="00C8064D" w:rsidP="00286265">
      <w:pPr>
        <w:pStyle w:val="11"/>
        <w:shd w:val="clear" w:color="auto" w:fill="auto"/>
        <w:spacing w:after="0" w:line="360" w:lineRule="auto"/>
        <w:ind w:firstLine="709"/>
        <w:jc w:val="both"/>
        <w:rPr>
          <w:sz w:val="28"/>
          <w:szCs w:val="28"/>
        </w:rPr>
      </w:pPr>
      <w:r>
        <w:rPr>
          <w:sz w:val="28"/>
          <w:szCs w:val="28"/>
        </w:rPr>
        <w:t>7</w:t>
      </w:r>
      <w:r w:rsidR="00286265" w:rsidRPr="00006FCB">
        <w:rPr>
          <w:sz w:val="28"/>
          <w:szCs w:val="28"/>
        </w:rPr>
        <w:t xml:space="preserve">. Товары </w:t>
      </w:r>
      <w:r w:rsidR="00286265" w:rsidRPr="00006FCB">
        <w:rPr>
          <w:b/>
          <w:sz w:val="28"/>
          <w:szCs w:val="28"/>
        </w:rPr>
        <w:t>Евразийского экономического союза</w:t>
      </w:r>
      <w:r w:rsidR="00286265" w:rsidRPr="00006FCB">
        <w:rPr>
          <w:sz w:val="28"/>
          <w:szCs w:val="28"/>
        </w:rPr>
        <w:t xml:space="preserve">, помещенные под таможенную процедуру беспошлинной торговли, реализованные физическим лицам, </w:t>
      </w:r>
      <w:r>
        <w:rPr>
          <w:sz w:val="28"/>
          <w:szCs w:val="28"/>
        </w:rPr>
        <w:t xml:space="preserve">указанным в подпункте 1) пункта 2 настоящей статьи, </w:t>
      </w:r>
      <w:r w:rsidR="00286265" w:rsidRPr="00006FCB">
        <w:rPr>
          <w:sz w:val="28"/>
          <w:szCs w:val="28"/>
        </w:rPr>
        <w:t xml:space="preserve">утрачивают статус товаров </w:t>
      </w:r>
      <w:r w:rsidR="00286265" w:rsidRPr="00006FCB">
        <w:rPr>
          <w:b/>
          <w:sz w:val="28"/>
          <w:szCs w:val="28"/>
        </w:rPr>
        <w:t>Евразийского экономического союза</w:t>
      </w:r>
      <w:r w:rsidR="00286265" w:rsidRPr="00006FCB">
        <w:rPr>
          <w:sz w:val="28"/>
          <w:szCs w:val="28"/>
        </w:rPr>
        <w:t>.</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помещенные под таможенную процедуру беспошлинной торговли, реализованные лицам, указанным в подпунктах </w:t>
      </w:r>
      <w:r w:rsidRPr="00006FCB">
        <w:rPr>
          <w:rFonts w:ascii="Times New Roman" w:hAnsi="Times New Roman" w:cs="Times New Roman"/>
          <w:b/>
          <w:sz w:val="28"/>
          <w:szCs w:val="28"/>
        </w:rPr>
        <w:t>2), 3), 4) и  5)</w:t>
      </w:r>
      <w:r w:rsidRPr="00006FCB">
        <w:rPr>
          <w:rFonts w:ascii="Times New Roman" w:hAnsi="Times New Roman" w:cs="Times New Roman"/>
          <w:sz w:val="28"/>
          <w:szCs w:val="28"/>
        </w:rPr>
        <w:t xml:space="preserve"> пункта 2 настоящей статьи, сохраняют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Иностранные товары, помещенные под таможенную процедуру беспошлинной торговли, реализованные лицам, указанным в подпунктах </w:t>
      </w:r>
      <w:r w:rsidRPr="00006FCB">
        <w:rPr>
          <w:rFonts w:ascii="Times New Roman" w:hAnsi="Times New Roman" w:cs="Times New Roman"/>
          <w:b/>
          <w:sz w:val="28"/>
          <w:szCs w:val="28"/>
        </w:rPr>
        <w:t>4) и 5)</w:t>
      </w:r>
      <w:r w:rsidRPr="00006FCB">
        <w:rPr>
          <w:rFonts w:ascii="Times New Roman" w:hAnsi="Times New Roman" w:cs="Times New Roman"/>
          <w:sz w:val="28"/>
          <w:szCs w:val="28"/>
        </w:rPr>
        <w:t xml:space="preserve"> пункта 2 настоящей статьи, после такой реализации приобретают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286265" w:rsidRPr="00006FCB" w:rsidRDefault="00C8064D" w:rsidP="00286265">
      <w:pPr>
        <w:pStyle w:val="11"/>
        <w:shd w:val="clear" w:color="auto" w:fill="auto"/>
        <w:spacing w:after="0" w:line="360" w:lineRule="auto"/>
        <w:ind w:firstLine="709"/>
        <w:jc w:val="both"/>
        <w:rPr>
          <w:sz w:val="28"/>
          <w:szCs w:val="28"/>
        </w:rPr>
      </w:pPr>
      <w:r>
        <w:rPr>
          <w:sz w:val="28"/>
          <w:szCs w:val="28"/>
        </w:rPr>
        <w:t>8</w:t>
      </w:r>
      <w:r w:rsidR="00286265" w:rsidRPr="00006FCB">
        <w:rPr>
          <w:sz w:val="28"/>
          <w:szCs w:val="28"/>
        </w:rPr>
        <w:t xml:space="preserve">. Таможенная процедура беспошлинной торговли не применяется в отношении товаров, запрещенных к обороту в соответствии с законодательством </w:t>
      </w:r>
      <w:r w:rsidR="00286265" w:rsidRPr="00006FCB">
        <w:rPr>
          <w:b/>
          <w:sz w:val="28"/>
          <w:szCs w:val="28"/>
        </w:rPr>
        <w:t>Республики Казахстан</w:t>
      </w:r>
      <w:r w:rsidR="00286265" w:rsidRPr="00006FCB">
        <w:rPr>
          <w:sz w:val="28"/>
          <w:szCs w:val="28"/>
        </w:rPr>
        <w:t>.</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286265" w:rsidRPr="00006FCB" w:rsidRDefault="00C8064D" w:rsidP="00286265">
      <w:pPr>
        <w:pStyle w:val="11"/>
        <w:shd w:val="clear" w:color="auto" w:fill="auto"/>
        <w:spacing w:after="0" w:line="360" w:lineRule="auto"/>
        <w:ind w:firstLine="709"/>
        <w:jc w:val="both"/>
        <w:rPr>
          <w:sz w:val="28"/>
          <w:szCs w:val="28"/>
        </w:rPr>
      </w:pPr>
      <w:r>
        <w:rPr>
          <w:sz w:val="28"/>
          <w:szCs w:val="28"/>
        </w:rPr>
        <w:t>9</w:t>
      </w:r>
      <w:r w:rsidR="00286265" w:rsidRPr="00006FCB">
        <w:rPr>
          <w:sz w:val="28"/>
          <w:szCs w:val="28"/>
        </w:rPr>
        <w:t>.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286265" w:rsidRPr="00006FCB" w:rsidRDefault="00286265" w:rsidP="00286265">
      <w:pPr>
        <w:spacing w:after="0" w:line="360" w:lineRule="auto"/>
        <w:ind w:left="2268" w:hanging="1559"/>
        <w:rPr>
          <w:rFonts w:ascii="Times New Roman" w:hAnsi="Times New Roman" w:cs="Times New Roman"/>
          <w:sz w:val="28"/>
          <w:szCs w:val="28"/>
        </w:rPr>
      </w:pPr>
    </w:p>
    <w:p w:rsidR="00286265" w:rsidRPr="00006FCB" w:rsidRDefault="00286265" w:rsidP="0028626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319</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Условия помещения товаров под таможенную процедуру беспошлинной торговли</w:t>
      </w:r>
      <w:bookmarkEnd w:id="458"/>
      <w:r w:rsidRPr="00006FCB">
        <w:rPr>
          <w:rFonts w:ascii="Times New Roman" w:hAnsi="Times New Roman" w:cs="Times New Roman"/>
          <w:sz w:val="28"/>
          <w:szCs w:val="28"/>
        </w:rPr>
        <w:t xml:space="preserve"> и их использования в соответствии с такой таможенной процедурой</w:t>
      </w:r>
    </w:p>
    <w:p w:rsidR="00286265" w:rsidRPr="00006FCB" w:rsidRDefault="00286265" w:rsidP="00286265">
      <w:pPr>
        <w:spacing w:after="0" w:line="360" w:lineRule="auto"/>
        <w:ind w:firstLine="709"/>
        <w:rPr>
          <w:rFonts w:ascii="Times New Roman" w:hAnsi="Times New Roman" w:cs="Times New Roman"/>
          <w:sz w:val="28"/>
          <w:szCs w:val="28"/>
        </w:rPr>
      </w:pPr>
    </w:p>
    <w:p w:rsidR="00286265" w:rsidRPr="00006FCB" w:rsidRDefault="00286265" w:rsidP="00286265">
      <w:pPr>
        <w:autoSpaceDE w:val="0"/>
        <w:autoSpaceDN w:val="0"/>
        <w:adjustRightInd w:val="0"/>
        <w:spacing w:after="0" w:line="360" w:lineRule="auto"/>
        <w:ind w:firstLine="709"/>
        <w:jc w:val="both"/>
        <w:rPr>
          <w:rFonts w:ascii="Times New Roman" w:hAnsi="Times New Roman" w:cs="Times New Roman"/>
          <w:sz w:val="28"/>
          <w:szCs w:val="28"/>
        </w:rPr>
      </w:pPr>
      <w:bookmarkStart w:id="459" w:name="bookmark361"/>
      <w:r w:rsidRPr="00006FCB">
        <w:rPr>
          <w:rFonts w:ascii="Times New Roman" w:hAnsi="Times New Roman" w:cs="Times New Roman"/>
          <w:sz w:val="28"/>
          <w:szCs w:val="28"/>
        </w:rPr>
        <w:t xml:space="preserve">1. Условием помещения товаров под таможенную процедуру беспошлинной торговли является соблюдение запретов и ограничений в соответствии со статьей </w:t>
      </w:r>
      <w:r w:rsidR="00C8064D">
        <w:rPr>
          <w:rFonts w:ascii="Times New Roman" w:hAnsi="Times New Roman" w:cs="Times New Roman"/>
          <w:sz w:val="28"/>
          <w:szCs w:val="28"/>
        </w:rPr>
        <w:t>8</w:t>
      </w:r>
      <w:r w:rsidRPr="00006FCB">
        <w:rPr>
          <w:rFonts w:ascii="Times New Roman" w:hAnsi="Times New Roman" w:cs="Times New Roman"/>
          <w:sz w:val="28"/>
          <w:szCs w:val="28"/>
        </w:rPr>
        <w:t xml:space="preserve"> настоящего Кодекса.</w:t>
      </w:r>
    </w:p>
    <w:p w:rsidR="00286265" w:rsidRPr="00006FCB" w:rsidRDefault="00286265" w:rsidP="0028626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 </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3. Условиями использования товаров в соответствии с таможенной процедурой беспошлинной торговли являются:</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1) нахождение товаров в магазинах беспошлинной торговли;</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2) реализация товаров в магазинах беспошлинной торговли лицам, указанным в пункте 2 статьи </w:t>
      </w:r>
      <w:r w:rsidR="00C8064D">
        <w:rPr>
          <w:sz w:val="28"/>
          <w:szCs w:val="28"/>
        </w:rPr>
        <w:t>318</w:t>
      </w:r>
      <w:r w:rsidRPr="00006FCB">
        <w:rPr>
          <w:sz w:val="28"/>
          <w:szCs w:val="28"/>
        </w:rPr>
        <w:t xml:space="preserve"> настоящего Кодекса;</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w:t>
      </w:r>
      <w:r w:rsidR="00C8064D">
        <w:rPr>
          <w:rFonts w:ascii="Times New Roman" w:hAnsi="Times New Roman" w:cs="Times New Roman"/>
          <w:sz w:val="28"/>
          <w:szCs w:val="28"/>
        </w:rPr>
        <w:t>320</w:t>
      </w:r>
      <w:r w:rsidRPr="00006FCB">
        <w:rPr>
          <w:rFonts w:ascii="Times New Roman" w:hAnsi="Times New Roman" w:cs="Times New Roman"/>
          <w:sz w:val="28"/>
          <w:szCs w:val="28"/>
        </w:rPr>
        <w:t xml:space="preserve"> настоящего Кодекса.</w:t>
      </w:r>
    </w:p>
    <w:p w:rsidR="00286265" w:rsidRPr="00006FCB" w:rsidRDefault="00286265" w:rsidP="00286265">
      <w:pPr>
        <w:spacing w:after="0" w:line="360" w:lineRule="auto"/>
        <w:ind w:firstLine="709"/>
        <w:jc w:val="both"/>
        <w:rPr>
          <w:rFonts w:ascii="Times New Roman" w:hAnsi="Times New Roman" w:cs="Times New Roman"/>
          <w:sz w:val="28"/>
          <w:szCs w:val="28"/>
        </w:rPr>
      </w:pPr>
    </w:p>
    <w:p w:rsidR="00286265" w:rsidRPr="00006FCB" w:rsidRDefault="00286265" w:rsidP="0028626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320.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286265" w:rsidRPr="00006FCB" w:rsidRDefault="00286265" w:rsidP="00286265">
      <w:pPr>
        <w:spacing w:after="0" w:line="360" w:lineRule="auto"/>
        <w:ind w:left="2694" w:hanging="1559"/>
        <w:rPr>
          <w:rFonts w:ascii="Times New Roman" w:hAnsi="Times New Roman" w:cs="Times New Roman"/>
          <w:sz w:val="28"/>
          <w:szCs w:val="28"/>
        </w:rPr>
      </w:pP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Товары в виде алкогольных напитков и пива, табака и табачных изделий, помещенных под таможенную процедуру беспошлинной торговли,</w:t>
      </w:r>
      <w:r w:rsidRPr="00006FCB">
        <w:rPr>
          <w:rFonts w:ascii="Times New Roman" w:eastAsia="Times New Roman" w:hAnsi="Times New Roman" w:cs="Times New Roman"/>
          <w:sz w:val="28"/>
          <w:szCs w:val="28"/>
        </w:rPr>
        <w:t xml:space="preserve"> реализуются в магазинах беспошлинной торговли лицам, указанным в подпункте </w:t>
      </w:r>
      <w:r w:rsidRPr="00006FCB">
        <w:rPr>
          <w:rFonts w:ascii="Times New Roman" w:eastAsia="Times New Roman" w:hAnsi="Times New Roman" w:cs="Times New Roman"/>
          <w:b/>
          <w:sz w:val="28"/>
          <w:szCs w:val="28"/>
        </w:rPr>
        <w:t>2)</w:t>
      </w:r>
      <w:r w:rsidRPr="00006FCB">
        <w:rPr>
          <w:rFonts w:ascii="Times New Roman" w:eastAsia="Times New Roman" w:hAnsi="Times New Roman" w:cs="Times New Roman"/>
          <w:sz w:val="28"/>
          <w:szCs w:val="28"/>
        </w:rPr>
        <w:t xml:space="preserve"> пункта 2 статьи </w:t>
      </w:r>
      <w:r w:rsidR="00C8064D">
        <w:rPr>
          <w:rFonts w:ascii="Times New Roman" w:eastAsia="Times New Roman" w:hAnsi="Times New Roman" w:cs="Times New Roman"/>
          <w:sz w:val="28"/>
          <w:szCs w:val="28"/>
        </w:rPr>
        <w:t>318</w:t>
      </w:r>
      <w:r w:rsidRPr="00006FCB">
        <w:rPr>
          <w:rFonts w:ascii="Times New Roman" w:eastAsia="Times New Roman" w:hAnsi="Times New Roman" w:cs="Times New Roman"/>
          <w:sz w:val="28"/>
          <w:szCs w:val="28"/>
        </w:rPr>
        <w:t xml:space="preserve"> настоящего Кодекса, в количественных нормах, в пределах которых товары для личного пользования ввозятся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без уплаты таможенных пошлин, налогов.</w:t>
      </w:r>
    </w:p>
    <w:p w:rsidR="00286265" w:rsidRPr="00006FCB" w:rsidRDefault="00286265" w:rsidP="00286265">
      <w:pPr>
        <w:spacing w:after="0" w:line="360" w:lineRule="auto"/>
        <w:ind w:left="2268" w:hanging="1559"/>
        <w:rPr>
          <w:rFonts w:ascii="Times New Roman" w:hAnsi="Times New Roman" w:cs="Times New Roman"/>
          <w:sz w:val="28"/>
          <w:szCs w:val="28"/>
        </w:rPr>
      </w:pPr>
    </w:p>
    <w:p w:rsidR="00286265" w:rsidRPr="00006FCB" w:rsidRDefault="00286265" w:rsidP="0028626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321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Завершение и прекращение действия таможенной процедуры беспошлинной торговли</w:t>
      </w:r>
      <w:bookmarkEnd w:id="459"/>
    </w:p>
    <w:p w:rsidR="00286265" w:rsidRPr="00006FCB" w:rsidRDefault="00286265" w:rsidP="00286265">
      <w:pPr>
        <w:spacing w:after="0" w:line="360" w:lineRule="auto"/>
        <w:ind w:firstLine="709"/>
        <w:rPr>
          <w:rFonts w:ascii="Times New Roman" w:hAnsi="Times New Roman" w:cs="Times New Roman"/>
          <w:sz w:val="28"/>
          <w:szCs w:val="28"/>
        </w:rPr>
      </w:pP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w:t>
      </w:r>
      <w:r w:rsidRPr="00006FCB">
        <w:rPr>
          <w:rFonts w:ascii="Times New Roman" w:eastAsia="Times New Roman" w:hAnsi="Times New Roman" w:cs="Times New Roman"/>
          <w:sz w:val="28"/>
          <w:szCs w:val="28"/>
        </w:rPr>
        <w:br/>
        <w:t xml:space="preserve">в пункте 2 статьи </w:t>
      </w:r>
      <w:r w:rsidR="00C8064D">
        <w:rPr>
          <w:rFonts w:ascii="Times New Roman" w:eastAsia="Times New Roman" w:hAnsi="Times New Roman" w:cs="Times New Roman"/>
          <w:sz w:val="28"/>
          <w:szCs w:val="28"/>
        </w:rPr>
        <w:t>318</w:t>
      </w:r>
      <w:r w:rsidRPr="00006FCB">
        <w:rPr>
          <w:rFonts w:ascii="Times New Roman" w:eastAsia="Times New Roman" w:hAnsi="Times New Roman" w:cs="Times New Roman"/>
          <w:sz w:val="28"/>
          <w:szCs w:val="28"/>
        </w:rPr>
        <w:t xml:space="preserve"> настоящего Кодекса, за исключением реализации иностранных товаров лицам, указанным в подпункте </w:t>
      </w:r>
      <w:r w:rsidRPr="00006FCB">
        <w:rPr>
          <w:rFonts w:ascii="Times New Roman" w:eastAsia="Times New Roman" w:hAnsi="Times New Roman" w:cs="Times New Roman"/>
          <w:b/>
          <w:sz w:val="28"/>
          <w:szCs w:val="28"/>
        </w:rPr>
        <w:t>3)</w:t>
      </w:r>
      <w:r w:rsidRPr="00006FCB">
        <w:rPr>
          <w:rFonts w:ascii="Times New Roman" w:eastAsia="Times New Roman" w:hAnsi="Times New Roman" w:cs="Times New Roman"/>
          <w:sz w:val="28"/>
          <w:szCs w:val="28"/>
        </w:rPr>
        <w:t xml:space="preserve"> пункта 2 </w:t>
      </w:r>
      <w:r w:rsidRPr="00006FCB">
        <w:rPr>
          <w:rFonts w:ascii="Times New Roman" w:eastAsia="Times New Roman" w:hAnsi="Times New Roman" w:cs="Times New Roman"/>
          <w:sz w:val="28"/>
          <w:szCs w:val="28"/>
        </w:rPr>
        <w:br/>
        <w:t xml:space="preserve">статьи </w:t>
      </w:r>
      <w:r w:rsidR="00C8064D">
        <w:rPr>
          <w:rFonts w:ascii="Times New Roman" w:eastAsia="Times New Roman" w:hAnsi="Times New Roman" w:cs="Times New Roman"/>
          <w:sz w:val="28"/>
          <w:szCs w:val="28"/>
        </w:rPr>
        <w:t>318</w:t>
      </w:r>
      <w:r w:rsidRPr="00006FCB">
        <w:rPr>
          <w:rFonts w:ascii="Times New Roman" w:eastAsia="Times New Roman" w:hAnsi="Times New Roman" w:cs="Times New Roman"/>
          <w:sz w:val="28"/>
          <w:szCs w:val="28"/>
        </w:rPr>
        <w:t xml:space="preserve"> настоящего Кодекса.</w:t>
      </w:r>
    </w:p>
    <w:p w:rsidR="00286265" w:rsidRPr="00006FCB" w:rsidRDefault="007D2BA3" w:rsidP="002862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286265" w:rsidRPr="00006FCB">
        <w:rPr>
          <w:rFonts w:ascii="Times New Roman" w:eastAsia="Times New Roman" w:hAnsi="Times New Roman" w:cs="Times New Roman"/>
          <w:sz w:val="28"/>
          <w:szCs w:val="28"/>
        </w:rPr>
        <w:t xml:space="preserve">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w:t>
      </w:r>
      <w:r w:rsidR="00286265" w:rsidRPr="00006FCB">
        <w:rPr>
          <w:rFonts w:ascii="Times New Roman" w:eastAsia="Times New Roman" w:hAnsi="Times New Roman" w:cs="Times New Roman"/>
          <w:b/>
          <w:sz w:val="28"/>
          <w:szCs w:val="28"/>
        </w:rPr>
        <w:t>3)</w:t>
      </w:r>
      <w:r w:rsidR="00286265" w:rsidRPr="00006FCB">
        <w:rPr>
          <w:rFonts w:ascii="Times New Roman" w:eastAsia="Times New Roman" w:hAnsi="Times New Roman" w:cs="Times New Roman"/>
          <w:sz w:val="28"/>
          <w:szCs w:val="28"/>
        </w:rPr>
        <w:t xml:space="preserve"> пункта 2 статьи </w:t>
      </w:r>
      <w:r w:rsidR="00C8064D">
        <w:rPr>
          <w:rFonts w:ascii="Times New Roman" w:eastAsia="Times New Roman" w:hAnsi="Times New Roman" w:cs="Times New Roman"/>
          <w:sz w:val="28"/>
          <w:szCs w:val="28"/>
        </w:rPr>
        <w:t>318</w:t>
      </w:r>
      <w:r w:rsidR="00286265" w:rsidRPr="00006FCB">
        <w:rPr>
          <w:rFonts w:ascii="Times New Roman" w:eastAsia="Times New Roman" w:hAnsi="Times New Roman" w:cs="Times New Roman"/>
          <w:sz w:val="28"/>
          <w:szCs w:val="28"/>
        </w:rPr>
        <w:t xml:space="preserve">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286265" w:rsidRPr="00006FCB" w:rsidRDefault="007D2BA3" w:rsidP="002862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86265" w:rsidRPr="00006FCB">
        <w:rPr>
          <w:rFonts w:ascii="Times New Roman" w:eastAsia="Times New Roman" w:hAnsi="Times New Roman" w:cs="Times New Roman"/>
          <w:sz w:val="28"/>
          <w:szCs w:val="28"/>
        </w:rPr>
        <w:t xml:space="preserve">. Декларация на товары в отношении иностранных товаров, указанных в </w:t>
      </w:r>
      <w:r w:rsidR="00C8064D">
        <w:rPr>
          <w:rFonts w:ascii="Times New Roman" w:eastAsia="Times New Roman" w:hAnsi="Times New Roman" w:cs="Times New Roman"/>
          <w:sz w:val="28"/>
          <w:szCs w:val="28"/>
        </w:rPr>
        <w:t>пункте 2</w:t>
      </w:r>
      <w:r w:rsidR="00286265" w:rsidRPr="00006FCB">
        <w:rPr>
          <w:rFonts w:ascii="Times New Roman" w:eastAsia="Times New Roman" w:hAnsi="Times New Roman" w:cs="Times New Roman"/>
          <w:sz w:val="28"/>
          <w:szCs w:val="28"/>
        </w:rPr>
        <w:t xml:space="preserve"> настоящей статьи, для</w:t>
      </w:r>
      <w:r w:rsidR="00C8064D">
        <w:rPr>
          <w:rFonts w:ascii="Times New Roman" w:eastAsia="Times New Roman" w:hAnsi="Times New Roman" w:cs="Times New Roman"/>
          <w:sz w:val="28"/>
          <w:szCs w:val="28"/>
        </w:rPr>
        <w:t xml:space="preserve"> </w:t>
      </w:r>
      <w:r w:rsidR="00286265" w:rsidRPr="00006FCB">
        <w:rPr>
          <w:rFonts w:ascii="Times New Roman" w:eastAsia="Times New Roman" w:hAnsi="Times New Roman" w:cs="Times New Roman"/>
          <w:sz w:val="28"/>
          <w:szCs w:val="28"/>
        </w:rPr>
        <w:t xml:space="preserve">их помещения под таможенную процедуру выпуска для внутреннего потребления должна быть подана владельцем магазина беспошлинной торговли </w:t>
      </w:r>
      <w:r w:rsidR="00286265" w:rsidRPr="00006FCB">
        <w:rPr>
          <w:rFonts w:ascii="Times New Roman" w:hAnsi="Times New Roman" w:cs="Times New Roman"/>
          <w:sz w:val="28"/>
          <w:szCs w:val="28"/>
        </w:rPr>
        <w:t xml:space="preserve">не позднее </w:t>
      </w:r>
      <w:r w:rsidR="00286265" w:rsidRPr="00006FCB">
        <w:rPr>
          <w:rFonts w:ascii="Times New Roman" w:hAnsi="Times New Roman" w:cs="Times New Roman"/>
          <w:b/>
          <w:sz w:val="28"/>
          <w:szCs w:val="28"/>
        </w:rPr>
        <w:t>десятого</w:t>
      </w:r>
      <w:r w:rsidR="00286265" w:rsidRPr="00006FCB">
        <w:rPr>
          <w:rFonts w:ascii="Times New Roman" w:hAnsi="Times New Roman" w:cs="Times New Roman"/>
          <w:sz w:val="28"/>
          <w:szCs w:val="28"/>
        </w:rPr>
        <w:t xml:space="preserve"> числа месяца, следующего за месяцем </w:t>
      </w:r>
      <w:r w:rsidR="00286265" w:rsidRPr="00006FCB">
        <w:rPr>
          <w:rFonts w:ascii="Times New Roman" w:eastAsia="Times New Roman" w:hAnsi="Times New Roman" w:cs="Times New Roman"/>
          <w:sz w:val="28"/>
          <w:szCs w:val="28"/>
        </w:rPr>
        <w:t xml:space="preserve">реализации этих товаров. </w:t>
      </w: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w:t>
      </w:r>
      <w:r w:rsidRPr="00006FCB">
        <w:rPr>
          <w:rFonts w:ascii="Times New Roman" w:hAnsi="Times New Roman" w:cs="Times New Roman"/>
          <w:sz w:val="28"/>
          <w:szCs w:val="28"/>
        </w:rPr>
        <w:t xml:space="preserve">не позднее </w:t>
      </w:r>
      <w:r w:rsidRPr="00006FCB">
        <w:rPr>
          <w:rFonts w:ascii="Times New Roman" w:hAnsi="Times New Roman" w:cs="Times New Roman"/>
          <w:b/>
          <w:sz w:val="28"/>
          <w:szCs w:val="28"/>
        </w:rPr>
        <w:t>пяти</w:t>
      </w:r>
      <w:r w:rsidRPr="00006FCB">
        <w:rPr>
          <w:rFonts w:ascii="Times New Roman" w:hAnsi="Times New Roman" w:cs="Times New Roman"/>
          <w:sz w:val="28"/>
          <w:szCs w:val="28"/>
        </w:rPr>
        <w:t xml:space="preserve"> рабочих дней со дня, следующего за днем </w:t>
      </w:r>
      <w:r w:rsidRPr="00006FCB">
        <w:rPr>
          <w:rFonts w:ascii="Times New Roman" w:eastAsia="Times New Roman" w:hAnsi="Times New Roman" w:cs="Times New Roman"/>
          <w:sz w:val="28"/>
          <w:szCs w:val="28"/>
        </w:rPr>
        <w:t>отказа в выпуске товаров.</w:t>
      </w:r>
    </w:p>
    <w:p w:rsidR="00286265" w:rsidRPr="00006FCB" w:rsidRDefault="007D2BA3" w:rsidP="002862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86265" w:rsidRPr="00006FCB">
        <w:rPr>
          <w:rFonts w:ascii="Times New Roman" w:eastAsia="Times New Roman" w:hAnsi="Times New Roman" w:cs="Times New Roman"/>
          <w:sz w:val="28"/>
          <w:szCs w:val="28"/>
        </w:rPr>
        <w:t xml:space="preserve">. Действие таможенной процедуры беспошлинной торговли </w:t>
      </w:r>
      <w:r w:rsidR="00286265" w:rsidRPr="00006FCB">
        <w:rPr>
          <w:rFonts w:ascii="Times New Roman" w:eastAsia="Times New Roman" w:hAnsi="Times New Roman" w:cs="Times New Roman"/>
          <w:sz w:val="28"/>
          <w:szCs w:val="28"/>
        </w:rPr>
        <w:br/>
        <w:t>в отношении иностранных товаров, помещенных под таможенную процедуру беспошлинной торговли, может быть завершено:</w:t>
      </w: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помещением товаров под таможенные процедуры, применимые в отношении иностранных товаров, на условиях, предусмотренных настоящим Кодексом;</w:t>
      </w:r>
    </w:p>
    <w:p w:rsidR="00286265" w:rsidRPr="00006FCB" w:rsidRDefault="00286265" w:rsidP="00286265">
      <w:pPr>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2) выпуском товаров для использования в качестве припасов</w:t>
      </w:r>
      <w:r w:rsidRPr="00006FCB">
        <w:rPr>
          <w:rFonts w:ascii="Times New Roman" w:hAnsi="Times New Roman" w:cs="Times New Roman"/>
          <w:sz w:val="28"/>
          <w:szCs w:val="28"/>
        </w:rPr>
        <w:t xml:space="preserve">, вывозимых с таможенной территории Союза на бортах водных или </w:t>
      </w:r>
      <w:r w:rsidRPr="00C8064D">
        <w:rPr>
          <w:rFonts w:ascii="Times New Roman" w:hAnsi="Times New Roman" w:cs="Times New Roman"/>
          <w:sz w:val="28"/>
          <w:szCs w:val="28"/>
        </w:rPr>
        <w:t xml:space="preserve">воздушных судов, </w:t>
      </w:r>
      <w:r w:rsidRPr="00C8064D">
        <w:rPr>
          <w:rFonts w:ascii="Times New Roman" w:eastAsia="Times New Roman" w:hAnsi="Times New Roman" w:cs="Times New Roman"/>
          <w:sz w:val="28"/>
          <w:szCs w:val="28"/>
        </w:rPr>
        <w:t xml:space="preserve">в соответствии с главой </w:t>
      </w:r>
      <w:r w:rsidR="00C8064D" w:rsidRPr="00C8064D">
        <w:rPr>
          <w:rFonts w:ascii="Times New Roman" w:eastAsia="Times New Roman" w:hAnsi="Times New Roman" w:cs="Times New Roman"/>
          <w:sz w:val="28"/>
          <w:szCs w:val="28"/>
        </w:rPr>
        <w:t>41</w:t>
      </w:r>
      <w:r w:rsidRPr="00C8064D">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i/>
          <w:sz w:val="28"/>
          <w:szCs w:val="28"/>
        </w:rPr>
        <w:t xml:space="preserve"> </w:t>
      </w:r>
    </w:p>
    <w:p w:rsidR="00286265" w:rsidRPr="00006FCB" w:rsidRDefault="007D2BA3" w:rsidP="00286265">
      <w:pPr>
        <w:pStyle w:val="11"/>
        <w:shd w:val="clear" w:color="auto" w:fill="auto"/>
        <w:spacing w:after="0" w:line="360" w:lineRule="auto"/>
        <w:ind w:firstLine="709"/>
        <w:jc w:val="both"/>
        <w:rPr>
          <w:sz w:val="28"/>
          <w:szCs w:val="28"/>
        </w:rPr>
      </w:pPr>
      <w:r>
        <w:rPr>
          <w:sz w:val="28"/>
          <w:szCs w:val="28"/>
        </w:rPr>
        <w:t>5</w:t>
      </w:r>
      <w:r w:rsidR="00286265" w:rsidRPr="00006FCB">
        <w:rPr>
          <w:sz w:val="28"/>
          <w:szCs w:val="28"/>
        </w:rPr>
        <w:t xml:space="preserve">. Действие таможенной процедуры беспошлинной торговли в отношении товаров </w:t>
      </w:r>
      <w:r w:rsidR="00286265" w:rsidRPr="00006FCB">
        <w:rPr>
          <w:b/>
          <w:sz w:val="28"/>
          <w:szCs w:val="28"/>
        </w:rPr>
        <w:t>Евразийского экономического союза</w:t>
      </w:r>
      <w:r w:rsidR="00286265" w:rsidRPr="00006FCB">
        <w:rPr>
          <w:sz w:val="28"/>
          <w:szCs w:val="28"/>
        </w:rPr>
        <w:t>, помещенных под таможенную процедуру беспошлинной торговли, может быть завершено:</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1) помещением товаров под таможенную процедуру экспорта;</w:t>
      </w:r>
    </w:p>
    <w:p w:rsidR="00286265" w:rsidRPr="00006FCB" w:rsidRDefault="00286265" w:rsidP="00286265">
      <w:pPr>
        <w:pStyle w:val="11"/>
        <w:shd w:val="clear" w:color="auto" w:fill="auto"/>
        <w:spacing w:after="0" w:line="360" w:lineRule="auto"/>
        <w:ind w:firstLine="709"/>
        <w:jc w:val="both"/>
        <w:rPr>
          <w:sz w:val="28"/>
          <w:szCs w:val="28"/>
        </w:rPr>
      </w:pPr>
      <w:r w:rsidRPr="00006FCB">
        <w:rPr>
          <w:sz w:val="28"/>
          <w:szCs w:val="28"/>
        </w:rPr>
        <w:t xml:space="preserve">2) вывозом товаров из магазина беспошлинной торговли на таможенную территорию </w:t>
      </w:r>
      <w:r w:rsidRPr="00006FCB">
        <w:rPr>
          <w:b/>
          <w:sz w:val="28"/>
          <w:szCs w:val="28"/>
        </w:rPr>
        <w:t>Евразийского экономического союза</w:t>
      </w:r>
      <w:r w:rsidRPr="00006FCB">
        <w:rPr>
          <w:sz w:val="28"/>
          <w:szCs w:val="28"/>
        </w:rPr>
        <w:t xml:space="preserve"> на основании заявления декларанта таких товаров. </w:t>
      </w:r>
    </w:p>
    <w:p w:rsidR="00286265" w:rsidRPr="00006FCB" w:rsidRDefault="007D2BA3" w:rsidP="00286265">
      <w:pPr>
        <w:pStyle w:val="11"/>
        <w:shd w:val="clear" w:color="auto" w:fill="auto"/>
        <w:spacing w:after="0" w:line="360" w:lineRule="auto"/>
        <w:ind w:firstLine="709"/>
        <w:jc w:val="both"/>
        <w:rPr>
          <w:sz w:val="28"/>
          <w:szCs w:val="28"/>
        </w:rPr>
      </w:pPr>
      <w:r>
        <w:rPr>
          <w:sz w:val="28"/>
          <w:szCs w:val="28"/>
        </w:rPr>
        <w:t>6</w:t>
      </w:r>
      <w:r w:rsidR="00286265" w:rsidRPr="00006FCB">
        <w:rPr>
          <w:sz w:val="28"/>
          <w:szCs w:val="28"/>
        </w:rPr>
        <w:t xml:space="preserve">. В случае прекращения функционирования магазина беспошлинной торговли в течение </w:t>
      </w:r>
      <w:r w:rsidR="00286265" w:rsidRPr="00006FCB">
        <w:rPr>
          <w:b/>
          <w:sz w:val="28"/>
          <w:szCs w:val="28"/>
        </w:rPr>
        <w:t>трех</w:t>
      </w:r>
      <w:r w:rsidR="00286265" w:rsidRPr="00006FCB">
        <w:rPr>
          <w:sz w:val="28"/>
          <w:szCs w:val="28"/>
        </w:rPr>
        <w:t xml:space="preserve">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w:t>
      </w:r>
      <w:r w:rsidR="00286265" w:rsidRPr="00006FCB">
        <w:rPr>
          <w:b/>
          <w:sz w:val="28"/>
          <w:szCs w:val="28"/>
        </w:rPr>
        <w:t>Евразийского экономического союза</w:t>
      </w:r>
      <w:r w:rsidR="00286265" w:rsidRPr="00006FCB">
        <w:rPr>
          <w:sz w:val="28"/>
          <w:szCs w:val="28"/>
        </w:rPr>
        <w:t xml:space="preserve"> – помещению под таможенную процедуру экспорта или вывозу из магазина беспошлинной торговли на таможенную территорию </w:t>
      </w:r>
      <w:r w:rsidR="00286265" w:rsidRPr="00006FCB">
        <w:rPr>
          <w:b/>
          <w:sz w:val="28"/>
          <w:szCs w:val="28"/>
        </w:rPr>
        <w:t>Евразийского экономического союза</w:t>
      </w:r>
      <w:r w:rsidR="00286265" w:rsidRPr="00006FCB">
        <w:rPr>
          <w:sz w:val="28"/>
          <w:szCs w:val="28"/>
        </w:rPr>
        <w:t xml:space="preserve">. </w:t>
      </w:r>
    </w:p>
    <w:p w:rsidR="00286265" w:rsidRPr="00006FCB" w:rsidRDefault="00C8064D" w:rsidP="00286265">
      <w:pPr>
        <w:pStyle w:val="11"/>
        <w:shd w:val="clear" w:color="auto" w:fill="auto"/>
        <w:spacing w:after="0" w:line="360" w:lineRule="auto"/>
        <w:ind w:firstLine="709"/>
        <w:jc w:val="both"/>
        <w:rPr>
          <w:sz w:val="28"/>
          <w:szCs w:val="28"/>
        </w:rPr>
      </w:pPr>
      <w:r>
        <w:rPr>
          <w:sz w:val="28"/>
          <w:szCs w:val="28"/>
        </w:rPr>
        <w:t xml:space="preserve">В случае если такие действия в указанный срок не совершены, </w:t>
      </w:r>
      <w:r w:rsidR="00286265" w:rsidRPr="00006FCB">
        <w:rPr>
          <w:sz w:val="28"/>
          <w:szCs w:val="28"/>
        </w:rPr>
        <w:t xml:space="preserve">действие таможенной процедуры беспошлинной торговли </w:t>
      </w:r>
      <w:r>
        <w:rPr>
          <w:sz w:val="28"/>
          <w:szCs w:val="28"/>
        </w:rPr>
        <w:t xml:space="preserve">по истечении этого срока </w:t>
      </w:r>
      <w:r w:rsidR="00286265" w:rsidRPr="00006FCB">
        <w:rPr>
          <w:sz w:val="28"/>
          <w:szCs w:val="28"/>
        </w:rPr>
        <w:t xml:space="preserve">прекращается, а товары задерживаются таможенными органами в соответствии с главой </w:t>
      </w:r>
      <w:r>
        <w:rPr>
          <w:sz w:val="28"/>
          <w:szCs w:val="28"/>
        </w:rPr>
        <w:t>52</w:t>
      </w:r>
      <w:r w:rsidR="00286265" w:rsidRPr="00006FCB">
        <w:rPr>
          <w:sz w:val="28"/>
          <w:szCs w:val="28"/>
        </w:rPr>
        <w:t xml:space="preserve"> настоящего Кодекса.</w:t>
      </w:r>
    </w:p>
    <w:p w:rsidR="00286265" w:rsidRPr="00006FCB" w:rsidRDefault="00286265" w:rsidP="00286265">
      <w:pPr>
        <w:spacing w:after="0" w:line="360" w:lineRule="auto"/>
        <w:ind w:left="2268" w:hanging="1559"/>
        <w:rPr>
          <w:rFonts w:ascii="Times New Roman" w:hAnsi="Times New Roman" w:cs="Times New Roman"/>
          <w:sz w:val="28"/>
          <w:szCs w:val="28"/>
        </w:rPr>
      </w:pPr>
    </w:p>
    <w:p w:rsidR="00286265" w:rsidRPr="00006FCB" w:rsidRDefault="00286265" w:rsidP="0028626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Статья 322</w:t>
      </w:r>
      <w:r w:rsidRPr="00006FCB">
        <w:rPr>
          <w:rFonts w:ascii="Times New Roman" w:eastAsia="Calibri" w:hAnsi="Times New Roman" w:cs="Times New Roman"/>
          <w:b/>
          <w:sz w:val="28"/>
          <w:szCs w:val="28"/>
        </w:rPr>
        <w:t>.</w:t>
      </w:r>
      <w:r w:rsidRPr="00006FCB">
        <w:rPr>
          <w:rFonts w:ascii="Times New Roman"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w:t>
      </w:r>
      <w:r w:rsidRPr="00006FCB">
        <w:rPr>
          <w:rFonts w:ascii="Times New Roman" w:hAnsi="Times New Roman" w:cs="Times New Roman"/>
          <w:sz w:val="28"/>
          <w:szCs w:val="28"/>
        </w:rPr>
        <w:lastRenderedPageBreak/>
        <w:t>(помещенных) под таможенную процедуру беспошлинной торговли, срок их уплаты и исчисление</w:t>
      </w:r>
    </w:p>
    <w:p w:rsidR="00286265" w:rsidRPr="00006FCB" w:rsidRDefault="00286265" w:rsidP="00286265">
      <w:pPr>
        <w:spacing w:after="0" w:line="360" w:lineRule="auto"/>
        <w:ind w:firstLine="709"/>
        <w:rPr>
          <w:rFonts w:ascii="Times New Roman" w:hAnsi="Times New Roman" w:cs="Times New Roman"/>
          <w:sz w:val="28"/>
          <w:szCs w:val="28"/>
        </w:rPr>
      </w:pPr>
    </w:p>
    <w:p w:rsidR="00286265" w:rsidRPr="00006FCB" w:rsidRDefault="00286265" w:rsidP="00286265">
      <w:pPr>
        <w:pStyle w:val="11"/>
        <w:shd w:val="clear" w:color="auto" w:fill="auto"/>
        <w:tabs>
          <w:tab w:val="left" w:pos="0"/>
        </w:tabs>
        <w:spacing w:after="0" w:line="360" w:lineRule="auto"/>
        <w:ind w:firstLine="709"/>
        <w:jc w:val="both"/>
        <w:rPr>
          <w:sz w:val="28"/>
          <w:szCs w:val="28"/>
        </w:rPr>
      </w:pPr>
      <w:r w:rsidRPr="00006FCB">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286265" w:rsidRPr="00006FCB" w:rsidRDefault="00286265" w:rsidP="00286265">
      <w:pPr>
        <w:pStyle w:val="11"/>
        <w:shd w:val="clear" w:color="auto" w:fill="auto"/>
        <w:tabs>
          <w:tab w:val="left" w:pos="0"/>
        </w:tabs>
        <w:spacing w:after="0" w:line="360" w:lineRule="auto"/>
        <w:ind w:firstLine="709"/>
        <w:jc w:val="both"/>
        <w:rPr>
          <w:sz w:val="28"/>
          <w:szCs w:val="28"/>
        </w:rPr>
      </w:pPr>
      <w:r w:rsidRPr="00006FCB">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реализация этих товаров лицам, указанным в подпунктах </w:t>
      </w:r>
      <w:r w:rsidRPr="00006FCB">
        <w:rPr>
          <w:rFonts w:ascii="Times New Roman" w:hAnsi="Times New Roman" w:cs="Times New Roman"/>
          <w:b/>
          <w:sz w:val="28"/>
          <w:szCs w:val="28"/>
        </w:rPr>
        <w:t>1), 2), 4) и 5)</w:t>
      </w:r>
      <w:r w:rsidRPr="00006FCB">
        <w:rPr>
          <w:rFonts w:ascii="Times New Roman" w:hAnsi="Times New Roman" w:cs="Times New Roman"/>
          <w:sz w:val="28"/>
          <w:szCs w:val="28"/>
        </w:rPr>
        <w:t xml:space="preserve"> пункта 2 статьи </w:t>
      </w:r>
      <w:r w:rsidR="00C8064D">
        <w:rPr>
          <w:rFonts w:ascii="Times New Roman" w:hAnsi="Times New Roman" w:cs="Times New Roman"/>
          <w:sz w:val="28"/>
          <w:szCs w:val="28"/>
        </w:rPr>
        <w:t>318</w:t>
      </w:r>
      <w:r w:rsidRPr="00006FCB">
        <w:rPr>
          <w:rFonts w:ascii="Times New Roman" w:hAnsi="Times New Roman" w:cs="Times New Roman"/>
          <w:sz w:val="28"/>
          <w:szCs w:val="28"/>
        </w:rPr>
        <w:t xml:space="preserve"> настоящего Кодекса;</w:t>
      </w: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2) помещение этих товаров, реализованных лицам, указанным в подпункте </w:t>
      </w:r>
      <w:r w:rsidRPr="00006FCB">
        <w:rPr>
          <w:rFonts w:ascii="Times New Roman" w:hAnsi="Times New Roman" w:cs="Times New Roman"/>
          <w:b/>
          <w:sz w:val="28"/>
          <w:szCs w:val="28"/>
        </w:rPr>
        <w:t>3)</w:t>
      </w:r>
      <w:r w:rsidRPr="00006FCB">
        <w:rPr>
          <w:rFonts w:ascii="Times New Roman" w:hAnsi="Times New Roman" w:cs="Times New Roman"/>
          <w:sz w:val="28"/>
          <w:szCs w:val="28"/>
        </w:rPr>
        <w:t xml:space="preserve"> пункта 2 статьи </w:t>
      </w:r>
      <w:r w:rsidR="00C8064D">
        <w:rPr>
          <w:rFonts w:ascii="Times New Roman" w:hAnsi="Times New Roman" w:cs="Times New Roman"/>
          <w:sz w:val="28"/>
          <w:szCs w:val="28"/>
        </w:rPr>
        <w:t>318</w:t>
      </w:r>
      <w:r w:rsidRPr="00006FCB">
        <w:rPr>
          <w:rFonts w:ascii="Times New Roman" w:hAnsi="Times New Roman" w:cs="Times New Roman"/>
          <w:sz w:val="28"/>
          <w:szCs w:val="28"/>
        </w:rPr>
        <w:t xml:space="preserve"> настоящего Кодекса, под таможенную процедуру выпуска для внутреннего потребления;</w:t>
      </w:r>
    </w:p>
    <w:p w:rsidR="00286265" w:rsidRPr="00006FCB" w:rsidRDefault="00286265" w:rsidP="0028626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w:t>
      </w:r>
      <w:r w:rsidRPr="00006FCB">
        <w:rPr>
          <w:rFonts w:ascii="Times New Roman" w:hAnsi="Times New Roman" w:cs="Times New Roman"/>
          <w:b/>
          <w:sz w:val="28"/>
          <w:szCs w:val="28"/>
        </w:rPr>
        <w:t>2)</w:t>
      </w:r>
      <w:r w:rsidRPr="00006FCB">
        <w:rPr>
          <w:rFonts w:ascii="Times New Roman" w:hAnsi="Times New Roman" w:cs="Times New Roman"/>
          <w:sz w:val="28"/>
          <w:szCs w:val="28"/>
        </w:rPr>
        <w:t xml:space="preserve"> пункта </w:t>
      </w:r>
      <w:r w:rsidR="00C8064D">
        <w:rPr>
          <w:rFonts w:ascii="Times New Roman" w:hAnsi="Times New Roman" w:cs="Times New Roman"/>
          <w:sz w:val="28"/>
          <w:szCs w:val="28"/>
        </w:rPr>
        <w:t>4</w:t>
      </w:r>
      <w:r w:rsidRPr="00006FCB">
        <w:rPr>
          <w:rFonts w:ascii="Times New Roman" w:hAnsi="Times New Roman" w:cs="Times New Roman"/>
          <w:sz w:val="28"/>
          <w:szCs w:val="28"/>
        </w:rPr>
        <w:t xml:space="preserve"> настоящей статьи,</w:t>
      </w:r>
      <w:r w:rsidRPr="00006FCB">
        <w:rPr>
          <w:sz w:val="28"/>
          <w:szCs w:val="28"/>
        </w:rPr>
        <w:t xml:space="preserve"> </w:t>
      </w:r>
      <w:r w:rsidRPr="00006FCB">
        <w:rPr>
          <w:rFonts w:ascii="Times New Roman" w:hAnsi="Times New Roman" w:cs="Times New Roman"/>
          <w:sz w:val="28"/>
          <w:szCs w:val="28"/>
        </w:rPr>
        <w:t xml:space="preserve">и (или) их выпуск </w:t>
      </w:r>
      <w:r w:rsidRPr="00006FCB">
        <w:rPr>
          <w:rFonts w:ascii="Times New Roman" w:eastAsia="Times New Roman" w:hAnsi="Times New Roman" w:cs="Times New Roman"/>
          <w:sz w:val="28"/>
          <w:szCs w:val="28"/>
        </w:rPr>
        <w:t>для использования в качестве припасов</w:t>
      </w:r>
      <w:r w:rsidRPr="00006FCB">
        <w:rPr>
          <w:rFonts w:ascii="Times New Roman" w:hAnsi="Times New Roman" w:cs="Times New Roman"/>
          <w:sz w:val="28"/>
          <w:szCs w:val="28"/>
        </w:rPr>
        <w:t xml:space="preserve">, вывозимых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на бортах водных или воздушных судов, </w:t>
      </w:r>
      <w:r w:rsidRPr="00006FCB">
        <w:rPr>
          <w:rFonts w:ascii="Times New Roman" w:eastAsia="Times New Roman" w:hAnsi="Times New Roman" w:cs="Times New Roman"/>
          <w:sz w:val="28"/>
          <w:szCs w:val="28"/>
        </w:rPr>
        <w:t xml:space="preserve">в соответствии с главой </w:t>
      </w:r>
      <w:r w:rsidR="00C8064D">
        <w:rPr>
          <w:rFonts w:ascii="Times New Roman" w:eastAsia="Times New Roman" w:hAnsi="Times New Roman" w:cs="Times New Roman"/>
          <w:sz w:val="28"/>
          <w:szCs w:val="28"/>
        </w:rPr>
        <w:t>41</w:t>
      </w:r>
      <w:r w:rsidRPr="00006FCB">
        <w:rPr>
          <w:rFonts w:ascii="Times New Roman" w:eastAsia="Times New Roman" w:hAnsi="Times New Roman" w:cs="Times New Roman"/>
          <w:sz w:val="28"/>
          <w:szCs w:val="28"/>
        </w:rPr>
        <w:t xml:space="preserve"> настоящего Кодекса;</w:t>
      </w:r>
    </w:p>
    <w:p w:rsidR="00286265" w:rsidRPr="00006FCB" w:rsidRDefault="00286265" w:rsidP="00286265">
      <w:pPr>
        <w:spacing w:after="0" w:line="360" w:lineRule="auto"/>
        <w:ind w:firstLine="709"/>
        <w:jc w:val="both"/>
        <w:rPr>
          <w:rFonts w:ascii="Times New Roman" w:hAnsi="Times New Roman" w:cs="Times New Roman"/>
          <w:sz w:val="28"/>
          <w:szCs w:val="28"/>
        </w:rPr>
      </w:pPr>
      <w:r w:rsidRPr="00006FCB">
        <w:rPr>
          <w:rFonts w:ascii="Times New Roman" w:hAnsi="Times New Roman"/>
          <w:sz w:val="28"/>
          <w:szCs w:val="28"/>
          <w:lang w:eastAsia="ru-RU"/>
        </w:rPr>
        <w:t xml:space="preserve">4) помещение </w:t>
      </w:r>
      <w:r w:rsidR="00C8064D">
        <w:rPr>
          <w:rFonts w:ascii="Times New Roman" w:hAnsi="Times New Roman"/>
          <w:sz w:val="28"/>
          <w:szCs w:val="28"/>
          <w:lang w:eastAsia="ru-RU"/>
        </w:rPr>
        <w:t xml:space="preserve">товаров, в отношении которых действие таможенной процедуры беспошлинной торговли прекращено, под таможенные процедуры в соответствии с пунктом </w:t>
      </w:r>
      <w:r w:rsidRPr="00006FCB">
        <w:rPr>
          <w:rFonts w:ascii="Times New Roman" w:hAnsi="Times New Roman"/>
          <w:sz w:val="28"/>
          <w:szCs w:val="28"/>
          <w:lang w:eastAsia="ru-RU"/>
        </w:rPr>
        <w:t xml:space="preserve">в соответствии с пунктом </w:t>
      </w:r>
      <w:r w:rsidR="00C8064D">
        <w:rPr>
          <w:rFonts w:ascii="Times New Roman" w:hAnsi="Times New Roman"/>
          <w:sz w:val="28"/>
          <w:szCs w:val="28"/>
          <w:lang w:eastAsia="ru-RU"/>
        </w:rPr>
        <w:t>7</w:t>
      </w:r>
      <w:r w:rsidRPr="00006FCB">
        <w:rPr>
          <w:rFonts w:ascii="Times New Roman" w:hAnsi="Times New Roman"/>
          <w:sz w:val="28"/>
          <w:szCs w:val="28"/>
          <w:lang w:eastAsia="ru-RU"/>
        </w:rPr>
        <w:t xml:space="preserve"> статьи </w:t>
      </w:r>
      <w:r w:rsidR="00C8064D">
        <w:rPr>
          <w:rFonts w:ascii="Times New Roman" w:hAnsi="Times New Roman"/>
          <w:sz w:val="28"/>
          <w:szCs w:val="28"/>
          <w:lang w:eastAsia="ru-RU"/>
        </w:rPr>
        <w:t>204</w:t>
      </w:r>
      <w:r w:rsidRPr="00006FCB">
        <w:rPr>
          <w:rFonts w:ascii="Times New Roman" w:hAnsi="Times New Roman"/>
          <w:sz w:val="28"/>
          <w:szCs w:val="28"/>
          <w:lang w:eastAsia="ru-RU"/>
        </w:rPr>
        <w:t xml:space="preserve"> настоящего Кодекса</w:t>
      </w:r>
      <w:r w:rsidRPr="00006FCB">
        <w:rPr>
          <w:rFonts w:ascii="Times New Roman" w:hAnsi="Times New Roman" w:cs="Times New Roman"/>
          <w:sz w:val="28"/>
          <w:szCs w:val="28"/>
          <w:lang w:eastAsia="ru-RU"/>
        </w:rPr>
        <w:t>;</w:t>
      </w:r>
      <w:r w:rsidRPr="00006FCB">
        <w:rPr>
          <w:rFonts w:ascii="Times New Roman" w:hAnsi="Times New Roman" w:cs="Times New Roman"/>
          <w:sz w:val="28"/>
          <w:szCs w:val="28"/>
        </w:rPr>
        <w:t xml:space="preserve"> </w:t>
      </w:r>
    </w:p>
    <w:p w:rsidR="00286265" w:rsidRPr="00006FCB" w:rsidRDefault="00286265" w:rsidP="00286265">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lastRenderedPageBreak/>
        <w:t xml:space="preserve">5) </w:t>
      </w:r>
      <w:r w:rsidRPr="00006FCB">
        <w:rPr>
          <w:rFonts w:ascii="Times New Roman" w:eastAsia="Times New Roman" w:hAnsi="Times New Roman" w:cs="Times New Roman"/>
          <w:sz w:val="28"/>
          <w:szCs w:val="28"/>
          <w:lang w:eastAsia="ru-RU"/>
        </w:rPr>
        <w:t>исполнение обязанности по уплате ввозных</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C8064D">
        <w:rPr>
          <w:rFonts w:ascii="Times New Roman" w:eastAsia="Times New Roman" w:hAnsi="Times New Roman" w:cs="Times New Roman"/>
          <w:sz w:val="28"/>
          <w:szCs w:val="28"/>
          <w:lang w:eastAsia="ru-RU"/>
        </w:rPr>
        <w:t>5</w:t>
      </w:r>
      <w:r w:rsidRPr="00006FCB">
        <w:rPr>
          <w:rFonts w:ascii="Times New Roman" w:eastAsia="Times New Roman" w:hAnsi="Times New Roman" w:cs="Times New Roman"/>
          <w:sz w:val="28"/>
          <w:szCs w:val="28"/>
          <w:lang w:eastAsia="ru-RU"/>
        </w:rPr>
        <w:t xml:space="preserve"> настоящей статьи;</w:t>
      </w:r>
    </w:p>
    <w:p w:rsidR="00286265" w:rsidRPr="00006FCB" w:rsidRDefault="00286265" w:rsidP="00286265">
      <w:pPr>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6) признание таможенным органом </w:t>
      </w:r>
      <w:r w:rsidRPr="002F4C6F">
        <w:rPr>
          <w:rFonts w:ascii="Times New Roman" w:hAnsi="Times New Roman" w:cs="Times New Roman"/>
          <w:b/>
          <w:sz w:val="28"/>
          <w:szCs w:val="28"/>
        </w:rPr>
        <w:t>в порядке, утвержденном уполномоченным органом,</w:t>
      </w:r>
      <w:r w:rsidRPr="002F4C6F">
        <w:rPr>
          <w:rFonts w:ascii="Times New Roman" w:hAnsi="Times New Roman" w:cs="Times New Roman"/>
          <w:sz w:val="28"/>
          <w:szCs w:val="28"/>
        </w:rPr>
        <w:t xml:space="preserve"> факта уничто</w:t>
      </w:r>
      <w:r w:rsidRPr="00006FCB">
        <w:rPr>
          <w:rFonts w:ascii="Times New Roman" w:hAnsi="Times New Roman" w:cs="Times New Roman"/>
          <w:sz w:val="28"/>
          <w:szCs w:val="28"/>
        </w:rPr>
        <w:t xml:space="preserve">жения и (или) безвозвратной утраты иностранных товаров вследствие аварии или действия непреодолимой силы либо </w:t>
      </w:r>
      <w:r w:rsidRPr="00006FCB">
        <w:rPr>
          <w:rFonts w:ascii="Times New Roman" w:hAnsi="Times New Roman" w:cs="Times New Roman"/>
          <w:bCs/>
          <w:sz w:val="28"/>
          <w:szCs w:val="28"/>
        </w:rPr>
        <w:t>факта безвозвратной утраты этих товаров</w:t>
      </w:r>
      <w:r w:rsidRPr="00006FCB">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286265" w:rsidRPr="00006FCB" w:rsidRDefault="00286265" w:rsidP="00286265">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286265" w:rsidRPr="00006FCB" w:rsidRDefault="00286265" w:rsidP="00286265">
      <w:pPr>
        <w:tabs>
          <w:tab w:val="left" w:pos="102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отзыв декларации на товары в соответствии со статьей </w:t>
      </w:r>
      <w:r w:rsidR="002F4C6F">
        <w:rPr>
          <w:rFonts w:ascii="Times New Roman" w:hAnsi="Times New Roman" w:cs="Times New Roman"/>
          <w:sz w:val="28"/>
          <w:szCs w:val="28"/>
        </w:rPr>
        <w:t>180</w:t>
      </w:r>
      <w:r w:rsidRPr="00006FCB">
        <w:rPr>
          <w:rFonts w:ascii="Times New Roman" w:hAnsi="Times New Roman" w:cs="Times New Roman"/>
          <w:sz w:val="28"/>
          <w:szCs w:val="28"/>
        </w:rPr>
        <w:t xml:space="preserve"> настоящего Кодекса и (или) аннулирование выпуска товаров в соответствии с пунктом 4 статьи </w:t>
      </w:r>
      <w:r w:rsidR="002F4C6F">
        <w:rPr>
          <w:rFonts w:ascii="Times New Roman" w:hAnsi="Times New Roman" w:cs="Times New Roman"/>
          <w:sz w:val="28"/>
          <w:szCs w:val="28"/>
        </w:rPr>
        <w:t>188</w:t>
      </w:r>
      <w:r w:rsidRPr="00006FCB">
        <w:rPr>
          <w:rFonts w:ascii="Times New Roman" w:hAnsi="Times New Roman" w:cs="Times New Roman"/>
          <w:sz w:val="28"/>
          <w:szCs w:val="28"/>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286265" w:rsidRPr="00006FCB" w:rsidRDefault="00286265" w:rsidP="00286265">
      <w:pPr>
        <w:pStyle w:val="a9"/>
        <w:spacing w:line="360" w:lineRule="auto"/>
        <w:contextualSpacing w:val="0"/>
        <w:rPr>
          <w:color w:val="auto"/>
        </w:rPr>
      </w:pPr>
      <w:r w:rsidRPr="00006FCB">
        <w:rPr>
          <w:color w:val="auto"/>
        </w:rPr>
        <w:t xml:space="preserve">9) конфискация или обращение товаров </w:t>
      </w:r>
      <w:r w:rsidRPr="00006FCB">
        <w:rPr>
          <w:b/>
          <w:color w:val="auto"/>
        </w:rPr>
        <w:t>в собственность государства в соответствии с законодательством Республики Казахстан</w:t>
      </w:r>
      <w:r w:rsidRPr="00006FCB">
        <w:rPr>
          <w:color w:val="auto"/>
        </w:rPr>
        <w:t>;</w:t>
      </w:r>
    </w:p>
    <w:p w:rsidR="00286265" w:rsidRPr="00006FCB" w:rsidRDefault="00286265" w:rsidP="00286265">
      <w:pPr>
        <w:pStyle w:val="a9"/>
        <w:spacing w:line="360" w:lineRule="auto"/>
        <w:contextualSpacing w:val="0"/>
        <w:rPr>
          <w:color w:val="auto"/>
        </w:rPr>
      </w:pPr>
      <w:r w:rsidRPr="00006FCB">
        <w:rPr>
          <w:color w:val="auto"/>
        </w:rPr>
        <w:t xml:space="preserve">10) задержание таможенным органом товаров в соответствии с главой </w:t>
      </w:r>
      <w:r w:rsidR="002F4C6F">
        <w:rPr>
          <w:color w:val="auto"/>
        </w:rPr>
        <w:t>52</w:t>
      </w:r>
      <w:r w:rsidRPr="00006FCB">
        <w:rPr>
          <w:color w:val="auto"/>
        </w:rPr>
        <w:t xml:space="preserve"> настоящего Кодекса;</w:t>
      </w:r>
    </w:p>
    <w:p w:rsidR="00286265" w:rsidRPr="00006FCB" w:rsidRDefault="00286265" w:rsidP="00286265">
      <w:pPr>
        <w:pStyle w:val="a9"/>
        <w:spacing w:line="360" w:lineRule="auto"/>
        <w:contextualSpacing w:val="0"/>
        <w:rPr>
          <w:color w:val="auto"/>
        </w:rPr>
      </w:pPr>
      <w:r w:rsidRPr="00006FCB">
        <w:rPr>
          <w:color w:val="auto"/>
        </w:rPr>
        <w:lastRenderedPageBreak/>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286265" w:rsidRPr="00006FCB" w:rsidRDefault="00286265" w:rsidP="00286265">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2F4C6F" w:rsidRPr="00006FCB">
        <w:rPr>
          <w:rFonts w:ascii="Times New Roman" w:hAnsi="Times New Roman" w:cs="Times New Roman"/>
          <w:sz w:val="28"/>
          <w:szCs w:val="28"/>
        </w:rPr>
        <w:t>обстоятельств</w:t>
      </w:r>
      <w:r w:rsidR="002F4C6F">
        <w:rPr>
          <w:rFonts w:ascii="Times New Roman" w:hAnsi="Times New Roman" w:cs="Times New Roman"/>
          <w:sz w:val="28"/>
          <w:szCs w:val="28"/>
        </w:rPr>
        <w:t xml:space="preserve">, </w:t>
      </w:r>
      <w:r w:rsidRPr="00006FCB">
        <w:rPr>
          <w:rFonts w:ascii="Times New Roman" w:hAnsi="Times New Roman" w:cs="Times New Roman"/>
          <w:sz w:val="28"/>
          <w:szCs w:val="28"/>
        </w:rPr>
        <w:t>указанных в пункте</w:t>
      </w:r>
      <w:r w:rsidR="002F4C6F">
        <w:rPr>
          <w:rFonts w:ascii="Times New Roman" w:hAnsi="Times New Roman" w:cs="Times New Roman"/>
          <w:sz w:val="28"/>
          <w:szCs w:val="28"/>
        </w:rPr>
        <w:t xml:space="preserve"> 4 настоящей статьи</w:t>
      </w:r>
      <w:r w:rsidRPr="00006FCB">
        <w:rPr>
          <w:rFonts w:ascii="Times New Roman" w:hAnsi="Times New Roman" w:cs="Times New Roman"/>
          <w:sz w:val="28"/>
          <w:szCs w:val="28"/>
        </w:rPr>
        <w:t>.</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4. При наступлении следующих обстоятельств с</w:t>
      </w:r>
      <w:r w:rsidR="00286265" w:rsidRPr="00006FCB">
        <w:rPr>
          <w:sz w:val="28"/>
          <w:szCs w:val="28"/>
        </w:rPr>
        <w:t>роком уплаты ввозных таможенных пошлин, налогов, специальных, антидемпинговых, компенсационных пошлин считается:</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 xml:space="preserve">1) </w:t>
      </w:r>
      <w:r w:rsidR="00286265" w:rsidRPr="00006FCB">
        <w:rPr>
          <w:sz w:val="28"/>
          <w:szCs w:val="28"/>
        </w:rPr>
        <w:t xml:space="preserve">в случае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286265" w:rsidRPr="00006FCB" w:rsidRDefault="002F4C6F" w:rsidP="00286265">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286265" w:rsidRPr="00006FCB">
        <w:rPr>
          <w:rFonts w:ascii="Times New Roman" w:eastAsia="Times New Roman" w:hAnsi="Times New Roman" w:cs="Times New Roman"/>
          <w:sz w:val="28"/>
          <w:szCs w:val="28"/>
        </w:rPr>
        <w:t>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 xml:space="preserve">3) </w:t>
      </w:r>
      <w:r w:rsidR="00286265" w:rsidRPr="00006FCB">
        <w:rPr>
          <w:sz w:val="28"/>
          <w:szCs w:val="28"/>
        </w:rPr>
        <w:t xml:space="preserve">в случае если в течение срока, указанного в абзаце первом </w:t>
      </w:r>
      <w:hyperlink r:id="rId127" w:history="1">
        <w:r w:rsidR="00286265" w:rsidRPr="00006FCB">
          <w:rPr>
            <w:sz w:val="28"/>
            <w:szCs w:val="28"/>
            <w:lang w:eastAsia="ru-RU"/>
          </w:rPr>
          <w:t xml:space="preserve">пункта </w:t>
        </w:r>
        <w:r>
          <w:rPr>
            <w:sz w:val="28"/>
            <w:szCs w:val="28"/>
            <w:lang w:eastAsia="ru-RU"/>
          </w:rPr>
          <w:t>3</w:t>
        </w:r>
      </w:hyperlink>
      <w:r w:rsidR="00286265" w:rsidRPr="00006FCB">
        <w:rPr>
          <w:sz w:val="28"/>
          <w:szCs w:val="28"/>
          <w:lang w:eastAsia="ru-RU"/>
        </w:rPr>
        <w:t xml:space="preserve"> </w:t>
      </w:r>
      <w:r w:rsidR="00286265" w:rsidRPr="00006FCB">
        <w:rPr>
          <w:sz w:val="28"/>
          <w:szCs w:val="28"/>
        </w:rPr>
        <w:t xml:space="preserve">статьи </w:t>
      </w:r>
      <w:r>
        <w:rPr>
          <w:sz w:val="28"/>
          <w:szCs w:val="28"/>
        </w:rPr>
        <w:t>321</w:t>
      </w:r>
      <w:r w:rsidR="00286265" w:rsidRPr="00006FCB">
        <w:rPr>
          <w:sz w:val="28"/>
          <w:szCs w:val="28"/>
        </w:rPr>
        <w:t xml:space="preserve"> настоящего Кодекса, в отношении иностранных товаров, реализованных лицам, указанным в подпункте </w:t>
      </w:r>
      <w:r w:rsidR="00286265" w:rsidRPr="00006FCB">
        <w:rPr>
          <w:b/>
          <w:sz w:val="28"/>
          <w:szCs w:val="28"/>
        </w:rPr>
        <w:t>3)</w:t>
      </w:r>
      <w:r w:rsidR="00286265" w:rsidRPr="00006FCB">
        <w:rPr>
          <w:sz w:val="28"/>
          <w:szCs w:val="28"/>
        </w:rPr>
        <w:t xml:space="preserve"> пункта 2 статьи </w:t>
      </w:r>
      <w:r>
        <w:rPr>
          <w:sz w:val="28"/>
          <w:szCs w:val="28"/>
        </w:rPr>
        <w:t xml:space="preserve">318 </w:t>
      </w:r>
      <w:r w:rsidR="00286265" w:rsidRPr="00006FCB">
        <w:rPr>
          <w:sz w:val="28"/>
          <w:szCs w:val="28"/>
        </w:rPr>
        <w:t xml:space="preserve">настоящего Кодекса, не подана декларация на товары, – в последний день срока, указанного в абзаце первом </w:t>
      </w:r>
      <w:hyperlink r:id="rId128" w:history="1">
        <w:r w:rsidR="00286265" w:rsidRPr="00006FCB">
          <w:rPr>
            <w:sz w:val="28"/>
            <w:szCs w:val="28"/>
            <w:lang w:eastAsia="ru-RU"/>
          </w:rPr>
          <w:t xml:space="preserve">пункта </w:t>
        </w:r>
        <w:r>
          <w:rPr>
            <w:sz w:val="28"/>
            <w:szCs w:val="28"/>
            <w:lang w:eastAsia="ru-RU"/>
          </w:rPr>
          <w:t>3</w:t>
        </w:r>
      </w:hyperlink>
      <w:r w:rsidR="00286265" w:rsidRPr="00006FCB">
        <w:rPr>
          <w:sz w:val="28"/>
          <w:szCs w:val="28"/>
        </w:rPr>
        <w:t xml:space="preserve"> статьи </w:t>
      </w:r>
      <w:r>
        <w:rPr>
          <w:sz w:val="28"/>
          <w:szCs w:val="28"/>
        </w:rPr>
        <w:t>321</w:t>
      </w:r>
      <w:r w:rsidR="00286265" w:rsidRPr="00006FCB">
        <w:rPr>
          <w:sz w:val="28"/>
          <w:szCs w:val="28"/>
        </w:rPr>
        <w:t xml:space="preserve"> настоящего Кодекса; </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lastRenderedPageBreak/>
        <w:t xml:space="preserve">4) </w:t>
      </w:r>
      <w:r w:rsidR="00286265" w:rsidRPr="00006FCB">
        <w:rPr>
          <w:sz w:val="28"/>
          <w:szCs w:val="28"/>
        </w:rPr>
        <w:t xml:space="preserve">в случае если в течение срока, указанного в абзаце втором </w:t>
      </w:r>
      <w:hyperlink r:id="rId129" w:history="1">
        <w:r w:rsidR="00286265" w:rsidRPr="00006FCB">
          <w:rPr>
            <w:sz w:val="28"/>
            <w:szCs w:val="28"/>
            <w:lang w:eastAsia="ru-RU"/>
          </w:rPr>
          <w:t xml:space="preserve">пункта </w:t>
        </w:r>
        <w:r>
          <w:rPr>
            <w:sz w:val="28"/>
            <w:szCs w:val="28"/>
            <w:lang w:eastAsia="ru-RU"/>
          </w:rPr>
          <w:t>3</w:t>
        </w:r>
      </w:hyperlink>
      <w:r w:rsidR="00286265" w:rsidRPr="00006FCB">
        <w:rPr>
          <w:sz w:val="28"/>
          <w:szCs w:val="28"/>
          <w:lang w:eastAsia="ru-RU"/>
        </w:rPr>
        <w:t xml:space="preserve"> </w:t>
      </w:r>
      <w:r w:rsidR="00286265" w:rsidRPr="00006FCB">
        <w:rPr>
          <w:sz w:val="28"/>
          <w:szCs w:val="28"/>
        </w:rPr>
        <w:t xml:space="preserve">статьи </w:t>
      </w:r>
      <w:r>
        <w:rPr>
          <w:sz w:val="28"/>
          <w:szCs w:val="28"/>
        </w:rPr>
        <w:t>321</w:t>
      </w:r>
      <w:r w:rsidR="00286265" w:rsidRPr="00006FCB">
        <w:rPr>
          <w:sz w:val="28"/>
          <w:szCs w:val="28"/>
        </w:rPr>
        <w:t xml:space="preserve"> настоящего Кодекса, в отношении иностранных товаров, реализованных лицам, указанным в подпункте </w:t>
      </w:r>
      <w:r w:rsidR="00286265" w:rsidRPr="00006FCB">
        <w:rPr>
          <w:b/>
          <w:sz w:val="28"/>
          <w:szCs w:val="28"/>
        </w:rPr>
        <w:t>3)</w:t>
      </w:r>
      <w:r w:rsidR="00286265" w:rsidRPr="00006FCB">
        <w:rPr>
          <w:sz w:val="28"/>
          <w:szCs w:val="28"/>
        </w:rPr>
        <w:t xml:space="preserve"> пункта 2 статьи </w:t>
      </w:r>
      <w:r>
        <w:rPr>
          <w:sz w:val="28"/>
          <w:szCs w:val="28"/>
        </w:rPr>
        <w:t>318</w:t>
      </w:r>
      <w:r w:rsidR="00286265" w:rsidRPr="00006FCB">
        <w:rPr>
          <w:sz w:val="28"/>
          <w:szCs w:val="28"/>
        </w:rPr>
        <w:t xml:space="preserve"> настоящего Кодекса, не подана декларация на товары, – в последний день срока, указанного в абзаце втором </w:t>
      </w:r>
      <w:hyperlink r:id="rId130" w:history="1">
        <w:r w:rsidR="00286265" w:rsidRPr="00006FCB">
          <w:rPr>
            <w:sz w:val="28"/>
            <w:szCs w:val="28"/>
            <w:lang w:eastAsia="ru-RU"/>
          </w:rPr>
          <w:t xml:space="preserve">пункта </w:t>
        </w:r>
        <w:r>
          <w:rPr>
            <w:sz w:val="28"/>
            <w:szCs w:val="28"/>
            <w:lang w:eastAsia="ru-RU"/>
          </w:rPr>
          <w:t>3</w:t>
        </w:r>
      </w:hyperlink>
      <w:r w:rsidR="00286265" w:rsidRPr="00006FCB">
        <w:rPr>
          <w:sz w:val="28"/>
          <w:szCs w:val="28"/>
        </w:rPr>
        <w:t xml:space="preserve"> статьи </w:t>
      </w:r>
      <w:r>
        <w:rPr>
          <w:sz w:val="28"/>
          <w:szCs w:val="28"/>
        </w:rPr>
        <w:t>321</w:t>
      </w:r>
      <w:r w:rsidR="00286265" w:rsidRPr="00006FCB">
        <w:rPr>
          <w:sz w:val="28"/>
          <w:szCs w:val="28"/>
        </w:rPr>
        <w:t xml:space="preserve"> настоящего Кодекса.</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5</w:t>
      </w:r>
      <w:r w:rsidR="00286265" w:rsidRPr="00006FCB">
        <w:rPr>
          <w:sz w:val="28"/>
          <w:szCs w:val="28"/>
        </w:rPr>
        <w:t xml:space="preserve">. При наступлении обстоятельств, указанных в пункте </w:t>
      </w:r>
      <w:r>
        <w:rPr>
          <w:sz w:val="28"/>
          <w:szCs w:val="28"/>
        </w:rPr>
        <w:t>4</w:t>
      </w:r>
      <w:r w:rsidR="00286265" w:rsidRPr="00006FCB">
        <w:rPr>
          <w:sz w:val="28"/>
          <w:szCs w:val="28"/>
        </w:rPr>
        <w:t xml:space="preserve"> настоящей статьи, ввозные таможенные пошлины, налоги, специальные, антидемпинговые, компенсационные пошлины подлежат уплате, как если бы</w:t>
      </w:r>
      <w:r w:rsidR="00286265" w:rsidRPr="00006FCB">
        <w:rPr>
          <w:b/>
          <w:sz w:val="28"/>
          <w:szCs w:val="28"/>
        </w:rPr>
        <w:t xml:space="preserve"> иностранные</w:t>
      </w:r>
      <w:r w:rsidR="00286265" w:rsidRPr="00006FCB">
        <w:rPr>
          <w:sz w:val="28"/>
          <w:szCs w:val="28"/>
        </w:rPr>
        <w:t xml:space="preserve">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286265" w:rsidRPr="00006FCB" w:rsidRDefault="002F4C6F" w:rsidP="00286265">
      <w:pPr>
        <w:pStyle w:val="11"/>
        <w:shd w:val="clear" w:color="auto" w:fill="auto"/>
        <w:spacing w:after="0" w:line="360" w:lineRule="auto"/>
        <w:ind w:firstLine="708"/>
        <w:jc w:val="both"/>
        <w:rPr>
          <w:sz w:val="28"/>
          <w:szCs w:val="28"/>
        </w:rPr>
      </w:pPr>
      <w:r>
        <w:rPr>
          <w:sz w:val="28"/>
          <w:szCs w:val="28"/>
        </w:rPr>
        <w:t xml:space="preserve">Для исчисления </w:t>
      </w:r>
      <w:r w:rsidRPr="00006FCB">
        <w:rPr>
          <w:sz w:val="28"/>
          <w:szCs w:val="28"/>
        </w:rPr>
        <w:t xml:space="preserve">ввозных таможенных пошлин, налогов, специальных, антидемпинговых, компенсационных пошлин </w:t>
      </w:r>
      <w:r>
        <w:rPr>
          <w:sz w:val="28"/>
          <w:szCs w:val="28"/>
        </w:rPr>
        <w:t>применяются ставки</w:t>
      </w:r>
      <w:r w:rsidR="00286265" w:rsidRPr="00006FCB">
        <w:rPr>
          <w:sz w:val="28"/>
          <w:szCs w:val="28"/>
        </w:rPr>
        <w:t xml:space="preserve"> ввозных таможенных пошлин, налогов, специальных, антидемпинговых, компенсационных пошлин, действующи</w:t>
      </w:r>
      <w:r>
        <w:rPr>
          <w:sz w:val="28"/>
          <w:szCs w:val="28"/>
        </w:rPr>
        <w:t>е</w:t>
      </w:r>
      <w:r w:rsidR="00286265" w:rsidRPr="00006FCB">
        <w:rPr>
          <w:sz w:val="28"/>
          <w:szCs w:val="28"/>
        </w:rPr>
        <w:t xml:space="preserve"> на день регистрации таможенным органом декларации на товары, поданной для помещения товаров под таможенную процедуру беспошлинной торговли.</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6</w:t>
      </w:r>
      <w:r w:rsidR="00286265" w:rsidRPr="00006FCB">
        <w:rPr>
          <w:sz w:val="28"/>
          <w:szCs w:val="28"/>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пунктом </w:t>
      </w:r>
      <w:r>
        <w:rPr>
          <w:sz w:val="28"/>
          <w:szCs w:val="28"/>
        </w:rPr>
        <w:t>5</w:t>
      </w:r>
      <w:r w:rsidR="00286265" w:rsidRPr="00006FCB">
        <w:rPr>
          <w:sz w:val="28"/>
          <w:szCs w:val="28"/>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w:t>
      </w:r>
      <w:r w:rsidR="00286265" w:rsidRPr="00006FCB">
        <w:rPr>
          <w:b/>
          <w:sz w:val="28"/>
          <w:szCs w:val="28"/>
        </w:rPr>
        <w:t>начисляются</w:t>
      </w:r>
      <w:r w:rsidR="00286265" w:rsidRPr="00006FCB">
        <w:rPr>
          <w:sz w:val="28"/>
          <w:szCs w:val="28"/>
        </w:rPr>
        <w:t xml:space="preserve"> и уплачиваются в соответствии со статьей </w:t>
      </w:r>
      <w:r>
        <w:rPr>
          <w:sz w:val="28"/>
          <w:szCs w:val="28"/>
        </w:rPr>
        <w:t>90</w:t>
      </w:r>
      <w:r w:rsidR="00286265" w:rsidRPr="00006FCB">
        <w:rPr>
          <w:sz w:val="28"/>
          <w:szCs w:val="28"/>
        </w:rPr>
        <w:t xml:space="preserve"> настоящего Кодекса.</w:t>
      </w:r>
    </w:p>
    <w:p w:rsidR="00286265" w:rsidRPr="00006FCB" w:rsidRDefault="002F4C6F" w:rsidP="00286265">
      <w:pPr>
        <w:pStyle w:val="11"/>
        <w:shd w:val="clear" w:color="auto" w:fill="auto"/>
        <w:tabs>
          <w:tab w:val="left" w:pos="0"/>
        </w:tabs>
        <w:spacing w:after="0" w:line="360" w:lineRule="auto"/>
        <w:ind w:firstLine="709"/>
        <w:jc w:val="both"/>
        <w:rPr>
          <w:sz w:val="28"/>
          <w:szCs w:val="28"/>
        </w:rPr>
      </w:pPr>
      <w:r>
        <w:rPr>
          <w:sz w:val="28"/>
          <w:szCs w:val="28"/>
        </w:rPr>
        <w:t>7</w:t>
      </w:r>
      <w:r w:rsidR="00286265" w:rsidRPr="00006FCB">
        <w:rPr>
          <w:sz w:val="28"/>
          <w:szCs w:val="28"/>
        </w:rPr>
        <w:t xml:space="preserve">. В случае помещения товаров под таможенные процедуры, предусмотренные настоящим Кодексом, и (или) их выпуска для </w:t>
      </w:r>
      <w:r w:rsidR="00286265" w:rsidRPr="00006FCB">
        <w:rPr>
          <w:sz w:val="28"/>
          <w:szCs w:val="28"/>
        </w:rPr>
        <w:lastRenderedPageBreak/>
        <w:t xml:space="preserve">использования в качестве припасов, вывозимых с таможенной территории </w:t>
      </w:r>
      <w:r w:rsidR="00286265" w:rsidRPr="00006FCB">
        <w:rPr>
          <w:b/>
          <w:sz w:val="28"/>
          <w:szCs w:val="28"/>
        </w:rPr>
        <w:t>Евразийского экономического союза</w:t>
      </w:r>
      <w:r w:rsidR="00286265" w:rsidRPr="00006FCB">
        <w:rPr>
          <w:sz w:val="28"/>
          <w:szCs w:val="28"/>
        </w:rPr>
        <w:t xml:space="preserve"> на бортах водных или воздушных судов, в соответствии с главой </w:t>
      </w:r>
      <w:r>
        <w:rPr>
          <w:sz w:val="28"/>
          <w:szCs w:val="28"/>
        </w:rPr>
        <w:t>41</w:t>
      </w:r>
      <w:r w:rsidR="00286265" w:rsidRPr="00006FCB">
        <w:rPr>
          <w:sz w:val="28"/>
          <w:szCs w:val="28"/>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286265" w:rsidRPr="00006FCB">
        <w:rPr>
          <w:b/>
          <w:sz w:val="28"/>
          <w:szCs w:val="28"/>
        </w:rPr>
        <w:t xml:space="preserve">ввозные </w:t>
      </w:r>
      <w:r w:rsidR="00286265" w:rsidRPr="00006FCB">
        <w:rPr>
          <w:sz w:val="28"/>
          <w:szCs w:val="28"/>
        </w:rPr>
        <w:t>таможенны</w:t>
      </w:r>
      <w:r w:rsidR="00286265" w:rsidRPr="00006FCB">
        <w:rPr>
          <w:b/>
          <w:sz w:val="28"/>
          <w:szCs w:val="28"/>
        </w:rPr>
        <w:t>е</w:t>
      </w:r>
      <w:r w:rsidR="00286265" w:rsidRPr="00006FCB">
        <w:rPr>
          <w:sz w:val="28"/>
          <w:szCs w:val="28"/>
        </w:rPr>
        <w:t xml:space="preserve"> пошлин</w:t>
      </w:r>
      <w:r w:rsidR="00286265" w:rsidRPr="00006FCB">
        <w:rPr>
          <w:b/>
          <w:sz w:val="28"/>
          <w:szCs w:val="28"/>
        </w:rPr>
        <w:t>ы</w:t>
      </w:r>
      <w:r w:rsidR="00286265" w:rsidRPr="00006FCB">
        <w:rPr>
          <w:sz w:val="28"/>
          <w:szCs w:val="28"/>
        </w:rPr>
        <w:t>, налог</w:t>
      </w:r>
      <w:r w:rsidR="00286265" w:rsidRPr="00006FCB">
        <w:rPr>
          <w:b/>
          <w:sz w:val="28"/>
          <w:szCs w:val="28"/>
        </w:rPr>
        <w:t>и</w:t>
      </w:r>
      <w:r w:rsidR="00286265" w:rsidRPr="00006FCB">
        <w:rPr>
          <w:sz w:val="28"/>
          <w:szCs w:val="28"/>
        </w:rPr>
        <w:t>, специальны</w:t>
      </w:r>
      <w:r w:rsidR="00286265" w:rsidRPr="00006FCB">
        <w:rPr>
          <w:b/>
          <w:sz w:val="28"/>
          <w:szCs w:val="28"/>
        </w:rPr>
        <w:t>е</w:t>
      </w:r>
      <w:r w:rsidR="00286265" w:rsidRPr="00006FCB">
        <w:rPr>
          <w:sz w:val="28"/>
          <w:szCs w:val="28"/>
        </w:rPr>
        <w:t>, антидемпинговы</w:t>
      </w:r>
      <w:r w:rsidR="00286265" w:rsidRPr="00006FCB">
        <w:rPr>
          <w:b/>
          <w:sz w:val="28"/>
          <w:szCs w:val="28"/>
        </w:rPr>
        <w:t>е</w:t>
      </w:r>
      <w:r w:rsidR="00286265" w:rsidRPr="00006FCB">
        <w:rPr>
          <w:sz w:val="28"/>
          <w:szCs w:val="28"/>
        </w:rPr>
        <w:t>, компенсационны</w:t>
      </w:r>
      <w:r w:rsidR="00286265" w:rsidRPr="00006FCB">
        <w:rPr>
          <w:b/>
          <w:sz w:val="28"/>
          <w:szCs w:val="28"/>
        </w:rPr>
        <w:t>е</w:t>
      </w:r>
      <w:r w:rsidR="00286265" w:rsidRPr="00006FCB">
        <w:rPr>
          <w:sz w:val="28"/>
          <w:szCs w:val="28"/>
        </w:rPr>
        <w:t xml:space="preserve"> пошлин</w:t>
      </w:r>
      <w:r w:rsidR="00286265" w:rsidRPr="00006FCB">
        <w:rPr>
          <w:b/>
          <w:sz w:val="28"/>
          <w:szCs w:val="28"/>
        </w:rPr>
        <w:t>ы</w:t>
      </w:r>
      <w:r w:rsidR="00286265" w:rsidRPr="00006FCB">
        <w:rPr>
          <w:sz w:val="28"/>
          <w:szCs w:val="28"/>
        </w:rPr>
        <w:t xml:space="preserve">, уплаченные и (или) взысканные в соответствии с настоящей статьей, подлежат </w:t>
      </w:r>
      <w:r w:rsidR="00286265" w:rsidRPr="00006FCB">
        <w:rPr>
          <w:b/>
          <w:sz w:val="28"/>
          <w:szCs w:val="28"/>
        </w:rPr>
        <w:t>зачету (возврату)</w:t>
      </w:r>
      <w:r w:rsidR="00286265" w:rsidRPr="00006FCB">
        <w:rPr>
          <w:sz w:val="28"/>
          <w:szCs w:val="28"/>
        </w:rPr>
        <w:t xml:space="preserve"> в соответствии с главой </w:t>
      </w:r>
      <w:r>
        <w:rPr>
          <w:sz w:val="28"/>
          <w:szCs w:val="28"/>
        </w:rPr>
        <w:t>11</w:t>
      </w:r>
      <w:r w:rsidR="00286265" w:rsidRPr="00006FCB">
        <w:rPr>
          <w:sz w:val="28"/>
          <w:szCs w:val="28"/>
        </w:rPr>
        <w:t xml:space="preserve"> и статьей </w:t>
      </w:r>
      <w:r>
        <w:rPr>
          <w:sz w:val="28"/>
          <w:szCs w:val="28"/>
        </w:rPr>
        <w:t>137</w:t>
      </w:r>
      <w:r w:rsidR="00286265" w:rsidRPr="00006FCB">
        <w:rPr>
          <w:sz w:val="28"/>
          <w:szCs w:val="28"/>
        </w:rPr>
        <w:t xml:space="preserve"> настоящего Кодекса.</w:t>
      </w:r>
    </w:p>
    <w:p w:rsidR="00286265" w:rsidRPr="00006FCB" w:rsidRDefault="00286265" w:rsidP="00286265">
      <w:pPr>
        <w:rPr>
          <w:sz w:val="28"/>
          <w:szCs w:val="28"/>
        </w:rPr>
      </w:pPr>
    </w:p>
    <w:p w:rsidR="00AD1905" w:rsidRPr="00006FCB" w:rsidRDefault="00AD1905" w:rsidP="00AD1905">
      <w:pPr>
        <w:pStyle w:val="13"/>
        <w:shd w:val="clear" w:color="auto" w:fill="auto"/>
        <w:spacing w:before="0" w:after="0" w:line="240" w:lineRule="auto"/>
        <w:ind w:firstLine="0"/>
        <w:rPr>
          <w:b/>
          <w:sz w:val="28"/>
          <w:szCs w:val="28"/>
        </w:rPr>
      </w:pPr>
      <w:r w:rsidRPr="00006FCB">
        <w:rPr>
          <w:b/>
          <w:sz w:val="28"/>
          <w:szCs w:val="28"/>
        </w:rPr>
        <w:t>Глава 36.Таможенная процедура уничтожения</w:t>
      </w:r>
    </w:p>
    <w:p w:rsidR="00AD1905" w:rsidRPr="00006FCB" w:rsidRDefault="00AD1905" w:rsidP="00AD1905">
      <w:pPr>
        <w:pStyle w:val="13"/>
        <w:shd w:val="clear" w:color="auto" w:fill="auto"/>
        <w:spacing w:before="0" w:after="0" w:line="360" w:lineRule="auto"/>
        <w:ind w:firstLine="709"/>
        <w:jc w:val="left"/>
        <w:rPr>
          <w:sz w:val="28"/>
          <w:szCs w:val="28"/>
        </w:rPr>
      </w:pPr>
    </w:p>
    <w:p w:rsidR="00AD1905" w:rsidRPr="00006FCB" w:rsidRDefault="00AD1905" w:rsidP="00AD1905">
      <w:pPr>
        <w:pStyle w:val="13"/>
        <w:shd w:val="clear" w:color="auto" w:fill="auto"/>
        <w:spacing w:before="0" w:after="0" w:line="240" w:lineRule="auto"/>
        <w:ind w:firstLine="709"/>
        <w:jc w:val="both"/>
        <w:rPr>
          <w:sz w:val="28"/>
          <w:szCs w:val="28"/>
        </w:rPr>
      </w:pPr>
      <w:bookmarkStart w:id="460" w:name="bookmark363"/>
      <w:r w:rsidRPr="00006FCB">
        <w:rPr>
          <w:sz w:val="28"/>
          <w:szCs w:val="28"/>
        </w:rPr>
        <w:t xml:space="preserve">Статья </w:t>
      </w:r>
      <w:r w:rsidRPr="00006FCB">
        <w:rPr>
          <w:rFonts w:eastAsia="Calibri"/>
          <w:sz w:val="28"/>
          <w:szCs w:val="28"/>
        </w:rPr>
        <w:t>323.</w:t>
      </w:r>
      <w:r w:rsidRPr="00006FCB">
        <w:rPr>
          <w:sz w:val="28"/>
          <w:szCs w:val="28"/>
        </w:rPr>
        <w:t> Содержание и применение таможенной процедуры уничтожения</w:t>
      </w:r>
      <w:bookmarkEnd w:id="460"/>
      <w:r w:rsidRPr="00006FCB">
        <w:rPr>
          <w:sz w:val="28"/>
          <w:szCs w:val="28"/>
        </w:rPr>
        <w:t xml:space="preserve"> </w:t>
      </w:r>
    </w:p>
    <w:p w:rsidR="00AD1905" w:rsidRPr="00006FCB" w:rsidRDefault="00AD1905" w:rsidP="00AD1905">
      <w:pPr>
        <w:pStyle w:val="13"/>
        <w:shd w:val="clear" w:color="auto" w:fill="auto"/>
        <w:spacing w:before="0" w:after="0" w:line="360" w:lineRule="auto"/>
        <w:ind w:firstLine="709"/>
        <w:jc w:val="both"/>
        <w:rPr>
          <w:sz w:val="28"/>
          <w:szCs w:val="28"/>
        </w:rPr>
      </w:pP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1. 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AD1905" w:rsidRPr="00006FCB" w:rsidRDefault="00AD1905" w:rsidP="00AD1905">
      <w:pPr>
        <w:pStyle w:val="11"/>
        <w:shd w:val="clear" w:color="auto" w:fill="auto"/>
        <w:spacing w:after="0" w:line="360" w:lineRule="auto"/>
        <w:ind w:firstLine="709"/>
        <w:jc w:val="both"/>
        <w:rPr>
          <w:sz w:val="28"/>
          <w:szCs w:val="28"/>
        </w:rPr>
      </w:pPr>
      <w:bookmarkStart w:id="461" w:name="bookmark364"/>
      <w:r w:rsidRPr="00006FCB">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2. Таможенная процедура уничтожения не применяется в отношении следующих товаров:</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1) культурные, археологические, исторические ценности;</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2) животные и растения, относящиеся к видам, охраняемым в соответствии с законодательством </w:t>
      </w:r>
      <w:r w:rsidRPr="00006FCB">
        <w:rPr>
          <w:b/>
          <w:sz w:val="28"/>
          <w:szCs w:val="28"/>
        </w:rPr>
        <w:t>Республики Казахстан</w:t>
      </w:r>
      <w:r w:rsidRPr="00006FCB">
        <w:rPr>
          <w:sz w:val="28"/>
          <w:szCs w:val="28"/>
        </w:rPr>
        <w:t xml:space="preserve"> и (или) международными договорами </w:t>
      </w:r>
      <w:r w:rsidRPr="00006FCB">
        <w:rPr>
          <w:b/>
          <w:sz w:val="28"/>
          <w:szCs w:val="28"/>
        </w:rPr>
        <w:t>Республики Казахстан</w:t>
      </w:r>
      <w:r w:rsidRPr="00006FCB">
        <w:rPr>
          <w:sz w:val="28"/>
          <w:szCs w:val="28"/>
        </w:rPr>
        <w:t xml:space="preserve">, их части и дериваты, </w:t>
      </w:r>
      <w:r w:rsidRPr="00006FCB">
        <w:rPr>
          <w:sz w:val="28"/>
          <w:szCs w:val="28"/>
        </w:rPr>
        <w:lastRenderedPageBreak/>
        <w:t>за исключением случаев, когда требуется их уничтожение в целях пресечения эпидемий, эпизоотий и распространения карантинных объектов;</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3) товары, принятые таможенными органами в качестве предмета залога, до прекращения отношений залога;</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4) изъятые товары или товары, на которые наложен арест, в том числе являющиеся вещественными доказательствами, в соответствии с законодательством </w:t>
      </w:r>
      <w:r w:rsidRPr="00006FCB">
        <w:rPr>
          <w:b/>
          <w:sz w:val="28"/>
          <w:szCs w:val="28"/>
        </w:rPr>
        <w:t>Республики Казахстан</w:t>
      </w:r>
      <w:r w:rsidRPr="00006FCB">
        <w:rPr>
          <w:sz w:val="28"/>
          <w:szCs w:val="28"/>
        </w:rPr>
        <w:t>.</w:t>
      </w:r>
    </w:p>
    <w:p w:rsidR="00AD1905" w:rsidRPr="00006FCB" w:rsidRDefault="00260EAF" w:rsidP="00AD19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AD1905" w:rsidRPr="00006FCB">
        <w:rPr>
          <w:rFonts w:ascii="Times New Roman" w:hAnsi="Times New Roman" w:cs="Times New Roman"/>
          <w:sz w:val="28"/>
          <w:szCs w:val="28"/>
        </w:rPr>
        <w:t xml:space="preserve">Комиссия вправе определять перечень иных товаров, </w:t>
      </w:r>
      <w:r>
        <w:rPr>
          <w:rFonts w:ascii="Times New Roman" w:hAnsi="Times New Roman" w:cs="Times New Roman"/>
          <w:sz w:val="28"/>
          <w:szCs w:val="28"/>
        </w:rPr>
        <w:t>чем предусмотренные пунктом 2 настоящей статьи, в отношении которых не применяются таможенная процедура уничтожения</w:t>
      </w:r>
      <w:r w:rsidR="00AD1905" w:rsidRPr="00006FCB">
        <w:rPr>
          <w:rFonts w:ascii="Times New Roman" w:hAnsi="Times New Roman" w:cs="Times New Roman"/>
          <w:sz w:val="28"/>
          <w:szCs w:val="28"/>
        </w:rPr>
        <w:t xml:space="preserve">. </w:t>
      </w:r>
    </w:p>
    <w:p w:rsidR="00AD1905" w:rsidRPr="00006FCB" w:rsidRDefault="00260EAF" w:rsidP="00AD1905">
      <w:pPr>
        <w:pStyle w:val="11"/>
        <w:shd w:val="clear" w:color="auto" w:fill="auto"/>
        <w:tabs>
          <w:tab w:val="left" w:pos="0"/>
        </w:tabs>
        <w:spacing w:after="0" w:line="360" w:lineRule="auto"/>
        <w:ind w:firstLine="709"/>
        <w:jc w:val="both"/>
        <w:rPr>
          <w:sz w:val="28"/>
          <w:szCs w:val="28"/>
        </w:rPr>
      </w:pPr>
      <w:r>
        <w:rPr>
          <w:sz w:val="28"/>
          <w:szCs w:val="28"/>
        </w:rPr>
        <w:t>4</w:t>
      </w:r>
      <w:r w:rsidR="00AD1905" w:rsidRPr="00006FCB">
        <w:rPr>
          <w:sz w:val="28"/>
          <w:szCs w:val="28"/>
        </w:rPr>
        <w:t>. Таможенная процедура уничтожения не применяется, если уничтожение товаров:</w:t>
      </w: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1) может причинить вред окружающей среде или представляет опасность для жизни и здоровья людей;</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2) производится путем потребления товаров в соответствии с их обычным предназначением;</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3) может повлечь расходы для государственных органов </w:t>
      </w:r>
      <w:r w:rsidRPr="00006FCB">
        <w:rPr>
          <w:b/>
          <w:sz w:val="28"/>
          <w:szCs w:val="28"/>
        </w:rPr>
        <w:t>Республики Казахстан</w:t>
      </w:r>
      <w:r w:rsidRPr="00006FCB">
        <w:rPr>
          <w:sz w:val="28"/>
          <w:szCs w:val="28"/>
        </w:rPr>
        <w:t>.</w:t>
      </w:r>
    </w:p>
    <w:p w:rsidR="00AD1905" w:rsidRPr="00006FCB" w:rsidRDefault="00AD1905" w:rsidP="00AD1905">
      <w:pPr>
        <w:pStyle w:val="13"/>
        <w:shd w:val="clear" w:color="auto" w:fill="auto"/>
        <w:spacing w:before="0" w:after="0" w:line="360" w:lineRule="auto"/>
        <w:ind w:firstLine="709"/>
        <w:jc w:val="both"/>
        <w:rPr>
          <w:sz w:val="28"/>
          <w:szCs w:val="28"/>
        </w:rPr>
      </w:pPr>
    </w:p>
    <w:p w:rsidR="00AD1905" w:rsidRPr="00006FCB" w:rsidRDefault="00AD1905" w:rsidP="00AD190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324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Условия помещения товаров под таможенную процедуру уничтожения</w:t>
      </w:r>
      <w:bookmarkEnd w:id="461"/>
      <w:r w:rsidRPr="00006FCB">
        <w:rPr>
          <w:rFonts w:ascii="Times New Roman" w:hAnsi="Times New Roman" w:cs="Times New Roman"/>
          <w:sz w:val="28"/>
          <w:szCs w:val="28"/>
        </w:rPr>
        <w:t xml:space="preserve"> </w:t>
      </w:r>
    </w:p>
    <w:p w:rsidR="00AD1905" w:rsidRPr="00006FCB" w:rsidRDefault="00AD1905" w:rsidP="00AD1905">
      <w:pPr>
        <w:pStyle w:val="13"/>
        <w:shd w:val="clear" w:color="auto" w:fill="auto"/>
        <w:spacing w:before="0" w:after="0" w:line="360" w:lineRule="auto"/>
        <w:ind w:firstLine="709"/>
        <w:jc w:val="left"/>
        <w:rPr>
          <w:sz w:val="28"/>
          <w:szCs w:val="28"/>
        </w:rPr>
      </w:pP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Условиями помещения товаров под таможенную процедуру уничтожения являются:</w:t>
      </w:r>
    </w:p>
    <w:p w:rsidR="00AD1905" w:rsidRPr="00260EAF" w:rsidRDefault="00AD1905" w:rsidP="00260EAF">
      <w:pPr>
        <w:spacing w:after="0" w:line="360" w:lineRule="auto"/>
        <w:ind w:firstLine="708"/>
        <w:jc w:val="both"/>
        <w:rPr>
          <w:rFonts w:ascii="Times New Roman" w:hAnsi="Times New Roman" w:cs="Times New Roman"/>
          <w:b/>
          <w:sz w:val="28"/>
          <w:szCs w:val="28"/>
        </w:rPr>
      </w:pPr>
      <w:r w:rsidRPr="00006FCB">
        <w:rPr>
          <w:rFonts w:ascii="Times New Roman" w:hAnsi="Times New Roman" w:cs="Times New Roman"/>
          <w:sz w:val="28"/>
          <w:szCs w:val="28"/>
        </w:rPr>
        <w:t xml:space="preserve">1) наличие выдаваемого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заключения</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 xml:space="preserve">соответствующего территориального подразделения уполномоченного органа в области охраны окружающей среды о возможности уничтожения, в котором указываются способ и место уничтожения. </w:t>
      </w:r>
      <w:r w:rsidRPr="00260EAF">
        <w:rPr>
          <w:rFonts w:ascii="Times New Roman" w:hAnsi="Times New Roman" w:cs="Times New Roman"/>
          <w:b/>
          <w:sz w:val="28"/>
          <w:szCs w:val="28"/>
        </w:rPr>
        <w:t xml:space="preserve">Форма и порядок выдачи заключения о возможности уничтожения товаров, помещаемых под таможенную </w:t>
      </w:r>
      <w:r w:rsidRPr="00260EAF">
        <w:rPr>
          <w:rFonts w:ascii="Times New Roman" w:hAnsi="Times New Roman" w:cs="Times New Roman"/>
          <w:b/>
          <w:sz w:val="28"/>
          <w:szCs w:val="28"/>
        </w:rPr>
        <w:lastRenderedPageBreak/>
        <w:t>процедуру уничтожения, утверждаются уполномоченным органом в области охраны окружающей среды.</w:t>
      </w:r>
      <w:r w:rsidRPr="00006FCB">
        <w:rPr>
          <w:rFonts w:ascii="Times New Roman" w:hAnsi="Times New Roman" w:cs="Times New Roman"/>
          <w:b/>
          <w:sz w:val="28"/>
          <w:szCs w:val="28"/>
        </w:rPr>
        <w:t xml:space="preserve"> </w:t>
      </w:r>
      <w:r w:rsidRPr="00260EAF">
        <w:rPr>
          <w:rFonts w:ascii="Times New Roman" w:hAnsi="Times New Roman" w:cs="Times New Roman"/>
          <w:b/>
          <w:sz w:val="28"/>
          <w:szCs w:val="28"/>
        </w:rPr>
        <w:t>Заключение территориального подразделения уполномоченного органа в области охраны окружающей среды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 xml:space="preserve">2) соблюдение запретов и ограничений в соответствии со статьей </w:t>
      </w:r>
      <w:r w:rsidR="00260EAF">
        <w:rPr>
          <w:sz w:val="28"/>
          <w:szCs w:val="28"/>
        </w:rPr>
        <w:t>8</w:t>
      </w:r>
      <w:r w:rsidRPr="00006FCB">
        <w:rPr>
          <w:sz w:val="28"/>
          <w:szCs w:val="28"/>
        </w:rPr>
        <w:t xml:space="preserve"> настоящего Кодекса.</w:t>
      </w:r>
    </w:p>
    <w:p w:rsidR="00AD1905" w:rsidRPr="00006FCB" w:rsidRDefault="00AD1905" w:rsidP="00AD1905">
      <w:pPr>
        <w:pStyle w:val="13"/>
        <w:shd w:val="clear" w:color="auto" w:fill="auto"/>
        <w:spacing w:before="0" w:after="0" w:line="240" w:lineRule="auto"/>
        <w:ind w:left="2268" w:hanging="1559"/>
        <w:jc w:val="left"/>
        <w:rPr>
          <w:sz w:val="28"/>
          <w:szCs w:val="28"/>
        </w:rPr>
      </w:pPr>
      <w:bookmarkStart w:id="462" w:name="bookmark365"/>
    </w:p>
    <w:p w:rsidR="00AD1905" w:rsidRPr="00006FCB" w:rsidRDefault="00AD1905" w:rsidP="00AD1905">
      <w:pPr>
        <w:pStyle w:val="13"/>
        <w:shd w:val="clear" w:color="auto" w:fill="auto"/>
        <w:spacing w:before="0" w:after="0" w:line="240" w:lineRule="auto"/>
        <w:ind w:firstLine="709"/>
        <w:jc w:val="both"/>
        <w:rPr>
          <w:sz w:val="28"/>
          <w:szCs w:val="28"/>
        </w:rPr>
      </w:pPr>
      <w:r w:rsidRPr="00006FCB">
        <w:rPr>
          <w:sz w:val="28"/>
          <w:szCs w:val="28"/>
        </w:rPr>
        <w:t xml:space="preserve">Статья </w:t>
      </w:r>
      <w:r w:rsidRPr="00006FCB">
        <w:rPr>
          <w:rFonts w:eastAsia="Calibri"/>
          <w:sz w:val="28"/>
          <w:szCs w:val="28"/>
        </w:rPr>
        <w:t xml:space="preserve">325. </w:t>
      </w:r>
      <w:r w:rsidRPr="00006FCB">
        <w:rPr>
          <w:sz w:val="28"/>
          <w:szCs w:val="28"/>
        </w:rPr>
        <w:t>Особенности применения таможенной процедуры уничтожения</w:t>
      </w:r>
      <w:bookmarkEnd w:id="462"/>
    </w:p>
    <w:p w:rsidR="00AD1905" w:rsidRPr="00006FCB" w:rsidRDefault="00AD1905" w:rsidP="00AD1905">
      <w:pPr>
        <w:pStyle w:val="11"/>
        <w:shd w:val="clear" w:color="auto" w:fill="auto"/>
        <w:tabs>
          <w:tab w:val="left" w:pos="0"/>
        </w:tabs>
        <w:spacing w:after="0" w:line="360" w:lineRule="auto"/>
        <w:ind w:firstLine="709"/>
        <w:jc w:val="both"/>
        <w:rPr>
          <w:sz w:val="28"/>
          <w:szCs w:val="28"/>
        </w:rPr>
      </w:pP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Pr="00006FCB">
        <w:rPr>
          <w:b/>
          <w:sz w:val="28"/>
          <w:szCs w:val="28"/>
        </w:rPr>
        <w:t>территориального подразделения уполномоченного органа в области охраны окружающей среды</w:t>
      </w:r>
      <w:r w:rsidRPr="00006FCB">
        <w:rPr>
          <w:sz w:val="28"/>
          <w:szCs w:val="28"/>
        </w:rPr>
        <w:t xml:space="preserve"> о возможности уничтожения товаров, при наличии в нем таких сроков. </w:t>
      </w:r>
    </w:p>
    <w:p w:rsidR="00AD1905" w:rsidRPr="00006FCB" w:rsidRDefault="00AD1905" w:rsidP="00AD1905">
      <w:pPr>
        <w:pStyle w:val="11"/>
        <w:shd w:val="clear" w:color="auto" w:fill="auto"/>
        <w:spacing w:after="0" w:line="360" w:lineRule="auto"/>
        <w:ind w:firstLine="709"/>
        <w:jc w:val="both"/>
        <w:rPr>
          <w:b/>
          <w:strike/>
          <w:sz w:val="28"/>
          <w:szCs w:val="28"/>
        </w:rPr>
      </w:pPr>
      <w:r w:rsidRPr="00006FCB">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AD1905" w:rsidRPr="00260EAF" w:rsidRDefault="00AD1905" w:rsidP="00AD1905">
      <w:pPr>
        <w:pStyle w:val="11"/>
        <w:tabs>
          <w:tab w:val="left" w:pos="0"/>
        </w:tabs>
        <w:spacing w:after="0" w:line="360" w:lineRule="auto"/>
        <w:ind w:firstLine="709"/>
        <w:jc w:val="both"/>
        <w:rPr>
          <w:rFonts w:eastAsia="Calibri"/>
          <w:b/>
          <w:spacing w:val="2"/>
          <w:sz w:val="28"/>
          <w:szCs w:val="28"/>
        </w:rPr>
      </w:pPr>
      <w:r w:rsidRPr="00260EAF">
        <w:rPr>
          <w:rFonts w:eastAsia="Calibri"/>
          <w:b/>
          <w:spacing w:val="2"/>
          <w:sz w:val="28"/>
          <w:szCs w:val="28"/>
        </w:rPr>
        <w:t xml:space="preserve">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помещением товара под таможенную </w:t>
      </w:r>
      <w:r w:rsidRPr="00260EAF">
        <w:rPr>
          <w:rFonts w:eastAsia="Calibri"/>
          <w:b/>
          <w:spacing w:val="2"/>
          <w:sz w:val="28"/>
          <w:szCs w:val="28"/>
        </w:rPr>
        <w:lastRenderedPageBreak/>
        <w:t>процедуру уничтожения, вправе привлекать специалистов иных государственных органов и независимых экспертов.</w:t>
      </w:r>
    </w:p>
    <w:p w:rsidR="00AD1905" w:rsidRPr="00260EAF" w:rsidRDefault="00AD1905" w:rsidP="00AD1905">
      <w:pPr>
        <w:pStyle w:val="11"/>
        <w:tabs>
          <w:tab w:val="left" w:pos="0"/>
        </w:tabs>
        <w:spacing w:after="0" w:line="360" w:lineRule="auto"/>
        <w:ind w:firstLine="709"/>
        <w:jc w:val="both"/>
        <w:rPr>
          <w:rFonts w:eastAsia="Calibri"/>
          <w:b/>
          <w:spacing w:val="2"/>
          <w:sz w:val="28"/>
          <w:szCs w:val="28"/>
        </w:rPr>
      </w:pPr>
      <w:r w:rsidRPr="00260EAF">
        <w:rPr>
          <w:rFonts w:eastAsia="Calibri"/>
          <w:b/>
          <w:spacing w:val="2"/>
          <w:sz w:val="28"/>
          <w:szCs w:val="28"/>
        </w:rPr>
        <w:t>Уничтожение производится путем:</w:t>
      </w:r>
    </w:p>
    <w:p w:rsidR="00AD1905" w:rsidRPr="00260EAF" w:rsidRDefault="00AD1905" w:rsidP="00AD1905">
      <w:pPr>
        <w:pStyle w:val="11"/>
        <w:tabs>
          <w:tab w:val="left" w:pos="0"/>
        </w:tabs>
        <w:spacing w:after="0" w:line="360" w:lineRule="auto"/>
        <w:ind w:firstLine="709"/>
        <w:jc w:val="both"/>
        <w:rPr>
          <w:rFonts w:eastAsia="Calibri"/>
          <w:b/>
          <w:spacing w:val="2"/>
          <w:sz w:val="28"/>
          <w:szCs w:val="28"/>
        </w:rPr>
      </w:pPr>
      <w:r w:rsidRPr="00260EAF">
        <w:rPr>
          <w:rFonts w:eastAsia="Calibri"/>
          <w:b/>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AD1905" w:rsidRPr="00260EAF" w:rsidRDefault="00AD1905" w:rsidP="00AD1905">
      <w:pPr>
        <w:pStyle w:val="11"/>
        <w:tabs>
          <w:tab w:val="left" w:pos="0"/>
        </w:tabs>
        <w:spacing w:after="0" w:line="360" w:lineRule="auto"/>
        <w:ind w:firstLine="709"/>
        <w:jc w:val="both"/>
        <w:rPr>
          <w:rFonts w:eastAsia="Calibri"/>
          <w:b/>
          <w:spacing w:val="2"/>
          <w:sz w:val="28"/>
          <w:szCs w:val="28"/>
        </w:rPr>
      </w:pPr>
      <w:r w:rsidRPr="00260EAF">
        <w:rPr>
          <w:rFonts w:eastAsia="Calibri"/>
          <w:b/>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4.</w:t>
      </w:r>
      <w:r w:rsidRPr="00260EAF">
        <w:rPr>
          <w:sz w:val="28"/>
          <w:szCs w:val="28"/>
        </w:rPr>
        <w:t xml:space="preserve"> </w:t>
      </w:r>
      <w:r w:rsidRPr="00260EAF">
        <w:rPr>
          <w:b/>
          <w:sz w:val="28"/>
          <w:szCs w:val="28"/>
        </w:rPr>
        <w:t>После фактического уничтожения товаров составляется акт уничтожения по форме, утвержденной уполномоченным органом, содержащего следующие основные сведения:</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дата и место уничтожения товаров;</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сведения о лице, заявившем таможенную процедуру уничтожения;</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сведения о лицах, присутствовавших при уничтожении;</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наименования уничтожаемых товаров, их количество в единицах измерения;</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способ уничтожения товаров;</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наличие и количество отходов после уничтожения, возможность их дальнейшего использования.</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lastRenderedPageBreak/>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AD1905" w:rsidRPr="00006FCB" w:rsidRDefault="00AD1905" w:rsidP="00AD1905">
      <w:pPr>
        <w:pStyle w:val="11"/>
        <w:tabs>
          <w:tab w:val="left" w:pos="0"/>
        </w:tabs>
        <w:spacing w:after="0" w:line="360" w:lineRule="auto"/>
        <w:ind w:firstLine="709"/>
        <w:jc w:val="both"/>
        <w:rPr>
          <w:rFonts w:eastAsia="Calibri"/>
          <w:b/>
          <w:spacing w:val="2"/>
          <w:sz w:val="28"/>
          <w:szCs w:val="28"/>
        </w:rPr>
      </w:pPr>
      <w:r w:rsidRPr="00260EAF">
        <w:rPr>
          <w:rFonts w:eastAsia="Calibri"/>
          <w:b/>
          <w:spacing w:val="2"/>
          <w:sz w:val="28"/>
          <w:szCs w:val="28"/>
        </w:rPr>
        <w:t>7. 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 на основании заключения соответствующего территориального подразделения уполномоченного органа в области охраны окружающей среды о невозможности изъятия товаров из мест хранения и их дальнейшего использования.</w:t>
      </w:r>
      <w:r w:rsidRPr="00260EAF">
        <w:rPr>
          <w:rFonts w:eastAsia="Calibri"/>
          <w:spacing w:val="2"/>
          <w:sz w:val="28"/>
          <w:szCs w:val="28"/>
        </w:rPr>
        <w:t xml:space="preserve"> </w:t>
      </w:r>
      <w:r w:rsidRPr="00260EAF">
        <w:rPr>
          <w:rFonts w:eastAsia="Calibri"/>
          <w:b/>
          <w:spacing w:val="2"/>
          <w:sz w:val="28"/>
          <w:szCs w:val="28"/>
        </w:rPr>
        <w:t>Форма и порядок выдачи заключения о невозможности изъятия товаров из мест хранения и их дальнейшего использования для целей помещения под таможенную процедуру уничтожения товаров утверждаются уполномоченным органом в области охраны окружающей среды.</w:t>
      </w:r>
    </w:p>
    <w:p w:rsidR="00AD1905" w:rsidRPr="00006FCB" w:rsidRDefault="00AD1905" w:rsidP="00AD1905">
      <w:pPr>
        <w:pStyle w:val="11"/>
        <w:tabs>
          <w:tab w:val="left" w:pos="0"/>
        </w:tabs>
        <w:spacing w:after="0" w:line="360" w:lineRule="auto"/>
        <w:ind w:firstLine="709"/>
        <w:jc w:val="both"/>
        <w:rPr>
          <w:rFonts w:eastAsia="Calibri"/>
          <w:spacing w:val="2"/>
          <w:sz w:val="28"/>
          <w:szCs w:val="28"/>
        </w:rPr>
      </w:pPr>
    </w:p>
    <w:p w:rsidR="00AD1905" w:rsidRPr="00260EAF" w:rsidRDefault="00AD1905" w:rsidP="00AD1905">
      <w:pPr>
        <w:pStyle w:val="11"/>
        <w:tabs>
          <w:tab w:val="left" w:pos="0"/>
        </w:tabs>
        <w:spacing w:after="0" w:line="360" w:lineRule="auto"/>
        <w:ind w:firstLine="709"/>
        <w:contextualSpacing/>
        <w:jc w:val="both"/>
        <w:rPr>
          <w:b/>
          <w:sz w:val="28"/>
          <w:szCs w:val="28"/>
        </w:rPr>
      </w:pPr>
      <w:r w:rsidRPr="00260EAF">
        <w:rPr>
          <w:b/>
          <w:sz w:val="28"/>
          <w:szCs w:val="28"/>
        </w:rPr>
        <w:t>Статья 326. Завершение таможенной процедуры уничтожения</w:t>
      </w:r>
    </w:p>
    <w:p w:rsidR="00AD1905" w:rsidRPr="00260EAF" w:rsidRDefault="00AD1905" w:rsidP="00AD1905">
      <w:pPr>
        <w:pStyle w:val="11"/>
        <w:tabs>
          <w:tab w:val="left" w:pos="0"/>
        </w:tabs>
        <w:spacing w:after="0" w:line="360" w:lineRule="auto"/>
        <w:ind w:firstLine="709"/>
        <w:contextualSpacing/>
        <w:jc w:val="both"/>
        <w:rPr>
          <w:b/>
          <w:sz w:val="28"/>
          <w:szCs w:val="28"/>
        </w:rPr>
      </w:pPr>
    </w:p>
    <w:p w:rsidR="00AD1905" w:rsidRPr="00260EAF" w:rsidRDefault="00AD1905" w:rsidP="00AD1905">
      <w:pPr>
        <w:pStyle w:val="11"/>
        <w:shd w:val="clear" w:color="auto" w:fill="auto"/>
        <w:spacing w:after="0" w:line="360" w:lineRule="auto"/>
        <w:ind w:firstLine="709"/>
        <w:jc w:val="both"/>
        <w:rPr>
          <w:b/>
          <w:sz w:val="28"/>
          <w:szCs w:val="28"/>
        </w:rPr>
      </w:pPr>
      <w:r w:rsidRPr="00260EAF">
        <w:rPr>
          <w:b/>
          <w:sz w:val="28"/>
          <w:szCs w:val="28"/>
        </w:rPr>
        <w:t>1. Таможенная процедура уничтожения завершается фактическим уничтожением товаров, с учетом положений настоящей статьи.</w:t>
      </w:r>
    </w:p>
    <w:p w:rsidR="00AD1905" w:rsidRPr="00006FCB" w:rsidRDefault="00AD1905" w:rsidP="00AD1905">
      <w:pPr>
        <w:pStyle w:val="11"/>
        <w:shd w:val="clear" w:color="auto" w:fill="auto"/>
        <w:spacing w:after="0" w:line="360" w:lineRule="auto"/>
        <w:ind w:firstLine="709"/>
        <w:jc w:val="both"/>
        <w:rPr>
          <w:sz w:val="28"/>
          <w:szCs w:val="28"/>
        </w:rPr>
      </w:pPr>
      <w:r w:rsidRPr="00260EAF">
        <w:rPr>
          <w:b/>
          <w:sz w:val="28"/>
          <w:szCs w:val="28"/>
        </w:rPr>
        <w:t xml:space="preserve">2. </w:t>
      </w:r>
      <w:r w:rsidRPr="00260EAF">
        <w:rPr>
          <w:sz w:val="28"/>
          <w:szCs w:val="28"/>
        </w:rPr>
        <w:t>Отходы, образовавшиеся в результате уничтожения т</w:t>
      </w:r>
      <w:r w:rsidRPr="00006FCB">
        <w:rPr>
          <w:sz w:val="28"/>
          <w:szCs w:val="28"/>
        </w:rPr>
        <w:t xml:space="preserve">оваров, </w:t>
      </w:r>
      <w:r w:rsidRPr="00006FCB">
        <w:rPr>
          <w:b/>
          <w:sz w:val="28"/>
          <w:szCs w:val="28"/>
        </w:rPr>
        <w:t xml:space="preserve">за исключением отходов, указанных в пункте 3 настоящей статьи, </w:t>
      </w:r>
      <w:r w:rsidRPr="00006FCB">
        <w:rPr>
          <w:sz w:val="28"/>
          <w:szCs w:val="28"/>
        </w:rPr>
        <w:t>приобретают статус иностранных товаров.</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b/>
          <w:sz w:val="28"/>
          <w:szCs w:val="28"/>
        </w:rPr>
        <w:t>3.</w:t>
      </w:r>
      <w:r w:rsidRPr="00006FCB">
        <w:rPr>
          <w:sz w:val="28"/>
          <w:szCs w:val="28"/>
        </w:rPr>
        <w:t xml:space="preserve">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w:t>
      </w:r>
      <w:r w:rsidRPr="00006FCB">
        <w:rPr>
          <w:b/>
          <w:sz w:val="28"/>
          <w:szCs w:val="28"/>
        </w:rPr>
        <w:t>Республики Казахстан</w:t>
      </w:r>
      <w:r w:rsidRPr="00006FCB">
        <w:rPr>
          <w:sz w:val="28"/>
          <w:szCs w:val="28"/>
        </w:rPr>
        <w:t xml:space="preserve"> подлежат захоронению, обезвреживанию, утилизации или уничтожению иным способом. </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w:t>
      </w:r>
      <w:r w:rsidRPr="00006FCB">
        <w:rPr>
          <w:b/>
          <w:sz w:val="28"/>
          <w:szCs w:val="28"/>
        </w:rPr>
        <w:t>Евразийского экономического союза</w:t>
      </w:r>
      <w:r w:rsidRPr="00006FCB">
        <w:rPr>
          <w:sz w:val="28"/>
          <w:szCs w:val="28"/>
        </w:rPr>
        <w:t xml:space="preserve"> в этом состоянии.</w:t>
      </w:r>
    </w:p>
    <w:p w:rsidR="00AD1905" w:rsidRPr="00006FCB" w:rsidRDefault="00AD1905" w:rsidP="00AD1905">
      <w:pPr>
        <w:pStyle w:val="11"/>
        <w:tabs>
          <w:tab w:val="left" w:pos="0"/>
        </w:tabs>
        <w:spacing w:after="0" w:line="360" w:lineRule="auto"/>
        <w:ind w:firstLine="709"/>
        <w:jc w:val="both"/>
        <w:rPr>
          <w:rFonts w:eastAsia="Calibri"/>
          <w:spacing w:val="2"/>
          <w:sz w:val="28"/>
          <w:szCs w:val="28"/>
        </w:rPr>
      </w:pPr>
      <w:r w:rsidRPr="00006FCB">
        <w:rPr>
          <w:b/>
          <w:sz w:val="28"/>
          <w:szCs w:val="28"/>
        </w:rPr>
        <w:t>4.</w:t>
      </w:r>
      <w:r w:rsidRPr="00006FCB">
        <w:rPr>
          <w:sz w:val="28"/>
          <w:szCs w:val="28"/>
        </w:rPr>
        <w:t xml:space="preserve"> Отходы, образовавшиеся в результате уничтожения, не подлежащие помещению под таможенные процедуры, приобретают статус товаров </w:t>
      </w:r>
      <w:r w:rsidRPr="00006FCB">
        <w:rPr>
          <w:b/>
          <w:sz w:val="28"/>
          <w:szCs w:val="28"/>
        </w:rPr>
        <w:t>Евразийского экономического союза</w:t>
      </w:r>
      <w:r w:rsidRPr="00006FCB">
        <w:rPr>
          <w:sz w:val="28"/>
          <w:szCs w:val="28"/>
        </w:rPr>
        <w:t xml:space="preserve"> и считаются не находящимися под таможенным контролем </w:t>
      </w:r>
      <w:r w:rsidRPr="00006FCB">
        <w:rPr>
          <w:rFonts w:eastAsia="Calibri"/>
          <w:spacing w:val="2"/>
          <w:sz w:val="28"/>
          <w:szCs w:val="28"/>
        </w:rPr>
        <w:t xml:space="preserve">со дня признания </w:t>
      </w:r>
      <w:r w:rsidRPr="00260EAF">
        <w:rPr>
          <w:rFonts w:eastAsia="Calibri"/>
          <w:spacing w:val="2"/>
          <w:sz w:val="28"/>
          <w:szCs w:val="28"/>
        </w:rPr>
        <w:t xml:space="preserve">в </w:t>
      </w:r>
      <w:r w:rsidRPr="00260EAF">
        <w:rPr>
          <w:rFonts w:eastAsia="Calibri"/>
          <w:b/>
          <w:spacing w:val="2"/>
          <w:sz w:val="28"/>
          <w:szCs w:val="28"/>
        </w:rPr>
        <w:t>порядке, определенном Правительством Республики Казахстан,</w:t>
      </w:r>
      <w:r w:rsidRPr="00006FCB">
        <w:rPr>
          <w:rFonts w:eastAsia="Calibri"/>
          <w:spacing w:val="2"/>
          <w:sz w:val="28"/>
          <w:szCs w:val="28"/>
        </w:rPr>
        <w:t xml:space="preserve">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D1905" w:rsidRPr="00006FCB" w:rsidRDefault="00AD1905" w:rsidP="00AD1905">
      <w:pPr>
        <w:pStyle w:val="11"/>
        <w:tabs>
          <w:tab w:val="left" w:pos="0"/>
        </w:tabs>
        <w:spacing w:after="0" w:line="360" w:lineRule="auto"/>
        <w:jc w:val="both"/>
        <w:rPr>
          <w:b/>
          <w:sz w:val="28"/>
          <w:szCs w:val="28"/>
        </w:rPr>
      </w:pPr>
    </w:p>
    <w:p w:rsidR="00AD1905" w:rsidRPr="00006FCB" w:rsidRDefault="00AD1905" w:rsidP="00AD1905">
      <w:pPr>
        <w:pStyle w:val="13"/>
        <w:shd w:val="clear" w:color="auto" w:fill="auto"/>
        <w:spacing w:before="0" w:after="0" w:line="240" w:lineRule="auto"/>
        <w:ind w:firstLine="0"/>
        <w:rPr>
          <w:b/>
          <w:sz w:val="28"/>
          <w:szCs w:val="28"/>
        </w:rPr>
      </w:pPr>
      <w:r w:rsidRPr="00006FCB">
        <w:rPr>
          <w:b/>
          <w:sz w:val="28"/>
          <w:szCs w:val="28"/>
        </w:rPr>
        <w:t>Глава 37.Таможенная процедура отказа в пользу государства</w:t>
      </w:r>
    </w:p>
    <w:p w:rsidR="00AD1905" w:rsidRPr="00006FCB" w:rsidRDefault="00AD1905" w:rsidP="00AD1905">
      <w:pPr>
        <w:pStyle w:val="13"/>
        <w:shd w:val="clear" w:color="auto" w:fill="auto"/>
        <w:spacing w:before="0" w:after="0" w:line="360" w:lineRule="auto"/>
        <w:ind w:firstLine="709"/>
        <w:jc w:val="left"/>
        <w:rPr>
          <w:sz w:val="28"/>
          <w:szCs w:val="28"/>
        </w:rPr>
      </w:pPr>
      <w:bookmarkStart w:id="463" w:name="bookmark367"/>
    </w:p>
    <w:p w:rsidR="00AD1905" w:rsidRPr="00006FCB" w:rsidRDefault="00AD1905" w:rsidP="00AD1905">
      <w:pPr>
        <w:pStyle w:val="13"/>
        <w:shd w:val="clear" w:color="auto" w:fill="auto"/>
        <w:spacing w:before="0" w:after="0" w:line="240" w:lineRule="auto"/>
        <w:ind w:firstLine="709"/>
        <w:jc w:val="both"/>
        <w:rPr>
          <w:sz w:val="28"/>
          <w:szCs w:val="28"/>
        </w:rPr>
      </w:pPr>
      <w:r w:rsidRPr="00006FCB">
        <w:rPr>
          <w:sz w:val="28"/>
          <w:szCs w:val="28"/>
        </w:rPr>
        <w:t xml:space="preserve">Статья </w:t>
      </w:r>
      <w:r w:rsidRPr="00006FCB">
        <w:rPr>
          <w:rFonts w:eastAsia="Calibri"/>
          <w:sz w:val="28"/>
          <w:szCs w:val="28"/>
        </w:rPr>
        <w:t>327.</w:t>
      </w:r>
      <w:r w:rsidRPr="00006FCB">
        <w:rPr>
          <w:sz w:val="28"/>
          <w:szCs w:val="28"/>
        </w:rPr>
        <w:t xml:space="preserve"> Содержание и применение таможенной процедуры отказа в пользу государства</w:t>
      </w:r>
      <w:bookmarkEnd w:id="463"/>
    </w:p>
    <w:p w:rsidR="00AD1905" w:rsidRPr="00006FCB" w:rsidRDefault="00AD1905" w:rsidP="00AD1905">
      <w:pPr>
        <w:pStyle w:val="11"/>
        <w:shd w:val="clear" w:color="auto" w:fill="auto"/>
        <w:tabs>
          <w:tab w:val="left" w:pos="0"/>
        </w:tabs>
        <w:spacing w:after="0" w:line="360" w:lineRule="auto"/>
        <w:ind w:firstLine="709"/>
        <w:jc w:val="both"/>
        <w:rPr>
          <w:sz w:val="28"/>
          <w:szCs w:val="28"/>
        </w:rPr>
      </w:pP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1. 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w:t>
      </w:r>
      <w:r w:rsidRPr="00006FCB">
        <w:rPr>
          <w:b/>
          <w:sz w:val="28"/>
          <w:szCs w:val="28"/>
        </w:rPr>
        <w:t>в собственность государства</w:t>
      </w:r>
      <w:r w:rsidRPr="00006FCB">
        <w:rPr>
          <w:sz w:val="28"/>
          <w:szCs w:val="28"/>
        </w:rPr>
        <w:t xml:space="preserve">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помещенные под таможенную процедуру отказа в пользу государства, приобретают статус товаров </w:t>
      </w:r>
      <w:r w:rsidRPr="00006FCB">
        <w:rPr>
          <w:b/>
          <w:sz w:val="28"/>
          <w:szCs w:val="28"/>
        </w:rPr>
        <w:t>Евразийского экономического союза.</w:t>
      </w:r>
      <w:bookmarkStart w:id="464" w:name="bookmark368"/>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3. Таможенная процедура отказа в пользу государства не применяется в отношении следующих товаров:</w:t>
      </w:r>
    </w:p>
    <w:p w:rsidR="00AD1905" w:rsidRPr="00006FCB" w:rsidRDefault="00AD1905" w:rsidP="00AD1905">
      <w:pPr>
        <w:pStyle w:val="a9"/>
        <w:spacing w:line="360" w:lineRule="auto"/>
        <w:contextualSpacing w:val="0"/>
        <w:rPr>
          <w:color w:val="auto"/>
        </w:rPr>
      </w:pPr>
      <w:r w:rsidRPr="00006FCB">
        <w:rPr>
          <w:color w:val="auto"/>
        </w:rPr>
        <w:lastRenderedPageBreak/>
        <w:t xml:space="preserve">1) товары, запрещенные к обороту в соответствии с законодательством </w:t>
      </w:r>
      <w:r w:rsidRPr="00006FCB">
        <w:rPr>
          <w:b/>
          <w:color w:val="auto"/>
        </w:rPr>
        <w:t>Республики Казахстан</w:t>
      </w:r>
      <w:r w:rsidRPr="00006FCB">
        <w:rPr>
          <w:color w:val="auto"/>
        </w:rPr>
        <w:t>;</w:t>
      </w:r>
    </w:p>
    <w:p w:rsidR="00AD1905" w:rsidRPr="00006FCB" w:rsidRDefault="00AD1905" w:rsidP="00AD1905">
      <w:pPr>
        <w:pStyle w:val="a9"/>
        <w:spacing w:line="360" w:lineRule="auto"/>
        <w:contextualSpacing w:val="0"/>
        <w:rPr>
          <w:color w:val="auto"/>
        </w:rPr>
      </w:pPr>
      <w:r w:rsidRPr="00006FCB">
        <w:rPr>
          <w:color w:val="auto"/>
        </w:rPr>
        <w:t xml:space="preserve">2) товары с истекшим сроком годности (потребления, реализации). </w:t>
      </w:r>
    </w:p>
    <w:p w:rsidR="00AD1905" w:rsidRPr="00006FCB" w:rsidRDefault="00AD1905" w:rsidP="00AD1905">
      <w:pPr>
        <w:pStyle w:val="11"/>
        <w:shd w:val="clear" w:color="auto" w:fill="auto"/>
        <w:tabs>
          <w:tab w:val="left" w:pos="0"/>
        </w:tabs>
        <w:spacing w:after="0" w:line="360" w:lineRule="auto"/>
        <w:ind w:firstLine="709"/>
        <w:jc w:val="both"/>
        <w:rPr>
          <w:b/>
          <w:sz w:val="28"/>
          <w:szCs w:val="28"/>
        </w:rPr>
      </w:pPr>
      <w:r w:rsidRPr="00006FCB">
        <w:rPr>
          <w:sz w:val="28"/>
          <w:szCs w:val="28"/>
        </w:rPr>
        <w:t xml:space="preserve">4. Порядок применения таможенной процедуры отказа в пользу государства устанавливается </w:t>
      </w:r>
      <w:r w:rsidRPr="00260EAF">
        <w:rPr>
          <w:b/>
          <w:sz w:val="28"/>
          <w:szCs w:val="28"/>
        </w:rPr>
        <w:t>в соответствии со статьей 329 настоящего Кодекса.</w:t>
      </w:r>
    </w:p>
    <w:p w:rsidR="00AD1905" w:rsidRPr="00006FCB" w:rsidRDefault="00AD1905" w:rsidP="00AD1905">
      <w:pPr>
        <w:pStyle w:val="13"/>
        <w:shd w:val="clear" w:color="auto" w:fill="auto"/>
        <w:spacing w:before="0" w:after="0" w:line="360" w:lineRule="auto"/>
        <w:ind w:left="2268" w:hanging="1559"/>
        <w:jc w:val="left"/>
        <w:rPr>
          <w:sz w:val="28"/>
          <w:szCs w:val="28"/>
        </w:rPr>
      </w:pPr>
    </w:p>
    <w:p w:rsidR="00AD1905" w:rsidRPr="00006FCB" w:rsidRDefault="00AD1905" w:rsidP="00AD1905">
      <w:pPr>
        <w:pStyle w:val="13"/>
        <w:shd w:val="clear" w:color="auto" w:fill="auto"/>
        <w:spacing w:before="0" w:after="0" w:line="360" w:lineRule="auto"/>
        <w:ind w:firstLine="709"/>
        <w:jc w:val="both"/>
        <w:rPr>
          <w:sz w:val="28"/>
          <w:szCs w:val="28"/>
        </w:rPr>
      </w:pPr>
      <w:r w:rsidRPr="00006FCB">
        <w:rPr>
          <w:sz w:val="28"/>
          <w:szCs w:val="28"/>
        </w:rPr>
        <w:t xml:space="preserve">Статья </w:t>
      </w:r>
      <w:r w:rsidRPr="00006FCB">
        <w:rPr>
          <w:rFonts w:eastAsia="Calibri"/>
          <w:sz w:val="28"/>
          <w:szCs w:val="28"/>
        </w:rPr>
        <w:t>328.</w:t>
      </w:r>
      <w:r w:rsidRPr="00006FCB">
        <w:rPr>
          <w:sz w:val="28"/>
          <w:szCs w:val="28"/>
        </w:rPr>
        <w:t xml:space="preserve"> Условия помещения товаров под таможенную процедуру отказа в пользу государства</w:t>
      </w:r>
      <w:bookmarkEnd w:id="464"/>
    </w:p>
    <w:p w:rsidR="00AD1905" w:rsidRPr="00006FCB" w:rsidRDefault="00AD1905" w:rsidP="00AD1905">
      <w:pPr>
        <w:pStyle w:val="13"/>
        <w:shd w:val="clear" w:color="auto" w:fill="auto"/>
        <w:spacing w:before="0" w:after="0" w:line="360" w:lineRule="auto"/>
        <w:ind w:firstLine="709"/>
        <w:jc w:val="left"/>
        <w:rPr>
          <w:sz w:val="28"/>
          <w:szCs w:val="28"/>
        </w:rPr>
      </w:pPr>
    </w:p>
    <w:p w:rsidR="00AD1905" w:rsidRPr="00006FCB" w:rsidRDefault="00AD1905" w:rsidP="00AD1905">
      <w:pPr>
        <w:pStyle w:val="11"/>
        <w:shd w:val="clear" w:color="auto" w:fill="auto"/>
        <w:tabs>
          <w:tab w:val="left" w:pos="0"/>
        </w:tabs>
        <w:spacing w:after="0" w:line="360" w:lineRule="auto"/>
        <w:ind w:firstLine="709"/>
        <w:jc w:val="both"/>
        <w:rPr>
          <w:sz w:val="28"/>
          <w:szCs w:val="28"/>
        </w:rPr>
      </w:pPr>
      <w:r w:rsidRPr="00006FCB">
        <w:rPr>
          <w:sz w:val="28"/>
          <w:szCs w:val="28"/>
        </w:rPr>
        <w:t>Условиями помещения товаров под таможенную процедуру отказа в пользу государства являются:</w:t>
      </w:r>
    </w:p>
    <w:p w:rsidR="00AD1905" w:rsidRPr="00006FCB" w:rsidRDefault="00AD1905" w:rsidP="00AD1905">
      <w:pPr>
        <w:pStyle w:val="11"/>
        <w:shd w:val="clear" w:color="auto" w:fill="auto"/>
        <w:spacing w:after="0" w:line="360" w:lineRule="auto"/>
        <w:ind w:firstLine="709"/>
        <w:jc w:val="both"/>
        <w:rPr>
          <w:sz w:val="28"/>
          <w:szCs w:val="28"/>
        </w:rPr>
      </w:pPr>
      <w:r w:rsidRPr="00006FCB">
        <w:rPr>
          <w:sz w:val="28"/>
          <w:szCs w:val="28"/>
        </w:rPr>
        <w:t>соблюдение запретов и ограничений в соответствии со статьей 7 настоящего Кодекса;</w:t>
      </w:r>
    </w:p>
    <w:p w:rsidR="00AD1905" w:rsidRPr="00260EAF" w:rsidRDefault="00AD1905" w:rsidP="00AD1905">
      <w:pPr>
        <w:pStyle w:val="11"/>
        <w:shd w:val="clear" w:color="auto" w:fill="auto"/>
        <w:spacing w:after="0" w:line="360" w:lineRule="auto"/>
        <w:ind w:firstLine="709"/>
        <w:jc w:val="both"/>
        <w:rPr>
          <w:b/>
          <w:sz w:val="28"/>
          <w:szCs w:val="28"/>
        </w:rPr>
      </w:pPr>
      <w:r w:rsidRPr="00260EAF">
        <w:rPr>
          <w:b/>
          <w:sz w:val="28"/>
          <w:szCs w:val="28"/>
        </w:rPr>
        <w:t>отсутствие в результате применения указанной таможенной процедуры каких-либо расходов для таможенных органов;</w:t>
      </w:r>
    </w:p>
    <w:p w:rsidR="00AD1905" w:rsidRPr="00006FCB" w:rsidRDefault="00AD1905" w:rsidP="00AD1905">
      <w:pPr>
        <w:pStyle w:val="13"/>
        <w:shd w:val="clear" w:color="auto" w:fill="auto"/>
        <w:spacing w:before="0" w:after="0" w:line="360" w:lineRule="auto"/>
        <w:ind w:firstLine="709"/>
        <w:jc w:val="both"/>
        <w:rPr>
          <w:b/>
          <w:sz w:val="28"/>
          <w:szCs w:val="28"/>
        </w:rPr>
      </w:pPr>
      <w:r w:rsidRPr="00260EAF">
        <w:rPr>
          <w:sz w:val="28"/>
          <w:szCs w:val="28"/>
        </w:rPr>
        <w:t xml:space="preserve">соблюдение требований, установленных </w:t>
      </w:r>
      <w:r w:rsidRPr="00260EAF">
        <w:rPr>
          <w:b/>
          <w:sz w:val="28"/>
          <w:szCs w:val="28"/>
        </w:rPr>
        <w:t>статьей 329 настоящего Кодекса.</w:t>
      </w:r>
      <w:r w:rsidRPr="00006FCB">
        <w:rPr>
          <w:b/>
          <w:sz w:val="28"/>
          <w:szCs w:val="28"/>
        </w:rPr>
        <w:t xml:space="preserve"> </w:t>
      </w:r>
    </w:p>
    <w:p w:rsidR="00AD1905" w:rsidRPr="00006FCB" w:rsidRDefault="00AD1905" w:rsidP="00AD1905">
      <w:pPr>
        <w:pStyle w:val="13"/>
        <w:shd w:val="clear" w:color="auto" w:fill="auto"/>
        <w:spacing w:before="0" w:after="0" w:line="360" w:lineRule="auto"/>
        <w:ind w:firstLine="709"/>
        <w:jc w:val="left"/>
        <w:rPr>
          <w:b/>
          <w:sz w:val="28"/>
          <w:szCs w:val="28"/>
        </w:rPr>
      </w:pPr>
    </w:p>
    <w:p w:rsidR="00AD1905" w:rsidRPr="00006FCB" w:rsidRDefault="00AD1905" w:rsidP="00AD1905">
      <w:pPr>
        <w:pStyle w:val="13"/>
        <w:shd w:val="clear" w:color="auto" w:fill="auto"/>
        <w:spacing w:before="0" w:after="0" w:line="360" w:lineRule="auto"/>
        <w:ind w:left="2268" w:hanging="1559"/>
        <w:jc w:val="left"/>
        <w:rPr>
          <w:b/>
          <w:sz w:val="28"/>
          <w:szCs w:val="28"/>
        </w:rPr>
      </w:pPr>
      <w:r w:rsidRPr="00006FCB">
        <w:rPr>
          <w:b/>
          <w:sz w:val="28"/>
          <w:szCs w:val="28"/>
        </w:rPr>
        <w:t>Статья 329. Порядок отказа от товаров в пользу государства</w:t>
      </w:r>
    </w:p>
    <w:p w:rsidR="00AD1905" w:rsidRPr="00006FCB" w:rsidRDefault="00AD1905" w:rsidP="00AD1905">
      <w:pPr>
        <w:pStyle w:val="13"/>
        <w:shd w:val="clear" w:color="auto" w:fill="auto"/>
        <w:spacing w:before="0" w:after="0" w:line="360" w:lineRule="auto"/>
        <w:ind w:left="2268" w:hanging="1559"/>
        <w:jc w:val="left"/>
        <w:rPr>
          <w:b/>
          <w:sz w:val="28"/>
          <w:szCs w:val="28"/>
        </w:rPr>
      </w:pPr>
    </w:p>
    <w:p w:rsidR="00AD1905" w:rsidRPr="00260EAF" w:rsidRDefault="00AD1905" w:rsidP="00AD1905">
      <w:pPr>
        <w:pStyle w:val="13"/>
        <w:shd w:val="clear" w:color="auto" w:fill="auto"/>
        <w:spacing w:before="0" w:after="0" w:line="360" w:lineRule="auto"/>
        <w:ind w:firstLine="709"/>
        <w:jc w:val="both"/>
        <w:rPr>
          <w:b/>
          <w:sz w:val="28"/>
          <w:szCs w:val="28"/>
        </w:rPr>
      </w:pPr>
      <w:r w:rsidRPr="00260EAF">
        <w:rPr>
          <w:b/>
          <w:sz w:val="28"/>
          <w:szCs w:val="28"/>
        </w:rPr>
        <w:t>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bookmarkStart w:id="465" w:name="z3860"/>
      <w:bookmarkEnd w:id="465"/>
    </w:p>
    <w:p w:rsidR="00AD1905" w:rsidRPr="00006FCB" w:rsidRDefault="00AD1905" w:rsidP="00AD1905">
      <w:pPr>
        <w:pStyle w:val="13"/>
        <w:shd w:val="clear" w:color="auto" w:fill="auto"/>
        <w:spacing w:before="0" w:after="0" w:line="360" w:lineRule="auto"/>
        <w:ind w:firstLine="709"/>
        <w:jc w:val="both"/>
        <w:rPr>
          <w:sz w:val="28"/>
          <w:szCs w:val="28"/>
        </w:rPr>
      </w:pPr>
      <w:r w:rsidRPr="00260EAF">
        <w:rPr>
          <w:b/>
          <w:sz w:val="28"/>
          <w:szCs w:val="28"/>
        </w:rPr>
        <w:t xml:space="preserve">После завершения таможенного декларирования товаров, помещенных под таможенную процедуру отказа в пользу государства, </w:t>
      </w:r>
      <w:r w:rsidRPr="00260EAF">
        <w:rPr>
          <w:b/>
          <w:sz w:val="28"/>
          <w:szCs w:val="28"/>
        </w:rPr>
        <w:lastRenderedPageBreak/>
        <w:t xml:space="preserve">такие товары обращаются в собственность государства в соответствии с </w:t>
      </w:r>
      <w:hyperlink r:id="rId131" w:anchor="z3039" w:history="1">
        <w:r w:rsidRPr="00260EAF">
          <w:rPr>
            <w:rStyle w:val="a4"/>
            <w:b/>
            <w:color w:val="auto"/>
            <w:sz w:val="28"/>
            <w:szCs w:val="28"/>
            <w:u w:val="none"/>
          </w:rPr>
          <w:t xml:space="preserve">главой </w:t>
        </w:r>
      </w:hyperlink>
      <w:r w:rsidRPr="00260EAF">
        <w:rPr>
          <w:rStyle w:val="a4"/>
          <w:b/>
          <w:color w:val="auto"/>
          <w:sz w:val="28"/>
          <w:szCs w:val="28"/>
          <w:u w:val="none"/>
        </w:rPr>
        <w:t>20</w:t>
      </w:r>
      <w:r w:rsidRPr="00260EAF">
        <w:rPr>
          <w:b/>
          <w:sz w:val="28"/>
          <w:szCs w:val="28"/>
        </w:rPr>
        <w:t xml:space="preserve"> настоящего Кодекса.</w:t>
      </w:r>
    </w:p>
    <w:p w:rsidR="00AD1905" w:rsidRPr="00006FCB" w:rsidRDefault="00AD1905" w:rsidP="00AD1905">
      <w:pPr>
        <w:pStyle w:val="11"/>
        <w:shd w:val="clear" w:color="auto" w:fill="auto"/>
        <w:tabs>
          <w:tab w:val="left" w:pos="0"/>
        </w:tabs>
        <w:spacing w:after="0" w:line="360" w:lineRule="auto"/>
        <w:ind w:firstLine="709"/>
        <w:jc w:val="both"/>
        <w:rPr>
          <w:sz w:val="28"/>
          <w:szCs w:val="28"/>
        </w:rPr>
      </w:pPr>
    </w:p>
    <w:p w:rsidR="00CE52EC" w:rsidRPr="00006FCB" w:rsidRDefault="00CE52EC" w:rsidP="00CE52EC">
      <w:pPr>
        <w:pStyle w:val="11"/>
        <w:shd w:val="clear" w:color="auto" w:fill="auto"/>
        <w:tabs>
          <w:tab w:val="left" w:pos="0"/>
        </w:tabs>
        <w:spacing w:after="0" w:line="240" w:lineRule="auto"/>
        <w:rPr>
          <w:b/>
          <w:sz w:val="28"/>
          <w:szCs w:val="28"/>
        </w:rPr>
      </w:pPr>
      <w:r w:rsidRPr="00006FCB">
        <w:rPr>
          <w:b/>
          <w:sz w:val="28"/>
          <w:szCs w:val="28"/>
        </w:rPr>
        <w:t>Глава 38.Специальная таможенная процедура</w:t>
      </w:r>
    </w:p>
    <w:p w:rsidR="00CE52EC" w:rsidRPr="00006FCB" w:rsidRDefault="00CE52EC" w:rsidP="00CE52EC">
      <w:pPr>
        <w:spacing w:after="0" w:line="360" w:lineRule="auto"/>
        <w:ind w:firstLine="709"/>
        <w:rPr>
          <w:rFonts w:ascii="Times New Roman" w:hAnsi="Times New Roman" w:cs="Times New Roman"/>
          <w:sz w:val="28"/>
          <w:szCs w:val="28"/>
        </w:rPr>
      </w:pPr>
    </w:p>
    <w:p w:rsidR="00CE52EC" w:rsidRPr="00006FCB" w:rsidRDefault="00CE52EC" w:rsidP="00CE52EC">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330.</w:t>
      </w:r>
      <w:r w:rsidRPr="00006FCB">
        <w:rPr>
          <w:rFonts w:ascii="Times New Roman" w:hAnsi="Times New Roman" w:cs="Times New Roman"/>
          <w:sz w:val="28"/>
          <w:szCs w:val="28"/>
        </w:rPr>
        <w:t> Содержание и применение специальной таможенной процедуры</w:t>
      </w:r>
    </w:p>
    <w:p w:rsidR="00CE52EC" w:rsidRPr="00006FCB" w:rsidRDefault="00CE52EC" w:rsidP="00CE52EC">
      <w:pPr>
        <w:spacing w:after="0" w:line="360" w:lineRule="auto"/>
        <w:ind w:firstLine="709"/>
        <w:rPr>
          <w:rFonts w:ascii="Times New Roman" w:hAnsi="Times New Roman" w:cs="Times New Roman"/>
          <w:sz w:val="28"/>
          <w:szCs w:val="28"/>
        </w:rPr>
      </w:pPr>
    </w:p>
    <w:p w:rsidR="00CE52EC" w:rsidRPr="00006FCB" w:rsidRDefault="00CE52EC" w:rsidP="00CE52EC">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Специальная таможенная процедура – таможенная процедура, применяемая в отношении отдельных категорий иностранных товаров 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соответствии с которой такие товары перемещаются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находятся и (или) используются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2. Специальная таможенная процедура применяется в отношении следующих категорий товаров:</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1) вывозимые с таможенной территории </w:t>
      </w:r>
      <w:r w:rsidRPr="00006FCB">
        <w:rPr>
          <w:b/>
          <w:sz w:val="28"/>
          <w:szCs w:val="28"/>
        </w:rPr>
        <w:t>Евразийского экономического союза</w:t>
      </w:r>
      <w:r w:rsidRPr="00006FCB">
        <w:rPr>
          <w:sz w:val="28"/>
          <w:szCs w:val="28"/>
        </w:rPr>
        <w:t xml:space="preserve"> товары, предназначенные для обеспечения функционирования дипломатических представительств, консульских учреждений, представительств </w:t>
      </w:r>
      <w:r w:rsidRPr="00E17485">
        <w:rPr>
          <w:b/>
          <w:sz w:val="28"/>
          <w:szCs w:val="28"/>
        </w:rPr>
        <w:t>Республики Казахстан</w:t>
      </w:r>
      <w:r w:rsidRPr="00006FCB">
        <w:rPr>
          <w:sz w:val="28"/>
          <w:szCs w:val="28"/>
        </w:rPr>
        <w:t xml:space="preserve"> при международных организациях, расположенных за пределами таможенной территории </w:t>
      </w:r>
      <w:r w:rsidRPr="00006FCB">
        <w:rPr>
          <w:b/>
          <w:sz w:val="28"/>
          <w:szCs w:val="28"/>
        </w:rPr>
        <w:t>Евразийского экономического союза</w:t>
      </w:r>
      <w:r w:rsidRPr="00006FCB">
        <w:rPr>
          <w:sz w:val="28"/>
          <w:szCs w:val="28"/>
        </w:rPr>
        <w:t>;</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2)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w:t>
      </w:r>
      <w:r w:rsidRPr="00006FCB">
        <w:rPr>
          <w:b/>
          <w:sz w:val="28"/>
          <w:szCs w:val="28"/>
        </w:rPr>
        <w:t xml:space="preserve">Евразийского </w:t>
      </w:r>
      <w:r w:rsidRPr="00006FCB">
        <w:rPr>
          <w:b/>
          <w:sz w:val="28"/>
          <w:szCs w:val="28"/>
        </w:rPr>
        <w:lastRenderedPageBreak/>
        <w:t>экономического союза</w:t>
      </w:r>
      <w:r w:rsidRPr="00006FCB">
        <w:rPr>
          <w:sz w:val="28"/>
          <w:szCs w:val="28"/>
        </w:rPr>
        <w:t>, за исключением консульских учреждений, возглавляемых почетными консульскими должностными лицами;</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3) ввозимые на таможенную территорию </w:t>
      </w:r>
      <w:r w:rsidRPr="00006FCB">
        <w:rPr>
          <w:b/>
          <w:sz w:val="28"/>
          <w:szCs w:val="28"/>
        </w:rPr>
        <w:t>Евразийского экономического союза</w:t>
      </w:r>
      <w:r w:rsidRPr="00006FCB">
        <w:rPr>
          <w:sz w:val="28"/>
          <w:szCs w:val="28"/>
        </w:rPr>
        <w:t xml:space="preserve">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w:t>
      </w:r>
      <w:r w:rsidRPr="00006FCB">
        <w:rPr>
          <w:b/>
          <w:sz w:val="28"/>
          <w:szCs w:val="28"/>
        </w:rPr>
        <w:t>Евразийского экономического союза</w:t>
      </w:r>
      <w:r w:rsidRPr="00006FCB">
        <w:rPr>
          <w:sz w:val="28"/>
          <w:szCs w:val="28"/>
        </w:rPr>
        <w:t>, возглавляемыми почетными консульскими должностными лицами;</w:t>
      </w:r>
    </w:p>
    <w:p w:rsidR="00CE52EC" w:rsidRPr="00006FCB" w:rsidRDefault="00CE52EC" w:rsidP="00CE52EC">
      <w:pPr>
        <w:pStyle w:val="11"/>
        <w:shd w:val="clear" w:color="auto" w:fill="auto"/>
        <w:spacing w:after="0" w:line="360" w:lineRule="auto"/>
        <w:ind w:firstLine="709"/>
        <w:jc w:val="both"/>
        <w:rPr>
          <w:bCs/>
          <w:sz w:val="28"/>
          <w:szCs w:val="28"/>
        </w:rPr>
      </w:pPr>
      <w:r w:rsidRPr="00006FCB">
        <w:rPr>
          <w:sz w:val="28"/>
          <w:szCs w:val="28"/>
        </w:rPr>
        <w:t xml:space="preserve">4)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w:t>
      </w:r>
      <w:r w:rsidRPr="00006FCB">
        <w:rPr>
          <w:b/>
          <w:sz w:val="28"/>
          <w:szCs w:val="28"/>
        </w:rPr>
        <w:t>Евразийского экономического союза</w:t>
      </w:r>
      <w:r w:rsidRPr="00006FCB">
        <w:rPr>
          <w:sz w:val="28"/>
          <w:szCs w:val="28"/>
        </w:rPr>
        <w:t xml:space="preserve">, в отношении которых предусмотрено освобождение от уплаты таможенных пошлин, налогов в соответствии </w:t>
      </w:r>
      <w:r w:rsidRPr="00006FCB">
        <w:rPr>
          <w:b/>
          <w:sz w:val="28"/>
          <w:szCs w:val="28"/>
        </w:rPr>
        <w:t>с международными договорами Республики Казахстан</w:t>
      </w:r>
      <w:r w:rsidRPr="00006FCB">
        <w:rPr>
          <w:bCs/>
          <w:sz w:val="28"/>
          <w:szCs w:val="28"/>
        </w:rPr>
        <w:t>;</w:t>
      </w:r>
    </w:p>
    <w:p w:rsidR="00CE52EC" w:rsidRPr="00006FCB" w:rsidRDefault="00CE52EC" w:rsidP="00CE52EC">
      <w:pPr>
        <w:pStyle w:val="11"/>
        <w:shd w:val="clear" w:color="auto" w:fill="auto"/>
        <w:spacing w:after="0" w:line="360" w:lineRule="auto"/>
        <w:ind w:firstLine="709"/>
        <w:jc w:val="both"/>
        <w:rPr>
          <w:bCs/>
          <w:sz w:val="28"/>
          <w:szCs w:val="28"/>
        </w:rPr>
      </w:pPr>
      <w:r w:rsidRPr="00006FCB">
        <w:rPr>
          <w:sz w:val="28"/>
          <w:szCs w:val="28"/>
        </w:rPr>
        <w:t xml:space="preserve">5)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товары, предназначенные для официального пользования иными организациями или их представительствами, расположенными на территории </w:t>
      </w:r>
      <w:r w:rsidRPr="00006FCB">
        <w:rPr>
          <w:b/>
          <w:sz w:val="28"/>
          <w:szCs w:val="28"/>
        </w:rPr>
        <w:t>Республики Казахстан</w:t>
      </w:r>
      <w:r w:rsidRPr="00006FCB">
        <w:rPr>
          <w:sz w:val="28"/>
          <w:szCs w:val="28"/>
        </w:rPr>
        <w:t xml:space="preserve">, в отношении которых предусмотрено освобождение от уплаты таможенных пошлин, налогов в соответствии с международными договорами </w:t>
      </w:r>
      <w:r w:rsidRPr="00006FCB">
        <w:rPr>
          <w:b/>
          <w:sz w:val="28"/>
          <w:szCs w:val="28"/>
        </w:rPr>
        <w:t>Республики Казахстан</w:t>
      </w:r>
      <w:r w:rsidRPr="00006FCB">
        <w:rPr>
          <w:bCs/>
          <w:sz w:val="28"/>
          <w:szCs w:val="28"/>
        </w:rPr>
        <w:t>. Комиссия вправе определять товары, которые не относятся к этой категории товаров;</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6) вооружение, военная техника, боеприпасы и иные материальные средства, являющиеся товарами </w:t>
      </w:r>
      <w:r w:rsidRPr="00006FCB">
        <w:rPr>
          <w:b/>
          <w:sz w:val="28"/>
          <w:szCs w:val="28"/>
        </w:rPr>
        <w:t>Евразийского экономического союза</w:t>
      </w:r>
      <w:r w:rsidRPr="00006FCB">
        <w:rPr>
          <w:sz w:val="28"/>
          <w:szCs w:val="28"/>
        </w:rPr>
        <w:t xml:space="preserve">, перемещаемые через таможенную границу </w:t>
      </w:r>
      <w:r w:rsidRPr="00006FCB">
        <w:rPr>
          <w:b/>
          <w:sz w:val="28"/>
          <w:szCs w:val="28"/>
        </w:rPr>
        <w:t xml:space="preserve">Евразийского экономического </w:t>
      </w:r>
      <w:r w:rsidRPr="00006FCB">
        <w:rPr>
          <w:b/>
          <w:sz w:val="28"/>
          <w:szCs w:val="28"/>
        </w:rPr>
        <w:lastRenderedPageBreak/>
        <w:t>союза</w:t>
      </w:r>
      <w:r w:rsidRPr="00006FCB">
        <w:rPr>
          <w:sz w:val="28"/>
          <w:szCs w:val="28"/>
        </w:rPr>
        <w:t xml:space="preserve">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w:t>
      </w:r>
      <w:r w:rsidRPr="00006FCB">
        <w:rPr>
          <w:b/>
          <w:sz w:val="28"/>
          <w:szCs w:val="28"/>
        </w:rPr>
        <w:t>Евразийского экономического союза</w:t>
      </w:r>
      <w:r w:rsidRPr="00006FCB">
        <w:rPr>
          <w:sz w:val="28"/>
          <w:szCs w:val="28"/>
        </w:rPr>
        <w:t xml:space="preserve"> и (или) за ее пределами;</w:t>
      </w:r>
    </w:p>
    <w:p w:rsidR="00CE52EC" w:rsidRPr="00006FCB" w:rsidRDefault="00CE52EC" w:rsidP="00CE52EC">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для участия вооруженных сил (других войск и воинских формирований, уполномоченных организаций) государств-членов и государств, не являющихся членами Союза, в совместных (международных) учениях, соревнованиях, а также парадах и иных торжественных мероприятиях; </w:t>
      </w:r>
    </w:p>
    <w:p w:rsidR="00CE52EC" w:rsidRPr="00006FCB" w:rsidRDefault="00CE52EC" w:rsidP="00CE52EC">
      <w:pPr>
        <w:pStyle w:val="ConsPlusNormal"/>
        <w:widowControl/>
        <w:spacing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перемещаемые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w:t>
      </w:r>
      <w:r w:rsidRPr="00E17485">
        <w:rPr>
          <w:rFonts w:ascii="Times New Roman" w:hAnsi="Times New Roman" w:cs="Times New Roman"/>
          <w:sz w:val="28"/>
          <w:szCs w:val="28"/>
        </w:rPr>
        <w:t xml:space="preserve">органами </w:t>
      </w:r>
      <w:r w:rsidRPr="00E17485">
        <w:rPr>
          <w:rFonts w:ascii="Times New Roman" w:hAnsi="Times New Roman" w:cs="Times New Roman"/>
          <w:b/>
          <w:sz w:val="28"/>
          <w:szCs w:val="28"/>
        </w:rPr>
        <w:t>Республики Казахстан</w:t>
      </w:r>
      <w:r w:rsidRPr="00E17485">
        <w:rPr>
          <w:rFonts w:ascii="Times New Roman" w:hAnsi="Times New Roman" w:cs="Times New Roman"/>
          <w:sz w:val="28"/>
          <w:szCs w:val="28"/>
        </w:rPr>
        <w:t xml:space="preserve">, их структурными подразделениями или организациями, уполномоченными в соответствии с законодательством </w:t>
      </w:r>
      <w:r w:rsidRPr="00E17485">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9)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товары, предназначенные для проведения лицами </w:t>
      </w:r>
      <w:r w:rsidRPr="00006FCB">
        <w:rPr>
          <w:sz w:val="28"/>
          <w:szCs w:val="28"/>
        </w:rPr>
        <w:lastRenderedPageBreak/>
        <w:t xml:space="preserve">государств-членов научно-исследовательских работ в Арктике и Антарктике в интересах </w:t>
      </w:r>
      <w:r w:rsidRPr="00E17485">
        <w:rPr>
          <w:sz w:val="28"/>
          <w:szCs w:val="28"/>
        </w:rPr>
        <w:t>государств-членов на некоммерческой основе, а также для обеспечения деятельности научно-исследовательских экспедиций государств-членов, организованных</w:t>
      </w:r>
      <w:r w:rsidRPr="00006FCB">
        <w:rPr>
          <w:sz w:val="28"/>
          <w:szCs w:val="28"/>
        </w:rPr>
        <w:t xml:space="preserve"> для проведения указанных работ;</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10)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товары, предназначенные для целей допинг-контроля. Товары, относящиеся к этой категории</w:t>
      </w:r>
      <w:r w:rsidRPr="00006FCB">
        <w:rPr>
          <w:b/>
          <w:sz w:val="28"/>
          <w:szCs w:val="28"/>
        </w:rPr>
        <w:t xml:space="preserve"> товаров</w:t>
      </w:r>
      <w:r w:rsidRPr="00006FCB">
        <w:rPr>
          <w:sz w:val="28"/>
          <w:szCs w:val="28"/>
        </w:rPr>
        <w:t>, определяются Комиссией;</w:t>
      </w:r>
    </w:p>
    <w:p w:rsidR="00CE52EC" w:rsidRPr="00E17485" w:rsidRDefault="00CE52EC" w:rsidP="00CE52EC">
      <w:pPr>
        <w:pStyle w:val="11"/>
        <w:shd w:val="clear" w:color="auto" w:fill="auto"/>
        <w:spacing w:after="0" w:line="360" w:lineRule="auto"/>
        <w:ind w:firstLine="709"/>
        <w:jc w:val="both"/>
        <w:rPr>
          <w:sz w:val="28"/>
          <w:szCs w:val="28"/>
        </w:rPr>
      </w:pPr>
      <w:r w:rsidRPr="00006FCB">
        <w:rPr>
          <w:sz w:val="28"/>
          <w:szCs w:val="28"/>
        </w:rPr>
        <w:t xml:space="preserve">11)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w:t>
      </w:r>
      <w:r w:rsidRPr="00E17485">
        <w:rPr>
          <w:sz w:val="28"/>
          <w:szCs w:val="28"/>
        </w:rPr>
        <w:t>государств-членов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государств-членов;</w:t>
      </w:r>
    </w:p>
    <w:p w:rsidR="00CE52EC" w:rsidRPr="00006FCB" w:rsidRDefault="00CE52EC" w:rsidP="00CE52EC">
      <w:pPr>
        <w:pStyle w:val="11"/>
        <w:shd w:val="clear" w:color="auto" w:fill="auto"/>
        <w:spacing w:after="0" w:line="360" w:lineRule="auto"/>
        <w:ind w:firstLine="709"/>
        <w:jc w:val="both"/>
        <w:rPr>
          <w:sz w:val="28"/>
          <w:szCs w:val="28"/>
        </w:rPr>
      </w:pPr>
      <w:r w:rsidRPr="00E17485">
        <w:rPr>
          <w:sz w:val="28"/>
          <w:szCs w:val="28"/>
        </w:rPr>
        <w:t xml:space="preserve">12) перемещаемые (перемещенные) через таможенную границу </w:t>
      </w:r>
      <w:r w:rsidRPr="00006FCB">
        <w:rPr>
          <w:b/>
          <w:sz w:val="28"/>
          <w:szCs w:val="28"/>
        </w:rPr>
        <w:t>Евразийского экономического союза</w:t>
      </w:r>
      <w:r w:rsidRPr="00006FCB">
        <w:rPr>
          <w:sz w:val="28"/>
          <w:szCs w:val="28"/>
        </w:rPr>
        <w:t xml:space="preserve">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w:t>
      </w:r>
      <w:r w:rsidRPr="00006FCB">
        <w:rPr>
          <w:b/>
          <w:sz w:val="28"/>
          <w:szCs w:val="28"/>
        </w:rPr>
        <w:t>товаров</w:t>
      </w:r>
      <w:r w:rsidRPr="00006FCB">
        <w:rPr>
          <w:sz w:val="28"/>
          <w:szCs w:val="28"/>
        </w:rPr>
        <w:t>, определяются Комиссией;</w:t>
      </w:r>
    </w:p>
    <w:p w:rsidR="00CE52EC" w:rsidRPr="00006FCB" w:rsidRDefault="00CE52EC" w:rsidP="00CE52EC">
      <w:pPr>
        <w:pStyle w:val="11"/>
        <w:spacing w:after="0" w:line="360" w:lineRule="auto"/>
        <w:ind w:firstLine="709"/>
        <w:jc w:val="both"/>
        <w:rPr>
          <w:sz w:val="28"/>
          <w:szCs w:val="28"/>
        </w:rPr>
      </w:pPr>
      <w:r w:rsidRPr="00006FCB">
        <w:rPr>
          <w:sz w:val="28"/>
          <w:szCs w:val="28"/>
        </w:rPr>
        <w:t xml:space="preserve">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w:t>
      </w:r>
      <w:r w:rsidRPr="00006FCB">
        <w:rPr>
          <w:b/>
          <w:sz w:val="28"/>
          <w:szCs w:val="28"/>
        </w:rPr>
        <w:t>Республики Казахстан</w:t>
      </w:r>
      <w:r w:rsidRPr="00006FCB">
        <w:rPr>
          <w:sz w:val="28"/>
          <w:szCs w:val="28"/>
        </w:rPr>
        <w:t xml:space="preserve">, в отношении которых </w:t>
      </w:r>
      <w:r w:rsidRPr="00006FCB">
        <w:rPr>
          <w:b/>
          <w:sz w:val="28"/>
          <w:szCs w:val="28"/>
        </w:rPr>
        <w:t>Республика Казахстан</w:t>
      </w:r>
      <w:r w:rsidRPr="00006FCB">
        <w:rPr>
          <w:sz w:val="28"/>
          <w:szCs w:val="28"/>
        </w:rPr>
        <w:t xml:space="preserve"> обладает исключительной </w:t>
      </w:r>
      <w:r w:rsidRPr="00006FCB">
        <w:rPr>
          <w:sz w:val="28"/>
          <w:szCs w:val="28"/>
        </w:rPr>
        <w:lastRenderedPageBreak/>
        <w:t>юрисдикцией. Товары, не относящиеся к этой категории товаров, определяются Комиссией;</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w:t>
      </w:r>
      <w:r w:rsidRPr="00006FCB">
        <w:rPr>
          <w:b/>
          <w:sz w:val="28"/>
          <w:szCs w:val="28"/>
        </w:rPr>
        <w:t xml:space="preserve"> товаров</w:t>
      </w:r>
      <w:r w:rsidRPr="00006FCB">
        <w:rPr>
          <w:sz w:val="28"/>
          <w:szCs w:val="28"/>
        </w:rPr>
        <w:t xml:space="preserve">, определяются Комиссией; </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15)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CE52EC" w:rsidRPr="00006FCB" w:rsidRDefault="00CE52EC" w:rsidP="00CE52EC">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CE52EC" w:rsidRPr="00006FCB" w:rsidRDefault="00CE52EC" w:rsidP="00CE52EC">
      <w:pPr>
        <w:spacing w:after="0" w:line="360" w:lineRule="auto"/>
        <w:ind w:firstLine="709"/>
        <w:jc w:val="both"/>
        <w:rPr>
          <w:rFonts w:ascii="Times New Roman" w:hAnsi="Times New Roman" w:cs="Times New Roman"/>
          <w:sz w:val="28"/>
          <w:szCs w:val="28"/>
        </w:rPr>
      </w:pPr>
    </w:p>
    <w:p w:rsidR="00CE52EC" w:rsidRPr="00006FCB" w:rsidRDefault="00CE52EC" w:rsidP="00CE52EC">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331.</w:t>
      </w:r>
      <w:r w:rsidRPr="00006FCB">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CE52EC" w:rsidRPr="00006FCB" w:rsidRDefault="00CE52EC" w:rsidP="00CE52EC">
      <w:pPr>
        <w:spacing w:after="0" w:line="360" w:lineRule="auto"/>
        <w:ind w:firstLine="709"/>
        <w:jc w:val="both"/>
        <w:rPr>
          <w:rFonts w:ascii="Times New Roman" w:hAnsi="Times New Roman" w:cs="Times New Roman"/>
          <w:sz w:val="28"/>
          <w:szCs w:val="28"/>
        </w:rPr>
      </w:pP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В зависимости от категорий товаров, </w:t>
      </w:r>
      <w:r w:rsidRPr="00E17485">
        <w:rPr>
          <w:sz w:val="28"/>
          <w:szCs w:val="28"/>
        </w:rPr>
        <w:t xml:space="preserve">в отношении которых применяется специальная таможенная процедура, Комиссией </w:t>
      </w:r>
      <w:r w:rsidRPr="00E17485">
        <w:rPr>
          <w:b/>
          <w:sz w:val="28"/>
          <w:szCs w:val="28"/>
          <w:lang w:val="kk-KZ" w:bidi="ru-RU"/>
        </w:rPr>
        <w:t>и таможенным законодательством (Правительством) Республики Казахстан в случаях, предусмотренных Комиссией</w:t>
      </w:r>
      <w:r w:rsidRPr="00E17485">
        <w:rPr>
          <w:b/>
          <w:sz w:val="28"/>
          <w:szCs w:val="28"/>
        </w:rPr>
        <w:t>,</w:t>
      </w:r>
      <w:r w:rsidRPr="00E17485">
        <w:rPr>
          <w:sz w:val="28"/>
          <w:szCs w:val="28"/>
        </w:rPr>
        <w:t xml:space="preserve"> определяются усл</w:t>
      </w:r>
      <w:r w:rsidRPr="00006FCB">
        <w:rPr>
          <w:sz w:val="28"/>
          <w:szCs w:val="28"/>
        </w:rPr>
        <w:t>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 xml:space="preserve">определение статуса товаров, ввозимых на таможенную территорию </w:t>
      </w:r>
      <w:r w:rsidRPr="00006FCB">
        <w:rPr>
          <w:b/>
          <w:sz w:val="28"/>
          <w:szCs w:val="28"/>
        </w:rPr>
        <w:t>Евразийского экономического союза</w:t>
      </w:r>
      <w:r w:rsidRPr="00006FCB">
        <w:rPr>
          <w:sz w:val="28"/>
          <w:szCs w:val="28"/>
        </w:rPr>
        <w:t xml:space="preserve"> и (или) вывозимых с таможенной территории </w:t>
      </w:r>
      <w:r w:rsidRPr="00006FCB">
        <w:rPr>
          <w:b/>
          <w:sz w:val="28"/>
          <w:szCs w:val="28"/>
        </w:rPr>
        <w:t>Евразийского экономического союза</w:t>
      </w:r>
      <w:r w:rsidRPr="00006FCB">
        <w:rPr>
          <w:sz w:val="28"/>
          <w:szCs w:val="28"/>
        </w:rPr>
        <w:t>;</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lastRenderedPageBreak/>
        <w:t>срок и иные условия использования товаров в соответствии со специальной таможенной процедурой;</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порядок завершения действия специальной таможенной процедуры;</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случаи и порядок приостановления и возобновления действия специальной таможенной процедуры;</w:t>
      </w:r>
    </w:p>
    <w:p w:rsidR="00CE52EC" w:rsidRPr="00006FCB" w:rsidRDefault="00CE52EC" w:rsidP="00CE52EC">
      <w:pPr>
        <w:pStyle w:val="11"/>
        <w:shd w:val="clear" w:color="auto" w:fill="auto"/>
        <w:spacing w:after="0" w:line="360" w:lineRule="auto"/>
        <w:ind w:firstLine="709"/>
        <w:jc w:val="both"/>
        <w:rPr>
          <w:sz w:val="28"/>
          <w:szCs w:val="28"/>
        </w:rPr>
      </w:pPr>
      <w:r w:rsidRPr="00006FCB">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CE52EC" w:rsidRPr="00006FCB" w:rsidRDefault="00CE52EC" w:rsidP="00CE52EC">
      <w:pPr>
        <w:pStyle w:val="11"/>
        <w:shd w:val="clear" w:color="auto" w:fill="auto"/>
        <w:spacing w:after="0" w:line="360" w:lineRule="auto"/>
        <w:ind w:firstLine="709"/>
        <w:jc w:val="both"/>
        <w:rPr>
          <w:sz w:val="28"/>
          <w:szCs w:val="28"/>
          <w:lang w:eastAsia="ru-RU"/>
        </w:rPr>
      </w:pPr>
      <w:r w:rsidRPr="00006FCB">
        <w:rPr>
          <w:sz w:val="28"/>
          <w:szCs w:val="28"/>
          <w:lang w:eastAsia="ru-RU"/>
        </w:rPr>
        <w:t xml:space="preserve">таможенные процедуры, под которые могут помещаться товары для завершения и приостановления </w:t>
      </w:r>
      <w:r w:rsidRPr="00006FCB">
        <w:rPr>
          <w:sz w:val="28"/>
          <w:szCs w:val="28"/>
        </w:rPr>
        <w:t>действия</w:t>
      </w:r>
      <w:r w:rsidRPr="00006FCB">
        <w:rPr>
          <w:sz w:val="28"/>
          <w:szCs w:val="28"/>
          <w:lang w:eastAsia="ru-RU"/>
        </w:rPr>
        <w:t xml:space="preserve"> специальной таможенной процедуры, особенности исчисления и уплаты таможенных пошлин, налогов,</w:t>
      </w:r>
      <w:r w:rsidRPr="00006FCB">
        <w:rPr>
          <w:sz w:val="28"/>
          <w:szCs w:val="28"/>
        </w:rPr>
        <w:t xml:space="preserve"> специальных, антидемпинговых, компенсационных пошлин</w:t>
      </w:r>
      <w:r w:rsidRPr="00006FCB">
        <w:rPr>
          <w:sz w:val="28"/>
          <w:szCs w:val="28"/>
          <w:lang w:eastAsia="ru-RU"/>
        </w:rPr>
        <w:t xml:space="preserve"> при помещении товаров под эти таможенные процедуры и срок их уплаты;</w:t>
      </w:r>
    </w:p>
    <w:p w:rsidR="00CE52EC" w:rsidRPr="00006FCB" w:rsidRDefault="00CE52EC" w:rsidP="00CE52EC">
      <w:pPr>
        <w:pStyle w:val="11"/>
        <w:shd w:val="clear" w:color="auto" w:fill="auto"/>
        <w:spacing w:after="0" w:line="360" w:lineRule="auto"/>
        <w:ind w:firstLine="709"/>
        <w:jc w:val="both"/>
        <w:rPr>
          <w:b/>
          <w:sz w:val="28"/>
          <w:szCs w:val="28"/>
        </w:rPr>
      </w:pPr>
      <w:r w:rsidRPr="00E17485">
        <w:rPr>
          <w:b/>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CE52EC" w:rsidRPr="00006FCB" w:rsidRDefault="00CE52EC" w:rsidP="00CE52EC">
      <w:pPr>
        <w:rPr>
          <w:sz w:val="28"/>
          <w:szCs w:val="28"/>
        </w:rPr>
      </w:pPr>
    </w:p>
    <w:p w:rsidR="007D1F4D" w:rsidRPr="00006FCB" w:rsidRDefault="007D1F4D" w:rsidP="007D1F4D">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РАЗДЕЛ 5. ОСОБЕННОСТИ ПОРЯДКА И УСЛОВИЙ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b/>
          <w:sz w:val="28"/>
          <w:szCs w:val="28"/>
        </w:rPr>
        <w:t xml:space="preserve"> ОТДЕЛЬНЫХ КАТЕГОРИЙ ТОВАРОВ</w:t>
      </w:r>
    </w:p>
    <w:p w:rsidR="007D1F4D" w:rsidRPr="00006FCB" w:rsidRDefault="007D1F4D" w:rsidP="007D1F4D">
      <w:pPr>
        <w:keepNext/>
        <w:keepLines/>
        <w:spacing w:after="0" w:line="360" w:lineRule="auto"/>
        <w:jc w:val="center"/>
        <w:rPr>
          <w:rFonts w:ascii="Times New Roman" w:hAnsi="Times New Roman" w:cs="Times New Roman"/>
          <w:b/>
          <w:sz w:val="28"/>
          <w:szCs w:val="28"/>
        </w:rPr>
      </w:pPr>
      <w:bookmarkStart w:id="466" w:name="bookmark433"/>
    </w:p>
    <w:bookmarkEnd w:id="466"/>
    <w:p w:rsidR="007D1F4D" w:rsidRPr="00006FCB" w:rsidRDefault="007D1F4D" w:rsidP="007D1F4D">
      <w:pPr>
        <w:keepNext/>
        <w:keepLines/>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3</w:t>
      </w:r>
      <w:r w:rsidR="00E17485">
        <w:rPr>
          <w:rFonts w:ascii="Times New Roman" w:hAnsi="Times New Roman" w:cs="Times New Roman"/>
          <w:b/>
          <w:sz w:val="28"/>
          <w:szCs w:val="28"/>
        </w:rPr>
        <w:t>9</w:t>
      </w:r>
      <w:r w:rsidRPr="00006FCB">
        <w:rPr>
          <w:rFonts w:ascii="Times New Roman" w:hAnsi="Times New Roman" w:cs="Times New Roman"/>
          <w:b/>
          <w:sz w:val="28"/>
          <w:szCs w:val="28"/>
        </w:rPr>
        <w:t xml:space="preserve">.Особенности порядка и условий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b/>
          <w:sz w:val="28"/>
          <w:szCs w:val="28"/>
        </w:rPr>
        <w:t xml:space="preserve"> товаров для личного пользования</w:t>
      </w:r>
    </w:p>
    <w:p w:rsidR="007D1F4D" w:rsidRPr="00006FCB" w:rsidRDefault="007D1F4D" w:rsidP="007D1F4D">
      <w:pPr>
        <w:spacing w:after="0" w:line="360" w:lineRule="auto"/>
        <w:ind w:firstLine="709"/>
        <w:jc w:val="both"/>
        <w:rPr>
          <w:rFonts w:ascii="Times New Roman" w:eastAsia="Calibri" w:hAnsi="Times New Roman" w:cs="Times New Roman"/>
          <w:b/>
          <w:sz w:val="28"/>
          <w:szCs w:val="28"/>
        </w:rPr>
      </w:pPr>
    </w:p>
    <w:p w:rsidR="007D1F4D" w:rsidRPr="00006FCB" w:rsidRDefault="007D1F4D" w:rsidP="007D1F4D">
      <w:pPr>
        <w:spacing w:after="0" w:line="240" w:lineRule="auto"/>
        <w:ind w:left="2977" w:hanging="2268"/>
        <w:rPr>
          <w:rFonts w:ascii="Times New Roman" w:eastAsia="Calibri" w:hAnsi="Times New Roman" w:cs="Times New Roman"/>
          <w:strike/>
          <w:sz w:val="28"/>
          <w:szCs w:val="28"/>
        </w:rPr>
      </w:pPr>
      <w:bookmarkStart w:id="467" w:name="bookmark418"/>
      <w:r w:rsidRPr="00006FCB">
        <w:rPr>
          <w:rFonts w:ascii="Times New Roman" w:eastAsia="Calibri" w:hAnsi="Times New Roman" w:cs="Times New Roman"/>
          <w:sz w:val="28"/>
          <w:szCs w:val="28"/>
        </w:rPr>
        <w:t>Статья 332. Определения</w:t>
      </w:r>
      <w:bookmarkEnd w:id="467"/>
      <w:r w:rsidRPr="00006FCB">
        <w:rPr>
          <w:rFonts w:ascii="Times New Roman" w:eastAsia="Calibri" w:hAnsi="Times New Roman" w:cs="Times New Roman"/>
          <w:sz w:val="28"/>
          <w:szCs w:val="28"/>
        </w:rPr>
        <w:t>, используемые в настоящей главе</w:t>
      </w:r>
    </w:p>
    <w:p w:rsidR="007D1F4D" w:rsidRPr="00006FCB" w:rsidRDefault="007D1F4D" w:rsidP="007D1F4D">
      <w:pPr>
        <w:spacing w:after="0" w:line="360" w:lineRule="auto"/>
        <w:ind w:firstLine="709"/>
        <w:rPr>
          <w:rFonts w:ascii="Times New Roman" w:eastAsia="Calibri" w:hAnsi="Times New Roman" w:cs="Times New Roman"/>
          <w:strike/>
          <w:sz w:val="28"/>
          <w:szCs w:val="28"/>
        </w:rPr>
      </w:pP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lastRenderedPageBreak/>
        <w:t>Для целей настоящей главы</w:t>
      </w:r>
      <w:r w:rsidRPr="00006FCB">
        <w:rPr>
          <w:rFonts w:ascii="Times New Roman" w:hAnsi="Times New Roman" w:cs="Times New Roman"/>
          <w:sz w:val="28"/>
          <w:szCs w:val="28"/>
        </w:rPr>
        <w:t xml:space="preserve"> используются понятия, которые означают следующее:</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1) ввоз с освобождением от уплаты таможенных пошлин, </w:t>
      </w:r>
      <w:r w:rsidRPr="00006FCB">
        <w:rPr>
          <w:rFonts w:ascii="Times New Roman" w:eastAsia="Times New Roman" w:hAnsi="Times New Roman" w:cs="Times New Roman"/>
          <w:sz w:val="28"/>
          <w:szCs w:val="28"/>
          <w:shd w:val="clear" w:color="auto" w:fill="FFFFFF"/>
        </w:rPr>
        <w:br/>
        <w:t xml:space="preserve">налогов – ввоз товаров для личного пользования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w:t>
      </w:r>
      <w:r w:rsidRPr="00006FCB">
        <w:rPr>
          <w:rFonts w:ascii="Times New Roman" w:eastAsia="Times New Roman" w:hAnsi="Times New Roman" w:cs="Times New Roman"/>
          <w:b/>
          <w:sz w:val="28"/>
          <w:szCs w:val="28"/>
          <w:shd w:val="clear" w:color="auto" w:fill="FFFFFF"/>
        </w:rPr>
        <w:t xml:space="preserve">определенных </w:t>
      </w:r>
      <w:r w:rsidRPr="00006FCB">
        <w:rPr>
          <w:rFonts w:ascii="Times New Roman" w:eastAsia="Times New Roman" w:hAnsi="Times New Roman" w:cs="Times New Roman"/>
          <w:sz w:val="28"/>
          <w:szCs w:val="28"/>
          <w:shd w:val="clear" w:color="auto" w:fill="FFFFFF"/>
        </w:rPr>
        <w:t>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связи с въездом этого физического лица</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или его выездом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система двойного коридора – упрощенная система проведения таможенного контроля, позволяющая физическим лицам, следующим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осуществлять самостоятельный выбор между «красным» и «зеленым» коридорами;</w:t>
      </w:r>
    </w:p>
    <w:p w:rsidR="007D1F4D" w:rsidRPr="00006FCB" w:rsidRDefault="007D1F4D" w:rsidP="007D1F4D">
      <w:pPr>
        <w:tabs>
          <w:tab w:val="left" w:pos="-2694"/>
        </w:tabs>
        <w:spacing w:after="0" w:line="360" w:lineRule="auto"/>
        <w:ind w:firstLine="709"/>
        <w:jc w:val="both"/>
        <w:rPr>
          <w:rStyle w:val="FontStyle14"/>
          <w:sz w:val="28"/>
          <w:szCs w:val="28"/>
        </w:rPr>
      </w:pPr>
      <w:r w:rsidRPr="00006FCB">
        <w:rPr>
          <w:rFonts w:ascii="Times New Roman" w:eastAsia="Times New Roman" w:hAnsi="Times New Roman" w:cs="Times New Roman"/>
          <w:sz w:val="28"/>
          <w:szCs w:val="28"/>
        </w:rPr>
        <w:t xml:space="preserve">4) сопровождаемый багаж – товары для личного пользования, включая ручную кладь,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при фактическом въезде физического лица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или его выезде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Style w:val="FontStyle14"/>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товары для личного пользования, доставляемые перевозчиком – товары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не </w:t>
      </w:r>
      <w:r w:rsidRPr="00006FCB">
        <w:rPr>
          <w:rFonts w:ascii="Times New Roman" w:eastAsia="Times New Roman" w:hAnsi="Times New Roman" w:cs="Times New Roman"/>
          <w:sz w:val="28"/>
          <w:szCs w:val="28"/>
        </w:rPr>
        <w:lastRenderedPageBreak/>
        <w:t xml:space="preserve">пересекавшего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либо от физического лица, не пересекавшего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rPr>
          <w:rFonts w:ascii="Times New Roman" w:eastAsia="Times New Roman" w:hAnsi="Times New Roman" w:cs="Times New Roman"/>
          <w:sz w:val="28"/>
          <w:szCs w:val="28"/>
        </w:rPr>
      </w:pPr>
      <w:bookmarkStart w:id="468" w:name="bookmark419"/>
    </w:p>
    <w:p w:rsidR="007D1F4D" w:rsidRPr="00006FCB" w:rsidRDefault="007D1F4D" w:rsidP="007D1F4D">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Статья 333. Общие положения о порядке и условиях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Calibri" w:hAnsi="Times New Roman" w:cs="Times New Roman"/>
          <w:sz w:val="28"/>
          <w:szCs w:val="28"/>
        </w:rPr>
        <w:t xml:space="preserve"> товаров для личного пользования</w:t>
      </w:r>
      <w:bookmarkEnd w:id="468"/>
    </w:p>
    <w:p w:rsidR="007D1F4D" w:rsidRPr="00006FCB" w:rsidRDefault="007D1F4D" w:rsidP="007D1F4D">
      <w:pPr>
        <w:spacing w:after="0" w:line="360" w:lineRule="auto"/>
        <w:ind w:firstLine="709"/>
        <w:rPr>
          <w:rFonts w:ascii="Times New Roman" w:eastAsia="Calibri" w:hAnsi="Times New Roman" w:cs="Times New Roman"/>
          <w:sz w:val="28"/>
          <w:szCs w:val="28"/>
        </w:rPr>
      </w:pPr>
    </w:p>
    <w:p w:rsidR="007D1F4D" w:rsidRPr="00006FCB" w:rsidRDefault="007D1F4D" w:rsidP="007D1F4D">
      <w:pPr>
        <w:pStyle w:val="13"/>
        <w:widowControl w:val="0"/>
        <w:shd w:val="clear" w:color="auto" w:fill="auto"/>
        <w:spacing w:before="0" w:after="0" w:line="360" w:lineRule="auto"/>
        <w:ind w:firstLine="709"/>
        <w:jc w:val="both"/>
        <w:rPr>
          <w:sz w:val="28"/>
          <w:szCs w:val="28"/>
        </w:rPr>
      </w:pPr>
      <w:r w:rsidRPr="00006FCB">
        <w:rPr>
          <w:sz w:val="28"/>
          <w:szCs w:val="28"/>
        </w:rPr>
        <w:t xml:space="preserve">1. Настоящей главой определяются особенности порядка </w:t>
      </w:r>
      <w:r w:rsidRPr="00006FCB">
        <w:rPr>
          <w:sz w:val="28"/>
          <w:szCs w:val="28"/>
        </w:rPr>
        <w:br/>
        <w:t xml:space="preserve">и условий перемещения товаров для личного пользования через таможенную границу </w:t>
      </w:r>
      <w:r w:rsidRPr="00006FCB">
        <w:rPr>
          <w:b/>
          <w:sz w:val="28"/>
          <w:szCs w:val="28"/>
          <w:lang w:val="kk-KZ"/>
        </w:rPr>
        <w:t>Евразийского экономического союза</w:t>
      </w:r>
      <w:r w:rsidRPr="00006FCB">
        <w:rPr>
          <w:sz w:val="28"/>
          <w:szCs w:val="28"/>
        </w:rPr>
        <w:t>, их нахождения и использования</w:t>
      </w:r>
      <w:r w:rsidRPr="00006FCB">
        <w:rPr>
          <w:sz w:val="28"/>
          <w:szCs w:val="28"/>
          <w:lang w:val="kk-KZ"/>
        </w:rPr>
        <w:t xml:space="preserve"> </w:t>
      </w:r>
      <w:r w:rsidRPr="00006FCB">
        <w:rPr>
          <w:sz w:val="28"/>
          <w:szCs w:val="28"/>
        </w:rPr>
        <w:t xml:space="preserve">на таможенной территории </w:t>
      </w:r>
      <w:r w:rsidRPr="00006FCB">
        <w:rPr>
          <w:b/>
          <w:sz w:val="28"/>
          <w:szCs w:val="28"/>
          <w:lang w:val="kk-KZ"/>
        </w:rPr>
        <w:t>Евразийского экономического союза</w:t>
      </w:r>
      <w:r w:rsidRPr="00006FCB">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7D1F4D" w:rsidRPr="00006FCB" w:rsidRDefault="00E17485" w:rsidP="007D1F4D">
      <w:pPr>
        <w:pStyle w:val="13"/>
        <w:widowControl w:val="0"/>
        <w:shd w:val="clear" w:color="auto" w:fill="auto"/>
        <w:spacing w:before="0" w:after="0" w:line="360" w:lineRule="auto"/>
        <w:ind w:firstLine="709"/>
        <w:jc w:val="both"/>
        <w:rPr>
          <w:sz w:val="28"/>
          <w:szCs w:val="28"/>
        </w:rPr>
      </w:pPr>
      <w:r>
        <w:rPr>
          <w:sz w:val="28"/>
          <w:szCs w:val="28"/>
        </w:rPr>
        <w:t xml:space="preserve">2. </w:t>
      </w:r>
      <w:r w:rsidR="007D1F4D" w:rsidRPr="00006FCB">
        <w:rPr>
          <w:sz w:val="28"/>
          <w:szCs w:val="28"/>
        </w:rPr>
        <w:t xml:space="preserve">Положения настоящей главы применяются в отношении денежных инструментов и наличных денежных средств, перемещаемых через таможенную границу </w:t>
      </w:r>
      <w:r w:rsidR="007D1F4D" w:rsidRPr="00006FCB">
        <w:rPr>
          <w:b/>
          <w:sz w:val="28"/>
          <w:szCs w:val="28"/>
          <w:lang w:val="kk-KZ"/>
        </w:rPr>
        <w:t>Евразийского экономического союза</w:t>
      </w:r>
      <w:r w:rsidR="007D1F4D" w:rsidRPr="00006FCB">
        <w:rPr>
          <w:sz w:val="28"/>
          <w:szCs w:val="28"/>
        </w:rPr>
        <w:t xml:space="preserve"> физическими лицами, а также в отношении товаров, приобретенных физическими лицами, прибывшими</w:t>
      </w:r>
      <w:r w:rsidR="007D1F4D" w:rsidRPr="00006FCB">
        <w:rPr>
          <w:sz w:val="28"/>
          <w:szCs w:val="28"/>
          <w:lang w:val="kk-KZ"/>
        </w:rPr>
        <w:t xml:space="preserve"> </w:t>
      </w:r>
      <w:r w:rsidR="007D1F4D" w:rsidRPr="00006FCB">
        <w:rPr>
          <w:sz w:val="28"/>
          <w:szCs w:val="28"/>
        </w:rPr>
        <w:t xml:space="preserve">на таможенную территорию </w:t>
      </w:r>
      <w:r w:rsidR="007D1F4D" w:rsidRPr="00006FCB">
        <w:rPr>
          <w:b/>
          <w:sz w:val="28"/>
          <w:szCs w:val="28"/>
          <w:lang w:val="kk-KZ"/>
        </w:rPr>
        <w:t>Евразийского экономического союза</w:t>
      </w:r>
      <w:r w:rsidR="007D1F4D" w:rsidRPr="00006FCB">
        <w:rPr>
          <w:sz w:val="28"/>
          <w:szCs w:val="28"/>
        </w:rPr>
        <w:t xml:space="preserve">, в магазинах беспошлинной торговли, расположенных в местах перемещения товаров через таможенную границу </w:t>
      </w:r>
      <w:r w:rsidR="007D1F4D" w:rsidRPr="00006FCB">
        <w:rPr>
          <w:b/>
          <w:sz w:val="28"/>
          <w:szCs w:val="28"/>
          <w:lang w:val="kk-KZ"/>
        </w:rPr>
        <w:t>Евразийского экономического союза</w:t>
      </w:r>
      <w:r w:rsidR="007D1F4D" w:rsidRPr="00006FCB">
        <w:rPr>
          <w:sz w:val="28"/>
          <w:szCs w:val="28"/>
        </w:rPr>
        <w:t xml:space="preserve">, в соответствии с главой </w:t>
      </w:r>
      <w:r w:rsidR="00F042DC">
        <w:rPr>
          <w:sz w:val="28"/>
          <w:szCs w:val="28"/>
        </w:rPr>
        <w:t>35</w:t>
      </w:r>
      <w:r w:rsidR="007D1F4D" w:rsidRPr="00006FCB">
        <w:rPr>
          <w:sz w:val="28"/>
          <w:szCs w:val="28"/>
        </w:rPr>
        <w:t xml:space="preserve"> настоящего Кодекса.</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bookmarkStart w:id="469" w:name="bookmark421"/>
      <w:r>
        <w:rPr>
          <w:rFonts w:ascii="Times New Roman" w:eastAsia="Times New Roman" w:hAnsi="Times New Roman" w:cs="Times New Roman"/>
          <w:sz w:val="28"/>
          <w:szCs w:val="28"/>
        </w:rPr>
        <w:t>3</w:t>
      </w:r>
      <w:r w:rsidR="007D1F4D" w:rsidRPr="00006FCB">
        <w:rPr>
          <w:rFonts w:ascii="Times New Roman" w:eastAsia="Times New Roman" w:hAnsi="Times New Roman" w:cs="Times New Roman"/>
          <w:sz w:val="28"/>
          <w:szCs w:val="28"/>
        </w:rPr>
        <w:t xml:space="preserve">. Товары для личного пользования могут перемещаться через таможенную границу </w:t>
      </w:r>
      <w:r w:rsidR="007D1F4D" w:rsidRPr="00006FCB">
        <w:rPr>
          <w:rFonts w:ascii="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следующими способами: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сопровождаемом или несопровождаемом багаже при следовании физического лица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международных почтовых отправлениях;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перевозчиком в адрес физического лица, не пересекавшего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либо от физического лица,</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не пересекавшего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7D1F4D" w:rsidRPr="00006FCB">
        <w:rPr>
          <w:rFonts w:ascii="Times New Roman" w:eastAsia="Times New Roman" w:hAnsi="Times New Roman" w:cs="Times New Roman"/>
          <w:sz w:val="28"/>
          <w:szCs w:val="28"/>
        </w:rPr>
        <w:t xml:space="preserve">. Отнесение товаров,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к товарам для личного пользования осуществляется таможенным органом исходя из:</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заявления физического лица о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товарах в устной форме или в письменной форме</w:t>
      </w:r>
      <w:r w:rsidR="007D1F4D" w:rsidRPr="00006FCB">
        <w:rPr>
          <w:rFonts w:ascii="Times New Roman" w:eastAsia="Times New Roman" w:hAnsi="Times New Roman" w:cs="Times New Roman"/>
          <w:sz w:val="28"/>
          <w:szCs w:val="28"/>
          <w:lang w:val="kk-KZ"/>
        </w:rPr>
        <w:t xml:space="preserve"> </w:t>
      </w:r>
      <w:r w:rsidR="007D1F4D" w:rsidRPr="00006FCB">
        <w:rPr>
          <w:rFonts w:ascii="Times New Roman" w:eastAsia="Times New Roman" w:hAnsi="Times New Roman" w:cs="Times New Roman"/>
          <w:sz w:val="28"/>
          <w:szCs w:val="28"/>
        </w:rPr>
        <w:t>с использованием пассажирской таможенной декларации;</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характера и количества товаров;</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D1F4D" w:rsidRPr="00006FCB">
        <w:rPr>
          <w:rFonts w:ascii="Times New Roman" w:eastAsia="Times New Roman" w:hAnsi="Times New Roman" w:cs="Times New Roman"/>
          <w:sz w:val="28"/>
          <w:szCs w:val="28"/>
        </w:rPr>
        <w:t xml:space="preserve">частоты пересечения физическим лицом таможенной границы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и (или) перемещения товаров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этим физическим лицом или в его адрес.</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7D1F4D" w:rsidRPr="00006FCB">
        <w:rPr>
          <w:rFonts w:ascii="Times New Roman" w:eastAsia="Times New Roman" w:hAnsi="Times New Roman" w:cs="Times New Roman"/>
          <w:sz w:val="28"/>
          <w:szCs w:val="28"/>
        </w:rPr>
        <w:t xml:space="preserve">Количественные характеристики критериев, указанных </w:t>
      </w:r>
      <w:r>
        <w:rPr>
          <w:rFonts w:ascii="Times New Roman" w:eastAsia="Times New Roman" w:hAnsi="Times New Roman" w:cs="Times New Roman"/>
          <w:sz w:val="28"/>
          <w:szCs w:val="28"/>
        </w:rPr>
        <w:t>подпунктах 2) и 3) пункта 4</w:t>
      </w:r>
      <w:r w:rsidR="007D1F4D" w:rsidRPr="00006FCB">
        <w:rPr>
          <w:rFonts w:ascii="Times New Roman" w:eastAsia="Times New Roman" w:hAnsi="Times New Roman" w:cs="Times New Roman"/>
          <w:sz w:val="28"/>
          <w:szCs w:val="28"/>
        </w:rPr>
        <w:t xml:space="preserve">, и (или) дополнительные критерии отнесения товаров,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к товарам для личного пользования, определяются Комиссией.</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30"/>
          <w:sz w:val="28"/>
          <w:szCs w:val="28"/>
        </w:rPr>
        <w:t>6</w:t>
      </w:r>
      <w:r w:rsidR="007D1F4D" w:rsidRPr="00006FCB">
        <w:rPr>
          <w:rFonts w:ascii="Times New Roman" w:eastAsia="Times New Roman" w:hAnsi="Times New Roman" w:cs="Times New Roman"/>
          <w:spacing w:val="30"/>
          <w:sz w:val="28"/>
          <w:szCs w:val="28"/>
        </w:rPr>
        <w:t>. Н</w:t>
      </w:r>
      <w:r w:rsidR="007D1F4D" w:rsidRPr="00006FCB">
        <w:rPr>
          <w:rFonts w:ascii="Times New Roman" w:eastAsia="Times New Roman" w:hAnsi="Times New Roman" w:cs="Times New Roman"/>
          <w:sz w:val="28"/>
          <w:szCs w:val="28"/>
        </w:rPr>
        <w:t xml:space="preserve">езависимо от критериев, указанных в пункте </w:t>
      </w:r>
      <w:r>
        <w:rPr>
          <w:rFonts w:ascii="Times New Roman" w:eastAsia="Times New Roman" w:hAnsi="Times New Roman" w:cs="Times New Roman"/>
          <w:sz w:val="28"/>
          <w:szCs w:val="28"/>
        </w:rPr>
        <w:t>4</w:t>
      </w:r>
      <w:r w:rsidR="007D1F4D" w:rsidRPr="00006FCB">
        <w:rPr>
          <w:rFonts w:ascii="Times New Roman" w:eastAsia="Times New Roman" w:hAnsi="Times New Roman" w:cs="Times New Roman"/>
          <w:sz w:val="28"/>
          <w:szCs w:val="28"/>
        </w:rPr>
        <w:t xml:space="preserve"> </w:t>
      </w:r>
      <w:r w:rsidR="007D1F4D" w:rsidRPr="00006FCB">
        <w:rPr>
          <w:rFonts w:ascii="Times New Roman" w:eastAsia="Times New Roman" w:hAnsi="Times New Roman" w:cs="Times New Roman"/>
          <w:sz w:val="28"/>
          <w:szCs w:val="28"/>
        </w:rPr>
        <w:br/>
        <w:t>настоящей статьи, к товарам для личного пользования не относятся следующие товары:</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w:t>
      </w:r>
      <w:r w:rsidRPr="00006FCB">
        <w:rPr>
          <w:rFonts w:ascii="Times New Roman" w:eastAsia="Times New Roman" w:hAnsi="Times New Roman" w:cs="Times New Roman"/>
          <w:sz w:val="28"/>
          <w:szCs w:val="28"/>
        </w:rPr>
        <w:lastRenderedPageBreak/>
        <w:t xml:space="preserve">процедуры таможенного транзита, заявляемой в случаях, предусмотренных пунктом 1 статьи </w:t>
      </w:r>
      <w:r w:rsidR="00F042DC">
        <w:rPr>
          <w:rFonts w:ascii="Times New Roman" w:eastAsia="Times New Roman" w:hAnsi="Times New Roman" w:cs="Times New Roman"/>
          <w:sz w:val="28"/>
          <w:szCs w:val="28"/>
        </w:rPr>
        <w:t>340</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категории</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товаров, определяемые Комиссией.</w:t>
      </w:r>
    </w:p>
    <w:p w:rsidR="007D1F4D" w:rsidRPr="00006FCB" w:rsidRDefault="00F042DC"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pacing w:val="30"/>
          <w:sz w:val="28"/>
          <w:szCs w:val="28"/>
        </w:rPr>
        <w:t>7</w:t>
      </w:r>
      <w:r w:rsidR="007D1F4D" w:rsidRPr="00006FCB">
        <w:rPr>
          <w:rFonts w:ascii="Times New Roman" w:hAnsi="Times New Roman" w:cs="Times New Roman"/>
          <w:spacing w:val="30"/>
          <w:sz w:val="28"/>
          <w:szCs w:val="28"/>
        </w:rPr>
        <w:t>. </w:t>
      </w:r>
      <w:r w:rsidR="007D1F4D" w:rsidRPr="00006FCB">
        <w:rPr>
          <w:rFonts w:ascii="Times New Roman" w:hAnsi="Times New Roman" w:cs="Times New Roman"/>
          <w:sz w:val="28"/>
          <w:szCs w:val="28"/>
        </w:rPr>
        <w:t xml:space="preserve">В отношении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hAnsi="Times New Roman" w:cs="Times New Roman"/>
          <w:sz w:val="28"/>
          <w:szCs w:val="28"/>
        </w:rPr>
        <w:t xml:space="preserve">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hAnsi="Times New Roman" w:cs="Times New Roman"/>
          <w:sz w:val="28"/>
          <w:szCs w:val="28"/>
        </w:rPr>
        <w:t xml:space="preserve"> в порядке и на условиях, которые установлены иными главами настоящего Кодекса.</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8</w:t>
      </w:r>
      <w:r w:rsidR="007D1F4D" w:rsidRPr="00006FCB">
        <w:rPr>
          <w:rFonts w:ascii="Times New Roman" w:hAnsi="Times New Roman" w:cs="Times New Roman"/>
          <w:sz w:val="28"/>
          <w:szCs w:val="28"/>
        </w:rPr>
        <w:t xml:space="preserve">. Товары, приобретенные физическими лицами, прибывшими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hAnsi="Times New Roman" w:cs="Times New Roman"/>
          <w:sz w:val="28"/>
          <w:szCs w:val="28"/>
        </w:rPr>
        <w:t xml:space="preserve">, в магазинах беспошлинной торговли, расположенных в местах перемещения товаров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hAnsi="Times New Roman" w:cs="Times New Roman"/>
          <w:sz w:val="28"/>
          <w:szCs w:val="28"/>
        </w:rPr>
        <w:t xml:space="preserve">, для целей применения настоящей главы рассматриваются как товары для личного пользования, ввозимые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hAnsi="Times New Roman" w:cs="Times New Roman"/>
          <w:sz w:val="28"/>
          <w:szCs w:val="28"/>
        </w:rPr>
        <w:t xml:space="preserve"> в сопровождаемом багаже</w:t>
      </w:r>
      <w:r w:rsidR="007D1F4D" w:rsidRPr="00006FCB">
        <w:rPr>
          <w:rFonts w:ascii="Times New Roman" w:eastAsia="Times New Roman" w:hAnsi="Times New Roman" w:cs="Times New Roman"/>
          <w:sz w:val="28"/>
          <w:szCs w:val="28"/>
        </w:rPr>
        <w:t xml:space="preserve"> физического лица при его следовании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7D1F4D" w:rsidRPr="00006FCB">
        <w:rPr>
          <w:rFonts w:ascii="Times New Roman" w:eastAsia="Times New Roman" w:hAnsi="Times New Roman" w:cs="Times New Roman"/>
          <w:sz w:val="28"/>
          <w:szCs w:val="28"/>
        </w:rPr>
        <w:t xml:space="preserve">. Комиссия на основании актов, входящих в право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устанавливающих запреты и ограничения, формирует сводный перечень товаров для личного пользования, в отношении которых</w:t>
      </w:r>
      <w:r w:rsidR="007D1F4D" w:rsidRPr="00006FCB">
        <w:rPr>
          <w:rFonts w:ascii="Times New Roman" w:eastAsia="Times New Roman" w:hAnsi="Times New Roman" w:cs="Times New Roman"/>
          <w:sz w:val="28"/>
          <w:szCs w:val="28"/>
          <w:lang w:val="kk-KZ"/>
        </w:rPr>
        <w:t xml:space="preserve"> </w:t>
      </w:r>
      <w:r w:rsidR="007D1F4D" w:rsidRPr="00006FCB">
        <w:rPr>
          <w:rFonts w:ascii="Times New Roman" w:eastAsia="Times New Roman" w:hAnsi="Times New Roman" w:cs="Times New Roman"/>
          <w:sz w:val="28"/>
          <w:szCs w:val="28"/>
        </w:rPr>
        <w:t xml:space="preserve">при перемещении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подлежат соблюдению запреты и ограничения, и обеспечивает его размещение</w:t>
      </w:r>
      <w:r w:rsidR="007D1F4D" w:rsidRPr="00006FCB">
        <w:rPr>
          <w:rFonts w:ascii="Times New Roman" w:eastAsia="Times New Roman" w:hAnsi="Times New Roman" w:cs="Times New Roman"/>
          <w:sz w:val="28"/>
          <w:szCs w:val="28"/>
          <w:lang w:val="kk-KZ"/>
        </w:rPr>
        <w:t xml:space="preserve"> </w:t>
      </w:r>
      <w:r w:rsidR="007D1F4D" w:rsidRPr="00006FCB">
        <w:rPr>
          <w:rFonts w:ascii="Times New Roman" w:eastAsia="Times New Roman" w:hAnsi="Times New Roman" w:cs="Times New Roman"/>
          <w:sz w:val="28"/>
          <w:szCs w:val="28"/>
        </w:rPr>
        <w:t xml:space="preserve">на официальном сайте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w:t>
      </w:r>
    </w:p>
    <w:p w:rsidR="007D1F4D" w:rsidRPr="00006FCB" w:rsidRDefault="007D1F4D" w:rsidP="007D1F4D">
      <w:pPr>
        <w:pStyle w:val="a9"/>
        <w:spacing w:line="360" w:lineRule="auto"/>
        <w:ind w:firstLine="0"/>
        <w:contextualSpacing w:val="0"/>
        <w:rPr>
          <w:color w:val="auto"/>
        </w:rPr>
      </w:pPr>
    </w:p>
    <w:p w:rsidR="007D1F4D" w:rsidRPr="00006FCB" w:rsidRDefault="007D1F4D" w:rsidP="007D1F4D">
      <w:pPr>
        <w:tabs>
          <w:tab w:val="left" w:pos="-2694"/>
        </w:tabs>
        <w:spacing w:after="0" w:line="240" w:lineRule="auto"/>
        <w:ind w:firstLine="709"/>
        <w:jc w:val="both"/>
        <w:rPr>
          <w:rFonts w:ascii="Times New Roman" w:eastAsia="Calibri" w:hAnsi="Times New Roman" w:cs="Times New Roman"/>
          <w:sz w:val="28"/>
          <w:szCs w:val="28"/>
        </w:rPr>
      </w:pPr>
      <w:bookmarkStart w:id="470" w:name="bookmark425"/>
      <w:r w:rsidRPr="00006FCB">
        <w:rPr>
          <w:rFonts w:ascii="Times New Roman" w:eastAsia="Calibri" w:hAnsi="Times New Roman" w:cs="Times New Roman"/>
          <w:sz w:val="28"/>
          <w:szCs w:val="28"/>
        </w:rPr>
        <w:t>Статья 334. Применение системы двойного коридора при</w:t>
      </w:r>
      <w:bookmarkStart w:id="471" w:name="bookmark426"/>
      <w:bookmarkEnd w:id="470"/>
      <w:r w:rsidRPr="00006FCB">
        <w:rPr>
          <w:rFonts w:ascii="Times New Roman" w:eastAsia="Calibri" w:hAnsi="Times New Roman" w:cs="Times New Roman"/>
          <w:sz w:val="28"/>
          <w:szCs w:val="28"/>
        </w:rPr>
        <w:t xml:space="preserve"> перемещении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Calibri" w:hAnsi="Times New Roman" w:cs="Times New Roman"/>
          <w:sz w:val="28"/>
          <w:szCs w:val="28"/>
        </w:rPr>
        <w:t xml:space="preserve"> товаров для личного пользования</w:t>
      </w:r>
      <w:bookmarkEnd w:id="471"/>
    </w:p>
    <w:p w:rsidR="007D1F4D" w:rsidRPr="00006FCB" w:rsidRDefault="007D1F4D" w:rsidP="007D1F4D">
      <w:pPr>
        <w:tabs>
          <w:tab w:val="left" w:pos="-2694"/>
        </w:tabs>
        <w:spacing w:after="0" w:line="360" w:lineRule="auto"/>
        <w:ind w:left="2268"/>
        <w:rPr>
          <w:rFonts w:ascii="Times New Roman" w:eastAsia="Calibri"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может применяться система двойного коридора.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«Зеленый» коридор является специально обозначенным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местом, предназначенным для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в сопровождаемом багаже товаров для личного пользования, </w:t>
      </w:r>
      <w:r w:rsidRPr="00006FCB">
        <w:rPr>
          <w:rFonts w:ascii="Times New Roman" w:eastAsia="Times New Roman" w:hAnsi="Times New Roman" w:cs="Times New Roman"/>
          <w:sz w:val="28"/>
          <w:szCs w:val="28"/>
        </w:rPr>
        <w:br/>
        <w:t>не подлежащих таможенному декларированию.</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«Красный» коридор является специально обозначенным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местом, предназначенным для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в сопровождаемом багаже товаров для личного пользования, подлежащих таможенному декларированию, а также товаров, </w:t>
      </w:r>
      <w:r w:rsidRPr="00006FCB">
        <w:rPr>
          <w:rFonts w:ascii="Times New Roman" w:eastAsia="Times New Roman" w:hAnsi="Times New Roman" w:cs="Times New Roman"/>
          <w:sz w:val="28"/>
          <w:szCs w:val="28"/>
        </w:rPr>
        <w:br/>
        <w:t xml:space="preserve">в отношении которых осуществляется таможенное декларирование </w:t>
      </w:r>
      <w:r w:rsidRPr="00006FCB">
        <w:rPr>
          <w:rFonts w:ascii="Times New Roman" w:eastAsia="Times New Roman" w:hAnsi="Times New Roman" w:cs="Times New Roman"/>
          <w:sz w:val="28"/>
          <w:szCs w:val="28"/>
        </w:rPr>
        <w:br/>
        <w:t>по желанию физического лица.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Пересечение физическим лицом линии входа (въезда) </w:t>
      </w:r>
      <w:r w:rsidRPr="00006FCB">
        <w:rPr>
          <w:rFonts w:ascii="Times New Roman" w:eastAsia="Times New Roman" w:hAnsi="Times New Roman" w:cs="Times New Roman"/>
          <w:sz w:val="28"/>
          <w:szCs w:val="28"/>
        </w:rPr>
        <w:br/>
        <w:t xml:space="preserve">в «зеленый» коридор является заявлением физического лица </w:t>
      </w:r>
      <w:r w:rsidRPr="00006FCB">
        <w:rPr>
          <w:rFonts w:ascii="Times New Roman" w:eastAsia="Times New Roman" w:hAnsi="Times New Roman" w:cs="Times New Roman"/>
          <w:sz w:val="28"/>
          <w:szCs w:val="28"/>
        </w:rPr>
        <w:br/>
        <w:t xml:space="preserve">об отсутствии товаров, подлежащих таможенному декларированию.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Требования к обустройству системы двойного коридора </w:t>
      </w:r>
      <w:r w:rsidRPr="00006FCB">
        <w:rPr>
          <w:rFonts w:ascii="Times New Roman" w:eastAsia="Times New Roman" w:hAnsi="Times New Roman" w:cs="Times New Roman"/>
          <w:sz w:val="28"/>
          <w:szCs w:val="28"/>
        </w:rPr>
        <w:br/>
        <w:t xml:space="preserve">в местах перемещения товаров через таможенную границу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определяются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5. Перечень мест перемещения товаров через таможенную границу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в которых применяется система двойного коридора, а также порядок формирования такого перечня утвержда</w:t>
      </w:r>
      <w:r w:rsidRPr="00006FCB">
        <w:rPr>
          <w:rFonts w:ascii="Times New Roman" w:eastAsia="Times New Roman" w:hAnsi="Times New Roman" w:cs="Times New Roman"/>
          <w:sz w:val="28"/>
          <w:szCs w:val="28"/>
          <w:lang w:val="kk-KZ"/>
        </w:rPr>
        <w:t>ю</w:t>
      </w:r>
      <w:r w:rsidRPr="00006FCB">
        <w:rPr>
          <w:rFonts w:ascii="Times New Roman" w:eastAsia="Times New Roman" w:hAnsi="Times New Roman" w:cs="Times New Roman"/>
          <w:sz w:val="28"/>
          <w:szCs w:val="28"/>
        </w:rPr>
        <w:t xml:space="preserve">тся </w:t>
      </w:r>
      <w:r w:rsidRPr="00F042DC">
        <w:rPr>
          <w:rFonts w:ascii="Times New Roman" w:eastAsia="Times New Roman" w:hAnsi="Times New Roman" w:cs="Times New Roman"/>
          <w:b/>
          <w:sz w:val="28"/>
          <w:szCs w:val="28"/>
          <w:lang w:val="kk-KZ"/>
        </w:rPr>
        <w:t>уполномоченным органом</w:t>
      </w:r>
      <w:r w:rsidRPr="00F042DC">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Неприменение отдельных форм таможенного контроля </w:t>
      </w:r>
      <w:r w:rsidRPr="00006FCB">
        <w:rPr>
          <w:rFonts w:ascii="Times New Roman" w:eastAsia="Times New Roman" w:hAnsi="Times New Roman" w:cs="Times New Roman"/>
          <w:sz w:val="28"/>
          <w:szCs w:val="28"/>
        </w:rPr>
        <w:br/>
        <w:t xml:space="preserve">в «зеленом» коридоре не означает, что физическое лицо освобождается от обязанности соблюдать </w:t>
      </w:r>
      <w:r w:rsidRPr="00006FCB">
        <w:rPr>
          <w:rFonts w:ascii="Times New Roman" w:hAnsi="Times New Roman" w:cs="Times New Roman"/>
          <w:b/>
          <w:sz w:val="28"/>
          <w:szCs w:val="28"/>
        </w:rPr>
        <w:t>таможенное законодательство Евразийского экономического союза</w:t>
      </w:r>
      <w:r w:rsidRPr="00006FCB">
        <w:rPr>
          <w:rFonts w:ascii="Times New Roman" w:eastAsia="Times New Roman" w:hAnsi="Times New Roman" w:cs="Times New Roman"/>
          <w:b/>
          <w:sz w:val="28"/>
          <w:szCs w:val="28"/>
        </w:rPr>
        <w:t xml:space="preserve"> и (или) законодательство</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lang w:val="kk-KZ"/>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С учетом оперативной обстановки, сложившейся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в исключительных случаях по решению таможенного органа система двойного коридора может временно не применяться.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9. Неприменение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w:t>
      </w:r>
      <w:r w:rsidRPr="00006FCB">
        <w:rPr>
          <w:rFonts w:ascii="Times New Roman" w:hAnsi="Times New Roman" w:cs="Times New Roman"/>
          <w:sz w:val="28"/>
          <w:szCs w:val="28"/>
        </w:rPr>
        <w:t>, а также не освобождает физическое лицо от необходимости декларирования товаров, подлежащих таможенному декларированию.</w:t>
      </w:r>
    </w:p>
    <w:bookmarkEnd w:id="469"/>
    <w:p w:rsidR="007D1F4D" w:rsidRPr="00006FCB" w:rsidRDefault="007D1F4D" w:rsidP="007D1F4D">
      <w:pPr>
        <w:spacing w:after="0" w:line="240" w:lineRule="auto"/>
        <w:ind w:left="2268" w:hanging="1559"/>
        <w:rPr>
          <w:rFonts w:ascii="Times New Roman" w:eastAsia="Calibri" w:hAnsi="Times New Roman" w:cs="Times New Roman"/>
          <w:sz w:val="28"/>
          <w:szCs w:val="28"/>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335. Таможенные операции, совершаемые в отношении товаров для личного пользования</w:t>
      </w:r>
    </w:p>
    <w:p w:rsidR="007D1F4D" w:rsidRPr="00006FCB" w:rsidRDefault="007D1F4D" w:rsidP="007D1F4D">
      <w:pPr>
        <w:spacing w:after="0" w:line="360" w:lineRule="auto"/>
        <w:ind w:firstLine="709"/>
        <w:rPr>
          <w:rFonts w:ascii="Times New Roman" w:eastAsia="Calibri"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Таможенные операции в отношении товаров для личного пользования в зависимости от способов их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совершаются в местах перемещения товаров через таможенную границу </w:t>
      </w:r>
      <w:r w:rsidRPr="00006FCB">
        <w:rPr>
          <w:rFonts w:ascii="Times New Roman" w:eastAsia="Times New Roman" w:hAnsi="Times New Roman" w:cs="Times New Roman"/>
          <w:b/>
          <w:sz w:val="28"/>
          <w:szCs w:val="28"/>
          <w:lang w:val="kk-KZ"/>
        </w:rPr>
        <w:t xml:space="preserve">Евразийского </w:t>
      </w:r>
      <w:r w:rsidRPr="00006FCB">
        <w:rPr>
          <w:rFonts w:ascii="Times New Roman" w:eastAsia="Times New Roman" w:hAnsi="Times New Roman" w:cs="Times New Roman"/>
          <w:b/>
          <w:sz w:val="28"/>
          <w:szCs w:val="28"/>
          <w:lang w:val="kk-KZ"/>
        </w:rPr>
        <w:lastRenderedPageBreak/>
        <w:t>экономического союза</w:t>
      </w:r>
      <w:r w:rsidRPr="00006FCB">
        <w:rPr>
          <w:rFonts w:ascii="Times New Roman" w:eastAsia="Times New Roman" w:hAnsi="Times New Roman" w:cs="Times New Roman"/>
          <w:sz w:val="28"/>
          <w:szCs w:val="28"/>
        </w:rPr>
        <w:t xml:space="preserve"> либо </w:t>
      </w:r>
      <w:r w:rsidRPr="00006FCB">
        <w:rPr>
          <w:rFonts w:ascii="Times New Roman" w:eastAsia="Times New Roman" w:hAnsi="Times New Roman" w:cs="Times New Roman"/>
          <w:sz w:val="28"/>
          <w:szCs w:val="28"/>
          <w:lang w:val="kk-KZ"/>
        </w:rPr>
        <w:t xml:space="preserve">в </w:t>
      </w:r>
      <w:r w:rsidRPr="00006FCB">
        <w:rPr>
          <w:rFonts w:ascii="Times New Roman" w:eastAsia="Times New Roman" w:hAnsi="Times New Roman" w:cs="Times New Roman"/>
          <w:sz w:val="28"/>
          <w:szCs w:val="28"/>
        </w:rPr>
        <w:t>таможенном орган</w:t>
      </w:r>
      <w:r w:rsidRPr="00006FCB">
        <w:rPr>
          <w:rFonts w:ascii="Times New Roman" w:eastAsia="Times New Roman" w:hAnsi="Times New Roman" w:cs="Times New Roman"/>
          <w:sz w:val="28"/>
          <w:szCs w:val="28"/>
          <w:lang w:val="kk-KZ"/>
        </w:rPr>
        <w:t>е</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 xml:space="preserve">в </w:t>
      </w:r>
      <w:r w:rsidRPr="00006FCB">
        <w:rPr>
          <w:rFonts w:ascii="Times New Roman" w:eastAsia="Times New Roman" w:hAnsi="Times New Roman" w:cs="Times New Roman"/>
          <w:b/>
          <w:sz w:val="28"/>
          <w:szCs w:val="28"/>
          <w:lang w:val="kk-KZ"/>
        </w:rPr>
        <w:t>зоне деятельности</w:t>
      </w:r>
      <w:r w:rsidRPr="00006FCB">
        <w:rPr>
          <w:rFonts w:ascii="Times New Roman" w:eastAsia="Times New Roman" w:hAnsi="Times New Roman" w:cs="Times New Roman"/>
          <w:sz w:val="28"/>
          <w:szCs w:val="28"/>
        </w:rPr>
        <w:t xml:space="preserve"> которого постоянно или временно проживает либо временно пребывает физическое лицо, которое может выступать декларантом таких товаров.</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Таможенные операции в отношении товаров для личного пользования при их перевозке железнодорожным транспортом, могут совершаться в пути следования пассажирских поездов, за исключением случаев, </w:t>
      </w:r>
      <w:r w:rsidRPr="00006FCB">
        <w:rPr>
          <w:b/>
          <w:sz w:val="28"/>
          <w:szCs w:val="28"/>
        </w:rPr>
        <w:t>когда это необходимо для соблюдения таможенного законодательства Евразийского экономического союза и (или) Республики Казахстан</w:t>
      </w:r>
      <w:r w:rsidRPr="00006FCB">
        <w:rPr>
          <w:sz w:val="28"/>
          <w:szCs w:val="28"/>
        </w:rPr>
        <w:t>.</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2. При перемещении физическими лицами через таможенную границу </w:t>
      </w:r>
      <w:r w:rsidRPr="00006FCB">
        <w:rPr>
          <w:b/>
          <w:sz w:val="28"/>
          <w:szCs w:val="28"/>
          <w:lang w:val="kk-KZ"/>
        </w:rPr>
        <w:t>Евразийского экономического союза</w:t>
      </w:r>
      <w:r w:rsidRPr="00006FCB">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w:t>
      </w:r>
      <w:r w:rsidRPr="00006FCB">
        <w:rPr>
          <w:b/>
          <w:sz w:val="28"/>
          <w:szCs w:val="28"/>
        </w:rPr>
        <w:t>таможенного законодательства Евразийского экономического союза</w:t>
      </w:r>
      <w:r w:rsidRPr="00006FCB">
        <w:rPr>
          <w:b/>
          <w:sz w:val="28"/>
          <w:szCs w:val="28"/>
          <w:lang w:val="kk-KZ"/>
        </w:rPr>
        <w:t xml:space="preserve"> и (или) Республики Казахстан</w:t>
      </w:r>
      <w:r w:rsidRPr="00006FCB">
        <w:rPr>
          <w:sz w:val="28"/>
          <w:szCs w:val="28"/>
        </w:rPr>
        <w:t>.</w:t>
      </w:r>
      <w:r w:rsidRPr="00006FCB">
        <w:rPr>
          <w:color w:val="0000FF"/>
          <w:sz w:val="28"/>
          <w:szCs w:val="28"/>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Товары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для их нахождения и использования</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w:t>
      </w:r>
      <w:r w:rsidR="00F042DC">
        <w:rPr>
          <w:rFonts w:ascii="Times New Roman" w:eastAsia="Times New Roman" w:hAnsi="Times New Roman" w:cs="Times New Roman"/>
          <w:sz w:val="28"/>
          <w:szCs w:val="28"/>
        </w:rPr>
        <w:t>339</w:t>
      </w:r>
      <w:r w:rsidRPr="00006FCB">
        <w:rPr>
          <w:rFonts w:ascii="Times New Roman" w:eastAsia="Times New Roman" w:hAnsi="Times New Roman" w:cs="Times New Roman"/>
          <w:sz w:val="28"/>
          <w:szCs w:val="28"/>
        </w:rPr>
        <w:t xml:space="preserve"> настоящего Кодекса, </w:t>
      </w:r>
      <w:r w:rsidRPr="00006FCB">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006FCB">
        <w:rPr>
          <w:rFonts w:ascii="Times New Roman" w:eastAsia="Times New Roman" w:hAnsi="Times New Roman" w:cs="Times New Roman"/>
          <w:sz w:val="28"/>
          <w:szCs w:val="28"/>
        </w:rPr>
        <w:t>за исключением таможенной процедуры таможенного транзита.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 отношении товаров для личного пользования, </w:t>
      </w:r>
      <w:r w:rsidRPr="00006FCB">
        <w:rPr>
          <w:rFonts w:ascii="Times New Roman" w:hAnsi="Times New Roman" w:cs="Times New Roman"/>
          <w:sz w:val="28"/>
          <w:szCs w:val="28"/>
        </w:rPr>
        <w:t xml:space="preserve">подлежащих таможенному декларированию,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в сопровождаемом и несопровождаемом багаже либо доставляемых перевозчиком,</w:t>
      </w:r>
      <w:r w:rsidRPr="00006FCB">
        <w:rPr>
          <w:rFonts w:ascii="Times New Roman" w:hAnsi="Times New Roman" w:cs="Times New Roman"/>
          <w:sz w:val="28"/>
          <w:szCs w:val="28"/>
        </w:rPr>
        <w:t xml:space="preserve"> п</w:t>
      </w:r>
      <w:r w:rsidRPr="00006FCB">
        <w:rPr>
          <w:rFonts w:ascii="Times New Roman" w:eastAsia="Times New Roman" w:hAnsi="Times New Roman" w:cs="Times New Roman"/>
          <w:sz w:val="28"/>
          <w:szCs w:val="28"/>
        </w:rPr>
        <w:t xml:space="preserve">осле их ввоза </w:t>
      </w:r>
      <w:r w:rsidRPr="00006FCB">
        <w:rPr>
          <w:rFonts w:ascii="Times New Roman" w:eastAsia="Times New Roman" w:hAnsi="Times New Roman" w:cs="Times New Roman"/>
          <w:sz w:val="28"/>
          <w:szCs w:val="28"/>
        </w:rPr>
        <w:lastRenderedPageBreak/>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либо для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физическими лицами, которые в соответствии с настоящим Кодексом могут выступать декларантами</w:t>
      </w:r>
      <w:r w:rsidRPr="00006FCB">
        <w:rPr>
          <w:rFonts w:ascii="Times New Roman" w:eastAsia="Times New Roman" w:hAnsi="Times New Roman" w:cs="Times New Roman"/>
          <w:color w:val="FF0000"/>
          <w:sz w:val="28"/>
          <w:szCs w:val="28"/>
        </w:rPr>
        <w:t xml:space="preserve"> </w:t>
      </w:r>
      <w:r w:rsidRPr="00006FCB">
        <w:rPr>
          <w:rFonts w:ascii="Times New Roman" w:eastAsia="Times New Roman" w:hAnsi="Times New Roman" w:cs="Times New Roman"/>
          <w:sz w:val="28"/>
          <w:szCs w:val="28"/>
        </w:rPr>
        <w:t xml:space="preserve">таких товаров для личного пользования, </w:t>
      </w:r>
      <w:r w:rsidRPr="00006FCB">
        <w:rPr>
          <w:rFonts w:ascii="Times New Roman" w:hAnsi="Times New Roman" w:cs="Times New Roman"/>
          <w:sz w:val="28"/>
          <w:szCs w:val="28"/>
        </w:rPr>
        <w:t>должны быть совершены таможенные операции, связанные с их таможенным декларированием</w:t>
      </w:r>
      <w:r w:rsidRPr="00006FCB">
        <w:rPr>
          <w:rFonts w:ascii="Times New Roman" w:eastAsia="Times New Roman" w:hAnsi="Times New Roman" w:cs="Times New Roman"/>
          <w:sz w:val="28"/>
          <w:szCs w:val="28"/>
        </w:rPr>
        <w:t xml:space="preserve">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w:t>
      </w:r>
      <w:r w:rsidR="00F042DC">
        <w:rPr>
          <w:rFonts w:ascii="Times New Roman" w:eastAsia="Times New Roman" w:hAnsi="Times New Roman" w:cs="Times New Roman"/>
          <w:sz w:val="28"/>
          <w:szCs w:val="28"/>
        </w:rPr>
        <w:t>340</w:t>
      </w:r>
      <w:r w:rsidRPr="00006FCB">
        <w:rPr>
          <w:rFonts w:ascii="Times New Roman" w:eastAsia="Times New Roman" w:hAnsi="Times New Roman" w:cs="Times New Roman"/>
          <w:sz w:val="28"/>
          <w:szCs w:val="28"/>
        </w:rPr>
        <w:t xml:space="preserve"> настоящего Кодекса товары для личного пользования могут быть помещены под таможенную процедуру таможенного транзита.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отношении товаров для личного пользования, помещенных под таможенную процедуру таможенного транзита, таможенные операции, </w:t>
      </w:r>
      <w:r w:rsidRPr="00006FCB">
        <w:rPr>
          <w:rFonts w:ascii="Times New Roman" w:hAnsi="Times New Roman" w:cs="Times New Roman"/>
          <w:sz w:val="28"/>
          <w:szCs w:val="28"/>
        </w:rPr>
        <w:t>связанные с их таможенным декларированием</w:t>
      </w:r>
      <w:r w:rsidRPr="00006FCB">
        <w:rPr>
          <w:rFonts w:ascii="Times New Roman" w:eastAsia="Times New Roman" w:hAnsi="Times New Roman" w:cs="Times New Roman"/>
          <w:sz w:val="28"/>
          <w:szCs w:val="28"/>
        </w:rPr>
        <w:t xml:space="preserve">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w:t>
      </w:r>
      <w:r w:rsidR="00F042DC">
        <w:rPr>
          <w:rFonts w:ascii="Times New Roman" w:eastAsia="Times New Roman" w:hAnsi="Times New Roman" w:cs="Times New Roman"/>
          <w:sz w:val="28"/>
          <w:szCs w:val="28"/>
        </w:rPr>
        <w:t xml:space="preserve">действия </w:t>
      </w:r>
      <w:r w:rsidRPr="00006FCB">
        <w:rPr>
          <w:rFonts w:ascii="Times New Roman" w:eastAsia="Times New Roman" w:hAnsi="Times New Roman" w:cs="Times New Roman"/>
          <w:sz w:val="28"/>
          <w:szCs w:val="28"/>
        </w:rPr>
        <w:t>таможенной процедуры таможенного транзита.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 также вывезены</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если такие товары после ввоза</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не покидали место прибытия, либо ввезены из места убытия обратно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CYR" w:hAnsi="Times New Roman CYR"/>
          <w:sz w:val="28"/>
          <w:szCs w:val="28"/>
        </w:rPr>
        <w:t xml:space="preserve">Таможенные операции, </w:t>
      </w:r>
      <w:r w:rsidR="00F042DC">
        <w:rPr>
          <w:rFonts w:ascii="Times New Roman CYR" w:hAnsi="Times New Roman CYR"/>
          <w:sz w:val="28"/>
          <w:szCs w:val="28"/>
        </w:rPr>
        <w:t>указанные в абзацах первом и втором настоящего пункта</w:t>
      </w:r>
      <w:r w:rsidRPr="00006FCB">
        <w:rPr>
          <w:rFonts w:ascii="Times New Roman CYR" w:hAnsi="Times New Roman CYR"/>
          <w:sz w:val="28"/>
          <w:szCs w:val="28"/>
        </w:rPr>
        <w:t xml:space="preserve">, также совершаются иными лицами в случаях, </w:t>
      </w:r>
      <w:r w:rsidRPr="00006FCB">
        <w:rPr>
          <w:rFonts w:ascii="Times New Roman CYR" w:hAnsi="Times New Roman CYR"/>
          <w:sz w:val="28"/>
          <w:szCs w:val="28"/>
        </w:rPr>
        <w:lastRenderedPageBreak/>
        <w:t>определ</w:t>
      </w:r>
      <w:r w:rsidRPr="00006FCB">
        <w:rPr>
          <w:rFonts w:ascii="Times New Roman CYR" w:hAnsi="Times New Roman CYR"/>
          <w:b/>
          <w:sz w:val="28"/>
          <w:szCs w:val="28"/>
        </w:rPr>
        <w:t>енных</w:t>
      </w:r>
      <w:r w:rsidRPr="00006FCB">
        <w:rPr>
          <w:rFonts w:ascii="Times New Roman CYR" w:hAnsi="Times New Roman CYR"/>
          <w:sz w:val="28"/>
          <w:szCs w:val="28"/>
        </w:rPr>
        <w:t xml:space="preserve"> Комиссией в соответствии с пунктом 1</w:t>
      </w:r>
      <w:r w:rsidR="00F042DC">
        <w:rPr>
          <w:rFonts w:ascii="Times New Roman CYR" w:hAnsi="Times New Roman CYR"/>
          <w:sz w:val="28"/>
          <w:szCs w:val="28"/>
        </w:rPr>
        <w:t>1</w:t>
      </w:r>
      <w:r w:rsidRPr="00006FCB">
        <w:rPr>
          <w:rFonts w:ascii="Times New Roman CYR" w:hAnsi="Times New Roman CYR"/>
          <w:sz w:val="28"/>
          <w:szCs w:val="28"/>
        </w:rPr>
        <w:t xml:space="preserve"> статьи </w:t>
      </w:r>
      <w:r w:rsidR="00F042DC">
        <w:rPr>
          <w:rFonts w:ascii="Times New Roman CYR" w:hAnsi="Times New Roman CYR"/>
          <w:sz w:val="28"/>
          <w:szCs w:val="28"/>
        </w:rPr>
        <w:t>337</w:t>
      </w:r>
      <w:r w:rsidRPr="00006FCB">
        <w:rPr>
          <w:rFonts w:ascii="Times New Roman CYR" w:hAnsi="Times New Roman CYR"/>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w:t>
      </w:r>
      <w:r w:rsidR="00F042DC">
        <w:rPr>
          <w:rFonts w:ascii="Times New Roman" w:hAnsi="Times New Roman" w:cs="Times New Roman"/>
          <w:sz w:val="28"/>
          <w:szCs w:val="28"/>
        </w:rPr>
        <w:t>52</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Порядок совершения таможенных операций в отношении товаров для личного пользования,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либо товаров для личного пользования, временно ввезенных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w:t>
      </w:r>
      <w:r w:rsidRPr="00006FCB">
        <w:rPr>
          <w:rFonts w:ascii="Times New Roman" w:hAnsi="Times New Roman" w:cs="Times New Roman"/>
          <w:sz w:val="28"/>
          <w:szCs w:val="28"/>
          <w:lang w:val="kk-KZ" w:bidi="ru-RU"/>
        </w:rPr>
        <w:t>и</w:t>
      </w:r>
      <w:r w:rsidRPr="00006FCB">
        <w:rPr>
          <w:rFonts w:ascii="Times New Roman" w:hAnsi="Times New Roman" w:cs="Times New Roman"/>
          <w:color w:val="00B050"/>
          <w:sz w:val="28"/>
          <w:szCs w:val="28"/>
          <w:lang w:val="kk-KZ" w:bidi="ru-RU"/>
        </w:rPr>
        <w:t xml:space="preserve"> </w:t>
      </w:r>
      <w:r w:rsidRPr="00F042DC">
        <w:rPr>
          <w:rFonts w:ascii="Times New Roman" w:hAnsi="Times New Roman" w:cs="Times New Roman"/>
          <w:b/>
          <w:sz w:val="28"/>
          <w:szCs w:val="28"/>
          <w:lang w:val="kk-KZ" w:bidi="ru-RU"/>
        </w:rPr>
        <w:t>уполномоченным органом</w:t>
      </w:r>
      <w:r w:rsidRPr="00F042DC">
        <w:rPr>
          <w:rFonts w:ascii="Times New Roman" w:hAnsi="Times New Roman" w:cs="Times New Roman"/>
          <w:sz w:val="28"/>
          <w:szCs w:val="28"/>
          <w:lang w:val="kk-KZ" w:bidi="ru-RU"/>
        </w:rPr>
        <w:t xml:space="preserve"> в случаях, предусмотренных Комиссией,</w:t>
      </w:r>
      <w:r w:rsidRPr="00F042DC">
        <w:rPr>
          <w:rFonts w:ascii="Times New Roman" w:eastAsia="Times New Roman" w:hAnsi="Times New Roman" w:cs="Times New Roman"/>
          <w:sz w:val="28"/>
          <w:szCs w:val="28"/>
        </w:rPr>
        <w:t xml:space="preserve"> или в</w:t>
      </w:r>
      <w:r w:rsidRPr="00006FCB">
        <w:rPr>
          <w:rFonts w:ascii="Times New Roman" w:eastAsia="Times New Roman" w:hAnsi="Times New Roman" w:cs="Times New Roman"/>
          <w:sz w:val="28"/>
          <w:szCs w:val="28"/>
        </w:rPr>
        <w:t xml:space="preserve"> части, не урегулированной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w:t>
      </w:r>
      <w:r w:rsidR="00F042DC">
        <w:rPr>
          <w:rFonts w:ascii="Times New Roman" w:eastAsia="Times New Roman" w:hAnsi="Times New Roman" w:cs="Times New Roman"/>
          <w:sz w:val="28"/>
          <w:szCs w:val="28"/>
        </w:rPr>
        <w:t>42</w:t>
      </w:r>
      <w:r w:rsidRPr="00006FCB">
        <w:rPr>
          <w:rFonts w:ascii="Times New Roman" w:eastAsia="Times New Roman" w:hAnsi="Times New Roman" w:cs="Times New Roman"/>
          <w:sz w:val="28"/>
          <w:szCs w:val="28"/>
        </w:rPr>
        <w:t xml:space="preserve"> настоящего Кодекса, </w:t>
      </w:r>
      <w:r w:rsidRPr="00006FCB">
        <w:rPr>
          <w:rFonts w:ascii="Times New Roman" w:hAnsi="Times New Roman" w:cs="Times New Roman"/>
          <w:sz w:val="28"/>
          <w:szCs w:val="28"/>
        </w:rPr>
        <w:t xml:space="preserve">а в части, не урегулированной главой </w:t>
      </w:r>
      <w:r w:rsidR="00F042DC">
        <w:rPr>
          <w:rFonts w:ascii="Times New Roman" w:hAnsi="Times New Roman" w:cs="Times New Roman"/>
          <w:sz w:val="28"/>
          <w:szCs w:val="28"/>
        </w:rPr>
        <w:t>42</w:t>
      </w:r>
      <w:r w:rsidRPr="00006FCB">
        <w:rPr>
          <w:rFonts w:ascii="Times New Roman" w:hAnsi="Times New Roman" w:cs="Times New Roman"/>
          <w:sz w:val="28"/>
          <w:szCs w:val="28"/>
        </w:rPr>
        <w:t xml:space="preserve"> настоящего Кодекса, – </w:t>
      </w:r>
      <w:r w:rsidR="00F042DC" w:rsidRPr="00F042DC">
        <w:rPr>
          <w:rFonts w:ascii="Times New Roman" w:hAnsi="Times New Roman" w:cs="Times New Roman"/>
          <w:b/>
          <w:sz w:val="28"/>
          <w:szCs w:val="28"/>
        </w:rPr>
        <w:t xml:space="preserve">с учетом особенностей и </w:t>
      </w:r>
      <w:r w:rsidRPr="00F042DC">
        <w:rPr>
          <w:rFonts w:ascii="Times New Roman" w:hAnsi="Times New Roman" w:cs="Times New Roman"/>
          <w:b/>
          <w:sz w:val="28"/>
          <w:szCs w:val="28"/>
        </w:rPr>
        <w:t>в порядке, утвержденн</w:t>
      </w:r>
      <w:r w:rsidR="00F042DC" w:rsidRPr="00F042DC">
        <w:rPr>
          <w:rFonts w:ascii="Times New Roman" w:hAnsi="Times New Roman" w:cs="Times New Roman"/>
          <w:b/>
          <w:sz w:val="28"/>
          <w:szCs w:val="28"/>
        </w:rPr>
        <w:t>ых</w:t>
      </w:r>
      <w:r w:rsidRPr="00F042DC">
        <w:rPr>
          <w:rFonts w:ascii="Times New Roman" w:hAnsi="Times New Roman" w:cs="Times New Roman"/>
          <w:b/>
          <w:sz w:val="28"/>
          <w:szCs w:val="28"/>
        </w:rPr>
        <w:t xml:space="preserve"> уполномоченным органом</w:t>
      </w:r>
      <w:r w:rsidRPr="00F042DC">
        <w:rPr>
          <w:rFonts w:ascii="Times New Roman" w:eastAsia="Times New Roman" w:hAnsi="Times New Roman" w:cs="Times New Roman"/>
          <w:b/>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При проведении таможенного контроля в отношении товаров, перемещение которых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предъявление </w:t>
      </w:r>
      <w:r w:rsidRPr="00006FCB">
        <w:rPr>
          <w:rFonts w:ascii="Times New Roman" w:eastAsia="Calibri" w:hAnsi="Times New Roman" w:cs="Times New Roman"/>
          <w:sz w:val="28"/>
          <w:szCs w:val="28"/>
        </w:rPr>
        <w:t xml:space="preserve">таких товаров, а также представления имеющихся у него </w:t>
      </w:r>
      <w:r w:rsidRPr="00006FCB">
        <w:rPr>
          <w:rFonts w:ascii="Times New Roman" w:eastAsia="Times New Roman" w:hAnsi="Times New Roman" w:cs="Times New Roman"/>
          <w:sz w:val="28"/>
          <w:szCs w:val="28"/>
        </w:rPr>
        <w:t>документов, подтверждающих достоверность заявленных физическим лицом сведений, в том числе по результатам его устного опроса.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8. 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7D1F4D" w:rsidRPr="00006FCB" w:rsidRDefault="007D1F4D" w:rsidP="007D1F4D">
      <w:pPr>
        <w:spacing w:after="0" w:line="360" w:lineRule="auto"/>
        <w:ind w:firstLine="709"/>
        <w:jc w:val="both"/>
        <w:rPr>
          <w:rFonts w:ascii="Times New Roman" w:eastAsia="Times New Roman" w:hAnsi="Times New Roman" w:cs="Times New Roman"/>
          <w:color w:val="00B050"/>
          <w:sz w:val="28"/>
          <w:szCs w:val="28"/>
          <w:lang w:eastAsia="ru-RU"/>
        </w:rPr>
      </w:pPr>
      <w:r w:rsidRPr="00006FCB">
        <w:rPr>
          <w:rFonts w:ascii="Times New Roman" w:eastAsia="Times New Roman" w:hAnsi="Times New Roman" w:cs="Times New Roman"/>
          <w:sz w:val="28"/>
          <w:szCs w:val="28"/>
          <w:lang w:eastAsia="ru-RU"/>
        </w:rPr>
        <w:t>Пересечение физическим лицом линии завершения</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В случае если физическое лицо следует в транспортном средстве </w:t>
      </w:r>
      <w:r w:rsidRPr="00006FCB">
        <w:rPr>
          <w:rFonts w:ascii="Times New Roman" w:eastAsia="Times New Roman" w:hAnsi="Times New Roman" w:cs="Times New Roman"/>
          <w:sz w:val="28"/>
          <w:szCs w:val="28"/>
          <w:lang w:eastAsia="ru-RU"/>
        </w:rPr>
        <w:br/>
        <w:t xml:space="preserve">и </w:t>
      </w:r>
      <w:r w:rsidRPr="00006FCB">
        <w:rPr>
          <w:rFonts w:ascii="Times New Roman" w:eastAsia="Times New Roman" w:hAnsi="Times New Roman" w:cs="Times New Roman"/>
          <w:b/>
          <w:sz w:val="28"/>
          <w:szCs w:val="28"/>
          <w:lang w:eastAsia="ru-RU"/>
        </w:rPr>
        <w:t>ему</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lang w:eastAsia="ru-RU"/>
        </w:rPr>
        <w:t xml:space="preserve">предоставлена возможность совершать таможенные операции в отношении перемещаемых товаров для личного пользования, </w:t>
      </w:r>
      <w:r w:rsidRPr="00006FCB">
        <w:rPr>
          <w:rFonts w:ascii="Times New Roman" w:eastAsia="Times New Roman" w:hAnsi="Times New Roman" w:cs="Times New Roman"/>
          <w:sz w:val="28"/>
          <w:szCs w:val="28"/>
        </w:rPr>
        <w:t xml:space="preserve">не покидая </w:t>
      </w:r>
      <w:r w:rsidRPr="00006FCB">
        <w:rPr>
          <w:rFonts w:ascii="Times New Roman" w:eastAsia="Times New Roman" w:hAnsi="Times New Roman" w:cs="Times New Roman"/>
          <w:sz w:val="28"/>
          <w:szCs w:val="28"/>
          <w:lang w:eastAsia="ru-RU"/>
        </w:rPr>
        <w:t>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7D1F4D" w:rsidRPr="00006FCB" w:rsidRDefault="007D1F4D" w:rsidP="007D1F4D">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9. </w:t>
      </w:r>
      <w:r w:rsidRPr="00006FCB">
        <w:rPr>
          <w:rFonts w:ascii="Times New Roman" w:hAnsi="Times New Roman" w:cs="Times New Roman"/>
          <w:sz w:val="28"/>
          <w:szCs w:val="28"/>
        </w:rPr>
        <w:t xml:space="preserve">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 место назначения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с промежуточной посадкой в месте убытия либо с местом отправления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 место назначения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w:t>
      </w:r>
      <w:r w:rsidRPr="00006FCB">
        <w:rPr>
          <w:rFonts w:ascii="Times New Roman" w:hAnsi="Times New Roman" w:cs="Times New Roman"/>
          <w:sz w:val="28"/>
          <w:szCs w:val="28"/>
        </w:rPr>
        <w:lastRenderedPageBreak/>
        <w:t>таможенных операций и проведения таможенного контроля с такими особенностями.</w:t>
      </w:r>
    </w:p>
    <w:p w:rsidR="007D1F4D" w:rsidRPr="00006FCB" w:rsidRDefault="007D1F4D" w:rsidP="007D1F4D">
      <w:pPr>
        <w:autoSpaceDE w:val="0"/>
        <w:autoSpaceDN w:val="0"/>
        <w:adjustRightInd w:val="0"/>
        <w:spacing w:after="0" w:line="240" w:lineRule="auto"/>
        <w:ind w:firstLine="709"/>
        <w:jc w:val="both"/>
        <w:rPr>
          <w:rFonts w:ascii="Times New Roman" w:hAnsi="Times New Roman" w:cs="Times New Roman"/>
          <w:sz w:val="28"/>
          <w:szCs w:val="28"/>
        </w:rPr>
      </w:pPr>
    </w:p>
    <w:p w:rsidR="007D1F4D" w:rsidRPr="00006FCB" w:rsidRDefault="007D1F4D" w:rsidP="007D1F4D">
      <w:pPr>
        <w:spacing w:after="0" w:line="240" w:lineRule="auto"/>
        <w:ind w:left="2552" w:hanging="1843"/>
        <w:rPr>
          <w:rFonts w:ascii="Times New Roman" w:eastAsia="Times New Roman" w:hAnsi="Times New Roman" w:cs="Times New Roman"/>
          <w:snapToGrid w:val="0"/>
          <w:sz w:val="28"/>
          <w:szCs w:val="28"/>
        </w:rPr>
      </w:pPr>
      <w:bookmarkStart w:id="472" w:name="bookmark422"/>
      <w:bookmarkStart w:id="473" w:name="bookmark423"/>
      <w:r w:rsidRPr="00006FCB">
        <w:rPr>
          <w:rFonts w:ascii="Times New Roman" w:eastAsia="Times New Roman" w:hAnsi="Times New Roman" w:cs="Times New Roman"/>
          <w:snapToGrid w:val="0"/>
          <w:sz w:val="28"/>
          <w:szCs w:val="28"/>
        </w:rPr>
        <w:t>Статья 336</w:t>
      </w:r>
      <w:r w:rsidRPr="00006FCB">
        <w:rPr>
          <w:rFonts w:ascii="Times New Roman" w:eastAsia="Calibri" w:hAnsi="Times New Roman" w:cs="Times New Roman"/>
          <w:sz w:val="28"/>
          <w:szCs w:val="28"/>
        </w:rPr>
        <w:t>.</w:t>
      </w:r>
      <w:r w:rsidRPr="00006FCB">
        <w:rPr>
          <w:rFonts w:ascii="Times New Roman" w:eastAsia="Times New Roman" w:hAnsi="Times New Roman" w:cs="Times New Roman"/>
          <w:snapToGrid w:val="0"/>
          <w:sz w:val="28"/>
          <w:szCs w:val="28"/>
        </w:rPr>
        <w:t> Временное хранение товаров для личного пользования</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1. Временное хранение товаров для личного пользования осуществляется в порядке и на условиях, которые установлены </w:t>
      </w:r>
      <w:r w:rsidRPr="00006FCB">
        <w:rPr>
          <w:rFonts w:ascii="Times New Roman" w:eastAsia="Times New Roman" w:hAnsi="Times New Roman" w:cs="Times New Roman"/>
          <w:snapToGrid w:val="0"/>
          <w:sz w:val="28"/>
          <w:szCs w:val="28"/>
        </w:rPr>
        <w:br/>
        <w:t xml:space="preserve">главой </w:t>
      </w:r>
      <w:r w:rsidR="00F042DC">
        <w:rPr>
          <w:rFonts w:ascii="Times New Roman" w:eastAsia="Times New Roman" w:hAnsi="Times New Roman" w:cs="Times New Roman"/>
          <w:snapToGrid w:val="0"/>
          <w:sz w:val="28"/>
          <w:szCs w:val="28"/>
        </w:rPr>
        <w:t>17</w:t>
      </w:r>
      <w:r w:rsidRPr="00006FCB">
        <w:rPr>
          <w:rFonts w:ascii="Times New Roman" w:eastAsia="Times New Roman" w:hAnsi="Times New Roman" w:cs="Times New Roman"/>
          <w:snapToGrid w:val="0"/>
          <w:sz w:val="28"/>
          <w:szCs w:val="28"/>
        </w:rPr>
        <w:t xml:space="preserve"> настоящего Кодекса с учетом настоящей статьи.</w:t>
      </w:r>
    </w:p>
    <w:p w:rsidR="007D1F4D" w:rsidRPr="00006FCB" w:rsidRDefault="007D1F4D" w:rsidP="007D1F4D">
      <w:pPr>
        <w:spacing w:after="0" w:line="360" w:lineRule="auto"/>
        <w:ind w:firstLine="709"/>
        <w:jc w:val="both"/>
        <w:rPr>
          <w:rFonts w:ascii="Times New Roman" w:eastAsia="Times New Roman" w:hAnsi="Times New Roman" w:cs="Times New Roman"/>
          <w:bCs/>
          <w:snapToGrid w:val="0"/>
          <w:sz w:val="28"/>
          <w:szCs w:val="28"/>
        </w:rPr>
      </w:pPr>
      <w:r w:rsidRPr="00006FCB">
        <w:rPr>
          <w:rFonts w:ascii="Times New Roman" w:eastAsia="Times New Roman" w:hAnsi="Times New Roman" w:cs="Times New Roman"/>
          <w:snapToGrid w:val="0"/>
          <w:sz w:val="28"/>
          <w:szCs w:val="28"/>
        </w:rPr>
        <w:t>2. Временное хранение т</w:t>
      </w:r>
      <w:r w:rsidRPr="00006FCB">
        <w:rPr>
          <w:rFonts w:ascii="Times New Roman" w:eastAsia="Times New Roman" w:hAnsi="Times New Roman" w:cs="Times New Roman"/>
          <w:bCs/>
          <w:snapToGrid w:val="0"/>
          <w:sz w:val="28"/>
          <w:szCs w:val="28"/>
        </w:rPr>
        <w:t xml:space="preserve">оваров для личного пользования иностранного </w:t>
      </w:r>
      <w:r w:rsidRPr="00006FCB">
        <w:rPr>
          <w:rFonts w:ascii="Times New Roman" w:eastAsia="Times New Roman" w:hAnsi="Times New Roman" w:cs="Times New Roman"/>
          <w:snapToGrid w:val="0"/>
          <w:sz w:val="28"/>
          <w:szCs w:val="28"/>
        </w:rPr>
        <w:t xml:space="preserve">физического лица, имеющего намерение переселиться </w:t>
      </w:r>
      <w:r w:rsidRPr="00006FCB">
        <w:rPr>
          <w:rFonts w:ascii="Times New Roman" w:eastAsia="Times New Roman" w:hAnsi="Times New Roman" w:cs="Times New Roman"/>
          <w:snapToGrid w:val="0"/>
          <w:sz w:val="28"/>
          <w:szCs w:val="28"/>
        </w:rPr>
        <w:br/>
        <w:t xml:space="preserve">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получить статус беженца, вынужденного переселенца 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 xml:space="preserve">, может осуществляться </w:t>
      </w:r>
      <w:r w:rsidRPr="00006FCB">
        <w:rPr>
          <w:rFonts w:ascii="Times New Roman" w:eastAsia="Times New Roman" w:hAnsi="Times New Roman" w:cs="Times New Roman"/>
          <w:bCs/>
          <w:snapToGrid w:val="0"/>
          <w:sz w:val="28"/>
          <w:szCs w:val="28"/>
        </w:rPr>
        <w:t xml:space="preserve">в месте постоянного или временного проживания (пребывания) такого лица. </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3. Для помещения </w:t>
      </w:r>
      <w:r w:rsidRPr="00006FCB">
        <w:rPr>
          <w:rFonts w:ascii="Times New Roman" w:eastAsia="Times New Roman" w:hAnsi="Times New Roman" w:cs="Times New Roman"/>
          <w:bCs/>
          <w:snapToGrid w:val="0"/>
          <w:sz w:val="28"/>
          <w:szCs w:val="28"/>
        </w:rPr>
        <w:t xml:space="preserve">товаров для личного пользования иностранного </w:t>
      </w:r>
      <w:r w:rsidRPr="00006FCB">
        <w:rPr>
          <w:rFonts w:ascii="Times New Roman" w:eastAsia="Times New Roman" w:hAnsi="Times New Roman" w:cs="Times New Roman"/>
          <w:snapToGrid w:val="0"/>
          <w:sz w:val="28"/>
          <w:szCs w:val="28"/>
        </w:rPr>
        <w:t xml:space="preserve">физического лица, указанного </w:t>
      </w:r>
      <w:r w:rsidRPr="00006FCB">
        <w:rPr>
          <w:rFonts w:ascii="Times New Roman" w:eastAsia="Times New Roman" w:hAnsi="Times New Roman" w:cs="Times New Roman"/>
          <w:bCs/>
          <w:snapToGrid w:val="0"/>
          <w:sz w:val="28"/>
          <w:szCs w:val="28"/>
        </w:rPr>
        <w:t>в пункте 2 настоящей статьи</w:t>
      </w:r>
      <w:r w:rsidRPr="00006FCB">
        <w:rPr>
          <w:rFonts w:ascii="Times New Roman" w:eastAsia="Times New Roman" w:hAnsi="Times New Roman" w:cs="Times New Roman"/>
          <w:snapToGrid w:val="0"/>
          <w:sz w:val="28"/>
          <w:szCs w:val="28"/>
        </w:rPr>
        <w:t xml:space="preserve">, на временное хранение такое лицо представляет таможенному органу </w:t>
      </w:r>
      <w:r w:rsidRPr="00006FCB">
        <w:rPr>
          <w:rFonts w:ascii="Times New Roman" w:eastAsia="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006FCB">
        <w:rPr>
          <w:rFonts w:ascii="Times New Roman" w:eastAsia="Times New Roman" w:hAnsi="Times New Roman" w:cs="Times New Roman"/>
          <w:snapToGrid w:val="0"/>
          <w:sz w:val="28"/>
          <w:szCs w:val="28"/>
        </w:rPr>
        <w:t xml:space="preserve"> намерение </w:t>
      </w:r>
      <w:r w:rsidRPr="00006FCB">
        <w:rPr>
          <w:rFonts w:ascii="Times New Roman" w:eastAsia="Times New Roman" w:hAnsi="Times New Roman" w:cs="Times New Roman"/>
          <w:bCs/>
          <w:snapToGrid w:val="0"/>
          <w:sz w:val="28"/>
          <w:szCs w:val="28"/>
        </w:rPr>
        <w:t xml:space="preserve">иностранного </w:t>
      </w:r>
      <w:r w:rsidRPr="00006FCB">
        <w:rPr>
          <w:rFonts w:ascii="Times New Roman" w:eastAsia="Times New Roman" w:hAnsi="Times New Roman" w:cs="Times New Roman"/>
          <w:snapToGrid w:val="0"/>
          <w:sz w:val="28"/>
          <w:szCs w:val="28"/>
        </w:rPr>
        <w:t xml:space="preserve">физического лица переселиться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получить статус беженца, вынужденного переселенца 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 xml:space="preserve">. </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Комиссия формирует и обеспечивает размещение на официальном сайте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napToGrid w:val="0"/>
          <w:sz w:val="28"/>
          <w:szCs w:val="28"/>
        </w:rPr>
        <w:t xml:space="preserve"> п</w:t>
      </w:r>
      <w:r w:rsidRPr="00006FCB">
        <w:rPr>
          <w:rFonts w:ascii="Times New Roman" w:eastAsia="Times New Roman" w:hAnsi="Times New Roman" w:cs="Times New Roman"/>
          <w:bCs/>
          <w:snapToGrid w:val="0"/>
          <w:sz w:val="28"/>
          <w:szCs w:val="28"/>
        </w:rPr>
        <w:t xml:space="preserve">еречня документов, подтверждающих </w:t>
      </w:r>
      <w:r w:rsidRPr="00006FCB">
        <w:rPr>
          <w:rFonts w:ascii="Times New Roman" w:eastAsia="Times New Roman" w:hAnsi="Times New Roman" w:cs="Times New Roman"/>
          <w:snapToGrid w:val="0"/>
          <w:sz w:val="28"/>
          <w:szCs w:val="28"/>
        </w:rPr>
        <w:t>намерение</w:t>
      </w:r>
      <w:r w:rsidRPr="00006FCB">
        <w:rPr>
          <w:rFonts w:ascii="Times New Roman" w:eastAsia="Times New Roman" w:hAnsi="Times New Roman" w:cs="Times New Roman"/>
          <w:bCs/>
          <w:snapToGrid w:val="0"/>
          <w:sz w:val="28"/>
          <w:szCs w:val="28"/>
        </w:rPr>
        <w:t xml:space="preserve"> иностранного</w:t>
      </w:r>
      <w:r w:rsidRPr="00006FCB">
        <w:rPr>
          <w:rFonts w:ascii="Times New Roman" w:eastAsia="Times New Roman" w:hAnsi="Times New Roman" w:cs="Times New Roman"/>
          <w:snapToGrid w:val="0"/>
          <w:sz w:val="28"/>
          <w:szCs w:val="28"/>
        </w:rPr>
        <w:t xml:space="preserve"> физического лица переселиться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получить статус беженца, вынужденного переселенца 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lastRenderedPageBreak/>
        <w:t>4. </w:t>
      </w:r>
      <w:r w:rsidRPr="00006FCB">
        <w:rPr>
          <w:rFonts w:ascii="Times New Roman" w:eastAsia="Times New Roman" w:hAnsi="Times New Roman" w:cs="Times New Roman"/>
          <w:bCs/>
          <w:snapToGrid w:val="0"/>
          <w:sz w:val="28"/>
          <w:szCs w:val="28"/>
        </w:rPr>
        <w:t xml:space="preserve">Товары для личного пользования </w:t>
      </w:r>
      <w:r w:rsidRPr="00006FCB">
        <w:rPr>
          <w:rFonts w:ascii="Times New Roman" w:eastAsia="Times New Roman" w:hAnsi="Times New Roman" w:cs="Times New Roman"/>
          <w:snapToGrid w:val="0"/>
          <w:sz w:val="28"/>
          <w:szCs w:val="28"/>
        </w:rPr>
        <w:t xml:space="preserve">физического лица, указанного </w:t>
      </w:r>
      <w:r w:rsidRPr="00006FCB">
        <w:rPr>
          <w:rFonts w:ascii="Times New Roman" w:eastAsia="Times New Roman" w:hAnsi="Times New Roman" w:cs="Times New Roman"/>
          <w:bCs/>
          <w:snapToGrid w:val="0"/>
          <w:sz w:val="28"/>
          <w:szCs w:val="28"/>
        </w:rPr>
        <w:t>в пункте 2 настоящей статьи</w:t>
      </w:r>
      <w:r w:rsidRPr="00006FCB">
        <w:rPr>
          <w:rFonts w:ascii="Times New Roman" w:eastAsia="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7D1F4D" w:rsidRPr="00006FCB" w:rsidRDefault="007D1F4D" w:rsidP="007D1F4D">
      <w:pPr>
        <w:tabs>
          <w:tab w:val="left" w:pos="6549"/>
        </w:tabs>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006FCB">
        <w:rPr>
          <w:rFonts w:ascii="Times New Roman" w:eastAsia="Times New Roman" w:hAnsi="Times New Roman" w:cs="Times New Roman"/>
          <w:bCs/>
          <w:snapToGrid w:val="0"/>
          <w:sz w:val="28"/>
          <w:szCs w:val="28"/>
        </w:rPr>
        <w:t xml:space="preserve">иностранное физическое </w:t>
      </w:r>
      <w:r w:rsidRPr="00006FCB">
        <w:rPr>
          <w:rFonts w:ascii="Times New Roman" w:eastAsia="Times New Roman" w:hAnsi="Times New Roman" w:cs="Times New Roman"/>
          <w:snapToGrid w:val="0"/>
          <w:sz w:val="28"/>
          <w:szCs w:val="28"/>
        </w:rPr>
        <w:t xml:space="preserve">лицо </w:t>
      </w:r>
      <w:r w:rsidRPr="00006FCB">
        <w:rPr>
          <w:rFonts w:ascii="Times New Roman" w:eastAsia="Times New Roman" w:hAnsi="Times New Roman" w:cs="Times New Roman"/>
          <w:snapToGrid w:val="0"/>
          <w:sz w:val="28"/>
          <w:szCs w:val="28"/>
        </w:rPr>
        <w:br/>
        <w:t xml:space="preserve">не уведомило таможенный орган, </w:t>
      </w:r>
      <w:r w:rsidRPr="00006FCB">
        <w:rPr>
          <w:rFonts w:ascii="Times New Roman" w:eastAsia="Times New Roman" w:hAnsi="Times New Roman" w:cs="Times New Roman"/>
          <w:bCs/>
          <w:snapToGrid w:val="0"/>
          <w:sz w:val="28"/>
          <w:szCs w:val="28"/>
        </w:rPr>
        <w:t xml:space="preserve">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w:t>
      </w:r>
      <w:r w:rsidRPr="00006FCB">
        <w:rPr>
          <w:rFonts w:ascii="Times New Roman" w:eastAsia="Times New Roman" w:hAnsi="Times New Roman" w:cs="Times New Roman"/>
          <w:snapToGrid w:val="0"/>
          <w:sz w:val="28"/>
          <w:szCs w:val="28"/>
        </w:rPr>
        <w:t xml:space="preserve">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 xml:space="preserve">; </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2) до дня истечения </w:t>
      </w:r>
      <w:r w:rsidRPr="00006FCB">
        <w:rPr>
          <w:rFonts w:ascii="Times New Roman" w:eastAsia="Times New Roman" w:hAnsi="Times New Roman" w:cs="Times New Roman"/>
          <w:b/>
          <w:snapToGrid w:val="0"/>
          <w:sz w:val="28"/>
          <w:szCs w:val="28"/>
        </w:rPr>
        <w:t xml:space="preserve">пяти </w:t>
      </w:r>
      <w:r w:rsidRPr="00006FCB">
        <w:rPr>
          <w:rFonts w:ascii="Times New Roman" w:eastAsia="Times New Roman" w:hAnsi="Times New Roman" w:cs="Times New Roman"/>
          <w:snapToGrid w:val="0"/>
          <w:sz w:val="28"/>
          <w:szCs w:val="28"/>
        </w:rPr>
        <w:t xml:space="preserve">рабочих дней со дня, следующего за днем получения </w:t>
      </w:r>
      <w:r w:rsidRPr="00006FCB">
        <w:rPr>
          <w:rFonts w:ascii="Times New Roman" w:eastAsia="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bCs/>
          <w:snapToGrid w:val="0"/>
          <w:sz w:val="28"/>
          <w:szCs w:val="28"/>
        </w:rPr>
        <w:t>, либо документа, подтверждающего получение таким лицом статуса беженца, вынужденного переселенца</w:t>
      </w:r>
      <w:r w:rsidRPr="00006FCB">
        <w:rPr>
          <w:rFonts w:ascii="Times New Roman" w:eastAsia="Times New Roman" w:hAnsi="Times New Roman" w:cs="Times New Roman"/>
          <w:snapToGrid w:val="0"/>
          <w:sz w:val="28"/>
          <w:szCs w:val="28"/>
        </w:rPr>
        <w:t xml:space="preserve"> 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3) до дня истечения </w:t>
      </w:r>
      <w:r w:rsidRPr="00006FCB">
        <w:rPr>
          <w:rFonts w:ascii="Times New Roman" w:eastAsia="Times New Roman" w:hAnsi="Times New Roman" w:cs="Times New Roman"/>
          <w:b/>
          <w:snapToGrid w:val="0"/>
          <w:sz w:val="28"/>
          <w:szCs w:val="28"/>
        </w:rPr>
        <w:t>десяти</w:t>
      </w:r>
      <w:r w:rsidRPr="00006FCB">
        <w:rPr>
          <w:rFonts w:ascii="Times New Roman" w:eastAsia="Times New Roman" w:hAnsi="Times New Roman" w:cs="Times New Roman"/>
          <w:snapToGrid w:val="0"/>
          <w:sz w:val="28"/>
          <w:szCs w:val="28"/>
        </w:rPr>
        <w:t xml:space="preserve"> рабочих дней со дня, следующего за днем получения отказа в выдаче документов, указанных в подпункте </w:t>
      </w:r>
      <w:r w:rsidRPr="00006FCB">
        <w:rPr>
          <w:rFonts w:ascii="Times New Roman" w:eastAsia="Times New Roman" w:hAnsi="Times New Roman" w:cs="Times New Roman"/>
          <w:b/>
          <w:snapToGrid w:val="0"/>
          <w:sz w:val="28"/>
          <w:szCs w:val="28"/>
        </w:rPr>
        <w:t>2)</w:t>
      </w:r>
      <w:r w:rsidRPr="00006FCB">
        <w:rPr>
          <w:rFonts w:ascii="Times New Roman" w:eastAsia="Times New Roman" w:hAnsi="Times New Roman" w:cs="Times New Roman"/>
          <w:snapToGrid w:val="0"/>
          <w:sz w:val="28"/>
          <w:szCs w:val="28"/>
        </w:rPr>
        <w:t xml:space="preserve"> настоящего пункта.</w:t>
      </w:r>
    </w:p>
    <w:p w:rsidR="007D1F4D" w:rsidRPr="00006FCB" w:rsidRDefault="007D1F4D" w:rsidP="007D1F4D">
      <w:pPr>
        <w:spacing w:after="0" w:line="360" w:lineRule="auto"/>
        <w:ind w:firstLine="709"/>
        <w:jc w:val="both"/>
        <w:rPr>
          <w:rFonts w:ascii="Times New Roman" w:eastAsia="Times New Roman" w:hAnsi="Times New Roman" w:cs="Times New Roman"/>
          <w:bCs/>
          <w:snapToGrid w:val="0"/>
          <w:sz w:val="28"/>
          <w:szCs w:val="28"/>
        </w:rPr>
      </w:pPr>
      <w:r w:rsidRPr="00006FCB">
        <w:rPr>
          <w:rFonts w:ascii="Times New Roman" w:eastAsia="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F042DC">
        <w:rPr>
          <w:rFonts w:ascii="Times New Roman" w:eastAsia="Times New Roman" w:hAnsi="Times New Roman" w:cs="Times New Roman"/>
          <w:bCs/>
          <w:snapToGrid w:val="0"/>
          <w:sz w:val="28"/>
          <w:szCs w:val="28"/>
        </w:rPr>
        <w:t>абзаце первом пункта 3</w:t>
      </w:r>
      <w:r w:rsidRPr="00006FCB">
        <w:rPr>
          <w:rFonts w:ascii="Times New Roman" w:eastAsia="Times New Roman" w:hAnsi="Times New Roman" w:cs="Times New Roman"/>
          <w:bCs/>
          <w:snapToGrid w:val="0"/>
          <w:sz w:val="28"/>
          <w:szCs w:val="28"/>
        </w:rPr>
        <w:t xml:space="preserve">, иностранное </w:t>
      </w:r>
      <w:r w:rsidRPr="00006FCB">
        <w:rPr>
          <w:rFonts w:ascii="Times New Roman" w:eastAsia="Times New Roman" w:hAnsi="Times New Roman" w:cs="Times New Roman"/>
          <w:snapToGrid w:val="0"/>
          <w:sz w:val="28"/>
          <w:szCs w:val="28"/>
        </w:rPr>
        <w:t xml:space="preserve">физическое лицо, указанное </w:t>
      </w:r>
      <w:r w:rsidRPr="00006FCB">
        <w:rPr>
          <w:rFonts w:ascii="Times New Roman" w:eastAsia="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006FCB">
        <w:rPr>
          <w:rFonts w:ascii="Times New Roman" w:eastAsia="Times New Roman" w:hAnsi="Times New Roman" w:cs="Times New Roman"/>
          <w:b/>
          <w:snapToGrid w:val="0"/>
          <w:sz w:val="28"/>
          <w:szCs w:val="28"/>
        </w:rPr>
        <w:lastRenderedPageBreak/>
        <w:t>Республику Казахстан</w:t>
      </w:r>
      <w:r w:rsidRPr="00006FCB">
        <w:rPr>
          <w:rFonts w:ascii="Times New Roman" w:eastAsia="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уполномоченным органом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bCs/>
          <w:snapToGrid w:val="0"/>
          <w:sz w:val="28"/>
          <w:szCs w:val="28"/>
        </w:rPr>
        <w:t xml:space="preserve">. </w:t>
      </w:r>
    </w:p>
    <w:p w:rsidR="007D1F4D" w:rsidRPr="00006FCB" w:rsidRDefault="007D1F4D" w:rsidP="007D1F4D">
      <w:pPr>
        <w:spacing w:after="0" w:line="360" w:lineRule="auto"/>
        <w:ind w:firstLine="709"/>
        <w:jc w:val="both"/>
        <w:rPr>
          <w:rFonts w:ascii="Times New Roman" w:eastAsia="Times New Roman" w:hAnsi="Times New Roman" w:cs="Times New Roman"/>
          <w:bCs/>
          <w:snapToGrid w:val="0"/>
          <w:sz w:val="28"/>
          <w:szCs w:val="28"/>
        </w:rPr>
      </w:pPr>
      <w:r w:rsidRPr="00006FCB">
        <w:rPr>
          <w:rFonts w:ascii="Times New Roman" w:eastAsia="Times New Roman" w:hAnsi="Times New Roman" w:cs="Times New Roman"/>
          <w:bCs/>
          <w:snapToGrid w:val="0"/>
          <w:sz w:val="28"/>
          <w:szCs w:val="28"/>
        </w:rPr>
        <w:t xml:space="preserve">7.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006FCB">
        <w:rPr>
          <w:rFonts w:ascii="Times New Roman" w:eastAsia="Times New Roman" w:hAnsi="Times New Roman" w:cs="Times New Roman"/>
          <w:sz w:val="28"/>
          <w:szCs w:val="28"/>
        </w:rPr>
        <w:t xml:space="preserve"> для личного пользования</w:t>
      </w:r>
      <w:r w:rsidRPr="00006FCB">
        <w:rPr>
          <w:rFonts w:ascii="Times New Roman" w:eastAsia="Times New Roman" w:hAnsi="Times New Roman" w:cs="Times New Roman"/>
          <w:bCs/>
          <w:snapToGrid w:val="0"/>
          <w:sz w:val="28"/>
          <w:szCs w:val="28"/>
        </w:rPr>
        <w:t xml:space="preserve">, в отношении которых не осуществлено таможенное декларирование, по </w:t>
      </w:r>
      <w:r w:rsidRPr="00006FCB">
        <w:rPr>
          <w:rFonts w:ascii="Times New Roman" w:eastAsia="Calibri" w:hAnsi="Times New Roman" w:cs="Times New Roman"/>
          <w:sz w:val="28"/>
          <w:szCs w:val="28"/>
        </w:rPr>
        <w:t>истечении срока временного хранения</w:t>
      </w:r>
      <w:r w:rsidRPr="00006FCB">
        <w:rPr>
          <w:rFonts w:ascii="Times New Roman" w:eastAsia="Times New Roman" w:hAnsi="Times New Roman" w:cs="Times New Roman"/>
          <w:bCs/>
          <w:snapToGrid w:val="0"/>
          <w:sz w:val="28"/>
          <w:szCs w:val="28"/>
        </w:rPr>
        <w:t xml:space="preserve"> задерживаются таможенными органами в соответствии с главой </w:t>
      </w:r>
      <w:r w:rsidR="00F042DC">
        <w:rPr>
          <w:rFonts w:ascii="Times New Roman" w:hAnsi="Times New Roman" w:cs="Times New Roman"/>
          <w:sz w:val="28"/>
          <w:szCs w:val="28"/>
        </w:rPr>
        <w:t xml:space="preserve">52 </w:t>
      </w:r>
      <w:r w:rsidRPr="00006FCB">
        <w:rPr>
          <w:rFonts w:ascii="Times New Roman" w:eastAsia="Times New Roman" w:hAnsi="Times New Roman" w:cs="Times New Roman"/>
          <w:bCs/>
          <w:snapToGrid w:val="0"/>
          <w:sz w:val="28"/>
          <w:szCs w:val="28"/>
        </w:rPr>
        <w:t>настоящего Кодекса.</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bCs/>
          <w:snapToGrid w:val="0"/>
          <w:sz w:val="28"/>
          <w:szCs w:val="28"/>
        </w:rPr>
        <w:t xml:space="preserve">8. До выпуска в свободное обращение товаров для личного пользования, находящихся на временном хранении, такие товары для личного пользования </w:t>
      </w:r>
      <w:r w:rsidRPr="00006FCB">
        <w:rPr>
          <w:rFonts w:ascii="Times New Roman" w:eastAsia="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006FCB">
        <w:rPr>
          <w:rFonts w:ascii="Times New Roman" w:eastAsia="Times New Roman" w:hAnsi="Times New Roman" w:cs="Times New Roman"/>
          <w:bCs/>
          <w:snapToGrid w:val="0"/>
          <w:sz w:val="28"/>
          <w:szCs w:val="28"/>
        </w:rPr>
        <w:t>в пункте 2 настоящей статьи, и не могут передаваться</w:t>
      </w:r>
      <w:r w:rsidRPr="00006FCB">
        <w:rPr>
          <w:rFonts w:ascii="Times New Roman" w:eastAsia="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абзацем вторым настоящего пункта.</w:t>
      </w:r>
    </w:p>
    <w:p w:rsidR="007D1F4D" w:rsidRPr="00006FCB" w:rsidRDefault="007D1F4D" w:rsidP="007D1F4D">
      <w:pPr>
        <w:spacing w:after="0" w:line="360" w:lineRule="auto"/>
        <w:ind w:firstLine="709"/>
        <w:jc w:val="both"/>
        <w:rPr>
          <w:rFonts w:ascii="Times New Roman" w:eastAsia="Times New Roman" w:hAnsi="Times New Roman" w:cs="Times New Roman"/>
          <w:bCs/>
          <w:snapToGrid w:val="0"/>
          <w:sz w:val="28"/>
          <w:szCs w:val="28"/>
        </w:rPr>
      </w:pPr>
      <w:r w:rsidRPr="00006FCB">
        <w:rPr>
          <w:rFonts w:ascii="Times New Roman" w:eastAsia="Times New Roman" w:hAnsi="Times New Roman" w:cs="Times New Roman"/>
          <w:snapToGrid w:val="0"/>
          <w:sz w:val="28"/>
          <w:szCs w:val="28"/>
        </w:rPr>
        <w:t>Допускается</w:t>
      </w:r>
      <w:r w:rsidRPr="00006FCB">
        <w:rPr>
          <w:rFonts w:ascii="Times New Roman" w:eastAsia="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006FCB">
        <w:rPr>
          <w:rFonts w:ascii="Times New Roman" w:eastAsia="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7D1F4D" w:rsidRPr="00006FCB" w:rsidRDefault="00F042DC" w:rsidP="007D1F4D">
      <w:pPr>
        <w:spacing w:after="0" w:line="360" w:lineRule="auto"/>
        <w:ind w:firstLine="709"/>
        <w:jc w:val="both"/>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 xml:space="preserve">8. </w:t>
      </w:r>
      <w:r w:rsidR="007D1F4D" w:rsidRPr="00006FCB">
        <w:rPr>
          <w:rFonts w:ascii="Times New Roman" w:eastAsia="Times New Roman" w:hAnsi="Times New Roman" w:cs="Times New Roman"/>
          <w:snapToGrid w:val="0"/>
          <w:sz w:val="28"/>
          <w:szCs w:val="28"/>
        </w:rPr>
        <w:t xml:space="preserve">Иностранное физическое лицо, указанное </w:t>
      </w:r>
      <w:r w:rsidR="007D1F4D" w:rsidRPr="00006FCB">
        <w:rPr>
          <w:rFonts w:ascii="Times New Roman" w:eastAsia="Times New Roman" w:hAnsi="Times New Roman" w:cs="Times New Roman"/>
          <w:bCs/>
          <w:snapToGrid w:val="0"/>
          <w:sz w:val="28"/>
          <w:szCs w:val="28"/>
        </w:rPr>
        <w:t>в пункте 2 настоящей статьи</w:t>
      </w:r>
      <w:r w:rsidR="007D1F4D" w:rsidRPr="00006FCB">
        <w:rPr>
          <w:rFonts w:ascii="Times New Roman" w:eastAsia="Times New Roman" w:hAnsi="Times New Roman" w:cs="Times New Roman"/>
          <w:snapToGrid w:val="0"/>
          <w:sz w:val="28"/>
          <w:szCs w:val="28"/>
        </w:rPr>
        <w:t xml:space="preserve">, вправе пользоваться </w:t>
      </w:r>
      <w:r w:rsidR="007D1F4D" w:rsidRPr="00006FCB">
        <w:rPr>
          <w:rFonts w:ascii="Times New Roman" w:eastAsia="Times New Roman" w:hAnsi="Times New Roman" w:cs="Times New Roman"/>
          <w:bCs/>
          <w:snapToGrid w:val="0"/>
          <w:sz w:val="28"/>
          <w:szCs w:val="28"/>
        </w:rPr>
        <w:t xml:space="preserve">товарами для личного пользования, </w:t>
      </w:r>
      <w:r w:rsidR="007D1F4D" w:rsidRPr="00006FCB">
        <w:rPr>
          <w:rFonts w:ascii="Times New Roman" w:eastAsia="Times New Roman" w:hAnsi="Times New Roman" w:cs="Times New Roman"/>
          <w:snapToGrid w:val="0"/>
          <w:sz w:val="28"/>
          <w:szCs w:val="28"/>
        </w:rPr>
        <w:t>находящимися на временном хранении, в том числе за пределами</w:t>
      </w:r>
      <w:r w:rsidR="007D1F4D" w:rsidRPr="00006FCB">
        <w:rPr>
          <w:rFonts w:ascii="Times New Roman" w:eastAsia="Times New Roman" w:hAnsi="Times New Roman" w:cs="Times New Roman"/>
          <w:bCs/>
          <w:snapToGrid w:val="0"/>
          <w:sz w:val="28"/>
          <w:szCs w:val="28"/>
        </w:rPr>
        <w:t xml:space="preserve"> мест их временного хранения</w:t>
      </w:r>
      <w:r w:rsidR="007D1F4D" w:rsidRPr="00006FCB">
        <w:rPr>
          <w:rFonts w:ascii="Times New Roman" w:eastAsia="Times New Roman" w:hAnsi="Times New Roman" w:cs="Times New Roman"/>
          <w:snapToGrid w:val="0"/>
          <w:sz w:val="28"/>
          <w:szCs w:val="28"/>
        </w:rPr>
        <w:t xml:space="preserve">, с учетом абзаца </w:t>
      </w:r>
      <w:r>
        <w:rPr>
          <w:rFonts w:ascii="Times New Roman" w:eastAsia="Times New Roman" w:hAnsi="Times New Roman" w:cs="Times New Roman"/>
          <w:snapToGrid w:val="0"/>
          <w:sz w:val="28"/>
          <w:szCs w:val="28"/>
        </w:rPr>
        <w:t>второго</w:t>
      </w:r>
      <w:r w:rsidR="007D1F4D" w:rsidRPr="00006FCB">
        <w:rPr>
          <w:rFonts w:ascii="Times New Roman" w:eastAsia="Times New Roman" w:hAnsi="Times New Roman" w:cs="Times New Roman"/>
          <w:snapToGrid w:val="0"/>
          <w:sz w:val="28"/>
          <w:szCs w:val="28"/>
        </w:rPr>
        <w:t xml:space="preserve"> настоящего пункта.</w:t>
      </w:r>
    </w:p>
    <w:p w:rsidR="007D1F4D" w:rsidRPr="00006FCB" w:rsidRDefault="007D1F4D" w:rsidP="007D1F4D">
      <w:pPr>
        <w:spacing w:after="0" w:line="360" w:lineRule="auto"/>
        <w:ind w:firstLine="709"/>
        <w:jc w:val="both"/>
        <w:rPr>
          <w:rFonts w:ascii="Times New Roman" w:eastAsia="Times New Roman" w:hAnsi="Times New Roman" w:cs="Times New Roman"/>
          <w:i/>
          <w:snapToGrid w:val="0"/>
          <w:sz w:val="28"/>
          <w:szCs w:val="28"/>
        </w:rPr>
      </w:pPr>
      <w:r w:rsidRPr="00006FCB">
        <w:rPr>
          <w:rFonts w:ascii="Times New Roman" w:eastAsia="Times New Roman" w:hAnsi="Times New Roman" w:cs="Times New Roman"/>
          <w:snapToGrid w:val="0"/>
          <w:sz w:val="28"/>
          <w:szCs w:val="28"/>
        </w:rPr>
        <w:t xml:space="preserve">Пользование находящимися на временном хранении авто- </w:t>
      </w:r>
      <w:r w:rsidRPr="00006FCB">
        <w:rPr>
          <w:rFonts w:ascii="Times New Roman" w:eastAsia="Times New Roman" w:hAnsi="Times New Roman" w:cs="Times New Roman"/>
          <w:snapToGrid w:val="0"/>
          <w:sz w:val="28"/>
          <w:szCs w:val="28"/>
        </w:rPr>
        <w:br/>
        <w:t xml:space="preserve">и мототранспортными средствами и (или) прицепами к авто- </w:t>
      </w:r>
      <w:r w:rsidRPr="00006FCB">
        <w:rPr>
          <w:rFonts w:ascii="Times New Roman" w:eastAsia="Times New Roman" w:hAnsi="Times New Roman" w:cs="Times New Roman"/>
          <w:snapToGrid w:val="0"/>
          <w:sz w:val="28"/>
          <w:szCs w:val="28"/>
        </w:rPr>
        <w:br/>
      </w:r>
      <w:r w:rsidRPr="00006FCB">
        <w:rPr>
          <w:rFonts w:ascii="Times New Roman" w:eastAsia="Times New Roman" w:hAnsi="Times New Roman" w:cs="Times New Roman"/>
          <w:snapToGrid w:val="0"/>
          <w:sz w:val="28"/>
          <w:szCs w:val="28"/>
        </w:rPr>
        <w:lastRenderedPageBreak/>
        <w:t xml:space="preserve">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w:t>
      </w:r>
      <w:r w:rsidR="00F042DC">
        <w:rPr>
          <w:rFonts w:ascii="Times New Roman" w:eastAsia="Times New Roman" w:hAnsi="Times New Roman" w:cs="Times New Roman"/>
          <w:snapToGrid w:val="0"/>
          <w:sz w:val="28"/>
          <w:szCs w:val="28"/>
        </w:rPr>
        <w:t>348</w:t>
      </w:r>
      <w:r w:rsidRPr="00006FCB">
        <w:rPr>
          <w:rFonts w:ascii="Times New Roman" w:eastAsia="Times New Roman" w:hAnsi="Times New Roman" w:cs="Times New Roman"/>
          <w:snapToGrid w:val="0"/>
          <w:sz w:val="28"/>
          <w:szCs w:val="28"/>
        </w:rPr>
        <w:t xml:space="preserve"> настоящего Кодекса. </w:t>
      </w:r>
    </w:p>
    <w:p w:rsidR="007D1F4D" w:rsidRPr="00006FCB" w:rsidRDefault="007D1F4D" w:rsidP="007D1F4D">
      <w:pPr>
        <w:spacing w:after="0" w:line="240" w:lineRule="auto"/>
        <w:ind w:left="2268" w:hanging="1559"/>
        <w:rPr>
          <w:rFonts w:ascii="Times New Roman" w:eastAsia="Calibri" w:hAnsi="Times New Roman" w:cs="Times New Roman"/>
          <w:sz w:val="28"/>
          <w:szCs w:val="28"/>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337. Таможенное декларирование товаров для личного пользования</w:t>
      </w:r>
      <w:bookmarkEnd w:id="472"/>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1. Таможенному декларированию подлежат:</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товары для личного пользования, за исключением транспортных средств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несопровождаемом багаже, или товары для личного пользования, доставляемые перевозчиком;</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товары для личного пользования, за исключением транспортных средств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любым способом, в отношении которых подлежат соблюдению запреты и ограничения в соответствии со статьей </w:t>
      </w:r>
      <w:r w:rsidR="00F042DC">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 и требуется представление документов и (или) сведений, подтверждающих соблюдение таких запретов и ограничений;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сопровождаемом багаже, в отношении которых подлежат уплате таможенные пошлины, налоги;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транспортные средства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любым способом, за исключением транспортных средств для личного пользования, </w:t>
      </w:r>
      <w:r w:rsidRPr="00006FCB">
        <w:rPr>
          <w:rFonts w:ascii="Times New Roman" w:eastAsia="Times New Roman" w:hAnsi="Times New Roman" w:cs="Times New Roman"/>
          <w:sz w:val="28"/>
          <w:szCs w:val="28"/>
        </w:rPr>
        <w:lastRenderedPageBreak/>
        <w:t xml:space="preserve">зарегистрированных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временно ввезенные транспортные средства для личного пользования, находящиеся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случаях, предусмотренных пунктами 5, 7 и </w:t>
      </w:r>
      <w:r w:rsidR="00F042DC">
        <w:rPr>
          <w:rFonts w:ascii="Times New Roman" w:eastAsia="Times New Roman" w:hAnsi="Times New Roman" w:cs="Times New Roman"/>
          <w:sz w:val="28"/>
          <w:szCs w:val="28"/>
        </w:rPr>
        <w:t xml:space="preserve">12 </w:t>
      </w:r>
      <w:r w:rsidRPr="00006FCB">
        <w:rPr>
          <w:rFonts w:ascii="Times New Roman" w:eastAsia="Times New Roman" w:hAnsi="Times New Roman" w:cs="Times New Roman"/>
          <w:sz w:val="28"/>
          <w:szCs w:val="28"/>
        </w:rPr>
        <w:t xml:space="preserve">статьи </w:t>
      </w:r>
      <w:r w:rsidR="00F042DC">
        <w:rPr>
          <w:rFonts w:ascii="Times New Roman" w:eastAsia="Times New Roman" w:hAnsi="Times New Roman" w:cs="Times New Roman"/>
          <w:sz w:val="28"/>
          <w:szCs w:val="28"/>
        </w:rPr>
        <w:t>341</w:t>
      </w:r>
      <w:r w:rsidRPr="00006FCB">
        <w:rPr>
          <w:rFonts w:ascii="Times New Roman" w:eastAsia="Times New Roman" w:hAnsi="Times New Roman" w:cs="Times New Roman"/>
          <w:sz w:val="28"/>
          <w:szCs w:val="28"/>
        </w:rPr>
        <w:t>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наличные денежные средства и (или) дорожные чеки, </w:t>
      </w:r>
      <w:r w:rsidRPr="00006FCB">
        <w:rPr>
          <w:rFonts w:ascii="Times New Roman" w:eastAsia="Times New Roman" w:hAnsi="Times New Roman" w:cs="Times New Roman"/>
          <w:sz w:val="28"/>
          <w:szCs w:val="28"/>
        </w:rPr>
        <w:br/>
        <w:t xml:space="preserve">если общая сумма таких наличных денежных средств и (или) дорожных чеков при их единовременном ввозе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или единовременном вывозе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превышает сумму, эквивалентную </w:t>
      </w:r>
      <w:r w:rsidRPr="00006FCB">
        <w:rPr>
          <w:rFonts w:ascii="Times New Roman" w:eastAsia="Times New Roman" w:hAnsi="Times New Roman" w:cs="Times New Roman"/>
          <w:b/>
          <w:sz w:val="28"/>
          <w:szCs w:val="28"/>
        </w:rPr>
        <w:t>десяти</w:t>
      </w:r>
      <w:r w:rsidRPr="00006FCB">
        <w:rPr>
          <w:rFonts w:ascii="Times New Roman" w:eastAsia="Times New Roman" w:hAnsi="Times New Roman" w:cs="Times New Roman"/>
          <w:sz w:val="28"/>
          <w:szCs w:val="28"/>
        </w:rPr>
        <w:t xml:space="preserve"> тысячам долларов США по курсу валют, действующему на день подачи таможенному органу пассажирской таможенной декларации;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денежные инструменты, за исключением дорожных чеков;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9) культурные ценности, в отношении которых подлежат соблюдению запреты и ограничения в соответствии со статьей </w:t>
      </w:r>
      <w:r w:rsidR="00F042DC">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товары для личного пользования, пересылаемые </w:t>
      </w:r>
      <w:r w:rsidRPr="00006FCB">
        <w:rPr>
          <w:rFonts w:ascii="Times New Roman" w:eastAsia="Times New Roman" w:hAnsi="Times New Roman" w:cs="Times New Roman"/>
          <w:sz w:val="28"/>
          <w:szCs w:val="28"/>
        </w:rPr>
        <w:br/>
        <w:t>в международных почтовых отправлениях;</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rPr>
        <w:t>11) </w:t>
      </w:r>
      <w:r w:rsidRPr="00006FCB">
        <w:rPr>
          <w:rFonts w:ascii="Times New Roman" w:eastAsia="Times New Roman" w:hAnsi="Times New Roman" w:cs="Times New Roman"/>
          <w:sz w:val="28"/>
          <w:szCs w:val="28"/>
          <w:shd w:val="clear" w:color="auto" w:fill="FFFFFF"/>
        </w:rPr>
        <w:t xml:space="preserve">части транспортного средства для личного пользования, </w:t>
      </w:r>
      <w:r w:rsidRPr="00006FCB">
        <w:rPr>
          <w:rFonts w:ascii="Times New Roman" w:eastAsia="Times New Roman" w:hAnsi="Times New Roman" w:cs="Times New Roman"/>
          <w:sz w:val="28"/>
          <w:szCs w:val="28"/>
          <w:shd w:val="clear" w:color="auto" w:fill="FFFFFF"/>
        </w:rPr>
        <w:br/>
        <w:t xml:space="preserve">указанные в абзаце втором пункта 3 статьи </w:t>
      </w:r>
      <w:r w:rsidR="00F042DC">
        <w:rPr>
          <w:rFonts w:ascii="Times New Roman" w:eastAsia="Times New Roman" w:hAnsi="Times New Roman" w:cs="Times New Roman"/>
          <w:sz w:val="28"/>
          <w:szCs w:val="28"/>
          <w:shd w:val="clear" w:color="auto" w:fill="FFFFFF"/>
        </w:rPr>
        <w:t>342</w:t>
      </w:r>
      <w:r w:rsidRPr="00006FCB">
        <w:rPr>
          <w:rFonts w:ascii="Times New Roman" w:eastAsia="Times New Roman" w:hAnsi="Times New Roman" w:cs="Times New Roman"/>
          <w:sz w:val="28"/>
          <w:szCs w:val="28"/>
          <w:shd w:val="clear" w:color="auto" w:fill="FFFFFF"/>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12) товары, указанные в пункте </w:t>
      </w:r>
      <w:r w:rsidR="00F042DC">
        <w:rPr>
          <w:rFonts w:ascii="Times New Roman" w:eastAsia="Times New Roman" w:hAnsi="Times New Roman" w:cs="Times New Roman"/>
          <w:sz w:val="28"/>
          <w:szCs w:val="28"/>
          <w:shd w:val="clear" w:color="auto" w:fill="FFFFFF"/>
        </w:rPr>
        <w:t>18</w:t>
      </w:r>
      <w:r w:rsidRPr="00006FCB">
        <w:rPr>
          <w:rFonts w:ascii="Times New Roman" w:eastAsia="Times New Roman" w:hAnsi="Times New Roman" w:cs="Times New Roman"/>
          <w:sz w:val="28"/>
          <w:szCs w:val="28"/>
          <w:shd w:val="clear" w:color="auto" w:fill="FFFFFF"/>
        </w:rPr>
        <w:t xml:space="preserve"> настоящей статьи.</w:t>
      </w:r>
    </w:p>
    <w:p w:rsidR="007D1F4D" w:rsidRPr="00006FCB" w:rsidRDefault="00F042DC" w:rsidP="007D1F4D">
      <w:pPr>
        <w:pStyle w:val="11"/>
        <w:shd w:val="clear" w:color="auto" w:fill="auto"/>
        <w:spacing w:after="0" w:line="360" w:lineRule="auto"/>
        <w:ind w:firstLine="709"/>
        <w:jc w:val="both"/>
        <w:rPr>
          <w:sz w:val="28"/>
          <w:szCs w:val="28"/>
        </w:rPr>
      </w:pPr>
      <w:r>
        <w:rPr>
          <w:sz w:val="28"/>
          <w:szCs w:val="28"/>
        </w:rPr>
        <w:t xml:space="preserve">2. </w:t>
      </w:r>
      <w:r w:rsidR="007D1F4D" w:rsidRPr="00006FCB">
        <w:rPr>
          <w:sz w:val="28"/>
          <w:szCs w:val="28"/>
        </w:rPr>
        <w:t xml:space="preserve">Не подлежат таможенному декларированию товары для личного пользования, указанные в </w:t>
      </w:r>
      <w:r>
        <w:rPr>
          <w:sz w:val="28"/>
          <w:szCs w:val="28"/>
        </w:rPr>
        <w:t>пункте 1</w:t>
      </w:r>
      <w:r w:rsidR="007D1F4D" w:rsidRPr="00006FCB">
        <w:rPr>
          <w:sz w:val="28"/>
          <w:szCs w:val="28"/>
        </w:rPr>
        <w:t xml:space="preserve"> </w:t>
      </w:r>
      <w:r>
        <w:rPr>
          <w:sz w:val="28"/>
          <w:szCs w:val="28"/>
        </w:rPr>
        <w:t>настоящей статьи</w:t>
      </w:r>
      <w:r w:rsidR="007D1F4D" w:rsidRPr="00006FCB">
        <w:rPr>
          <w:sz w:val="28"/>
          <w:szCs w:val="28"/>
        </w:rPr>
        <w:t xml:space="preserve">, перемещаемые в сопровождаемом багаже физического лица, следующего воздушным транспортом транзитом через таможенную территорию </w:t>
      </w:r>
      <w:r w:rsidR="007D1F4D" w:rsidRPr="00006FCB">
        <w:rPr>
          <w:b/>
          <w:sz w:val="28"/>
          <w:szCs w:val="28"/>
          <w:lang w:val="kk-KZ"/>
        </w:rPr>
        <w:t>Евразийского экономического союза</w:t>
      </w:r>
      <w:r w:rsidR="007D1F4D" w:rsidRPr="00006FCB">
        <w:rPr>
          <w:sz w:val="28"/>
          <w:szCs w:val="28"/>
        </w:rPr>
        <w:t xml:space="preserve">, если такое лицо, после прибытия на таможенную территорию </w:t>
      </w:r>
      <w:r w:rsidR="007D1F4D" w:rsidRPr="00006FCB">
        <w:rPr>
          <w:b/>
          <w:sz w:val="28"/>
          <w:szCs w:val="28"/>
          <w:lang w:val="kk-KZ"/>
        </w:rPr>
        <w:t>Евразийского экономического союза</w:t>
      </w:r>
      <w:r w:rsidR="007D1F4D" w:rsidRPr="00006FCB">
        <w:rPr>
          <w:sz w:val="28"/>
          <w:szCs w:val="28"/>
        </w:rPr>
        <w:t xml:space="preserve">, не покидая транзитной зоны международного аэропорта, убывает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F042DC"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7D1F4D" w:rsidRPr="00006FCB">
        <w:rPr>
          <w:rFonts w:ascii="Times New Roman" w:eastAsia="Times New Roman" w:hAnsi="Times New Roman" w:cs="Times New Roman"/>
          <w:sz w:val="28"/>
          <w:szCs w:val="28"/>
        </w:rPr>
        <w:t xml:space="preserve">.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w:t>
      </w:r>
      <w:r>
        <w:rPr>
          <w:rFonts w:ascii="Times New Roman" w:eastAsia="Times New Roman" w:hAnsi="Times New Roman" w:cs="Times New Roman"/>
          <w:sz w:val="28"/>
          <w:szCs w:val="28"/>
        </w:rPr>
        <w:t>340</w:t>
      </w:r>
      <w:r w:rsidR="007D1F4D" w:rsidRPr="00006FCB">
        <w:rPr>
          <w:rFonts w:ascii="Times New Roman" w:eastAsia="Times New Roman" w:hAnsi="Times New Roman" w:cs="Times New Roman"/>
          <w:sz w:val="28"/>
          <w:szCs w:val="28"/>
        </w:rPr>
        <w:t xml:space="preserve"> настоящего Кодекса, производится с использованием пассажирской таможенной декларации.</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8 настоящей статьи.</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Пассажирская таможенная декларация заполняется на казахском языке или русском языке, либо на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качестве пассажирской таможенной декларации могут использоваться документы, содержащие сведения, необходимые </w:t>
      </w:r>
      <w:r w:rsidRPr="00006FCB">
        <w:rPr>
          <w:rFonts w:ascii="Times New Roman" w:eastAsia="Times New Roman" w:hAnsi="Times New Roman" w:cs="Times New Roman"/>
          <w:sz w:val="28"/>
          <w:szCs w:val="28"/>
        </w:rPr>
        <w:br/>
        <w:t xml:space="preserve">для выпуска товаров для личного пользования, в случаях и порядке, которые установлены настоящим Кодексом, международными договорами </w:t>
      </w:r>
      <w:r w:rsidRPr="00006FCB">
        <w:rPr>
          <w:rFonts w:ascii="Times New Roman" w:eastAsia="Times New Roman" w:hAnsi="Times New Roman" w:cs="Times New Roman"/>
          <w:sz w:val="28"/>
          <w:szCs w:val="28"/>
          <w:lang w:val="kk-KZ"/>
        </w:rPr>
        <w:t xml:space="preserve">в рамках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 (или) определяются Комиссией.</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7D1F4D" w:rsidRPr="00006FCB">
        <w:rPr>
          <w:rFonts w:ascii="Times New Roman" w:eastAsia="Times New Roman" w:hAnsi="Times New Roman" w:cs="Times New Roman"/>
          <w:sz w:val="28"/>
          <w:szCs w:val="28"/>
        </w:rPr>
        <w:t>. Таможенное декларирование товаров для личного пользования, пересылаемых в международных почтовых отправлениях, производится с учетом</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 xml:space="preserve">статьи </w:t>
      </w:r>
      <w:r>
        <w:rPr>
          <w:rFonts w:ascii="Times New Roman" w:eastAsia="Times New Roman" w:hAnsi="Times New Roman" w:cs="Times New Roman"/>
          <w:sz w:val="28"/>
          <w:szCs w:val="28"/>
        </w:rPr>
        <w:t>363</w:t>
      </w:r>
      <w:r w:rsidR="007D1F4D" w:rsidRPr="00006FCB">
        <w:rPr>
          <w:rFonts w:ascii="Times New Roman" w:eastAsia="Times New Roman" w:hAnsi="Times New Roman" w:cs="Times New Roman"/>
          <w:sz w:val="28"/>
          <w:szCs w:val="28"/>
        </w:rPr>
        <w:t xml:space="preserve"> настоящего Кодекса. </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7D1F4D" w:rsidRPr="00006FCB">
        <w:rPr>
          <w:rFonts w:ascii="Times New Roman" w:eastAsia="Times New Roman" w:hAnsi="Times New Roman" w:cs="Times New Roman"/>
          <w:sz w:val="28"/>
          <w:szCs w:val="28"/>
        </w:rPr>
        <w:t xml:space="preserve">. Таможенное декларирование наличных денежных средств </w:t>
      </w:r>
      <w:r w:rsidR="007D1F4D" w:rsidRPr="00006FCB">
        <w:rPr>
          <w:rFonts w:ascii="Times New Roman" w:eastAsia="Times New Roman" w:hAnsi="Times New Roman" w:cs="Times New Roman"/>
          <w:sz w:val="28"/>
          <w:szCs w:val="28"/>
        </w:rPr>
        <w:br/>
        <w:t xml:space="preserve">и (или) денежных инструментов производится с учетом пунктов </w:t>
      </w:r>
      <w:r>
        <w:rPr>
          <w:rFonts w:ascii="Times New Roman" w:eastAsia="Times New Roman" w:hAnsi="Times New Roman" w:cs="Times New Roman"/>
          <w:sz w:val="28"/>
          <w:szCs w:val="28"/>
        </w:rPr>
        <w:t>16</w:t>
      </w:r>
      <w:r w:rsidR="007D1F4D" w:rsidRPr="00006FCB">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17</w:t>
      </w:r>
      <w:r w:rsidR="007D1F4D" w:rsidRPr="00006FCB">
        <w:rPr>
          <w:rFonts w:ascii="Times New Roman" w:eastAsia="Times New Roman" w:hAnsi="Times New Roman" w:cs="Times New Roman"/>
          <w:sz w:val="28"/>
          <w:szCs w:val="28"/>
        </w:rPr>
        <w:t xml:space="preserve"> настоящей статьи.</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7D1F4D" w:rsidRPr="00006FCB">
        <w:rPr>
          <w:rFonts w:ascii="Times New Roman" w:eastAsia="Times New Roman" w:hAnsi="Times New Roman" w:cs="Times New Roman"/>
          <w:sz w:val="28"/>
          <w:szCs w:val="28"/>
        </w:rPr>
        <w:t xml:space="preserve">. Таможенное декларирование товаров для личного пользования,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в сопровождаемом багаже, производится физическими лицами при их </w:t>
      </w:r>
      <w:r w:rsidR="007D1F4D" w:rsidRPr="00006FCB">
        <w:rPr>
          <w:rFonts w:ascii="Times New Roman" w:eastAsia="Times New Roman" w:hAnsi="Times New Roman" w:cs="Times New Roman"/>
          <w:sz w:val="28"/>
          <w:szCs w:val="28"/>
        </w:rPr>
        <w:lastRenderedPageBreak/>
        <w:t xml:space="preserve">следовании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с одновременным представлением таможенному органу этих товаров.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Таможенное декларирование товаров для личного пользования,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сопровождаемом багаже воздушным транспортом, производится физическими лицами на территории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7D1F4D" w:rsidRPr="00006FCB">
        <w:rPr>
          <w:rFonts w:ascii="Times New Roman" w:eastAsia="Times New Roman" w:hAnsi="Times New Roman" w:cs="Times New Roman"/>
          <w:sz w:val="28"/>
          <w:szCs w:val="28"/>
        </w:rPr>
        <w:t xml:space="preserve">. Таможенное декларирование товаров для личного пользования,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в несопровождаемом багаже, производится физическими лицами в государстве-члене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в котором постоянно или временно проживают либо временно пребывают такие физические лица.</w:t>
      </w:r>
    </w:p>
    <w:p w:rsidR="007D1F4D" w:rsidRPr="00006FCB" w:rsidRDefault="007D1F4D" w:rsidP="007D1F4D">
      <w:pPr>
        <w:tabs>
          <w:tab w:val="left" w:pos="-2694"/>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r>
      <w:r w:rsidR="00CC50BB">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7D1F4D" w:rsidRPr="00006FCB">
        <w:rPr>
          <w:rFonts w:ascii="Times New Roman" w:eastAsia="Times New Roman" w:hAnsi="Times New Roman" w:cs="Times New Roman"/>
          <w:sz w:val="28"/>
          <w:szCs w:val="28"/>
        </w:rPr>
        <w:t xml:space="preserve">.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и (или) нахождения на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либо вывоза с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свободное обращение;</w:t>
      </w:r>
    </w:p>
    <w:p w:rsidR="00CC50BB" w:rsidRPr="00006FCB" w:rsidRDefault="00CC50BB" w:rsidP="00CC50BB">
      <w:pPr>
        <w:tabs>
          <w:tab w:val="left" w:pos="-2694"/>
        </w:tab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lastRenderedPageBreak/>
        <w:t xml:space="preserve">2) </w:t>
      </w:r>
      <w:r w:rsidRPr="00006FCB">
        <w:rPr>
          <w:rFonts w:ascii="Times New Roman" w:eastAsia="Times New Roman" w:hAnsi="Times New Roman" w:cs="Times New Roman"/>
          <w:sz w:val="28"/>
          <w:szCs w:val="28"/>
        </w:rPr>
        <w:t>временный ввоз</w:t>
      </w:r>
      <w:r>
        <w:rPr>
          <w:rFonts w:ascii="Times New Roman" w:eastAsia="Times New Roman" w:hAnsi="Times New Roman" w:cs="Times New Roman"/>
          <w:sz w:val="28"/>
          <w:szCs w:val="28"/>
        </w:rPr>
        <w:t>. В</w:t>
      </w:r>
      <w:r w:rsidRPr="00006FCB">
        <w:rPr>
          <w:rFonts w:ascii="Times New Roman" w:eastAsia="Calibri" w:hAnsi="Times New Roman" w:cs="Times New Roman"/>
          <w:sz w:val="28"/>
          <w:szCs w:val="28"/>
        </w:rPr>
        <w:t xml:space="preserve">ременный ввоз может быть заявлен только в отношении транспортных средств для личного пользования, указанных в статье </w:t>
      </w:r>
      <w:r>
        <w:rPr>
          <w:rFonts w:ascii="Times New Roman" w:eastAsia="Calibri" w:hAnsi="Times New Roman" w:cs="Times New Roman"/>
          <w:sz w:val="28"/>
          <w:szCs w:val="28"/>
        </w:rPr>
        <w:t>341</w:t>
      </w:r>
      <w:r w:rsidRPr="00006FCB">
        <w:rPr>
          <w:rFonts w:ascii="Times New Roman" w:eastAsia="Calibri" w:hAnsi="Times New Roman" w:cs="Times New Roman"/>
          <w:sz w:val="28"/>
          <w:szCs w:val="28"/>
        </w:rPr>
        <w:t xml:space="preserve"> настоящего Кодекса.</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D1F4D" w:rsidRPr="00006FCB">
        <w:rPr>
          <w:rFonts w:ascii="Times New Roman" w:eastAsia="Times New Roman" w:hAnsi="Times New Roman" w:cs="Times New Roman"/>
          <w:sz w:val="28"/>
          <w:szCs w:val="28"/>
        </w:rPr>
        <w:t>вывоз;</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D1F4D" w:rsidRPr="00006FCB">
        <w:rPr>
          <w:rFonts w:ascii="Times New Roman" w:eastAsia="Times New Roman" w:hAnsi="Times New Roman" w:cs="Times New Roman"/>
          <w:sz w:val="28"/>
          <w:szCs w:val="28"/>
        </w:rPr>
        <w:t>временный вывоз.</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7D1F4D" w:rsidRPr="00006FCB">
        <w:rPr>
          <w:rFonts w:ascii="Times New Roman" w:eastAsia="Times New Roman" w:hAnsi="Times New Roman" w:cs="Times New Roman"/>
          <w:sz w:val="28"/>
          <w:szCs w:val="28"/>
        </w:rPr>
        <w:t xml:space="preserve">. Физическое лицо вправе по своему желанию осуществить таможенное декларирование товаров для личного пользования, </w:t>
      </w:r>
      <w:r w:rsidR="007D1F4D" w:rsidRPr="00006FCB">
        <w:rPr>
          <w:rFonts w:ascii="Times New Roman" w:eastAsia="Times New Roman" w:hAnsi="Times New Roman" w:cs="Times New Roman"/>
          <w:sz w:val="28"/>
          <w:szCs w:val="28"/>
        </w:rPr>
        <w:br/>
        <w:t xml:space="preserve">не подлежащих таможенному декларированию.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без уплаты таможенных пошлин, налогов.</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7D1F4D" w:rsidRPr="00006FCB">
        <w:rPr>
          <w:rFonts w:ascii="Times New Roman" w:eastAsia="Times New Roman" w:hAnsi="Times New Roman" w:cs="Times New Roman"/>
          <w:sz w:val="28"/>
          <w:szCs w:val="28"/>
        </w:rPr>
        <w:t xml:space="preserve">. Таможенное декларирование товаров для личного пользования осуществляется декларантом либо таможенным представителем, </w:t>
      </w:r>
      <w:r w:rsidR="007D1F4D" w:rsidRPr="00006FCB">
        <w:rPr>
          <w:rFonts w:ascii="Times New Roman" w:eastAsia="Times New Roman" w:hAnsi="Times New Roman" w:cs="Times New Roman"/>
          <w:sz w:val="28"/>
          <w:szCs w:val="28"/>
        </w:rPr>
        <w:br/>
        <w:t>а в случаях, определяемых Комиссией, – иным лицом, действующим от имени и по поручению декларанта.</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7D1F4D" w:rsidRPr="00006FCB">
        <w:rPr>
          <w:rFonts w:ascii="Times New Roman" w:eastAsia="Times New Roman" w:hAnsi="Times New Roman" w:cs="Times New Roman"/>
          <w:sz w:val="28"/>
          <w:szCs w:val="28"/>
        </w:rPr>
        <w:t xml:space="preserve">. В отношении товаров для личного пользования, перемещаемых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в том числе для помещения товаров для личного пользования под таможенную процедуру таможенного транзита.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товары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w:t>
      </w:r>
      <w:r w:rsidRPr="00006FCB">
        <w:rPr>
          <w:rFonts w:ascii="Times New Roman" w:eastAsia="Times New Roman" w:hAnsi="Times New Roman" w:cs="Times New Roman"/>
          <w:sz w:val="28"/>
          <w:szCs w:val="28"/>
        </w:rPr>
        <w:lastRenderedPageBreak/>
        <w:t>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абзацем третьим настоящего пункта.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В отношении товаров для личного пользования, помещенных на временное хранение в соответствии со статьей </w:t>
      </w:r>
      <w:r w:rsidR="00CC50BB">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w:t>
      </w:r>
      <w:r w:rsidR="00CC50BB">
        <w:rPr>
          <w:rFonts w:ascii="Times New Roman" w:eastAsia="Times New Roman" w:hAnsi="Times New Roman" w:cs="Times New Roman"/>
          <w:sz w:val="28"/>
          <w:szCs w:val="28"/>
        </w:rPr>
        <w:t xml:space="preserve"> абзаце первом </w:t>
      </w:r>
      <w:r w:rsidRPr="00006FCB">
        <w:rPr>
          <w:rFonts w:ascii="Times New Roman" w:eastAsia="Times New Roman" w:hAnsi="Times New Roman" w:cs="Times New Roman"/>
          <w:sz w:val="28"/>
          <w:szCs w:val="28"/>
        </w:rPr>
        <w:t>пункт</w:t>
      </w:r>
      <w:r w:rsidR="00CC50BB">
        <w:rPr>
          <w:rFonts w:ascii="Times New Roman" w:eastAsia="Times New Roman" w:hAnsi="Times New Roman" w:cs="Times New Roman"/>
          <w:sz w:val="28"/>
          <w:szCs w:val="28"/>
        </w:rPr>
        <w:t>а</w:t>
      </w:r>
      <w:r w:rsidRPr="00006FCB">
        <w:rPr>
          <w:rFonts w:ascii="Times New Roman" w:eastAsia="Times New Roman" w:hAnsi="Times New Roman" w:cs="Times New Roman"/>
          <w:sz w:val="28"/>
          <w:szCs w:val="28"/>
        </w:rPr>
        <w:t xml:space="preserve"> 4 статьи </w:t>
      </w:r>
      <w:r w:rsidR="00CC50BB">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i/>
          <w:sz w:val="28"/>
          <w:szCs w:val="28"/>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отношении товаров для личного пользования,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регистрировать пассажирскую таможенную декларацию.</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В случае если товары для личного пользования помещены </w:t>
      </w:r>
      <w:r w:rsidRPr="00006FCB">
        <w:rPr>
          <w:rFonts w:ascii="Times New Roman" w:eastAsia="Times New Roman" w:hAnsi="Times New Roman" w:cs="Times New Roman"/>
          <w:sz w:val="28"/>
          <w:szCs w:val="28"/>
        </w:rPr>
        <w:br/>
        <w:t xml:space="preserve">на временное хранение, пассажирская таможенная декларация подается в соответствии с пунктом 1 статьи </w:t>
      </w:r>
      <w:r w:rsidR="00CC50BB">
        <w:rPr>
          <w:rFonts w:ascii="Times New Roman" w:eastAsia="Times New Roman" w:hAnsi="Times New Roman" w:cs="Times New Roman"/>
          <w:sz w:val="28"/>
          <w:szCs w:val="28"/>
        </w:rPr>
        <w:t>177</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Декларантами товаров для личного пользования могут выступать достигшие </w:t>
      </w:r>
      <w:r w:rsidRPr="00006FCB">
        <w:rPr>
          <w:rFonts w:ascii="Times New Roman" w:eastAsia="Times New Roman" w:hAnsi="Times New Roman" w:cs="Times New Roman"/>
          <w:b/>
          <w:sz w:val="28"/>
          <w:szCs w:val="28"/>
        </w:rPr>
        <w:t>шестнадцатилетнего</w:t>
      </w:r>
      <w:r w:rsidRPr="00006FCB">
        <w:rPr>
          <w:rFonts w:ascii="Times New Roman" w:eastAsia="Times New Roman" w:hAnsi="Times New Roman" w:cs="Times New Roman"/>
          <w:sz w:val="28"/>
          <w:szCs w:val="28"/>
        </w:rPr>
        <w:t xml:space="preserve"> возраста физические лица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или иностранные физические лица: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имеющие на момент пересечения таможенной границы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право владения, пользования и (или) распоряжения в отношении товаров для личного пользования,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сопровождаемом багаже;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w:t>
      </w:r>
      <w:r w:rsidRPr="00006FCB">
        <w:rPr>
          <w:rFonts w:ascii="Times New Roman" w:eastAsia="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rPr>
        <w:t>в несопровождаемом багаже;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являющиеся отправителями товаров для личного пользования, </w:t>
      </w:r>
      <w:r w:rsidRPr="00006FCB">
        <w:rPr>
          <w:rFonts w:ascii="Times New Roman" w:eastAsia="Times New Roman" w:hAnsi="Times New Roman" w:cs="Times New Roman"/>
          <w:sz w:val="28"/>
          <w:szCs w:val="28"/>
        </w:rPr>
        <w:br/>
        <w:t xml:space="preserve">или получателями товаров для личного пользования, пересылаемых </w:t>
      </w:r>
      <w:r w:rsidRPr="00006FCB">
        <w:rPr>
          <w:rFonts w:ascii="Times New Roman" w:eastAsia="Times New Roman" w:hAnsi="Times New Roman" w:cs="Times New Roman"/>
          <w:sz w:val="28"/>
          <w:szCs w:val="28"/>
        </w:rPr>
        <w:br/>
        <w:t>в международных почтовых отправлениях;</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следующие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на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приобретшие право владения, пользования и (или) распоряжения транспортным средством для личного пользования, находящимся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под таможенным контролем, в том числе по решению суда либо праву наследования;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обладающие правом владения, пользования и (или) распоряжения транспортным средством для личного пользования, находящимся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под таможенным контролем, помещаемым под таможенную процедуру таможенного транзита;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9) осуществляющие вывоз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временно ввезенного транспортного средства для </w:t>
      </w:r>
      <w:r w:rsidRPr="00006FCB">
        <w:rPr>
          <w:rFonts w:ascii="Times New Roman" w:eastAsia="Times New Roman" w:hAnsi="Times New Roman" w:cs="Times New Roman"/>
          <w:sz w:val="28"/>
          <w:szCs w:val="28"/>
        </w:rPr>
        <w:lastRenderedPageBreak/>
        <w:t xml:space="preserve">личного пользования, переданного им в соответствии с подпунктами </w:t>
      </w:r>
      <w:r w:rsidRPr="00006FCB">
        <w:rPr>
          <w:rFonts w:ascii="Times New Roman" w:eastAsia="Times New Roman" w:hAnsi="Times New Roman" w:cs="Times New Roman"/>
          <w:b/>
          <w:sz w:val="28"/>
          <w:szCs w:val="28"/>
        </w:rPr>
        <w:t>2) и 3)</w:t>
      </w:r>
      <w:r w:rsidRPr="00006FCB">
        <w:rPr>
          <w:rFonts w:ascii="Times New Roman" w:eastAsia="Times New Roman" w:hAnsi="Times New Roman" w:cs="Times New Roman"/>
          <w:sz w:val="28"/>
          <w:szCs w:val="28"/>
        </w:rPr>
        <w:t xml:space="preserve"> пункта 8</w:t>
      </w:r>
      <w:r w:rsidR="00CC50BB">
        <w:rPr>
          <w:rFonts w:ascii="Times New Roman" w:eastAsia="Times New Roman" w:hAnsi="Times New Roman" w:cs="Times New Roman"/>
          <w:sz w:val="28"/>
          <w:szCs w:val="28"/>
        </w:rPr>
        <w:t xml:space="preserve"> и пунктом 9</w:t>
      </w:r>
      <w:r w:rsidRPr="00006FCB">
        <w:rPr>
          <w:rFonts w:ascii="Times New Roman" w:eastAsia="Times New Roman" w:hAnsi="Times New Roman" w:cs="Times New Roman"/>
          <w:sz w:val="28"/>
          <w:szCs w:val="28"/>
        </w:rPr>
        <w:t xml:space="preserve"> статьи </w:t>
      </w:r>
      <w:r w:rsidR="00CC50BB">
        <w:rPr>
          <w:rFonts w:ascii="Times New Roman" w:eastAsia="Times New Roman" w:hAnsi="Times New Roman" w:cs="Times New Roman"/>
          <w:sz w:val="28"/>
          <w:szCs w:val="28"/>
        </w:rPr>
        <w:t>341</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сопровождающие физических лиц, не достигших </w:t>
      </w:r>
      <w:r w:rsidRPr="00006FCB">
        <w:rPr>
          <w:rFonts w:ascii="Times New Roman" w:eastAsia="Times New Roman" w:hAnsi="Times New Roman" w:cs="Times New Roman"/>
          <w:b/>
          <w:sz w:val="28"/>
          <w:szCs w:val="28"/>
        </w:rPr>
        <w:t>шестнадцатилетнего</w:t>
      </w:r>
      <w:r w:rsidRPr="00006FCB">
        <w:rPr>
          <w:rFonts w:ascii="Times New Roman" w:eastAsia="Times New Roman" w:hAnsi="Times New Roman" w:cs="Times New Roman"/>
          <w:sz w:val="28"/>
          <w:szCs w:val="28"/>
        </w:rPr>
        <w:t xml:space="preserve">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шестнадцатилетнего</w:t>
      </w:r>
      <w:r w:rsidRPr="00006FCB">
        <w:rPr>
          <w:rFonts w:ascii="Times New Roman" w:eastAsia="Times New Roman" w:hAnsi="Times New Roman" w:cs="Times New Roman"/>
          <w:sz w:val="28"/>
          <w:szCs w:val="28"/>
        </w:rPr>
        <w:t xml:space="preserve"> возраста;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11) указанные в абзаце первом пункта </w:t>
      </w:r>
      <w:r w:rsidR="00CC50BB">
        <w:rPr>
          <w:rFonts w:ascii="Times New Roman" w:eastAsia="Times New Roman" w:hAnsi="Times New Roman" w:cs="Times New Roman"/>
          <w:sz w:val="28"/>
          <w:szCs w:val="28"/>
        </w:rPr>
        <w:t>18</w:t>
      </w:r>
      <w:r w:rsidRPr="00006FCB">
        <w:rPr>
          <w:rFonts w:ascii="Times New Roman" w:eastAsia="Times New Roman" w:hAnsi="Times New Roman" w:cs="Times New Roman"/>
          <w:sz w:val="28"/>
          <w:szCs w:val="28"/>
        </w:rPr>
        <w:t xml:space="preserve"> настоящей статьи.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При пересылке товаров для личного пользования </w:t>
      </w:r>
      <w:r w:rsidRPr="00006FCB">
        <w:rPr>
          <w:rFonts w:ascii="Times New Roman" w:eastAsia="Times New Roman" w:hAnsi="Times New Roman" w:cs="Times New Roman"/>
          <w:sz w:val="28"/>
          <w:szCs w:val="28"/>
        </w:rPr>
        <w:br/>
        <w:t xml:space="preserve">в международных почтовых отправлениях в адрес физического лица, находящегося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декларантами таких товаров также могут выступать юридические лица, являющиеся отправителями таких товаров.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6</w:t>
      </w:r>
      <w:r w:rsidRPr="00006FCB">
        <w:rPr>
          <w:rFonts w:ascii="Times New Roman" w:eastAsia="Times New Roman" w:hAnsi="Times New Roman" w:cs="Times New Roman"/>
          <w:sz w:val="28"/>
          <w:szCs w:val="28"/>
        </w:rPr>
        <w:t xml:space="preserve">. При таможенном декларировании денежных инструментов, </w:t>
      </w:r>
      <w:r w:rsidRPr="00006FCB">
        <w:rPr>
          <w:rFonts w:ascii="Times New Roman" w:eastAsia="Times New Roman" w:hAnsi="Times New Roman" w:cs="Times New Roman"/>
          <w:sz w:val="28"/>
          <w:szCs w:val="28"/>
        </w:rPr>
        <w:br/>
        <w:t xml:space="preserve">за исключением дорожных чеков, в пассажирской таможенной декларации указывается номинальная стоимость либо соответствующая сумма в </w:t>
      </w:r>
      <w:r w:rsidRPr="00006FCB">
        <w:rPr>
          <w:rFonts w:ascii="Times New Roman" w:eastAsia="Times New Roman" w:hAnsi="Times New Roman" w:cs="Times New Roman"/>
          <w:b/>
          <w:sz w:val="28"/>
          <w:szCs w:val="28"/>
        </w:rPr>
        <w:t>национальной валюте</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или иностранной валюте, право на получение которой удостоверяет денежный инструмент. В случае если номинальная стоимость отсутствует и невозможно определить сумму в </w:t>
      </w:r>
      <w:r w:rsidRPr="00006FCB">
        <w:rPr>
          <w:rFonts w:ascii="Times New Roman" w:eastAsia="Times New Roman" w:hAnsi="Times New Roman" w:cs="Times New Roman"/>
          <w:b/>
          <w:sz w:val="28"/>
          <w:szCs w:val="28"/>
        </w:rPr>
        <w:t>национальной валюте Республики Казахстан</w:t>
      </w:r>
      <w:r w:rsidRPr="00006FCB">
        <w:rPr>
          <w:rFonts w:ascii="Times New Roman" w:eastAsia="Times New Roman" w:hAnsi="Times New Roman" w:cs="Times New Roman"/>
          <w:sz w:val="28"/>
          <w:szCs w:val="28"/>
        </w:rPr>
        <w:t xml:space="preserve"> или иностранной валюте, право на получение которой удостоверяет денежный инструмент, </w:t>
      </w:r>
      <w:r w:rsidRPr="00006FCB">
        <w:rPr>
          <w:rFonts w:ascii="Times New Roman" w:eastAsia="Times New Roman" w:hAnsi="Times New Roman" w:cs="Times New Roman"/>
          <w:sz w:val="28"/>
          <w:szCs w:val="28"/>
        </w:rPr>
        <w:br/>
        <w:t xml:space="preserve">в пассажирской таможенной декларации указывается количество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денежных инструментов.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В целях обеспечения противодействия легализации (отмыванию) доходов, полученных преступным путем, и финансированию терроризма при </w:t>
      </w:r>
      <w:r w:rsidRPr="00006FCB">
        <w:rPr>
          <w:rFonts w:ascii="Times New Roman" w:eastAsia="Times New Roman" w:hAnsi="Times New Roman" w:cs="Times New Roman"/>
          <w:sz w:val="28"/>
          <w:szCs w:val="28"/>
        </w:rPr>
        <w:lastRenderedPageBreak/>
        <w:t xml:space="preserve">перемещении физическими лицами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наличных денежных средств и (или) денежных инструментов, подлежащих таможенному декларированию, </w:t>
      </w:r>
      <w:r w:rsidRPr="00006FCB">
        <w:rPr>
          <w:rFonts w:ascii="Times New Roman" w:eastAsia="Times New Roman" w:hAnsi="Times New Roman" w:cs="Times New Roman"/>
          <w:sz w:val="28"/>
          <w:szCs w:val="28"/>
        </w:rPr>
        <w:br/>
        <w:t>в пассажирской таможенной декларации должны быть указаны следующие сведения: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реквизиты документа, подтверждающего право иностранного гражданина или лица без гражданства на пребывание (проживание) </w:t>
      </w:r>
      <w:r w:rsidRPr="00006FCB">
        <w:rPr>
          <w:rFonts w:ascii="Times New Roman" w:eastAsia="Times New Roman" w:hAnsi="Times New Roman" w:cs="Times New Roman"/>
          <w:sz w:val="28"/>
          <w:szCs w:val="28"/>
        </w:rPr>
        <w:br/>
        <w:t xml:space="preserve">на территории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адрес места жительства (регистрации) или места пребывания на территории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сведения о денежных инструментах, за исключением дорожных чеков (вид денежного инструмента, наименование эмитента, </w:t>
      </w:r>
      <w:r w:rsidRPr="00006FCB">
        <w:rPr>
          <w:rFonts w:ascii="Times New Roman" w:eastAsia="Times New Roman" w:hAnsi="Times New Roman" w:cs="Times New Roman"/>
          <w:sz w:val="28"/>
          <w:szCs w:val="28"/>
        </w:rPr>
        <w:br/>
        <w:t>дата выпуска и идентифицирующий номер (при наличии));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сведения об источнике происхождения наличных денежных средств и (или) денежных инструментов, </w:t>
      </w:r>
      <w:r w:rsidR="00CC50BB">
        <w:rPr>
          <w:rFonts w:ascii="Times New Roman" w:eastAsia="Times New Roman" w:hAnsi="Times New Roman" w:cs="Times New Roman"/>
          <w:sz w:val="28"/>
          <w:szCs w:val="28"/>
        </w:rPr>
        <w:t xml:space="preserve">об </w:t>
      </w:r>
      <w:r w:rsidRPr="00006FCB">
        <w:rPr>
          <w:rFonts w:ascii="Times New Roman" w:eastAsia="Times New Roman" w:hAnsi="Times New Roman" w:cs="Times New Roman"/>
          <w:sz w:val="28"/>
          <w:szCs w:val="28"/>
        </w:rPr>
        <w:t>их владельцах</w:t>
      </w:r>
      <w:r w:rsidR="00CC50BB">
        <w:rPr>
          <w:rFonts w:ascii="Times New Roman" w:eastAsia="Times New Roman" w:hAnsi="Times New Roman" w:cs="Times New Roman"/>
          <w:sz w:val="28"/>
          <w:szCs w:val="28"/>
        </w:rPr>
        <w:t xml:space="preserve">, если </w:t>
      </w:r>
      <w:r w:rsidRPr="00006FCB">
        <w:rPr>
          <w:rFonts w:ascii="Times New Roman" w:eastAsia="Times New Roman" w:hAnsi="Times New Roman" w:cs="Times New Roman"/>
          <w:sz w:val="28"/>
          <w:szCs w:val="28"/>
        </w:rPr>
        <w:t>перемещ</w:t>
      </w:r>
      <w:r w:rsidR="00CC50BB">
        <w:rPr>
          <w:rFonts w:ascii="Times New Roman" w:eastAsia="Times New Roman" w:hAnsi="Times New Roman" w:cs="Times New Roman"/>
          <w:sz w:val="28"/>
          <w:szCs w:val="28"/>
        </w:rPr>
        <w:t>аемые</w:t>
      </w:r>
      <w:r w:rsidRPr="00006FCB">
        <w:rPr>
          <w:rFonts w:ascii="Times New Roman" w:eastAsia="Times New Roman" w:hAnsi="Times New Roman" w:cs="Times New Roman"/>
          <w:sz w:val="28"/>
          <w:szCs w:val="28"/>
        </w:rPr>
        <w:t xml:space="preserve"> наличны</w:t>
      </w:r>
      <w:r w:rsidR="00CC50BB">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денежны</w:t>
      </w:r>
      <w:r w:rsidR="00CC50BB">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средств</w:t>
      </w:r>
      <w:r w:rsidR="00CC50BB">
        <w:rPr>
          <w:rFonts w:ascii="Times New Roman" w:eastAsia="Times New Roman" w:hAnsi="Times New Roman" w:cs="Times New Roman"/>
          <w:sz w:val="28"/>
          <w:szCs w:val="28"/>
        </w:rPr>
        <w:t>а</w:t>
      </w:r>
      <w:r w:rsidRPr="00006FCB">
        <w:rPr>
          <w:rFonts w:ascii="Times New Roman" w:eastAsia="Times New Roman" w:hAnsi="Times New Roman" w:cs="Times New Roman"/>
          <w:sz w:val="28"/>
          <w:szCs w:val="28"/>
        </w:rPr>
        <w:t xml:space="preserve"> и (или) денежны</w:t>
      </w:r>
      <w:r w:rsidR="00CC50BB">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инструмент</w:t>
      </w:r>
      <w:r w:rsidR="00CC50BB">
        <w:rPr>
          <w:rFonts w:ascii="Times New Roman" w:eastAsia="Times New Roman" w:hAnsi="Times New Roman" w:cs="Times New Roman"/>
          <w:sz w:val="28"/>
          <w:szCs w:val="28"/>
        </w:rPr>
        <w:t>ы</w:t>
      </w:r>
      <w:r w:rsidRPr="00006FCB">
        <w:rPr>
          <w:rFonts w:ascii="Times New Roman" w:eastAsia="Times New Roman" w:hAnsi="Times New Roman" w:cs="Times New Roman"/>
          <w:sz w:val="28"/>
          <w:szCs w:val="28"/>
        </w:rPr>
        <w:t xml:space="preserve"> не являю</w:t>
      </w:r>
      <w:r w:rsidR="00CC50BB">
        <w:rPr>
          <w:rFonts w:ascii="Times New Roman" w:eastAsia="Times New Roman" w:hAnsi="Times New Roman" w:cs="Times New Roman"/>
          <w:sz w:val="28"/>
          <w:szCs w:val="28"/>
        </w:rPr>
        <w:t>тся</w:t>
      </w:r>
      <w:r w:rsidRPr="00006FCB">
        <w:rPr>
          <w:rFonts w:ascii="Times New Roman" w:eastAsia="Times New Roman" w:hAnsi="Times New Roman" w:cs="Times New Roman"/>
          <w:sz w:val="28"/>
          <w:szCs w:val="28"/>
        </w:rPr>
        <w:t xml:space="preserve"> собственностью декларанта, а также </w:t>
      </w:r>
      <w:r w:rsidR="00CC50BB">
        <w:rPr>
          <w:rFonts w:ascii="Times New Roman" w:eastAsia="Times New Roman" w:hAnsi="Times New Roman" w:cs="Times New Roman"/>
          <w:sz w:val="28"/>
          <w:szCs w:val="28"/>
        </w:rPr>
        <w:t xml:space="preserve">сведения </w:t>
      </w:r>
      <w:r w:rsidRPr="00006FCB">
        <w:rPr>
          <w:rFonts w:ascii="Times New Roman" w:eastAsia="Times New Roman" w:hAnsi="Times New Roman" w:cs="Times New Roman"/>
          <w:sz w:val="28"/>
          <w:szCs w:val="28"/>
        </w:rPr>
        <w:t>о предполагаемом использовании таких наличных денежных средств и (или) денежных инструментов;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сведения о маршруте и способе перевозки (вид транспорта, которым осуществляется перевозка) наличных денежных средств </w:t>
      </w:r>
      <w:r w:rsidRPr="00006FCB">
        <w:rPr>
          <w:rFonts w:ascii="Times New Roman" w:eastAsia="Times New Roman" w:hAnsi="Times New Roman" w:cs="Times New Roman"/>
          <w:sz w:val="28"/>
          <w:szCs w:val="28"/>
        </w:rPr>
        <w:br/>
        <w:t>и (или) денежных инструментов.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CC50BB">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При перемещении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r w:rsidR="007D1F4D" w:rsidRPr="00006FCB">
        <w:rPr>
          <w:rFonts w:ascii="Times New Roman" w:eastAsia="Times New Roman" w:hAnsi="Times New Roman" w:cs="Times New Roman"/>
          <w:sz w:val="28"/>
          <w:szCs w:val="28"/>
        </w:rPr>
        <w:t xml:space="preserve">При таможенном декларировании вывозимых с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гробов с телами </w:t>
      </w:r>
      <w:r w:rsidR="007D1F4D" w:rsidRPr="00006FCB">
        <w:rPr>
          <w:rFonts w:ascii="Times New Roman" w:eastAsia="Times New Roman" w:hAnsi="Times New Roman" w:cs="Times New Roman"/>
          <w:sz w:val="28"/>
          <w:szCs w:val="28"/>
        </w:rPr>
        <w:lastRenderedPageBreak/>
        <w:t>(останками) и урн с прахом (пеплом) умерших представляются следующие документы:</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свидетельство о смерти, выдаваемое отделами записи актов гражданского состояния в порядке, установленном для регистрации актов гражданского состояния в </w:t>
      </w:r>
      <w:r w:rsidR="007D1F4D" w:rsidRPr="00006FCB">
        <w:rPr>
          <w:rFonts w:ascii="Times New Roman" w:eastAsia="Times New Roman" w:hAnsi="Times New Roman" w:cs="Times New Roman"/>
          <w:b/>
          <w:sz w:val="28"/>
          <w:szCs w:val="28"/>
        </w:rPr>
        <w:t>Республике Казахстан</w:t>
      </w:r>
      <w:r w:rsidR="007D1F4D" w:rsidRPr="00006FCB">
        <w:rPr>
          <w:rFonts w:ascii="Times New Roman" w:eastAsia="Times New Roman" w:hAnsi="Times New Roman" w:cs="Times New Roman"/>
          <w:sz w:val="28"/>
          <w:szCs w:val="28"/>
        </w:rPr>
        <w:t>,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D1F4D" w:rsidRPr="00006FCB">
        <w:rPr>
          <w:rFonts w:ascii="Times New Roman" w:eastAsia="Times New Roman" w:hAnsi="Times New Roman" w:cs="Times New Roman"/>
          <w:sz w:val="28"/>
          <w:szCs w:val="28"/>
        </w:rPr>
        <w:t xml:space="preserve">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w:t>
      </w:r>
      <w:r w:rsidR="007D1F4D" w:rsidRPr="00006FCB">
        <w:rPr>
          <w:rFonts w:ascii="Times New Roman" w:eastAsia="Times New Roman" w:hAnsi="Times New Roman" w:cs="Times New Roman"/>
          <w:sz w:val="28"/>
          <w:szCs w:val="28"/>
        </w:rPr>
        <w:br/>
        <w:t xml:space="preserve">и с приложением описи вещей и ценностей умершего </w:t>
      </w:r>
      <w:r w:rsidR="007D1F4D" w:rsidRPr="00006FCB">
        <w:rPr>
          <w:rFonts w:ascii="Times New Roman" w:eastAsia="Times New Roman" w:hAnsi="Times New Roman" w:cs="Times New Roman"/>
          <w:sz w:val="28"/>
          <w:szCs w:val="28"/>
        </w:rPr>
        <w:br/>
        <w:t>в случае их отправки вместе с телом (останками) умершего.</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007D1F4D" w:rsidRPr="00006FCB">
        <w:rPr>
          <w:rFonts w:ascii="Times New Roman" w:eastAsia="Times New Roman" w:hAnsi="Times New Roman" w:cs="Times New Roman"/>
          <w:sz w:val="28"/>
          <w:szCs w:val="28"/>
        </w:rPr>
        <w:t xml:space="preserve">При таможенном декларировании ввозимых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гробов с телами (останками) и урн с прахом (пеплом) умерших представляются следующие документы:</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свидетельство о смерти, выданное уполномоченным учреждением страны отправления, либо медицинское свидетельство о смерти, </w:t>
      </w:r>
      <w:r w:rsidR="007D1F4D" w:rsidRPr="00006FCB">
        <w:rPr>
          <w:rFonts w:ascii="Times New Roman" w:eastAsia="Times New Roman" w:hAnsi="Times New Roman" w:cs="Times New Roman"/>
          <w:sz w:val="28"/>
          <w:szCs w:val="28"/>
        </w:rPr>
        <w:br/>
        <w:t xml:space="preserve">либо копии этих документов, а при отсутствии таких документов </w:t>
      </w:r>
      <w:r w:rsidR="007D1F4D" w:rsidRPr="00006FCB">
        <w:rPr>
          <w:rFonts w:ascii="Times New Roman" w:eastAsia="Times New Roman" w:hAnsi="Times New Roman" w:cs="Times New Roman"/>
          <w:sz w:val="28"/>
          <w:szCs w:val="28"/>
        </w:rPr>
        <w:br/>
        <w:t>в связи с давностью захоронения – иные документы, позволяющие идентифицировать ввозимые останки;</w:t>
      </w:r>
    </w:p>
    <w:p w:rsidR="007D1F4D" w:rsidRPr="00006FCB" w:rsidRDefault="00CC50BB"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 xml:space="preserve">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w:t>
      </w:r>
      <w:r w:rsidR="007D1F4D" w:rsidRPr="00006FCB">
        <w:rPr>
          <w:rFonts w:ascii="Times New Roman" w:eastAsia="Times New Roman" w:hAnsi="Times New Roman" w:cs="Times New Roman"/>
          <w:sz w:val="28"/>
          <w:szCs w:val="28"/>
        </w:rPr>
        <w:br/>
      </w:r>
      <w:r w:rsidR="007D1F4D" w:rsidRPr="00006FCB">
        <w:rPr>
          <w:rFonts w:ascii="Times New Roman" w:eastAsia="Times New Roman" w:hAnsi="Times New Roman" w:cs="Times New Roman"/>
          <w:sz w:val="28"/>
          <w:szCs w:val="28"/>
        </w:rPr>
        <w:lastRenderedPageBreak/>
        <w:t xml:space="preserve">и с приложением описи вещей и ценностей умершего </w:t>
      </w:r>
      <w:r w:rsidR="007D1F4D" w:rsidRPr="00006FCB">
        <w:rPr>
          <w:rFonts w:ascii="Times New Roman" w:eastAsia="Times New Roman" w:hAnsi="Times New Roman" w:cs="Times New Roman"/>
          <w:sz w:val="28"/>
          <w:szCs w:val="28"/>
        </w:rPr>
        <w:br/>
        <w:t>в случае их отправки вместе с телом (останками) умершего.</w:t>
      </w:r>
    </w:p>
    <w:bookmarkEnd w:id="473"/>
    <w:p w:rsidR="007D1F4D" w:rsidRPr="00006FCB" w:rsidRDefault="007D1F4D" w:rsidP="007D1F4D">
      <w:pPr>
        <w:spacing w:after="0" w:line="240" w:lineRule="auto"/>
        <w:ind w:left="2268" w:hanging="1559"/>
        <w:rPr>
          <w:rFonts w:ascii="Times New Roman" w:eastAsia="Calibri" w:hAnsi="Times New Roman" w:cs="Times New Roman"/>
          <w:sz w:val="28"/>
          <w:szCs w:val="28"/>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338. Представление документов при таможенном</w:t>
      </w:r>
      <w:bookmarkStart w:id="474" w:name="bookmark424"/>
      <w:r w:rsidRPr="00006FCB">
        <w:rPr>
          <w:rFonts w:ascii="Times New Roman" w:eastAsia="Calibri" w:hAnsi="Times New Roman" w:cs="Times New Roman"/>
          <w:sz w:val="28"/>
          <w:szCs w:val="28"/>
        </w:rPr>
        <w:t xml:space="preserve"> декларировании товаров для личного пользования</w:t>
      </w:r>
      <w:bookmarkEnd w:id="474"/>
    </w:p>
    <w:p w:rsidR="007D1F4D" w:rsidRPr="00006FCB" w:rsidRDefault="007D1F4D" w:rsidP="007D1F4D">
      <w:pPr>
        <w:spacing w:after="0" w:line="240" w:lineRule="auto"/>
        <w:ind w:firstLine="709"/>
        <w:rPr>
          <w:rFonts w:ascii="Times New Roman" w:eastAsia="Calibri"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К документам, подтверждающим сведения, заявленные </w:t>
      </w:r>
      <w:r w:rsidRPr="00006FCB">
        <w:rPr>
          <w:rFonts w:ascii="Times New Roman" w:eastAsia="Times New Roman" w:hAnsi="Times New Roman" w:cs="Times New Roman"/>
          <w:sz w:val="28"/>
          <w:szCs w:val="28"/>
        </w:rPr>
        <w:br/>
        <w:t xml:space="preserve">в пассажирской таможенной декларации, относятся: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документы, удостоверяющие личность (в том числе несовершеннолетнего лица);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документы, подтверждающие соблюдение запретов </w:t>
      </w:r>
      <w:r w:rsidRPr="00006FCB">
        <w:rPr>
          <w:rFonts w:ascii="Times New Roman" w:eastAsia="Times New Roman" w:hAnsi="Times New Roman" w:cs="Times New Roman"/>
          <w:sz w:val="28"/>
          <w:szCs w:val="28"/>
        </w:rPr>
        <w:br/>
        <w:t xml:space="preserve">и ограничений, подлежащих соблюдению физическими лицами </w:t>
      </w:r>
      <w:r w:rsidRPr="00006FCB">
        <w:rPr>
          <w:rFonts w:ascii="Times New Roman" w:eastAsia="Times New Roman" w:hAnsi="Times New Roman" w:cs="Times New Roman"/>
          <w:sz w:val="28"/>
          <w:szCs w:val="28"/>
        </w:rPr>
        <w:br/>
        <w:t xml:space="preserve">в соответствии со статьей </w:t>
      </w:r>
      <w:r w:rsidR="00CC50BB">
        <w:rPr>
          <w:rFonts w:ascii="Times New Roman" w:eastAsia="Times New Roman" w:hAnsi="Times New Roman" w:cs="Times New Roman"/>
          <w:sz w:val="28"/>
          <w:szCs w:val="28"/>
        </w:rPr>
        <w:t xml:space="preserve">8 </w:t>
      </w:r>
      <w:r w:rsidRPr="00006FCB">
        <w:rPr>
          <w:rFonts w:ascii="Times New Roman" w:eastAsia="Times New Roman" w:hAnsi="Times New Roman" w:cs="Times New Roman"/>
          <w:sz w:val="28"/>
          <w:szCs w:val="28"/>
        </w:rPr>
        <w:t>настоящего Кодекса, если соблюдение запретов и ограничений подтверждается представлением таких документов;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транспортные (перевозочные) документы;</w:t>
      </w:r>
    </w:p>
    <w:p w:rsidR="007D1F4D" w:rsidRPr="00006FCB" w:rsidRDefault="007D1F4D" w:rsidP="007D1F4D">
      <w:pPr>
        <w:spacing w:after="0" w:line="360" w:lineRule="auto"/>
        <w:ind w:firstLine="709"/>
        <w:jc w:val="both"/>
        <w:rPr>
          <w:rFonts w:ascii="Times New Roman" w:eastAsia="Calibri" w:hAnsi="Times New Roman" w:cs="Times New Roman"/>
          <w:sz w:val="28"/>
          <w:szCs w:val="28"/>
          <w:shd w:val="clear" w:color="auto" w:fill="FFFFFF"/>
        </w:rPr>
      </w:pPr>
      <w:r w:rsidRPr="00006FCB">
        <w:rPr>
          <w:rFonts w:ascii="Times New Roman" w:eastAsia="Times New Roman" w:hAnsi="Times New Roman" w:cs="Times New Roman"/>
          <w:sz w:val="28"/>
          <w:szCs w:val="28"/>
        </w:rPr>
        <w:t xml:space="preserve">5) документы, подтверждающие соблюдение условий ввоза </w:t>
      </w:r>
      <w:r w:rsidRPr="00006FCB">
        <w:rPr>
          <w:rFonts w:ascii="Times New Roman" w:eastAsia="Times New Roman" w:hAnsi="Times New Roman" w:cs="Times New Roman"/>
          <w:sz w:val="28"/>
          <w:szCs w:val="28"/>
        </w:rPr>
        <w:br/>
        <w:t xml:space="preserve">с освобождением от уплаты таможенных пошлин, налогов, в том числе подтверждающие </w:t>
      </w:r>
      <w:r w:rsidRPr="00006FCB">
        <w:rPr>
          <w:rFonts w:ascii="Times New Roman" w:eastAsia="Times New Roman" w:hAnsi="Times New Roman" w:cs="Times New Roman"/>
          <w:bCs/>
          <w:snapToGrid w:val="0"/>
          <w:sz w:val="28"/>
          <w:szCs w:val="28"/>
        </w:rPr>
        <w:t xml:space="preserve">признание иностранного физического лица </w:t>
      </w:r>
      <w:r w:rsidRPr="00006FCB">
        <w:rPr>
          <w:rFonts w:ascii="Times New Roman" w:eastAsia="Times New Roman" w:hAnsi="Times New Roman" w:cs="Times New Roman"/>
          <w:snapToGrid w:val="0"/>
          <w:sz w:val="28"/>
          <w:szCs w:val="28"/>
        </w:rPr>
        <w:t xml:space="preserve">переселившимся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либо </w:t>
      </w:r>
      <w:r w:rsidRPr="00006FCB">
        <w:rPr>
          <w:rFonts w:ascii="Times New Roman" w:eastAsia="Times New Roman" w:hAnsi="Times New Roman" w:cs="Times New Roman"/>
          <w:bCs/>
          <w:snapToGrid w:val="0"/>
          <w:sz w:val="28"/>
          <w:szCs w:val="28"/>
        </w:rPr>
        <w:t>получение иностранным физическим лицом статуса беженца, вынужденного переселенца</w:t>
      </w:r>
      <w:r w:rsidRPr="00006FCB">
        <w:rPr>
          <w:rFonts w:ascii="Times New Roman" w:eastAsia="Times New Roman" w:hAnsi="Times New Roman" w:cs="Times New Roman"/>
          <w:snapToGrid w:val="0"/>
          <w:sz w:val="28"/>
          <w:szCs w:val="28"/>
        </w:rPr>
        <w:t xml:space="preserve"> 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пассажирская</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 xml:space="preserve">таможенная декларация, оформленная при ввозе транспортного средства для личного пользования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подтверждающая выпуск такого транспортного средства для временного нахождения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7) документы, содержащие сведения, позволяющие идентифицировать транспортное средство для личного пользования </w:t>
      </w:r>
      <w:r w:rsidRPr="00006FCB">
        <w:rPr>
          <w:rFonts w:ascii="Times New Roman" w:eastAsia="Times New Roman" w:hAnsi="Times New Roman" w:cs="Times New Roman"/>
          <w:sz w:val="28"/>
          <w:szCs w:val="28"/>
        </w:rPr>
        <w:br/>
        <w:t xml:space="preserve">или </w:t>
      </w:r>
      <w:r w:rsidRPr="00006FCB">
        <w:rPr>
          <w:rFonts w:ascii="Times New Roman" w:eastAsia="Times New Roman" w:hAnsi="Times New Roman" w:cs="Times New Roman"/>
          <w:sz w:val="28"/>
          <w:szCs w:val="28"/>
          <w:shd w:val="clear" w:color="auto" w:fill="FFFFFF"/>
        </w:rPr>
        <w:t xml:space="preserve">части такого транспортного средства для личного пользования, подлежащие таможенному декларированию в соответствии </w:t>
      </w:r>
      <w:r w:rsidRPr="00006FCB">
        <w:rPr>
          <w:rFonts w:ascii="Times New Roman" w:eastAsia="Times New Roman" w:hAnsi="Times New Roman" w:cs="Times New Roman"/>
          <w:sz w:val="28"/>
          <w:szCs w:val="28"/>
          <w:shd w:val="clear" w:color="auto" w:fill="FFFFFF"/>
        </w:rPr>
        <w:br/>
        <w:t xml:space="preserve">с подпунктом 11) пункта 1 статьи </w:t>
      </w:r>
      <w:r w:rsidR="00CC50BB">
        <w:rPr>
          <w:rFonts w:ascii="Times New Roman" w:eastAsia="Times New Roman" w:hAnsi="Times New Roman" w:cs="Times New Roman"/>
          <w:sz w:val="28"/>
          <w:szCs w:val="28"/>
          <w:shd w:val="clear" w:color="auto" w:fill="FFFFFF"/>
        </w:rPr>
        <w:t>337</w:t>
      </w:r>
      <w:r w:rsidRPr="00006FCB">
        <w:rPr>
          <w:rFonts w:ascii="Times New Roman" w:eastAsia="Times New Roman" w:hAnsi="Times New Roman" w:cs="Times New Roman"/>
          <w:sz w:val="28"/>
          <w:szCs w:val="28"/>
          <w:shd w:val="clear" w:color="auto" w:fill="FFFFFF"/>
        </w:rPr>
        <w:t xml:space="preserve"> настоящего Кодекса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документы, подтверждающие право владения, пользования </w:t>
      </w:r>
      <w:r w:rsidRPr="00006FCB">
        <w:rPr>
          <w:rFonts w:ascii="Times New Roman" w:eastAsia="Times New Roman" w:hAnsi="Times New Roman" w:cs="Times New Roman"/>
          <w:sz w:val="28"/>
          <w:szCs w:val="28"/>
        </w:rPr>
        <w:br/>
        <w:t>и (или) распоряжения транспортным средством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10) документы, указанные в пунк</w:t>
      </w:r>
      <w:r w:rsidR="00CC50BB">
        <w:rPr>
          <w:rFonts w:ascii="Times New Roman" w:eastAsia="Times New Roman" w:hAnsi="Times New Roman" w:cs="Times New Roman"/>
          <w:sz w:val="28"/>
          <w:szCs w:val="28"/>
        </w:rPr>
        <w:t>тах 19 и 20</w:t>
      </w:r>
      <w:r w:rsidRPr="00006FCB">
        <w:rPr>
          <w:rFonts w:ascii="Times New Roman" w:eastAsia="Times New Roman" w:hAnsi="Times New Roman" w:cs="Times New Roman"/>
          <w:sz w:val="28"/>
          <w:szCs w:val="28"/>
        </w:rPr>
        <w:t xml:space="preserve"> статьи </w:t>
      </w:r>
      <w:r w:rsidR="00CC50BB">
        <w:rPr>
          <w:rFonts w:ascii="Times New Roman" w:eastAsia="Times New Roman" w:hAnsi="Times New Roman" w:cs="Times New Roman"/>
          <w:sz w:val="28"/>
          <w:szCs w:val="28"/>
        </w:rPr>
        <w:t>337</w:t>
      </w:r>
      <w:r w:rsidRPr="00006FCB">
        <w:rPr>
          <w:rFonts w:ascii="Times New Roman" w:eastAsia="Times New Roman" w:hAnsi="Times New Roman" w:cs="Times New Roman"/>
          <w:sz w:val="28"/>
          <w:szCs w:val="28"/>
        </w:rPr>
        <w:br/>
        <w:t>настоящего Кодекса;</w:t>
      </w:r>
    </w:p>
    <w:p w:rsidR="007D1F4D" w:rsidRPr="00006FCB" w:rsidRDefault="007D1F4D" w:rsidP="007D1F4D">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006FCB">
        <w:rPr>
          <w:rFonts w:ascii="Times New Roman" w:hAnsi="Times New Roman" w:cs="Times New Roman"/>
          <w:bCs/>
          <w:sz w:val="28"/>
          <w:szCs w:val="28"/>
        </w:rPr>
        <w:t>от имени и по поручению декларанта,</w:t>
      </w:r>
      <w:r w:rsidRPr="00006FCB">
        <w:rPr>
          <w:rFonts w:ascii="Times New Roman" w:hAnsi="Times New Roman" w:cs="Times New Roman"/>
          <w:sz w:val="28"/>
          <w:szCs w:val="28"/>
        </w:rPr>
        <w:t xml:space="preserve"> </w:t>
      </w:r>
      <w:r w:rsidRPr="00006FCB">
        <w:rPr>
          <w:rFonts w:ascii="Times New Roman" w:hAnsi="Times New Roman" w:cs="Times New Roman"/>
          <w:bCs/>
          <w:sz w:val="28"/>
          <w:szCs w:val="28"/>
        </w:rPr>
        <w:t xml:space="preserve">в случаях, определенных Комиссией в соответствии с пунктом </w:t>
      </w:r>
      <w:r w:rsidR="00CC50BB">
        <w:rPr>
          <w:rFonts w:ascii="Times New Roman" w:hAnsi="Times New Roman" w:cs="Times New Roman"/>
          <w:bCs/>
          <w:sz w:val="28"/>
          <w:szCs w:val="28"/>
        </w:rPr>
        <w:t>11</w:t>
      </w:r>
      <w:r w:rsidRPr="00006FCB">
        <w:rPr>
          <w:rFonts w:ascii="Times New Roman" w:hAnsi="Times New Roman" w:cs="Times New Roman"/>
          <w:bCs/>
          <w:sz w:val="28"/>
          <w:szCs w:val="28"/>
        </w:rPr>
        <w:t xml:space="preserve"> </w:t>
      </w:r>
      <w:r w:rsidRPr="00006FCB">
        <w:rPr>
          <w:rFonts w:ascii="Times New Roman" w:hAnsi="Times New Roman" w:cs="Times New Roman"/>
          <w:bCs/>
          <w:sz w:val="28"/>
          <w:szCs w:val="28"/>
        </w:rPr>
        <w:br/>
        <w:t xml:space="preserve">статьи </w:t>
      </w:r>
      <w:r w:rsidR="00CC50BB">
        <w:rPr>
          <w:rFonts w:ascii="Times New Roman" w:hAnsi="Times New Roman" w:cs="Times New Roman"/>
          <w:bCs/>
          <w:sz w:val="28"/>
          <w:szCs w:val="28"/>
        </w:rPr>
        <w:t>337</w:t>
      </w:r>
      <w:r w:rsidRPr="00006FCB">
        <w:rPr>
          <w:rFonts w:ascii="Times New Roman" w:hAnsi="Times New Roman" w:cs="Times New Roman"/>
          <w:bCs/>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В случае если в документах, указанных в пункте 1 </w:t>
      </w:r>
      <w:r w:rsidRPr="00006FCB">
        <w:rPr>
          <w:rFonts w:ascii="Times New Roman" w:eastAsia="Times New Roman" w:hAnsi="Times New Roman" w:cs="Times New Roman"/>
          <w:sz w:val="28"/>
          <w:szCs w:val="28"/>
          <w:lang w:eastAsia="ru-RU"/>
        </w:rPr>
        <w:br/>
        <w:t>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3. Перечень документов, по которым таможенные органы </w:t>
      </w:r>
      <w:r w:rsidRPr="00006FCB">
        <w:rPr>
          <w:sz w:val="28"/>
          <w:szCs w:val="28"/>
        </w:rPr>
        <w:br/>
        <w:t xml:space="preserve">при совершении таможенных операций в отношении товаров </w:t>
      </w:r>
      <w:r w:rsidRPr="00006FCB">
        <w:rPr>
          <w:sz w:val="28"/>
          <w:szCs w:val="28"/>
        </w:rPr>
        <w:br/>
        <w:t>для личного пользования не требуют перевода сведений с иностранного языка, определяется Комиссией.</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4. В случае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несопровождаемом багаже, дополнительно к </w:t>
      </w:r>
      <w:r w:rsidRPr="00006FCB">
        <w:rPr>
          <w:rFonts w:ascii="Times New Roman" w:eastAsia="Times New Roman" w:hAnsi="Times New Roman" w:cs="Times New Roman"/>
          <w:sz w:val="28"/>
          <w:szCs w:val="28"/>
        </w:rPr>
        <w:lastRenderedPageBreak/>
        <w:t xml:space="preserve">документам, предусмотренным пунктом 1 настоящей статьи, представляется экземпляр пассажирской таможенной декларации, </w:t>
      </w:r>
      <w:r w:rsidRPr="00006FCB">
        <w:rPr>
          <w:rFonts w:ascii="Times New Roman" w:hAnsi="Times New Roman" w:cs="Times New Roman"/>
          <w:sz w:val="28"/>
          <w:szCs w:val="28"/>
        </w:rPr>
        <w:t xml:space="preserve">поданной </w:t>
      </w:r>
      <w:r w:rsidRPr="00006FCB">
        <w:rPr>
          <w:rFonts w:ascii="Times New Roman" w:hAnsi="Times New Roman" w:cs="Times New Roman"/>
          <w:sz w:val="28"/>
          <w:szCs w:val="28"/>
        </w:rPr>
        <w:br/>
        <w:t xml:space="preserve">в соответствии с пунктом </w:t>
      </w:r>
      <w:r w:rsidR="00CC50BB">
        <w:rPr>
          <w:rFonts w:ascii="Times New Roman" w:hAnsi="Times New Roman" w:cs="Times New Roman"/>
          <w:sz w:val="28"/>
          <w:szCs w:val="28"/>
        </w:rPr>
        <w:t>10</w:t>
      </w:r>
      <w:r w:rsidRPr="00006FCB">
        <w:rPr>
          <w:rFonts w:ascii="Times New Roman" w:hAnsi="Times New Roman" w:cs="Times New Roman"/>
          <w:sz w:val="28"/>
          <w:szCs w:val="28"/>
        </w:rPr>
        <w:t xml:space="preserve"> статьи </w:t>
      </w:r>
      <w:r w:rsidR="00CC50BB">
        <w:rPr>
          <w:rFonts w:ascii="Times New Roman" w:hAnsi="Times New Roman" w:cs="Times New Roman"/>
          <w:sz w:val="28"/>
          <w:szCs w:val="28"/>
        </w:rPr>
        <w:t>337</w:t>
      </w:r>
      <w:r w:rsidRPr="00006FCB">
        <w:rPr>
          <w:rFonts w:ascii="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непредставлении </w:t>
      </w:r>
      <w:r w:rsidRPr="00006FCB">
        <w:rPr>
          <w:rFonts w:ascii="Times New Roman" w:hAnsi="Times New Roman" w:cs="Times New Roman"/>
          <w:sz w:val="28"/>
          <w:szCs w:val="28"/>
        </w:rPr>
        <w:t>таможенному орган</w:t>
      </w:r>
      <w:r w:rsidRPr="00006FCB">
        <w:rPr>
          <w:rFonts w:ascii="Times New Roman" w:eastAsia="Times New Roman" w:hAnsi="Times New Roman" w:cs="Times New Roman"/>
          <w:sz w:val="28"/>
          <w:szCs w:val="28"/>
        </w:rPr>
        <w:t xml:space="preserve">у указанной пассажирской таможенной декларации товары для личного пользования, ввезенные на таможенную территории </w:t>
      </w:r>
      <w:r w:rsidRPr="00006FCB">
        <w:rPr>
          <w:rFonts w:ascii="Times New Roman" w:eastAsia="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rPr>
        <w:t xml:space="preserve">в несопровождаемом багаже, рассматриваются как ввезенные на таможенную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с превышением стоимостных, весовых и (или) количественных норм, в пределах которых товары для личного пользования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без уплаты таможенных пошлин, налогов, если физическое лицо не докажет обратное.</w:t>
      </w:r>
    </w:p>
    <w:p w:rsidR="007D1F4D" w:rsidRPr="00006FCB" w:rsidRDefault="007D1F4D" w:rsidP="007D1F4D">
      <w:pPr>
        <w:spacing w:after="0" w:line="240" w:lineRule="auto"/>
        <w:ind w:firstLine="709"/>
        <w:rPr>
          <w:rFonts w:ascii="Times New Roman" w:eastAsia="Calibri" w:hAnsi="Times New Roman" w:cs="Times New Roman"/>
          <w:sz w:val="28"/>
          <w:szCs w:val="28"/>
        </w:rPr>
      </w:pPr>
      <w:bookmarkStart w:id="475" w:name="bookmark427"/>
    </w:p>
    <w:p w:rsidR="007D1F4D" w:rsidRPr="00006FCB" w:rsidRDefault="007D1F4D" w:rsidP="007D1F4D">
      <w:pPr>
        <w:spacing w:after="0" w:line="240" w:lineRule="auto"/>
        <w:ind w:firstLine="709"/>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339. Выпуск товаров для личного пользования</w:t>
      </w:r>
    </w:p>
    <w:p w:rsidR="007D1F4D" w:rsidRPr="00006FCB" w:rsidRDefault="007D1F4D" w:rsidP="007D1F4D">
      <w:pPr>
        <w:spacing w:after="0" w:line="360" w:lineRule="auto"/>
        <w:ind w:firstLine="709"/>
        <w:rPr>
          <w:rFonts w:ascii="Times New Roman" w:eastAsia="Calibri"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зависимости от заявленной при таможенном декларировании товаров для личного пользования, за исключением пересылаемых </w:t>
      </w:r>
      <w:r w:rsidRPr="00006FCB">
        <w:rPr>
          <w:rFonts w:ascii="Times New Roman" w:eastAsia="Times New Roman" w:hAnsi="Times New Roman" w:cs="Times New Roman"/>
          <w:sz w:val="28"/>
          <w:szCs w:val="28"/>
        </w:rPr>
        <w:br/>
        <w:t xml:space="preserve">в международных почтовых отправлениях, цели их ввоза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 (или) нахождения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либо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такие товары подлежат выпуску:</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1) в свободное обращение;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для вывоза;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для временного нахождения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для временного нахождения вне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i/>
          <w:strike/>
          <w:sz w:val="28"/>
          <w:szCs w:val="28"/>
        </w:rPr>
      </w:pPr>
      <w:r w:rsidRPr="00006FCB">
        <w:rPr>
          <w:rFonts w:ascii="Times New Roman" w:eastAsia="Times New Roman" w:hAnsi="Times New Roman" w:cs="Times New Roman"/>
          <w:sz w:val="28"/>
          <w:szCs w:val="28"/>
        </w:rPr>
        <w:t xml:space="preserve">1) уплачены таможенные пошлины, налоги в соответствии </w:t>
      </w:r>
      <w:r w:rsidRPr="00006FCB">
        <w:rPr>
          <w:rFonts w:ascii="Times New Roman" w:eastAsia="Times New Roman" w:hAnsi="Times New Roman" w:cs="Times New Roman"/>
          <w:sz w:val="28"/>
          <w:szCs w:val="28"/>
        </w:rPr>
        <w:br/>
        <w:t>с настоящей главой с учетом пункта 3 настоящей статьи;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соблюдены запреты и ограничения в соответствии со статьей </w:t>
      </w:r>
      <w:r w:rsidR="00CC50BB">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eastAsia="Times New Roman" w:hAnsi="Times New Roman" w:cs="Times New Roman"/>
          <w:sz w:val="28"/>
          <w:szCs w:val="28"/>
        </w:rPr>
        <w:t>3. </w:t>
      </w:r>
      <w:r w:rsidRPr="00006FCB">
        <w:rPr>
          <w:rFonts w:ascii="Times New Roman" w:eastAsia="Times New Roman" w:hAnsi="Times New Roman" w:cs="Times New Roman"/>
          <w:bCs/>
          <w:iCs/>
          <w:sz w:val="28"/>
          <w:szCs w:val="28"/>
        </w:rPr>
        <w:t xml:space="preserve">Выпуск товаров для личного пользования, перемещаемых </w:t>
      </w:r>
      <w:r w:rsidRPr="00006FCB">
        <w:rPr>
          <w:rFonts w:ascii="Times New Roman" w:eastAsia="Times New Roman" w:hAnsi="Times New Roman" w:cs="Times New Roman"/>
          <w:bCs/>
          <w:iCs/>
          <w:sz w:val="28"/>
          <w:szCs w:val="28"/>
        </w:rPr>
        <w:br/>
        <w:t xml:space="preserve">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eastAsia="Times New Roman" w:hAnsi="Times New Roman" w:cs="Times New Roman"/>
          <w:bCs/>
          <w:iCs/>
          <w:sz w:val="28"/>
          <w:szCs w:val="28"/>
        </w:rPr>
        <w:t xml:space="preserve">Выпуск товаров для личного пользования, пересылаемых </w:t>
      </w:r>
      <w:r w:rsidRPr="00006FCB">
        <w:rPr>
          <w:rFonts w:ascii="Times New Roman" w:eastAsia="Times New Roman" w:hAnsi="Times New Roman" w:cs="Times New Roman"/>
          <w:bCs/>
          <w:iCs/>
          <w:sz w:val="28"/>
          <w:szCs w:val="28"/>
        </w:rPr>
        <w:br/>
        <w:t xml:space="preserve">в международных почтовых отправлениях, производится таможенным органом до уплаты таможенных пошлин, налогов.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Выпуск товаров для личного пользования, подлежащих таможенному декларированию, для временного нахождения </w:t>
      </w:r>
      <w:r w:rsidRPr="00006FCB">
        <w:rPr>
          <w:rFonts w:ascii="Times New Roman" w:eastAsia="Times New Roman" w:hAnsi="Times New Roman" w:cs="Times New Roman"/>
          <w:sz w:val="28"/>
          <w:szCs w:val="28"/>
        </w:rPr>
        <w:br/>
        <w:t xml:space="preserve">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либо временного нахождения вне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производится таможенным органом при условии, что:</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товары для личного пользования могут быть временно ввезены либо </w:t>
      </w:r>
      <w:r w:rsidRPr="00CC50BB">
        <w:rPr>
          <w:rFonts w:ascii="Times New Roman" w:eastAsia="Times New Roman" w:hAnsi="Times New Roman" w:cs="Times New Roman"/>
          <w:sz w:val="28"/>
          <w:szCs w:val="28"/>
        </w:rPr>
        <w:t xml:space="preserve">временно вывезены в соответствии со статьями </w:t>
      </w:r>
      <w:r w:rsidR="00CC50BB" w:rsidRPr="00CC50BB">
        <w:rPr>
          <w:rFonts w:ascii="Times New Roman" w:eastAsia="Times New Roman" w:hAnsi="Times New Roman" w:cs="Times New Roman"/>
          <w:sz w:val="28"/>
          <w:szCs w:val="28"/>
        </w:rPr>
        <w:t>341</w:t>
      </w:r>
      <w:r w:rsidRPr="00CC50BB">
        <w:rPr>
          <w:rFonts w:ascii="Times New Roman" w:eastAsia="Times New Roman" w:hAnsi="Times New Roman" w:cs="Times New Roman"/>
          <w:sz w:val="28"/>
          <w:szCs w:val="28"/>
        </w:rPr>
        <w:t xml:space="preserve"> и </w:t>
      </w:r>
      <w:r w:rsidR="00CC50BB" w:rsidRPr="00CC50BB">
        <w:rPr>
          <w:rFonts w:ascii="Times New Roman" w:eastAsia="Times New Roman" w:hAnsi="Times New Roman" w:cs="Times New Roman"/>
          <w:sz w:val="28"/>
          <w:szCs w:val="28"/>
        </w:rPr>
        <w:t>342</w:t>
      </w:r>
      <w:r w:rsidRPr="00CC50BB">
        <w:rPr>
          <w:rFonts w:ascii="Times New Roman" w:eastAsia="Times New Roman" w:hAnsi="Times New Roman" w:cs="Times New Roman"/>
          <w:sz w:val="28"/>
          <w:szCs w:val="28"/>
        </w:rPr>
        <w:t xml:space="preserve"> настоящего</w:t>
      </w:r>
      <w:r w:rsidRPr="00006FCB">
        <w:rPr>
          <w:rFonts w:ascii="Times New Roman" w:eastAsia="Times New Roman" w:hAnsi="Times New Roman" w:cs="Times New Roman"/>
          <w:sz w:val="28"/>
          <w:szCs w:val="28"/>
        </w:rPr>
        <w:t xml:space="preserve">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обеспечено исполнение обязанности по уплате таможенных пошлин, </w:t>
      </w:r>
      <w:r w:rsidRPr="00CC50BB">
        <w:rPr>
          <w:rFonts w:ascii="Times New Roman" w:eastAsia="Times New Roman" w:hAnsi="Times New Roman" w:cs="Times New Roman"/>
          <w:sz w:val="28"/>
          <w:szCs w:val="28"/>
        </w:rPr>
        <w:t xml:space="preserve">налогов в соответствии со статьей </w:t>
      </w:r>
      <w:r w:rsidR="00CC50BB" w:rsidRPr="00CC50BB">
        <w:rPr>
          <w:rFonts w:ascii="Times New Roman" w:eastAsia="Times New Roman" w:hAnsi="Times New Roman" w:cs="Times New Roman"/>
          <w:sz w:val="28"/>
          <w:szCs w:val="28"/>
        </w:rPr>
        <w:t>348</w:t>
      </w:r>
      <w:r w:rsidRPr="00CC50B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CC50BB">
        <w:rPr>
          <w:rFonts w:ascii="Times New Roman" w:eastAsia="Times New Roman" w:hAnsi="Times New Roman" w:cs="Times New Roman"/>
          <w:sz w:val="28"/>
          <w:szCs w:val="28"/>
        </w:rPr>
        <w:t xml:space="preserve">3) соблюдены запреты и ограничения в соответствии со статьей </w:t>
      </w:r>
      <w:r w:rsidR="00CC50BB">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 xml:space="preserve">5. Товары для личного пользования, перемещаемые </w:t>
      </w:r>
      <w:r w:rsidRPr="00006FCB">
        <w:rPr>
          <w:rFonts w:ascii="Times New Roman" w:eastAsia="Times New Roman" w:hAnsi="Times New Roman" w:cs="Times New Roman"/>
          <w:sz w:val="28"/>
          <w:szCs w:val="28"/>
        </w:rPr>
        <w:br/>
        <w:t xml:space="preserve">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не </w:t>
      </w:r>
      <w:r w:rsidRPr="00006FCB">
        <w:rPr>
          <w:rFonts w:ascii="Times New Roman" w:eastAsia="Times New Roman" w:hAnsi="Times New Roman" w:cs="Times New Roman"/>
          <w:sz w:val="28"/>
          <w:szCs w:val="28"/>
        </w:rPr>
        <w:lastRenderedPageBreak/>
        <w:t>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 xml:space="preserve">Товары для личного пользования, перемещаемые </w:t>
      </w:r>
      <w:r w:rsidRPr="00006FCB">
        <w:rPr>
          <w:rFonts w:ascii="Times New Roman" w:eastAsia="Times New Roman" w:hAnsi="Times New Roman" w:cs="Times New Roman"/>
          <w:sz w:val="28"/>
          <w:szCs w:val="28"/>
        </w:rPr>
        <w:br/>
        <w:t xml:space="preserve">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Выпуск товаров для личного пользования, помещаемых </w:t>
      </w:r>
      <w:r w:rsidRPr="00006FCB">
        <w:rPr>
          <w:rFonts w:ascii="Times New Roman" w:eastAsia="Times New Roman" w:hAnsi="Times New Roman" w:cs="Times New Roman"/>
          <w:sz w:val="28"/>
          <w:szCs w:val="28"/>
        </w:rPr>
        <w:br/>
        <w:t xml:space="preserve">под таможенную процедуру таможенного транзита, производится </w:t>
      </w:r>
      <w:r w:rsidRPr="00006FCB">
        <w:rPr>
          <w:rFonts w:ascii="Times New Roman" w:eastAsia="Times New Roman" w:hAnsi="Times New Roman" w:cs="Times New Roman"/>
          <w:sz w:val="28"/>
          <w:szCs w:val="28"/>
        </w:rPr>
        <w:br/>
        <w:t xml:space="preserve">при соблюдении условий и в порядке, которые установлены </w:t>
      </w:r>
      <w:r w:rsidRPr="00006FCB">
        <w:rPr>
          <w:rFonts w:ascii="Times New Roman" w:eastAsia="Times New Roman" w:hAnsi="Times New Roman" w:cs="Times New Roman"/>
          <w:sz w:val="28"/>
          <w:szCs w:val="28"/>
        </w:rPr>
        <w:br/>
      </w:r>
      <w:r w:rsidRPr="001C1222">
        <w:rPr>
          <w:rFonts w:ascii="Times New Roman" w:eastAsia="Times New Roman" w:hAnsi="Times New Roman" w:cs="Times New Roman"/>
          <w:sz w:val="28"/>
          <w:szCs w:val="28"/>
        </w:rPr>
        <w:t xml:space="preserve">в соответствии со статьей </w:t>
      </w:r>
      <w:r w:rsidR="001C1222" w:rsidRPr="001C1222">
        <w:rPr>
          <w:rFonts w:ascii="Times New Roman" w:eastAsia="Times New Roman" w:hAnsi="Times New Roman" w:cs="Times New Roman"/>
          <w:sz w:val="28"/>
          <w:szCs w:val="28"/>
        </w:rPr>
        <w:t xml:space="preserve">188 </w:t>
      </w:r>
      <w:r w:rsidRPr="001C1222">
        <w:rPr>
          <w:rFonts w:ascii="Times New Roman" w:eastAsia="Times New Roman" w:hAnsi="Times New Roman" w:cs="Times New Roman"/>
          <w:sz w:val="28"/>
          <w:szCs w:val="28"/>
        </w:rPr>
        <w:t>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Выпуск товаров для личного пользования должен быть завершен в </w:t>
      </w:r>
      <w:r w:rsidRPr="001C1222">
        <w:rPr>
          <w:rFonts w:ascii="Times New Roman" w:eastAsia="Times New Roman" w:hAnsi="Times New Roman" w:cs="Times New Roman"/>
          <w:sz w:val="28"/>
          <w:szCs w:val="28"/>
        </w:rPr>
        <w:t xml:space="preserve">сроки, установленные статьей </w:t>
      </w:r>
      <w:r w:rsidR="001C1222" w:rsidRPr="001C1222">
        <w:rPr>
          <w:rFonts w:ascii="Times New Roman" w:eastAsia="Times New Roman" w:hAnsi="Times New Roman" w:cs="Times New Roman"/>
          <w:sz w:val="28"/>
          <w:szCs w:val="28"/>
        </w:rPr>
        <w:t>189</w:t>
      </w:r>
      <w:r w:rsidRPr="001C1222">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за исключением случая, указанного в абзаце втором настоящего пункта.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В местах перемещения товаров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выпуск товаров для личного пользования, перемещаемых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8. 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w:t>
      </w:r>
      <w:r w:rsidRPr="00006FCB">
        <w:rPr>
          <w:rFonts w:ascii="Times New Roman" w:eastAsia="Times New Roman" w:hAnsi="Times New Roman" w:cs="Times New Roman"/>
          <w:spacing w:val="2"/>
          <w:sz w:val="28"/>
          <w:szCs w:val="28"/>
        </w:rPr>
        <w:lastRenderedPageBreak/>
        <w:t xml:space="preserve">осуществления соответствующего вида государственного контроля (надзора).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Товары для личного пользования,</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ввезенные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приобретают статус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момента их выпуска в свободное обращение, за исключением следующих категорий товаров:</w:t>
      </w:r>
    </w:p>
    <w:p w:rsidR="007D1F4D" w:rsidRPr="00006FCB" w:rsidRDefault="001C1222" w:rsidP="007D1F4D">
      <w:pPr>
        <w:tabs>
          <w:tab w:val="left" w:pos="-2694"/>
        </w:tabs>
        <w:spacing w:after="0" w:line="360" w:lineRule="auto"/>
        <w:ind w:firstLine="709"/>
        <w:jc w:val="both"/>
        <w:rPr>
          <w:rFonts w:ascii="Times New Roman" w:eastAsia="Times New Roman" w:hAnsi="Times New Roman" w:cs="Times New Roman"/>
          <w:sz w:val="28"/>
          <w:szCs w:val="28"/>
        </w:rPr>
      </w:pPr>
      <w:r w:rsidRPr="001C1222">
        <w:rPr>
          <w:rFonts w:ascii="Times New Roman" w:eastAsia="Times New Roman" w:hAnsi="Times New Roman" w:cs="Times New Roman"/>
          <w:sz w:val="28"/>
          <w:szCs w:val="28"/>
        </w:rPr>
        <w:t xml:space="preserve">1) </w:t>
      </w:r>
      <w:r w:rsidR="007D1F4D" w:rsidRPr="001C1222">
        <w:rPr>
          <w:rFonts w:ascii="Times New Roman" w:eastAsia="Times New Roman" w:hAnsi="Times New Roman" w:cs="Times New Roman"/>
          <w:sz w:val="28"/>
          <w:szCs w:val="28"/>
        </w:rPr>
        <w:t xml:space="preserve">транспортные средства для личного пользования, ввозимые </w:t>
      </w:r>
      <w:r w:rsidR="007D1F4D" w:rsidRPr="001C1222">
        <w:rPr>
          <w:rFonts w:ascii="Times New Roman" w:eastAsia="Times New Roman" w:hAnsi="Times New Roman" w:cs="Times New Roman"/>
          <w:sz w:val="28"/>
          <w:szCs w:val="28"/>
        </w:rPr>
        <w:br/>
        <w:t xml:space="preserve">в соответствии со статьями </w:t>
      </w:r>
      <w:r w:rsidRPr="001C1222">
        <w:rPr>
          <w:rFonts w:ascii="Times New Roman" w:eastAsia="Times New Roman" w:hAnsi="Times New Roman" w:cs="Times New Roman"/>
          <w:sz w:val="28"/>
          <w:szCs w:val="28"/>
        </w:rPr>
        <w:t>375</w:t>
      </w:r>
      <w:r w:rsidR="007D1F4D" w:rsidRPr="001C1222">
        <w:rPr>
          <w:rFonts w:ascii="Times New Roman" w:eastAsia="Times New Roman" w:hAnsi="Times New Roman" w:cs="Times New Roman"/>
          <w:sz w:val="28"/>
          <w:szCs w:val="28"/>
        </w:rPr>
        <w:t xml:space="preserve"> и </w:t>
      </w:r>
      <w:r w:rsidRPr="001C1222">
        <w:rPr>
          <w:rFonts w:ascii="Times New Roman" w:eastAsia="Times New Roman" w:hAnsi="Times New Roman" w:cs="Times New Roman"/>
          <w:sz w:val="28"/>
          <w:szCs w:val="28"/>
        </w:rPr>
        <w:t>376</w:t>
      </w:r>
      <w:r w:rsidR="007D1F4D" w:rsidRPr="001C1222">
        <w:rPr>
          <w:rFonts w:ascii="Times New Roman" w:eastAsia="Times New Roman" w:hAnsi="Times New Roman" w:cs="Times New Roman"/>
          <w:sz w:val="28"/>
          <w:szCs w:val="28"/>
        </w:rPr>
        <w:t xml:space="preserve"> настоящего Кодекса</w:t>
      </w:r>
      <w:r w:rsidR="007D1F4D" w:rsidRPr="00006FCB">
        <w:rPr>
          <w:rFonts w:ascii="Times New Roman" w:eastAsia="Times New Roman" w:hAnsi="Times New Roman" w:cs="Times New Roman"/>
          <w:sz w:val="28"/>
          <w:szCs w:val="28"/>
        </w:rPr>
        <w:t>;</w:t>
      </w:r>
    </w:p>
    <w:p w:rsidR="007D1F4D" w:rsidRPr="00006FCB" w:rsidRDefault="001C1222"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 xml:space="preserve">товары, в отношении которых установлены ограничения по пользованию и (или) распоряжению в соответствии с пунктом </w:t>
      </w:r>
      <w:r>
        <w:rPr>
          <w:rFonts w:ascii="Times New Roman" w:eastAsia="Times New Roman" w:hAnsi="Times New Roman" w:cs="Times New Roman"/>
          <w:sz w:val="28"/>
          <w:szCs w:val="28"/>
        </w:rPr>
        <w:t>8</w:t>
      </w:r>
      <w:r w:rsidR="007D1F4D" w:rsidRPr="00006FCB">
        <w:rPr>
          <w:rFonts w:ascii="Times New Roman" w:eastAsia="Times New Roman" w:hAnsi="Times New Roman" w:cs="Times New Roman"/>
          <w:sz w:val="28"/>
          <w:szCs w:val="28"/>
        </w:rPr>
        <w:t xml:space="preserve"> </w:t>
      </w:r>
      <w:r w:rsidR="007D1F4D" w:rsidRPr="00006FCB">
        <w:rPr>
          <w:rFonts w:ascii="Times New Roman" w:eastAsia="Times New Roman" w:hAnsi="Times New Roman" w:cs="Times New Roman"/>
          <w:sz w:val="28"/>
          <w:szCs w:val="28"/>
        </w:rPr>
        <w:br/>
      </w:r>
      <w:r w:rsidR="007D1F4D" w:rsidRPr="001C1222">
        <w:rPr>
          <w:rFonts w:ascii="Times New Roman" w:eastAsia="Times New Roman" w:hAnsi="Times New Roman" w:cs="Times New Roman"/>
          <w:sz w:val="28"/>
          <w:szCs w:val="28"/>
        </w:rPr>
        <w:t xml:space="preserve">статьи </w:t>
      </w:r>
      <w:r>
        <w:rPr>
          <w:rFonts w:ascii="Times New Roman" w:eastAsia="Times New Roman" w:hAnsi="Times New Roman" w:cs="Times New Roman"/>
          <w:sz w:val="28"/>
          <w:szCs w:val="28"/>
        </w:rPr>
        <w:t>343</w:t>
      </w:r>
      <w:r w:rsidR="007D1F4D" w:rsidRPr="001C1222">
        <w:rPr>
          <w:rFonts w:ascii="Times New Roman" w:eastAsia="Times New Roman" w:hAnsi="Times New Roman" w:cs="Times New Roman"/>
          <w:sz w:val="28"/>
          <w:szCs w:val="28"/>
        </w:rPr>
        <w:t xml:space="preserve"> настоящего Кодекса.</w:t>
      </w:r>
    </w:p>
    <w:p w:rsidR="007D1F4D" w:rsidRPr="00006FCB" w:rsidRDefault="001C1222" w:rsidP="007D1F4D">
      <w:pPr>
        <w:tabs>
          <w:tab w:val="left" w:pos="-2694"/>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shd w:val="clear" w:color="auto" w:fill="FFFFFF"/>
        </w:rPr>
        <w:t xml:space="preserve">10. </w:t>
      </w:r>
      <w:r w:rsidR="007D1F4D" w:rsidRPr="00006FCB">
        <w:rPr>
          <w:rFonts w:ascii="Times New Roman" w:eastAsia="Times New Roman" w:hAnsi="Times New Roman" w:cs="Times New Roman"/>
          <w:sz w:val="28"/>
          <w:szCs w:val="28"/>
          <w:shd w:val="clear" w:color="auto" w:fill="FFFFFF"/>
        </w:rPr>
        <w:t xml:space="preserve">Товары для личного пользования, которые приобрели статус товаров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w:t>
      </w:r>
      <w:r w:rsidR="007D1F4D" w:rsidRPr="00006FCB">
        <w:rPr>
          <w:rFonts w:ascii="Times New Roman" w:eastAsia="Times New Roman" w:hAnsi="Times New Roman" w:cs="Times New Roman"/>
          <w:spacing w:val="2"/>
          <w:sz w:val="28"/>
          <w:szCs w:val="28"/>
        </w:rPr>
        <w:t xml:space="preserve">находятся и используются на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pacing w:val="2"/>
          <w:sz w:val="28"/>
          <w:szCs w:val="28"/>
        </w:rPr>
        <w:t xml:space="preserve"> без ограничений по пользованию и (или) распоряжению.</w:t>
      </w:r>
    </w:p>
    <w:p w:rsidR="007D1F4D" w:rsidRPr="00006FCB" w:rsidRDefault="007D1F4D" w:rsidP="007D1F4D">
      <w:pPr>
        <w:spacing w:after="0" w:line="360" w:lineRule="auto"/>
        <w:ind w:left="2410" w:hanging="1701"/>
        <w:rPr>
          <w:rFonts w:ascii="Times New Roman" w:eastAsia="Calibri" w:hAnsi="Times New Roman" w:cs="Times New Roman"/>
          <w:sz w:val="28"/>
          <w:szCs w:val="28"/>
        </w:rPr>
      </w:pPr>
    </w:p>
    <w:p w:rsidR="007D1F4D" w:rsidRPr="00006FCB" w:rsidRDefault="007D1F4D" w:rsidP="007D1F4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340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Под таможенную процедуру таможенного транзита для перевозки по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могут помещаться перемещаемые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 сопровождаемом багаже:</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транспортные средства для личного пользования, </w:t>
      </w:r>
      <w:r w:rsidRPr="00006FCB">
        <w:rPr>
          <w:rFonts w:ascii="Times New Roman" w:hAnsi="Times New Roman" w:cs="Times New Roman"/>
          <w:sz w:val="28"/>
          <w:szCs w:val="28"/>
        </w:rPr>
        <w:br/>
        <w:t xml:space="preserve">не зарегистрированные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или государствах, не являющихся членами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w:t>
      </w:r>
    </w:p>
    <w:p w:rsidR="007D1F4D" w:rsidRPr="00006FCB" w:rsidRDefault="007D1F4D" w:rsidP="007D1F4D">
      <w:pPr>
        <w:tabs>
          <w:tab w:val="left" w:pos="1932"/>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товары для личного пользования, ввозимые с освобождением </w:t>
      </w:r>
      <w:r w:rsidRPr="00006FCB">
        <w:rPr>
          <w:rFonts w:ascii="Times New Roman" w:hAnsi="Times New Roman" w:cs="Times New Roman"/>
          <w:sz w:val="28"/>
          <w:szCs w:val="28"/>
        </w:rPr>
        <w:br/>
        <w:t xml:space="preserve">от уплаты таможенных пошлин, налогов, за исключением товаров, указанных в подпункте 3 настоящего пункта, для их перевозки от места прибытия до </w:t>
      </w:r>
      <w:r w:rsidRPr="00006FCB">
        <w:rPr>
          <w:rFonts w:ascii="Times New Roman" w:hAnsi="Times New Roman" w:cs="Times New Roman"/>
          <w:sz w:val="28"/>
          <w:szCs w:val="28"/>
        </w:rPr>
        <w:lastRenderedPageBreak/>
        <w:t xml:space="preserve">таможенного органа, в </w:t>
      </w:r>
      <w:r w:rsidRPr="00006FCB">
        <w:rPr>
          <w:rFonts w:ascii="Times New Roman" w:hAnsi="Times New Roman" w:cs="Times New Roman"/>
          <w:b/>
          <w:sz w:val="28"/>
          <w:szCs w:val="28"/>
        </w:rPr>
        <w:t>зоне</w:t>
      </w:r>
      <w:r w:rsidRPr="00006FCB">
        <w:rPr>
          <w:rFonts w:ascii="Times New Roman" w:hAnsi="Times New Roman" w:cs="Times New Roman"/>
          <w:sz w:val="28"/>
          <w:szCs w:val="28"/>
        </w:rPr>
        <w:t xml:space="preserve">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w:t>
      </w:r>
    </w:p>
    <w:p w:rsidR="007D1F4D" w:rsidRPr="00006FCB" w:rsidRDefault="007D1F4D" w:rsidP="007D1F4D">
      <w:pPr>
        <w:tabs>
          <w:tab w:val="left" w:pos="1932"/>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3) товары для личного пользования, ввозимые с освобождением от уплаты таможенных пошлин, налогов, ввозимые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главами дипломатических представительств</w:t>
      </w:r>
      <w:r w:rsidRPr="00006FCB">
        <w:rPr>
          <w:rFonts w:ascii="Times New Roman" w:hAnsi="Times New Roman" w:cs="Times New Roman"/>
          <w:color w:val="00B050"/>
          <w:sz w:val="28"/>
          <w:szCs w:val="28"/>
        </w:rPr>
        <w:t xml:space="preserve">, </w:t>
      </w:r>
      <w:r w:rsidRPr="00006FCB">
        <w:rPr>
          <w:rFonts w:ascii="Times New Roman" w:hAnsi="Times New Roman" w:cs="Times New Roman"/>
          <w:sz w:val="28"/>
          <w:szCs w:val="28"/>
        </w:rPr>
        <w:t>членами дипломатического и административно-технического персонала дипломатических представительств</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 xml:space="preserve">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главами консульских учреждений и иными</w:t>
      </w:r>
      <w:r w:rsidRPr="00006FCB">
        <w:rPr>
          <w:rFonts w:ascii="Times New Roman" w:hAnsi="Times New Roman" w:cs="Times New Roman"/>
          <w:color w:val="00B050"/>
          <w:sz w:val="28"/>
          <w:szCs w:val="28"/>
        </w:rPr>
        <w:t xml:space="preserve"> </w:t>
      </w:r>
      <w:r w:rsidRPr="00006FCB">
        <w:rPr>
          <w:rFonts w:ascii="Times New Roman" w:hAnsi="Times New Roman" w:cs="Times New Roman"/>
          <w:sz w:val="28"/>
          <w:szCs w:val="28"/>
        </w:rPr>
        <w:t>консульскими должностными лицами</w:t>
      </w:r>
      <w:r w:rsidRPr="00006FCB">
        <w:rPr>
          <w:rFonts w:ascii="Times New Roman" w:hAnsi="Times New Roman" w:cs="Times New Roman"/>
          <w:color w:val="00B050"/>
          <w:sz w:val="28"/>
          <w:szCs w:val="28"/>
        </w:rPr>
        <w:t>,</w:t>
      </w:r>
      <w:r w:rsidRPr="00006FCB">
        <w:rPr>
          <w:rFonts w:ascii="Times New Roman" w:hAnsi="Times New Roman" w:cs="Times New Roman"/>
          <w:sz w:val="28"/>
          <w:szCs w:val="28"/>
        </w:rPr>
        <w:t xml:space="preserve"> консульскими служащими</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 xml:space="preserve">консульских учреждений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сотрудниками</w:t>
      </w:r>
      <w:r w:rsidRPr="00006FCB">
        <w:rPr>
          <w:rFonts w:ascii="Times New Roman" w:eastAsia="Times New Roman" w:hAnsi="Times New Roman" w:cs="Times New Roman"/>
          <w:sz w:val="28"/>
          <w:szCs w:val="28"/>
        </w:rPr>
        <w:t xml:space="preserve"> представительств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при международных организациях</w:t>
      </w:r>
      <w:r w:rsidRPr="00006FCB">
        <w:rPr>
          <w:rFonts w:ascii="Times New Roman" w:hAnsi="Times New Roman" w:cs="Times New Roman"/>
          <w:sz w:val="28"/>
          <w:szCs w:val="28"/>
        </w:rPr>
        <w:t xml:space="preserve">, расположенных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проживающими вместе с ними членами их семей либо </w:t>
      </w:r>
      <w:r w:rsidR="001C1222">
        <w:rPr>
          <w:rFonts w:ascii="Times New Roman" w:eastAsia="Times New Roman" w:hAnsi="Times New Roman" w:cs="Times New Roman"/>
          <w:sz w:val="28"/>
          <w:szCs w:val="28"/>
        </w:rPr>
        <w:t xml:space="preserve">действующими от имени </w:t>
      </w:r>
      <w:r w:rsidRPr="00006FCB">
        <w:rPr>
          <w:rFonts w:ascii="Times New Roman" w:eastAsia="Times New Roman" w:hAnsi="Times New Roman" w:cs="Times New Roman"/>
          <w:sz w:val="28"/>
          <w:szCs w:val="28"/>
        </w:rPr>
        <w:t>и по поручению таких лиц</w:t>
      </w:r>
      <w:r w:rsidR="001C1222" w:rsidRPr="001C1222">
        <w:rPr>
          <w:rFonts w:ascii="Times New Roman" w:eastAsia="Times New Roman" w:hAnsi="Times New Roman" w:cs="Times New Roman"/>
          <w:sz w:val="28"/>
          <w:szCs w:val="28"/>
        </w:rPr>
        <w:t xml:space="preserve"> </w:t>
      </w:r>
      <w:r w:rsidR="001C1222" w:rsidRPr="00006FCB">
        <w:rPr>
          <w:rFonts w:ascii="Times New Roman" w:eastAsia="Times New Roman" w:hAnsi="Times New Roman" w:cs="Times New Roman"/>
          <w:sz w:val="28"/>
          <w:szCs w:val="28"/>
        </w:rPr>
        <w:t>иными лицами</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для их перевозки от места прибытия до таможенного органа, </w:t>
      </w:r>
      <w:r w:rsidRPr="00006FCB">
        <w:rPr>
          <w:rFonts w:ascii="Times New Roman" w:eastAsia="Times New Roman" w:hAnsi="Times New Roman" w:cs="Times New Roman"/>
          <w:sz w:val="28"/>
          <w:szCs w:val="28"/>
        </w:rPr>
        <w:t xml:space="preserve">определяемого по заявлению лиц, осуществляющих ввоз таких товаров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товары для личного пользования (включая товары для первоначального обзаведения), ввозимые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006FCB">
        <w:rPr>
          <w:rStyle w:val="FontStyle14"/>
          <w:sz w:val="28"/>
          <w:szCs w:val="28"/>
        </w:rPr>
        <w:t xml:space="preserve"> или их</w:t>
      </w:r>
      <w:r w:rsidRPr="00006FCB">
        <w:rPr>
          <w:rFonts w:ascii="Times New Roman" w:hAnsi="Times New Roman" w:cs="Times New Roman"/>
          <w:sz w:val="28"/>
          <w:szCs w:val="28"/>
        </w:rPr>
        <w:t xml:space="preserve"> </w:t>
      </w:r>
      <w:r w:rsidRPr="00006FCB">
        <w:rPr>
          <w:rStyle w:val="FontStyle14"/>
          <w:sz w:val="28"/>
          <w:szCs w:val="28"/>
        </w:rPr>
        <w:t>представительств</w:t>
      </w:r>
      <w:r w:rsidRPr="00006FCB">
        <w:rPr>
          <w:rFonts w:ascii="Times New Roman" w:hAnsi="Times New Roman" w:cs="Times New Roman"/>
          <w:sz w:val="28"/>
          <w:szCs w:val="28"/>
        </w:rPr>
        <w:t>, иных организаций</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 xml:space="preserve">или их представительств, </w:t>
      </w:r>
      <w:r w:rsidRPr="00006FCB">
        <w:rPr>
          <w:rStyle w:val="FontStyle14"/>
          <w:sz w:val="28"/>
          <w:szCs w:val="28"/>
        </w:rPr>
        <w:t xml:space="preserve">расположенных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проживающими вместе с ними членами их семей, для их перевозки от места прибытия до таможенного органа, </w:t>
      </w:r>
      <w:r w:rsidRPr="00006FCB">
        <w:rPr>
          <w:rFonts w:ascii="Times New Roman" w:eastAsia="Times New Roman" w:hAnsi="Times New Roman" w:cs="Times New Roman"/>
          <w:sz w:val="28"/>
          <w:szCs w:val="28"/>
        </w:rPr>
        <w:t xml:space="preserve">в регионе деятельности которого </w:t>
      </w:r>
      <w:r w:rsidRPr="00006FCB">
        <w:rPr>
          <w:rFonts w:ascii="Times New Roman" w:eastAsia="Times New Roman" w:hAnsi="Times New Roman" w:cs="Times New Roman"/>
          <w:sz w:val="28"/>
          <w:szCs w:val="28"/>
        </w:rPr>
        <w:lastRenderedPageBreak/>
        <w:t xml:space="preserve">находятся </w:t>
      </w:r>
      <w:r w:rsidRPr="00006FCB">
        <w:rPr>
          <w:rFonts w:ascii="Times New Roman" w:hAnsi="Times New Roman" w:cs="Times New Roman"/>
          <w:sz w:val="28"/>
          <w:szCs w:val="28"/>
        </w:rPr>
        <w:t>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006FCB">
        <w:rPr>
          <w:rStyle w:val="FontStyle14"/>
          <w:sz w:val="28"/>
          <w:szCs w:val="28"/>
        </w:rPr>
        <w:t xml:space="preserve"> или их</w:t>
      </w:r>
      <w:r w:rsidRPr="00006FCB">
        <w:rPr>
          <w:rFonts w:ascii="Times New Roman" w:hAnsi="Times New Roman" w:cs="Times New Roman"/>
          <w:sz w:val="28"/>
          <w:szCs w:val="28"/>
        </w:rPr>
        <w:t xml:space="preserve"> </w:t>
      </w:r>
      <w:r w:rsidRPr="00006FCB">
        <w:rPr>
          <w:rStyle w:val="FontStyle14"/>
          <w:sz w:val="28"/>
          <w:szCs w:val="28"/>
        </w:rPr>
        <w:t xml:space="preserve">представительства, иные </w:t>
      </w:r>
      <w:r w:rsidRPr="00006FCB">
        <w:rPr>
          <w:rFonts w:ascii="Times New Roman" w:hAnsi="Times New Roman" w:cs="Times New Roman"/>
          <w:sz w:val="28"/>
          <w:szCs w:val="28"/>
        </w:rPr>
        <w:t>организации</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или их представительства, сотрудниками, работниками, персоналом (сотрудниками, должностными лицами) которых они являются;</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eastAsia="Times New Roman" w:hAnsi="Times New Roman" w:cs="Times New Roman"/>
          <w:bCs/>
          <w:snapToGrid w:val="0"/>
          <w:sz w:val="28"/>
          <w:szCs w:val="28"/>
        </w:rPr>
        <w:t xml:space="preserve">товары для личного пользования, ввозимые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bCs/>
          <w:snapToGrid w:val="0"/>
          <w:sz w:val="28"/>
          <w:szCs w:val="28"/>
        </w:rPr>
        <w:t xml:space="preserve"> </w:t>
      </w:r>
      <w:r w:rsidRPr="00006FCB">
        <w:rPr>
          <w:rFonts w:ascii="Times New Roman" w:hAnsi="Times New Roman" w:cs="Times New Roman"/>
          <w:sz w:val="28"/>
          <w:szCs w:val="28"/>
        </w:rPr>
        <w:t xml:space="preserve">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от места прибытия до места убытия.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Место доставки товаров для личного пользования, указанных </w:t>
      </w:r>
      <w:r w:rsidRPr="00006FCB">
        <w:rPr>
          <w:rFonts w:ascii="Times New Roman" w:eastAsia="Times New Roman" w:hAnsi="Times New Roman" w:cs="Times New Roman"/>
          <w:sz w:val="28"/>
          <w:szCs w:val="28"/>
        </w:rPr>
        <w:br/>
        <w:t>в пункте 1 настоящей статьи, при их помещении под таможенную процедуру таможенного транзита определяется таможенным органом отправления: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отношении товаров для личного пользования, ввозимых </w:t>
      </w:r>
      <w:r w:rsidRPr="00006FCB">
        <w:rPr>
          <w:rFonts w:ascii="Times New Roman" w:eastAsia="Times New Roman" w:hAnsi="Times New Roman" w:cs="Times New Roman"/>
          <w:sz w:val="28"/>
          <w:szCs w:val="28"/>
        </w:rPr>
        <w:br/>
        <w:t xml:space="preserve">с освобождением от уплаты таможенных пошлин, налогов, </w:t>
      </w:r>
      <w:r w:rsidRPr="00006FCB">
        <w:rPr>
          <w:rFonts w:ascii="Times New Roman" w:eastAsia="Times New Roman" w:hAnsi="Times New Roman" w:cs="Times New Roman"/>
          <w:sz w:val="28"/>
          <w:szCs w:val="28"/>
        </w:rPr>
        <w:br/>
        <w:t xml:space="preserve">за исключением товаров, указанных в подпункте 3 пункта 1 настоящей </w:t>
      </w:r>
      <w:r w:rsidRPr="00006FCB">
        <w:rPr>
          <w:rFonts w:ascii="Times New Roman" w:eastAsia="Times New Roman" w:hAnsi="Times New Roman" w:cs="Times New Roman"/>
          <w:sz w:val="28"/>
          <w:szCs w:val="28"/>
        </w:rPr>
        <w:lastRenderedPageBreak/>
        <w:t>статьи, – на основании сведений о месте или предполагаемом месте постоянного либо временного проживания декларанта таких товаров;</w:t>
      </w:r>
    </w:p>
    <w:p w:rsidR="007D1F4D" w:rsidRPr="00006FCB" w:rsidRDefault="007D1F4D" w:rsidP="007D1F4D">
      <w:pPr>
        <w:tabs>
          <w:tab w:val="left" w:pos="193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в отношении товаров для личного пользования, указанных </w:t>
      </w:r>
      <w:r w:rsidRPr="00006FCB">
        <w:rPr>
          <w:rFonts w:ascii="Times New Roman" w:eastAsia="Times New Roman" w:hAnsi="Times New Roman" w:cs="Times New Roman"/>
          <w:sz w:val="28"/>
          <w:szCs w:val="28"/>
        </w:rPr>
        <w:br/>
        <w:t xml:space="preserve">в подпункте 3 пункта 1 настоящей статьи, – на основании сведений, заявленных лицом, осуществляющим ввоз таких товаров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4) в отношении товаров для личного пользования, указанных </w:t>
      </w:r>
      <w:r w:rsidRPr="00006FCB">
        <w:rPr>
          <w:rFonts w:ascii="Times New Roman" w:eastAsia="Times New Roman" w:hAnsi="Times New Roman" w:cs="Times New Roman"/>
          <w:sz w:val="28"/>
          <w:szCs w:val="28"/>
        </w:rPr>
        <w:br/>
        <w:t xml:space="preserve">в подпункте 4 пункта 1 настоящей статьи, – на основании сведений </w:t>
      </w:r>
      <w:r w:rsidRPr="00006FCB">
        <w:rPr>
          <w:rFonts w:ascii="Times New Roman" w:eastAsia="Times New Roman" w:hAnsi="Times New Roman" w:cs="Times New Roman"/>
          <w:sz w:val="28"/>
          <w:szCs w:val="28"/>
        </w:rPr>
        <w:br/>
        <w:t xml:space="preserve">о месте нахождения </w:t>
      </w:r>
      <w:r w:rsidRPr="00006FCB">
        <w:rPr>
          <w:rFonts w:ascii="Times New Roman" w:hAnsi="Times New Roman" w:cs="Times New Roman"/>
          <w:sz w:val="28"/>
          <w:szCs w:val="28"/>
        </w:rPr>
        <w:t>дипломатического представительства, консульского учреждения, представительств</w:t>
      </w:r>
      <w:r w:rsidR="001C1222">
        <w:rPr>
          <w:rFonts w:ascii="Times New Roman" w:hAnsi="Times New Roman" w:cs="Times New Roman"/>
          <w:sz w:val="28"/>
          <w:szCs w:val="28"/>
        </w:rPr>
        <w:t>а</w:t>
      </w:r>
      <w:r w:rsidRPr="00006FCB">
        <w:rPr>
          <w:rFonts w:ascii="Times New Roman" w:hAnsi="Times New Roman" w:cs="Times New Roman"/>
          <w:sz w:val="28"/>
          <w:szCs w:val="28"/>
        </w:rPr>
        <w:t xml:space="preserve"> государств</w:t>
      </w:r>
      <w:r w:rsidR="001C1222">
        <w:rPr>
          <w:rFonts w:ascii="Times New Roman" w:hAnsi="Times New Roman" w:cs="Times New Roman"/>
          <w:sz w:val="28"/>
          <w:szCs w:val="28"/>
        </w:rPr>
        <w:t>а</w:t>
      </w:r>
      <w:r w:rsidRPr="00006FCB">
        <w:rPr>
          <w:rFonts w:ascii="Times New Roman" w:hAnsi="Times New Roman" w:cs="Times New Roman"/>
          <w:sz w:val="28"/>
          <w:szCs w:val="28"/>
        </w:rPr>
        <w:t xml:space="preserve"> при международных организациях, международн</w:t>
      </w:r>
      <w:r w:rsidR="001C1222">
        <w:rPr>
          <w:rFonts w:ascii="Times New Roman" w:hAnsi="Times New Roman" w:cs="Times New Roman"/>
          <w:sz w:val="28"/>
          <w:szCs w:val="28"/>
        </w:rPr>
        <w:t>ой</w:t>
      </w:r>
      <w:r w:rsidRPr="00006FCB">
        <w:rPr>
          <w:rFonts w:ascii="Times New Roman" w:hAnsi="Times New Roman" w:cs="Times New Roman"/>
          <w:sz w:val="28"/>
          <w:szCs w:val="28"/>
        </w:rPr>
        <w:t xml:space="preserve"> организаци</w:t>
      </w:r>
      <w:r w:rsidR="001C1222">
        <w:rPr>
          <w:rFonts w:ascii="Times New Roman" w:hAnsi="Times New Roman" w:cs="Times New Roman"/>
          <w:sz w:val="28"/>
          <w:szCs w:val="28"/>
        </w:rPr>
        <w:t>и</w:t>
      </w:r>
      <w:r w:rsidRPr="00006FCB">
        <w:rPr>
          <w:rStyle w:val="FontStyle14"/>
          <w:sz w:val="28"/>
          <w:szCs w:val="28"/>
        </w:rPr>
        <w:t xml:space="preserve"> или </w:t>
      </w:r>
      <w:r w:rsidR="001C1222">
        <w:rPr>
          <w:rStyle w:val="FontStyle14"/>
          <w:sz w:val="28"/>
          <w:szCs w:val="28"/>
        </w:rPr>
        <w:t>ее</w:t>
      </w:r>
      <w:r w:rsidRPr="00006FCB">
        <w:rPr>
          <w:rFonts w:ascii="Times New Roman" w:hAnsi="Times New Roman" w:cs="Times New Roman"/>
          <w:sz w:val="28"/>
          <w:szCs w:val="28"/>
        </w:rPr>
        <w:t xml:space="preserve"> </w:t>
      </w:r>
      <w:r w:rsidRPr="00006FCB">
        <w:rPr>
          <w:rStyle w:val="FontStyle14"/>
          <w:sz w:val="28"/>
          <w:szCs w:val="28"/>
        </w:rPr>
        <w:t>представительств</w:t>
      </w:r>
      <w:r w:rsidR="001C1222">
        <w:rPr>
          <w:rStyle w:val="FontStyle14"/>
          <w:sz w:val="28"/>
          <w:szCs w:val="28"/>
        </w:rPr>
        <w:t>а</w:t>
      </w:r>
      <w:r w:rsidRPr="00006FCB">
        <w:rPr>
          <w:rStyle w:val="FontStyle14"/>
          <w:sz w:val="28"/>
          <w:szCs w:val="28"/>
        </w:rPr>
        <w:t>, ин</w:t>
      </w:r>
      <w:r w:rsidR="001C1222">
        <w:rPr>
          <w:rStyle w:val="FontStyle14"/>
          <w:sz w:val="28"/>
          <w:szCs w:val="28"/>
        </w:rPr>
        <w:t>ой</w:t>
      </w:r>
      <w:r w:rsidRPr="00006FCB">
        <w:rPr>
          <w:rStyle w:val="FontStyle14"/>
          <w:sz w:val="28"/>
          <w:szCs w:val="28"/>
        </w:rPr>
        <w:t xml:space="preserve"> </w:t>
      </w:r>
      <w:r w:rsidRPr="00006FCB">
        <w:rPr>
          <w:rFonts w:ascii="Times New Roman" w:hAnsi="Times New Roman" w:cs="Times New Roman"/>
          <w:sz w:val="28"/>
          <w:szCs w:val="28"/>
        </w:rPr>
        <w:t>организаци</w:t>
      </w:r>
      <w:r w:rsidR="001C1222">
        <w:rPr>
          <w:rFonts w:ascii="Times New Roman" w:hAnsi="Times New Roman" w:cs="Times New Roman"/>
          <w:sz w:val="28"/>
          <w:szCs w:val="28"/>
        </w:rPr>
        <w:t>и</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 xml:space="preserve">или </w:t>
      </w:r>
      <w:r w:rsidR="001C1222">
        <w:rPr>
          <w:rFonts w:ascii="Times New Roman" w:hAnsi="Times New Roman" w:cs="Times New Roman"/>
          <w:sz w:val="28"/>
          <w:szCs w:val="28"/>
        </w:rPr>
        <w:t>ее</w:t>
      </w:r>
      <w:r w:rsidRPr="00006FCB">
        <w:rPr>
          <w:rFonts w:ascii="Times New Roman" w:hAnsi="Times New Roman" w:cs="Times New Roman"/>
          <w:sz w:val="28"/>
          <w:szCs w:val="28"/>
        </w:rPr>
        <w:t xml:space="preserve"> представительств</w:t>
      </w:r>
      <w:r w:rsidR="001C1222">
        <w:rPr>
          <w:rFonts w:ascii="Times New Roman" w:hAnsi="Times New Roman" w:cs="Times New Roman"/>
          <w:sz w:val="28"/>
          <w:szCs w:val="28"/>
        </w:rPr>
        <w:t>а</w:t>
      </w:r>
      <w:r w:rsidRPr="00006FCB">
        <w:rPr>
          <w:rFonts w:ascii="Times New Roman" w:hAnsi="Times New Roman" w:cs="Times New Roman"/>
          <w:sz w:val="28"/>
          <w:szCs w:val="28"/>
        </w:rPr>
        <w:t>, сотрудник</w:t>
      </w:r>
      <w:r w:rsidR="001C1222">
        <w:rPr>
          <w:rFonts w:ascii="Times New Roman" w:hAnsi="Times New Roman" w:cs="Times New Roman"/>
          <w:sz w:val="28"/>
          <w:szCs w:val="28"/>
        </w:rPr>
        <w:t>ом</w:t>
      </w:r>
      <w:r w:rsidRPr="00006FCB">
        <w:rPr>
          <w:rFonts w:ascii="Times New Roman" w:hAnsi="Times New Roman" w:cs="Times New Roman"/>
          <w:sz w:val="28"/>
          <w:szCs w:val="28"/>
        </w:rPr>
        <w:t>, работник</w:t>
      </w:r>
      <w:r w:rsidR="001C1222">
        <w:rPr>
          <w:rFonts w:ascii="Times New Roman" w:hAnsi="Times New Roman" w:cs="Times New Roman"/>
          <w:sz w:val="28"/>
          <w:szCs w:val="28"/>
        </w:rPr>
        <w:t>ом</w:t>
      </w:r>
      <w:r w:rsidRPr="00006FCB">
        <w:rPr>
          <w:rFonts w:ascii="Times New Roman" w:hAnsi="Times New Roman" w:cs="Times New Roman"/>
          <w:sz w:val="28"/>
          <w:szCs w:val="28"/>
        </w:rPr>
        <w:t>, персоналом (сотрудник</w:t>
      </w:r>
      <w:r w:rsidR="001C1222">
        <w:rPr>
          <w:rFonts w:ascii="Times New Roman" w:hAnsi="Times New Roman" w:cs="Times New Roman"/>
          <w:sz w:val="28"/>
          <w:szCs w:val="28"/>
        </w:rPr>
        <w:t>ом</w:t>
      </w:r>
      <w:r w:rsidRPr="00006FCB">
        <w:rPr>
          <w:rFonts w:ascii="Times New Roman" w:hAnsi="Times New Roman" w:cs="Times New Roman"/>
          <w:sz w:val="28"/>
          <w:szCs w:val="28"/>
        </w:rPr>
        <w:t>, должностным лиц</w:t>
      </w:r>
      <w:r w:rsidR="001C1222">
        <w:rPr>
          <w:rFonts w:ascii="Times New Roman" w:hAnsi="Times New Roman" w:cs="Times New Roman"/>
          <w:sz w:val="28"/>
          <w:szCs w:val="28"/>
        </w:rPr>
        <w:t>ом</w:t>
      </w:r>
      <w:r w:rsidRPr="00006FCB">
        <w:rPr>
          <w:rFonts w:ascii="Times New Roman" w:hAnsi="Times New Roman" w:cs="Times New Roman"/>
          <w:sz w:val="28"/>
          <w:szCs w:val="28"/>
        </w:rPr>
        <w:t>) котор</w:t>
      </w:r>
      <w:r w:rsidR="001C1222">
        <w:rPr>
          <w:rFonts w:ascii="Times New Roman" w:hAnsi="Times New Roman" w:cs="Times New Roman"/>
          <w:sz w:val="28"/>
          <w:szCs w:val="28"/>
        </w:rPr>
        <w:t>ого</w:t>
      </w:r>
      <w:r w:rsidRPr="00006FCB">
        <w:rPr>
          <w:rFonts w:ascii="Times New Roman" w:hAnsi="Times New Roman" w:cs="Times New Roman"/>
          <w:sz w:val="28"/>
          <w:szCs w:val="28"/>
        </w:rPr>
        <w:t xml:space="preserve"> </w:t>
      </w:r>
      <w:r w:rsidRPr="00006FCB">
        <w:rPr>
          <w:rStyle w:val="FontStyle14"/>
          <w:sz w:val="28"/>
          <w:szCs w:val="28"/>
        </w:rPr>
        <w:t>явля</w:t>
      </w:r>
      <w:r w:rsidR="001C1222">
        <w:rPr>
          <w:rStyle w:val="FontStyle14"/>
          <w:sz w:val="28"/>
          <w:szCs w:val="28"/>
        </w:rPr>
        <w:t>е</w:t>
      </w:r>
      <w:r w:rsidRPr="00006FCB">
        <w:rPr>
          <w:rStyle w:val="FontStyle14"/>
          <w:sz w:val="28"/>
          <w:szCs w:val="28"/>
        </w:rPr>
        <w:t>тся лиц</w:t>
      </w:r>
      <w:r w:rsidR="001C1222">
        <w:rPr>
          <w:rStyle w:val="FontStyle14"/>
          <w:sz w:val="28"/>
          <w:szCs w:val="28"/>
        </w:rPr>
        <w:t>о</w:t>
      </w:r>
      <w:r w:rsidRPr="00006FCB">
        <w:rPr>
          <w:rStyle w:val="FontStyle14"/>
          <w:sz w:val="28"/>
          <w:szCs w:val="28"/>
        </w:rPr>
        <w:t xml:space="preserve">, товары для личного пользования которых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eastAsia="Times New Roman" w:hAnsi="Times New Roman" w:cs="Times New Roman"/>
          <w:sz w:val="28"/>
          <w:szCs w:val="28"/>
        </w:rPr>
        <w:t xml:space="preserve">в отношении товаров для личного пользования, указанных </w:t>
      </w:r>
      <w:r w:rsidRPr="00006FCB">
        <w:rPr>
          <w:rFonts w:ascii="Times New Roman" w:eastAsia="Times New Roman" w:hAnsi="Times New Roman" w:cs="Times New Roman"/>
          <w:sz w:val="28"/>
          <w:szCs w:val="28"/>
        </w:rPr>
        <w:br/>
        <w:t xml:space="preserve">в подпункте </w:t>
      </w:r>
      <w:r w:rsidRPr="00006FCB">
        <w:rPr>
          <w:rFonts w:ascii="Times New Roman" w:eastAsia="Times New Roman" w:hAnsi="Times New Roman" w:cs="Times New Roman"/>
          <w:b/>
          <w:sz w:val="28"/>
          <w:szCs w:val="28"/>
        </w:rPr>
        <w:t>5)</w:t>
      </w:r>
      <w:r w:rsidRPr="00006FCB">
        <w:rPr>
          <w:rFonts w:ascii="Times New Roman" w:eastAsia="Times New Roman" w:hAnsi="Times New Roman" w:cs="Times New Roman"/>
          <w:sz w:val="28"/>
          <w:szCs w:val="28"/>
        </w:rPr>
        <w:t xml:space="preserve"> пункта 1 настоящей статьи, – на основании сведений </w:t>
      </w:r>
      <w:r w:rsidRPr="00006FCB">
        <w:rPr>
          <w:rFonts w:ascii="Times New Roman" w:eastAsia="Times New Roman" w:hAnsi="Times New Roman" w:cs="Times New Roman"/>
          <w:sz w:val="28"/>
          <w:szCs w:val="28"/>
        </w:rPr>
        <w:br/>
        <w:t>о месте убытия.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shd w:val="clear" w:color="auto" w:fill="FFFFFF"/>
        </w:rPr>
        <w:t>4. При</w:t>
      </w:r>
      <w:r w:rsidRPr="00006FCB">
        <w:rPr>
          <w:rFonts w:ascii="Times New Roman" w:eastAsia="Times New Roman" w:hAnsi="Times New Roman" w:cs="Times New Roman"/>
          <w:sz w:val="28"/>
          <w:szCs w:val="28"/>
        </w:rPr>
        <w:t xml:space="preserve"> перевозке товаров для личного пользования, указанных </w:t>
      </w:r>
      <w:r w:rsidRPr="00006FCB">
        <w:rPr>
          <w:rFonts w:ascii="Times New Roman" w:eastAsia="Times New Roman" w:hAnsi="Times New Roman" w:cs="Times New Roman"/>
          <w:sz w:val="28"/>
          <w:szCs w:val="28"/>
        </w:rPr>
        <w:br/>
        <w:t xml:space="preserve">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w:t>
      </w:r>
      <w:r w:rsidRPr="001C1222">
        <w:rPr>
          <w:rFonts w:ascii="Times New Roman" w:eastAsia="Times New Roman" w:hAnsi="Times New Roman" w:cs="Times New Roman"/>
          <w:sz w:val="28"/>
          <w:szCs w:val="28"/>
        </w:rPr>
        <w:t xml:space="preserve">статьей </w:t>
      </w:r>
      <w:r w:rsidR="001C1222">
        <w:rPr>
          <w:rFonts w:ascii="Times New Roman" w:eastAsia="Times New Roman" w:hAnsi="Times New Roman" w:cs="Times New Roman"/>
          <w:sz w:val="28"/>
          <w:szCs w:val="28"/>
        </w:rPr>
        <w:t>225</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pStyle w:val="a5"/>
        <w:tabs>
          <w:tab w:val="left" w:pos="-2694"/>
        </w:tabs>
        <w:spacing w:line="360" w:lineRule="auto"/>
        <w:ind w:left="0" w:firstLine="709"/>
        <w:jc w:val="both"/>
        <w:rPr>
          <w:rFonts w:ascii="Times New Roman" w:eastAsia="Times New Roman" w:hAnsi="Times New Roman" w:cs="Times New Roman"/>
          <w:color w:val="auto"/>
          <w:sz w:val="28"/>
          <w:szCs w:val="28"/>
        </w:rPr>
      </w:pPr>
      <w:r w:rsidRPr="00006FCB">
        <w:rPr>
          <w:rFonts w:ascii="Times New Roman" w:eastAsia="Times New Roman" w:hAnsi="Times New Roman" w:cs="Times New Roman"/>
          <w:color w:val="auto"/>
          <w:sz w:val="28"/>
          <w:szCs w:val="28"/>
        </w:rPr>
        <w:t xml:space="preserve">5. Обеспечение исполнения </w:t>
      </w:r>
      <w:r w:rsidRPr="00006FCB">
        <w:rPr>
          <w:rFonts w:ascii="Times New Roman" w:hAnsi="Times New Roman" w:cs="Times New Roman"/>
          <w:color w:val="auto"/>
          <w:sz w:val="28"/>
          <w:szCs w:val="28"/>
        </w:rPr>
        <w:t xml:space="preserve">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w:t>
      </w:r>
      <w:r w:rsidR="001C1222">
        <w:rPr>
          <w:rFonts w:ascii="Times New Roman" w:hAnsi="Times New Roman" w:cs="Times New Roman"/>
          <w:color w:val="auto"/>
          <w:sz w:val="28"/>
          <w:szCs w:val="28"/>
        </w:rPr>
        <w:t>221</w:t>
      </w:r>
      <w:r w:rsidRPr="00006FCB">
        <w:rPr>
          <w:rFonts w:ascii="Times New Roman" w:hAnsi="Times New Roman" w:cs="Times New Roman"/>
          <w:color w:val="auto"/>
          <w:sz w:val="28"/>
          <w:szCs w:val="28"/>
        </w:rPr>
        <w:t xml:space="preserve"> настоящего Кодекса </w:t>
      </w:r>
      <w:r w:rsidRPr="00006FCB">
        <w:rPr>
          <w:rFonts w:ascii="Times New Roman" w:hAnsi="Times New Roman" w:cs="Times New Roman"/>
          <w:color w:val="auto"/>
          <w:sz w:val="28"/>
          <w:szCs w:val="28"/>
        </w:rPr>
        <w:br/>
        <w:t xml:space="preserve">с учетом статьи </w:t>
      </w:r>
      <w:r w:rsidR="001C1222">
        <w:rPr>
          <w:rFonts w:ascii="Times New Roman" w:hAnsi="Times New Roman" w:cs="Times New Roman"/>
          <w:color w:val="auto"/>
          <w:sz w:val="28"/>
          <w:szCs w:val="28"/>
        </w:rPr>
        <w:t>348</w:t>
      </w:r>
      <w:r w:rsidRPr="00006FCB">
        <w:rPr>
          <w:rFonts w:ascii="Times New Roman" w:hAnsi="Times New Roman" w:cs="Times New Roman"/>
          <w:color w:val="auto"/>
          <w:sz w:val="28"/>
          <w:szCs w:val="28"/>
        </w:rPr>
        <w:t xml:space="preserve"> настоящего Кодекса.</w:t>
      </w:r>
    </w:p>
    <w:p w:rsidR="007D1F4D" w:rsidRPr="00006FCB" w:rsidRDefault="007D1F4D" w:rsidP="007D1F4D">
      <w:pPr>
        <w:pStyle w:val="a5"/>
        <w:tabs>
          <w:tab w:val="left" w:pos="-2694"/>
        </w:tabs>
        <w:spacing w:line="360" w:lineRule="auto"/>
        <w:ind w:left="0"/>
        <w:jc w:val="both"/>
        <w:rPr>
          <w:rFonts w:ascii="Times New Roman" w:eastAsia="Times New Roman" w:hAnsi="Times New Roman" w:cs="Times New Roman"/>
          <w:color w:val="auto"/>
          <w:sz w:val="28"/>
          <w:szCs w:val="28"/>
        </w:rPr>
      </w:pPr>
    </w:p>
    <w:bookmarkEnd w:id="475"/>
    <w:p w:rsidR="007D1F4D" w:rsidRPr="00006FCB" w:rsidRDefault="007D1F4D" w:rsidP="007D1F4D">
      <w:pPr>
        <w:spacing w:after="0" w:line="240" w:lineRule="auto"/>
        <w:ind w:firstLine="709"/>
        <w:jc w:val="both"/>
        <w:rPr>
          <w:rFonts w:ascii="Times New Roman" w:eastAsia="Calibri" w:hAnsi="Times New Roman" w:cs="Times New Roman"/>
          <w:sz w:val="28"/>
          <w:szCs w:val="28"/>
          <w:shd w:val="clear" w:color="auto" w:fill="FFFFFF"/>
        </w:rPr>
      </w:pPr>
      <w:r w:rsidRPr="00006FCB">
        <w:rPr>
          <w:rFonts w:ascii="Times New Roman" w:eastAsia="Calibri" w:hAnsi="Times New Roman" w:cs="Times New Roman"/>
          <w:sz w:val="28"/>
          <w:szCs w:val="28"/>
          <w:shd w:val="clear" w:color="auto" w:fill="FFFFFF"/>
        </w:rPr>
        <w:lastRenderedPageBreak/>
        <w:t xml:space="preserve">Статья 341. Временный ввоз транспортных средств для личного пользования </w:t>
      </w:r>
    </w:p>
    <w:p w:rsidR="007D1F4D" w:rsidRPr="00006FCB" w:rsidRDefault="007D1F4D" w:rsidP="007D1F4D">
      <w:pPr>
        <w:spacing w:after="0" w:line="360" w:lineRule="auto"/>
        <w:ind w:firstLine="709"/>
        <w:rPr>
          <w:rFonts w:ascii="Times New Roman" w:eastAsia="Calibri" w:hAnsi="Times New Roman" w:cs="Times New Roman"/>
          <w:sz w:val="28"/>
          <w:szCs w:val="28"/>
          <w:shd w:val="clear" w:color="auto" w:fill="FFFFFF"/>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1. Допускается временный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на срок не более </w:t>
      </w:r>
      <w:r w:rsidRPr="00006FCB">
        <w:rPr>
          <w:rFonts w:ascii="Times New Roman" w:eastAsia="Times New Roman" w:hAnsi="Times New Roman" w:cs="Times New Roman"/>
          <w:b/>
          <w:sz w:val="28"/>
          <w:szCs w:val="28"/>
          <w:shd w:val="clear" w:color="auto" w:fill="FFFFFF"/>
        </w:rPr>
        <w:t>одного</w:t>
      </w:r>
      <w:r w:rsidRPr="00006FCB">
        <w:rPr>
          <w:rFonts w:ascii="Times New Roman" w:eastAsia="Times New Roman" w:hAnsi="Times New Roman" w:cs="Times New Roman"/>
          <w:sz w:val="28"/>
          <w:szCs w:val="28"/>
          <w:shd w:val="clear" w:color="auto" w:fill="FFFFFF"/>
        </w:rPr>
        <w:t xml:space="preserve"> года. </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shd w:val="clear" w:color="auto" w:fill="FFFFFF"/>
        </w:rPr>
      </w:pPr>
      <w:r w:rsidRPr="00006FCB">
        <w:rPr>
          <w:rFonts w:ascii="Times New Roman" w:hAnsi="Times New Roman" w:cs="Times New Roman"/>
          <w:sz w:val="28"/>
          <w:szCs w:val="28"/>
          <w:shd w:val="clear" w:color="auto" w:fill="FFFFFF"/>
        </w:rPr>
        <w:t xml:space="preserve">Допускается временный ввоз </w:t>
      </w:r>
      <w:r w:rsidRPr="00006FCB">
        <w:rPr>
          <w:rFonts w:ascii="Times New Roman" w:eastAsia="Times New Roman" w:hAnsi="Times New Roman" w:cs="Times New Roman"/>
          <w:sz w:val="28"/>
          <w:szCs w:val="28"/>
          <w:shd w:val="clear" w:color="auto" w:fill="FFFFFF"/>
        </w:rP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shd w:val="clear" w:color="auto" w:fill="FFFFFF"/>
        </w:rPr>
        <w:t xml:space="preserve"> иностранными физическими лицами, указанными в пункте 2 статьи </w:t>
      </w:r>
      <w:r w:rsidR="001C1222">
        <w:rPr>
          <w:rFonts w:ascii="Times New Roman" w:hAnsi="Times New Roman" w:cs="Times New Roman"/>
          <w:sz w:val="28"/>
          <w:szCs w:val="28"/>
          <w:shd w:val="clear" w:color="auto" w:fill="FFFFFF"/>
        </w:rPr>
        <w:t>336</w:t>
      </w:r>
      <w:r w:rsidRPr="00006FCB">
        <w:rPr>
          <w:rFonts w:ascii="Times New Roman" w:hAnsi="Times New Roman" w:cs="Times New Roman"/>
          <w:color w:val="FF0000"/>
          <w:sz w:val="28"/>
          <w:szCs w:val="28"/>
          <w:shd w:val="clear" w:color="auto" w:fill="FFFFFF"/>
        </w:rPr>
        <w:t xml:space="preserve"> </w:t>
      </w:r>
      <w:r w:rsidRPr="00006FCB">
        <w:rPr>
          <w:rFonts w:ascii="Times New Roman" w:hAnsi="Times New Roman" w:cs="Times New Roman"/>
          <w:sz w:val="28"/>
          <w:szCs w:val="28"/>
          <w:shd w:val="clear" w:color="auto" w:fill="FFFFFF"/>
        </w:rPr>
        <w:t xml:space="preserve">настоящего Кодекса, транспортных средств для личного пользования, не зарегистрированных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shd w:val="clear" w:color="auto" w:fill="FFFFFF"/>
        </w:rPr>
        <w:t xml:space="preserve"> и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shd w:val="clear" w:color="auto" w:fill="FFFFFF"/>
        </w:rPr>
        <w:t xml:space="preserve">, на срок не более </w:t>
      </w:r>
      <w:r w:rsidRPr="00006FCB">
        <w:rPr>
          <w:rFonts w:ascii="Times New Roman" w:hAnsi="Times New Roman" w:cs="Times New Roman"/>
          <w:b/>
          <w:sz w:val="28"/>
          <w:szCs w:val="28"/>
          <w:shd w:val="clear" w:color="auto" w:fill="FFFFFF"/>
        </w:rPr>
        <w:t>одного</w:t>
      </w:r>
      <w:r w:rsidRPr="00006FCB">
        <w:rPr>
          <w:rFonts w:ascii="Times New Roman" w:hAnsi="Times New Roman" w:cs="Times New Roman"/>
          <w:sz w:val="28"/>
          <w:szCs w:val="28"/>
          <w:shd w:val="clear" w:color="auto" w:fill="FFFFFF"/>
        </w:rPr>
        <w:t xml:space="preserve"> года.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Допускается временный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физическими лицами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на срок не более </w:t>
      </w:r>
      <w:r w:rsidRPr="00006FCB">
        <w:rPr>
          <w:rFonts w:ascii="Times New Roman" w:eastAsia="Times New Roman" w:hAnsi="Times New Roman" w:cs="Times New Roman"/>
          <w:b/>
          <w:sz w:val="28"/>
          <w:szCs w:val="28"/>
          <w:shd w:val="clear" w:color="auto" w:fill="FFFFFF"/>
        </w:rPr>
        <w:t xml:space="preserve">одного </w:t>
      </w:r>
      <w:r w:rsidRPr="00006FCB">
        <w:rPr>
          <w:rFonts w:ascii="Times New Roman" w:eastAsia="Times New Roman" w:hAnsi="Times New Roman" w:cs="Times New Roman"/>
          <w:sz w:val="28"/>
          <w:szCs w:val="28"/>
          <w:shd w:val="clear" w:color="auto" w:fill="FFFFFF"/>
        </w:rPr>
        <w:t xml:space="preserve">года.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2. Положения пунктов 1 и 4 настоящей статьи не применяются </w:t>
      </w:r>
      <w:r w:rsidRPr="00006FCB">
        <w:rPr>
          <w:rFonts w:ascii="Times New Roman" w:eastAsia="Times New Roman" w:hAnsi="Times New Roman" w:cs="Times New Roman"/>
          <w:sz w:val="28"/>
          <w:szCs w:val="28"/>
          <w:shd w:val="clear" w:color="auto" w:fill="FFFFFF"/>
        </w:rPr>
        <w:br/>
        <w:t xml:space="preserve">в отношении транспортных средств для личного пользования, зарегистрированных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и не зарегистрированных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и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временно ввозимых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физическими лицами, которые в соответствии со статьями </w:t>
      </w:r>
      <w:r w:rsidR="001C1222">
        <w:rPr>
          <w:rFonts w:ascii="Times New Roman" w:eastAsia="Times New Roman" w:hAnsi="Times New Roman" w:cs="Times New Roman"/>
          <w:sz w:val="28"/>
          <w:szCs w:val="28"/>
          <w:shd w:val="clear" w:color="auto" w:fill="FFFFFF"/>
        </w:rPr>
        <w:t>375</w:t>
      </w:r>
      <w:r w:rsidRPr="00006FCB">
        <w:rPr>
          <w:rFonts w:ascii="Times New Roman" w:eastAsia="Times New Roman" w:hAnsi="Times New Roman" w:cs="Times New Roman"/>
          <w:sz w:val="28"/>
          <w:szCs w:val="28"/>
          <w:shd w:val="clear" w:color="auto" w:fill="FFFFFF"/>
        </w:rPr>
        <w:t xml:space="preserve"> и </w:t>
      </w:r>
      <w:r w:rsidR="001C1222">
        <w:rPr>
          <w:rFonts w:ascii="Times New Roman" w:eastAsia="Times New Roman" w:hAnsi="Times New Roman" w:cs="Times New Roman"/>
          <w:sz w:val="28"/>
          <w:szCs w:val="28"/>
          <w:shd w:val="clear" w:color="auto" w:fill="FFFFFF"/>
        </w:rPr>
        <w:t xml:space="preserve">376 </w:t>
      </w:r>
      <w:r w:rsidRPr="00006FCB">
        <w:rPr>
          <w:rFonts w:ascii="Times New Roman" w:eastAsia="Times New Roman" w:hAnsi="Times New Roman" w:cs="Times New Roman"/>
          <w:sz w:val="28"/>
          <w:szCs w:val="28"/>
          <w:shd w:val="clear" w:color="auto" w:fill="FFFFFF"/>
        </w:rPr>
        <w:t xml:space="preserve">настоящего Кодекса вправе ввозить на таможенную территорию </w:t>
      </w:r>
      <w:r w:rsidRPr="00006FCB">
        <w:rPr>
          <w:rFonts w:ascii="Times New Roman" w:eastAsia="Times New Roman" w:hAnsi="Times New Roman" w:cs="Times New Roman"/>
          <w:b/>
          <w:sz w:val="28"/>
          <w:szCs w:val="28"/>
          <w:lang w:val="kk-KZ"/>
        </w:rPr>
        <w:lastRenderedPageBreak/>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Временный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указанных</w:t>
      </w:r>
      <w:r w:rsidRPr="00006FCB">
        <w:rPr>
          <w:rFonts w:ascii="Times New Roman" w:eastAsia="Times New Roman" w:hAnsi="Times New Roman" w:cs="Times New Roman"/>
          <w:color w:val="E36C0A" w:themeColor="accent6" w:themeShade="BF"/>
          <w:sz w:val="28"/>
          <w:szCs w:val="28"/>
          <w:shd w:val="clear" w:color="auto" w:fill="FFFFFF"/>
        </w:rPr>
        <w:t xml:space="preserve"> </w:t>
      </w:r>
      <w:r w:rsidRPr="00006FCB">
        <w:rPr>
          <w:rFonts w:ascii="Times New Roman" w:eastAsia="Times New Roman" w:hAnsi="Times New Roman" w:cs="Times New Roman"/>
          <w:sz w:val="28"/>
          <w:szCs w:val="28"/>
          <w:shd w:val="clear" w:color="auto" w:fill="FFFFFF"/>
        </w:rPr>
        <w:t xml:space="preserve">транспортных средств для личного пользования допускается на </w:t>
      </w:r>
      <w:r w:rsidRPr="00006FCB">
        <w:rPr>
          <w:rFonts w:ascii="Times New Roman" w:hAnsi="Times New Roman" w:cs="Times New Roman"/>
          <w:sz w:val="28"/>
          <w:szCs w:val="28"/>
        </w:rPr>
        <w:t>срок предоставления указанным физическим лицам</w:t>
      </w:r>
      <w:r w:rsidRPr="00006FCB">
        <w:rPr>
          <w:rFonts w:ascii="Times New Roman" w:eastAsia="Times New Roman" w:hAnsi="Times New Roman" w:cs="Times New Roman"/>
          <w:sz w:val="28"/>
          <w:szCs w:val="28"/>
          <w:shd w:val="clear" w:color="auto" w:fill="FFFFFF"/>
        </w:rPr>
        <w:t xml:space="preserve"> </w:t>
      </w:r>
      <w:r w:rsidRPr="00006FCB">
        <w:rPr>
          <w:rFonts w:ascii="Times New Roman" w:hAnsi="Times New Roman" w:cs="Times New Roman"/>
          <w:sz w:val="28"/>
          <w:szCs w:val="28"/>
        </w:rPr>
        <w:t>привилегий</w:t>
      </w:r>
      <w:r w:rsidRPr="00006FCB">
        <w:rPr>
          <w:sz w:val="28"/>
          <w:szCs w:val="28"/>
        </w:rPr>
        <w:t xml:space="preserve"> </w:t>
      </w:r>
      <w:r w:rsidRPr="00006FCB">
        <w:rPr>
          <w:rFonts w:ascii="Times New Roman" w:hAnsi="Times New Roman" w:cs="Times New Roman"/>
          <w:sz w:val="28"/>
          <w:szCs w:val="28"/>
        </w:rPr>
        <w:t xml:space="preserve">в государстве пребывания, подтверждаемый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shd w:val="clear" w:color="auto" w:fill="FFFFFF"/>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В случае продления указанного срока срок временного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3. Временный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транспортных средств для личного пользования, указанных в абзацах втором и третьем пункта 1 настоящей статьи, </w:t>
      </w:r>
      <w:r w:rsidRPr="00006FCB">
        <w:rPr>
          <w:rFonts w:ascii="Times New Roman" w:eastAsia="Times New Roman" w:hAnsi="Times New Roman" w:cs="Times New Roman"/>
          <w:sz w:val="28"/>
          <w:szCs w:val="28"/>
        </w:rPr>
        <w:t xml:space="preserve">за исключением транспортных средств для личного пользования, временно ввозимых физическими </w:t>
      </w:r>
      <w:r w:rsidRPr="001C1222">
        <w:rPr>
          <w:rFonts w:ascii="Times New Roman" w:eastAsia="Times New Roman" w:hAnsi="Times New Roman" w:cs="Times New Roman"/>
          <w:sz w:val="28"/>
          <w:szCs w:val="28"/>
        </w:rPr>
        <w:t>лицами государств-членов</w:t>
      </w:r>
      <w:r w:rsidRPr="001C1222">
        <w:rPr>
          <w:rFonts w:ascii="Times New Roman" w:eastAsia="Times New Roman" w:hAnsi="Times New Roman" w:cs="Times New Roman"/>
          <w:b/>
          <w:sz w:val="28"/>
          <w:szCs w:val="28"/>
          <w:lang w:val="kk-KZ"/>
        </w:rPr>
        <w:t xml:space="preserve"> Евразийского экономического союза</w:t>
      </w:r>
      <w:r w:rsidRPr="001C1222">
        <w:rPr>
          <w:rFonts w:ascii="Times New Roman" w:eastAsia="Times New Roman" w:hAnsi="Times New Roman" w:cs="Times New Roman"/>
          <w:sz w:val="28"/>
          <w:szCs w:val="28"/>
        </w:rPr>
        <w:t xml:space="preserve">, являющимися </w:t>
      </w:r>
      <w:r w:rsidRPr="00006FCB">
        <w:rPr>
          <w:rFonts w:ascii="Times New Roman" w:hAnsi="Times New Roman" w:cs="Times New Roman"/>
          <w:sz w:val="28"/>
          <w:szCs w:val="28"/>
        </w:rPr>
        <w:t>сотрудниками дипломатических представительств государств-членов</w:t>
      </w:r>
      <w:r w:rsidRPr="00006FCB">
        <w:rPr>
          <w:rFonts w:ascii="Times New Roman" w:eastAsia="Times New Roman" w:hAnsi="Times New Roman" w:cs="Times New Roman"/>
          <w:b/>
          <w:sz w:val="28"/>
          <w:szCs w:val="28"/>
          <w:lang w:val="kk-KZ"/>
        </w:rPr>
        <w:t xml:space="preserve"> Евразийского экономического союза</w:t>
      </w:r>
      <w:r w:rsidRPr="00006FCB">
        <w:rPr>
          <w:rFonts w:ascii="Times New Roman" w:hAnsi="Times New Roman" w:cs="Times New Roman"/>
          <w:sz w:val="28"/>
          <w:szCs w:val="28"/>
        </w:rPr>
        <w:t xml:space="preserve">, работниками консульских учреждений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сотрудниками</w:t>
      </w:r>
      <w:r w:rsidRPr="00006FCB">
        <w:rPr>
          <w:rFonts w:ascii="Times New Roman" w:eastAsia="Times New Roman" w:hAnsi="Times New Roman" w:cs="Times New Roman"/>
          <w:sz w:val="28"/>
          <w:szCs w:val="28"/>
        </w:rPr>
        <w:t xml:space="preserve"> представительств государств-членов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при международных организациях</w:t>
      </w:r>
      <w:r w:rsidRPr="00006FCB">
        <w:rPr>
          <w:rFonts w:ascii="Times New Roman" w:hAnsi="Times New Roman" w:cs="Times New Roman"/>
          <w:sz w:val="28"/>
          <w:szCs w:val="28"/>
        </w:rPr>
        <w:t xml:space="preserve">, расположенных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shd w:val="clear" w:color="auto" w:fill="FFFFFF"/>
        </w:rPr>
        <w:t xml:space="preserve">допускается при условии предоставления обеспечения исполнения обязанности по уплате таможенных пошлин, налогов в соответствии со статьей </w:t>
      </w:r>
      <w:r w:rsidR="001C1222">
        <w:rPr>
          <w:rFonts w:ascii="Times New Roman" w:eastAsia="Times New Roman" w:hAnsi="Times New Roman" w:cs="Times New Roman"/>
          <w:sz w:val="28"/>
          <w:szCs w:val="28"/>
          <w:shd w:val="clear" w:color="auto" w:fill="FFFFFF"/>
        </w:rPr>
        <w:t>348</w:t>
      </w:r>
      <w:r w:rsidRPr="00006FCB">
        <w:rPr>
          <w:rFonts w:ascii="Times New Roman" w:eastAsia="Times New Roman" w:hAnsi="Times New Roman" w:cs="Times New Roman"/>
          <w:sz w:val="28"/>
          <w:szCs w:val="28"/>
          <w:shd w:val="clear" w:color="auto" w:fill="FFFFFF"/>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Временный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w:t>
      </w:r>
      <w:r w:rsidRPr="00006FCB">
        <w:rPr>
          <w:rFonts w:ascii="Times New Roman" w:eastAsia="Times New Roman" w:hAnsi="Times New Roman" w:cs="Times New Roman"/>
          <w:b/>
          <w:sz w:val="28"/>
          <w:szCs w:val="28"/>
          <w:lang w:val="kk-KZ"/>
        </w:rPr>
        <w:t xml:space="preserve">Евразийского </w:t>
      </w:r>
      <w:r w:rsidRPr="00006FCB">
        <w:rPr>
          <w:rFonts w:ascii="Times New Roman" w:eastAsia="Times New Roman" w:hAnsi="Times New Roman" w:cs="Times New Roman"/>
          <w:b/>
          <w:sz w:val="28"/>
          <w:szCs w:val="28"/>
          <w:lang w:val="kk-KZ"/>
        </w:rPr>
        <w:lastRenderedPageBreak/>
        <w:t>экономического союза</w:t>
      </w:r>
      <w:r w:rsidRPr="00006FCB">
        <w:rPr>
          <w:rFonts w:ascii="Times New Roman" w:eastAsia="Times New Roman" w:hAnsi="Times New Roman" w:cs="Times New Roman"/>
          <w:sz w:val="28"/>
          <w:szCs w:val="28"/>
        </w:rPr>
        <w:t xml:space="preserve">, при наличии невывезенных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w:t>
      </w:r>
      <w:r w:rsidR="001C1222">
        <w:rPr>
          <w:rFonts w:ascii="Times New Roman" w:eastAsia="Times New Roman" w:hAnsi="Times New Roman" w:cs="Times New Roman"/>
          <w:sz w:val="28"/>
          <w:szCs w:val="28"/>
        </w:rPr>
        <w:t>348</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spacing w:after="0" w:line="360" w:lineRule="auto"/>
        <w:ind w:firstLine="709"/>
        <w:jc w:val="both"/>
        <w:rPr>
          <w:rFonts w:ascii="Times New Roman" w:hAnsi="Times New Roman" w:cs="Times New Roman"/>
          <w:color w:val="00B050"/>
          <w:sz w:val="28"/>
          <w:szCs w:val="28"/>
        </w:rPr>
      </w:pPr>
      <w:r w:rsidRPr="00006FCB">
        <w:rPr>
          <w:rFonts w:ascii="Times New Roman" w:hAnsi="Times New Roman" w:cs="Times New Roman"/>
          <w:sz w:val="28"/>
          <w:szCs w:val="28"/>
        </w:rPr>
        <w:t xml:space="preserve">Для целей применения настоящего пункта под вторым </w:t>
      </w:r>
      <w:r w:rsidRPr="00006FCB">
        <w:rPr>
          <w:rFonts w:ascii="Times New Roman" w:eastAsia="Times New Roman" w:hAnsi="Times New Roman" w:cs="Times New Roman"/>
          <w:sz w:val="28"/>
          <w:szCs w:val="28"/>
        </w:rPr>
        <w:t xml:space="preserve">и последующими транспортными средствами для личного пользования, понимаются транспортные средства для личного пользования </w:t>
      </w:r>
      <w:r w:rsidR="001C1222">
        <w:rPr>
          <w:rFonts w:ascii="Times New Roman" w:eastAsia="Times New Roman" w:hAnsi="Times New Roman" w:cs="Times New Roman"/>
          <w:sz w:val="28"/>
          <w:szCs w:val="28"/>
        </w:rPr>
        <w:t>того же</w:t>
      </w:r>
      <w:r w:rsidRPr="00006FCB">
        <w:rPr>
          <w:rFonts w:ascii="Times New Roman" w:eastAsia="Times New Roman" w:hAnsi="Times New Roman" w:cs="Times New Roman"/>
          <w:sz w:val="28"/>
          <w:szCs w:val="28"/>
        </w:rPr>
        <w:t xml:space="preserve"> типа (авто- и мототранспортное средство, прицеп к авто- и мототранспортному средству, водное судно или воздушное судно)</w:t>
      </w:r>
      <w:r w:rsidR="001C1222">
        <w:rPr>
          <w:rFonts w:ascii="Times New Roman" w:eastAsia="Times New Roman" w:hAnsi="Times New Roman" w:cs="Times New Roman"/>
          <w:sz w:val="28"/>
          <w:szCs w:val="28"/>
        </w:rPr>
        <w:t xml:space="preserve">, что и </w:t>
      </w:r>
      <w:r w:rsidRPr="00006FCB">
        <w:rPr>
          <w:rFonts w:ascii="Times New Roman" w:eastAsia="Times New Roman" w:hAnsi="Times New Roman" w:cs="Times New Roman"/>
          <w:sz w:val="28"/>
          <w:szCs w:val="28"/>
        </w:rPr>
        <w:t>транспортн</w:t>
      </w:r>
      <w:r w:rsidR="001C1222">
        <w:rPr>
          <w:rFonts w:ascii="Times New Roman" w:eastAsia="Times New Roman" w:hAnsi="Times New Roman" w:cs="Times New Roman"/>
          <w:sz w:val="28"/>
          <w:szCs w:val="28"/>
        </w:rPr>
        <w:t>ое</w:t>
      </w:r>
      <w:r w:rsidRPr="00006FCB">
        <w:rPr>
          <w:rFonts w:ascii="Times New Roman" w:eastAsia="Times New Roman" w:hAnsi="Times New Roman" w:cs="Times New Roman"/>
          <w:sz w:val="28"/>
          <w:szCs w:val="28"/>
        </w:rPr>
        <w:t xml:space="preserve"> средство для личного пользования ранее временно ввезенн</w:t>
      </w:r>
      <w:r w:rsidR="001C1222">
        <w:rPr>
          <w:rFonts w:ascii="Times New Roman" w:eastAsia="Times New Roman" w:hAnsi="Times New Roman" w:cs="Times New Roman"/>
          <w:sz w:val="28"/>
          <w:szCs w:val="28"/>
        </w:rPr>
        <w:t>ое</w:t>
      </w:r>
      <w:r w:rsidRPr="00006FCB">
        <w:rPr>
          <w:rFonts w:ascii="Times New Roman" w:eastAsia="Times New Roman" w:hAnsi="Times New Roman" w:cs="Times New Roman"/>
          <w:sz w:val="28"/>
          <w:szCs w:val="28"/>
        </w:rPr>
        <w:t xml:space="preserve"> </w:t>
      </w:r>
      <w:r w:rsidR="001C1222">
        <w:rPr>
          <w:rFonts w:ascii="Times New Roman" w:eastAsia="Times New Roman" w:hAnsi="Times New Roman" w:cs="Times New Roman"/>
          <w:sz w:val="28"/>
          <w:szCs w:val="28"/>
        </w:rPr>
        <w:t xml:space="preserve">на таможенную территорию Евразийского экономического союза </w:t>
      </w:r>
      <w:r w:rsidRPr="00006FCB">
        <w:rPr>
          <w:rFonts w:ascii="Times New Roman" w:eastAsia="Times New Roman" w:hAnsi="Times New Roman" w:cs="Times New Roman"/>
          <w:sz w:val="28"/>
          <w:szCs w:val="28"/>
        </w:rPr>
        <w:t>и не</w:t>
      </w:r>
      <w:r w:rsidR="001C1222">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вывезенн</w:t>
      </w:r>
      <w:r w:rsidR="001C1222">
        <w:rPr>
          <w:rFonts w:ascii="Times New Roman" w:eastAsia="Times New Roman" w:hAnsi="Times New Roman" w:cs="Times New Roman"/>
          <w:sz w:val="28"/>
          <w:szCs w:val="28"/>
        </w:rPr>
        <w:t>ое</w:t>
      </w:r>
      <w:r w:rsidRPr="00006FCB">
        <w:rPr>
          <w:rFonts w:ascii="Times New Roman" w:eastAsia="Times New Roman" w:hAnsi="Times New Roman" w:cs="Times New Roman"/>
          <w:sz w:val="28"/>
          <w:szCs w:val="28"/>
        </w:rPr>
        <w:t xml:space="preserve">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color w:val="00B050"/>
          <w:sz w:val="28"/>
          <w:szCs w:val="28"/>
        </w:rPr>
        <w:t>.</w:t>
      </w:r>
      <w:r w:rsidRPr="00006FCB">
        <w:rPr>
          <w:rFonts w:ascii="Times New Roman" w:hAnsi="Times New Roman" w:cs="Times New Roman"/>
          <w:color w:val="00B050"/>
          <w:sz w:val="28"/>
          <w:szCs w:val="28"/>
        </w:rPr>
        <w:t xml:space="preserve">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shd w:val="clear" w:color="auto" w:fill="FFFFFF"/>
        </w:rPr>
        <w:t>5</w:t>
      </w:r>
      <w:r w:rsidRPr="00006FCB">
        <w:rPr>
          <w:rFonts w:ascii="Times New Roman" w:hAnsi="Times New Roman" w:cs="Times New Roman"/>
          <w:sz w:val="28"/>
          <w:szCs w:val="28"/>
        </w:rPr>
        <w:t>.</w:t>
      </w:r>
      <w:r w:rsidRPr="00006FCB">
        <w:rPr>
          <w:rFonts w:ascii="Times New Roman" w:hAnsi="Times New Roman" w:cs="Times New Roman"/>
          <w:sz w:val="28"/>
          <w:szCs w:val="28"/>
          <w:lang w:val="en-US"/>
        </w:rPr>
        <w:t> </w:t>
      </w:r>
      <w:r w:rsidRPr="00006FCB">
        <w:rPr>
          <w:rFonts w:ascii="Times New Roman" w:hAnsi="Times New Roman" w:cs="Times New Roman"/>
          <w:sz w:val="28"/>
          <w:szCs w:val="28"/>
        </w:rPr>
        <w:t xml:space="preserve">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подлежат таможенному декларированию в целях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выпуска в свободное обращение или в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w:t>
      </w:r>
      <w:r w:rsidRPr="00006FCB">
        <w:rPr>
          <w:rFonts w:ascii="Times New Roman" w:hAnsi="Times New Roman" w:cs="Times New Roman"/>
          <w:b/>
          <w:sz w:val="28"/>
          <w:szCs w:val="28"/>
        </w:rPr>
        <w:t>государства</w:t>
      </w:r>
      <w:r w:rsidRPr="00006FCB">
        <w:rPr>
          <w:rFonts w:ascii="Times New Roman" w:hAnsi="Times New Roman" w:cs="Times New Roman"/>
          <w:sz w:val="28"/>
          <w:szCs w:val="28"/>
        </w:rPr>
        <w:t xml:space="preserve"> по решению суда, либо приобрели статус товаров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 соответствии с пунктом 2 статьи </w:t>
      </w:r>
      <w:r w:rsidR="001C1222">
        <w:rPr>
          <w:rFonts w:ascii="Times New Roman" w:hAnsi="Times New Roman" w:cs="Times New Roman"/>
          <w:sz w:val="28"/>
          <w:szCs w:val="28"/>
        </w:rPr>
        <w:t>35</w:t>
      </w:r>
      <w:r w:rsidRPr="00006FCB">
        <w:rPr>
          <w:rFonts w:ascii="Times New Roman" w:hAnsi="Times New Roman" w:cs="Times New Roman"/>
          <w:sz w:val="28"/>
          <w:szCs w:val="28"/>
        </w:rPr>
        <w:t xml:space="preserve"> или пунктом </w:t>
      </w:r>
      <w:r w:rsidR="001C1222">
        <w:rPr>
          <w:rFonts w:ascii="Times New Roman" w:hAnsi="Times New Roman" w:cs="Times New Roman"/>
          <w:sz w:val="28"/>
          <w:szCs w:val="28"/>
        </w:rPr>
        <w:t>6</w:t>
      </w:r>
      <w:r w:rsidRPr="00006FCB">
        <w:rPr>
          <w:rFonts w:ascii="Times New Roman" w:hAnsi="Times New Roman" w:cs="Times New Roman"/>
          <w:sz w:val="28"/>
          <w:szCs w:val="28"/>
        </w:rPr>
        <w:t xml:space="preserve"> статьи </w:t>
      </w:r>
      <w:r w:rsidR="001C1222">
        <w:rPr>
          <w:rFonts w:ascii="Times New Roman" w:hAnsi="Times New Roman" w:cs="Times New Roman"/>
          <w:sz w:val="28"/>
          <w:szCs w:val="28"/>
        </w:rPr>
        <w:t>446</w:t>
      </w:r>
      <w:r w:rsidRPr="00006FCB">
        <w:rPr>
          <w:rFonts w:ascii="Times New Roman" w:hAnsi="Times New Roman" w:cs="Times New Roman"/>
          <w:sz w:val="28"/>
          <w:szCs w:val="28"/>
        </w:rPr>
        <w:t xml:space="preserve"> настоящего Кодекса, либо в отношении указанных транспортных средств для личного пользования наступили обстоятельства, предусмотренные подпунктом </w:t>
      </w:r>
      <w:r w:rsidRPr="00006FCB">
        <w:rPr>
          <w:rFonts w:ascii="Times New Roman" w:hAnsi="Times New Roman" w:cs="Times New Roman"/>
          <w:b/>
          <w:sz w:val="28"/>
          <w:szCs w:val="28"/>
        </w:rPr>
        <w:t>8)</w:t>
      </w:r>
      <w:r w:rsidRPr="00006FCB">
        <w:rPr>
          <w:rFonts w:ascii="Times New Roman" w:hAnsi="Times New Roman" w:cs="Times New Roman"/>
          <w:sz w:val="28"/>
          <w:szCs w:val="28"/>
        </w:rPr>
        <w:t xml:space="preserve"> пункта 7</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статьи </w:t>
      </w:r>
      <w:r w:rsidR="001C1222">
        <w:rPr>
          <w:rFonts w:ascii="Times New Roman" w:hAnsi="Times New Roman" w:cs="Times New Roman"/>
          <w:sz w:val="28"/>
          <w:szCs w:val="28"/>
        </w:rPr>
        <w:t>33</w:t>
      </w:r>
      <w:r w:rsidRPr="00006FCB">
        <w:rPr>
          <w:rFonts w:ascii="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До истечения срока, в течение которого временно ввезенные транспортные средства для личного пользования могут временно находиться </w:t>
      </w:r>
      <w:r w:rsidRPr="00006FCB">
        <w:rPr>
          <w:rFonts w:ascii="Times New Roman" w:eastAsia="Times New Roman" w:hAnsi="Times New Roman" w:cs="Times New Roman"/>
          <w:sz w:val="28"/>
          <w:szCs w:val="28"/>
          <w:lang w:eastAsia="ru-RU"/>
        </w:rPr>
        <w:lastRenderedPageBreak/>
        <w:t xml:space="preserve">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декларант вправе поместить такие транспортные средства под таможенные процедуры в порядке, установленном настоящим Кодексом.</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такие транспортные средства помещаются под таможенные процедуры </w:t>
      </w:r>
      <w:r w:rsidRPr="00006FCB">
        <w:rPr>
          <w:rFonts w:ascii="Times New Roman" w:eastAsia="Times New Roman" w:hAnsi="Times New Roman" w:cs="Times New Roman"/>
          <w:sz w:val="28"/>
          <w:szCs w:val="28"/>
          <w:lang w:eastAsia="ru-RU"/>
        </w:rPr>
        <w:t>в порядке, установленном настоящим Кодексом,</w:t>
      </w:r>
      <w:r w:rsidRPr="00006FCB">
        <w:rPr>
          <w:rFonts w:ascii="Times New Roman" w:eastAsia="Times New Roman" w:hAnsi="Times New Roman" w:cs="Times New Roman"/>
          <w:sz w:val="28"/>
          <w:szCs w:val="28"/>
        </w:rPr>
        <w:t xml:space="preserve"> либо в отношении таких транспортных средств осуществляется таможенное декларирование в целях вывоза, выпуска в свободное обращение или в иных целях в соответствии с настоящей статьей.</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изъятия временно ввезенных транспортных средств </w:t>
      </w:r>
      <w:r w:rsidRPr="00006FCB">
        <w:rPr>
          <w:rFonts w:ascii="Times New Roman" w:eastAsia="Times New Roman" w:hAnsi="Times New Roman" w:cs="Times New Roman"/>
          <w:sz w:val="28"/>
          <w:szCs w:val="28"/>
        </w:rPr>
        <w:br/>
        <w:t xml:space="preserve">для личного пользования либо наложения на них ареста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приостанавливается.</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w:t>
      </w:r>
      <w:r w:rsidRPr="00006FCB">
        <w:rPr>
          <w:rFonts w:ascii="Times New Roman" w:eastAsia="Times New Roman" w:hAnsi="Times New Roman" w:cs="Times New Roman"/>
          <w:sz w:val="28"/>
          <w:szCs w:val="28"/>
          <w:lang w:eastAsia="ru-RU"/>
        </w:rPr>
        <w:t xml:space="preserve"> с даты вступления такого решения в законную силу</w:t>
      </w:r>
      <w:r w:rsidRPr="00006FCB">
        <w:rPr>
          <w:rFonts w:ascii="Times New Roman" w:eastAsia="Times New Roman" w:hAnsi="Times New Roman" w:cs="Times New Roman"/>
          <w:sz w:val="28"/>
          <w:szCs w:val="28"/>
        </w:rPr>
        <w:t xml:space="preserve">,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временно ввезенных транспортных средств для личного пользования, предусмотренного пунктом 9 настоящей статьи.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Временно ввезенные транспортные средства для личного пользования, в отношении которых до истечения срока, указанного </w:t>
      </w:r>
      <w:r w:rsidRPr="00006FCB">
        <w:rPr>
          <w:rFonts w:ascii="Times New Roman" w:eastAsia="Times New Roman" w:hAnsi="Times New Roman" w:cs="Times New Roman"/>
          <w:sz w:val="28"/>
          <w:szCs w:val="28"/>
        </w:rPr>
        <w:br/>
        <w:t xml:space="preserve">в пункте 1 или пункте 2 настоящей статьи, не совершены действия, предусмотренные настоящим пунктом, задерживаются таможенным органом, </w:t>
      </w:r>
      <w:r w:rsidRPr="00006FCB">
        <w:rPr>
          <w:rFonts w:ascii="Times New Roman" w:eastAsia="Times New Roman" w:hAnsi="Times New Roman" w:cs="Times New Roman"/>
          <w:b/>
          <w:sz w:val="28"/>
          <w:szCs w:val="28"/>
        </w:rPr>
        <w:lastRenderedPageBreak/>
        <w:t>в зоне деятельности</w:t>
      </w:r>
      <w:r w:rsidRPr="00006FCB">
        <w:rPr>
          <w:rFonts w:ascii="Times New Roman" w:eastAsia="Times New Roman" w:hAnsi="Times New Roman" w:cs="Times New Roman"/>
          <w:sz w:val="28"/>
          <w:szCs w:val="28"/>
        </w:rPr>
        <w:t xml:space="preserve"> которого находятся такие транспортные средства, в соответствии с главой </w:t>
      </w:r>
      <w:r w:rsidR="001C1222">
        <w:rPr>
          <w:rFonts w:ascii="Times New Roman" w:eastAsia="Times New Roman" w:hAnsi="Times New Roman" w:cs="Times New Roman"/>
          <w:sz w:val="28"/>
          <w:szCs w:val="28"/>
        </w:rPr>
        <w:t>52</w:t>
      </w:r>
      <w:r w:rsidRPr="00006FCB">
        <w:rPr>
          <w:rFonts w:ascii="Times New Roman" w:eastAsia="Times New Roman" w:hAnsi="Times New Roman" w:cs="Times New Roman"/>
          <w:sz w:val="28"/>
          <w:szCs w:val="28"/>
        </w:rPr>
        <w:t xml:space="preserve"> настоящего Кодекса, за исключением случая, когда до такого задержания наступили обстоятельства, указанные</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в подпункте 5) пункта 2 статьи </w:t>
      </w:r>
      <w:r w:rsidR="001C1222">
        <w:rPr>
          <w:rFonts w:ascii="Times New Roman" w:eastAsia="Times New Roman" w:hAnsi="Times New Roman" w:cs="Times New Roman"/>
          <w:sz w:val="28"/>
          <w:szCs w:val="28"/>
        </w:rPr>
        <w:t>345</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shd w:val="clear" w:color="auto" w:fill="FFFFFF"/>
        </w:rPr>
        <w:t>6. Временно ввезенные т</w:t>
      </w:r>
      <w:r w:rsidRPr="00006FCB">
        <w:rPr>
          <w:rFonts w:ascii="Times New Roman" w:eastAsia="Times New Roman" w:hAnsi="Times New Roman" w:cs="Times New Roman"/>
          <w:sz w:val="28"/>
          <w:szCs w:val="28"/>
        </w:rPr>
        <w:t xml:space="preserve">ранспортные средства для личного пользования должны находиться на таможенной территории </w:t>
      </w:r>
      <w:r w:rsidRPr="00006FCB">
        <w:rPr>
          <w:rFonts w:ascii="Times New Roman" w:eastAsia="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rPr>
        <w:t>в фактическом владении и пользовании декларанта, если иное не установлено настоящей статьей.</w:t>
      </w:r>
      <w:r w:rsidRPr="00006FCB">
        <w:rPr>
          <w:rFonts w:ascii="Times New Roman" w:hAnsi="Times New Roman" w:cs="Times New Roman"/>
          <w:sz w:val="28"/>
          <w:szCs w:val="28"/>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w:t>
      </w:r>
      <w:r w:rsidRPr="00006FCB">
        <w:rPr>
          <w:rFonts w:ascii="Times New Roman" w:eastAsia="Times New Roman" w:hAnsi="Times New Roman" w:cs="Times New Roman"/>
          <w:sz w:val="28"/>
          <w:szCs w:val="28"/>
          <w:shd w:val="clear" w:color="auto" w:fill="FFFFFF"/>
        </w:rPr>
        <w:t xml:space="preserve">физическим лицам, которые в соответствии со статьями </w:t>
      </w:r>
      <w:r w:rsidR="001C1222" w:rsidRPr="001C1222">
        <w:rPr>
          <w:rFonts w:ascii="Times New Roman" w:eastAsia="Times New Roman" w:hAnsi="Times New Roman" w:cs="Times New Roman"/>
          <w:sz w:val="28"/>
          <w:szCs w:val="28"/>
          <w:shd w:val="clear" w:color="auto" w:fill="FFFFFF"/>
        </w:rPr>
        <w:t>375</w:t>
      </w:r>
      <w:r w:rsidRPr="001C1222">
        <w:rPr>
          <w:rFonts w:ascii="Times New Roman" w:eastAsia="Times New Roman" w:hAnsi="Times New Roman" w:cs="Times New Roman"/>
          <w:sz w:val="28"/>
          <w:szCs w:val="28"/>
          <w:shd w:val="clear" w:color="auto" w:fill="FFFFFF"/>
        </w:rPr>
        <w:t xml:space="preserve"> </w:t>
      </w:r>
      <w:r w:rsidRPr="001C1222">
        <w:rPr>
          <w:rFonts w:ascii="Times New Roman" w:eastAsia="Times New Roman" w:hAnsi="Times New Roman" w:cs="Times New Roman"/>
          <w:sz w:val="28"/>
          <w:szCs w:val="28"/>
          <w:shd w:val="clear" w:color="auto" w:fill="FFFFFF"/>
        </w:rPr>
        <w:br/>
        <w:t xml:space="preserve">и </w:t>
      </w:r>
      <w:r w:rsidR="001C1222" w:rsidRPr="001C1222">
        <w:rPr>
          <w:rFonts w:ascii="Times New Roman" w:eastAsia="Times New Roman" w:hAnsi="Times New Roman" w:cs="Times New Roman"/>
          <w:sz w:val="28"/>
          <w:szCs w:val="28"/>
          <w:shd w:val="clear" w:color="auto" w:fill="FFFFFF"/>
        </w:rPr>
        <w:t>376</w:t>
      </w:r>
      <w:r w:rsidRPr="001C1222">
        <w:rPr>
          <w:rFonts w:ascii="Times New Roman" w:eastAsia="Times New Roman" w:hAnsi="Times New Roman" w:cs="Times New Roman"/>
          <w:sz w:val="28"/>
          <w:szCs w:val="28"/>
          <w:shd w:val="clear" w:color="auto" w:fill="FFFFFF"/>
        </w:rPr>
        <w:t xml:space="preserve"> настоящего Кодекса вправе ввозить на таможенную территорию </w:t>
      </w:r>
      <w:r w:rsidRPr="001C1222">
        <w:rPr>
          <w:rFonts w:ascii="Times New Roman" w:eastAsia="Times New Roman" w:hAnsi="Times New Roman" w:cs="Times New Roman"/>
          <w:b/>
          <w:sz w:val="28"/>
          <w:szCs w:val="28"/>
          <w:lang w:val="kk-KZ"/>
        </w:rPr>
        <w:t>Евразийского экономического союза</w:t>
      </w:r>
      <w:r w:rsidRPr="001C1222">
        <w:rPr>
          <w:rFonts w:ascii="Times New Roman" w:eastAsia="Times New Roman" w:hAnsi="Times New Roman" w:cs="Times New Roman"/>
          <w:sz w:val="28"/>
          <w:szCs w:val="28"/>
          <w:shd w:val="clear" w:color="auto" w:fill="FFFFFF"/>
        </w:rPr>
        <w:t xml:space="preserve"> транспортные средства для лично</w:t>
      </w:r>
      <w:r w:rsidRPr="00006FCB">
        <w:rPr>
          <w:rFonts w:ascii="Times New Roman" w:eastAsia="Times New Roman" w:hAnsi="Times New Roman" w:cs="Times New Roman"/>
          <w:sz w:val="28"/>
          <w:szCs w:val="28"/>
          <w:shd w:val="clear" w:color="auto" w:fill="FFFFFF"/>
        </w:rPr>
        <w:t xml:space="preserve">го пользования с освобождением от уплаты таможенных пошлин, налогов, – </w:t>
      </w:r>
      <w:r w:rsidRPr="00006FCB">
        <w:rPr>
          <w:rFonts w:ascii="Times New Roman" w:eastAsia="Times New Roman" w:hAnsi="Times New Roman" w:cs="Times New Roman"/>
          <w:sz w:val="28"/>
          <w:szCs w:val="28"/>
        </w:rPr>
        <w:t>после осуществления</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таможенного декларирования в целях временного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таких транспортных средств</w:t>
      </w:r>
      <w:r w:rsidRPr="00006FCB">
        <w:rPr>
          <w:rFonts w:ascii="Times New Roman" w:eastAsia="Times New Roman" w:hAnsi="Times New Roman" w:cs="Times New Roman"/>
          <w:sz w:val="28"/>
          <w:szCs w:val="28"/>
          <w:shd w:val="clear" w:color="auto" w:fill="FFFFFF"/>
        </w:rPr>
        <w:t xml:space="preserve"> для личного пользования</w:t>
      </w:r>
      <w:r w:rsidRPr="00006FCB">
        <w:rPr>
          <w:rFonts w:ascii="Times New Roman" w:eastAsia="Times New Roman" w:hAnsi="Times New Roman" w:cs="Times New Roman"/>
          <w:sz w:val="28"/>
          <w:szCs w:val="28"/>
        </w:rPr>
        <w:t xml:space="preserve"> физическими лицами, которым осуществляется такая передача;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лицам, не указанным в подпункте 1 настоящего пункта, </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006FCB">
        <w:rPr>
          <w:rFonts w:ascii="Times New Roman" w:eastAsia="Times New Roman" w:hAnsi="Times New Roman" w:cs="Times New Roman"/>
          <w:sz w:val="28"/>
          <w:szCs w:val="28"/>
          <w:shd w:val="clear" w:color="auto" w:fill="FFFFFF"/>
        </w:rPr>
        <w:t xml:space="preserve"> для личного пользования</w:t>
      </w:r>
      <w:r w:rsidRPr="00006FCB">
        <w:rPr>
          <w:rFonts w:ascii="Times New Roman" w:eastAsia="Times New Roman" w:hAnsi="Times New Roman" w:cs="Times New Roman"/>
          <w:sz w:val="28"/>
          <w:szCs w:val="28"/>
        </w:rPr>
        <w:t xml:space="preserve"> физическими лицами, которым осуществляется такая передача.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временно ввезенное транспортное средство </w:t>
      </w:r>
      <w:r w:rsidRPr="00006FCB">
        <w:rPr>
          <w:rFonts w:ascii="Times New Roman" w:eastAsia="Times New Roman" w:hAnsi="Times New Roman" w:cs="Times New Roman"/>
          <w:sz w:val="28"/>
          <w:szCs w:val="28"/>
          <w:shd w:val="clear" w:color="auto" w:fill="FFFFFF"/>
        </w:rPr>
        <w:t xml:space="preserve">для личного пользования – </w:t>
      </w:r>
      <w:r w:rsidRPr="00006FCB">
        <w:rPr>
          <w:rFonts w:ascii="Times New Roman" w:eastAsia="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транспортное средство</w:t>
      </w:r>
      <w:r w:rsidRPr="00006FCB">
        <w:rPr>
          <w:rFonts w:ascii="Times New Roman" w:eastAsia="Times New Roman" w:hAnsi="Times New Roman" w:cs="Times New Roman"/>
          <w:sz w:val="28"/>
          <w:szCs w:val="28"/>
          <w:shd w:val="clear" w:color="auto" w:fill="FFFFFF"/>
        </w:rPr>
        <w:t xml:space="preserve"> для личного пользования,</w:t>
      </w:r>
      <w:r w:rsidRPr="00006FCB">
        <w:rPr>
          <w:rFonts w:ascii="Times New Roman" w:eastAsia="Times New Roman" w:hAnsi="Times New Roman" w:cs="Times New Roman"/>
          <w:sz w:val="28"/>
          <w:szCs w:val="28"/>
        </w:rPr>
        <w:t xml:space="preserve"> временно ввезенное физическим лицом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 его родителям, детям, супругу (супруге), состоящему (состоящей) в зарегистрированном браке;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rPr>
        <w:t xml:space="preserve">3) транспортное средство </w:t>
      </w:r>
      <w:r w:rsidRPr="00006FCB">
        <w:rPr>
          <w:rFonts w:ascii="Times New Roman" w:eastAsia="Times New Roman" w:hAnsi="Times New Roman" w:cs="Times New Roman"/>
          <w:sz w:val="28"/>
          <w:szCs w:val="28"/>
          <w:shd w:val="clear" w:color="auto" w:fill="FFFFFF"/>
        </w:rPr>
        <w:t xml:space="preserve">для личного пользования, </w:t>
      </w:r>
      <w:r w:rsidRPr="00006FCB">
        <w:rPr>
          <w:rFonts w:ascii="Times New Roman" w:eastAsia="Times New Roman" w:hAnsi="Times New Roman" w:cs="Times New Roman"/>
          <w:sz w:val="28"/>
          <w:szCs w:val="28"/>
        </w:rPr>
        <w:t>временно ввезенное иностранным физическим лицом, – иным иностранным физическим лицам;</w:t>
      </w:r>
      <w:r w:rsidRPr="00006FCB">
        <w:rPr>
          <w:rFonts w:ascii="Times New Roman" w:eastAsia="Times New Roman" w:hAnsi="Times New Roman" w:cs="Times New Roman"/>
          <w:sz w:val="28"/>
          <w:szCs w:val="28"/>
          <w:lang w:eastAsia="ru-RU"/>
        </w:rPr>
        <w:t xml:space="preserve"> </w:t>
      </w:r>
    </w:p>
    <w:p w:rsidR="007D1F4D" w:rsidRPr="00006FCB" w:rsidRDefault="007D1F4D" w:rsidP="007D1F4D">
      <w:pPr>
        <w:autoSpaceDE w:val="0"/>
        <w:autoSpaceDN w:val="0"/>
        <w:adjustRightInd w:val="0"/>
        <w:spacing w:after="0" w:line="360" w:lineRule="auto"/>
        <w:ind w:firstLine="709"/>
        <w:jc w:val="both"/>
        <w:rPr>
          <w:rFonts w:ascii="Times New Roman" w:eastAsia="Times New Roman" w:hAnsi="Times New Roman" w:cs="Times New Roman"/>
          <w:strike/>
          <w:sz w:val="28"/>
          <w:szCs w:val="28"/>
          <w:lang w:eastAsia="ru-RU"/>
        </w:rPr>
      </w:pPr>
      <w:r w:rsidRPr="00006FCB">
        <w:rPr>
          <w:rFonts w:ascii="Times New Roman" w:hAnsi="Times New Roman" w:cs="Times New Roman"/>
          <w:sz w:val="28"/>
          <w:szCs w:val="28"/>
        </w:rPr>
        <w:t xml:space="preserve">4) временно ввезенное водное или воздушное судно для личного пользования – </w:t>
      </w:r>
      <w:r w:rsidRPr="00006FCB">
        <w:rPr>
          <w:rFonts w:ascii="Times New Roman" w:eastAsia="Times New Roman" w:hAnsi="Times New Roman" w:cs="Times New Roman"/>
          <w:sz w:val="28"/>
          <w:szCs w:val="28"/>
          <w:lang w:eastAsia="ru-RU"/>
        </w:rPr>
        <w:t>капитану водного судна, командиру воздушного судна, членам экипажа</w:t>
      </w:r>
      <w:r w:rsidRPr="00006FCB">
        <w:rPr>
          <w:rFonts w:ascii="Times New Roman" w:hAnsi="Times New Roman" w:cs="Times New Roman"/>
          <w:sz w:val="28"/>
          <w:szCs w:val="28"/>
        </w:rPr>
        <w:t xml:space="preserve"> для управления в целях эксплуатации данного транспортного средства</w:t>
      </w:r>
      <w:r w:rsidRPr="00006FCB">
        <w:rPr>
          <w:rFonts w:ascii="Times New Roman" w:eastAsia="Times New Roman" w:hAnsi="Times New Roman" w:cs="Times New Roman"/>
          <w:sz w:val="28"/>
          <w:szCs w:val="28"/>
          <w:lang w:eastAsia="ru-RU"/>
        </w:rPr>
        <w:t xml:space="preserve"> в случаях, когда техническое устройство судна </w:t>
      </w:r>
      <w:r w:rsidRPr="00006FCB">
        <w:rPr>
          <w:rFonts w:ascii="Times New Roman" w:eastAsia="Times New Roman" w:hAnsi="Times New Roman" w:cs="Times New Roman"/>
          <w:sz w:val="28"/>
          <w:szCs w:val="28"/>
          <w:lang w:eastAsia="ru-RU"/>
        </w:rPr>
        <w:br/>
        <w:t xml:space="preserve">не предполагает его </w:t>
      </w:r>
      <w:r w:rsidRPr="00006FCB">
        <w:rPr>
          <w:rFonts w:ascii="Times New Roman" w:hAnsi="Times New Roman" w:cs="Times New Roman"/>
          <w:sz w:val="28"/>
          <w:szCs w:val="28"/>
        </w:rPr>
        <w:t xml:space="preserve">эксплуатацию </w:t>
      </w:r>
      <w:r w:rsidRPr="00006FCB">
        <w:rPr>
          <w:rFonts w:ascii="Times New Roman" w:eastAsia="Times New Roman" w:hAnsi="Times New Roman" w:cs="Times New Roman"/>
          <w:sz w:val="28"/>
          <w:szCs w:val="28"/>
          <w:lang w:eastAsia="ru-RU"/>
        </w:rPr>
        <w:t>без участия указанных лиц;</w:t>
      </w:r>
    </w:p>
    <w:p w:rsidR="007D1F4D" w:rsidRPr="00006FCB" w:rsidRDefault="007D1F4D" w:rsidP="007D1F4D">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транспортное средство для личного пользования, зарегистрированное на дипломатическое представительство </w:t>
      </w:r>
      <w:r w:rsidRPr="00006FCB">
        <w:rPr>
          <w:rFonts w:ascii="Times New Roman" w:eastAsia="Times New Roman" w:hAnsi="Times New Roman" w:cs="Times New Roman"/>
          <w:sz w:val="28"/>
          <w:szCs w:val="28"/>
          <w:lang w:eastAsia="ru-RU"/>
        </w:rPr>
        <w:br/>
        <w:t xml:space="preserve">и (или) консульское учреждение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представительств</w:t>
      </w:r>
      <w:r w:rsidR="001C1222">
        <w:rPr>
          <w:rFonts w:ascii="Times New Roman" w:eastAsia="Times New Roman" w:hAnsi="Times New Roman" w:cs="Times New Roman"/>
          <w:sz w:val="28"/>
          <w:szCs w:val="28"/>
          <w:lang w:eastAsia="ru-RU"/>
        </w:rPr>
        <w:t>о</w:t>
      </w:r>
      <w:r w:rsidRPr="00006FCB">
        <w:rPr>
          <w:rFonts w:ascii="Times New Roman" w:eastAsia="Times New Roman" w:hAnsi="Times New Roman" w:cs="Times New Roman"/>
          <w:sz w:val="28"/>
          <w:szCs w:val="28"/>
          <w:lang w:eastAsia="ru-RU"/>
        </w:rPr>
        <w:t xml:space="preserve">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при международн</w:t>
      </w:r>
      <w:r w:rsidR="001C1222">
        <w:rPr>
          <w:rFonts w:ascii="Times New Roman" w:eastAsia="Times New Roman" w:hAnsi="Times New Roman" w:cs="Times New Roman"/>
          <w:sz w:val="28"/>
          <w:szCs w:val="28"/>
          <w:lang w:eastAsia="ru-RU"/>
        </w:rPr>
        <w:t>ой</w:t>
      </w:r>
      <w:r w:rsidRPr="00006FCB">
        <w:rPr>
          <w:rFonts w:ascii="Times New Roman" w:eastAsia="Times New Roman" w:hAnsi="Times New Roman" w:cs="Times New Roman"/>
          <w:sz w:val="28"/>
          <w:szCs w:val="28"/>
          <w:lang w:eastAsia="ru-RU"/>
        </w:rPr>
        <w:t xml:space="preserve"> организаци</w:t>
      </w:r>
      <w:r w:rsidR="001C1222">
        <w:rPr>
          <w:rFonts w:ascii="Times New Roman" w:eastAsia="Times New Roman" w:hAnsi="Times New Roman" w:cs="Times New Roman"/>
          <w:sz w:val="28"/>
          <w:szCs w:val="28"/>
          <w:lang w:eastAsia="ru-RU"/>
        </w:rPr>
        <w:t>и</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расположенн</w:t>
      </w:r>
      <w:r w:rsidR="001C1222">
        <w:rPr>
          <w:rFonts w:ascii="Times New Roman" w:hAnsi="Times New Roman" w:cs="Times New Roman"/>
          <w:sz w:val="28"/>
          <w:szCs w:val="28"/>
        </w:rPr>
        <w:t>ое</w:t>
      </w:r>
      <w:r w:rsidRPr="00006FCB">
        <w:rPr>
          <w:rFonts w:ascii="Times New Roman" w:hAnsi="Times New Roman" w:cs="Times New Roman"/>
          <w:sz w:val="28"/>
          <w:szCs w:val="28"/>
        </w:rPr>
        <w:t xml:space="preserve">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работающим в таких дипломатическом представительстве и (или) консульском учреждении, представительствах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при международн</w:t>
      </w:r>
      <w:r w:rsidR="001C1222">
        <w:rPr>
          <w:rFonts w:ascii="Times New Roman" w:eastAsia="Times New Roman" w:hAnsi="Times New Roman" w:cs="Times New Roman"/>
          <w:sz w:val="28"/>
          <w:szCs w:val="28"/>
          <w:lang w:eastAsia="ru-RU"/>
        </w:rPr>
        <w:t>ой</w:t>
      </w:r>
      <w:r w:rsidRPr="00006FCB">
        <w:rPr>
          <w:rFonts w:ascii="Times New Roman" w:eastAsia="Times New Roman" w:hAnsi="Times New Roman" w:cs="Times New Roman"/>
          <w:sz w:val="28"/>
          <w:szCs w:val="28"/>
          <w:lang w:eastAsia="ru-RU"/>
        </w:rPr>
        <w:t xml:space="preserve"> организаци</w:t>
      </w:r>
      <w:r w:rsidR="001C1222">
        <w:rPr>
          <w:rFonts w:ascii="Times New Roman" w:eastAsia="Times New Roman" w:hAnsi="Times New Roman" w:cs="Times New Roman"/>
          <w:sz w:val="28"/>
          <w:szCs w:val="28"/>
          <w:lang w:eastAsia="ru-RU"/>
        </w:rPr>
        <w:t>и</w:t>
      </w:r>
      <w:r w:rsidRPr="00006FCB">
        <w:rPr>
          <w:rFonts w:ascii="Times New Roman" w:eastAsia="Times New Roman" w:hAnsi="Times New Roman" w:cs="Times New Roman"/>
          <w:sz w:val="28"/>
          <w:szCs w:val="28"/>
          <w:lang w:eastAsia="ru-RU"/>
        </w:rPr>
        <w:t>, – ин</w:t>
      </w:r>
      <w:r w:rsidR="001C1222">
        <w:rPr>
          <w:rFonts w:ascii="Times New Roman" w:eastAsia="Times New Roman" w:hAnsi="Times New Roman" w:cs="Times New Roman"/>
          <w:sz w:val="28"/>
          <w:szCs w:val="28"/>
          <w:lang w:eastAsia="ru-RU"/>
        </w:rPr>
        <w:t>ому</w:t>
      </w:r>
      <w:r w:rsidRPr="00006FCB">
        <w:rPr>
          <w:rFonts w:ascii="Times New Roman" w:eastAsia="Times New Roman" w:hAnsi="Times New Roman" w:cs="Times New Roman"/>
          <w:sz w:val="28"/>
          <w:szCs w:val="28"/>
          <w:lang w:eastAsia="ru-RU"/>
        </w:rPr>
        <w:t xml:space="preserve"> сотрудник</w:t>
      </w:r>
      <w:r w:rsidR="001C1222">
        <w:rPr>
          <w:rFonts w:ascii="Times New Roman" w:eastAsia="Times New Roman" w:hAnsi="Times New Roman" w:cs="Times New Roman"/>
          <w:sz w:val="28"/>
          <w:szCs w:val="28"/>
          <w:lang w:eastAsia="ru-RU"/>
        </w:rPr>
        <w:t>у</w:t>
      </w:r>
      <w:r w:rsidRPr="00006FCB">
        <w:rPr>
          <w:rFonts w:ascii="Times New Roman" w:eastAsia="Times New Roman" w:hAnsi="Times New Roman" w:cs="Times New Roman"/>
          <w:sz w:val="28"/>
          <w:szCs w:val="28"/>
          <w:lang w:eastAsia="ru-RU"/>
        </w:rPr>
        <w:t xml:space="preserve"> таких дипломатического представительства и (или) консульского учреждения государства-члена, представительств</w:t>
      </w:r>
      <w:r w:rsidR="00B6223A">
        <w:rPr>
          <w:rFonts w:ascii="Times New Roman" w:eastAsia="Times New Roman" w:hAnsi="Times New Roman" w:cs="Times New Roman"/>
          <w:sz w:val="28"/>
          <w:szCs w:val="28"/>
          <w:lang w:eastAsia="ru-RU"/>
        </w:rPr>
        <w:t>а</w:t>
      </w:r>
      <w:r w:rsidRPr="00006FCB">
        <w:rPr>
          <w:rFonts w:ascii="Times New Roman" w:eastAsia="Times New Roman" w:hAnsi="Times New Roman" w:cs="Times New Roman"/>
          <w:sz w:val="28"/>
          <w:szCs w:val="28"/>
          <w:lang w:eastAsia="ru-RU"/>
        </w:rPr>
        <w:t xml:space="preserve"> государства-члена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при международн</w:t>
      </w:r>
      <w:r w:rsidR="00B6223A">
        <w:rPr>
          <w:rFonts w:ascii="Times New Roman" w:eastAsia="Times New Roman" w:hAnsi="Times New Roman" w:cs="Times New Roman"/>
          <w:sz w:val="28"/>
          <w:szCs w:val="28"/>
          <w:lang w:eastAsia="ru-RU"/>
        </w:rPr>
        <w:t>ой</w:t>
      </w:r>
      <w:r w:rsidRPr="00006FCB">
        <w:rPr>
          <w:rFonts w:ascii="Times New Roman" w:eastAsia="Times New Roman" w:hAnsi="Times New Roman" w:cs="Times New Roman"/>
          <w:sz w:val="28"/>
          <w:szCs w:val="28"/>
          <w:lang w:eastAsia="ru-RU"/>
        </w:rPr>
        <w:t xml:space="preserve"> организаци</w:t>
      </w:r>
      <w:r w:rsidR="00B6223A">
        <w:rPr>
          <w:rFonts w:ascii="Times New Roman" w:eastAsia="Times New Roman" w:hAnsi="Times New Roman" w:cs="Times New Roman"/>
          <w:sz w:val="28"/>
          <w:szCs w:val="28"/>
          <w:lang w:eastAsia="ru-RU"/>
        </w:rPr>
        <w:t>и</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расположенн</w:t>
      </w:r>
      <w:r w:rsidR="00B6223A">
        <w:rPr>
          <w:rFonts w:ascii="Times New Roman" w:hAnsi="Times New Roman" w:cs="Times New Roman"/>
          <w:sz w:val="28"/>
          <w:szCs w:val="28"/>
        </w:rPr>
        <w:t>ого</w:t>
      </w:r>
      <w:r w:rsidRPr="00006FCB">
        <w:rPr>
          <w:rFonts w:ascii="Times New Roman" w:hAnsi="Times New Roman" w:cs="Times New Roman"/>
          <w:sz w:val="28"/>
          <w:szCs w:val="28"/>
        </w:rPr>
        <w:t xml:space="preserve">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9. С разрешения таможенного органа и без таможенного декларирования допускается передача декларантом следующих транспортных средств:</w:t>
      </w:r>
    </w:p>
    <w:p w:rsidR="007D1F4D" w:rsidRPr="00006FCB" w:rsidRDefault="00B6223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транспортное средство </w:t>
      </w:r>
      <w:r w:rsidR="007D1F4D" w:rsidRPr="00006FCB">
        <w:rPr>
          <w:rFonts w:ascii="Times New Roman" w:eastAsia="Times New Roman" w:hAnsi="Times New Roman" w:cs="Times New Roman"/>
          <w:sz w:val="28"/>
          <w:szCs w:val="28"/>
          <w:shd w:val="clear" w:color="auto" w:fill="FFFFFF"/>
        </w:rPr>
        <w:t xml:space="preserve">для личного пользования, </w:t>
      </w:r>
      <w:r w:rsidR="007D1F4D" w:rsidRPr="00006FCB">
        <w:rPr>
          <w:rFonts w:ascii="Times New Roman" w:eastAsia="Times New Roman" w:hAnsi="Times New Roman" w:cs="Times New Roman"/>
          <w:sz w:val="28"/>
          <w:szCs w:val="28"/>
        </w:rPr>
        <w:t xml:space="preserve">временно ввезенное иностранным физическим лицом, – </w:t>
      </w:r>
      <w:r w:rsidR="007D1F4D" w:rsidRPr="00006FCB">
        <w:rPr>
          <w:rFonts w:ascii="Times New Roman" w:hAnsi="Times New Roman" w:cs="Times New Roman"/>
          <w:sz w:val="28"/>
          <w:szCs w:val="28"/>
        </w:rPr>
        <w:t>физическому лицу государства-члена</w:t>
      </w:r>
      <w:r w:rsidR="007D1F4D" w:rsidRPr="00006FCB">
        <w:rPr>
          <w:rFonts w:ascii="Times New Roman" w:eastAsia="Times New Roman" w:hAnsi="Times New Roman" w:cs="Times New Roman"/>
          <w:sz w:val="28"/>
          <w:szCs w:val="28"/>
        </w:rPr>
        <w:t xml:space="preserve">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при условии обеспечения исполнения обязанности по уплате таможенных пошлин, налогов </w:t>
      </w:r>
      <w:r w:rsidR="007D1F4D" w:rsidRPr="00006FCB">
        <w:rPr>
          <w:rFonts w:ascii="Times New Roman" w:eastAsia="Times New Roman" w:hAnsi="Times New Roman" w:cs="Times New Roman"/>
          <w:sz w:val="28"/>
          <w:szCs w:val="28"/>
          <w:shd w:val="clear" w:color="auto" w:fill="FFFFFF"/>
        </w:rPr>
        <w:t xml:space="preserve">в соответствии </w:t>
      </w:r>
      <w:r w:rsidR="007D1F4D" w:rsidRPr="00B6223A">
        <w:rPr>
          <w:rFonts w:ascii="Times New Roman" w:eastAsia="Times New Roman" w:hAnsi="Times New Roman" w:cs="Times New Roman"/>
          <w:sz w:val="28"/>
          <w:szCs w:val="28"/>
          <w:shd w:val="clear" w:color="auto" w:fill="FFFFFF"/>
        </w:rPr>
        <w:t xml:space="preserve">со </w:t>
      </w:r>
      <w:r w:rsidR="007D1F4D" w:rsidRPr="00006FCB">
        <w:rPr>
          <w:rFonts w:ascii="Times New Roman" w:eastAsia="Times New Roman" w:hAnsi="Times New Roman" w:cs="Times New Roman"/>
          <w:sz w:val="28"/>
          <w:szCs w:val="28"/>
        </w:rPr>
        <w:t xml:space="preserve">статьей </w:t>
      </w:r>
      <w:r>
        <w:rPr>
          <w:rFonts w:ascii="Times New Roman" w:eastAsia="Times New Roman" w:hAnsi="Times New Roman" w:cs="Times New Roman"/>
          <w:sz w:val="28"/>
          <w:szCs w:val="28"/>
        </w:rPr>
        <w:t>348</w:t>
      </w:r>
      <w:r w:rsidR="007D1F4D" w:rsidRPr="00006FCB">
        <w:rPr>
          <w:rFonts w:ascii="Times New Roman" w:eastAsia="Times New Roman" w:hAnsi="Times New Roman" w:cs="Times New Roman"/>
          <w:sz w:val="28"/>
          <w:szCs w:val="28"/>
        </w:rPr>
        <w:t xml:space="preserve"> настоящего Кодекса; </w:t>
      </w:r>
    </w:p>
    <w:p w:rsidR="007D1F4D" w:rsidRPr="00006FCB" w:rsidRDefault="00B6223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 xml:space="preserve">временно ввезенное транспортное средство </w:t>
      </w:r>
      <w:r w:rsidR="007D1F4D" w:rsidRPr="00006FCB">
        <w:rPr>
          <w:rFonts w:ascii="Times New Roman" w:eastAsia="Times New Roman" w:hAnsi="Times New Roman" w:cs="Times New Roman"/>
          <w:sz w:val="28"/>
          <w:szCs w:val="28"/>
          <w:shd w:val="clear" w:color="auto" w:fill="FFFFFF"/>
        </w:rPr>
        <w:t xml:space="preserve">для личного пользования – </w:t>
      </w:r>
      <w:r w:rsidR="007D1F4D" w:rsidRPr="00006FCB">
        <w:rPr>
          <w:rFonts w:ascii="Times New Roman" w:eastAsia="Times New Roman" w:hAnsi="Times New Roman" w:cs="Times New Roman"/>
          <w:sz w:val="28"/>
          <w:szCs w:val="28"/>
        </w:rPr>
        <w:t xml:space="preserve">иному лицу для вывоза такого транспортного средства для личного пользования с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если такой вывоз не может быть осуществлен декларантом по причине его смерти, тяжелой болезни или иной объективной причине.</w:t>
      </w:r>
    </w:p>
    <w:p w:rsidR="007D1F4D" w:rsidRPr="00006FCB" w:rsidRDefault="00B6223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7D1F4D" w:rsidRPr="00006FCB">
        <w:rPr>
          <w:rFonts w:ascii="Times New Roman" w:eastAsia="Times New Roman" w:hAnsi="Times New Roman" w:cs="Times New Roman"/>
          <w:sz w:val="28"/>
          <w:szCs w:val="28"/>
        </w:rPr>
        <w:t>Форма указанного разрешения таможенного органа</w:t>
      </w:r>
      <w:r>
        <w:rPr>
          <w:rFonts w:ascii="Times New Roman" w:eastAsia="Times New Roman" w:hAnsi="Times New Roman" w:cs="Times New Roman"/>
          <w:sz w:val="28"/>
          <w:szCs w:val="28"/>
        </w:rPr>
        <w:t>, указанного в абзаце первом пункта 9 настоящей статьи</w:t>
      </w:r>
      <w:r w:rsidR="007D1F4D" w:rsidRPr="00006FCB">
        <w:rPr>
          <w:rFonts w:ascii="Times New Roman" w:eastAsia="Times New Roman" w:hAnsi="Times New Roman" w:cs="Times New Roman"/>
          <w:sz w:val="28"/>
          <w:szCs w:val="28"/>
        </w:rPr>
        <w:t xml:space="preserve"> и порядок его выдачи таможенным органом определяются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B6223A">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xml:space="preserve">. Физические лица, которым временно ввезенное транспортное средство </w:t>
      </w:r>
      <w:r w:rsidRPr="00006FCB">
        <w:rPr>
          <w:rFonts w:ascii="Times New Roman" w:eastAsia="Times New Roman" w:hAnsi="Times New Roman" w:cs="Times New Roman"/>
          <w:sz w:val="28"/>
          <w:szCs w:val="28"/>
          <w:shd w:val="clear" w:color="auto" w:fill="FFFFFF"/>
        </w:rPr>
        <w:t xml:space="preserve">для личного пользования </w:t>
      </w:r>
      <w:r w:rsidRPr="00006FCB">
        <w:rPr>
          <w:rFonts w:ascii="Times New Roman" w:eastAsia="Times New Roman" w:hAnsi="Times New Roman" w:cs="Times New Roman"/>
          <w:sz w:val="28"/>
          <w:szCs w:val="28"/>
        </w:rPr>
        <w:t>было передано на условиях, установленных пунктами 8 и 9</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настоящей статьи, не вправе передавать такое транспортное средство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иным лицам, за исключением декларанта.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1</w:t>
      </w:r>
      <w:r w:rsidR="00B6223A">
        <w:rPr>
          <w:rFonts w:ascii="Times New Roman" w:eastAsia="Times New Roman" w:hAnsi="Times New Roman" w:cs="Times New Roman"/>
          <w:sz w:val="28"/>
          <w:szCs w:val="28"/>
          <w:shd w:val="clear" w:color="auto" w:fill="FFFFFF"/>
        </w:rPr>
        <w:t>2</w:t>
      </w:r>
      <w:r w:rsidRPr="00006FCB">
        <w:rPr>
          <w:rFonts w:ascii="Times New Roman" w:eastAsia="Times New Roman" w:hAnsi="Times New Roman" w:cs="Times New Roman"/>
          <w:sz w:val="28"/>
          <w:szCs w:val="28"/>
          <w:shd w:val="clear" w:color="auto" w:fill="FFFFFF"/>
        </w:rPr>
        <w:t xml:space="preserve">. Передача декларантом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w:t>
      </w:r>
      <w:r w:rsidRPr="00006FCB">
        <w:rPr>
          <w:rFonts w:ascii="Times New Roman" w:eastAsia="Times New Roman" w:hAnsi="Times New Roman" w:cs="Times New Roman"/>
          <w:b/>
          <w:sz w:val="28"/>
          <w:szCs w:val="28"/>
          <w:shd w:val="clear" w:color="auto" w:fill="FFFFFF"/>
        </w:rPr>
        <w:t>7, 8</w:t>
      </w:r>
      <w:r w:rsidR="00B6223A">
        <w:rPr>
          <w:rFonts w:ascii="Times New Roman" w:eastAsia="Times New Roman" w:hAnsi="Times New Roman" w:cs="Times New Roman"/>
          <w:b/>
          <w:sz w:val="28"/>
          <w:szCs w:val="28"/>
          <w:shd w:val="clear" w:color="auto" w:fill="FFFFFF"/>
        </w:rPr>
        <w:t xml:space="preserve"> и</w:t>
      </w:r>
      <w:r w:rsidRPr="00006FCB">
        <w:rPr>
          <w:rFonts w:ascii="Times New Roman" w:eastAsia="Times New Roman" w:hAnsi="Times New Roman" w:cs="Times New Roman"/>
          <w:b/>
          <w:sz w:val="28"/>
          <w:szCs w:val="28"/>
          <w:shd w:val="clear" w:color="auto" w:fill="FFFFFF"/>
        </w:rPr>
        <w:t xml:space="preserve"> 9</w:t>
      </w:r>
      <w:r w:rsidRPr="00006FCB">
        <w:rPr>
          <w:rFonts w:ascii="Times New Roman" w:eastAsia="Times New Roman" w:hAnsi="Times New Roman" w:cs="Times New Roman"/>
          <w:sz w:val="28"/>
          <w:szCs w:val="28"/>
          <w:shd w:val="clear" w:color="auto" w:fill="FFFFFF"/>
        </w:rPr>
        <w:t xml:space="preserve"> настоящей статьи, допускается после осуществления их таможенного декларирования в целях свободного обращения.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В случае выявления фактов передачи временно ввезенных транспортных средств для личного пользования в иных случаях, чем установленные </w:t>
      </w:r>
      <w:r w:rsidRPr="00006FCB">
        <w:rPr>
          <w:rFonts w:ascii="Times New Roman" w:eastAsia="Times New Roman" w:hAnsi="Times New Roman" w:cs="Times New Roman"/>
          <w:b/>
          <w:sz w:val="28"/>
          <w:szCs w:val="28"/>
          <w:shd w:val="clear" w:color="auto" w:fill="FFFFFF"/>
        </w:rPr>
        <w:t>пунктами 7, 8</w:t>
      </w:r>
      <w:r w:rsidR="00B6223A">
        <w:rPr>
          <w:rFonts w:ascii="Times New Roman" w:eastAsia="Times New Roman" w:hAnsi="Times New Roman" w:cs="Times New Roman"/>
          <w:b/>
          <w:sz w:val="28"/>
          <w:szCs w:val="28"/>
          <w:shd w:val="clear" w:color="auto" w:fill="FFFFFF"/>
        </w:rPr>
        <w:t xml:space="preserve"> и </w:t>
      </w:r>
      <w:r w:rsidRPr="00006FCB">
        <w:rPr>
          <w:rFonts w:ascii="Times New Roman" w:eastAsia="Times New Roman" w:hAnsi="Times New Roman" w:cs="Times New Roman"/>
          <w:b/>
          <w:sz w:val="28"/>
          <w:szCs w:val="28"/>
          <w:shd w:val="clear" w:color="auto" w:fill="FFFFFF"/>
        </w:rPr>
        <w:t>9 настоящей статьи</w:t>
      </w:r>
      <w:r w:rsidRPr="00006FCB">
        <w:rPr>
          <w:rFonts w:ascii="Times New Roman" w:eastAsia="Times New Roman" w:hAnsi="Times New Roman" w:cs="Times New Roman"/>
          <w:sz w:val="28"/>
          <w:szCs w:val="28"/>
          <w:shd w:val="clear" w:color="auto" w:fill="FFFFFF"/>
        </w:rPr>
        <w:t xml:space="preserve">, до осуществления их таможенного декларирования в целях свободного обращения такие </w:t>
      </w:r>
      <w:r w:rsidRPr="00006FCB">
        <w:rPr>
          <w:rFonts w:ascii="Times New Roman" w:eastAsia="Times New Roman" w:hAnsi="Times New Roman" w:cs="Times New Roman"/>
          <w:sz w:val="28"/>
          <w:szCs w:val="28"/>
          <w:shd w:val="clear" w:color="auto" w:fill="FFFFFF"/>
        </w:rPr>
        <w:lastRenderedPageBreak/>
        <w:t xml:space="preserve">транспортные средства задерживаются таможенными органами в соответствии с главой </w:t>
      </w:r>
      <w:r w:rsidR="00B6223A">
        <w:rPr>
          <w:rFonts w:ascii="Times New Roman" w:eastAsia="Times New Roman" w:hAnsi="Times New Roman" w:cs="Times New Roman"/>
          <w:sz w:val="28"/>
          <w:szCs w:val="28"/>
          <w:shd w:val="clear" w:color="auto" w:fill="FFFFFF"/>
        </w:rPr>
        <w:t>52</w:t>
      </w:r>
      <w:r w:rsidRPr="00006FCB">
        <w:rPr>
          <w:rFonts w:ascii="Times New Roman" w:eastAsia="Times New Roman" w:hAnsi="Times New Roman" w:cs="Times New Roman"/>
          <w:sz w:val="28"/>
          <w:szCs w:val="28"/>
          <w:shd w:val="clear" w:color="auto" w:fill="FFFFFF"/>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rPr>
        <w:t>1</w:t>
      </w:r>
      <w:r w:rsidR="00B6223A">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Передача декларантом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shd w:val="clear" w:color="auto" w:fill="FFFFFF"/>
        </w:rPr>
        <w:t xml:space="preserve">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w:t>
      </w:r>
      <w:r w:rsidRPr="00006FCB">
        <w:rPr>
          <w:rFonts w:ascii="Times New Roman" w:eastAsia="Times New Roman" w:hAnsi="Times New Roman" w:cs="Times New Roman"/>
          <w:sz w:val="28"/>
          <w:szCs w:val="28"/>
          <w:shd w:val="clear" w:color="auto" w:fill="FFFFFF"/>
        </w:rPr>
        <w:br/>
        <w:t>и не продлевает срок временного ввоза таких транспортных средств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shd w:val="clear" w:color="auto" w:fill="FFFFFF"/>
        </w:rPr>
      </w:pPr>
      <w:bookmarkStart w:id="476" w:name="bookmark428"/>
      <w:r w:rsidRPr="00006FCB">
        <w:rPr>
          <w:rFonts w:ascii="Times New Roman" w:eastAsia="Calibri" w:hAnsi="Times New Roman" w:cs="Times New Roman"/>
          <w:sz w:val="28"/>
          <w:szCs w:val="28"/>
          <w:shd w:val="clear" w:color="auto" w:fill="FFFFFF"/>
        </w:rPr>
        <w:t>Статья 342</w:t>
      </w:r>
      <w:r w:rsidRPr="00006FCB">
        <w:rPr>
          <w:rFonts w:ascii="Times New Roman" w:eastAsia="Calibri" w:hAnsi="Times New Roman" w:cs="Times New Roman"/>
          <w:sz w:val="28"/>
          <w:szCs w:val="28"/>
        </w:rPr>
        <w:t>.</w:t>
      </w:r>
      <w:r w:rsidRPr="00006FCB">
        <w:rPr>
          <w:rFonts w:ascii="Times New Roman" w:eastAsia="Calibri" w:hAnsi="Times New Roman" w:cs="Times New Roman"/>
          <w:sz w:val="28"/>
          <w:szCs w:val="28"/>
          <w:shd w:val="clear" w:color="auto" w:fill="FFFFFF"/>
        </w:rPr>
        <w:t> Временный вывоз физическими лицами товаров для личного пользования</w:t>
      </w:r>
      <w:bookmarkEnd w:id="476"/>
    </w:p>
    <w:p w:rsidR="007D1F4D" w:rsidRPr="00006FCB" w:rsidRDefault="007D1F4D" w:rsidP="007D1F4D">
      <w:pPr>
        <w:spacing w:after="0" w:line="360" w:lineRule="auto"/>
        <w:ind w:firstLine="709"/>
        <w:rPr>
          <w:rFonts w:ascii="Times New Roman" w:eastAsia="Calibri" w:hAnsi="Times New Roman" w:cs="Times New Roman"/>
          <w:sz w:val="28"/>
          <w:szCs w:val="28"/>
          <w:shd w:val="clear" w:color="auto" w:fill="FFFFFF"/>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trike/>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1. Допускается временный вывоз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без уплаты таможенных пошлин, налогов. Об идентификации товаров </w:t>
      </w:r>
      <w:r w:rsidRPr="00006FCB">
        <w:rPr>
          <w:rFonts w:ascii="Times New Roman" w:eastAsia="Times New Roman" w:hAnsi="Times New Roman" w:cs="Times New Roman"/>
          <w:sz w:val="28"/>
          <w:szCs w:val="28"/>
        </w:rPr>
        <w:t>для личного пользования</w:t>
      </w:r>
      <w:r w:rsidRPr="00006FCB">
        <w:rPr>
          <w:rFonts w:ascii="Times New Roman" w:eastAsia="Times New Roman" w:hAnsi="Times New Roman" w:cs="Times New Roman"/>
          <w:sz w:val="28"/>
          <w:szCs w:val="28"/>
          <w:shd w:val="clear" w:color="auto" w:fill="FFFFFF"/>
        </w:rPr>
        <w:t xml:space="preserve"> указывается в пассажирской таможенной декларации, </w:t>
      </w:r>
      <w:r w:rsidR="00B6223A">
        <w:rPr>
          <w:rFonts w:ascii="Times New Roman" w:eastAsia="Times New Roman" w:hAnsi="Times New Roman" w:cs="Times New Roman"/>
          <w:sz w:val="28"/>
          <w:szCs w:val="28"/>
          <w:shd w:val="clear" w:color="auto" w:fill="FFFFFF"/>
        </w:rPr>
        <w:t xml:space="preserve">один </w:t>
      </w:r>
      <w:r w:rsidRPr="00006FCB">
        <w:rPr>
          <w:rFonts w:ascii="Times New Roman" w:eastAsia="Times New Roman" w:hAnsi="Times New Roman" w:cs="Times New Roman"/>
          <w:sz w:val="28"/>
          <w:szCs w:val="28"/>
          <w:shd w:val="clear" w:color="auto" w:fill="FFFFFF"/>
        </w:rPr>
        <w:t xml:space="preserve">экземпляр которой передается физическому лицу, осуществляющему временный вывоз таких товаров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физическими лицами товаров для личного пользования без уплаты </w:t>
      </w:r>
      <w:r w:rsidRPr="00006FCB">
        <w:rPr>
          <w:rFonts w:ascii="Times New Roman" w:eastAsia="Times New Roman" w:hAnsi="Times New Roman" w:cs="Times New Roman"/>
          <w:sz w:val="28"/>
          <w:szCs w:val="28"/>
          <w:shd w:val="clear" w:color="auto" w:fill="FFFFFF"/>
        </w:rPr>
        <w:lastRenderedPageBreak/>
        <w:t xml:space="preserve">таможенных пошлин, налогов при </w:t>
      </w:r>
      <w:r w:rsidRPr="00006FCB">
        <w:rPr>
          <w:rFonts w:ascii="Times New Roman" w:eastAsia="Times New Roman" w:hAnsi="Times New Roman" w:cs="Times New Roman"/>
          <w:b/>
          <w:sz w:val="28"/>
          <w:szCs w:val="28"/>
          <w:shd w:val="clear" w:color="auto" w:fill="FFFFFF"/>
        </w:rPr>
        <w:t>условии подтверждения в порядке, утвержденном уполномоченным органом</w:t>
      </w:r>
      <w:r w:rsidRPr="00006FCB">
        <w:rPr>
          <w:rFonts w:ascii="Times New Roman" w:eastAsia="Times New Roman" w:hAnsi="Times New Roman" w:cs="Times New Roman"/>
          <w:sz w:val="28"/>
          <w:szCs w:val="28"/>
          <w:shd w:val="clear" w:color="auto" w:fill="FFFFFF"/>
        </w:rPr>
        <w:t xml:space="preserve">, таможенному органу того, что эти товары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обратно после их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w:t>
      </w:r>
      <w:r w:rsidR="00B6223A">
        <w:rPr>
          <w:rFonts w:ascii="Times New Roman" w:eastAsia="Times New Roman" w:hAnsi="Times New Roman" w:cs="Times New Roman"/>
          <w:sz w:val="28"/>
          <w:szCs w:val="28"/>
          <w:shd w:val="clear" w:color="auto" w:fill="FFFFFF"/>
        </w:rPr>
        <w:t xml:space="preserve">его </w:t>
      </w:r>
      <w:r w:rsidRPr="00006FCB">
        <w:rPr>
          <w:rFonts w:ascii="Times New Roman" w:eastAsia="Times New Roman" w:hAnsi="Times New Roman" w:cs="Times New Roman"/>
          <w:sz w:val="28"/>
          <w:szCs w:val="28"/>
          <w:shd w:val="clear" w:color="auto" w:fill="FFFFFF"/>
        </w:rPr>
        <w:t xml:space="preserve">частей, подлежащих учету (регистрации) в соответствующих уполномоченных государственных органах </w:t>
      </w:r>
      <w:r w:rsidRPr="00006FCB">
        <w:rPr>
          <w:rFonts w:ascii="Times New Roman" w:eastAsia="Times New Roman" w:hAnsi="Times New Roman" w:cs="Times New Roman"/>
          <w:b/>
          <w:sz w:val="28"/>
          <w:szCs w:val="28"/>
          <w:shd w:val="clear" w:color="auto" w:fill="FFFFFF"/>
        </w:rPr>
        <w:t>Республики Казахстан</w:t>
      </w:r>
      <w:r w:rsidRPr="00006FCB">
        <w:rPr>
          <w:rFonts w:ascii="Times New Roman" w:eastAsia="Times New Roman" w:hAnsi="Times New Roman" w:cs="Times New Roman"/>
          <w:sz w:val="28"/>
          <w:szCs w:val="28"/>
          <w:shd w:val="clear" w:color="auto" w:fill="FFFFFF"/>
        </w:rPr>
        <w:t>, замененная часть при обратном ввозе такого транспортного средства</w:t>
      </w:r>
      <w:r w:rsidR="00B6223A">
        <w:rPr>
          <w:rFonts w:ascii="Times New Roman" w:eastAsia="Times New Roman" w:hAnsi="Times New Roman" w:cs="Times New Roman"/>
          <w:sz w:val="28"/>
          <w:szCs w:val="28"/>
          <w:shd w:val="clear" w:color="auto" w:fill="FFFFFF"/>
        </w:rPr>
        <w:t xml:space="preserve"> для личного пользования </w:t>
      </w:r>
      <w:r w:rsidRPr="00006FCB">
        <w:rPr>
          <w:rFonts w:ascii="Times New Roman" w:eastAsia="Times New Roman" w:hAnsi="Times New Roman" w:cs="Times New Roman"/>
          <w:sz w:val="28"/>
          <w:szCs w:val="28"/>
          <w:shd w:val="clear" w:color="auto" w:fill="FFFFFF"/>
        </w:rP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подлежит таможенному декларированию в целях выпуска в свободное обращение.</w:t>
      </w:r>
    </w:p>
    <w:p w:rsidR="007D1F4D" w:rsidRPr="00006FCB" w:rsidRDefault="007D1F4D" w:rsidP="007D1F4D">
      <w:pPr>
        <w:spacing w:after="0" w:line="360" w:lineRule="auto"/>
        <w:ind w:left="2268" w:hanging="1559"/>
        <w:rPr>
          <w:rFonts w:ascii="Times New Roman" w:eastAsia="Calibri" w:hAnsi="Times New Roman" w:cs="Times New Roman"/>
          <w:sz w:val="28"/>
          <w:szCs w:val="28"/>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343. Применение таможенных платежей в отношении товаров для личного пользования</w:t>
      </w:r>
    </w:p>
    <w:p w:rsidR="007D1F4D" w:rsidRPr="00006FCB" w:rsidRDefault="007D1F4D" w:rsidP="007D1F4D">
      <w:pPr>
        <w:spacing w:after="0" w:line="360" w:lineRule="auto"/>
        <w:ind w:firstLine="709"/>
        <w:rPr>
          <w:rFonts w:ascii="Times New Roman" w:eastAsia="Calibri"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отношении товаров для личного пользования, ввозимых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подлежат уплате таможенные пошлины, налоги, взимаемые по единым ставкам</w:t>
      </w:r>
      <w:r w:rsidRPr="00006FCB">
        <w:rPr>
          <w:rFonts w:ascii="Times New Roman" w:eastAsia="Times New Roman" w:hAnsi="Times New Roman" w:cs="Times New Roman"/>
          <w:color w:val="00B050"/>
          <w:sz w:val="28"/>
          <w:szCs w:val="28"/>
        </w:rPr>
        <w:t>,</w:t>
      </w:r>
      <w:r w:rsidRPr="00006FCB">
        <w:rPr>
          <w:rFonts w:ascii="Times New Roman" w:eastAsia="Times New Roman" w:hAnsi="Times New Roman" w:cs="Times New Roman"/>
          <w:sz w:val="28"/>
          <w:szCs w:val="28"/>
        </w:rPr>
        <w:t xml:space="preserve">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7D1F4D" w:rsidRPr="00006FCB">
        <w:rPr>
          <w:rFonts w:ascii="Times New Roman" w:eastAsia="Times New Roman" w:hAnsi="Times New Roman" w:cs="Times New Roman"/>
          <w:sz w:val="28"/>
          <w:szCs w:val="28"/>
        </w:rPr>
        <w:t xml:space="preserve">Единые ставки таможенных пошлин, налогов в зависимости </w:t>
      </w:r>
      <w:r w:rsidR="007D1F4D" w:rsidRPr="00006FCB">
        <w:rPr>
          <w:rFonts w:ascii="Times New Roman" w:eastAsia="Times New Roman" w:hAnsi="Times New Roman" w:cs="Times New Roman"/>
          <w:sz w:val="28"/>
          <w:szCs w:val="28"/>
        </w:rPr>
        <w:br/>
        <w:t xml:space="preserve">от категорий товаров для личного пользования, стоимостных, весовых </w:t>
      </w:r>
      <w:r w:rsidR="007D1F4D" w:rsidRPr="00006FCB">
        <w:rPr>
          <w:rFonts w:ascii="Times New Roman" w:eastAsia="Times New Roman" w:hAnsi="Times New Roman" w:cs="Times New Roman"/>
          <w:sz w:val="28"/>
          <w:szCs w:val="28"/>
        </w:rPr>
        <w:br/>
        <w:t xml:space="preserve">и (или) количественных норм и способа ввоза товаров для личного пользования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7D1F4D" w:rsidRPr="00006FCB">
        <w:rPr>
          <w:rFonts w:ascii="Times New Roman" w:eastAsia="Times New Roman" w:hAnsi="Times New Roman" w:cs="Times New Roman"/>
          <w:sz w:val="28"/>
          <w:szCs w:val="28"/>
        </w:rPr>
        <w:t xml:space="preserve">. Без уплаты таможенных пошлин, налогов товары для личного пользования ввозятся на таможенную территорию </w:t>
      </w:r>
      <w:r w:rsidR="007D1F4D" w:rsidRPr="00006FCB">
        <w:rPr>
          <w:rFonts w:ascii="Times New Roman" w:eastAsia="Times New Roman" w:hAnsi="Times New Roman" w:cs="Times New Roman"/>
          <w:b/>
          <w:sz w:val="28"/>
          <w:szCs w:val="28"/>
          <w:lang w:val="kk-KZ"/>
        </w:rPr>
        <w:t xml:space="preserve">Евразийского </w:t>
      </w:r>
      <w:r w:rsidR="007D1F4D" w:rsidRPr="00B6223A">
        <w:rPr>
          <w:rFonts w:ascii="Times New Roman" w:eastAsia="Times New Roman" w:hAnsi="Times New Roman" w:cs="Times New Roman"/>
          <w:b/>
          <w:sz w:val="28"/>
          <w:szCs w:val="28"/>
          <w:lang w:val="kk-KZ"/>
        </w:rPr>
        <w:t>экономического союза</w:t>
      </w:r>
      <w:r w:rsidR="007D1F4D" w:rsidRPr="00B6223A">
        <w:rPr>
          <w:rFonts w:ascii="Times New Roman" w:eastAsia="Times New Roman" w:hAnsi="Times New Roman" w:cs="Times New Roman"/>
          <w:sz w:val="28"/>
          <w:szCs w:val="28"/>
        </w:rPr>
        <w:t xml:space="preserve"> в пределах стоимостных, весовых и (или) количественных норм, определяемых Комиссией, </w:t>
      </w:r>
      <w:r w:rsidR="007D1F4D" w:rsidRPr="00B6223A">
        <w:rPr>
          <w:color w:val="00B050"/>
          <w:sz w:val="28"/>
          <w:szCs w:val="28"/>
          <w:lang w:val="kk-KZ" w:bidi="ru-RU"/>
        </w:rPr>
        <w:t xml:space="preserve"> </w:t>
      </w:r>
      <w:r w:rsidR="007D1F4D" w:rsidRPr="00B6223A">
        <w:rPr>
          <w:rFonts w:ascii="Times New Roman" w:hAnsi="Times New Roman" w:cs="Times New Roman"/>
          <w:b/>
          <w:sz w:val="28"/>
          <w:szCs w:val="28"/>
          <w:lang w:val="kk-KZ" w:bidi="ru-RU"/>
        </w:rPr>
        <w:t xml:space="preserve">и уполномоченным органом в сфере таможенной политики в случаях, </w:t>
      </w:r>
      <w:r w:rsidR="00B6223A">
        <w:rPr>
          <w:rFonts w:ascii="Times New Roman" w:hAnsi="Times New Roman" w:cs="Times New Roman"/>
          <w:b/>
          <w:sz w:val="28"/>
          <w:szCs w:val="28"/>
          <w:lang w:val="kk-KZ" w:bidi="ru-RU"/>
        </w:rPr>
        <w:t>определяемых</w:t>
      </w:r>
      <w:r w:rsidR="007D1F4D" w:rsidRPr="00B6223A">
        <w:rPr>
          <w:rFonts w:ascii="Times New Roman" w:hAnsi="Times New Roman" w:cs="Times New Roman"/>
          <w:b/>
          <w:sz w:val="28"/>
          <w:szCs w:val="28"/>
          <w:lang w:val="kk-KZ" w:bidi="ru-RU"/>
        </w:rPr>
        <w:t xml:space="preserve"> Комиссией</w:t>
      </w:r>
      <w:r w:rsidR="007D1F4D" w:rsidRPr="00B6223A">
        <w:rPr>
          <w:rFonts w:ascii="Times New Roman" w:hAnsi="Times New Roman" w:cs="Times New Roman"/>
          <w:sz w:val="28"/>
          <w:szCs w:val="28"/>
          <w:lang w:val="kk-KZ" w:bidi="ru-RU"/>
        </w:rPr>
        <w:t>,</w:t>
      </w:r>
      <w:r w:rsidR="007D1F4D" w:rsidRPr="00B6223A">
        <w:rPr>
          <w:rFonts w:ascii="Times New Roman" w:eastAsia="Times New Roman" w:hAnsi="Times New Roman" w:cs="Times New Roman"/>
          <w:sz w:val="28"/>
          <w:szCs w:val="28"/>
        </w:rPr>
        <w:t xml:space="preserve"> – в пределах соответствующих норм, устанавливаемых </w:t>
      </w:r>
      <w:r w:rsidR="007D1F4D" w:rsidRPr="00B6223A">
        <w:rPr>
          <w:rFonts w:ascii="Times New Roman" w:eastAsia="Times New Roman" w:hAnsi="Times New Roman" w:cs="Times New Roman"/>
          <w:b/>
          <w:sz w:val="28"/>
          <w:szCs w:val="28"/>
        </w:rPr>
        <w:t>уполномоченным органом в сфере таможенной политики</w:t>
      </w:r>
      <w:r w:rsidR="007D1F4D" w:rsidRPr="00B6223A">
        <w:rPr>
          <w:rFonts w:ascii="Times New Roman" w:eastAsia="Times New Roman" w:hAnsi="Times New Roman" w:cs="Times New Roman"/>
          <w:sz w:val="28"/>
          <w:szCs w:val="28"/>
        </w:rPr>
        <w:t>, за</w:t>
      </w:r>
      <w:r w:rsidR="007D1F4D" w:rsidRPr="00006FCB">
        <w:rPr>
          <w:rFonts w:ascii="Times New Roman" w:eastAsia="Times New Roman" w:hAnsi="Times New Roman" w:cs="Times New Roman"/>
          <w:sz w:val="28"/>
          <w:szCs w:val="28"/>
        </w:rPr>
        <w:t xml:space="preserve"> исключением случаев, когда настоящей статьей в отношении товаров для личного пользования, ввозимых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установлен иной порядок применения таможенных пошлин, налогов.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color w:val="00B050"/>
          <w:sz w:val="28"/>
          <w:szCs w:val="28"/>
          <w:shd w:val="clear" w:color="auto" w:fill="FFFFFF"/>
        </w:rPr>
      </w:pPr>
      <w:r w:rsidRPr="00006FCB">
        <w:rPr>
          <w:rFonts w:ascii="Times New Roman" w:eastAsia="Times New Roman" w:hAnsi="Times New Roman" w:cs="Times New Roman"/>
          <w:sz w:val="28"/>
          <w:szCs w:val="28"/>
        </w:rPr>
        <w:t xml:space="preserve">Стоимостные, весовые и (или) количественные нормы ввоза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b/>
          <w:color w:val="00B050"/>
          <w:sz w:val="28"/>
          <w:szCs w:val="28"/>
        </w:rPr>
        <w:t>.</w:t>
      </w:r>
      <w:r w:rsidRPr="00006FCB">
        <w:rPr>
          <w:rFonts w:ascii="Times New Roman" w:eastAsia="Times New Roman" w:hAnsi="Times New Roman" w:cs="Times New Roman"/>
          <w:color w:val="00B050"/>
          <w:sz w:val="28"/>
          <w:szCs w:val="28"/>
        </w:rPr>
        <w:t xml:space="preserve"> </w:t>
      </w:r>
      <w:r w:rsidRPr="00006FCB">
        <w:rPr>
          <w:rFonts w:ascii="Times New Roman" w:eastAsia="Times New Roman" w:hAnsi="Times New Roman" w:cs="Times New Roman"/>
          <w:sz w:val="28"/>
          <w:szCs w:val="28"/>
        </w:rPr>
        <w:t xml:space="preserve">Такие нормы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Комиссия вправе определять категории товаров, в отношении которых в зависимости от способа их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highlight w:val="yellow"/>
        </w:rPr>
        <w:t>уполномоченным органом в сфере таможенной политики</w:t>
      </w:r>
      <w:r w:rsidRPr="00006FCB">
        <w:rPr>
          <w:rFonts w:ascii="Times New Roman" w:eastAsia="Times New Roman" w:hAnsi="Times New Roman" w:cs="Times New Roman"/>
          <w:sz w:val="28"/>
          <w:szCs w:val="28"/>
        </w:rPr>
        <w:t xml:space="preserve"> могут устанавливаться более жесткие, чем определенные Комиссией, стоимостные, весовые и (или) количественные нормы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товаров для личного пользования без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При определении стоимостных, весовых и (или) количественных норм, в пределах которых товары для личного пользования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в целях учета таких товаров, ввозимых в пределах указанных норм.</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w:t>
      </w:r>
      <w:r w:rsidR="007D1F4D" w:rsidRPr="00006FCB">
        <w:rPr>
          <w:rFonts w:ascii="Times New Roman" w:eastAsia="Times New Roman" w:hAnsi="Times New Roman" w:cs="Times New Roman"/>
          <w:sz w:val="28"/>
          <w:szCs w:val="28"/>
          <w:shd w:val="clear" w:color="auto" w:fill="FFFFFF"/>
        </w:rPr>
        <w:t xml:space="preserve">. Товары для личного пользования независимо от их стоимости, веса и (или) количества вывозятся с таможенной территории </w:t>
      </w:r>
      <w:r w:rsidR="007D1F4D" w:rsidRPr="00006FCB">
        <w:rPr>
          <w:rFonts w:ascii="Times New Roman" w:eastAsia="Times New Roman" w:hAnsi="Times New Roman" w:cs="Times New Roman"/>
          <w:b/>
          <w:sz w:val="28"/>
          <w:szCs w:val="28"/>
          <w:lang w:val="kk-KZ"/>
        </w:rPr>
        <w:t xml:space="preserve">Евразийского экономического союза </w:t>
      </w:r>
      <w:r w:rsidR="007D1F4D" w:rsidRPr="00006FCB">
        <w:rPr>
          <w:rFonts w:ascii="Times New Roman" w:eastAsia="Times New Roman" w:hAnsi="Times New Roman" w:cs="Times New Roman"/>
          <w:sz w:val="28"/>
          <w:szCs w:val="28"/>
          <w:shd w:val="clear" w:color="auto" w:fill="FFFFFF"/>
        </w:rPr>
        <w:t>без уплаты таможенных пошлин.</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w:t>
      </w:r>
      <w:r w:rsidR="007D1F4D" w:rsidRPr="00006FCB">
        <w:rPr>
          <w:rFonts w:ascii="Times New Roman" w:eastAsia="Times New Roman" w:hAnsi="Times New Roman" w:cs="Times New Roman"/>
          <w:sz w:val="28"/>
          <w:szCs w:val="28"/>
          <w:shd w:val="clear" w:color="auto" w:fill="FFFFFF"/>
        </w:rPr>
        <w:t>. </w:t>
      </w:r>
      <w:r w:rsidR="007D1F4D" w:rsidRPr="00006FCB">
        <w:rPr>
          <w:rFonts w:ascii="Times New Roman" w:eastAsia="Times New Roman" w:hAnsi="Times New Roman" w:cs="Times New Roman"/>
          <w:sz w:val="28"/>
          <w:szCs w:val="28"/>
        </w:rPr>
        <w:t>Товары для личного пользования,</w:t>
      </w:r>
      <w:r w:rsidR="007D1F4D" w:rsidRPr="00006FCB">
        <w:rPr>
          <w:rFonts w:ascii="Times New Roman" w:eastAsia="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w:t>
      </w:r>
      <w:r w:rsidR="007D1F4D" w:rsidRPr="00006FCB">
        <w:rPr>
          <w:rFonts w:ascii="Times New Roman" w:eastAsia="Times New Roman" w:hAnsi="Times New Roman" w:cs="Times New Roman"/>
          <w:sz w:val="28"/>
          <w:szCs w:val="28"/>
          <w:shd w:val="clear" w:color="auto" w:fill="FFFFFF"/>
        </w:rPr>
        <w:br/>
        <w:t xml:space="preserve">в государствах-членах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w:t>
      </w:r>
      <w:r w:rsidR="007D1F4D" w:rsidRPr="00006FCB">
        <w:rPr>
          <w:rFonts w:ascii="Times New Roman" w:eastAsia="Times New Roman" w:hAnsi="Times New Roman" w:cs="Times New Roman"/>
          <w:sz w:val="28"/>
          <w:szCs w:val="28"/>
        </w:rPr>
        <w:t xml:space="preserve">ввозимые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после их временного вывоза с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w:t>
      </w:r>
      <w:r w:rsidR="007D1F4D" w:rsidRPr="00006FCB">
        <w:rPr>
          <w:rFonts w:ascii="Times New Roman" w:eastAsia="Times New Roman" w:hAnsi="Times New Roman" w:cs="Times New Roman"/>
          <w:sz w:val="28"/>
          <w:szCs w:val="28"/>
          <w:shd w:val="clear" w:color="auto" w:fill="FFFFFF"/>
        </w:rPr>
        <w:t xml:space="preserve">ввозятся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w:t>
      </w:r>
      <w:r w:rsidR="007D1F4D" w:rsidRPr="00006FCB">
        <w:rPr>
          <w:rFonts w:ascii="Times New Roman" w:eastAsia="Times New Roman" w:hAnsi="Times New Roman" w:cs="Times New Roman"/>
          <w:sz w:val="28"/>
          <w:szCs w:val="28"/>
          <w:shd w:val="clear" w:color="auto" w:fill="FFFFFF"/>
        </w:rPr>
        <w:br/>
        <w:t>при условии сохранения их неизменного состояния, кроме изменений вследствие естественного износа,</w:t>
      </w:r>
      <w:r w:rsidR="007D1F4D" w:rsidRPr="00006FCB">
        <w:rPr>
          <w:rFonts w:ascii="Times New Roman" w:hAnsi="Times New Roman" w:cs="Times New Roman"/>
          <w:sz w:val="28"/>
          <w:szCs w:val="28"/>
        </w:rPr>
        <w:t xml:space="preserve"> а также изменений вследствие</w:t>
      </w:r>
      <w:r w:rsidR="007D1F4D" w:rsidRPr="00006FCB">
        <w:rPr>
          <w:rFonts w:ascii="Times New Roman" w:eastAsia="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w:t>
      </w:r>
      <w:r w:rsidR="007D1F4D" w:rsidRPr="00006FCB">
        <w:rPr>
          <w:rFonts w:ascii="Times New Roman" w:eastAsia="Times New Roman" w:hAnsi="Times New Roman" w:cs="Times New Roman"/>
          <w:sz w:val="28"/>
          <w:szCs w:val="28"/>
          <w:shd w:val="clear" w:color="auto" w:fill="FFFFFF"/>
        </w:rPr>
        <w:lastRenderedPageBreak/>
        <w:t xml:space="preserve">установленном в соответствии с пунктом 2 статьи </w:t>
      </w:r>
      <w:r w:rsidR="00B6223A">
        <w:rPr>
          <w:rFonts w:ascii="Times New Roman" w:eastAsia="Times New Roman" w:hAnsi="Times New Roman" w:cs="Times New Roman"/>
          <w:sz w:val="28"/>
          <w:szCs w:val="28"/>
          <w:shd w:val="clear" w:color="auto" w:fill="FFFFFF"/>
        </w:rPr>
        <w:t>342</w:t>
      </w:r>
      <w:r w:rsidR="007D1F4D" w:rsidRPr="00006FCB">
        <w:rPr>
          <w:rFonts w:ascii="Times New Roman" w:eastAsia="Times New Roman" w:hAnsi="Times New Roman" w:cs="Times New Roman"/>
          <w:sz w:val="28"/>
          <w:szCs w:val="28"/>
          <w:shd w:val="clear" w:color="auto" w:fill="FFFFFF"/>
        </w:rPr>
        <w:t xml:space="preserve"> настоящего Кодекса, того, что эти товары ввозятся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обратно после их временного вывоза с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При неподтверждении таможенному органу того, что товары </w:t>
      </w:r>
      <w:r w:rsidRPr="00006FCB">
        <w:rPr>
          <w:rFonts w:ascii="Times New Roman" w:eastAsia="Times New Roman" w:hAnsi="Times New Roman" w:cs="Times New Roman"/>
          <w:sz w:val="28"/>
          <w:szCs w:val="28"/>
          <w:shd w:val="clear" w:color="auto" w:fill="FFFFFF"/>
        </w:rPr>
        <w:br/>
        <w:t xml:space="preserve">для личного пользования, за исключением транспортных средств </w:t>
      </w:r>
      <w:r w:rsidRPr="00006FCB">
        <w:rPr>
          <w:rFonts w:ascii="Times New Roman" w:eastAsia="Times New Roman" w:hAnsi="Times New Roman" w:cs="Times New Roman"/>
          <w:sz w:val="28"/>
          <w:szCs w:val="28"/>
          <w:shd w:val="clear" w:color="auto" w:fill="FFFFFF"/>
        </w:rPr>
        <w:br/>
        <w:t xml:space="preserve">для личного пользования, зарегистрированных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ввозятся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после их временного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на такие товары распространяется </w:t>
      </w:r>
      <w:r w:rsidRPr="00006FCB">
        <w:rPr>
          <w:rFonts w:ascii="Times New Roman" w:eastAsia="Times New Roman" w:hAnsi="Times New Roman" w:cs="Times New Roman"/>
          <w:sz w:val="28"/>
          <w:szCs w:val="28"/>
        </w:rPr>
        <w:t>порядок применения таможенных пошлин, налогов,</w:t>
      </w:r>
      <w:r w:rsidRPr="00006FCB">
        <w:rPr>
          <w:rFonts w:ascii="Times New Roman" w:eastAsia="Times New Roman" w:hAnsi="Times New Roman" w:cs="Times New Roman"/>
          <w:sz w:val="28"/>
          <w:szCs w:val="28"/>
          <w:shd w:val="clear" w:color="auto" w:fill="FFFFFF"/>
        </w:rPr>
        <w:t xml:space="preserve"> установленный пунктами 1, </w:t>
      </w:r>
      <w:r w:rsidR="00B6223A">
        <w:rPr>
          <w:rFonts w:ascii="Times New Roman" w:eastAsia="Times New Roman" w:hAnsi="Times New Roman" w:cs="Times New Roman"/>
          <w:sz w:val="28"/>
          <w:szCs w:val="28"/>
          <w:shd w:val="clear" w:color="auto" w:fill="FFFFFF"/>
        </w:rPr>
        <w:t>3</w:t>
      </w:r>
      <w:r w:rsidRPr="00006FCB">
        <w:rPr>
          <w:rFonts w:ascii="Times New Roman" w:eastAsia="Times New Roman" w:hAnsi="Times New Roman" w:cs="Times New Roman"/>
          <w:sz w:val="28"/>
          <w:szCs w:val="28"/>
          <w:shd w:val="clear" w:color="auto" w:fill="FFFFFF"/>
        </w:rPr>
        <w:t xml:space="preserve"> и </w:t>
      </w:r>
      <w:r w:rsidR="00B6223A">
        <w:rPr>
          <w:rFonts w:ascii="Times New Roman" w:eastAsia="Times New Roman" w:hAnsi="Times New Roman" w:cs="Times New Roman"/>
          <w:sz w:val="28"/>
          <w:szCs w:val="28"/>
          <w:shd w:val="clear" w:color="auto" w:fill="FFFFFF"/>
        </w:rPr>
        <w:t>8</w:t>
      </w:r>
      <w:r w:rsidRPr="00006FCB">
        <w:rPr>
          <w:rFonts w:ascii="Times New Roman" w:eastAsia="Times New Roman" w:hAnsi="Times New Roman" w:cs="Times New Roman"/>
          <w:sz w:val="28"/>
          <w:szCs w:val="28"/>
          <w:shd w:val="clear" w:color="auto" w:fill="FFFFFF"/>
        </w:rPr>
        <w:t xml:space="preserve"> настоящей статьи.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Транспортные средства для личного пользования, зарегистрированные в государствах-членах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w:t>
      </w:r>
      <w:r w:rsidRPr="00006FCB">
        <w:rPr>
          <w:rFonts w:ascii="Times New Roman" w:eastAsia="Times New Roman" w:hAnsi="Times New Roman" w:cs="Times New Roman"/>
          <w:sz w:val="28"/>
          <w:szCs w:val="28"/>
        </w:rPr>
        <w:t xml:space="preserve">ввозимые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после их временного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shd w:val="clear" w:color="auto" w:fill="FFFFFF"/>
        </w:rPr>
        <w:t xml:space="preserve">ввозятся на таможенную территорию </w:t>
      </w:r>
      <w:r w:rsidRPr="00006FCB">
        <w:rPr>
          <w:rFonts w:ascii="Times New Roman" w:eastAsia="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shd w:val="clear" w:color="auto" w:fill="FFFFFF"/>
        </w:rPr>
        <w:t>без уплаты таможенных пошлин, налогов.</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6</w:t>
      </w:r>
      <w:r w:rsidR="007D1F4D" w:rsidRPr="00006FCB">
        <w:rPr>
          <w:rFonts w:ascii="Times New Roman" w:eastAsia="Times New Roman" w:hAnsi="Times New Roman" w:cs="Times New Roman"/>
          <w:sz w:val="28"/>
          <w:szCs w:val="28"/>
          <w:shd w:val="clear" w:color="auto" w:fill="FFFFFF"/>
        </w:rPr>
        <w:t xml:space="preserve">.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007D1F4D"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w:t>
      </w:r>
      <w:r w:rsidRPr="00006FCB">
        <w:rPr>
          <w:rFonts w:ascii="Times New Roman" w:eastAsia="Times New Roman" w:hAnsi="Times New Roman" w:cs="Times New Roman"/>
          <w:sz w:val="28"/>
          <w:szCs w:val="28"/>
          <w:shd w:val="clear" w:color="auto" w:fill="FFFFFF"/>
        </w:rPr>
        <w:br/>
        <w:t xml:space="preserve">на период своего пребывания на таможенной территории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распространяется </w:t>
      </w:r>
      <w:r w:rsidRPr="00006FCB">
        <w:rPr>
          <w:rFonts w:ascii="Times New Roman" w:eastAsia="Times New Roman" w:hAnsi="Times New Roman" w:cs="Times New Roman"/>
          <w:sz w:val="28"/>
          <w:szCs w:val="28"/>
        </w:rPr>
        <w:t>порядок применения таможенных пошлин, налогов,</w:t>
      </w:r>
      <w:r w:rsidRPr="00006FCB">
        <w:rPr>
          <w:rFonts w:ascii="Times New Roman" w:eastAsia="Times New Roman" w:hAnsi="Times New Roman" w:cs="Times New Roman"/>
          <w:sz w:val="28"/>
          <w:szCs w:val="28"/>
          <w:shd w:val="clear" w:color="auto" w:fill="FFFFFF"/>
        </w:rPr>
        <w:t xml:space="preserve"> установленный пунктами 1 и </w:t>
      </w:r>
      <w:r w:rsidR="00B6223A">
        <w:rPr>
          <w:rFonts w:ascii="Times New Roman" w:eastAsia="Times New Roman" w:hAnsi="Times New Roman" w:cs="Times New Roman"/>
          <w:sz w:val="28"/>
          <w:szCs w:val="28"/>
          <w:shd w:val="clear" w:color="auto" w:fill="FFFFFF"/>
        </w:rPr>
        <w:t>3</w:t>
      </w:r>
      <w:r w:rsidRPr="00006FCB">
        <w:rPr>
          <w:rFonts w:ascii="Times New Roman" w:eastAsia="Times New Roman" w:hAnsi="Times New Roman" w:cs="Times New Roman"/>
          <w:sz w:val="28"/>
          <w:szCs w:val="28"/>
          <w:shd w:val="clear" w:color="auto" w:fill="FFFFFF"/>
        </w:rPr>
        <w:t xml:space="preserve">, абзацем первым пункта </w:t>
      </w:r>
      <w:r w:rsidR="00B6223A">
        <w:rPr>
          <w:rFonts w:ascii="Times New Roman" w:eastAsia="Times New Roman" w:hAnsi="Times New Roman" w:cs="Times New Roman"/>
          <w:sz w:val="28"/>
          <w:szCs w:val="28"/>
          <w:shd w:val="clear" w:color="auto" w:fill="FFFFFF"/>
        </w:rPr>
        <w:t>7</w:t>
      </w:r>
      <w:r w:rsidRPr="00006FCB">
        <w:rPr>
          <w:rFonts w:ascii="Times New Roman" w:eastAsia="Times New Roman" w:hAnsi="Times New Roman" w:cs="Times New Roman"/>
          <w:sz w:val="28"/>
          <w:szCs w:val="28"/>
          <w:shd w:val="clear" w:color="auto" w:fill="FFFFFF"/>
        </w:rPr>
        <w:t xml:space="preserve">, а также пунктом </w:t>
      </w:r>
      <w:r w:rsidR="00B6223A">
        <w:rPr>
          <w:rFonts w:ascii="Times New Roman" w:eastAsia="Times New Roman" w:hAnsi="Times New Roman" w:cs="Times New Roman"/>
          <w:sz w:val="28"/>
          <w:szCs w:val="28"/>
          <w:shd w:val="clear" w:color="auto" w:fill="FFFFFF"/>
        </w:rPr>
        <w:t xml:space="preserve">8 </w:t>
      </w:r>
      <w:r w:rsidRPr="00006FCB">
        <w:rPr>
          <w:rFonts w:ascii="Times New Roman" w:eastAsia="Times New Roman" w:hAnsi="Times New Roman" w:cs="Times New Roman"/>
          <w:sz w:val="28"/>
          <w:szCs w:val="28"/>
          <w:shd w:val="clear" w:color="auto" w:fill="FFFFFF"/>
        </w:rPr>
        <w:t>настоящей статьи.</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b/>
          <w:i/>
          <w:sz w:val="28"/>
          <w:szCs w:val="28"/>
          <w:shd w:val="clear" w:color="auto" w:fill="FFFFFF"/>
        </w:rPr>
      </w:pPr>
      <w:r>
        <w:rPr>
          <w:rFonts w:ascii="Times New Roman" w:eastAsia="Times New Roman" w:hAnsi="Times New Roman" w:cs="Times New Roman"/>
          <w:sz w:val="28"/>
          <w:szCs w:val="28"/>
          <w:shd w:val="clear" w:color="auto" w:fill="FFFFFF"/>
        </w:rPr>
        <w:lastRenderedPageBreak/>
        <w:t>7</w:t>
      </w:r>
      <w:r w:rsidR="007D1F4D" w:rsidRPr="00006FCB">
        <w:rPr>
          <w:rFonts w:ascii="Times New Roman" w:eastAsia="Times New Roman" w:hAnsi="Times New Roman" w:cs="Times New Roman"/>
          <w:sz w:val="28"/>
          <w:szCs w:val="28"/>
          <w:shd w:val="clear" w:color="auto" w:fill="FFFFFF"/>
        </w:rPr>
        <w:t xml:space="preserve">. Транспортные средства для личного пользования, зарегистрированные в государстве, не являющемся членом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shd w:val="clear" w:color="auto" w:fill="FFFFFF"/>
        </w:rPr>
        <w:t>, могут ввозиться иностранными физическими лицами</w:t>
      </w:r>
      <w:r w:rsidR="00B6223A">
        <w:rPr>
          <w:rFonts w:ascii="Times New Roman" w:eastAsia="Times New Roman" w:hAnsi="Times New Roman" w:cs="Times New Roman"/>
          <w:sz w:val="28"/>
          <w:szCs w:val="28"/>
          <w:shd w:val="clear" w:color="auto" w:fill="FFFFFF"/>
        </w:rPr>
        <w:t xml:space="preserve"> и физическими лицами государств-членов Евразийского экономического союза</w:t>
      </w:r>
      <w:r w:rsidR="007D1F4D" w:rsidRPr="00006FCB">
        <w:rPr>
          <w:rFonts w:ascii="Times New Roman" w:eastAsia="Times New Roman" w:hAnsi="Times New Roman" w:cs="Times New Roman"/>
          <w:sz w:val="28"/>
          <w:szCs w:val="28"/>
          <w:shd w:val="clear" w:color="auto" w:fill="FFFFFF"/>
        </w:rPr>
        <w:t xml:space="preserve"> без уплаты таможенных пошлин, налогов на срок не более </w:t>
      </w:r>
      <w:r w:rsidR="007D1F4D" w:rsidRPr="00006FCB">
        <w:rPr>
          <w:rFonts w:ascii="Times New Roman" w:eastAsia="Times New Roman" w:hAnsi="Times New Roman" w:cs="Times New Roman"/>
          <w:b/>
          <w:sz w:val="28"/>
          <w:szCs w:val="28"/>
          <w:shd w:val="clear" w:color="auto" w:fill="FFFFFF"/>
        </w:rPr>
        <w:t xml:space="preserve">одного </w:t>
      </w:r>
      <w:r w:rsidR="007D1F4D" w:rsidRPr="00006FCB">
        <w:rPr>
          <w:rFonts w:ascii="Times New Roman" w:eastAsia="Times New Roman" w:hAnsi="Times New Roman" w:cs="Times New Roman"/>
          <w:sz w:val="28"/>
          <w:szCs w:val="28"/>
          <w:shd w:val="clear" w:color="auto" w:fill="FFFFFF"/>
        </w:rPr>
        <w:t>года.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
          <w:i/>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Транспортные средства для личного пользования, зарегистрированные в государстве, не являющемся членом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могут ввозиться физическими лицами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shd w:val="clear" w:color="auto" w:fill="FFFFFF"/>
        </w:rPr>
        <w:t xml:space="preserve">без уплаты таможенных пошлин, налогов на срок не более </w:t>
      </w:r>
      <w:r w:rsidRPr="00006FCB">
        <w:rPr>
          <w:rFonts w:ascii="Times New Roman" w:eastAsia="Times New Roman" w:hAnsi="Times New Roman" w:cs="Times New Roman"/>
          <w:b/>
          <w:sz w:val="28"/>
          <w:szCs w:val="28"/>
          <w:shd w:val="clear" w:color="auto" w:fill="FFFFFF"/>
        </w:rPr>
        <w:t>одного</w:t>
      </w:r>
      <w:r w:rsidRPr="00006FCB">
        <w:rPr>
          <w:rFonts w:ascii="Times New Roman" w:eastAsia="Times New Roman" w:hAnsi="Times New Roman" w:cs="Times New Roman"/>
          <w:sz w:val="28"/>
          <w:szCs w:val="28"/>
          <w:shd w:val="clear" w:color="auto" w:fill="FFFFFF"/>
        </w:rPr>
        <w:t xml:space="preserve"> года.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shd w:val="clear" w:color="auto" w:fill="FFFFFF"/>
        </w:rPr>
        <w:t xml:space="preserve">В отношении транспортных средств для личного пользования в случаях, установленных подпунктом </w:t>
      </w:r>
      <w:r w:rsidRPr="00006FCB">
        <w:rPr>
          <w:rFonts w:ascii="Times New Roman" w:eastAsia="Times New Roman" w:hAnsi="Times New Roman" w:cs="Times New Roman"/>
          <w:b/>
          <w:sz w:val="28"/>
          <w:szCs w:val="28"/>
          <w:shd w:val="clear" w:color="auto" w:fill="FFFFFF"/>
        </w:rPr>
        <w:t>2)</w:t>
      </w:r>
      <w:r w:rsidRPr="00006FCB">
        <w:rPr>
          <w:rFonts w:ascii="Times New Roman" w:eastAsia="Times New Roman" w:hAnsi="Times New Roman" w:cs="Times New Roman"/>
          <w:sz w:val="28"/>
          <w:szCs w:val="28"/>
          <w:shd w:val="clear" w:color="auto" w:fill="FFFFFF"/>
        </w:rPr>
        <w:t xml:space="preserve"> пункта 7 и пунктом 1</w:t>
      </w:r>
      <w:r w:rsidR="00B6223A">
        <w:rPr>
          <w:rFonts w:ascii="Times New Roman" w:eastAsia="Times New Roman" w:hAnsi="Times New Roman" w:cs="Times New Roman"/>
          <w:sz w:val="28"/>
          <w:szCs w:val="28"/>
          <w:shd w:val="clear" w:color="auto" w:fill="FFFFFF"/>
        </w:rPr>
        <w:t>2</w:t>
      </w:r>
      <w:r w:rsidRPr="00006FCB">
        <w:rPr>
          <w:rFonts w:ascii="Times New Roman" w:eastAsia="Times New Roman" w:hAnsi="Times New Roman" w:cs="Times New Roman"/>
          <w:sz w:val="28"/>
          <w:szCs w:val="28"/>
          <w:shd w:val="clear" w:color="auto" w:fill="FFFFFF"/>
        </w:rPr>
        <w:t xml:space="preserve"> статьи </w:t>
      </w:r>
      <w:r w:rsidR="00B6223A">
        <w:rPr>
          <w:rFonts w:ascii="Times New Roman" w:eastAsia="Times New Roman" w:hAnsi="Times New Roman" w:cs="Times New Roman"/>
          <w:sz w:val="28"/>
          <w:szCs w:val="28"/>
          <w:shd w:val="clear" w:color="auto" w:fill="FFFFFF"/>
        </w:rPr>
        <w:t>341</w:t>
      </w:r>
      <w:r w:rsidRPr="00006FCB">
        <w:rPr>
          <w:rFonts w:ascii="Times New Roman" w:eastAsia="Times New Roman" w:hAnsi="Times New Roman" w:cs="Times New Roman"/>
          <w:sz w:val="28"/>
          <w:szCs w:val="28"/>
          <w:shd w:val="clear" w:color="auto" w:fill="FFFFFF"/>
        </w:rPr>
        <w:t xml:space="preserve"> настоящего Кодекса, уплачиваются таможенные пошлины, налоги </w:t>
      </w:r>
      <w:r w:rsidRPr="00006FCB">
        <w:rPr>
          <w:rFonts w:ascii="Times New Roman" w:eastAsia="Times New Roman" w:hAnsi="Times New Roman" w:cs="Times New Roman"/>
          <w:sz w:val="28"/>
          <w:szCs w:val="28"/>
          <w:shd w:val="clear" w:color="auto" w:fill="FFFFFF"/>
        </w:rPr>
        <w:br/>
        <w:t>в соответствии с настоящей главой.</w:t>
      </w:r>
    </w:p>
    <w:p w:rsidR="007D1F4D" w:rsidRPr="00006FCB" w:rsidRDefault="006053C1"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7D1F4D" w:rsidRPr="00006FCB">
        <w:rPr>
          <w:rFonts w:ascii="Times New Roman" w:eastAsia="Times New Roman" w:hAnsi="Times New Roman" w:cs="Times New Roman"/>
          <w:sz w:val="28"/>
          <w:szCs w:val="28"/>
        </w:rPr>
        <w:t xml:space="preserve">. Комиссия в зависимости от категорий товаров для личного пользования, лиц, ввозящих такие товары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и (или) способов ввоза таких товаров для личного пользования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вправе определять случаи и условия ввоза на таможенную территорию </w:t>
      </w:r>
      <w:r w:rsidR="007D1F4D" w:rsidRPr="00006FCB">
        <w:rPr>
          <w:rFonts w:ascii="Times New Roman" w:eastAsia="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xml:space="preserve"> товаров для личного пользования с освобождением </w:t>
      </w:r>
      <w:r w:rsidR="007D1F4D" w:rsidRPr="00006FCB">
        <w:rPr>
          <w:rFonts w:ascii="Times New Roman" w:eastAsia="Times New Roman" w:hAnsi="Times New Roman" w:cs="Times New Roman"/>
          <w:sz w:val="28"/>
          <w:szCs w:val="28"/>
          <w:shd w:val="clear" w:color="auto" w:fill="FFFFFF"/>
        </w:rPr>
        <w:t>от уплаты таможенных пошлин, налогов</w:t>
      </w:r>
      <w:r w:rsidR="007D1F4D" w:rsidRPr="00006FCB">
        <w:rPr>
          <w:rFonts w:ascii="Times New Roman" w:eastAsia="Times New Roman" w:hAnsi="Times New Roman" w:cs="Times New Roman"/>
          <w:sz w:val="28"/>
          <w:szCs w:val="28"/>
        </w:rPr>
        <w:t xml:space="preserve">, а также </w:t>
      </w:r>
      <w:r w:rsidR="007D1F4D" w:rsidRPr="00006FCB">
        <w:rPr>
          <w:rFonts w:ascii="Times New Roman" w:eastAsia="Times New Roman" w:hAnsi="Times New Roman" w:cs="Times New Roman"/>
          <w:spacing w:val="2"/>
          <w:sz w:val="28"/>
          <w:szCs w:val="28"/>
        </w:rPr>
        <w:t>ограничения по пользованию и (или) распоряжению такими товарами для личного пользования</w:t>
      </w:r>
      <w:r w:rsidR="007D1F4D"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b/>
          <w:sz w:val="28"/>
          <w:szCs w:val="28"/>
        </w:rPr>
        <w:t>Уполномоченным органом в сфере таможенной политики</w:t>
      </w:r>
      <w:r w:rsidRPr="00006FCB">
        <w:rPr>
          <w:rFonts w:ascii="Times New Roman" w:eastAsia="Times New Roman" w:hAnsi="Times New Roman" w:cs="Times New Roman"/>
          <w:sz w:val="28"/>
          <w:szCs w:val="28"/>
        </w:rPr>
        <w:t xml:space="preserve"> могут устанавливаться дополнительные либо более жесткие, чем </w:t>
      </w:r>
      <w:r w:rsidRPr="00006FCB">
        <w:rPr>
          <w:rFonts w:ascii="Times New Roman" w:eastAsia="Times New Roman" w:hAnsi="Times New Roman" w:cs="Times New Roman"/>
          <w:b/>
          <w:sz w:val="28"/>
          <w:szCs w:val="28"/>
        </w:rPr>
        <w:t>определенные</w:t>
      </w:r>
      <w:r w:rsidRPr="00006FCB">
        <w:rPr>
          <w:rFonts w:ascii="Times New Roman" w:eastAsia="Times New Roman" w:hAnsi="Times New Roman" w:cs="Times New Roman"/>
          <w:sz w:val="28"/>
          <w:szCs w:val="28"/>
        </w:rPr>
        <w:t xml:space="preserve"> Комиссией, условия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rPr>
        <w:t xml:space="preserve"> товаров для личного пользования с освобождением от уплаты таможенных пошлин, налогов и (или) иные, чем </w:t>
      </w:r>
      <w:r w:rsidRPr="00006FCB">
        <w:rPr>
          <w:rFonts w:ascii="Times New Roman" w:eastAsia="Times New Roman" w:hAnsi="Times New Roman" w:cs="Times New Roman"/>
          <w:b/>
          <w:sz w:val="28"/>
          <w:szCs w:val="28"/>
        </w:rPr>
        <w:t>определенные</w:t>
      </w:r>
      <w:r w:rsidRPr="00006FCB">
        <w:rPr>
          <w:rFonts w:ascii="Times New Roman" w:eastAsia="Times New Roman" w:hAnsi="Times New Roman" w:cs="Times New Roman"/>
          <w:sz w:val="28"/>
          <w:szCs w:val="28"/>
        </w:rPr>
        <w:t xml:space="preserve"> Комиссией, </w:t>
      </w:r>
      <w:r w:rsidRPr="00006FCB">
        <w:rPr>
          <w:rFonts w:ascii="Times New Roman" w:eastAsia="Times New Roman" w:hAnsi="Times New Roman" w:cs="Times New Roman"/>
          <w:spacing w:val="2"/>
          <w:sz w:val="28"/>
          <w:szCs w:val="28"/>
        </w:rPr>
        <w:t xml:space="preserve">ограничения по пользованию и (или) распоряжению товарами </w:t>
      </w:r>
      <w:r w:rsidRPr="00006FCB">
        <w:rPr>
          <w:rFonts w:ascii="Times New Roman" w:eastAsia="Times New Roman" w:hAnsi="Times New Roman" w:cs="Times New Roman"/>
          <w:spacing w:val="2"/>
          <w:sz w:val="28"/>
          <w:szCs w:val="28"/>
        </w:rPr>
        <w:lastRenderedPageBreak/>
        <w:t xml:space="preserve">для личного пользования, ввезенными </w:t>
      </w:r>
      <w:r w:rsidRPr="00006FCB">
        <w:rPr>
          <w:rFonts w:ascii="Times New Roman" w:eastAsia="Times New Roman" w:hAnsi="Times New Roman" w:cs="Times New Roman"/>
          <w:sz w:val="28"/>
          <w:szCs w:val="28"/>
        </w:rPr>
        <w:t xml:space="preserve">с освобождением </w:t>
      </w:r>
      <w:r w:rsidRPr="00006FCB">
        <w:rPr>
          <w:rFonts w:ascii="Times New Roman" w:eastAsia="Times New Roman" w:hAnsi="Times New Roman" w:cs="Times New Roman"/>
          <w:sz w:val="28"/>
          <w:szCs w:val="28"/>
          <w:shd w:val="clear" w:color="auto" w:fill="FFFFFF"/>
        </w:rPr>
        <w:t>от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006FCB">
        <w:rPr>
          <w:rFonts w:ascii="Times New Roman" w:eastAsia="Times New Roman" w:hAnsi="Times New Roman" w:cs="Times New Roman"/>
          <w:sz w:val="28"/>
          <w:szCs w:val="28"/>
        </w:rPr>
        <w:t xml:space="preserve">Случаи и условия ввоза </w:t>
      </w:r>
      <w:r w:rsidRPr="00006FCB">
        <w:rPr>
          <w:rFonts w:ascii="Times New Roman" w:eastAsia="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006FCB">
        <w:rPr>
          <w:rFonts w:ascii="Times New Roman" w:eastAsia="Times New Roman" w:hAnsi="Times New Roman" w:cs="Times New Roman"/>
          <w:sz w:val="28"/>
          <w:szCs w:val="28"/>
        </w:rPr>
        <w:t xml:space="preserve">с освобождением </w:t>
      </w:r>
      <w:r w:rsidRPr="00006FCB">
        <w:rPr>
          <w:rFonts w:ascii="Times New Roman" w:eastAsia="Times New Roman" w:hAnsi="Times New Roman" w:cs="Times New Roman"/>
          <w:sz w:val="28"/>
          <w:szCs w:val="28"/>
          <w:shd w:val="clear" w:color="auto" w:fill="FFFFFF"/>
        </w:rPr>
        <w:t xml:space="preserve">от уплаты </w:t>
      </w:r>
      <w:r w:rsidRPr="00B6223A">
        <w:rPr>
          <w:rFonts w:ascii="Times New Roman" w:eastAsia="Times New Roman" w:hAnsi="Times New Roman" w:cs="Times New Roman"/>
          <w:sz w:val="28"/>
          <w:szCs w:val="28"/>
          <w:shd w:val="clear" w:color="auto" w:fill="FFFFFF"/>
        </w:rPr>
        <w:t xml:space="preserve">таможенных пошлин, налогов лицами, указанными в статьях </w:t>
      </w:r>
      <w:r w:rsidR="00B6223A" w:rsidRPr="00B6223A">
        <w:rPr>
          <w:rFonts w:ascii="Times New Roman" w:eastAsia="Times New Roman" w:hAnsi="Times New Roman" w:cs="Times New Roman"/>
          <w:sz w:val="28"/>
          <w:szCs w:val="28"/>
          <w:shd w:val="clear" w:color="auto" w:fill="FFFFFF"/>
        </w:rPr>
        <w:t>375</w:t>
      </w:r>
      <w:r w:rsidRPr="00B6223A">
        <w:rPr>
          <w:rFonts w:ascii="Times New Roman" w:eastAsia="Times New Roman" w:hAnsi="Times New Roman" w:cs="Times New Roman"/>
          <w:sz w:val="28"/>
          <w:szCs w:val="28"/>
          <w:shd w:val="clear" w:color="auto" w:fill="FFFFFF"/>
        </w:rPr>
        <w:t xml:space="preserve"> и </w:t>
      </w:r>
      <w:r w:rsidR="00B6223A" w:rsidRPr="00B6223A">
        <w:rPr>
          <w:rFonts w:ascii="Times New Roman" w:eastAsia="Times New Roman" w:hAnsi="Times New Roman" w:cs="Times New Roman"/>
          <w:sz w:val="28"/>
          <w:szCs w:val="28"/>
          <w:shd w:val="clear" w:color="auto" w:fill="FFFFFF"/>
        </w:rPr>
        <w:t>376</w:t>
      </w:r>
      <w:r w:rsidRPr="00B6223A">
        <w:rPr>
          <w:rFonts w:ascii="Times New Roman" w:eastAsia="Times New Roman" w:hAnsi="Times New Roman" w:cs="Times New Roman"/>
          <w:sz w:val="28"/>
          <w:szCs w:val="28"/>
          <w:shd w:val="clear" w:color="auto" w:fill="FFFFFF"/>
        </w:rPr>
        <w:t xml:space="preserve"> настоящего Кодекса, определяются данными статьями настоящего Кодекса, а лицами, указанными в пункте 2 статьи </w:t>
      </w:r>
      <w:r w:rsidR="00B6223A">
        <w:rPr>
          <w:rFonts w:ascii="Times New Roman" w:eastAsia="Times New Roman" w:hAnsi="Times New Roman" w:cs="Times New Roman"/>
          <w:sz w:val="28"/>
          <w:szCs w:val="28"/>
          <w:shd w:val="clear" w:color="auto" w:fill="FFFFFF"/>
        </w:rPr>
        <w:t>373</w:t>
      </w:r>
      <w:r w:rsidRPr="00B6223A">
        <w:rPr>
          <w:rFonts w:ascii="Times New Roman" w:eastAsia="Times New Roman" w:hAnsi="Times New Roman" w:cs="Times New Roman"/>
          <w:sz w:val="28"/>
          <w:szCs w:val="28"/>
          <w:shd w:val="clear" w:color="auto" w:fill="FFFFFF"/>
        </w:rPr>
        <w:t xml:space="preserve"> настоящего Кодекса, –</w:t>
      </w:r>
      <w:r w:rsidRPr="00006FCB">
        <w:rPr>
          <w:rFonts w:ascii="Times New Roman" w:eastAsia="Times New Roman" w:hAnsi="Times New Roman" w:cs="Times New Roman"/>
          <w:sz w:val="28"/>
          <w:szCs w:val="28"/>
          <w:shd w:val="clear" w:color="auto" w:fill="FFFFFF"/>
        </w:rPr>
        <w:t xml:space="preserve"> </w:t>
      </w:r>
      <w:r w:rsidRPr="00006FCB">
        <w:rPr>
          <w:rFonts w:ascii="Times New Roman" w:hAnsi="Times New Roman" w:cs="Times New Roman"/>
          <w:sz w:val="28"/>
          <w:szCs w:val="28"/>
        </w:rPr>
        <w:t xml:space="preserve">международными договорами </w:t>
      </w:r>
      <w:r w:rsidRPr="00006FCB">
        <w:rPr>
          <w:rFonts w:ascii="Times New Roman" w:hAnsi="Times New Roman" w:cs="Times New Roman"/>
          <w:b/>
          <w:sz w:val="28"/>
          <w:szCs w:val="28"/>
        </w:rPr>
        <w:t>Республики Казахст</w:t>
      </w:r>
      <w:r w:rsidRPr="00006FCB">
        <w:rPr>
          <w:rFonts w:ascii="Times New Roman" w:hAnsi="Times New Roman" w:cs="Times New Roman"/>
          <w:sz w:val="28"/>
          <w:szCs w:val="28"/>
        </w:rPr>
        <w:t xml:space="preserve">ан и международными договорами </w:t>
      </w:r>
      <w:r w:rsidRPr="00006FCB">
        <w:rPr>
          <w:rFonts w:ascii="Times New Roman" w:hAnsi="Times New Roman" w:cs="Times New Roman"/>
          <w:bCs/>
          <w:sz w:val="28"/>
          <w:szCs w:val="28"/>
        </w:rPr>
        <w:t xml:space="preserve">между государствами-членами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shd w:val="clear" w:color="auto" w:fill="FFFFFF"/>
        </w:rPr>
        <w:t>.</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7D1F4D" w:rsidRPr="00006FCB">
        <w:rPr>
          <w:rFonts w:ascii="Times New Roman" w:eastAsia="Times New Roman" w:hAnsi="Times New Roman" w:cs="Times New Roman"/>
          <w:sz w:val="28"/>
          <w:szCs w:val="28"/>
        </w:rPr>
        <w:t xml:space="preserve">. Порядок применения таможенных пошлин, налогов </w:t>
      </w:r>
      <w:r w:rsidR="007D1F4D" w:rsidRPr="00006FCB">
        <w:rPr>
          <w:rFonts w:ascii="Times New Roman" w:eastAsia="Times New Roman" w:hAnsi="Times New Roman" w:cs="Times New Roman"/>
          <w:sz w:val="28"/>
          <w:szCs w:val="28"/>
        </w:rPr>
        <w:br/>
        <w:t xml:space="preserve">в отношении товаров для личного пользования, помещаемых </w:t>
      </w:r>
      <w:r w:rsidR="007D1F4D" w:rsidRPr="00006FCB">
        <w:rPr>
          <w:rFonts w:ascii="Times New Roman" w:eastAsia="Times New Roman" w:hAnsi="Times New Roman" w:cs="Times New Roman"/>
          <w:sz w:val="28"/>
          <w:szCs w:val="28"/>
        </w:rPr>
        <w:br/>
        <w:t xml:space="preserve">под таможенную процедуру таможенного транзита, возникновение </w:t>
      </w:r>
      <w:r w:rsidR="007D1F4D" w:rsidRPr="00006FCB">
        <w:rPr>
          <w:rFonts w:ascii="Times New Roman" w:eastAsia="Times New Roman" w:hAnsi="Times New Roman" w:cs="Times New Roman"/>
          <w:sz w:val="28"/>
          <w:szCs w:val="28"/>
        </w:rPr>
        <w:br/>
        <w:t xml:space="preserve">и прекращение обязанности по уплате таможенных пошлин, налогов </w:t>
      </w:r>
      <w:r w:rsidR="007D1F4D" w:rsidRPr="00006FCB">
        <w:rPr>
          <w:rFonts w:ascii="Times New Roman" w:eastAsia="Times New Roman" w:hAnsi="Times New Roman" w:cs="Times New Roman"/>
          <w:sz w:val="28"/>
          <w:szCs w:val="28"/>
        </w:rPr>
        <w:br/>
        <w:t xml:space="preserve">в отношении таких товаров, а также сроки их уплаты определяются </w:t>
      </w:r>
      <w:r w:rsidR="007D1F4D" w:rsidRPr="00006FCB">
        <w:rPr>
          <w:rFonts w:ascii="Times New Roman" w:eastAsia="Times New Roman" w:hAnsi="Times New Roman" w:cs="Times New Roman"/>
          <w:sz w:val="28"/>
          <w:szCs w:val="28"/>
        </w:rPr>
        <w:br/>
        <w:t xml:space="preserve">в соответствии с главой </w:t>
      </w:r>
      <w:r w:rsidR="00B6223A">
        <w:rPr>
          <w:rFonts w:ascii="Times New Roman" w:eastAsia="Times New Roman" w:hAnsi="Times New Roman" w:cs="Times New Roman"/>
          <w:sz w:val="28"/>
          <w:szCs w:val="28"/>
        </w:rPr>
        <w:t>24</w:t>
      </w:r>
      <w:r w:rsidR="007D1F4D" w:rsidRPr="00006FCB">
        <w:rPr>
          <w:rFonts w:ascii="Times New Roman" w:eastAsia="Times New Roman" w:hAnsi="Times New Roman" w:cs="Times New Roman"/>
          <w:sz w:val="28"/>
          <w:szCs w:val="28"/>
        </w:rPr>
        <w:t xml:space="preserve"> настоящего Кодекса.</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7D1F4D" w:rsidRPr="00006FCB">
        <w:rPr>
          <w:rFonts w:ascii="Times New Roman" w:eastAsia="Times New Roman" w:hAnsi="Times New Roman" w:cs="Times New Roman"/>
          <w:sz w:val="28"/>
          <w:szCs w:val="28"/>
        </w:rPr>
        <w:t>. Объектом обложения таможенными пошлинами, налогами, взимаемыми по единым ставкам, либо таможенными пошлинами, налогами, взимаемыми в виде в виде совокупного таможенного платежа, являются товары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AA5B9A">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целей исчисления таможенных пошлин, налогов, взимаемых </w:t>
      </w:r>
      <w:r w:rsidRPr="00006FCB">
        <w:rPr>
          <w:rFonts w:ascii="Times New Roman" w:eastAsia="Times New Roman" w:hAnsi="Times New Roman" w:cs="Times New Roman"/>
          <w:sz w:val="28"/>
          <w:szCs w:val="28"/>
        </w:rPr>
        <w:br/>
        <w:t xml:space="preserve">в виде совокупного таможенного платежа, базой для исчисления таможенных </w:t>
      </w:r>
      <w:r w:rsidRPr="00006FCB">
        <w:rPr>
          <w:rFonts w:ascii="Times New Roman" w:eastAsia="Times New Roman" w:hAnsi="Times New Roman" w:cs="Times New Roman"/>
          <w:sz w:val="28"/>
          <w:szCs w:val="28"/>
        </w:rPr>
        <w:lastRenderedPageBreak/>
        <w:t xml:space="preserve">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w:t>
      </w:r>
      <w:r w:rsidRPr="00006FCB">
        <w:rPr>
          <w:rFonts w:ascii="Times New Roman" w:eastAsia="Times New Roman" w:hAnsi="Times New Roman" w:cs="Times New Roman"/>
          <w:sz w:val="28"/>
          <w:szCs w:val="28"/>
        </w:rPr>
        <w:br/>
        <w:t xml:space="preserve">в состав совокупного таможенного платежа, определяется </w:t>
      </w:r>
      <w:r w:rsidRPr="00006FCB">
        <w:rPr>
          <w:rFonts w:ascii="Times New Roman" w:eastAsia="Times New Roman" w:hAnsi="Times New Roman" w:cs="Times New Roman"/>
          <w:sz w:val="28"/>
          <w:szCs w:val="28"/>
        </w:rPr>
        <w:br/>
        <w:t xml:space="preserve">в соответствии с пунктом 3 статьи </w:t>
      </w:r>
      <w:r w:rsidR="00B6223A">
        <w:rPr>
          <w:rFonts w:ascii="Times New Roman" w:eastAsia="Times New Roman" w:hAnsi="Times New Roman" w:cs="Times New Roman"/>
          <w:sz w:val="28"/>
          <w:szCs w:val="28"/>
        </w:rPr>
        <w:t>80</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Для целей исчисления таможенных пошлин, налогов </w:t>
      </w:r>
      <w:r w:rsidR="00B6223A">
        <w:rPr>
          <w:rFonts w:ascii="Times New Roman" w:eastAsia="Times New Roman" w:hAnsi="Times New Roman" w:cs="Times New Roman"/>
          <w:sz w:val="28"/>
          <w:szCs w:val="28"/>
        </w:rPr>
        <w:t xml:space="preserve">порядок определения </w:t>
      </w:r>
      <w:r w:rsidRPr="00006FCB">
        <w:rPr>
          <w:rFonts w:ascii="Times New Roman" w:eastAsia="Times New Roman" w:hAnsi="Times New Roman" w:cs="Times New Roman"/>
          <w:sz w:val="28"/>
          <w:szCs w:val="28"/>
        </w:rPr>
        <w:t>момент</w:t>
      </w:r>
      <w:r w:rsidR="00B6223A">
        <w:rPr>
          <w:rFonts w:ascii="Times New Roman" w:eastAsia="Times New Roman" w:hAnsi="Times New Roman" w:cs="Times New Roman"/>
          <w:sz w:val="28"/>
          <w:szCs w:val="28"/>
        </w:rPr>
        <w:t>а</w:t>
      </w:r>
      <w:r w:rsidRPr="00006FCB">
        <w:rPr>
          <w:rFonts w:ascii="Times New Roman" w:eastAsia="Times New Roman" w:hAnsi="Times New Roman" w:cs="Times New Roman"/>
          <w:sz w:val="28"/>
          <w:szCs w:val="28"/>
        </w:rPr>
        <w:t xml:space="preserve"> выпуска и рабоч</w:t>
      </w:r>
      <w:r w:rsidR="00B6223A">
        <w:rPr>
          <w:rFonts w:ascii="Times New Roman" w:eastAsia="Times New Roman" w:hAnsi="Times New Roman" w:cs="Times New Roman"/>
          <w:sz w:val="28"/>
          <w:szCs w:val="28"/>
        </w:rPr>
        <w:t>его</w:t>
      </w:r>
      <w:r w:rsidRPr="00006FCB">
        <w:rPr>
          <w:rFonts w:ascii="Times New Roman" w:eastAsia="Times New Roman" w:hAnsi="Times New Roman" w:cs="Times New Roman"/>
          <w:sz w:val="28"/>
          <w:szCs w:val="28"/>
        </w:rPr>
        <w:t xml:space="preserve"> объем</w:t>
      </w:r>
      <w:r w:rsidR="00B6223A">
        <w:rPr>
          <w:rFonts w:ascii="Times New Roman" w:eastAsia="Times New Roman" w:hAnsi="Times New Roman" w:cs="Times New Roman"/>
          <w:sz w:val="28"/>
          <w:szCs w:val="28"/>
        </w:rPr>
        <w:t>а</w:t>
      </w:r>
      <w:r w:rsidRPr="00006FCB">
        <w:rPr>
          <w:rFonts w:ascii="Times New Roman" w:eastAsia="Times New Roman" w:hAnsi="Times New Roman" w:cs="Times New Roman"/>
          <w:sz w:val="28"/>
          <w:szCs w:val="28"/>
        </w:rPr>
        <w:t xml:space="preserve"> двигателя авто- и мототранспортных средств, </w:t>
      </w:r>
      <w:r w:rsidRPr="00006FCB">
        <w:rPr>
          <w:rFonts w:ascii="Times New Roman" w:eastAsia="Times New Roman" w:hAnsi="Times New Roman" w:cs="Times New Roman"/>
          <w:snapToGrid w:val="0"/>
          <w:sz w:val="28"/>
          <w:szCs w:val="28"/>
        </w:rPr>
        <w:t>являющихся транспортными средствами</w:t>
      </w:r>
      <w:r w:rsidRPr="00006FCB">
        <w:rPr>
          <w:rFonts w:ascii="Times New Roman" w:eastAsia="Times New Roman" w:hAnsi="Times New Roman" w:cs="Times New Roman"/>
          <w:sz w:val="28"/>
          <w:szCs w:val="28"/>
        </w:rPr>
        <w:t xml:space="preserve"> для личного пользования, определяются в порядке, определя</w:t>
      </w:r>
      <w:r w:rsidR="00B6223A">
        <w:rPr>
          <w:rFonts w:ascii="Times New Roman" w:eastAsia="Times New Roman" w:hAnsi="Times New Roman" w:cs="Times New Roman"/>
          <w:sz w:val="28"/>
          <w:szCs w:val="28"/>
        </w:rPr>
        <w:t>ется</w:t>
      </w:r>
      <w:r w:rsidRPr="00006FCB">
        <w:rPr>
          <w:rFonts w:ascii="Times New Roman" w:eastAsia="Times New Roman" w:hAnsi="Times New Roman" w:cs="Times New Roman"/>
          <w:sz w:val="28"/>
          <w:szCs w:val="28"/>
        </w:rPr>
        <w:t xml:space="preserve"> Комиссией.</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12</w:t>
      </w:r>
      <w:r w:rsidR="007D1F4D" w:rsidRPr="00006FCB">
        <w:rPr>
          <w:rFonts w:ascii="Times New Roman" w:eastAsia="Times New Roman" w:hAnsi="Times New Roman" w:cs="Times New Roman"/>
          <w:sz w:val="28"/>
          <w:szCs w:val="28"/>
        </w:rPr>
        <w:t xml:space="preserve">. Исчисление таможенных пошлин, налогов, взимаемых </w:t>
      </w:r>
      <w:r w:rsidR="007D1F4D" w:rsidRPr="00006FCB">
        <w:rPr>
          <w:rFonts w:ascii="Times New Roman" w:eastAsia="Times New Roman" w:hAnsi="Times New Roman" w:cs="Times New Roman"/>
          <w:sz w:val="28"/>
          <w:szCs w:val="28"/>
        </w:rPr>
        <w:br/>
        <w:t>по единым ставкам, либо</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 xml:space="preserve">таможенных пошлин, налогов, взимаемых в виде совокупного таможенного платежа, осуществляется </w:t>
      </w:r>
      <w:r w:rsidR="007D1F4D" w:rsidRPr="00006FCB">
        <w:rPr>
          <w:rFonts w:ascii="Times New Roman" w:eastAsia="Times New Roman" w:hAnsi="Times New Roman" w:cs="Times New Roman"/>
          <w:b/>
          <w:sz w:val="28"/>
          <w:szCs w:val="28"/>
        </w:rPr>
        <w:t>в национальной валюте Республики Казахстан.</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sidR="007D1F4D" w:rsidRPr="00006FCB">
        <w:rPr>
          <w:rFonts w:ascii="Times New Roman" w:eastAsia="Times New Roman" w:hAnsi="Times New Roman" w:cs="Times New Roman"/>
          <w:sz w:val="28"/>
          <w:szCs w:val="28"/>
        </w:rPr>
        <w:t>Для целей исчисления таможенных пошлин, налогов, взимаемых по единым ставкам,</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либо таможенных пошлин, налогов, взимаемых</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007D1F4D" w:rsidRPr="00006FCB">
        <w:rPr>
          <w:rFonts w:ascii="Times New Roman" w:eastAsia="Times New Roman" w:hAnsi="Times New Roman" w:cs="Times New Roman"/>
          <w:sz w:val="28"/>
          <w:szCs w:val="28"/>
        </w:rPr>
        <w:t xml:space="preserve">Сумма таможенных пошлин, налогов, подлежащих уплате </w:t>
      </w:r>
      <w:r w:rsidR="007D1F4D" w:rsidRPr="00006FCB">
        <w:rPr>
          <w:rFonts w:ascii="Times New Roman" w:eastAsia="Times New Roman" w:hAnsi="Times New Roman" w:cs="Times New Roman"/>
          <w:sz w:val="28"/>
          <w:szCs w:val="28"/>
        </w:rPr>
        <w:br/>
        <w:t xml:space="preserve">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007D1F4D" w:rsidRPr="00006FCB">
        <w:rPr>
          <w:rFonts w:ascii="Times New Roman" w:eastAsia="Times New Roman" w:hAnsi="Times New Roman" w:cs="Times New Roman"/>
          <w:sz w:val="28"/>
          <w:szCs w:val="28"/>
        </w:rPr>
        <w:t>Сумма подлежащих уплате и (или) взысканию таможенных пошлин, налогов, взимаемых</w:t>
      </w:r>
      <w:r w:rsidR="007D1F4D" w:rsidRPr="00006FCB">
        <w:rPr>
          <w:rFonts w:ascii="Times New Roman" w:eastAsia="Times New Roman" w:hAnsi="Times New Roman" w:cs="Times New Roman"/>
          <w:color w:val="00B050"/>
          <w:sz w:val="28"/>
          <w:szCs w:val="28"/>
        </w:rPr>
        <w:t xml:space="preserve"> </w:t>
      </w:r>
      <w:r w:rsidR="007D1F4D" w:rsidRPr="00006FCB">
        <w:rPr>
          <w:rFonts w:ascii="Times New Roman" w:eastAsia="Times New Roman" w:hAnsi="Times New Roman" w:cs="Times New Roman"/>
          <w:sz w:val="28"/>
          <w:szCs w:val="28"/>
        </w:rPr>
        <w:t xml:space="preserve">в виде совокупного таможенного платежа, определяется путем сложения исчисленной суммы таможенных пошлин и </w:t>
      </w:r>
      <w:r w:rsidR="007D1F4D" w:rsidRPr="00006FCB">
        <w:rPr>
          <w:rFonts w:ascii="Times New Roman" w:eastAsia="Times New Roman" w:hAnsi="Times New Roman" w:cs="Times New Roman"/>
          <w:sz w:val="28"/>
          <w:szCs w:val="28"/>
        </w:rPr>
        <w:lastRenderedPageBreak/>
        <w:t>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исчисление суммы таможенных пошлин производится путем применения базы для исчисления таможенных пошлин </w:t>
      </w:r>
      <w:r w:rsidR="007D1F4D" w:rsidRPr="00006FCB">
        <w:rPr>
          <w:rFonts w:ascii="Times New Roman" w:eastAsia="Times New Roman" w:hAnsi="Times New Roman" w:cs="Times New Roman"/>
          <w:sz w:val="28"/>
          <w:szCs w:val="28"/>
        </w:rPr>
        <w:br/>
        <w:t>и соответствующего вида ставки таможенных пошлин;</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 xml:space="preserve">исчисление сумм налогов производится в соответствии </w:t>
      </w:r>
      <w:r w:rsidR="007D1F4D" w:rsidRPr="00006FCB">
        <w:rPr>
          <w:rFonts w:ascii="Times New Roman" w:eastAsia="Times New Roman" w:hAnsi="Times New Roman" w:cs="Times New Roman"/>
          <w:sz w:val="28"/>
          <w:szCs w:val="28"/>
        </w:rPr>
        <w:br/>
        <w:t xml:space="preserve">с </w:t>
      </w:r>
      <w:r w:rsidR="007D1F4D" w:rsidRPr="00006FCB">
        <w:rPr>
          <w:rFonts w:ascii="Times New Roman" w:eastAsia="Times New Roman" w:hAnsi="Times New Roman" w:cs="Times New Roman"/>
          <w:b/>
          <w:sz w:val="28"/>
          <w:szCs w:val="28"/>
        </w:rPr>
        <w:t xml:space="preserve">налоговым </w:t>
      </w:r>
      <w:hyperlink r:id="rId132" w:history="1">
        <w:r w:rsidR="007D1F4D" w:rsidRPr="00006FCB">
          <w:rPr>
            <w:rFonts w:ascii="Times New Roman" w:eastAsia="Times New Roman" w:hAnsi="Times New Roman" w:cs="Times New Roman"/>
            <w:b/>
            <w:sz w:val="28"/>
            <w:szCs w:val="28"/>
          </w:rPr>
          <w:t>законодательством</w:t>
        </w:r>
      </w:hyperlink>
      <w:r w:rsidR="007D1F4D" w:rsidRPr="00006FCB">
        <w:rPr>
          <w:rFonts w:ascii="Times New Roman" w:eastAsia="Times New Roman" w:hAnsi="Times New Roman" w:cs="Times New Roman"/>
          <w:b/>
          <w:sz w:val="28"/>
          <w:szCs w:val="28"/>
        </w:rPr>
        <w:t xml:space="preserve"> Республики Казахстан</w:t>
      </w:r>
      <w:r w:rsidR="007D1F4D" w:rsidRPr="00006FCB">
        <w:rPr>
          <w:rFonts w:ascii="Times New Roman" w:eastAsia="Times New Roman" w:hAnsi="Times New Roman" w:cs="Times New Roman"/>
          <w:sz w:val="28"/>
          <w:szCs w:val="28"/>
        </w:rPr>
        <w:t>.</w:t>
      </w:r>
    </w:p>
    <w:p w:rsidR="007D1F4D" w:rsidRPr="00006FCB" w:rsidRDefault="00AA5B9A" w:rsidP="007D1F4D">
      <w:pPr>
        <w:tabs>
          <w:tab w:val="left" w:pos="-2694"/>
        </w:tab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1</w:t>
      </w:r>
      <w:r w:rsidR="00B6223A">
        <w:rPr>
          <w:rFonts w:ascii="Times New Roman" w:eastAsia="Times New Roman" w:hAnsi="Times New Roman" w:cs="Times New Roman"/>
          <w:sz w:val="28"/>
          <w:szCs w:val="28"/>
        </w:rPr>
        <w:t>6</w:t>
      </w:r>
      <w:r w:rsidR="007D1F4D" w:rsidRPr="00006FCB">
        <w:rPr>
          <w:rFonts w:ascii="Times New Roman" w:eastAsia="Times New Roman" w:hAnsi="Times New Roman" w:cs="Times New Roman"/>
          <w:sz w:val="28"/>
          <w:szCs w:val="28"/>
        </w:rPr>
        <w:t>.  Т</w:t>
      </w:r>
      <w:r w:rsidR="007D1F4D" w:rsidRPr="00006FCB">
        <w:rPr>
          <w:rFonts w:ascii="Times New Roman" w:eastAsia="Times New Roman" w:hAnsi="Times New Roman" w:cs="Times New Roman"/>
          <w:bCs/>
          <w:sz w:val="28"/>
          <w:szCs w:val="28"/>
        </w:rPr>
        <w:t>аможенные пошлины, налоги, взимаемые по единым ставкам</w:t>
      </w:r>
      <w:r w:rsidR="007D1F4D" w:rsidRPr="00006FCB">
        <w:rPr>
          <w:rFonts w:ascii="Times New Roman" w:eastAsia="Times New Roman" w:hAnsi="Times New Roman" w:cs="Times New Roman"/>
          <w:sz w:val="28"/>
          <w:szCs w:val="28"/>
        </w:rPr>
        <w:t>,</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либо таможенные пошлины, налоги, взимаемые</w:t>
      </w:r>
      <w:r w:rsidR="007D1F4D" w:rsidRPr="00006FCB">
        <w:rPr>
          <w:rFonts w:ascii="Times New Roman" w:eastAsia="Times New Roman" w:hAnsi="Times New Roman" w:cs="Times New Roman"/>
          <w:bCs/>
          <w:sz w:val="28"/>
          <w:szCs w:val="28"/>
        </w:rPr>
        <w:t xml:space="preserve"> в виде совокупного таможенного платежа, </w:t>
      </w:r>
      <w:r w:rsidR="00B6223A">
        <w:rPr>
          <w:rFonts w:ascii="Times New Roman" w:eastAsia="Times New Roman" w:hAnsi="Times New Roman" w:cs="Times New Roman"/>
          <w:bCs/>
          <w:sz w:val="28"/>
          <w:szCs w:val="28"/>
        </w:rPr>
        <w:t xml:space="preserve">подлежат уплате </w:t>
      </w:r>
      <w:r w:rsidR="007D1F4D" w:rsidRPr="00006FCB">
        <w:rPr>
          <w:rFonts w:ascii="Times New Roman" w:eastAsia="Times New Roman" w:hAnsi="Times New Roman" w:cs="Times New Roman"/>
          <w:bCs/>
          <w:sz w:val="28"/>
          <w:szCs w:val="28"/>
        </w:rPr>
        <w:t xml:space="preserve">в соответствии с пунктами 1, 2, 3 статьи </w:t>
      </w:r>
      <w:r w:rsidR="00B6223A">
        <w:rPr>
          <w:rFonts w:ascii="Times New Roman" w:eastAsia="Times New Roman" w:hAnsi="Times New Roman" w:cs="Times New Roman"/>
          <w:bCs/>
          <w:sz w:val="28"/>
          <w:szCs w:val="28"/>
        </w:rPr>
        <w:t>91</w:t>
      </w:r>
      <w:r w:rsidR="007D1F4D" w:rsidRPr="00006FCB">
        <w:rPr>
          <w:rFonts w:ascii="Times New Roman" w:eastAsia="Times New Roman" w:hAnsi="Times New Roman" w:cs="Times New Roman"/>
          <w:bCs/>
          <w:sz w:val="28"/>
          <w:szCs w:val="28"/>
        </w:rPr>
        <w:t xml:space="preserve"> настоящего Кодекса с учетом абзаца второго настоящего пункта.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Cs/>
          <w:sz w:val="28"/>
          <w:szCs w:val="28"/>
        </w:rPr>
      </w:pPr>
      <w:r w:rsidRPr="00006FCB">
        <w:rPr>
          <w:rFonts w:ascii="Times New Roman" w:eastAsia="Times New Roman" w:hAnsi="Times New Roman" w:cs="Times New Roman"/>
          <w:sz w:val="28"/>
          <w:szCs w:val="28"/>
        </w:rPr>
        <w:t>Т</w:t>
      </w:r>
      <w:r w:rsidRPr="00006FCB">
        <w:rPr>
          <w:rFonts w:ascii="Times New Roman" w:eastAsia="Times New Roman" w:hAnsi="Times New Roman" w:cs="Times New Roman"/>
          <w:bCs/>
          <w:sz w:val="28"/>
          <w:szCs w:val="28"/>
        </w:rPr>
        <w:t>аможенные пошлины, налоги, взимаемые по единым ставкам</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либо таможенные пошлины, налоги, взимаемые</w:t>
      </w:r>
      <w:r w:rsidRPr="00006FCB">
        <w:rPr>
          <w:rFonts w:ascii="Times New Roman" w:eastAsia="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bCs/>
          <w:sz w:val="28"/>
          <w:szCs w:val="28"/>
        </w:rPr>
        <w:t xml:space="preserve"> иностранными физическими лицами,</w:t>
      </w:r>
      <w:r w:rsidRPr="00006FCB">
        <w:rPr>
          <w:rFonts w:ascii="Times New Roman" w:eastAsia="Times New Roman" w:hAnsi="Times New Roman" w:cs="Times New Roman"/>
          <w:sz w:val="28"/>
          <w:szCs w:val="28"/>
        </w:rPr>
        <w:t xml:space="preserve"> </w:t>
      </w:r>
      <w:r w:rsidR="00B6223A">
        <w:rPr>
          <w:rFonts w:ascii="Times New Roman" w:eastAsia="Times New Roman" w:hAnsi="Times New Roman" w:cs="Times New Roman"/>
          <w:sz w:val="28"/>
          <w:szCs w:val="28"/>
        </w:rPr>
        <w:t>подлежат уплате</w:t>
      </w:r>
      <w:r w:rsidRPr="00006FCB">
        <w:rPr>
          <w:rFonts w:ascii="Times New Roman" w:eastAsia="Times New Roman" w:hAnsi="Times New Roman" w:cs="Times New Roman"/>
          <w:sz w:val="28"/>
          <w:szCs w:val="28"/>
        </w:rPr>
        <w:t xml:space="preserve"> в государстве-члене</w:t>
      </w:r>
      <w:r w:rsidRPr="00006FCB">
        <w:rPr>
          <w:rFonts w:ascii="Times New Roman" w:eastAsia="Times New Roman" w:hAnsi="Times New Roman" w:cs="Times New Roman"/>
          <w:b/>
          <w:sz w:val="28"/>
          <w:szCs w:val="28"/>
          <w:lang w:val="kk-KZ"/>
        </w:rPr>
        <w:t xml:space="preserve"> Евразийского экономического союза</w:t>
      </w:r>
      <w:r w:rsidRPr="00006FCB">
        <w:rPr>
          <w:rFonts w:ascii="Times New Roman" w:eastAsia="Times New Roman" w:hAnsi="Times New Roman" w:cs="Times New Roman"/>
          <w:sz w:val="28"/>
          <w:szCs w:val="28"/>
        </w:rPr>
        <w:t xml:space="preserve">, на территории которого </w:t>
      </w:r>
      <w:r w:rsidRPr="00006FCB">
        <w:rPr>
          <w:rFonts w:ascii="Times New Roman" w:eastAsia="Calibri" w:hAnsi="Times New Roman" w:cs="Times New Roman"/>
          <w:sz w:val="28"/>
          <w:szCs w:val="28"/>
        </w:rPr>
        <w:t>выявлены обстоятельства,</w:t>
      </w:r>
      <w:r w:rsidRPr="00006FCB">
        <w:rPr>
          <w:rFonts w:ascii="Times New Roman" w:eastAsia="Times New Roman" w:hAnsi="Times New Roman" w:cs="Times New Roman"/>
          <w:sz w:val="28"/>
          <w:szCs w:val="28"/>
        </w:rPr>
        <w:t xml:space="preserve"> </w:t>
      </w:r>
      <w:r w:rsidRPr="00006FCB">
        <w:rPr>
          <w:rFonts w:ascii="Times New Roman" w:eastAsia="Calibri" w:hAnsi="Times New Roman" w:cs="Times New Roman"/>
          <w:sz w:val="28"/>
          <w:szCs w:val="28"/>
        </w:rPr>
        <w:t xml:space="preserve">указанные в пункте </w:t>
      </w:r>
      <w:r w:rsidR="00B6223A">
        <w:rPr>
          <w:rFonts w:ascii="Times New Roman" w:eastAsia="Calibri" w:hAnsi="Times New Roman" w:cs="Times New Roman"/>
          <w:sz w:val="28"/>
          <w:szCs w:val="28"/>
        </w:rPr>
        <w:t>6</w:t>
      </w:r>
      <w:r w:rsidRPr="00006FCB">
        <w:rPr>
          <w:rFonts w:ascii="Times New Roman" w:eastAsia="Calibri" w:hAnsi="Times New Roman" w:cs="Times New Roman"/>
          <w:sz w:val="28"/>
          <w:szCs w:val="28"/>
        </w:rPr>
        <w:t xml:space="preserve"> статьи </w:t>
      </w:r>
      <w:r w:rsidR="00B6223A">
        <w:rPr>
          <w:rFonts w:ascii="Times New Roman" w:eastAsia="Calibri" w:hAnsi="Times New Roman" w:cs="Times New Roman"/>
          <w:sz w:val="28"/>
          <w:szCs w:val="28"/>
        </w:rPr>
        <w:t>345</w:t>
      </w:r>
      <w:r w:rsidRPr="00006FCB">
        <w:rPr>
          <w:rFonts w:ascii="Times New Roman" w:eastAsia="Calibri" w:hAnsi="Times New Roman" w:cs="Times New Roman"/>
          <w:sz w:val="28"/>
          <w:szCs w:val="28"/>
        </w:rPr>
        <w:t xml:space="preserve"> настоящего Кодекса.</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w:t>
      </w:r>
      <w:r w:rsidRPr="00006FCB">
        <w:rPr>
          <w:rFonts w:ascii="Times New Roman" w:eastAsia="Times New Roman" w:hAnsi="Times New Roman" w:cs="Times New Roman"/>
          <w:bCs/>
          <w:sz w:val="28"/>
          <w:szCs w:val="28"/>
        </w:rPr>
        <w:t>аможенные пошлины, налоги, взимаемые по единым ставкам</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либо таможенные пошлины, налоги, взимаемые</w:t>
      </w:r>
      <w:r w:rsidRPr="00006FCB">
        <w:rPr>
          <w:rFonts w:ascii="Times New Roman" w:eastAsia="Times New Roman" w:hAnsi="Times New Roman" w:cs="Times New Roman"/>
          <w:bCs/>
          <w:sz w:val="28"/>
          <w:szCs w:val="28"/>
        </w:rPr>
        <w:t xml:space="preserve"> в виде совокупного таможенного платежа, </w:t>
      </w:r>
      <w:r w:rsidRPr="00006FCB">
        <w:rPr>
          <w:rFonts w:ascii="Times New Roman" w:eastAsia="Times New Roman" w:hAnsi="Times New Roman" w:cs="Times New Roman"/>
          <w:sz w:val="28"/>
          <w:szCs w:val="28"/>
        </w:rPr>
        <w:t xml:space="preserve">уплачиваются на счета, определенные законодательством </w:t>
      </w:r>
      <w:r w:rsidRPr="00B6223A">
        <w:rPr>
          <w:rFonts w:ascii="Times New Roman" w:eastAsia="Times New Roman" w:hAnsi="Times New Roman" w:cs="Times New Roman"/>
          <w:b/>
          <w:sz w:val="28"/>
          <w:szCs w:val="28"/>
        </w:rPr>
        <w:t>Республики Казахстан</w:t>
      </w:r>
      <w:r w:rsidRPr="00B6223A">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p>
    <w:p w:rsidR="007D1F4D" w:rsidRPr="00006FCB" w:rsidRDefault="007D1F4D" w:rsidP="00761386">
      <w:pPr>
        <w:tabs>
          <w:tab w:val="left" w:pos="-2694"/>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bCs/>
          <w:sz w:val="28"/>
          <w:szCs w:val="28"/>
        </w:rPr>
        <w:t>1</w:t>
      </w:r>
      <w:r w:rsidR="00761386">
        <w:rPr>
          <w:rFonts w:ascii="Times New Roman" w:eastAsia="Times New Roman" w:hAnsi="Times New Roman" w:cs="Times New Roman"/>
          <w:bCs/>
          <w:sz w:val="28"/>
          <w:szCs w:val="28"/>
        </w:rPr>
        <w:t>7</w:t>
      </w:r>
      <w:r w:rsidRPr="00006FCB">
        <w:rPr>
          <w:rFonts w:ascii="Times New Roman" w:eastAsia="Times New Roman" w:hAnsi="Times New Roman" w:cs="Times New Roman"/>
          <w:bCs/>
          <w:sz w:val="28"/>
          <w:szCs w:val="28"/>
        </w:rPr>
        <w:t>. </w:t>
      </w:r>
      <w:r w:rsidRPr="00006FCB">
        <w:rPr>
          <w:rFonts w:ascii="Times New Roman" w:eastAsia="Times New Roman" w:hAnsi="Times New Roman" w:cs="Times New Roman"/>
          <w:sz w:val="28"/>
          <w:szCs w:val="28"/>
        </w:rPr>
        <w:t>Т</w:t>
      </w:r>
      <w:r w:rsidRPr="00006FCB">
        <w:rPr>
          <w:rFonts w:ascii="Times New Roman" w:eastAsia="Times New Roman" w:hAnsi="Times New Roman" w:cs="Times New Roman"/>
          <w:bCs/>
          <w:sz w:val="28"/>
          <w:szCs w:val="28"/>
        </w:rPr>
        <w:t>аможенные пошлины, налоги, взимаемые по единым ставкам</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либо таможенные пошлины, налоги, взимаемые</w:t>
      </w:r>
      <w:r w:rsidRPr="00006FCB">
        <w:rPr>
          <w:rFonts w:ascii="Times New Roman" w:eastAsia="Times New Roman" w:hAnsi="Times New Roman" w:cs="Times New Roman"/>
          <w:bCs/>
          <w:sz w:val="28"/>
          <w:szCs w:val="28"/>
        </w:rPr>
        <w:t xml:space="preserve"> в виде совокупного таможенного платежа, </w:t>
      </w:r>
      <w:r w:rsidR="00761386">
        <w:rPr>
          <w:rFonts w:ascii="Times New Roman" w:eastAsia="Times New Roman" w:hAnsi="Times New Roman" w:cs="Times New Roman"/>
          <w:bCs/>
          <w:sz w:val="28"/>
          <w:szCs w:val="28"/>
        </w:rPr>
        <w:t>подлежат уплате</w:t>
      </w:r>
      <w:r w:rsidRPr="00006FCB">
        <w:rPr>
          <w:rFonts w:ascii="Times New Roman" w:eastAsia="Times New Roman" w:hAnsi="Times New Roman" w:cs="Times New Roman"/>
          <w:bCs/>
          <w:sz w:val="28"/>
          <w:szCs w:val="28"/>
        </w:rPr>
        <w:t xml:space="preserve"> </w:t>
      </w:r>
      <w:r w:rsidRPr="00006FCB">
        <w:rPr>
          <w:rFonts w:ascii="Times New Roman" w:eastAsia="Times New Roman" w:hAnsi="Times New Roman" w:cs="Times New Roman"/>
          <w:b/>
          <w:bCs/>
          <w:sz w:val="28"/>
          <w:szCs w:val="28"/>
        </w:rPr>
        <w:t>в национальной валюте Республики Казахстан.</w:t>
      </w:r>
      <w:r w:rsidRPr="00006FCB">
        <w:rPr>
          <w:rFonts w:ascii="Times New Roman" w:eastAsia="Times New Roman" w:hAnsi="Times New Roman" w:cs="Times New Roman"/>
          <w:bCs/>
          <w:sz w:val="28"/>
          <w:szCs w:val="28"/>
        </w:rPr>
        <w:t xml:space="preserve"> </w:t>
      </w:r>
    </w:p>
    <w:p w:rsidR="00AA5B9A" w:rsidRPr="00761386" w:rsidRDefault="007D1F4D" w:rsidP="00AA5B9A">
      <w:pPr>
        <w:tabs>
          <w:tab w:val="left" w:pos="-2694"/>
        </w:tabs>
        <w:spacing w:after="0" w:line="360" w:lineRule="auto"/>
        <w:ind w:firstLine="709"/>
        <w:jc w:val="both"/>
        <w:rPr>
          <w:rFonts w:ascii="Times New Roman" w:hAnsi="Times New Roman" w:cs="Times New Roman"/>
          <w:sz w:val="28"/>
          <w:szCs w:val="28"/>
        </w:rPr>
      </w:pPr>
      <w:r w:rsidRPr="00761386">
        <w:rPr>
          <w:rFonts w:ascii="Times New Roman" w:eastAsia="Times New Roman" w:hAnsi="Times New Roman" w:cs="Times New Roman"/>
          <w:bCs/>
          <w:sz w:val="28"/>
          <w:szCs w:val="28"/>
        </w:rPr>
        <w:lastRenderedPageBreak/>
        <w:t>1</w:t>
      </w:r>
      <w:r w:rsidR="00761386" w:rsidRPr="00761386">
        <w:rPr>
          <w:rFonts w:ascii="Times New Roman" w:eastAsia="Times New Roman" w:hAnsi="Times New Roman" w:cs="Times New Roman"/>
          <w:bCs/>
          <w:sz w:val="28"/>
          <w:szCs w:val="28"/>
        </w:rPr>
        <w:t>8</w:t>
      </w:r>
      <w:r w:rsidRPr="00761386">
        <w:rPr>
          <w:rFonts w:ascii="Times New Roman" w:eastAsia="Times New Roman" w:hAnsi="Times New Roman" w:cs="Times New Roman"/>
          <w:bCs/>
          <w:sz w:val="28"/>
          <w:szCs w:val="28"/>
        </w:rPr>
        <w:t>. </w:t>
      </w:r>
      <w:r w:rsidR="00AA5B9A" w:rsidRPr="00761386">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w:t>
      </w:r>
      <w:r w:rsidR="00AA5B9A" w:rsidRPr="00761386">
        <w:rPr>
          <w:rFonts w:ascii="Times New Roman" w:hAnsi="Times New Roman" w:cs="Times New Roman"/>
          <w:strike/>
          <w:sz w:val="28"/>
          <w:szCs w:val="28"/>
        </w:rPr>
        <w:t xml:space="preserve"> </w:t>
      </w:r>
      <w:r w:rsidR="00AA5B9A" w:rsidRPr="00761386">
        <w:rPr>
          <w:rFonts w:ascii="Times New Roman" w:hAnsi="Times New Roman" w:cs="Times New Roman"/>
          <w:strike/>
          <w:sz w:val="28"/>
          <w:szCs w:val="28"/>
        </w:rPr>
        <w:br/>
      </w:r>
      <w:r w:rsidR="00AA5B9A" w:rsidRPr="00761386">
        <w:rPr>
          <w:rFonts w:ascii="Times New Roman" w:hAnsi="Times New Roman" w:cs="Times New Roman"/>
          <w:sz w:val="28"/>
          <w:szCs w:val="28"/>
        </w:rPr>
        <w:t>у которых возникла обязанность по уплате таможенных пошлин, налогов.</w:t>
      </w:r>
    </w:p>
    <w:p w:rsidR="00AA5B9A" w:rsidRPr="00761386" w:rsidRDefault="00AA5B9A" w:rsidP="00AA5B9A">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1</w:t>
      </w:r>
      <w:r w:rsidR="00761386" w:rsidRPr="00761386">
        <w:rPr>
          <w:rFonts w:ascii="Times New Roman" w:eastAsia="Times New Roman" w:hAnsi="Times New Roman" w:cs="Times New Roman"/>
          <w:sz w:val="28"/>
          <w:szCs w:val="28"/>
        </w:rPr>
        <w:t>9</w:t>
      </w:r>
      <w:r w:rsidRPr="00761386">
        <w:rPr>
          <w:rFonts w:ascii="Times New Roman" w:eastAsia="Times New Roman" w:hAnsi="Times New Roman" w:cs="Times New Roman"/>
          <w:sz w:val="28"/>
          <w:szCs w:val="28"/>
        </w:rPr>
        <w:t xml:space="preserve">.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w:t>
      </w:r>
      <w:r w:rsidRPr="00761386">
        <w:rPr>
          <w:rFonts w:ascii="Times New Roman" w:eastAsia="Times New Roman" w:hAnsi="Times New Roman" w:cs="Times New Roman"/>
          <w:sz w:val="28"/>
          <w:szCs w:val="28"/>
        </w:rPr>
        <w:br/>
        <w:t xml:space="preserve">(дата уплаты), порядок зачета (возврата) сумм таможенных пошлин, налогов и иных денежных средств (денег) определяются в соответствии с </w:t>
      </w:r>
      <w:r w:rsidRPr="00761386">
        <w:rPr>
          <w:rFonts w:ascii="Times New Roman" w:eastAsia="Times New Roman" w:hAnsi="Times New Roman" w:cs="Times New Roman"/>
          <w:b/>
          <w:sz w:val="28"/>
          <w:szCs w:val="28"/>
        </w:rPr>
        <w:t>главами</w:t>
      </w:r>
      <w:r w:rsidR="00761386" w:rsidRPr="00761386">
        <w:rPr>
          <w:rFonts w:ascii="Times New Roman" w:eastAsia="Times New Roman" w:hAnsi="Times New Roman" w:cs="Times New Roman"/>
          <w:b/>
          <w:sz w:val="28"/>
          <w:szCs w:val="28"/>
        </w:rPr>
        <w:t xml:space="preserve"> </w:t>
      </w:r>
      <w:r w:rsidRPr="00761386">
        <w:rPr>
          <w:rFonts w:ascii="Times New Roman" w:eastAsia="Times New Roman" w:hAnsi="Times New Roman" w:cs="Times New Roman"/>
          <w:sz w:val="28"/>
          <w:szCs w:val="28"/>
        </w:rPr>
        <w:t>8, 9</w:t>
      </w:r>
      <w:r w:rsidR="00761386" w:rsidRPr="00761386">
        <w:rPr>
          <w:rFonts w:ascii="Times New Roman" w:eastAsia="Times New Roman" w:hAnsi="Times New Roman" w:cs="Times New Roman"/>
          <w:sz w:val="28"/>
          <w:szCs w:val="28"/>
        </w:rPr>
        <w:t xml:space="preserve">, </w:t>
      </w:r>
      <w:r w:rsidRPr="00761386">
        <w:rPr>
          <w:rFonts w:ascii="Times New Roman" w:eastAsia="Times New Roman" w:hAnsi="Times New Roman" w:cs="Times New Roman"/>
          <w:sz w:val="28"/>
          <w:szCs w:val="28"/>
        </w:rPr>
        <w:t>10</w:t>
      </w:r>
      <w:r w:rsidR="00761386" w:rsidRPr="00761386">
        <w:rPr>
          <w:rFonts w:ascii="Times New Roman" w:eastAsia="Times New Roman" w:hAnsi="Times New Roman" w:cs="Times New Roman"/>
          <w:sz w:val="28"/>
          <w:szCs w:val="28"/>
        </w:rPr>
        <w:t xml:space="preserve"> и 11</w:t>
      </w:r>
      <w:r w:rsidRPr="00761386">
        <w:rPr>
          <w:rFonts w:ascii="Times New Roman" w:eastAsia="Times New Roman" w:hAnsi="Times New Roman" w:cs="Times New Roman"/>
          <w:sz w:val="28"/>
          <w:szCs w:val="28"/>
        </w:rPr>
        <w:t xml:space="preserve"> настоящего Кодекса.</w:t>
      </w:r>
    </w:p>
    <w:p w:rsidR="00AA5B9A" w:rsidRPr="00761386" w:rsidRDefault="00AA5B9A" w:rsidP="00AA5B9A">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hAnsi="Times New Roman" w:cs="Times New Roman"/>
          <w:sz w:val="28"/>
          <w:szCs w:val="28"/>
        </w:rPr>
        <w:t xml:space="preserve">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w:t>
      </w:r>
      <w:r w:rsidRPr="00761386">
        <w:rPr>
          <w:rFonts w:ascii="Times New Roman" w:hAnsi="Times New Roman" w:cs="Times New Roman"/>
          <w:b/>
          <w:sz w:val="28"/>
          <w:szCs w:val="28"/>
        </w:rPr>
        <w:t>Республики Казахстан</w:t>
      </w:r>
      <w:r w:rsidRPr="00761386">
        <w:rPr>
          <w:rFonts w:ascii="Times New Roman" w:hAnsi="Times New Roman" w:cs="Times New Roman"/>
          <w:sz w:val="28"/>
          <w:szCs w:val="28"/>
        </w:rPr>
        <w:t xml:space="preserve">, такой пересчет производится по курсу валют, действующему на </w:t>
      </w:r>
      <w:r w:rsidRPr="00761386">
        <w:rPr>
          <w:rFonts w:ascii="Times New Roman" w:eastAsia="Times New Roman" w:hAnsi="Times New Roman" w:cs="Times New Roman"/>
          <w:sz w:val="28"/>
          <w:szCs w:val="28"/>
        </w:rPr>
        <w:t>день регистрации пассажирской таможенной декларации.</w:t>
      </w:r>
    </w:p>
    <w:p w:rsidR="007D1F4D" w:rsidRPr="00761386" w:rsidRDefault="007D1F4D" w:rsidP="007D1F4D">
      <w:pPr>
        <w:tabs>
          <w:tab w:val="left" w:pos="-2694"/>
        </w:tabs>
        <w:spacing w:after="0" w:line="360" w:lineRule="auto"/>
        <w:ind w:firstLine="709"/>
        <w:jc w:val="both"/>
        <w:rPr>
          <w:rFonts w:ascii="Times New Roman" w:eastAsia="Times New Roman" w:hAnsi="Times New Roman" w:cs="Times New Roman"/>
          <w:bCs/>
          <w:iCs/>
          <w:sz w:val="28"/>
          <w:szCs w:val="28"/>
        </w:rPr>
      </w:pPr>
      <w:r w:rsidRPr="00761386">
        <w:rPr>
          <w:rFonts w:ascii="Times New Roman" w:eastAsia="Times New Roman" w:hAnsi="Times New Roman" w:cs="Times New Roman"/>
          <w:bCs/>
          <w:iCs/>
          <w:sz w:val="28"/>
          <w:szCs w:val="28"/>
        </w:rPr>
        <w:t>Уплата таможенных пошлин, налогов, взимаемых по единым ставкам</w:t>
      </w:r>
      <w:r w:rsidRPr="00761386">
        <w:rPr>
          <w:rFonts w:ascii="Times New Roman" w:eastAsia="Times New Roman" w:hAnsi="Times New Roman" w:cs="Times New Roman"/>
          <w:b/>
          <w:bCs/>
          <w:iCs/>
          <w:sz w:val="28"/>
          <w:szCs w:val="28"/>
        </w:rPr>
        <w:t>,</w:t>
      </w:r>
      <w:r w:rsidRPr="00761386">
        <w:rPr>
          <w:rFonts w:ascii="Times New Roman" w:eastAsia="Times New Roman" w:hAnsi="Times New Roman" w:cs="Times New Roman"/>
          <w:bCs/>
          <w:iCs/>
          <w:sz w:val="28"/>
          <w:szCs w:val="28"/>
        </w:rPr>
        <w:t xml:space="preserve"> </w:t>
      </w:r>
      <w:r w:rsidRPr="00761386">
        <w:rPr>
          <w:rFonts w:ascii="Times New Roman" w:eastAsia="Times New Roman" w:hAnsi="Times New Roman" w:cs="Times New Roman"/>
          <w:sz w:val="28"/>
          <w:szCs w:val="28"/>
        </w:rPr>
        <w:t>либо таможенных пошлин, налогов, взимаемых</w:t>
      </w:r>
      <w:r w:rsidRPr="00761386">
        <w:rPr>
          <w:rFonts w:ascii="Times New Roman" w:eastAsia="Times New Roman" w:hAnsi="Times New Roman" w:cs="Times New Roman"/>
          <w:bCs/>
          <w:sz w:val="28"/>
          <w:szCs w:val="28"/>
        </w:rPr>
        <w:t xml:space="preserve"> в виде </w:t>
      </w:r>
      <w:r w:rsidRPr="00761386">
        <w:rPr>
          <w:rFonts w:ascii="Times New Roman" w:eastAsia="Times New Roman" w:hAnsi="Times New Roman" w:cs="Times New Roman"/>
          <w:bCs/>
          <w:iCs/>
          <w:sz w:val="28"/>
          <w:szCs w:val="28"/>
        </w:rPr>
        <w:t xml:space="preserve">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w:t>
      </w:r>
      <w:r w:rsidRPr="00761386">
        <w:rPr>
          <w:rFonts w:ascii="Times New Roman" w:eastAsia="Times New Roman" w:hAnsi="Times New Roman" w:cs="Times New Roman"/>
          <w:b/>
          <w:bCs/>
          <w:iCs/>
          <w:sz w:val="28"/>
          <w:szCs w:val="28"/>
        </w:rPr>
        <w:t>Республики Казахстан</w:t>
      </w:r>
      <w:r w:rsidRPr="00761386">
        <w:rPr>
          <w:rFonts w:ascii="Times New Roman" w:eastAsia="Times New Roman" w:hAnsi="Times New Roman" w:cs="Times New Roman"/>
          <w:bCs/>
          <w:iCs/>
          <w:sz w:val="28"/>
          <w:szCs w:val="28"/>
        </w:rPr>
        <w:t>.</w:t>
      </w:r>
    </w:p>
    <w:p w:rsidR="004B35BE" w:rsidRPr="00761386" w:rsidRDefault="00761386" w:rsidP="004B35BE">
      <w:pPr>
        <w:tabs>
          <w:tab w:val="left" w:pos="-2694"/>
        </w:tabs>
        <w:spacing w:after="0" w:line="360" w:lineRule="auto"/>
        <w:ind w:firstLine="709"/>
        <w:jc w:val="both"/>
        <w:rPr>
          <w:rFonts w:ascii="Times New Roman" w:eastAsia="Times New Roman" w:hAnsi="Times New Roman" w:cs="Times New Roman"/>
          <w:bCs/>
          <w:sz w:val="28"/>
          <w:szCs w:val="28"/>
        </w:rPr>
      </w:pPr>
      <w:r w:rsidRPr="00761386">
        <w:rPr>
          <w:rFonts w:ascii="Times New Roman" w:eastAsia="Times New Roman" w:hAnsi="Times New Roman" w:cs="Times New Roman"/>
          <w:sz w:val="28"/>
          <w:szCs w:val="28"/>
        </w:rPr>
        <w:t>20</w:t>
      </w:r>
      <w:r w:rsidR="007D1F4D" w:rsidRPr="00761386">
        <w:rPr>
          <w:rFonts w:ascii="Times New Roman" w:eastAsia="Times New Roman" w:hAnsi="Times New Roman" w:cs="Times New Roman"/>
          <w:sz w:val="28"/>
          <w:szCs w:val="28"/>
        </w:rPr>
        <w:t>. </w:t>
      </w:r>
      <w:r w:rsidR="004B35BE" w:rsidRPr="00761386">
        <w:rPr>
          <w:rFonts w:ascii="Times New Roman" w:eastAsia="Times New Roman" w:hAnsi="Times New Roman" w:cs="Times New Roman"/>
          <w:sz w:val="28"/>
          <w:szCs w:val="28"/>
        </w:rPr>
        <w:t>Т</w:t>
      </w:r>
      <w:r w:rsidR="004B35BE" w:rsidRPr="00761386">
        <w:rPr>
          <w:rFonts w:ascii="Times New Roman" w:eastAsia="Times New Roman" w:hAnsi="Times New Roman" w:cs="Times New Roman"/>
          <w:bCs/>
          <w:sz w:val="28"/>
          <w:szCs w:val="28"/>
        </w:rPr>
        <w:t>аможенные пошлины, налоги, взимаемые по единым ставкам</w:t>
      </w:r>
      <w:r w:rsidR="004B35BE" w:rsidRPr="00761386">
        <w:rPr>
          <w:rFonts w:ascii="Times New Roman" w:eastAsia="Times New Roman" w:hAnsi="Times New Roman" w:cs="Times New Roman"/>
          <w:sz w:val="28"/>
          <w:szCs w:val="28"/>
        </w:rPr>
        <w:t>, либо таможенные пошлины, налоги, взимаемые</w:t>
      </w:r>
      <w:r w:rsidR="004B35BE" w:rsidRPr="00761386">
        <w:rPr>
          <w:rFonts w:ascii="Times New Roman" w:eastAsia="Times New Roman" w:hAnsi="Times New Roman" w:cs="Times New Roman"/>
          <w:bCs/>
          <w:sz w:val="28"/>
          <w:szCs w:val="28"/>
        </w:rPr>
        <w:t xml:space="preserve"> в виде совокупного таможенного платежа, подлежат уплате в соответствии с пунктами 1</w:t>
      </w:r>
      <w:r w:rsidRPr="00761386">
        <w:rPr>
          <w:rFonts w:ascii="Times New Roman" w:eastAsia="Times New Roman" w:hAnsi="Times New Roman" w:cs="Times New Roman"/>
          <w:bCs/>
          <w:sz w:val="28"/>
          <w:szCs w:val="28"/>
        </w:rPr>
        <w:t xml:space="preserve">, 2 и </w:t>
      </w:r>
      <w:r w:rsidR="004B35BE" w:rsidRPr="00761386">
        <w:rPr>
          <w:rFonts w:ascii="Times New Roman" w:eastAsia="Times New Roman" w:hAnsi="Times New Roman" w:cs="Times New Roman"/>
          <w:bCs/>
          <w:sz w:val="28"/>
          <w:szCs w:val="28"/>
        </w:rPr>
        <w:t xml:space="preserve">3 статьи </w:t>
      </w:r>
      <w:r w:rsidRPr="00761386">
        <w:rPr>
          <w:rFonts w:ascii="Times New Roman" w:eastAsia="Times New Roman" w:hAnsi="Times New Roman" w:cs="Times New Roman"/>
          <w:bCs/>
          <w:sz w:val="28"/>
          <w:szCs w:val="28"/>
        </w:rPr>
        <w:t>91</w:t>
      </w:r>
      <w:r w:rsidR="004B35BE" w:rsidRPr="00761386">
        <w:rPr>
          <w:rFonts w:ascii="Times New Roman" w:eastAsia="Times New Roman" w:hAnsi="Times New Roman" w:cs="Times New Roman"/>
          <w:bCs/>
          <w:sz w:val="28"/>
          <w:szCs w:val="28"/>
        </w:rPr>
        <w:t xml:space="preserve"> настоящего Кодекса с учетом абзаца второго </w:t>
      </w:r>
      <w:r w:rsidR="004B35BE" w:rsidRPr="00761386">
        <w:rPr>
          <w:rFonts w:ascii="Times New Roman" w:eastAsia="Times New Roman" w:hAnsi="Times New Roman" w:cs="Times New Roman"/>
          <w:bCs/>
          <w:sz w:val="28"/>
          <w:szCs w:val="28"/>
        </w:rPr>
        <w:br/>
        <w:t>настоящего пункта.</w:t>
      </w:r>
    </w:p>
    <w:p w:rsidR="004B35BE" w:rsidRPr="00761386" w:rsidRDefault="004B35BE" w:rsidP="004B35BE">
      <w:pPr>
        <w:tabs>
          <w:tab w:val="left" w:pos="-2694"/>
        </w:tabs>
        <w:spacing w:after="0" w:line="360" w:lineRule="auto"/>
        <w:ind w:firstLine="709"/>
        <w:jc w:val="both"/>
        <w:rPr>
          <w:rFonts w:ascii="Times New Roman" w:eastAsia="Times New Roman" w:hAnsi="Times New Roman" w:cs="Times New Roman"/>
          <w:bCs/>
          <w:sz w:val="28"/>
          <w:szCs w:val="28"/>
        </w:rPr>
      </w:pPr>
      <w:r w:rsidRPr="00761386">
        <w:rPr>
          <w:rFonts w:ascii="Times New Roman" w:eastAsia="Times New Roman" w:hAnsi="Times New Roman" w:cs="Times New Roman"/>
          <w:sz w:val="28"/>
          <w:szCs w:val="28"/>
        </w:rPr>
        <w:t>Т</w:t>
      </w:r>
      <w:r w:rsidRPr="00761386">
        <w:rPr>
          <w:rFonts w:ascii="Times New Roman" w:eastAsia="Times New Roman" w:hAnsi="Times New Roman" w:cs="Times New Roman"/>
          <w:bCs/>
          <w:sz w:val="28"/>
          <w:szCs w:val="28"/>
        </w:rPr>
        <w:t>аможенные пошлины, налоги, взимаемые по единым ставкам</w:t>
      </w:r>
      <w:r w:rsidRPr="00761386">
        <w:rPr>
          <w:rFonts w:ascii="Times New Roman" w:eastAsia="Times New Roman" w:hAnsi="Times New Roman" w:cs="Times New Roman"/>
          <w:sz w:val="28"/>
          <w:szCs w:val="28"/>
        </w:rPr>
        <w:t>, либо таможенные пошлины, налоги, взимаемые</w:t>
      </w:r>
      <w:r w:rsidRPr="00761386">
        <w:rPr>
          <w:rFonts w:ascii="Times New Roman" w:eastAsia="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761386">
        <w:rPr>
          <w:rFonts w:ascii="Times New Roman" w:eastAsia="Times New Roman" w:hAnsi="Times New Roman" w:cs="Times New Roman"/>
          <w:bCs/>
          <w:sz w:val="28"/>
          <w:szCs w:val="28"/>
        </w:rPr>
        <w:br/>
        <w:t>Союза иностранными физическими лицами,</w:t>
      </w:r>
      <w:r w:rsidRPr="00761386">
        <w:rPr>
          <w:rFonts w:ascii="Times New Roman" w:eastAsia="Times New Roman" w:hAnsi="Times New Roman" w:cs="Times New Roman"/>
          <w:sz w:val="28"/>
          <w:szCs w:val="28"/>
        </w:rPr>
        <w:t xml:space="preserve"> </w:t>
      </w:r>
      <w:r w:rsidRPr="00761386">
        <w:rPr>
          <w:rFonts w:ascii="Times New Roman" w:eastAsia="Times New Roman" w:hAnsi="Times New Roman" w:cs="Times New Roman"/>
          <w:bCs/>
          <w:sz w:val="28"/>
          <w:szCs w:val="28"/>
        </w:rPr>
        <w:t>подлежат уплате</w:t>
      </w:r>
      <w:r w:rsidRPr="00761386">
        <w:rPr>
          <w:rFonts w:ascii="Times New Roman" w:eastAsia="Times New Roman" w:hAnsi="Times New Roman" w:cs="Times New Roman"/>
          <w:sz w:val="28"/>
          <w:szCs w:val="28"/>
        </w:rPr>
        <w:t xml:space="preserve"> </w:t>
      </w:r>
      <w:r w:rsidRPr="00761386">
        <w:rPr>
          <w:rFonts w:ascii="Times New Roman" w:eastAsia="Times New Roman" w:hAnsi="Times New Roman" w:cs="Times New Roman"/>
          <w:sz w:val="28"/>
          <w:szCs w:val="28"/>
        </w:rPr>
        <w:br/>
      </w:r>
      <w:r w:rsidRPr="00761386">
        <w:rPr>
          <w:rFonts w:ascii="Times New Roman" w:eastAsia="Times New Roman" w:hAnsi="Times New Roman" w:cs="Times New Roman"/>
          <w:sz w:val="28"/>
          <w:szCs w:val="28"/>
        </w:rPr>
        <w:lastRenderedPageBreak/>
        <w:t xml:space="preserve">в государстве-члене, на территории которого </w:t>
      </w:r>
      <w:r w:rsidRPr="00761386">
        <w:rPr>
          <w:rFonts w:ascii="Times New Roman" w:eastAsia="Calibri" w:hAnsi="Times New Roman" w:cs="Times New Roman"/>
          <w:sz w:val="28"/>
          <w:szCs w:val="28"/>
        </w:rPr>
        <w:t>выявлены обстоятельства,</w:t>
      </w:r>
      <w:r w:rsidRPr="00761386">
        <w:rPr>
          <w:rFonts w:ascii="Times New Roman" w:eastAsia="Times New Roman" w:hAnsi="Times New Roman" w:cs="Times New Roman"/>
          <w:sz w:val="28"/>
          <w:szCs w:val="28"/>
        </w:rPr>
        <w:t xml:space="preserve"> </w:t>
      </w:r>
      <w:r w:rsidRPr="00761386">
        <w:rPr>
          <w:rFonts w:ascii="Times New Roman" w:eastAsia="Calibri" w:hAnsi="Times New Roman" w:cs="Times New Roman"/>
          <w:sz w:val="28"/>
          <w:szCs w:val="28"/>
        </w:rPr>
        <w:t xml:space="preserve">указанные в пункте 6 статьи </w:t>
      </w:r>
      <w:r w:rsidR="00761386" w:rsidRPr="00761386">
        <w:rPr>
          <w:rFonts w:ascii="Times New Roman" w:eastAsia="Calibri" w:hAnsi="Times New Roman" w:cs="Times New Roman"/>
          <w:sz w:val="28"/>
          <w:szCs w:val="28"/>
        </w:rPr>
        <w:t>345</w:t>
      </w:r>
      <w:r w:rsidRPr="00761386">
        <w:rPr>
          <w:rFonts w:ascii="Times New Roman" w:eastAsia="Calibri" w:hAnsi="Times New Roman" w:cs="Times New Roman"/>
          <w:sz w:val="28"/>
          <w:szCs w:val="28"/>
        </w:rPr>
        <w:t xml:space="preserve"> настоящего Кодекса.</w:t>
      </w:r>
    </w:p>
    <w:p w:rsidR="004B35BE" w:rsidRPr="00761386" w:rsidRDefault="00761386" w:rsidP="004B35BE">
      <w:pPr>
        <w:tabs>
          <w:tab w:val="left" w:pos="0"/>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21</w:t>
      </w:r>
      <w:r w:rsidR="004B35BE" w:rsidRPr="00761386">
        <w:rPr>
          <w:rFonts w:ascii="Times New Roman" w:eastAsia="Times New Roman" w:hAnsi="Times New Roman" w:cs="Times New Roman"/>
          <w:sz w:val="28"/>
          <w:szCs w:val="28"/>
        </w:rPr>
        <w:t>. Т</w:t>
      </w:r>
      <w:r w:rsidR="004B35BE" w:rsidRPr="00761386">
        <w:rPr>
          <w:rFonts w:ascii="Times New Roman" w:eastAsia="Times New Roman" w:hAnsi="Times New Roman" w:cs="Times New Roman"/>
          <w:bCs/>
          <w:sz w:val="28"/>
          <w:szCs w:val="28"/>
        </w:rPr>
        <w:t>аможенные пошлины, налоги, взимаемые по единым ставкам</w:t>
      </w:r>
      <w:r w:rsidR="004B35BE" w:rsidRPr="00761386">
        <w:rPr>
          <w:rFonts w:ascii="Times New Roman" w:eastAsia="Times New Roman" w:hAnsi="Times New Roman" w:cs="Times New Roman"/>
          <w:sz w:val="28"/>
          <w:szCs w:val="28"/>
        </w:rPr>
        <w:t>, либо таможенные пошлины, налоги, взимаемые</w:t>
      </w:r>
      <w:r w:rsidR="004B35BE" w:rsidRPr="00761386">
        <w:rPr>
          <w:rFonts w:ascii="Times New Roman" w:eastAsia="Times New Roman" w:hAnsi="Times New Roman" w:cs="Times New Roman"/>
          <w:bCs/>
          <w:sz w:val="28"/>
          <w:szCs w:val="28"/>
        </w:rPr>
        <w:t xml:space="preserve"> в виде совокупного таможенного платежа, </w:t>
      </w:r>
      <w:r w:rsidR="004B35BE" w:rsidRPr="00761386">
        <w:rPr>
          <w:rFonts w:ascii="Times New Roman" w:eastAsia="Times New Roman" w:hAnsi="Times New Roman" w:cs="Times New Roman"/>
          <w:sz w:val="28"/>
          <w:szCs w:val="28"/>
        </w:rPr>
        <w:t xml:space="preserve">уплачиваются на счета, определенные </w:t>
      </w:r>
      <w:r w:rsidR="004B35BE" w:rsidRPr="00761386">
        <w:rPr>
          <w:rFonts w:ascii="Times New Roman" w:eastAsia="Times New Roman" w:hAnsi="Times New Roman" w:cs="Times New Roman"/>
          <w:sz w:val="28"/>
          <w:szCs w:val="28"/>
        </w:rPr>
        <w:br/>
        <w:t xml:space="preserve">в соответствии с законодательством государства-члена, в котором </w:t>
      </w:r>
      <w:r w:rsidR="004B35BE" w:rsidRPr="00761386">
        <w:rPr>
          <w:rFonts w:ascii="Times New Roman" w:eastAsia="Times New Roman" w:hAnsi="Times New Roman" w:cs="Times New Roman"/>
          <w:sz w:val="28"/>
          <w:szCs w:val="28"/>
        </w:rPr>
        <w:br/>
        <w:t xml:space="preserve">в соответствии с пунктом </w:t>
      </w:r>
      <w:r w:rsidRPr="00761386">
        <w:rPr>
          <w:rFonts w:ascii="Times New Roman" w:eastAsia="Times New Roman" w:hAnsi="Times New Roman" w:cs="Times New Roman"/>
          <w:sz w:val="28"/>
          <w:szCs w:val="28"/>
        </w:rPr>
        <w:t>18</w:t>
      </w:r>
      <w:r w:rsidR="004B35BE" w:rsidRPr="00761386">
        <w:rPr>
          <w:rFonts w:ascii="Times New Roman" w:eastAsia="Times New Roman" w:hAnsi="Times New Roman" w:cs="Times New Roman"/>
          <w:sz w:val="28"/>
          <w:szCs w:val="28"/>
        </w:rPr>
        <w:t xml:space="preserve"> настоящей статьи подлежат уплате такие таможенные платежи. </w:t>
      </w:r>
    </w:p>
    <w:p w:rsidR="004B35BE" w:rsidRPr="00761386" w:rsidRDefault="004B35BE" w:rsidP="004B35BE">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bCs/>
          <w:sz w:val="28"/>
          <w:szCs w:val="28"/>
        </w:rPr>
        <w:t>2</w:t>
      </w:r>
      <w:r w:rsidR="00761386" w:rsidRPr="00761386">
        <w:rPr>
          <w:rFonts w:ascii="Times New Roman" w:eastAsia="Times New Roman" w:hAnsi="Times New Roman" w:cs="Times New Roman"/>
          <w:bCs/>
          <w:sz w:val="28"/>
          <w:szCs w:val="28"/>
        </w:rPr>
        <w:t>2</w:t>
      </w:r>
      <w:r w:rsidRPr="00761386">
        <w:rPr>
          <w:rFonts w:ascii="Times New Roman" w:eastAsia="Times New Roman" w:hAnsi="Times New Roman" w:cs="Times New Roman"/>
          <w:bCs/>
          <w:sz w:val="28"/>
          <w:szCs w:val="28"/>
        </w:rPr>
        <w:t>. </w:t>
      </w:r>
      <w:r w:rsidRPr="00761386">
        <w:rPr>
          <w:rFonts w:ascii="Times New Roman" w:eastAsia="Times New Roman" w:hAnsi="Times New Roman" w:cs="Times New Roman"/>
          <w:sz w:val="28"/>
          <w:szCs w:val="28"/>
        </w:rPr>
        <w:t>Т</w:t>
      </w:r>
      <w:r w:rsidRPr="00761386">
        <w:rPr>
          <w:rFonts w:ascii="Times New Roman" w:eastAsia="Times New Roman" w:hAnsi="Times New Roman" w:cs="Times New Roman"/>
          <w:bCs/>
          <w:sz w:val="28"/>
          <w:szCs w:val="28"/>
        </w:rPr>
        <w:t>аможенные пошлины, налоги, взимаемые по единым ставкам</w:t>
      </w:r>
      <w:r w:rsidRPr="00761386">
        <w:rPr>
          <w:rFonts w:ascii="Times New Roman" w:eastAsia="Times New Roman" w:hAnsi="Times New Roman" w:cs="Times New Roman"/>
          <w:sz w:val="28"/>
          <w:szCs w:val="28"/>
        </w:rPr>
        <w:t>, либо таможенные пошлины, налоги, взимаемые</w:t>
      </w:r>
      <w:r w:rsidRPr="00761386">
        <w:rPr>
          <w:rFonts w:ascii="Times New Roman" w:eastAsia="Times New Roman" w:hAnsi="Times New Roman" w:cs="Times New Roman"/>
          <w:bCs/>
          <w:sz w:val="28"/>
          <w:szCs w:val="28"/>
        </w:rPr>
        <w:t xml:space="preserve"> в виде совокупного таможенного платежа, уплачиваются в валюте государства-члена, </w:t>
      </w:r>
      <w:r w:rsidRPr="00761386">
        <w:rPr>
          <w:rFonts w:ascii="Times New Roman" w:eastAsia="Times New Roman" w:hAnsi="Times New Roman" w:cs="Times New Roman"/>
          <w:bCs/>
          <w:sz w:val="28"/>
          <w:szCs w:val="28"/>
        </w:rPr>
        <w:br/>
        <w:t>в котором в соответствии с пунктом 1</w:t>
      </w:r>
      <w:r w:rsidR="00761386" w:rsidRPr="00761386">
        <w:rPr>
          <w:rFonts w:ascii="Times New Roman" w:eastAsia="Times New Roman" w:hAnsi="Times New Roman" w:cs="Times New Roman"/>
          <w:bCs/>
          <w:sz w:val="28"/>
          <w:szCs w:val="28"/>
        </w:rPr>
        <w:t>9</w:t>
      </w:r>
      <w:r w:rsidRPr="00761386">
        <w:rPr>
          <w:rFonts w:ascii="Times New Roman" w:eastAsia="Times New Roman" w:hAnsi="Times New Roman" w:cs="Times New Roman"/>
          <w:bCs/>
          <w:sz w:val="28"/>
          <w:szCs w:val="28"/>
        </w:rPr>
        <w:t xml:space="preserve"> настоящей статьи подлежат уплате таможенные пошлины, налоги, за исключением случая, определенного абзацем вторым настоящего пункта.</w:t>
      </w:r>
      <w:r w:rsidRPr="00761386">
        <w:rPr>
          <w:rFonts w:ascii="Times New Roman" w:eastAsia="Times New Roman" w:hAnsi="Times New Roman" w:cs="Times New Roman"/>
          <w:sz w:val="28"/>
          <w:szCs w:val="28"/>
        </w:rPr>
        <w:t xml:space="preserve"> </w:t>
      </w:r>
    </w:p>
    <w:p w:rsidR="004B35BE" w:rsidRPr="00761386" w:rsidRDefault="004B35BE" w:rsidP="004B35BE">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 xml:space="preserve">В местах прибытия товаров уплата таможенных пошлин, налогов, взимаемых по единым ставкам, либо таможенных пошлин, налогов, взимаемых в виде совокупного таможенного платежа, в соответствии с законодательством государств-членов может осуществляться в иной валюте, чем валюта государства-члена, в котором подлежат уплате таможенные пошлины, налоги. </w:t>
      </w:r>
    </w:p>
    <w:p w:rsidR="004B35BE" w:rsidRPr="00761386" w:rsidRDefault="00761386" w:rsidP="004B35BE">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23</w:t>
      </w:r>
      <w:r w:rsidR="004B35BE" w:rsidRPr="00761386">
        <w:rPr>
          <w:rFonts w:ascii="Times New Roman" w:eastAsia="Times New Roman" w:hAnsi="Times New Roman" w:cs="Times New Roman"/>
          <w:sz w:val="28"/>
          <w:szCs w:val="28"/>
        </w:rPr>
        <w:t xml:space="preserve">. При уплате таможенных пошлин, налогов, взимаемых </w:t>
      </w:r>
      <w:r w:rsidR="004B35BE" w:rsidRPr="00761386">
        <w:rPr>
          <w:rFonts w:ascii="Times New Roman" w:eastAsia="Times New Roman" w:hAnsi="Times New Roman" w:cs="Times New Roman"/>
          <w:sz w:val="28"/>
          <w:szCs w:val="28"/>
        </w:rPr>
        <w:br/>
        <w:t xml:space="preserve">по единым ставкам, либо таможенных пошлин, налогов, взимаемых </w:t>
      </w:r>
      <w:r w:rsidR="004B35BE" w:rsidRPr="00761386">
        <w:rPr>
          <w:rFonts w:ascii="Times New Roman" w:eastAsia="Times New Roman" w:hAnsi="Times New Roman" w:cs="Times New Roman"/>
          <w:sz w:val="28"/>
          <w:szCs w:val="28"/>
        </w:rPr>
        <w:br/>
        <w:t>в виде совокупного таможенного платежа, таможенные платежи, указанные в подпунктах 1</w:t>
      </w:r>
      <w:r w:rsidRPr="00761386">
        <w:rPr>
          <w:rFonts w:ascii="Times New Roman" w:eastAsia="Times New Roman" w:hAnsi="Times New Roman" w:cs="Times New Roman"/>
          <w:sz w:val="28"/>
          <w:szCs w:val="28"/>
        </w:rPr>
        <w:t xml:space="preserve">, 2, 3 и </w:t>
      </w:r>
      <w:r w:rsidR="004B35BE" w:rsidRPr="00761386">
        <w:rPr>
          <w:rFonts w:ascii="Times New Roman" w:eastAsia="Times New Roman" w:hAnsi="Times New Roman" w:cs="Times New Roman"/>
          <w:sz w:val="28"/>
          <w:szCs w:val="28"/>
        </w:rPr>
        <w:t xml:space="preserve">4 пункта 1 статьи </w:t>
      </w:r>
      <w:r w:rsidRPr="00761386">
        <w:rPr>
          <w:rFonts w:ascii="Times New Roman" w:eastAsia="Times New Roman" w:hAnsi="Times New Roman" w:cs="Times New Roman"/>
          <w:sz w:val="28"/>
          <w:szCs w:val="28"/>
        </w:rPr>
        <w:t>72</w:t>
      </w:r>
      <w:r w:rsidR="004B35BE" w:rsidRPr="00761386">
        <w:rPr>
          <w:rFonts w:ascii="Times New Roman" w:eastAsia="Times New Roman" w:hAnsi="Times New Roman" w:cs="Times New Roman"/>
          <w:sz w:val="28"/>
          <w:szCs w:val="28"/>
        </w:rPr>
        <w:t xml:space="preserve"> настоящего Кодекса, не уплачиваются.</w:t>
      </w:r>
    </w:p>
    <w:p w:rsidR="004B35BE" w:rsidRPr="00761386" w:rsidRDefault="00761386" w:rsidP="004B35BE">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24</w:t>
      </w:r>
      <w:r w:rsidR="004B35BE" w:rsidRPr="00761386">
        <w:rPr>
          <w:rFonts w:ascii="Times New Roman" w:eastAsia="Times New Roman" w:hAnsi="Times New Roman" w:cs="Times New Roman"/>
          <w:sz w:val="28"/>
          <w:szCs w:val="28"/>
        </w:rPr>
        <w:t>.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004B35BE" w:rsidRPr="00761386">
        <w:rPr>
          <w:rFonts w:ascii="Times New Roman" w:eastAsia="Times New Roman" w:hAnsi="Times New Roman" w:cs="Times New Roman"/>
          <w:bCs/>
          <w:sz w:val="28"/>
          <w:szCs w:val="28"/>
        </w:rPr>
        <w:t xml:space="preserve"> в виде</w:t>
      </w:r>
      <w:r w:rsidR="004B35BE" w:rsidRPr="00761386">
        <w:rPr>
          <w:rFonts w:ascii="Times New Roman" w:eastAsia="Times New Roman" w:hAnsi="Times New Roman" w:cs="Times New Roman"/>
          <w:sz w:val="28"/>
          <w:szCs w:val="28"/>
        </w:rPr>
        <w:t xml:space="preserve"> совокупного таможенного платежа, уплачиваются </w:t>
      </w:r>
      <w:r w:rsidR="004B35BE" w:rsidRPr="00761386">
        <w:rPr>
          <w:rFonts w:ascii="Times New Roman" w:eastAsia="Times New Roman" w:hAnsi="Times New Roman" w:cs="Times New Roman"/>
          <w:sz w:val="28"/>
          <w:szCs w:val="28"/>
        </w:rPr>
        <w:lastRenderedPageBreak/>
        <w:t>физическими лицами на основании таможенного приходного ордера либо на основании иного таможенного документа, определяемого Комиссией.</w:t>
      </w:r>
    </w:p>
    <w:p w:rsidR="004B35BE" w:rsidRPr="00761386" w:rsidRDefault="00761386" w:rsidP="004B35BE">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761386">
        <w:rPr>
          <w:rFonts w:ascii="Times New Roman" w:eastAsia="Times New Roman" w:hAnsi="Times New Roman" w:cs="Times New Roman"/>
          <w:sz w:val="28"/>
          <w:szCs w:val="28"/>
          <w:shd w:val="clear" w:color="auto" w:fill="FFFFFF"/>
        </w:rPr>
        <w:t>25</w:t>
      </w:r>
      <w:r w:rsidR="004B35BE" w:rsidRPr="00761386">
        <w:rPr>
          <w:rFonts w:ascii="Times New Roman" w:eastAsia="Times New Roman" w:hAnsi="Times New Roman" w:cs="Times New Roman"/>
          <w:sz w:val="28"/>
          <w:szCs w:val="28"/>
          <w:shd w:val="clear" w:color="auto" w:fill="FFFFFF"/>
        </w:rPr>
        <w:t>. Таможенные платежи в отношении товаров для личного пользования исчисляются таможенным органом, производящим выпуск</w:t>
      </w:r>
      <w:r w:rsidR="004B35BE" w:rsidRPr="00761386">
        <w:rPr>
          <w:rFonts w:ascii="Times New Roman" w:eastAsia="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004B35BE" w:rsidRPr="00761386">
        <w:rPr>
          <w:rFonts w:ascii="Times New Roman" w:eastAsia="Times New Roman" w:hAnsi="Times New Roman" w:cs="Times New Roman"/>
          <w:sz w:val="28"/>
          <w:szCs w:val="28"/>
          <w:shd w:val="clear" w:color="auto" w:fill="FFFFFF"/>
        </w:rPr>
        <w:t xml:space="preserve">таможенного контроля. </w:t>
      </w:r>
    </w:p>
    <w:p w:rsidR="004B35BE" w:rsidRPr="00761386" w:rsidRDefault="004B35BE" w:rsidP="004B35BE">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sidRPr="00761386">
        <w:rPr>
          <w:rFonts w:ascii="Times New Roman" w:eastAsia="Times New Roman" w:hAnsi="Times New Roman" w:cs="Times New Roman"/>
          <w:sz w:val="28"/>
          <w:szCs w:val="28"/>
          <w:shd w:val="clear" w:color="auto" w:fill="FFFFFF"/>
        </w:rPr>
        <w:t xml:space="preserve">Обязанность заявления таможенному </w:t>
      </w:r>
      <w:r w:rsidRPr="00761386">
        <w:rPr>
          <w:rFonts w:ascii="Times New Roman" w:eastAsia="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761386">
        <w:rPr>
          <w:rFonts w:ascii="Times New Roman" w:eastAsia="Times New Roman" w:hAnsi="Times New Roman" w:cs="Times New Roman"/>
          <w:sz w:val="28"/>
          <w:szCs w:val="28"/>
          <w:shd w:val="clear" w:color="auto" w:fill="FFFFFF"/>
        </w:rPr>
        <w:t>таможенных платежей, подлежащих уплате, возлагается на декларанта.</w:t>
      </w:r>
    </w:p>
    <w:p w:rsidR="004B35BE" w:rsidRPr="00761386" w:rsidRDefault="00761386" w:rsidP="004B35BE">
      <w:pPr>
        <w:tabs>
          <w:tab w:val="left" w:pos="-2694"/>
        </w:tabs>
        <w:spacing w:after="0" w:line="360" w:lineRule="auto"/>
        <w:ind w:firstLine="709"/>
        <w:jc w:val="both"/>
        <w:rPr>
          <w:rFonts w:ascii="Times New Roman" w:eastAsia="Times New Roman" w:hAnsi="Times New Roman" w:cs="Times New Roman"/>
          <w:sz w:val="28"/>
          <w:szCs w:val="28"/>
        </w:rPr>
      </w:pPr>
      <w:r w:rsidRPr="00761386">
        <w:rPr>
          <w:rFonts w:ascii="Times New Roman" w:hAnsi="Times New Roman" w:cs="Times New Roman"/>
          <w:sz w:val="28"/>
          <w:szCs w:val="28"/>
        </w:rPr>
        <w:t>26</w:t>
      </w:r>
      <w:r w:rsidR="004B35BE" w:rsidRPr="00761386">
        <w:rPr>
          <w:rFonts w:ascii="Times New Roman" w:hAnsi="Times New Roman" w:cs="Times New Roman"/>
          <w:sz w:val="28"/>
          <w:szCs w:val="28"/>
        </w:rPr>
        <w:t xml:space="preserve">. При наступлении обстоятельств, указанных в пунктах 6, 7 и 15 статьи </w:t>
      </w:r>
      <w:r w:rsidRPr="00761386">
        <w:rPr>
          <w:rFonts w:ascii="Times New Roman" w:hAnsi="Times New Roman" w:cs="Times New Roman"/>
          <w:sz w:val="28"/>
          <w:szCs w:val="28"/>
        </w:rPr>
        <w:t>345</w:t>
      </w:r>
      <w:r w:rsidR="004B35BE" w:rsidRPr="00761386">
        <w:rPr>
          <w:rFonts w:ascii="Times New Roman" w:hAnsi="Times New Roman" w:cs="Times New Roman"/>
          <w:sz w:val="28"/>
          <w:szCs w:val="28"/>
        </w:rPr>
        <w:t xml:space="preserve"> настоящего Кодекса, таможенные пошлины, налоги, взимаемые по единым ставкам, </w:t>
      </w:r>
      <w:r w:rsidR="004B35BE" w:rsidRPr="00761386">
        <w:rPr>
          <w:rFonts w:ascii="Times New Roman" w:eastAsia="Times New Roman" w:hAnsi="Times New Roman" w:cs="Times New Roman"/>
          <w:sz w:val="28"/>
          <w:szCs w:val="28"/>
        </w:rPr>
        <w:t>либо таможенные пошлины, налоги, взимаемые</w:t>
      </w:r>
      <w:r w:rsidR="004B35BE" w:rsidRPr="00761386">
        <w:rPr>
          <w:rFonts w:ascii="Times New Roman" w:hAnsi="Times New Roman" w:cs="Times New Roman"/>
          <w:bCs/>
          <w:sz w:val="28"/>
          <w:szCs w:val="28"/>
        </w:rPr>
        <w:t xml:space="preserve"> в виде</w:t>
      </w:r>
      <w:r w:rsidR="004B35BE" w:rsidRPr="00761386">
        <w:rPr>
          <w:rFonts w:ascii="Times New Roman" w:hAnsi="Times New Roman" w:cs="Times New Roman"/>
          <w:sz w:val="28"/>
          <w:szCs w:val="28"/>
        </w:rPr>
        <w:t xml:space="preserve"> совокупного таможенного платежа, исчисляются таможенным органом в расчете </w:t>
      </w:r>
      <w:r w:rsidR="004B35BE" w:rsidRPr="00761386">
        <w:rPr>
          <w:rFonts w:ascii="Times New Roman" w:eastAsia="Times New Roman" w:hAnsi="Times New Roman" w:cs="Times New Roman"/>
          <w:sz w:val="28"/>
          <w:szCs w:val="28"/>
        </w:rPr>
        <w:t>таможенных пошлин, налогов,</w:t>
      </w:r>
      <w:r w:rsidR="004B35BE" w:rsidRPr="00761386">
        <w:rPr>
          <w:rFonts w:ascii="Times New Roman" w:hAnsi="Times New Roman" w:cs="Times New Roman"/>
          <w:sz w:val="28"/>
          <w:szCs w:val="28"/>
        </w:rPr>
        <w:t xml:space="preserve"> взимаемых по единым ставкам, </w:t>
      </w:r>
      <w:r w:rsidR="004B35BE" w:rsidRPr="00761386">
        <w:rPr>
          <w:rFonts w:ascii="Times New Roman" w:eastAsia="Times New Roman" w:hAnsi="Times New Roman" w:cs="Times New Roman"/>
          <w:sz w:val="28"/>
          <w:szCs w:val="28"/>
        </w:rPr>
        <w:t>либо таможенных пошлин, налогов, взимаемых</w:t>
      </w:r>
      <w:r w:rsidR="004B35BE" w:rsidRPr="00761386">
        <w:rPr>
          <w:rFonts w:ascii="Times New Roman" w:hAnsi="Times New Roman" w:cs="Times New Roman"/>
          <w:bCs/>
          <w:sz w:val="28"/>
          <w:szCs w:val="28"/>
        </w:rPr>
        <w:t xml:space="preserve"> в виде</w:t>
      </w:r>
      <w:r w:rsidR="004B35BE" w:rsidRPr="00761386">
        <w:rPr>
          <w:rFonts w:ascii="Times New Roman" w:hAnsi="Times New Roman" w:cs="Times New Roman"/>
          <w:sz w:val="28"/>
          <w:szCs w:val="28"/>
        </w:rPr>
        <w:t xml:space="preserve"> совокупного таможенного платежа</w:t>
      </w:r>
      <w:r w:rsidR="004B35BE" w:rsidRPr="00761386">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761386">
        <w:rPr>
          <w:rFonts w:ascii="Times New Roman" w:eastAsia="Times New Roman" w:hAnsi="Times New Roman" w:cs="Times New Roman"/>
          <w:sz w:val="28"/>
          <w:szCs w:val="28"/>
        </w:rPr>
        <w:t xml:space="preserve">Форма указанного расчета, </w:t>
      </w:r>
      <w:r w:rsidRPr="00761386">
        <w:rPr>
          <w:rFonts w:ascii="Times New Roman" w:hAnsi="Times New Roman" w:cs="Times New Roman"/>
          <w:sz w:val="28"/>
          <w:szCs w:val="28"/>
        </w:rPr>
        <w:t>п</w:t>
      </w:r>
      <w:r w:rsidRPr="00761386">
        <w:rPr>
          <w:rFonts w:ascii="Times New Roman" w:eastAsia="Times New Roman" w:hAnsi="Times New Roman" w:cs="Times New Roman"/>
          <w:sz w:val="28"/>
          <w:szCs w:val="28"/>
        </w:rPr>
        <w:t xml:space="preserve">орядок ее заполнения и внесения в такой расчет изменений (дополнений) устанавливаются </w:t>
      </w:r>
      <w:r w:rsidRPr="00761386">
        <w:rPr>
          <w:rFonts w:ascii="Times New Roman" w:hAnsi="Times New Roman" w:cs="Times New Roman"/>
          <w:b/>
          <w:sz w:val="28"/>
          <w:szCs w:val="28"/>
        </w:rPr>
        <w:t>уполномоченным органом</w:t>
      </w:r>
      <w:r w:rsidRPr="00761386">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p>
    <w:p w:rsidR="00AA5B9A" w:rsidRPr="00006FCB" w:rsidRDefault="00AA5B9A" w:rsidP="00AA5B9A">
      <w:pPr>
        <w:tabs>
          <w:tab w:val="left" w:pos="-2694"/>
        </w:tabs>
        <w:spacing w:after="0" w:line="360" w:lineRule="auto"/>
        <w:ind w:firstLine="709"/>
        <w:jc w:val="both"/>
        <w:rPr>
          <w:rFonts w:ascii="Times New Roman" w:hAnsi="Times New Roman" w:cs="Times New Roman"/>
          <w:sz w:val="28"/>
          <w:szCs w:val="28"/>
        </w:rPr>
      </w:pPr>
    </w:p>
    <w:p w:rsidR="007D1F4D" w:rsidRPr="00006FCB" w:rsidRDefault="007D1F4D" w:rsidP="007D1F4D">
      <w:pPr>
        <w:tabs>
          <w:tab w:val="left" w:pos="-2694"/>
        </w:tabs>
        <w:spacing w:after="0" w:line="240" w:lineRule="auto"/>
        <w:ind w:firstLine="709"/>
        <w:jc w:val="both"/>
        <w:rPr>
          <w:rFonts w:ascii="Times New Roman" w:hAnsi="Times New Roman" w:cs="Times New Roman"/>
          <w:sz w:val="28"/>
          <w:szCs w:val="28"/>
        </w:rPr>
      </w:pPr>
    </w:p>
    <w:p w:rsidR="007D1F4D" w:rsidRPr="00006FCB" w:rsidRDefault="007D1F4D" w:rsidP="007D1F4D">
      <w:pPr>
        <w:spacing w:after="0" w:line="240" w:lineRule="auto"/>
        <w:ind w:left="2410" w:right="23" w:hanging="1701"/>
        <w:rPr>
          <w:rFonts w:ascii="Times New Roman" w:eastAsia="Calibri" w:hAnsi="Times New Roman" w:cs="Times New Roman"/>
          <w:sz w:val="28"/>
          <w:szCs w:val="28"/>
        </w:rPr>
      </w:pPr>
      <w:r w:rsidRPr="00006FCB">
        <w:rPr>
          <w:rFonts w:ascii="Times New Roman" w:eastAsia="Calibri" w:hAnsi="Times New Roman" w:cs="Times New Roman"/>
          <w:sz w:val="28"/>
          <w:szCs w:val="28"/>
        </w:rPr>
        <w:t>Статья 344. Стоимость товаров для личного пользования</w:t>
      </w:r>
    </w:p>
    <w:p w:rsidR="007D1F4D" w:rsidRPr="00006FCB" w:rsidRDefault="007D1F4D" w:rsidP="007D1F4D">
      <w:pPr>
        <w:spacing w:after="0" w:line="240" w:lineRule="auto"/>
        <w:ind w:left="2410" w:right="23" w:hanging="1701"/>
        <w:rPr>
          <w:rFonts w:ascii="Times New Roman" w:eastAsia="Calibri"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color w:val="00B050"/>
          <w:sz w:val="28"/>
          <w:szCs w:val="28"/>
        </w:rPr>
      </w:pPr>
      <w:r w:rsidRPr="00006FCB">
        <w:rPr>
          <w:rFonts w:ascii="Times New Roman" w:hAnsi="Times New Roman" w:cs="Times New Roman"/>
          <w:sz w:val="28"/>
          <w:szCs w:val="28"/>
        </w:rPr>
        <w:t xml:space="preserve">1. Стоимость товаров для личного пользования заявляется </w:t>
      </w:r>
      <w:r w:rsidRPr="00006FCB">
        <w:rPr>
          <w:rFonts w:ascii="Times New Roman" w:hAnsi="Times New Roman" w:cs="Times New Roman"/>
          <w:sz w:val="28"/>
          <w:szCs w:val="28"/>
        </w:rPr>
        <w:br/>
        <w:t>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w:t>
      </w:r>
      <w:r w:rsidRPr="00006FCB">
        <w:rPr>
          <w:rFonts w:ascii="Times New Roman" w:hAnsi="Times New Roman" w:cs="Times New Roman"/>
          <w:color w:val="0000FF"/>
          <w:sz w:val="28"/>
          <w:szCs w:val="28"/>
        </w:rPr>
        <w:t xml:space="preserve"> </w:t>
      </w:r>
      <w:r w:rsidRPr="00006FCB">
        <w:rPr>
          <w:rFonts w:ascii="Times New Roman" w:hAnsi="Times New Roman" w:cs="Times New Roman"/>
          <w:sz w:val="28"/>
          <w:szCs w:val="28"/>
        </w:rPr>
        <w:t xml:space="preserve">в отношении </w:t>
      </w:r>
      <w:r w:rsidRPr="00006FCB">
        <w:rPr>
          <w:rFonts w:ascii="Times New Roman" w:hAnsi="Times New Roman" w:cs="Times New Roman"/>
          <w:sz w:val="28"/>
          <w:szCs w:val="28"/>
        </w:rPr>
        <w:lastRenderedPageBreak/>
        <w:t>которых в</w:t>
      </w:r>
      <w:r w:rsidRPr="00006FCB">
        <w:rPr>
          <w:rStyle w:val="afa"/>
          <w:sz w:val="28"/>
          <w:szCs w:val="28"/>
        </w:rPr>
        <w:t xml:space="preserve"> </w:t>
      </w:r>
      <w:r w:rsidRPr="00006FCB">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7D1F4D" w:rsidRPr="00006FCB" w:rsidRDefault="007D1F4D" w:rsidP="007D1F4D">
      <w:pPr>
        <w:spacing w:after="0" w:line="360" w:lineRule="auto"/>
        <w:ind w:firstLine="709"/>
        <w:jc w:val="both"/>
        <w:rPr>
          <w:rFonts w:ascii="Times New Roman" w:hAnsi="Times New Roman" w:cs="Times New Roman"/>
          <w:color w:val="00B050"/>
          <w:sz w:val="28"/>
          <w:szCs w:val="28"/>
        </w:rPr>
      </w:pPr>
      <w:r w:rsidRPr="00006FCB">
        <w:rPr>
          <w:rFonts w:ascii="Times New Roman" w:hAnsi="Times New Roman" w:cs="Times New Roman"/>
          <w:sz w:val="28"/>
          <w:szCs w:val="28"/>
        </w:rPr>
        <w:t xml:space="preserve">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  </w:t>
      </w:r>
      <w:r w:rsidRPr="00006FCB">
        <w:rPr>
          <w:rFonts w:ascii="Times New Roman" w:eastAsia="Times New Roman" w:hAnsi="Times New Roman" w:cs="Times New Roman"/>
          <w:sz w:val="28"/>
          <w:szCs w:val="28"/>
        </w:rPr>
        <w:t xml:space="preserve">доставляемых перевозчиком, – </w:t>
      </w:r>
      <w:r w:rsidRPr="00006FCB">
        <w:rPr>
          <w:rFonts w:ascii="Times New Roman" w:hAnsi="Times New Roman" w:cs="Times New Roman"/>
          <w:sz w:val="28"/>
          <w:szCs w:val="28"/>
        </w:rPr>
        <w:t xml:space="preserve">оригиналы документов либо их копии.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Стоимость товаров для личного пользования, пересылаемых </w:t>
      </w:r>
      <w:r w:rsidRPr="00006FCB">
        <w:rPr>
          <w:rFonts w:ascii="Times New Roman" w:hAnsi="Times New Roman" w:cs="Times New Roman"/>
          <w:sz w:val="28"/>
          <w:szCs w:val="28"/>
        </w:rPr>
        <w:br/>
        <w:t>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Дополнительно физическим лицом могут быть представлены прайс-листы, каталоги, рекламные проспекты и буклеты иностранных организаций, осуществляющих розничную продажу аналогичных товаров.</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w:t>
      </w:r>
      <w:r>
        <w:rPr>
          <w:rFonts w:ascii="Times New Roman" w:hAnsi="Times New Roman" w:cs="Times New Roman"/>
          <w:sz w:val="28"/>
          <w:szCs w:val="28"/>
        </w:rPr>
        <w:t xml:space="preserve">) </w:t>
      </w:r>
      <w:r w:rsidR="007D1F4D" w:rsidRPr="00006FCB">
        <w:rPr>
          <w:rFonts w:ascii="Times New Roman" w:hAnsi="Times New Roman" w:cs="Times New Roman"/>
          <w:sz w:val="28"/>
          <w:szCs w:val="28"/>
        </w:rPr>
        <w:t>отсутствие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7D1F4D" w:rsidRPr="00006FCB">
        <w:rPr>
          <w:rFonts w:ascii="Times New Roman" w:hAnsi="Times New Roman" w:cs="Times New Roman"/>
          <w:sz w:val="28"/>
          <w:szCs w:val="28"/>
        </w:rPr>
        <w:t xml:space="preserve">отсутствие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w:t>
      </w:r>
      <w:r w:rsidR="007D1F4D" w:rsidRPr="00006FCB">
        <w:rPr>
          <w:rFonts w:ascii="Times New Roman" w:hAnsi="Times New Roman" w:cs="Times New Roman"/>
          <w:sz w:val="28"/>
          <w:szCs w:val="28"/>
        </w:rPr>
        <w:br/>
        <w:t xml:space="preserve">и отсутствие документов, сопровождающих такие товары </w:t>
      </w:r>
      <w:r w:rsidR="007D1F4D" w:rsidRPr="00006FCB">
        <w:rPr>
          <w:rFonts w:ascii="Times New Roman" w:hAnsi="Times New Roman" w:cs="Times New Roman"/>
          <w:sz w:val="28"/>
          <w:szCs w:val="28"/>
        </w:rPr>
        <w:br/>
        <w:t>и содержащих сведения о стоимости товаров для личного пользования, в международном почтовом отправлении;</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D1F4D" w:rsidRPr="00006FCB">
        <w:rPr>
          <w:rFonts w:ascii="Times New Roman" w:hAnsi="Times New Roman" w:cs="Times New Roman"/>
          <w:sz w:val="28"/>
          <w:szCs w:val="28"/>
        </w:rPr>
        <w:t>невозможность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7D1F4D" w:rsidRPr="00006FCB">
        <w:rPr>
          <w:rFonts w:ascii="Times New Roman" w:hAnsi="Times New Roman" w:cs="Times New Roman"/>
          <w:sz w:val="28"/>
          <w:szCs w:val="28"/>
        </w:rPr>
        <w:t xml:space="preserve">наличие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w:t>
      </w:r>
      <w:r w:rsidR="007D1F4D" w:rsidRPr="00006FCB">
        <w:rPr>
          <w:rFonts w:ascii="Times New Roman" w:hAnsi="Times New Roman" w:cs="Times New Roman"/>
          <w:sz w:val="28"/>
          <w:szCs w:val="28"/>
        </w:rPr>
        <w:br/>
        <w:t>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D1F4D" w:rsidRPr="00006FCB">
        <w:rPr>
          <w:rFonts w:ascii="Times New Roman" w:hAnsi="Times New Roman" w:cs="Times New Roman"/>
          <w:sz w:val="28"/>
          <w:szCs w:val="28"/>
        </w:rPr>
        <w:t>несоответствие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7D1F4D" w:rsidRPr="00006FCB">
        <w:rPr>
          <w:rFonts w:ascii="Times New Roman" w:hAnsi="Times New Roman" w:cs="Times New Roman"/>
          <w:sz w:val="28"/>
          <w:szCs w:val="28"/>
        </w:rPr>
        <w:t xml:space="preserve">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7D1F4D" w:rsidRPr="00006FCB" w:rsidRDefault="007F71A8"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7D1F4D" w:rsidRPr="00006FCB">
        <w:rPr>
          <w:rFonts w:ascii="Times New Roman" w:hAnsi="Times New Roman" w:cs="Times New Roman"/>
          <w:sz w:val="28"/>
          <w:szCs w:val="28"/>
        </w:rPr>
        <w:t xml:space="preserve">. Для целей применения настоящей статьи под аналогичным товаром понимается товар, который имеет характеристики, близкие </w:t>
      </w:r>
      <w:r w:rsidR="007D1F4D" w:rsidRPr="00006FCB">
        <w:rPr>
          <w:rFonts w:ascii="Times New Roman" w:hAnsi="Times New Roman" w:cs="Times New Roman"/>
          <w:sz w:val="28"/>
          <w:szCs w:val="28"/>
        </w:rPr>
        <w:br/>
        <w:t xml:space="preserve">к характеристикам ввозимого товара для личного пользования, то есть </w:t>
      </w:r>
      <w:r w:rsidR="007D1F4D" w:rsidRPr="00006FCB">
        <w:rPr>
          <w:rFonts w:ascii="Times New Roman" w:hAnsi="Times New Roman" w:cs="Times New Roman"/>
          <w:sz w:val="28"/>
          <w:szCs w:val="28"/>
        </w:rPr>
        <w:lastRenderedPageBreak/>
        <w:t xml:space="preserve">сопоставим с декларируемым товаром для личного пользования </w:t>
      </w:r>
      <w:r w:rsidR="007D1F4D" w:rsidRPr="00006FCB">
        <w:rPr>
          <w:rFonts w:ascii="Times New Roman" w:hAnsi="Times New Roman" w:cs="Times New Roman"/>
          <w:sz w:val="28"/>
          <w:szCs w:val="28"/>
        </w:rPr>
        <w:br/>
        <w:t xml:space="preserve">по своему назначению, применению, качественным, техническим, и иным характеристикам. </w:t>
      </w:r>
    </w:p>
    <w:p w:rsidR="007D1F4D" w:rsidRPr="00006FCB" w:rsidRDefault="007D1F4D" w:rsidP="007D1F4D">
      <w:pPr>
        <w:spacing w:after="0" w:line="240" w:lineRule="auto"/>
        <w:ind w:left="2268" w:hanging="1559"/>
        <w:rPr>
          <w:rFonts w:ascii="Times New Roman" w:eastAsia="Calibri" w:hAnsi="Times New Roman" w:cs="Times New Roman"/>
          <w:sz w:val="28"/>
          <w:szCs w:val="28"/>
          <w:shd w:val="clear" w:color="auto" w:fill="FFFFFF"/>
        </w:rPr>
      </w:pPr>
    </w:p>
    <w:p w:rsidR="007D1F4D" w:rsidRPr="00006FCB" w:rsidRDefault="007D1F4D" w:rsidP="007D1F4D">
      <w:pPr>
        <w:spacing w:after="0" w:line="240" w:lineRule="auto"/>
        <w:ind w:firstLine="709"/>
        <w:jc w:val="both"/>
        <w:outlineLvl w:val="0"/>
        <w:rPr>
          <w:rFonts w:ascii="Times New Roman" w:eastAsia="Calibri" w:hAnsi="Times New Roman" w:cs="Times New Roman"/>
          <w:sz w:val="28"/>
          <w:szCs w:val="28"/>
          <w:shd w:val="clear" w:color="auto" w:fill="FFFFFF"/>
        </w:rPr>
      </w:pPr>
      <w:r w:rsidRPr="00006FCB">
        <w:rPr>
          <w:rFonts w:ascii="Times New Roman" w:eastAsia="Calibri" w:hAnsi="Times New Roman" w:cs="Times New Roman"/>
          <w:sz w:val="28"/>
          <w:szCs w:val="28"/>
          <w:shd w:val="clear" w:color="auto" w:fill="FFFFFF"/>
        </w:rPr>
        <w:t>Статья 345</w:t>
      </w:r>
      <w:r w:rsidRPr="00006FCB">
        <w:rPr>
          <w:rFonts w:ascii="Times New Roman" w:eastAsia="Calibri" w:hAnsi="Times New Roman" w:cs="Times New Roman"/>
          <w:sz w:val="28"/>
          <w:szCs w:val="28"/>
        </w:rPr>
        <w:t>.</w:t>
      </w:r>
      <w:r w:rsidRPr="00006FCB">
        <w:rPr>
          <w:rFonts w:ascii="Times New Roman" w:eastAsia="Calibri"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w:t>
      </w:r>
      <w:r w:rsidRPr="00006FCB">
        <w:rPr>
          <w:rFonts w:ascii="Times New Roman" w:eastAsia="Calibri" w:hAnsi="Times New Roman" w:cs="Times New Roman"/>
          <w:b/>
          <w:sz w:val="28"/>
          <w:szCs w:val="28"/>
          <w:shd w:val="clear" w:color="auto" w:fill="FFFFFF"/>
        </w:rPr>
        <w:t xml:space="preserve">Евразийского экономического союза </w:t>
      </w:r>
      <w:r w:rsidRPr="00006FCB">
        <w:rPr>
          <w:rFonts w:ascii="Times New Roman" w:eastAsia="Calibri" w:hAnsi="Times New Roman" w:cs="Times New Roman"/>
          <w:sz w:val="28"/>
          <w:szCs w:val="28"/>
          <w:shd w:val="clear" w:color="auto" w:fill="FFFFFF"/>
        </w:rPr>
        <w:t>товаров для личного пользования (</w:t>
      </w:r>
      <w:r w:rsidRPr="00006FCB">
        <w:rPr>
          <w:rFonts w:ascii="Times New Roman" w:eastAsia="Times New Roman" w:hAnsi="Times New Roman" w:cs="Times New Roman"/>
          <w:sz w:val="28"/>
          <w:szCs w:val="28"/>
        </w:rPr>
        <w:t>за исключением товаров для личного пользования,</w:t>
      </w:r>
      <w:r w:rsidRPr="00006FCB">
        <w:rPr>
          <w:rFonts w:ascii="Times New Roman" w:eastAsia="Calibri" w:hAnsi="Times New Roman" w:cs="Times New Roman"/>
          <w:sz w:val="28"/>
          <w:szCs w:val="28"/>
          <w:shd w:val="clear" w:color="auto" w:fill="FFFFFF"/>
        </w:rPr>
        <w:t xml:space="preserve"> </w:t>
      </w:r>
      <w:r w:rsidRPr="00006FCB">
        <w:rPr>
          <w:rFonts w:ascii="Times New Roman" w:eastAsia="Times New Roman" w:hAnsi="Times New Roman" w:cs="Times New Roman"/>
          <w:sz w:val="28"/>
          <w:szCs w:val="28"/>
        </w:rPr>
        <w:t>пересылаемых в международных почтовых отправлениях),</w:t>
      </w:r>
      <w:r w:rsidRPr="00006FCB">
        <w:rPr>
          <w:rFonts w:ascii="Times New Roman" w:eastAsia="Calibri" w:hAnsi="Times New Roman" w:cs="Times New Roman"/>
          <w:sz w:val="28"/>
          <w:szCs w:val="28"/>
          <w:shd w:val="clear" w:color="auto" w:fill="FFFFFF"/>
        </w:rPr>
        <w:t xml:space="preserve"> </w:t>
      </w:r>
      <w:r w:rsidRPr="00006FCB">
        <w:rPr>
          <w:rFonts w:ascii="Times New Roman" w:eastAsia="Calibri" w:hAnsi="Times New Roman" w:cs="Times New Roman"/>
          <w:sz w:val="28"/>
          <w:szCs w:val="28"/>
          <w:shd w:val="clear" w:color="auto" w:fill="FFFFFF"/>
        </w:rPr>
        <w:br/>
        <w:t>срок их уплаты и исчисление</w:t>
      </w:r>
    </w:p>
    <w:p w:rsidR="007D1F4D" w:rsidRPr="00006FCB" w:rsidRDefault="007D1F4D" w:rsidP="007D1F4D">
      <w:pPr>
        <w:spacing w:after="0" w:line="240" w:lineRule="auto"/>
        <w:ind w:left="2127" w:hanging="1418"/>
        <w:outlineLvl w:val="0"/>
        <w:rPr>
          <w:rFonts w:ascii="Times New Roman" w:eastAsia="Calibri" w:hAnsi="Times New Roman" w:cs="Times New Roman"/>
          <w:sz w:val="28"/>
          <w:szCs w:val="28"/>
          <w:shd w:val="clear" w:color="auto" w:fill="FFFFFF"/>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shd w:val="clear" w:color="auto" w:fill="FFFFFF"/>
        </w:rPr>
        <w:t xml:space="preserve">ввозимых (ввезенных)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w:t>
      </w:r>
      <w:r w:rsidRPr="00006FCB">
        <w:rPr>
          <w:rFonts w:ascii="Times New Roman" w:eastAsia="Times New Roman" w:hAnsi="Times New Roman" w:cs="Times New Roman"/>
          <w:sz w:val="28"/>
          <w:szCs w:val="28"/>
        </w:rPr>
        <w:t>товаров для личного пользования</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shd w:val="clear" w:color="auto" w:fill="FFFFFF"/>
        </w:rPr>
        <w:t xml:space="preserve">ввозимых (ввезенных)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w:t>
      </w:r>
      <w:r w:rsidRPr="00006FCB">
        <w:rPr>
          <w:rFonts w:ascii="Times New Roman" w:eastAsia="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7D1F4D" w:rsidRPr="00006FCB" w:rsidRDefault="007D1F4D" w:rsidP="007D1F4D">
      <w:pPr>
        <w:tabs>
          <w:tab w:val="left" w:pos="10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 xml:space="preserve"> без уплаты таможенных пошлин, налогов либо ввозимых с </w:t>
      </w:r>
      <w:r w:rsidRPr="00006FCB">
        <w:rPr>
          <w:rFonts w:ascii="Times New Roman" w:eastAsia="Times New Roman" w:hAnsi="Times New Roman" w:cs="Times New Roman"/>
          <w:sz w:val="28"/>
          <w:szCs w:val="28"/>
        </w:rPr>
        <w:lastRenderedPageBreak/>
        <w:t xml:space="preserve">освобождением от уплаты таможенных пошлин, налогов, если в отношении таких товаров в соответствии с пунктом </w:t>
      </w:r>
      <w:r w:rsidR="007F71A8">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статьи </w:t>
      </w:r>
      <w:r w:rsidR="007F71A8">
        <w:rPr>
          <w:rFonts w:ascii="Times New Roman" w:eastAsia="Times New Roman" w:hAnsi="Times New Roman" w:cs="Times New Roman"/>
          <w:sz w:val="28"/>
          <w:szCs w:val="28"/>
        </w:rPr>
        <w:t>343</w:t>
      </w:r>
      <w:r w:rsidRPr="00006FCB">
        <w:rPr>
          <w:rFonts w:ascii="Times New Roman" w:eastAsia="Times New Roman" w:hAnsi="Times New Roman" w:cs="Times New Roman"/>
          <w:sz w:val="28"/>
          <w:szCs w:val="28"/>
        </w:rPr>
        <w:t xml:space="preserve"> настоящего Кодекса не установлены </w:t>
      </w:r>
      <w:r w:rsidRPr="00006FCB">
        <w:rPr>
          <w:rFonts w:ascii="Times New Roman" w:hAnsi="Times New Roman" w:cs="Times New Roman"/>
          <w:sz w:val="28"/>
          <w:szCs w:val="28"/>
        </w:rPr>
        <w:t>ограничения по пользованию и (или) распоряжению этими товарами</w:t>
      </w:r>
      <w:r w:rsidRPr="00006FCB">
        <w:rPr>
          <w:rFonts w:ascii="Times New Roman" w:eastAsia="Times New Roman" w:hAnsi="Times New Roman" w:cs="Times New Roman"/>
          <w:sz w:val="28"/>
          <w:szCs w:val="28"/>
        </w:rPr>
        <w:t>;</w:t>
      </w:r>
      <w:r w:rsidRPr="00006FCB">
        <w:rPr>
          <w:rFonts w:ascii="Times New Roman" w:hAnsi="Times New Roman" w:cs="Times New Roman"/>
          <w:sz w:val="28"/>
          <w:szCs w:val="28"/>
        </w:rPr>
        <w:t xml:space="preserve"> </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истечение срока действия ограничений по пользованию </w:t>
      </w:r>
      <w:r w:rsidRPr="00006FCB">
        <w:rPr>
          <w:rFonts w:ascii="Times New Roman" w:hAnsi="Times New Roman" w:cs="Times New Roman"/>
          <w:sz w:val="28"/>
          <w:szCs w:val="28"/>
        </w:rPr>
        <w:br/>
        <w:t xml:space="preserve">и (или) распоряжению товарами для личного пользования, </w:t>
      </w:r>
      <w:r w:rsidR="007F71A8">
        <w:rPr>
          <w:rFonts w:ascii="Times New Roman" w:hAnsi="Times New Roman" w:cs="Times New Roman"/>
          <w:sz w:val="28"/>
          <w:szCs w:val="28"/>
        </w:rPr>
        <w:t>определенного</w:t>
      </w:r>
      <w:r w:rsidRPr="00006FCB">
        <w:rPr>
          <w:rFonts w:ascii="Times New Roman" w:eastAsia="Times New Roman" w:hAnsi="Times New Roman" w:cs="Times New Roman"/>
          <w:sz w:val="28"/>
          <w:szCs w:val="28"/>
        </w:rPr>
        <w:t xml:space="preserve"> в соответствии с пунктом </w:t>
      </w:r>
      <w:r w:rsidR="007F71A8">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статьи </w:t>
      </w:r>
      <w:r w:rsidR="007F71A8">
        <w:rPr>
          <w:rFonts w:ascii="Times New Roman" w:eastAsia="Times New Roman" w:hAnsi="Times New Roman" w:cs="Times New Roman"/>
          <w:sz w:val="28"/>
          <w:szCs w:val="28"/>
        </w:rPr>
        <w:t>343</w:t>
      </w:r>
      <w:r w:rsidRPr="00006FCB">
        <w:rPr>
          <w:rFonts w:ascii="Times New Roman" w:eastAsia="Times New Roman" w:hAnsi="Times New Roman" w:cs="Times New Roman"/>
          <w:sz w:val="28"/>
          <w:szCs w:val="28"/>
        </w:rPr>
        <w:t xml:space="preserve"> настоящего Кодекса,</w:t>
      </w:r>
      <w:r w:rsidRPr="00006FCB">
        <w:rPr>
          <w:rFonts w:ascii="Times New Roman" w:hAnsi="Times New Roman" w:cs="Times New Roman"/>
          <w:sz w:val="28"/>
          <w:szCs w:val="28"/>
        </w:rPr>
        <w:t xml:space="preserve"> при условии, что в этот период не наступил срок уплаты таможенных пошлин, налогов, установленный пунктом </w:t>
      </w:r>
      <w:r w:rsidR="007F71A8">
        <w:rPr>
          <w:rFonts w:ascii="Times New Roman" w:hAnsi="Times New Roman" w:cs="Times New Roman"/>
          <w:sz w:val="28"/>
          <w:szCs w:val="28"/>
        </w:rPr>
        <w:t>7</w:t>
      </w:r>
      <w:r w:rsidRPr="00006FCB">
        <w:rPr>
          <w:rFonts w:ascii="Times New Roman" w:hAnsi="Times New Roman" w:cs="Times New Roman"/>
          <w:sz w:val="28"/>
          <w:szCs w:val="28"/>
        </w:rPr>
        <w:t xml:space="preserve"> настоящей статьи;</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вывоз с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5) </w:t>
      </w:r>
      <w:r w:rsidRPr="00006FCB">
        <w:rPr>
          <w:rFonts w:ascii="Times New Roman" w:hAnsi="Times New Roman" w:cs="Times New Roman"/>
          <w:sz w:val="28"/>
          <w:szCs w:val="28"/>
        </w:rPr>
        <w:t xml:space="preserve">вывоз с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при одновременном соблюдении следующих условий:</w:t>
      </w:r>
    </w:p>
    <w:p w:rsidR="007D1F4D" w:rsidRPr="00006FCB" w:rsidRDefault="007D1F4D" w:rsidP="007D1F4D">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осуществляется не позднее </w:t>
      </w:r>
      <w:r w:rsidRPr="00006FCB">
        <w:rPr>
          <w:rFonts w:ascii="Times New Roman" w:hAnsi="Times New Roman" w:cs="Times New Roman"/>
          <w:b/>
          <w:sz w:val="28"/>
          <w:szCs w:val="28"/>
        </w:rPr>
        <w:t>шести</w:t>
      </w:r>
      <w:r w:rsidRPr="00006FCB">
        <w:rPr>
          <w:rFonts w:ascii="Times New Roman" w:hAnsi="Times New Roman" w:cs="Times New Roman"/>
          <w:sz w:val="28"/>
          <w:szCs w:val="28"/>
        </w:rPr>
        <w:t xml:space="preserve">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или не позднее более продолжительного срока, который вправе определять Комиссия;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Cs/>
          <w:strike/>
          <w:sz w:val="28"/>
          <w:szCs w:val="28"/>
        </w:rPr>
      </w:pPr>
      <w:r w:rsidRPr="00006FCB">
        <w:rPr>
          <w:rFonts w:ascii="Times New Roman" w:hAnsi="Times New Roman" w:cs="Times New Roman"/>
          <w:bCs/>
          <w:sz w:val="28"/>
          <w:szCs w:val="28"/>
        </w:rPr>
        <w:t xml:space="preserve">в отношении таких транспортных средств не наступил срок уплаты таможенных пошлин, налогов в соответствии с </w:t>
      </w:r>
      <w:r w:rsidR="007F71A8">
        <w:rPr>
          <w:rFonts w:ascii="Times New Roman" w:hAnsi="Times New Roman" w:cs="Times New Roman"/>
          <w:bCs/>
          <w:sz w:val="28"/>
          <w:szCs w:val="28"/>
        </w:rPr>
        <w:t>подпунктом 1)</w:t>
      </w:r>
      <w:r w:rsidRPr="00006FCB">
        <w:rPr>
          <w:rFonts w:ascii="Times New Roman" w:hAnsi="Times New Roman" w:cs="Times New Roman"/>
          <w:bCs/>
          <w:sz w:val="28"/>
          <w:szCs w:val="28"/>
        </w:rPr>
        <w:t xml:space="preserve"> пункта </w:t>
      </w:r>
      <w:r w:rsidR="007F71A8">
        <w:rPr>
          <w:rFonts w:ascii="Times New Roman" w:hAnsi="Times New Roman" w:cs="Times New Roman"/>
          <w:bCs/>
          <w:sz w:val="28"/>
          <w:szCs w:val="28"/>
        </w:rPr>
        <w:t>6</w:t>
      </w:r>
      <w:r w:rsidRPr="00006FCB">
        <w:rPr>
          <w:rFonts w:ascii="Times New Roman" w:hAnsi="Times New Roman" w:cs="Times New Roman"/>
          <w:bCs/>
          <w:sz w:val="28"/>
          <w:szCs w:val="28"/>
        </w:rPr>
        <w:t xml:space="preserve"> настоящей статьи;</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6) </w:t>
      </w:r>
      <w:r w:rsidRPr="00006FCB">
        <w:rPr>
          <w:rFonts w:ascii="Times New Roman" w:eastAsia="Times New Roman" w:hAnsi="Times New Roman" w:cs="Times New Roman"/>
          <w:sz w:val="28"/>
          <w:szCs w:val="28"/>
        </w:rPr>
        <w:t xml:space="preserve">помещение транспортных средств для личного пользования под таможенные процедуры в соответствии с абзацем вторым пункта 5 статьи </w:t>
      </w:r>
      <w:r w:rsidR="007F71A8">
        <w:rPr>
          <w:rFonts w:ascii="Times New Roman" w:eastAsia="Times New Roman" w:hAnsi="Times New Roman" w:cs="Times New Roman"/>
          <w:sz w:val="28"/>
          <w:szCs w:val="28"/>
        </w:rPr>
        <w:t xml:space="preserve">341 </w:t>
      </w:r>
      <w:r w:rsidRPr="00006FCB">
        <w:rPr>
          <w:rFonts w:ascii="Times New Roman" w:eastAsia="Times New Roman" w:hAnsi="Times New Roman" w:cs="Times New Roman"/>
          <w:sz w:val="28"/>
          <w:szCs w:val="28"/>
        </w:rPr>
        <w:t xml:space="preserve">настоящего Кодекса </w:t>
      </w:r>
      <w:r w:rsidRPr="00006FCB">
        <w:rPr>
          <w:rFonts w:ascii="Times New Roman" w:hAnsi="Times New Roman" w:cs="Times New Roman"/>
          <w:sz w:val="28"/>
          <w:szCs w:val="28"/>
        </w:rPr>
        <w:t xml:space="preserve">при условии, что до такого помещения не наступил срок уплаты таможенных пошлин, налогов, установленный пунктом </w:t>
      </w:r>
      <w:r w:rsidR="007F71A8">
        <w:rPr>
          <w:rFonts w:ascii="Times New Roman" w:hAnsi="Times New Roman" w:cs="Times New Roman"/>
          <w:sz w:val="28"/>
          <w:szCs w:val="28"/>
        </w:rPr>
        <w:t>6</w:t>
      </w:r>
      <w:r w:rsidRPr="00006FCB">
        <w:rPr>
          <w:rFonts w:ascii="Times New Roman" w:hAnsi="Times New Roman" w:cs="Times New Roman"/>
          <w:sz w:val="28"/>
          <w:szCs w:val="28"/>
        </w:rPr>
        <w:t xml:space="preserve"> настоящей статьи;</w:t>
      </w:r>
    </w:p>
    <w:p w:rsidR="007D1F4D" w:rsidRPr="00006FCB" w:rsidRDefault="007D1F4D" w:rsidP="007D1F4D">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признание таможенным органом </w:t>
      </w:r>
      <w:r w:rsidRPr="00006FCB">
        <w:rPr>
          <w:rFonts w:ascii="Times New Roman" w:eastAsia="Times New Roman" w:hAnsi="Times New Roman" w:cs="Times New Roman"/>
          <w:b/>
          <w:sz w:val="28"/>
          <w:szCs w:val="28"/>
        </w:rPr>
        <w:t>в порядке, утвержденном уполномоченным органом,</w:t>
      </w:r>
      <w:r w:rsidRPr="00006FCB">
        <w:rPr>
          <w:rFonts w:ascii="Times New Roman" w:eastAsia="Times New Roman" w:hAnsi="Times New Roman" w:cs="Times New Roman"/>
          <w:sz w:val="28"/>
          <w:szCs w:val="28"/>
        </w:rPr>
        <w:t xml:space="preserve">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w:t>
      </w:r>
      <w:r w:rsidRPr="00006FCB">
        <w:rPr>
          <w:rFonts w:ascii="Times New Roman" w:eastAsia="Times New Roman" w:hAnsi="Times New Roman" w:cs="Times New Roman"/>
          <w:color w:val="00B050"/>
          <w:sz w:val="28"/>
          <w:szCs w:val="28"/>
        </w:rPr>
        <w:t>таких</w:t>
      </w:r>
      <w:r w:rsidRPr="00006FCB">
        <w:rPr>
          <w:rFonts w:ascii="Times New Roman" w:eastAsia="Times New Roman" w:hAnsi="Times New Roman" w:cs="Times New Roman"/>
          <w:sz w:val="28"/>
          <w:szCs w:val="28"/>
        </w:rPr>
        <w:t xml:space="preserve"> уничтожения или безвозвратной утраты в соответствии с настоящей статьей </w:t>
      </w:r>
      <w:r w:rsidRPr="00006FCB">
        <w:rPr>
          <w:rFonts w:ascii="Times New Roman" w:eastAsia="Times New Roman" w:hAnsi="Times New Roman" w:cs="Times New Roman"/>
          <w:sz w:val="28"/>
          <w:szCs w:val="28"/>
        </w:rPr>
        <w:br/>
        <w:t>в отношении этих товаров наступил срок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конфискация или обращение товаров для личного пользования </w:t>
      </w:r>
      <w:r w:rsidRPr="00006FCB">
        <w:rPr>
          <w:rFonts w:ascii="Times New Roman" w:eastAsia="Times New Roman" w:hAnsi="Times New Roman" w:cs="Times New Roman"/>
          <w:sz w:val="28"/>
          <w:szCs w:val="28"/>
        </w:rPr>
        <w:br/>
        <w:t xml:space="preserve">в собственность государства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7D1F4D" w:rsidRPr="00006FCB" w:rsidRDefault="007D1F4D" w:rsidP="007D1F4D">
      <w:pPr>
        <w:tabs>
          <w:tab w:val="left" w:pos="102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отзыв пассажирской таможенной декларации в соответствии со статьей </w:t>
      </w:r>
      <w:r w:rsidR="00D86103">
        <w:rPr>
          <w:rFonts w:ascii="Times New Roman" w:eastAsia="Times New Roman" w:hAnsi="Times New Roman" w:cs="Times New Roman"/>
          <w:sz w:val="28"/>
          <w:szCs w:val="28"/>
        </w:rPr>
        <w:t>180</w:t>
      </w:r>
      <w:r w:rsidRPr="00006FCB">
        <w:rPr>
          <w:rFonts w:ascii="Times New Roman" w:eastAsia="Times New Roman" w:hAnsi="Times New Roman" w:cs="Times New Roman"/>
          <w:sz w:val="28"/>
          <w:szCs w:val="28"/>
        </w:rPr>
        <w:t xml:space="preserve"> настоящего Кодекса в отношении обязанности по уплате таможенных пошлин, налогов, возникшей при регистрации такой пассажирской таможенной декларации;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11) задержание таможенным органом товаров для личного пользования в соответствии с главой </w:t>
      </w:r>
      <w:r w:rsidR="00D86103">
        <w:rPr>
          <w:rFonts w:ascii="Times New Roman" w:hAnsi="Times New Roman" w:cs="Times New Roman"/>
          <w:sz w:val="28"/>
          <w:szCs w:val="28"/>
        </w:rPr>
        <w:t>52</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настоящего Кодекса – </w:t>
      </w:r>
      <w:r w:rsidRPr="00006FCB">
        <w:rPr>
          <w:rFonts w:ascii="Times New Roman" w:eastAsia="Times New Roman" w:hAnsi="Times New Roman" w:cs="Times New Roman"/>
          <w:sz w:val="28"/>
          <w:szCs w:val="28"/>
        </w:rPr>
        <w:br/>
        <w:t>в отношении обязанности по уплате таможенных пошлин, налогов, возникшей до такого задержания;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12) вывоз с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 преступлении,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13) в случаях, указанных в </w:t>
      </w:r>
      <w:r w:rsidR="00D86103">
        <w:rPr>
          <w:rFonts w:ascii="Times New Roman" w:eastAsia="Times New Roman" w:hAnsi="Times New Roman" w:cs="Times New Roman"/>
          <w:sz w:val="28"/>
          <w:szCs w:val="28"/>
        </w:rPr>
        <w:t>пункте 5</w:t>
      </w:r>
      <w:r w:rsidRPr="00006FCB">
        <w:rPr>
          <w:rFonts w:ascii="Times New Roman" w:eastAsia="Times New Roman" w:hAnsi="Times New Roman" w:cs="Times New Roman"/>
          <w:sz w:val="28"/>
          <w:szCs w:val="28"/>
        </w:rPr>
        <w:t xml:space="preserve"> статьи </w:t>
      </w:r>
      <w:r w:rsidR="00D86103">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14) в случае, указанном в абзаце втором пункта </w:t>
      </w:r>
      <w:r w:rsidR="00D86103">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статьи </w:t>
      </w:r>
      <w:r w:rsidR="00D86103">
        <w:rPr>
          <w:rFonts w:ascii="Times New Roman" w:eastAsia="Times New Roman" w:hAnsi="Times New Roman" w:cs="Times New Roman"/>
          <w:sz w:val="28"/>
          <w:szCs w:val="28"/>
        </w:rPr>
        <w:t>347 настоящего Кодекса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15) меры по взысканию таможенных пошлин, налогов в отношении товаров для личного пользования не принимаются в соответствии с подпунктом 4) пункта </w:t>
      </w:r>
      <w:r w:rsidR="00D86103">
        <w:rPr>
          <w:rFonts w:ascii="Times New Roman" w:eastAsia="Times New Roman" w:hAnsi="Times New Roman" w:cs="Times New Roman"/>
          <w:sz w:val="28"/>
          <w:szCs w:val="28"/>
        </w:rPr>
        <w:t>11</w:t>
      </w:r>
      <w:r w:rsidRPr="00006FCB">
        <w:rPr>
          <w:rFonts w:ascii="Times New Roman" w:eastAsia="Times New Roman" w:hAnsi="Times New Roman" w:cs="Times New Roman"/>
          <w:sz w:val="28"/>
          <w:szCs w:val="28"/>
        </w:rPr>
        <w:t xml:space="preserve"> статьи </w:t>
      </w:r>
      <w:r w:rsidR="00D86103">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 – </w:t>
      </w:r>
      <w:r w:rsidRPr="00006FCB">
        <w:rPr>
          <w:rFonts w:ascii="Times New Roman" w:eastAsia="Times New Roman" w:hAnsi="Times New Roman" w:cs="Times New Roman"/>
          <w:sz w:val="28"/>
          <w:szCs w:val="28"/>
          <w:lang w:eastAsia="ru-RU"/>
        </w:rPr>
        <w:t xml:space="preserve">в отношении суммы таможенных пошлин, налогов, признанной в соответствии с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безнадежной к взысканию;</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16) меры по взысканию таможенных пошлин, налогов в отношении товаров для личного пользования не принимаются в соответствии </w:t>
      </w:r>
      <w:r w:rsidRPr="00006FCB">
        <w:rPr>
          <w:rFonts w:ascii="Times New Roman" w:eastAsia="Times New Roman" w:hAnsi="Times New Roman" w:cs="Times New Roman"/>
          <w:color w:val="FF0000"/>
          <w:sz w:val="28"/>
          <w:szCs w:val="28"/>
        </w:rPr>
        <w:t xml:space="preserve">с </w:t>
      </w:r>
      <w:r w:rsidRPr="00006FCB">
        <w:rPr>
          <w:rFonts w:ascii="Times New Roman" w:eastAsia="Times New Roman" w:hAnsi="Times New Roman" w:cs="Times New Roman"/>
          <w:sz w:val="28"/>
          <w:szCs w:val="28"/>
        </w:rPr>
        <w:t xml:space="preserve">подпунктом 5) пункта </w:t>
      </w:r>
      <w:r w:rsidR="00D86103">
        <w:rPr>
          <w:rFonts w:ascii="Times New Roman" w:eastAsia="Times New Roman" w:hAnsi="Times New Roman" w:cs="Times New Roman"/>
          <w:sz w:val="28"/>
          <w:szCs w:val="28"/>
        </w:rPr>
        <w:t>11</w:t>
      </w:r>
      <w:r w:rsidRPr="00006FCB">
        <w:rPr>
          <w:rFonts w:ascii="Times New Roman" w:eastAsia="Times New Roman" w:hAnsi="Times New Roman" w:cs="Times New Roman"/>
          <w:sz w:val="28"/>
          <w:szCs w:val="28"/>
        </w:rPr>
        <w:t xml:space="preserve"> статьи </w:t>
      </w:r>
      <w:r w:rsidR="00D86103">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w:t>
      </w:r>
      <w:r w:rsidRPr="00006FCB">
        <w:rPr>
          <w:rFonts w:ascii="Times New Roman" w:eastAsia="Times New Roman" w:hAnsi="Times New Roman" w:cs="Times New Roman"/>
          <w:sz w:val="28"/>
          <w:szCs w:val="28"/>
        </w:rPr>
        <w:br/>
        <w:t>в случаях, когда в отношении одних и тех же товаров для личного пользования обязанность по уплате таможенных пошлин, налогов возникла у разных лиц</w:t>
      </w:r>
      <w:r w:rsidRPr="00006FCB">
        <w:rPr>
          <w:rFonts w:ascii="Times New Roman" w:eastAsia="Times New Roman" w:hAnsi="Times New Roman" w:cs="Times New Roman"/>
          <w:color w:val="00B050"/>
          <w:sz w:val="28"/>
          <w:szCs w:val="28"/>
        </w:rPr>
        <w:t>,</w:t>
      </w:r>
      <w:r w:rsidRPr="00006FCB">
        <w:rPr>
          <w:rFonts w:ascii="Times New Roman" w:eastAsia="Times New Roman" w:hAnsi="Times New Roman" w:cs="Times New Roman"/>
          <w:sz w:val="28"/>
          <w:szCs w:val="28"/>
        </w:rPr>
        <w:t xml:space="preserve"> по разным обстоятельствам и (или) неоднократно, в том числе, когда обязанность по уплате таможенных пошлин, налогов возникла в одном государстве-члене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006FCB">
        <w:rPr>
          <w:rFonts w:ascii="Times New Roman" w:eastAsia="Calibri" w:hAnsi="Times New Roman" w:cs="Times New Roman"/>
          <w:b/>
          <w:sz w:val="28"/>
          <w:szCs w:val="28"/>
          <w:shd w:val="clear" w:color="auto" w:fill="FFFFFF"/>
        </w:rPr>
        <w:t xml:space="preserve">Евразийского </w:t>
      </w:r>
      <w:r w:rsidRPr="00006FCB">
        <w:rPr>
          <w:rFonts w:ascii="Times New Roman" w:eastAsia="Calibri" w:hAnsi="Times New Roman" w:cs="Times New Roman"/>
          <w:b/>
          <w:sz w:val="28"/>
          <w:szCs w:val="28"/>
          <w:shd w:val="clear" w:color="auto" w:fill="FFFFFF"/>
        </w:rPr>
        <w:lastRenderedPageBreak/>
        <w:t>экономического союза</w:t>
      </w:r>
      <w:r w:rsidRPr="00006FCB">
        <w:rPr>
          <w:rFonts w:ascii="Times New Roman" w:eastAsia="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В отношении временно ввезенных транспортных средств </w:t>
      </w:r>
      <w:r w:rsidRPr="00006FCB">
        <w:rPr>
          <w:rFonts w:ascii="Times New Roman" w:eastAsia="Times New Roman" w:hAnsi="Times New Roman" w:cs="Times New Roman"/>
          <w:sz w:val="28"/>
          <w:szCs w:val="28"/>
        </w:rPr>
        <w:br/>
        <w:t xml:space="preserve">для личного пользования обязанность по уплате таможенных пошлин, налогов подлежит исполнению при наступлении </w:t>
      </w:r>
      <w:r w:rsidR="00D86103" w:rsidRPr="00006FCB">
        <w:rPr>
          <w:rFonts w:ascii="Times New Roman" w:eastAsia="Times New Roman" w:hAnsi="Times New Roman" w:cs="Times New Roman"/>
          <w:sz w:val="28"/>
          <w:szCs w:val="28"/>
        </w:rPr>
        <w:t>обстоятельств</w:t>
      </w:r>
      <w:r w:rsidR="00D86103">
        <w:rPr>
          <w:rFonts w:ascii="Times New Roman" w:eastAsia="Times New Roman" w:hAnsi="Times New Roman" w:cs="Times New Roman"/>
          <w:sz w:val="28"/>
          <w:szCs w:val="28"/>
        </w:rPr>
        <w:t>,</w:t>
      </w:r>
      <w:r w:rsidR="00D86103"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указанных в пункте </w:t>
      </w:r>
      <w:r w:rsidR="00D86103">
        <w:rPr>
          <w:rFonts w:ascii="Times New Roman" w:eastAsia="Times New Roman" w:hAnsi="Times New Roman" w:cs="Times New Roman"/>
          <w:sz w:val="28"/>
          <w:szCs w:val="28"/>
        </w:rPr>
        <w:t>6 настоящей статьи</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i/>
          <w:sz w:val="28"/>
          <w:szCs w:val="28"/>
        </w:rPr>
        <w:t xml:space="preserve"> </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 При наступлении следующих обстоятельств с</w:t>
      </w:r>
      <w:r w:rsidR="007D1F4D" w:rsidRPr="00006FCB">
        <w:rPr>
          <w:rFonts w:ascii="Times New Roman" w:eastAsia="Times New Roman" w:hAnsi="Times New Roman" w:cs="Times New Roman"/>
          <w:sz w:val="28"/>
          <w:szCs w:val="28"/>
        </w:rPr>
        <w:t>роком уплаты таможенных пошлин, налогов</w:t>
      </w:r>
      <w:r>
        <w:rPr>
          <w:rFonts w:ascii="Times New Roman" w:eastAsia="Times New Roman" w:hAnsi="Times New Roman" w:cs="Times New Roman"/>
          <w:sz w:val="28"/>
          <w:szCs w:val="28"/>
        </w:rPr>
        <w:t xml:space="preserve"> в отношении товаров, указанных в пункте 5 настоящей статьи,</w:t>
      </w:r>
      <w:r w:rsidR="007D1F4D" w:rsidRPr="00006FCB">
        <w:rPr>
          <w:rFonts w:ascii="Times New Roman" w:eastAsia="Times New Roman" w:hAnsi="Times New Roman" w:cs="Times New Roman"/>
          <w:sz w:val="28"/>
          <w:szCs w:val="28"/>
        </w:rPr>
        <w:t xml:space="preserve"> считается:</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в случае передачи таких транспортных средств</w:t>
      </w:r>
      <w:r w:rsidR="007D1F4D" w:rsidRPr="00006FCB">
        <w:rPr>
          <w:rFonts w:ascii="Times New Roman" w:hAnsi="Times New Roman" w:cs="Times New Roman"/>
          <w:sz w:val="28"/>
          <w:szCs w:val="28"/>
        </w:rPr>
        <w:t xml:space="preserve"> для личного пользования</w:t>
      </w:r>
      <w:r w:rsidR="007D1F4D" w:rsidRPr="00006FCB">
        <w:rPr>
          <w:rFonts w:ascii="Times New Roman" w:eastAsia="Times New Roman" w:hAnsi="Times New Roman" w:cs="Times New Roman"/>
          <w:sz w:val="28"/>
          <w:szCs w:val="28"/>
        </w:rPr>
        <w:t xml:space="preserve"> иным лицам в нарушение требований статьи </w:t>
      </w:r>
      <w:r>
        <w:rPr>
          <w:rFonts w:ascii="Times New Roman" w:eastAsia="Times New Roman" w:hAnsi="Times New Roman" w:cs="Times New Roman"/>
          <w:sz w:val="28"/>
          <w:szCs w:val="28"/>
        </w:rPr>
        <w:t>341</w:t>
      </w:r>
      <w:r w:rsidR="007D1F4D" w:rsidRPr="00006FCB">
        <w:rPr>
          <w:rFonts w:ascii="Times New Roman" w:eastAsia="Times New Roman" w:hAnsi="Times New Roman" w:cs="Times New Roman"/>
          <w:sz w:val="28"/>
          <w:szCs w:val="28"/>
        </w:rPr>
        <w:t xml:space="preserve">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 xml:space="preserve">в случае утраты таких транспортных средств </w:t>
      </w:r>
      <w:r w:rsidR="007D1F4D" w:rsidRPr="00006FCB">
        <w:rPr>
          <w:rFonts w:ascii="Times New Roman" w:hAnsi="Times New Roman" w:cs="Times New Roman"/>
          <w:sz w:val="28"/>
          <w:szCs w:val="28"/>
        </w:rPr>
        <w:t>для личного пользования</w:t>
      </w:r>
      <w:r w:rsidR="007D1F4D" w:rsidRPr="00006FCB">
        <w:rPr>
          <w:rFonts w:ascii="Times New Roman" w:eastAsia="Times New Roman" w:hAnsi="Times New Roman" w:cs="Times New Roman"/>
          <w:sz w:val="28"/>
          <w:szCs w:val="28"/>
        </w:rPr>
        <w:t xml:space="preserve"> в пределах срока, в течение которого такие транспортные средства могут временно находиться на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007D1F4D" w:rsidRPr="00006FCB">
        <w:rPr>
          <w:rFonts w:ascii="Times New Roman" w:eastAsia="Times New Roman" w:hAnsi="Times New Roman" w:cs="Times New Roman"/>
          <w:sz w:val="28"/>
          <w:szCs w:val="28"/>
        </w:rPr>
        <w:t xml:space="preserve">в случае нахождения таких транспортных средств </w:t>
      </w:r>
      <w:r w:rsidR="007D1F4D" w:rsidRPr="00006FCB">
        <w:rPr>
          <w:rFonts w:ascii="Times New Roman" w:hAnsi="Times New Roman" w:cs="Times New Roman"/>
          <w:sz w:val="28"/>
          <w:szCs w:val="28"/>
        </w:rPr>
        <w:t>для личного пользования</w:t>
      </w:r>
      <w:r w:rsidR="007D1F4D" w:rsidRPr="00006FCB">
        <w:rPr>
          <w:rFonts w:ascii="Times New Roman" w:eastAsia="Times New Roman" w:hAnsi="Times New Roman" w:cs="Times New Roman"/>
          <w:sz w:val="28"/>
          <w:szCs w:val="28"/>
        </w:rPr>
        <w:t xml:space="preserve"> на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в связи с невывозом с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в соответствии с пунктами 1 и 2 статьи </w:t>
      </w:r>
      <w:r>
        <w:rPr>
          <w:rFonts w:ascii="Times New Roman" w:eastAsia="Times New Roman" w:hAnsi="Times New Roman" w:cs="Times New Roman"/>
          <w:sz w:val="28"/>
          <w:szCs w:val="28"/>
        </w:rPr>
        <w:t xml:space="preserve">341 </w:t>
      </w:r>
      <w:r w:rsidR="007D1F4D" w:rsidRPr="00006FCB">
        <w:rPr>
          <w:rFonts w:ascii="Times New Roman" w:eastAsia="Times New Roman" w:hAnsi="Times New Roman" w:cs="Times New Roman"/>
          <w:sz w:val="28"/>
          <w:szCs w:val="28"/>
        </w:rPr>
        <w:t>настоящего Кодекса;</w:t>
      </w:r>
    </w:p>
    <w:p w:rsidR="00D340C9" w:rsidRDefault="00D340C9"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r w:rsidR="007D1F4D" w:rsidRPr="00006FCB">
        <w:rPr>
          <w:rFonts w:ascii="Times New Roman" w:eastAsia="Times New Roman" w:hAnsi="Times New Roman" w:cs="Times New Roman"/>
          <w:b/>
          <w:sz w:val="28"/>
          <w:szCs w:val="28"/>
        </w:rPr>
        <w:t>. </w:t>
      </w:r>
      <w:r w:rsidR="007D1F4D" w:rsidRPr="00006FCB">
        <w:rPr>
          <w:rFonts w:ascii="Times New Roman" w:eastAsia="Times New Roman" w:hAnsi="Times New Roman" w:cs="Times New Roman"/>
          <w:sz w:val="28"/>
          <w:szCs w:val="28"/>
        </w:rPr>
        <w:t xml:space="preserve">В отношении товаров для личного пользования, ввезенных </w:t>
      </w:r>
      <w:r w:rsidR="007D1F4D" w:rsidRPr="00006FCB">
        <w:rPr>
          <w:rFonts w:ascii="Times New Roman" w:eastAsia="Times New Roman" w:hAnsi="Times New Roman" w:cs="Times New Roman"/>
          <w:sz w:val="28"/>
          <w:szCs w:val="28"/>
        </w:rPr>
        <w:br/>
        <w:t xml:space="preserve">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w:t>
      </w:r>
      <w:r>
        <w:rPr>
          <w:rFonts w:ascii="Times New Roman" w:eastAsia="Times New Roman" w:hAnsi="Times New Roman" w:cs="Times New Roman"/>
          <w:sz w:val="28"/>
          <w:szCs w:val="28"/>
        </w:rPr>
        <w:t>8</w:t>
      </w:r>
      <w:r w:rsidR="007D1F4D" w:rsidRPr="00006FCB">
        <w:rPr>
          <w:rFonts w:ascii="Times New Roman" w:eastAsia="Times New Roman" w:hAnsi="Times New Roman" w:cs="Times New Roman"/>
          <w:sz w:val="28"/>
          <w:szCs w:val="28"/>
        </w:rPr>
        <w:t xml:space="preserve"> статьи </w:t>
      </w:r>
      <w:r>
        <w:rPr>
          <w:rFonts w:ascii="Times New Roman" w:eastAsia="Times New Roman" w:hAnsi="Times New Roman" w:cs="Times New Roman"/>
          <w:sz w:val="28"/>
          <w:szCs w:val="28"/>
        </w:rPr>
        <w:t>343</w:t>
      </w:r>
      <w:r w:rsidR="007D1F4D" w:rsidRPr="00006FCB">
        <w:rPr>
          <w:rFonts w:ascii="Times New Roman" w:eastAsia="Times New Roman" w:hAnsi="Times New Roman" w:cs="Times New Roman"/>
          <w:sz w:val="28"/>
          <w:szCs w:val="28"/>
        </w:rPr>
        <w:t xml:space="preserve"> настоящего Кодекса условий ввоза с освобождением </w:t>
      </w:r>
      <w:r w:rsidR="007D1F4D" w:rsidRPr="00006FCB">
        <w:rPr>
          <w:rFonts w:ascii="Times New Roman" w:eastAsia="Times New Roman" w:hAnsi="Times New Roman" w:cs="Times New Roman"/>
          <w:sz w:val="28"/>
          <w:szCs w:val="28"/>
          <w:shd w:val="clear" w:color="auto" w:fill="FFFFFF"/>
        </w:rPr>
        <w:t>от уплаты таможенных пошлин, налогов</w:t>
      </w:r>
      <w:r w:rsidR="007D1F4D" w:rsidRPr="00006FCB">
        <w:rPr>
          <w:rFonts w:ascii="Times New Roman" w:eastAsia="Times New Roman" w:hAnsi="Times New Roman" w:cs="Times New Roman"/>
          <w:sz w:val="28"/>
          <w:szCs w:val="28"/>
        </w:rPr>
        <w:t xml:space="preserve"> и (или) ограничений по пользованию и (или) распоряжению этими товарами. </w:t>
      </w:r>
    </w:p>
    <w:p w:rsidR="007D1F4D" w:rsidRPr="00006FCB" w:rsidRDefault="00D340C9"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наступлении указанного обстоятельства с</w:t>
      </w:r>
      <w:r w:rsidR="007D1F4D" w:rsidRPr="00006FCB">
        <w:rPr>
          <w:rFonts w:ascii="Times New Roman" w:eastAsia="Times New Roman" w:hAnsi="Times New Roman" w:cs="Times New Roman"/>
          <w:sz w:val="28"/>
          <w:szCs w:val="28"/>
        </w:rPr>
        <w:t>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7D1F4D" w:rsidRPr="00006FCB" w:rsidRDefault="00D340C9"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D1F4D" w:rsidRPr="00006FCB">
        <w:rPr>
          <w:rFonts w:ascii="Times New Roman" w:hAnsi="Times New Roman" w:cs="Times New Roman"/>
          <w:sz w:val="28"/>
          <w:szCs w:val="28"/>
        </w:rPr>
        <w:t xml:space="preserve">. В случае передачи транспортного средства для личного пользования для осуществления его вывоза с таможенной территории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hAnsi="Times New Roman" w:cs="Times New Roman"/>
          <w:sz w:val="28"/>
          <w:szCs w:val="28"/>
        </w:rPr>
        <w:t xml:space="preserve"> в соответствии с </w:t>
      </w:r>
      <w:r>
        <w:rPr>
          <w:rFonts w:ascii="Times New Roman" w:hAnsi="Times New Roman" w:cs="Times New Roman"/>
          <w:sz w:val="28"/>
          <w:szCs w:val="28"/>
        </w:rPr>
        <w:t>подпунктом 2)</w:t>
      </w:r>
      <w:r w:rsidR="007D1F4D" w:rsidRPr="00006FCB">
        <w:rPr>
          <w:rFonts w:ascii="Times New Roman" w:hAnsi="Times New Roman" w:cs="Times New Roman"/>
          <w:sz w:val="28"/>
          <w:szCs w:val="28"/>
        </w:rPr>
        <w:t xml:space="preserve"> пункта 9 статьи </w:t>
      </w:r>
      <w:r>
        <w:rPr>
          <w:rFonts w:ascii="Times New Roman" w:hAnsi="Times New Roman" w:cs="Times New Roman"/>
          <w:sz w:val="28"/>
          <w:szCs w:val="28"/>
        </w:rPr>
        <w:t>341</w:t>
      </w:r>
      <w:r w:rsidR="007D1F4D" w:rsidRPr="00006FCB">
        <w:rPr>
          <w:rFonts w:ascii="Times New Roman" w:hAnsi="Times New Roman" w:cs="Times New Roman"/>
          <w:sz w:val="28"/>
          <w:szCs w:val="28"/>
        </w:rPr>
        <w:t xml:space="preserve">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9</w:t>
      </w:r>
      <w:r w:rsidR="007D1F4D" w:rsidRPr="00006FCB">
        <w:rPr>
          <w:rFonts w:ascii="Times New Roman" w:eastAsia="Times New Roman" w:hAnsi="Times New Roman" w:cs="Times New Roman"/>
          <w:b/>
          <w:sz w:val="28"/>
          <w:szCs w:val="28"/>
          <w:shd w:val="clear" w:color="auto" w:fill="FFFFFF"/>
        </w:rPr>
        <w:t>.</w:t>
      </w:r>
      <w:r w:rsidR="007D1F4D" w:rsidRPr="00006FCB">
        <w:rPr>
          <w:rFonts w:ascii="Times New Roman" w:eastAsia="Times New Roman" w:hAnsi="Times New Roman" w:cs="Times New Roman"/>
          <w:sz w:val="28"/>
          <w:szCs w:val="28"/>
          <w:shd w:val="clear" w:color="auto" w:fill="FFFFFF"/>
        </w:rPr>
        <w:t> </w:t>
      </w:r>
      <w:r w:rsidR="007D1F4D" w:rsidRPr="00006FCB">
        <w:rPr>
          <w:rFonts w:ascii="Times New Roman" w:eastAsia="Times New Roman" w:hAnsi="Times New Roman" w:cs="Times New Roman"/>
          <w:sz w:val="28"/>
          <w:szCs w:val="28"/>
        </w:rPr>
        <w:t xml:space="preserve">В случае передачи временно ввезенных транспортных средств </w:t>
      </w:r>
      <w:r w:rsidR="007D1F4D" w:rsidRPr="00006FCB">
        <w:rPr>
          <w:rFonts w:ascii="Times New Roman" w:eastAsia="Times New Roman" w:hAnsi="Times New Roman" w:cs="Times New Roman"/>
          <w:sz w:val="28"/>
          <w:szCs w:val="28"/>
        </w:rPr>
        <w:br/>
        <w:t xml:space="preserve">для личного пользования иным лицам в нарушение требований </w:t>
      </w:r>
      <w:r w:rsidR="007D1F4D" w:rsidRPr="00006FCB">
        <w:rPr>
          <w:rFonts w:ascii="Times New Roman" w:eastAsia="Times New Roman" w:hAnsi="Times New Roman" w:cs="Times New Roman"/>
          <w:sz w:val="28"/>
          <w:szCs w:val="28"/>
        </w:rPr>
        <w:br/>
        <w:t xml:space="preserve">статьи </w:t>
      </w:r>
      <w:r>
        <w:rPr>
          <w:rFonts w:ascii="Times New Roman" w:eastAsia="Times New Roman" w:hAnsi="Times New Roman" w:cs="Times New Roman"/>
          <w:sz w:val="28"/>
          <w:szCs w:val="28"/>
        </w:rPr>
        <w:t>341</w:t>
      </w:r>
      <w:r w:rsidR="007D1F4D" w:rsidRPr="00006FCB">
        <w:rPr>
          <w:rFonts w:ascii="Times New Roman" w:eastAsia="Times New Roman" w:hAnsi="Times New Roman" w:cs="Times New Roman"/>
          <w:sz w:val="28"/>
          <w:szCs w:val="28"/>
        </w:rPr>
        <w:t xml:space="preserve"> настоящего Кодекса такие л</w:t>
      </w:r>
      <w:r w:rsidR="007D1F4D" w:rsidRPr="00006FCB">
        <w:rPr>
          <w:rFonts w:ascii="Times New Roman" w:eastAsia="Times New Roman" w:hAnsi="Times New Roman" w:cs="Times New Roman"/>
          <w:sz w:val="28"/>
          <w:szCs w:val="28"/>
          <w:shd w:val="clear" w:color="auto" w:fill="FFFFFF"/>
        </w:rPr>
        <w:t xml:space="preserve">ица несут с декларантом таких транспортных средств </w:t>
      </w:r>
      <w:r w:rsidR="007D1F4D" w:rsidRPr="00006FCB">
        <w:rPr>
          <w:rFonts w:ascii="Times New Roman" w:hAnsi="Times New Roman" w:cs="Times New Roman"/>
          <w:sz w:val="28"/>
          <w:szCs w:val="28"/>
        </w:rPr>
        <w:t>для личного пользования</w:t>
      </w:r>
      <w:r w:rsidR="007D1F4D" w:rsidRPr="00006FCB">
        <w:rPr>
          <w:rFonts w:ascii="Times New Roman" w:eastAsia="Times New Roman" w:hAnsi="Times New Roman" w:cs="Times New Roman"/>
          <w:sz w:val="28"/>
          <w:szCs w:val="28"/>
          <w:shd w:val="clear" w:color="auto" w:fill="FFFFFF"/>
        </w:rPr>
        <w:t xml:space="preserve"> солидарную обязанность по уплате таможенных пошлин, налогов.</w:t>
      </w:r>
    </w:p>
    <w:p w:rsidR="00D340C9" w:rsidRDefault="00D340C9" w:rsidP="007D1F4D">
      <w:pPr>
        <w:tabs>
          <w:tab w:val="left" w:pos="-2694"/>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10</w:t>
      </w:r>
      <w:r w:rsidR="007D1F4D" w:rsidRPr="00006FCB">
        <w:rPr>
          <w:rFonts w:ascii="Times New Roman" w:eastAsia="Times New Roman" w:hAnsi="Times New Roman" w:cs="Times New Roman"/>
          <w:sz w:val="28"/>
          <w:szCs w:val="28"/>
        </w:rPr>
        <w:t xml:space="preserve">.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w:t>
      </w:r>
      <w:r>
        <w:rPr>
          <w:rFonts w:ascii="Times New Roman" w:eastAsia="Times New Roman" w:hAnsi="Times New Roman" w:cs="Times New Roman"/>
          <w:sz w:val="28"/>
          <w:szCs w:val="28"/>
        </w:rPr>
        <w:t>6</w:t>
      </w:r>
      <w:r w:rsidR="007D1F4D" w:rsidRPr="00006FCB">
        <w:rPr>
          <w:rFonts w:ascii="Times New Roman" w:eastAsia="Times New Roman" w:hAnsi="Times New Roman" w:cs="Times New Roman"/>
          <w:sz w:val="28"/>
          <w:szCs w:val="28"/>
        </w:rPr>
        <w:t xml:space="preserve"> настоящей статьи, таможенные пошлины, налоги подлежат уплате, </w:t>
      </w:r>
      <w:r w:rsidR="007D1F4D" w:rsidRPr="00006FCB">
        <w:rPr>
          <w:rFonts w:ascii="Times New Roman" w:hAnsi="Times New Roman" w:cs="Times New Roman"/>
          <w:sz w:val="28"/>
          <w:szCs w:val="28"/>
        </w:rPr>
        <w:t xml:space="preserve">как если бы был произведен выпуск транспортных средств для личного пользования в свободное обращение. </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Для исчисления </w:t>
      </w:r>
      <w:r w:rsidRPr="00006FCB">
        <w:rPr>
          <w:rFonts w:ascii="Times New Roman" w:hAnsi="Times New Roman" w:cs="Times New Roman"/>
          <w:sz w:val="28"/>
          <w:szCs w:val="28"/>
        </w:rPr>
        <w:t xml:space="preserve">таможенных пошлин, налогов </w:t>
      </w:r>
      <w:r>
        <w:rPr>
          <w:rFonts w:ascii="Times New Roman" w:hAnsi="Times New Roman" w:cs="Times New Roman"/>
          <w:sz w:val="28"/>
          <w:szCs w:val="28"/>
        </w:rPr>
        <w:t xml:space="preserve"> </w:t>
      </w:r>
      <w:r w:rsidRPr="00006FCB">
        <w:rPr>
          <w:rFonts w:ascii="Times New Roman" w:hAnsi="Times New Roman" w:cs="Times New Roman"/>
          <w:sz w:val="28"/>
          <w:szCs w:val="28"/>
        </w:rPr>
        <w:t xml:space="preserve">в отношении таких транспортных средств </w:t>
      </w:r>
      <w:r>
        <w:rPr>
          <w:rFonts w:ascii="Times New Roman" w:hAnsi="Times New Roman" w:cs="Times New Roman"/>
          <w:sz w:val="28"/>
          <w:szCs w:val="28"/>
        </w:rPr>
        <w:t xml:space="preserve">применяются ставки </w:t>
      </w:r>
      <w:r w:rsidR="007D1F4D" w:rsidRPr="00006FCB">
        <w:rPr>
          <w:rFonts w:ascii="Times New Roman" w:hAnsi="Times New Roman" w:cs="Times New Roman"/>
          <w:sz w:val="28"/>
          <w:szCs w:val="28"/>
        </w:rPr>
        <w:t>таможенных пошлин, налогов, действующи</w:t>
      </w:r>
      <w:r>
        <w:rPr>
          <w:rFonts w:ascii="Times New Roman" w:hAnsi="Times New Roman" w:cs="Times New Roman"/>
          <w:sz w:val="28"/>
          <w:szCs w:val="28"/>
        </w:rPr>
        <w:t>е</w:t>
      </w:r>
      <w:r w:rsidR="007D1F4D" w:rsidRPr="00006FCB">
        <w:rPr>
          <w:rFonts w:ascii="Times New Roman" w:eastAsia="Times New Roman" w:hAnsi="Times New Roman" w:cs="Times New Roman"/>
          <w:sz w:val="28"/>
          <w:szCs w:val="28"/>
        </w:rPr>
        <w:t xml:space="preserve">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w:t>
      </w:r>
      <w:r>
        <w:rPr>
          <w:rFonts w:ascii="Times New Roman" w:eastAsia="Times New Roman" w:hAnsi="Times New Roman" w:cs="Times New Roman"/>
          <w:sz w:val="28"/>
          <w:szCs w:val="28"/>
        </w:rPr>
        <w:t>а</w:t>
      </w:r>
      <w:r w:rsidR="007D1F4D" w:rsidRPr="00006FCB">
        <w:rPr>
          <w:rFonts w:ascii="Times New Roman" w:eastAsia="Times New Roman" w:hAnsi="Times New Roman" w:cs="Times New Roman"/>
          <w:color w:val="00B050"/>
          <w:sz w:val="28"/>
          <w:szCs w:val="28"/>
        </w:rPr>
        <w:t xml:space="preserve"> </w:t>
      </w:r>
      <w:r w:rsidR="007D1F4D" w:rsidRPr="00006FCB">
        <w:rPr>
          <w:rFonts w:ascii="Times New Roman" w:eastAsia="Times New Roman" w:hAnsi="Times New Roman" w:cs="Times New Roman"/>
          <w:sz w:val="28"/>
          <w:szCs w:val="28"/>
        </w:rPr>
        <w:t>на таможенн</w:t>
      </w:r>
      <w:r>
        <w:rPr>
          <w:rFonts w:ascii="Times New Roman" w:eastAsia="Times New Roman" w:hAnsi="Times New Roman" w:cs="Times New Roman"/>
          <w:sz w:val="28"/>
          <w:szCs w:val="28"/>
        </w:rPr>
        <w:t>ую</w:t>
      </w:r>
      <w:r w:rsidR="007D1F4D" w:rsidRPr="00006FCB">
        <w:rPr>
          <w:rFonts w:ascii="Times New Roman" w:eastAsia="Times New Roman" w:hAnsi="Times New Roman" w:cs="Times New Roman"/>
          <w:sz w:val="28"/>
          <w:szCs w:val="28"/>
        </w:rPr>
        <w:t xml:space="preserve"> территори</w:t>
      </w:r>
      <w:r>
        <w:rPr>
          <w:rFonts w:ascii="Times New Roman" w:eastAsia="Times New Roman" w:hAnsi="Times New Roman" w:cs="Times New Roman"/>
          <w:sz w:val="28"/>
          <w:szCs w:val="28"/>
        </w:rPr>
        <w:t>ю</w:t>
      </w:r>
      <w:r w:rsidR="007D1F4D" w:rsidRPr="00006FCB">
        <w:rPr>
          <w:rFonts w:ascii="Times New Roman" w:eastAsia="Times New Roman" w:hAnsi="Times New Roman" w:cs="Times New Roman"/>
          <w:sz w:val="28"/>
          <w:szCs w:val="28"/>
        </w:rPr>
        <w:t xml:space="preserve">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7D1F4D" w:rsidRPr="00006FCB">
        <w:rPr>
          <w:rFonts w:ascii="Times New Roman" w:eastAsia="Times New Roman" w:hAnsi="Times New Roman" w:cs="Times New Roman"/>
          <w:sz w:val="28"/>
          <w:szCs w:val="28"/>
        </w:rPr>
        <w:t>При наступлении обстоятельств</w:t>
      </w:r>
      <w:r>
        <w:rPr>
          <w:rFonts w:ascii="Times New Roman" w:eastAsia="Times New Roman" w:hAnsi="Times New Roman" w:cs="Times New Roman"/>
          <w:sz w:val="28"/>
          <w:szCs w:val="28"/>
        </w:rPr>
        <w:t>а</w:t>
      </w:r>
      <w:r w:rsidR="007D1F4D" w:rsidRPr="00006FCB">
        <w:rPr>
          <w:rFonts w:ascii="Times New Roman" w:eastAsia="Times New Roman" w:hAnsi="Times New Roman" w:cs="Times New Roman"/>
          <w:sz w:val="28"/>
          <w:szCs w:val="28"/>
        </w:rPr>
        <w:t>, указанн</w:t>
      </w:r>
      <w:r>
        <w:rPr>
          <w:rFonts w:ascii="Times New Roman" w:eastAsia="Times New Roman" w:hAnsi="Times New Roman" w:cs="Times New Roman"/>
          <w:sz w:val="28"/>
          <w:szCs w:val="28"/>
        </w:rPr>
        <w:t>ого</w:t>
      </w:r>
      <w:r w:rsidR="007D1F4D" w:rsidRPr="00006FCB">
        <w:rPr>
          <w:rFonts w:ascii="Times New Roman" w:eastAsia="Times New Roman" w:hAnsi="Times New Roman" w:cs="Times New Roman"/>
          <w:sz w:val="28"/>
          <w:szCs w:val="28"/>
        </w:rPr>
        <w:t xml:space="preserve"> в пункте </w:t>
      </w:r>
      <w:r>
        <w:rPr>
          <w:rFonts w:ascii="Times New Roman" w:eastAsia="Times New Roman" w:hAnsi="Times New Roman" w:cs="Times New Roman"/>
          <w:sz w:val="28"/>
          <w:szCs w:val="28"/>
        </w:rPr>
        <w:t>7</w:t>
      </w:r>
      <w:r w:rsidR="007D1F4D" w:rsidRPr="00006FCB">
        <w:rPr>
          <w:rFonts w:ascii="Times New Roman" w:eastAsia="Times New Roman" w:hAnsi="Times New Roman" w:cs="Times New Roman"/>
          <w:sz w:val="28"/>
          <w:szCs w:val="28"/>
        </w:rPr>
        <w:t xml:space="preserve">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D340C9">
        <w:rPr>
          <w:rFonts w:ascii="Times New Roman" w:eastAsia="Times New Roman" w:hAnsi="Times New Roman" w:cs="Times New Roman"/>
          <w:sz w:val="28"/>
          <w:szCs w:val="28"/>
        </w:rPr>
        <w:t>2</w:t>
      </w:r>
      <w:r w:rsidRPr="00006FCB">
        <w:rPr>
          <w:rFonts w:ascii="Times New Roman" w:eastAsia="Times New Roman" w:hAnsi="Times New Roman" w:cs="Times New Roman"/>
          <w:sz w:val="28"/>
          <w:szCs w:val="28"/>
        </w:rPr>
        <w:t xml:space="preserve">.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товаров для личного пользования физических лиц, указанных в пункте 2 статьи </w:t>
      </w:r>
      <w:r w:rsidR="00D340C9">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D340C9">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товаров для личного пользования физических лиц, указанных в </w:t>
      </w:r>
      <w:r w:rsidRPr="00006FCB">
        <w:rPr>
          <w:rFonts w:ascii="Times New Roman" w:eastAsia="Times New Roman" w:hAnsi="Times New Roman" w:cs="Times New Roman"/>
          <w:sz w:val="28"/>
          <w:szCs w:val="28"/>
        </w:rPr>
        <w:lastRenderedPageBreak/>
        <w:t xml:space="preserve">пункте 2 статьи </w:t>
      </w:r>
      <w:r w:rsidR="00D340C9">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Pr="00006FCB">
        <w:rPr>
          <w:rFonts w:ascii="Times New Roman" w:eastAsia="Times New Roman" w:hAnsi="Times New Roman" w:cs="Times New Roman"/>
          <w:bCs/>
          <w:snapToGrid w:val="0"/>
          <w:sz w:val="28"/>
          <w:szCs w:val="28"/>
        </w:rPr>
        <w:t> </w:t>
      </w:r>
      <w:r w:rsidRPr="00006FCB">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w:t>
      </w:r>
      <w:r w:rsidR="00D340C9">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статьи </w:t>
      </w:r>
      <w:r w:rsidR="00D340C9">
        <w:rPr>
          <w:rFonts w:ascii="Times New Roman" w:eastAsia="Times New Roman" w:hAnsi="Times New Roman" w:cs="Times New Roman"/>
          <w:sz w:val="28"/>
          <w:szCs w:val="28"/>
        </w:rPr>
        <w:t>343</w:t>
      </w:r>
      <w:r w:rsidRPr="00006FCB">
        <w:rPr>
          <w:rFonts w:ascii="Times New Roman" w:eastAsia="Times New Roman" w:hAnsi="Times New Roman" w:cs="Times New Roman"/>
          <w:sz w:val="28"/>
          <w:szCs w:val="28"/>
        </w:rPr>
        <w:t xml:space="preserve"> настоящего Кодекса не установлены ограничения по пользованию и (или) распоряжению этими товарами;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bCs/>
          <w:sz w:val="28"/>
          <w:szCs w:val="28"/>
        </w:rPr>
      </w:pPr>
      <w:r w:rsidRPr="00006FCB">
        <w:rPr>
          <w:rFonts w:ascii="Times New Roman" w:eastAsia="Times New Roman" w:hAnsi="Times New Roman" w:cs="Times New Roman"/>
          <w:bCs/>
          <w:sz w:val="28"/>
          <w:szCs w:val="28"/>
        </w:rPr>
        <w:t xml:space="preserve">3) вывоз с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bCs/>
          <w:sz w:val="28"/>
          <w:szCs w:val="28"/>
        </w:rPr>
        <w:t xml:space="preserve"> таких товаров </w:t>
      </w:r>
      <w:r w:rsidRPr="00006FCB">
        <w:rPr>
          <w:rFonts w:ascii="Times New Roman" w:eastAsia="Times New Roman" w:hAnsi="Times New Roman" w:cs="Times New Roman"/>
          <w:sz w:val="28"/>
          <w:szCs w:val="28"/>
        </w:rPr>
        <w:t>для личного пользования</w:t>
      </w:r>
      <w:r w:rsidRPr="00006FCB">
        <w:rPr>
          <w:rFonts w:ascii="Times New Roman" w:eastAsia="Times New Roman" w:hAnsi="Times New Roman" w:cs="Times New Roman"/>
          <w:bCs/>
          <w:sz w:val="28"/>
          <w:szCs w:val="28"/>
        </w:rPr>
        <w:t xml:space="preserve"> до истечения срока временного хранения;</w:t>
      </w:r>
    </w:p>
    <w:p w:rsidR="007D1F4D" w:rsidRPr="00006FCB" w:rsidRDefault="007D1F4D" w:rsidP="007D1F4D">
      <w:pPr>
        <w:tabs>
          <w:tab w:val="left" w:pos="1038"/>
        </w:tabs>
        <w:spacing w:after="0" w:line="360" w:lineRule="auto"/>
        <w:ind w:firstLine="709"/>
        <w:jc w:val="both"/>
        <w:rPr>
          <w:rFonts w:ascii="Times New Roman" w:eastAsia="Times New Roman" w:hAnsi="Times New Roman" w:cs="Times New Roman"/>
          <w:sz w:val="28"/>
          <w:szCs w:val="28"/>
        </w:rPr>
      </w:pPr>
      <w:r w:rsidRPr="00D340C9">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признание таможенным органом </w:t>
      </w:r>
      <w:r w:rsidRPr="00006FCB">
        <w:rPr>
          <w:rFonts w:ascii="Times New Roman" w:hAnsi="Times New Roman" w:cs="Times New Roman"/>
          <w:b/>
          <w:sz w:val="28"/>
          <w:szCs w:val="28"/>
        </w:rPr>
        <w:t xml:space="preserve">в порядке, утвержденном уполномоченным органом, </w:t>
      </w:r>
      <w:r w:rsidRPr="00006FCB">
        <w:rPr>
          <w:rFonts w:ascii="Times New Roman" w:eastAsia="Times New Roman" w:hAnsi="Times New Roman" w:cs="Times New Roman"/>
          <w:sz w:val="28"/>
          <w:szCs w:val="28"/>
        </w:rPr>
        <w:t>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конфискация или обращение товаров для личного пользования </w:t>
      </w:r>
      <w:r w:rsidRPr="00006FCB">
        <w:rPr>
          <w:rFonts w:ascii="Times New Roman" w:eastAsia="Times New Roman" w:hAnsi="Times New Roman" w:cs="Times New Roman"/>
          <w:sz w:val="28"/>
          <w:szCs w:val="28"/>
        </w:rPr>
        <w:br/>
        <w:t xml:space="preserve">в собственность  государства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7) задержание таможенными органами товаров для личного пользования в соответствии с главой </w:t>
      </w:r>
      <w:r w:rsidR="00D340C9">
        <w:rPr>
          <w:rFonts w:ascii="Times New Roman" w:hAnsi="Times New Roman" w:cs="Times New Roman"/>
          <w:sz w:val="28"/>
          <w:szCs w:val="28"/>
        </w:rPr>
        <w:t>52</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настоящего Кодекса – </w:t>
      </w:r>
      <w:r w:rsidRPr="00006FCB">
        <w:rPr>
          <w:rFonts w:ascii="Times New Roman" w:eastAsia="Times New Roman" w:hAnsi="Times New Roman" w:cs="Times New Roman"/>
          <w:sz w:val="28"/>
          <w:szCs w:val="28"/>
        </w:rPr>
        <w:br/>
        <w:t>в отношении обязанности по уплате таможенных пошлин, налогов, возникшей до такого задержания;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в случаях, указанных в </w:t>
      </w:r>
      <w:r w:rsidR="00D340C9">
        <w:rPr>
          <w:rFonts w:ascii="Times New Roman" w:eastAsia="Times New Roman" w:hAnsi="Times New Roman" w:cs="Times New Roman"/>
          <w:sz w:val="28"/>
          <w:szCs w:val="28"/>
        </w:rPr>
        <w:t>пункте 5</w:t>
      </w:r>
      <w:r w:rsidRPr="00006FCB">
        <w:rPr>
          <w:rFonts w:ascii="Times New Roman" w:eastAsia="Times New Roman" w:hAnsi="Times New Roman" w:cs="Times New Roman"/>
          <w:sz w:val="28"/>
          <w:szCs w:val="28"/>
        </w:rPr>
        <w:t xml:space="preserve"> статьи </w:t>
      </w:r>
      <w:r w:rsidR="00D340C9">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9) в случае, указанном в абзаце втором пункта </w:t>
      </w:r>
      <w:r w:rsidR="00D340C9">
        <w:rPr>
          <w:rFonts w:ascii="Times New Roman" w:eastAsia="Times New Roman" w:hAnsi="Times New Roman" w:cs="Times New Roman"/>
          <w:sz w:val="28"/>
          <w:szCs w:val="28"/>
        </w:rPr>
        <w:t>10</w:t>
      </w:r>
      <w:r w:rsidRPr="00006FCB">
        <w:rPr>
          <w:rFonts w:ascii="Times New Roman" w:eastAsia="Times New Roman" w:hAnsi="Times New Roman" w:cs="Times New Roman"/>
          <w:sz w:val="28"/>
          <w:szCs w:val="28"/>
        </w:rPr>
        <w:t xml:space="preserve"> статьи </w:t>
      </w:r>
      <w:r w:rsidR="00D340C9">
        <w:rPr>
          <w:rFonts w:ascii="Times New Roman" w:eastAsia="Times New Roman" w:hAnsi="Times New Roman" w:cs="Times New Roman"/>
          <w:sz w:val="28"/>
          <w:szCs w:val="28"/>
        </w:rPr>
        <w:t>347 настоящего Кодекса</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меры по взысканию таможенных пошлин, налогов в отношении товаров для личного пользования не принимаются в соответствии с подпунктом 4) пункта </w:t>
      </w:r>
      <w:r w:rsidR="00D340C9">
        <w:rPr>
          <w:rFonts w:ascii="Times New Roman" w:eastAsia="Times New Roman" w:hAnsi="Times New Roman" w:cs="Times New Roman"/>
          <w:sz w:val="28"/>
          <w:szCs w:val="28"/>
        </w:rPr>
        <w:t>11</w:t>
      </w:r>
      <w:r w:rsidRPr="00006FCB">
        <w:rPr>
          <w:rFonts w:ascii="Times New Roman" w:eastAsia="Times New Roman" w:hAnsi="Times New Roman" w:cs="Times New Roman"/>
          <w:sz w:val="28"/>
          <w:szCs w:val="28"/>
        </w:rPr>
        <w:t xml:space="preserve"> статьи </w:t>
      </w:r>
      <w:r w:rsidR="00D340C9">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 – </w:t>
      </w:r>
      <w:r w:rsidRPr="00006FCB">
        <w:rPr>
          <w:rFonts w:ascii="Times New Roman" w:eastAsia="Times New Roman" w:hAnsi="Times New Roman" w:cs="Times New Roman"/>
          <w:sz w:val="28"/>
          <w:szCs w:val="28"/>
          <w:lang w:eastAsia="ru-RU"/>
        </w:rPr>
        <w:t xml:space="preserve">в отношении суммы таможенных пошлин, налогов, признанной в соответствии с </w:t>
      </w:r>
      <w:r w:rsidRPr="00D340C9">
        <w:rPr>
          <w:rFonts w:ascii="Times New Roman" w:eastAsia="Times New Roman" w:hAnsi="Times New Roman" w:cs="Times New Roman"/>
          <w:sz w:val="28"/>
          <w:szCs w:val="28"/>
          <w:lang w:eastAsia="ru-RU"/>
        </w:rPr>
        <w:t xml:space="preserve">законодательством </w:t>
      </w:r>
      <w:r w:rsidRPr="00D340C9">
        <w:rPr>
          <w:rFonts w:ascii="Times New Roman" w:eastAsia="Times New Roman" w:hAnsi="Times New Roman" w:cs="Times New Roman"/>
          <w:b/>
          <w:sz w:val="28"/>
          <w:szCs w:val="28"/>
          <w:lang w:eastAsia="ru-RU"/>
        </w:rPr>
        <w:t>Республики Казахстан</w:t>
      </w:r>
      <w:r w:rsidRPr="00D340C9">
        <w:rPr>
          <w:rFonts w:ascii="Times New Roman" w:eastAsia="Times New Roman" w:hAnsi="Times New Roman" w:cs="Times New Roman"/>
          <w:sz w:val="28"/>
          <w:szCs w:val="28"/>
          <w:lang w:eastAsia="ru-RU"/>
        </w:rPr>
        <w:t xml:space="preserve"> безнадежной к взысканию;</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11) меры по взысканию таможенных пошлин, налогов в отношении товаров для личного пользования не принимаются в соответствии с подпунктом 5) пункта </w:t>
      </w:r>
      <w:r w:rsidR="00D340C9">
        <w:rPr>
          <w:rFonts w:ascii="Times New Roman" w:eastAsia="Times New Roman" w:hAnsi="Times New Roman" w:cs="Times New Roman"/>
          <w:sz w:val="28"/>
          <w:szCs w:val="28"/>
        </w:rPr>
        <w:t>11</w:t>
      </w:r>
      <w:r w:rsidRPr="00006FCB">
        <w:rPr>
          <w:rFonts w:ascii="Times New Roman" w:eastAsia="Times New Roman" w:hAnsi="Times New Roman" w:cs="Times New Roman"/>
          <w:sz w:val="28"/>
          <w:szCs w:val="28"/>
        </w:rPr>
        <w:t xml:space="preserve"> статьи </w:t>
      </w:r>
      <w:r w:rsidR="00D340C9">
        <w:rPr>
          <w:rFonts w:ascii="Times New Roman" w:eastAsia="Times New Roman" w:hAnsi="Times New Roman" w:cs="Times New Roman"/>
          <w:sz w:val="28"/>
          <w:szCs w:val="28"/>
        </w:rPr>
        <w:t>347</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rPr>
        <w:t>1</w:t>
      </w:r>
      <w:r w:rsidR="00D340C9">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w:t>
      </w:r>
      <w:r w:rsidR="00D340C9">
        <w:rPr>
          <w:rFonts w:ascii="Times New Roman" w:eastAsia="Times New Roman" w:hAnsi="Times New Roman" w:cs="Times New Roman"/>
          <w:sz w:val="28"/>
          <w:szCs w:val="28"/>
        </w:rPr>
        <w:t xml:space="preserve"> В отношении товаров для личного пользования физических лиц, указанных в пункте 2 статьи 336, о</w:t>
      </w:r>
      <w:r w:rsidRPr="00006FCB">
        <w:rPr>
          <w:rFonts w:ascii="Times New Roman" w:eastAsia="Times New Roman" w:hAnsi="Times New Roman" w:cs="Times New Roman"/>
          <w:sz w:val="28"/>
          <w:szCs w:val="28"/>
          <w:lang w:eastAsia="ru-RU"/>
        </w:rPr>
        <w:t>бязанность по уплате таможенных пошлин, налогов п</w:t>
      </w:r>
      <w:r w:rsidRPr="00006FCB">
        <w:rPr>
          <w:rFonts w:ascii="Times New Roman" w:eastAsia="Times New Roman" w:hAnsi="Times New Roman" w:cs="Times New Roman"/>
          <w:sz w:val="28"/>
          <w:szCs w:val="28"/>
        </w:rPr>
        <w:t xml:space="preserve">ри временном хранении товаров, </w:t>
      </w:r>
      <w:r w:rsidRPr="00006FCB">
        <w:rPr>
          <w:rFonts w:ascii="Times New Roman" w:eastAsia="Times New Roman" w:hAnsi="Times New Roman" w:cs="Times New Roman"/>
          <w:sz w:val="28"/>
          <w:szCs w:val="28"/>
          <w:lang w:eastAsia="ru-RU"/>
        </w:rPr>
        <w:t xml:space="preserve">подлежит исполнению при наступлении </w:t>
      </w:r>
      <w:r w:rsidR="00D340C9" w:rsidRPr="00006FCB">
        <w:rPr>
          <w:rFonts w:ascii="Times New Roman" w:eastAsia="Times New Roman" w:hAnsi="Times New Roman" w:cs="Times New Roman"/>
          <w:sz w:val="28"/>
          <w:szCs w:val="28"/>
          <w:lang w:eastAsia="ru-RU"/>
        </w:rPr>
        <w:t>обстоятельств</w:t>
      </w:r>
      <w:r w:rsidR="00D340C9">
        <w:rPr>
          <w:rFonts w:ascii="Times New Roman" w:eastAsia="Times New Roman" w:hAnsi="Times New Roman" w:cs="Times New Roman"/>
          <w:sz w:val="28"/>
          <w:szCs w:val="28"/>
          <w:lang w:eastAsia="ru-RU"/>
        </w:rPr>
        <w:t>,</w:t>
      </w:r>
      <w:r w:rsidR="00D340C9" w:rsidRPr="00006FCB">
        <w:rPr>
          <w:rFonts w:ascii="Times New Roman" w:eastAsia="Times New Roman" w:hAnsi="Times New Roman" w:cs="Times New Roman"/>
          <w:sz w:val="28"/>
          <w:szCs w:val="28"/>
          <w:lang w:eastAsia="ru-RU"/>
        </w:rPr>
        <w:t xml:space="preserve"> </w:t>
      </w:r>
      <w:r w:rsidR="00D340C9">
        <w:rPr>
          <w:rFonts w:ascii="Times New Roman" w:eastAsia="Times New Roman" w:hAnsi="Times New Roman" w:cs="Times New Roman"/>
          <w:sz w:val="28"/>
          <w:szCs w:val="28"/>
          <w:lang w:eastAsia="ru-RU"/>
        </w:rPr>
        <w:t>указанных в</w:t>
      </w:r>
      <w:r w:rsidRPr="00006FCB">
        <w:rPr>
          <w:rFonts w:ascii="Times New Roman" w:eastAsia="Times New Roman" w:hAnsi="Times New Roman" w:cs="Times New Roman"/>
          <w:sz w:val="28"/>
          <w:szCs w:val="28"/>
          <w:lang w:eastAsia="ru-RU"/>
        </w:rPr>
        <w:t xml:space="preserve"> пункте</w:t>
      </w:r>
      <w:r w:rsidR="00D340C9">
        <w:rPr>
          <w:rFonts w:ascii="Times New Roman" w:eastAsia="Times New Roman" w:hAnsi="Times New Roman" w:cs="Times New Roman"/>
          <w:sz w:val="28"/>
          <w:szCs w:val="28"/>
          <w:lang w:eastAsia="ru-RU"/>
        </w:rPr>
        <w:t xml:space="preserve"> 15 настоящей статьи</w:t>
      </w:r>
      <w:r w:rsidRPr="00006FCB">
        <w:rPr>
          <w:rFonts w:ascii="Times New Roman" w:eastAsia="Times New Roman" w:hAnsi="Times New Roman" w:cs="Times New Roman"/>
          <w:sz w:val="28"/>
          <w:szCs w:val="28"/>
          <w:lang w:eastAsia="ru-RU"/>
        </w:rPr>
        <w:t xml:space="preserve">. </w:t>
      </w:r>
    </w:p>
    <w:p w:rsidR="007D1F4D" w:rsidRPr="00006FCB" w:rsidRDefault="00D340C9"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При наступлении следующих обстоятельств с</w:t>
      </w:r>
      <w:r w:rsidR="007D1F4D" w:rsidRPr="00006FCB">
        <w:rPr>
          <w:rFonts w:ascii="Times New Roman" w:eastAsia="Times New Roman" w:hAnsi="Times New Roman" w:cs="Times New Roman"/>
          <w:sz w:val="28"/>
          <w:szCs w:val="28"/>
        </w:rPr>
        <w:t xml:space="preserve">роком уплаты таможенных пошлин, налогов </w:t>
      </w:r>
      <w:r>
        <w:rPr>
          <w:rFonts w:ascii="Times New Roman" w:eastAsia="Times New Roman" w:hAnsi="Times New Roman" w:cs="Times New Roman"/>
          <w:sz w:val="28"/>
          <w:szCs w:val="28"/>
        </w:rPr>
        <w:t xml:space="preserve">в отношении товаров, указанных в пункте 14 настоящей статьи, </w:t>
      </w:r>
      <w:r w:rsidR="007D1F4D" w:rsidRPr="00006FCB">
        <w:rPr>
          <w:rFonts w:ascii="Times New Roman" w:eastAsia="Times New Roman" w:hAnsi="Times New Roman" w:cs="Times New Roman"/>
          <w:sz w:val="28"/>
          <w:szCs w:val="28"/>
        </w:rPr>
        <w:t xml:space="preserve">считается: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случае утраты таких товаров для личного пользования, </w:t>
      </w:r>
      <w:r w:rsidRPr="00006FCB">
        <w:rPr>
          <w:rFonts w:ascii="Times New Roman" w:eastAsia="Times New Roman" w:hAnsi="Times New Roman" w:cs="Times New Roman"/>
          <w:sz w:val="28"/>
          <w:szCs w:val="28"/>
        </w:rPr>
        <w:br/>
        <w:t xml:space="preserve">за исключением уничтожения и (или) безвозвратной утраты вследствие аварии или действия непреодолимой силы либо безвозвратной утраты </w:t>
      </w:r>
      <w:r w:rsidRPr="00006FCB">
        <w:rPr>
          <w:rFonts w:ascii="Times New Roman" w:eastAsia="Times New Roman" w:hAnsi="Times New Roman" w:cs="Times New Roman"/>
          <w:sz w:val="28"/>
          <w:szCs w:val="28"/>
        </w:rPr>
        <w:br/>
        <w:t xml:space="preserve">в результате естественной убыли при нормальных условиях перевозки (транспортировки) и (или) хранения, </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z w:val="28"/>
          <w:szCs w:val="28"/>
        </w:rPr>
        <w:t xml:space="preserve"> день такой</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утраты, а если этот день не установлен, </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2) в случае передачи таких товаров для личного пользования иному лицу </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z w:val="28"/>
          <w:szCs w:val="28"/>
        </w:rPr>
        <w:t xml:space="preserve"> день такой передачи, а если этот день не установлен, </w:t>
      </w:r>
      <w:r w:rsidRPr="00006FCB">
        <w:rPr>
          <w:rFonts w:ascii="Times New Roman" w:eastAsia="Times New Roman" w:hAnsi="Times New Roman" w:cs="Times New Roman"/>
          <w:bCs/>
          <w:sz w:val="28"/>
          <w:szCs w:val="28"/>
        </w:rPr>
        <w:t>–</w:t>
      </w:r>
      <w:r w:rsidRPr="00006FCB">
        <w:rPr>
          <w:rFonts w:ascii="Times New Roman" w:eastAsia="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w:t>
      </w:r>
      <w:r w:rsidR="00D340C9">
        <w:rPr>
          <w:rFonts w:ascii="Times New Roman" w:eastAsia="Times New Roman" w:hAnsi="Times New Roman" w:cs="Times New Roman"/>
          <w:sz w:val="28"/>
          <w:szCs w:val="28"/>
        </w:rPr>
        <w:t>6</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i/>
          <w:sz w:val="28"/>
          <w:szCs w:val="28"/>
        </w:rPr>
        <w:t> </w:t>
      </w:r>
      <w:r w:rsidRPr="00006FCB">
        <w:rPr>
          <w:rFonts w:ascii="Times New Roman" w:hAnsi="Times New Roman" w:cs="Times New Roman"/>
          <w:sz w:val="28"/>
          <w:szCs w:val="28"/>
        </w:rPr>
        <w:t xml:space="preserve">При наступлении обстоятельств, указанных в пункте </w:t>
      </w:r>
      <w:r w:rsidR="00D340C9">
        <w:rPr>
          <w:rFonts w:ascii="Times New Roman" w:hAnsi="Times New Roman" w:cs="Times New Roman"/>
          <w:sz w:val="28"/>
          <w:szCs w:val="28"/>
        </w:rPr>
        <w:t>15</w:t>
      </w:r>
      <w:r w:rsidRPr="00006FCB">
        <w:rPr>
          <w:rFonts w:ascii="Times New Roman" w:hAnsi="Times New Roman" w:cs="Times New Roman"/>
          <w:sz w:val="28"/>
          <w:szCs w:val="28"/>
        </w:rPr>
        <w:t xml:space="preserve"> настоящей статьи, таможенные пошлины, налоги подлежат уплате, </w:t>
      </w:r>
      <w:r w:rsidRPr="00006FCB">
        <w:rPr>
          <w:rFonts w:ascii="Times New Roman" w:hAnsi="Times New Roman" w:cs="Times New Roman"/>
          <w:sz w:val="28"/>
          <w:szCs w:val="28"/>
        </w:rPr>
        <w:br/>
        <w:t>как если бы был произведен выпуск товаров для личного пользования в свободное обращение.</w:t>
      </w:r>
    </w:p>
    <w:p w:rsidR="007D1F4D" w:rsidRPr="00006FCB" w:rsidRDefault="00D340C9"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исчсиления </w:t>
      </w:r>
      <w:r w:rsidRPr="00006FCB">
        <w:rPr>
          <w:rFonts w:ascii="Times New Roman" w:hAnsi="Times New Roman" w:cs="Times New Roman"/>
          <w:sz w:val="28"/>
          <w:szCs w:val="28"/>
        </w:rPr>
        <w:t xml:space="preserve">таможенных пошлин, налогов </w:t>
      </w:r>
      <w:r>
        <w:rPr>
          <w:rFonts w:ascii="Times New Roman" w:hAnsi="Times New Roman" w:cs="Times New Roman"/>
          <w:sz w:val="28"/>
          <w:szCs w:val="28"/>
        </w:rPr>
        <w:t xml:space="preserve">применяются </w:t>
      </w:r>
      <w:r w:rsidR="007D1F4D" w:rsidRPr="00006FCB">
        <w:rPr>
          <w:rFonts w:ascii="Times New Roman" w:hAnsi="Times New Roman" w:cs="Times New Roman"/>
          <w:sz w:val="28"/>
          <w:szCs w:val="28"/>
        </w:rPr>
        <w:t>став</w:t>
      </w:r>
      <w:r>
        <w:rPr>
          <w:rFonts w:ascii="Times New Roman" w:hAnsi="Times New Roman" w:cs="Times New Roman"/>
          <w:sz w:val="28"/>
          <w:szCs w:val="28"/>
        </w:rPr>
        <w:t xml:space="preserve">ки </w:t>
      </w:r>
      <w:r w:rsidR="007D1F4D" w:rsidRPr="00006FCB">
        <w:rPr>
          <w:rFonts w:ascii="Times New Roman" w:hAnsi="Times New Roman" w:cs="Times New Roman"/>
          <w:sz w:val="28"/>
          <w:szCs w:val="28"/>
        </w:rPr>
        <w:t>таможенных пошлин, налогов, действующи</w:t>
      </w:r>
      <w:r>
        <w:rPr>
          <w:rFonts w:ascii="Times New Roman" w:hAnsi="Times New Roman" w:cs="Times New Roman"/>
          <w:sz w:val="28"/>
          <w:szCs w:val="28"/>
        </w:rPr>
        <w:t>е</w:t>
      </w:r>
      <w:r w:rsidR="007D1F4D" w:rsidRPr="00006FCB">
        <w:rPr>
          <w:rFonts w:ascii="Times New Roman" w:hAnsi="Times New Roman" w:cs="Times New Roman"/>
          <w:sz w:val="28"/>
          <w:szCs w:val="28"/>
        </w:rPr>
        <w:t xml:space="preserve"> на день, являющийся сроком уплаты таможенных пошлин, налогов.</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w:t>
      </w:r>
      <w:r w:rsidR="00D340C9">
        <w:rPr>
          <w:rFonts w:ascii="Times New Roman" w:hAnsi="Times New Roman" w:cs="Times New Roman"/>
          <w:sz w:val="28"/>
          <w:szCs w:val="28"/>
        </w:rPr>
        <w:t>7</w:t>
      </w:r>
      <w:r w:rsidRPr="00006FCB">
        <w:rPr>
          <w:rFonts w:ascii="Times New Roman" w:hAnsi="Times New Roman" w:cs="Times New Roman"/>
          <w:sz w:val="28"/>
          <w:szCs w:val="28"/>
        </w:rPr>
        <w:t>.</w:t>
      </w:r>
      <w:r w:rsidRPr="00006FCB">
        <w:rPr>
          <w:rFonts w:ascii="Times New Roman" w:hAnsi="Times New Roman" w:cs="Times New Roman"/>
          <w:color w:val="00B050"/>
          <w:sz w:val="28"/>
          <w:szCs w:val="28"/>
        </w:rPr>
        <w:t> </w:t>
      </w:r>
      <w:r w:rsidRPr="00006FCB">
        <w:rPr>
          <w:rFonts w:ascii="Times New Roman" w:hAnsi="Times New Roman" w:cs="Times New Roman"/>
          <w:sz w:val="28"/>
          <w:szCs w:val="28"/>
        </w:rPr>
        <w:t>В</w:t>
      </w:r>
      <w:r w:rsidRPr="00006FCB">
        <w:rPr>
          <w:rFonts w:ascii="Times New Roman" w:eastAsia="Times New Roman" w:hAnsi="Times New Roman" w:cs="Times New Roman"/>
          <w:sz w:val="28"/>
          <w:szCs w:val="28"/>
        </w:rPr>
        <w:t xml:space="preserve">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w:t>
      </w:r>
      <w:r w:rsidRPr="00006FCB">
        <w:rPr>
          <w:rFonts w:ascii="Times New Roman" w:eastAsia="Times New Roman" w:hAnsi="Times New Roman" w:cs="Times New Roman"/>
          <w:b/>
          <w:sz w:val="28"/>
          <w:szCs w:val="28"/>
        </w:rPr>
        <w:t>Республику Казахстан</w:t>
      </w:r>
      <w:r w:rsidRPr="00006FCB">
        <w:rPr>
          <w:rFonts w:ascii="Times New Roman" w:eastAsia="Times New Roman" w:hAnsi="Times New Roman" w:cs="Times New Roman"/>
          <w:sz w:val="28"/>
          <w:szCs w:val="28"/>
        </w:rPr>
        <w:t xml:space="preserve">, получить статус беженца, вынужденного переселенца </w:t>
      </w:r>
      <w:r w:rsidRPr="00006FCB">
        <w:rPr>
          <w:rFonts w:ascii="Times New Roman" w:eastAsia="Times New Roman" w:hAnsi="Times New Roman" w:cs="Times New Roman"/>
          <w:snapToGrid w:val="0"/>
          <w:sz w:val="28"/>
          <w:szCs w:val="28"/>
        </w:rPr>
        <w:t xml:space="preserve">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w:t>
      </w:r>
      <w:r w:rsidRPr="00006FCB">
        <w:rPr>
          <w:rFonts w:ascii="Times New Roman" w:eastAsia="Times New Roman" w:hAnsi="Times New Roman" w:cs="Times New Roman"/>
          <w:sz w:val="28"/>
          <w:szCs w:val="28"/>
        </w:rPr>
        <w:t xml:space="preserve"> положения статьи </w:t>
      </w:r>
      <w:r w:rsidR="00D340C9">
        <w:rPr>
          <w:rFonts w:ascii="Times New Roman" w:eastAsia="Times New Roman" w:hAnsi="Times New Roman" w:cs="Times New Roman"/>
          <w:sz w:val="28"/>
          <w:szCs w:val="28"/>
        </w:rPr>
        <w:t>170</w:t>
      </w:r>
      <w:r w:rsidRPr="00006FCB">
        <w:rPr>
          <w:rFonts w:ascii="Times New Roman" w:eastAsia="Times New Roman" w:hAnsi="Times New Roman" w:cs="Times New Roman"/>
          <w:sz w:val="28"/>
          <w:szCs w:val="28"/>
        </w:rPr>
        <w:t xml:space="preserve"> настоящего Кодекса не применяются.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1</w:t>
      </w:r>
      <w:r w:rsidR="00D340C9">
        <w:rPr>
          <w:rFonts w:ascii="Times New Roman" w:hAnsi="Times New Roman" w:cs="Times New Roman"/>
          <w:b/>
          <w:sz w:val="28"/>
          <w:szCs w:val="28"/>
        </w:rPr>
        <w:t>8</w:t>
      </w:r>
      <w:r w:rsidRPr="00006FCB">
        <w:rPr>
          <w:rFonts w:ascii="Times New Roman" w:hAnsi="Times New Roman" w:cs="Times New Roman"/>
          <w:b/>
          <w:sz w:val="28"/>
          <w:szCs w:val="28"/>
        </w:rPr>
        <w:t>.</w:t>
      </w:r>
      <w:r w:rsidRPr="00006FCB">
        <w:rPr>
          <w:rFonts w:ascii="Times New Roman" w:hAnsi="Times New Roman" w:cs="Times New Roman"/>
          <w:sz w:val="28"/>
          <w:szCs w:val="28"/>
        </w:rPr>
        <w:t xml:space="preserve"> При незаконном перемещении через таможенную границу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товаров для личного пользования с недостоверным таможенным декларированием (за исключением товаров, указанных в абзаце втором настоящего пункта) таможенные пошлины, налоги исчисляются в соответствии с настоящей главой</w:t>
      </w:r>
      <w:r w:rsidR="00D340C9">
        <w:rPr>
          <w:rFonts w:ascii="Times New Roman" w:hAnsi="Times New Roman" w:cs="Times New Roman"/>
          <w:sz w:val="28"/>
          <w:szCs w:val="28"/>
        </w:rPr>
        <w:t>, за исключением случая, установленного абзацем вторым настоящего пункта</w:t>
      </w:r>
      <w:r w:rsidRPr="00006FCB">
        <w:rPr>
          <w:rFonts w:ascii="Times New Roman" w:hAnsi="Times New Roman" w:cs="Times New Roman"/>
          <w:sz w:val="28"/>
          <w:szCs w:val="28"/>
        </w:rPr>
        <w:t xml:space="preserve">.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w:t>
      </w:r>
      <w:r w:rsidRPr="00006FCB">
        <w:rPr>
          <w:rFonts w:ascii="Times New Roman" w:hAnsi="Times New Roman" w:cs="Times New Roman"/>
          <w:sz w:val="28"/>
          <w:szCs w:val="28"/>
        </w:rPr>
        <w:br/>
        <w:t>с настоящим Кодексом.</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выявлении фактов ввоза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товаров, заявленных физическим </w:t>
      </w:r>
      <w:r w:rsidRPr="00006FCB">
        <w:rPr>
          <w:rFonts w:ascii="Times New Roman" w:hAnsi="Times New Roman" w:cs="Times New Roman"/>
          <w:sz w:val="28"/>
          <w:szCs w:val="28"/>
        </w:rPr>
        <w:lastRenderedPageBreak/>
        <w:t>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p>
    <w:p w:rsidR="007D1F4D" w:rsidRPr="00006FCB" w:rsidRDefault="007D1F4D" w:rsidP="007D1F4D">
      <w:pPr>
        <w:spacing w:after="0" w:line="360" w:lineRule="auto"/>
        <w:ind w:left="2268" w:hanging="1559"/>
        <w:rPr>
          <w:rFonts w:ascii="Times New Roman" w:eastAsia="Calibri" w:hAnsi="Times New Roman" w:cs="Times New Roman"/>
          <w:sz w:val="28"/>
          <w:szCs w:val="28"/>
          <w:shd w:val="clear" w:color="auto" w:fill="FFFFFF"/>
        </w:rPr>
      </w:pPr>
    </w:p>
    <w:p w:rsidR="007D1F4D" w:rsidRPr="00006FCB" w:rsidRDefault="007D1F4D" w:rsidP="007D1F4D">
      <w:pPr>
        <w:spacing w:after="0" w:line="240" w:lineRule="auto"/>
        <w:ind w:firstLine="709"/>
        <w:jc w:val="both"/>
        <w:rPr>
          <w:rFonts w:ascii="Times New Roman" w:eastAsia="Times New Roman" w:hAnsi="Times New Roman" w:cs="Times New Roman"/>
          <w:sz w:val="28"/>
          <w:szCs w:val="28"/>
        </w:rPr>
      </w:pPr>
      <w:r w:rsidRPr="00006FCB">
        <w:rPr>
          <w:rFonts w:ascii="Times New Roman" w:eastAsia="Calibri" w:hAnsi="Times New Roman" w:cs="Times New Roman"/>
          <w:sz w:val="28"/>
          <w:szCs w:val="28"/>
          <w:shd w:val="clear" w:color="auto" w:fill="FFFFFF"/>
        </w:rPr>
        <w:t>Статья 346</w:t>
      </w:r>
      <w:r w:rsidRPr="00006FCB">
        <w:rPr>
          <w:rFonts w:ascii="Times New Roman" w:eastAsia="Calibri" w:hAnsi="Times New Roman" w:cs="Times New Roman"/>
          <w:sz w:val="28"/>
          <w:szCs w:val="28"/>
        </w:rPr>
        <w:t>.</w:t>
      </w:r>
      <w:r w:rsidRPr="00006FCB">
        <w:rPr>
          <w:rFonts w:ascii="Times New Roman" w:eastAsia="Calibri"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Calibri" w:hAnsi="Times New Roman" w:cs="Times New Roman"/>
          <w:sz w:val="28"/>
          <w:szCs w:val="28"/>
          <w:shd w:val="clear" w:color="auto" w:fill="FFFFFF"/>
        </w:rPr>
        <w:t xml:space="preserve"> товаров для личного пользования, </w:t>
      </w:r>
      <w:r w:rsidRPr="00006FCB">
        <w:rPr>
          <w:rFonts w:ascii="Times New Roman" w:eastAsia="Times New Roman" w:hAnsi="Times New Roman" w:cs="Times New Roman"/>
          <w:sz w:val="28"/>
          <w:szCs w:val="28"/>
        </w:rPr>
        <w:t>пересылаемых в международных почтовых отправлениях,</w:t>
      </w:r>
      <w:r w:rsidRPr="00006FCB">
        <w:rPr>
          <w:rFonts w:ascii="Times New Roman" w:eastAsia="Calibri" w:hAnsi="Times New Roman" w:cs="Times New Roman"/>
          <w:sz w:val="28"/>
          <w:szCs w:val="28"/>
          <w:shd w:val="clear" w:color="auto" w:fill="FFFFFF"/>
        </w:rPr>
        <w:t xml:space="preserve"> срок их уплаты и исчисление</w:t>
      </w:r>
    </w:p>
    <w:p w:rsidR="007D1F4D" w:rsidRPr="00006FCB" w:rsidRDefault="007D1F4D" w:rsidP="007D1F4D">
      <w:pPr>
        <w:spacing w:after="0" w:line="360" w:lineRule="auto"/>
        <w:ind w:firstLine="709"/>
        <w:rPr>
          <w:rFonts w:ascii="Times New Roman" w:eastAsia="Times New Roman" w:hAnsi="Times New Roman" w:cs="Times New Roman"/>
          <w:sz w:val="28"/>
          <w:szCs w:val="28"/>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shd w:val="clear" w:color="auto" w:fill="FFFFFF"/>
        </w:rPr>
        <w:t xml:space="preserve">ввозимых (ввезенных)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shd w:val="clear" w:color="auto" w:fill="FFFFFF"/>
        </w:rPr>
        <w:t xml:space="preserve"> </w:t>
      </w:r>
      <w:r w:rsidRPr="00006FCB">
        <w:rPr>
          <w:rFonts w:ascii="Times New Roman" w:eastAsia="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r w:rsidRPr="00897A9E">
        <w:rPr>
          <w:rFonts w:ascii="Times New Roman" w:eastAsia="Times New Roman" w:hAnsi="Times New Roman" w:cs="Times New Roman"/>
          <w:sz w:val="28"/>
          <w:szCs w:val="28"/>
        </w:rPr>
        <w:t xml:space="preserve">, </w:t>
      </w:r>
      <w:r w:rsidRPr="00897A9E">
        <w:rPr>
          <w:rFonts w:ascii="Times New Roman" w:eastAsia="Times New Roman" w:hAnsi="Times New Roman" w:cs="Times New Roman"/>
          <w:b/>
          <w:sz w:val="28"/>
          <w:szCs w:val="28"/>
        </w:rPr>
        <w:t>л</w:t>
      </w:r>
      <w:r w:rsidRPr="00006FCB">
        <w:rPr>
          <w:rFonts w:ascii="Times New Roman" w:eastAsia="Times New Roman" w:hAnsi="Times New Roman" w:cs="Times New Roman"/>
          <w:b/>
          <w:sz w:val="28"/>
          <w:szCs w:val="28"/>
        </w:rPr>
        <w:t>ибо – с момента размещения на временное хранение</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у получателя товаров для личного пользования, пересылаемых </w:t>
      </w:r>
      <w:r w:rsidRPr="00006FCB">
        <w:rPr>
          <w:rFonts w:ascii="Times New Roman" w:eastAsia="Times New Roman" w:hAnsi="Times New Roman" w:cs="Times New Roman"/>
          <w:sz w:val="28"/>
          <w:szCs w:val="28"/>
        </w:rPr>
        <w:br/>
        <w:t xml:space="preserve">в международных почтовых отправлениях, – с момента направления </w:t>
      </w:r>
      <w:r w:rsidRPr="00006FCB">
        <w:rPr>
          <w:rFonts w:ascii="Times New Roman" w:eastAsia="Times New Roman" w:hAnsi="Times New Roman" w:cs="Times New Roman"/>
          <w:sz w:val="28"/>
          <w:szCs w:val="28"/>
        </w:rPr>
        <w:br/>
        <w:t>в адрес указанного лица назначенным оператором почтовой связи уведомления о поступлении в его адрес товаров для личного пользования.</w:t>
      </w:r>
    </w:p>
    <w:p w:rsidR="00897A9E" w:rsidRDefault="007D1F4D" w:rsidP="00897A9E">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shd w:val="clear" w:color="auto" w:fill="FFFFFF"/>
        </w:rPr>
        <w:t xml:space="preserve">ввозимых (ввезенных) на таможенную территорию </w:t>
      </w:r>
      <w:r w:rsidRPr="00006FCB">
        <w:rPr>
          <w:rFonts w:ascii="Times New Roman" w:eastAsia="Calibri" w:hAnsi="Times New Roman" w:cs="Times New Roman"/>
          <w:b/>
          <w:sz w:val="28"/>
          <w:szCs w:val="28"/>
          <w:shd w:val="clear" w:color="auto" w:fill="FFFFFF"/>
        </w:rPr>
        <w:t xml:space="preserve">Евразийского экономического союза </w:t>
      </w:r>
      <w:r w:rsidRPr="00006FCB">
        <w:rPr>
          <w:rFonts w:ascii="Times New Roman" w:eastAsia="Times New Roman" w:hAnsi="Times New Roman" w:cs="Times New Roman"/>
          <w:sz w:val="28"/>
          <w:szCs w:val="28"/>
        </w:rPr>
        <w:t xml:space="preserve">товаров для личного пользования, пересылаемых в международных почтовых отправлениях, прекращается </w:t>
      </w:r>
      <w:r w:rsidR="00897A9E">
        <w:rPr>
          <w:rFonts w:ascii="Times New Roman" w:eastAsia="Times New Roman" w:hAnsi="Times New Roman" w:cs="Times New Roman"/>
          <w:sz w:val="28"/>
          <w:szCs w:val="28"/>
        </w:rPr>
        <w:t xml:space="preserve">у назначенного оператора почтовой связи </w:t>
      </w:r>
      <w:r w:rsidRPr="00006FCB">
        <w:rPr>
          <w:rFonts w:ascii="Times New Roman" w:eastAsia="Times New Roman" w:hAnsi="Times New Roman" w:cs="Times New Roman"/>
          <w:sz w:val="28"/>
          <w:szCs w:val="28"/>
        </w:rPr>
        <w:t>при наступлении следующих обстоятельств:</w:t>
      </w:r>
    </w:p>
    <w:p w:rsidR="007D1F4D" w:rsidRPr="00006FCB" w:rsidRDefault="007D1F4D" w:rsidP="00897A9E">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w:t>
      </w:r>
      <w:r w:rsidR="00897A9E">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случаях, предусмотренных пунктом 4 настоящей статьи, в размерах, исчисленных и подлежащих уплате в соответствии с настоящей главой</w:t>
      </w:r>
      <w:r w:rsidR="00897A9E">
        <w:rPr>
          <w:rFonts w:ascii="Times New Roman" w:eastAsia="Times New Roman" w:hAnsi="Times New Roman" w:cs="Times New Roman"/>
          <w:sz w:val="28"/>
          <w:szCs w:val="28"/>
        </w:rPr>
        <w:t xml:space="preserve"> при наступлении обстоятельств, указанных в пункте 6 настоящей статьи</w:t>
      </w:r>
      <w:r w:rsidRPr="00006FCB">
        <w:rPr>
          <w:rFonts w:ascii="Times New Roman" w:eastAsia="Times New Roman" w:hAnsi="Times New Roman" w:cs="Times New Roman"/>
          <w:sz w:val="28"/>
          <w:szCs w:val="28"/>
        </w:rPr>
        <w:t>;</w:t>
      </w:r>
    </w:p>
    <w:p w:rsidR="007D1F4D" w:rsidRPr="00006FCB" w:rsidRDefault="00897A9E" w:rsidP="007D1F4D">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2) </w:t>
      </w:r>
      <w:r w:rsidR="007D1F4D" w:rsidRPr="00006FCB">
        <w:rPr>
          <w:rFonts w:ascii="Times New Roman" w:hAnsi="Times New Roman" w:cs="Times New Roman"/>
          <w:sz w:val="28"/>
          <w:szCs w:val="28"/>
        </w:rPr>
        <w:t xml:space="preserve">выдача товаров, </w:t>
      </w:r>
      <w:r w:rsidR="007D1F4D" w:rsidRPr="00006FCB">
        <w:rPr>
          <w:rFonts w:ascii="Times New Roman" w:eastAsia="Times New Roman" w:hAnsi="Times New Roman" w:cs="Times New Roman"/>
          <w:sz w:val="28"/>
          <w:szCs w:val="28"/>
        </w:rPr>
        <w:t xml:space="preserve">перемещаемых через таможенную границу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w:t>
      </w:r>
      <w:r w:rsidR="007D1F4D" w:rsidRPr="00006FCB">
        <w:rPr>
          <w:rFonts w:ascii="Times New Roman" w:hAnsi="Times New Roman" w:cs="Times New Roman"/>
          <w:sz w:val="28"/>
          <w:szCs w:val="28"/>
        </w:rPr>
        <w:t>, получателю</w:t>
      </w:r>
      <w:r w:rsidR="007D1F4D" w:rsidRPr="00006FCB">
        <w:rPr>
          <w:rFonts w:ascii="Times New Roman" w:eastAsia="Times New Roman" w:hAnsi="Times New Roman" w:cs="Times New Roman"/>
          <w:sz w:val="28"/>
          <w:szCs w:val="28"/>
        </w:rPr>
        <w:t xml:space="preserve"> после их выпуска в свободное обращение;</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D1F4D" w:rsidRPr="00006FCB">
        <w:rPr>
          <w:rFonts w:ascii="Times New Roman" w:eastAsia="Times New Roman" w:hAnsi="Times New Roman" w:cs="Times New Roman"/>
          <w:sz w:val="28"/>
          <w:szCs w:val="28"/>
        </w:rPr>
        <w:t xml:space="preserve">зачисление на счет, определенный законодательством </w:t>
      </w:r>
      <w:r w:rsidR="007D1F4D" w:rsidRPr="00006FCB">
        <w:rPr>
          <w:rFonts w:ascii="Times New Roman" w:eastAsia="Times New Roman" w:hAnsi="Times New Roman" w:cs="Times New Roman"/>
          <w:b/>
          <w:sz w:val="28"/>
          <w:szCs w:val="28"/>
        </w:rPr>
        <w:t>Республики Казахстан</w:t>
      </w:r>
      <w:r w:rsidR="007D1F4D" w:rsidRPr="00006FCB">
        <w:rPr>
          <w:rFonts w:ascii="Times New Roman" w:eastAsia="Times New Roman" w:hAnsi="Times New Roman" w:cs="Times New Roman"/>
          <w:sz w:val="28"/>
          <w:szCs w:val="28"/>
        </w:rPr>
        <w:t>, таможенных пошлин, налогов, уплаченных получателем товаров для личного пользования;</w:t>
      </w:r>
    </w:p>
    <w:p w:rsidR="007D1F4D" w:rsidRPr="00006FCB" w:rsidRDefault="00897A9E" w:rsidP="007D1F4D">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D1F4D" w:rsidRPr="00006FCB">
        <w:rPr>
          <w:rFonts w:ascii="Times New Roman" w:eastAsia="Times New Roman" w:hAnsi="Times New Roman" w:cs="Times New Roman"/>
          <w:sz w:val="28"/>
          <w:szCs w:val="28"/>
        </w:rPr>
        <w:t xml:space="preserve">признание таможенным органом </w:t>
      </w:r>
      <w:r w:rsidR="007D1F4D" w:rsidRPr="00006FCB">
        <w:rPr>
          <w:rFonts w:ascii="Times New Roman" w:hAnsi="Times New Roman" w:cs="Times New Roman"/>
          <w:b/>
          <w:sz w:val="28"/>
          <w:szCs w:val="28"/>
        </w:rPr>
        <w:t xml:space="preserve">в порядке, утвержденном уполномоченным органом, </w:t>
      </w:r>
      <w:r w:rsidR="007D1F4D" w:rsidRPr="00006FCB">
        <w:rPr>
          <w:rFonts w:ascii="Times New Roman" w:eastAsia="Times New Roman" w:hAnsi="Times New Roman" w:cs="Times New Roman"/>
          <w:sz w:val="28"/>
          <w:szCs w:val="28"/>
        </w:rPr>
        <w:t>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7D1F4D" w:rsidRPr="00006FCB">
        <w:rPr>
          <w:rFonts w:ascii="Times New Roman" w:eastAsia="Times New Roman" w:hAnsi="Times New Roman" w:cs="Times New Roman"/>
          <w:sz w:val="28"/>
          <w:szCs w:val="28"/>
        </w:rPr>
        <w:t xml:space="preserve">конфискация или обращение товаров для личного пользования </w:t>
      </w:r>
      <w:r w:rsidR="007D1F4D" w:rsidRPr="00006FCB">
        <w:rPr>
          <w:rFonts w:ascii="Times New Roman" w:eastAsia="Times New Roman" w:hAnsi="Times New Roman" w:cs="Times New Roman"/>
          <w:sz w:val="28"/>
          <w:szCs w:val="28"/>
        </w:rPr>
        <w:br/>
        <w:t xml:space="preserve">в собственность государства в соответствии с законодательством </w:t>
      </w:r>
      <w:r w:rsidR="007D1F4D" w:rsidRPr="00006FCB">
        <w:rPr>
          <w:rFonts w:ascii="Times New Roman" w:eastAsia="Times New Roman" w:hAnsi="Times New Roman" w:cs="Times New Roman"/>
          <w:b/>
          <w:sz w:val="28"/>
          <w:szCs w:val="28"/>
        </w:rPr>
        <w:t>Республики Казахстан</w:t>
      </w:r>
      <w:r w:rsidR="007D1F4D" w:rsidRPr="00006FCB">
        <w:rPr>
          <w:rFonts w:ascii="Times New Roman" w:eastAsia="Times New Roman" w:hAnsi="Times New Roman" w:cs="Times New Roman"/>
          <w:sz w:val="28"/>
          <w:szCs w:val="28"/>
        </w:rPr>
        <w:t>;</w:t>
      </w:r>
    </w:p>
    <w:p w:rsidR="007D1F4D" w:rsidRDefault="00897A9E"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D1F4D" w:rsidRPr="00006FCB">
        <w:rPr>
          <w:rFonts w:ascii="Times New Roman" w:hAnsi="Times New Roman" w:cs="Times New Roman"/>
          <w:sz w:val="28"/>
          <w:szCs w:val="28"/>
        </w:rPr>
        <w:t xml:space="preserve">возврат товаров </w:t>
      </w:r>
      <w:r w:rsidR="007D1F4D" w:rsidRPr="00006FCB">
        <w:rPr>
          <w:rFonts w:ascii="Times New Roman" w:eastAsia="Times New Roman" w:hAnsi="Times New Roman" w:cs="Times New Roman"/>
          <w:sz w:val="28"/>
          <w:szCs w:val="28"/>
        </w:rPr>
        <w:t xml:space="preserve">для личного пользования </w:t>
      </w:r>
      <w:r w:rsidR="007D1F4D" w:rsidRPr="00006FCB">
        <w:rPr>
          <w:rFonts w:ascii="Times New Roman" w:hAnsi="Times New Roman" w:cs="Times New Roman"/>
          <w:sz w:val="28"/>
          <w:szCs w:val="28"/>
        </w:rPr>
        <w:t xml:space="preserve">их отправителю </w:t>
      </w:r>
      <w:r w:rsidR="007D1F4D" w:rsidRPr="00006FCB">
        <w:rPr>
          <w:rFonts w:ascii="Times New Roman" w:hAnsi="Times New Roman" w:cs="Times New Roman"/>
          <w:sz w:val="28"/>
          <w:szCs w:val="28"/>
        </w:rPr>
        <w:br/>
        <w:t xml:space="preserve">в соответствии с пунктом </w:t>
      </w:r>
      <w:r>
        <w:rPr>
          <w:rFonts w:ascii="Times New Roman" w:hAnsi="Times New Roman" w:cs="Times New Roman"/>
          <w:sz w:val="28"/>
          <w:szCs w:val="28"/>
        </w:rPr>
        <w:t xml:space="preserve">14 или пунктом 17 </w:t>
      </w:r>
      <w:r w:rsidR="007D1F4D" w:rsidRPr="00006FCB">
        <w:rPr>
          <w:rFonts w:ascii="Times New Roman" w:hAnsi="Times New Roman" w:cs="Times New Roman"/>
          <w:sz w:val="28"/>
          <w:szCs w:val="28"/>
        </w:rPr>
        <w:t xml:space="preserve">статьи </w:t>
      </w:r>
      <w:r>
        <w:rPr>
          <w:rFonts w:ascii="Times New Roman" w:hAnsi="Times New Roman" w:cs="Times New Roman"/>
          <w:sz w:val="28"/>
          <w:szCs w:val="28"/>
        </w:rPr>
        <w:t>363</w:t>
      </w:r>
      <w:r w:rsidR="007D1F4D" w:rsidRPr="00006FCB">
        <w:rPr>
          <w:rFonts w:ascii="Times New Roman" w:hAnsi="Times New Roman" w:cs="Times New Roman"/>
          <w:sz w:val="28"/>
          <w:szCs w:val="28"/>
        </w:rPr>
        <w:t xml:space="preserve"> настоящего Кодекса</w:t>
      </w:r>
      <w:r>
        <w:rPr>
          <w:rFonts w:ascii="Times New Roman" w:hAnsi="Times New Roman" w:cs="Times New Roman"/>
          <w:sz w:val="28"/>
          <w:szCs w:val="28"/>
        </w:rPr>
        <w:t>.</w:t>
      </w:r>
    </w:p>
    <w:p w:rsidR="00897A9E" w:rsidRDefault="00897A9E" w:rsidP="00897A9E">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3. </w:t>
      </w:r>
      <w:r w:rsidRPr="00006FCB">
        <w:rPr>
          <w:rFonts w:ascii="Times New Roman" w:eastAsia="Times New Roman" w:hAnsi="Times New Roman" w:cs="Times New Roman"/>
          <w:sz w:val="28"/>
          <w:szCs w:val="28"/>
        </w:rPr>
        <w:t xml:space="preserve">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shd w:val="clear" w:color="auto" w:fill="FFFFFF"/>
        </w:rPr>
        <w:t xml:space="preserve">ввозимых (ввезенных) на таможенную территорию </w:t>
      </w:r>
      <w:r w:rsidRPr="00006FCB">
        <w:rPr>
          <w:rFonts w:ascii="Times New Roman" w:eastAsia="Calibri" w:hAnsi="Times New Roman" w:cs="Times New Roman"/>
          <w:b/>
          <w:sz w:val="28"/>
          <w:szCs w:val="28"/>
          <w:shd w:val="clear" w:color="auto" w:fill="FFFFFF"/>
        </w:rPr>
        <w:t xml:space="preserve">Евразийского экономического союза </w:t>
      </w:r>
      <w:r w:rsidRPr="00006FCB">
        <w:rPr>
          <w:rFonts w:ascii="Times New Roman" w:eastAsia="Times New Roman" w:hAnsi="Times New Roman" w:cs="Times New Roman"/>
          <w:sz w:val="28"/>
          <w:szCs w:val="28"/>
        </w:rPr>
        <w:t xml:space="preserve">товаров для личного пользования, пересылаемых в международных почтовых отправлениях, прекращается </w:t>
      </w:r>
      <w:r>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lastRenderedPageBreak/>
        <w:t xml:space="preserve">получателя товаров для личного пользования, пересылаемых в международных почтовых отправлениях, </w:t>
      </w:r>
      <w:r w:rsidRPr="00006FCB">
        <w:rPr>
          <w:rFonts w:ascii="Times New Roman" w:eastAsia="Times New Roman" w:hAnsi="Times New Roman" w:cs="Times New Roman"/>
          <w:sz w:val="28"/>
          <w:szCs w:val="28"/>
        </w:rPr>
        <w:t>при наступлении следующих обстоятельств:</w:t>
      </w:r>
    </w:p>
    <w:p w:rsidR="007D1F4D" w:rsidRPr="00006FCB" w:rsidRDefault="00897A9E" w:rsidP="00897A9E">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D1F4D" w:rsidRPr="00006FCB">
        <w:rPr>
          <w:rFonts w:ascii="Times New Roman" w:eastAsia="Times New Roman" w:hAnsi="Times New Roman" w:cs="Times New Roman"/>
          <w:sz w:val="28"/>
          <w:szCs w:val="28"/>
        </w:rPr>
        <w:t>)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7D1F4D" w:rsidRPr="00006FCB" w:rsidRDefault="00897A9E" w:rsidP="007D1F4D">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2) </w:t>
      </w:r>
      <w:r w:rsidR="007D1F4D" w:rsidRPr="00006FCB">
        <w:rPr>
          <w:rFonts w:ascii="Times New Roman" w:hAnsi="Times New Roman" w:cs="Times New Roman"/>
          <w:sz w:val="28"/>
          <w:szCs w:val="28"/>
        </w:rPr>
        <w:t xml:space="preserve">выдача товаров, </w:t>
      </w:r>
      <w:r w:rsidR="007D1F4D" w:rsidRPr="00006FCB">
        <w:rPr>
          <w:rFonts w:ascii="Times New Roman" w:eastAsia="Times New Roman" w:hAnsi="Times New Roman" w:cs="Times New Roman"/>
          <w:sz w:val="28"/>
          <w:szCs w:val="28"/>
        </w:rPr>
        <w:t xml:space="preserve">перемещаемых через таможенную границу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w:t>
      </w:r>
      <w:r w:rsidR="007D1F4D" w:rsidRPr="00006FCB">
        <w:rPr>
          <w:rFonts w:ascii="Times New Roman" w:hAnsi="Times New Roman" w:cs="Times New Roman"/>
          <w:sz w:val="28"/>
          <w:szCs w:val="28"/>
        </w:rPr>
        <w:t>, получателю</w:t>
      </w:r>
      <w:r w:rsidR="007D1F4D" w:rsidRPr="00006FCB">
        <w:rPr>
          <w:rFonts w:ascii="Times New Roman" w:eastAsia="Times New Roman" w:hAnsi="Times New Roman" w:cs="Times New Roman"/>
          <w:sz w:val="28"/>
          <w:szCs w:val="28"/>
        </w:rPr>
        <w:t xml:space="preserve"> после их выпуска в свободное обращение</w:t>
      </w:r>
      <w:r w:rsidR="007D1F4D" w:rsidRPr="00006FCB">
        <w:rPr>
          <w:rFonts w:ascii="Times New Roman" w:hAnsi="Times New Roman" w:cs="Times New Roman"/>
          <w:sz w:val="28"/>
          <w:szCs w:val="28"/>
        </w:rPr>
        <w:t xml:space="preserve">, если в отношении таких товаров в соответствии с пунктом </w:t>
      </w:r>
      <w:r>
        <w:rPr>
          <w:rFonts w:ascii="Times New Roman" w:hAnsi="Times New Roman" w:cs="Times New Roman"/>
          <w:sz w:val="28"/>
          <w:szCs w:val="28"/>
        </w:rPr>
        <w:t>8</w:t>
      </w:r>
      <w:r w:rsidR="007D1F4D" w:rsidRPr="00006FCB">
        <w:rPr>
          <w:rFonts w:ascii="Times New Roman" w:hAnsi="Times New Roman" w:cs="Times New Roman"/>
          <w:sz w:val="28"/>
          <w:szCs w:val="28"/>
        </w:rPr>
        <w:t xml:space="preserve"> статьи </w:t>
      </w:r>
      <w:r>
        <w:rPr>
          <w:rFonts w:ascii="Times New Roman" w:hAnsi="Times New Roman" w:cs="Times New Roman"/>
          <w:sz w:val="28"/>
          <w:szCs w:val="28"/>
        </w:rPr>
        <w:t xml:space="preserve">343 </w:t>
      </w:r>
      <w:r w:rsidR="007D1F4D" w:rsidRPr="00006FCB">
        <w:rPr>
          <w:rFonts w:ascii="Times New Roman" w:hAnsi="Times New Roman" w:cs="Times New Roman"/>
          <w:sz w:val="28"/>
          <w:szCs w:val="28"/>
        </w:rPr>
        <w:t>настоящего Кодекса не установлены ограничения по пользованию и (или) распоряжению этими товарами</w:t>
      </w:r>
      <w:r w:rsidR="007D1F4D" w:rsidRPr="00006FCB">
        <w:rPr>
          <w:rFonts w:ascii="Times New Roman" w:eastAsia="Times New Roman" w:hAnsi="Times New Roman" w:cs="Times New Roman"/>
          <w:sz w:val="28"/>
          <w:szCs w:val="28"/>
        </w:rPr>
        <w:t>;</w:t>
      </w:r>
    </w:p>
    <w:p w:rsidR="007D1F4D" w:rsidRPr="00006FCB" w:rsidRDefault="00897A9E" w:rsidP="007D1F4D">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D1F4D" w:rsidRPr="00006FCB">
        <w:rPr>
          <w:rFonts w:ascii="Times New Roman" w:eastAsia="Times New Roman" w:hAnsi="Times New Roman" w:cs="Times New Roman"/>
          <w:sz w:val="28"/>
          <w:szCs w:val="28"/>
        </w:rPr>
        <w:t xml:space="preserve">признание таможенным органом </w:t>
      </w:r>
      <w:r w:rsidR="007D1F4D" w:rsidRPr="00006FCB">
        <w:rPr>
          <w:rFonts w:ascii="Times New Roman" w:hAnsi="Times New Roman" w:cs="Times New Roman"/>
          <w:b/>
          <w:sz w:val="28"/>
          <w:szCs w:val="28"/>
        </w:rPr>
        <w:t>в порядке, утвержденном уполномоченным органом,</w:t>
      </w:r>
      <w:r w:rsidR="007D1F4D" w:rsidRPr="00006FCB">
        <w:rPr>
          <w:rFonts w:ascii="Times New Roman" w:eastAsia="Times New Roman" w:hAnsi="Times New Roman" w:cs="Times New Roman"/>
          <w:sz w:val="28"/>
          <w:szCs w:val="28"/>
        </w:rPr>
        <w:t xml:space="preserve">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D1F4D" w:rsidRPr="00006FCB">
        <w:rPr>
          <w:rFonts w:ascii="Times New Roman" w:eastAsia="Times New Roman" w:hAnsi="Times New Roman" w:cs="Times New Roman"/>
          <w:sz w:val="28"/>
          <w:szCs w:val="28"/>
        </w:rPr>
        <w:t xml:space="preserve">конфискация или обращение товаров для личного пользования </w:t>
      </w:r>
      <w:r w:rsidR="007D1F4D" w:rsidRPr="00006FCB">
        <w:rPr>
          <w:rFonts w:ascii="Times New Roman" w:eastAsia="Times New Roman" w:hAnsi="Times New Roman" w:cs="Times New Roman"/>
          <w:sz w:val="28"/>
          <w:szCs w:val="28"/>
        </w:rPr>
        <w:br/>
        <w:t xml:space="preserve">в собственность государства в соответствии с законодательством </w:t>
      </w:r>
      <w:r w:rsidR="007D1F4D" w:rsidRPr="00006FCB">
        <w:rPr>
          <w:rFonts w:ascii="Times New Roman" w:eastAsia="Times New Roman" w:hAnsi="Times New Roman" w:cs="Times New Roman"/>
          <w:b/>
          <w:sz w:val="28"/>
          <w:szCs w:val="28"/>
        </w:rPr>
        <w:t>Республики Казахстан</w:t>
      </w:r>
      <w:r w:rsidR="007D1F4D" w:rsidRPr="00006FCB">
        <w:rPr>
          <w:rFonts w:ascii="Times New Roman" w:eastAsia="Times New Roman" w:hAnsi="Times New Roman" w:cs="Times New Roman"/>
          <w:sz w:val="28"/>
          <w:szCs w:val="28"/>
        </w:rPr>
        <w:t>;</w:t>
      </w:r>
    </w:p>
    <w:p w:rsidR="007D1F4D" w:rsidRPr="00006FCB" w:rsidRDefault="00897A9E"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D1F4D" w:rsidRPr="00006FCB">
        <w:rPr>
          <w:rFonts w:ascii="Times New Roman" w:hAnsi="Times New Roman" w:cs="Times New Roman"/>
          <w:sz w:val="28"/>
          <w:szCs w:val="28"/>
        </w:rPr>
        <w:t xml:space="preserve">возврат товаров </w:t>
      </w:r>
      <w:r w:rsidR="007D1F4D" w:rsidRPr="00006FCB">
        <w:rPr>
          <w:rFonts w:ascii="Times New Roman" w:eastAsia="Times New Roman" w:hAnsi="Times New Roman" w:cs="Times New Roman"/>
          <w:sz w:val="28"/>
          <w:szCs w:val="28"/>
        </w:rPr>
        <w:t xml:space="preserve">для личного пользования </w:t>
      </w:r>
      <w:r w:rsidR="007D1F4D" w:rsidRPr="00006FCB">
        <w:rPr>
          <w:rFonts w:ascii="Times New Roman" w:hAnsi="Times New Roman" w:cs="Times New Roman"/>
          <w:sz w:val="28"/>
          <w:szCs w:val="28"/>
        </w:rPr>
        <w:t xml:space="preserve">их отправителю </w:t>
      </w:r>
      <w:r w:rsidR="007D1F4D" w:rsidRPr="00006FCB">
        <w:rPr>
          <w:rFonts w:ascii="Times New Roman" w:hAnsi="Times New Roman" w:cs="Times New Roman"/>
          <w:sz w:val="28"/>
          <w:szCs w:val="28"/>
        </w:rPr>
        <w:br/>
        <w:t xml:space="preserve">в соответствии с пунктом </w:t>
      </w:r>
      <w:r>
        <w:rPr>
          <w:rFonts w:ascii="Times New Roman" w:hAnsi="Times New Roman" w:cs="Times New Roman"/>
          <w:sz w:val="28"/>
          <w:szCs w:val="28"/>
        </w:rPr>
        <w:t>14 или пунктом 17</w:t>
      </w:r>
      <w:r w:rsidR="007D1F4D" w:rsidRPr="00006FCB">
        <w:rPr>
          <w:rFonts w:ascii="Times New Roman" w:hAnsi="Times New Roman" w:cs="Times New Roman"/>
          <w:sz w:val="28"/>
          <w:szCs w:val="28"/>
        </w:rPr>
        <w:t xml:space="preserve"> статьи </w:t>
      </w:r>
      <w:r>
        <w:rPr>
          <w:rFonts w:ascii="Times New Roman" w:hAnsi="Times New Roman" w:cs="Times New Roman"/>
          <w:sz w:val="28"/>
          <w:szCs w:val="28"/>
        </w:rPr>
        <w:t>363</w:t>
      </w:r>
      <w:r w:rsidR="007D1F4D" w:rsidRPr="00006FCB">
        <w:rPr>
          <w:rFonts w:ascii="Times New Roman" w:hAnsi="Times New Roman" w:cs="Times New Roman"/>
          <w:sz w:val="28"/>
          <w:szCs w:val="28"/>
        </w:rPr>
        <w:t xml:space="preserve"> настоящего Кодекса.</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4</w:t>
      </w:r>
      <w:r w:rsidR="007D1F4D" w:rsidRPr="00006FCB">
        <w:rPr>
          <w:rFonts w:ascii="Times New Roman" w:eastAsia="Times New Roman" w:hAnsi="Times New Roman" w:cs="Times New Roman"/>
          <w:sz w:val="28"/>
          <w:szCs w:val="28"/>
        </w:rPr>
        <w:t>. </w:t>
      </w:r>
      <w:r w:rsidR="007D1F4D" w:rsidRPr="00006FCB">
        <w:rPr>
          <w:rFonts w:ascii="Times New Roman" w:eastAsia="Times New Roman" w:hAnsi="Times New Roman" w:cs="Times New Roman"/>
          <w:color w:val="000000" w:themeColor="text1"/>
          <w:sz w:val="28"/>
          <w:szCs w:val="28"/>
        </w:rPr>
        <w:t xml:space="preserve">В отношении </w:t>
      </w:r>
      <w:r w:rsidR="007D1F4D" w:rsidRPr="00006FCB">
        <w:rPr>
          <w:rFonts w:ascii="Times New Roman" w:eastAsia="Times New Roman" w:hAnsi="Times New Roman" w:cs="Times New Roman"/>
          <w:color w:val="000000" w:themeColor="text1"/>
          <w:sz w:val="28"/>
          <w:szCs w:val="28"/>
          <w:shd w:val="clear" w:color="auto" w:fill="FFFFFF"/>
        </w:rPr>
        <w:t xml:space="preserve">ввозимых (ввезенных) на таможенную территорию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color w:val="000000" w:themeColor="text1"/>
          <w:sz w:val="28"/>
          <w:szCs w:val="28"/>
          <w:shd w:val="clear" w:color="auto" w:fill="FFFFFF"/>
        </w:rPr>
        <w:t xml:space="preserve"> </w:t>
      </w:r>
      <w:r w:rsidR="007D1F4D" w:rsidRPr="00006FCB">
        <w:rPr>
          <w:rFonts w:ascii="Times New Roman" w:eastAsia="Times New Roman" w:hAnsi="Times New Roman" w:cs="Times New Roman"/>
          <w:color w:val="000000" w:themeColor="text1"/>
          <w:sz w:val="28"/>
          <w:szCs w:val="28"/>
        </w:rPr>
        <w:t xml:space="preserve">товаров для личного пользования, пересылаемых в международных почтовых отправлениях, обязанность по </w:t>
      </w:r>
      <w:r w:rsidR="007D1F4D" w:rsidRPr="00006FCB">
        <w:rPr>
          <w:rFonts w:ascii="Times New Roman" w:eastAsia="Times New Roman" w:hAnsi="Times New Roman" w:cs="Times New Roman"/>
          <w:color w:val="000000" w:themeColor="text1"/>
          <w:sz w:val="28"/>
          <w:szCs w:val="28"/>
        </w:rPr>
        <w:lastRenderedPageBreak/>
        <w:t>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007D1F4D" w:rsidRPr="00006FCB">
        <w:rPr>
          <w:rFonts w:ascii="Times New Roman" w:eastAsia="Times New Roman" w:hAnsi="Times New Roman" w:cs="Times New Roman"/>
          <w:color w:val="000000" w:themeColor="text1"/>
          <w:sz w:val="28"/>
          <w:szCs w:val="28"/>
        </w:rPr>
        <w:t xml:space="preserve">. В отношении </w:t>
      </w:r>
      <w:r w:rsidR="007D1F4D" w:rsidRPr="00006FCB">
        <w:rPr>
          <w:rFonts w:ascii="Times New Roman" w:eastAsia="Times New Roman" w:hAnsi="Times New Roman" w:cs="Times New Roman"/>
          <w:color w:val="000000" w:themeColor="text1"/>
          <w:sz w:val="28"/>
          <w:szCs w:val="28"/>
          <w:shd w:val="clear" w:color="auto" w:fill="FFFFFF"/>
        </w:rPr>
        <w:t xml:space="preserve">ввозимых (ввезенных) на таможенную территорию </w:t>
      </w:r>
      <w:r w:rsidR="007D1F4D" w:rsidRPr="00006FCB">
        <w:rPr>
          <w:rFonts w:ascii="Times New Roman" w:eastAsia="Calibri" w:hAnsi="Times New Roman" w:cs="Times New Roman"/>
          <w:b/>
          <w:sz w:val="28"/>
          <w:szCs w:val="28"/>
          <w:shd w:val="clear" w:color="auto" w:fill="FFFFFF"/>
        </w:rPr>
        <w:t>Евразийского экономического союза</w:t>
      </w:r>
      <w:r w:rsidR="007D1F4D" w:rsidRPr="00006FCB">
        <w:rPr>
          <w:rFonts w:ascii="Times New Roman" w:eastAsia="Times New Roman" w:hAnsi="Times New Roman" w:cs="Times New Roman"/>
          <w:color w:val="000000" w:themeColor="text1"/>
          <w:sz w:val="28"/>
          <w:szCs w:val="28"/>
          <w:shd w:val="clear" w:color="auto" w:fill="FFFFFF"/>
        </w:rPr>
        <w:t xml:space="preserve"> </w:t>
      </w:r>
      <w:r w:rsidR="007D1F4D" w:rsidRPr="00006FCB">
        <w:rPr>
          <w:rFonts w:ascii="Times New Roman" w:eastAsia="Times New Roman" w:hAnsi="Times New Roman" w:cs="Times New Roman"/>
          <w:color w:val="000000" w:themeColor="text1"/>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w:t>
      </w:r>
      <w:r w:rsidRPr="00006FCB">
        <w:rPr>
          <w:rFonts w:ascii="Times New Roman" w:eastAsia="Times New Roman" w:hAnsi="Times New Roman" w:cs="Times New Roman"/>
          <w:color w:val="000000" w:themeColor="text1"/>
          <w:sz w:val="28"/>
          <w:szCs w:val="28"/>
        </w:rPr>
        <w:t>обстоятельств</w:t>
      </w:r>
      <w:r>
        <w:rPr>
          <w:rFonts w:ascii="Times New Roman" w:eastAsia="Times New Roman" w:hAnsi="Times New Roman" w:cs="Times New Roman"/>
          <w:color w:val="000000" w:themeColor="text1"/>
          <w:sz w:val="28"/>
          <w:szCs w:val="28"/>
        </w:rPr>
        <w:t>,</w:t>
      </w:r>
      <w:r w:rsidRPr="00006FCB">
        <w:rPr>
          <w:rFonts w:ascii="Times New Roman" w:eastAsia="Times New Roman" w:hAnsi="Times New Roman" w:cs="Times New Roman"/>
          <w:color w:val="000000" w:themeColor="text1"/>
          <w:sz w:val="28"/>
          <w:szCs w:val="28"/>
        </w:rPr>
        <w:t xml:space="preserve"> </w:t>
      </w:r>
      <w:r w:rsidR="007D1F4D" w:rsidRPr="00006FCB">
        <w:rPr>
          <w:rFonts w:ascii="Times New Roman" w:eastAsia="Times New Roman" w:hAnsi="Times New Roman" w:cs="Times New Roman"/>
          <w:color w:val="000000" w:themeColor="text1"/>
          <w:sz w:val="28"/>
          <w:szCs w:val="28"/>
        </w:rPr>
        <w:t>указанных в пункте</w:t>
      </w:r>
      <w:r>
        <w:rPr>
          <w:rFonts w:ascii="Times New Roman" w:eastAsia="Times New Roman" w:hAnsi="Times New Roman" w:cs="Times New Roman"/>
          <w:color w:val="000000" w:themeColor="text1"/>
          <w:sz w:val="28"/>
          <w:szCs w:val="28"/>
        </w:rPr>
        <w:t xml:space="preserve"> 6 настоящей статьи</w:t>
      </w:r>
      <w:r w:rsidR="007D1F4D" w:rsidRPr="00006FCB">
        <w:rPr>
          <w:rFonts w:ascii="Times New Roman" w:eastAsia="Times New Roman" w:hAnsi="Times New Roman" w:cs="Times New Roman"/>
          <w:color w:val="000000" w:themeColor="text1"/>
          <w:sz w:val="28"/>
          <w:szCs w:val="28"/>
        </w:rPr>
        <w:t xml:space="preserve">. </w:t>
      </w:r>
    </w:p>
    <w:p w:rsidR="007D1F4D" w:rsidRPr="00006FCB" w:rsidRDefault="00897A9E" w:rsidP="007D1F4D">
      <w:pPr>
        <w:tabs>
          <w:tab w:val="left" w:pos="-269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При наступлении следующих обстоятельств с</w:t>
      </w:r>
      <w:r w:rsidR="007D1F4D" w:rsidRPr="00006FCB">
        <w:rPr>
          <w:rFonts w:ascii="Times New Roman" w:eastAsia="Times New Roman" w:hAnsi="Times New Roman" w:cs="Times New Roman"/>
          <w:color w:val="000000" w:themeColor="text1"/>
          <w:sz w:val="28"/>
          <w:szCs w:val="28"/>
        </w:rPr>
        <w:t xml:space="preserve">роком уплаты таможенных пошлин, налогов </w:t>
      </w:r>
      <w:r>
        <w:rPr>
          <w:rFonts w:ascii="Times New Roman" w:eastAsia="Times New Roman" w:hAnsi="Times New Roman" w:cs="Times New Roman"/>
          <w:color w:val="000000" w:themeColor="text1"/>
          <w:sz w:val="28"/>
          <w:szCs w:val="28"/>
        </w:rPr>
        <w:t xml:space="preserve">в отношении товаров, указанных в пункте 5 настоящей статьи, </w:t>
      </w:r>
      <w:r w:rsidR="007D1F4D" w:rsidRPr="00006FCB">
        <w:rPr>
          <w:rFonts w:ascii="Times New Roman" w:eastAsia="Times New Roman" w:hAnsi="Times New Roman" w:cs="Times New Roman"/>
          <w:color w:val="000000" w:themeColor="text1"/>
          <w:sz w:val="28"/>
          <w:szCs w:val="28"/>
        </w:rPr>
        <w:t>считается:</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color w:val="000000" w:themeColor="text1"/>
          <w:sz w:val="28"/>
          <w:szCs w:val="28"/>
        </w:rPr>
        <w:t xml:space="preserve">1) в случае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006FCB">
        <w:rPr>
          <w:rFonts w:ascii="Times New Roman" w:eastAsia="Times New Roman" w:hAnsi="Times New Roman" w:cs="Times New Roman"/>
          <w:sz w:val="28"/>
          <w:szCs w:val="28"/>
        </w:rPr>
        <w:t>– день такой утраты, а если этот день не установлен, – день обнаружения таможенным органом такой утраты;</w:t>
      </w:r>
      <w:r w:rsidRPr="00006FCB">
        <w:rPr>
          <w:rFonts w:ascii="Times New Roman" w:hAnsi="Times New Roman" w:cs="Times New Roman"/>
          <w:sz w:val="28"/>
          <w:szCs w:val="28"/>
        </w:rPr>
        <w:t xml:space="preserve">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случае выдачи товаров для личного пользования без уплаты таможенных пошлин, налогов – день выдачи таких товаров, </w:t>
      </w:r>
      <w:r w:rsidRPr="00006FCB">
        <w:rPr>
          <w:rFonts w:ascii="Times New Roman" w:eastAsia="Times New Roman" w:hAnsi="Times New Roman" w:cs="Times New Roman"/>
          <w:sz w:val="28"/>
          <w:szCs w:val="28"/>
        </w:rPr>
        <w:br/>
        <w:t>а если этот день не установлен, – день обнаружения таможенным органом такой выдачи.</w:t>
      </w:r>
    </w:p>
    <w:p w:rsidR="007D1F4D" w:rsidRPr="00006FCB" w:rsidRDefault="00897A9E" w:rsidP="007D1F4D">
      <w:pPr>
        <w:tabs>
          <w:tab w:val="left" w:pos="-2694"/>
        </w:tabs>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7</w:t>
      </w:r>
      <w:r w:rsidR="007D1F4D" w:rsidRPr="00006FCB">
        <w:rPr>
          <w:rFonts w:ascii="Times New Roman" w:eastAsia="Times New Roman" w:hAnsi="Times New Roman" w:cs="Times New Roman"/>
          <w:sz w:val="28"/>
          <w:szCs w:val="28"/>
        </w:rPr>
        <w:t>. </w:t>
      </w:r>
      <w:r w:rsidR="007D1F4D" w:rsidRPr="00006FCB">
        <w:rPr>
          <w:rFonts w:ascii="Times New Roman" w:hAnsi="Times New Roman" w:cs="Times New Roman"/>
          <w:color w:val="000000" w:themeColor="text1"/>
          <w:sz w:val="28"/>
          <w:szCs w:val="28"/>
        </w:rPr>
        <w:t xml:space="preserve">При наступлении обстоятельств, указанных в пункте </w:t>
      </w:r>
      <w:r>
        <w:rPr>
          <w:rFonts w:ascii="Times New Roman" w:hAnsi="Times New Roman" w:cs="Times New Roman"/>
          <w:color w:val="000000" w:themeColor="text1"/>
          <w:sz w:val="28"/>
          <w:szCs w:val="28"/>
        </w:rPr>
        <w:t>6</w:t>
      </w:r>
      <w:r w:rsidR="007D1F4D" w:rsidRPr="00006FCB">
        <w:rPr>
          <w:rFonts w:ascii="Times New Roman" w:hAnsi="Times New Roman" w:cs="Times New Roman"/>
          <w:color w:val="000000" w:themeColor="text1"/>
          <w:sz w:val="28"/>
          <w:szCs w:val="28"/>
        </w:rPr>
        <w:t xml:space="preserve"> настоящей статьи, </w:t>
      </w:r>
      <w:r w:rsidR="007D1F4D" w:rsidRPr="00006FCB">
        <w:rPr>
          <w:rFonts w:ascii="Times New Roman" w:eastAsia="Times New Roman" w:hAnsi="Times New Roman" w:cs="Times New Roman"/>
          <w:color w:val="000000" w:themeColor="text1"/>
          <w:sz w:val="28"/>
          <w:szCs w:val="28"/>
        </w:rPr>
        <w:t xml:space="preserve">таможенные пошлины, налоги подлежат уплате, </w:t>
      </w:r>
      <w:r w:rsidR="007D1F4D" w:rsidRPr="00006FCB">
        <w:rPr>
          <w:rFonts w:ascii="Times New Roman" w:hAnsi="Times New Roman" w:cs="Times New Roman"/>
          <w:color w:val="000000" w:themeColor="text1"/>
          <w:sz w:val="28"/>
          <w:szCs w:val="28"/>
        </w:rPr>
        <w:t>как если бы был произведен выпуск товаров для личного пользования в свободное обращение.</w:t>
      </w:r>
    </w:p>
    <w:p w:rsidR="007D1F4D" w:rsidRPr="00006FCB" w:rsidRDefault="00897A9E" w:rsidP="00897A9E">
      <w:pPr>
        <w:tabs>
          <w:tab w:val="left" w:pos="-269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исчисления </w:t>
      </w:r>
      <w:r w:rsidRPr="00006FCB">
        <w:rPr>
          <w:rFonts w:ascii="Times New Roman" w:hAnsi="Times New Roman" w:cs="Times New Roman"/>
          <w:color w:val="000000" w:themeColor="text1"/>
          <w:sz w:val="28"/>
          <w:szCs w:val="28"/>
        </w:rPr>
        <w:t xml:space="preserve">таможенных пошлин, налогов </w:t>
      </w:r>
      <w:r>
        <w:rPr>
          <w:rFonts w:ascii="Times New Roman" w:hAnsi="Times New Roman" w:cs="Times New Roman"/>
          <w:color w:val="000000" w:themeColor="text1"/>
          <w:sz w:val="28"/>
          <w:szCs w:val="28"/>
        </w:rPr>
        <w:t xml:space="preserve">применяются ставки </w:t>
      </w:r>
      <w:r w:rsidR="007D1F4D" w:rsidRPr="00006FCB">
        <w:rPr>
          <w:rFonts w:ascii="Times New Roman" w:hAnsi="Times New Roman" w:cs="Times New Roman"/>
          <w:color w:val="000000" w:themeColor="text1"/>
          <w:sz w:val="28"/>
          <w:szCs w:val="28"/>
        </w:rPr>
        <w:t xml:space="preserve"> таможенных пошлин, налогов, действующи</w:t>
      </w:r>
      <w:r>
        <w:rPr>
          <w:rFonts w:ascii="Times New Roman" w:hAnsi="Times New Roman" w:cs="Times New Roman"/>
          <w:color w:val="000000" w:themeColor="text1"/>
          <w:sz w:val="28"/>
          <w:szCs w:val="28"/>
        </w:rPr>
        <w:t>е</w:t>
      </w:r>
      <w:r w:rsidR="007D1F4D" w:rsidRPr="00006FCB">
        <w:rPr>
          <w:rFonts w:ascii="Times New Roman" w:hAnsi="Times New Roman" w:cs="Times New Roman"/>
          <w:color w:val="000000" w:themeColor="text1"/>
          <w:sz w:val="28"/>
          <w:szCs w:val="28"/>
        </w:rPr>
        <w:t xml:space="preserve"> на день регистрации таможенным органом пассажирской таможенной декларации в отношении </w:t>
      </w:r>
      <w:r w:rsidR="007D1F4D" w:rsidRPr="00006FCB">
        <w:rPr>
          <w:rFonts w:ascii="Times New Roman" w:hAnsi="Times New Roman" w:cs="Times New Roman"/>
          <w:color w:val="000000" w:themeColor="text1"/>
          <w:sz w:val="28"/>
          <w:szCs w:val="28"/>
        </w:rPr>
        <w:lastRenderedPageBreak/>
        <w:t>товаров для личного пользования, пересылаемых в международных почтовых отправлениях.</w:t>
      </w:r>
    </w:p>
    <w:p w:rsidR="007D1F4D" w:rsidRPr="00006FCB" w:rsidRDefault="007D1F4D" w:rsidP="007D1F4D">
      <w:pPr>
        <w:tabs>
          <w:tab w:val="left" w:pos="-142"/>
        </w:tabs>
        <w:spacing w:after="0" w:line="240" w:lineRule="auto"/>
        <w:ind w:left="2268" w:hanging="1559"/>
        <w:rPr>
          <w:rFonts w:ascii="Times New Roman" w:eastAsia="Times New Roman" w:hAnsi="Times New Roman" w:cs="Times New Roman"/>
          <w:spacing w:val="2"/>
          <w:sz w:val="28"/>
          <w:szCs w:val="28"/>
        </w:rPr>
      </w:pPr>
    </w:p>
    <w:p w:rsidR="007D1F4D" w:rsidRPr="00006FCB" w:rsidRDefault="007D1F4D" w:rsidP="007D1F4D">
      <w:pPr>
        <w:tabs>
          <w:tab w:val="left" w:pos="-142"/>
        </w:tabs>
        <w:spacing w:after="0" w:line="24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Статья 347</w:t>
      </w:r>
      <w:r w:rsidRPr="00006FCB">
        <w:rPr>
          <w:rFonts w:ascii="Times New Roman" w:eastAsia="Calibri" w:hAnsi="Times New Roman" w:cs="Times New Roman"/>
          <w:sz w:val="28"/>
          <w:szCs w:val="28"/>
        </w:rPr>
        <w:t>.</w:t>
      </w:r>
      <w:r w:rsidRPr="00006FCB">
        <w:rPr>
          <w:rFonts w:ascii="Times New Roman" w:eastAsia="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7D1F4D" w:rsidRPr="00006FCB" w:rsidRDefault="007D1F4D" w:rsidP="007D1F4D">
      <w:pPr>
        <w:spacing w:after="0" w:line="240" w:lineRule="auto"/>
        <w:ind w:firstLine="709"/>
        <w:outlineLvl w:val="0"/>
        <w:rPr>
          <w:rFonts w:ascii="Times New Roman" w:eastAsia="Calibri" w:hAnsi="Times New Roman" w:cs="Times New Roman"/>
          <w:b/>
          <w:i/>
          <w:sz w:val="28"/>
          <w:szCs w:val="28"/>
          <w:shd w:val="clear" w:color="auto" w:fill="FFFFFF"/>
        </w:rPr>
      </w:pP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 xml:space="preserve">Обязанность по уплате таможенных пошлин, налогов </w:t>
      </w:r>
      <w:r w:rsidRPr="00006FCB">
        <w:rPr>
          <w:rFonts w:ascii="Times New Roman" w:eastAsia="Times New Roman" w:hAnsi="Times New Roman" w:cs="Times New Roman"/>
          <w:sz w:val="28"/>
          <w:szCs w:val="28"/>
        </w:rPr>
        <w:br/>
        <w:t xml:space="preserve">в отношении товаров для личного пользования исполняется плательщиком таможенных пошлин, налогов, лицами, </w:t>
      </w:r>
      <w:r w:rsidRPr="00006FCB">
        <w:rPr>
          <w:rFonts w:ascii="Times New Roman" w:eastAsia="Times New Roman" w:hAnsi="Times New Roman" w:cs="Times New Roman"/>
          <w:color w:val="000000" w:themeColor="text1"/>
          <w:sz w:val="28"/>
          <w:szCs w:val="28"/>
        </w:rPr>
        <w:t>которые в соответствии с настоящим Кодексом несут</w:t>
      </w:r>
      <w:r w:rsidRPr="00006FCB">
        <w:rPr>
          <w:rFonts w:ascii="Times New Roman" w:eastAsia="Times New Roman" w:hAnsi="Times New Roman" w:cs="Times New Roman"/>
          <w:sz w:val="28"/>
          <w:szCs w:val="28"/>
        </w:rPr>
        <w:t xml:space="preserve"> с плательщиком таможенных пошлин, налогов солидарную обязанность по уплате таможенных пошлин, налогов.</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w:t>
      </w:r>
      <w:r w:rsidRPr="00006FCB">
        <w:rPr>
          <w:rFonts w:ascii="Times New Roman" w:eastAsia="Times New Roman" w:hAnsi="Times New Roman" w:cs="Times New Roman"/>
          <w:color w:val="00B050"/>
          <w:sz w:val="28"/>
          <w:szCs w:val="28"/>
        </w:rPr>
        <w:t> </w:t>
      </w:r>
      <w:r w:rsidRPr="00006FCB">
        <w:rPr>
          <w:rFonts w:ascii="Times New Roman" w:eastAsia="Times New Roman" w:hAnsi="Times New Roman" w:cs="Times New Roman"/>
          <w:sz w:val="28"/>
          <w:szCs w:val="28"/>
        </w:rPr>
        <w:t xml:space="preserve">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w:t>
      </w:r>
      <w:r w:rsidRPr="00897A9E">
        <w:rPr>
          <w:rFonts w:ascii="Times New Roman" w:eastAsia="Times New Roman" w:hAnsi="Times New Roman" w:cs="Times New Roman"/>
          <w:sz w:val="28"/>
          <w:szCs w:val="28"/>
        </w:rPr>
        <w:t xml:space="preserve">статьями </w:t>
      </w:r>
      <w:r w:rsidR="00897A9E">
        <w:rPr>
          <w:rFonts w:ascii="Times New Roman" w:eastAsia="Times New Roman" w:hAnsi="Times New Roman" w:cs="Times New Roman"/>
          <w:sz w:val="28"/>
          <w:szCs w:val="28"/>
        </w:rPr>
        <w:t>343</w:t>
      </w:r>
      <w:r w:rsidRPr="00897A9E">
        <w:rPr>
          <w:rFonts w:ascii="Times New Roman" w:eastAsia="Times New Roman" w:hAnsi="Times New Roman" w:cs="Times New Roman"/>
          <w:sz w:val="28"/>
          <w:szCs w:val="28"/>
        </w:rPr>
        <w:t xml:space="preserve">, </w:t>
      </w:r>
      <w:r w:rsidR="00897A9E">
        <w:rPr>
          <w:rFonts w:ascii="Times New Roman" w:eastAsia="Times New Roman" w:hAnsi="Times New Roman" w:cs="Times New Roman"/>
          <w:sz w:val="28"/>
          <w:szCs w:val="28"/>
        </w:rPr>
        <w:t>345</w:t>
      </w:r>
      <w:r w:rsidRPr="00897A9E">
        <w:rPr>
          <w:rFonts w:ascii="Times New Roman" w:eastAsia="Times New Roman" w:hAnsi="Times New Roman" w:cs="Times New Roman"/>
          <w:sz w:val="28"/>
          <w:szCs w:val="28"/>
        </w:rPr>
        <w:t xml:space="preserve"> и </w:t>
      </w:r>
      <w:r w:rsidR="00897A9E">
        <w:rPr>
          <w:rFonts w:ascii="Times New Roman" w:eastAsia="Times New Roman" w:hAnsi="Times New Roman" w:cs="Times New Roman"/>
          <w:sz w:val="28"/>
          <w:szCs w:val="28"/>
        </w:rPr>
        <w:t>346</w:t>
      </w:r>
      <w:r w:rsidRPr="00897A9E">
        <w:rPr>
          <w:rFonts w:ascii="Times New Roman" w:eastAsia="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xml:space="preserve"> в размерах сумм, исчисленных и подлежащих уплате в соответствии с настоящим Кодексом. </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b/>
          <w:color w:val="00B050"/>
          <w:sz w:val="28"/>
          <w:szCs w:val="28"/>
        </w:rPr>
      </w:pPr>
      <w:r w:rsidRPr="00897A9E">
        <w:rPr>
          <w:rFonts w:ascii="Times New Roman" w:eastAsia="Times New Roman" w:hAnsi="Times New Roman" w:cs="Times New Roman"/>
          <w:b/>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Республики Казахстан физического лица безвестно отсутствующим или недееспособным исполняется в соответствии с законодательством Республики Казахстан</w:t>
      </w:r>
      <w:r w:rsidRPr="00897A9E">
        <w:rPr>
          <w:rFonts w:ascii="Times New Roman" w:eastAsia="Times New Roman" w:hAnsi="Times New Roman" w:cs="Times New Roman"/>
          <w:b/>
          <w:color w:val="00B050"/>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897A9E">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Начисление, уплата, взыскание и возврат пеней производятся в государстве-члене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 xml:space="preserve">, в котором в соответствии с пунктом </w:t>
      </w:r>
      <w:r w:rsidR="00897A9E">
        <w:rPr>
          <w:rFonts w:ascii="Times New Roman" w:eastAsia="Times New Roman" w:hAnsi="Times New Roman" w:cs="Times New Roman"/>
          <w:sz w:val="28"/>
          <w:szCs w:val="28"/>
        </w:rPr>
        <w:t>19</w:t>
      </w:r>
      <w:r w:rsidRPr="00006FCB">
        <w:rPr>
          <w:rFonts w:ascii="Times New Roman" w:eastAsia="Times New Roman" w:hAnsi="Times New Roman" w:cs="Times New Roman"/>
          <w:sz w:val="28"/>
          <w:szCs w:val="28"/>
        </w:rPr>
        <w:t xml:space="preserve"> статьи </w:t>
      </w:r>
      <w:r w:rsidR="00897A9E">
        <w:rPr>
          <w:rFonts w:ascii="Times New Roman" w:eastAsia="Times New Roman" w:hAnsi="Times New Roman" w:cs="Times New Roman"/>
          <w:sz w:val="28"/>
          <w:szCs w:val="28"/>
        </w:rPr>
        <w:t>343</w:t>
      </w:r>
      <w:r w:rsidRPr="00006FCB">
        <w:rPr>
          <w:rFonts w:ascii="Times New Roman" w:eastAsia="Times New Roman" w:hAnsi="Times New Roman" w:cs="Times New Roman"/>
          <w:b/>
          <w:i/>
          <w:sz w:val="28"/>
          <w:szCs w:val="28"/>
        </w:rPr>
        <w:t xml:space="preserve"> </w:t>
      </w:r>
      <w:r w:rsidRPr="00006FCB">
        <w:rPr>
          <w:rFonts w:ascii="Times New Roman" w:eastAsia="Times New Roman" w:hAnsi="Times New Roman" w:cs="Times New Roman"/>
          <w:sz w:val="28"/>
          <w:szCs w:val="28"/>
        </w:rPr>
        <w:t xml:space="preserve">настоящего Кодекса уплачиваются таможенные пошлины, налоги, в соответствии с законодательством этого государства-члена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w:t>
      </w:r>
      <w:r w:rsidR="00897A9E">
        <w:rPr>
          <w:rFonts w:ascii="Times New Roman" w:eastAsia="Times New Roman" w:hAnsi="Times New Roman" w:cs="Times New Roman"/>
          <w:sz w:val="28"/>
          <w:szCs w:val="28"/>
        </w:rPr>
        <w:t>345</w:t>
      </w:r>
      <w:r w:rsidRPr="00006FCB">
        <w:rPr>
          <w:rFonts w:ascii="Times New Roman" w:eastAsia="Times New Roman" w:hAnsi="Times New Roman" w:cs="Times New Roman"/>
          <w:sz w:val="28"/>
          <w:szCs w:val="28"/>
        </w:rPr>
        <w:t xml:space="preserve">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установленные главой </w:t>
      </w:r>
      <w:r w:rsidR="00897A9E">
        <w:rPr>
          <w:rFonts w:ascii="Times New Roman" w:eastAsia="Times New Roman" w:hAnsi="Times New Roman" w:cs="Times New Roman"/>
          <w:sz w:val="28"/>
          <w:szCs w:val="28"/>
        </w:rPr>
        <w:t>12</w:t>
      </w:r>
      <w:r w:rsidRPr="00006FCB">
        <w:rPr>
          <w:rFonts w:ascii="Times New Roman" w:eastAsia="Times New Roman" w:hAnsi="Times New Roman" w:cs="Times New Roman"/>
          <w:sz w:val="28"/>
          <w:szCs w:val="28"/>
        </w:rPr>
        <w:t xml:space="preserve"> настоящего Кодекса,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неуплаченных в установленный срок суммах таможенных пошлин, налогов, </w:t>
      </w:r>
      <w:r w:rsidRPr="00897A9E">
        <w:rPr>
          <w:rFonts w:ascii="Times New Roman" w:eastAsia="Times New Roman" w:hAnsi="Times New Roman" w:cs="Times New Roman"/>
          <w:b/>
          <w:sz w:val="28"/>
          <w:szCs w:val="28"/>
        </w:rPr>
        <w:t>в соответствии со статьей 115 настоящего Кодекса</w:t>
      </w:r>
      <w:r w:rsidRPr="00897A9E">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за исключением случаев, предусмотренных пунктом 5 настоящей статьи.</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случаях, когда таможенные пошлины, налоги в отношении товаров для личного пользования в соответствии с пунктом </w:t>
      </w:r>
      <w:r w:rsidR="00DD574C">
        <w:rPr>
          <w:rFonts w:ascii="Times New Roman" w:eastAsia="Times New Roman" w:hAnsi="Times New Roman" w:cs="Times New Roman"/>
          <w:sz w:val="28"/>
          <w:szCs w:val="28"/>
        </w:rPr>
        <w:t>19</w:t>
      </w:r>
      <w:r w:rsidRPr="00006FCB">
        <w:rPr>
          <w:rFonts w:ascii="Times New Roman" w:eastAsia="Times New Roman" w:hAnsi="Times New Roman" w:cs="Times New Roman"/>
          <w:sz w:val="28"/>
          <w:szCs w:val="28"/>
        </w:rPr>
        <w:t xml:space="preserve"> статьи </w:t>
      </w:r>
      <w:r w:rsidR="00DD574C">
        <w:rPr>
          <w:rFonts w:ascii="Times New Roman" w:eastAsia="Times New Roman" w:hAnsi="Times New Roman" w:cs="Times New Roman"/>
          <w:sz w:val="28"/>
          <w:szCs w:val="28"/>
        </w:rPr>
        <w:t>343</w:t>
      </w:r>
      <w:r w:rsidRPr="00006FCB">
        <w:rPr>
          <w:rFonts w:ascii="Times New Roman" w:eastAsia="Times New Roman" w:hAnsi="Times New Roman" w:cs="Times New Roman"/>
          <w:sz w:val="28"/>
          <w:szCs w:val="28"/>
        </w:rPr>
        <w:t xml:space="preserve"> настоящего Кодекса подлежат уплате в одном государстве-члене</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а взыскание таможенных пошлин, налогов в соответствии </w:t>
      </w:r>
      <w:r w:rsidR="00DD574C">
        <w:rPr>
          <w:rFonts w:ascii="Times New Roman" w:eastAsia="Times New Roman" w:hAnsi="Times New Roman" w:cs="Times New Roman"/>
          <w:sz w:val="28"/>
          <w:szCs w:val="28"/>
        </w:rPr>
        <w:t xml:space="preserve">с абзацев вторым </w:t>
      </w:r>
      <w:r w:rsidRPr="00006FCB">
        <w:rPr>
          <w:rFonts w:ascii="Times New Roman" w:eastAsia="Times New Roman" w:hAnsi="Times New Roman" w:cs="Times New Roman"/>
          <w:sz w:val="28"/>
          <w:szCs w:val="28"/>
        </w:rPr>
        <w:t>пункт</w:t>
      </w:r>
      <w:r w:rsidR="00DD574C">
        <w:rPr>
          <w:rFonts w:ascii="Times New Roman" w:eastAsia="Times New Roman" w:hAnsi="Times New Roman" w:cs="Times New Roman"/>
          <w:sz w:val="28"/>
          <w:szCs w:val="28"/>
        </w:rPr>
        <w:t>а 12</w:t>
      </w:r>
      <w:r w:rsidRPr="00006FCB">
        <w:rPr>
          <w:rFonts w:ascii="Times New Roman" w:eastAsia="Times New Roman" w:hAnsi="Times New Roman" w:cs="Times New Roman"/>
          <w:sz w:val="28"/>
          <w:szCs w:val="28"/>
        </w:rPr>
        <w:t xml:space="preserve"> настоящей статьи осуществляется таможенным органом другого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w:t>
      </w:r>
      <w:r w:rsidRPr="00DD574C">
        <w:rPr>
          <w:rFonts w:ascii="Times New Roman" w:eastAsia="Times New Roman" w:hAnsi="Times New Roman" w:cs="Times New Roman"/>
          <w:sz w:val="28"/>
          <w:szCs w:val="28"/>
        </w:rPr>
        <w:t xml:space="preserve">в </w:t>
      </w:r>
      <w:r w:rsidR="00DD574C" w:rsidRPr="00DD574C">
        <w:rPr>
          <w:rFonts w:ascii="Times New Roman" w:eastAsia="Times New Roman" w:hAnsi="Times New Roman" w:cs="Times New Roman"/>
          <w:sz w:val="28"/>
          <w:szCs w:val="28"/>
        </w:rPr>
        <w:t>порядке, предусмотренном приложением 1 к</w:t>
      </w:r>
      <w:r w:rsidRPr="00DD574C">
        <w:rPr>
          <w:rFonts w:ascii="Times New Roman" w:eastAsia="Times New Roman" w:hAnsi="Times New Roman" w:cs="Times New Roman"/>
          <w:sz w:val="28"/>
          <w:szCs w:val="28"/>
        </w:rPr>
        <w:t xml:space="preserve"> </w:t>
      </w:r>
      <w:r w:rsidRPr="00DD574C">
        <w:rPr>
          <w:rFonts w:ascii="Times New Roman" w:eastAsia="Times New Roman" w:hAnsi="Times New Roman" w:cs="Times New Roman"/>
          <w:b/>
          <w:sz w:val="28"/>
          <w:szCs w:val="28"/>
        </w:rPr>
        <w:t>Таможенн</w:t>
      </w:r>
      <w:r w:rsidR="00DD574C" w:rsidRPr="00DD574C">
        <w:rPr>
          <w:rFonts w:ascii="Times New Roman" w:eastAsia="Times New Roman" w:hAnsi="Times New Roman" w:cs="Times New Roman"/>
          <w:b/>
          <w:sz w:val="28"/>
          <w:szCs w:val="28"/>
        </w:rPr>
        <w:t>ому</w:t>
      </w:r>
      <w:r w:rsidRPr="00DD574C">
        <w:rPr>
          <w:rFonts w:ascii="Times New Roman" w:eastAsia="Times New Roman" w:hAnsi="Times New Roman" w:cs="Times New Roman"/>
          <w:b/>
          <w:sz w:val="28"/>
          <w:szCs w:val="28"/>
        </w:rPr>
        <w:t xml:space="preserve"> кодекс</w:t>
      </w:r>
      <w:r w:rsidR="00DD574C" w:rsidRPr="00DD574C">
        <w:rPr>
          <w:rFonts w:ascii="Times New Roman" w:eastAsia="Times New Roman" w:hAnsi="Times New Roman" w:cs="Times New Roman"/>
          <w:b/>
          <w:sz w:val="28"/>
          <w:szCs w:val="28"/>
        </w:rPr>
        <w:t>у</w:t>
      </w:r>
      <w:r w:rsidRPr="00DD574C">
        <w:rPr>
          <w:rFonts w:ascii="Times New Roman" w:eastAsia="Times New Roman" w:hAnsi="Times New Roman" w:cs="Times New Roman"/>
          <w:b/>
          <w:sz w:val="28"/>
          <w:szCs w:val="28"/>
        </w:rPr>
        <w:t xml:space="preserve"> Евразийского экономического союза</w:t>
      </w:r>
      <w:r w:rsidRPr="00DD574C">
        <w:rPr>
          <w:rFonts w:ascii="Times New Roman" w:eastAsia="Times New Roman" w:hAnsi="Times New Roman" w:cs="Times New Roman"/>
          <w:sz w:val="28"/>
          <w:szCs w:val="28"/>
        </w:rPr>
        <w:t>.</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7D1F4D" w:rsidRPr="00006FCB" w:rsidRDefault="00DD574C" w:rsidP="007D1F4D">
      <w:pPr>
        <w:tabs>
          <w:tab w:val="left" w:pos="0"/>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1) </w:t>
      </w:r>
      <w:r w:rsidR="007D1F4D" w:rsidRPr="00006FCB">
        <w:rPr>
          <w:rFonts w:ascii="Times New Roman" w:eastAsia="Times New Roman" w:hAnsi="Times New Roman" w:cs="Times New Roman"/>
          <w:sz w:val="28"/>
          <w:szCs w:val="28"/>
        </w:rPr>
        <w:t xml:space="preserve">выявление после выпуска товаров для личного пользования факта неуплаты таможенных пошлин, налогов, исчисленных в одном таможенном </w:t>
      </w:r>
      <w:r w:rsidR="007D1F4D" w:rsidRPr="00006FCB">
        <w:rPr>
          <w:rFonts w:ascii="Times New Roman" w:eastAsia="Times New Roman" w:hAnsi="Times New Roman" w:cs="Times New Roman"/>
          <w:sz w:val="28"/>
          <w:szCs w:val="28"/>
        </w:rPr>
        <w:lastRenderedPageBreak/>
        <w:t xml:space="preserve">приходном ордере </w:t>
      </w:r>
      <w:r w:rsidR="007D1F4D" w:rsidRPr="00006FCB">
        <w:rPr>
          <w:rFonts w:ascii="Times New Roman" w:hAnsi="Times New Roman" w:cs="Times New Roman"/>
          <w:sz w:val="28"/>
          <w:szCs w:val="28"/>
        </w:rPr>
        <w:t>либо ином таможенном документе, определенном Комиссией в соответствии с абзацем первым пункт</w:t>
      </w:r>
      <w:r>
        <w:rPr>
          <w:rFonts w:ascii="Times New Roman" w:hAnsi="Times New Roman" w:cs="Times New Roman"/>
          <w:sz w:val="28"/>
          <w:szCs w:val="28"/>
        </w:rPr>
        <w:t>ом 24</w:t>
      </w:r>
      <w:r w:rsidR="007D1F4D" w:rsidRPr="00006FCB">
        <w:rPr>
          <w:rFonts w:ascii="Times New Roman" w:hAnsi="Times New Roman" w:cs="Times New Roman"/>
          <w:sz w:val="28"/>
          <w:szCs w:val="28"/>
        </w:rPr>
        <w:t xml:space="preserve"> статьи</w:t>
      </w:r>
      <w:r w:rsidR="007D1F4D" w:rsidRPr="00006F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343</w:t>
      </w:r>
      <w:r w:rsidR="007D1F4D" w:rsidRPr="00006FCB">
        <w:rPr>
          <w:rFonts w:ascii="Times New Roman" w:eastAsia="Times New Roman" w:hAnsi="Times New Roman" w:cs="Times New Roman"/>
          <w:sz w:val="28"/>
          <w:szCs w:val="28"/>
        </w:rPr>
        <w:t xml:space="preserve"> </w:t>
      </w:r>
      <w:r w:rsidR="007D1F4D" w:rsidRPr="00006FCB">
        <w:rPr>
          <w:rFonts w:ascii="Times New Roman" w:hAnsi="Times New Roman" w:cs="Times New Roman"/>
          <w:sz w:val="28"/>
          <w:szCs w:val="28"/>
        </w:rPr>
        <w:t xml:space="preserve">настоящего Кодекса, </w:t>
      </w:r>
      <w:r w:rsidR="007D1F4D" w:rsidRPr="00006FCB">
        <w:rPr>
          <w:rFonts w:ascii="Times New Roman" w:eastAsia="Times New Roman" w:hAnsi="Times New Roman" w:cs="Times New Roman"/>
          <w:sz w:val="28"/>
          <w:szCs w:val="28"/>
        </w:rPr>
        <w:t xml:space="preserve">в размере, не превышающем в совокупности сумму, эквивалентную </w:t>
      </w:r>
      <w:r w:rsidR="007D1F4D" w:rsidRPr="00006FCB">
        <w:rPr>
          <w:rFonts w:ascii="Times New Roman" w:eastAsia="Times New Roman" w:hAnsi="Times New Roman" w:cs="Times New Roman"/>
          <w:b/>
          <w:sz w:val="28"/>
          <w:szCs w:val="28"/>
        </w:rPr>
        <w:t>двум</w:t>
      </w:r>
      <w:r w:rsidR="007D1F4D" w:rsidRPr="00006FCB">
        <w:rPr>
          <w:rFonts w:ascii="Times New Roman" w:eastAsia="Times New Roman" w:hAnsi="Times New Roman" w:cs="Times New Roman"/>
          <w:sz w:val="28"/>
          <w:szCs w:val="28"/>
        </w:rPr>
        <w:t xml:space="preserve">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7D1F4D" w:rsidRPr="00006FCB" w:rsidRDefault="00DD574C" w:rsidP="007D1F4D">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D1F4D" w:rsidRPr="00006FCB">
        <w:rPr>
          <w:rFonts w:ascii="Times New Roman" w:eastAsia="Times New Roman" w:hAnsi="Times New Roman" w:cs="Times New Roman"/>
          <w:sz w:val="28"/>
          <w:szCs w:val="28"/>
        </w:rPr>
        <w:t>выявление факта неуплаты таможенных пошлин, налогов, исчисленных в одном р</w:t>
      </w:r>
      <w:r w:rsidR="007D1F4D" w:rsidRPr="00006FCB">
        <w:rPr>
          <w:rFonts w:ascii="Times New Roman" w:hAnsi="Times New Roman" w:cs="Times New Roman"/>
          <w:sz w:val="28"/>
          <w:szCs w:val="28"/>
        </w:rPr>
        <w:t xml:space="preserve">асчете </w:t>
      </w:r>
      <w:r w:rsidR="007D1F4D" w:rsidRPr="00006FCB">
        <w:rPr>
          <w:rFonts w:ascii="Times New Roman" w:eastAsia="Times New Roman" w:hAnsi="Times New Roman" w:cs="Times New Roman"/>
          <w:sz w:val="28"/>
          <w:szCs w:val="28"/>
        </w:rPr>
        <w:t>таможенных пошлин, налогов,</w:t>
      </w:r>
      <w:r w:rsidR="007D1F4D" w:rsidRPr="00006FCB">
        <w:rPr>
          <w:rFonts w:ascii="Times New Roman" w:hAnsi="Times New Roman" w:cs="Times New Roman"/>
          <w:sz w:val="28"/>
          <w:szCs w:val="28"/>
        </w:rPr>
        <w:t xml:space="preserve"> указанном в пункте 2</w:t>
      </w:r>
      <w:r>
        <w:rPr>
          <w:rFonts w:ascii="Times New Roman" w:hAnsi="Times New Roman" w:cs="Times New Roman"/>
          <w:sz w:val="28"/>
          <w:szCs w:val="28"/>
        </w:rPr>
        <w:t>6</w:t>
      </w:r>
      <w:r w:rsidR="007D1F4D" w:rsidRPr="00006FCB">
        <w:rPr>
          <w:rFonts w:ascii="Times New Roman" w:hAnsi="Times New Roman" w:cs="Times New Roman"/>
          <w:sz w:val="28"/>
          <w:szCs w:val="28"/>
        </w:rPr>
        <w:t xml:space="preserve"> статьи </w:t>
      </w:r>
      <w:r>
        <w:rPr>
          <w:rFonts w:ascii="Times New Roman" w:hAnsi="Times New Roman" w:cs="Times New Roman"/>
          <w:sz w:val="28"/>
          <w:szCs w:val="28"/>
        </w:rPr>
        <w:t>343</w:t>
      </w:r>
      <w:r w:rsidR="007D1F4D" w:rsidRPr="00006FCB">
        <w:rPr>
          <w:rFonts w:ascii="Times New Roman" w:hAnsi="Times New Roman" w:cs="Times New Roman"/>
          <w:sz w:val="28"/>
          <w:szCs w:val="28"/>
        </w:rPr>
        <w:t xml:space="preserve"> настоящего Кодекса,</w:t>
      </w:r>
      <w:r w:rsidR="007D1F4D" w:rsidRPr="00006FCB">
        <w:rPr>
          <w:rFonts w:ascii="Times New Roman" w:eastAsia="Times New Roman" w:hAnsi="Times New Roman" w:cs="Times New Roman"/>
          <w:sz w:val="28"/>
          <w:szCs w:val="28"/>
        </w:rPr>
        <w:t xml:space="preserve"> в размере, не превышающем в совокупности сумму, эквивалентную </w:t>
      </w:r>
      <w:r w:rsidR="007D1F4D" w:rsidRPr="00006FCB">
        <w:rPr>
          <w:rFonts w:ascii="Times New Roman" w:eastAsia="Times New Roman" w:hAnsi="Times New Roman" w:cs="Times New Roman"/>
          <w:b/>
          <w:sz w:val="28"/>
          <w:szCs w:val="28"/>
        </w:rPr>
        <w:t xml:space="preserve">двум </w:t>
      </w:r>
      <w:r w:rsidR="007D1F4D" w:rsidRPr="00006FCB">
        <w:rPr>
          <w:rFonts w:ascii="Times New Roman" w:eastAsia="Times New Roman" w:hAnsi="Times New Roman" w:cs="Times New Roman"/>
          <w:sz w:val="28"/>
          <w:szCs w:val="28"/>
        </w:rPr>
        <w:t xml:space="preserve">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7D1F4D" w:rsidRPr="00006FCB" w:rsidRDefault="00DD574C" w:rsidP="007D1F4D">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 случаях, </w:t>
      </w:r>
      <w:r w:rsidR="007D1F4D" w:rsidRPr="00006FCB">
        <w:rPr>
          <w:rFonts w:ascii="Times New Roman" w:eastAsia="Times New Roman" w:hAnsi="Times New Roman" w:cs="Times New Roman"/>
          <w:sz w:val="28"/>
          <w:szCs w:val="28"/>
        </w:rPr>
        <w:t xml:space="preserve">указанных </w:t>
      </w:r>
      <w:r>
        <w:rPr>
          <w:rFonts w:ascii="Times New Roman" w:eastAsia="Times New Roman" w:hAnsi="Times New Roman" w:cs="Times New Roman"/>
          <w:sz w:val="28"/>
          <w:szCs w:val="28"/>
        </w:rPr>
        <w:t>в пункте 5 настоящей статьи,</w:t>
      </w:r>
      <w:r w:rsidR="007D1F4D" w:rsidRPr="00006FCB">
        <w:rPr>
          <w:rFonts w:ascii="Times New Roman" w:eastAsia="Times New Roman" w:hAnsi="Times New Roman" w:cs="Times New Roman"/>
          <w:sz w:val="28"/>
          <w:szCs w:val="28"/>
        </w:rPr>
        <w:t xml:space="preserve"> обязанность по уплате таможенных пошлин, налогов в отношении товаров для личного пользования прекращается.</w:t>
      </w:r>
    </w:p>
    <w:p w:rsidR="007D1F4D" w:rsidRPr="00006FCB" w:rsidRDefault="00DD574C" w:rsidP="007D1F4D">
      <w:pPr>
        <w:tabs>
          <w:tab w:val="left" w:pos="0"/>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7</w:t>
      </w:r>
      <w:r w:rsidR="007D1F4D" w:rsidRPr="00006FCB">
        <w:rPr>
          <w:rFonts w:ascii="Times New Roman" w:eastAsia="Times New Roman" w:hAnsi="Times New Roman" w:cs="Times New Roman"/>
          <w:sz w:val="28"/>
          <w:szCs w:val="28"/>
        </w:rPr>
        <w:t>. В случае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а также в случае, когда в соответствии с абзацем пятым</w:t>
      </w:r>
      <w:r w:rsidR="007D1F4D" w:rsidRPr="00006FCB">
        <w:rPr>
          <w:rFonts w:ascii="Times New Roman" w:eastAsia="Times New Roman" w:hAnsi="Times New Roman" w:cs="Times New Roman"/>
          <w:b/>
          <w:sz w:val="28"/>
          <w:szCs w:val="28"/>
        </w:rPr>
        <w:t xml:space="preserve"> </w:t>
      </w:r>
      <w:r w:rsidR="007D1F4D" w:rsidRPr="00006FCB">
        <w:rPr>
          <w:rFonts w:ascii="Times New Roman" w:eastAsia="Times New Roman" w:hAnsi="Times New Roman" w:cs="Times New Roman"/>
          <w:sz w:val="28"/>
          <w:szCs w:val="28"/>
        </w:rPr>
        <w:t xml:space="preserve">пункта 5 настоящей статьи такое уведомление не направляется, таможенный орган принимает меры по взысканию таможенных пошлин, налогов в соответствии с главой </w:t>
      </w:r>
      <w:r>
        <w:rPr>
          <w:rFonts w:ascii="Times New Roman" w:eastAsia="Times New Roman" w:hAnsi="Times New Roman" w:cs="Times New Roman"/>
          <w:sz w:val="28"/>
          <w:szCs w:val="28"/>
        </w:rPr>
        <w:t>12</w:t>
      </w:r>
      <w:r w:rsidR="007D1F4D" w:rsidRPr="00006FCB">
        <w:rPr>
          <w:rFonts w:ascii="Times New Roman" w:eastAsia="Times New Roman" w:hAnsi="Times New Roman" w:cs="Times New Roman"/>
          <w:sz w:val="28"/>
          <w:szCs w:val="28"/>
        </w:rPr>
        <w:t xml:space="preserve"> настоящего Кодекса с учетом настоящей статьи.</w:t>
      </w:r>
      <w:r w:rsidR="007D1F4D" w:rsidRPr="00006FCB">
        <w:rPr>
          <w:rFonts w:ascii="Times New Roman" w:hAnsi="Times New Roman" w:cs="Times New Roman"/>
          <w:sz w:val="28"/>
          <w:szCs w:val="28"/>
        </w:rPr>
        <w:t xml:space="preserve"> </w:t>
      </w:r>
    </w:p>
    <w:p w:rsidR="007D1F4D" w:rsidRPr="00006FCB" w:rsidRDefault="00DD574C"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8</w:t>
      </w:r>
      <w:r w:rsidR="007D1F4D" w:rsidRPr="00006FCB">
        <w:rPr>
          <w:rFonts w:ascii="Times New Roman" w:eastAsia="Times New Roman" w:hAnsi="Times New Roman" w:cs="Times New Roman"/>
          <w:sz w:val="28"/>
          <w:szCs w:val="28"/>
          <w:lang w:eastAsia="ru-RU"/>
        </w:rPr>
        <w:t>. </w:t>
      </w:r>
      <w:r w:rsidR="007D1F4D" w:rsidRPr="00006FCB">
        <w:rPr>
          <w:rFonts w:ascii="Times New Roman" w:hAnsi="Times New Roman" w:cs="Times New Roman"/>
          <w:sz w:val="28"/>
          <w:szCs w:val="28"/>
        </w:rPr>
        <w:t>К мерам по взысканию таможенных пошлин, налогов</w:t>
      </w:r>
      <w:r w:rsidR="007D1F4D" w:rsidRPr="00006FCB">
        <w:rPr>
          <w:rFonts w:ascii="Times New Roman" w:eastAsia="Times New Roman" w:hAnsi="Times New Roman" w:cs="Times New Roman"/>
          <w:sz w:val="28"/>
          <w:szCs w:val="28"/>
        </w:rPr>
        <w:t xml:space="preserve"> в отношении товаров для личного пользования</w:t>
      </w:r>
      <w:r w:rsidR="007D1F4D" w:rsidRPr="00006FCB">
        <w:rPr>
          <w:rFonts w:ascii="Times New Roman" w:hAnsi="Times New Roman" w:cs="Times New Roman"/>
          <w:sz w:val="28"/>
          <w:szCs w:val="28"/>
        </w:rPr>
        <w:t xml:space="preserve"> относятся меры, </w:t>
      </w:r>
      <w:r w:rsidR="007D1F4D" w:rsidRPr="00006FCB">
        <w:rPr>
          <w:rFonts w:ascii="Times New Roman" w:eastAsia="Times New Roman" w:hAnsi="Times New Roman" w:cs="Times New Roman"/>
          <w:sz w:val="28"/>
          <w:szCs w:val="28"/>
        </w:rPr>
        <w:t>указанные в пункте 2 статьи</w:t>
      </w:r>
      <w:r w:rsidR="007D1F4D" w:rsidRPr="00006FCB">
        <w:rPr>
          <w:rFonts w:ascii="Times New Roman" w:hAnsi="Times New Roman" w:cs="Times New Roman"/>
          <w:sz w:val="28"/>
          <w:szCs w:val="28"/>
        </w:rPr>
        <w:t xml:space="preserve"> </w:t>
      </w:r>
      <w:r>
        <w:rPr>
          <w:rFonts w:ascii="Times New Roman" w:hAnsi="Times New Roman" w:cs="Times New Roman"/>
          <w:sz w:val="28"/>
          <w:szCs w:val="28"/>
        </w:rPr>
        <w:t>114</w:t>
      </w:r>
      <w:r w:rsidR="007D1F4D" w:rsidRPr="00006FCB">
        <w:rPr>
          <w:rFonts w:ascii="Times New Roman" w:hAnsi="Times New Roman" w:cs="Times New Roman"/>
          <w:sz w:val="28"/>
          <w:szCs w:val="28"/>
        </w:rPr>
        <w:t xml:space="preserve"> настоящего Кодекса</w:t>
      </w:r>
      <w:r w:rsidR="007D1F4D"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9. Меры по взысканию таможенных пошлин, налогов </w:t>
      </w:r>
      <w:r w:rsidRPr="00006FCB">
        <w:rPr>
          <w:rFonts w:ascii="Times New Roman" w:eastAsia="Times New Roman" w:hAnsi="Times New Roman" w:cs="Times New Roman"/>
          <w:sz w:val="28"/>
          <w:szCs w:val="28"/>
        </w:rPr>
        <w:br/>
        <w:t>в отношении товаров для личного пользования</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не принимаются в следующих случаях:</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срок взыскания неуплаченных таможенных пошлин, налогов</w:t>
      </w:r>
      <w:r w:rsidRPr="00006FCB">
        <w:rPr>
          <w:rFonts w:ascii="Times New Roman" w:eastAsia="Times New Roman" w:hAnsi="Times New Roman" w:cs="Times New Roman"/>
          <w:sz w:val="28"/>
          <w:szCs w:val="28"/>
        </w:rPr>
        <w:t xml:space="preserve"> в отношении товаров для личного пользования</w:t>
      </w:r>
      <w:r w:rsidRPr="00006FCB">
        <w:rPr>
          <w:rFonts w:ascii="Times New Roman" w:eastAsia="Times New Roman" w:hAnsi="Times New Roman" w:cs="Times New Roman"/>
          <w:sz w:val="28"/>
          <w:szCs w:val="28"/>
          <w:lang w:eastAsia="ru-RU"/>
        </w:rPr>
        <w:t>, установленный законодательством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lang w:eastAsia="ru-RU"/>
        </w:rPr>
        <w:t>, таможенным органом которого осуществляется взыскание таможенных пошлин, налогов, истек;</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w:t>
      </w:r>
      <w:r w:rsidR="00DD574C">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статьи </w:t>
      </w:r>
      <w:r w:rsidR="00DD574C">
        <w:rPr>
          <w:rFonts w:ascii="Times New Roman" w:eastAsia="Times New Roman" w:hAnsi="Times New Roman" w:cs="Times New Roman"/>
          <w:sz w:val="28"/>
          <w:szCs w:val="28"/>
        </w:rPr>
        <w:t>345</w:t>
      </w:r>
      <w:r w:rsidRPr="00006FCB">
        <w:rPr>
          <w:rFonts w:ascii="Times New Roman" w:eastAsia="Times New Roman" w:hAnsi="Times New Roman" w:cs="Times New Roman"/>
          <w:sz w:val="28"/>
          <w:szCs w:val="28"/>
        </w:rPr>
        <w:t xml:space="preserve"> и пунктом 2 </w:t>
      </w:r>
      <w:r w:rsidR="00DD574C">
        <w:rPr>
          <w:rFonts w:ascii="Times New Roman" w:eastAsia="Times New Roman" w:hAnsi="Times New Roman" w:cs="Times New Roman"/>
          <w:sz w:val="28"/>
          <w:szCs w:val="28"/>
        </w:rPr>
        <w:t xml:space="preserve">и 3 </w:t>
      </w:r>
      <w:r w:rsidRPr="00006FCB">
        <w:rPr>
          <w:rFonts w:ascii="Times New Roman" w:eastAsia="Times New Roman" w:hAnsi="Times New Roman" w:cs="Times New Roman"/>
          <w:sz w:val="28"/>
          <w:szCs w:val="28"/>
        </w:rPr>
        <w:t xml:space="preserve">статьи </w:t>
      </w:r>
      <w:r w:rsidR="00DD574C">
        <w:rPr>
          <w:rFonts w:ascii="Times New Roman" w:eastAsia="Times New Roman" w:hAnsi="Times New Roman" w:cs="Times New Roman"/>
          <w:sz w:val="28"/>
          <w:szCs w:val="28"/>
        </w:rPr>
        <w:t>346</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абзацем вторым пункта </w:t>
      </w:r>
      <w:r w:rsidR="00DD574C">
        <w:rPr>
          <w:rFonts w:ascii="Times New Roman" w:eastAsia="Times New Roman" w:hAnsi="Times New Roman" w:cs="Times New Roman"/>
          <w:sz w:val="28"/>
          <w:szCs w:val="28"/>
        </w:rPr>
        <w:t xml:space="preserve">10 </w:t>
      </w:r>
      <w:r w:rsidRPr="00006FCB">
        <w:rPr>
          <w:rFonts w:ascii="Times New Roman" w:eastAsia="Times New Roman" w:hAnsi="Times New Roman" w:cs="Times New Roman"/>
          <w:sz w:val="28"/>
          <w:szCs w:val="28"/>
        </w:rPr>
        <w:t xml:space="preserve">настоящей статьи; </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иные случаи, установленные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Таможенные пошлины, налоги в отношении товаров для личного пользования взыскиваются таможенными органами, указанными в статье </w:t>
      </w:r>
      <w:r w:rsidR="00DD574C">
        <w:rPr>
          <w:rFonts w:ascii="Times New Roman" w:eastAsia="Times New Roman" w:hAnsi="Times New Roman" w:cs="Times New Roman"/>
          <w:sz w:val="28"/>
          <w:szCs w:val="28"/>
        </w:rPr>
        <w:t>117</w:t>
      </w:r>
      <w:r w:rsidRPr="00006FCB">
        <w:rPr>
          <w:rFonts w:ascii="Times New Roman" w:eastAsia="Times New Roman" w:hAnsi="Times New Roman" w:cs="Times New Roman"/>
          <w:sz w:val="28"/>
          <w:szCs w:val="28"/>
        </w:rPr>
        <w:t xml:space="preserve"> настоящего Кодекса с учетом положений абзаца второго настоящего пункта.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При наступлении обстоятельств, указанных в пункте </w:t>
      </w:r>
      <w:r w:rsidR="00DD574C">
        <w:rPr>
          <w:rFonts w:ascii="Times New Roman" w:eastAsia="Times New Roman" w:hAnsi="Times New Roman" w:cs="Times New Roman"/>
          <w:sz w:val="28"/>
          <w:szCs w:val="28"/>
          <w:lang w:eastAsia="ru-RU"/>
        </w:rPr>
        <w:t>6</w:t>
      </w:r>
      <w:r w:rsidRPr="00006FCB">
        <w:rPr>
          <w:rFonts w:ascii="Times New Roman" w:eastAsia="Times New Roman" w:hAnsi="Times New Roman" w:cs="Times New Roman"/>
          <w:sz w:val="28"/>
          <w:szCs w:val="28"/>
          <w:lang w:eastAsia="ru-RU"/>
        </w:rPr>
        <w:t xml:space="preserve"> статьи </w:t>
      </w:r>
      <w:r w:rsidR="00DD574C">
        <w:rPr>
          <w:rFonts w:ascii="Times New Roman" w:eastAsia="Times New Roman" w:hAnsi="Times New Roman" w:cs="Times New Roman"/>
          <w:sz w:val="28"/>
          <w:szCs w:val="28"/>
          <w:lang w:eastAsia="ru-RU"/>
        </w:rPr>
        <w:t>345</w:t>
      </w:r>
      <w:r w:rsidRPr="00006FCB">
        <w:rPr>
          <w:rFonts w:ascii="Times New Roman" w:eastAsia="Times New Roman" w:hAnsi="Times New Roman" w:cs="Times New Roman"/>
          <w:sz w:val="28"/>
          <w:szCs w:val="28"/>
          <w:lang w:eastAsia="ru-RU"/>
        </w:rPr>
        <w:t xml:space="preserve"> настоящего Кодекса, таможенные пошлины, налоги взыскиваются таможенным органом государства-члена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lang w:eastAsia="ru-RU"/>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lang w:eastAsia="ru-RU"/>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lang w:eastAsia="ru-RU"/>
        </w:rPr>
        <w:t xml:space="preserve">, таможенному органу которого предоставлено обеспечение исполнения обязанности по уплате таможенных пошлин, налогов, </w:t>
      </w:r>
      <w:r w:rsidRPr="00006FCB">
        <w:rPr>
          <w:rFonts w:ascii="Times New Roman" w:eastAsia="Times New Roman" w:hAnsi="Times New Roman" w:cs="Times New Roman"/>
          <w:sz w:val="28"/>
          <w:szCs w:val="28"/>
          <w:lang w:eastAsia="ru-RU"/>
        </w:rPr>
        <w:br/>
        <w:t>за счет такого обеспечения.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Взаимодействие таможенных органов при взыскании таможенных пошлин, налогов за счет обеспечения исполнения обязанности </w:t>
      </w:r>
      <w:r w:rsidRPr="00006FCB">
        <w:rPr>
          <w:rFonts w:ascii="Times New Roman" w:eastAsia="Times New Roman" w:hAnsi="Times New Roman" w:cs="Times New Roman"/>
          <w:sz w:val="28"/>
          <w:szCs w:val="28"/>
          <w:lang w:eastAsia="ru-RU"/>
        </w:rPr>
        <w:br/>
        <w:t>по уплате таможенных пошлин, налогов и перечисления взысканных сумм таможенных пошлин, налогов в государство-член</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lang w:eastAsia="ru-RU"/>
        </w:rPr>
        <w:t xml:space="preserve">, в котором подлежат уплате таможенные пошлины, налоги, осуществляется </w:t>
      </w:r>
      <w:r w:rsidRPr="00006FCB">
        <w:rPr>
          <w:rFonts w:ascii="Times New Roman" w:eastAsia="Times New Roman" w:hAnsi="Times New Roman" w:cs="Times New Roman"/>
          <w:sz w:val="28"/>
          <w:szCs w:val="28"/>
        </w:rPr>
        <w:t xml:space="preserve">в порядке, предусмотренном </w:t>
      </w:r>
      <w:r w:rsidR="00DD574C">
        <w:rPr>
          <w:rFonts w:ascii="Times New Roman" w:eastAsia="Times New Roman" w:hAnsi="Times New Roman" w:cs="Times New Roman"/>
          <w:sz w:val="28"/>
          <w:szCs w:val="28"/>
        </w:rPr>
        <w:t xml:space="preserve">приложением 1 к </w:t>
      </w:r>
      <w:r w:rsidRPr="00006FCB">
        <w:rPr>
          <w:rFonts w:ascii="Times New Roman" w:eastAsia="Times New Roman" w:hAnsi="Times New Roman" w:cs="Times New Roman"/>
          <w:b/>
          <w:sz w:val="28"/>
          <w:szCs w:val="28"/>
        </w:rPr>
        <w:t>Таможенном</w:t>
      </w:r>
      <w:r w:rsidR="00DD574C">
        <w:rPr>
          <w:rFonts w:ascii="Times New Roman" w:eastAsia="Times New Roman" w:hAnsi="Times New Roman" w:cs="Times New Roman"/>
          <w:b/>
          <w:sz w:val="28"/>
          <w:szCs w:val="28"/>
        </w:rPr>
        <w:t>у</w:t>
      </w:r>
      <w:r w:rsidRPr="00006FCB">
        <w:rPr>
          <w:rFonts w:ascii="Times New Roman" w:eastAsia="Times New Roman" w:hAnsi="Times New Roman" w:cs="Times New Roman"/>
          <w:b/>
          <w:sz w:val="28"/>
          <w:szCs w:val="28"/>
        </w:rPr>
        <w:t xml:space="preserve"> кодекс</w:t>
      </w:r>
      <w:r w:rsidR="00DD574C">
        <w:rPr>
          <w:rFonts w:ascii="Times New Roman" w:eastAsia="Times New Roman" w:hAnsi="Times New Roman" w:cs="Times New Roman"/>
          <w:b/>
          <w:sz w:val="28"/>
          <w:szCs w:val="28"/>
        </w:rPr>
        <w:t>у</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а в части, не урегулированной </w:t>
      </w:r>
      <w:r w:rsidRPr="00006FCB">
        <w:rPr>
          <w:rFonts w:ascii="Times New Roman" w:eastAsia="Times New Roman" w:hAnsi="Times New Roman" w:cs="Times New Roman"/>
          <w:b/>
          <w:sz w:val="28"/>
          <w:szCs w:val="28"/>
        </w:rPr>
        <w:t>Таможенном кодексом Евразийского экономического союза</w:t>
      </w:r>
      <w:r w:rsidRPr="00006FCB">
        <w:rPr>
          <w:rFonts w:ascii="Times New Roman" w:eastAsia="Times New Roman" w:hAnsi="Times New Roman" w:cs="Times New Roman"/>
          <w:sz w:val="28"/>
          <w:szCs w:val="28"/>
        </w:rPr>
        <w:t>, – в порядке, определяемом Комиссией.</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11. Суммы таможенных пошлин, налогов, в отношении товаров для личного пользования, пеней, взыскание которых оказалось невозможным, признаются безнадежными к взысканию и списываются </w:t>
      </w:r>
      <w:r w:rsidRPr="00006FCB">
        <w:rPr>
          <w:rFonts w:ascii="Times New Roman" w:eastAsia="Times New Roman" w:hAnsi="Times New Roman" w:cs="Times New Roman"/>
          <w:b/>
          <w:sz w:val="28"/>
          <w:szCs w:val="28"/>
        </w:rPr>
        <w:t xml:space="preserve">в соответствии со статьей </w:t>
      </w:r>
      <w:r w:rsidR="00DD574C">
        <w:rPr>
          <w:rFonts w:ascii="Times New Roman" w:eastAsia="Times New Roman" w:hAnsi="Times New Roman" w:cs="Times New Roman"/>
          <w:b/>
          <w:sz w:val="28"/>
          <w:szCs w:val="28"/>
        </w:rPr>
        <w:t>119</w:t>
      </w:r>
      <w:r w:rsidRPr="00006FCB">
        <w:rPr>
          <w:rFonts w:ascii="Times New Roman" w:eastAsia="Times New Roman" w:hAnsi="Times New Roman" w:cs="Times New Roman"/>
          <w:b/>
          <w:sz w:val="28"/>
          <w:szCs w:val="28"/>
        </w:rPr>
        <w:t xml:space="preserve"> настоящего Кодекс</w:t>
      </w:r>
      <w:r w:rsidR="00DD574C">
        <w:rPr>
          <w:rFonts w:ascii="Times New Roman" w:eastAsia="Times New Roman" w:hAnsi="Times New Roman" w:cs="Times New Roman"/>
          <w:b/>
          <w:sz w:val="28"/>
          <w:szCs w:val="28"/>
        </w:rPr>
        <w:t>а</w:t>
      </w:r>
      <w:r w:rsidRPr="00006FCB">
        <w:rPr>
          <w:rFonts w:ascii="Times New Roman" w:eastAsia="Times New Roman" w:hAnsi="Times New Roman" w:cs="Times New Roman"/>
          <w:sz w:val="28"/>
          <w:szCs w:val="28"/>
        </w:rPr>
        <w:t>.</w:t>
      </w:r>
    </w:p>
    <w:p w:rsidR="007D1F4D" w:rsidRPr="00006FCB" w:rsidRDefault="007D1F4D" w:rsidP="007D1F4D">
      <w:pPr>
        <w:tabs>
          <w:tab w:val="left" w:pos="-1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12. Комиссия вправе определять особенности исполнения обязанности по уплате таможенных пошлин, налогов в случаях, когда </w:t>
      </w:r>
      <w:r w:rsidRPr="00006FCB">
        <w:rPr>
          <w:rFonts w:ascii="Times New Roman" w:eastAsia="Times New Roman" w:hAnsi="Times New Roman" w:cs="Times New Roman"/>
          <w:sz w:val="28"/>
          <w:szCs w:val="28"/>
        </w:rPr>
        <w:br/>
        <w:t xml:space="preserve">в отношении одного и того же товара для личного пользования обязанность по уплате таможенных пошлин, налогов возникла </w:t>
      </w:r>
      <w:r w:rsidRPr="00006FCB">
        <w:rPr>
          <w:rFonts w:ascii="Times New Roman" w:eastAsia="Times New Roman" w:hAnsi="Times New Roman" w:cs="Times New Roman"/>
          <w:sz w:val="28"/>
          <w:szCs w:val="28"/>
        </w:rPr>
        <w:br/>
        <w:t xml:space="preserve">по разным обстоятельствам и (или) неоднократно, а также порядок </w:t>
      </w:r>
      <w:r w:rsidRPr="00006FCB">
        <w:rPr>
          <w:rFonts w:ascii="Times New Roman" w:eastAsia="Times New Roman" w:hAnsi="Times New Roman" w:cs="Times New Roman"/>
          <w:sz w:val="28"/>
          <w:szCs w:val="28"/>
        </w:rPr>
        <w:lastRenderedPageBreak/>
        <w:t>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r w:rsidRPr="00006FCB">
        <w:rPr>
          <w:rFonts w:ascii="Times New Roman" w:eastAsia="Calibri" w:hAnsi="Times New Roman" w:cs="Times New Roman"/>
          <w:b/>
          <w:sz w:val="28"/>
          <w:szCs w:val="28"/>
          <w:shd w:val="clear" w:color="auto" w:fill="FFFFFF"/>
        </w:rPr>
        <w:t xml:space="preserve"> Евразийского экономического союза</w:t>
      </w:r>
      <w:r w:rsidRPr="00006FCB">
        <w:rPr>
          <w:rFonts w:ascii="Times New Roman" w:eastAsia="Times New Roman" w:hAnsi="Times New Roman" w:cs="Times New Roman"/>
          <w:sz w:val="28"/>
          <w:szCs w:val="28"/>
        </w:rPr>
        <w:t>.</w:t>
      </w:r>
      <w:r w:rsidRPr="00006FCB">
        <w:rPr>
          <w:rFonts w:ascii="Times New Roman" w:hAnsi="Times New Roman" w:cs="Times New Roman"/>
          <w:bCs/>
          <w:iCs/>
          <w:sz w:val="28"/>
          <w:szCs w:val="28"/>
          <w:highlight w:val="yellow"/>
        </w:rPr>
        <w:t xml:space="preserve"> </w:t>
      </w:r>
    </w:p>
    <w:p w:rsidR="007D1F4D" w:rsidRPr="00006FCB" w:rsidRDefault="007D1F4D" w:rsidP="007D1F4D">
      <w:pPr>
        <w:spacing w:after="0" w:line="360" w:lineRule="auto"/>
        <w:rPr>
          <w:rFonts w:ascii="Times New Roman" w:hAnsi="Times New Roman" w:cs="Times New Roman"/>
          <w:sz w:val="28"/>
          <w:szCs w:val="28"/>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shd w:val="clear" w:color="auto" w:fill="FFFFFF"/>
        </w:rPr>
      </w:pPr>
      <w:r w:rsidRPr="00006FCB">
        <w:rPr>
          <w:rFonts w:ascii="Times New Roman" w:eastAsia="Calibri" w:hAnsi="Times New Roman" w:cs="Times New Roman"/>
          <w:sz w:val="28"/>
          <w:szCs w:val="28"/>
          <w:shd w:val="clear" w:color="auto" w:fill="FFFFFF"/>
        </w:rPr>
        <w:t>Статья 348</w:t>
      </w:r>
      <w:r w:rsidRPr="00006FCB">
        <w:rPr>
          <w:rFonts w:ascii="Times New Roman" w:eastAsia="Calibri" w:hAnsi="Times New Roman" w:cs="Times New Roman"/>
          <w:sz w:val="28"/>
          <w:szCs w:val="28"/>
        </w:rPr>
        <w:t>.</w:t>
      </w:r>
      <w:r w:rsidRPr="00006FCB">
        <w:rPr>
          <w:rFonts w:ascii="Times New Roman" w:eastAsia="Calibri" w:hAnsi="Times New Roman" w:cs="Times New Roman"/>
          <w:sz w:val="28"/>
          <w:szCs w:val="28"/>
          <w:shd w:val="clear" w:color="auto" w:fill="FFFFFF"/>
        </w:rPr>
        <w:t> Обеспечение исполнения обязанности по уплате таможенных пошлин, налогов</w:t>
      </w:r>
      <w:r w:rsidRPr="00006FCB">
        <w:rPr>
          <w:rFonts w:ascii="Times New Roman" w:eastAsia="Times New Roman" w:hAnsi="Times New Roman" w:cs="Times New Roman"/>
          <w:sz w:val="28"/>
          <w:szCs w:val="28"/>
        </w:rPr>
        <w:t xml:space="preserve"> в отношении товаров для личного пользования</w:t>
      </w:r>
    </w:p>
    <w:p w:rsidR="007D1F4D" w:rsidRPr="00006FCB" w:rsidRDefault="007D1F4D" w:rsidP="007D1F4D">
      <w:pPr>
        <w:spacing w:after="0" w:line="360" w:lineRule="auto"/>
        <w:ind w:firstLine="709"/>
        <w:rPr>
          <w:rFonts w:ascii="Times New Roman" w:eastAsia="Calibri" w:hAnsi="Times New Roman" w:cs="Times New Roman"/>
          <w:sz w:val="28"/>
          <w:szCs w:val="28"/>
          <w:shd w:val="clear" w:color="auto" w:fill="FFFFFF"/>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Исполнение обязанности по уплате таможенных пошлин, налогов в отношении товаров для личного пользования </w:t>
      </w:r>
      <w:r w:rsidRPr="00006FCB">
        <w:rPr>
          <w:rFonts w:ascii="Times New Roman" w:eastAsia="Times New Roman" w:hAnsi="Times New Roman" w:cs="Times New Roman"/>
          <w:sz w:val="28"/>
          <w:szCs w:val="28"/>
        </w:rPr>
        <w:br/>
        <w:t xml:space="preserve">обеспечивается при помещении таких товаров под таможенную процедуру таможенного транзита, в случаях, предусмотренных </w:t>
      </w:r>
      <w:r w:rsidRPr="00006FCB">
        <w:rPr>
          <w:rFonts w:ascii="Times New Roman" w:eastAsia="Times New Roman" w:hAnsi="Times New Roman" w:cs="Times New Roman"/>
          <w:sz w:val="28"/>
          <w:szCs w:val="28"/>
        </w:rPr>
        <w:br/>
      </w:r>
      <w:r w:rsidR="00DD574C">
        <w:rPr>
          <w:rFonts w:ascii="Times New Roman" w:eastAsia="Times New Roman" w:hAnsi="Times New Roman" w:cs="Times New Roman"/>
          <w:sz w:val="28"/>
          <w:szCs w:val="28"/>
        </w:rPr>
        <w:t>абзацем вторым пункта 9</w:t>
      </w:r>
      <w:r w:rsidRPr="00006FCB">
        <w:rPr>
          <w:rFonts w:ascii="Times New Roman" w:eastAsia="Times New Roman" w:hAnsi="Times New Roman" w:cs="Times New Roman"/>
          <w:sz w:val="28"/>
          <w:szCs w:val="28"/>
        </w:rPr>
        <w:t xml:space="preserve"> статьи </w:t>
      </w:r>
      <w:r w:rsidR="00DD574C">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пунктами 3, 4 и 9 статьи </w:t>
      </w:r>
      <w:r w:rsidR="00DD574C">
        <w:rPr>
          <w:rFonts w:ascii="Times New Roman" w:eastAsia="Times New Roman" w:hAnsi="Times New Roman" w:cs="Times New Roman"/>
          <w:sz w:val="28"/>
          <w:szCs w:val="28"/>
        </w:rPr>
        <w:t>341</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hAnsi="Times New Roman" w:cs="Times New Roman"/>
          <w:sz w:val="28"/>
          <w:szCs w:val="28"/>
        </w:rPr>
        <w:t xml:space="preserve">При помещении </w:t>
      </w:r>
      <w:r w:rsidRPr="00006FCB">
        <w:rPr>
          <w:rFonts w:ascii="Times New Roman" w:eastAsia="Times New Roman" w:hAnsi="Times New Roman" w:cs="Times New Roman"/>
          <w:sz w:val="28"/>
          <w:szCs w:val="28"/>
        </w:rPr>
        <w:t>товаров для личного пользования</w:t>
      </w:r>
      <w:r w:rsidRPr="00006FCB">
        <w:rPr>
          <w:rFonts w:ascii="Times New Roman" w:hAnsi="Times New Roman" w:cs="Times New Roman"/>
          <w:sz w:val="28"/>
          <w:szCs w:val="28"/>
        </w:rPr>
        <w:t xml:space="preserve"> под таможенную процедуру таможенного транзита в соответствии со статьей </w:t>
      </w:r>
      <w:r w:rsidR="00DD574C">
        <w:rPr>
          <w:rFonts w:ascii="Times New Roman" w:hAnsi="Times New Roman" w:cs="Times New Roman"/>
          <w:sz w:val="28"/>
          <w:szCs w:val="28"/>
        </w:rPr>
        <w:t>340</w:t>
      </w:r>
      <w:r w:rsidRPr="00006FCB">
        <w:rPr>
          <w:rFonts w:ascii="Times New Roman" w:hAnsi="Times New Roman" w:cs="Times New Roman"/>
          <w:sz w:val="28"/>
          <w:szCs w:val="28"/>
        </w:rPr>
        <w:t xml:space="preserve"> настоящего Кодекса обеспечение исполнения обязанности по уплате таможенных пошлин, налогов в отношении </w:t>
      </w:r>
      <w:r w:rsidRPr="00006FCB">
        <w:rPr>
          <w:rFonts w:ascii="Times New Roman" w:eastAsia="Times New Roman" w:hAnsi="Times New Roman" w:cs="Times New Roman"/>
          <w:sz w:val="28"/>
          <w:szCs w:val="28"/>
        </w:rPr>
        <w:t>товаров для личного пользования</w:t>
      </w:r>
      <w:r w:rsidRPr="00006FCB">
        <w:rPr>
          <w:rFonts w:ascii="Times New Roman" w:hAnsi="Times New Roman" w:cs="Times New Roman"/>
          <w:sz w:val="28"/>
          <w:szCs w:val="28"/>
        </w:rPr>
        <w:t xml:space="preserve"> не предоставляется в случаях, предусмотренных пунктом 4 статьи </w:t>
      </w:r>
      <w:r w:rsidR="00DD574C">
        <w:rPr>
          <w:rFonts w:ascii="Times New Roman" w:hAnsi="Times New Roman" w:cs="Times New Roman"/>
          <w:sz w:val="28"/>
          <w:szCs w:val="28"/>
        </w:rPr>
        <w:t>221</w:t>
      </w:r>
      <w:r w:rsidRPr="00006FCB">
        <w:rPr>
          <w:rFonts w:ascii="Times New Roman" w:hAnsi="Times New Roman" w:cs="Times New Roman"/>
          <w:sz w:val="28"/>
          <w:szCs w:val="28"/>
        </w:rPr>
        <w:t xml:space="preserve"> настоящего Кодекса, а также в следующих случаях:</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bCs/>
          <w:snapToGrid w:val="0"/>
          <w:sz w:val="28"/>
          <w:szCs w:val="28"/>
        </w:rPr>
        <w:t xml:space="preserve">1) товары для личного пользования ввозятся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bCs/>
          <w:snapToGrid w:val="0"/>
          <w:sz w:val="28"/>
          <w:szCs w:val="28"/>
        </w:rPr>
        <w:t xml:space="preserve"> иностранными физическими лицами, </w:t>
      </w:r>
      <w:r w:rsidRPr="00006FCB">
        <w:rPr>
          <w:rFonts w:ascii="Times New Roman" w:eastAsia="Times New Roman" w:hAnsi="Times New Roman" w:cs="Times New Roman"/>
          <w:snapToGrid w:val="0"/>
          <w:sz w:val="28"/>
          <w:szCs w:val="28"/>
        </w:rPr>
        <w:t xml:space="preserve">переселившимися на постоянное 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либо </w:t>
      </w:r>
      <w:r w:rsidRPr="00006FCB">
        <w:rPr>
          <w:rFonts w:ascii="Times New Roman" w:eastAsia="Times New Roman" w:hAnsi="Times New Roman" w:cs="Times New Roman"/>
          <w:bCs/>
          <w:snapToGrid w:val="0"/>
          <w:sz w:val="28"/>
          <w:szCs w:val="28"/>
        </w:rPr>
        <w:t xml:space="preserve">получившими статус беженца, вынужденного переселенца </w:t>
      </w:r>
      <w:r w:rsidRPr="00006FCB">
        <w:rPr>
          <w:rFonts w:ascii="Times New Roman" w:eastAsia="Times New Roman" w:hAnsi="Times New Roman" w:cs="Times New Roman"/>
          <w:snapToGrid w:val="0"/>
          <w:sz w:val="28"/>
          <w:szCs w:val="28"/>
        </w:rPr>
        <w:t xml:space="preserve">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 xml:space="preserve">, при условии представления документов, подтверждающих такое </w:t>
      </w:r>
      <w:r w:rsidRPr="00006FCB">
        <w:rPr>
          <w:rFonts w:ascii="Times New Roman" w:eastAsia="Times New Roman" w:hAnsi="Times New Roman" w:cs="Times New Roman"/>
          <w:bCs/>
          <w:snapToGrid w:val="0"/>
          <w:sz w:val="28"/>
          <w:szCs w:val="28"/>
        </w:rPr>
        <w:t xml:space="preserve">признание </w:t>
      </w:r>
      <w:r w:rsidRPr="00006FCB">
        <w:rPr>
          <w:rFonts w:ascii="Times New Roman" w:eastAsia="Times New Roman" w:hAnsi="Times New Roman" w:cs="Times New Roman"/>
          <w:snapToGrid w:val="0"/>
          <w:sz w:val="28"/>
          <w:szCs w:val="28"/>
        </w:rPr>
        <w:t>либо такой статус;</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bCs/>
          <w:snapToGrid w:val="0"/>
          <w:sz w:val="28"/>
          <w:szCs w:val="28"/>
        </w:rPr>
        <w:t xml:space="preserve">2) товары для личного пользования ввозятся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bCs/>
          <w:snapToGrid w:val="0"/>
          <w:sz w:val="28"/>
          <w:szCs w:val="28"/>
        </w:rPr>
        <w:t xml:space="preserve"> иностранными физическими лицами, имеющими </w:t>
      </w:r>
      <w:r w:rsidRPr="00006FCB">
        <w:rPr>
          <w:rFonts w:ascii="Times New Roman" w:eastAsia="Times New Roman" w:hAnsi="Times New Roman" w:cs="Times New Roman"/>
          <w:snapToGrid w:val="0"/>
          <w:sz w:val="28"/>
          <w:szCs w:val="28"/>
        </w:rPr>
        <w:t xml:space="preserve">намерение переселиться на постоянное </w:t>
      </w:r>
      <w:r w:rsidRPr="00006FCB">
        <w:rPr>
          <w:rFonts w:ascii="Times New Roman" w:eastAsia="Times New Roman" w:hAnsi="Times New Roman" w:cs="Times New Roman"/>
          <w:snapToGrid w:val="0"/>
          <w:sz w:val="28"/>
          <w:szCs w:val="28"/>
        </w:rPr>
        <w:lastRenderedPageBreak/>
        <w:t xml:space="preserve">место жительства в </w:t>
      </w:r>
      <w:r w:rsidRPr="00006FCB">
        <w:rPr>
          <w:rFonts w:ascii="Times New Roman" w:eastAsia="Times New Roman" w:hAnsi="Times New Roman" w:cs="Times New Roman"/>
          <w:b/>
          <w:snapToGrid w:val="0"/>
          <w:sz w:val="28"/>
          <w:szCs w:val="28"/>
        </w:rPr>
        <w:t>Республику Казахстан</w:t>
      </w:r>
      <w:r w:rsidRPr="00006FCB">
        <w:rPr>
          <w:rFonts w:ascii="Times New Roman" w:eastAsia="Times New Roman" w:hAnsi="Times New Roman" w:cs="Times New Roman"/>
          <w:snapToGrid w:val="0"/>
          <w:sz w:val="28"/>
          <w:szCs w:val="28"/>
        </w:rPr>
        <w:t xml:space="preserve">, </w:t>
      </w:r>
      <w:r w:rsidRPr="00006FCB">
        <w:rPr>
          <w:rFonts w:ascii="Times New Roman" w:eastAsia="Times New Roman" w:hAnsi="Times New Roman" w:cs="Times New Roman"/>
          <w:bCs/>
          <w:snapToGrid w:val="0"/>
          <w:sz w:val="28"/>
          <w:szCs w:val="28"/>
        </w:rPr>
        <w:t xml:space="preserve">получить статус беженца, вынужденного переселенца </w:t>
      </w:r>
      <w:r w:rsidRPr="00006FCB">
        <w:rPr>
          <w:rFonts w:ascii="Times New Roman" w:eastAsia="Times New Roman" w:hAnsi="Times New Roman" w:cs="Times New Roman"/>
          <w:snapToGrid w:val="0"/>
          <w:sz w:val="28"/>
          <w:szCs w:val="28"/>
        </w:rPr>
        <w:t xml:space="preserve">в соответствии с законодательством </w:t>
      </w:r>
      <w:r w:rsidRPr="00006FCB">
        <w:rPr>
          <w:rFonts w:ascii="Times New Roman" w:eastAsia="Times New Roman" w:hAnsi="Times New Roman" w:cs="Times New Roman"/>
          <w:b/>
          <w:snapToGrid w:val="0"/>
          <w:sz w:val="28"/>
          <w:szCs w:val="28"/>
        </w:rPr>
        <w:t>Республики Казахстан</w:t>
      </w:r>
      <w:r w:rsidRPr="00006FCB">
        <w:rPr>
          <w:rFonts w:ascii="Times New Roman" w:eastAsia="Times New Roman" w:hAnsi="Times New Roman" w:cs="Times New Roman"/>
          <w:snapToGrid w:val="0"/>
          <w:sz w:val="28"/>
          <w:szCs w:val="28"/>
        </w:rPr>
        <w:t>, при условии представления документов, подтверждающих такое намерение;</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для личного пользования, указанные в подпункте 3) пункта 1 статьи </w:t>
      </w:r>
      <w:r w:rsidR="00DD574C">
        <w:rPr>
          <w:rFonts w:ascii="Times New Roman" w:hAnsi="Times New Roman" w:cs="Times New Roman"/>
          <w:sz w:val="28"/>
          <w:szCs w:val="28"/>
        </w:rPr>
        <w:t>340</w:t>
      </w:r>
      <w:r w:rsidRPr="00006FCB">
        <w:rPr>
          <w:rFonts w:ascii="Times New Roman" w:hAnsi="Times New Roman" w:cs="Times New Roman"/>
          <w:sz w:val="28"/>
          <w:szCs w:val="28"/>
        </w:rPr>
        <w:t xml:space="preserve"> настоящего Кодекса, ввозятся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w:t>
      </w:r>
      <w:r w:rsidRPr="00006FCB">
        <w:rPr>
          <w:rFonts w:ascii="Times New Roman" w:hAnsi="Times New Roman" w:cs="Times New Roman"/>
          <w:color w:val="00B050"/>
          <w:sz w:val="28"/>
          <w:szCs w:val="28"/>
        </w:rPr>
        <w:t>,</w:t>
      </w:r>
      <w:r w:rsidRPr="00006FCB">
        <w:rPr>
          <w:rFonts w:ascii="Times New Roman" w:hAnsi="Times New Roman" w:cs="Times New Roman"/>
          <w:sz w:val="28"/>
          <w:szCs w:val="28"/>
        </w:rPr>
        <w:t xml:space="preserve"> консульскими служащими консульских учреждений государств-членов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сотрудниками</w:t>
      </w:r>
      <w:r w:rsidRPr="00006FCB">
        <w:rPr>
          <w:rFonts w:ascii="Times New Roman" w:eastAsia="Times New Roman" w:hAnsi="Times New Roman" w:cs="Times New Roman"/>
          <w:sz w:val="28"/>
          <w:szCs w:val="28"/>
        </w:rPr>
        <w:t xml:space="preserve"> представительств государств-членов </w:t>
      </w:r>
      <w:r w:rsidRPr="00006FCB">
        <w:rPr>
          <w:rFonts w:ascii="Times New Roman" w:eastAsia="Calibri" w:hAnsi="Times New Roman" w:cs="Times New Roman"/>
          <w:b/>
          <w:sz w:val="28"/>
          <w:szCs w:val="28"/>
          <w:shd w:val="clear" w:color="auto" w:fill="FFFFFF"/>
        </w:rPr>
        <w:t xml:space="preserve">Евразийского экономического союза </w:t>
      </w:r>
      <w:r w:rsidRPr="00006FCB">
        <w:rPr>
          <w:rFonts w:ascii="Times New Roman" w:eastAsia="Times New Roman" w:hAnsi="Times New Roman" w:cs="Times New Roman"/>
          <w:sz w:val="28"/>
          <w:szCs w:val="28"/>
        </w:rPr>
        <w:t>при международных организациях</w:t>
      </w:r>
      <w:r w:rsidRPr="00006FCB">
        <w:rPr>
          <w:rFonts w:ascii="Times New Roman" w:hAnsi="Times New Roman" w:cs="Times New Roman"/>
          <w:sz w:val="28"/>
          <w:szCs w:val="28"/>
        </w:rPr>
        <w:t xml:space="preserve">, расположенных за пределами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z w:val="28"/>
          <w:szCs w:val="28"/>
        </w:rPr>
        <w:t xml:space="preserve">, проживающими вместе с ними членами их семей либо </w:t>
      </w:r>
      <w:r w:rsidR="00DD574C">
        <w:rPr>
          <w:rFonts w:ascii="Times New Roman" w:eastAsia="Times New Roman" w:hAnsi="Times New Roman" w:cs="Times New Roman"/>
          <w:sz w:val="28"/>
          <w:szCs w:val="28"/>
        </w:rPr>
        <w:t xml:space="preserve">действующими от имени </w:t>
      </w:r>
      <w:r w:rsidRPr="00006FCB">
        <w:rPr>
          <w:rFonts w:ascii="Times New Roman" w:eastAsia="Times New Roman" w:hAnsi="Times New Roman" w:cs="Times New Roman"/>
          <w:sz w:val="28"/>
          <w:szCs w:val="28"/>
        </w:rPr>
        <w:t>и по поручению таких лиц</w:t>
      </w:r>
      <w:r w:rsidR="00DD574C">
        <w:rPr>
          <w:rFonts w:ascii="Times New Roman" w:eastAsia="Times New Roman" w:hAnsi="Times New Roman" w:cs="Times New Roman"/>
          <w:sz w:val="28"/>
          <w:szCs w:val="28"/>
        </w:rPr>
        <w:t xml:space="preserve"> иными лицами</w:t>
      </w:r>
      <w:r w:rsidRPr="00006FCB">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при условии представления документов, выдаваемых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7D1F4D" w:rsidRPr="00006FCB" w:rsidRDefault="007D1F4D" w:rsidP="007D1F4D">
      <w:pPr>
        <w:spacing w:after="0" w:line="360" w:lineRule="auto"/>
        <w:ind w:firstLine="709"/>
        <w:jc w:val="both"/>
        <w:rPr>
          <w:rFonts w:ascii="Times New Roman" w:eastAsia="Times New Roman" w:hAnsi="Times New Roman" w:cs="Times New Roman"/>
          <w:snapToGrid w:val="0"/>
          <w:sz w:val="28"/>
          <w:szCs w:val="28"/>
        </w:rPr>
      </w:pPr>
      <w:r w:rsidRPr="00006FCB">
        <w:rPr>
          <w:rFonts w:ascii="Times New Roman" w:eastAsia="Times New Roman" w:hAnsi="Times New Roman" w:cs="Times New Roman"/>
          <w:snapToGrid w:val="0"/>
          <w:sz w:val="28"/>
          <w:szCs w:val="28"/>
        </w:rPr>
        <w:t xml:space="preserve">Комиссия формирует и обеспечивает размещение на официальном сайте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snapToGrid w:val="0"/>
          <w:sz w:val="28"/>
          <w:szCs w:val="28"/>
        </w:rPr>
        <w:t xml:space="preserve"> п</w:t>
      </w:r>
      <w:r w:rsidRPr="00006FCB">
        <w:rPr>
          <w:rFonts w:ascii="Times New Roman" w:eastAsia="Times New Roman" w:hAnsi="Times New Roman" w:cs="Times New Roman"/>
          <w:bCs/>
          <w:snapToGrid w:val="0"/>
          <w:sz w:val="28"/>
          <w:szCs w:val="28"/>
        </w:rPr>
        <w:t xml:space="preserve">еречня документов, </w:t>
      </w:r>
      <w:r w:rsidRPr="00006FCB">
        <w:rPr>
          <w:rFonts w:ascii="Times New Roman" w:hAnsi="Times New Roman" w:cs="Times New Roman"/>
          <w:sz w:val="28"/>
          <w:szCs w:val="28"/>
        </w:rPr>
        <w:t xml:space="preserve">выдаваемых в соответствии с законодательством государств-членов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товары для личного пользования, указанные в подпункте 4) пункта 1 статьи </w:t>
      </w:r>
      <w:r w:rsidR="00DD574C">
        <w:rPr>
          <w:rFonts w:ascii="Times New Roman" w:hAnsi="Times New Roman" w:cs="Times New Roman"/>
          <w:sz w:val="28"/>
          <w:szCs w:val="28"/>
        </w:rPr>
        <w:t>340</w:t>
      </w:r>
      <w:r w:rsidRPr="00006FCB">
        <w:rPr>
          <w:rFonts w:ascii="Times New Roman" w:hAnsi="Times New Roman" w:cs="Times New Roman"/>
          <w:sz w:val="28"/>
          <w:szCs w:val="28"/>
        </w:rPr>
        <w:t xml:space="preserve"> настоящего Кодекса, ввозятся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w:t>
      </w:r>
      <w:r w:rsidRPr="00006FCB">
        <w:rPr>
          <w:rFonts w:ascii="Times New Roman" w:hAnsi="Times New Roman" w:cs="Times New Roman"/>
          <w:sz w:val="28"/>
          <w:szCs w:val="28"/>
        </w:rPr>
        <w:lastRenderedPageBreak/>
        <w:t>(сотрудниками, должностными лицами) представительств государств при международных организациях, международных организаций</w:t>
      </w:r>
      <w:r w:rsidRPr="00006FCB">
        <w:rPr>
          <w:rStyle w:val="FontStyle14"/>
          <w:sz w:val="28"/>
          <w:szCs w:val="28"/>
        </w:rPr>
        <w:t xml:space="preserve"> или их</w:t>
      </w:r>
      <w:r w:rsidRPr="00006FCB">
        <w:rPr>
          <w:rFonts w:ascii="Times New Roman" w:hAnsi="Times New Roman" w:cs="Times New Roman"/>
          <w:sz w:val="28"/>
          <w:szCs w:val="28"/>
        </w:rPr>
        <w:t xml:space="preserve"> </w:t>
      </w:r>
      <w:r w:rsidRPr="00006FCB">
        <w:rPr>
          <w:rStyle w:val="FontStyle14"/>
          <w:sz w:val="28"/>
          <w:szCs w:val="28"/>
        </w:rPr>
        <w:t>представительств</w:t>
      </w:r>
      <w:r w:rsidRPr="00006FCB">
        <w:rPr>
          <w:rFonts w:ascii="Times New Roman" w:hAnsi="Times New Roman" w:cs="Times New Roman"/>
          <w:sz w:val="28"/>
          <w:szCs w:val="28"/>
        </w:rPr>
        <w:t xml:space="preserve">, иных организаций или их представительств, </w:t>
      </w:r>
      <w:r w:rsidRPr="00006FCB">
        <w:rPr>
          <w:rStyle w:val="FontStyle14"/>
          <w:sz w:val="28"/>
          <w:szCs w:val="28"/>
        </w:rPr>
        <w:t xml:space="preserve">расположенных на таможенной территории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hAnsi="Times New Roman" w:cs="Times New Roman"/>
          <w:sz w:val="28"/>
          <w:szCs w:val="28"/>
        </w:rPr>
        <w:t xml:space="preserve">,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eastAsia="Times New Roman" w:hAnsi="Times New Roman" w:cs="Times New Roman"/>
          <w:bCs/>
          <w:snapToGrid w:val="0"/>
          <w:sz w:val="28"/>
          <w:szCs w:val="28"/>
        </w:rPr>
        <w:t xml:space="preserve">товары для личного пользования, </w:t>
      </w:r>
      <w:r w:rsidRPr="00006FCB">
        <w:rPr>
          <w:rFonts w:ascii="Times New Roman" w:hAnsi="Times New Roman" w:cs="Times New Roman"/>
          <w:sz w:val="28"/>
          <w:szCs w:val="28"/>
        </w:rPr>
        <w:t xml:space="preserve">указанные в подпункте 5) пункта 1 статьи </w:t>
      </w:r>
      <w:r w:rsidR="00DD574C">
        <w:rPr>
          <w:rFonts w:ascii="Times New Roman" w:hAnsi="Times New Roman" w:cs="Times New Roman"/>
          <w:sz w:val="28"/>
          <w:szCs w:val="28"/>
        </w:rPr>
        <w:t>340</w:t>
      </w:r>
      <w:r w:rsidRPr="00006FCB">
        <w:rPr>
          <w:rFonts w:ascii="Times New Roman" w:hAnsi="Times New Roman" w:cs="Times New Roman"/>
          <w:sz w:val="28"/>
          <w:szCs w:val="28"/>
        </w:rPr>
        <w:t xml:space="preserve"> настоящего Кодекса, </w:t>
      </w:r>
      <w:r w:rsidRPr="00006FCB">
        <w:rPr>
          <w:rFonts w:ascii="Times New Roman" w:eastAsia="Times New Roman" w:hAnsi="Times New Roman" w:cs="Times New Roman"/>
          <w:bCs/>
          <w:snapToGrid w:val="0"/>
          <w:sz w:val="28"/>
          <w:szCs w:val="28"/>
        </w:rPr>
        <w:t xml:space="preserve">ввозятся на таможенную территорию </w:t>
      </w:r>
      <w:r w:rsidRPr="00006FCB">
        <w:rPr>
          <w:rFonts w:ascii="Times New Roman" w:eastAsia="Calibri" w:hAnsi="Times New Roman" w:cs="Times New Roman"/>
          <w:b/>
          <w:sz w:val="28"/>
          <w:szCs w:val="28"/>
          <w:shd w:val="clear" w:color="auto" w:fill="FFFFFF"/>
        </w:rPr>
        <w:t>Евразийского экономического союза</w:t>
      </w:r>
      <w:r w:rsidRPr="00006FCB">
        <w:rPr>
          <w:rFonts w:ascii="Times New Roman" w:eastAsia="Times New Roman" w:hAnsi="Times New Roman" w:cs="Times New Roman"/>
          <w:bCs/>
          <w:snapToGrid w:val="0"/>
          <w:sz w:val="28"/>
          <w:szCs w:val="28"/>
        </w:rPr>
        <w:t xml:space="preserve"> </w:t>
      </w:r>
      <w:r w:rsidRPr="00006FCB">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w:t>
      </w:r>
      <w:r w:rsidRPr="00006FCB">
        <w:rPr>
          <w:rFonts w:ascii="Times New Roman" w:hAnsi="Times New Roman" w:cs="Times New Roman"/>
          <w:color w:val="00B050"/>
          <w:sz w:val="28"/>
          <w:szCs w:val="28"/>
        </w:rPr>
        <w:t xml:space="preserve"> </w:t>
      </w:r>
      <w:r w:rsidRPr="00006FCB">
        <w:rPr>
          <w:rFonts w:ascii="Times New Roman" w:hAnsi="Times New Roman" w:cs="Times New Roman"/>
          <w:sz w:val="28"/>
          <w:szCs w:val="28"/>
        </w:rPr>
        <w:t>членами их семей, при условии подтверждения, что они являются такими лицами или членами их семей;</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3.</w:t>
      </w:r>
      <w:r w:rsidRPr="00006FCB">
        <w:rPr>
          <w:rFonts w:ascii="Times New Roman" w:hAnsi="Times New Roman" w:cs="Times New Roman"/>
          <w:sz w:val="28"/>
          <w:szCs w:val="28"/>
        </w:rPr>
        <w:t> Исполнение обязанности по уплате таможенных пошлин, налогов в отношении товаров для личного пользования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обеспечивается плательщиком таможенных пошлин, налогов. </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исполнение обязанности </w:t>
      </w:r>
      <w:r w:rsidRPr="00006FCB">
        <w:rPr>
          <w:rFonts w:ascii="Times New Roman" w:hAnsi="Times New Roman" w:cs="Times New Roman"/>
          <w:sz w:val="28"/>
          <w:szCs w:val="28"/>
        </w:rPr>
        <w:t>по уплате таможенных пошлин, налогов в отношении товаров для личного пользования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обеспечивается лицами, не являющимися плательщиками таможенных пошлин, налогов, то такие лица </w:t>
      </w:r>
      <w:r w:rsidRPr="00006FCB">
        <w:rPr>
          <w:rFonts w:ascii="Times New Roman" w:eastAsia="Times New Roman" w:hAnsi="Times New Roman" w:cs="Times New Roman"/>
          <w:sz w:val="28"/>
          <w:szCs w:val="28"/>
        </w:rPr>
        <w:t xml:space="preserve">несут с плательщиком таможенных пошлин, налогов солидарную обязанность по уплате таможенных пошлин, налогов. </w:t>
      </w:r>
    </w:p>
    <w:p w:rsidR="007D1F4D" w:rsidRPr="00006FCB" w:rsidRDefault="007D1F4D" w:rsidP="007D1F4D">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Обеспечение исполнения обязанности по уплате таможенных пошлин, налогов </w:t>
      </w:r>
      <w:r w:rsidRPr="00006FCB">
        <w:rPr>
          <w:rFonts w:ascii="Times New Roman" w:hAnsi="Times New Roman" w:cs="Times New Roman"/>
          <w:sz w:val="28"/>
          <w:szCs w:val="28"/>
        </w:rPr>
        <w:t>в отношении товаров для личного пользования</w:t>
      </w:r>
      <w:r w:rsidRPr="00006FCB">
        <w:rPr>
          <w:rFonts w:ascii="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предоставляется таможенному органу, производящему выпуск товаров, за </w:t>
      </w:r>
      <w:r w:rsidRPr="00DD574C">
        <w:rPr>
          <w:rFonts w:ascii="Times New Roman" w:eastAsia="Times New Roman" w:hAnsi="Times New Roman" w:cs="Times New Roman"/>
          <w:sz w:val="28"/>
          <w:szCs w:val="28"/>
        </w:rPr>
        <w:t xml:space="preserve">исключением случаев, указанных в пункте </w:t>
      </w:r>
      <w:r w:rsidR="00DD574C" w:rsidRPr="00DD574C">
        <w:rPr>
          <w:rFonts w:ascii="Times New Roman" w:eastAsia="Times New Roman" w:hAnsi="Times New Roman" w:cs="Times New Roman"/>
          <w:sz w:val="28"/>
          <w:szCs w:val="28"/>
        </w:rPr>
        <w:t>7</w:t>
      </w:r>
      <w:r w:rsidRPr="00DD574C">
        <w:rPr>
          <w:rFonts w:ascii="Times New Roman" w:eastAsia="Times New Roman" w:hAnsi="Times New Roman" w:cs="Times New Roman"/>
          <w:sz w:val="28"/>
          <w:szCs w:val="28"/>
        </w:rPr>
        <w:t xml:space="preserve"> статьи </w:t>
      </w:r>
      <w:r w:rsidR="00DD574C" w:rsidRPr="00DD574C">
        <w:rPr>
          <w:rFonts w:ascii="Times New Roman" w:eastAsia="Times New Roman" w:hAnsi="Times New Roman" w:cs="Times New Roman"/>
          <w:sz w:val="28"/>
          <w:szCs w:val="28"/>
        </w:rPr>
        <w:t xml:space="preserve">221 </w:t>
      </w:r>
      <w:r w:rsidRPr="00DD574C">
        <w:rPr>
          <w:rFonts w:ascii="Times New Roman" w:eastAsia="Times New Roman" w:hAnsi="Times New Roman" w:cs="Times New Roman"/>
          <w:sz w:val="28"/>
          <w:szCs w:val="28"/>
        </w:rPr>
        <w:t>настоящего Кодекса,</w:t>
      </w:r>
      <w:r w:rsidRPr="00006FCB">
        <w:rPr>
          <w:rFonts w:ascii="Times New Roman" w:eastAsia="Times New Roman" w:hAnsi="Times New Roman" w:cs="Times New Roman"/>
          <w:sz w:val="28"/>
          <w:szCs w:val="28"/>
        </w:rPr>
        <w:t xml:space="preserve"> а также случаев, предусмотренных абзацами вторым и третьим настоящего пункта.</w:t>
      </w:r>
    </w:p>
    <w:p w:rsidR="007D1F4D" w:rsidRPr="00006FCB" w:rsidRDefault="007D1F4D" w:rsidP="007D1F4D">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Обеспечение исполнения обязанности по уплате таможенных пошлин, </w:t>
      </w:r>
      <w:r w:rsidRPr="00006FCB">
        <w:rPr>
          <w:rFonts w:ascii="Times New Roman" w:eastAsia="Times New Roman" w:hAnsi="Times New Roman" w:cs="Times New Roman"/>
          <w:sz w:val="28"/>
          <w:szCs w:val="28"/>
        </w:rPr>
        <w:lastRenderedPageBreak/>
        <w:t xml:space="preserve">налогов </w:t>
      </w:r>
      <w:r w:rsidRPr="00006FCB">
        <w:rPr>
          <w:rFonts w:ascii="Times New Roman" w:hAnsi="Times New Roman" w:cs="Times New Roman"/>
          <w:sz w:val="28"/>
          <w:szCs w:val="28"/>
        </w:rPr>
        <w:t>в отношении товаров для личного пользования</w:t>
      </w:r>
      <w:r w:rsidRPr="00006FCB">
        <w:rPr>
          <w:rFonts w:ascii="Times New Roman" w:eastAsia="Times New Roman" w:hAnsi="Times New Roman" w:cs="Times New Roman"/>
          <w:sz w:val="28"/>
          <w:szCs w:val="28"/>
        </w:rPr>
        <w:t xml:space="preserve"> в соответствии с абзацем </w:t>
      </w:r>
      <w:r w:rsidR="00DD574C">
        <w:rPr>
          <w:rFonts w:ascii="Times New Roman" w:eastAsia="Times New Roman" w:hAnsi="Times New Roman" w:cs="Times New Roman"/>
          <w:sz w:val="28"/>
          <w:szCs w:val="28"/>
        </w:rPr>
        <w:t xml:space="preserve">вторым </w:t>
      </w:r>
      <w:r w:rsidRPr="00006FCB">
        <w:rPr>
          <w:rFonts w:ascii="Times New Roman" w:eastAsia="Times New Roman" w:hAnsi="Times New Roman" w:cs="Times New Roman"/>
          <w:sz w:val="28"/>
          <w:szCs w:val="28"/>
        </w:rPr>
        <w:t xml:space="preserve">пункта </w:t>
      </w:r>
      <w:r w:rsidR="00DD574C">
        <w:rPr>
          <w:rFonts w:ascii="Times New Roman" w:eastAsia="Times New Roman" w:hAnsi="Times New Roman" w:cs="Times New Roman"/>
          <w:sz w:val="28"/>
          <w:szCs w:val="28"/>
        </w:rPr>
        <w:t>9</w:t>
      </w:r>
      <w:r w:rsidRPr="00006FCB">
        <w:rPr>
          <w:rFonts w:ascii="Times New Roman" w:eastAsia="Times New Roman" w:hAnsi="Times New Roman" w:cs="Times New Roman"/>
          <w:sz w:val="28"/>
          <w:szCs w:val="28"/>
        </w:rPr>
        <w:t xml:space="preserve"> статьи </w:t>
      </w:r>
      <w:r w:rsidR="00DD574C">
        <w:rPr>
          <w:rFonts w:ascii="Times New Roman" w:eastAsia="Times New Roman" w:hAnsi="Times New Roman" w:cs="Times New Roman"/>
          <w:sz w:val="28"/>
          <w:szCs w:val="28"/>
        </w:rPr>
        <w:t>336</w:t>
      </w:r>
      <w:r w:rsidRPr="00006FCB">
        <w:rPr>
          <w:rFonts w:ascii="Times New Roman" w:eastAsia="Times New Roman" w:hAnsi="Times New Roman" w:cs="Times New Roman"/>
          <w:sz w:val="28"/>
          <w:szCs w:val="28"/>
        </w:rPr>
        <w:t xml:space="preserve"> настоящего Кодекса предоставляется таможенному органу, которым выдается разрешение на пользование </w:t>
      </w:r>
      <w:r w:rsidRPr="00006FCB">
        <w:rPr>
          <w:rFonts w:ascii="Times New Roman" w:eastAsia="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006FCB">
        <w:rPr>
          <w:rFonts w:ascii="Times New Roman" w:eastAsia="Times New Roman" w:hAnsi="Times New Roman" w:cs="Times New Roman"/>
          <w:sz w:val="28"/>
          <w:szCs w:val="28"/>
        </w:rPr>
        <w:t>, находящимися на временном хранении.</w:t>
      </w:r>
    </w:p>
    <w:p w:rsidR="007D1F4D" w:rsidRPr="00006FCB" w:rsidRDefault="007D1F4D" w:rsidP="007D1F4D">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Обеспечение исполнения обязанности по уплате таможенных пошлин, налогов </w:t>
      </w:r>
      <w:r w:rsidRPr="00006FCB">
        <w:rPr>
          <w:rFonts w:ascii="Times New Roman" w:hAnsi="Times New Roman" w:cs="Times New Roman"/>
          <w:sz w:val="28"/>
          <w:szCs w:val="28"/>
        </w:rPr>
        <w:t>в отношении товаров для личного пользования</w:t>
      </w:r>
      <w:r w:rsidRPr="00006FCB">
        <w:rPr>
          <w:rFonts w:ascii="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в соответствии </w:t>
      </w:r>
      <w:r w:rsidRPr="00DD574C">
        <w:rPr>
          <w:rFonts w:ascii="Times New Roman" w:eastAsia="Times New Roman" w:hAnsi="Times New Roman" w:cs="Times New Roman"/>
          <w:sz w:val="28"/>
          <w:szCs w:val="28"/>
        </w:rPr>
        <w:t xml:space="preserve">с </w:t>
      </w:r>
      <w:r w:rsidR="00DD574C">
        <w:rPr>
          <w:rFonts w:ascii="Times New Roman" w:eastAsia="Times New Roman" w:hAnsi="Times New Roman" w:cs="Times New Roman"/>
          <w:sz w:val="28"/>
          <w:szCs w:val="28"/>
        </w:rPr>
        <w:t>подпунктом 1)</w:t>
      </w:r>
      <w:r w:rsidRPr="00DD574C">
        <w:rPr>
          <w:rFonts w:ascii="Times New Roman" w:eastAsia="Times New Roman" w:hAnsi="Times New Roman" w:cs="Times New Roman"/>
          <w:sz w:val="28"/>
          <w:szCs w:val="28"/>
        </w:rPr>
        <w:t xml:space="preserve"> пункта 9 статьи </w:t>
      </w:r>
      <w:r w:rsidR="00DD574C">
        <w:rPr>
          <w:rFonts w:ascii="Times New Roman" w:eastAsia="Times New Roman" w:hAnsi="Times New Roman" w:cs="Times New Roman"/>
          <w:sz w:val="28"/>
          <w:szCs w:val="28"/>
        </w:rPr>
        <w:t>341</w:t>
      </w:r>
      <w:r w:rsidRPr="00006FCB">
        <w:rPr>
          <w:rFonts w:ascii="Times New Roman" w:eastAsia="Times New Roman" w:hAnsi="Times New Roman" w:cs="Times New Roman"/>
          <w:sz w:val="28"/>
          <w:szCs w:val="28"/>
        </w:rPr>
        <w:t xml:space="preserve">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Исполнение обязанности по уплате таможенных пошлин, налогов в отношении товаров для личного пользования обеспечивается способами, указанными </w:t>
      </w:r>
      <w:r w:rsidRPr="00802538">
        <w:rPr>
          <w:rFonts w:ascii="Times New Roman" w:eastAsia="Times New Roman" w:hAnsi="Times New Roman" w:cs="Times New Roman"/>
          <w:sz w:val="28"/>
          <w:szCs w:val="28"/>
        </w:rPr>
        <w:t xml:space="preserve">в </w:t>
      </w:r>
      <w:r w:rsidR="00802538">
        <w:rPr>
          <w:rFonts w:ascii="Times New Roman" w:eastAsia="Times New Roman" w:hAnsi="Times New Roman" w:cs="Times New Roman"/>
          <w:sz w:val="28"/>
          <w:szCs w:val="28"/>
        </w:rPr>
        <w:t>пункте 1</w:t>
      </w:r>
      <w:r w:rsidRPr="00802538">
        <w:rPr>
          <w:rFonts w:ascii="Times New Roman" w:eastAsia="Times New Roman" w:hAnsi="Times New Roman" w:cs="Times New Roman"/>
          <w:sz w:val="28"/>
          <w:szCs w:val="28"/>
        </w:rPr>
        <w:t xml:space="preserve"> статьи </w:t>
      </w:r>
      <w:r w:rsidR="00802538">
        <w:rPr>
          <w:rFonts w:ascii="Times New Roman" w:eastAsia="Times New Roman" w:hAnsi="Times New Roman" w:cs="Times New Roman"/>
          <w:sz w:val="28"/>
          <w:szCs w:val="28"/>
        </w:rPr>
        <w:t>95</w:t>
      </w:r>
      <w:r w:rsidRPr="00006FCB">
        <w:rPr>
          <w:rFonts w:ascii="Times New Roman" w:eastAsia="Times New Roman" w:hAnsi="Times New Roman" w:cs="Times New Roman"/>
          <w:sz w:val="28"/>
          <w:szCs w:val="28"/>
        </w:rPr>
        <w:t xml:space="preserve"> настоящего Кодекса</w:t>
      </w:r>
      <w:r w:rsidR="00802538">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и в порядке, установленном в соответствии с настоящим Кодексом для обеспечения исполнения обязанности по уплате таможенных пошлин, налогов.</w:t>
      </w:r>
    </w:p>
    <w:p w:rsidR="007D1F4D" w:rsidRPr="00006FCB" w:rsidRDefault="007D1F4D" w:rsidP="007D1F4D">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Зачет (возврат)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w:t>
      </w:r>
      <w:r w:rsidR="00802538">
        <w:rPr>
          <w:rFonts w:ascii="Times New Roman" w:eastAsia="Times New Roman" w:hAnsi="Times New Roman" w:cs="Times New Roman"/>
          <w:sz w:val="28"/>
          <w:szCs w:val="28"/>
        </w:rPr>
        <w:t>11</w:t>
      </w:r>
      <w:r w:rsidRPr="00006FCB">
        <w:rPr>
          <w:rFonts w:ascii="Times New Roman" w:eastAsia="Times New Roman" w:hAnsi="Times New Roman" w:cs="Times New Roman"/>
          <w:sz w:val="28"/>
          <w:szCs w:val="28"/>
        </w:rPr>
        <w:t xml:space="preserve"> настоящего Кодекса.</w:t>
      </w:r>
    </w:p>
    <w:p w:rsidR="007D1F4D" w:rsidRPr="00006FCB" w:rsidRDefault="007D1F4D" w:rsidP="007D1F4D">
      <w:pPr>
        <w:rPr>
          <w:sz w:val="28"/>
          <w:szCs w:val="28"/>
        </w:rPr>
      </w:pPr>
    </w:p>
    <w:p w:rsidR="007D1F4D" w:rsidRPr="00006FCB" w:rsidRDefault="007D1F4D" w:rsidP="007D1F4D">
      <w:pPr>
        <w:rPr>
          <w:sz w:val="28"/>
          <w:szCs w:val="28"/>
        </w:rPr>
      </w:pPr>
    </w:p>
    <w:p w:rsidR="007D1F4D" w:rsidRPr="00006FCB" w:rsidRDefault="007D1F4D" w:rsidP="007D1F4D">
      <w:pPr>
        <w:widowControl w:val="0"/>
        <w:spacing w:after="0" w:line="240" w:lineRule="auto"/>
        <w:jc w:val="both"/>
        <w:rPr>
          <w:rFonts w:ascii="Times New Roman" w:hAnsi="Times New Roman" w:cs="Times New Roman"/>
          <w:b/>
          <w:sz w:val="28"/>
          <w:szCs w:val="28"/>
        </w:rPr>
      </w:pPr>
      <w:r w:rsidRPr="00006FCB">
        <w:rPr>
          <w:rFonts w:ascii="Times New Roman" w:hAnsi="Times New Roman" w:cs="Times New Roman"/>
          <w:b/>
          <w:sz w:val="28"/>
          <w:szCs w:val="28"/>
          <w:lang w:val="kk-KZ"/>
        </w:rPr>
        <w:t xml:space="preserve">         </w:t>
      </w:r>
      <w:r w:rsidRPr="00006FCB">
        <w:rPr>
          <w:rFonts w:ascii="Times New Roman" w:hAnsi="Times New Roman" w:cs="Times New Roman"/>
          <w:b/>
          <w:sz w:val="28"/>
          <w:szCs w:val="28"/>
        </w:rPr>
        <w:t xml:space="preserve">Глава </w:t>
      </w:r>
      <w:r w:rsidR="00E17485">
        <w:rPr>
          <w:rFonts w:ascii="Times New Roman" w:hAnsi="Times New Roman" w:cs="Times New Roman"/>
          <w:b/>
          <w:sz w:val="28"/>
          <w:szCs w:val="28"/>
        </w:rPr>
        <w:t>40</w:t>
      </w:r>
      <w:r w:rsidRPr="00006FCB">
        <w:rPr>
          <w:rFonts w:ascii="Times New Roman" w:hAnsi="Times New Roman" w:cs="Times New Roman"/>
          <w:b/>
          <w:sz w:val="28"/>
          <w:szCs w:val="28"/>
        </w:rPr>
        <w:t xml:space="preserve">. Особенности порядка и условий перемещения транспортных средств международной перевозки через таможенную границу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b/>
          <w:sz w:val="28"/>
          <w:szCs w:val="28"/>
        </w:rPr>
        <w:t xml:space="preserve"> </w:t>
      </w:r>
    </w:p>
    <w:p w:rsidR="007D1F4D" w:rsidRPr="00006FCB" w:rsidRDefault="007D1F4D" w:rsidP="007D1F4D">
      <w:pPr>
        <w:widowControl w:val="0"/>
        <w:spacing w:after="0" w:line="360" w:lineRule="auto"/>
        <w:jc w:val="center"/>
        <w:rPr>
          <w:rFonts w:ascii="Times New Roman" w:hAnsi="Times New Roman" w:cs="Times New Roman"/>
          <w:sz w:val="28"/>
          <w:szCs w:val="28"/>
        </w:rPr>
      </w:pPr>
    </w:p>
    <w:p w:rsidR="007D1F4D" w:rsidRPr="00006FCB" w:rsidRDefault="007D1F4D" w:rsidP="007D1F4D">
      <w:pPr>
        <w:pStyle w:val="11"/>
        <w:widowControl w:val="0"/>
        <w:shd w:val="clear" w:color="auto" w:fill="auto"/>
        <w:spacing w:after="0" w:line="240" w:lineRule="auto"/>
        <w:ind w:firstLine="709"/>
        <w:jc w:val="both"/>
        <w:rPr>
          <w:b/>
          <w:sz w:val="28"/>
          <w:szCs w:val="28"/>
        </w:rPr>
      </w:pPr>
      <w:bookmarkStart w:id="477" w:name="bookmark405"/>
      <w:r w:rsidRPr="00006FCB">
        <w:rPr>
          <w:sz w:val="28"/>
          <w:szCs w:val="28"/>
        </w:rPr>
        <w:t>Статья</w:t>
      </w:r>
      <w:bookmarkEnd w:id="477"/>
      <w:r w:rsidRPr="00006FCB">
        <w:rPr>
          <w:sz w:val="28"/>
          <w:szCs w:val="28"/>
        </w:rPr>
        <w:t xml:space="preserve"> 349</w:t>
      </w:r>
      <w:r w:rsidRPr="00006FCB">
        <w:rPr>
          <w:rFonts w:eastAsia="Calibri"/>
          <w:sz w:val="28"/>
          <w:szCs w:val="28"/>
        </w:rPr>
        <w:t>.</w:t>
      </w:r>
      <w:r w:rsidRPr="00006FCB">
        <w:rPr>
          <w:sz w:val="28"/>
          <w:szCs w:val="28"/>
        </w:rPr>
        <w:t xml:space="preserve"> Общие положения о порядке и условиях перемещения транспортных средств международной перевозки через таможенную границу </w:t>
      </w:r>
      <w:r w:rsidRPr="00006FCB">
        <w:rPr>
          <w:b/>
          <w:sz w:val="28"/>
          <w:szCs w:val="28"/>
        </w:rPr>
        <w:t>Евразийского экономического союза</w:t>
      </w:r>
    </w:p>
    <w:p w:rsidR="007D1F4D" w:rsidRPr="00006FCB" w:rsidRDefault="007D1F4D" w:rsidP="007D1F4D">
      <w:pPr>
        <w:spacing w:after="0" w:line="360" w:lineRule="auto"/>
        <w:ind w:firstLine="709"/>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Транспортные средства международной перевозки перемещаются через таможенную границу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и используются</w:t>
      </w:r>
      <w:r w:rsidRPr="00006FCB">
        <w:rPr>
          <w:rFonts w:ascii="Times New Roman" w:hAnsi="Times New Roman" w:cs="Times New Roman"/>
          <w:sz w:val="28"/>
          <w:szCs w:val="28"/>
          <w:lang w:val="kk-KZ"/>
        </w:rPr>
        <w:t xml:space="preserve"> </w:t>
      </w:r>
      <w:r w:rsidRPr="00006FCB">
        <w:rPr>
          <w:rFonts w:ascii="Times New Roman" w:hAnsi="Times New Roman" w:cs="Times New Roman"/>
          <w:sz w:val="28"/>
          <w:szCs w:val="28"/>
        </w:rPr>
        <w:t xml:space="preserve">на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Положения настоящей главы применяются в отношении:</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временно ввозимых на таможенную территорию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за иностранными лицами;</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временно вывозимых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для завершения и (или) начала международной перевозки за пределами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транспортных средств международной перевозки (включая порожние):</w:t>
      </w:r>
    </w:p>
    <w:p w:rsidR="007D1F4D" w:rsidRPr="00006FCB" w:rsidRDefault="007D1F4D" w:rsidP="007D1F4D">
      <w:pPr>
        <w:spacing w:after="0" w:line="360" w:lineRule="auto"/>
        <w:ind w:firstLine="709"/>
        <w:jc w:val="both"/>
        <w:rPr>
          <w:rFonts w:ascii="Times New Roman" w:hAnsi="Times New Roman" w:cs="Times New Roman"/>
          <w:color w:val="000000" w:themeColor="text1"/>
          <w:sz w:val="28"/>
          <w:szCs w:val="28"/>
        </w:rPr>
      </w:pPr>
      <w:r w:rsidRPr="00006FCB">
        <w:rPr>
          <w:rFonts w:ascii="Times New Roman" w:hAnsi="Times New Roman" w:cs="Times New Roman"/>
          <w:sz w:val="28"/>
          <w:szCs w:val="28"/>
        </w:rPr>
        <w:t xml:space="preserve">зарегистрированных в государствах-членах за лицами государств-членов и являющихся товарами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либо считающихся условно выпущенными товарами в соответствии с </w:t>
      </w:r>
      <w:r w:rsidRPr="00802538">
        <w:rPr>
          <w:rFonts w:ascii="Times New Roman" w:hAnsi="Times New Roman" w:cs="Times New Roman"/>
          <w:sz w:val="28"/>
          <w:szCs w:val="28"/>
        </w:rPr>
        <w:t>подпунктом 1 пункта 1</w:t>
      </w:r>
      <w:r w:rsidRPr="00802538">
        <w:rPr>
          <w:rFonts w:ascii="Times New Roman" w:hAnsi="Times New Roman" w:cs="Times New Roman"/>
          <w:sz w:val="28"/>
          <w:szCs w:val="28"/>
          <w:lang w:val="kk-KZ"/>
        </w:rPr>
        <w:t xml:space="preserve"> </w:t>
      </w:r>
      <w:r w:rsidRPr="00802538">
        <w:rPr>
          <w:rFonts w:ascii="Times New Roman" w:hAnsi="Times New Roman" w:cs="Times New Roman"/>
          <w:sz w:val="28"/>
          <w:szCs w:val="28"/>
        </w:rPr>
        <w:t xml:space="preserve">статьи </w:t>
      </w:r>
      <w:r w:rsidR="00802538">
        <w:rPr>
          <w:rFonts w:ascii="Times New Roman" w:hAnsi="Times New Roman" w:cs="Times New Roman"/>
          <w:sz w:val="28"/>
          <w:szCs w:val="28"/>
        </w:rPr>
        <w:t>198</w:t>
      </w:r>
      <w:r w:rsidRPr="00006FCB">
        <w:rPr>
          <w:rFonts w:ascii="Times New Roman" w:hAnsi="Times New Roman" w:cs="Times New Roman"/>
          <w:color w:val="000000" w:themeColor="text1"/>
          <w:sz w:val="28"/>
          <w:szCs w:val="28"/>
        </w:rPr>
        <w:t xml:space="preserve"> настоящего Кодекса (за исключением воздушных судов); </w:t>
      </w:r>
    </w:p>
    <w:p w:rsidR="007D1F4D" w:rsidRPr="00006FCB" w:rsidRDefault="007D1F4D" w:rsidP="007D1F4D">
      <w:pPr>
        <w:spacing w:after="0" w:line="360" w:lineRule="auto"/>
        <w:ind w:firstLine="709"/>
        <w:jc w:val="both"/>
        <w:rPr>
          <w:rFonts w:ascii="Times New Roman" w:hAnsi="Times New Roman" w:cs="Times New Roman"/>
          <w:color w:val="000000" w:themeColor="text1"/>
          <w:sz w:val="28"/>
          <w:szCs w:val="28"/>
        </w:rPr>
      </w:pPr>
      <w:r w:rsidRPr="00006FCB">
        <w:rPr>
          <w:rFonts w:ascii="Times New Roman" w:hAnsi="Times New Roman" w:cs="Times New Roman"/>
          <w:color w:val="000000" w:themeColor="text1"/>
          <w:sz w:val="28"/>
          <w:szCs w:val="28"/>
        </w:rPr>
        <w:t xml:space="preserve">воздушных судов, используемых лицами государства-члена </w:t>
      </w:r>
      <w:r w:rsidRPr="00006FCB">
        <w:rPr>
          <w:rFonts w:ascii="Times New Roman" w:hAnsi="Times New Roman" w:cs="Times New Roman"/>
          <w:color w:val="000000" w:themeColor="text1"/>
          <w:sz w:val="28"/>
          <w:szCs w:val="28"/>
        </w:rPr>
        <w:br/>
        <w:t xml:space="preserve">в целях международной перевозки, являющихся товарами </w:t>
      </w:r>
      <w:r w:rsidRPr="00006FCB">
        <w:rPr>
          <w:rFonts w:ascii="Times New Roman" w:hAnsi="Times New Roman" w:cs="Times New Roman"/>
          <w:b/>
          <w:color w:val="000000" w:themeColor="text1"/>
          <w:sz w:val="28"/>
          <w:szCs w:val="28"/>
          <w:lang w:val="kk-KZ"/>
        </w:rPr>
        <w:t xml:space="preserve">Евразийского </w:t>
      </w:r>
      <w:r w:rsidRPr="00006FCB">
        <w:rPr>
          <w:rFonts w:ascii="Times New Roman" w:hAnsi="Times New Roman" w:cs="Times New Roman"/>
          <w:b/>
          <w:color w:val="000000" w:themeColor="text1"/>
          <w:sz w:val="28"/>
          <w:szCs w:val="28"/>
          <w:lang w:val="kk-KZ"/>
        </w:rPr>
        <w:lastRenderedPageBreak/>
        <w:t>экономического союза</w:t>
      </w:r>
      <w:r w:rsidRPr="00006FCB">
        <w:rPr>
          <w:rFonts w:ascii="Times New Roman" w:hAnsi="Times New Roman" w:cs="Times New Roman"/>
          <w:color w:val="000000" w:themeColor="text1"/>
          <w:sz w:val="28"/>
          <w:szCs w:val="28"/>
        </w:rPr>
        <w:t xml:space="preserve"> либо считающихся условно выпущенными товарами </w:t>
      </w:r>
      <w:r w:rsidRPr="00802538">
        <w:rPr>
          <w:rFonts w:ascii="Times New Roman" w:hAnsi="Times New Roman" w:cs="Times New Roman"/>
          <w:color w:val="000000" w:themeColor="text1"/>
          <w:sz w:val="28"/>
          <w:szCs w:val="28"/>
        </w:rPr>
        <w:t xml:space="preserve">в соответствии с подпунктом 1 пункта 1 статьи </w:t>
      </w:r>
      <w:r w:rsidR="00802538" w:rsidRPr="00802538">
        <w:rPr>
          <w:rFonts w:ascii="Times New Roman" w:hAnsi="Times New Roman" w:cs="Times New Roman"/>
          <w:color w:val="000000" w:themeColor="text1"/>
          <w:sz w:val="28"/>
          <w:szCs w:val="28"/>
        </w:rPr>
        <w:t>198</w:t>
      </w:r>
      <w:r w:rsidRPr="00802538">
        <w:rPr>
          <w:rFonts w:ascii="Times New Roman" w:hAnsi="Times New Roman" w:cs="Times New Roman"/>
          <w:color w:val="000000" w:themeColor="text1"/>
          <w:sz w:val="28"/>
          <w:szCs w:val="28"/>
        </w:rPr>
        <w:t xml:space="preserve"> настоящего Кодекса;</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являющихся товарами, помещенными под таможенную процедуру временного ввоза (допуска).</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w:t>
      </w:r>
      <w:r w:rsidR="00802538">
        <w:rPr>
          <w:rFonts w:ascii="Times New Roman" w:hAnsi="Times New Roman" w:cs="Times New Roman"/>
          <w:sz w:val="28"/>
          <w:szCs w:val="28"/>
        </w:rPr>
        <w:t>)</w:t>
      </w:r>
      <w:r w:rsidRPr="00006FCB">
        <w:rPr>
          <w:rFonts w:ascii="Times New Roman" w:hAnsi="Times New Roman" w:cs="Times New Roman"/>
          <w:sz w:val="28"/>
          <w:szCs w:val="28"/>
        </w:rPr>
        <w:t xml:space="preserve">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w:t>
      </w:r>
      <w:r w:rsidR="00802538">
        <w:rPr>
          <w:rFonts w:ascii="Times New Roman" w:hAnsi="Times New Roman" w:cs="Times New Roman"/>
          <w:sz w:val="28"/>
          <w:szCs w:val="28"/>
        </w:rPr>
        <w:t>)</w:t>
      </w:r>
      <w:r w:rsidRPr="00006FCB">
        <w:rPr>
          <w:rFonts w:ascii="Times New Roman" w:hAnsi="Times New Roman" w:cs="Times New Roman"/>
          <w:sz w:val="28"/>
          <w:szCs w:val="28"/>
        </w:rPr>
        <w:t xml:space="preserve"> пункта 2 настоящей статьи.</w:t>
      </w:r>
    </w:p>
    <w:p w:rsidR="007D1F4D" w:rsidRPr="00006FCB" w:rsidRDefault="007D1F4D" w:rsidP="007D1F4D">
      <w:pPr>
        <w:pStyle w:val="11"/>
        <w:shd w:val="clear" w:color="auto" w:fill="auto"/>
        <w:tabs>
          <w:tab w:val="left" w:pos="0"/>
        </w:tabs>
        <w:spacing w:after="0" w:line="360" w:lineRule="auto"/>
        <w:ind w:firstLine="709"/>
        <w:jc w:val="both"/>
        <w:rPr>
          <w:spacing w:val="2"/>
          <w:sz w:val="28"/>
          <w:szCs w:val="28"/>
        </w:rPr>
      </w:pPr>
      <w:r w:rsidRPr="00006FCB">
        <w:rPr>
          <w:sz w:val="28"/>
          <w:szCs w:val="28"/>
        </w:rPr>
        <w:t xml:space="preserve">4. Транспортные средства международной перевозки, указанные </w:t>
      </w:r>
      <w:r w:rsidRPr="00006FCB">
        <w:rPr>
          <w:sz w:val="28"/>
          <w:szCs w:val="28"/>
        </w:rPr>
        <w:br/>
        <w:t>в пункте 2 настоящей статьи</w:t>
      </w:r>
      <w:r w:rsidRPr="00006FCB">
        <w:rPr>
          <w:spacing w:val="2"/>
          <w:sz w:val="28"/>
          <w:szCs w:val="28"/>
        </w:rPr>
        <w:t xml:space="preserve">, для временного нахождения </w:t>
      </w:r>
      <w:r w:rsidRPr="00006FCB">
        <w:rPr>
          <w:spacing w:val="2"/>
          <w:sz w:val="28"/>
          <w:szCs w:val="28"/>
        </w:rPr>
        <w:br/>
        <w:t xml:space="preserve">и использования на таможенной территории </w:t>
      </w:r>
      <w:r w:rsidRPr="00006FCB">
        <w:rPr>
          <w:b/>
          <w:sz w:val="28"/>
          <w:szCs w:val="28"/>
          <w:lang w:val="kk-KZ"/>
        </w:rPr>
        <w:t>Евразийского экономического союза</w:t>
      </w:r>
      <w:r w:rsidRPr="00006FCB">
        <w:rPr>
          <w:spacing w:val="2"/>
          <w:sz w:val="28"/>
          <w:szCs w:val="28"/>
        </w:rPr>
        <w:t xml:space="preserve">, временного вывоза с таможенной территории </w:t>
      </w:r>
      <w:r w:rsidRPr="00006FCB">
        <w:rPr>
          <w:b/>
          <w:sz w:val="28"/>
          <w:szCs w:val="28"/>
          <w:lang w:val="kk-KZ"/>
        </w:rPr>
        <w:t>Евразийского экономического союза</w:t>
      </w:r>
      <w:r w:rsidRPr="00006FCB">
        <w:rPr>
          <w:spacing w:val="2"/>
          <w:sz w:val="28"/>
          <w:szCs w:val="28"/>
        </w:rPr>
        <w:t>, нахождения и использования</w:t>
      </w:r>
      <w:r w:rsidRPr="00006FCB">
        <w:rPr>
          <w:spacing w:val="2"/>
          <w:sz w:val="28"/>
          <w:szCs w:val="28"/>
          <w:lang w:val="kk-KZ"/>
        </w:rPr>
        <w:t xml:space="preserve"> </w:t>
      </w:r>
      <w:r w:rsidRPr="00006FCB">
        <w:rPr>
          <w:spacing w:val="2"/>
          <w:sz w:val="28"/>
          <w:szCs w:val="28"/>
        </w:rPr>
        <w:t xml:space="preserve">за пределами таможенной территории </w:t>
      </w:r>
      <w:r w:rsidRPr="00006FCB">
        <w:rPr>
          <w:b/>
          <w:sz w:val="28"/>
          <w:szCs w:val="28"/>
          <w:lang w:val="kk-KZ"/>
        </w:rPr>
        <w:t>Евразийского экономического союза</w:t>
      </w:r>
      <w:r w:rsidRPr="00006FCB">
        <w:rPr>
          <w:spacing w:val="2"/>
          <w:sz w:val="28"/>
          <w:szCs w:val="28"/>
        </w:rPr>
        <w:t xml:space="preserve"> подлежат </w:t>
      </w:r>
      <w:r w:rsidRPr="00006FCB">
        <w:rPr>
          <w:sz w:val="28"/>
          <w:szCs w:val="28"/>
        </w:rPr>
        <w:t xml:space="preserve">таможенному декларированию и выпуску </w:t>
      </w:r>
      <w:r w:rsidRPr="00006FCB">
        <w:rPr>
          <w:spacing w:val="2"/>
          <w:sz w:val="28"/>
          <w:szCs w:val="28"/>
        </w:rPr>
        <w:t>без помещения под таможенные процедуры, если иное не установлено настоящей главой.</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w:t>
      </w:r>
      <w:r w:rsidRPr="00006FCB">
        <w:rPr>
          <w:sz w:val="28"/>
          <w:szCs w:val="28"/>
          <w:lang w:val="kk-KZ"/>
        </w:rPr>
        <w:t xml:space="preserve"> </w:t>
      </w:r>
      <w:r w:rsidRPr="00006FCB">
        <w:rPr>
          <w:sz w:val="28"/>
          <w:szCs w:val="28"/>
        </w:rPr>
        <w:t xml:space="preserve">в местах перемещения товаров через таможенную границу </w:t>
      </w:r>
      <w:r w:rsidRPr="00006FCB">
        <w:rPr>
          <w:b/>
          <w:sz w:val="28"/>
          <w:szCs w:val="28"/>
          <w:lang w:val="kk-KZ"/>
        </w:rPr>
        <w:t>Евразийского экономического союза</w:t>
      </w:r>
      <w:r w:rsidRPr="00006FCB">
        <w:rPr>
          <w:sz w:val="28"/>
          <w:szCs w:val="28"/>
        </w:rPr>
        <w:t>.</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6. Вывоз с таможенной территории </w:t>
      </w:r>
      <w:r w:rsidRPr="00006FCB">
        <w:rPr>
          <w:b/>
          <w:sz w:val="28"/>
          <w:szCs w:val="28"/>
          <w:lang w:val="kk-KZ"/>
        </w:rPr>
        <w:t>Евразийского экономического союза</w:t>
      </w:r>
      <w:r w:rsidRPr="00006FCB">
        <w:rPr>
          <w:sz w:val="28"/>
          <w:szCs w:val="28"/>
        </w:rPr>
        <w:t xml:space="preserve"> временно ввезенных транспортных средств международной перевозки и ввоз на таможенную территорию </w:t>
      </w:r>
      <w:r w:rsidRPr="00006FCB">
        <w:rPr>
          <w:b/>
          <w:sz w:val="28"/>
          <w:szCs w:val="28"/>
          <w:lang w:val="kk-KZ"/>
        </w:rPr>
        <w:t>Евразийского экономического союза</w:t>
      </w:r>
      <w:r w:rsidRPr="00006FCB">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006FCB">
        <w:rPr>
          <w:b/>
          <w:sz w:val="28"/>
          <w:szCs w:val="28"/>
          <w:lang w:val="kk-KZ"/>
        </w:rPr>
        <w:t>Евразийского экономического союза</w:t>
      </w:r>
      <w:r w:rsidRPr="00006FCB">
        <w:rPr>
          <w:sz w:val="28"/>
          <w:szCs w:val="28"/>
        </w:rPr>
        <w:t>.</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7. Положения настоящей главы могут применяться в отношении:</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1) временно вывозимых с таможенной территории </w:t>
      </w:r>
      <w:r w:rsidRPr="00006FCB">
        <w:rPr>
          <w:b/>
          <w:sz w:val="28"/>
          <w:szCs w:val="28"/>
          <w:lang w:val="kk-KZ"/>
        </w:rPr>
        <w:t xml:space="preserve">Евразийского экономического союза </w:t>
      </w:r>
      <w:r w:rsidRPr="00006FCB">
        <w:rPr>
          <w:sz w:val="28"/>
          <w:szCs w:val="28"/>
        </w:rPr>
        <w:t xml:space="preserve">и обратно ввозимых на таможенную территорию </w:t>
      </w:r>
      <w:r w:rsidRPr="00006FCB">
        <w:rPr>
          <w:b/>
          <w:sz w:val="28"/>
          <w:szCs w:val="28"/>
          <w:lang w:val="kk-KZ"/>
        </w:rPr>
        <w:t>Евразийского экономического союза</w:t>
      </w:r>
      <w:r w:rsidRPr="00006FCB">
        <w:rPr>
          <w:sz w:val="28"/>
          <w:szCs w:val="28"/>
        </w:rPr>
        <w:t>:</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водных судов, используемых для рыболовства, разведки </w:t>
      </w:r>
      <w:r w:rsidRPr="00006FCB">
        <w:rPr>
          <w:sz w:val="28"/>
          <w:szCs w:val="28"/>
        </w:rPr>
        <w:br/>
        <w:t xml:space="preserve">и разработки минеральных и других неживых ресурсов морского дна </w:t>
      </w:r>
      <w:r w:rsidRPr="00006FCB">
        <w:rPr>
          <w:sz w:val="28"/>
          <w:szCs w:val="28"/>
        </w:rPr>
        <w:br/>
        <w:t>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w:t>
      </w:r>
      <w:r w:rsidRPr="00006FCB">
        <w:rPr>
          <w:sz w:val="28"/>
          <w:szCs w:val="28"/>
          <w:lang w:val="kk-KZ"/>
        </w:rPr>
        <w:t xml:space="preserve"> </w:t>
      </w:r>
      <w:r w:rsidRPr="00006FCB">
        <w:rPr>
          <w:sz w:val="28"/>
          <w:szCs w:val="28"/>
        </w:rPr>
        <w:t>и культурных целях, а также в иных целях, связанных с торговым мореплаванием;</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не используемых для международной перевозки товаров </w:t>
      </w:r>
      <w:r w:rsidRPr="00006FCB">
        <w:rPr>
          <w:sz w:val="28"/>
          <w:szCs w:val="28"/>
        </w:rPr>
        <w:br/>
        <w:t>и пассажиров некоммерческих гражданских и государственных воздушных судов, воздушных судов, используемых</w:t>
      </w:r>
      <w:r w:rsidRPr="00006FCB">
        <w:rPr>
          <w:sz w:val="28"/>
          <w:szCs w:val="28"/>
          <w:lang w:val="kk-KZ"/>
        </w:rPr>
        <w:t xml:space="preserve"> </w:t>
      </w:r>
      <w:r w:rsidRPr="00006FCB">
        <w:rPr>
          <w:sz w:val="28"/>
          <w:szCs w:val="28"/>
        </w:rPr>
        <w:t>в экспериментальной авиации (осуществляющих экспериментальные полеты);</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w:t>
      </w:r>
      <w:r w:rsidRPr="00006FCB">
        <w:rPr>
          <w:sz w:val="28"/>
          <w:szCs w:val="28"/>
        </w:rPr>
        <w:br/>
        <w:t>не связанных с осуществлением предпринимательской деятельности;</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2) перемещаемых через таможенную границу </w:t>
      </w:r>
      <w:r w:rsidRPr="00006FCB">
        <w:rPr>
          <w:b/>
          <w:sz w:val="28"/>
          <w:szCs w:val="28"/>
          <w:lang w:val="kk-KZ"/>
        </w:rPr>
        <w:t>Евразийского экономического союза</w:t>
      </w:r>
      <w:r w:rsidRPr="00006FCB">
        <w:rPr>
          <w:sz w:val="28"/>
          <w:szCs w:val="28"/>
        </w:rPr>
        <w:t>:</w:t>
      </w:r>
    </w:p>
    <w:p w:rsidR="007D1F4D" w:rsidRPr="00006FCB" w:rsidRDefault="007D1F4D" w:rsidP="007D1F4D">
      <w:pPr>
        <w:pStyle w:val="11"/>
        <w:shd w:val="clear" w:color="auto" w:fill="auto"/>
        <w:spacing w:after="0" w:line="360" w:lineRule="auto"/>
        <w:ind w:firstLine="709"/>
        <w:jc w:val="both"/>
        <w:rPr>
          <w:b/>
          <w:i/>
          <w:sz w:val="28"/>
          <w:szCs w:val="28"/>
        </w:rPr>
      </w:pPr>
      <w:r w:rsidRPr="00006FCB">
        <w:rPr>
          <w:sz w:val="28"/>
          <w:szCs w:val="28"/>
        </w:rPr>
        <w:t xml:space="preserve">цистерн, клетей, поддонов, являющихся многооборотной тарой </w:t>
      </w:r>
      <w:r w:rsidRPr="00006FCB">
        <w:rPr>
          <w:sz w:val="28"/>
          <w:szCs w:val="28"/>
        </w:rPr>
        <w:br/>
        <w:t xml:space="preserve">и подлежащих возврату в соответствии с условиями </w:t>
      </w:r>
      <w:r w:rsidRPr="00802538">
        <w:rPr>
          <w:sz w:val="28"/>
          <w:szCs w:val="28"/>
        </w:rPr>
        <w:t>сделки;</w:t>
      </w:r>
      <w:r w:rsidRPr="00006FCB">
        <w:rPr>
          <w:color w:val="00B050"/>
          <w:sz w:val="28"/>
          <w:szCs w:val="28"/>
        </w:rPr>
        <w:t xml:space="preserve"> </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006FCB">
        <w:rPr>
          <w:b/>
          <w:sz w:val="28"/>
          <w:szCs w:val="28"/>
          <w:lang w:val="kk-KZ"/>
        </w:rPr>
        <w:t>Евразийского экономического союза</w:t>
      </w:r>
      <w:r w:rsidRPr="00006FCB">
        <w:rPr>
          <w:sz w:val="28"/>
          <w:szCs w:val="28"/>
        </w:rPr>
        <w:t xml:space="preserve">, и предназначенных для ремонта и (или) эксплуатации иного транспортного средства международной </w:t>
      </w:r>
      <w:r w:rsidRPr="00006FCB">
        <w:rPr>
          <w:sz w:val="28"/>
          <w:szCs w:val="28"/>
        </w:rPr>
        <w:lastRenderedPageBreak/>
        <w:t xml:space="preserve">перевозки, находящегося на таможенной территории </w:t>
      </w:r>
      <w:r w:rsidRPr="00006FCB">
        <w:rPr>
          <w:b/>
          <w:sz w:val="28"/>
          <w:szCs w:val="28"/>
          <w:lang w:val="kk-KZ"/>
        </w:rPr>
        <w:t>Евразийского экономического союза</w:t>
      </w:r>
      <w:r w:rsidRPr="00006FCB">
        <w:rPr>
          <w:sz w:val="28"/>
          <w:szCs w:val="28"/>
        </w:rPr>
        <w:t xml:space="preserve"> или за ее пределами;</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3) временно ввозимых на таможенную территорию </w:t>
      </w:r>
      <w:r w:rsidRPr="00006FCB">
        <w:rPr>
          <w:b/>
          <w:sz w:val="28"/>
          <w:szCs w:val="28"/>
          <w:lang w:val="kk-KZ"/>
        </w:rPr>
        <w:t>Евразийского экономического союза</w:t>
      </w:r>
      <w:r w:rsidRPr="00006FCB">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006FCB">
        <w:rPr>
          <w:b/>
          <w:sz w:val="28"/>
          <w:szCs w:val="28"/>
          <w:lang w:val="kk-KZ"/>
        </w:rPr>
        <w:t>Евразийского экономического союза</w:t>
      </w:r>
      <w:r w:rsidRPr="00006FCB">
        <w:rPr>
          <w:sz w:val="28"/>
          <w:szCs w:val="28"/>
        </w:rPr>
        <w:t xml:space="preserve"> или за пределами</w:t>
      </w:r>
      <w:r w:rsidRPr="00006FCB">
        <w:rPr>
          <w:b/>
          <w:sz w:val="28"/>
          <w:szCs w:val="28"/>
        </w:rPr>
        <w:t xml:space="preserve"> </w:t>
      </w:r>
      <w:r w:rsidRPr="00006FCB">
        <w:rPr>
          <w:sz w:val="28"/>
          <w:szCs w:val="28"/>
        </w:rPr>
        <w:t xml:space="preserve">таможенной территории </w:t>
      </w:r>
      <w:r w:rsidRPr="00006FCB">
        <w:rPr>
          <w:b/>
          <w:sz w:val="28"/>
          <w:szCs w:val="28"/>
          <w:lang w:val="kk-KZ"/>
        </w:rPr>
        <w:t>Евразийского экономического союза</w:t>
      </w:r>
      <w:r w:rsidRPr="00006FCB">
        <w:rPr>
          <w:sz w:val="28"/>
          <w:szCs w:val="28"/>
        </w:rPr>
        <w:t xml:space="preserve"> иными видами транспорта. </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9. К частям и оборудованию транспортных средств международной перевозки, замененным запасными частями</w:t>
      </w:r>
      <w:r w:rsidRPr="00006FCB">
        <w:rPr>
          <w:sz w:val="28"/>
          <w:szCs w:val="28"/>
          <w:lang w:val="kk-KZ"/>
        </w:rPr>
        <w:t xml:space="preserve"> </w:t>
      </w:r>
      <w:r w:rsidRPr="00006FCB">
        <w:rPr>
          <w:sz w:val="28"/>
          <w:szCs w:val="28"/>
        </w:rPr>
        <w:t>и оборудованием, указанными в абзаце третьем подпункта 2</w:t>
      </w:r>
      <w:r w:rsidR="00802538">
        <w:rPr>
          <w:sz w:val="28"/>
          <w:szCs w:val="28"/>
        </w:rPr>
        <w:t>)</w:t>
      </w:r>
      <w:r w:rsidRPr="00006FCB">
        <w:rPr>
          <w:sz w:val="28"/>
          <w:szCs w:val="28"/>
          <w:lang w:val="kk-KZ"/>
        </w:rPr>
        <w:t xml:space="preserve"> </w:t>
      </w:r>
      <w:r w:rsidRPr="00006FCB">
        <w:rPr>
          <w:sz w:val="28"/>
          <w:szCs w:val="28"/>
        </w:rPr>
        <w:t xml:space="preserve">пункта 7 настоящей статьи, вывозимым с таможенной территории </w:t>
      </w:r>
      <w:r w:rsidRPr="00006FCB">
        <w:rPr>
          <w:b/>
          <w:sz w:val="28"/>
          <w:szCs w:val="28"/>
          <w:lang w:val="kk-KZ"/>
        </w:rPr>
        <w:t>Евразийского экономического союза</w:t>
      </w:r>
      <w:r w:rsidRPr="00006FCB">
        <w:rPr>
          <w:sz w:val="28"/>
          <w:szCs w:val="28"/>
        </w:rPr>
        <w:t xml:space="preserve"> или ввозимым на таможенную территорию </w:t>
      </w:r>
      <w:r w:rsidRPr="00006FCB">
        <w:rPr>
          <w:b/>
          <w:sz w:val="28"/>
          <w:szCs w:val="28"/>
          <w:lang w:val="kk-KZ"/>
        </w:rPr>
        <w:t>Евразийского экономического союза</w:t>
      </w:r>
      <w:r w:rsidRPr="00006FCB">
        <w:rPr>
          <w:sz w:val="28"/>
          <w:szCs w:val="28"/>
        </w:rPr>
        <w:t>, применяются положения настоящей главы, регулирующие обратный вывоз</w:t>
      </w:r>
      <w:r w:rsidRPr="00006FCB">
        <w:rPr>
          <w:sz w:val="28"/>
          <w:szCs w:val="28"/>
          <w:lang w:val="kk-KZ"/>
        </w:rPr>
        <w:t xml:space="preserve"> </w:t>
      </w:r>
      <w:r w:rsidRPr="00006FCB">
        <w:rPr>
          <w:sz w:val="28"/>
          <w:szCs w:val="28"/>
        </w:rPr>
        <w:t xml:space="preserve">с таможенной территории </w:t>
      </w:r>
      <w:r w:rsidRPr="00006FCB">
        <w:rPr>
          <w:b/>
          <w:sz w:val="28"/>
          <w:szCs w:val="28"/>
          <w:lang w:val="kk-KZ"/>
        </w:rPr>
        <w:t>Евразийского экономического союза</w:t>
      </w:r>
      <w:r w:rsidRPr="00006FCB">
        <w:rPr>
          <w:sz w:val="28"/>
          <w:szCs w:val="28"/>
        </w:rPr>
        <w:t xml:space="preserve"> временно ввезенных транспортных средств международной перевозки либо обратный ввоз на таможенную территорию </w:t>
      </w:r>
      <w:r w:rsidRPr="00006FCB">
        <w:rPr>
          <w:b/>
          <w:sz w:val="28"/>
          <w:szCs w:val="28"/>
          <w:lang w:val="kk-KZ"/>
        </w:rPr>
        <w:t>Евразийского экономического союза</w:t>
      </w:r>
      <w:r w:rsidRPr="00006FCB">
        <w:rPr>
          <w:sz w:val="28"/>
          <w:szCs w:val="28"/>
        </w:rPr>
        <w:t xml:space="preserve"> временно вывезенных транспортных средств международной перевозки.</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Части и оборудование транспортных средств международной перевозки, указанные в абзаце первом настоящего пункта, </w:t>
      </w:r>
      <w:r w:rsidRPr="00006FCB">
        <w:rPr>
          <w:sz w:val="28"/>
          <w:szCs w:val="28"/>
        </w:rPr>
        <w:br/>
        <w:t xml:space="preserve">не вывезенные с таможенной территории </w:t>
      </w:r>
      <w:r w:rsidRPr="00006FCB">
        <w:rPr>
          <w:b/>
          <w:sz w:val="28"/>
          <w:szCs w:val="28"/>
          <w:lang w:val="kk-KZ"/>
        </w:rPr>
        <w:t>Евразийского экономического союза</w:t>
      </w:r>
      <w:r w:rsidRPr="00006FCB">
        <w:rPr>
          <w:sz w:val="28"/>
          <w:szCs w:val="28"/>
        </w:rPr>
        <w:t xml:space="preserve"> в установленные сроки, подлежат помещению под таможенные </w:t>
      </w:r>
      <w:r w:rsidRPr="00006FCB">
        <w:rPr>
          <w:sz w:val="28"/>
          <w:szCs w:val="28"/>
        </w:rPr>
        <w:lastRenderedPageBreak/>
        <w:t>процедуры, применимые</w:t>
      </w:r>
      <w:r w:rsidRPr="00006FCB">
        <w:rPr>
          <w:sz w:val="28"/>
          <w:szCs w:val="28"/>
          <w:lang w:val="kk-KZ"/>
        </w:rPr>
        <w:t xml:space="preserve"> </w:t>
      </w:r>
      <w:r w:rsidRPr="00006FCB">
        <w:rPr>
          <w:sz w:val="28"/>
          <w:szCs w:val="28"/>
        </w:rPr>
        <w:t>к иностранным товарам, за исключением таможенной процедуры таможенного транзита.</w:t>
      </w:r>
      <w:r w:rsidRPr="00006FCB">
        <w:rPr>
          <w:b/>
          <w:i/>
          <w:sz w:val="28"/>
          <w:szCs w:val="28"/>
        </w:rPr>
        <w:t xml:space="preserve"> </w:t>
      </w:r>
    </w:p>
    <w:p w:rsidR="007D1F4D" w:rsidRPr="00006FCB" w:rsidRDefault="007D1F4D" w:rsidP="007D1F4D">
      <w:pPr>
        <w:pStyle w:val="a9"/>
        <w:spacing w:line="360" w:lineRule="auto"/>
        <w:ind w:firstLine="0"/>
        <w:contextualSpacing w:val="0"/>
        <w:rPr>
          <w:color w:val="auto"/>
        </w:rPr>
      </w:pPr>
    </w:p>
    <w:p w:rsidR="007D1F4D" w:rsidRPr="00006FCB" w:rsidRDefault="007D1F4D" w:rsidP="007D1F4D">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350</w:t>
      </w:r>
      <w:r w:rsidRPr="00006FCB">
        <w:rPr>
          <w:rFonts w:ascii="Times New Roman" w:eastAsia="Calibri" w:hAnsi="Times New Roman" w:cs="Times New Roman"/>
          <w:sz w:val="28"/>
          <w:szCs w:val="28"/>
        </w:rPr>
        <w:t>.</w:t>
      </w:r>
      <w:r w:rsidRPr="00006FCB">
        <w:rPr>
          <w:rFonts w:ascii="Times New Roman" w:hAnsi="Times New Roman" w:cs="Times New Roman"/>
          <w:i/>
          <w:sz w:val="28"/>
          <w:szCs w:val="28"/>
        </w:rPr>
        <w:t> </w:t>
      </w:r>
      <w:r w:rsidRPr="00006FCB">
        <w:rPr>
          <w:rFonts w:ascii="Times New Roman" w:hAnsi="Times New Roman" w:cs="Times New Roman"/>
          <w:sz w:val="28"/>
          <w:szCs w:val="28"/>
        </w:rPr>
        <w:t xml:space="preserve">Условия ввоза на таможенную территорию </w:t>
      </w:r>
      <w:r w:rsidRPr="00006FCB">
        <w:rPr>
          <w:rFonts w:ascii="Times New Roman" w:hAnsi="Times New Roman" w:cs="Times New Roman"/>
          <w:b/>
          <w:sz w:val="28"/>
          <w:szCs w:val="28"/>
          <w:lang w:val="kk-KZ"/>
        </w:rPr>
        <w:t xml:space="preserve">Евразийского экономического союза </w:t>
      </w:r>
      <w:r w:rsidRPr="00006FCB">
        <w:rPr>
          <w:rFonts w:ascii="Times New Roman" w:hAnsi="Times New Roman" w:cs="Times New Roman"/>
          <w:sz w:val="28"/>
          <w:szCs w:val="28"/>
        </w:rPr>
        <w:t xml:space="preserve">временно ввозимых (временно ввезенных) транспортных средств международной перевозки </w:t>
      </w:r>
    </w:p>
    <w:p w:rsidR="007D1F4D" w:rsidRPr="00006FCB" w:rsidRDefault="007D1F4D" w:rsidP="007D1F4D">
      <w:pPr>
        <w:tabs>
          <w:tab w:val="left" w:pos="1276"/>
        </w:tabs>
        <w:spacing w:after="0" w:line="360" w:lineRule="auto"/>
        <w:ind w:firstLine="709"/>
        <w:jc w:val="both"/>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 xml:space="preserve">1. Временно ввозимые транспортные средства международной перевозки ввозятся на таможенную территорию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без уплаты ввозных таможенных пошлин, налогов, специальных, антидемпинговых, компенсационных пошлин.</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2. Временно ввезенные транспортные средства международной перевозки, ввезенные на таможенную территорию </w:t>
      </w:r>
      <w:r w:rsidRPr="00006FCB">
        <w:rPr>
          <w:b/>
          <w:sz w:val="28"/>
          <w:szCs w:val="28"/>
          <w:lang w:val="kk-KZ"/>
        </w:rPr>
        <w:t>Евразийского экономического союза</w:t>
      </w:r>
      <w:r w:rsidRPr="00006FCB">
        <w:rPr>
          <w:sz w:val="28"/>
          <w:szCs w:val="28"/>
        </w:rPr>
        <w:t>, сохраняют статус иностранных товаров.</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w:t>
      </w:r>
      <w:r w:rsidRPr="00006FCB">
        <w:rPr>
          <w:rFonts w:ascii="Times New Roman" w:hAnsi="Times New Roman" w:cs="Times New Roman"/>
          <w:sz w:val="28"/>
          <w:szCs w:val="28"/>
        </w:rPr>
        <w:br/>
        <w:t xml:space="preserve">в соответствии </w:t>
      </w:r>
      <w:r w:rsidRPr="00802538">
        <w:rPr>
          <w:rFonts w:ascii="Times New Roman" w:hAnsi="Times New Roman" w:cs="Times New Roman"/>
          <w:sz w:val="28"/>
          <w:szCs w:val="28"/>
        </w:rPr>
        <w:t xml:space="preserve">со статьей </w:t>
      </w:r>
      <w:r w:rsidR="00802538">
        <w:rPr>
          <w:rFonts w:ascii="Times New Roman" w:hAnsi="Times New Roman" w:cs="Times New Roman"/>
          <w:sz w:val="28"/>
          <w:szCs w:val="28"/>
        </w:rPr>
        <w:t>351</w:t>
      </w:r>
      <w:r w:rsidRPr="00006FCB">
        <w:rPr>
          <w:rFonts w:ascii="Times New Roman" w:hAnsi="Times New Roman" w:cs="Times New Roman"/>
          <w:color w:val="FF0000"/>
          <w:sz w:val="28"/>
          <w:szCs w:val="28"/>
        </w:rPr>
        <w:t xml:space="preserve"> </w:t>
      </w:r>
      <w:r w:rsidRPr="00006FCB">
        <w:rPr>
          <w:rFonts w:ascii="Times New Roman" w:hAnsi="Times New Roman" w:cs="Times New Roman"/>
          <w:sz w:val="28"/>
          <w:szCs w:val="28"/>
        </w:rPr>
        <w:t xml:space="preserve">настоящего Кодекса, подлежат обратному вывозу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либо помещению</w:t>
      </w:r>
      <w:r w:rsidRPr="00006FCB">
        <w:rPr>
          <w:rFonts w:ascii="Times New Roman" w:hAnsi="Times New Roman" w:cs="Times New Roman"/>
          <w:sz w:val="28"/>
          <w:szCs w:val="28"/>
          <w:lang w:val="kk-KZ"/>
        </w:rPr>
        <w:t xml:space="preserve"> </w:t>
      </w:r>
      <w:r w:rsidRPr="00006FCB">
        <w:rPr>
          <w:rFonts w:ascii="Times New Roman" w:hAnsi="Times New Roman" w:cs="Times New Roman"/>
          <w:sz w:val="28"/>
          <w:szCs w:val="28"/>
        </w:rPr>
        <w:t xml:space="preserve">под таможенные процедуры, применимые к иностранным товарам, за исключением таможенной процедуры таможенного транзита.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w:t>
      </w:r>
      <w:r w:rsidRPr="00006FCB">
        <w:rPr>
          <w:rFonts w:ascii="Times New Roman" w:hAnsi="Times New Roman" w:cs="Times New Roman"/>
          <w:sz w:val="28"/>
          <w:szCs w:val="28"/>
          <w:lang w:val="kk-KZ"/>
        </w:rPr>
        <w:t xml:space="preserve"> </w:t>
      </w:r>
      <w:r w:rsidRPr="00006FCB">
        <w:rPr>
          <w:rFonts w:ascii="Times New Roman" w:hAnsi="Times New Roman" w:cs="Times New Roman"/>
          <w:sz w:val="28"/>
          <w:szCs w:val="28"/>
        </w:rPr>
        <w:t xml:space="preserve">на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 соответствии с заявленной таможенной процедурой и положения настоящей главы к ним не применяются.</w:t>
      </w:r>
    </w:p>
    <w:p w:rsidR="007D1F4D" w:rsidRPr="00006FCB" w:rsidRDefault="007D1F4D" w:rsidP="007D1F4D">
      <w:pPr>
        <w:pStyle w:val="11"/>
        <w:shd w:val="clear" w:color="auto" w:fill="auto"/>
        <w:spacing w:after="0" w:line="360" w:lineRule="auto"/>
        <w:ind w:left="2268" w:hanging="1559"/>
        <w:jc w:val="left"/>
        <w:rPr>
          <w:sz w:val="28"/>
          <w:szCs w:val="28"/>
        </w:rPr>
      </w:pPr>
      <w:bookmarkStart w:id="478" w:name="bookmark408"/>
    </w:p>
    <w:p w:rsidR="007D1F4D" w:rsidRPr="00006FCB" w:rsidRDefault="007D1F4D" w:rsidP="007D1F4D">
      <w:pPr>
        <w:pStyle w:val="11"/>
        <w:shd w:val="clear" w:color="auto" w:fill="auto"/>
        <w:spacing w:after="0" w:line="240" w:lineRule="auto"/>
        <w:ind w:firstLine="709"/>
        <w:jc w:val="both"/>
        <w:rPr>
          <w:sz w:val="28"/>
          <w:szCs w:val="28"/>
        </w:rPr>
      </w:pPr>
      <w:r w:rsidRPr="00006FCB">
        <w:rPr>
          <w:sz w:val="28"/>
          <w:szCs w:val="28"/>
        </w:rPr>
        <w:t>Статья 351</w:t>
      </w:r>
      <w:r w:rsidRPr="00006FCB">
        <w:rPr>
          <w:rFonts w:eastAsia="Calibri"/>
          <w:sz w:val="28"/>
          <w:szCs w:val="28"/>
        </w:rPr>
        <w:t>.</w:t>
      </w:r>
      <w:r w:rsidRPr="00006FCB">
        <w:rPr>
          <w:sz w:val="28"/>
          <w:szCs w:val="28"/>
        </w:rPr>
        <w:t xml:space="preserve"> Срок нахождения на таможенной территории </w:t>
      </w:r>
      <w:r w:rsidRPr="00006FCB">
        <w:rPr>
          <w:sz w:val="28"/>
          <w:szCs w:val="28"/>
          <w:lang w:val="kk-KZ"/>
        </w:rPr>
        <w:t>Евразийского экономического союза</w:t>
      </w:r>
      <w:r w:rsidRPr="00006FCB">
        <w:rPr>
          <w:sz w:val="28"/>
          <w:szCs w:val="28"/>
        </w:rPr>
        <w:t xml:space="preserve"> временно ввозимого (временно ввезенного) транспортного средства международной перевозки</w:t>
      </w:r>
      <w:bookmarkEnd w:id="478"/>
    </w:p>
    <w:p w:rsidR="007D1F4D" w:rsidRPr="00006FCB" w:rsidRDefault="007D1F4D" w:rsidP="007D1F4D">
      <w:pPr>
        <w:spacing w:after="0" w:line="360" w:lineRule="auto"/>
        <w:ind w:firstLine="709"/>
        <w:jc w:val="both"/>
        <w:rPr>
          <w:rFonts w:ascii="Times New Roman" w:hAnsi="Times New Roman" w:cs="Times New Roman"/>
          <w:sz w:val="28"/>
          <w:szCs w:val="28"/>
        </w:rPr>
      </w:pP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1. Срок нахождения на таможенной территории </w:t>
      </w:r>
      <w:r w:rsidRPr="00006FCB">
        <w:rPr>
          <w:b/>
          <w:sz w:val="28"/>
          <w:szCs w:val="28"/>
          <w:lang w:val="kk-KZ"/>
        </w:rPr>
        <w:t>Евразийского экономического союза</w:t>
      </w:r>
      <w:r w:rsidRPr="00006FCB">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006FCB">
        <w:rPr>
          <w:b/>
          <w:sz w:val="28"/>
          <w:szCs w:val="28"/>
          <w:lang w:val="kk-KZ"/>
        </w:rPr>
        <w:t>Евразийского экономического союза</w:t>
      </w:r>
      <w:r w:rsidRPr="00006FCB">
        <w:rPr>
          <w:sz w:val="28"/>
          <w:szCs w:val="28"/>
        </w:rPr>
        <w:t xml:space="preserve"> после завершения операций перевозки, в связи</w:t>
      </w:r>
      <w:r w:rsidRPr="00006FCB">
        <w:rPr>
          <w:sz w:val="28"/>
          <w:szCs w:val="28"/>
          <w:lang w:val="kk-KZ"/>
        </w:rPr>
        <w:t xml:space="preserve"> </w:t>
      </w:r>
      <w:r w:rsidRPr="00006FCB">
        <w:rPr>
          <w:sz w:val="28"/>
          <w:szCs w:val="28"/>
        </w:rPr>
        <w:t xml:space="preserve">с которыми оно было ввезено на таможенную территорию </w:t>
      </w:r>
      <w:r w:rsidRPr="00006FCB">
        <w:rPr>
          <w:b/>
          <w:sz w:val="28"/>
          <w:szCs w:val="28"/>
          <w:lang w:val="kk-KZ"/>
        </w:rPr>
        <w:t>Евразийского экономического союза</w:t>
      </w:r>
      <w:r w:rsidRPr="00006FCB">
        <w:rPr>
          <w:sz w:val="28"/>
          <w:szCs w:val="28"/>
        </w:rPr>
        <w:t>,</w:t>
      </w:r>
      <w:r w:rsidRPr="00006FCB">
        <w:rPr>
          <w:sz w:val="28"/>
          <w:szCs w:val="28"/>
          <w:lang w:val="kk-KZ"/>
        </w:rPr>
        <w:t xml:space="preserve"> </w:t>
      </w:r>
      <w:r w:rsidRPr="00006FCB">
        <w:rPr>
          <w:sz w:val="28"/>
          <w:szCs w:val="28"/>
        </w:rPr>
        <w:t xml:space="preserve">с учетом </w:t>
      </w:r>
      <w:r w:rsidRPr="00802538">
        <w:rPr>
          <w:sz w:val="28"/>
          <w:szCs w:val="28"/>
        </w:rPr>
        <w:t xml:space="preserve">статьи </w:t>
      </w:r>
      <w:r w:rsidR="00802538">
        <w:rPr>
          <w:sz w:val="28"/>
          <w:szCs w:val="28"/>
        </w:rPr>
        <w:t>219</w:t>
      </w:r>
      <w:r w:rsidRPr="00802538">
        <w:rPr>
          <w:sz w:val="28"/>
          <w:szCs w:val="28"/>
        </w:rPr>
        <w:t xml:space="preserve"> настоящего</w:t>
      </w:r>
      <w:r w:rsidRPr="00006FCB">
        <w:rPr>
          <w:sz w:val="28"/>
          <w:szCs w:val="28"/>
        </w:rPr>
        <w:t xml:space="preserve"> Кодекса и пункта 2 настоящей статьи.</w:t>
      </w:r>
    </w:p>
    <w:p w:rsidR="007D1F4D" w:rsidRPr="00006FCB" w:rsidRDefault="00802538" w:rsidP="007D1F4D">
      <w:pPr>
        <w:pStyle w:val="11"/>
        <w:shd w:val="clear" w:color="auto" w:fill="auto"/>
        <w:tabs>
          <w:tab w:val="left" w:pos="0"/>
        </w:tabs>
        <w:spacing w:after="0" w:line="360" w:lineRule="auto"/>
        <w:ind w:firstLine="709"/>
        <w:jc w:val="both"/>
        <w:rPr>
          <w:sz w:val="28"/>
          <w:szCs w:val="28"/>
        </w:rPr>
      </w:pPr>
      <w:r>
        <w:rPr>
          <w:sz w:val="28"/>
          <w:szCs w:val="28"/>
        </w:rPr>
        <w:t xml:space="preserve">2. </w:t>
      </w:r>
      <w:r w:rsidR="007D1F4D" w:rsidRPr="00006FCB">
        <w:rPr>
          <w:sz w:val="28"/>
          <w:szCs w:val="28"/>
        </w:rPr>
        <w:t xml:space="preserve">Срок нахождения на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товаров, указанных </w:t>
      </w:r>
      <w:r w:rsidR="007D1F4D" w:rsidRPr="00802538">
        <w:rPr>
          <w:sz w:val="28"/>
          <w:szCs w:val="28"/>
        </w:rPr>
        <w:t>в подпункте 2</w:t>
      </w:r>
      <w:r>
        <w:rPr>
          <w:sz w:val="28"/>
          <w:szCs w:val="28"/>
        </w:rPr>
        <w:t>)</w:t>
      </w:r>
      <w:r w:rsidR="007D1F4D" w:rsidRPr="00802538">
        <w:rPr>
          <w:i/>
          <w:sz w:val="28"/>
          <w:szCs w:val="28"/>
        </w:rPr>
        <w:t xml:space="preserve"> </w:t>
      </w:r>
      <w:r w:rsidR="007D1F4D" w:rsidRPr="00802538">
        <w:rPr>
          <w:sz w:val="28"/>
          <w:szCs w:val="28"/>
        </w:rPr>
        <w:t xml:space="preserve">пункта 7 статьи </w:t>
      </w:r>
      <w:r>
        <w:rPr>
          <w:sz w:val="28"/>
          <w:szCs w:val="28"/>
        </w:rPr>
        <w:t>352</w:t>
      </w:r>
      <w:r w:rsidR="007D1F4D" w:rsidRPr="00802538">
        <w:rPr>
          <w:sz w:val="28"/>
          <w:szCs w:val="28"/>
        </w:rPr>
        <w:t xml:space="preserve"> настоящ</w:t>
      </w:r>
      <w:r w:rsidR="007D1F4D" w:rsidRPr="00006FCB">
        <w:rPr>
          <w:sz w:val="28"/>
          <w:szCs w:val="28"/>
        </w:rPr>
        <w:t xml:space="preserve">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802538" w:rsidP="007D1F4D">
      <w:pPr>
        <w:pStyle w:val="11"/>
        <w:tabs>
          <w:tab w:val="left" w:pos="0"/>
        </w:tabs>
        <w:spacing w:after="0" w:line="360" w:lineRule="auto"/>
        <w:ind w:firstLine="709"/>
        <w:jc w:val="both"/>
        <w:rPr>
          <w:sz w:val="28"/>
          <w:szCs w:val="28"/>
        </w:rPr>
      </w:pPr>
      <w:r>
        <w:rPr>
          <w:sz w:val="28"/>
          <w:szCs w:val="28"/>
        </w:rPr>
        <w:t>3</w:t>
      </w:r>
      <w:r w:rsidR="007D1F4D" w:rsidRPr="00006FCB">
        <w:rPr>
          <w:sz w:val="28"/>
          <w:szCs w:val="28"/>
        </w:rPr>
        <w:t xml:space="preserve">. Срок нахождения на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временно ввозимого транспортного средства международной перевозки, которое</w:t>
      </w:r>
      <w:r w:rsidR="007D1F4D" w:rsidRPr="00006FCB">
        <w:rPr>
          <w:sz w:val="28"/>
          <w:szCs w:val="28"/>
          <w:lang w:val="kk-KZ"/>
        </w:rPr>
        <w:t xml:space="preserve"> </w:t>
      </w:r>
      <w:r w:rsidR="007D1F4D" w:rsidRPr="00006FCB">
        <w:rPr>
          <w:sz w:val="28"/>
          <w:szCs w:val="28"/>
        </w:rPr>
        <w:t xml:space="preserve">в соответствии с пунктом </w:t>
      </w:r>
      <w:r w:rsidR="007D1F4D" w:rsidRPr="00802538">
        <w:rPr>
          <w:sz w:val="28"/>
          <w:szCs w:val="28"/>
        </w:rPr>
        <w:t xml:space="preserve">5 статьи </w:t>
      </w:r>
      <w:r>
        <w:rPr>
          <w:sz w:val="28"/>
          <w:szCs w:val="28"/>
        </w:rPr>
        <w:t>352</w:t>
      </w:r>
      <w:r w:rsidR="007D1F4D" w:rsidRPr="00006FCB">
        <w:rPr>
          <w:sz w:val="28"/>
          <w:szCs w:val="28"/>
        </w:rPr>
        <w:t xml:space="preserve"> настоящего Кодекса может использоваться для перевозки грузов, пассажиров и (или) багажа, начинающейся и завершающейся на таможенной территории </w:t>
      </w:r>
      <w:r w:rsidR="007D1F4D" w:rsidRPr="00006FCB">
        <w:rPr>
          <w:b/>
          <w:sz w:val="28"/>
          <w:szCs w:val="28"/>
          <w:lang w:val="kk-KZ"/>
        </w:rPr>
        <w:t>Евразийского экономического союза</w:t>
      </w:r>
      <w:r w:rsidR="007D1F4D" w:rsidRPr="00006FCB">
        <w:rPr>
          <w:sz w:val="28"/>
          <w:szCs w:val="28"/>
          <w:lang w:val="kk-KZ"/>
        </w:rPr>
        <w:t xml:space="preserve"> </w:t>
      </w:r>
      <w:r w:rsidR="007D1F4D" w:rsidRPr="00006FCB">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007D1F4D" w:rsidRPr="00006FCB">
        <w:rPr>
          <w:b/>
          <w:sz w:val="28"/>
          <w:szCs w:val="28"/>
          <w:lang w:val="kk-KZ"/>
        </w:rPr>
        <w:t>девяност</w:t>
      </w:r>
      <w:r>
        <w:rPr>
          <w:b/>
          <w:sz w:val="28"/>
          <w:szCs w:val="28"/>
          <w:lang w:val="kk-KZ"/>
        </w:rPr>
        <w:t>о</w:t>
      </w:r>
      <w:r w:rsidR="007D1F4D" w:rsidRPr="00006FCB">
        <w:rPr>
          <w:sz w:val="28"/>
          <w:szCs w:val="28"/>
          <w:lang w:val="kk-KZ"/>
        </w:rPr>
        <w:t xml:space="preserve"> </w:t>
      </w:r>
      <w:r w:rsidR="007D1F4D" w:rsidRPr="00006FCB">
        <w:rPr>
          <w:sz w:val="28"/>
          <w:szCs w:val="28"/>
        </w:rPr>
        <w:t>календарных дней нахождения временно ввезенного транспортного средства международной перевозки на территории одного из государств-членов</w:t>
      </w:r>
      <w:r w:rsidR="007D1F4D" w:rsidRPr="00006FCB">
        <w:rPr>
          <w:sz w:val="28"/>
          <w:szCs w:val="28"/>
          <w:lang w:val="kk-KZ"/>
        </w:rPr>
        <w:t xml:space="preserve">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802538" w:rsidP="007D1F4D">
      <w:pPr>
        <w:pStyle w:val="11"/>
        <w:shd w:val="clear" w:color="auto" w:fill="auto"/>
        <w:tabs>
          <w:tab w:val="left" w:pos="0"/>
        </w:tabs>
        <w:spacing w:after="0" w:line="360" w:lineRule="auto"/>
        <w:ind w:firstLine="709"/>
        <w:jc w:val="both"/>
        <w:rPr>
          <w:sz w:val="28"/>
          <w:szCs w:val="28"/>
        </w:rPr>
      </w:pPr>
      <w:r>
        <w:rPr>
          <w:sz w:val="28"/>
          <w:szCs w:val="28"/>
        </w:rPr>
        <w:t>4</w:t>
      </w:r>
      <w:r w:rsidR="007D1F4D" w:rsidRPr="00006FCB">
        <w:rPr>
          <w:sz w:val="28"/>
          <w:szCs w:val="28"/>
        </w:rPr>
        <w:t xml:space="preserve">. При невозможности обратного вывоза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временно ввезенного транспортного средства международной перевозки в срок, установленный таможенным органом в соответствии </w:t>
      </w:r>
      <w:r w:rsidR="007D1F4D" w:rsidRPr="00006FCB">
        <w:rPr>
          <w:sz w:val="28"/>
          <w:szCs w:val="28"/>
          <w:lang w:val="kk-KZ"/>
        </w:rPr>
        <w:t xml:space="preserve"> </w:t>
      </w:r>
      <w:r w:rsidR="007D1F4D" w:rsidRPr="00006FCB">
        <w:rPr>
          <w:sz w:val="28"/>
          <w:szCs w:val="28"/>
        </w:rPr>
        <w:t xml:space="preserve">с абзацем первым пункта 1 и пунктом 2 настоящей </w:t>
      </w:r>
      <w:r w:rsidR="007D1F4D" w:rsidRPr="00006FCB">
        <w:rPr>
          <w:sz w:val="28"/>
          <w:szCs w:val="28"/>
        </w:rPr>
        <w:lastRenderedPageBreak/>
        <w:t>статьи</w:t>
      </w:r>
      <w:r>
        <w:rPr>
          <w:sz w:val="28"/>
          <w:szCs w:val="28"/>
        </w:rPr>
        <w:t xml:space="preserve"> 352</w:t>
      </w:r>
      <w:r w:rsidR="007D1F4D" w:rsidRPr="00006FCB">
        <w:rPr>
          <w:sz w:val="28"/>
          <w:szCs w:val="28"/>
        </w:rPr>
        <w:t xml:space="preserve">, по мотивированному запросу перевозчика, лиц, во владение которых такие транспортные средства переданы в соответствии </w:t>
      </w:r>
      <w:r w:rsidR="007D1F4D" w:rsidRPr="00006FCB">
        <w:rPr>
          <w:sz w:val="28"/>
          <w:szCs w:val="28"/>
        </w:rPr>
        <w:br/>
      </w:r>
      <w:r w:rsidR="007D1F4D" w:rsidRPr="00802538">
        <w:rPr>
          <w:sz w:val="28"/>
          <w:szCs w:val="28"/>
        </w:rPr>
        <w:t>с абзацами вторым – четвертым подпункта 2</w:t>
      </w:r>
      <w:r>
        <w:rPr>
          <w:sz w:val="28"/>
          <w:szCs w:val="28"/>
        </w:rPr>
        <w:t>)</w:t>
      </w:r>
      <w:r w:rsidR="007D1F4D" w:rsidRPr="00802538">
        <w:rPr>
          <w:sz w:val="28"/>
          <w:szCs w:val="28"/>
        </w:rPr>
        <w:t xml:space="preserve"> пункта 4 статьи </w:t>
      </w:r>
      <w:r>
        <w:rPr>
          <w:sz w:val="28"/>
          <w:szCs w:val="28"/>
        </w:rPr>
        <w:t>352</w:t>
      </w:r>
      <w:r w:rsidR="007D1F4D" w:rsidRPr="00006FCB">
        <w:rPr>
          <w:sz w:val="28"/>
          <w:szCs w:val="28"/>
          <w:vertAlign w:val="superscript"/>
        </w:rPr>
        <w:t xml:space="preserve"> </w:t>
      </w:r>
      <w:r w:rsidR="007D1F4D" w:rsidRPr="00006FCB">
        <w:rPr>
          <w:sz w:val="28"/>
          <w:szCs w:val="28"/>
        </w:rPr>
        <w:t>настоящего Кодекса, иных заинтересованных лиц такой срок продлевается таможенным органом на время, необходимое</w:t>
      </w:r>
      <w:r w:rsidR="007D1F4D" w:rsidRPr="00006FCB">
        <w:rPr>
          <w:sz w:val="28"/>
          <w:szCs w:val="28"/>
          <w:lang w:val="kk-KZ"/>
        </w:rPr>
        <w:t xml:space="preserve"> </w:t>
      </w:r>
      <w:r w:rsidR="007D1F4D" w:rsidRPr="00006FCB">
        <w:rPr>
          <w:sz w:val="28"/>
          <w:szCs w:val="28"/>
        </w:rPr>
        <w:t>для устранения причин, по которым невозможен его обратный вывоз</w:t>
      </w:r>
      <w:r w:rsidR="007D1F4D" w:rsidRPr="00006FCB">
        <w:rPr>
          <w:sz w:val="28"/>
          <w:szCs w:val="28"/>
          <w:lang w:val="kk-KZ"/>
        </w:rPr>
        <w:t xml:space="preserve"> </w:t>
      </w:r>
      <w:r w:rsidR="007D1F4D" w:rsidRPr="00006FCB">
        <w:rPr>
          <w:sz w:val="28"/>
          <w:szCs w:val="28"/>
        </w:rPr>
        <w:t xml:space="preserve">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w:t>
      </w:r>
    </w:p>
    <w:p w:rsidR="007D1F4D" w:rsidRPr="00006FCB" w:rsidRDefault="00802538" w:rsidP="007D1F4D">
      <w:pPr>
        <w:pStyle w:val="11"/>
        <w:shd w:val="clear" w:color="auto" w:fill="auto"/>
        <w:tabs>
          <w:tab w:val="left" w:pos="0"/>
        </w:tabs>
        <w:spacing w:after="0" w:line="360" w:lineRule="auto"/>
        <w:ind w:firstLine="709"/>
        <w:jc w:val="both"/>
        <w:rPr>
          <w:sz w:val="28"/>
          <w:szCs w:val="28"/>
        </w:rPr>
      </w:pPr>
      <w:r>
        <w:rPr>
          <w:sz w:val="28"/>
          <w:szCs w:val="28"/>
        </w:rPr>
        <w:t xml:space="preserve">5. </w:t>
      </w:r>
      <w:r w:rsidR="007D1F4D" w:rsidRPr="00006FCB">
        <w:rPr>
          <w:sz w:val="28"/>
          <w:szCs w:val="28"/>
        </w:rPr>
        <w:t xml:space="preserve">При невозможности обратного вывоза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товаров, указанных в подпункте 2</w:t>
      </w:r>
      <w:r>
        <w:rPr>
          <w:sz w:val="28"/>
          <w:szCs w:val="28"/>
        </w:rPr>
        <w:t>)</w:t>
      </w:r>
      <w:r w:rsidR="007D1F4D" w:rsidRPr="00006FCB">
        <w:rPr>
          <w:sz w:val="28"/>
          <w:szCs w:val="28"/>
        </w:rPr>
        <w:t xml:space="preserve"> пункта 7 статьи </w:t>
      </w:r>
      <w:r>
        <w:rPr>
          <w:sz w:val="28"/>
          <w:szCs w:val="28"/>
        </w:rPr>
        <w:t>349</w:t>
      </w:r>
      <w:r w:rsidR="007D1F4D" w:rsidRPr="00006FCB">
        <w:rPr>
          <w:sz w:val="28"/>
          <w:szCs w:val="28"/>
        </w:rPr>
        <w:t xml:space="preserve"> настоящего Кодекса, в срок, установленный таможенным органом</w:t>
      </w:r>
      <w:r w:rsidR="007D1F4D" w:rsidRPr="00006FCB">
        <w:rPr>
          <w:sz w:val="28"/>
          <w:szCs w:val="28"/>
          <w:lang w:val="kk-KZ"/>
        </w:rPr>
        <w:t xml:space="preserve"> </w:t>
      </w:r>
      <w:r w:rsidR="007D1F4D" w:rsidRPr="00006FCB">
        <w:rPr>
          <w:sz w:val="28"/>
          <w:szCs w:val="28"/>
        </w:rPr>
        <w:t xml:space="preserve">в соответствии с </w:t>
      </w:r>
      <w:r>
        <w:rPr>
          <w:sz w:val="28"/>
          <w:szCs w:val="28"/>
        </w:rPr>
        <w:t>пунктом 3</w:t>
      </w:r>
      <w:r w:rsidR="007D1F4D" w:rsidRPr="00006FCB">
        <w:rPr>
          <w:sz w:val="28"/>
          <w:szCs w:val="28"/>
        </w:rPr>
        <w:t xml:space="preserve"> настоящей статьи,</w:t>
      </w:r>
      <w:r w:rsidR="007D1F4D" w:rsidRPr="00006FCB">
        <w:rPr>
          <w:sz w:val="28"/>
          <w:szCs w:val="28"/>
          <w:lang w:val="kk-KZ"/>
        </w:rPr>
        <w:t xml:space="preserve"> </w:t>
      </w:r>
      <w:r w:rsidR="007D1F4D" w:rsidRPr="00006FCB">
        <w:rPr>
          <w:sz w:val="28"/>
          <w:szCs w:val="28"/>
        </w:rPr>
        <w:t>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w:t>
      </w:r>
      <w:r w:rsidR="007D1F4D" w:rsidRPr="00006FCB">
        <w:rPr>
          <w:sz w:val="28"/>
          <w:szCs w:val="28"/>
          <w:lang w:val="kk-KZ"/>
        </w:rPr>
        <w:t xml:space="preserve"> </w:t>
      </w:r>
      <w:r w:rsidR="007D1F4D" w:rsidRPr="00006FCB">
        <w:rPr>
          <w:sz w:val="28"/>
          <w:szCs w:val="28"/>
        </w:rPr>
        <w:t xml:space="preserve">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802538" w:rsidP="007D1F4D">
      <w:pPr>
        <w:pStyle w:val="11"/>
        <w:shd w:val="clear" w:color="auto" w:fill="auto"/>
        <w:tabs>
          <w:tab w:val="left" w:pos="0"/>
        </w:tabs>
        <w:spacing w:after="0" w:line="360" w:lineRule="auto"/>
        <w:ind w:firstLine="709"/>
        <w:jc w:val="both"/>
        <w:rPr>
          <w:sz w:val="28"/>
          <w:szCs w:val="28"/>
        </w:rPr>
      </w:pPr>
      <w:r>
        <w:rPr>
          <w:sz w:val="28"/>
          <w:szCs w:val="28"/>
        </w:rPr>
        <w:t xml:space="preserve">6. </w:t>
      </w:r>
      <w:r w:rsidR="007D1F4D" w:rsidRPr="00006FCB">
        <w:rPr>
          <w:sz w:val="28"/>
          <w:szCs w:val="28"/>
        </w:rPr>
        <w:t xml:space="preserve">Порядок совершения таможенных операций, связанных </w:t>
      </w:r>
      <w:r w:rsidR="007D1F4D" w:rsidRPr="00006FCB">
        <w:rPr>
          <w:sz w:val="28"/>
          <w:szCs w:val="28"/>
        </w:rPr>
        <w:br/>
        <w:t xml:space="preserve">с продлением срока нахождения на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временно ввезенных транспортных средств международной перевозки, определяется Комиссией.</w:t>
      </w:r>
    </w:p>
    <w:p w:rsidR="007D1F4D" w:rsidRPr="00006FCB" w:rsidRDefault="007D1F4D" w:rsidP="007D1F4D">
      <w:pPr>
        <w:pStyle w:val="11"/>
        <w:shd w:val="clear" w:color="auto" w:fill="auto"/>
        <w:spacing w:after="0" w:line="360" w:lineRule="auto"/>
        <w:ind w:left="2410" w:hanging="1701"/>
        <w:jc w:val="left"/>
        <w:rPr>
          <w:sz w:val="28"/>
          <w:szCs w:val="28"/>
        </w:rPr>
      </w:pPr>
      <w:bookmarkStart w:id="479" w:name="bookmark410"/>
    </w:p>
    <w:p w:rsidR="007D1F4D" w:rsidRPr="00006FCB" w:rsidRDefault="007D1F4D" w:rsidP="007D1F4D">
      <w:pPr>
        <w:pStyle w:val="11"/>
        <w:shd w:val="clear" w:color="auto" w:fill="auto"/>
        <w:spacing w:after="0" w:line="240" w:lineRule="auto"/>
        <w:ind w:firstLine="709"/>
        <w:jc w:val="both"/>
        <w:rPr>
          <w:sz w:val="28"/>
          <w:szCs w:val="28"/>
        </w:rPr>
      </w:pPr>
      <w:r w:rsidRPr="00006FCB">
        <w:rPr>
          <w:sz w:val="28"/>
          <w:szCs w:val="28"/>
        </w:rPr>
        <w:t>Статья 352</w:t>
      </w:r>
      <w:r w:rsidRPr="00006FCB">
        <w:rPr>
          <w:rFonts w:eastAsia="Calibri"/>
          <w:sz w:val="28"/>
          <w:szCs w:val="28"/>
        </w:rPr>
        <w:t>.</w:t>
      </w:r>
      <w:r w:rsidRPr="00006FCB">
        <w:rPr>
          <w:sz w:val="28"/>
          <w:szCs w:val="28"/>
        </w:rPr>
        <w:t xml:space="preserve"> Условия нахождения и использования на таможенной территории </w:t>
      </w:r>
      <w:r w:rsidRPr="00006FCB">
        <w:rPr>
          <w:b/>
          <w:sz w:val="28"/>
          <w:szCs w:val="28"/>
          <w:lang w:val="kk-KZ"/>
        </w:rPr>
        <w:t>Евразийского экономического союза</w:t>
      </w:r>
      <w:r w:rsidRPr="00006FCB">
        <w:rPr>
          <w:sz w:val="28"/>
          <w:szCs w:val="28"/>
        </w:rPr>
        <w:t xml:space="preserve"> временно ввезенных транспортных средств международной перевозки</w:t>
      </w:r>
    </w:p>
    <w:p w:rsidR="007D1F4D" w:rsidRPr="00006FCB" w:rsidRDefault="007D1F4D" w:rsidP="007D1F4D">
      <w:pPr>
        <w:spacing w:after="0" w:line="360" w:lineRule="auto"/>
        <w:ind w:firstLine="709"/>
        <w:jc w:val="both"/>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Pr="00006FCB">
        <w:rPr>
          <w:rFonts w:ascii="Times New Roman" w:hAnsi="Times New Roman" w:cs="Times New Roman"/>
          <w:sz w:val="28"/>
          <w:szCs w:val="28"/>
          <w:lang w:val="en-US"/>
        </w:rPr>
        <w:t> </w:t>
      </w:r>
      <w:r w:rsidRPr="00006FCB">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2.</w:t>
      </w:r>
      <w:r w:rsidRPr="00006FCB">
        <w:rPr>
          <w:sz w:val="28"/>
          <w:szCs w:val="28"/>
          <w:lang w:val="en-US"/>
        </w:rPr>
        <w:t> </w:t>
      </w:r>
      <w:r w:rsidRPr="00006FCB">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w:t>
      </w:r>
      <w:r w:rsidRPr="00006FCB">
        <w:rPr>
          <w:sz w:val="28"/>
          <w:szCs w:val="28"/>
        </w:rPr>
        <w:lastRenderedPageBreak/>
        <w:t xml:space="preserve">осуществляющих их ввоз на таможенную территорию </w:t>
      </w:r>
      <w:r w:rsidRPr="00006FCB">
        <w:rPr>
          <w:b/>
          <w:sz w:val="28"/>
          <w:szCs w:val="28"/>
          <w:lang w:val="kk-KZ"/>
        </w:rPr>
        <w:t>Евразийского экономического союза</w:t>
      </w:r>
      <w:r w:rsidRPr="00006FCB">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7D1F4D" w:rsidRPr="00006FCB" w:rsidRDefault="007D1F4D" w:rsidP="007D1F4D">
      <w:pPr>
        <w:pStyle w:val="11"/>
        <w:tabs>
          <w:tab w:val="left" w:pos="0"/>
        </w:tabs>
        <w:spacing w:after="0" w:line="360" w:lineRule="auto"/>
        <w:ind w:firstLine="709"/>
        <w:jc w:val="both"/>
        <w:rPr>
          <w:sz w:val="28"/>
          <w:szCs w:val="28"/>
        </w:rPr>
      </w:pPr>
      <w:r w:rsidRPr="00006FCB">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006FCB">
        <w:rPr>
          <w:b/>
          <w:sz w:val="28"/>
          <w:szCs w:val="28"/>
          <w:lang w:val="kk-KZ"/>
        </w:rPr>
        <w:t>Евразийского экономического союза</w:t>
      </w:r>
      <w:r w:rsidRPr="00006FCB">
        <w:rPr>
          <w:sz w:val="28"/>
          <w:szCs w:val="28"/>
        </w:rPr>
        <w:t xml:space="preserve"> либо при нахождении на такой территории.</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4. На таможенной территории </w:t>
      </w:r>
      <w:r w:rsidRPr="00006FCB">
        <w:rPr>
          <w:b/>
          <w:sz w:val="28"/>
          <w:szCs w:val="28"/>
          <w:lang w:val="kk-KZ"/>
        </w:rPr>
        <w:t>Евразийского экономического союза</w:t>
      </w:r>
      <w:r w:rsidRPr="00006FCB">
        <w:rPr>
          <w:sz w:val="28"/>
          <w:szCs w:val="28"/>
        </w:rPr>
        <w:t xml:space="preserve"> не допускаются:</w:t>
      </w:r>
    </w:p>
    <w:p w:rsidR="007D1F4D" w:rsidRPr="00802538"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использование временно ввезенных транспортных средств международной перевозки для внутренней перевозки, за исключением такой </w:t>
      </w:r>
      <w:r w:rsidRPr="00802538">
        <w:rPr>
          <w:rFonts w:ascii="Times New Roman" w:hAnsi="Times New Roman" w:cs="Times New Roman"/>
          <w:sz w:val="28"/>
          <w:szCs w:val="28"/>
        </w:rPr>
        <w:t>перевозки в случаях, указанных в пунктах 5</w:t>
      </w:r>
      <w:r w:rsidR="00802538" w:rsidRPr="00802538">
        <w:rPr>
          <w:rFonts w:ascii="Times New Roman" w:hAnsi="Times New Roman" w:cs="Times New Roman"/>
          <w:sz w:val="28"/>
          <w:szCs w:val="28"/>
        </w:rPr>
        <w:t>, 7 и 8</w:t>
      </w:r>
      <w:r w:rsidRPr="00802538">
        <w:rPr>
          <w:rFonts w:ascii="Times New Roman" w:hAnsi="Times New Roman" w:cs="Times New Roman"/>
          <w:sz w:val="28"/>
          <w:szCs w:val="28"/>
        </w:rPr>
        <w:t xml:space="preserve"> настоящей статьи; </w:t>
      </w:r>
    </w:p>
    <w:p w:rsidR="007D1F4D" w:rsidRPr="00006FCB" w:rsidRDefault="007D1F4D" w:rsidP="007D1F4D">
      <w:pPr>
        <w:pStyle w:val="11"/>
        <w:spacing w:after="0" w:line="360" w:lineRule="auto"/>
        <w:ind w:firstLine="709"/>
        <w:jc w:val="both"/>
        <w:rPr>
          <w:sz w:val="28"/>
          <w:szCs w:val="28"/>
        </w:rPr>
      </w:pPr>
      <w:r w:rsidRPr="00006FCB">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7D1F4D" w:rsidRPr="00006FCB" w:rsidRDefault="007D1F4D" w:rsidP="007D1F4D">
      <w:pPr>
        <w:pStyle w:val="11"/>
        <w:spacing w:after="0" w:line="360" w:lineRule="auto"/>
        <w:ind w:firstLine="709"/>
        <w:jc w:val="both"/>
        <w:rPr>
          <w:sz w:val="28"/>
          <w:szCs w:val="28"/>
        </w:rPr>
      </w:pPr>
      <w:r w:rsidRPr="00006FCB">
        <w:rPr>
          <w:sz w:val="28"/>
          <w:szCs w:val="28"/>
        </w:rPr>
        <w:t>их передачи для технического обслуживания, ремонта и (или) хранения;</w:t>
      </w:r>
    </w:p>
    <w:p w:rsidR="007D1F4D" w:rsidRPr="00006FCB" w:rsidRDefault="007D1F4D" w:rsidP="007D1F4D">
      <w:pPr>
        <w:pStyle w:val="11"/>
        <w:spacing w:after="0" w:line="360" w:lineRule="auto"/>
        <w:ind w:firstLine="709"/>
        <w:jc w:val="both"/>
        <w:rPr>
          <w:sz w:val="28"/>
          <w:szCs w:val="28"/>
        </w:rPr>
      </w:pPr>
      <w:r w:rsidRPr="00006FCB">
        <w:rPr>
          <w:sz w:val="28"/>
          <w:szCs w:val="28"/>
        </w:rPr>
        <w:t xml:space="preserve">их передачи в целях завершения операции перевозки путем вывоза с таможенной территории </w:t>
      </w:r>
      <w:r w:rsidRPr="00006FCB">
        <w:rPr>
          <w:b/>
          <w:sz w:val="28"/>
          <w:szCs w:val="28"/>
          <w:lang w:val="kk-KZ"/>
        </w:rPr>
        <w:t>Евразийского экономического союза</w:t>
      </w:r>
      <w:r w:rsidRPr="00006FCB">
        <w:rPr>
          <w:sz w:val="28"/>
          <w:szCs w:val="28"/>
        </w:rPr>
        <w:t xml:space="preserve"> транспортного средства международной перевозки;</w:t>
      </w:r>
    </w:p>
    <w:p w:rsidR="007D1F4D" w:rsidRPr="00006FCB" w:rsidRDefault="007D1F4D" w:rsidP="007D1F4D">
      <w:pPr>
        <w:pStyle w:val="11"/>
        <w:spacing w:after="0" w:line="360" w:lineRule="auto"/>
        <w:ind w:firstLine="709"/>
        <w:jc w:val="both"/>
        <w:rPr>
          <w:sz w:val="28"/>
          <w:szCs w:val="28"/>
        </w:rPr>
      </w:pPr>
      <w:r w:rsidRPr="00006FCB">
        <w:rPr>
          <w:sz w:val="28"/>
          <w:szCs w:val="28"/>
        </w:rPr>
        <w:t xml:space="preserve">передачи временно ввезенного железнодорожного транспортного средства международной перевозки и (или) перевозимых </w:t>
      </w:r>
      <w:r w:rsidRPr="00006FCB">
        <w:rPr>
          <w:sz w:val="28"/>
          <w:szCs w:val="28"/>
        </w:rPr>
        <w:br/>
        <w:t xml:space="preserve">на железнодорожных транспортных средствах контейнеров в случаях, предусмотренных пунктом </w:t>
      </w:r>
      <w:r w:rsidR="00802538">
        <w:rPr>
          <w:sz w:val="28"/>
          <w:szCs w:val="28"/>
        </w:rPr>
        <w:t>9</w:t>
      </w:r>
      <w:r w:rsidRPr="00006FCB">
        <w:rPr>
          <w:sz w:val="28"/>
          <w:szCs w:val="28"/>
        </w:rPr>
        <w:t xml:space="preserve"> настоящей статьи.</w:t>
      </w:r>
    </w:p>
    <w:p w:rsidR="007D1F4D" w:rsidRPr="00006FCB" w:rsidRDefault="007D1F4D" w:rsidP="007D1F4D">
      <w:pPr>
        <w:pStyle w:val="11"/>
        <w:spacing w:after="0" w:line="360" w:lineRule="auto"/>
        <w:ind w:firstLine="709"/>
        <w:jc w:val="both"/>
        <w:rPr>
          <w:sz w:val="28"/>
          <w:szCs w:val="28"/>
        </w:rPr>
      </w:pPr>
      <w:r w:rsidRPr="00006FCB">
        <w:rPr>
          <w:sz w:val="28"/>
          <w:szCs w:val="28"/>
        </w:rPr>
        <w:t xml:space="preserve">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w:t>
      </w:r>
      <w:r w:rsidRPr="00006FCB">
        <w:rPr>
          <w:sz w:val="28"/>
          <w:szCs w:val="28"/>
        </w:rPr>
        <w:br/>
        <w:t>для внутренней перевозки, если такая перевозка осуществляется:</w:t>
      </w:r>
    </w:p>
    <w:p w:rsidR="007D1F4D" w:rsidRPr="00006FCB" w:rsidRDefault="00802538" w:rsidP="007D1F4D">
      <w:pPr>
        <w:pStyle w:val="11"/>
        <w:spacing w:after="0" w:line="360" w:lineRule="auto"/>
        <w:ind w:firstLine="709"/>
        <w:jc w:val="both"/>
        <w:rPr>
          <w:sz w:val="28"/>
          <w:szCs w:val="28"/>
        </w:rPr>
      </w:pPr>
      <w:r>
        <w:rPr>
          <w:sz w:val="28"/>
          <w:szCs w:val="28"/>
        </w:rPr>
        <w:lastRenderedPageBreak/>
        <w:t xml:space="preserve">1) </w:t>
      </w:r>
      <w:r w:rsidR="007D1F4D" w:rsidRPr="00006FCB">
        <w:rPr>
          <w:sz w:val="28"/>
          <w:szCs w:val="28"/>
        </w:rPr>
        <w:t xml:space="preserve">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802538" w:rsidP="007D1F4D">
      <w:pPr>
        <w:pStyle w:val="11"/>
        <w:spacing w:after="0" w:line="360" w:lineRule="auto"/>
        <w:ind w:firstLine="709"/>
        <w:jc w:val="both"/>
        <w:rPr>
          <w:sz w:val="28"/>
          <w:szCs w:val="28"/>
        </w:rPr>
      </w:pPr>
      <w:r>
        <w:rPr>
          <w:sz w:val="28"/>
          <w:szCs w:val="28"/>
        </w:rPr>
        <w:t xml:space="preserve">2) </w:t>
      </w:r>
      <w:r w:rsidR="007D1F4D" w:rsidRPr="00006FCB">
        <w:rPr>
          <w:sz w:val="28"/>
          <w:szCs w:val="28"/>
        </w:rPr>
        <w:t xml:space="preserve">при следовании порожнего железнодорожного транспортного средства международной перевозки и (или) перевозимых </w:t>
      </w:r>
      <w:r w:rsidR="007D1F4D" w:rsidRPr="00006FCB">
        <w:rPr>
          <w:sz w:val="28"/>
          <w:szCs w:val="28"/>
        </w:rPr>
        <w:br/>
        <w:t xml:space="preserve">на железнодорожных транспортных средствах контейнеров </w:t>
      </w:r>
      <w:r w:rsidR="007D1F4D" w:rsidRPr="00006FCB">
        <w:rPr>
          <w:sz w:val="28"/>
          <w:szCs w:val="28"/>
        </w:rPr>
        <w:br/>
        <w:t xml:space="preserve">по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802538" w:rsidP="007D1F4D">
      <w:pPr>
        <w:pStyle w:val="11"/>
        <w:spacing w:after="0" w:line="360" w:lineRule="auto"/>
        <w:ind w:firstLine="709"/>
        <w:jc w:val="both"/>
        <w:rPr>
          <w:sz w:val="28"/>
          <w:szCs w:val="28"/>
        </w:rPr>
      </w:pPr>
      <w:r>
        <w:rPr>
          <w:sz w:val="28"/>
          <w:szCs w:val="28"/>
        </w:rPr>
        <w:t xml:space="preserve">3) </w:t>
      </w:r>
      <w:r w:rsidR="007D1F4D" w:rsidRPr="00006FCB">
        <w:rPr>
          <w:sz w:val="28"/>
          <w:szCs w:val="28"/>
        </w:rPr>
        <w:t xml:space="preserve">при следовании порожнего железнодорожного транспортного средства международной перевозки и (или) перевозимых </w:t>
      </w:r>
      <w:r w:rsidR="007D1F4D" w:rsidRPr="00006FCB">
        <w:rPr>
          <w:sz w:val="28"/>
          <w:szCs w:val="28"/>
        </w:rPr>
        <w:br/>
        <w:t xml:space="preserve">на железнодорожных транспортных средствах контейнеров </w:t>
      </w:r>
      <w:r w:rsidR="007D1F4D" w:rsidRPr="00006FCB">
        <w:rPr>
          <w:sz w:val="28"/>
          <w:szCs w:val="28"/>
        </w:rPr>
        <w:br/>
        <w:t xml:space="preserve">через таможенную территорию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7D1F4D" w:rsidP="007D1F4D">
      <w:pPr>
        <w:pStyle w:val="11"/>
        <w:spacing w:after="0" w:line="360" w:lineRule="auto"/>
        <w:ind w:firstLine="709"/>
        <w:jc w:val="both"/>
        <w:rPr>
          <w:sz w:val="28"/>
          <w:szCs w:val="28"/>
        </w:rPr>
      </w:pPr>
      <w:r w:rsidRPr="00006FCB">
        <w:rPr>
          <w:sz w:val="28"/>
          <w:szCs w:val="28"/>
        </w:rPr>
        <w:t xml:space="preserve">6. Временно ввезенные автомобильные транспортные средства международной перевозки могут использоваться для внутренней перевозки грузов, пассажиров и (или) багажа, начинающейся </w:t>
      </w:r>
      <w:r w:rsidRPr="00006FCB">
        <w:rPr>
          <w:sz w:val="28"/>
          <w:szCs w:val="28"/>
        </w:rPr>
        <w:br/>
        <w:t xml:space="preserve">на территории одного государства-члена </w:t>
      </w:r>
      <w:r w:rsidRPr="00006FCB">
        <w:rPr>
          <w:b/>
          <w:sz w:val="28"/>
          <w:szCs w:val="28"/>
          <w:lang w:val="kk-KZ"/>
        </w:rPr>
        <w:t>Евразийского экономического союза</w:t>
      </w:r>
      <w:r w:rsidRPr="00006FCB">
        <w:rPr>
          <w:sz w:val="28"/>
          <w:szCs w:val="28"/>
        </w:rPr>
        <w:t xml:space="preserve"> и заканчивающейся на территории другого государства-члена </w:t>
      </w:r>
      <w:r w:rsidRPr="00006FCB">
        <w:rPr>
          <w:b/>
          <w:sz w:val="28"/>
          <w:szCs w:val="28"/>
          <w:lang w:val="kk-KZ"/>
        </w:rPr>
        <w:t>Евразийского экономического союза</w:t>
      </w:r>
      <w:r w:rsidRPr="00006FCB">
        <w:rPr>
          <w:sz w:val="28"/>
          <w:szCs w:val="28"/>
        </w:rPr>
        <w:t>, в следующих случаях:</w:t>
      </w:r>
    </w:p>
    <w:p w:rsidR="007D1F4D" w:rsidRPr="00006FCB" w:rsidRDefault="007D1F4D" w:rsidP="007D1F4D">
      <w:pPr>
        <w:pStyle w:val="11"/>
        <w:spacing w:after="0" w:line="360" w:lineRule="auto"/>
        <w:ind w:firstLine="709"/>
        <w:jc w:val="both"/>
        <w:rPr>
          <w:sz w:val="28"/>
          <w:szCs w:val="28"/>
        </w:rPr>
      </w:pPr>
      <w:r w:rsidRPr="00006FCB">
        <w:rPr>
          <w:sz w:val="28"/>
          <w:szCs w:val="28"/>
        </w:rPr>
        <w:t xml:space="preserve">1) такая перевозка допускается международными договорами государств-членов </w:t>
      </w:r>
      <w:r w:rsidRPr="00006FCB">
        <w:rPr>
          <w:b/>
          <w:sz w:val="28"/>
          <w:szCs w:val="28"/>
          <w:lang w:val="kk-KZ"/>
        </w:rPr>
        <w:t>Евразийского экономического союза</w:t>
      </w:r>
      <w:r w:rsidRPr="00006FCB">
        <w:rPr>
          <w:sz w:val="28"/>
          <w:szCs w:val="28"/>
        </w:rPr>
        <w:t xml:space="preserve"> с третьей стороной в области автомобильного транспорта;</w:t>
      </w:r>
    </w:p>
    <w:p w:rsidR="007D1F4D" w:rsidRPr="00006FCB" w:rsidRDefault="007D1F4D" w:rsidP="007D1F4D">
      <w:pPr>
        <w:pStyle w:val="11"/>
        <w:spacing w:after="0" w:line="360" w:lineRule="auto"/>
        <w:ind w:firstLine="709"/>
        <w:jc w:val="both"/>
        <w:rPr>
          <w:sz w:val="28"/>
          <w:szCs w:val="28"/>
        </w:rPr>
      </w:pPr>
      <w:r w:rsidRPr="00006FCB">
        <w:rPr>
          <w:sz w:val="28"/>
          <w:szCs w:val="28"/>
        </w:rPr>
        <w:t>2) такая перевозка осуществляется в рамках многосторонних квот Европейской конференции министров транспорта, и государства-члены</w:t>
      </w:r>
      <w:r w:rsidRPr="00006FCB">
        <w:rPr>
          <w:b/>
          <w:sz w:val="28"/>
          <w:szCs w:val="28"/>
          <w:lang w:val="kk-KZ"/>
        </w:rPr>
        <w:t xml:space="preserve"> Евразийского экономического союза</w:t>
      </w:r>
      <w:r w:rsidRPr="00006FCB">
        <w:rPr>
          <w:sz w:val="28"/>
          <w:szCs w:val="28"/>
        </w:rPr>
        <w:t xml:space="preserve">, на территориях которых начинается </w:t>
      </w:r>
      <w:r w:rsidRPr="00006FCB">
        <w:rPr>
          <w:sz w:val="28"/>
          <w:szCs w:val="28"/>
        </w:rPr>
        <w:lastRenderedPageBreak/>
        <w:t xml:space="preserve">и заканчивается такая перевозка, являются участниками указанной конференции. </w:t>
      </w:r>
    </w:p>
    <w:p w:rsidR="00802538" w:rsidRPr="00802538" w:rsidRDefault="007D1F4D" w:rsidP="00802538">
      <w:pPr>
        <w:pStyle w:val="11"/>
        <w:spacing w:after="0" w:line="360" w:lineRule="auto"/>
        <w:ind w:firstLine="709"/>
        <w:jc w:val="both"/>
        <w:rPr>
          <w:sz w:val="28"/>
          <w:szCs w:val="28"/>
        </w:rPr>
      </w:pPr>
      <w:r w:rsidRPr="00006FCB">
        <w:rPr>
          <w:sz w:val="28"/>
          <w:szCs w:val="28"/>
        </w:rPr>
        <w:t>7. </w:t>
      </w:r>
      <w:r w:rsidR="00802538">
        <w:rPr>
          <w:sz w:val="28"/>
          <w:szCs w:val="28"/>
        </w:rPr>
        <w:t>Являющиеся транспортными средствами международной перевозки в</w:t>
      </w:r>
      <w:r w:rsidRPr="00006FCB">
        <w:rPr>
          <w:sz w:val="28"/>
          <w:szCs w:val="28"/>
        </w:rPr>
        <w:t xml:space="preserve">ременно </w:t>
      </w:r>
      <w:r w:rsidR="00802538">
        <w:rPr>
          <w:sz w:val="28"/>
          <w:szCs w:val="28"/>
        </w:rPr>
        <w:t>ввезенные</w:t>
      </w:r>
      <w:r w:rsidRPr="00006FCB">
        <w:rPr>
          <w:sz w:val="28"/>
          <w:szCs w:val="28"/>
        </w:rPr>
        <w:t xml:space="preserve"> автомобильные и транспортные средства</w:t>
      </w:r>
      <w:r w:rsidR="00802538">
        <w:rPr>
          <w:sz w:val="28"/>
          <w:szCs w:val="28"/>
        </w:rPr>
        <w:t xml:space="preserve">, прицепы, полуприцепы и (или) перевозимые на них контейнеры, </w:t>
      </w:r>
      <w:r w:rsidRPr="00006FCB">
        <w:rPr>
          <w:sz w:val="28"/>
          <w:szCs w:val="28"/>
        </w:rPr>
        <w:t xml:space="preserve"> </w:t>
      </w:r>
      <w:r w:rsidR="00802538">
        <w:rPr>
          <w:sz w:val="28"/>
          <w:szCs w:val="28"/>
        </w:rPr>
        <w:t xml:space="preserve">могут использоваться для внутренней перевозки грузов, пассажиров и (или) багажа, </w:t>
      </w:r>
      <w:r w:rsidR="00802538" w:rsidRPr="00802538">
        <w:rPr>
          <w:sz w:val="28"/>
          <w:szCs w:val="28"/>
        </w:rPr>
        <w:t xml:space="preserve">начинающейся на территории одного государства-члена </w:t>
      </w:r>
      <w:r w:rsidR="00CB612A">
        <w:rPr>
          <w:sz w:val="28"/>
          <w:szCs w:val="28"/>
        </w:rPr>
        <w:t xml:space="preserve">Евразийского экономического союза </w:t>
      </w:r>
      <w:r w:rsidR="00802538" w:rsidRPr="00802538">
        <w:rPr>
          <w:sz w:val="28"/>
          <w:szCs w:val="28"/>
        </w:rPr>
        <w:t>и заканчивающейся на территории другого государства-члена</w:t>
      </w:r>
      <w:r w:rsidR="00CB612A">
        <w:rPr>
          <w:sz w:val="28"/>
          <w:szCs w:val="28"/>
        </w:rPr>
        <w:t xml:space="preserve"> Евразийского экономического союза</w:t>
      </w:r>
      <w:r w:rsidR="00802538" w:rsidRPr="00802538">
        <w:rPr>
          <w:sz w:val="28"/>
          <w:szCs w:val="28"/>
        </w:rPr>
        <w:t>, в следующих случаях:</w:t>
      </w:r>
    </w:p>
    <w:p w:rsidR="00802538" w:rsidRPr="00802538" w:rsidRDefault="00802538" w:rsidP="00802538">
      <w:pPr>
        <w:pStyle w:val="11"/>
        <w:spacing w:after="0" w:line="360" w:lineRule="auto"/>
        <w:ind w:firstLine="709"/>
        <w:jc w:val="both"/>
        <w:rPr>
          <w:sz w:val="28"/>
          <w:szCs w:val="28"/>
        </w:rPr>
      </w:pPr>
      <w:r w:rsidRPr="00802538">
        <w:rPr>
          <w:sz w:val="28"/>
          <w:szCs w:val="28"/>
        </w:rPr>
        <w:t xml:space="preserve">1) такая перевозка допускается международными договорами </w:t>
      </w:r>
      <w:r w:rsidR="00CB612A">
        <w:rPr>
          <w:sz w:val="28"/>
          <w:szCs w:val="28"/>
        </w:rPr>
        <w:t>Республики Казахстан</w:t>
      </w:r>
      <w:r w:rsidRPr="00802538">
        <w:rPr>
          <w:sz w:val="28"/>
          <w:szCs w:val="28"/>
        </w:rPr>
        <w:t xml:space="preserve"> в области автомобильного транспорта;</w:t>
      </w:r>
    </w:p>
    <w:p w:rsidR="00802538" w:rsidRDefault="00802538" w:rsidP="00802538">
      <w:pPr>
        <w:pStyle w:val="11"/>
        <w:spacing w:after="0" w:line="360" w:lineRule="auto"/>
        <w:ind w:firstLine="709"/>
        <w:jc w:val="both"/>
        <w:rPr>
          <w:sz w:val="28"/>
          <w:szCs w:val="28"/>
        </w:rPr>
      </w:pPr>
      <w:r w:rsidRPr="00802538">
        <w:rPr>
          <w:sz w:val="28"/>
          <w:szCs w:val="28"/>
        </w:rPr>
        <w:t>2) такая перевозка осуществляется в рамках многосторонних квот Европейской конференции министров транспорта и государства-члены</w:t>
      </w:r>
      <w:r w:rsidR="00CB612A">
        <w:rPr>
          <w:sz w:val="28"/>
          <w:szCs w:val="28"/>
        </w:rPr>
        <w:t xml:space="preserve"> Евразийского экономического союза</w:t>
      </w:r>
      <w:r w:rsidRPr="00802538">
        <w:rPr>
          <w:sz w:val="28"/>
          <w:szCs w:val="28"/>
        </w:rPr>
        <w:t xml:space="preserve">, на территориях которых начинается и заканчивается такая перевозка, являются участниками указанной конференции. </w:t>
      </w:r>
    </w:p>
    <w:p w:rsidR="00CB612A" w:rsidRPr="00802538" w:rsidRDefault="00CB612A" w:rsidP="00802538">
      <w:pPr>
        <w:pStyle w:val="11"/>
        <w:spacing w:after="0" w:line="360" w:lineRule="auto"/>
        <w:ind w:firstLine="709"/>
        <w:jc w:val="both"/>
        <w:rPr>
          <w:sz w:val="28"/>
          <w:szCs w:val="28"/>
        </w:rPr>
      </w:pPr>
      <w:r>
        <w:rPr>
          <w:sz w:val="28"/>
          <w:szCs w:val="28"/>
        </w:rPr>
        <w:t xml:space="preserve">8. </w:t>
      </w:r>
      <w:r w:rsidRPr="00CB612A">
        <w:rPr>
          <w:sz w:val="28"/>
          <w:szCs w:val="28"/>
        </w:rPr>
        <w:t xml:space="preserve">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w:t>
      </w:r>
      <w:r>
        <w:rPr>
          <w:sz w:val="28"/>
          <w:szCs w:val="28"/>
        </w:rPr>
        <w:t>Евразийского экономического союза</w:t>
      </w:r>
      <w:r w:rsidRPr="00CB612A">
        <w:rPr>
          <w:sz w:val="28"/>
          <w:szCs w:val="28"/>
        </w:rPr>
        <w:t xml:space="preserve">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w:t>
      </w:r>
      <w:r>
        <w:rPr>
          <w:sz w:val="28"/>
          <w:szCs w:val="28"/>
        </w:rPr>
        <w:t>Республики Казахстан,</w:t>
      </w:r>
      <w:r w:rsidRPr="00CB612A">
        <w:rPr>
          <w:sz w:val="28"/>
          <w:szCs w:val="28"/>
        </w:rPr>
        <w:t xml:space="preserve"> международными договорами между государствами-членами </w:t>
      </w:r>
      <w:r>
        <w:rPr>
          <w:sz w:val="28"/>
          <w:szCs w:val="28"/>
        </w:rPr>
        <w:t>Евразийского экономического союза</w:t>
      </w:r>
      <w:r w:rsidRPr="00CB612A">
        <w:rPr>
          <w:sz w:val="28"/>
          <w:szCs w:val="28"/>
        </w:rPr>
        <w:t xml:space="preserve"> </w:t>
      </w:r>
      <w:r>
        <w:rPr>
          <w:sz w:val="28"/>
          <w:szCs w:val="28"/>
        </w:rPr>
        <w:t xml:space="preserve"> </w:t>
      </w:r>
      <w:r w:rsidRPr="00CB612A">
        <w:rPr>
          <w:sz w:val="28"/>
          <w:szCs w:val="28"/>
        </w:rPr>
        <w:t xml:space="preserve">и (или) законодательством </w:t>
      </w:r>
      <w:r>
        <w:rPr>
          <w:sz w:val="28"/>
          <w:szCs w:val="28"/>
        </w:rPr>
        <w:t>Республики Казахстан</w:t>
      </w:r>
      <w:r w:rsidRPr="00CB612A">
        <w:rPr>
          <w:sz w:val="28"/>
          <w:szCs w:val="28"/>
        </w:rPr>
        <w:t>.</w:t>
      </w:r>
    </w:p>
    <w:p w:rsidR="007D1F4D" w:rsidRPr="00006FCB" w:rsidRDefault="00CB612A" w:rsidP="007D1F4D">
      <w:pPr>
        <w:pStyle w:val="11"/>
        <w:spacing w:after="0" w:line="360" w:lineRule="auto"/>
        <w:ind w:firstLine="709"/>
        <w:jc w:val="both"/>
        <w:rPr>
          <w:sz w:val="28"/>
          <w:szCs w:val="28"/>
        </w:rPr>
      </w:pPr>
      <w:r>
        <w:rPr>
          <w:sz w:val="28"/>
          <w:szCs w:val="28"/>
        </w:rPr>
        <w:t>9</w:t>
      </w:r>
      <w:r w:rsidR="007D1F4D" w:rsidRPr="00006FCB">
        <w:rPr>
          <w:sz w:val="28"/>
          <w:szCs w:val="28"/>
        </w:rPr>
        <w:t xml:space="preserve">.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w:t>
      </w:r>
      <w:r w:rsidR="007D1F4D" w:rsidRPr="00006FCB">
        <w:rPr>
          <w:sz w:val="28"/>
          <w:szCs w:val="28"/>
        </w:rPr>
        <w:lastRenderedPageBreak/>
        <w:t xml:space="preserve">средствах контейнеры могут передаваться на таможенной территории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CB612A" w:rsidP="007D1F4D">
      <w:pPr>
        <w:pStyle w:val="11"/>
        <w:spacing w:after="0" w:line="360" w:lineRule="auto"/>
        <w:ind w:firstLine="709"/>
        <w:jc w:val="both"/>
        <w:rPr>
          <w:sz w:val="28"/>
          <w:szCs w:val="28"/>
        </w:rPr>
      </w:pPr>
      <w:r>
        <w:rPr>
          <w:sz w:val="28"/>
          <w:szCs w:val="28"/>
        </w:rPr>
        <w:t xml:space="preserve">1) </w:t>
      </w:r>
      <w:r w:rsidR="007D1F4D" w:rsidRPr="00006FCB">
        <w:rPr>
          <w:sz w:val="28"/>
          <w:szCs w:val="28"/>
        </w:rPr>
        <w:t>между железнодорожными перевозчиками государств-членов</w:t>
      </w:r>
      <w:r w:rsidR="007D1F4D" w:rsidRPr="00006FCB">
        <w:rPr>
          <w:b/>
          <w:sz w:val="28"/>
          <w:szCs w:val="28"/>
          <w:lang w:val="kk-KZ"/>
        </w:rPr>
        <w:t xml:space="preserve"> Евразийского экономического союза</w:t>
      </w:r>
      <w:r w:rsidR="007D1F4D" w:rsidRPr="00006FCB">
        <w:rPr>
          <w:sz w:val="28"/>
          <w:szCs w:val="28"/>
        </w:rPr>
        <w:t>, в том числе между железнодорожными перевозчиками одного государства-члена</w:t>
      </w:r>
      <w:r w:rsidR="007D1F4D" w:rsidRPr="00006FCB">
        <w:rPr>
          <w:b/>
          <w:sz w:val="28"/>
          <w:szCs w:val="28"/>
          <w:lang w:val="kk-KZ"/>
        </w:rPr>
        <w:t xml:space="preserve"> Евразийского экономического союза</w:t>
      </w:r>
      <w:r w:rsidR="007D1F4D" w:rsidRPr="00006FCB">
        <w:rPr>
          <w:sz w:val="28"/>
          <w:szCs w:val="28"/>
        </w:rPr>
        <w:t>;</w:t>
      </w:r>
    </w:p>
    <w:p w:rsidR="007D1F4D" w:rsidRPr="00006FCB" w:rsidRDefault="00CB612A" w:rsidP="007D1F4D">
      <w:pPr>
        <w:pStyle w:val="11"/>
        <w:spacing w:after="0" w:line="360" w:lineRule="auto"/>
        <w:ind w:firstLine="709"/>
        <w:jc w:val="both"/>
        <w:rPr>
          <w:sz w:val="28"/>
          <w:szCs w:val="28"/>
        </w:rPr>
      </w:pPr>
      <w:r>
        <w:rPr>
          <w:sz w:val="28"/>
          <w:szCs w:val="28"/>
        </w:rPr>
        <w:t xml:space="preserve">2) </w:t>
      </w:r>
      <w:r w:rsidR="007D1F4D" w:rsidRPr="00006FCB">
        <w:rPr>
          <w:sz w:val="28"/>
          <w:szCs w:val="28"/>
        </w:rPr>
        <w:t xml:space="preserve">между железнодорожными перевозчиками государств-членов </w:t>
      </w:r>
      <w:r w:rsidR="007D1F4D" w:rsidRPr="00006FCB">
        <w:rPr>
          <w:b/>
          <w:sz w:val="28"/>
          <w:szCs w:val="28"/>
          <w:lang w:val="kk-KZ"/>
        </w:rPr>
        <w:t xml:space="preserve">Евразийского экономического союза </w:t>
      </w:r>
      <w:r w:rsidR="007D1F4D" w:rsidRPr="00006FCB">
        <w:rPr>
          <w:sz w:val="28"/>
          <w:szCs w:val="28"/>
        </w:rPr>
        <w:t>и иными перевозчиками в рамках единого договора перевозки различными видами транспорта;</w:t>
      </w:r>
    </w:p>
    <w:p w:rsidR="007D1F4D" w:rsidRPr="00006FCB" w:rsidRDefault="00CB612A" w:rsidP="007D1F4D">
      <w:pPr>
        <w:pStyle w:val="11"/>
        <w:spacing w:after="0" w:line="360" w:lineRule="auto"/>
        <w:ind w:firstLine="709"/>
        <w:jc w:val="both"/>
        <w:rPr>
          <w:sz w:val="28"/>
          <w:szCs w:val="28"/>
        </w:rPr>
      </w:pPr>
      <w:r>
        <w:rPr>
          <w:sz w:val="28"/>
          <w:szCs w:val="28"/>
        </w:rPr>
        <w:t xml:space="preserve">3) </w:t>
      </w:r>
      <w:r w:rsidR="007D1F4D" w:rsidRPr="00006FCB">
        <w:rPr>
          <w:sz w:val="28"/>
          <w:szCs w:val="28"/>
        </w:rPr>
        <w:t xml:space="preserve">железнодорожным перевозчиком государства-члена </w:t>
      </w:r>
      <w:r w:rsidR="007D1F4D" w:rsidRPr="00006FCB">
        <w:rPr>
          <w:b/>
          <w:sz w:val="28"/>
          <w:szCs w:val="28"/>
          <w:lang w:val="kk-KZ"/>
        </w:rPr>
        <w:t>Евразийского экономического союза</w:t>
      </w:r>
      <w:r w:rsidR="007D1F4D" w:rsidRPr="00006FCB">
        <w:rPr>
          <w:sz w:val="28"/>
          <w:szCs w:val="28"/>
        </w:rPr>
        <w:t xml:space="preserve">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w:t>
      </w:r>
      <w:r w:rsidR="007D1F4D" w:rsidRPr="00006FCB">
        <w:rPr>
          <w:b/>
          <w:sz w:val="28"/>
          <w:szCs w:val="28"/>
          <w:lang w:val="kk-KZ"/>
        </w:rPr>
        <w:t>Евразийского экономического союза</w:t>
      </w:r>
      <w:r w:rsidR="007D1F4D" w:rsidRPr="00006FCB">
        <w:rPr>
          <w:sz w:val="28"/>
          <w:szCs w:val="28"/>
        </w:rPr>
        <w:t xml:space="preserve">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w:t>
      </w:r>
    </w:p>
    <w:p w:rsidR="007D1F4D" w:rsidRPr="00006FCB" w:rsidRDefault="00CB612A" w:rsidP="007D1F4D">
      <w:pPr>
        <w:pStyle w:val="11"/>
        <w:widowControl w:val="0"/>
        <w:shd w:val="clear" w:color="auto" w:fill="auto"/>
        <w:spacing w:after="0" w:line="360" w:lineRule="auto"/>
        <w:ind w:firstLine="709"/>
        <w:jc w:val="both"/>
        <w:rPr>
          <w:sz w:val="28"/>
          <w:szCs w:val="28"/>
        </w:rPr>
      </w:pPr>
      <w:r>
        <w:rPr>
          <w:sz w:val="28"/>
          <w:szCs w:val="28"/>
        </w:rPr>
        <w:t xml:space="preserve">10. </w:t>
      </w:r>
      <w:r w:rsidR="007D1F4D" w:rsidRPr="00006FCB">
        <w:rPr>
          <w:sz w:val="28"/>
          <w:szCs w:val="28"/>
        </w:rPr>
        <w:t xml:space="preserve">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w:t>
      </w:r>
      <w:r w:rsidR="007D1F4D" w:rsidRPr="00006FCB">
        <w:rPr>
          <w:sz w:val="28"/>
          <w:szCs w:val="28"/>
        </w:rPr>
        <w:br/>
        <w:t xml:space="preserve">на железнодорожных транспортных средствах контейнеров </w:t>
      </w:r>
      <w:r w:rsidR="007D1F4D" w:rsidRPr="00006FCB">
        <w:rPr>
          <w:sz w:val="28"/>
          <w:szCs w:val="28"/>
        </w:rPr>
        <w:br/>
        <w:t xml:space="preserve">от железнодорожного перевозчика одного государства-члена </w:t>
      </w:r>
      <w:r w:rsidR="007D1F4D" w:rsidRPr="00006FCB">
        <w:rPr>
          <w:b/>
          <w:sz w:val="28"/>
          <w:szCs w:val="28"/>
          <w:lang w:val="kk-KZ"/>
        </w:rPr>
        <w:t>Евразийского экономического союза</w:t>
      </w:r>
      <w:r w:rsidR="007D1F4D" w:rsidRPr="00006FCB">
        <w:rPr>
          <w:sz w:val="28"/>
          <w:szCs w:val="28"/>
        </w:rPr>
        <w:t xml:space="preserve"> железнодорожному перевозчику другого государства-члена</w:t>
      </w:r>
      <w:r w:rsidR="007D1F4D" w:rsidRPr="00006FCB">
        <w:rPr>
          <w:b/>
          <w:sz w:val="28"/>
          <w:szCs w:val="28"/>
          <w:lang w:val="kk-KZ"/>
        </w:rPr>
        <w:t xml:space="preserve"> Евразийского экономического союза</w:t>
      </w:r>
      <w:r w:rsidR="007D1F4D" w:rsidRPr="00006FCB">
        <w:rPr>
          <w:sz w:val="28"/>
          <w:szCs w:val="28"/>
        </w:rPr>
        <w:t xml:space="preserve">, </w:t>
      </w:r>
      <w:r w:rsidR="007D1F4D" w:rsidRPr="00006FCB">
        <w:rPr>
          <w:sz w:val="28"/>
          <w:szCs w:val="28"/>
        </w:rPr>
        <w:br/>
        <w:t>между железнодорожными перевозчиками одного государства-члена</w:t>
      </w:r>
      <w:r w:rsidR="007D1F4D" w:rsidRPr="00006FCB">
        <w:rPr>
          <w:b/>
          <w:sz w:val="28"/>
          <w:szCs w:val="28"/>
          <w:lang w:val="kk-KZ"/>
        </w:rPr>
        <w:t xml:space="preserve"> Евразийского экономического союза</w:t>
      </w:r>
      <w:r w:rsidR="007D1F4D" w:rsidRPr="00006FCB">
        <w:rPr>
          <w:sz w:val="28"/>
          <w:szCs w:val="28"/>
        </w:rPr>
        <w:t xml:space="preserve">, между железнодорожными перевозчиками государств-членов </w:t>
      </w:r>
      <w:r w:rsidR="007D1F4D" w:rsidRPr="00006FCB">
        <w:rPr>
          <w:b/>
          <w:sz w:val="28"/>
          <w:szCs w:val="28"/>
          <w:lang w:val="kk-KZ"/>
        </w:rPr>
        <w:t>Евразийского экономического союза</w:t>
      </w:r>
      <w:r w:rsidR="007D1F4D" w:rsidRPr="00006FCB">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государства-члена </w:t>
      </w:r>
      <w:r w:rsidR="007D1F4D" w:rsidRPr="00006FCB">
        <w:rPr>
          <w:b/>
          <w:sz w:val="28"/>
          <w:szCs w:val="28"/>
          <w:lang w:val="kk-KZ"/>
        </w:rPr>
        <w:lastRenderedPageBreak/>
        <w:t>Евразийского экономического союза</w:t>
      </w:r>
      <w:r w:rsidR="007D1F4D" w:rsidRPr="00006FCB">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осуществляется в соответствии с международными договорами государств-членов </w:t>
      </w:r>
      <w:r w:rsidR="007D1F4D" w:rsidRPr="00006FCB">
        <w:rPr>
          <w:b/>
          <w:sz w:val="28"/>
          <w:szCs w:val="28"/>
          <w:lang w:val="kk-KZ"/>
        </w:rPr>
        <w:t>Евразийского экономического союза</w:t>
      </w:r>
      <w:r w:rsidR="007D1F4D" w:rsidRPr="00006FCB">
        <w:rPr>
          <w:sz w:val="28"/>
          <w:szCs w:val="28"/>
        </w:rPr>
        <w:t xml:space="preserve"> с третьей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 </w:t>
      </w:r>
    </w:p>
    <w:p w:rsidR="007D1F4D" w:rsidRPr="00006FCB" w:rsidRDefault="00CB612A" w:rsidP="007D1F4D">
      <w:pPr>
        <w:pStyle w:val="11"/>
        <w:widowControl w:val="0"/>
        <w:shd w:val="clear" w:color="auto" w:fill="auto"/>
        <w:spacing w:after="0" w:line="360" w:lineRule="auto"/>
        <w:ind w:firstLine="709"/>
        <w:jc w:val="both"/>
        <w:rPr>
          <w:sz w:val="28"/>
          <w:szCs w:val="28"/>
        </w:rPr>
      </w:pPr>
      <w:r>
        <w:rPr>
          <w:sz w:val="28"/>
          <w:szCs w:val="28"/>
        </w:rPr>
        <w:t>11</w:t>
      </w:r>
      <w:r w:rsidR="007D1F4D" w:rsidRPr="00006FCB">
        <w:rPr>
          <w:sz w:val="28"/>
          <w:szCs w:val="28"/>
        </w:rPr>
        <w:t xml:space="preserve">.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w:t>
      </w:r>
      <w:r>
        <w:rPr>
          <w:sz w:val="28"/>
          <w:szCs w:val="28"/>
        </w:rPr>
        <w:t>подпунктом 3) пункта 9</w:t>
      </w:r>
      <w:r w:rsidR="007D1F4D" w:rsidRPr="00006FCB">
        <w:rPr>
          <w:sz w:val="28"/>
          <w:szCs w:val="28"/>
        </w:rPr>
        <w:t xml:space="preserve">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государства-члена </w:t>
      </w:r>
      <w:r w:rsidR="007D1F4D" w:rsidRPr="00006FCB">
        <w:rPr>
          <w:b/>
          <w:sz w:val="28"/>
          <w:szCs w:val="28"/>
          <w:lang w:val="kk-KZ"/>
        </w:rPr>
        <w:t>Евразийского экономического союза</w:t>
      </w:r>
      <w:r w:rsidR="007D1F4D" w:rsidRPr="00006FCB">
        <w:rPr>
          <w:sz w:val="28"/>
          <w:szCs w:val="28"/>
        </w:rPr>
        <w:t xml:space="preserve"> либо иному перевозчику) обязаны уведомлять о такой передаче таможенный орган, в регионе деятельности которого находится получатель, в порядке и сроки, которые определяются Комиссией.</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t>12</w:t>
      </w:r>
      <w:r w:rsidR="007D1F4D" w:rsidRPr="00006FCB">
        <w:rPr>
          <w:sz w:val="28"/>
          <w:szCs w:val="28"/>
        </w:rPr>
        <w:t xml:space="preserve">.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w:t>
      </w:r>
      <w:r>
        <w:rPr>
          <w:sz w:val="28"/>
          <w:szCs w:val="28"/>
        </w:rPr>
        <w:t>подпункта 3)</w:t>
      </w:r>
      <w:r w:rsidR="007D1F4D" w:rsidRPr="00006FCB">
        <w:rPr>
          <w:sz w:val="28"/>
          <w:szCs w:val="28"/>
        </w:rPr>
        <w:t xml:space="preserve"> пункта </w:t>
      </w:r>
      <w:r>
        <w:rPr>
          <w:sz w:val="28"/>
          <w:szCs w:val="28"/>
        </w:rPr>
        <w:t>9</w:t>
      </w:r>
      <w:r w:rsidR="007D1F4D" w:rsidRPr="00006FCB">
        <w:rPr>
          <w:sz w:val="28"/>
          <w:szCs w:val="28"/>
        </w:rPr>
        <w:t xml:space="preserve"> настоящей статьи, получатель и перевозчик, которому такой получатель передал временно ввезенное транспортное средство международной перевозки</w:t>
      </w:r>
      <w:r w:rsidR="007D1F4D" w:rsidRPr="00006FCB">
        <w:rPr>
          <w:sz w:val="28"/>
          <w:szCs w:val="28"/>
          <w:lang w:val="kk-KZ"/>
        </w:rPr>
        <w:t xml:space="preserve"> </w:t>
      </w:r>
      <w:r w:rsidR="007D1F4D" w:rsidRPr="00006FCB">
        <w:rPr>
          <w:sz w:val="28"/>
          <w:szCs w:val="28"/>
        </w:rPr>
        <w:t xml:space="preserve">и (или) перевозимые на железнодорожных транспортных средствах контейнеры для обратного вывоза с таможенной территории, обязаны соблюдать положения </w:t>
      </w:r>
      <w:r w:rsidR="007D1F4D" w:rsidRPr="00CB612A">
        <w:rPr>
          <w:sz w:val="28"/>
          <w:szCs w:val="28"/>
        </w:rPr>
        <w:t xml:space="preserve">пункта 3 статьи </w:t>
      </w:r>
      <w:r>
        <w:rPr>
          <w:sz w:val="28"/>
          <w:szCs w:val="28"/>
        </w:rPr>
        <w:t>350</w:t>
      </w:r>
      <w:r w:rsidR="007D1F4D" w:rsidRPr="00CB612A">
        <w:rPr>
          <w:sz w:val="28"/>
          <w:szCs w:val="28"/>
        </w:rPr>
        <w:t xml:space="preserve"> и пункта </w:t>
      </w:r>
      <w:r>
        <w:rPr>
          <w:sz w:val="28"/>
          <w:szCs w:val="28"/>
        </w:rPr>
        <w:t>4</w:t>
      </w:r>
      <w:r w:rsidR="007D1F4D" w:rsidRPr="00CB612A">
        <w:rPr>
          <w:sz w:val="28"/>
          <w:szCs w:val="28"/>
          <w:lang w:val="kk-KZ"/>
        </w:rPr>
        <w:t xml:space="preserve"> </w:t>
      </w:r>
      <w:r w:rsidR="007D1F4D" w:rsidRPr="00CB612A">
        <w:rPr>
          <w:sz w:val="28"/>
          <w:szCs w:val="28"/>
        </w:rPr>
        <w:t xml:space="preserve">статьи </w:t>
      </w:r>
      <w:r>
        <w:rPr>
          <w:sz w:val="28"/>
          <w:szCs w:val="28"/>
        </w:rPr>
        <w:t>351</w:t>
      </w:r>
      <w:r w:rsidR="007D1F4D" w:rsidRPr="00006FCB">
        <w:rPr>
          <w:sz w:val="28"/>
          <w:szCs w:val="28"/>
        </w:rPr>
        <w:t xml:space="preserve"> настоящего Кодекса, а также условия нахождения и использования временно ввезенных транспортных средств </w:t>
      </w:r>
      <w:r w:rsidR="007D1F4D" w:rsidRPr="00006FCB">
        <w:rPr>
          <w:sz w:val="28"/>
          <w:szCs w:val="28"/>
        </w:rPr>
        <w:lastRenderedPageBreak/>
        <w:t xml:space="preserve">международной перевозки на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предусмотренные настоящей статьей.</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1</w:t>
      </w:r>
      <w:r w:rsidR="00CB612A">
        <w:rPr>
          <w:sz w:val="28"/>
          <w:szCs w:val="28"/>
        </w:rPr>
        <w:t>3</w:t>
      </w:r>
      <w:r w:rsidRPr="00006FCB">
        <w:rPr>
          <w:sz w:val="28"/>
          <w:szCs w:val="28"/>
        </w:rPr>
        <w:t xml:space="preserve">. Железнодорожные перевозчики государств-членов </w:t>
      </w:r>
      <w:r w:rsidRPr="00006FCB">
        <w:rPr>
          <w:b/>
          <w:sz w:val="28"/>
          <w:szCs w:val="28"/>
          <w:lang w:val="kk-KZ"/>
        </w:rPr>
        <w:t xml:space="preserve">Евразийского экономического союза </w:t>
      </w:r>
      <w:r w:rsidRPr="00006FCB">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7D1F4D" w:rsidRPr="00006FCB" w:rsidRDefault="007D1F4D" w:rsidP="007D1F4D">
      <w:pPr>
        <w:pStyle w:val="11"/>
        <w:spacing w:after="0" w:line="360" w:lineRule="auto"/>
        <w:ind w:firstLine="709"/>
        <w:jc w:val="both"/>
        <w:rPr>
          <w:b/>
          <w:sz w:val="28"/>
          <w:szCs w:val="28"/>
        </w:rPr>
      </w:pPr>
      <w:r w:rsidRPr="00006FCB">
        <w:rPr>
          <w:b/>
          <w:sz w:val="28"/>
          <w:szCs w:val="28"/>
        </w:rPr>
        <w:t>Порядок представления железнодорожными перевозчиками указанной информации таможенным органам утверждается уполномоченным органом по согласованию с уполномоченным органом в области транспорта.</w:t>
      </w:r>
    </w:p>
    <w:p w:rsidR="007D1F4D" w:rsidRPr="00006FCB" w:rsidRDefault="007D1F4D" w:rsidP="007D1F4D">
      <w:pPr>
        <w:spacing w:after="0" w:line="360" w:lineRule="auto"/>
        <w:ind w:hanging="1559"/>
        <w:rPr>
          <w:rFonts w:ascii="Times New Roman" w:hAnsi="Times New Roman" w:cs="Times New Roman"/>
          <w:sz w:val="28"/>
          <w:szCs w:val="28"/>
        </w:rPr>
      </w:pPr>
    </w:p>
    <w:p w:rsidR="007D1F4D" w:rsidRPr="00006FCB" w:rsidRDefault="007D1F4D" w:rsidP="007D1F4D">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353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Условия вывоза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bookmarkEnd w:id="479"/>
    </w:p>
    <w:p w:rsidR="007D1F4D" w:rsidRPr="00006FCB" w:rsidRDefault="007D1F4D" w:rsidP="007D1F4D">
      <w:pPr>
        <w:spacing w:after="0" w:line="360" w:lineRule="auto"/>
        <w:ind w:firstLine="709"/>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Временно вывозимые транспортные средства международной перевозки вывозятся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без уплаты вывозных таможенных пошлин.</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2. Временно вывезенные транспортные средства международной перевозки, вывезенные с таможенной территории </w:t>
      </w:r>
      <w:r w:rsidRPr="00006FCB">
        <w:rPr>
          <w:b/>
          <w:sz w:val="28"/>
          <w:szCs w:val="28"/>
          <w:lang w:val="kk-KZ"/>
        </w:rPr>
        <w:t>Евразийского экономического союза</w:t>
      </w:r>
      <w:r w:rsidRPr="00006FCB">
        <w:rPr>
          <w:sz w:val="28"/>
          <w:szCs w:val="28"/>
        </w:rPr>
        <w:t xml:space="preserve"> и обратно ввозимые на такую территорию, сохраняют статус товаров </w:t>
      </w:r>
      <w:r w:rsidRPr="00006FCB">
        <w:rPr>
          <w:b/>
          <w:sz w:val="28"/>
          <w:szCs w:val="28"/>
          <w:lang w:val="kk-KZ"/>
        </w:rPr>
        <w:t>Евразийского экономического союза</w:t>
      </w:r>
      <w:r w:rsidRPr="00006FCB">
        <w:rPr>
          <w:sz w:val="28"/>
          <w:szCs w:val="28"/>
        </w:rPr>
        <w:t xml:space="preserve">, </w:t>
      </w:r>
      <w:r w:rsidRPr="00006FCB">
        <w:rPr>
          <w:sz w:val="28"/>
          <w:szCs w:val="28"/>
        </w:rPr>
        <w:br/>
        <w:t xml:space="preserve">а </w:t>
      </w:r>
      <w:r w:rsidRPr="00CB612A">
        <w:rPr>
          <w:sz w:val="28"/>
          <w:szCs w:val="28"/>
        </w:rPr>
        <w:t xml:space="preserve">транспортные средства международной </w:t>
      </w:r>
      <w:r w:rsidRPr="00006FCB">
        <w:rPr>
          <w:sz w:val="28"/>
          <w:szCs w:val="28"/>
        </w:rPr>
        <w:t xml:space="preserve">перевозки, </w:t>
      </w:r>
      <w:r w:rsidRPr="00CB612A">
        <w:rPr>
          <w:sz w:val="28"/>
          <w:szCs w:val="28"/>
        </w:rPr>
        <w:t>указанные в абзацах втором и третьем подпункта 2</w:t>
      </w:r>
      <w:r w:rsidR="00CB612A">
        <w:rPr>
          <w:sz w:val="28"/>
          <w:szCs w:val="28"/>
        </w:rPr>
        <w:t>)</w:t>
      </w:r>
      <w:r w:rsidRPr="00CB612A">
        <w:rPr>
          <w:sz w:val="28"/>
          <w:szCs w:val="28"/>
        </w:rPr>
        <w:t xml:space="preserve"> пункта 2 статьи </w:t>
      </w:r>
      <w:r w:rsidR="00CB612A">
        <w:rPr>
          <w:sz w:val="28"/>
          <w:szCs w:val="28"/>
        </w:rPr>
        <w:t>349</w:t>
      </w:r>
      <w:r w:rsidRPr="00CB612A">
        <w:rPr>
          <w:sz w:val="28"/>
          <w:szCs w:val="28"/>
        </w:rPr>
        <w:t xml:space="preserve"> настоящего Кодекса и считающиеся условно выпущенными товарами в соответствии с подпунктом 1</w:t>
      </w:r>
      <w:r w:rsidR="00CB612A">
        <w:rPr>
          <w:sz w:val="28"/>
          <w:szCs w:val="28"/>
        </w:rPr>
        <w:t>)</w:t>
      </w:r>
      <w:r w:rsidRPr="00CB612A">
        <w:rPr>
          <w:sz w:val="28"/>
          <w:szCs w:val="28"/>
        </w:rPr>
        <w:t xml:space="preserve"> пункта 1 статьи </w:t>
      </w:r>
      <w:r w:rsidR="00CB612A">
        <w:rPr>
          <w:sz w:val="28"/>
          <w:szCs w:val="28"/>
        </w:rPr>
        <w:t>198</w:t>
      </w:r>
      <w:r w:rsidRPr="00CB612A">
        <w:rPr>
          <w:sz w:val="28"/>
          <w:szCs w:val="28"/>
        </w:rPr>
        <w:t xml:space="preserve"> настоящего</w:t>
      </w:r>
      <w:r w:rsidRPr="00006FCB">
        <w:rPr>
          <w:sz w:val="28"/>
          <w:szCs w:val="28"/>
        </w:rPr>
        <w:t xml:space="preserve"> Кодекса, а также указанны</w:t>
      </w:r>
      <w:r w:rsidR="00CB612A">
        <w:rPr>
          <w:sz w:val="28"/>
          <w:szCs w:val="28"/>
        </w:rPr>
        <w:t>е</w:t>
      </w:r>
      <w:r w:rsidRPr="00006FCB">
        <w:rPr>
          <w:sz w:val="28"/>
          <w:szCs w:val="28"/>
        </w:rPr>
        <w:t xml:space="preserve"> </w:t>
      </w:r>
      <w:r w:rsidRPr="00CB612A">
        <w:rPr>
          <w:sz w:val="28"/>
          <w:szCs w:val="28"/>
        </w:rPr>
        <w:t xml:space="preserve">в абзаце </w:t>
      </w:r>
      <w:r w:rsidRPr="00CB612A">
        <w:rPr>
          <w:sz w:val="28"/>
          <w:szCs w:val="28"/>
        </w:rPr>
        <w:lastRenderedPageBreak/>
        <w:t>четвертом подпункта 2</w:t>
      </w:r>
      <w:r w:rsidR="00CB612A">
        <w:rPr>
          <w:sz w:val="28"/>
          <w:szCs w:val="28"/>
        </w:rPr>
        <w:t>)</w:t>
      </w:r>
      <w:r w:rsidRPr="00CB612A">
        <w:rPr>
          <w:sz w:val="28"/>
          <w:szCs w:val="28"/>
        </w:rPr>
        <w:t xml:space="preserve"> пункта 2 статьи </w:t>
      </w:r>
      <w:r w:rsidR="00CB612A">
        <w:rPr>
          <w:sz w:val="28"/>
          <w:szCs w:val="28"/>
        </w:rPr>
        <w:t>349</w:t>
      </w:r>
      <w:r w:rsidRPr="00CB612A">
        <w:rPr>
          <w:sz w:val="28"/>
          <w:szCs w:val="28"/>
        </w:rPr>
        <w:t xml:space="preserve"> настоя</w:t>
      </w:r>
      <w:r w:rsidRPr="00006FCB">
        <w:rPr>
          <w:sz w:val="28"/>
          <w:szCs w:val="28"/>
        </w:rPr>
        <w:t xml:space="preserve">щего Кодекса, – статус иностранных товаров.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Временно вывезенные транспортные средства международной перевозки ввозятся на таможенную территорию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Срок нахождения за пределами таможенной территорию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временно вывезенных транспортных средств международной перевозки не ограничивается.</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006FCB">
        <w:rPr>
          <w:b/>
          <w:sz w:val="28"/>
          <w:szCs w:val="28"/>
          <w:lang w:val="kk-KZ"/>
        </w:rPr>
        <w:t>Евразийского экономического союза</w:t>
      </w:r>
      <w:r w:rsidRPr="00006FCB">
        <w:rPr>
          <w:sz w:val="28"/>
          <w:szCs w:val="28"/>
        </w:rPr>
        <w:t xml:space="preserve">, являющиеся товарами </w:t>
      </w:r>
      <w:r w:rsidRPr="00006FCB">
        <w:rPr>
          <w:b/>
          <w:sz w:val="28"/>
          <w:szCs w:val="28"/>
          <w:lang w:val="kk-KZ"/>
        </w:rPr>
        <w:t>Евразийского экономического союза</w:t>
      </w:r>
      <w:r w:rsidRPr="00006FCB">
        <w:rPr>
          <w:sz w:val="28"/>
          <w:szCs w:val="28"/>
        </w:rPr>
        <w:t>, могут быть помещены под таможенную процедуру экспорта.</w:t>
      </w:r>
    </w:p>
    <w:p w:rsidR="007D1F4D" w:rsidRPr="00006FCB" w:rsidRDefault="00CB612A" w:rsidP="007D1F4D">
      <w:pPr>
        <w:tabs>
          <w:tab w:val="left" w:pos="0"/>
        </w:tabs>
        <w:spacing w:after="0" w:line="360" w:lineRule="auto"/>
        <w:ind w:firstLine="709"/>
        <w:jc w:val="both"/>
        <w:rPr>
          <w:rFonts w:ascii="Times New Roman" w:eastAsia="Times New Roman" w:hAnsi="Times New Roman" w:cs="Times New Roman"/>
          <w:b/>
          <w:i/>
          <w:color w:val="00B050"/>
          <w:sz w:val="28"/>
          <w:szCs w:val="28"/>
          <w:u w:val="single"/>
        </w:rPr>
      </w:pPr>
      <w:r>
        <w:rPr>
          <w:rFonts w:ascii="Times New Roman" w:eastAsia="Times New Roman" w:hAnsi="Times New Roman" w:cs="Times New Roman"/>
          <w:sz w:val="28"/>
          <w:szCs w:val="28"/>
        </w:rPr>
        <w:t xml:space="preserve">6. </w:t>
      </w:r>
      <w:r w:rsidR="007D1F4D" w:rsidRPr="00006FCB">
        <w:rPr>
          <w:rFonts w:ascii="Times New Roman" w:eastAsia="Times New Roman" w:hAnsi="Times New Roman" w:cs="Times New Roman"/>
          <w:sz w:val="28"/>
          <w:szCs w:val="28"/>
        </w:rPr>
        <w:t xml:space="preserve">Временно вывезенные транспортные средства международной перевозки, указанные в абзацах втором и третьем подпункта </w:t>
      </w:r>
      <w:r w:rsidR="007D1F4D" w:rsidRPr="00CB612A">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7D1F4D" w:rsidRPr="00CB612A">
        <w:rPr>
          <w:rFonts w:ascii="Times New Roman" w:eastAsia="Times New Roman" w:hAnsi="Times New Roman" w:cs="Times New Roman"/>
          <w:sz w:val="28"/>
          <w:szCs w:val="28"/>
        </w:rPr>
        <w:t xml:space="preserve"> пункта 2 статьи </w:t>
      </w:r>
      <w:r>
        <w:rPr>
          <w:rFonts w:ascii="Times New Roman" w:eastAsia="Times New Roman" w:hAnsi="Times New Roman" w:cs="Times New Roman"/>
          <w:sz w:val="28"/>
          <w:szCs w:val="28"/>
        </w:rPr>
        <w:t>349</w:t>
      </w:r>
      <w:r w:rsidR="007D1F4D" w:rsidRPr="00006FCB">
        <w:rPr>
          <w:rFonts w:ascii="Times New Roman" w:eastAsia="Times New Roman" w:hAnsi="Times New Roman" w:cs="Times New Roman"/>
          <w:color w:val="FF0000"/>
          <w:sz w:val="28"/>
          <w:szCs w:val="28"/>
        </w:rPr>
        <w:t xml:space="preserve"> </w:t>
      </w:r>
      <w:r w:rsidR="007D1F4D" w:rsidRPr="00006FCB">
        <w:rPr>
          <w:rFonts w:ascii="Times New Roman" w:eastAsia="Times New Roman" w:hAnsi="Times New Roman" w:cs="Times New Roman"/>
          <w:sz w:val="28"/>
          <w:szCs w:val="28"/>
        </w:rPr>
        <w:t xml:space="preserve">настоящего Кодекса и считающиеся условно выпущенными товарами в соответствии с </w:t>
      </w:r>
      <w:r w:rsidR="007D1F4D" w:rsidRPr="00CB612A">
        <w:rPr>
          <w:rFonts w:ascii="Times New Roman" w:eastAsia="Times New Roman" w:hAnsi="Times New Roman" w:cs="Times New Roman"/>
          <w:sz w:val="28"/>
          <w:szCs w:val="28"/>
        </w:rPr>
        <w:t>подпунктом 1</w:t>
      </w:r>
      <w:r>
        <w:rPr>
          <w:rFonts w:ascii="Times New Roman" w:eastAsia="Times New Roman" w:hAnsi="Times New Roman" w:cs="Times New Roman"/>
          <w:sz w:val="28"/>
          <w:szCs w:val="28"/>
        </w:rPr>
        <w:t>)</w:t>
      </w:r>
      <w:r w:rsidR="007D1F4D" w:rsidRPr="00CB612A">
        <w:rPr>
          <w:rFonts w:ascii="Times New Roman" w:eastAsia="Times New Roman" w:hAnsi="Times New Roman" w:cs="Times New Roman"/>
          <w:sz w:val="28"/>
          <w:szCs w:val="28"/>
        </w:rPr>
        <w:t xml:space="preserve"> пункта 1 статьи </w:t>
      </w:r>
      <w:r w:rsidRPr="00CB612A">
        <w:rPr>
          <w:rFonts w:ascii="Times New Roman" w:eastAsia="Times New Roman" w:hAnsi="Times New Roman" w:cs="Times New Roman"/>
          <w:sz w:val="28"/>
          <w:szCs w:val="28"/>
        </w:rPr>
        <w:t>198</w:t>
      </w:r>
      <w:r w:rsidR="007D1F4D" w:rsidRPr="00006FCB">
        <w:rPr>
          <w:rFonts w:ascii="Times New Roman" w:eastAsia="Times New Roman" w:hAnsi="Times New Roman" w:cs="Times New Roman"/>
          <w:sz w:val="28"/>
          <w:szCs w:val="28"/>
        </w:rPr>
        <w:t xml:space="preserve"> настоящего Кодекса, находящиеся за пределами таможенной территории </w:t>
      </w:r>
      <w:r w:rsidR="007D1F4D" w:rsidRPr="00006FCB">
        <w:rPr>
          <w:rFonts w:ascii="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rPr>
        <w:t>, могут быть помещены под таможенную процедуру реэкспорта.</w:t>
      </w:r>
    </w:p>
    <w:p w:rsidR="007D1F4D" w:rsidRPr="00006FCB" w:rsidRDefault="00CB612A" w:rsidP="007D1F4D">
      <w:pPr>
        <w:pStyle w:val="11"/>
        <w:shd w:val="clear" w:color="auto" w:fill="auto"/>
        <w:tabs>
          <w:tab w:val="left" w:pos="0"/>
        </w:tabs>
        <w:spacing w:after="0" w:line="360" w:lineRule="auto"/>
        <w:ind w:firstLine="709"/>
        <w:jc w:val="both"/>
        <w:rPr>
          <w:sz w:val="28"/>
          <w:szCs w:val="28"/>
        </w:rPr>
      </w:pPr>
      <w:r>
        <w:rPr>
          <w:sz w:val="28"/>
          <w:szCs w:val="28"/>
        </w:rPr>
        <w:t xml:space="preserve">7. </w:t>
      </w:r>
      <w:r w:rsidR="007D1F4D" w:rsidRPr="00006FCB">
        <w:rPr>
          <w:sz w:val="28"/>
          <w:szCs w:val="28"/>
        </w:rPr>
        <w:t xml:space="preserve">Временно вывезенные транспортные средства международной перевозки, указанные в абзаце четвертом </w:t>
      </w:r>
      <w:r w:rsidR="007D1F4D" w:rsidRPr="00CB612A">
        <w:rPr>
          <w:sz w:val="28"/>
          <w:szCs w:val="28"/>
        </w:rPr>
        <w:t>подпункта 2</w:t>
      </w:r>
      <w:r>
        <w:rPr>
          <w:sz w:val="28"/>
          <w:szCs w:val="28"/>
        </w:rPr>
        <w:t>)</w:t>
      </w:r>
      <w:r w:rsidR="007D1F4D" w:rsidRPr="00CB612A">
        <w:rPr>
          <w:sz w:val="28"/>
          <w:szCs w:val="28"/>
        </w:rPr>
        <w:t xml:space="preserve"> пункта 2 </w:t>
      </w:r>
      <w:r w:rsidR="007D1F4D" w:rsidRPr="00CB612A">
        <w:rPr>
          <w:sz w:val="28"/>
          <w:szCs w:val="28"/>
        </w:rPr>
        <w:br/>
        <w:t xml:space="preserve">статьи </w:t>
      </w:r>
      <w:r w:rsidRPr="00CB612A">
        <w:rPr>
          <w:sz w:val="28"/>
          <w:szCs w:val="28"/>
        </w:rPr>
        <w:t>349</w:t>
      </w:r>
      <w:r w:rsidR="007D1F4D" w:rsidRPr="00CB612A">
        <w:rPr>
          <w:sz w:val="28"/>
          <w:szCs w:val="28"/>
        </w:rPr>
        <w:t xml:space="preserve"> настоящего Кодекса, находящиеся за пределами таможенной территории </w:t>
      </w:r>
      <w:r w:rsidR="007D1F4D" w:rsidRPr="00CB612A">
        <w:rPr>
          <w:b/>
          <w:sz w:val="28"/>
          <w:szCs w:val="28"/>
          <w:lang w:val="kk-KZ"/>
        </w:rPr>
        <w:t>Евразийского экономического союза</w:t>
      </w:r>
      <w:r w:rsidR="007D1F4D" w:rsidRPr="00CB612A">
        <w:rPr>
          <w:sz w:val="28"/>
          <w:szCs w:val="28"/>
        </w:rPr>
        <w:t>,</w:t>
      </w:r>
      <w:r w:rsidR="007D1F4D" w:rsidRPr="00006FCB">
        <w:rPr>
          <w:sz w:val="28"/>
          <w:szCs w:val="28"/>
        </w:rPr>
        <w:t xml:space="preserve"> могут быть помещены под таможенную процедуру реэкспорта.</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t xml:space="preserve">8. </w:t>
      </w:r>
      <w:r w:rsidR="007D1F4D" w:rsidRPr="00006FCB">
        <w:rPr>
          <w:sz w:val="28"/>
          <w:szCs w:val="28"/>
        </w:rPr>
        <w:t xml:space="preserve">При передаче иностранному лицу права собственности </w:t>
      </w:r>
      <w:r w:rsidR="007D1F4D" w:rsidRPr="00006FCB">
        <w:rPr>
          <w:sz w:val="28"/>
          <w:szCs w:val="28"/>
        </w:rPr>
        <w:br/>
        <w:t xml:space="preserve">на временно вывезенное транспортное средство международной перевозки </w:t>
      </w:r>
      <w:r w:rsidR="007D1F4D" w:rsidRPr="00006FCB">
        <w:rPr>
          <w:sz w:val="28"/>
          <w:szCs w:val="28"/>
        </w:rPr>
        <w:lastRenderedPageBreak/>
        <w:t xml:space="preserve">лицо государства-члена </w:t>
      </w:r>
      <w:r w:rsidR="007D1F4D" w:rsidRPr="00006FCB">
        <w:rPr>
          <w:b/>
          <w:sz w:val="28"/>
          <w:szCs w:val="28"/>
          <w:lang w:val="kk-KZ"/>
        </w:rPr>
        <w:t>Евразийского экономического союза</w:t>
      </w:r>
      <w:r w:rsidR="007D1F4D" w:rsidRPr="00006FCB">
        <w:rPr>
          <w:sz w:val="28"/>
          <w:szCs w:val="28"/>
        </w:rPr>
        <w:t xml:space="preserve">, которое выступило стороной такой сделки, помещает в течение </w:t>
      </w:r>
      <w:r>
        <w:rPr>
          <w:sz w:val="28"/>
          <w:szCs w:val="28"/>
        </w:rPr>
        <w:t>тридцати</w:t>
      </w:r>
      <w:r w:rsidR="007D1F4D" w:rsidRPr="00006FCB">
        <w:rPr>
          <w:sz w:val="28"/>
          <w:szCs w:val="28"/>
        </w:rPr>
        <w:t xml:space="preserve">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w:t>
      </w:r>
      <w:r w:rsidR="007D1F4D" w:rsidRPr="00CB612A">
        <w:rPr>
          <w:sz w:val="28"/>
          <w:szCs w:val="28"/>
        </w:rPr>
        <w:t>абзацах втором и третьем подпункта 2</w:t>
      </w:r>
      <w:r>
        <w:rPr>
          <w:sz w:val="28"/>
          <w:szCs w:val="28"/>
        </w:rPr>
        <w:t>)</w:t>
      </w:r>
      <w:r w:rsidR="007D1F4D" w:rsidRPr="00CB612A">
        <w:rPr>
          <w:sz w:val="28"/>
          <w:szCs w:val="28"/>
        </w:rPr>
        <w:t xml:space="preserve"> пункта 2 статьи </w:t>
      </w:r>
      <w:r>
        <w:rPr>
          <w:sz w:val="28"/>
          <w:szCs w:val="28"/>
        </w:rPr>
        <w:t>349</w:t>
      </w:r>
      <w:r w:rsidR="007D1F4D" w:rsidRPr="00CB612A">
        <w:rPr>
          <w:sz w:val="28"/>
          <w:szCs w:val="28"/>
        </w:rPr>
        <w:t xml:space="preserve"> и</w:t>
      </w:r>
      <w:r w:rsidR="007D1F4D" w:rsidRPr="00006FCB">
        <w:rPr>
          <w:sz w:val="28"/>
          <w:szCs w:val="28"/>
        </w:rPr>
        <w:t xml:space="preserve"> считающееся условно выпущенным товаром в соответствии с подпунктом </w:t>
      </w:r>
      <w:r w:rsidR="007D1F4D" w:rsidRPr="00CB612A">
        <w:rPr>
          <w:sz w:val="28"/>
          <w:szCs w:val="28"/>
        </w:rPr>
        <w:t>1</w:t>
      </w:r>
      <w:r>
        <w:rPr>
          <w:sz w:val="28"/>
          <w:szCs w:val="28"/>
        </w:rPr>
        <w:t xml:space="preserve">) </w:t>
      </w:r>
      <w:r w:rsidR="007D1F4D" w:rsidRPr="00CB612A">
        <w:rPr>
          <w:sz w:val="28"/>
          <w:szCs w:val="28"/>
        </w:rPr>
        <w:t>пункта 1</w:t>
      </w:r>
      <w:r>
        <w:rPr>
          <w:sz w:val="28"/>
          <w:szCs w:val="28"/>
        </w:rPr>
        <w:t xml:space="preserve"> </w:t>
      </w:r>
      <w:r w:rsidR="007D1F4D" w:rsidRPr="00CB612A">
        <w:rPr>
          <w:sz w:val="28"/>
          <w:szCs w:val="28"/>
        </w:rPr>
        <w:t xml:space="preserve">статьи </w:t>
      </w:r>
      <w:r>
        <w:rPr>
          <w:sz w:val="28"/>
          <w:szCs w:val="28"/>
        </w:rPr>
        <w:t>198</w:t>
      </w:r>
      <w:r w:rsidR="007D1F4D" w:rsidRPr="00CB612A">
        <w:rPr>
          <w:color w:val="FF0000"/>
          <w:sz w:val="28"/>
          <w:szCs w:val="28"/>
        </w:rPr>
        <w:t xml:space="preserve"> </w:t>
      </w:r>
      <w:r w:rsidR="007D1F4D" w:rsidRPr="00CB612A">
        <w:rPr>
          <w:sz w:val="28"/>
          <w:szCs w:val="28"/>
        </w:rPr>
        <w:t>настоящего Кодекса или указанное в абзаце четвертом подпункта 2</w:t>
      </w:r>
      <w:r>
        <w:rPr>
          <w:sz w:val="28"/>
          <w:szCs w:val="28"/>
        </w:rPr>
        <w:t>)</w:t>
      </w:r>
      <w:r w:rsidR="007D1F4D" w:rsidRPr="00CB612A">
        <w:rPr>
          <w:sz w:val="28"/>
          <w:szCs w:val="28"/>
        </w:rPr>
        <w:t xml:space="preserve"> пункта 2 статьи </w:t>
      </w:r>
      <w:r>
        <w:rPr>
          <w:sz w:val="28"/>
          <w:szCs w:val="28"/>
        </w:rPr>
        <w:t>349</w:t>
      </w:r>
      <w:r w:rsidR="007D1F4D" w:rsidRPr="00CB612A">
        <w:rPr>
          <w:sz w:val="28"/>
          <w:szCs w:val="28"/>
        </w:rPr>
        <w:t xml:space="preserve"> настоящего Кодекса, – под таможенную п</w:t>
      </w:r>
      <w:r w:rsidR="007D1F4D" w:rsidRPr="00006FCB">
        <w:rPr>
          <w:sz w:val="28"/>
          <w:szCs w:val="28"/>
        </w:rPr>
        <w:t>роцедуру реэкспорта.</w:t>
      </w:r>
    </w:p>
    <w:p w:rsidR="007D1F4D" w:rsidRPr="00006FCB" w:rsidRDefault="007D1F4D" w:rsidP="007D1F4D">
      <w:pPr>
        <w:pStyle w:val="11"/>
        <w:shd w:val="clear" w:color="auto" w:fill="auto"/>
        <w:spacing w:after="0" w:line="360" w:lineRule="auto"/>
        <w:ind w:firstLine="709"/>
        <w:jc w:val="both"/>
        <w:rPr>
          <w:sz w:val="28"/>
          <w:szCs w:val="28"/>
        </w:rPr>
      </w:pPr>
    </w:p>
    <w:p w:rsidR="007D1F4D" w:rsidRPr="00006FCB" w:rsidRDefault="007D1F4D" w:rsidP="007D1F4D">
      <w:pPr>
        <w:spacing w:after="0" w:line="240" w:lineRule="auto"/>
        <w:ind w:firstLine="709"/>
        <w:jc w:val="both"/>
        <w:rPr>
          <w:rFonts w:ascii="Times New Roman" w:hAnsi="Times New Roman" w:cs="Times New Roman"/>
          <w:sz w:val="28"/>
          <w:szCs w:val="28"/>
        </w:rPr>
      </w:pPr>
      <w:bookmarkStart w:id="480" w:name="bookmark412"/>
      <w:r w:rsidRPr="00006FCB">
        <w:rPr>
          <w:rFonts w:ascii="Times New Roman" w:hAnsi="Times New Roman" w:cs="Times New Roman"/>
          <w:sz w:val="28"/>
          <w:szCs w:val="28"/>
        </w:rPr>
        <w:t>Статья 354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Условия использования за пределами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временно вывезенных транспортных средств международной перевозки</w:t>
      </w:r>
      <w:bookmarkEnd w:id="480"/>
      <w:r w:rsidRPr="00006FCB">
        <w:rPr>
          <w:rFonts w:ascii="Times New Roman" w:hAnsi="Times New Roman" w:cs="Times New Roman"/>
          <w:sz w:val="28"/>
          <w:szCs w:val="28"/>
        </w:rPr>
        <w:t xml:space="preserve"> </w:t>
      </w:r>
    </w:p>
    <w:p w:rsidR="007D1F4D" w:rsidRPr="00006FCB" w:rsidRDefault="007D1F4D" w:rsidP="007D1F4D">
      <w:pPr>
        <w:spacing w:after="0" w:line="360" w:lineRule="auto"/>
        <w:ind w:firstLine="709"/>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За пределами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с временно вывезенными транспортными средствами международной перевозки допускается совершение следующих операций:</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t xml:space="preserve">1) </w:t>
      </w:r>
      <w:r w:rsidR="007D1F4D" w:rsidRPr="00006FCB">
        <w:rPr>
          <w:sz w:val="28"/>
          <w:szCs w:val="28"/>
        </w:rPr>
        <w:t xml:space="preserve">операции по техническому обслуживанию и (или) ремонту </w:t>
      </w:r>
      <w:r w:rsidR="007D1F4D" w:rsidRPr="00006FCB">
        <w:rPr>
          <w:sz w:val="28"/>
          <w:szCs w:val="28"/>
        </w:rPr>
        <w:br/>
      </w:r>
      <w:r w:rsidR="007D1F4D" w:rsidRPr="00006FCB">
        <w:rPr>
          <w:rFonts w:eastAsia="Calibri"/>
          <w:sz w:val="28"/>
          <w:szCs w:val="28"/>
        </w:rPr>
        <w:t>(за исключением капитального ремонта, модернизации)</w:t>
      </w:r>
      <w:r w:rsidR="007D1F4D" w:rsidRPr="00006FCB">
        <w:rPr>
          <w:sz w:val="28"/>
          <w:szCs w:val="28"/>
        </w:rPr>
        <w:t xml:space="preserve">, необходимые для обеспечения их сохранности, эксплуатации и поддержания </w:t>
      </w:r>
      <w:r w:rsidR="007D1F4D" w:rsidRPr="00006FCB">
        <w:rPr>
          <w:sz w:val="28"/>
          <w:szCs w:val="28"/>
        </w:rPr>
        <w:br/>
        <w:t xml:space="preserve">в состоянии, в котором они находились на день вывоза с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CB612A" w:rsidP="007D1F4D">
      <w:pPr>
        <w:pStyle w:val="11"/>
        <w:shd w:val="clear" w:color="auto" w:fill="auto"/>
        <w:tabs>
          <w:tab w:val="left" w:pos="0"/>
        </w:tabs>
        <w:spacing w:after="0" w:line="360" w:lineRule="auto"/>
        <w:ind w:firstLine="709"/>
        <w:jc w:val="both"/>
        <w:rPr>
          <w:sz w:val="28"/>
          <w:szCs w:val="28"/>
        </w:rPr>
      </w:pPr>
      <w:r>
        <w:rPr>
          <w:sz w:val="28"/>
          <w:szCs w:val="28"/>
        </w:rPr>
        <w:t xml:space="preserve">2) </w:t>
      </w:r>
      <w:r w:rsidR="007D1F4D" w:rsidRPr="00006FCB">
        <w:rPr>
          <w:sz w:val="28"/>
          <w:szCs w:val="28"/>
        </w:rPr>
        <w:t>операции по безвозмездному (гарантийному) ремонту;</w:t>
      </w:r>
    </w:p>
    <w:p w:rsidR="007D1F4D" w:rsidRPr="00006FCB" w:rsidRDefault="00CB612A" w:rsidP="007D1F4D">
      <w:pPr>
        <w:pStyle w:val="11"/>
        <w:shd w:val="clear" w:color="auto" w:fill="auto"/>
        <w:tabs>
          <w:tab w:val="left" w:pos="0"/>
        </w:tabs>
        <w:spacing w:after="0" w:line="360" w:lineRule="auto"/>
        <w:ind w:firstLine="709"/>
        <w:jc w:val="both"/>
        <w:rPr>
          <w:sz w:val="28"/>
          <w:szCs w:val="28"/>
        </w:rPr>
      </w:pPr>
      <w:r>
        <w:rPr>
          <w:sz w:val="28"/>
          <w:szCs w:val="28"/>
        </w:rPr>
        <w:t xml:space="preserve">3) </w:t>
      </w:r>
      <w:r w:rsidR="007D1F4D" w:rsidRPr="00006FCB">
        <w:rPr>
          <w:sz w:val="28"/>
          <w:szCs w:val="28"/>
        </w:rPr>
        <w:t xml:space="preserve">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w:t>
      </w:r>
      <w:r w:rsidR="007D1F4D" w:rsidRPr="00006FCB">
        <w:rPr>
          <w:sz w:val="28"/>
          <w:szCs w:val="28"/>
        </w:rPr>
        <w:lastRenderedPageBreak/>
        <w:t xml:space="preserve">или действия непреодолимой силы, которые имели место за пределами таможенной территории </w:t>
      </w:r>
      <w:r w:rsidR="007D1F4D" w:rsidRPr="00006FCB">
        <w:rPr>
          <w:b/>
          <w:sz w:val="28"/>
          <w:szCs w:val="28"/>
          <w:lang w:val="kk-KZ"/>
        </w:rPr>
        <w:t>Евразийского экономического союза</w:t>
      </w:r>
      <w:r w:rsidR="007D1F4D" w:rsidRPr="00006FCB">
        <w:rPr>
          <w:sz w:val="28"/>
          <w:szCs w:val="28"/>
        </w:rPr>
        <w:t>.</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t xml:space="preserve">2. </w:t>
      </w:r>
      <w:r w:rsidR="007D1F4D" w:rsidRPr="00006FCB">
        <w:rPr>
          <w:sz w:val="28"/>
          <w:szCs w:val="28"/>
        </w:rPr>
        <w:t xml:space="preserve">Положения </w:t>
      </w:r>
      <w:r>
        <w:rPr>
          <w:sz w:val="28"/>
          <w:szCs w:val="28"/>
        </w:rPr>
        <w:t>подпункта 1) пункта 1 настоящей статьи</w:t>
      </w:r>
      <w:r w:rsidR="007D1F4D" w:rsidRPr="00006FCB">
        <w:rPr>
          <w:sz w:val="28"/>
          <w:szCs w:val="28"/>
        </w:rPr>
        <w:t xml:space="preserve"> </w:t>
      </w:r>
      <w:r w:rsidR="007D1F4D" w:rsidRPr="00006FCB">
        <w:rPr>
          <w:sz w:val="28"/>
          <w:szCs w:val="28"/>
        </w:rPr>
        <w:br/>
        <w:t xml:space="preserve">не распространяются на временно вывезенные в качестве транспортных средств международной перевозки водные суда, зарегистрированные </w:t>
      </w:r>
      <w:r w:rsidR="007D1F4D" w:rsidRPr="00006FCB">
        <w:rPr>
          <w:sz w:val="28"/>
          <w:szCs w:val="28"/>
        </w:rPr>
        <w:br/>
        <w:t xml:space="preserve">в международных реестрах судов государств-членов </w:t>
      </w:r>
      <w:r w:rsidR="007D1F4D" w:rsidRPr="00006FCB">
        <w:rPr>
          <w:b/>
          <w:sz w:val="28"/>
          <w:szCs w:val="28"/>
          <w:lang w:val="kk-KZ"/>
        </w:rPr>
        <w:t>Евразийского экономического союза</w:t>
      </w:r>
      <w:r w:rsidR="007D1F4D" w:rsidRPr="00006FCB">
        <w:rPr>
          <w:sz w:val="28"/>
          <w:szCs w:val="28"/>
        </w:rPr>
        <w:t xml:space="preserve">. В отношении таких судов допускается проведение операций по их техническому обслуживанию и (или) ремонту. </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t>3</w:t>
      </w:r>
      <w:r w:rsidR="007D1F4D" w:rsidRPr="00006FCB">
        <w:rPr>
          <w:sz w:val="28"/>
          <w:szCs w:val="28"/>
        </w:rPr>
        <w:t>. Совершение операций, не предусмотренных пункт</w:t>
      </w:r>
      <w:r>
        <w:rPr>
          <w:sz w:val="28"/>
          <w:szCs w:val="28"/>
        </w:rPr>
        <w:t>ами</w:t>
      </w:r>
      <w:r w:rsidR="007D1F4D" w:rsidRPr="00006FCB">
        <w:rPr>
          <w:sz w:val="28"/>
          <w:szCs w:val="28"/>
        </w:rPr>
        <w:t xml:space="preserve"> 1</w:t>
      </w:r>
      <w:r>
        <w:rPr>
          <w:sz w:val="28"/>
          <w:szCs w:val="28"/>
        </w:rPr>
        <w:t xml:space="preserve"> и 2</w:t>
      </w:r>
      <w:r w:rsidR="007D1F4D" w:rsidRPr="00006FCB">
        <w:rPr>
          <w:sz w:val="28"/>
          <w:szCs w:val="28"/>
        </w:rPr>
        <w:t xml:space="preserve"> настоящей статьи, в отношении находящихся за пределами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w:t>
      </w:r>
      <w:r w:rsidR="007D1F4D" w:rsidRPr="00CB612A">
        <w:rPr>
          <w:sz w:val="28"/>
          <w:szCs w:val="28"/>
        </w:rPr>
        <w:t>подпункта 2</w:t>
      </w:r>
      <w:r>
        <w:rPr>
          <w:sz w:val="28"/>
          <w:szCs w:val="28"/>
        </w:rPr>
        <w:t>)</w:t>
      </w:r>
      <w:r w:rsidR="007D1F4D" w:rsidRPr="00CB612A">
        <w:rPr>
          <w:sz w:val="28"/>
          <w:szCs w:val="28"/>
        </w:rPr>
        <w:t xml:space="preserve"> пункта 2 статьи </w:t>
      </w:r>
      <w:r>
        <w:rPr>
          <w:sz w:val="28"/>
          <w:szCs w:val="28"/>
        </w:rPr>
        <w:t>349</w:t>
      </w:r>
      <w:r w:rsidR="007D1F4D" w:rsidRPr="00006FCB">
        <w:rPr>
          <w:sz w:val="28"/>
          <w:szCs w:val="28"/>
        </w:rPr>
        <w:t xml:space="preserve">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CB612A" w:rsidRDefault="007D1F4D" w:rsidP="007D1F4D">
      <w:pPr>
        <w:pStyle w:val="11"/>
        <w:shd w:val="clear" w:color="auto" w:fill="auto"/>
        <w:spacing w:after="0" w:line="360" w:lineRule="auto"/>
        <w:ind w:firstLine="709"/>
        <w:jc w:val="both"/>
        <w:rPr>
          <w:sz w:val="28"/>
          <w:szCs w:val="28"/>
        </w:rPr>
      </w:pPr>
      <w:r w:rsidRPr="00006FCB">
        <w:rPr>
          <w:sz w:val="28"/>
          <w:szCs w:val="28"/>
        </w:rPr>
        <w:t>В случае совершения операций, не предусмотренных пункт</w:t>
      </w:r>
      <w:r w:rsidR="00CB612A">
        <w:rPr>
          <w:sz w:val="28"/>
          <w:szCs w:val="28"/>
        </w:rPr>
        <w:t>ами</w:t>
      </w:r>
      <w:r w:rsidRPr="00006FCB">
        <w:rPr>
          <w:sz w:val="28"/>
          <w:szCs w:val="28"/>
        </w:rPr>
        <w:t xml:space="preserve"> 1 </w:t>
      </w:r>
      <w:r w:rsidR="00CB612A">
        <w:rPr>
          <w:sz w:val="28"/>
          <w:szCs w:val="28"/>
        </w:rPr>
        <w:t xml:space="preserve">и 2 </w:t>
      </w:r>
      <w:r w:rsidRPr="00006FCB">
        <w:rPr>
          <w:sz w:val="28"/>
          <w:szCs w:val="28"/>
        </w:rPr>
        <w:t xml:space="preserve">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006FCB">
        <w:rPr>
          <w:b/>
          <w:sz w:val="28"/>
          <w:szCs w:val="28"/>
          <w:lang w:val="kk-KZ"/>
        </w:rPr>
        <w:t>Евразийского экономического союза</w:t>
      </w:r>
      <w:r w:rsidRPr="00006FCB">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w:t>
      </w:r>
      <w:r w:rsidRPr="00CB612A">
        <w:rPr>
          <w:sz w:val="28"/>
          <w:szCs w:val="28"/>
        </w:rPr>
        <w:t xml:space="preserve">со статьей </w:t>
      </w:r>
      <w:r w:rsidR="00CB612A">
        <w:rPr>
          <w:sz w:val="28"/>
          <w:szCs w:val="28"/>
        </w:rPr>
        <w:t>261</w:t>
      </w:r>
      <w:r w:rsidRPr="00006FCB">
        <w:rPr>
          <w:sz w:val="28"/>
          <w:szCs w:val="28"/>
        </w:rPr>
        <w:t xml:space="preserve"> настоящего Кодекса. </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В случае непомещения временно вывезенных транспортных средств международной перевозки под таможенную процедуру выпуска для внутреннего потребления подлежат уплате ввозные таможенные пошлины, налоги, специальные, антидемпинговые, компенсационные пошлины в соответствии </w:t>
      </w:r>
      <w:r w:rsidRPr="00CB612A">
        <w:rPr>
          <w:sz w:val="28"/>
          <w:szCs w:val="28"/>
        </w:rPr>
        <w:t xml:space="preserve">со статьей  </w:t>
      </w:r>
      <w:r w:rsidR="00CB612A">
        <w:rPr>
          <w:b/>
          <w:sz w:val="28"/>
          <w:szCs w:val="28"/>
        </w:rPr>
        <w:t>85</w:t>
      </w:r>
      <w:r w:rsidRPr="00CB612A">
        <w:rPr>
          <w:b/>
          <w:sz w:val="28"/>
          <w:szCs w:val="28"/>
        </w:rPr>
        <w:t xml:space="preserve"> </w:t>
      </w:r>
      <w:r w:rsidRPr="00CB612A">
        <w:rPr>
          <w:sz w:val="28"/>
          <w:szCs w:val="28"/>
        </w:rPr>
        <w:t xml:space="preserve">и пунктом  </w:t>
      </w:r>
      <w:r w:rsidRPr="00CB612A">
        <w:rPr>
          <w:b/>
          <w:sz w:val="28"/>
          <w:szCs w:val="28"/>
        </w:rPr>
        <w:t xml:space="preserve">5 </w:t>
      </w:r>
      <w:r w:rsidRPr="00CB612A">
        <w:rPr>
          <w:sz w:val="28"/>
          <w:szCs w:val="28"/>
        </w:rPr>
        <w:t xml:space="preserve">статьи </w:t>
      </w:r>
      <w:r w:rsidR="00CB612A">
        <w:rPr>
          <w:sz w:val="28"/>
          <w:szCs w:val="28"/>
        </w:rPr>
        <w:t>133</w:t>
      </w:r>
      <w:r w:rsidRPr="00006FCB">
        <w:rPr>
          <w:sz w:val="28"/>
          <w:szCs w:val="28"/>
        </w:rPr>
        <w:t xml:space="preserve"> настоящего Кодекса.</w:t>
      </w:r>
    </w:p>
    <w:p w:rsidR="007D1F4D" w:rsidRPr="00006FCB" w:rsidRDefault="00CB612A" w:rsidP="007D1F4D">
      <w:pPr>
        <w:pStyle w:val="11"/>
        <w:shd w:val="clear" w:color="auto" w:fill="auto"/>
        <w:spacing w:after="0" w:line="360" w:lineRule="auto"/>
        <w:ind w:firstLine="709"/>
        <w:jc w:val="both"/>
        <w:rPr>
          <w:sz w:val="28"/>
          <w:szCs w:val="28"/>
        </w:rPr>
      </w:pPr>
      <w:r>
        <w:rPr>
          <w:sz w:val="28"/>
          <w:szCs w:val="28"/>
        </w:rPr>
        <w:lastRenderedPageBreak/>
        <w:t>4</w:t>
      </w:r>
      <w:r w:rsidR="007D1F4D" w:rsidRPr="00006FCB">
        <w:rPr>
          <w:sz w:val="28"/>
          <w:szCs w:val="28"/>
        </w:rPr>
        <w:t>. Совершение операций, не предусмотренных пункт</w:t>
      </w:r>
      <w:r>
        <w:rPr>
          <w:sz w:val="28"/>
          <w:szCs w:val="28"/>
        </w:rPr>
        <w:t>а</w:t>
      </w:r>
      <w:r w:rsidR="007D1F4D" w:rsidRPr="00006FCB">
        <w:rPr>
          <w:sz w:val="28"/>
          <w:szCs w:val="28"/>
        </w:rPr>
        <w:t xml:space="preserve">м 1 </w:t>
      </w:r>
      <w:r>
        <w:rPr>
          <w:sz w:val="28"/>
          <w:szCs w:val="28"/>
        </w:rPr>
        <w:t xml:space="preserve">и 2 </w:t>
      </w:r>
      <w:r w:rsidR="007D1F4D" w:rsidRPr="00006FCB">
        <w:rPr>
          <w:sz w:val="28"/>
          <w:szCs w:val="28"/>
        </w:rPr>
        <w:t xml:space="preserve">настоящей статьи, в отношении находящихся за пределами таможенной территории </w:t>
      </w:r>
      <w:r w:rsidR="007D1F4D" w:rsidRPr="00006FCB">
        <w:rPr>
          <w:b/>
          <w:sz w:val="28"/>
          <w:szCs w:val="28"/>
          <w:lang w:val="kk-KZ"/>
        </w:rPr>
        <w:t>Евразийского экономического союза</w:t>
      </w:r>
      <w:r w:rsidR="007D1F4D" w:rsidRPr="00006FCB">
        <w:rPr>
          <w:sz w:val="28"/>
          <w:szCs w:val="28"/>
        </w:rPr>
        <w:t xml:space="preserve"> транспортных средств международной перевозки, указанных </w:t>
      </w:r>
      <w:r w:rsidR="007D1F4D" w:rsidRPr="00CB612A">
        <w:rPr>
          <w:sz w:val="28"/>
          <w:szCs w:val="28"/>
        </w:rPr>
        <w:t>в абзаце четвертом подпункта 2</w:t>
      </w:r>
      <w:r>
        <w:rPr>
          <w:sz w:val="28"/>
          <w:szCs w:val="28"/>
        </w:rPr>
        <w:t>)</w:t>
      </w:r>
      <w:r w:rsidR="007D1F4D" w:rsidRPr="00CB612A">
        <w:rPr>
          <w:sz w:val="28"/>
          <w:szCs w:val="28"/>
        </w:rPr>
        <w:t xml:space="preserve"> пункта 2 статьи </w:t>
      </w:r>
      <w:r>
        <w:rPr>
          <w:sz w:val="28"/>
          <w:szCs w:val="28"/>
        </w:rPr>
        <w:t>349</w:t>
      </w:r>
      <w:r w:rsidR="007D1F4D" w:rsidRPr="00006FCB">
        <w:rPr>
          <w:color w:val="FF0000"/>
          <w:sz w:val="28"/>
          <w:szCs w:val="28"/>
        </w:rPr>
        <w:t xml:space="preserve"> </w:t>
      </w:r>
      <w:r w:rsidR="007D1F4D" w:rsidRPr="00006FCB">
        <w:rPr>
          <w:sz w:val="28"/>
          <w:szCs w:val="28"/>
        </w:rPr>
        <w:t>настоящего Кодекса, допускается без их помещения под таможенную процедуру переработки вне таможенной территории.</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В случае совершения в отношении таких транспортных средств международной перевозки операций, не предусмотренных пункт</w:t>
      </w:r>
      <w:r w:rsidR="00CB612A">
        <w:rPr>
          <w:sz w:val="28"/>
          <w:szCs w:val="28"/>
        </w:rPr>
        <w:t>ами</w:t>
      </w:r>
      <w:r w:rsidRPr="00006FCB">
        <w:rPr>
          <w:sz w:val="28"/>
          <w:szCs w:val="28"/>
        </w:rPr>
        <w:t xml:space="preserve"> 1 </w:t>
      </w:r>
      <w:r w:rsidR="00CB612A">
        <w:rPr>
          <w:sz w:val="28"/>
          <w:szCs w:val="28"/>
        </w:rPr>
        <w:t xml:space="preserve">и 2 </w:t>
      </w:r>
      <w:r w:rsidRPr="00006FCB">
        <w:rPr>
          <w:sz w:val="28"/>
          <w:szCs w:val="28"/>
        </w:rPr>
        <w:t xml:space="preserve">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w:t>
      </w:r>
      <w:r w:rsidRPr="00006FCB">
        <w:rPr>
          <w:sz w:val="28"/>
          <w:szCs w:val="28"/>
        </w:rPr>
        <w:br/>
      </w:r>
      <w:r w:rsidR="00CB612A">
        <w:rPr>
          <w:sz w:val="28"/>
          <w:szCs w:val="28"/>
        </w:rPr>
        <w:t>тридцати</w:t>
      </w:r>
      <w:r w:rsidRPr="00006FCB">
        <w:rPr>
          <w:sz w:val="28"/>
          <w:szCs w:val="28"/>
        </w:rPr>
        <w:t xml:space="preserve"> календарных дней со дня, следующего за днем совершения таких операций, подается заявление о совершении операций, </w:t>
      </w:r>
      <w:r w:rsidRPr="00006FCB">
        <w:rPr>
          <w:sz w:val="28"/>
          <w:szCs w:val="28"/>
        </w:rPr>
        <w:br/>
        <w:t>не предусмотренных пункт</w:t>
      </w:r>
      <w:r w:rsidR="00CB612A">
        <w:rPr>
          <w:sz w:val="28"/>
          <w:szCs w:val="28"/>
        </w:rPr>
        <w:t>ами</w:t>
      </w:r>
      <w:r w:rsidRPr="00006FCB">
        <w:rPr>
          <w:sz w:val="28"/>
          <w:szCs w:val="28"/>
        </w:rPr>
        <w:t xml:space="preserve"> 1 </w:t>
      </w:r>
      <w:r w:rsidR="00CB612A">
        <w:rPr>
          <w:sz w:val="28"/>
          <w:szCs w:val="28"/>
        </w:rPr>
        <w:t xml:space="preserve">и 2 </w:t>
      </w:r>
      <w:r w:rsidRPr="00006FCB">
        <w:rPr>
          <w:sz w:val="28"/>
          <w:szCs w:val="28"/>
        </w:rPr>
        <w:t>настоящей статьи, и документы, подтверждающие стоимость совершенных операций.</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Указанное заявление подается таможенному органу, поместившему товары под таможенную процедуру временного ввоза (допуска).</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w:t>
      </w:r>
      <w:r w:rsidRPr="00006FCB">
        <w:rPr>
          <w:b/>
          <w:sz w:val="28"/>
          <w:szCs w:val="28"/>
        </w:rPr>
        <w:t>в порядке, утвержденном уполномоченным органом</w:t>
      </w:r>
      <w:r w:rsidRPr="00006FCB">
        <w:rPr>
          <w:sz w:val="28"/>
          <w:szCs w:val="28"/>
        </w:rPr>
        <w:t>.</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При совершении операций, не предусмотренных пункт</w:t>
      </w:r>
      <w:r w:rsidR="001670A5">
        <w:rPr>
          <w:sz w:val="28"/>
          <w:szCs w:val="28"/>
        </w:rPr>
        <w:t>ами</w:t>
      </w:r>
      <w:r w:rsidRPr="00006FCB">
        <w:rPr>
          <w:sz w:val="28"/>
          <w:szCs w:val="28"/>
        </w:rPr>
        <w:t xml:space="preserve"> 1 </w:t>
      </w:r>
      <w:r w:rsidR="001670A5">
        <w:rPr>
          <w:sz w:val="28"/>
          <w:szCs w:val="28"/>
        </w:rPr>
        <w:t xml:space="preserve">и 2 </w:t>
      </w:r>
      <w:r w:rsidRPr="00006FCB">
        <w:rPr>
          <w:sz w:val="28"/>
          <w:szCs w:val="28"/>
        </w:rPr>
        <w:t xml:space="preserve">настоящей статьи, в отношении находящихся за пределами таможенной территории </w:t>
      </w:r>
      <w:r w:rsidRPr="00006FCB">
        <w:rPr>
          <w:b/>
          <w:sz w:val="28"/>
          <w:szCs w:val="28"/>
          <w:lang w:val="kk-KZ"/>
        </w:rPr>
        <w:t>Евразийского экономического союза</w:t>
      </w:r>
      <w:r w:rsidRPr="00006FCB">
        <w:rPr>
          <w:sz w:val="28"/>
          <w:szCs w:val="28"/>
        </w:rPr>
        <w:t xml:space="preserve"> транспортных средств </w:t>
      </w:r>
      <w:r w:rsidRPr="00006FCB">
        <w:rPr>
          <w:sz w:val="28"/>
          <w:szCs w:val="28"/>
        </w:rPr>
        <w:lastRenderedPageBreak/>
        <w:t xml:space="preserve">международной перевозки, указанных </w:t>
      </w:r>
      <w:r w:rsidRPr="001670A5">
        <w:rPr>
          <w:sz w:val="28"/>
          <w:szCs w:val="28"/>
        </w:rPr>
        <w:t>в абзаце четвертом подпункта 2</w:t>
      </w:r>
      <w:r w:rsidR="001670A5">
        <w:rPr>
          <w:sz w:val="28"/>
          <w:szCs w:val="28"/>
        </w:rPr>
        <w:t>)</w:t>
      </w:r>
      <w:r w:rsidRPr="001670A5">
        <w:rPr>
          <w:sz w:val="28"/>
          <w:szCs w:val="28"/>
        </w:rPr>
        <w:t xml:space="preserve"> пункта 2 статьи </w:t>
      </w:r>
      <w:r w:rsidR="001670A5">
        <w:rPr>
          <w:sz w:val="28"/>
          <w:szCs w:val="28"/>
        </w:rPr>
        <w:t>349</w:t>
      </w:r>
      <w:r w:rsidRPr="00006FCB">
        <w:rPr>
          <w:color w:val="FF0000"/>
          <w:sz w:val="28"/>
          <w:szCs w:val="28"/>
        </w:rPr>
        <w:t xml:space="preserve"> </w:t>
      </w:r>
      <w:r w:rsidRPr="00006FCB">
        <w:rPr>
          <w:sz w:val="28"/>
          <w:szCs w:val="28"/>
        </w:rPr>
        <w:t>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Обязанность по уплате ввозных таможенных пошлин, налогов подлежит исполнению до регистрации таможенным органом  таможенного документа, указанного в абзаце втором настоящего пункта.</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Ввозные таможенные пошлины, налоги подлежат уплате </w:t>
      </w:r>
      <w:r w:rsidRPr="00006FCB">
        <w:rPr>
          <w:sz w:val="28"/>
          <w:szCs w:val="28"/>
        </w:rPr>
        <w:br/>
        <w:t xml:space="preserve">в размере, исчисленном в соответствии </w:t>
      </w:r>
      <w:r w:rsidRPr="001670A5">
        <w:rPr>
          <w:sz w:val="28"/>
          <w:szCs w:val="28"/>
        </w:rPr>
        <w:t xml:space="preserve">со статьей </w:t>
      </w:r>
      <w:r w:rsidR="001670A5">
        <w:rPr>
          <w:sz w:val="28"/>
          <w:szCs w:val="28"/>
        </w:rPr>
        <w:t>261</w:t>
      </w:r>
      <w:r w:rsidRPr="00006FCB">
        <w:rPr>
          <w:sz w:val="28"/>
          <w:szCs w:val="28"/>
        </w:rPr>
        <w:t xml:space="preserve"> настоящего Кодекса.</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w:t>
      </w:r>
      <w:r w:rsidRPr="00006FCB">
        <w:rPr>
          <w:sz w:val="28"/>
          <w:szCs w:val="28"/>
        </w:rPr>
        <w:br/>
        <w:t>в соответствии с настоящим пунктом.</w:t>
      </w:r>
    </w:p>
    <w:p w:rsidR="007D1F4D" w:rsidRPr="00006FCB" w:rsidRDefault="007D1F4D" w:rsidP="007D1F4D">
      <w:pPr>
        <w:pStyle w:val="11"/>
        <w:shd w:val="clear" w:color="auto" w:fill="auto"/>
        <w:spacing w:after="0" w:line="360" w:lineRule="auto"/>
        <w:ind w:firstLine="709"/>
        <w:jc w:val="both"/>
        <w:rPr>
          <w:sz w:val="28"/>
          <w:szCs w:val="28"/>
        </w:rPr>
      </w:pPr>
    </w:p>
    <w:p w:rsidR="007D1F4D" w:rsidRPr="00006FCB" w:rsidRDefault="007D1F4D" w:rsidP="007D1F4D">
      <w:pPr>
        <w:spacing w:after="0" w:line="240" w:lineRule="auto"/>
        <w:ind w:left="142" w:firstLine="567"/>
        <w:jc w:val="both"/>
        <w:rPr>
          <w:rFonts w:ascii="Times New Roman" w:hAnsi="Times New Roman" w:cs="Times New Roman"/>
          <w:strike/>
          <w:sz w:val="28"/>
          <w:szCs w:val="28"/>
        </w:rPr>
      </w:pPr>
      <w:bookmarkStart w:id="481" w:name="bookmark415"/>
      <w:r w:rsidRPr="00006FCB">
        <w:rPr>
          <w:rFonts w:ascii="Times New Roman" w:hAnsi="Times New Roman" w:cs="Times New Roman"/>
          <w:sz w:val="28"/>
          <w:szCs w:val="28"/>
        </w:rPr>
        <w:t>Статья 355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Таможенное декларирование и выпуск транспортных средств международной перевозки</w:t>
      </w:r>
      <w:bookmarkEnd w:id="481"/>
    </w:p>
    <w:p w:rsidR="007D1F4D" w:rsidRPr="00006FCB" w:rsidRDefault="007D1F4D" w:rsidP="007D1F4D">
      <w:pPr>
        <w:spacing w:after="0" w:line="360" w:lineRule="auto"/>
        <w:ind w:firstLine="709"/>
        <w:jc w:val="both"/>
        <w:rPr>
          <w:rFonts w:ascii="Times New Roman" w:hAnsi="Times New Roman" w:cs="Times New Roman"/>
          <w:sz w:val="28"/>
          <w:szCs w:val="28"/>
        </w:rPr>
      </w:pP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Транспортные средства международной перевозки, перемещаемые через таможенную границу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подлежат таможенному декларированию и выпуску:</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при ввозе на таможенную территорию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временно ввозимых транспортных средств международной перевозки и обратном вывозе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таких транспортных средств международной перевозки;</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вывозе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hAnsi="Times New Roman" w:cs="Times New Roman"/>
          <w:sz w:val="28"/>
          <w:szCs w:val="28"/>
        </w:rPr>
        <w:t xml:space="preserve"> временно вывозимых транспортных средств международной перевозки и обратном ввозе на таможенную территорию </w:t>
      </w:r>
      <w:r w:rsidRPr="00006FCB">
        <w:rPr>
          <w:rFonts w:ascii="Times New Roman" w:hAnsi="Times New Roman" w:cs="Times New Roman"/>
          <w:b/>
          <w:sz w:val="28"/>
          <w:szCs w:val="28"/>
          <w:lang w:val="kk-KZ"/>
        </w:rPr>
        <w:lastRenderedPageBreak/>
        <w:t>Евразийского экономического союза</w:t>
      </w:r>
      <w:r w:rsidRPr="00006FCB">
        <w:rPr>
          <w:rFonts w:ascii="Times New Roman" w:hAnsi="Times New Roman" w:cs="Times New Roman"/>
          <w:sz w:val="28"/>
          <w:szCs w:val="28"/>
        </w:rPr>
        <w:t xml:space="preserve"> таких транспортных средств международной перевозки.</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2. Декларантом транспортных средств международной перевозки выступает перевозчик.</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От имени перевозчика таможенные операции, связанные </w:t>
      </w:r>
      <w:r w:rsidRPr="00006FCB">
        <w:rPr>
          <w:sz w:val="28"/>
          <w:szCs w:val="28"/>
        </w:rPr>
        <w:br/>
        <w:t xml:space="preserve">с таможенным декларированием транспортных средств международной перевозки, могут совершаться иными лицами, действующими </w:t>
      </w:r>
      <w:r w:rsidRPr="00006FCB">
        <w:rPr>
          <w:sz w:val="28"/>
          <w:szCs w:val="28"/>
        </w:rPr>
        <w:br/>
        <w:t>по поручению перевозчика.</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7D1F4D" w:rsidRPr="00006FCB" w:rsidRDefault="007D1F4D" w:rsidP="007D1F4D">
      <w:pPr>
        <w:pStyle w:val="11"/>
        <w:shd w:val="clear" w:color="auto" w:fill="auto"/>
        <w:tabs>
          <w:tab w:val="left" w:pos="0"/>
        </w:tabs>
        <w:spacing w:after="0" w:line="360" w:lineRule="auto"/>
        <w:ind w:firstLine="709"/>
        <w:jc w:val="both"/>
        <w:rPr>
          <w:b/>
          <w:sz w:val="28"/>
          <w:szCs w:val="28"/>
        </w:rPr>
      </w:pPr>
      <w:r w:rsidRPr="00006FCB">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w:t>
      </w:r>
      <w:r w:rsidRPr="00006FCB">
        <w:rPr>
          <w:strike/>
          <w:sz w:val="28"/>
          <w:szCs w:val="28"/>
        </w:rPr>
        <w:t>и</w:t>
      </w:r>
      <w:r w:rsidRPr="00006FCB">
        <w:rPr>
          <w:sz w:val="28"/>
          <w:szCs w:val="28"/>
        </w:rPr>
        <w:t xml:space="preserve"> направления перемещения транспортного средства международной перевозки через таможенную границу </w:t>
      </w:r>
      <w:r w:rsidRPr="00006FCB">
        <w:rPr>
          <w:b/>
          <w:sz w:val="28"/>
          <w:szCs w:val="28"/>
          <w:lang w:val="kk-KZ"/>
        </w:rPr>
        <w:t>Евразийского экономического союза</w:t>
      </w:r>
      <w:r w:rsidRPr="00006FCB">
        <w:rPr>
          <w:sz w:val="28"/>
          <w:szCs w:val="28"/>
        </w:rPr>
        <w:t xml:space="preserve">, а также категорий товаров, указанных </w:t>
      </w:r>
      <w:r w:rsidRPr="001670A5">
        <w:rPr>
          <w:sz w:val="28"/>
          <w:szCs w:val="28"/>
        </w:rPr>
        <w:t>в подпункте 2</w:t>
      </w:r>
      <w:r w:rsidR="001670A5" w:rsidRPr="001670A5">
        <w:rPr>
          <w:sz w:val="28"/>
          <w:szCs w:val="28"/>
        </w:rPr>
        <w:t>)</w:t>
      </w:r>
      <w:r w:rsidRPr="001670A5">
        <w:rPr>
          <w:sz w:val="28"/>
          <w:szCs w:val="28"/>
        </w:rPr>
        <w:t xml:space="preserve"> пункта 7 статьи </w:t>
      </w:r>
      <w:r w:rsidR="001670A5" w:rsidRPr="001670A5">
        <w:rPr>
          <w:sz w:val="28"/>
          <w:szCs w:val="28"/>
        </w:rPr>
        <w:t>349</w:t>
      </w:r>
      <w:r w:rsidRPr="001670A5">
        <w:rPr>
          <w:sz w:val="28"/>
          <w:szCs w:val="28"/>
        </w:rPr>
        <w:t xml:space="preserve"> настоящего</w:t>
      </w:r>
      <w:r w:rsidRPr="00006FCB">
        <w:rPr>
          <w:sz w:val="28"/>
          <w:szCs w:val="28"/>
        </w:rPr>
        <w:t xml:space="preserve"> Кодекса. </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w:t>
      </w:r>
      <w:r w:rsidRPr="00006FCB">
        <w:rPr>
          <w:b/>
          <w:sz w:val="28"/>
          <w:szCs w:val="28"/>
          <w:lang w:val="kk-KZ"/>
        </w:rPr>
        <w:t>Евразийского экономического союза</w:t>
      </w:r>
      <w:r w:rsidRPr="00006FCB">
        <w:rPr>
          <w:sz w:val="28"/>
          <w:szCs w:val="28"/>
        </w:rPr>
        <w:t xml:space="preserve"> с третьей стороной в области транспорта.</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w:t>
      </w:r>
      <w:r w:rsidRPr="00006FCB">
        <w:rPr>
          <w:b/>
          <w:sz w:val="28"/>
          <w:szCs w:val="28"/>
          <w:lang w:val="kk-KZ"/>
        </w:rPr>
        <w:t>Евразийского экономического союза</w:t>
      </w:r>
      <w:r w:rsidRPr="00006FCB">
        <w:rPr>
          <w:sz w:val="28"/>
          <w:szCs w:val="28"/>
        </w:rPr>
        <w:t xml:space="preserve"> с третьей стороной</w:t>
      </w:r>
      <w:r w:rsidRPr="00006FCB">
        <w:rPr>
          <w:sz w:val="28"/>
          <w:szCs w:val="28"/>
          <w:lang w:val="kk-KZ"/>
        </w:rPr>
        <w:t xml:space="preserve"> </w:t>
      </w:r>
      <w:r w:rsidRPr="00006FCB">
        <w:rPr>
          <w:sz w:val="28"/>
          <w:szCs w:val="28"/>
        </w:rPr>
        <w:t>в области транспорта, не содержатся сведения, подлежащие указанию</w:t>
      </w:r>
      <w:r w:rsidRPr="00006FCB">
        <w:rPr>
          <w:sz w:val="28"/>
          <w:szCs w:val="28"/>
          <w:lang w:val="kk-KZ"/>
        </w:rPr>
        <w:t xml:space="preserve"> </w:t>
      </w:r>
      <w:r w:rsidRPr="00006FCB">
        <w:rPr>
          <w:sz w:val="28"/>
          <w:szCs w:val="28"/>
        </w:rPr>
        <w:t xml:space="preserve">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w:t>
      </w:r>
      <w:r w:rsidRPr="00006FCB">
        <w:rPr>
          <w:sz w:val="28"/>
          <w:szCs w:val="28"/>
        </w:rPr>
        <w:lastRenderedPageBreak/>
        <w:t>документы перевозчика рассматриваются как неотъемлемая часть декларации на транспортное средство.</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 xml:space="preserve">Перечень указанных документов определяется Комиссией </w:t>
      </w:r>
      <w:r w:rsidRPr="00006FCB">
        <w:rPr>
          <w:sz w:val="28"/>
          <w:szCs w:val="28"/>
        </w:rPr>
        <w:br/>
        <w:t xml:space="preserve">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006FCB">
        <w:rPr>
          <w:b/>
          <w:sz w:val="28"/>
          <w:szCs w:val="28"/>
          <w:lang w:val="kk-KZ"/>
        </w:rPr>
        <w:t>Евразийского экономического союза</w:t>
      </w:r>
      <w:r w:rsidRPr="00006FCB">
        <w:rPr>
          <w:sz w:val="28"/>
          <w:szCs w:val="28"/>
        </w:rPr>
        <w:t>.</w:t>
      </w:r>
    </w:p>
    <w:p w:rsidR="007D1F4D" w:rsidRPr="00006FCB" w:rsidRDefault="007D1F4D" w:rsidP="007D1F4D">
      <w:pPr>
        <w:pStyle w:val="11"/>
        <w:shd w:val="clear" w:color="auto" w:fill="auto"/>
        <w:spacing w:after="0" w:line="360" w:lineRule="auto"/>
        <w:ind w:firstLine="744"/>
        <w:jc w:val="both"/>
        <w:rPr>
          <w:sz w:val="28"/>
          <w:szCs w:val="28"/>
        </w:rPr>
      </w:pPr>
      <w:r w:rsidRPr="00006FCB">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w:t>
      </w:r>
      <w:r w:rsidRPr="00006FCB">
        <w:rPr>
          <w:b/>
          <w:spacing w:val="2"/>
          <w:sz w:val="28"/>
          <w:szCs w:val="28"/>
        </w:rPr>
        <w:t xml:space="preserve"> </w:t>
      </w:r>
      <w:r w:rsidRPr="00006FCB">
        <w:rPr>
          <w:spacing w:val="2"/>
          <w:sz w:val="28"/>
          <w:szCs w:val="28"/>
        </w:rPr>
        <w:t>Комиссией.</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7D1F4D" w:rsidRPr="00006FCB" w:rsidRDefault="007D1F4D" w:rsidP="007D1F4D">
      <w:pPr>
        <w:pStyle w:val="11"/>
        <w:shd w:val="clear" w:color="auto" w:fill="auto"/>
        <w:tabs>
          <w:tab w:val="left" w:pos="0"/>
        </w:tabs>
        <w:spacing w:after="0" w:line="360" w:lineRule="auto"/>
        <w:ind w:firstLine="709"/>
        <w:jc w:val="both"/>
        <w:rPr>
          <w:sz w:val="28"/>
          <w:szCs w:val="28"/>
        </w:rPr>
      </w:pPr>
      <w:r w:rsidRPr="00006FCB">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6. При обратном вывозе с таможенной территории </w:t>
      </w:r>
      <w:r w:rsidRPr="00006FCB">
        <w:rPr>
          <w:b/>
          <w:sz w:val="28"/>
          <w:szCs w:val="28"/>
          <w:lang w:val="kk-KZ"/>
        </w:rPr>
        <w:t>Евразийского экономического союза</w:t>
      </w:r>
      <w:r w:rsidRPr="00006FCB">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006FCB">
        <w:rPr>
          <w:b/>
          <w:sz w:val="28"/>
          <w:szCs w:val="28"/>
          <w:lang w:val="kk-KZ"/>
        </w:rPr>
        <w:t>Евразийского экономического союза</w:t>
      </w:r>
      <w:r w:rsidRPr="00006FCB">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7D1F4D" w:rsidRPr="00006FCB" w:rsidRDefault="007D1F4D" w:rsidP="007D1F4D">
      <w:pPr>
        <w:pStyle w:val="11"/>
        <w:shd w:val="clear" w:color="auto" w:fill="auto"/>
        <w:spacing w:after="0" w:line="360" w:lineRule="auto"/>
        <w:ind w:firstLine="709"/>
        <w:jc w:val="both"/>
        <w:rPr>
          <w:sz w:val="28"/>
          <w:szCs w:val="28"/>
        </w:rPr>
      </w:pPr>
      <w:r w:rsidRPr="00006FCB">
        <w:rPr>
          <w:sz w:val="28"/>
          <w:szCs w:val="28"/>
        </w:rPr>
        <w:t xml:space="preserve">Комиссия вправе определять иные случаи, когда декларация </w:t>
      </w:r>
      <w:r w:rsidRPr="00006FCB">
        <w:rPr>
          <w:sz w:val="28"/>
          <w:szCs w:val="28"/>
        </w:rPr>
        <w:br/>
        <w:t xml:space="preserve">на транспортное средство, поданная таможенному органу при таможенном </w:t>
      </w:r>
      <w:r w:rsidRPr="00006FCB">
        <w:rPr>
          <w:sz w:val="28"/>
          <w:szCs w:val="28"/>
        </w:rPr>
        <w:lastRenderedPageBreak/>
        <w:t xml:space="preserve">декларировании временно ввозимых на таможенную территорию </w:t>
      </w:r>
      <w:r w:rsidRPr="00006FCB">
        <w:rPr>
          <w:b/>
          <w:sz w:val="28"/>
          <w:szCs w:val="28"/>
          <w:lang w:val="kk-KZ"/>
        </w:rPr>
        <w:t>Евразийского экономического союза</w:t>
      </w:r>
      <w:r w:rsidRPr="00006FCB">
        <w:rPr>
          <w:sz w:val="28"/>
          <w:szCs w:val="28"/>
        </w:rPr>
        <w:t xml:space="preserve"> или временно вывозимых с таможенной территории </w:t>
      </w:r>
      <w:r w:rsidRPr="00006FCB">
        <w:rPr>
          <w:b/>
          <w:sz w:val="28"/>
          <w:szCs w:val="28"/>
          <w:lang w:val="kk-KZ"/>
        </w:rPr>
        <w:t>Евразийского экономического союза</w:t>
      </w:r>
      <w:r w:rsidRPr="00006FCB">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006FCB">
        <w:rPr>
          <w:b/>
          <w:sz w:val="28"/>
          <w:szCs w:val="28"/>
          <w:lang w:val="kk-KZ"/>
        </w:rPr>
        <w:t>Евразийского экономического союза</w:t>
      </w:r>
      <w:r w:rsidRPr="00006FCB">
        <w:rPr>
          <w:sz w:val="28"/>
          <w:szCs w:val="28"/>
        </w:rPr>
        <w:t xml:space="preserve"> в ходе осуществления международной перевозки товаров.</w:t>
      </w:r>
    </w:p>
    <w:p w:rsidR="007D1F4D" w:rsidRPr="00006FCB" w:rsidRDefault="007D1F4D" w:rsidP="007D1F4D">
      <w:pPr>
        <w:spacing w:after="0" w:line="240" w:lineRule="auto"/>
        <w:ind w:left="2268" w:hanging="1559"/>
        <w:rPr>
          <w:rFonts w:ascii="Times New Roman" w:eastAsia="Calibri" w:hAnsi="Times New Roman" w:cs="Times New Roman"/>
          <w:sz w:val="28"/>
          <w:szCs w:val="28"/>
          <w:lang w:eastAsia="x-none"/>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Статья</w:t>
      </w:r>
      <w:r w:rsidRPr="00006FCB">
        <w:rPr>
          <w:rFonts w:ascii="Times New Roman" w:eastAsia="Calibri" w:hAnsi="Times New Roman" w:cs="Times New Roman"/>
          <w:sz w:val="28"/>
          <w:szCs w:val="28"/>
          <w:lang w:eastAsia="x-none"/>
        </w:rPr>
        <w:t xml:space="preserve"> 356</w:t>
      </w:r>
      <w:r w:rsidRPr="00006FCB">
        <w:rPr>
          <w:rFonts w:ascii="Times New Roman" w:eastAsia="Calibri" w:hAnsi="Times New Roman" w:cs="Times New Roman"/>
          <w:sz w:val="28"/>
          <w:szCs w:val="28"/>
        </w:rPr>
        <w:t>.</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lang w:val="x-none" w:eastAsia="x-none"/>
        </w:rPr>
        <w:t xml:space="preserve">Возникновение и прекращение обязанности </w:t>
      </w:r>
      <w:r w:rsidRPr="00006FCB">
        <w:rPr>
          <w:rFonts w:ascii="Times New Roman" w:eastAsia="Calibri" w:hAnsi="Times New Roman" w:cs="Times New Roman"/>
          <w:sz w:val="28"/>
          <w:szCs w:val="28"/>
          <w:lang w:eastAsia="x-none"/>
        </w:rPr>
        <w:br/>
      </w:r>
      <w:r w:rsidRPr="00006FCB">
        <w:rPr>
          <w:rFonts w:ascii="Times New Roman" w:eastAsia="Calibri" w:hAnsi="Times New Roman" w:cs="Times New Roman"/>
          <w:sz w:val="28"/>
          <w:szCs w:val="28"/>
          <w:lang w:val="x-none" w:eastAsia="x-none"/>
        </w:rPr>
        <w:t>по уплате ввозных таможенных пошлин, налогов</w:t>
      </w:r>
      <w:r w:rsidRPr="00006FCB">
        <w:rPr>
          <w:rFonts w:ascii="Times New Roman" w:eastAsia="Calibri" w:hAnsi="Times New Roman" w:cs="Times New Roman"/>
          <w:sz w:val="28"/>
          <w:szCs w:val="28"/>
          <w:lang w:eastAsia="x-none"/>
        </w:rPr>
        <w:t>,</w:t>
      </w:r>
      <w:r w:rsidRPr="00006FCB">
        <w:rPr>
          <w:rFonts w:ascii="Times New Roman" w:eastAsia="Calibri" w:hAnsi="Times New Roman" w:cs="Times New Roman"/>
          <w:sz w:val="28"/>
          <w:szCs w:val="28"/>
          <w:lang w:val="x-none" w:eastAsia="x-none"/>
        </w:rPr>
        <w:t xml:space="preserve"> </w:t>
      </w:r>
      <w:r w:rsidRPr="00006FCB">
        <w:rPr>
          <w:rFonts w:ascii="Times New Roman" w:eastAsia="Calibri" w:hAnsi="Times New Roman" w:cs="Times New Roman"/>
          <w:spacing w:val="2"/>
          <w:sz w:val="28"/>
          <w:szCs w:val="28"/>
          <w:lang w:val="x-none" w:eastAsia="x-none"/>
        </w:rPr>
        <w:t>специальных, антидемпинговых, компенсационных пошлин</w:t>
      </w:r>
      <w:r w:rsidRPr="00006FCB">
        <w:rPr>
          <w:rFonts w:ascii="Times New Roman" w:eastAsia="Calibri" w:hAnsi="Times New Roman" w:cs="Times New Roman"/>
          <w:sz w:val="28"/>
          <w:szCs w:val="28"/>
          <w:lang w:val="x-none" w:eastAsia="x-none"/>
        </w:rPr>
        <w:t xml:space="preserve"> в отношении </w:t>
      </w:r>
      <w:r w:rsidRPr="00006FCB">
        <w:rPr>
          <w:rFonts w:ascii="Times New Roman" w:eastAsia="Calibri" w:hAnsi="Times New Roman" w:cs="Times New Roman"/>
          <w:sz w:val="28"/>
          <w:szCs w:val="28"/>
          <w:lang w:eastAsia="x-none"/>
        </w:rPr>
        <w:t xml:space="preserve">временно ввозимых (временно ввезенных) </w:t>
      </w:r>
      <w:r w:rsidRPr="00006FCB">
        <w:rPr>
          <w:rFonts w:ascii="Times New Roman" w:eastAsia="Calibri" w:hAnsi="Times New Roman" w:cs="Times New Roman"/>
          <w:sz w:val="28"/>
          <w:szCs w:val="28"/>
          <w:lang w:val="x-none" w:eastAsia="x-none"/>
        </w:rPr>
        <w:t>транспортных средств международной перевозки</w:t>
      </w:r>
      <w:r w:rsidRPr="00006FCB">
        <w:rPr>
          <w:rFonts w:ascii="Times New Roman" w:eastAsia="Calibri" w:hAnsi="Times New Roman" w:cs="Times New Roman"/>
          <w:sz w:val="28"/>
          <w:szCs w:val="28"/>
          <w:lang w:eastAsia="x-none"/>
        </w:rPr>
        <w:t>,</w:t>
      </w:r>
      <w:r w:rsidRPr="00006FCB">
        <w:rPr>
          <w:rFonts w:ascii="Times New Roman" w:eastAsia="Calibri" w:hAnsi="Times New Roman" w:cs="Times New Roman"/>
          <w:sz w:val="28"/>
          <w:szCs w:val="28"/>
          <w:lang w:val="x-none" w:eastAsia="x-none"/>
        </w:rPr>
        <w:t xml:space="preserve"> срок их уплаты </w:t>
      </w:r>
      <w:r w:rsidRPr="00006FCB">
        <w:rPr>
          <w:rFonts w:ascii="Times New Roman" w:eastAsia="Calibri" w:hAnsi="Times New Roman" w:cs="Times New Roman"/>
          <w:sz w:val="28"/>
          <w:szCs w:val="28"/>
          <w:lang w:eastAsia="x-none"/>
        </w:rPr>
        <w:t>и исчисление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 xml:space="preserve">специальных, антидемпинговых, компенсационных пошлин </w:t>
      </w:r>
      <w:r w:rsidRPr="00006FCB">
        <w:rPr>
          <w:rFonts w:ascii="Times New Roman" w:eastAsia="Times New Roman" w:hAnsi="Times New Roman" w:cs="Times New Roman"/>
          <w:spacing w:val="2"/>
          <w:sz w:val="28"/>
          <w:szCs w:val="28"/>
          <w:lang w:eastAsia="ru-RU"/>
        </w:rPr>
        <w:br/>
      </w:r>
      <w:r w:rsidRPr="00006FCB">
        <w:rPr>
          <w:rFonts w:ascii="Times New Roman" w:eastAsia="Times New Roman" w:hAnsi="Times New Roman" w:cs="Times New Roman"/>
          <w:sz w:val="28"/>
          <w:szCs w:val="28"/>
          <w:lang w:eastAsia="ru-RU"/>
        </w:rPr>
        <w:t>в отношении временно ввозимых (временно ввезенных) транспортных средств международной перевозки возникает:</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у железнодорожного перевозчика государства-члена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принявшего от другого железнодорожного перевозчика государства-члена </w:t>
      </w:r>
      <w:r w:rsidRPr="00006FCB">
        <w:rPr>
          <w:rFonts w:ascii="Times New Roman" w:hAnsi="Times New Roman" w:cs="Times New Roman"/>
          <w:b/>
          <w:sz w:val="28"/>
          <w:szCs w:val="28"/>
          <w:lang w:val="kk-KZ"/>
        </w:rPr>
        <w:t>Евразийского экономического союза</w:t>
      </w:r>
      <w:r w:rsidRPr="00006FCB">
        <w:rPr>
          <w:sz w:val="28"/>
          <w:szCs w:val="28"/>
        </w:rPr>
        <w:t xml:space="preserve"> </w:t>
      </w:r>
      <w:r w:rsidRPr="00006FCB">
        <w:rPr>
          <w:rFonts w:ascii="Times New Roman" w:eastAsia="Times New Roman" w:hAnsi="Times New Roman" w:cs="Times New Roman"/>
          <w:sz w:val="28"/>
          <w:szCs w:val="28"/>
          <w:lang w:eastAsia="ru-RU"/>
        </w:rPr>
        <w:t>временно ввезенное железнодорожное транспортное средство международной перевозки и (или) перевозимые</w:t>
      </w:r>
      <w:r w:rsidRPr="00006FCB">
        <w:rPr>
          <w:rFonts w:ascii="Times New Roman" w:eastAsia="Times New Roman" w:hAnsi="Times New Roman" w:cs="Times New Roman"/>
          <w:sz w:val="28"/>
          <w:szCs w:val="28"/>
          <w:lang w:val="kk-KZ" w:eastAsia="ru-RU"/>
        </w:rPr>
        <w:t xml:space="preserve"> </w:t>
      </w:r>
      <w:r w:rsidRPr="00006FCB">
        <w:rPr>
          <w:rFonts w:ascii="Times New Roman" w:eastAsia="Times New Roman" w:hAnsi="Times New Roman" w:cs="Times New Roman"/>
          <w:sz w:val="28"/>
          <w:szCs w:val="28"/>
          <w:lang w:eastAsia="ru-RU"/>
        </w:rPr>
        <w:t xml:space="preserve">на железнодорожных транспортных средствах контейнеры к перевозке в пределах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 с момента принятия к перевозке указанных железнодорожного транспортного средства и (или) контейнеров в соответствии с </w:t>
      </w:r>
      <w:r w:rsidRPr="001670A5">
        <w:rPr>
          <w:rFonts w:ascii="Times New Roman" w:eastAsia="Times New Roman" w:hAnsi="Times New Roman" w:cs="Times New Roman"/>
          <w:sz w:val="28"/>
          <w:szCs w:val="28"/>
          <w:lang w:eastAsia="ru-RU"/>
        </w:rPr>
        <w:t>пункт</w:t>
      </w:r>
      <w:r w:rsidR="00BD1F46" w:rsidRPr="001670A5">
        <w:rPr>
          <w:rFonts w:ascii="Times New Roman" w:eastAsia="Times New Roman" w:hAnsi="Times New Roman" w:cs="Times New Roman"/>
          <w:sz w:val="28"/>
          <w:szCs w:val="28"/>
          <w:lang w:eastAsia="ru-RU"/>
        </w:rPr>
        <w:t>ом</w:t>
      </w:r>
      <w:r w:rsidRPr="001670A5">
        <w:rPr>
          <w:rFonts w:ascii="Times New Roman" w:eastAsia="Times New Roman" w:hAnsi="Times New Roman" w:cs="Times New Roman"/>
          <w:sz w:val="28"/>
          <w:szCs w:val="28"/>
          <w:lang w:eastAsia="ru-RU"/>
        </w:rPr>
        <w:t xml:space="preserve"> </w:t>
      </w:r>
      <w:r w:rsidR="00BD1F46" w:rsidRPr="001670A5">
        <w:rPr>
          <w:rFonts w:ascii="Times New Roman" w:eastAsia="Times New Roman" w:hAnsi="Times New Roman" w:cs="Times New Roman"/>
          <w:sz w:val="28"/>
          <w:szCs w:val="28"/>
          <w:lang w:eastAsia="ru-RU"/>
        </w:rPr>
        <w:t>10</w:t>
      </w:r>
      <w:r w:rsidRPr="001670A5">
        <w:rPr>
          <w:rFonts w:ascii="Times New Roman" w:eastAsia="Times New Roman" w:hAnsi="Times New Roman" w:cs="Times New Roman"/>
          <w:sz w:val="28"/>
          <w:szCs w:val="28"/>
          <w:lang w:eastAsia="ru-RU"/>
        </w:rPr>
        <w:t xml:space="preserve"> статьи </w:t>
      </w:r>
      <w:r w:rsidR="00BD1F46" w:rsidRPr="001670A5">
        <w:rPr>
          <w:rFonts w:ascii="Times New Roman" w:eastAsia="Times New Roman" w:hAnsi="Times New Roman" w:cs="Times New Roman"/>
          <w:sz w:val="28"/>
          <w:szCs w:val="28"/>
          <w:lang w:eastAsia="ru-RU"/>
        </w:rPr>
        <w:t>352</w:t>
      </w:r>
      <w:r w:rsidRPr="00006FCB">
        <w:rPr>
          <w:rFonts w:ascii="Times New Roman" w:eastAsia="Times New Roman" w:hAnsi="Times New Roman" w:cs="Times New Roman"/>
          <w:color w:val="FF0000"/>
          <w:sz w:val="28"/>
          <w:szCs w:val="28"/>
          <w:lang w:eastAsia="ru-RU"/>
        </w:rPr>
        <w:t xml:space="preserve"> </w:t>
      </w:r>
      <w:r w:rsidRPr="00006FCB">
        <w:rPr>
          <w:rFonts w:ascii="Times New Roman" w:eastAsia="Times New Roman" w:hAnsi="Times New Roman" w:cs="Times New Roman"/>
          <w:sz w:val="28"/>
          <w:szCs w:val="28"/>
          <w:lang w:eastAsia="ru-RU"/>
        </w:rPr>
        <w:t>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w:t>
      </w:r>
      <w:r w:rsidRPr="00006FCB">
        <w:rPr>
          <w:rFonts w:ascii="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lang w:eastAsia="ru-RU"/>
        </w:rPr>
        <w:t xml:space="preserve">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w:t>
      </w:r>
      <w:r w:rsidR="00BD1F46" w:rsidRPr="001670A5">
        <w:rPr>
          <w:rFonts w:ascii="Times New Roman" w:eastAsia="Times New Roman" w:hAnsi="Times New Roman" w:cs="Times New Roman"/>
          <w:sz w:val="28"/>
          <w:szCs w:val="28"/>
          <w:lang w:eastAsia="ru-RU"/>
        </w:rPr>
        <w:t>пунктом 10 статьи 352</w:t>
      </w:r>
      <w:r w:rsidR="00BD1F46" w:rsidRPr="00006FCB">
        <w:rPr>
          <w:rFonts w:ascii="Times New Roman" w:eastAsia="Times New Roman" w:hAnsi="Times New Roman" w:cs="Times New Roman"/>
          <w:color w:val="FF0000"/>
          <w:sz w:val="28"/>
          <w:szCs w:val="28"/>
          <w:lang w:eastAsia="ru-RU"/>
        </w:rPr>
        <w:t xml:space="preserve"> </w:t>
      </w:r>
      <w:r w:rsidRPr="00006FCB">
        <w:rPr>
          <w:rFonts w:ascii="Times New Roman" w:eastAsia="Times New Roman" w:hAnsi="Times New Roman" w:cs="Times New Roman"/>
          <w:sz w:val="28"/>
          <w:szCs w:val="28"/>
          <w:lang w:eastAsia="ru-RU"/>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w:t>
      </w:r>
      <w:r w:rsidRPr="00006FCB">
        <w:rPr>
          <w:rFonts w:ascii="Times New Roman" w:hAnsi="Times New Roman" w:cs="Times New Roman"/>
          <w:b/>
          <w:sz w:val="28"/>
          <w:szCs w:val="28"/>
          <w:lang w:val="kk-KZ"/>
        </w:rPr>
        <w:t xml:space="preserve">Евразийского экономического союза </w:t>
      </w:r>
      <w:r w:rsidRPr="00006FCB">
        <w:rPr>
          <w:rFonts w:ascii="Times New Roman" w:eastAsia="Times New Roman" w:hAnsi="Times New Roman" w:cs="Times New Roman"/>
          <w:sz w:val="28"/>
          <w:szCs w:val="28"/>
          <w:lang w:eastAsia="ru-RU"/>
        </w:rPr>
        <w:t xml:space="preserve">в соответствии с договором перевозки, – с момента принятия указанных железнодорожного транспортного средства и (или) контейнеров </w:t>
      </w:r>
      <w:r w:rsidRPr="00BD1F46">
        <w:rPr>
          <w:rFonts w:ascii="Times New Roman" w:eastAsia="Times New Roman" w:hAnsi="Times New Roman" w:cs="Times New Roman"/>
          <w:sz w:val="28"/>
          <w:szCs w:val="28"/>
          <w:lang w:eastAsia="ru-RU"/>
        </w:rPr>
        <w:t xml:space="preserve">в соответствии с </w:t>
      </w:r>
      <w:r w:rsidR="00BD1F46" w:rsidRPr="001670A5">
        <w:rPr>
          <w:rFonts w:ascii="Times New Roman" w:eastAsia="Times New Roman" w:hAnsi="Times New Roman" w:cs="Times New Roman"/>
          <w:sz w:val="28"/>
          <w:szCs w:val="28"/>
          <w:lang w:eastAsia="ru-RU"/>
        </w:rPr>
        <w:t>пунктом 10 статьи 352</w:t>
      </w:r>
      <w:r w:rsidR="00BD1F46" w:rsidRPr="001670A5">
        <w:rPr>
          <w:rFonts w:ascii="Times New Roman" w:eastAsia="Times New Roman" w:hAnsi="Times New Roman" w:cs="Times New Roman"/>
          <w:color w:val="FF0000"/>
          <w:sz w:val="28"/>
          <w:szCs w:val="28"/>
          <w:lang w:eastAsia="ru-RU"/>
        </w:rPr>
        <w:t xml:space="preserve"> </w:t>
      </w:r>
      <w:r w:rsidRPr="001670A5">
        <w:rPr>
          <w:rFonts w:ascii="Times New Roman" w:eastAsia="Times New Roman" w:hAnsi="Times New Roman" w:cs="Times New Roman"/>
          <w:sz w:val="28"/>
          <w:szCs w:val="28"/>
          <w:lang w:eastAsia="ru-RU"/>
        </w:rPr>
        <w:t>настоящего</w:t>
      </w:r>
      <w:r w:rsidRPr="00006FCB">
        <w:rPr>
          <w:rFonts w:ascii="Times New Roman" w:eastAsia="Times New Roman" w:hAnsi="Times New Roman" w:cs="Times New Roman"/>
          <w:sz w:val="28"/>
          <w:szCs w:val="28"/>
          <w:lang w:eastAsia="ru-RU"/>
        </w:rPr>
        <w:t xml:space="preserve">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у железнодорожного перевозчика государства-члена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 с момента принятия к перевозке указанных железнодорожного транспортного средства и (или) контейнеров в соответствии с абзацем пятым </w:t>
      </w:r>
      <w:r w:rsidRPr="001670A5">
        <w:rPr>
          <w:rFonts w:ascii="Times New Roman" w:eastAsia="Times New Roman" w:hAnsi="Times New Roman" w:cs="Times New Roman"/>
          <w:sz w:val="28"/>
          <w:szCs w:val="28"/>
          <w:lang w:eastAsia="ru-RU"/>
        </w:rPr>
        <w:t xml:space="preserve">пункта 8 статьи </w:t>
      </w:r>
      <w:r w:rsidR="001670A5">
        <w:rPr>
          <w:rFonts w:ascii="Times New Roman" w:eastAsia="Times New Roman" w:hAnsi="Times New Roman" w:cs="Times New Roman"/>
          <w:sz w:val="28"/>
          <w:szCs w:val="28"/>
          <w:lang w:eastAsia="ru-RU"/>
        </w:rPr>
        <w:t>352</w:t>
      </w:r>
      <w:r w:rsidRPr="00006FCB">
        <w:rPr>
          <w:rFonts w:ascii="Times New Roman" w:eastAsia="Times New Roman" w:hAnsi="Times New Roman" w:cs="Times New Roman"/>
          <w:sz w:val="28"/>
          <w:szCs w:val="28"/>
          <w:lang w:eastAsia="ru-RU"/>
        </w:rPr>
        <w:t xml:space="preserve"> настоящего Кодекса;</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6) у перевозчика, за исключением железнодорожного перевозчика государства-члена, принявшего временно ввезенный </w:t>
      </w:r>
      <w:r w:rsidRPr="00006FCB">
        <w:rPr>
          <w:rFonts w:ascii="Times New Roman" w:eastAsia="Times New Roman" w:hAnsi="Times New Roman" w:cs="Times New Roman"/>
          <w:sz w:val="28"/>
          <w:szCs w:val="28"/>
          <w:lang w:eastAsia="ru-RU"/>
        </w:rPr>
        <w:br/>
        <w:t xml:space="preserve">на железнодорожном транспортном средстве контейнер от получателя </w:t>
      </w:r>
      <w:r w:rsidRPr="00006FCB">
        <w:rPr>
          <w:rFonts w:ascii="Times New Roman" w:eastAsia="Times New Roman" w:hAnsi="Times New Roman" w:cs="Times New Roman"/>
          <w:sz w:val="28"/>
          <w:szCs w:val="28"/>
          <w:lang w:eastAsia="ru-RU"/>
        </w:rPr>
        <w:br/>
        <w:t xml:space="preserve">в соответствии с договором перевозки для обратного вывоза </w:t>
      </w:r>
      <w:r w:rsidRPr="00006FCB">
        <w:rPr>
          <w:rFonts w:ascii="Times New Roman" w:eastAsia="Times New Roman" w:hAnsi="Times New Roman" w:cs="Times New Roman"/>
          <w:sz w:val="28"/>
          <w:szCs w:val="28"/>
          <w:lang w:eastAsia="ru-RU"/>
        </w:rPr>
        <w:br/>
        <w:t xml:space="preserve">с таможенной территории </w:t>
      </w:r>
      <w:r w:rsidRPr="00006FCB">
        <w:rPr>
          <w:rFonts w:ascii="Times New Roman" w:hAnsi="Times New Roman" w:cs="Times New Roman"/>
          <w:b/>
          <w:sz w:val="28"/>
          <w:szCs w:val="28"/>
          <w:lang w:val="kk-KZ"/>
        </w:rPr>
        <w:t>Евразийского экономического союза</w:t>
      </w:r>
      <w:r w:rsidRPr="00006FCB">
        <w:rPr>
          <w:rFonts w:ascii="Times New Roman" w:eastAsia="Times New Roman" w:hAnsi="Times New Roman" w:cs="Times New Roman"/>
          <w:sz w:val="28"/>
          <w:szCs w:val="28"/>
          <w:lang w:eastAsia="ru-RU"/>
        </w:rPr>
        <w:t xml:space="preserve">, – с </w:t>
      </w:r>
      <w:r w:rsidRPr="00006FCB">
        <w:rPr>
          <w:rFonts w:ascii="Times New Roman" w:eastAsia="Times New Roman" w:hAnsi="Times New Roman" w:cs="Times New Roman"/>
          <w:sz w:val="28"/>
          <w:szCs w:val="28"/>
          <w:lang w:eastAsia="ru-RU"/>
        </w:rPr>
        <w:lastRenderedPageBreak/>
        <w:t>момента принятия к перевозке указанного контейнера в соответствии с договором перевозки.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z w:val="28"/>
          <w:szCs w:val="28"/>
          <w:lang w:eastAsia="ru-RU"/>
        </w:rPr>
        <w:t xml:space="preserve">в отношении временно ввезенных транспортных средств международной перевозки </w:t>
      </w:r>
      <w:r w:rsidR="001670A5">
        <w:rPr>
          <w:rFonts w:ascii="Times New Roman" w:eastAsia="Times New Roman" w:hAnsi="Times New Roman" w:cs="Times New Roman"/>
          <w:sz w:val="28"/>
          <w:szCs w:val="28"/>
          <w:lang w:eastAsia="ru-RU"/>
        </w:rPr>
        <w:t xml:space="preserve">у лиц, указанных в подпунктах 1), 2), 3) и 4) пункта 1 настоящей статьи,  </w:t>
      </w:r>
      <w:r w:rsidRPr="00006FCB">
        <w:rPr>
          <w:rFonts w:ascii="Times New Roman" w:eastAsia="Times New Roman" w:hAnsi="Times New Roman" w:cs="Times New Roman"/>
          <w:sz w:val="28"/>
          <w:szCs w:val="28"/>
          <w:lang w:eastAsia="ru-RU"/>
        </w:rPr>
        <w:t>прекращается при наступлении следующих обстоятельств:</w:t>
      </w:r>
    </w:p>
    <w:p w:rsidR="001670A5" w:rsidRDefault="007D1F4D" w:rsidP="001670A5">
      <w:pPr>
        <w:tabs>
          <w:tab w:val="left" w:pos="-2694"/>
        </w:tabs>
        <w:spacing w:after="0" w:line="360" w:lineRule="auto"/>
        <w:ind w:firstLine="709"/>
        <w:jc w:val="both"/>
        <w:rPr>
          <w:rFonts w:ascii="Times New Roman" w:eastAsia="Times New Roman" w:hAnsi="Times New Roman" w:cs="Times New Roman"/>
          <w:spacing w:val="2"/>
          <w:sz w:val="28"/>
          <w:szCs w:val="28"/>
          <w:lang w:eastAsia="ru-RU"/>
        </w:rPr>
      </w:pPr>
      <w:r w:rsidRPr="00006FCB">
        <w:rPr>
          <w:rFonts w:ascii="Times New Roman" w:eastAsia="Times New Roman" w:hAnsi="Times New Roman" w:cs="Times New Roman"/>
          <w:sz w:val="28"/>
          <w:szCs w:val="28"/>
          <w:lang w:eastAsia="ru-RU"/>
        </w:rPr>
        <w:t xml:space="preserve">1) обратный вывоз временно ввезенного транспортного средства международной перевозки, при условии, что до такого вывоза </w:t>
      </w:r>
      <w:r w:rsidRPr="00006FCB">
        <w:rPr>
          <w:rFonts w:ascii="Times New Roman" w:eastAsia="Times New Roman" w:hAnsi="Times New Roman" w:cs="Times New Roman"/>
          <w:sz w:val="28"/>
          <w:szCs w:val="28"/>
          <w:lang w:eastAsia="ru-RU"/>
        </w:rPr>
        <w:br/>
        <w:t xml:space="preserve">не наступил срок уплаты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p>
    <w:p w:rsidR="007D1F4D" w:rsidRPr="00006FCB" w:rsidRDefault="001670A5" w:rsidP="001670A5">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D1F4D" w:rsidRPr="00006FCB">
        <w:rPr>
          <w:rFonts w:ascii="Times New Roman" w:eastAsia="Times New Roman" w:hAnsi="Times New Roman" w:cs="Times New Roman"/>
          <w:sz w:val="28"/>
          <w:szCs w:val="28"/>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w:t>
      </w:r>
      <w:r>
        <w:rPr>
          <w:rFonts w:ascii="Times New Roman" w:eastAsia="Times New Roman" w:hAnsi="Times New Roman" w:cs="Times New Roman"/>
          <w:sz w:val="28"/>
          <w:szCs w:val="28"/>
          <w:lang w:eastAsia="ru-RU"/>
        </w:rPr>
        <w:t>8</w:t>
      </w:r>
      <w:r w:rsidR="007D1F4D" w:rsidRPr="00006FCB">
        <w:rPr>
          <w:rFonts w:ascii="Times New Roman" w:eastAsia="Times New Roman" w:hAnsi="Times New Roman" w:cs="Times New Roman"/>
          <w:sz w:val="28"/>
          <w:szCs w:val="28"/>
          <w:lang w:eastAsia="ru-RU"/>
        </w:rPr>
        <w:t xml:space="preserve"> настоящей статьи, и уплата и (или) взыскание таможенных пошлин, налогов</w:t>
      </w:r>
      <w:r w:rsidR="007D1F4D" w:rsidRPr="00006FCB">
        <w:rPr>
          <w:rFonts w:ascii="Times New Roman" w:eastAsia="Times New Roman" w:hAnsi="Times New Roman" w:cs="Times New Roman"/>
          <w:b/>
          <w:color w:val="7030A0"/>
          <w:sz w:val="28"/>
          <w:szCs w:val="28"/>
          <w:lang w:eastAsia="ru-RU"/>
        </w:rPr>
        <w:t xml:space="preserve"> </w:t>
      </w:r>
      <w:r w:rsidR="007D1F4D" w:rsidRPr="00006FCB">
        <w:rPr>
          <w:rFonts w:ascii="Times New Roman" w:eastAsia="Times New Roman" w:hAnsi="Times New Roman" w:cs="Times New Roman"/>
          <w:sz w:val="28"/>
          <w:szCs w:val="28"/>
          <w:lang w:eastAsia="ru-RU"/>
        </w:rPr>
        <w:t xml:space="preserve">в соответствии с пунктом </w:t>
      </w:r>
      <w:r>
        <w:rPr>
          <w:rFonts w:ascii="Times New Roman" w:eastAsia="Times New Roman" w:hAnsi="Times New Roman" w:cs="Times New Roman"/>
          <w:sz w:val="28"/>
          <w:szCs w:val="28"/>
          <w:lang w:eastAsia="ru-RU"/>
        </w:rPr>
        <w:t>11</w:t>
      </w:r>
      <w:r w:rsidR="007D1F4D" w:rsidRPr="00006FCB">
        <w:rPr>
          <w:rFonts w:ascii="Times New Roman" w:eastAsia="Times New Roman" w:hAnsi="Times New Roman" w:cs="Times New Roman"/>
          <w:sz w:val="28"/>
          <w:szCs w:val="28"/>
          <w:lang w:eastAsia="ru-RU"/>
        </w:rPr>
        <w:t xml:space="preserve"> настоящей статьи;</w:t>
      </w:r>
    </w:p>
    <w:p w:rsidR="007D1F4D" w:rsidRPr="00006FCB" w:rsidRDefault="001670A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D1F4D" w:rsidRPr="00006FCB">
        <w:rPr>
          <w:rFonts w:ascii="Times New Roman" w:eastAsia="Times New Roman" w:hAnsi="Times New Roman" w:cs="Times New Roman"/>
          <w:sz w:val="28"/>
          <w:szCs w:val="28"/>
          <w:lang w:eastAsia="ru-RU"/>
        </w:rPr>
        <w:t xml:space="preserve">помещение временно ввезенного транспортного средства международной перевозки под таможенную процедуру выпуска </w:t>
      </w:r>
      <w:r w:rsidR="007D1F4D" w:rsidRPr="00006FCB">
        <w:rPr>
          <w:rFonts w:ascii="Times New Roman" w:eastAsia="Times New Roman" w:hAnsi="Times New Roman" w:cs="Times New Roman"/>
          <w:sz w:val="28"/>
          <w:szCs w:val="28"/>
          <w:lang w:eastAsia="ru-RU"/>
        </w:rPr>
        <w:br/>
        <w:t>для внутреннего потребления;</w:t>
      </w:r>
    </w:p>
    <w:p w:rsidR="007D1F4D" w:rsidRPr="00006FCB" w:rsidRDefault="001670A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D1F4D" w:rsidRPr="00006FCB">
        <w:rPr>
          <w:rFonts w:ascii="Times New Roman" w:eastAsia="Times New Roman" w:hAnsi="Times New Roman" w:cs="Times New Roman"/>
          <w:sz w:val="28"/>
          <w:szCs w:val="28"/>
          <w:lang w:eastAsia="ru-RU"/>
        </w:rPr>
        <w:t>помещение временно ввезенного транспортного средства международной перевозки</w:t>
      </w:r>
      <w:r w:rsidR="007D1F4D" w:rsidRPr="00006FCB">
        <w:rPr>
          <w:rFonts w:ascii="Times New Roman" w:hAnsi="Times New Roman" w:cs="Times New Roman"/>
          <w:sz w:val="28"/>
          <w:szCs w:val="28"/>
        </w:rPr>
        <w:t xml:space="preserve"> </w:t>
      </w:r>
      <w:r w:rsidR="007D1F4D" w:rsidRPr="00006FCB">
        <w:rPr>
          <w:rFonts w:ascii="Times New Roman" w:eastAsia="Times New Roman" w:hAnsi="Times New Roman" w:cs="Times New Roman"/>
          <w:sz w:val="28"/>
          <w:szCs w:val="28"/>
          <w:lang w:eastAsia="ru-RU"/>
        </w:rPr>
        <w:t>под таможенные процедуры, предусмотренные настоящим Кодексом, за исключением таможенной процедуры выпуска для внутреннего потребления, при условии,</w:t>
      </w:r>
      <w:r w:rsidR="007D1F4D" w:rsidRPr="00006FCB">
        <w:rPr>
          <w:rFonts w:ascii="Times New Roman" w:eastAsia="Times New Roman" w:hAnsi="Times New Roman" w:cs="Times New Roman"/>
          <w:sz w:val="28"/>
          <w:szCs w:val="28"/>
          <w:lang w:val="kk-KZ" w:eastAsia="ru-RU"/>
        </w:rPr>
        <w:t xml:space="preserve"> </w:t>
      </w:r>
      <w:r w:rsidR="007D1F4D" w:rsidRPr="00006FCB">
        <w:rPr>
          <w:rFonts w:ascii="Times New Roman" w:eastAsia="Times New Roman" w:hAnsi="Times New Roman" w:cs="Times New Roman"/>
          <w:sz w:val="28"/>
          <w:szCs w:val="28"/>
          <w:lang w:eastAsia="ru-RU"/>
        </w:rPr>
        <w:t>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7D1F4D" w:rsidRPr="00006FCB" w:rsidRDefault="001670A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7D1F4D" w:rsidRPr="00006FCB">
        <w:rPr>
          <w:rFonts w:ascii="Times New Roman" w:eastAsia="Times New Roman" w:hAnsi="Times New Roman" w:cs="Times New Roman"/>
          <w:sz w:val="28"/>
          <w:szCs w:val="28"/>
          <w:lang w:eastAsia="ru-RU"/>
        </w:rPr>
        <w:t>помещение временно ввезенного транспортного средства международной перевозки</w:t>
      </w:r>
      <w:r w:rsidR="007D1F4D" w:rsidRPr="00006FCB">
        <w:rPr>
          <w:rFonts w:ascii="Times New Roman" w:hAnsi="Times New Roman" w:cs="Times New Roman"/>
          <w:sz w:val="28"/>
          <w:szCs w:val="28"/>
        </w:rPr>
        <w:t xml:space="preserve"> после наступления обстоятельств, указанных в пункте </w:t>
      </w:r>
      <w:r>
        <w:rPr>
          <w:rFonts w:ascii="Times New Roman" w:hAnsi="Times New Roman" w:cs="Times New Roman"/>
          <w:sz w:val="28"/>
          <w:szCs w:val="28"/>
        </w:rPr>
        <w:t>8</w:t>
      </w:r>
      <w:r w:rsidR="007D1F4D" w:rsidRPr="00006FCB">
        <w:rPr>
          <w:rFonts w:ascii="Times New Roman" w:hAnsi="Times New Roman" w:cs="Times New Roman"/>
          <w:sz w:val="28"/>
          <w:szCs w:val="28"/>
        </w:rPr>
        <w:t xml:space="preserve"> настоящей статьи, </w:t>
      </w:r>
      <w:r w:rsidR="007D1F4D" w:rsidRPr="00006FCB">
        <w:rPr>
          <w:rFonts w:ascii="Times New Roman" w:eastAsia="Times New Roman" w:hAnsi="Times New Roman" w:cs="Times New Roman"/>
          <w:sz w:val="28"/>
          <w:szCs w:val="28"/>
          <w:lang w:eastAsia="ru-RU"/>
        </w:rPr>
        <w:t xml:space="preserve">под таможенные процедуры, предусмотренные настоящим Кодексом, за исключением таможенной процедуры выпуска для </w:t>
      </w:r>
      <w:r w:rsidR="007D1F4D" w:rsidRPr="00006FCB">
        <w:rPr>
          <w:rFonts w:ascii="Times New Roman" w:eastAsia="Times New Roman" w:hAnsi="Times New Roman" w:cs="Times New Roman"/>
          <w:sz w:val="28"/>
          <w:szCs w:val="28"/>
          <w:lang w:eastAsia="ru-RU"/>
        </w:rPr>
        <w:lastRenderedPageBreak/>
        <w:t xml:space="preserve">внутреннего потребления, и уплата таможенных пошлин, налогов в размере, определенном в соответствии с пунктом </w:t>
      </w:r>
      <w:r>
        <w:rPr>
          <w:rFonts w:ascii="Times New Roman" w:eastAsia="Times New Roman" w:hAnsi="Times New Roman" w:cs="Times New Roman"/>
          <w:sz w:val="28"/>
          <w:szCs w:val="28"/>
          <w:lang w:eastAsia="ru-RU"/>
        </w:rPr>
        <w:t>12</w:t>
      </w:r>
      <w:r w:rsidR="007D1F4D" w:rsidRPr="00006FCB">
        <w:rPr>
          <w:rFonts w:ascii="Times New Roman" w:eastAsia="Times New Roman" w:hAnsi="Times New Roman" w:cs="Times New Roman"/>
          <w:sz w:val="28"/>
          <w:szCs w:val="28"/>
          <w:lang w:eastAsia="ru-RU"/>
        </w:rPr>
        <w:t xml:space="preserve"> настоящей статьи; </w:t>
      </w:r>
    </w:p>
    <w:p w:rsidR="007D1F4D" w:rsidRPr="00006FCB" w:rsidRDefault="001670A5" w:rsidP="007D1F4D">
      <w:pPr>
        <w:tabs>
          <w:tab w:val="left" w:pos="-269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D1F4D" w:rsidRPr="00006FCB">
        <w:rPr>
          <w:rFonts w:ascii="Times New Roman" w:hAnsi="Times New Roman" w:cs="Times New Roman"/>
          <w:sz w:val="28"/>
          <w:szCs w:val="28"/>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w:t>
      </w:r>
      <w:r w:rsidR="007D1F4D" w:rsidRPr="00006FCB">
        <w:rPr>
          <w:rFonts w:ascii="Times New Roman" w:hAnsi="Times New Roman" w:cs="Times New Roman"/>
          <w:sz w:val="28"/>
          <w:szCs w:val="28"/>
        </w:rPr>
        <w:br/>
        <w:t xml:space="preserve">в соответствии с пунктом </w:t>
      </w:r>
      <w:r>
        <w:rPr>
          <w:rFonts w:ascii="Times New Roman" w:hAnsi="Times New Roman" w:cs="Times New Roman"/>
          <w:sz w:val="28"/>
          <w:szCs w:val="28"/>
        </w:rPr>
        <w:t>10</w:t>
      </w:r>
      <w:r w:rsidR="007D1F4D" w:rsidRPr="00006FCB">
        <w:rPr>
          <w:rFonts w:ascii="Times New Roman" w:hAnsi="Times New Roman" w:cs="Times New Roman"/>
          <w:sz w:val="28"/>
          <w:szCs w:val="28"/>
        </w:rPr>
        <w:t xml:space="preserve"> настоящей статьи;</w:t>
      </w:r>
    </w:p>
    <w:p w:rsidR="007D1F4D" w:rsidRPr="00006FCB" w:rsidRDefault="001670A5" w:rsidP="007D1F4D">
      <w:pPr>
        <w:pStyle w:val="a9"/>
        <w:spacing w:line="360" w:lineRule="auto"/>
        <w:contextualSpacing w:val="0"/>
        <w:rPr>
          <w:color w:val="auto"/>
        </w:rPr>
      </w:pPr>
      <w:r>
        <w:rPr>
          <w:color w:val="auto"/>
        </w:rPr>
        <w:t xml:space="preserve">7) </w:t>
      </w:r>
      <w:r w:rsidR="007D1F4D" w:rsidRPr="00006FCB">
        <w:rPr>
          <w:color w:val="auto"/>
        </w:rPr>
        <w:t xml:space="preserve">признание таможенным органом </w:t>
      </w:r>
      <w:r w:rsidR="007D1F4D" w:rsidRPr="00006FCB">
        <w:rPr>
          <w:b/>
          <w:color w:val="auto"/>
        </w:rPr>
        <w:t>в порядке,</w:t>
      </w:r>
      <w:r w:rsidR="007D1F4D" w:rsidRPr="00006FCB">
        <w:rPr>
          <w:color w:val="auto"/>
        </w:rPr>
        <w:t xml:space="preserve"> </w:t>
      </w:r>
      <w:r w:rsidR="007D1F4D" w:rsidRPr="00006FCB">
        <w:rPr>
          <w:b/>
          <w:color w:val="auto"/>
        </w:rPr>
        <w:t>утвержденном уполномоченным органом</w:t>
      </w:r>
      <w:r w:rsidR="007D1F4D" w:rsidRPr="00006FCB">
        <w:rPr>
          <w:color w:val="auto"/>
        </w:rPr>
        <w:t xml:space="preserve"> факта уничтожения и (или) безвозвратной утраты временно ввезенн</w:t>
      </w:r>
      <w:r>
        <w:rPr>
          <w:color w:val="auto"/>
        </w:rPr>
        <w:t>ого</w:t>
      </w:r>
      <w:r w:rsidR="007D1F4D" w:rsidRPr="00006FCB">
        <w:rPr>
          <w:color w:val="auto"/>
        </w:rPr>
        <w:t xml:space="preserve"> транспортн</w:t>
      </w:r>
      <w:r>
        <w:rPr>
          <w:color w:val="auto"/>
        </w:rPr>
        <w:t>ого</w:t>
      </w:r>
      <w:r w:rsidR="007D1F4D" w:rsidRPr="00006FCB">
        <w:rPr>
          <w:color w:val="auto"/>
        </w:rPr>
        <w:t xml:space="preserve"> средств</w:t>
      </w:r>
      <w:r>
        <w:rPr>
          <w:color w:val="auto"/>
        </w:rPr>
        <w:t>а</w:t>
      </w:r>
      <w:r w:rsidR="007D1F4D" w:rsidRPr="00006FCB">
        <w:rPr>
          <w:color w:val="auto"/>
        </w:rPr>
        <w:t xml:space="preserve">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w:t>
      </w:r>
      <w:r w:rsidR="007D1F4D" w:rsidRPr="00006FCB">
        <w:rPr>
          <w:b/>
          <w:color w:val="auto"/>
        </w:rPr>
        <w:t>транспортных средств международной перевозки</w:t>
      </w:r>
      <w:r w:rsidR="007D1F4D" w:rsidRPr="00006FCB">
        <w:rPr>
          <w:color w:val="auto"/>
        </w:rPr>
        <w:t xml:space="preserve"> наступил срок уплаты ввозных таможенных пошлин, налогов, специальных, антидемпинговых, компенсационных пошлин; </w:t>
      </w:r>
    </w:p>
    <w:p w:rsidR="007D1F4D" w:rsidRPr="00006FCB" w:rsidRDefault="001670A5" w:rsidP="007D1F4D">
      <w:pPr>
        <w:pStyle w:val="a9"/>
        <w:spacing w:line="360" w:lineRule="auto"/>
        <w:contextualSpacing w:val="0"/>
        <w:rPr>
          <w:color w:val="auto"/>
        </w:rPr>
      </w:pPr>
      <w:r>
        <w:rPr>
          <w:color w:val="auto"/>
        </w:rPr>
        <w:t xml:space="preserve">8) </w:t>
      </w:r>
      <w:r w:rsidR="007D1F4D" w:rsidRPr="00006FCB">
        <w:rPr>
          <w:color w:val="auto"/>
        </w:rPr>
        <w:t>конфискация или обращение временно ввезенн</w:t>
      </w:r>
      <w:r>
        <w:rPr>
          <w:color w:val="auto"/>
        </w:rPr>
        <w:t>ого</w:t>
      </w:r>
      <w:r w:rsidR="007D1F4D" w:rsidRPr="00006FCB">
        <w:rPr>
          <w:color w:val="auto"/>
        </w:rPr>
        <w:t xml:space="preserve"> транспортн</w:t>
      </w:r>
      <w:r>
        <w:rPr>
          <w:color w:val="auto"/>
        </w:rPr>
        <w:t>ого</w:t>
      </w:r>
      <w:r w:rsidR="007D1F4D" w:rsidRPr="00006FCB">
        <w:rPr>
          <w:color w:val="auto"/>
        </w:rPr>
        <w:t xml:space="preserve"> средств</w:t>
      </w:r>
      <w:r>
        <w:rPr>
          <w:color w:val="auto"/>
        </w:rPr>
        <w:t>а</w:t>
      </w:r>
      <w:r w:rsidR="007D1F4D" w:rsidRPr="00006FCB">
        <w:rPr>
          <w:color w:val="auto"/>
        </w:rPr>
        <w:t xml:space="preserve"> международной перевозки в собственность государства в соответствии с законодательством </w:t>
      </w:r>
      <w:r w:rsidR="007D1F4D" w:rsidRPr="00006FCB">
        <w:rPr>
          <w:b/>
          <w:color w:val="auto"/>
        </w:rPr>
        <w:t>Республики Казахстан</w:t>
      </w:r>
      <w:r w:rsidR="007D1F4D" w:rsidRPr="00006FCB">
        <w:rPr>
          <w:color w:val="auto"/>
        </w:rPr>
        <w:t>;</w:t>
      </w:r>
    </w:p>
    <w:p w:rsidR="007D1F4D" w:rsidRPr="00006FCB" w:rsidRDefault="001670A5" w:rsidP="007D1F4D">
      <w:pPr>
        <w:pStyle w:val="a9"/>
        <w:spacing w:line="360" w:lineRule="auto"/>
        <w:contextualSpacing w:val="0"/>
        <w:rPr>
          <w:color w:val="auto"/>
        </w:rPr>
      </w:pPr>
      <w:r>
        <w:rPr>
          <w:color w:val="auto"/>
        </w:rPr>
        <w:t xml:space="preserve">9) </w:t>
      </w:r>
      <w:r w:rsidR="007D1F4D" w:rsidRPr="00006FCB">
        <w:rPr>
          <w:color w:val="auto"/>
        </w:rPr>
        <w:t xml:space="preserve">задержание таможенным органом </w:t>
      </w:r>
      <w:r w:rsidRPr="00006FCB">
        <w:rPr>
          <w:color w:val="auto"/>
        </w:rPr>
        <w:t>временно ввезенн</w:t>
      </w:r>
      <w:r>
        <w:rPr>
          <w:color w:val="auto"/>
        </w:rPr>
        <w:t>ого</w:t>
      </w:r>
      <w:r w:rsidRPr="00006FCB">
        <w:rPr>
          <w:color w:val="auto"/>
        </w:rPr>
        <w:t xml:space="preserve"> транспортн</w:t>
      </w:r>
      <w:r>
        <w:rPr>
          <w:color w:val="auto"/>
        </w:rPr>
        <w:t>ого</w:t>
      </w:r>
      <w:r w:rsidRPr="00006FCB">
        <w:rPr>
          <w:color w:val="auto"/>
        </w:rPr>
        <w:t xml:space="preserve"> средств</w:t>
      </w:r>
      <w:r>
        <w:rPr>
          <w:color w:val="auto"/>
        </w:rPr>
        <w:t>а</w:t>
      </w:r>
      <w:r w:rsidRPr="00006FCB">
        <w:rPr>
          <w:color w:val="auto"/>
        </w:rPr>
        <w:t xml:space="preserve"> международной перевозки </w:t>
      </w:r>
      <w:r w:rsidR="007D1F4D" w:rsidRPr="00006FCB">
        <w:rPr>
          <w:color w:val="auto"/>
        </w:rPr>
        <w:t xml:space="preserve">в соответствии </w:t>
      </w:r>
      <w:r w:rsidR="007D1F4D" w:rsidRPr="001670A5">
        <w:rPr>
          <w:color w:val="auto"/>
        </w:rPr>
        <w:t xml:space="preserve">с главой </w:t>
      </w:r>
      <w:r>
        <w:rPr>
          <w:color w:val="auto"/>
        </w:rPr>
        <w:t xml:space="preserve">52 </w:t>
      </w:r>
      <w:r w:rsidR="007D1F4D" w:rsidRPr="00006FCB">
        <w:rPr>
          <w:color w:val="auto"/>
        </w:rPr>
        <w:t>настоящего Кодекса;</w:t>
      </w:r>
    </w:p>
    <w:p w:rsidR="007D1F4D" w:rsidRPr="00006FCB" w:rsidRDefault="001670A5" w:rsidP="007D1F4D">
      <w:pPr>
        <w:pStyle w:val="a9"/>
        <w:spacing w:line="360" w:lineRule="auto"/>
        <w:contextualSpacing w:val="0"/>
        <w:rPr>
          <w:color w:val="auto"/>
        </w:rPr>
      </w:pPr>
      <w:r>
        <w:rPr>
          <w:color w:val="auto"/>
        </w:rPr>
        <w:t xml:space="preserve">10) </w:t>
      </w:r>
      <w:r w:rsidR="007D1F4D" w:rsidRPr="00006FCB">
        <w:rPr>
          <w:color w:val="auto"/>
        </w:rPr>
        <w:t xml:space="preserve">размещение на временное хранение или помещение под одну </w:t>
      </w:r>
      <w:r w:rsidR="007D1F4D" w:rsidRPr="00006FCB">
        <w:rPr>
          <w:color w:val="auto"/>
        </w:rPr>
        <w:br/>
        <w:t xml:space="preserve">из таможенных процедур </w:t>
      </w:r>
      <w:r w:rsidRPr="00006FCB">
        <w:rPr>
          <w:color w:val="auto"/>
        </w:rPr>
        <w:t>временно ввезенн</w:t>
      </w:r>
      <w:r>
        <w:rPr>
          <w:color w:val="auto"/>
        </w:rPr>
        <w:t>ого</w:t>
      </w:r>
      <w:r w:rsidRPr="00006FCB">
        <w:rPr>
          <w:color w:val="auto"/>
        </w:rPr>
        <w:t xml:space="preserve"> транспортн</w:t>
      </w:r>
      <w:r>
        <w:rPr>
          <w:color w:val="auto"/>
        </w:rPr>
        <w:t>ого</w:t>
      </w:r>
      <w:r w:rsidRPr="00006FCB">
        <w:rPr>
          <w:color w:val="auto"/>
        </w:rPr>
        <w:t xml:space="preserve"> средств</w:t>
      </w:r>
      <w:r>
        <w:rPr>
          <w:color w:val="auto"/>
        </w:rPr>
        <w:t>а</w:t>
      </w:r>
      <w:r w:rsidRPr="00006FCB">
        <w:rPr>
          <w:color w:val="auto"/>
        </w:rPr>
        <w:t xml:space="preserve"> международной перевозки</w:t>
      </w:r>
      <w:r w:rsidR="007D1F4D" w:rsidRPr="00006FCB">
        <w:rPr>
          <w:color w:val="auto"/>
        </w:rPr>
        <w:t>, котор</w:t>
      </w:r>
      <w:r>
        <w:rPr>
          <w:color w:val="auto"/>
        </w:rPr>
        <w:t>ое</w:t>
      </w:r>
      <w:r w:rsidR="007D1F4D" w:rsidRPr="00006FCB">
        <w:rPr>
          <w:color w:val="auto"/>
        </w:rPr>
        <w:t xml:space="preserve"> были изъят</w:t>
      </w:r>
      <w:r>
        <w:rPr>
          <w:color w:val="auto"/>
        </w:rPr>
        <w:t>о</w:t>
      </w:r>
      <w:r w:rsidR="007D1F4D" w:rsidRPr="00006FCB">
        <w:rPr>
          <w:color w:val="auto"/>
        </w:rPr>
        <w:t xml:space="preserve"> или арестован</w:t>
      </w:r>
      <w:r>
        <w:rPr>
          <w:color w:val="auto"/>
        </w:rPr>
        <w:t>о</w:t>
      </w:r>
      <w:r w:rsidR="007D1F4D" w:rsidRPr="00006FCB">
        <w:rPr>
          <w:color w:val="auto"/>
        </w:rPr>
        <w:t xml:space="preserve"> в ходе проверки сообщения о преступлении, в ходе производства по уголовному делу или делу об административном правонарушении и в отношении котор</w:t>
      </w:r>
      <w:r>
        <w:rPr>
          <w:color w:val="auto"/>
        </w:rPr>
        <w:t>ого</w:t>
      </w:r>
      <w:r w:rsidR="007D1F4D" w:rsidRPr="00006FCB">
        <w:rPr>
          <w:color w:val="auto"/>
        </w:rPr>
        <w:t xml:space="preserve"> принято решение об </w:t>
      </w:r>
      <w:r>
        <w:rPr>
          <w:color w:val="auto"/>
        </w:rPr>
        <w:t>его</w:t>
      </w:r>
      <w:r w:rsidR="007D1F4D" w:rsidRPr="00006FCB">
        <w:rPr>
          <w:color w:val="auto"/>
        </w:rPr>
        <w:t xml:space="preserve"> возврате, если ранее выпуск </w:t>
      </w:r>
      <w:r>
        <w:rPr>
          <w:color w:val="auto"/>
        </w:rPr>
        <w:t>такого</w:t>
      </w:r>
      <w:r w:rsidR="007D1F4D" w:rsidRPr="00006FCB">
        <w:rPr>
          <w:color w:val="auto"/>
        </w:rPr>
        <w:t xml:space="preserve"> </w:t>
      </w:r>
      <w:r w:rsidRPr="00006FCB">
        <w:rPr>
          <w:color w:val="auto"/>
        </w:rPr>
        <w:t>временно ввезенн</w:t>
      </w:r>
      <w:r>
        <w:rPr>
          <w:color w:val="auto"/>
        </w:rPr>
        <w:t>ого</w:t>
      </w:r>
      <w:r w:rsidRPr="00006FCB">
        <w:rPr>
          <w:color w:val="auto"/>
        </w:rPr>
        <w:t xml:space="preserve"> транспортн</w:t>
      </w:r>
      <w:r>
        <w:rPr>
          <w:color w:val="auto"/>
        </w:rPr>
        <w:t>ого</w:t>
      </w:r>
      <w:r w:rsidRPr="00006FCB">
        <w:rPr>
          <w:color w:val="auto"/>
        </w:rPr>
        <w:t xml:space="preserve"> средств</w:t>
      </w:r>
      <w:r>
        <w:rPr>
          <w:color w:val="auto"/>
        </w:rPr>
        <w:t>а</w:t>
      </w:r>
      <w:r w:rsidRPr="00006FCB">
        <w:rPr>
          <w:color w:val="auto"/>
        </w:rPr>
        <w:t xml:space="preserve"> международной перевозки</w:t>
      </w:r>
      <w:r w:rsidR="007D1F4D" w:rsidRPr="00006FCB">
        <w:rPr>
          <w:color w:val="auto"/>
        </w:rPr>
        <w:t xml:space="preserve"> не был произведен.</w:t>
      </w:r>
    </w:p>
    <w:p w:rsidR="007D1F4D" w:rsidRPr="001670A5" w:rsidRDefault="001670A5" w:rsidP="001670A5">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Pr="00006FCB">
        <w:rPr>
          <w:rFonts w:ascii="Times New Roman" w:eastAsia="Times New Roman" w:hAnsi="Times New Roman" w:cs="Times New Roman"/>
          <w:sz w:val="28"/>
          <w:szCs w:val="28"/>
          <w:lang w:eastAsia="ru-RU"/>
        </w:rPr>
        <w:t xml:space="preserve">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z w:val="28"/>
          <w:szCs w:val="28"/>
          <w:lang w:eastAsia="ru-RU"/>
        </w:rPr>
        <w:t xml:space="preserve">в отношении временно ввезенных транспортных средств международной перевозки </w:t>
      </w:r>
      <w:r w:rsidRPr="00006FCB">
        <w:rPr>
          <w:rFonts w:ascii="Times New Roman" w:eastAsia="Times New Roman" w:hAnsi="Times New Roman" w:cs="Times New Roman"/>
          <w:spacing w:val="2"/>
          <w:sz w:val="28"/>
          <w:szCs w:val="28"/>
          <w:lang w:eastAsia="ru-RU"/>
        </w:rPr>
        <w:t xml:space="preserve">у </w:t>
      </w:r>
      <w:r w:rsidRPr="00006FCB">
        <w:rPr>
          <w:rFonts w:ascii="Times New Roman" w:eastAsia="Times New Roman" w:hAnsi="Times New Roman" w:cs="Times New Roman"/>
          <w:sz w:val="28"/>
          <w:szCs w:val="28"/>
          <w:lang w:eastAsia="ru-RU"/>
        </w:rPr>
        <w:t xml:space="preserve">железнодорожного перевозчика государства-члена </w:t>
      </w:r>
      <w:r w:rsidRPr="00006FCB">
        <w:rPr>
          <w:rFonts w:ascii="Times New Roman" w:hAnsi="Times New Roman" w:cs="Times New Roman"/>
          <w:b/>
          <w:sz w:val="28"/>
          <w:szCs w:val="28"/>
          <w:lang w:val="kk-KZ"/>
        </w:rPr>
        <w:t>Евразийского экономического союза</w:t>
      </w:r>
      <w:r>
        <w:rPr>
          <w:rFonts w:ascii="Times New Roman" w:eastAsia="Times New Roman" w:hAnsi="Times New Roman" w:cs="Times New Roman"/>
          <w:sz w:val="28"/>
          <w:szCs w:val="28"/>
          <w:lang w:eastAsia="ru-RU"/>
        </w:rPr>
        <w:t xml:space="preserve">, выступающего декларантом  </w:t>
      </w:r>
      <w:r w:rsidRPr="00006FCB">
        <w:rPr>
          <w:rFonts w:ascii="Times New Roman" w:eastAsia="Times New Roman" w:hAnsi="Times New Roman" w:cs="Times New Roman"/>
          <w:sz w:val="28"/>
          <w:szCs w:val="28"/>
          <w:lang w:eastAsia="ru-RU"/>
        </w:rPr>
        <w:t>временно ввезенн</w:t>
      </w:r>
      <w:r>
        <w:rPr>
          <w:rFonts w:ascii="Times New Roman" w:eastAsia="Times New Roman" w:hAnsi="Times New Roman" w:cs="Times New Roman"/>
          <w:sz w:val="28"/>
          <w:szCs w:val="28"/>
          <w:lang w:eastAsia="ru-RU"/>
        </w:rPr>
        <w:t>ого железнодорожного</w:t>
      </w:r>
      <w:r w:rsidRPr="00006F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транспортного </w:t>
      </w:r>
      <w:r w:rsidRPr="00006FCB">
        <w:rPr>
          <w:rFonts w:ascii="Times New Roman" w:eastAsia="Times New Roman" w:hAnsi="Times New Roman" w:cs="Times New Roman"/>
          <w:sz w:val="28"/>
          <w:szCs w:val="28"/>
          <w:lang w:eastAsia="ru-RU"/>
        </w:rPr>
        <w:t>средств</w:t>
      </w:r>
      <w:r>
        <w:rPr>
          <w:rFonts w:ascii="Times New Roman" w:eastAsia="Times New Roman" w:hAnsi="Times New Roman" w:cs="Times New Roman"/>
          <w:sz w:val="28"/>
          <w:szCs w:val="28"/>
          <w:lang w:eastAsia="ru-RU"/>
        </w:rPr>
        <w:t>а</w:t>
      </w:r>
      <w:r w:rsidRPr="00006FCB">
        <w:rPr>
          <w:rFonts w:ascii="Times New Roman" w:eastAsia="Times New Roman" w:hAnsi="Times New Roman" w:cs="Times New Roman"/>
          <w:sz w:val="28"/>
          <w:szCs w:val="28"/>
          <w:lang w:eastAsia="ru-RU"/>
        </w:rPr>
        <w:t xml:space="preserve"> международной перевозки </w:t>
      </w:r>
      <w:r>
        <w:rPr>
          <w:rFonts w:ascii="Times New Roman" w:eastAsia="Times New Roman" w:hAnsi="Times New Roman" w:cs="Times New Roman"/>
          <w:sz w:val="28"/>
          <w:szCs w:val="28"/>
          <w:lang w:eastAsia="ru-RU"/>
        </w:rPr>
        <w:t xml:space="preserve">и (или) перевозимых на железнодорожных транспортных средствах контейнеров, </w:t>
      </w:r>
      <w:r w:rsidRPr="00006FCB">
        <w:rPr>
          <w:rFonts w:ascii="Times New Roman" w:eastAsia="Times New Roman" w:hAnsi="Times New Roman" w:cs="Times New Roman"/>
          <w:sz w:val="28"/>
          <w:szCs w:val="28"/>
          <w:lang w:eastAsia="ru-RU"/>
        </w:rPr>
        <w:t xml:space="preserve">прекращается при </w:t>
      </w:r>
      <w:r>
        <w:rPr>
          <w:rFonts w:ascii="Times New Roman" w:eastAsia="Times New Roman" w:hAnsi="Times New Roman" w:cs="Times New Roman"/>
          <w:sz w:val="28"/>
          <w:szCs w:val="28"/>
          <w:lang w:eastAsia="ru-RU"/>
        </w:rPr>
        <w:t>передаче указанных</w:t>
      </w:r>
      <w:r w:rsidRPr="001670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железнодорожного</w:t>
      </w:r>
      <w:r w:rsidRPr="00006F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транспортного </w:t>
      </w:r>
      <w:r w:rsidRPr="00006FCB">
        <w:rPr>
          <w:rFonts w:ascii="Times New Roman" w:eastAsia="Times New Roman" w:hAnsi="Times New Roman" w:cs="Times New Roman"/>
          <w:sz w:val="28"/>
          <w:szCs w:val="28"/>
          <w:lang w:eastAsia="ru-RU"/>
        </w:rPr>
        <w:t>средств</w:t>
      </w:r>
      <w:r>
        <w:rPr>
          <w:rFonts w:ascii="Times New Roman" w:eastAsia="Times New Roman" w:hAnsi="Times New Roman" w:cs="Times New Roman"/>
          <w:sz w:val="28"/>
          <w:szCs w:val="28"/>
          <w:lang w:eastAsia="ru-RU"/>
        </w:rPr>
        <w:t>а</w:t>
      </w:r>
      <w:r w:rsidRPr="00006FCB">
        <w:rPr>
          <w:rFonts w:ascii="Times New Roman" w:eastAsia="Times New Roman" w:hAnsi="Times New Roman" w:cs="Times New Roman"/>
          <w:sz w:val="28"/>
          <w:szCs w:val="28"/>
          <w:lang w:eastAsia="ru-RU"/>
        </w:rPr>
        <w:t xml:space="preserve"> международной перевозки</w:t>
      </w:r>
      <w:r>
        <w:rPr>
          <w:rFonts w:ascii="Times New Roman" w:eastAsia="Times New Roman" w:hAnsi="Times New Roman" w:cs="Times New Roman"/>
          <w:sz w:val="28"/>
          <w:szCs w:val="28"/>
          <w:lang w:eastAsia="ru-RU"/>
        </w:rPr>
        <w:t xml:space="preserve"> и (или) контейнеров </w:t>
      </w:r>
      <w:r w:rsidR="007D1F4D" w:rsidRPr="00006FCB">
        <w:rPr>
          <w:rFonts w:ascii="Times New Roman" w:eastAsia="Times New Roman" w:hAnsi="Times New Roman" w:cs="Times New Roman"/>
          <w:sz w:val="28"/>
          <w:szCs w:val="28"/>
          <w:lang w:eastAsia="ru-RU"/>
        </w:rPr>
        <w:t>в установленном порядке другому железнодорожному перевозчику государства-члена</w:t>
      </w:r>
      <w:r w:rsidR="007D1F4D" w:rsidRPr="00006FCB">
        <w:rPr>
          <w:b/>
          <w:sz w:val="28"/>
          <w:szCs w:val="28"/>
          <w:lang w:val="kk-KZ"/>
        </w:rPr>
        <w:t xml:space="preserve"> </w:t>
      </w:r>
      <w:r w:rsidR="007D1F4D" w:rsidRPr="00006FCB">
        <w:rPr>
          <w:rFonts w:ascii="Times New Roman" w:hAnsi="Times New Roman" w:cs="Times New Roman"/>
          <w:b/>
          <w:sz w:val="28"/>
          <w:szCs w:val="28"/>
          <w:lang w:val="kk-KZ"/>
        </w:rPr>
        <w:t>Евразийского экономического союза</w:t>
      </w:r>
      <w:r w:rsidR="007D1F4D" w:rsidRPr="00006FCB">
        <w:rPr>
          <w:rFonts w:ascii="Times New Roman" w:eastAsia="Times New Roman" w:hAnsi="Times New Roman" w:cs="Times New Roman"/>
          <w:sz w:val="28"/>
          <w:szCs w:val="28"/>
          <w:lang w:eastAsia="ru-RU"/>
        </w:rPr>
        <w:t>, другому перевозчику при перевозке</w:t>
      </w:r>
      <w:r w:rsidR="00063D42">
        <w:rPr>
          <w:rFonts w:ascii="Times New Roman" w:eastAsia="Times New Roman" w:hAnsi="Times New Roman" w:cs="Times New Roman"/>
          <w:sz w:val="28"/>
          <w:szCs w:val="28"/>
          <w:lang w:eastAsia="ru-RU"/>
        </w:rPr>
        <w:t xml:space="preserve"> </w:t>
      </w:r>
      <w:r w:rsidR="007D1F4D" w:rsidRPr="00006FCB">
        <w:rPr>
          <w:rFonts w:ascii="Times New Roman" w:eastAsia="Times New Roman" w:hAnsi="Times New Roman" w:cs="Times New Roman"/>
          <w:sz w:val="28"/>
          <w:szCs w:val="28"/>
          <w:lang w:eastAsia="ru-RU"/>
        </w:rPr>
        <w:t xml:space="preserve">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00063D42">
        <w:rPr>
          <w:rFonts w:ascii="Times New Roman" w:eastAsia="Times New Roman" w:hAnsi="Times New Roman" w:cs="Times New Roman"/>
          <w:spacing w:val="2"/>
          <w:sz w:val="28"/>
          <w:szCs w:val="28"/>
          <w:lang w:eastAsia="ru-RU"/>
        </w:rPr>
        <w:t>.</w:t>
      </w:r>
    </w:p>
    <w:p w:rsidR="007D1F4D" w:rsidRPr="00006FCB" w:rsidRDefault="001670A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006FCB">
        <w:rPr>
          <w:rFonts w:ascii="Times New Roman" w:eastAsia="Times New Roman" w:hAnsi="Times New Roman" w:cs="Times New Roman"/>
          <w:sz w:val="28"/>
          <w:szCs w:val="28"/>
          <w:lang w:eastAsia="ru-RU"/>
        </w:rPr>
        <w:t xml:space="preserve">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z w:val="28"/>
          <w:szCs w:val="28"/>
          <w:lang w:eastAsia="ru-RU"/>
        </w:rPr>
        <w:t xml:space="preserve">в отношении временно ввезенных транспортных средств международной перевозки </w:t>
      </w:r>
      <w:r w:rsidR="007D1F4D" w:rsidRPr="00006FCB">
        <w:rPr>
          <w:rFonts w:ascii="Times New Roman" w:eastAsia="Times New Roman" w:hAnsi="Times New Roman" w:cs="Times New Roman"/>
          <w:spacing w:val="2"/>
          <w:sz w:val="28"/>
          <w:szCs w:val="28"/>
          <w:lang w:eastAsia="ru-RU"/>
        </w:rPr>
        <w:t> у лиц, указанных в подпунктах 2 и 3 пункта 1</w:t>
      </w:r>
      <w:r w:rsidR="00063D42">
        <w:rPr>
          <w:rFonts w:ascii="Times New Roman" w:eastAsia="Times New Roman" w:hAnsi="Times New Roman" w:cs="Times New Roman"/>
          <w:spacing w:val="2"/>
          <w:sz w:val="28"/>
          <w:szCs w:val="28"/>
          <w:lang w:eastAsia="ru-RU"/>
        </w:rPr>
        <w:t xml:space="preserve"> </w:t>
      </w:r>
      <w:r w:rsidR="007D1F4D" w:rsidRPr="00006FCB">
        <w:rPr>
          <w:rFonts w:ascii="Times New Roman" w:eastAsia="Times New Roman" w:hAnsi="Times New Roman" w:cs="Times New Roman"/>
          <w:spacing w:val="2"/>
          <w:sz w:val="28"/>
          <w:szCs w:val="28"/>
          <w:lang w:eastAsia="ru-RU"/>
        </w:rPr>
        <w:t>настоящей статьи</w:t>
      </w:r>
      <w:r w:rsidR="00151812">
        <w:rPr>
          <w:rFonts w:ascii="Times New Roman" w:eastAsia="Times New Roman" w:hAnsi="Times New Roman" w:cs="Times New Roman"/>
          <w:spacing w:val="2"/>
          <w:sz w:val="28"/>
          <w:szCs w:val="28"/>
          <w:lang w:eastAsia="ru-RU"/>
        </w:rPr>
        <w:t xml:space="preserve">, прекращается при </w:t>
      </w:r>
      <w:r w:rsidR="007D1F4D" w:rsidRPr="00006FCB">
        <w:rPr>
          <w:rFonts w:ascii="Times New Roman" w:eastAsia="Times New Roman" w:hAnsi="Times New Roman" w:cs="Times New Roman"/>
          <w:sz w:val="28"/>
          <w:szCs w:val="28"/>
          <w:lang w:eastAsia="ru-RU"/>
        </w:rPr>
        <w:t>передач</w:t>
      </w:r>
      <w:r w:rsidR="00151812">
        <w:rPr>
          <w:rFonts w:ascii="Times New Roman" w:eastAsia="Times New Roman" w:hAnsi="Times New Roman" w:cs="Times New Roman"/>
          <w:sz w:val="28"/>
          <w:szCs w:val="28"/>
          <w:lang w:eastAsia="ru-RU"/>
        </w:rPr>
        <w:t>е</w:t>
      </w:r>
      <w:r w:rsidR="007D1F4D" w:rsidRPr="00006FCB">
        <w:rPr>
          <w:rFonts w:ascii="Times New Roman" w:eastAsia="Times New Roman" w:hAnsi="Times New Roman" w:cs="Times New Roman"/>
          <w:sz w:val="28"/>
          <w:szCs w:val="28"/>
          <w:lang w:eastAsia="ru-RU"/>
        </w:rPr>
        <w:t xml:space="preserve">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w:t>
      </w:r>
      <w:r w:rsidR="007D1F4D" w:rsidRPr="00006FCB">
        <w:rPr>
          <w:rFonts w:ascii="Times New Roman" w:hAnsi="Times New Roman" w:cs="Times New Roman"/>
          <w:b/>
          <w:sz w:val="28"/>
          <w:szCs w:val="28"/>
          <w:lang w:val="kk-KZ"/>
        </w:rPr>
        <w:t xml:space="preserve"> Евразийского экономического союза</w:t>
      </w:r>
      <w:r w:rsidR="007D1F4D" w:rsidRPr="00006FCB">
        <w:rPr>
          <w:rFonts w:ascii="Times New Roman" w:eastAsia="Times New Roman" w:hAnsi="Times New Roman" w:cs="Times New Roman"/>
          <w:sz w:val="28"/>
          <w:szCs w:val="28"/>
          <w:lang w:eastAsia="ru-RU"/>
        </w:rPr>
        <w:t xml:space="preserve">,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007D1F4D" w:rsidRPr="00006FCB">
        <w:rPr>
          <w:rFonts w:ascii="Times New Roman" w:eastAsia="Times New Roman" w:hAnsi="Times New Roman" w:cs="Times New Roman"/>
          <w:sz w:val="28"/>
          <w:szCs w:val="28"/>
          <w:lang w:eastAsia="ru-RU"/>
        </w:rPr>
        <w:t>;</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lastRenderedPageBreak/>
        <w:t xml:space="preserve">5. </w:t>
      </w:r>
      <w:r w:rsidRPr="00006FCB">
        <w:rPr>
          <w:rFonts w:ascii="Times New Roman" w:eastAsia="Times New Roman" w:hAnsi="Times New Roman" w:cs="Times New Roman"/>
          <w:sz w:val="28"/>
          <w:szCs w:val="28"/>
          <w:lang w:eastAsia="ru-RU"/>
        </w:rPr>
        <w:t xml:space="preserve">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z w:val="28"/>
          <w:szCs w:val="28"/>
          <w:lang w:eastAsia="ru-RU"/>
        </w:rPr>
        <w:t>в отношении временно ввезенных транспортных средств международной перевозки</w:t>
      </w:r>
      <w:r w:rsidRPr="00006FCB">
        <w:rPr>
          <w:rFonts w:ascii="Times New Roman" w:eastAsia="Times New Roman" w:hAnsi="Times New Roman" w:cs="Times New Roman"/>
          <w:spacing w:val="2"/>
          <w:sz w:val="28"/>
          <w:szCs w:val="28"/>
          <w:lang w:eastAsia="ru-RU"/>
        </w:rPr>
        <w:t xml:space="preserve"> </w:t>
      </w:r>
      <w:r w:rsidR="007D1F4D" w:rsidRPr="00006FCB">
        <w:rPr>
          <w:rFonts w:ascii="Times New Roman" w:eastAsia="Times New Roman" w:hAnsi="Times New Roman" w:cs="Times New Roman"/>
          <w:spacing w:val="2"/>
          <w:sz w:val="28"/>
          <w:szCs w:val="28"/>
          <w:lang w:eastAsia="ru-RU"/>
        </w:rPr>
        <w:t> у лица, указанного в подпункте 4 пункта 1 настоящей статьи,</w:t>
      </w:r>
      <w:r>
        <w:rPr>
          <w:rFonts w:ascii="Times New Roman" w:eastAsia="Times New Roman" w:hAnsi="Times New Roman" w:cs="Times New Roman"/>
          <w:spacing w:val="2"/>
          <w:sz w:val="28"/>
          <w:szCs w:val="28"/>
          <w:lang w:eastAsia="ru-RU"/>
        </w:rPr>
        <w:t xml:space="preserve"> прекращается </w:t>
      </w:r>
      <w:r w:rsidR="007D1F4D" w:rsidRPr="00006FCB">
        <w:rPr>
          <w:rFonts w:ascii="Times New Roman" w:eastAsia="Times New Roman" w:hAnsi="Times New Roman" w:cs="Times New Roman"/>
          <w:sz w:val="28"/>
          <w:szCs w:val="28"/>
          <w:lang w:eastAsia="ru-RU"/>
        </w:rPr>
        <w:t>передач</w:t>
      </w:r>
      <w:r>
        <w:rPr>
          <w:rFonts w:ascii="Times New Roman" w:eastAsia="Times New Roman" w:hAnsi="Times New Roman" w:cs="Times New Roman"/>
          <w:sz w:val="28"/>
          <w:szCs w:val="28"/>
          <w:lang w:eastAsia="ru-RU"/>
        </w:rPr>
        <w:t>е</w:t>
      </w:r>
      <w:r w:rsidR="007D1F4D" w:rsidRPr="00006FCB">
        <w:rPr>
          <w:rFonts w:ascii="Times New Roman" w:eastAsia="Times New Roman" w:hAnsi="Times New Roman" w:cs="Times New Roman"/>
          <w:sz w:val="28"/>
          <w:szCs w:val="28"/>
          <w:lang w:eastAsia="ru-RU"/>
        </w:rPr>
        <w:t xml:space="preserve"> в установленном порядке временно ввезенного железнодорожного транспортного средства международной перевозки</w:t>
      </w:r>
      <w:r w:rsidR="007D1F4D" w:rsidRPr="00006FCB">
        <w:rPr>
          <w:rFonts w:ascii="Times New Roman" w:eastAsia="Times New Roman" w:hAnsi="Times New Roman" w:cs="Times New Roman"/>
          <w:sz w:val="28"/>
          <w:szCs w:val="28"/>
          <w:lang w:val="kk-KZ" w:eastAsia="ru-RU"/>
        </w:rPr>
        <w:t xml:space="preserve"> </w:t>
      </w:r>
      <w:r w:rsidR="007D1F4D" w:rsidRPr="00006FCB">
        <w:rPr>
          <w:rFonts w:ascii="Times New Roman" w:eastAsia="Times New Roman" w:hAnsi="Times New Roman" w:cs="Times New Roman"/>
          <w:sz w:val="28"/>
          <w:szCs w:val="28"/>
          <w:lang w:eastAsia="ru-RU"/>
        </w:rPr>
        <w:t xml:space="preserve">или перевозимых на железнодорожных транспортных средствах контейнеров железнодорожному перевозчику государства-члена </w:t>
      </w:r>
      <w:r w:rsidR="007D1F4D" w:rsidRPr="00006FCB">
        <w:rPr>
          <w:rFonts w:ascii="Times New Roman" w:hAnsi="Times New Roman" w:cs="Times New Roman"/>
          <w:b/>
          <w:sz w:val="28"/>
          <w:szCs w:val="28"/>
          <w:lang w:val="kk-KZ"/>
        </w:rPr>
        <w:t>Евразийского экономического союза</w:t>
      </w:r>
      <w:r w:rsidR="007D1F4D" w:rsidRPr="00006FCB">
        <w:rPr>
          <w:sz w:val="28"/>
          <w:szCs w:val="28"/>
        </w:rPr>
        <w:t xml:space="preserve"> </w:t>
      </w:r>
      <w:r w:rsidR="007D1F4D" w:rsidRPr="00006FCB">
        <w:rPr>
          <w:rFonts w:ascii="Times New Roman" w:eastAsia="Times New Roman" w:hAnsi="Times New Roman" w:cs="Times New Roman"/>
          <w:sz w:val="28"/>
          <w:szCs w:val="28"/>
          <w:lang w:eastAsia="ru-RU"/>
        </w:rPr>
        <w:t xml:space="preserve">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007D1F4D" w:rsidRPr="00006FCB">
        <w:rPr>
          <w:rFonts w:ascii="Times New Roman" w:eastAsia="Times New Roman" w:hAnsi="Times New Roman" w:cs="Times New Roman"/>
          <w:sz w:val="28"/>
          <w:szCs w:val="28"/>
          <w:lang w:eastAsia="ru-RU"/>
        </w:rPr>
        <w:t>;</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6. </w:t>
      </w:r>
      <w:r w:rsidRPr="00006FCB">
        <w:rPr>
          <w:rFonts w:ascii="Times New Roman" w:eastAsia="Times New Roman" w:hAnsi="Times New Roman" w:cs="Times New Roman"/>
          <w:sz w:val="28"/>
          <w:szCs w:val="28"/>
          <w:lang w:eastAsia="ru-RU"/>
        </w:rPr>
        <w:t xml:space="preserve">Обязанность по уплате ввозных таможенных пошлин, налогов, </w:t>
      </w:r>
      <w:r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Pr="00006FCB">
        <w:rPr>
          <w:rFonts w:ascii="Times New Roman" w:eastAsia="Times New Roman" w:hAnsi="Times New Roman" w:cs="Times New Roman"/>
          <w:spacing w:val="2"/>
          <w:sz w:val="28"/>
          <w:szCs w:val="28"/>
          <w:lang w:val="kk-KZ" w:eastAsia="ru-RU"/>
        </w:rPr>
        <w:t xml:space="preserve"> </w:t>
      </w:r>
      <w:r w:rsidRPr="00006FCB">
        <w:rPr>
          <w:rFonts w:ascii="Times New Roman" w:eastAsia="Times New Roman" w:hAnsi="Times New Roman" w:cs="Times New Roman"/>
          <w:sz w:val="28"/>
          <w:szCs w:val="28"/>
          <w:lang w:eastAsia="ru-RU"/>
        </w:rPr>
        <w:t>в отношении временно ввезенных транспортных средств международной перевозки</w:t>
      </w:r>
      <w:r w:rsidR="007D1F4D" w:rsidRPr="00006FCB">
        <w:rPr>
          <w:rFonts w:ascii="Times New Roman" w:eastAsia="Times New Roman" w:hAnsi="Times New Roman" w:cs="Times New Roman"/>
          <w:spacing w:val="2"/>
          <w:sz w:val="28"/>
          <w:szCs w:val="28"/>
          <w:lang w:eastAsia="ru-RU"/>
        </w:rPr>
        <w:t> у лиц, указанных в подпунктах 5 и 6 пункта 1</w:t>
      </w:r>
      <w:r w:rsidRPr="00063D42">
        <w:rPr>
          <w:rFonts w:ascii="Times New Roman" w:eastAsia="Times New Roman" w:hAnsi="Times New Roman" w:cs="Times New Roman"/>
          <w:spacing w:val="2"/>
          <w:sz w:val="28"/>
          <w:szCs w:val="28"/>
          <w:lang w:eastAsia="ru-RU"/>
        </w:rPr>
        <w:t xml:space="preserve"> </w:t>
      </w:r>
      <w:r w:rsidRPr="00006FCB">
        <w:rPr>
          <w:rFonts w:ascii="Times New Roman" w:eastAsia="Times New Roman" w:hAnsi="Times New Roman" w:cs="Times New Roman"/>
          <w:spacing w:val="2"/>
          <w:sz w:val="28"/>
          <w:szCs w:val="28"/>
          <w:lang w:eastAsia="ru-RU"/>
        </w:rPr>
        <w:t>настоящей статьи</w:t>
      </w:r>
      <w:r>
        <w:rPr>
          <w:rFonts w:ascii="Times New Roman" w:eastAsia="Times New Roman" w:hAnsi="Times New Roman" w:cs="Times New Roman"/>
          <w:spacing w:val="2"/>
          <w:sz w:val="28"/>
          <w:szCs w:val="28"/>
          <w:lang w:eastAsia="ru-RU"/>
        </w:rPr>
        <w:t>, прекращается при наступлении следующих обстоятельств:</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1) </w:t>
      </w:r>
      <w:r w:rsidR="007D1F4D" w:rsidRPr="00006FCB">
        <w:rPr>
          <w:rFonts w:ascii="Times New Roman" w:eastAsia="Times New Roman" w:hAnsi="Times New Roman" w:cs="Times New Roman"/>
          <w:sz w:val="28"/>
          <w:szCs w:val="28"/>
          <w:lang w:eastAsia="ru-RU"/>
        </w:rPr>
        <w:t xml:space="preserve">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D1F4D" w:rsidRPr="00006FCB">
        <w:rPr>
          <w:rFonts w:ascii="Times New Roman" w:eastAsia="Times New Roman" w:hAnsi="Times New Roman" w:cs="Times New Roman"/>
          <w:sz w:val="28"/>
          <w:szCs w:val="28"/>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w:t>
      </w:r>
      <w:r w:rsidR="007D1F4D" w:rsidRPr="00006FCB">
        <w:rPr>
          <w:rFonts w:ascii="Times New Roman" w:eastAsia="Times New Roman" w:hAnsi="Times New Roman" w:cs="Times New Roman"/>
          <w:sz w:val="28"/>
          <w:szCs w:val="28"/>
          <w:lang w:eastAsia="ru-RU"/>
        </w:rPr>
        <w:br/>
        <w:t>в соответствии с пунктом 5 настоящей статьи;</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D1F4D" w:rsidRPr="00006FCB">
        <w:rPr>
          <w:rFonts w:ascii="Times New Roman" w:eastAsia="Times New Roman" w:hAnsi="Times New Roman" w:cs="Times New Roman"/>
          <w:sz w:val="28"/>
          <w:szCs w:val="28"/>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007D1F4D" w:rsidRPr="00006FCB">
        <w:rPr>
          <w:rFonts w:ascii="Times New Roman" w:eastAsia="Times New Roman" w:hAnsi="Times New Roman" w:cs="Times New Roman"/>
          <w:sz w:val="28"/>
          <w:szCs w:val="28"/>
          <w:lang w:eastAsia="ru-RU"/>
        </w:rPr>
        <w:br/>
        <w:t xml:space="preserve">и (или) перевозимых на железнодорожных транспортных средствах контейнеров железнодорожному перевозчику государства-члена </w:t>
      </w:r>
      <w:r w:rsidR="007D1F4D" w:rsidRPr="00006FCB">
        <w:rPr>
          <w:rFonts w:ascii="Times New Roman" w:hAnsi="Times New Roman" w:cs="Times New Roman"/>
          <w:b/>
          <w:sz w:val="28"/>
          <w:szCs w:val="28"/>
          <w:lang w:val="kk-KZ"/>
        </w:rPr>
        <w:lastRenderedPageBreak/>
        <w:t>Евразийского экономического союза</w:t>
      </w:r>
      <w:r w:rsidR="007D1F4D" w:rsidRPr="00006FCB">
        <w:rPr>
          <w:sz w:val="28"/>
          <w:szCs w:val="28"/>
        </w:rPr>
        <w:t xml:space="preserve"> </w:t>
      </w:r>
      <w:r w:rsidR="007D1F4D" w:rsidRPr="00006FCB">
        <w:rPr>
          <w:rFonts w:ascii="Times New Roman" w:eastAsia="Times New Roman" w:hAnsi="Times New Roman" w:cs="Times New Roman"/>
          <w:sz w:val="28"/>
          <w:szCs w:val="28"/>
          <w:lang w:eastAsia="ru-RU"/>
        </w:rPr>
        <w:t xml:space="preserve">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007D1F4D" w:rsidRPr="00006FCB">
        <w:rPr>
          <w:rFonts w:ascii="Times New Roman" w:eastAsia="Times New Roman" w:hAnsi="Times New Roman" w:cs="Times New Roman"/>
          <w:sz w:val="28"/>
          <w:szCs w:val="28"/>
          <w:lang w:eastAsia="ru-RU"/>
        </w:rPr>
        <w:t>;</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D1F4D" w:rsidRPr="00006FCB">
        <w:rPr>
          <w:rFonts w:ascii="Times New Roman" w:eastAsia="Times New Roman" w:hAnsi="Times New Roman" w:cs="Times New Roman"/>
          <w:sz w:val="28"/>
          <w:szCs w:val="28"/>
          <w:lang w:eastAsia="ru-RU"/>
        </w:rPr>
        <w:t>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7D1F4D" w:rsidRPr="00006FCB">
        <w:rPr>
          <w:rFonts w:ascii="Times New Roman" w:eastAsia="Times New Roman" w:hAnsi="Times New Roman" w:cs="Times New Roman"/>
          <w:sz w:val="28"/>
          <w:szCs w:val="28"/>
          <w:lang w:eastAsia="ru-RU"/>
        </w:rPr>
        <w:t>помещение временно ввезенного транспортного средства международной перевозки</w:t>
      </w:r>
      <w:r w:rsidR="007D1F4D" w:rsidRPr="00006FCB">
        <w:rPr>
          <w:rFonts w:ascii="Times New Roman" w:hAnsi="Times New Roman" w:cs="Times New Roman"/>
          <w:sz w:val="28"/>
          <w:szCs w:val="28"/>
        </w:rPr>
        <w:t xml:space="preserve"> </w:t>
      </w:r>
      <w:r w:rsidR="007D1F4D" w:rsidRPr="00006FCB">
        <w:rPr>
          <w:rFonts w:ascii="Times New Roman" w:eastAsia="Times New Roman" w:hAnsi="Times New Roman" w:cs="Times New Roman"/>
          <w:sz w:val="28"/>
          <w:szCs w:val="28"/>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при условии, что </w:t>
      </w:r>
      <w:r w:rsidR="007D1F4D" w:rsidRPr="00006FCB">
        <w:rPr>
          <w:rFonts w:ascii="Times New Roman" w:eastAsia="Times New Roman" w:hAnsi="Times New Roman" w:cs="Times New Roman"/>
          <w:sz w:val="28"/>
          <w:szCs w:val="28"/>
          <w:lang w:eastAsia="ru-RU"/>
        </w:rPr>
        <w:br/>
        <w:t>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7D1F4D" w:rsidRPr="00006FCB">
        <w:rPr>
          <w:rFonts w:ascii="Times New Roman" w:eastAsia="Times New Roman" w:hAnsi="Times New Roman" w:cs="Times New Roman"/>
          <w:sz w:val="28"/>
          <w:szCs w:val="28"/>
          <w:lang w:eastAsia="ru-RU"/>
        </w:rPr>
        <w:t>помещение временно ввезенного транспортного средства международной перевозки</w:t>
      </w:r>
      <w:r w:rsidR="007D1F4D" w:rsidRPr="00006FCB">
        <w:rPr>
          <w:rFonts w:ascii="Times New Roman" w:hAnsi="Times New Roman" w:cs="Times New Roman"/>
          <w:sz w:val="28"/>
          <w:szCs w:val="28"/>
        </w:rPr>
        <w:t xml:space="preserve"> после наступления обстоятельств, указанных в пункте </w:t>
      </w:r>
      <w:r>
        <w:rPr>
          <w:rFonts w:ascii="Times New Roman" w:hAnsi="Times New Roman" w:cs="Times New Roman"/>
          <w:sz w:val="28"/>
          <w:szCs w:val="28"/>
        </w:rPr>
        <w:t>8</w:t>
      </w:r>
      <w:r w:rsidR="007D1F4D" w:rsidRPr="00006FCB">
        <w:rPr>
          <w:rFonts w:ascii="Times New Roman" w:hAnsi="Times New Roman" w:cs="Times New Roman"/>
          <w:sz w:val="28"/>
          <w:szCs w:val="28"/>
        </w:rPr>
        <w:t xml:space="preserve"> настоящей статьи, </w:t>
      </w:r>
      <w:r w:rsidR="007D1F4D" w:rsidRPr="00006FCB">
        <w:rPr>
          <w:rFonts w:ascii="Times New Roman" w:eastAsia="Times New Roman" w:hAnsi="Times New Roman" w:cs="Times New Roman"/>
          <w:sz w:val="28"/>
          <w:szCs w:val="28"/>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w:t>
      </w:r>
      <w:r>
        <w:rPr>
          <w:rFonts w:ascii="Times New Roman" w:eastAsia="Times New Roman" w:hAnsi="Times New Roman" w:cs="Times New Roman"/>
          <w:sz w:val="28"/>
          <w:szCs w:val="28"/>
          <w:lang w:eastAsia="ru-RU"/>
        </w:rPr>
        <w:t>12</w:t>
      </w:r>
      <w:r w:rsidR="007D1F4D" w:rsidRPr="00006FCB">
        <w:rPr>
          <w:rFonts w:ascii="Times New Roman" w:eastAsia="Times New Roman" w:hAnsi="Times New Roman" w:cs="Times New Roman"/>
          <w:sz w:val="28"/>
          <w:szCs w:val="28"/>
          <w:lang w:eastAsia="ru-RU"/>
        </w:rPr>
        <w:t xml:space="preserve"> настоящей статьи;</w:t>
      </w:r>
    </w:p>
    <w:p w:rsidR="007D1F4D" w:rsidRPr="00006FCB" w:rsidRDefault="00063D42"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7D1F4D" w:rsidRPr="00006FCB">
        <w:rPr>
          <w:rFonts w:ascii="Times New Roman" w:eastAsia="Times New Roman" w:hAnsi="Times New Roman" w:cs="Times New Roman"/>
          <w:sz w:val="28"/>
          <w:szCs w:val="28"/>
          <w:lang w:eastAsia="ru-RU"/>
        </w:rPr>
        <w:t xml:space="preserve">исполнение обязанности по </w:t>
      </w:r>
      <w:r w:rsidR="007D1F4D" w:rsidRPr="00063D42">
        <w:rPr>
          <w:rFonts w:ascii="Times New Roman" w:eastAsia="Times New Roman" w:hAnsi="Times New Roman" w:cs="Times New Roman"/>
          <w:sz w:val="28"/>
          <w:szCs w:val="28"/>
          <w:lang w:eastAsia="ru-RU"/>
        </w:rPr>
        <w:t xml:space="preserve">уплате ввозных таможенных </w:t>
      </w:r>
      <w:r w:rsidR="007D1F4D" w:rsidRPr="00006FCB">
        <w:rPr>
          <w:rFonts w:ascii="Times New Roman" w:eastAsia="Times New Roman" w:hAnsi="Times New Roman" w:cs="Times New Roman"/>
          <w:sz w:val="28"/>
          <w:szCs w:val="28"/>
          <w:lang w:eastAsia="ru-RU"/>
        </w:rPr>
        <w:t xml:space="preserve">пошлин, налогов, специальных, антидемпинговых, компенсационных пошлин и (или) их взыскание в размерах, исчисленных и подлежащих уплате </w:t>
      </w:r>
      <w:r w:rsidR="007D1F4D" w:rsidRPr="00006FCB">
        <w:rPr>
          <w:rFonts w:ascii="Times New Roman" w:eastAsia="Times New Roman" w:hAnsi="Times New Roman" w:cs="Times New Roman"/>
          <w:sz w:val="28"/>
          <w:szCs w:val="28"/>
          <w:lang w:eastAsia="ru-RU"/>
        </w:rPr>
        <w:br/>
        <w:t xml:space="preserve">в соответствии с пунктом </w:t>
      </w:r>
      <w:r>
        <w:rPr>
          <w:rFonts w:ascii="Times New Roman" w:eastAsia="Times New Roman" w:hAnsi="Times New Roman" w:cs="Times New Roman"/>
          <w:sz w:val="28"/>
          <w:szCs w:val="28"/>
          <w:lang w:eastAsia="ru-RU"/>
        </w:rPr>
        <w:t>10</w:t>
      </w:r>
      <w:r w:rsidR="007D1F4D" w:rsidRPr="00006FCB">
        <w:rPr>
          <w:rFonts w:ascii="Times New Roman" w:eastAsia="Times New Roman" w:hAnsi="Times New Roman" w:cs="Times New Roman"/>
          <w:sz w:val="28"/>
          <w:szCs w:val="28"/>
          <w:lang w:eastAsia="ru-RU"/>
        </w:rPr>
        <w:t xml:space="preserve"> настоящей статьи;</w:t>
      </w:r>
    </w:p>
    <w:p w:rsidR="007D1F4D" w:rsidRPr="00006FCB" w:rsidRDefault="00063D42" w:rsidP="007D1F4D">
      <w:pPr>
        <w:pStyle w:val="a9"/>
        <w:spacing w:line="360" w:lineRule="auto"/>
        <w:contextualSpacing w:val="0"/>
        <w:rPr>
          <w:color w:val="auto"/>
        </w:rPr>
      </w:pPr>
      <w:r>
        <w:rPr>
          <w:color w:val="auto"/>
        </w:rPr>
        <w:t xml:space="preserve">8) </w:t>
      </w:r>
      <w:r w:rsidR="007D1F4D" w:rsidRPr="00006FCB">
        <w:rPr>
          <w:color w:val="auto"/>
        </w:rPr>
        <w:t xml:space="preserve">признание таможенным органом в порядке, </w:t>
      </w:r>
      <w:r w:rsidR="007D1F4D" w:rsidRPr="00006FCB">
        <w:rPr>
          <w:b/>
          <w:color w:val="auto"/>
        </w:rPr>
        <w:t>утвержденном уполномоченным органом</w:t>
      </w:r>
      <w:r w:rsidR="007D1F4D" w:rsidRPr="00006FCB">
        <w:rPr>
          <w:color w:val="auto"/>
        </w:rPr>
        <w:t xml:space="preserve"> факта уничтожения и (или) безвозвратной утраты </w:t>
      </w:r>
      <w:r w:rsidR="007D1F4D" w:rsidRPr="00006FCB">
        <w:rPr>
          <w:b/>
          <w:color w:val="auto"/>
        </w:rPr>
        <w:t>временно ввезенных транспортных средств международной перевозки</w:t>
      </w:r>
      <w:r w:rsidR="007D1F4D" w:rsidRPr="00006FCB">
        <w:rPr>
          <w:color w:val="auto"/>
        </w:rPr>
        <w:t xml:space="preserve">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w:t>
      </w:r>
      <w:r w:rsidR="007D1F4D" w:rsidRPr="00006FCB">
        <w:rPr>
          <w:b/>
          <w:color w:val="auto"/>
        </w:rPr>
        <w:lastRenderedPageBreak/>
        <w:t>транспортных средств международной перевозки</w:t>
      </w:r>
      <w:r w:rsidR="007D1F4D" w:rsidRPr="00006FCB">
        <w:rPr>
          <w:color w:val="auto"/>
        </w:rPr>
        <w:t xml:space="preserve"> наступил срок уплаты ввозных таможенных пошлин, налогов, специальных, антидемпинговых, компенсационных пошлин; </w:t>
      </w:r>
    </w:p>
    <w:p w:rsidR="007D1F4D" w:rsidRPr="00006FCB" w:rsidRDefault="00063D42" w:rsidP="007D1F4D">
      <w:pPr>
        <w:pStyle w:val="a9"/>
        <w:spacing w:line="360" w:lineRule="auto"/>
        <w:contextualSpacing w:val="0"/>
        <w:rPr>
          <w:color w:val="auto"/>
        </w:rPr>
      </w:pPr>
      <w:r>
        <w:rPr>
          <w:color w:val="auto"/>
        </w:rPr>
        <w:t xml:space="preserve">9) </w:t>
      </w:r>
      <w:r w:rsidR="007D1F4D" w:rsidRPr="00006FCB">
        <w:rPr>
          <w:color w:val="auto"/>
        </w:rPr>
        <w:t xml:space="preserve">конфискация или обращение </w:t>
      </w:r>
      <w:r>
        <w:rPr>
          <w:color w:val="auto"/>
        </w:rPr>
        <w:t>временно ввезенного транспортного средства международной перевозки</w:t>
      </w:r>
      <w:r w:rsidR="007D1F4D" w:rsidRPr="00006FCB">
        <w:rPr>
          <w:color w:val="auto"/>
        </w:rPr>
        <w:t xml:space="preserve"> в собственность государства в соответствии с законодательством </w:t>
      </w:r>
      <w:r w:rsidR="007D1F4D" w:rsidRPr="00006FCB">
        <w:rPr>
          <w:b/>
          <w:color w:val="auto"/>
        </w:rPr>
        <w:t>Республики Казахстан</w:t>
      </w:r>
      <w:r w:rsidR="007D1F4D" w:rsidRPr="00006FCB">
        <w:rPr>
          <w:color w:val="auto"/>
        </w:rPr>
        <w:t>;</w:t>
      </w:r>
    </w:p>
    <w:p w:rsidR="007D1F4D" w:rsidRPr="00006FCB" w:rsidRDefault="00063D42" w:rsidP="007D1F4D">
      <w:pPr>
        <w:pStyle w:val="a9"/>
        <w:spacing w:line="360" w:lineRule="auto"/>
        <w:contextualSpacing w:val="0"/>
        <w:rPr>
          <w:color w:val="auto"/>
        </w:rPr>
      </w:pPr>
      <w:r>
        <w:rPr>
          <w:color w:val="auto"/>
        </w:rPr>
        <w:t xml:space="preserve">10) </w:t>
      </w:r>
      <w:r w:rsidR="007D1F4D" w:rsidRPr="00006FCB">
        <w:rPr>
          <w:color w:val="auto"/>
        </w:rPr>
        <w:t xml:space="preserve">задержание таможенным органом </w:t>
      </w:r>
      <w:r>
        <w:rPr>
          <w:color w:val="auto"/>
        </w:rPr>
        <w:t>временно ввезенного транспортного средства международной перевозки</w:t>
      </w:r>
      <w:r w:rsidR="007D1F4D" w:rsidRPr="00006FCB">
        <w:rPr>
          <w:color w:val="auto"/>
        </w:rPr>
        <w:t xml:space="preserve"> в соответствии </w:t>
      </w:r>
      <w:r w:rsidR="007D1F4D" w:rsidRPr="00063D42">
        <w:rPr>
          <w:color w:val="auto"/>
        </w:rPr>
        <w:t xml:space="preserve">с главой </w:t>
      </w:r>
      <w:r>
        <w:rPr>
          <w:color w:val="auto"/>
        </w:rPr>
        <w:t>52</w:t>
      </w:r>
      <w:r w:rsidR="007D1F4D" w:rsidRPr="00006FCB">
        <w:rPr>
          <w:color w:val="auto"/>
        </w:rPr>
        <w:t xml:space="preserve"> настоящего Кодекса;</w:t>
      </w:r>
    </w:p>
    <w:p w:rsidR="007D1F4D" w:rsidRPr="00006FCB" w:rsidRDefault="00063D42" w:rsidP="007D1F4D">
      <w:pPr>
        <w:pStyle w:val="a9"/>
        <w:spacing w:line="360" w:lineRule="auto"/>
        <w:contextualSpacing w:val="0"/>
        <w:rPr>
          <w:color w:val="auto"/>
        </w:rPr>
      </w:pPr>
      <w:r>
        <w:rPr>
          <w:color w:val="auto"/>
        </w:rPr>
        <w:t xml:space="preserve">11) </w:t>
      </w:r>
      <w:r w:rsidR="007D1F4D" w:rsidRPr="00006FCB">
        <w:rPr>
          <w:color w:val="auto"/>
        </w:rPr>
        <w:t xml:space="preserve">размещение на временное хранение или помещение под одну </w:t>
      </w:r>
      <w:r w:rsidR="007D1F4D" w:rsidRPr="00006FCB">
        <w:rPr>
          <w:color w:val="auto"/>
        </w:rPr>
        <w:br/>
        <w:t xml:space="preserve">из таможенных процедур </w:t>
      </w:r>
      <w:r w:rsidR="007D1F4D" w:rsidRPr="00006FCB">
        <w:rPr>
          <w:b/>
          <w:color w:val="auto"/>
        </w:rPr>
        <w:t>временно ввезенн</w:t>
      </w:r>
      <w:r>
        <w:rPr>
          <w:b/>
          <w:color w:val="auto"/>
        </w:rPr>
        <w:t>ого</w:t>
      </w:r>
      <w:r w:rsidR="007D1F4D" w:rsidRPr="00006FCB">
        <w:rPr>
          <w:color w:val="auto"/>
        </w:rPr>
        <w:t xml:space="preserve"> </w:t>
      </w:r>
      <w:r w:rsidR="007D1F4D" w:rsidRPr="00006FCB">
        <w:rPr>
          <w:b/>
          <w:color w:val="auto"/>
        </w:rPr>
        <w:t>транспортн</w:t>
      </w:r>
      <w:r>
        <w:rPr>
          <w:b/>
          <w:color w:val="auto"/>
        </w:rPr>
        <w:t>ого</w:t>
      </w:r>
      <w:r w:rsidR="007D1F4D" w:rsidRPr="00006FCB">
        <w:rPr>
          <w:b/>
          <w:color w:val="auto"/>
        </w:rPr>
        <w:t xml:space="preserve"> средств</w:t>
      </w:r>
      <w:r>
        <w:rPr>
          <w:b/>
          <w:color w:val="auto"/>
        </w:rPr>
        <w:t>а</w:t>
      </w:r>
      <w:r w:rsidR="007D1F4D" w:rsidRPr="00006FCB">
        <w:rPr>
          <w:b/>
          <w:color w:val="auto"/>
        </w:rPr>
        <w:t xml:space="preserve"> международной перевозки</w:t>
      </w:r>
      <w:r w:rsidR="007D1F4D" w:rsidRPr="00006FCB">
        <w:rPr>
          <w:color w:val="auto"/>
        </w:rPr>
        <w:t>, котор</w:t>
      </w:r>
      <w:r>
        <w:rPr>
          <w:color w:val="auto"/>
        </w:rPr>
        <w:t>ое</w:t>
      </w:r>
      <w:r w:rsidR="007D1F4D" w:rsidRPr="00006FCB">
        <w:rPr>
          <w:color w:val="auto"/>
        </w:rPr>
        <w:t xml:space="preserve"> был</w:t>
      </w:r>
      <w:r>
        <w:rPr>
          <w:color w:val="auto"/>
        </w:rPr>
        <w:t>о</w:t>
      </w:r>
      <w:r w:rsidR="007D1F4D" w:rsidRPr="00006FCB">
        <w:rPr>
          <w:color w:val="auto"/>
        </w:rPr>
        <w:t xml:space="preserve"> изъят</w:t>
      </w:r>
      <w:r>
        <w:rPr>
          <w:color w:val="auto"/>
        </w:rPr>
        <w:t>о</w:t>
      </w:r>
      <w:r w:rsidR="007D1F4D" w:rsidRPr="00006FCB">
        <w:rPr>
          <w:color w:val="auto"/>
        </w:rPr>
        <w:t xml:space="preserve"> или арестован</w:t>
      </w:r>
      <w:r>
        <w:rPr>
          <w:color w:val="auto"/>
        </w:rPr>
        <w:t>о</w:t>
      </w:r>
      <w:r w:rsidR="007D1F4D" w:rsidRPr="00006FCB">
        <w:rPr>
          <w:color w:val="auto"/>
        </w:rPr>
        <w:t xml:space="preserve"> в ходе проверки сообщения о преступлении, в ходе производства по уголовному делу или делу об административном правонарушении и в отношении котор</w:t>
      </w:r>
      <w:r>
        <w:rPr>
          <w:color w:val="auto"/>
        </w:rPr>
        <w:t>ого</w:t>
      </w:r>
      <w:r w:rsidR="007D1F4D" w:rsidRPr="00006FCB">
        <w:rPr>
          <w:color w:val="auto"/>
        </w:rPr>
        <w:t xml:space="preserve"> принято решение об </w:t>
      </w:r>
      <w:r>
        <w:rPr>
          <w:color w:val="auto"/>
        </w:rPr>
        <w:t>его</w:t>
      </w:r>
      <w:r w:rsidR="007D1F4D" w:rsidRPr="00006FCB">
        <w:rPr>
          <w:color w:val="auto"/>
        </w:rPr>
        <w:t xml:space="preserve"> возврате, если ранее выпуск </w:t>
      </w:r>
      <w:r>
        <w:rPr>
          <w:color w:val="auto"/>
        </w:rPr>
        <w:t xml:space="preserve">такого </w:t>
      </w:r>
      <w:r w:rsidR="007D1F4D" w:rsidRPr="00006FCB">
        <w:rPr>
          <w:color w:val="auto"/>
        </w:rPr>
        <w:t xml:space="preserve"> </w:t>
      </w:r>
      <w:r>
        <w:rPr>
          <w:color w:val="auto"/>
        </w:rPr>
        <w:t>временно ввезенного транспортного средства международной перевозки</w:t>
      </w:r>
      <w:r w:rsidR="007D1F4D" w:rsidRPr="00006FCB">
        <w:rPr>
          <w:color w:val="auto"/>
        </w:rPr>
        <w:t xml:space="preserve"> не был произведен.</w:t>
      </w:r>
    </w:p>
    <w:p w:rsidR="007D1F4D" w:rsidRPr="00006FCB" w:rsidRDefault="00584FB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7D1F4D" w:rsidRPr="00006FCB">
        <w:rPr>
          <w:rFonts w:ascii="Times New Roman" w:eastAsia="Times New Roman" w:hAnsi="Times New Roman" w:cs="Times New Roman"/>
          <w:sz w:val="28"/>
          <w:szCs w:val="28"/>
          <w:lang w:eastAsia="ru-RU"/>
        </w:rPr>
        <w:t xml:space="preserve">.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Pr="00006FCB">
        <w:rPr>
          <w:rFonts w:ascii="Times New Roman" w:eastAsia="Times New Roman" w:hAnsi="Times New Roman" w:cs="Times New Roman"/>
          <w:sz w:val="28"/>
          <w:szCs w:val="28"/>
          <w:lang w:eastAsia="ru-RU"/>
        </w:rPr>
        <w:t>обстоятельств</w:t>
      </w:r>
      <w:r>
        <w:rPr>
          <w:rFonts w:ascii="Times New Roman" w:eastAsia="Times New Roman" w:hAnsi="Times New Roman" w:cs="Times New Roman"/>
          <w:sz w:val="28"/>
          <w:szCs w:val="28"/>
          <w:lang w:eastAsia="ru-RU"/>
        </w:rPr>
        <w:t>,</w:t>
      </w:r>
      <w:r w:rsidRPr="00006FCB">
        <w:rPr>
          <w:rFonts w:ascii="Times New Roman" w:eastAsia="Times New Roman" w:hAnsi="Times New Roman" w:cs="Times New Roman"/>
          <w:sz w:val="28"/>
          <w:szCs w:val="28"/>
          <w:lang w:eastAsia="ru-RU"/>
        </w:rPr>
        <w:t xml:space="preserve"> </w:t>
      </w:r>
      <w:r w:rsidR="007D1F4D" w:rsidRPr="00006FCB">
        <w:rPr>
          <w:rFonts w:ascii="Times New Roman" w:eastAsia="Times New Roman" w:hAnsi="Times New Roman" w:cs="Times New Roman"/>
          <w:sz w:val="28"/>
          <w:szCs w:val="28"/>
          <w:lang w:eastAsia="ru-RU"/>
        </w:rPr>
        <w:t>указанных в пункте</w:t>
      </w:r>
      <w:r>
        <w:rPr>
          <w:rFonts w:ascii="Times New Roman" w:eastAsia="Times New Roman" w:hAnsi="Times New Roman" w:cs="Times New Roman"/>
          <w:sz w:val="28"/>
          <w:szCs w:val="28"/>
          <w:lang w:eastAsia="ru-RU"/>
        </w:rPr>
        <w:t xml:space="preserve"> 8 настоящей статьи</w:t>
      </w:r>
      <w:r w:rsidR="007D1F4D" w:rsidRPr="00006FCB">
        <w:rPr>
          <w:rFonts w:ascii="Times New Roman" w:eastAsia="Times New Roman" w:hAnsi="Times New Roman" w:cs="Times New Roman"/>
          <w:sz w:val="28"/>
          <w:szCs w:val="28"/>
          <w:lang w:eastAsia="ru-RU"/>
        </w:rPr>
        <w:t xml:space="preserve">. </w:t>
      </w:r>
    </w:p>
    <w:p w:rsidR="007D1F4D" w:rsidRPr="00006FCB" w:rsidRDefault="00584FB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При наступлении следующих обстоятельств с</w:t>
      </w:r>
      <w:r w:rsidR="007D1F4D" w:rsidRPr="00006FCB">
        <w:rPr>
          <w:rFonts w:ascii="Times New Roman" w:eastAsia="Times New Roman" w:hAnsi="Times New Roman" w:cs="Times New Roman"/>
          <w:sz w:val="28"/>
          <w:szCs w:val="28"/>
          <w:lang w:eastAsia="ru-RU"/>
        </w:rPr>
        <w:t xml:space="preserve">роком уплаты ввозных таможенных пошлин, налогов, </w:t>
      </w:r>
      <w:r w:rsidR="007D1F4D" w:rsidRPr="00006FCB">
        <w:rPr>
          <w:rFonts w:ascii="Times New Roman" w:eastAsia="Times New Roman" w:hAnsi="Times New Roman" w:cs="Times New Roman"/>
          <w:spacing w:val="2"/>
          <w:sz w:val="28"/>
          <w:szCs w:val="28"/>
          <w:lang w:eastAsia="ru-RU"/>
        </w:rPr>
        <w:t>специальных, антидемпинговых, компенсационных пошлин</w:t>
      </w:r>
      <w:r w:rsidR="007D1F4D" w:rsidRPr="00006FCB">
        <w:rPr>
          <w:rFonts w:ascii="Times New Roman" w:eastAsia="Times New Roman" w:hAnsi="Times New Roman" w:cs="Times New Roman"/>
          <w:sz w:val="28"/>
          <w:szCs w:val="28"/>
          <w:lang w:eastAsia="ru-RU"/>
        </w:rPr>
        <w:t xml:space="preserve"> считается: </w:t>
      </w:r>
    </w:p>
    <w:p w:rsidR="007D1F4D" w:rsidRPr="00006FCB" w:rsidRDefault="00584FB5"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1) </w:t>
      </w:r>
      <w:r w:rsidR="007D1F4D" w:rsidRPr="00006FCB">
        <w:rPr>
          <w:rFonts w:ascii="Times New Roman" w:eastAsia="Times New Roman" w:hAnsi="Times New Roman" w:cs="Times New Roman"/>
          <w:b/>
          <w:sz w:val="28"/>
          <w:szCs w:val="28"/>
          <w:lang w:eastAsia="ru-RU"/>
        </w:rPr>
        <w:t>в</w:t>
      </w:r>
      <w:r w:rsidR="007D1F4D" w:rsidRPr="00006FCB">
        <w:rPr>
          <w:rFonts w:ascii="Times New Roman" w:eastAsia="Times New Roman" w:hAnsi="Times New Roman" w:cs="Times New Roman"/>
          <w:sz w:val="28"/>
          <w:szCs w:val="28"/>
          <w:lang w:eastAsia="ru-RU"/>
        </w:rPr>
        <w:t xml:space="preserve"> случае совершения действий, указанных в пункте </w:t>
      </w:r>
      <w:r w:rsidR="007D1F4D" w:rsidRPr="00584FB5">
        <w:rPr>
          <w:rFonts w:ascii="Times New Roman" w:eastAsia="Times New Roman" w:hAnsi="Times New Roman" w:cs="Times New Roman"/>
          <w:sz w:val="28"/>
          <w:szCs w:val="28"/>
          <w:lang w:eastAsia="ru-RU"/>
        </w:rPr>
        <w:t xml:space="preserve">4 статьи </w:t>
      </w:r>
      <w:r>
        <w:rPr>
          <w:rFonts w:ascii="Times New Roman" w:eastAsia="Times New Roman" w:hAnsi="Times New Roman" w:cs="Times New Roman"/>
          <w:sz w:val="28"/>
          <w:szCs w:val="28"/>
          <w:lang w:eastAsia="ru-RU"/>
        </w:rPr>
        <w:t>352</w:t>
      </w:r>
      <w:r w:rsidR="007D1F4D" w:rsidRPr="00006FCB">
        <w:rPr>
          <w:rFonts w:ascii="Times New Roman" w:eastAsia="Times New Roman" w:hAnsi="Times New Roman" w:cs="Times New Roman"/>
          <w:sz w:val="28"/>
          <w:szCs w:val="28"/>
          <w:lang w:eastAsia="ru-RU"/>
        </w:rPr>
        <w:t xml:space="preserve">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7D1F4D" w:rsidRPr="00006FCB" w:rsidRDefault="00584FB5"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sidR="007D1F4D" w:rsidRPr="00006FCB">
        <w:rPr>
          <w:rFonts w:ascii="Times New Roman" w:eastAsia="Times New Roman" w:hAnsi="Times New Roman" w:cs="Times New Roman"/>
          <w:b/>
          <w:sz w:val="28"/>
          <w:szCs w:val="28"/>
        </w:rPr>
        <w:t>в</w:t>
      </w:r>
      <w:r w:rsidR="007D1F4D" w:rsidRPr="00006FCB">
        <w:rPr>
          <w:rFonts w:ascii="Times New Roman" w:eastAsia="Times New Roman" w:hAnsi="Times New Roman" w:cs="Times New Roman"/>
          <w:sz w:val="28"/>
          <w:szCs w:val="28"/>
        </w:rPr>
        <w:t xml:space="preserve"> случае утраты временно ввезенных транспортных средств международной перевозки, </w:t>
      </w:r>
      <w:r w:rsidR="007D1F4D" w:rsidRPr="00006FCB">
        <w:rPr>
          <w:rFonts w:ascii="Times New Roman" w:hAnsi="Times New Roman" w:cs="Times New Roman"/>
          <w:sz w:val="28"/>
          <w:szCs w:val="28"/>
        </w:rPr>
        <w:t xml:space="preserve">за исключением </w:t>
      </w:r>
      <w:r>
        <w:rPr>
          <w:rFonts w:ascii="Times New Roman" w:hAnsi="Times New Roman" w:cs="Times New Roman"/>
          <w:sz w:val="28"/>
          <w:szCs w:val="28"/>
        </w:rPr>
        <w:t xml:space="preserve">их </w:t>
      </w:r>
      <w:r w:rsidR="007D1F4D" w:rsidRPr="00006FCB">
        <w:rPr>
          <w:rFonts w:ascii="Times New Roman" w:hAnsi="Times New Roman" w:cs="Times New Roman"/>
          <w:sz w:val="28"/>
          <w:szCs w:val="28"/>
        </w:rPr>
        <w:t xml:space="preserve">уничтожения и (или) </w:t>
      </w:r>
      <w:r w:rsidR="007D1F4D" w:rsidRPr="00006FCB">
        <w:rPr>
          <w:rFonts w:ascii="Times New Roman" w:hAnsi="Times New Roman" w:cs="Times New Roman"/>
          <w:sz w:val="28"/>
          <w:szCs w:val="28"/>
        </w:rPr>
        <w:lastRenderedPageBreak/>
        <w:t>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007D1F4D" w:rsidRPr="00006FCB">
        <w:rPr>
          <w:rFonts w:ascii="Times New Roman" w:eastAsia="Times New Roman" w:hAnsi="Times New Roman" w:cs="Times New Roman"/>
          <w:sz w:val="28"/>
          <w:szCs w:val="28"/>
        </w:rPr>
        <w:t xml:space="preserve"> – день утраты таких транспортных средств международной перевозки, а если такой день не установлен, – день </w:t>
      </w:r>
      <w:r w:rsidR="007D1F4D" w:rsidRPr="00006FCB">
        <w:rPr>
          <w:rFonts w:ascii="Times New Roman" w:eastAsia="Times New Roman" w:hAnsi="Times New Roman" w:cs="Times New Roman"/>
          <w:sz w:val="28"/>
          <w:szCs w:val="28"/>
          <w:lang w:eastAsia="ru-RU"/>
        </w:rPr>
        <w:t>выпуска таких товаров в качестве временно ввезенных транспортных средств международной перевозки</w:t>
      </w:r>
      <w:r w:rsidR="007D1F4D" w:rsidRPr="00006FCB">
        <w:rPr>
          <w:rFonts w:ascii="Times New Roman" w:eastAsia="Times New Roman" w:hAnsi="Times New Roman" w:cs="Times New Roman"/>
          <w:sz w:val="28"/>
          <w:szCs w:val="28"/>
        </w:rPr>
        <w:t>.</w:t>
      </w:r>
    </w:p>
    <w:p w:rsidR="007D1F4D" w:rsidRPr="00006FCB" w:rsidRDefault="00584FB5" w:rsidP="007D1F4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9</w:t>
      </w:r>
      <w:r w:rsidR="007D1F4D" w:rsidRPr="00006FCB">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 xml:space="preserve">При </w:t>
      </w:r>
      <w:r w:rsidR="007D1F4D" w:rsidRPr="00006FCB">
        <w:rPr>
          <w:rFonts w:ascii="Times New Roman" w:eastAsia="Times New Roman" w:hAnsi="Times New Roman" w:cs="Times New Roman"/>
          <w:sz w:val="28"/>
          <w:szCs w:val="28"/>
          <w:lang w:eastAsia="ru-RU"/>
        </w:rPr>
        <w:t>наступлени</w:t>
      </w:r>
      <w:r>
        <w:rPr>
          <w:rFonts w:ascii="Times New Roman" w:eastAsia="Times New Roman" w:hAnsi="Times New Roman" w:cs="Times New Roman"/>
          <w:sz w:val="28"/>
          <w:szCs w:val="28"/>
          <w:lang w:eastAsia="ru-RU"/>
        </w:rPr>
        <w:t>и</w:t>
      </w:r>
      <w:r w:rsidR="007D1F4D" w:rsidRPr="00006FCB">
        <w:rPr>
          <w:rFonts w:ascii="Times New Roman" w:eastAsia="Times New Roman" w:hAnsi="Times New Roman" w:cs="Times New Roman"/>
          <w:sz w:val="28"/>
          <w:szCs w:val="28"/>
          <w:lang w:eastAsia="ru-RU"/>
        </w:rPr>
        <w:t xml:space="preserve"> обстоятельств, указанных пункте </w:t>
      </w:r>
      <w:r>
        <w:rPr>
          <w:rFonts w:ascii="Times New Roman" w:eastAsia="Times New Roman" w:hAnsi="Times New Roman" w:cs="Times New Roman"/>
          <w:sz w:val="28"/>
          <w:szCs w:val="28"/>
          <w:lang w:eastAsia="ru-RU"/>
        </w:rPr>
        <w:t>8</w:t>
      </w:r>
      <w:r w:rsidR="007D1F4D" w:rsidRPr="00006FCB">
        <w:rPr>
          <w:rFonts w:ascii="Times New Roman" w:eastAsia="Times New Roman" w:hAnsi="Times New Roman" w:cs="Times New Roman"/>
          <w:sz w:val="28"/>
          <w:szCs w:val="28"/>
          <w:lang w:eastAsia="ru-RU"/>
        </w:rPr>
        <w:t xml:space="preserve">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w:t>
      </w:r>
      <w:r w:rsidR="007D1F4D" w:rsidRPr="00584FB5">
        <w:rPr>
          <w:rFonts w:ascii="Times New Roman" w:eastAsia="Times New Roman" w:hAnsi="Times New Roman" w:cs="Times New Roman"/>
          <w:sz w:val="28"/>
          <w:szCs w:val="28"/>
          <w:lang w:eastAsia="ru-RU"/>
        </w:rPr>
        <w:t xml:space="preserve">пункте 4 статьи </w:t>
      </w:r>
      <w:r>
        <w:rPr>
          <w:rFonts w:ascii="Times New Roman" w:eastAsia="Times New Roman" w:hAnsi="Times New Roman" w:cs="Times New Roman"/>
          <w:sz w:val="28"/>
          <w:szCs w:val="28"/>
          <w:lang w:eastAsia="ru-RU"/>
        </w:rPr>
        <w:t>352</w:t>
      </w:r>
      <w:r w:rsidR="007D1F4D" w:rsidRPr="00006FCB">
        <w:rPr>
          <w:rFonts w:ascii="Times New Roman" w:eastAsia="Times New Roman" w:hAnsi="Times New Roman" w:cs="Times New Roman"/>
          <w:sz w:val="28"/>
          <w:szCs w:val="28"/>
          <w:lang w:eastAsia="ru-RU"/>
        </w:rPr>
        <w:t xml:space="preserve"> настоящего Кодекса, либо утратившим временно ввезенные транспортные средств международной перевозки.</w:t>
      </w:r>
    </w:p>
    <w:p w:rsidR="007D1F4D" w:rsidRPr="00006FCB" w:rsidRDefault="00584FB5"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10. При </w:t>
      </w:r>
      <w:r w:rsidR="007D1F4D" w:rsidRPr="00006FCB">
        <w:rPr>
          <w:rFonts w:ascii="Times New Roman" w:eastAsia="Times New Roman" w:hAnsi="Times New Roman" w:cs="Times New Roman"/>
          <w:sz w:val="28"/>
          <w:szCs w:val="28"/>
          <w:lang w:eastAsia="ru-RU"/>
        </w:rPr>
        <w:t>наступлени</w:t>
      </w:r>
      <w:r>
        <w:rPr>
          <w:rFonts w:ascii="Times New Roman" w:eastAsia="Times New Roman" w:hAnsi="Times New Roman" w:cs="Times New Roman"/>
          <w:sz w:val="28"/>
          <w:szCs w:val="28"/>
          <w:lang w:eastAsia="ru-RU"/>
        </w:rPr>
        <w:t>и</w:t>
      </w:r>
      <w:r w:rsidR="007D1F4D" w:rsidRPr="00006FCB">
        <w:rPr>
          <w:rFonts w:ascii="Times New Roman" w:eastAsia="Times New Roman" w:hAnsi="Times New Roman" w:cs="Times New Roman"/>
          <w:sz w:val="28"/>
          <w:szCs w:val="28"/>
          <w:lang w:eastAsia="ru-RU"/>
        </w:rPr>
        <w:t xml:space="preserve"> </w:t>
      </w:r>
      <w:r w:rsidR="007D1F4D" w:rsidRPr="00006FCB">
        <w:rPr>
          <w:rFonts w:ascii="Times New Roman" w:hAnsi="Times New Roman" w:cs="Times New Roman"/>
          <w:sz w:val="28"/>
          <w:szCs w:val="28"/>
        </w:rPr>
        <w:t xml:space="preserve">обстоятельств, указанных в пункте </w:t>
      </w:r>
      <w:r>
        <w:rPr>
          <w:rFonts w:ascii="Times New Roman" w:hAnsi="Times New Roman" w:cs="Times New Roman"/>
          <w:sz w:val="28"/>
          <w:szCs w:val="28"/>
        </w:rPr>
        <w:t>8</w:t>
      </w:r>
      <w:r w:rsidR="007D1F4D" w:rsidRPr="00006FCB">
        <w:rPr>
          <w:rFonts w:ascii="Times New Roman" w:hAnsi="Times New Roman" w:cs="Times New Roman"/>
          <w:sz w:val="28"/>
          <w:szCs w:val="28"/>
        </w:rPr>
        <w:t xml:space="preserve"> настоящей статьи, ввозные</w:t>
      </w:r>
      <w:r w:rsidR="007D1F4D" w:rsidRPr="00006FCB">
        <w:rPr>
          <w:rFonts w:ascii="Times New Roman" w:eastAsia="Times New Roman" w:hAnsi="Times New Roman" w:cs="Times New Roman"/>
          <w:sz w:val="28"/>
          <w:szCs w:val="28"/>
        </w:rPr>
        <w:t xml:space="preserve"> таможенные пошлины, налоги,</w:t>
      </w:r>
      <w:r w:rsidR="007D1F4D" w:rsidRPr="00006FCB">
        <w:rPr>
          <w:rFonts w:ascii="Times New Roman" w:eastAsia="Times New Roman" w:hAnsi="Times New Roman" w:cs="Times New Roman"/>
          <w:spacing w:val="2"/>
          <w:sz w:val="28"/>
          <w:szCs w:val="28"/>
        </w:rPr>
        <w:t xml:space="preserve"> специальные, антидемпинговые, компенсационные пошлины </w:t>
      </w:r>
      <w:r w:rsidR="007D1F4D" w:rsidRPr="00006FCB">
        <w:rPr>
          <w:rFonts w:ascii="Times New Roman" w:eastAsia="Times New Roman" w:hAnsi="Times New Roman" w:cs="Times New Roman"/>
          <w:sz w:val="28"/>
          <w:szCs w:val="28"/>
        </w:rPr>
        <w:t>подлежат уплате</w:t>
      </w:r>
      <w:r w:rsidR="007D1F4D" w:rsidRPr="00006FCB">
        <w:rPr>
          <w:rFonts w:ascii="Times New Roman" w:hAnsi="Times New Roman" w:cs="Times New Roman"/>
          <w:sz w:val="28"/>
          <w:szCs w:val="28"/>
        </w:rPr>
        <w:t>, как если бы временно ввезенное транспортное средство международной перевозки помещалось</w:t>
      </w:r>
      <w:r w:rsidR="007D1F4D" w:rsidRPr="00006FCB">
        <w:rPr>
          <w:rFonts w:ascii="Times New Roman" w:eastAsia="Times New Roman" w:hAnsi="Times New Roman" w:cs="Times New Roman"/>
          <w:sz w:val="28"/>
          <w:szCs w:val="28"/>
        </w:rPr>
        <w:t xml:space="preserve"> под таможенную процедуру выпуска для внутреннего потребления без </w:t>
      </w:r>
      <w:r w:rsidR="007D1F4D" w:rsidRPr="00006FCB">
        <w:rPr>
          <w:rFonts w:ascii="Times New Roman" w:hAnsi="Times New Roman" w:cs="Times New Roman"/>
          <w:sz w:val="28"/>
          <w:szCs w:val="28"/>
        </w:rPr>
        <w:t xml:space="preserve">применения </w:t>
      </w:r>
      <w:r w:rsidR="007D1F4D" w:rsidRPr="00006FCB">
        <w:rPr>
          <w:rFonts w:ascii="Times New Roman" w:eastAsia="Times New Roman" w:hAnsi="Times New Roman" w:cs="Times New Roman"/>
          <w:sz w:val="28"/>
          <w:szCs w:val="28"/>
        </w:rPr>
        <w:t>тарифных преференций и льгот по уплате ввозных таможенных пошлин, налогов,</w:t>
      </w:r>
      <w:r w:rsidR="007D1F4D" w:rsidRPr="00006FCB">
        <w:rPr>
          <w:sz w:val="28"/>
          <w:szCs w:val="28"/>
        </w:rPr>
        <w:t xml:space="preserve"> </w:t>
      </w:r>
      <w:r w:rsidR="007D1F4D" w:rsidRPr="00006FCB">
        <w:rPr>
          <w:rFonts w:ascii="Times New Roman" w:eastAsia="Times New Roman" w:hAnsi="Times New Roman" w:cs="Times New Roman"/>
          <w:sz w:val="28"/>
          <w:szCs w:val="28"/>
          <w:lang w:eastAsia="ru-RU"/>
        </w:rPr>
        <w:t>если иной размер не предусмотрен пункт</w:t>
      </w:r>
      <w:r>
        <w:rPr>
          <w:rFonts w:ascii="Times New Roman" w:eastAsia="Times New Roman" w:hAnsi="Times New Roman" w:cs="Times New Roman"/>
          <w:sz w:val="28"/>
          <w:szCs w:val="28"/>
          <w:lang w:eastAsia="ru-RU"/>
        </w:rPr>
        <w:t>ами 11 и 12</w:t>
      </w:r>
      <w:r w:rsidR="007D1F4D" w:rsidRPr="00006FCB">
        <w:rPr>
          <w:rFonts w:ascii="Times New Roman" w:eastAsia="Times New Roman" w:hAnsi="Times New Roman" w:cs="Times New Roman"/>
          <w:sz w:val="28"/>
          <w:szCs w:val="28"/>
          <w:lang w:eastAsia="ru-RU"/>
        </w:rPr>
        <w:t xml:space="preserve"> настоящей статьи</w:t>
      </w:r>
      <w:r w:rsidR="007D1F4D" w:rsidRPr="00006FCB">
        <w:rPr>
          <w:rFonts w:ascii="Times New Roman" w:eastAsia="Times New Roman" w:hAnsi="Times New Roman" w:cs="Times New Roman"/>
          <w:sz w:val="28"/>
          <w:szCs w:val="28"/>
        </w:rPr>
        <w:t>.</w:t>
      </w:r>
    </w:p>
    <w:p w:rsidR="007D1F4D" w:rsidRPr="00006FCB" w:rsidRDefault="00584FB5" w:rsidP="007D1F4D">
      <w:pPr>
        <w:spacing w:after="0" w:line="360" w:lineRule="auto"/>
        <w:ind w:firstLine="709"/>
        <w:jc w:val="both"/>
        <w:rPr>
          <w:rFonts w:ascii="Times New Roman" w:hAnsi="Times New Roman" w:cs="Times New Roman"/>
          <w:sz w:val="28"/>
          <w:szCs w:val="28"/>
        </w:rPr>
      </w:pPr>
      <w:r>
        <w:rPr>
          <w:rFonts w:ascii="Times New Roman" w:eastAsia="Arial Unicode MS" w:hAnsi="Times New Roman" w:cs="Times New Roman"/>
          <w:sz w:val="28"/>
          <w:szCs w:val="28"/>
          <w:lang w:eastAsia="ru-RU"/>
        </w:rPr>
        <w:t xml:space="preserve">Для исчисления </w:t>
      </w:r>
      <w:r w:rsidRPr="00006FCB">
        <w:rPr>
          <w:rFonts w:ascii="Times New Roman" w:eastAsia="Arial Unicode MS" w:hAnsi="Times New Roman" w:cs="Times New Roman"/>
          <w:sz w:val="28"/>
          <w:szCs w:val="28"/>
          <w:lang w:eastAsia="ru-RU"/>
        </w:rPr>
        <w:t>ввозных таможенных пошлин, налогов,</w:t>
      </w:r>
      <w:r w:rsidRPr="00006FCB">
        <w:rPr>
          <w:rFonts w:ascii="Times New Roman" w:eastAsia="Times New Roman" w:hAnsi="Times New Roman" w:cs="Times New Roman"/>
          <w:sz w:val="28"/>
          <w:szCs w:val="28"/>
        </w:rPr>
        <w:t xml:space="preserve"> специальных, антидемпинговых, компенсационных пошлин</w:t>
      </w:r>
      <w:r>
        <w:rPr>
          <w:rFonts w:ascii="Times New Roman" w:eastAsia="Times New Roman" w:hAnsi="Times New Roman" w:cs="Times New Roman"/>
          <w:sz w:val="28"/>
          <w:szCs w:val="28"/>
        </w:rPr>
        <w:t xml:space="preserve"> применяются ставки</w:t>
      </w:r>
      <w:r w:rsidR="007D1F4D" w:rsidRPr="00006FCB">
        <w:rPr>
          <w:rFonts w:ascii="Times New Roman" w:eastAsia="Arial Unicode MS" w:hAnsi="Times New Roman" w:cs="Times New Roman"/>
          <w:sz w:val="28"/>
          <w:szCs w:val="28"/>
          <w:lang w:eastAsia="ru-RU"/>
        </w:rPr>
        <w:t xml:space="preserve"> ввозных таможенных пошлин, налогов,</w:t>
      </w:r>
      <w:r w:rsidR="007D1F4D" w:rsidRPr="00006FCB">
        <w:rPr>
          <w:rFonts w:ascii="Times New Roman" w:eastAsia="Times New Roman" w:hAnsi="Times New Roman" w:cs="Times New Roman"/>
          <w:sz w:val="28"/>
          <w:szCs w:val="28"/>
        </w:rPr>
        <w:t xml:space="preserve"> специальных, антидемпинговых, компенсационных пошлин, действующи</w:t>
      </w:r>
      <w:r>
        <w:rPr>
          <w:rFonts w:ascii="Times New Roman" w:eastAsia="Times New Roman" w:hAnsi="Times New Roman" w:cs="Times New Roman"/>
          <w:sz w:val="28"/>
          <w:szCs w:val="28"/>
        </w:rPr>
        <w:t>е</w:t>
      </w:r>
      <w:r w:rsidR="007D1F4D" w:rsidRPr="00006FCB">
        <w:rPr>
          <w:rFonts w:ascii="Times New Roman" w:eastAsia="Times New Roman" w:hAnsi="Times New Roman" w:cs="Times New Roman"/>
          <w:sz w:val="28"/>
          <w:szCs w:val="28"/>
        </w:rPr>
        <w:t xml:space="preserve"> на день</w:t>
      </w:r>
      <w:r w:rsidR="007D1F4D" w:rsidRPr="00006FCB">
        <w:rPr>
          <w:rFonts w:ascii="Times New Roman" w:eastAsia="Times New Roman" w:hAnsi="Times New Roman" w:cs="Times New Roman"/>
          <w:sz w:val="28"/>
          <w:szCs w:val="28"/>
          <w:lang w:eastAsia="ru-RU"/>
        </w:rPr>
        <w:t xml:space="preserve"> регистрации таможенным органом декларации на транспортное средство.</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584FB5">
        <w:rPr>
          <w:rFonts w:ascii="Times New Roman" w:hAnsi="Times New Roman" w:cs="Times New Roman"/>
          <w:sz w:val="28"/>
          <w:szCs w:val="28"/>
        </w:rPr>
        <w:t xml:space="preserve">ввозных </w:t>
      </w:r>
      <w:r w:rsidRPr="00006FCB">
        <w:rPr>
          <w:rFonts w:ascii="Times New Roman" w:hAnsi="Times New Roman" w:cs="Times New Roman"/>
          <w:sz w:val="28"/>
          <w:szCs w:val="28"/>
        </w:rPr>
        <w:t xml:space="preserve">таможенных пошлин, налогов, </w:t>
      </w:r>
      <w:r w:rsidRPr="00006FCB">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006FCB">
        <w:rPr>
          <w:rFonts w:ascii="Times New Roman" w:hAnsi="Times New Roman" w:cs="Times New Roman"/>
          <w:sz w:val="28"/>
          <w:szCs w:val="28"/>
        </w:rPr>
        <w:t xml:space="preserve">на основании имеющихся у </w:t>
      </w:r>
      <w:r w:rsidRPr="00006FCB">
        <w:rPr>
          <w:rFonts w:ascii="Times New Roman" w:hAnsi="Times New Roman" w:cs="Times New Roman"/>
          <w:sz w:val="28"/>
          <w:szCs w:val="28"/>
        </w:rPr>
        <w:lastRenderedPageBreak/>
        <w:t xml:space="preserve">таможенного органа сведений, </w:t>
      </w:r>
      <w:r w:rsidR="00584FB5">
        <w:rPr>
          <w:rFonts w:ascii="Times New Roman" w:hAnsi="Times New Roman" w:cs="Times New Roman"/>
          <w:sz w:val="28"/>
          <w:szCs w:val="28"/>
        </w:rPr>
        <w:t xml:space="preserve">а </w:t>
      </w:r>
      <w:r w:rsidRPr="00006FCB">
        <w:rPr>
          <w:rFonts w:ascii="Times New Roman" w:hAnsi="Times New Roman" w:cs="Times New Roman"/>
          <w:sz w:val="28"/>
          <w:szCs w:val="28"/>
        </w:rPr>
        <w:t xml:space="preserve">классификация товаров осуществляется с учетом </w:t>
      </w:r>
      <w:r w:rsidRPr="00584FB5">
        <w:rPr>
          <w:rFonts w:ascii="Times New Roman" w:hAnsi="Times New Roman" w:cs="Times New Roman"/>
          <w:sz w:val="28"/>
          <w:szCs w:val="28"/>
        </w:rPr>
        <w:t xml:space="preserve">пункта 3 статьи </w:t>
      </w:r>
      <w:r w:rsidR="00584FB5">
        <w:rPr>
          <w:rFonts w:ascii="Times New Roman" w:hAnsi="Times New Roman" w:cs="Times New Roman"/>
          <w:sz w:val="28"/>
          <w:szCs w:val="28"/>
        </w:rPr>
        <w:t>39</w:t>
      </w:r>
      <w:r w:rsidRPr="00006FCB">
        <w:rPr>
          <w:rFonts w:ascii="Times New Roman" w:hAnsi="Times New Roman" w:cs="Times New Roman"/>
          <w:sz w:val="28"/>
          <w:szCs w:val="28"/>
        </w:rPr>
        <w:t xml:space="preserve"> настоящего Кодекса.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cs="Times New Roman"/>
          <w:b/>
          <w:sz w:val="28"/>
          <w:szCs w:val="28"/>
          <w:lang w:val="kk-KZ"/>
        </w:rPr>
        <w:t>десяти</w:t>
      </w:r>
      <w:r w:rsidRPr="00006FCB">
        <w:rPr>
          <w:rFonts w:ascii="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w:t>
      </w:r>
      <w:r w:rsidR="00EB7B68">
        <w:rPr>
          <w:rFonts w:ascii="Times New Roman" w:hAnsi="Times New Roman" w:cs="Times New Roman"/>
          <w:sz w:val="28"/>
          <w:szCs w:val="28"/>
        </w:rPr>
        <w:t xml:space="preserve">ввозных </w:t>
      </w:r>
      <w:r w:rsidRPr="00006FCB">
        <w:rPr>
          <w:rFonts w:ascii="Times New Roman" w:hAnsi="Times New Roman" w:cs="Times New Roman"/>
          <w:sz w:val="28"/>
          <w:szCs w:val="28"/>
        </w:rPr>
        <w:t xml:space="preserve">таможенных пошлин применяется наибольшая из ставок таможенных пошлин, соответствующих товарам, входящим в такую группировку;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w:t>
      </w:r>
      <w:r w:rsidRPr="00006FCB">
        <w:rPr>
          <w:rFonts w:ascii="Times New Roman" w:hAnsi="Times New Roman" w:cs="Times New Roman"/>
          <w:sz w:val="28"/>
          <w:szCs w:val="28"/>
        </w:rPr>
        <w:br/>
        <w:t>в отношении котор</w:t>
      </w:r>
      <w:r w:rsidR="00EB7B68">
        <w:rPr>
          <w:rFonts w:ascii="Times New Roman" w:hAnsi="Times New Roman" w:cs="Times New Roman"/>
          <w:sz w:val="28"/>
          <w:szCs w:val="28"/>
        </w:rPr>
        <w:t>ых</w:t>
      </w:r>
      <w:r w:rsidRPr="00006FCB">
        <w:rPr>
          <w:rFonts w:ascii="Times New Roman" w:hAnsi="Times New Roman" w:cs="Times New Roman"/>
          <w:sz w:val="28"/>
          <w:szCs w:val="28"/>
        </w:rPr>
        <w:t xml:space="preserve"> установлена наибольшая из ставок таможенных пошлин;</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соответствующих товарам, входящим в такую группировку, с учетом абзаца </w:t>
      </w:r>
      <w:r w:rsidR="00EB7B68">
        <w:rPr>
          <w:rFonts w:ascii="Times New Roman" w:hAnsi="Times New Roman" w:cs="Times New Roman"/>
          <w:b/>
          <w:sz w:val="28"/>
          <w:szCs w:val="28"/>
        </w:rPr>
        <w:t>восьмого</w:t>
      </w:r>
      <w:r w:rsidRPr="00006FCB">
        <w:rPr>
          <w:rFonts w:ascii="Times New Roman" w:hAnsi="Times New Roman" w:cs="Times New Roman"/>
          <w:sz w:val="28"/>
          <w:szCs w:val="28"/>
        </w:rPr>
        <w:t xml:space="preserve"> настоящего пункта.</w:t>
      </w:r>
      <w:r w:rsidRPr="00006FCB">
        <w:rPr>
          <w:rFonts w:ascii="Times New Roman" w:eastAsia="Times New Roman" w:hAnsi="Times New Roman" w:cs="Times New Roman"/>
          <w:sz w:val="28"/>
          <w:szCs w:val="28"/>
        </w:rPr>
        <w:t xml:space="preserve">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w:t>
      </w:r>
      <w:r w:rsidR="00EB7B68">
        <w:rPr>
          <w:rFonts w:ascii="Times New Roman" w:hAnsi="Times New Roman" w:cs="Times New Roman"/>
          <w:sz w:val="28"/>
          <w:szCs w:val="28"/>
        </w:rPr>
        <w:t>подтвержденного</w:t>
      </w:r>
      <w:r w:rsidRPr="00006FCB">
        <w:rPr>
          <w:rFonts w:ascii="Times New Roman" w:hAnsi="Times New Roman" w:cs="Times New Roman"/>
          <w:sz w:val="28"/>
          <w:szCs w:val="28"/>
        </w:rPr>
        <w:t xml:space="preserve"> в соответствии с главой </w:t>
      </w:r>
      <w:r w:rsidR="00EB7B68">
        <w:rPr>
          <w:rFonts w:ascii="Times New Roman" w:hAnsi="Times New Roman" w:cs="Times New Roman"/>
          <w:sz w:val="28"/>
          <w:szCs w:val="28"/>
        </w:rPr>
        <w:t>5</w:t>
      </w:r>
      <w:r w:rsidRPr="00006FCB">
        <w:rPr>
          <w:rFonts w:ascii="Times New Roman" w:hAnsi="Times New Roman" w:cs="Times New Roman"/>
          <w:sz w:val="28"/>
          <w:szCs w:val="28"/>
        </w:rPr>
        <w:t xml:space="preserve">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cs="Times New Roman"/>
          <w:b/>
          <w:sz w:val="28"/>
          <w:szCs w:val="28"/>
          <w:lang w:val="kk-KZ"/>
        </w:rPr>
        <w:t>десяти</w:t>
      </w:r>
      <w:r w:rsidRPr="00006FCB">
        <w:rPr>
          <w:rFonts w:ascii="Times New Roman" w:hAnsi="Times New Roman" w:cs="Times New Roman"/>
          <w:sz w:val="28"/>
          <w:szCs w:val="28"/>
        </w:rPr>
        <w:t xml:space="preserve"> знаков) либо товаров, входящих в группировку (если коды товаров в соответствии с Товарной номенклатурой </w:t>
      </w:r>
      <w:r w:rsidRPr="00006FCB">
        <w:rPr>
          <w:rFonts w:ascii="Times New Roman" w:hAnsi="Times New Roman" w:cs="Times New Roman"/>
          <w:sz w:val="28"/>
          <w:szCs w:val="28"/>
        </w:rPr>
        <w:lastRenderedPageBreak/>
        <w:t xml:space="preserve">внешнеэкономической деятельности определены на уровне группировки с количеством знаков менее </w:t>
      </w:r>
      <w:r w:rsidRPr="00006FCB">
        <w:rPr>
          <w:rFonts w:ascii="Times New Roman" w:hAnsi="Times New Roman" w:cs="Times New Roman"/>
          <w:b/>
          <w:sz w:val="28"/>
          <w:szCs w:val="28"/>
          <w:lang w:val="kk-KZ"/>
        </w:rPr>
        <w:t>десяти</w:t>
      </w:r>
      <w:r w:rsidRPr="00006FCB">
        <w:rPr>
          <w:rFonts w:ascii="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ввозные </w:t>
      </w:r>
      <w:r w:rsidRPr="00006FCB">
        <w:rPr>
          <w:rFonts w:ascii="Times New Roman" w:eastAsia="Calibri" w:hAnsi="Times New Roman" w:cs="Times New Roman"/>
          <w:sz w:val="28"/>
          <w:szCs w:val="28"/>
        </w:rPr>
        <w:t>таможенные пошлины, налоги,</w:t>
      </w:r>
      <w:r w:rsidRPr="00006FCB">
        <w:rPr>
          <w:rFonts w:ascii="Times New Roman" w:hAnsi="Times New Roman" w:cs="Times New Roman"/>
          <w:sz w:val="28"/>
          <w:szCs w:val="28"/>
        </w:rPr>
        <w:t xml:space="preserve"> специальные, антидемпинговые, компенсационные пошлины</w:t>
      </w:r>
      <w:r w:rsidRPr="00006FCB">
        <w:rPr>
          <w:rFonts w:ascii="Times New Roman" w:eastAsia="Calibri" w:hAnsi="Times New Roman" w:cs="Times New Roman"/>
          <w:sz w:val="28"/>
          <w:szCs w:val="28"/>
        </w:rPr>
        <w:t xml:space="preserve"> исчисляются исходя из таких точных сведений</w:t>
      </w:r>
      <w:r w:rsidRPr="00006FCB">
        <w:rPr>
          <w:rFonts w:ascii="Times New Roman" w:hAnsi="Times New Roman" w:cs="Times New Roman"/>
          <w:sz w:val="28"/>
          <w:szCs w:val="28"/>
        </w:rPr>
        <w:t>,</w:t>
      </w:r>
      <w:r w:rsidR="00EB7B68" w:rsidRPr="00EB7B68">
        <w:rPr>
          <w:rFonts w:ascii="Times New Roman" w:hAnsi="Times New Roman" w:cs="Times New Roman"/>
          <w:sz w:val="28"/>
          <w:szCs w:val="28"/>
        </w:rPr>
        <w:t xml:space="preserve"> </w:t>
      </w:r>
      <w:r w:rsidR="00EB7B68">
        <w:rPr>
          <w:rFonts w:ascii="Times New Roman" w:hAnsi="Times New Roman" w:cs="Times New Roman"/>
          <w:sz w:val="28"/>
          <w:szCs w:val="28"/>
        </w:rPr>
        <w:t xml:space="preserve">и осуществляется </w:t>
      </w:r>
      <w:r w:rsidR="00EB7B68" w:rsidRPr="00006FCB">
        <w:rPr>
          <w:rFonts w:ascii="Times New Roman" w:hAnsi="Times New Roman" w:cs="Times New Roman"/>
          <w:sz w:val="28"/>
          <w:szCs w:val="28"/>
        </w:rPr>
        <w:t xml:space="preserve">зачет </w:t>
      </w:r>
      <w:r w:rsidRPr="00006FCB">
        <w:rPr>
          <w:rFonts w:ascii="Times New Roman" w:hAnsi="Times New Roman" w:cs="Times New Roman"/>
          <w:sz w:val="28"/>
          <w:szCs w:val="28"/>
        </w:rPr>
        <w:t>(</w:t>
      </w:r>
      <w:r w:rsidR="00EB7B68">
        <w:rPr>
          <w:rFonts w:ascii="Times New Roman" w:hAnsi="Times New Roman" w:cs="Times New Roman"/>
          <w:sz w:val="28"/>
          <w:szCs w:val="28"/>
        </w:rPr>
        <w:t>возврат</w:t>
      </w:r>
      <w:r w:rsidR="00EB7B68"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излишне уплаченных и (или) излишне взысканных сумм </w:t>
      </w:r>
      <w:r w:rsidRPr="00006FCB">
        <w:rPr>
          <w:rFonts w:ascii="Times New Roman" w:eastAsia="Times New Roman" w:hAnsi="Times New Roman" w:cs="Times New Roman"/>
          <w:sz w:val="28"/>
          <w:szCs w:val="28"/>
        </w:rPr>
        <w:t>ввозных</w:t>
      </w:r>
      <w:r w:rsidRPr="00006FCB">
        <w:rPr>
          <w:rFonts w:ascii="Times New Roman" w:hAnsi="Times New Roman" w:cs="Times New Roman"/>
          <w:sz w:val="28"/>
          <w:szCs w:val="28"/>
        </w:rPr>
        <w:t xml:space="preserve"> таможенных пошлин, налогов,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w:t>
      </w:r>
      <w:r w:rsidRPr="00EB7B68">
        <w:rPr>
          <w:rFonts w:ascii="Times New Roman" w:hAnsi="Times New Roman" w:cs="Times New Roman"/>
          <w:sz w:val="28"/>
          <w:szCs w:val="28"/>
        </w:rPr>
        <w:t>сумм в соответствии с</w:t>
      </w:r>
      <w:r w:rsidRPr="00EB7B68">
        <w:rPr>
          <w:rFonts w:ascii="Times New Roman" w:hAnsi="Times New Roman" w:cs="Times New Roman"/>
          <w:sz w:val="28"/>
          <w:szCs w:val="28"/>
          <w:lang w:val="kk-KZ"/>
        </w:rPr>
        <w:t xml:space="preserve"> </w:t>
      </w:r>
      <w:r w:rsidRPr="00EB7B68">
        <w:rPr>
          <w:rFonts w:ascii="Times New Roman" w:hAnsi="Times New Roman" w:cs="Times New Roman"/>
          <w:sz w:val="28"/>
          <w:szCs w:val="28"/>
        </w:rPr>
        <w:t xml:space="preserve">главами </w:t>
      </w:r>
      <w:r w:rsidR="00EB7B68" w:rsidRPr="00EB7B68">
        <w:rPr>
          <w:rFonts w:ascii="Times New Roman" w:hAnsi="Times New Roman" w:cs="Times New Roman"/>
          <w:sz w:val="28"/>
          <w:szCs w:val="28"/>
        </w:rPr>
        <w:t>11</w:t>
      </w:r>
      <w:r w:rsidRPr="00EB7B68">
        <w:rPr>
          <w:rFonts w:ascii="Times New Roman" w:hAnsi="Times New Roman" w:cs="Times New Roman"/>
          <w:sz w:val="28"/>
          <w:szCs w:val="28"/>
        </w:rPr>
        <w:t xml:space="preserve"> и 1</w:t>
      </w:r>
      <w:r w:rsidR="00EB7B68" w:rsidRPr="00EB7B68">
        <w:rPr>
          <w:rFonts w:ascii="Times New Roman" w:hAnsi="Times New Roman" w:cs="Times New Roman"/>
          <w:sz w:val="28"/>
          <w:szCs w:val="28"/>
        </w:rPr>
        <w:t>2</w:t>
      </w:r>
      <w:r w:rsidRPr="00EB7B68">
        <w:rPr>
          <w:rFonts w:ascii="Times New Roman" w:hAnsi="Times New Roman" w:cs="Times New Roman"/>
          <w:sz w:val="28"/>
          <w:szCs w:val="28"/>
        </w:rPr>
        <w:t xml:space="preserve"> и статьями </w:t>
      </w:r>
      <w:r w:rsidR="00EB7B68" w:rsidRPr="00EB7B68">
        <w:rPr>
          <w:rFonts w:ascii="Times New Roman" w:hAnsi="Times New Roman" w:cs="Times New Roman"/>
          <w:sz w:val="28"/>
          <w:szCs w:val="28"/>
        </w:rPr>
        <w:t>137</w:t>
      </w:r>
      <w:r w:rsidRPr="00EB7B68">
        <w:rPr>
          <w:rFonts w:ascii="Times New Roman" w:hAnsi="Times New Roman" w:cs="Times New Roman"/>
          <w:sz w:val="28"/>
          <w:szCs w:val="28"/>
        </w:rPr>
        <w:t xml:space="preserve"> и </w:t>
      </w:r>
      <w:r w:rsidR="00EB7B68" w:rsidRPr="00EB7B68">
        <w:rPr>
          <w:rFonts w:ascii="Times New Roman" w:hAnsi="Times New Roman" w:cs="Times New Roman"/>
          <w:sz w:val="28"/>
          <w:szCs w:val="28"/>
        </w:rPr>
        <w:t>138</w:t>
      </w:r>
      <w:r w:rsidRPr="00EB7B68">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w:t>
      </w:r>
      <w:r w:rsidRPr="00006FCB">
        <w:rPr>
          <w:rFonts w:ascii="Times New Roman" w:eastAsia="Times New Roman" w:hAnsi="Times New Roman" w:cs="Times New Roman"/>
          <w:sz w:val="28"/>
          <w:szCs w:val="28"/>
          <w:lang w:eastAsia="ru-RU"/>
        </w:rPr>
        <w:t xml:space="preserve"> </w:t>
      </w:r>
    </w:p>
    <w:p w:rsidR="007D1F4D" w:rsidRPr="00006FCB" w:rsidRDefault="00EB7B68" w:rsidP="007D1F4D">
      <w:pPr>
        <w:pStyle w:val="11"/>
        <w:shd w:val="clear" w:color="auto" w:fill="auto"/>
        <w:spacing w:after="0" w:line="360" w:lineRule="auto"/>
        <w:ind w:firstLine="709"/>
        <w:jc w:val="both"/>
        <w:rPr>
          <w:b/>
          <w:i/>
          <w:sz w:val="28"/>
          <w:szCs w:val="28"/>
          <w:lang w:eastAsia="ru-RU"/>
        </w:rPr>
      </w:pPr>
      <w:r>
        <w:rPr>
          <w:sz w:val="28"/>
          <w:szCs w:val="28"/>
        </w:rPr>
        <w:t>11</w:t>
      </w:r>
      <w:r w:rsidR="007D1F4D" w:rsidRPr="00006FCB">
        <w:rPr>
          <w:sz w:val="28"/>
          <w:szCs w:val="28"/>
        </w:rPr>
        <w:t xml:space="preserve">. В случае </w:t>
      </w:r>
      <w:r w:rsidR="007D1F4D" w:rsidRPr="00006FCB">
        <w:rPr>
          <w:sz w:val="28"/>
          <w:szCs w:val="28"/>
          <w:lang w:eastAsia="ru-RU"/>
        </w:rPr>
        <w:t>обратного вывоза временно ввезенных транспортных средств международной перевозки</w:t>
      </w:r>
      <w:r w:rsidR="007D1F4D" w:rsidRPr="00006FCB">
        <w:rPr>
          <w:sz w:val="28"/>
          <w:szCs w:val="28"/>
        </w:rPr>
        <w:t xml:space="preserve"> после наступления обстоятельств, указанных в пункте </w:t>
      </w:r>
      <w:r>
        <w:rPr>
          <w:sz w:val="28"/>
          <w:szCs w:val="28"/>
        </w:rPr>
        <w:t>8</w:t>
      </w:r>
      <w:r w:rsidR="007D1F4D" w:rsidRPr="00006FCB">
        <w:rPr>
          <w:sz w:val="28"/>
          <w:szCs w:val="28"/>
        </w:rPr>
        <w:t xml:space="preserve">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w:t>
      </w:r>
      <w:r w:rsidR="007D1F4D" w:rsidRPr="00006FCB">
        <w:rPr>
          <w:sz w:val="28"/>
          <w:szCs w:val="28"/>
        </w:rPr>
        <w:br/>
        <w:t xml:space="preserve">за период со дня, следующего за днем выпуска таких товаров в качестве </w:t>
      </w:r>
      <w:r w:rsidR="007D1F4D" w:rsidRPr="00006FCB">
        <w:rPr>
          <w:sz w:val="28"/>
          <w:szCs w:val="28"/>
          <w:lang w:eastAsia="ru-RU"/>
        </w:rPr>
        <w:t xml:space="preserve">временно ввезенных транспортных средств международной перевозки, по день их фактического вывоза. </w:t>
      </w:r>
    </w:p>
    <w:p w:rsidR="007D1F4D" w:rsidRPr="00006FCB" w:rsidRDefault="00EB7B68" w:rsidP="007D1F4D">
      <w:pPr>
        <w:pStyle w:val="11"/>
        <w:shd w:val="clear" w:color="auto" w:fill="auto"/>
        <w:spacing w:after="0" w:line="360" w:lineRule="auto"/>
        <w:ind w:firstLine="709"/>
        <w:jc w:val="both"/>
        <w:rPr>
          <w:sz w:val="28"/>
          <w:szCs w:val="28"/>
          <w:lang w:eastAsia="ru-RU"/>
        </w:rPr>
      </w:pPr>
      <w:r>
        <w:rPr>
          <w:sz w:val="28"/>
          <w:szCs w:val="28"/>
        </w:rPr>
        <w:t xml:space="preserve">12. </w:t>
      </w:r>
      <w:r w:rsidR="007D1F4D" w:rsidRPr="00006FCB">
        <w:rPr>
          <w:sz w:val="28"/>
          <w:szCs w:val="28"/>
        </w:rPr>
        <w:t xml:space="preserve">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w:t>
      </w:r>
      <w:r w:rsidR="00F30D62">
        <w:rPr>
          <w:sz w:val="28"/>
          <w:szCs w:val="28"/>
        </w:rPr>
        <w:t>8</w:t>
      </w:r>
      <w:r w:rsidR="007D1F4D" w:rsidRPr="00006FCB">
        <w:rPr>
          <w:sz w:val="28"/>
          <w:szCs w:val="28"/>
        </w:rPr>
        <w:t xml:space="preserve">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w:t>
      </w:r>
      <w:r w:rsidR="007D1F4D" w:rsidRPr="00006FCB">
        <w:rPr>
          <w:sz w:val="28"/>
          <w:szCs w:val="28"/>
          <w:lang w:eastAsia="ru-RU"/>
        </w:rPr>
        <w:t xml:space="preserve"> ввезенных транспортных средств </w:t>
      </w:r>
      <w:r w:rsidR="007D1F4D" w:rsidRPr="00006FCB">
        <w:rPr>
          <w:sz w:val="28"/>
          <w:szCs w:val="28"/>
          <w:lang w:eastAsia="ru-RU"/>
        </w:rPr>
        <w:lastRenderedPageBreak/>
        <w:t xml:space="preserve">международной перевозки, по день их </w:t>
      </w:r>
      <w:r w:rsidR="007D1F4D" w:rsidRPr="00006FCB">
        <w:rPr>
          <w:sz w:val="28"/>
          <w:szCs w:val="28"/>
        </w:rPr>
        <w:t>помещения под таможенную процедуру</w:t>
      </w:r>
      <w:r w:rsidR="007D1F4D" w:rsidRPr="00006FCB">
        <w:rPr>
          <w:sz w:val="28"/>
          <w:szCs w:val="28"/>
          <w:lang w:eastAsia="ru-RU"/>
        </w:rPr>
        <w:t>.</w:t>
      </w:r>
    </w:p>
    <w:p w:rsidR="007D1F4D" w:rsidRPr="00006FCB" w:rsidRDefault="00F30D62" w:rsidP="007D1F4D">
      <w:pPr>
        <w:pStyle w:val="11"/>
        <w:shd w:val="clear" w:color="auto" w:fill="auto"/>
        <w:spacing w:after="0" w:line="360" w:lineRule="auto"/>
        <w:ind w:firstLine="709"/>
        <w:jc w:val="both"/>
        <w:rPr>
          <w:sz w:val="28"/>
          <w:szCs w:val="28"/>
        </w:rPr>
      </w:pPr>
      <w:r>
        <w:rPr>
          <w:sz w:val="28"/>
          <w:szCs w:val="28"/>
        </w:rPr>
        <w:t>13</w:t>
      </w:r>
      <w:r w:rsidR="007D1F4D" w:rsidRPr="00006FCB">
        <w:rPr>
          <w:sz w:val="28"/>
          <w:szCs w:val="28"/>
        </w:rPr>
        <w:t xml:space="preserve">.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w:t>
      </w:r>
      <w:r w:rsidRPr="00006FCB">
        <w:rPr>
          <w:sz w:val="28"/>
          <w:szCs w:val="28"/>
        </w:rPr>
        <w:t xml:space="preserve">зачету </w:t>
      </w:r>
      <w:r w:rsidR="007D1F4D" w:rsidRPr="00006FCB">
        <w:rPr>
          <w:sz w:val="28"/>
          <w:szCs w:val="28"/>
        </w:rPr>
        <w:t>(</w:t>
      </w:r>
      <w:r w:rsidRPr="00006FCB">
        <w:rPr>
          <w:sz w:val="28"/>
          <w:szCs w:val="28"/>
        </w:rPr>
        <w:t>возврату</w:t>
      </w:r>
      <w:r w:rsidR="007D1F4D" w:rsidRPr="00006FCB">
        <w:rPr>
          <w:sz w:val="28"/>
          <w:szCs w:val="28"/>
        </w:rPr>
        <w:t xml:space="preserve">) в соответствии </w:t>
      </w:r>
      <w:r w:rsidR="007D1F4D" w:rsidRPr="00F30D62">
        <w:rPr>
          <w:sz w:val="28"/>
          <w:szCs w:val="28"/>
        </w:rPr>
        <w:t xml:space="preserve">с главой </w:t>
      </w:r>
      <w:r>
        <w:rPr>
          <w:sz w:val="28"/>
          <w:szCs w:val="28"/>
        </w:rPr>
        <w:t>11</w:t>
      </w:r>
      <w:r w:rsidR="007D1F4D" w:rsidRPr="00006FCB">
        <w:rPr>
          <w:sz w:val="28"/>
          <w:szCs w:val="28"/>
        </w:rPr>
        <w:t xml:space="preserve"> настоящего Кодекса. </w:t>
      </w:r>
    </w:p>
    <w:p w:rsidR="007D1F4D" w:rsidRPr="00006FCB" w:rsidRDefault="007D1F4D" w:rsidP="007D1F4D">
      <w:pPr>
        <w:spacing w:after="0" w:line="240" w:lineRule="auto"/>
        <w:ind w:left="2268" w:hanging="1559"/>
        <w:rPr>
          <w:rFonts w:ascii="Times New Roman" w:eastAsia="Calibri" w:hAnsi="Times New Roman" w:cs="Times New Roman"/>
          <w:sz w:val="28"/>
          <w:szCs w:val="28"/>
          <w:lang w:eastAsia="x-none"/>
        </w:rPr>
      </w:pPr>
    </w:p>
    <w:p w:rsidR="007D1F4D" w:rsidRPr="00006FCB" w:rsidRDefault="007D1F4D" w:rsidP="007D1F4D">
      <w:pPr>
        <w:spacing w:after="0" w:line="24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Статья</w:t>
      </w:r>
      <w:r w:rsidRPr="00006FCB">
        <w:rPr>
          <w:rFonts w:ascii="Times New Roman" w:eastAsia="Calibri" w:hAnsi="Times New Roman" w:cs="Times New Roman"/>
          <w:sz w:val="28"/>
          <w:szCs w:val="28"/>
          <w:lang w:eastAsia="x-none"/>
        </w:rPr>
        <w:t xml:space="preserve"> 357</w:t>
      </w:r>
      <w:r w:rsidRPr="00006FCB">
        <w:rPr>
          <w:rFonts w:ascii="Times New Roman" w:eastAsia="Calibri" w:hAnsi="Times New Roman" w:cs="Times New Roman"/>
          <w:sz w:val="28"/>
          <w:szCs w:val="28"/>
        </w:rPr>
        <w:t>.</w:t>
      </w:r>
      <w:r w:rsidRPr="00006FCB">
        <w:rPr>
          <w:rFonts w:ascii="Times New Roman" w:eastAsia="Calibri" w:hAnsi="Times New Roman" w:cs="Times New Roman"/>
          <w:i/>
          <w:sz w:val="28"/>
          <w:szCs w:val="28"/>
          <w:lang w:eastAsia="x-none"/>
        </w:rPr>
        <w:t> </w:t>
      </w:r>
      <w:r w:rsidRPr="00006FCB">
        <w:rPr>
          <w:rFonts w:ascii="Times New Roman" w:eastAsia="Calibri" w:hAnsi="Times New Roman" w:cs="Times New Roman"/>
          <w:sz w:val="28"/>
          <w:szCs w:val="28"/>
          <w:lang w:val="x-none" w:eastAsia="x-none"/>
        </w:rPr>
        <w:t>Возникновение</w:t>
      </w:r>
      <w:r w:rsidRPr="00006FCB">
        <w:rPr>
          <w:rFonts w:ascii="Times New Roman" w:eastAsia="Calibri" w:hAnsi="Times New Roman" w:cs="Times New Roman"/>
          <w:sz w:val="28"/>
          <w:szCs w:val="28"/>
          <w:lang w:eastAsia="x-none"/>
        </w:rPr>
        <w:t xml:space="preserve"> и</w:t>
      </w:r>
      <w:r w:rsidRPr="00006FCB">
        <w:rPr>
          <w:rFonts w:ascii="Times New Roman" w:eastAsia="Calibri" w:hAnsi="Times New Roman" w:cs="Times New Roman"/>
          <w:sz w:val="28"/>
          <w:szCs w:val="28"/>
          <w:lang w:val="x-none" w:eastAsia="x-none"/>
        </w:rPr>
        <w:t xml:space="preserve"> прекращение обязанности по уплате </w:t>
      </w:r>
      <w:r w:rsidRPr="00006FCB">
        <w:rPr>
          <w:rFonts w:ascii="Times New Roman" w:eastAsia="Calibri" w:hAnsi="Times New Roman" w:cs="Times New Roman"/>
          <w:sz w:val="28"/>
          <w:szCs w:val="28"/>
          <w:lang w:eastAsia="x-none"/>
        </w:rPr>
        <w:t>вывозных</w:t>
      </w:r>
      <w:r w:rsidRPr="00006FCB">
        <w:rPr>
          <w:rFonts w:ascii="Times New Roman" w:eastAsia="Calibri" w:hAnsi="Times New Roman" w:cs="Times New Roman"/>
          <w:sz w:val="28"/>
          <w:szCs w:val="28"/>
          <w:lang w:val="x-none" w:eastAsia="x-none"/>
        </w:rPr>
        <w:t xml:space="preserve"> таможенных пошлин в отношении </w:t>
      </w:r>
      <w:r w:rsidRPr="00006FCB">
        <w:rPr>
          <w:rFonts w:ascii="Times New Roman" w:eastAsia="Calibri" w:hAnsi="Times New Roman" w:cs="Times New Roman"/>
          <w:sz w:val="28"/>
          <w:szCs w:val="28"/>
          <w:lang w:eastAsia="x-none"/>
        </w:rPr>
        <w:t xml:space="preserve">временно вывозимых (временно вывезенных) </w:t>
      </w:r>
      <w:r w:rsidRPr="00006FCB">
        <w:rPr>
          <w:rFonts w:ascii="Times New Roman" w:eastAsia="Calibri" w:hAnsi="Times New Roman" w:cs="Times New Roman"/>
          <w:sz w:val="28"/>
          <w:szCs w:val="28"/>
          <w:lang w:val="x-none" w:eastAsia="x-none"/>
        </w:rPr>
        <w:t>транспортных средств международной перевозки</w:t>
      </w:r>
      <w:r w:rsidRPr="00006FCB">
        <w:rPr>
          <w:rFonts w:ascii="Times New Roman" w:eastAsia="Calibri" w:hAnsi="Times New Roman" w:cs="Times New Roman"/>
          <w:sz w:val="28"/>
          <w:szCs w:val="28"/>
          <w:lang w:eastAsia="x-none"/>
        </w:rPr>
        <w:t xml:space="preserve">, </w:t>
      </w:r>
      <w:r w:rsidRPr="00006FCB">
        <w:rPr>
          <w:rFonts w:ascii="Times New Roman" w:eastAsia="Calibri" w:hAnsi="Times New Roman" w:cs="Times New Roman"/>
          <w:sz w:val="28"/>
          <w:szCs w:val="28"/>
          <w:lang w:eastAsia="x-none"/>
        </w:rPr>
        <w:br/>
      </w:r>
      <w:r w:rsidRPr="00006FCB">
        <w:rPr>
          <w:rFonts w:ascii="Times New Roman" w:eastAsia="Calibri" w:hAnsi="Times New Roman" w:cs="Times New Roman"/>
          <w:sz w:val="28"/>
          <w:szCs w:val="28"/>
          <w:lang w:val="x-none" w:eastAsia="x-none"/>
        </w:rPr>
        <w:t>срок их уплаты</w:t>
      </w:r>
      <w:r w:rsidRPr="00006FCB">
        <w:rPr>
          <w:rFonts w:ascii="Times New Roman" w:eastAsia="Calibri" w:hAnsi="Times New Roman" w:cs="Times New Roman"/>
          <w:sz w:val="28"/>
          <w:szCs w:val="28"/>
          <w:lang w:eastAsia="x-none"/>
        </w:rPr>
        <w:t xml:space="preserve"> и </w:t>
      </w:r>
      <w:r w:rsidRPr="00006FCB">
        <w:rPr>
          <w:rFonts w:ascii="Times New Roman" w:eastAsia="Arial Unicode MS" w:hAnsi="Times New Roman" w:cs="Times New Roman"/>
          <w:sz w:val="28"/>
          <w:szCs w:val="28"/>
        </w:rPr>
        <w:t>исчисление</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val="x-none" w:eastAsia="ru-RU"/>
        </w:rPr>
      </w:pP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Обязанность по уплате вывозных таможенных пошлин</w:t>
      </w:r>
      <w:r w:rsidRPr="00006FCB">
        <w:rPr>
          <w:rFonts w:ascii="Times New Roman" w:eastAsia="Times New Roman" w:hAnsi="Times New Roman" w:cs="Times New Roman"/>
          <w:spacing w:val="2"/>
          <w:sz w:val="28"/>
          <w:szCs w:val="28"/>
          <w:lang w:eastAsia="ru-RU"/>
        </w:rPr>
        <w:t xml:space="preserve"> </w:t>
      </w:r>
      <w:r w:rsidRPr="00006FCB">
        <w:rPr>
          <w:rFonts w:ascii="Times New Roman" w:eastAsia="Times New Roman" w:hAnsi="Times New Roman" w:cs="Times New Roman"/>
          <w:spacing w:val="2"/>
          <w:sz w:val="28"/>
          <w:szCs w:val="28"/>
          <w:lang w:eastAsia="ru-RU"/>
        </w:rPr>
        <w:br/>
      </w:r>
      <w:r w:rsidRPr="00006FCB">
        <w:rPr>
          <w:rFonts w:ascii="Times New Roman" w:eastAsia="Times New Roman" w:hAnsi="Times New Roman" w:cs="Times New Roman"/>
          <w:sz w:val="28"/>
          <w:szCs w:val="28"/>
          <w:lang w:eastAsia="ru-RU"/>
        </w:rPr>
        <w:t xml:space="preserve">в отношении временно вывозимых транспортных средств международной перевозки, являющихся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Обязанность по уплате вывозных таможенных пошлин</w:t>
      </w:r>
      <w:r w:rsidRPr="00006FCB">
        <w:rPr>
          <w:rFonts w:ascii="Times New Roman" w:eastAsia="Times New Roman" w:hAnsi="Times New Roman" w:cs="Times New Roman"/>
          <w:spacing w:val="2"/>
          <w:sz w:val="28"/>
          <w:szCs w:val="28"/>
          <w:lang w:eastAsia="ru-RU"/>
        </w:rPr>
        <w:t xml:space="preserve"> </w:t>
      </w:r>
      <w:r w:rsidRPr="00006FCB">
        <w:rPr>
          <w:rFonts w:ascii="Times New Roman" w:eastAsia="Times New Roman" w:hAnsi="Times New Roman" w:cs="Times New Roman"/>
          <w:spacing w:val="2"/>
          <w:sz w:val="28"/>
          <w:szCs w:val="28"/>
          <w:lang w:eastAsia="ru-RU"/>
        </w:rPr>
        <w:br/>
      </w:r>
      <w:r w:rsidRPr="00006FCB">
        <w:rPr>
          <w:rFonts w:ascii="Times New Roman" w:eastAsia="Times New Roman" w:hAnsi="Times New Roman" w:cs="Times New Roman"/>
          <w:sz w:val="28"/>
          <w:szCs w:val="28"/>
          <w:lang w:eastAsia="ru-RU"/>
        </w:rPr>
        <w:t xml:space="preserve">в отношении временно вывезенных транспортных средств международной перевозки, являющихся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прекращается у декларанта таких транспортных средств международной перевозки при наступлении следующих обстоятельств:</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обратный ввоз на таможенную территорию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временно вывезенных транспортных средств международной перевозки;</w:t>
      </w:r>
    </w:p>
    <w:p w:rsidR="007D1F4D" w:rsidRPr="00006FCB" w:rsidRDefault="007D1F4D" w:rsidP="007D1F4D">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помещение временно вывезенных транспортных средств международной перевозки под таможенную процедуру экспорта;</w:t>
      </w:r>
    </w:p>
    <w:p w:rsidR="007D1F4D" w:rsidRPr="00006FCB" w:rsidRDefault="007D1F4D" w:rsidP="007D1F4D">
      <w:pPr>
        <w:tabs>
          <w:tab w:val="left" w:pos="-2694"/>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D1F4D" w:rsidRPr="00006FCB" w:rsidRDefault="007D1F4D" w:rsidP="007D1F4D">
      <w:pPr>
        <w:pStyle w:val="a9"/>
        <w:spacing w:line="360" w:lineRule="auto"/>
        <w:contextualSpacing w:val="0"/>
        <w:rPr>
          <w:color w:val="auto"/>
        </w:rPr>
      </w:pPr>
      <w:r w:rsidRPr="00006FCB">
        <w:rPr>
          <w:color w:val="auto"/>
        </w:rPr>
        <w:t xml:space="preserve">4) конфискация или обращение </w:t>
      </w:r>
      <w:r w:rsidRPr="00006FCB">
        <w:t>временно вывезенных транспортных средств международной перевозки</w:t>
      </w:r>
      <w:r w:rsidRPr="00006FCB">
        <w:rPr>
          <w:color w:val="auto"/>
        </w:rPr>
        <w:t xml:space="preserve"> 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7D1F4D" w:rsidRPr="00006FCB" w:rsidRDefault="007D1F4D" w:rsidP="007D1F4D">
      <w:pPr>
        <w:pStyle w:val="a9"/>
        <w:spacing w:line="360" w:lineRule="auto"/>
        <w:contextualSpacing w:val="0"/>
        <w:rPr>
          <w:color w:val="auto"/>
        </w:rPr>
      </w:pPr>
      <w:r w:rsidRPr="00006FCB">
        <w:rPr>
          <w:color w:val="auto"/>
        </w:rPr>
        <w:t xml:space="preserve">5) задержание таможенным органом </w:t>
      </w:r>
      <w:r w:rsidRPr="00006FCB">
        <w:t xml:space="preserve">временно вывезенных транспортных </w:t>
      </w:r>
      <w:r w:rsidRPr="00F21E35">
        <w:t>средств международной перевозки</w:t>
      </w:r>
      <w:r w:rsidRPr="00F21E35">
        <w:rPr>
          <w:color w:val="auto"/>
        </w:rPr>
        <w:t xml:space="preserve"> в соответствии с главой </w:t>
      </w:r>
      <w:r w:rsidR="00F21E35" w:rsidRPr="00F21E35">
        <w:rPr>
          <w:color w:val="auto"/>
        </w:rPr>
        <w:t>52</w:t>
      </w:r>
      <w:r w:rsidRPr="00F21E35">
        <w:rPr>
          <w:color w:val="auto"/>
        </w:rPr>
        <w:t xml:space="preserve"> настоящего Кодекса</w:t>
      </w:r>
      <w:r w:rsidRPr="00006FCB">
        <w:rPr>
          <w:color w:val="auto"/>
        </w:rPr>
        <w:t xml:space="preserve"> – в отношении обязанности по уплате вывозных таможенных пошлин, возникшей до такого задержания;</w:t>
      </w:r>
    </w:p>
    <w:p w:rsidR="007D1F4D" w:rsidRPr="00006FCB" w:rsidRDefault="007D1F4D" w:rsidP="007D1F4D">
      <w:pPr>
        <w:pStyle w:val="a9"/>
        <w:spacing w:line="360" w:lineRule="auto"/>
        <w:contextualSpacing w:val="0"/>
        <w:rPr>
          <w:color w:val="000000" w:themeColor="text1"/>
        </w:rPr>
      </w:pPr>
      <w:r w:rsidRPr="00006FCB">
        <w:rPr>
          <w:color w:val="000000" w:themeColor="text1"/>
        </w:rPr>
        <w:t xml:space="preserve">6) размещение на временное хранение или помещение под одну </w:t>
      </w:r>
      <w:r w:rsidRPr="00006FCB">
        <w:rPr>
          <w:color w:val="000000" w:themeColor="text1"/>
        </w:rPr>
        <w:br/>
        <w:t>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3. Обязанность по уплате вывозных таможенных пошлин</w:t>
      </w:r>
      <w:r w:rsidRPr="00006FCB">
        <w:rPr>
          <w:rFonts w:ascii="Times New Roman" w:eastAsia="Times New Roman" w:hAnsi="Times New Roman" w:cs="Times New Roman"/>
          <w:sz w:val="28"/>
          <w:szCs w:val="28"/>
          <w:lang w:eastAsia="ru-RU"/>
        </w:rPr>
        <w:t xml:space="preserve"> в отношении временно вывезенных транспортных средств международной перевозки, являющихся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color w:val="00B050"/>
          <w:sz w:val="28"/>
          <w:szCs w:val="28"/>
          <w:lang w:eastAsia="ru-RU"/>
        </w:rPr>
        <w:t xml:space="preserve">, </w:t>
      </w:r>
      <w:r w:rsidRPr="00006FCB">
        <w:rPr>
          <w:rFonts w:ascii="Times New Roman" w:eastAsia="Times New Roman" w:hAnsi="Times New Roman" w:cs="Times New Roman"/>
          <w:sz w:val="28"/>
          <w:szCs w:val="28"/>
        </w:rPr>
        <w:t xml:space="preserve">подлежит исполнению при наступлении </w:t>
      </w:r>
      <w:r w:rsidR="00F21E35" w:rsidRPr="00006FCB">
        <w:rPr>
          <w:rFonts w:ascii="Times New Roman" w:eastAsia="Times New Roman" w:hAnsi="Times New Roman" w:cs="Times New Roman"/>
          <w:sz w:val="28"/>
          <w:szCs w:val="28"/>
        </w:rPr>
        <w:t>обстоятельств</w:t>
      </w:r>
      <w:r w:rsidR="00F21E35">
        <w:rPr>
          <w:rFonts w:ascii="Times New Roman" w:eastAsia="Times New Roman" w:hAnsi="Times New Roman" w:cs="Times New Roman"/>
          <w:sz w:val="28"/>
          <w:szCs w:val="28"/>
        </w:rPr>
        <w:t>,</w:t>
      </w:r>
      <w:r w:rsidR="00F21E35"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указанных в пункте</w:t>
      </w:r>
      <w:r w:rsidR="00F21E35">
        <w:rPr>
          <w:rFonts w:ascii="Times New Roman" w:eastAsia="Times New Roman" w:hAnsi="Times New Roman" w:cs="Times New Roman"/>
          <w:sz w:val="28"/>
          <w:szCs w:val="28"/>
        </w:rPr>
        <w:t xml:space="preserve"> 4 настоящей статьи</w:t>
      </w:r>
      <w:r w:rsidRPr="00006FCB">
        <w:rPr>
          <w:rFonts w:ascii="Times New Roman" w:eastAsia="Times New Roman" w:hAnsi="Times New Roman" w:cs="Times New Roman"/>
          <w:sz w:val="28"/>
          <w:szCs w:val="28"/>
        </w:rPr>
        <w:t>.</w:t>
      </w:r>
      <w:r w:rsidRPr="00006FCB">
        <w:rPr>
          <w:rFonts w:ascii="Times New Roman" w:hAnsi="Times New Roman" w:cs="Times New Roman"/>
          <w:sz w:val="28"/>
          <w:szCs w:val="28"/>
        </w:rPr>
        <w:t xml:space="preserve"> </w:t>
      </w:r>
    </w:p>
    <w:p w:rsidR="007D1F4D" w:rsidRPr="00006FCB" w:rsidRDefault="00F21E35"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наступлении следующих обстоятельств с</w:t>
      </w:r>
      <w:r w:rsidR="007D1F4D" w:rsidRPr="00006FCB">
        <w:rPr>
          <w:rFonts w:ascii="Times New Roman" w:eastAsia="Times New Roman" w:hAnsi="Times New Roman" w:cs="Times New Roman"/>
          <w:sz w:val="28"/>
          <w:szCs w:val="28"/>
        </w:rPr>
        <w:t>роком уплаты вывозных таможенных пошлин считается:</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 случае утраты временно вывезенных транспортных средств международной перевозки</w:t>
      </w:r>
      <w:r w:rsidRPr="00006FCB">
        <w:rPr>
          <w:rFonts w:ascii="Times New Roman" w:eastAsia="Times New Roman" w:hAnsi="Times New Roman" w:cs="Times New Roman"/>
          <w:sz w:val="28"/>
          <w:szCs w:val="28"/>
          <w:lang w:eastAsia="ru-RU"/>
        </w:rPr>
        <w:t xml:space="preserve">, являющихся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день такой утраты, а если такой день не установлен, </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день </w:t>
      </w:r>
      <w:r w:rsidRPr="00006FCB">
        <w:rPr>
          <w:rFonts w:ascii="Times New Roman" w:eastAsia="Times New Roman" w:hAnsi="Times New Roman" w:cs="Times New Roman"/>
          <w:sz w:val="28"/>
          <w:szCs w:val="28"/>
          <w:lang w:eastAsia="ru-RU"/>
        </w:rPr>
        <w:t>выпуска таких товаров в качестве временно вывезенных транспортных средств международной перевозки</w:t>
      </w:r>
      <w:r w:rsidRPr="00006FCB">
        <w:rPr>
          <w:rFonts w:ascii="Times New Roman" w:eastAsia="Times New Roman" w:hAnsi="Times New Roman" w:cs="Times New Roman"/>
          <w:sz w:val="28"/>
          <w:szCs w:val="28"/>
        </w:rPr>
        <w:t>;</w:t>
      </w:r>
    </w:p>
    <w:p w:rsidR="007D1F4D" w:rsidRPr="00006FCB" w:rsidRDefault="007D1F4D" w:rsidP="007D1F4D">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2) в случае передачи иностранному лицу права собственности </w:t>
      </w:r>
      <w:r w:rsidRPr="00006FCB">
        <w:rPr>
          <w:rFonts w:ascii="Times New Roman" w:eastAsia="Times New Roman" w:hAnsi="Times New Roman" w:cs="Times New Roman"/>
          <w:sz w:val="28"/>
          <w:szCs w:val="28"/>
        </w:rPr>
        <w:br/>
        <w:t xml:space="preserve">на временно вывезенные транспортные средства международной перевозки, являющиеся товарами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без помещения таких транспортных средств под таможенную процедуру экспорта в соответствии с </w:t>
      </w:r>
      <w:r w:rsidRPr="00F21E35">
        <w:rPr>
          <w:rFonts w:ascii="Times New Roman" w:eastAsia="Times New Roman" w:hAnsi="Times New Roman" w:cs="Times New Roman"/>
          <w:sz w:val="28"/>
          <w:szCs w:val="28"/>
        </w:rPr>
        <w:t xml:space="preserve">пунктом 5 статьи </w:t>
      </w:r>
      <w:r w:rsidR="00F21E35">
        <w:rPr>
          <w:rFonts w:ascii="Times New Roman" w:eastAsia="Times New Roman" w:hAnsi="Times New Roman" w:cs="Times New Roman"/>
          <w:sz w:val="28"/>
          <w:szCs w:val="28"/>
        </w:rPr>
        <w:t>353</w:t>
      </w:r>
      <w:r w:rsidRPr="00006FCB">
        <w:rPr>
          <w:rFonts w:ascii="Times New Roman" w:eastAsia="Times New Roman" w:hAnsi="Times New Roman" w:cs="Times New Roman"/>
          <w:sz w:val="28"/>
          <w:szCs w:val="28"/>
        </w:rPr>
        <w:t xml:space="preserve"> настоящего Кодекса </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день такой передачи, а если такой день не установлен, </w:t>
      </w:r>
      <w:r w:rsidRPr="00006FCB">
        <w:rPr>
          <w:rFonts w:ascii="Times New Roman" w:hAnsi="Times New Roman" w:cs="Times New Roman"/>
          <w:sz w:val="28"/>
          <w:szCs w:val="28"/>
        </w:rPr>
        <w:t>–</w:t>
      </w:r>
      <w:r w:rsidRPr="00006FCB">
        <w:rPr>
          <w:rFonts w:ascii="Times New Roman" w:eastAsia="Times New Roman" w:hAnsi="Times New Roman" w:cs="Times New Roman"/>
          <w:sz w:val="28"/>
          <w:szCs w:val="28"/>
        </w:rPr>
        <w:t xml:space="preserve"> день </w:t>
      </w:r>
      <w:r w:rsidRPr="00006FCB">
        <w:rPr>
          <w:rFonts w:ascii="Times New Roman" w:eastAsia="Times New Roman" w:hAnsi="Times New Roman" w:cs="Times New Roman"/>
          <w:sz w:val="28"/>
          <w:szCs w:val="28"/>
          <w:lang w:eastAsia="ru-RU"/>
        </w:rPr>
        <w:t>выпуска таких товаров в качестве временно вывезенных транспортных средств международной перевозки</w:t>
      </w:r>
      <w:r w:rsidRPr="00006FCB">
        <w:rPr>
          <w:rFonts w:ascii="Times New Roman" w:eastAsia="Times New Roman" w:hAnsi="Times New Roman" w:cs="Times New Roman"/>
          <w:sz w:val="28"/>
          <w:szCs w:val="28"/>
        </w:rPr>
        <w:t>.</w:t>
      </w:r>
    </w:p>
    <w:p w:rsidR="007D1F4D" w:rsidRPr="00006FCB" w:rsidRDefault="00F21E35" w:rsidP="007D1F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7D1F4D" w:rsidRPr="00006FCB">
        <w:rPr>
          <w:rFonts w:ascii="Times New Roman" w:eastAsia="Times New Roman" w:hAnsi="Times New Roman" w:cs="Times New Roman"/>
          <w:sz w:val="28"/>
          <w:szCs w:val="28"/>
        </w:rPr>
        <w:t>. </w:t>
      </w:r>
      <w:r w:rsidR="007D1F4D" w:rsidRPr="00006FCB">
        <w:rPr>
          <w:rFonts w:ascii="Times New Roman" w:hAnsi="Times New Roman" w:cs="Times New Roman"/>
          <w:sz w:val="28"/>
          <w:szCs w:val="28"/>
        </w:rPr>
        <w:t xml:space="preserve">При наступлении обстоятельств, указанных в пункте </w:t>
      </w:r>
      <w:r>
        <w:rPr>
          <w:rFonts w:ascii="Times New Roman" w:hAnsi="Times New Roman" w:cs="Times New Roman"/>
          <w:sz w:val="28"/>
          <w:szCs w:val="28"/>
        </w:rPr>
        <w:t>4</w:t>
      </w:r>
      <w:r w:rsidR="007D1F4D" w:rsidRPr="00006FCB">
        <w:rPr>
          <w:rFonts w:ascii="Times New Roman" w:hAnsi="Times New Roman" w:cs="Times New Roman"/>
          <w:sz w:val="28"/>
          <w:szCs w:val="28"/>
        </w:rPr>
        <w:t xml:space="preserve"> настоящей статьи, в</w:t>
      </w:r>
      <w:r w:rsidR="007D1F4D" w:rsidRPr="00006FCB">
        <w:rPr>
          <w:rFonts w:ascii="Times New Roman" w:eastAsia="Times New Roman" w:hAnsi="Times New Roman" w:cs="Times New Roman"/>
          <w:sz w:val="28"/>
          <w:szCs w:val="28"/>
        </w:rPr>
        <w:t>ывозные таможенные пошлины</w:t>
      </w:r>
      <w:r w:rsidR="007D1F4D" w:rsidRPr="00006FCB">
        <w:rPr>
          <w:rFonts w:ascii="Times New Roman" w:eastAsia="Times New Roman" w:hAnsi="Times New Roman" w:cs="Times New Roman"/>
          <w:spacing w:val="2"/>
          <w:sz w:val="28"/>
          <w:szCs w:val="28"/>
        </w:rPr>
        <w:t xml:space="preserve"> </w:t>
      </w:r>
      <w:r w:rsidR="007D1F4D" w:rsidRPr="00006FCB">
        <w:rPr>
          <w:rFonts w:ascii="Times New Roman" w:eastAsia="Times New Roman" w:hAnsi="Times New Roman" w:cs="Times New Roman"/>
          <w:sz w:val="28"/>
          <w:szCs w:val="28"/>
        </w:rPr>
        <w:t>подлежат уплате,</w:t>
      </w:r>
      <w:r w:rsidR="007D1F4D" w:rsidRPr="00006FCB">
        <w:rPr>
          <w:rFonts w:ascii="Times New Roman" w:hAnsi="Times New Roman" w:cs="Times New Roman"/>
          <w:sz w:val="28"/>
          <w:szCs w:val="28"/>
        </w:rPr>
        <w:t xml:space="preserve"> как если бы временно вывезенные транспортные средства международной перевозки помещались</w:t>
      </w:r>
      <w:r w:rsidR="007D1F4D" w:rsidRPr="00006FCB">
        <w:rPr>
          <w:rFonts w:ascii="Times New Roman" w:eastAsia="Times New Roman" w:hAnsi="Times New Roman" w:cs="Times New Roman"/>
          <w:sz w:val="28"/>
          <w:szCs w:val="28"/>
        </w:rPr>
        <w:t xml:space="preserve"> под таможенную процедуру экспорта без применения льгот по уплате вывозных таможенных пошлин.</w:t>
      </w:r>
    </w:p>
    <w:p w:rsidR="007D1F4D" w:rsidRPr="00006FCB" w:rsidRDefault="00F21E35" w:rsidP="007D1F4D">
      <w:pPr>
        <w:spacing w:after="0" w:line="36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Для исчисления </w:t>
      </w:r>
      <w:r w:rsidRPr="00006FCB">
        <w:rPr>
          <w:rFonts w:ascii="Times New Roman" w:eastAsia="Arial Unicode MS" w:hAnsi="Times New Roman" w:cs="Times New Roman"/>
          <w:sz w:val="28"/>
          <w:szCs w:val="28"/>
          <w:lang w:eastAsia="ru-RU"/>
        </w:rPr>
        <w:t xml:space="preserve">вывозных таможенных пошлин </w:t>
      </w:r>
      <w:r>
        <w:rPr>
          <w:rFonts w:ascii="Times New Roman" w:eastAsia="Arial Unicode MS" w:hAnsi="Times New Roman" w:cs="Times New Roman"/>
          <w:sz w:val="28"/>
          <w:szCs w:val="28"/>
          <w:lang w:eastAsia="ru-RU"/>
        </w:rPr>
        <w:t xml:space="preserve"> применяются ставки </w:t>
      </w:r>
      <w:r w:rsidR="007D1F4D" w:rsidRPr="00006FCB">
        <w:rPr>
          <w:rFonts w:ascii="Times New Roman" w:eastAsia="Arial Unicode MS" w:hAnsi="Times New Roman" w:cs="Times New Roman"/>
          <w:sz w:val="28"/>
          <w:szCs w:val="28"/>
          <w:lang w:eastAsia="ru-RU"/>
        </w:rPr>
        <w:t xml:space="preserve">вывозных таможенных пошлин, </w:t>
      </w:r>
      <w:r w:rsidR="007D1F4D" w:rsidRPr="00006FCB">
        <w:rPr>
          <w:rFonts w:ascii="Times New Roman" w:eastAsia="Times New Roman" w:hAnsi="Times New Roman" w:cs="Times New Roman"/>
          <w:sz w:val="28"/>
          <w:szCs w:val="28"/>
        </w:rPr>
        <w:t>действующи</w:t>
      </w:r>
      <w:r>
        <w:rPr>
          <w:rFonts w:ascii="Times New Roman" w:eastAsia="Times New Roman" w:hAnsi="Times New Roman" w:cs="Times New Roman"/>
          <w:sz w:val="28"/>
          <w:szCs w:val="28"/>
        </w:rPr>
        <w:t>е</w:t>
      </w:r>
      <w:r w:rsidR="007D1F4D" w:rsidRPr="00006FCB">
        <w:rPr>
          <w:rFonts w:ascii="Times New Roman" w:eastAsia="Times New Roman" w:hAnsi="Times New Roman" w:cs="Times New Roman"/>
          <w:sz w:val="28"/>
          <w:szCs w:val="28"/>
        </w:rPr>
        <w:t xml:space="preserve"> на день</w:t>
      </w:r>
      <w:r w:rsidR="007D1F4D" w:rsidRPr="00006FCB">
        <w:rPr>
          <w:rFonts w:ascii="Times New Roman" w:eastAsia="Times New Roman" w:hAnsi="Times New Roman" w:cs="Times New Roman"/>
          <w:sz w:val="28"/>
          <w:szCs w:val="28"/>
          <w:lang w:eastAsia="ru-RU"/>
        </w:rPr>
        <w:t xml:space="preserve"> регистрации </w:t>
      </w:r>
      <w:r w:rsidR="007D1F4D" w:rsidRPr="00006FCB">
        <w:rPr>
          <w:rFonts w:ascii="Times New Roman" w:eastAsia="Times New Roman" w:hAnsi="Times New Roman" w:cs="Times New Roman"/>
          <w:sz w:val="28"/>
          <w:szCs w:val="28"/>
        </w:rPr>
        <w:t>таможенным органом</w:t>
      </w:r>
      <w:r w:rsidR="007D1F4D" w:rsidRPr="00006FCB">
        <w:rPr>
          <w:rFonts w:ascii="Times New Roman" w:eastAsia="Times New Roman" w:hAnsi="Times New Roman" w:cs="Times New Roman"/>
          <w:sz w:val="28"/>
          <w:szCs w:val="28"/>
          <w:lang w:eastAsia="ru-RU"/>
        </w:rPr>
        <w:t xml:space="preserve"> декларации на транспортное средство.</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w:t>
      </w:r>
      <w:r w:rsidRPr="00006FCB">
        <w:rPr>
          <w:rFonts w:ascii="Times New Roman" w:eastAsia="Times New Roman" w:hAnsi="Times New Roman" w:cs="Times New Roman"/>
          <w:sz w:val="28"/>
          <w:szCs w:val="28"/>
        </w:rPr>
        <w:t xml:space="preserve"> определяется </w:t>
      </w:r>
      <w:r w:rsidRPr="00006FCB">
        <w:rPr>
          <w:rFonts w:ascii="Times New Roman" w:hAnsi="Times New Roman" w:cs="Times New Roman"/>
          <w:sz w:val="28"/>
          <w:szCs w:val="28"/>
        </w:rPr>
        <w:t xml:space="preserve">на основании имеющихся у таможенного органа сведений, </w:t>
      </w:r>
      <w:r w:rsidR="00F21E35">
        <w:rPr>
          <w:rFonts w:ascii="Times New Roman" w:hAnsi="Times New Roman" w:cs="Times New Roman"/>
          <w:sz w:val="28"/>
          <w:szCs w:val="28"/>
        </w:rPr>
        <w:t xml:space="preserve">а </w:t>
      </w:r>
      <w:r w:rsidRPr="00006FCB">
        <w:rPr>
          <w:rFonts w:ascii="Times New Roman" w:hAnsi="Times New Roman" w:cs="Times New Roman"/>
          <w:sz w:val="28"/>
          <w:szCs w:val="28"/>
        </w:rPr>
        <w:t xml:space="preserve">классификация товаров осуществляется с учетом положений </w:t>
      </w:r>
      <w:r w:rsidRPr="00F21E35">
        <w:rPr>
          <w:rFonts w:ascii="Times New Roman" w:hAnsi="Times New Roman" w:cs="Times New Roman"/>
          <w:sz w:val="28"/>
          <w:szCs w:val="28"/>
        </w:rPr>
        <w:t xml:space="preserve">пункта 3 статьи </w:t>
      </w:r>
      <w:r w:rsidR="00F21E35">
        <w:rPr>
          <w:rFonts w:ascii="Times New Roman" w:hAnsi="Times New Roman" w:cs="Times New Roman"/>
          <w:sz w:val="28"/>
          <w:szCs w:val="28"/>
        </w:rPr>
        <w:t>39</w:t>
      </w:r>
      <w:r w:rsidRPr="00F21E35">
        <w:rPr>
          <w:rFonts w:ascii="Times New Roman" w:hAnsi="Times New Roman" w:cs="Times New Roman"/>
          <w:sz w:val="28"/>
          <w:szCs w:val="28"/>
        </w:rPr>
        <w:t xml:space="preserve"> н</w:t>
      </w:r>
      <w:r w:rsidRPr="00006FCB">
        <w:rPr>
          <w:rFonts w:ascii="Times New Roman" w:hAnsi="Times New Roman" w:cs="Times New Roman"/>
          <w:sz w:val="28"/>
          <w:szCs w:val="28"/>
        </w:rPr>
        <w:t xml:space="preserve">астоящего Кодекса.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cs="Times New Roman"/>
          <w:b/>
          <w:sz w:val="28"/>
          <w:szCs w:val="28"/>
          <w:lang w:val="kk-KZ"/>
        </w:rPr>
        <w:t>десяти</w:t>
      </w:r>
      <w:r w:rsidRPr="00006FCB">
        <w:rPr>
          <w:rFonts w:ascii="Times New Roman" w:hAnsi="Times New Roman" w:cs="Times New Roman"/>
          <w:sz w:val="28"/>
          <w:szCs w:val="28"/>
        </w:rPr>
        <w:t xml:space="preserve">,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7D1F4D" w:rsidRPr="00006FCB" w:rsidRDefault="007D1F4D" w:rsidP="007D1F4D">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вывозные </w:t>
      </w:r>
      <w:r w:rsidRPr="00006FCB">
        <w:rPr>
          <w:rFonts w:ascii="Times New Roman" w:eastAsia="Calibri" w:hAnsi="Times New Roman" w:cs="Times New Roman"/>
          <w:sz w:val="28"/>
          <w:szCs w:val="28"/>
        </w:rPr>
        <w:t>таможенные пошлины исчисляются исходя из таких точных сведений</w:t>
      </w:r>
      <w:r w:rsidRPr="00006FCB">
        <w:rPr>
          <w:rFonts w:ascii="Times New Roman" w:hAnsi="Times New Roman" w:cs="Times New Roman"/>
          <w:sz w:val="28"/>
          <w:szCs w:val="28"/>
        </w:rPr>
        <w:t xml:space="preserve">, </w:t>
      </w:r>
      <w:r w:rsidR="00F21E35">
        <w:rPr>
          <w:rFonts w:ascii="Times New Roman" w:hAnsi="Times New Roman" w:cs="Times New Roman"/>
          <w:sz w:val="28"/>
          <w:szCs w:val="28"/>
        </w:rPr>
        <w:t xml:space="preserve">и осуществляется </w:t>
      </w:r>
      <w:r w:rsidR="00F21E35" w:rsidRPr="00006FCB">
        <w:rPr>
          <w:rFonts w:ascii="Times New Roman" w:hAnsi="Times New Roman" w:cs="Times New Roman"/>
          <w:sz w:val="28"/>
          <w:szCs w:val="28"/>
        </w:rPr>
        <w:t xml:space="preserve">зачет </w:t>
      </w:r>
      <w:r w:rsidRPr="00006FCB">
        <w:rPr>
          <w:rFonts w:ascii="Times New Roman" w:hAnsi="Times New Roman" w:cs="Times New Roman"/>
          <w:sz w:val="28"/>
          <w:szCs w:val="28"/>
        </w:rPr>
        <w:t>(</w:t>
      </w:r>
      <w:r w:rsidR="00F21E35" w:rsidRPr="00006FCB">
        <w:rPr>
          <w:rFonts w:ascii="Times New Roman" w:hAnsi="Times New Roman" w:cs="Times New Roman"/>
          <w:sz w:val="28"/>
          <w:szCs w:val="28"/>
        </w:rPr>
        <w:t>возврат</w:t>
      </w:r>
      <w:r w:rsidRPr="00006FCB">
        <w:rPr>
          <w:rFonts w:ascii="Times New Roman" w:hAnsi="Times New Roman" w:cs="Times New Roman"/>
          <w:sz w:val="28"/>
          <w:szCs w:val="28"/>
        </w:rPr>
        <w:t xml:space="preserve">) излишне уплаченных и (или) излишне </w:t>
      </w:r>
      <w:r w:rsidRPr="00006FCB">
        <w:rPr>
          <w:rFonts w:ascii="Times New Roman" w:hAnsi="Times New Roman" w:cs="Times New Roman"/>
          <w:sz w:val="28"/>
          <w:szCs w:val="28"/>
        </w:rPr>
        <w:lastRenderedPageBreak/>
        <w:t xml:space="preserve">взысканных сумм </w:t>
      </w:r>
      <w:r w:rsidRPr="00006FCB">
        <w:rPr>
          <w:rFonts w:ascii="Times New Roman" w:eastAsia="Times New Roman" w:hAnsi="Times New Roman" w:cs="Times New Roman"/>
          <w:sz w:val="28"/>
          <w:szCs w:val="28"/>
        </w:rPr>
        <w:t>вывозных</w:t>
      </w:r>
      <w:r w:rsidRPr="00006FCB">
        <w:rPr>
          <w:rFonts w:ascii="Times New Roman" w:hAnsi="Times New Roman" w:cs="Times New Roman"/>
          <w:sz w:val="28"/>
          <w:szCs w:val="28"/>
        </w:rPr>
        <w:t xml:space="preserve"> таможенных пошлин либо взыскание неуплаченных сумм в соответствии </w:t>
      </w:r>
      <w:r w:rsidRPr="00F21E35">
        <w:rPr>
          <w:rFonts w:ascii="Times New Roman" w:hAnsi="Times New Roman" w:cs="Times New Roman"/>
          <w:sz w:val="28"/>
          <w:szCs w:val="28"/>
        </w:rPr>
        <w:t xml:space="preserve">с главами </w:t>
      </w:r>
      <w:r w:rsidR="00F21E35">
        <w:rPr>
          <w:rFonts w:ascii="Times New Roman" w:hAnsi="Times New Roman" w:cs="Times New Roman"/>
          <w:sz w:val="28"/>
          <w:szCs w:val="28"/>
        </w:rPr>
        <w:t>11</w:t>
      </w:r>
      <w:r w:rsidRPr="00F21E35">
        <w:rPr>
          <w:rFonts w:ascii="Times New Roman" w:hAnsi="Times New Roman" w:cs="Times New Roman"/>
          <w:sz w:val="28"/>
          <w:szCs w:val="28"/>
        </w:rPr>
        <w:t xml:space="preserve"> и 1</w:t>
      </w:r>
      <w:r w:rsidR="00F21E35">
        <w:rPr>
          <w:rFonts w:ascii="Times New Roman" w:hAnsi="Times New Roman" w:cs="Times New Roman"/>
          <w:sz w:val="28"/>
          <w:szCs w:val="28"/>
        </w:rPr>
        <w:t>2</w:t>
      </w:r>
      <w:r w:rsidRPr="00006FCB">
        <w:rPr>
          <w:rFonts w:ascii="Times New Roman" w:hAnsi="Times New Roman" w:cs="Times New Roman"/>
          <w:sz w:val="28"/>
          <w:szCs w:val="28"/>
        </w:rPr>
        <w:t xml:space="preserve"> настоящего Кодекса.</w:t>
      </w:r>
    </w:p>
    <w:p w:rsidR="007D1F4D" w:rsidRPr="00006FCB" w:rsidRDefault="00F21E35" w:rsidP="007D1F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7D1F4D" w:rsidRPr="00006FCB">
        <w:rPr>
          <w:rFonts w:ascii="Times New Roman" w:hAnsi="Times New Roman" w:cs="Times New Roman"/>
          <w:sz w:val="28"/>
          <w:szCs w:val="28"/>
        </w:rPr>
        <w:t xml:space="preserve">. В случае обратного ввоза на таможенную территорию </w:t>
      </w:r>
      <w:r w:rsidR="007D1F4D" w:rsidRPr="00006FCB">
        <w:rPr>
          <w:rFonts w:ascii="Times New Roman" w:eastAsia="Times New Roman" w:hAnsi="Times New Roman" w:cs="Times New Roman"/>
          <w:b/>
          <w:sz w:val="28"/>
          <w:szCs w:val="28"/>
          <w:lang w:eastAsia="ru-RU"/>
        </w:rPr>
        <w:t>Евразийского экономического союза</w:t>
      </w:r>
      <w:r w:rsidR="007D1F4D" w:rsidRPr="00006FCB">
        <w:rPr>
          <w:rFonts w:ascii="Times New Roman" w:hAnsi="Times New Roman" w:cs="Times New Roman"/>
          <w:sz w:val="28"/>
          <w:szCs w:val="28"/>
        </w:rPr>
        <w:t xml:space="preserve">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w:t>
      </w:r>
      <w:r w:rsidR="007D1F4D" w:rsidRPr="00F21E35">
        <w:rPr>
          <w:rFonts w:ascii="Times New Roman" w:hAnsi="Times New Roman" w:cs="Times New Roman"/>
          <w:sz w:val="28"/>
          <w:szCs w:val="28"/>
        </w:rPr>
        <w:t xml:space="preserve">с главой </w:t>
      </w:r>
      <w:r>
        <w:rPr>
          <w:rFonts w:ascii="Times New Roman" w:hAnsi="Times New Roman" w:cs="Times New Roman"/>
          <w:sz w:val="28"/>
          <w:szCs w:val="28"/>
        </w:rPr>
        <w:t>11</w:t>
      </w:r>
      <w:r w:rsidR="007D1F4D" w:rsidRPr="00F21E35">
        <w:rPr>
          <w:rFonts w:ascii="Times New Roman" w:hAnsi="Times New Roman" w:cs="Times New Roman"/>
          <w:sz w:val="28"/>
          <w:szCs w:val="28"/>
        </w:rPr>
        <w:t xml:space="preserve"> настоящего Кодекса.</w:t>
      </w:r>
      <w:r w:rsidR="007D1F4D" w:rsidRPr="00006FCB">
        <w:rPr>
          <w:rFonts w:ascii="Times New Roman" w:hAnsi="Times New Roman" w:cs="Times New Roman"/>
          <w:sz w:val="28"/>
          <w:szCs w:val="28"/>
        </w:rPr>
        <w:t xml:space="preserve"> </w:t>
      </w:r>
    </w:p>
    <w:p w:rsidR="007D1F4D" w:rsidRPr="00006FCB" w:rsidRDefault="007D1F4D" w:rsidP="007D1F4D">
      <w:pPr>
        <w:rPr>
          <w:sz w:val="28"/>
          <w:szCs w:val="28"/>
        </w:rPr>
      </w:pPr>
    </w:p>
    <w:p w:rsidR="001F4B05" w:rsidRPr="00006FCB" w:rsidRDefault="001F4B05" w:rsidP="001F4B05">
      <w:pPr>
        <w:keepNext/>
        <w:keepLines/>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4</w:t>
      </w:r>
      <w:r w:rsidR="00295683">
        <w:rPr>
          <w:rFonts w:ascii="Times New Roman" w:hAnsi="Times New Roman" w:cs="Times New Roman"/>
          <w:b/>
          <w:sz w:val="28"/>
          <w:szCs w:val="28"/>
        </w:rPr>
        <w:t>1</w:t>
      </w:r>
      <w:r w:rsidRPr="00006FCB">
        <w:rPr>
          <w:rFonts w:ascii="Times New Roman" w:hAnsi="Times New Roman" w:cs="Times New Roman"/>
          <w:b/>
          <w:sz w:val="28"/>
          <w:szCs w:val="28"/>
        </w:rPr>
        <w:t>. Особенности порядка и условий перемещения через таможенную границу Евразийского экономического союза припасов</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p>
    <w:p w:rsidR="001F4B05" w:rsidRPr="00006FCB" w:rsidRDefault="001F4B05" w:rsidP="001F4B05">
      <w:pPr>
        <w:pStyle w:val="11"/>
        <w:shd w:val="clear" w:color="auto" w:fill="auto"/>
        <w:spacing w:after="0" w:line="240" w:lineRule="auto"/>
        <w:ind w:firstLine="709"/>
        <w:jc w:val="both"/>
        <w:rPr>
          <w:sz w:val="28"/>
          <w:szCs w:val="28"/>
        </w:rPr>
      </w:pPr>
      <w:bookmarkStart w:id="482" w:name="bookmark434"/>
      <w:r w:rsidRPr="00006FCB">
        <w:rPr>
          <w:sz w:val="28"/>
          <w:szCs w:val="28"/>
        </w:rPr>
        <w:t>Статья 358</w:t>
      </w:r>
      <w:r w:rsidRPr="00006FCB">
        <w:rPr>
          <w:rFonts w:eastAsia="Calibri"/>
          <w:sz w:val="28"/>
          <w:szCs w:val="28"/>
        </w:rPr>
        <w:t>.</w:t>
      </w:r>
      <w:r w:rsidRPr="00006FCB">
        <w:rPr>
          <w:sz w:val="28"/>
          <w:szCs w:val="28"/>
        </w:rPr>
        <w:t> </w:t>
      </w:r>
      <w:bookmarkEnd w:id="482"/>
      <w:r w:rsidRPr="00006FCB">
        <w:rPr>
          <w:sz w:val="28"/>
          <w:szCs w:val="28"/>
        </w:rPr>
        <w:t xml:space="preserve">Общие положения о порядке и условиях перемещения припасов через таможенную границу </w:t>
      </w:r>
      <w:r w:rsidRPr="00006FCB">
        <w:rPr>
          <w:b/>
          <w:sz w:val="28"/>
          <w:szCs w:val="28"/>
        </w:rPr>
        <w:t>Евразийского экономического союза</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Припасы перемещаются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используются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или за пределами </w:t>
      </w:r>
      <w:r w:rsidRPr="00006FCB">
        <w:rPr>
          <w:rFonts w:ascii="Times New Roman" w:hAnsi="Times New Roman" w:cs="Times New Roman"/>
          <w:spacing w:val="2"/>
          <w:sz w:val="28"/>
          <w:szCs w:val="28"/>
        </w:rPr>
        <w:t>таможенной территории</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1F4B05" w:rsidRPr="00006FCB" w:rsidRDefault="001F4B05" w:rsidP="001F4B05">
      <w:pPr>
        <w:pStyle w:val="11"/>
        <w:shd w:val="clear" w:color="auto" w:fill="auto"/>
        <w:tabs>
          <w:tab w:val="left" w:pos="0"/>
        </w:tabs>
        <w:spacing w:after="0" w:line="360" w:lineRule="auto"/>
        <w:ind w:firstLine="709"/>
        <w:jc w:val="both"/>
        <w:rPr>
          <w:spacing w:val="2"/>
          <w:sz w:val="28"/>
          <w:szCs w:val="28"/>
        </w:rPr>
      </w:pPr>
      <w:r w:rsidRPr="00006FCB">
        <w:rPr>
          <w:sz w:val="28"/>
          <w:szCs w:val="28"/>
        </w:rPr>
        <w:t xml:space="preserve">2. Припасы, перемещаемые через таможенную границу </w:t>
      </w:r>
      <w:r w:rsidRPr="00006FCB">
        <w:rPr>
          <w:b/>
          <w:sz w:val="28"/>
          <w:szCs w:val="28"/>
        </w:rPr>
        <w:t xml:space="preserve">Евразийского экономического союза </w:t>
      </w:r>
      <w:r w:rsidRPr="00006FCB">
        <w:rPr>
          <w:sz w:val="28"/>
          <w:szCs w:val="28"/>
        </w:rPr>
        <w:t>для</w:t>
      </w:r>
      <w:r w:rsidRPr="00006FCB">
        <w:rPr>
          <w:spacing w:val="2"/>
          <w:sz w:val="28"/>
          <w:szCs w:val="28"/>
        </w:rPr>
        <w:t xml:space="preserve"> нахождения и использования на таможенной территории </w:t>
      </w:r>
      <w:r w:rsidRPr="00006FCB">
        <w:rPr>
          <w:b/>
          <w:sz w:val="28"/>
          <w:szCs w:val="28"/>
        </w:rPr>
        <w:t>Евразийского экономического союза</w:t>
      </w:r>
      <w:r w:rsidRPr="00006FCB">
        <w:rPr>
          <w:spacing w:val="2"/>
          <w:sz w:val="28"/>
          <w:szCs w:val="28"/>
        </w:rPr>
        <w:t xml:space="preserve"> либо вывоза с таможенной территории</w:t>
      </w:r>
      <w:r w:rsidRPr="00006FCB">
        <w:rPr>
          <w:sz w:val="28"/>
          <w:szCs w:val="28"/>
        </w:rPr>
        <w:t xml:space="preserve"> </w:t>
      </w:r>
      <w:r w:rsidRPr="00006FCB">
        <w:rPr>
          <w:b/>
          <w:sz w:val="28"/>
          <w:szCs w:val="28"/>
        </w:rPr>
        <w:t>Евразийского экономического союза</w:t>
      </w:r>
      <w:r w:rsidRPr="00006FCB">
        <w:rPr>
          <w:spacing w:val="2"/>
          <w:sz w:val="28"/>
          <w:szCs w:val="28"/>
        </w:rPr>
        <w:t xml:space="preserve"> и использования за пределами таможенной территории</w:t>
      </w:r>
      <w:r w:rsidRPr="00006FCB">
        <w:rPr>
          <w:sz w:val="28"/>
          <w:szCs w:val="28"/>
        </w:rPr>
        <w:t xml:space="preserve"> </w:t>
      </w:r>
      <w:r w:rsidRPr="00006FCB">
        <w:rPr>
          <w:b/>
          <w:sz w:val="28"/>
          <w:szCs w:val="28"/>
        </w:rPr>
        <w:t>Евразийского экономического союза</w:t>
      </w:r>
      <w:r w:rsidRPr="00006FCB">
        <w:rPr>
          <w:spacing w:val="2"/>
          <w:sz w:val="28"/>
          <w:szCs w:val="28"/>
        </w:rPr>
        <w:t xml:space="preserve">, подлежат </w:t>
      </w:r>
      <w:r w:rsidRPr="00006FCB">
        <w:rPr>
          <w:sz w:val="28"/>
          <w:szCs w:val="28"/>
        </w:rPr>
        <w:t xml:space="preserve">таможенному декларированию и выпуску </w:t>
      </w:r>
      <w:r w:rsidRPr="00006FCB">
        <w:rPr>
          <w:spacing w:val="2"/>
          <w:sz w:val="28"/>
          <w:szCs w:val="28"/>
        </w:rPr>
        <w:lastRenderedPageBreak/>
        <w:t>в порядке и на условиях, которые предусмотрены настоящей главой, без помещения под таможенные процедуры.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3. Иностранные товары, используемые в качестве припасов, ввезенные на таможенную территорию </w:t>
      </w:r>
      <w:r w:rsidRPr="00006FCB">
        <w:rPr>
          <w:b/>
          <w:sz w:val="28"/>
          <w:szCs w:val="28"/>
        </w:rPr>
        <w:t>Евразийского экономического союза</w:t>
      </w:r>
      <w:r w:rsidRPr="00006FCB">
        <w:rPr>
          <w:sz w:val="28"/>
          <w:szCs w:val="28"/>
        </w:rPr>
        <w:t>, сохраняют статус иностранных товаров.</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4. Товары </w:t>
      </w:r>
      <w:r w:rsidRPr="00006FCB">
        <w:rPr>
          <w:b/>
          <w:sz w:val="28"/>
          <w:szCs w:val="28"/>
        </w:rPr>
        <w:t>Евразийского экономического союза</w:t>
      </w:r>
      <w:r w:rsidRPr="00006FCB">
        <w:rPr>
          <w:sz w:val="28"/>
          <w:szCs w:val="28"/>
        </w:rPr>
        <w:t xml:space="preserve">, используемые в качестве припасов, вывезенные с таможенной территории </w:t>
      </w:r>
      <w:r w:rsidRPr="00006FCB">
        <w:rPr>
          <w:b/>
          <w:sz w:val="28"/>
          <w:szCs w:val="28"/>
        </w:rPr>
        <w:t>Евразийского экономического союза</w:t>
      </w:r>
      <w:r w:rsidRPr="00006FCB">
        <w:rPr>
          <w:sz w:val="28"/>
          <w:szCs w:val="28"/>
        </w:rPr>
        <w:t xml:space="preserve"> и обратно ввозимые на </w:t>
      </w:r>
      <w:r w:rsidRPr="00006FCB">
        <w:rPr>
          <w:spacing w:val="2"/>
          <w:sz w:val="28"/>
          <w:szCs w:val="28"/>
        </w:rPr>
        <w:t>таможенную территорию</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сохраняют статус товаров </w:t>
      </w:r>
      <w:r w:rsidRPr="00006FCB">
        <w:rPr>
          <w:b/>
          <w:sz w:val="28"/>
          <w:szCs w:val="28"/>
        </w:rPr>
        <w:t>Евразийского экономического союза</w:t>
      </w:r>
      <w:r w:rsidRPr="00006FCB">
        <w:rPr>
          <w:sz w:val="28"/>
          <w:szCs w:val="28"/>
        </w:rPr>
        <w:t xml:space="preserve"> при условии их идентификации таможенным органом.</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При невозможности идентификации таможенным органом ввозимых на таможенную территорию </w:t>
      </w:r>
      <w:r w:rsidRPr="00006FCB">
        <w:rPr>
          <w:b/>
          <w:sz w:val="28"/>
          <w:szCs w:val="28"/>
        </w:rPr>
        <w:t>Евразийского экономического союза</w:t>
      </w:r>
      <w:r w:rsidRPr="00006FCB">
        <w:rPr>
          <w:sz w:val="28"/>
          <w:szCs w:val="28"/>
        </w:rPr>
        <w:t xml:space="preserve"> товаров как товаров </w:t>
      </w:r>
      <w:r w:rsidRPr="00006FCB">
        <w:rPr>
          <w:b/>
          <w:sz w:val="28"/>
          <w:szCs w:val="28"/>
        </w:rPr>
        <w:t>Евразийского экономического союза</w:t>
      </w:r>
      <w:r w:rsidRPr="00006FCB">
        <w:rPr>
          <w:sz w:val="28"/>
          <w:szCs w:val="28"/>
        </w:rPr>
        <w:t xml:space="preserve">, используемых в качестве припасов, такие товары рассматриваются как иностранные товары. </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5. Товары, помещенные под таможенную процедуру беспошлинной торговли, могут декларироваться и выпускаться </w:t>
      </w:r>
      <w:r w:rsidRPr="00006FCB">
        <w:rPr>
          <w:sz w:val="28"/>
          <w:szCs w:val="28"/>
        </w:rPr>
        <w:br/>
        <w:t xml:space="preserve">в качестве припасов, вывозимых с таможенной территории </w:t>
      </w:r>
      <w:r w:rsidRPr="00006FCB">
        <w:rPr>
          <w:b/>
          <w:sz w:val="28"/>
          <w:szCs w:val="28"/>
        </w:rPr>
        <w:t>Евразийского экономического союза</w:t>
      </w:r>
      <w:r w:rsidRPr="00006FCB">
        <w:rPr>
          <w:sz w:val="28"/>
          <w:szCs w:val="28"/>
        </w:rPr>
        <w:t xml:space="preserve">, если такие товары загружаются на борта водных или воздушных судов,  из магазинов беспошлинной торговли, расположенных в местах перемещения товаров через таможенную границу </w:t>
      </w:r>
      <w:r w:rsidRPr="00006FCB">
        <w:rPr>
          <w:b/>
          <w:sz w:val="28"/>
          <w:szCs w:val="28"/>
        </w:rPr>
        <w:t>Евразийского экономического союза</w:t>
      </w:r>
      <w:r w:rsidRPr="00006FCB">
        <w:rPr>
          <w:sz w:val="28"/>
          <w:szCs w:val="28"/>
        </w:rPr>
        <w:t>,</w:t>
      </w:r>
      <w:r w:rsidR="00C36F2B">
        <w:rPr>
          <w:sz w:val="28"/>
          <w:szCs w:val="28"/>
        </w:rPr>
        <w:t xml:space="preserve"> </w:t>
      </w:r>
      <w:r w:rsidRPr="00006FCB">
        <w:rPr>
          <w:sz w:val="28"/>
          <w:szCs w:val="28"/>
        </w:rPr>
        <w:t xml:space="preserve">из которых такие транспортные средства убывают с таможенной территории </w:t>
      </w:r>
      <w:r w:rsidRPr="00006FCB">
        <w:rPr>
          <w:b/>
          <w:sz w:val="28"/>
          <w:szCs w:val="28"/>
        </w:rPr>
        <w:t>Евразийского экономического союза</w:t>
      </w:r>
      <w:r w:rsidRPr="00006FCB">
        <w:rPr>
          <w:sz w:val="28"/>
          <w:szCs w:val="28"/>
        </w:rPr>
        <w:t>. Такие товары после их таможенного декларирования и выпуска в качестве припасов сохраняют статус иностранных товаров.</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w:t>
      </w:r>
      <w:r w:rsidRPr="00006FCB">
        <w:rPr>
          <w:sz w:val="28"/>
          <w:szCs w:val="28"/>
        </w:rPr>
        <w:br/>
        <w:t xml:space="preserve">и технического обслуживания водных судов и </w:t>
      </w:r>
      <w:r w:rsidRPr="00006FCB">
        <w:rPr>
          <w:rFonts w:eastAsia="Calibri"/>
          <w:sz w:val="28"/>
          <w:szCs w:val="28"/>
        </w:rPr>
        <w:t xml:space="preserve">вывозимых с таможенной территории </w:t>
      </w:r>
      <w:r w:rsidRPr="00006FCB">
        <w:rPr>
          <w:b/>
          <w:sz w:val="28"/>
          <w:szCs w:val="28"/>
        </w:rPr>
        <w:t>Евразийского экономического союза</w:t>
      </w:r>
      <w:r w:rsidRPr="00006FCB">
        <w:rPr>
          <w:sz w:val="28"/>
          <w:szCs w:val="28"/>
        </w:rPr>
        <w:t xml:space="preserve">. Такие товары после их </w:t>
      </w:r>
      <w:r w:rsidRPr="00006FCB">
        <w:rPr>
          <w:sz w:val="28"/>
          <w:szCs w:val="28"/>
        </w:rPr>
        <w:lastRenderedPageBreak/>
        <w:t>таможенного декларирования и выпуска в качестве припасов сохраняют статус иностранных товаров.</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Если таможенный склад расположен не в месте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котором находится водное судно, товары, выпущенные в качестве припасов, для их перевозки </w:t>
      </w:r>
      <w:r w:rsidRPr="00006FCB">
        <w:rPr>
          <w:rFonts w:ascii="Times New Roman" w:eastAsia="Times New Roman" w:hAnsi="Times New Roman" w:cs="Times New Roman"/>
          <w:sz w:val="28"/>
          <w:szCs w:val="28"/>
        </w:rPr>
        <w:br/>
        <w:t xml:space="preserve">с такого таможенного склада до места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в котором находится водное судно, на борта которых будут загружаться такие товары, помещаются под таможенную процедуру таможенного транзита.</w:t>
      </w:r>
    </w:p>
    <w:p w:rsidR="001F4B05" w:rsidRPr="00C36F2B" w:rsidRDefault="001F4B05" w:rsidP="001F4B05">
      <w:pPr>
        <w:pStyle w:val="11"/>
        <w:shd w:val="clear" w:color="auto" w:fill="auto"/>
        <w:spacing w:after="0" w:line="360" w:lineRule="auto"/>
        <w:ind w:firstLine="709"/>
        <w:jc w:val="both"/>
        <w:rPr>
          <w:sz w:val="28"/>
          <w:szCs w:val="28"/>
        </w:rPr>
      </w:pPr>
      <w:r w:rsidRPr="00006FCB">
        <w:rPr>
          <w:sz w:val="28"/>
          <w:szCs w:val="28"/>
        </w:rPr>
        <w:t xml:space="preserve">7. Припасы перемещаются через таможенную границу </w:t>
      </w:r>
      <w:r w:rsidRPr="00006FCB">
        <w:rPr>
          <w:b/>
          <w:sz w:val="28"/>
          <w:szCs w:val="28"/>
        </w:rPr>
        <w:t xml:space="preserve">Евразийского экономического союза </w:t>
      </w:r>
      <w:r w:rsidRPr="00006FCB">
        <w:rPr>
          <w:sz w:val="28"/>
          <w:szCs w:val="28"/>
        </w:rPr>
        <w:t xml:space="preserve">без уплаты таможенных пошлин, налогов и соблюдения мер защиты внутреннего рынка при условии использования в соответствии </w:t>
      </w:r>
      <w:r w:rsidRPr="00C36F2B">
        <w:rPr>
          <w:sz w:val="28"/>
          <w:szCs w:val="28"/>
        </w:rPr>
        <w:t xml:space="preserve">со статьей </w:t>
      </w:r>
      <w:r w:rsidR="00C36F2B">
        <w:rPr>
          <w:sz w:val="28"/>
          <w:szCs w:val="28"/>
        </w:rPr>
        <w:t>360</w:t>
      </w:r>
      <w:r w:rsidRPr="00C36F2B">
        <w:rPr>
          <w:sz w:val="28"/>
          <w:szCs w:val="28"/>
        </w:rPr>
        <w:t xml:space="preserve"> настоящего Кодекса с соблюдением запретов и ограничений в соответствии со статьей </w:t>
      </w:r>
      <w:r w:rsidR="00C36F2B">
        <w:rPr>
          <w:sz w:val="28"/>
          <w:szCs w:val="28"/>
        </w:rPr>
        <w:t xml:space="preserve">8 </w:t>
      </w:r>
      <w:r w:rsidRPr="00C36F2B">
        <w:rPr>
          <w:sz w:val="28"/>
          <w:szCs w:val="28"/>
        </w:rPr>
        <w:t>настоящего Кодекса.</w:t>
      </w:r>
    </w:p>
    <w:p w:rsidR="001F4B05" w:rsidRPr="00006FCB" w:rsidRDefault="001F4B05" w:rsidP="001F4B05">
      <w:pPr>
        <w:pStyle w:val="11"/>
        <w:shd w:val="clear" w:color="auto" w:fill="auto"/>
        <w:spacing w:after="0" w:line="360" w:lineRule="auto"/>
        <w:ind w:firstLine="709"/>
        <w:jc w:val="both"/>
        <w:rPr>
          <w:sz w:val="28"/>
          <w:szCs w:val="28"/>
        </w:rPr>
      </w:pPr>
      <w:r w:rsidRPr="00C36F2B">
        <w:rPr>
          <w:sz w:val="28"/>
          <w:szCs w:val="28"/>
        </w:rPr>
        <w:t>8. Декларантами припасов могут выступать перевозчик, а также лица, указанные в абзацах втором – пятом подпункта 1</w:t>
      </w:r>
      <w:r w:rsidR="00C36F2B">
        <w:rPr>
          <w:sz w:val="28"/>
          <w:szCs w:val="28"/>
        </w:rPr>
        <w:t>)</w:t>
      </w:r>
      <w:r w:rsidRPr="00C36F2B">
        <w:rPr>
          <w:sz w:val="28"/>
          <w:szCs w:val="28"/>
        </w:rPr>
        <w:t xml:space="preserve"> пункта 1 </w:t>
      </w:r>
      <w:r w:rsidRPr="00C36F2B">
        <w:rPr>
          <w:sz w:val="28"/>
          <w:szCs w:val="28"/>
        </w:rPr>
        <w:br/>
        <w:t xml:space="preserve">статьи </w:t>
      </w:r>
      <w:r w:rsidR="00C36F2B">
        <w:rPr>
          <w:sz w:val="28"/>
          <w:szCs w:val="28"/>
        </w:rPr>
        <w:t>144</w:t>
      </w:r>
      <w:r w:rsidRPr="00C36F2B">
        <w:rPr>
          <w:sz w:val="28"/>
          <w:szCs w:val="28"/>
        </w:rPr>
        <w:t xml:space="preserve"> настоящего Кодекса, за исключением случая, указанного в абзаце втором настоящего пункта.</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w:t>
      </w:r>
      <w:r w:rsidRPr="00006FCB">
        <w:rPr>
          <w:b/>
          <w:sz w:val="28"/>
          <w:szCs w:val="28"/>
        </w:rPr>
        <w:t>Евразийского экономического союза</w:t>
      </w:r>
      <w:r w:rsidRPr="00006FCB">
        <w:rPr>
          <w:sz w:val="28"/>
          <w:szCs w:val="28"/>
        </w:rPr>
        <w:t xml:space="preserve">, выступает лицо, являющееся владельцем магазина беспошлинной торговли, в котором товары находятся на момент их таможенного декларирования. </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9. Комиссия вправе определять количественные нормы отдельных категорий товаров, используемых в качестве припасов,</w:t>
      </w:r>
      <w:r w:rsidRPr="00C36F2B">
        <w:t xml:space="preserve">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lastRenderedPageBreak/>
        <w:t xml:space="preserve">К товарам, используемым в качестве припасов, перемещаемым через таможенную границу </w:t>
      </w:r>
      <w:r w:rsidRPr="00006FCB">
        <w:rPr>
          <w:b/>
          <w:sz w:val="28"/>
          <w:szCs w:val="28"/>
        </w:rPr>
        <w:t>Евразийского экономического союза</w:t>
      </w:r>
      <w:r w:rsidRPr="00006FCB">
        <w:rPr>
          <w:sz w:val="28"/>
          <w:szCs w:val="28"/>
        </w:rPr>
        <w:t xml:space="preserve"> сверх количественных норм, определ</w:t>
      </w:r>
      <w:r w:rsidRPr="00006FCB">
        <w:rPr>
          <w:b/>
          <w:sz w:val="28"/>
          <w:szCs w:val="28"/>
        </w:rPr>
        <w:t>енных</w:t>
      </w:r>
      <w:r w:rsidRPr="00006FCB">
        <w:rPr>
          <w:sz w:val="28"/>
          <w:szCs w:val="28"/>
        </w:rPr>
        <w:t xml:space="preserve"> Комиссией, не применяются положения настоящей главы, и такие товары подлежат помещению под таможенные процедуры в соответствии с настоящим Кодексом.</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t>10. Положения настоящей главы не применяются в отношении товаров, находящихся в транспортных средствах для личного пользования.</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p>
    <w:p w:rsidR="001F4B05" w:rsidRPr="00006FCB" w:rsidRDefault="001F4B05" w:rsidP="001F4B05">
      <w:pPr>
        <w:spacing w:after="0" w:line="240" w:lineRule="auto"/>
        <w:ind w:firstLine="709"/>
        <w:jc w:val="both"/>
        <w:rPr>
          <w:rFonts w:ascii="Times New Roman" w:hAnsi="Times New Roman" w:cs="Times New Roman"/>
          <w:sz w:val="28"/>
          <w:szCs w:val="28"/>
        </w:rPr>
      </w:pPr>
      <w:bookmarkStart w:id="483" w:name="bookmark436"/>
      <w:r w:rsidRPr="00006FCB">
        <w:rPr>
          <w:rFonts w:ascii="Times New Roman" w:hAnsi="Times New Roman" w:cs="Times New Roman"/>
          <w:sz w:val="28"/>
          <w:szCs w:val="28"/>
        </w:rPr>
        <w:t>Статья 359</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Особенности совершения таможенных операций в отношении припасов</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1. Таможенные операции, связанные с таможенным декларированием и выпуском припасов при их ввозе на таможенную территорию </w:t>
      </w:r>
      <w:r w:rsidRPr="00006FCB">
        <w:rPr>
          <w:b/>
          <w:sz w:val="28"/>
          <w:szCs w:val="28"/>
        </w:rPr>
        <w:t>Евразийского экономического союза</w:t>
      </w:r>
      <w:r w:rsidRPr="00006FCB">
        <w:rPr>
          <w:sz w:val="28"/>
          <w:szCs w:val="28"/>
        </w:rPr>
        <w:t>, совершаются в местах прибытия либо местах завершения международной перевозки.</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2. Таможенные операции, связанные с таможенным декларированием и выпуском припасов при их вывозе с таможенной территории </w:t>
      </w:r>
      <w:r w:rsidRPr="00006FCB">
        <w:rPr>
          <w:b/>
          <w:sz w:val="28"/>
          <w:szCs w:val="28"/>
        </w:rPr>
        <w:t>Евразийского экономического союза</w:t>
      </w:r>
      <w:r w:rsidRPr="00006FCB">
        <w:rPr>
          <w:sz w:val="28"/>
          <w:szCs w:val="28"/>
        </w:rPr>
        <w:t>, совершаются в местах начала международной перевозки либо местах убытия.</w:t>
      </w:r>
    </w:p>
    <w:p w:rsidR="001F4B05" w:rsidRPr="00006FCB" w:rsidRDefault="001F4B05" w:rsidP="001F4B05">
      <w:pPr>
        <w:widowControl w:val="0"/>
        <w:autoSpaceDE w:val="0"/>
        <w:autoSpaceDN w:val="0"/>
        <w:adjustRightInd w:val="0"/>
        <w:spacing w:after="0" w:line="360" w:lineRule="auto"/>
        <w:ind w:firstLine="709"/>
        <w:jc w:val="both"/>
        <w:rPr>
          <w:rFonts w:ascii="Times New Roman" w:eastAsia="Calibri" w:hAnsi="Times New Roman" w:cs="Times New Roman"/>
          <w:b/>
          <w:i/>
          <w:sz w:val="28"/>
          <w:szCs w:val="28"/>
        </w:rPr>
      </w:pPr>
      <w:r w:rsidRPr="00006FCB">
        <w:rPr>
          <w:rFonts w:ascii="Times New Roman" w:eastAsia="Calibri"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регионе деятельности которого находится таможенный склад. </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w:t>
      </w:r>
      <w:r w:rsidRPr="00006FCB">
        <w:rPr>
          <w:b/>
          <w:sz w:val="28"/>
          <w:szCs w:val="28"/>
        </w:rPr>
        <w:t>Евразийского экономического союза</w:t>
      </w:r>
      <w:r w:rsidRPr="00006FCB">
        <w:rPr>
          <w:sz w:val="28"/>
          <w:szCs w:val="28"/>
        </w:rPr>
        <w:t xml:space="preserve"> и убывающем с такой </w:t>
      </w:r>
      <w:r w:rsidRPr="00006FCB">
        <w:rPr>
          <w:spacing w:val="2"/>
          <w:sz w:val="28"/>
          <w:szCs w:val="28"/>
        </w:rPr>
        <w:t>таможенной территории</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может осуществляться одновременно с таможенным декларированием транспортного средства </w:t>
      </w:r>
      <w:r w:rsidRPr="00006FCB">
        <w:rPr>
          <w:sz w:val="28"/>
          <w:szCs w:val="28"/>
        </w:rPr>
        <w:lastRenderedPageBreak/>
        <w:t>международной перевозки с использованием декларации на транспортное средство.</w:t>
      </w:r>
    </w:p>
    <w:p w:rsidR="001F4B05" w:rsidRPr="00006FCB" w:rsidRDefault="001F4B05" w:rsidP="001F4B0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Таможенное декларирование припасов не осуществляется, если такие припасы находятся на бортах воздушных судов, прибывших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4. Таможенное декларирование припасов, выгружаемых, перегружаемых, загружаемых на борта водных и воздушных судов или в поезда, прибывшие на таможенную территорию </w:t>
      </w:r>
      <w:r w:rsidRPr="00006FCB">
        <w:rPr>
          <w:b/>
          <w:sz w:val="28"/>
          <w:szCs w:val="28"/>
        </w:rPr>
        <w:t xml:space="preserve">Евразийского экономического союза </w:t>
      </w:r>
      <w:r w:rsidRPr="00006FCB">
        <w:rPr>
          <w:sz w:val="28"/>
          <w:szCs w:val="28"/>
        </w:rPr>
        <w:t xml:space="preserve">или убывающие с такой </w:t>
      </w:r>
      <w:r w:rsidRPr="00006FCB">
        <w:rPr>
          <w:spacing w:val="2"/>
          <w:sz w:val="28"/>
          <w:szCs w:val="28"/>
        </w:rPr>
        <w:t>таможенной территории</w:t>
      </w:r>
      <w:r w:rsidRPr="00006FCB">
        <w:rPr>
          <w:sz w:val="28"/>
          <w:szCs w:val="28"/>
        </w:rPr>
        <w:t xml:space="preserve"> </w:t>
      </w:r>
      <w:r w:rsidRPr="00006FCB">
        <w:rPr>
          <w:b/>
          <w:sz w:val="28"/>
          <w:szCs w:val="28"/>
        </w:rPr>
        <w:t>Евразийского экономического союза</w:t>
      </w:r>
      <w:r w:rsidRPr="00006FCB">
        <w:rPr>
          <w:sz w:val="28"/>
          <w:szCs w:val="28"/>
        </w:rPr>
        <w:t>, осуществляется с использованием декларации на товары.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006FCB">
        <w:rPr>
          <w:spacing w:val="2"/>
          <w:sz w:val="28"/>
          <w:szCs w:val="28"/>
        </w:rPr>
        <w:t xml:space="preserve"> содержащие сведения, необходимые для выпуска товаров</w:t>
      </w:r>
      <w:r w:rsidRPr="00006FCB">
        <w:rPr>
          <w:sz w:val="28"/>
          <w:szCs w:val="28"/>
        </w:rPr>
        <w:t>.</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Сведения, подлежащие указанию в декларации на товары при таможенном декларировании указанных</w:t>
      </w:r>
      <w:r w:rsidRPr="00006FCB">
        <w:rPr>
          <w:b/>
          <w:sz w:val="28"/>
          <w:szCs w:val="28"/>
        </w:rPr>
        <w:t xml:space="preserve"> </w:t>
      </w:r>
      <w:r w:rsidRPr="00006FCB">
        <w:rPr>
          <w:sz w:val="28"/>
          <w:szCs w:val="28"/>
        </w:rPr>
        <w:t>припасов, определяются Комиссией.</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eastAsia="Times New Roman" w:hAnsi="Times New Roman" w:cs="Times New Roman"/>
          <w:sz w:val="28"/>
          <w:szCs w:val="28"/>
        </w:rPr>
        <w:t xml:space="preserve">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w:t>
      </w:r>
      <w:r w:rsidRPr="00006FCB">
        <w:rPr>
          <w:rFonts w:ascii="Times New Roman" w:hAnsi="Times New Roman" w:cs="Times New Roman"/>
          <w:sz w:val="28"/>
          <w:szCs w:val="28"/>
        </w:rPr>
        <w:t xml:space="preserve">осуществляется </w:t>
      </w:r>
      <w:r w:rsidRPr="00006FCB">
        <w:rPr>
          <w:rFonts w:ascii="Times New Roman" w:hAnsi="Times New Roman" w:cs="Times New Roman"/>
          <w:sz w:val="28"/>
          <w:szCs w:val="28"/>
        </w:rPr>
        <w:br/>
        <w:t>с использованием декларации на товары.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1F4B05" w:rsidRPr="00C36F2B" w:rsidRDefault="001F4B05" w:rsidP="001F4B05">
      <w:pPr>
        <w:pStyle w:val="11"/>
        <w:shd w:val="clear" w:color="auto" w:fill="auto"/>
        <w:spacing w:after="0" w:line="360" w:lineRule="auto"/>
        <w:ind w:firstLine="709"/>
        <w:jc w:val="both"/>
      </w:pPr>
      <w:r w:rsidRPr="00C36F2B">
        <w:t xml:space="preserve">7. Комиссия вправе определять особенности таможенного декларирования и совершения иных таможенных операций в отношении </w:t>
      </w:r>
      <w:r w:rsidRPr="00006FCB">
        <w:rPr>
          <w:sz w:val="28"/>
          <w:szCs w:val="28"/>
        </w:rPr>
        <w:t>припасов</w:t>
      </w:r>
      <w:r w:rsidRPr="00C36F2B">
        <w:t>.</w:t>
      </w:r>
    </w:p>
    <w:p w:rsidR="001F4B05" w:rsidRPr="00006FCB" w:rsidRDefault="001F4B05" w:rsidP="001F4B05">
      <w:pPr>
        <w:pStyle w:val="11"/>
        <w:shd w:val="clear" w:color="auto" w:fill="auto"/>
        <w:spacing w:after="0" w:line="360" w:lineRule="auto"/>
        <w:ind w:firstLine="709"/>
        <w:jc w:val="both"/>
        <w:rPr>
          <w:b/>
          <w:sz w:val="28"/>
          <w:szCs w:val="28"/>
        </w:rPr>
      </w:pPr>
    </w:p>
    <w:p w:rsidR="001F4B05" w:rsidRPr="00006FCB" w:rsidRDefault="001F4B05" w:rsidP="001F4B05">
      <w:pPr>
        <w:pStyle w:val="11"/>
        <w:shd w:val="clear" w:color="auto" w:fill="auto"/>
        <w:spacing w:after="0" w:line="240" w:lineRule="auto"/>
        <w:ind w:firstLine="709"/>
        <w:jc w:val="both"/>
        <w:rPr>
          <w:sz w:val="28"/>
          <w:szCs w:val="28"/>
        </w:rPr>
      </w:pPr>
      <w:r w:rsidRPr="00006FCB">
        <w:rPr>
          <w:sz w:val="28"/>
          <w:szCs w:val="28"/>
        </w:rPr>
        <w:lastRenderedPageBreak/>
        <w:t xml:space="preserve">Статья </w:t>
      </w:r>
      <w:r w:rsidRPr="00006FCB">
        <w:rPr>
          <w:rFonts w:eastAsia="Calibri"/>
          <w:sz w:val="28"/>
          <w:szCs w:val="28"/>
        </w:rPr>
        <w:t>360.</w:t>
      </w:r>
      <w:r w:rsidRPr="00006FCB">
        <w:rPr>
          <w:sz w:val="28"/>
          <w:szCs w:val="28"/>
        </w:rPr>
        <w:t> Использование припасов</w:t>
      </w:r>
      <w:bookmarkEnd w:id="483"/>
      <w:r w:rsidRPr="00006FCB">
        <w:rPr>
          <w:sz w:val="28"/>
          <w:szCs w:val="28"/>
        </w:rPr>
        <w:t xml:space="preserve"> на таможенной </w:t>
      </w:r>
      <w:r w:rsidRPr="00006FCB">
        <w:rPr>
          <w:sz w:val="28"/>
          <w:szCs w:val="28"/>
        </w:rPr>
        <w:br/>
        <w:t>территории Евразийского экономического союза</w:t>
      </w:r>
    </w:p>
    <w:p w:rsidR="001F4B05" w:rsidRPr="00006FCB" w:rsidRDefault="001F4B05" w:rsidP="001F4B05">
      <w:pPr>
        <w:spacing w:after="0" w:line="360" w:lineRule="auto"/>
        <w:ind w:firstLine="709"/>
        <w:jc w:val="both"/>
        <w:rPr>
          <w:rFonts w:ascii="Times New Roman" w:hAnsi="Times New Roman" w:cs="Times New Roman"/>
          <w:sz w:val="28"/>
          <w:szCs w:val="28"/>
        </w:rPr>
      </w:pP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w:t>
      </w:r>
      <w:r w:rsidRPr="00006FCB">
        <w:rPr>
          <w:sz w:val="28"/>
          <w:szCs w:val="28"/>
        </w:rPr>
        <w:br/>
        <w:t xml:space="preserve">и технического обслуживания этих судов, могут потребляться </w:t>
      </w:r>
      <w:r w:rsidRPr="00006FCB">
        <w:rPr>
          <w:sz w:val="28"/>
          <w:szCs w:val="28"/>
        </w:rPr>
        <w:br/>
        <w:t xml:space="preserve">и использоваться на этих судах во время их нахождения на таможенной территории </w:t>
      </w:r>
      <w:r w:rsidRPr="00006FCB">
        <w:rPr>
          <w:b/>
          <w:sz w:val="28"/>
          <w:szCs w:val="28"/>
        </w:rPr>
        <w:t>Евразийского экономического союза</w:t>
      </w:r>
      <w:r w:rsidRPr="00006FCB">
        <w:rPr>
          <w:sz w:val="28"/>
          <w:szCs w:val="28"/>
        </w:rPr>
        <w:t>,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1F4B05" w:rsidRPr="00006FCB" w:rsidRDefault="001F4B05" w:rsidP="001F4B05">
      <w:pPr>
        <w:pStyle w:val="11"/>
        <w:shd w:val="clear" w:color="auto" w:fill="auto"/>
        <w:tabs>
          <w:tab w:val="left" w:pos="998"/>
        </w:tabs>
        <w:spacing w:after="0" w:line="360" w:lineRule="auto"/>
        <w:ind w:firstLine="709"/>
        <w:jc w:val="both"/>
        <w:rPr>
          <w:sz w:val="28"/>
          <w:szCs w:val="28"/>
        </w:rPr>
      </w:pPr>
      <w:r w:rsidRPr="00006FCB">
        <w:rPr>
          <w:sz w:val="28"/>
          <w:szCs w:val="28"/>
        </w:rPr>
        <w:t xml:space="preserve">2. При совершении посадки воздушных судов в одном аэропорте или нескольких аэропортах, которые находятся на таможенной территории </w:t>
      </w:r>
      <w:r w:rsidRPr="00006FCB">
        <w:rPr>
          <w:b/>
          <w:sz w:val="28"/>
          <w:szCs w:val="28"/>
        </w:rPr>
        <w:t>Евразийского экономического союза</w:t>
      </w:r>
      <w:r w:rsidRPr="00006FCB">
        <w:rPr>
          <w:sz w:val="28"/>
          <w:szCs w:val="28"/>
        </w:rPr>
        <w:t xml:space="preserve">, припасы, предназначенные для обеспечения нормальной эксплуатации и технического обслуживания этих судов, </w:t>
      </w:r>
      <w:r w:rsidRPr="00006FCB">
        <w:rPr>
          <w:sz w:val="28"/>
          <w:szCs w:val="28"/>
        </w:rPr>
        <w:br/>
        <w:t>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1F4B05" w:rsidRPr="00006FCB" w:rsidRDefault="001F4B05" w:rsidP="001F4B05">
      <w:pPr>
        <w:pStyle w:val="11"/>
        <w:shd w:val="clear" w:color="auto" w:fill="auto"/>
        <w:tabs>
          <w:tab w:val="left" w:pos="998"/>
        </w:tabs>
        <w:spacing w:after="0" w:line="360" w:lineRule="auto"/>
        <w:ind w:firstLine="709"/>
        <w:jc w:val="both"/>
        <w:rPr>
          <w:sz w:val="28"/>
          <w:szCs w:val="28"/>
        </w:rPr>
      </w:pPr>
      <w:r w:rsidRPr="00006FCB">
        <w:rPr>
          <w:sz w:val="28"/>
          <w:szCs w:val="28"/>
        </w:rPr>
        <w:t xml:space="preserve">Во время нахождения воздушных судов на таможенной территории </w:t>
      </w:r>
      <w:r w:rsidRPr="00006FCB">
        <w:rPr>
          <w:b/>
          <w:sz w:val="28"/>
          <w:szCs w:val="28"/>
        </w:rPr>
        <w:t>Евразийского экономического союза</w:t>
      </w:r>
      <w:r w:rsidRPr="00006FCB">
        <w:rPr>
          <w:sz w:val="28"/>
          <w:szCs w:val="28"/>
        </w:rPr>
        <w:t xml:space="preserve"> припасы, предназначенные для раздачи и реализации пассажирам и членам экипажей воздушных судов, могут раздаваться </w:t>
      </w:r>
      <w:r w:rsidRPr="00006FCB">
        <w:rPr>
          <w:sz w:val="28"/>
          <w:szCs w:val="28"/>
        </w:rPr>
        <w:br/>
        <w:t>и продаваться при условии, что их раздача и продажа осуществляются на борту этих судов пассажирам или членам экипажа.</w:t>
      </w:r>
    </w:p>
    <w:p w:rsidR="001F4B05" w:rsidRPr="00006FCB" w:rsidRDefault="001F4B05" w:rsidP="001F4B05">
      <w:pPr>
        <w:pStyle w:val="11"/>
        <w:shd w:val="clear" w:color="auto" w:fill="auto"/>
        <w:tabs>
          <w:tab w:val="left" w:pos="998"/>
        </w:tabs>
        <w:spacing w:after="0" w:line="360" w:lineRule="auto"/>
        <w:ind w:firstLine="709"/>
        <w:jc w:val="both"/>
        <w:rPr>
          <w:sz w:val="28"/>
          <w:szCs w:val="28"/>
        </w:rPr>
      </w:pPr>
      <w:r w:rsidRPr="00006FCB">
        <w:rPr>
          <w:sz w:val="28"/>
          <w:szCs w:val="28"/>
        </w:rPr>
        <w:t xml:space="preserve">3. Припасы, предназначенные для потребления и использования пассажирами поездов и работниками поездных бригад, и припасы, </w:t>
      </w:r>
      <w:r w:rsidRPr="00006FCB">
        <w:rPr>
          <w:sz w:val="28"/>
          <w:szCs w:val="28"/>
        </w:rPr>
        <w:lastRenderedPageBreak/>
        <w:t xml:space="preserve">необходимые для обеспечения нормальной эксплуатации </w:t>
      </w:r>
      <w:r w:rsidRPr="00006FCB">
        <w:rPr>
          <w:sz w:val="28"/>
          <w:szCs w:val="28"/>
        </w:rPr>
        <w:br/>
        <w:t xml:space="preserve">и технического обслуживания этих поездов, могут потребляться </w:t>
      </w:r>
      <w:r w:rsidRPr="00006FCB">
        <w:rPr>
          <w:sz w:val="28"/>
          <w:szCs w:val="28"/>
        </w:rPr>
        <w:br/>
        <w:t xml:space="preserve">и использоваться в этих поездах в пути их следования или в пунктах промежуточной остановки либо стоянки на таможенной территории </w:t>
      </w:r>
      <w:r w:rsidRPr="00006FCB">
        <w:rPr>
          <w:b/>
          <w:sz w:val="28"/>
          <w:szCs w:val="28"/>
        </w:rPr>
        <w:t>Евразийского экономического союза</w:t>
      </w:r>
      <w:r w:rsidRPr="00006FCB">
        <w:rPr>
          <w:sz w:val="28"/>
          <w:szCs w:val="28"/>
        </w:rPr>
        <w:t xml:space="preserve">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t xml:space="preserve">Припасы, предназначенные для раздачи и реализации пассажирам поездов и работникам поездных бригад, могут раздаваться </w:t>
      </w:r>
      <w:r w:rsidRPr="00006FCB">
        <w:rPr>
          <w:sz w:val="28"/>
          <w:szCs w:val="28"/>
        </w:rPr>
        <w:br/>
        <w:t xml:space="preserve">и продаваться во время нахождения поездов на таможенной территории </w:t>
      </w:r>
      <w:r w:rsidRPr="00006FCB">
        <w:rPr>
          <w:b/>
          <w:sz w:val="28"/>
          <w:szCs w:val="28"/>
        </w:rPr>
        <w:t>Евразийского экономического союза</w:t>
      </w:r>
      <w:r w:rsidRPr="00006FCB">
        <w:rPr>
          <w:sz w:val="28"/>
          <w:szCs w:val="28"/>
        </w:rPr>
        <w:t xml:space="preserve"> при условии, что их раздача и продажа осуществляются в этих поездах.</w:t>
      </w:r>
    </w:p>
    <w:p w:rsidR="001F4B05" w:rsidRPr="00006FCB" w:rsidRDefault="001F4B05" w:rsidP="001F4B05">
      <w:pPr>
        <w:pStyle w:val="11"/>
        <w:shd w:val="clear" w:color="auto" w:fill="auto"/>
        <w:tabs>
          <w:tab w:val="left" w:pos="1003"/>
        </w:tabs>
        <w:spacing w:after="0" w:line="360" w:lineRule="auto"/>
        <w:ind w:firstLine="709"/>
        <w:jc w:val="both"/>
        <w:rPr>
          <w:sz w:val="28"/>
          <w:szCs w:val="28"/>
        </w:rPr>
      </w:pPr>
      <w:r w:rsidRPr="00006FCB">
        <w:rPr>
          <w:sz w:val="28"/>
          <w:szCs w:val="28"/>
        </w:rPr>
        <w:t xml:space="preserve">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w:t>
      </w:r>
      <w:r w:rsidRPr="00006FCB">
        <w:rPr>
          <w:sz w:val="28"/>
          <w:szCs w:val="28"/>
        </w:rPr>
        <w:br/>
        <w:t xml:space="preserve">на таможенной территории </w:t>
      </w:r>
      <w:r w:rsidRPr="00006FCB">
        <w:rPr>
          <w:b/>
          <w:sz w:val="28"/>
          <w:szCs w:val="28"/>
        </w:rPr>
        <w:t>Евразийского экономического союза</w:t>
      </w:r>
      <w:r w:rsidRPr="00006FCB">
        <w:rPr>
          <w:sz w:val="28"/>
          <w:szCs w:val="28"/>
        </w:rPr>
        <w:t>. По решению таможенного органа место, в котором хранятся припасы, может быть опечатано путем наложения таможенных пломб и печатей.</w:t>
      </w:r>
    </w:p>
    <w:p w:rsidR="001F4B05" w:rsidRPr="00006FCB" w:rsidRDefault="001F4B05" w:rsidP="001F4B05">
      <w:pPr>
        <w:pStyle w:val="11"/>
        <w:shd w:val="clear" w:color="auto" w:fill="auto"/>
        <w:tabs>
          <w:tab w:val="left" w:pos="994"/>
        </w:tabs>
        <w:spacing w:after="0" w:line="360" w:lineRule="auto"/>
        <w:ind w:firstLine="709"/>
        <w:jc w:val="both"/>
        <w:rPr>
          <w:sz w:val="28"/>
          <w:szCs w:val="28"/>
        </w:rPr>
      </w:pPr>
      <w:r w:rsidRPr="00006FCB">
        <w:rPr>
          <w:sz w:val="28"/>
          <w:szCs w:val="28"/>
        </w:rPr>
        <w:t xml:space="preserve">5. Припасы, находящиеся на бортах водных и воздушных судов или в поездах, с разрешения таможенного органа могут временно выгружаться, передаваться на другие водные и воздушные суда </w:t>
      </w:r>
      <w:r w:rsidRPr="00006FCB">
        <w:rPr>
          <w:sz w:val="28"/>
          <w:szCs w:val="28"/>
        </w:rPr>
        <w:br/>
        <w:t>или в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Припасы, выгруженные на таможенной территории </w:t>
      </w:r>
      <w:r w:rsidRPr="00006FCB">
        <w:rPr>
          <w:rFonts w:ascii="Times New Roman" w:hAnsi="Times New Roman" w:cs="Times New Roman"/>
          <w:b/>
          <w:sz w:val="28"/>
          <w:szCs w:val="28"/>
        </w:rPr>
        <w:t xml:space="preserve">Евразийского экономического союза </w:t>
      </w:r>
      <w:r w:rsidRPr="00006FCB">
        <w:rPr>
          <w:rFonts w:ascii="Times New Roman" w:hAnsi="Times New Roman" w:cs="Times New Roman"/>
          <w:sz w:val="28"/>
          <w:szCs w:val="28"/>
        </w:rPr>
        <w:t xml:space="preserve">с бортов водных и воздушных судов или поездов, до их загрузки </w:t>
      </w:r>
      <w:r w:rsidRPr="00006FCB">
        <w:rPr>
          <w:rFonts w:ascii="Times New Roman" w:hAnsi="Times New Roman" w:cs="Times New Roman"/>
          <w:sz w:val="28"/>
          <w:szCs w:val="28"/>
        </w:rPr>
        <w:br/>
        <w:t xml:space="preserve">на другие водные и воздушные суда или в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w:t>
      </w:r>
      <w:r w:rsidRPr="00006FCB">
        <w:rPr>
          <w:rFonts w:ascii="Times New Roman" w:hAnsi="Times New Roman" w:cs="Times New Roman"/>
          <w:sz w:val="28"/>
          <w:szCs w:val="28"/>
        </w:rPr>
        <w:lastRenderedPageBreak/>
        <w:t>деятельности таможенного органа, выдавшего разрешение на их выгрузку, передачу на другие водные и воздушные суда или в другие поезда, осуществляющие международные перевозки грузов, пассажиров и (или) багажа.</w:t>
      </w:r>
    </w:p>
    <w:p w:rsidR="001F4B05" w:rsidRPr="00C36F2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 припасами, выгруженными на таможенную территорию </w:t>
      </w:r>
      <w:r w:rsidRPr="00006FCB">
        <w:rPr>
          <w:rFonts w:ascii="Times New Roman" w:hAnsi="Times New Roman" w:cs="Times New Roman"/>
          <w:b/>
          <w:sz w:val="28"/>
          <w:szCs w:val="28"/>
        </w:rPr>
        <w:t xml:space="preserve">Евразийского экономического союза </w:t>
      </w:r>
      <w:r w:rsidRPr="00006FCB">
        <w:rPr>
          <w:rFonts w:ascii="Times New Roman" w:hAnsi="Times New Roman" w:cs="Times New Roman"/>
          <w:sz w:val="28"/>
          <w:szCs w:val="28"/>
        </w:rPr>
        <w:t>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в другие поезда, осуществляющие международные перевозки грузов, пассажиров и (</w:t>
      </w:r>
      <w:r w:rsidRPr="00C36F2B">
        <w:rPr>
          <w:rFonts w:ascii="Times New Roman" w:hAnsi="Times New Roman" w:cs="Times New Roman"/>
          <w:sz w:val="28"/>
          <w:szCs w:val="28"/>
        </w:rPr>
        <w:t>или) багажа.</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C36F2B">
        <w:rPr>
          <w:sz w:val="28"/>
          <w:szCs w:val="28"/>
        </w:rPr>
        <w:t xml:space="preserve">7. Декларант товаров, указанных в пунктах 5 и 6 статьи </w:t>
      </w:r>
      <w:r w:rsidR="00C36F2B">
        <w:rPr>
          <w:sz w:val="28"/>
          <w:szCs w:val="28"/>
        </w:rPr>
        <w:t>358</w:t>
      </w:r>
      <w:r w:rsidRPr="00006FCB">
        <w:rPr>
          <w:sz w:val="28"/>
          <w:szCs w:val="28"/>
        </w:rPr>
        <w:t xml:space="preserve"> настоящего Кодекса, выпущенных в качестве припасов, вывозимых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C36F2B">
        <w:rPr>
          <w:rFonts w:ascii="Times New Roman" w:hAnsi="Times New Roman" w:cs="Times New Roman"/>
          <w:sz w:val="28"/>
          <w:szCs w:val="28"/>
        </w:rPr>
        <w:t xml:space="preserve">8. Иностранные </w:t>
      </w:r>
      <w:r w:rsidRPr="00006FCB">
        <w:rPr>
          <w:rFonts w:ascii="Times New Roman" w:hAnsi="Times New Roman" w:cs="Times New Roman"/>
          <w:sz w:val="28"/>
          <w:szCs w:val="28"/>
        </w:rPr>
        <w:t xml:space="preserve">товары, выпущенные в качестве припасов, могут использоваться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целях, не предусмотренных настоящей главой, при условии их помещения под таможенные процедуры, предусмотренные настоящим Кодексом. </w:t>
      </w:r>
    </w:p>
    <w:p w:rsidR="001F4B05" w:rsidRPr="00006FCB" w:rsidRDefault="001F4B05" w:rsidP="001F4B05">
      <w:pPr>
        <w:spacing w:after="0" w:line="360" w:lineRule="auto"/>
        <w:ind w:firstLine="709"/>
        <w:jc w:val="both"/>
        <w:rPr>
          <w:rFonts w:ascii="Times New Roman" w:hAnsi="Times New Roman" w:cs="Times New Roman"/>
          <w:sz w:val="28"/>
          <w:szCs w:val="28"/>
        </w:rPr>
      </w:pPr>
    </w:p>
    <w:p w:rsidR="001F4B05" w:rsidRPr="00006FCB" w:rsidRDefault="001F4B05" w:rsidP="001F4B0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361</w:t>
      </w:r>
      <w:r w:rsidRPr="00006FCB">
        <w:rPr>
          <w:rFonts w:ascii="Times New Roman" w:eastAsia="Calibri" w:hAnsi="Times New Roman" w:cs="Times New Roman"/>
          <w:sz w:val="28"/>
          <w:szCs w:val="28"/>
        </w:rPr>
        <w:t>. </w:t>
      </w:r>
      <w:r w:rsidRPr="00006FCB">
        <w:rPr>
          <w:rFonts w:ascii="Times New Roman" w:hAnsi="Times New Roman" w:cs="Times New Roman"/>
          <w:sz w:val="28"/>
          <w:szCs w:val="28"/>
        </w:rPr>
        <w:t xml:space="preserve">Возникновение и прекращение обязанности </w:t>
      </w:r>
      <w:r w:rsidRPr="00006FCB">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1F4B05" w:rsidRPr="00006FCB" w:rsidRDefault="001F4B05" w:rsidP="001F4B05">
      <w:pPr>
        <w:spacing w:after="0" w:line="360" w:lineRule="auto"/>
        <w:ind w:firstLine="709"/>
        <w:jc w:val="both"/>
        <w:rPr>
          <w:rFonts w:ascii="Times New Roman" w:hAnsi="Times New Roman" w:cs="Times New Roman"/>
          <w:sz w:val="28"/>
          <w:szCs w:val="28"/>
        </w:rPr>
      </w:pP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в отношении иностранных товаров, декларируемых в качестве припасов, возникает у декларанта</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sz w:val="28"/>
          <w:szCs w:val="28"/>
        </w:rPr>
        <w:t>с момента регистрации таможенным органом таможенной декларации.</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006FCB">
        <w:rPr>
          <w:rFonts w:ascii="Times New Roman" w:hAnsi="Times New Roman" w:cs="Times New Roman"/>
          <w:sz w:val="28"/>
          <w:szCs w:val="28"/>
        </w:rPr>
        <w:br/>
        <w:t xml:space="preserve">в отношении иностранных товаров, декларируемых (выпущенных) </w:t>
      </w:r>
      <w:r w:rsidRPr="00006FCB">
        <w:rPr>
          <w:rFonts w:ascii="Times New Roman" w:hAnsi="Times New Roman" w:cs="Times New Roman"/>
          <w:sz w:val="28"/>
          <w:szCs w:val="28"/>
        </w:rPr>
        <w:br/>
        <w:t>в качестве припасов прекращается у декларанта при наступлении следующих обстоятельств:</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фактический вывоз иностранных товаров, выпущенных </w:t>
      </w:r>
      <w:r w:rsidRPr="00006FCB">
        <w:rPr>
          <w:rFonts w:ascii="Times New Roman" w:hAnsi="Times New Roman" w:cs="Times New Roman"/>
          <w:sz w:val="28"/>
          <w:szCs w:val="28"/>
        </w:rPr>
        <w:br/>
        <w:t xml:space="preserve">в качестве припасов,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использование в соответствии со статьей </w:t>
      </w:r>
      <w:r w:rsidR="00C36F2B">
        <w:rPr>
          <w:rFonts w:ascii="Times New Roman" w:hAnsi="Times New Roman" w:cs="Times New Roman"/>
          <w:sz w:val="28"/>
          <w:szCs w:val="28"/>
        </w:rPr>
        <w:t>360</w:t>
      </w:r>
      <w:r w:rsidRPr="00006FCB">
        <w:rPr>
          <w:rFonts w:ascii="Times New Roman" w:hAnsi="Times New Roman" w:cs="Times New Roman"/>
          <w:sz w:val="28"/>
          <w:szCs w:val="28"/>
        </w:rPr>
        <w:br/>
        <w:t>настоящего Кодекса иностранных товаров, выпущенных в качестве припасов;</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помещение таких товаров под таможенные процедуры </w:t>
      </w:r>
      <w:r w:rsidRPr="00006FCB">
        <w:rPr>
          <w:rFonts w:ascii="Times New Roman" w:hAnsi="Times New Roman" w:cs="Times New Roman"/>
          <w:sz w:val="28"/>
          <w:szCs w:val="28"/>
        </w:rPr>
        <w:br/>
        <w:t>в соответствии с настоящим Кодексом;</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исполнение обязанности по уплате</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ввозных</w:t>
      </w:r>
      <w:r w:rsidRPr="00006FCB">
        <w:rPr>
          <w:rFonts w:ascii="Times New Roman" w:hAnsi="Times New Roman" w:cs="Times New Roman"/>
          <w:b/>
          <w:color w:val="00B050"/>
          <w:sz w:val="28"/>
          <w:szCs w:val="28"/>
        </w:rPr>
        <w:t xml:space="preserve"> </w:t>
      </w:r>
      <w:r w:rsidRPr="00006FCB">
        <w:rPr>
          <w:rFonts w:ascii="Times New Roman" w:hAnsi="Times New Roman" w:cs="Times New Roman"/>
          <w:sz w:val="28"/>
          <w:szCs w:val="28"/>
        </w:rPr>
        <w:t>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1F4B05" w:rsidRPr="00006FCB" w:rsidRDefault="001F4B05" w:rsidP="001F4B05">
      <w:pPr>
        <w:pStyle w:val="a9"/>
        <w:spacing w:line="360" w:lineRule="auto"/>
        <w:contextualSpacing w:val="0"/>
        <w:rPr>
          <w:color w:val="auto"/>
        </w:rPr>
      </w:pPr>
      <w:r w:rsidRPr="00006FCB">
        <w:rPr>
          <w:color w:val="auto"/>
        </w:rPr>
        <w:t xml:space="preserve">5)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факта безвозвратной утраты </w:t>
      </w:r>
      <w:r w:rsidR="00C36F2B">
        <w:rPr>
          <w:color w:val="auto"/>
        </w:rPr>
        <w:t>таких</w:t>
      </w:r>
      <w:r w:rsidRPr="00006FCB">
        <w:rPr>
          <w:color w:val="auto"/>
        </w:rPr>
        <w:t xml:space="preserve">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w:t>
      </w:r>
      <w:r w:rsidRPr="00006FCB">
        <w:rPr>
          <w:color w:val="auto"/>
        </w:rPr>
        <w:lastRenderedPageBreak/>
        <w:t xml:space="preserve">пошлин, налогов, специальных, антидемпинговых, компенсационных пошлин; </w:t>
      </w:r>
    </w:p>
    <w:p w:rsidR="001F4B05" w:rsidRPr="00006FCB" w:rsidRDefault="001F4B05" w:rsidP="001F4B05">
      <w:pPr>
        <w:pStyle w:val="a9"/>
        <w:spacing w:line="360" w:lineRule="auto"/>
        <w:contextualSpacing w:val="0"/>
        <w:rPr>
          <w:color w:val="auto"/>
        </w:rPr>
      </w:pPr>
      <w:r w:rsidRPr="00006FCB">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1F4B05" w:rsidRPr="00006FCB" w:rsidRDefault="001F4B05" w:rsidP="001F4B05">
      <w:pPr>
        <w:pStyle w:val="a9"/>
        <w:spacing w:line="360" w:lineRule="auto"/>
        <w:contextualSpacing w:val="0"/>
        <w:rPr>
          <w:color w:val="auto"/>
        </w:rPr>
      </w:pPr>
      <w:r w:rsidRPr="00006FCB">
        <w:rPr>
          <w:color w:val="auto"/>
        </w:rPr>
        <w:t xml:space="preserve">7) отзыв декларации на товары в </w:t>
      </w:r>
      <w:r w:rsidRPr="00C36F2B">
        <w:rPr>
          <w:color w:val="auto"/>
        </w:rPr>
        <w:t xml:space="preserve">соответствии со статьей </w:t>
      </w:r>
      <w:r w:rsidR="00C36F2B" w:rsidRPr="00C36F2B">
        <w:rPr>
          <w:color w:val="auto"/>
        </w:rPr>
        <w:t>180</w:t>
      </w:r>
      <w:r w:rsidRPr="00C36F2B">
        <w:rPr>
          <w:color w:val="auto"/>
        </w:rPr>
        <w:t xml:space="preserve"> настоящего Кодекса и (или) аннулирование выпуска товаров в соответствии с пунктом 4 статьи </w:t>
      </w:r>
      <w:r w:rsidR="00C36F2B" w:rsidRPr="00C36F2B">
        <w:rPr>
          <w:color w:val="auto"/>
        </w:rPr>
        <w:t>188</w:t>
      </w:r>
      <w:r w:rsidRPr="00C36F2B">
        <w:rPr>
          <w:color w:val="auto"/>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w:t>
      </w:r>
      <w:r w:rsidRPr="00006FCB">
        <w:rPr>
          <w:color w:val="auto"/>
        </w:rPr>
        <w:t xml:space="preserve"> регистрации таможенной декларации.</w:t>
      </w:r>
    </w:p>
    <w:p w:rsidR="001F4B05" w:rsidRPr="00006FCB" w:rsidRDefault="001F4B05" w:rsidP="001F4B05">
      <w:pPr>
        <w:pStyle w:val="a9"/>
        <w:spacing w:line="360" w:lineRule="auto"/>
        <w:contextualSpacing w:val="0"/>
        <w:rPr>
          <w:color w:val="auto"/>
        </w:rPr>
      </w:pPr>
      <w:r w:rsidRPr="00006FCB">
        <w:rPr>
          <w:color w:val="auto"/>
        </w:rPr>
        <w:t xml:space="preserve">8) конфискация или обращение </w:t>
      </w:r>
      <w:r w:rsidR="00C36F2B">
        <w:rPr>
          <w:color w:val="auto"/>
        </w:rPr>
        <w:t xml:space="preserve">таких </w:t>
      </w:r>
      <w:r w:rsidRPr="00006FCB">
        <w:rPr>
          <w:color w:val="auto"/>
        </w:rPr>
        <w:t xml:space="preserve">товаров 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1F4B05" w:rsidRPr="00006FCB" w:rsidRDefault="001F4B05" w:rsidP="001F4B05">
      <w:pPr>
        <w:pStyle w:val="a9"/>
        <w:spacing w:line="360" w:lineRule="auto"/>
        <w:contextualSpacing w:val="0"/>
        <w:rPr>
          <w:color w:val="auto"/>
        </w:rPr>
      </w:pPr>
      <w:r w:rsidRPr="00006FCB">
        <w:rPr>
          <w:color w:val="auto"/>
        </w:rPr>
        <w:t xml:space="preserve">9) задержание таможенным органом </w:t>
      </w:r>
      <w:r w:rsidR="00C36F2B">
        <w:rPr>
          <w:color w:val="auto"/>
        </w:rPr>
        <w:t xml:space="preserve">таких </w:t>
      </w:r>
      <w:r w:rsidRPr="00006FCB">
        <w:rPr>
          <w:color w:val="auto"/>
        </w:rPr>
        <w:t xml:space="preserve">товаров в соответствии с </w:t>
      </w:r>
      <w:r w:rsidRPr="00C36F2B">
        <w:rPr>
          <w:color w:val="auto"/>
        </w:rPr>
        <w:t xml:space="preserve">главой </w:t>
      </w:r>
      <w:r w:rsidR="00C36F2B">
        <w:rPr>
          <w:color w:val="auto"/>
        </w:rPr>
        <w:t>52</w:t>
      </w:r>
      <w:r w:rsidRPr="00C36F2B">
        <w:rPr>
          <w:color w:val="auto"/>
        </w:rPr>
        <w:t xml:space="preserve"> настоящего</w:t>
      </w:r>
      <w:r w:rsidRPr="00006FCB">
        <w:rPr>
          <w:color w:val="auto"/>
        </w:rPr>
        <w:t xml:space="preserve"> Кодекса;</w:t>
      </w:r>
    </w:p>
    <w:p w:rsidR="001F4B05" w:rsidRPr="00006FCB" w:rsidRDefault="001F4B05" w:rsidP="001F4B05">
      <w:pPr>
        <w:pStyle w:val="a9"/>
        <w:spacing w:line="360" w:lineRule="auto"/>
        <w:contextualSpacing w:val="0"/>
        <w:rPr>
          <w:color w:val="auto"/>
        </w:rPr>
      </w:pPr>
      <w:r w:rsidRPr="00006FCB">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3. </w:t>
      </w:r>
      <w:r w:rsidRPr="00006FCB">
        <w:rPr>
          <w:rFonts w:ascii="Times New Roman" w:eastAsia="Times New Roman" w:hAnsi="Times New Roman" w:cs="Times New Roman"/>
          <w:sz w:val="28"/>
          <w:szCs w:val="28"/>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C36F2B" w:rsidRPr="00006FCB">
        <w:rPr>
          <w:rFonts w:ascii="Times New Roman" w:eastAsia="Times New Roman" w:hAnsi="Times New Roman" w:cs="Times New Roman"/>
          <w:sz w:val="28"/>
          <w:szCs w:val="28"/>
        </w:rPr>
        <w:t>обстоятельств</w:t>
      </w:r>
      <w:r w:rsidR="00C36F2B">
        <w:rPr>
          <w:rFonts w:ascii="Times New Roman" w:eastAsia="Times New Roman" w:hAnsi="Times New Roman" w:cs="Times New Roman"/>
          <w:sz w:val="28"/>
          <w:szCs w:val="28"/>
        </w:rPr>
        <w:t>,</w:t>
      </w:r>
      <w:r w:rsidR="00C36F2B"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указанных в пункте</w:t>
      </w:r>
      <w:r w:rsidR="00C36F2B">
        <w:rPr>
          <w:rFonts w:ascii="Times New Roman" w:eastAsia="Times New Roman" w:hAnsi="Times New Roman" w:cs="Times New Roman"/>
          <w:sz w:val="28"/>
          <w:szCs w:val="28"/>
        </w:rPr>
        <w:t xml:space="preserve"> 4 настоящей статьи</w:t>
      </w:r>
      <w:r w:rsidRPr="00006FCB">
        <w:rPr>
          <w:rFonts w:ascii="Times New Roman" w:eastAsia="Times New Roman" w:hAnsi="Times New Roman" w:cs="Times New Roman"/>
          <w:sz w:val="28"/>
          <w:szCs w:val="28"/>
        </w:rPr>
        <w:t xml:space="preserve">. </w:t>
      </w:r>
    </w:p>
    <w:p w:rsidR="001F4B05" w:rsidRPr="00006FCB" w:rsidRDefault="00C36F2B" w:rsidP="001F4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При наступлении следующих обстоятельств с</w:t>
      </w:r>
      <w:r w:rsidR="001F4B05" w:rsidRPr="00006FCB">
        <w:rPr>
          <w:rFonts w:ascii="Times New Roman" w:hAnsi="Times New Roman" w:cs="Times New Roman"/>
          <w:sz w:val="28"/>
          <w:szCs w:val="28"/>
        </w:rPr>
        <w:t>роком уплаты ввозных таможенных пошлин, налогов, специальных, антидемпинговых, компенсационных пошлин</w:t>
      </w:r>
      <w:r>
        <w:rPr>
          <w:rFonts w:ascii="Times New Roman" w:hAnsi="Times New Roman" w:cs="Times New Roman"/>
          <w:sz w:val="28"/>
          <w:szCs w:val="28"/>
        </w:rPr>
        <w:t xml:space="preserve"> </w:t>
      </w:r>
      <w:r w:rsidR="001F4B05" w:rsidRPr="00006FCB">
        <w:rPr>
          <w:rFonts w:ascii="Times New Roman" w:hAnsi="Times New Roman" w:cs="Times New Roman"/>
          <w:sz w:val="28"/>
          <w:szCs w:val="28"/>
        </w:rPr>
        <w:t>в отношении иностранных товаров, декларируемых (выпущенных)</w:t>
      </w:r>
      <w:r>
        <w:rPr>
          <w:rFonts w:ascii="Times New Roman" w:hAnsi="Times New Roman" w:cs="Times New Roman"/>
          <w:sz w:val="28"/>
          <w:szCs w:val="28"/>
        </w:rPr>
        <w:t xml:space="preserve"> </w:t>
      </w:r>
      <w:r w:rsidR="001F4B05" w:rsidRPr="00006FCB">
        <w:rPr>
          <w:rFonts w:ascii="Times New Roman" w:hAnsi="Times New Roman" w:cs="Times New Roman"/>
          <w:sz w:val="28"/>
          <w:szCs w:val="28"/>
        </w:rPr>
        <w:t>в качестве припасов, считается:</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в случае утраты иностранных товаров, декларируемых (выпущенных) в качестве припасов, за исключением уничтожения </w:t>
      </w:r>
      <w:r w:rsidRPr="00006FCB">
        <w:rPr>
          <w:rFonts w:ascii="Times New Roman" w:hAnsi="Times New Roman" w:cs="Times New Roman"/>
          <w:sz w:val="28"/>
          <w:szCs w:val="28"/>
        </w:rPr>
        <w:br/>
        <w:t>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w:t>
      </w:r>
      <w:r w:rsidR="00C36F2B">
        <w:rPr>
          <w:rFonts w:ascii="Times New Roman" w:hAnsi="Times New Roman" w:cs="Times New Roman"/>
          <w:sz w:val="28"/>
          <w:szCs w:val="28"/>
        </w:rPr>
        <w:t xml:space="preserve"> </w:t>
      </w:r>
      <w:r w:rsidRPr="00006FCB">
        <w:rPr>
          <w:rFonts w:ascii="Times New Roman" w:hAnsi="Times New Roman" w:cs="Times New Roman"/>
          <w:sz w:val="28"/>
          <w:szCs w:val="28"/>
        </w:rPr>
        <w:t>в качестве припасов;</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 случае использования </w:t>
      </w:r>
      <w:r w:rsidR="00C36F2B">
        <w:rPr>
          <w:rFonts w:ascii="Times New Roman" w:hAnsi="Times New Roman" w:cs="Times New Roman"/>
          <w:sz w:val="28"/>
          <w:szCs w:val="28"/>
        </w:rPr>
        <w:t xml:space="preserve">таких </w:t>
      </w:r>
      <w:r w:rsidRPr="00006FCB">
        <w:rPr>
          <w:rFonts w:ascii="Times New Roman" w:hAnsi="Times New Roman" w:cs="Times New Roman"/>
          <w:sz w:val="28"/>
          <w:szCs w:val="28"/>
        </w:rPr>
        <w:t xml:space="preserve">иностранных товаров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целях, не предусмотренных настоящей главой, – первый день такого использования, а если этот день не установлен, – день выпуска товаров в качестве припасов. </w:t>
      </w:r>
    </w:p>
    <w:p w:rsidR="001F4B05" w:rsidRPr="00006FCB" w:rsidRDefault="00C36F2B" w:rsidP="001F4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F4B05" w:rsidRPr="00006FCB">
        <w:rPr>
          <w:rFonts w:ascii="Times New Roman" w:hAnsi="Times New Roman" w:cs="Times New Roman"/>
          <w:sz w:val="28"/>
          <w:szCs w:val="28"/>
        </w:rPr>
        <w:t xml:space="preserve">. При наступлении обстоятельств, указанных в пункте </w:t>
      </w:r>
      <w:r>
        <w:rPr>
          <w:rFonts w:ascii="Times New Roman" w:hAnsi="Times New Roman" w:cs="Times New Roman"/>
          <w:sz w:val="28"/>
          <w:szCs w:val="28"/>
        </w:rPr>
        <w:t>4</w:t>
      </w:r>
      <w:r w:rsidR="001F4B05" w:rsidRPr="00006FCB">
        <w:rPr>
          <w:rFonts w:ascii="Times New Roman" w:hAnsi="Times New Roman" w:cs="Times New Roman"/>
          <w:sz w:val="28"/>
          <w:szCs w:val="28"/>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1F4B05" w:rsidRPr="00006FCB" w:rsidRDefault="00C36F2B" w:rsidP="001F4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исчисления </w:t>
      </w:r>
      <w:r w:rsidRPr="00006FCB">
        <w:rPr>
          <w:rFonts w:ascii="Times New Roman" w:eastAsia="Arial Unicode MS" w:hAnsi="Times New Roman" w:cs="Times New Roman"/>
          <w:sz w:val="28"/>
          <w:szCs w:val="28"/>
          <w:lang w:eastAsia="ru-RU"/>
        </w:rPr>
        <w:t>вывозных таможенных пошлин</w:t>
      </w:r>
      <w:r>
        <w:rPr>
          <w:rFonts w:ascii="Times New Roman" w:eastAsia="Arial Unicode MS" w:hAnsi="Times New Roman" w:cs="Times New Roman"/>
          <w:sz w:val="28"/>
          <w:szCs w:val="28"/>
          <w:lang w:eastAsia="ru-RU"/>
        </w:rPr>
        <w:t xml:space="preserve"> применяются ставки </w:t>
      </w:r>
      <w:r w:rsidR="001F4B05" w:rsidRPr="00006FCB">
        <w:rPr>
          <w:rFonts w:ascii="Times New Roman" w:hAnsi="Times New Roman" w:cs="Times New Roman"/>
          <w:sz w:val="28"/>
          <w:szCs w:val="28"/>
        </w:rPr>
        <w:t xml:space="preserve"> ввозных таможенных пошлин, налогов, специальных, антидемпинговых, компенсационных пошлин, действующи</w:t>
      </w:r>
      <w:r>
        <w:rPr>
          <w:rFonts w:ascii="Times New Roman" w:hAnsi="Times New Roman" w:cs="Times New Roman"/>
          <w:sz w:val="28"/>
          <w:szCs w:val="28"/>
        </w:rPr>
        <w:t>е</w:t>
      </w:r>
      <w:r w:rsidR="001F4B05" w:rsidRPr="00006FCB">
        <w:rPr>
          <w:rFonts w:ascii="Times New Roman" w:hAnsi="Times New Roman" w:cs="Times New Roman"/>
          <w:sz w:val="28"/>
          <w:szCs w:val="28"/>
        </w:rPr>
        <w:t xml:space="preserve"> на день регистрации таможенным органом таможенной декларации, поданной для выпуска товаров в качестве припасов.</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006FCB">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006FCB">
        <w:rPr>
          <w:rFonts w:ascii="Times New Roman" w:hAnsi="Times New Roman" w:cs="Times New Roman"/>
          <w:sz w:val="28"/>
          <w:szCs w:val="28"/>
        </w:rPr>
        <w:t xml:space="preserve">на основании имеющихся у таможенного органа сведений, </w:t>
      </w:r>
      <w:r w:rsidR="005468FF">
        <w:rPr>
          <w:rFonts w:ascii="Times New Roman" w:hAnsi="Times New Roman" w:cs="Times New Roman"/>
          <w:sz w:val="28"/>
          <w:szCs w:val="28"/>
        </w:rPr>
        <w:t xml:space="preserve">а </w:t>
      </w:r>
      <w:r w:rsidRPr="00006FCB">
        <w:rPr>
          <w:rFonts w:ascii="Times New Roman" w:hAnsi="Times New Roman" w:cs="Times New Roman"/>
          <w:sz w:val="28"/>
          <w:szCs w:val="28"/>
        </w:rPr>
        <w:t xml:space="preserve">классификация товаров осуществляется с </w:t>
      </w:r>
      <w:r w:rsidRPr="005468FF">
        <w:rPr>
          <w:rFonts w:ascii="Times New Roman" w:hAnsi="Times New Roman" w:cs="Times New Roman"/>
          <w:sz w:val="28"/>
          <w:szCs w:val="28"/>
        </w:rPr>
        <w:t xml:space="preserve">учетом пункта 3 статьи </w:t>
      </w:r>
      <w:r w:rsidR="005468FF">
        <w:rPr>
          <w:rFonts w:ascii="Times New Roman" w:hAnsi="Times New Roman" w:cs="Times New Roman"/>
          <w:sz w:val="28"/>
          <w:szCs w:val="28"/>
        </w:rPr>
        <w:t>39</w:t>
      </w:r>
      <w:r w:rsidRPr="005468FF">
        <w:rPr>
          <w:rFonts w:ascii="Times New Roman" w:hAnsi="Times New Roman" w:cs="Times New Roman"/>
          <w:sz w:val="28"/>
          <w:szCs w:val="28"/>
        </w:rPr>
        <w:t xml:space="preserve"> настоящего</w:t>
      </w:r>
      <w:r w:rsidRPr="00006FCB">
        <w:rPr>
          <w:rFonts w:ascii="Times New Roman" w:hAnsi="Times New Roman" w:cs="Times New Roman"/>
          <w:sz w:val="28"/>
          <w:szCs w:val="28"/>
        </w:rPr>
        <w:t xml:space="preserve"> Кодекса. </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В случае если коды товаров в соответствии с Товарной номенклатурой внешнеэкономической деятельности определены</w:t>
      </w:r>
      <w:r w:rsidR="005468FF">
        <w:rPr>
          <w:rFonts w:ascii="Times New Roman" w:hAnsi="Times New Roman" w:cs="Times New Roman"/>
          <w:sz w:val="28"/>
          <w:szCs w:val="28"/>
        </w:rPr>
        <w:t xml:space="preserve"> </w:t>
      </w:r>
      <w:r w:rsidRPr="00006FCB">
        <w:rPr>
          <w:rFonts w:ascii="Times New Roman" w:hAnsi="Times New Roman" w:cs="Times New Roman"/>
          <w:sz w:val="28"/>
          <w:szCs w:val="28"/>
        </w:rPr>
        <w:t xml:space="preserve">на уровне группировки с количеством знаков менее </w:t>
      </w:r>
      <w:r w:rsidR="005468FF">
        <w:rPr>
          <w:rFonts w:ascii="Times New Roman" w:hAnsi="Times New Roman" w:cs="Times New Roman"/>
          <w:sz w:val="28"/>
          <w:szCs w:val="28"/>
        </w:rPr>
        <w:t>десяти</w:t>
      </w:r>
      <w:r w:rsidRPr="00006FCB">
        <w:rPr>
          <w:rFonts w:ascii="Times New Roman" w:hAnsi="Times New Roman" w:cs="Times New Roman"/>
          <w:sz w:val="28"/>
          <w:szCs w:val="28"/>
        </w:rPr>
        <w:t>:</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w:t>
      </w:r>
      <w:r w:rsidR="005468FF">
        <w:rPr>
          <w:rFonts w:ascii="Times New Roman" w:hAnsi="Times New Roman" w:cs="Times New Roman"/>
          <w:sz w:val="28"/>
          <w:szCs w:val="28"/>
        </w:rPr>
        <w:t>ых</w:t>
      </w:r>
      <w:r w:rsidRPr="00006FCB">
        <w:rPr>
          <w:rFonts w:ascii="Times New Roman" w:hAnsi="Times New Roman" w:cs="Times New Roman"/>
          <w:sz w:val="28"/>
          <w:szCs w:val="28"/>
        </w:rPr>
        <w:t xml:space="preserve"> установлена наибольшая из ставок ввозных таможенных пошлин;</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соответствующих товарам, входящим в такую группировку, с учетом абзаца восьмого настоящего пункта.</w:t>
      </w:r>
      <w:r w:rsidRPr="00006FCB">
        <w:rPr>
          <w:rFonts w:ascii="Times New Roman" w:eastAsia="Times New Roman" w:hAnsi="Times New Roman" w:cs="Times New Roman"/>
          <w:sz w:val="28"/>
          <w:szCs w:val="28"/>
        </w:rPr>
        <w:t xml:space="preserve"> </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w:t>
      </w:r>
      <w:r w:rsidRPr="00006FCB">
        <w:rPr>
          <w:rFonts w:ascii="Times New Roman" w:hAnsi="Times New Roman" w:cs="Times New Roman"/>
          <w:sz w:val="28"/>
          <w:szCs w:val="28"/>
        </w:rPr>
        <w:br/>
        <w:t xml:space="preserve">в соответствии с главой </w:t>
      </w:r>
      <w:r w:rsidR="005468FF">
        <w:rPr>
          <w:rFonts w:ascii="Times New Roman" w:hAnsi="Times New Roman" w:cs="Times New Roman"/>
          <w:sz w:val="28"/>
          <w:szCs w:val="28"/>
        </w:rPr>
        <w:t>5</w:t>
      </w:r>
      <w:r w:rsidRPr="00006FCB">
        <w:rPr>
          <w:rFonts w:ascii="Times New Roman" w:hAnsi="Times New Roman" w:cs="Times New Roman"/>
          <w:sz w:val="28"/>
          <w:szCs w:val="28"/>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006FCB">
        <w:rPr>
          <w:rFonts w:ascii="Times New Roman" w:hAnsi="Times New Roman" w:cs="Times New Roman"/>
          <w:i/>
          <w:sz w:val="28"/>
          <w:szCs w:val="28"/>
        </w:rPr>
        <w:t xml:space="preserve"> </w:t>
      </w: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w:t>
      </w:r>
      <w:r w:rsidRPr="00006FCB">
        <w:rPr>
          <w:rFonts w:ascii="Times New Roman" w:hAnsi="Times New Roman" w:cs="Times New Roman"/>
          <w:sz w:val="28"/>
          <w:szCs w:val="28"/>
        </w:rPr>
        <w:br/>
        <w:t xml:space="preserve">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005468FF">
        <w:rPr>
          <w:rFonts w:ascii="Times New Roman" w:hAnsi="Times New Roman" w:cs="Times New Roman"/>
          <w:sz w:val="28"/>
          <w:szCs w:val="28"/>
        </w:rPr>
        <w:t>десяти</w:t>
      </w:r>
      <w:r w:rsidRPr="00006FCB">
        <w:rPr>
          <w:rFonts w:ascii="Times New Roman" w:hAnsi="Times New Roman" w:cs="Times New Roman"/>
          <w:sz w:val="28"/>
          <w:szCs w:val="28"/>
        </w:rPr>
        <w:t xml:space="preserve"> знаков) либо товаров, входящих в группировку</w:t>
      </w:r>
      <w:r w:rsidR="005468FF">
        <w:rPr>
          <w:rFonts w:ascii="Times New Roman" w:hAnsi="Times New Roman" w:cs="Times New Roman"/>
          <w:sz w:val="28"/>
          <w:szCs w:val="28"/>
        </w:rPr>
        <w:t xml:space="preserve">, </w:t>
      </w:r>
      <w:r w:rsidRPr="00006FCB">
        <w:rPr>
          <w:rFonts w:ascii="Times New Roman" w:hAnsi="Times New Roman" w:cs="Times New Roman"/>
          <w:sz w:val="28"/>
          <w:szCs w:val="28"/>
        </w:rPr>
        <w:t xml:space="preserve">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005468FF">
        <w:rPr>
          <w:rFonts w:ascii="Times New Roman" w:hAnsi="Times New Roman" w:cs="Times New Roman"/>
          <w:sz w:val="28"/>
          <w:szCs w:val="28"/>
        </w:rPr>
        <w:t>десяти</w:t>
      </w:r>
      <w:r w:rsidRPr="00006FCB">
        <w:rPr>
          <w:rFonts w:ascii="Times New Roman" w:hAnsi="Times New Roman" w:cs="Times New Roman"/>
          <w:sz w:val="28"/>
          <w:szCs w:val="28"/>
        </w:rPr>
        <w:t>.</w:t>
      </w:r>
    </w:p>
    <w:p w:rsidR="001F4B05" w:rsidRPr="00006FCB" w:rsidRDefault="001F4B05" w:rsidP="001F4B05">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При установлении впоследствии точных сведений о товарах ввозные </w:t>
      </w:r>
      <w:r w:rsidRPr="00006FCB">
        <w:rPr>
          <w:rFonts w:ascii="Times New Roman" w:eastAsia="Calibri" w:hAnsi="Times New Roman" w:cs="Times New Roman"/>
          <w:sz w:val="28"/>
          <w:szCs w:val="28"/>
        </w:rPr>
        <w:t>таможенные пошлины, налоги,</w:t>
      </w:r>
      <w:r w:rsidRPr="00006FCB">
        <w:rPr>
          <w:rFonts w:ascii="Times New Roman" w:hAnsi="Times New Roman" w:cs="Times New Roman"/>
          <w:sz w:val="28"/>
          <w:szCs w:val="28"/>
        </w:rPr>
        <w:t xml:space="preserve"> специальные, антидемпинговые, компенсационные пошлины</w:t>
      </w:r>
      <w:r w:rsidRPr="00006FCB">
        <w:rPr>
          <w:rFonts w:ascii="Times New Roman" w:eastAsia="Calibri" w:hAnsi="Times New Roman" w:cs="Times New Roman"/>
          <w:sz w:val="28"/>
          <w:szCs w:val="28"/>
        </w:rPr>
        <w:t xml:space="preserve"> исчисляются исходя из таких точных сведений</w:t>
      </w:r>
      <w:r w:rsidRPr="00006FCB">
        <w:rPr>
          <w:rFonts w:ascii="Times New Roman" w:hAnsi="Times New Roman" w:cs="Times New Roman"/>
          <w:sz w:val="28"/>
          <w:szCs w:val="28"/>
        </w:rPr>
        <w:t xml:space="preserve">, производится возврат (зачет) излишне уплаченных и (или) излишне взысканных сумм </w:t>
      </w:r>
      <w:r w:rsidRPr="00006FCB">
        <w:rPr>
          <w:rFonts w:ascii="Times New Roman" w:eastAsia="Times New Roman" w:hAnsi="Times New Roman" w:cs="Times New Roman"/>
          <w:sz w:val="28"/>
          <w:szCs w:val="28"/>
        </w:rPr>
        <w:t>ввозных</w:t>
      </w:r>
      <w:r w:rsidRPr="00006FCB">
        <w:rPr>
          <w:rFonts w:ascii="Times New Roman" w:hAnsi="Times New Roman" w:cs="Times New Roman"/>
          <w:sz w:val="28"/>
          <w:szCs w:val="28"/>
        </w:rPr>
        <w:t xml:space="preserve"> таможенных пошлин, налогов, </w:t>
      </w:r>
      <w:r w:rsidRPr="00006FCB">
        <w:rPr>
          <w:rFonts w:ascii="Times New Roman" w:eastAsia="Times New Roman" w:hAnsi="Times New Roman" w:cs="Times New Roman"/>
          <w:sz w:val="28"/>
          <w:szCs w:val="28"/>
        </w:rPr>
        <w:t xml:space="preserve">специальных, </w:t>
      </w:r>
      <w:r w:rsidRPr="005468FF">
        <w:rPr>
          <w:rFonts w:ascii="Times New Roman" w:eastAsia="Times New Roman" w:hAnsi="Times New Roman" w:cs="Times New Roman"/>
          <w:sz w:val="28"/>
          <w:szCs w:val="28"/>
        </w:rPr>
        <w:t>антидемпинговых, компенсационных пошлин</w:t>
      </w:r>
      <w:r w:rsidRPr="005468FF">
        <w:rPr>
          <w:rFonts w:ascii="Times New Roman" w:hAnsi="Times New Roman" w:cs="Times New Roman"/>
          <w:sz w:val="28"/>
          <w:szCs w:val="28"/>
        </w:rPr>
        <w:t xml:space="preserve"> либо взыскание неуплаченных сумм в соответствии с</w:t>
      </w:r>
      <w:r w:rsidR="005468FF">
        <w:rPr>
          <w:rFonts w:ascii="Times New Roman" w:hAnsi="Times New Roman" w:cs="Times New Roman"/>
          <w:sz w:val="28"/>
          <w:szCs w:val="28"/>
        </w:rPr>
        <w:t xml:space="preserve"> </w:t>
      </w:r>
      <w:r w:rsidRPr="005468FF">
        <w:rPr>
          <w:rFonts w:ascii="Times New Roman" w:hAnsi="Times New Roman" w:cs="Times New Roman"/>
          <w:sz w:val="28"/>
          <w:szCs w:val="28"/>
        </w:rPr>
        <w:t xml:space="preserve">главами </w:t>
      </w:r>
      <w:r w:rsidR="005468FF" w:rsidRPr="005468FF">
        <w:rPr>
          <w:rFonts w:ascii="Times New Roman" w:hAnsi="Times New Roman" w:cs="Times New Roman"/>
          <w:sz w:val="28"/>
          <w:szCs w:val="28"/>
        </w:rPr>
        <w:t>11</w:t>
      </w:r>
      <w:r w:rsidRPr="005468FF">
        <w:rPr>
          <w:rFonts w:ascii="Times New Roman" w:hAnsi="Times New Roman" w:cs="Times New Roman"/>
          <w:sz w:val="28"/>
          <w:szCs w:val="28"/>
        </w:rPr>
        <w:t xml:space="preserve"> и </w:t>
      </w:r>
      <w:r w:rsidR="005468FF" w:rsidRPr="005468FF">
        <w:rPr>
          <w:rFonts w:ascii="Times New Roman" w:hAnsi="Times New Roman" w:cs="Times New Roman"/>
          <w:sz w:val="28"/>
          <w:szCs w:val="28"/>
        </w:rPr>
        <w:t>12</w:t>
      </w:r>
      <w:r w:rsidRPr="005468FF">
        <w:rPr>
          <w:rFonts w:ascii="Times New Roman" w:hAnsi="Times New Roman" w:cs="Times New Roman"/>
          <w:sz w:val="28"/>
          <w:szCs w:val="28"/>
        </w:rPr>
        <w:t xml:space="preserve"> и статьями </w:t>
      </w:r>
      <w:r w:rsidR="005468FF" w:rsidRPr="005468FF">
        <w:rPr>
          <w:rFonts w:ascii="Times New Roman" w:hAnsi="Times New Roman" w:cs="Times New Roman"/>
          <w:sz w:val="28"/>
          <w:szCs w:val="28"/>
        </w:rPr>
        <w:t>137</w:t>
      </w:r>
      <w:r w:rsidRPr="005468FF">
        <w:rPr>
          <w:rFonts w:ascii="Times New Roman" w:hAnsi="Times New Roman" w:cs="Times New Roman"/>
          <w:sz w:val="28"/>
          <w:szCs w:val="28"/>
        </w:rPr>
        <w:t xml:space="preserve"> и </w:t>
      </w:r>
      <w:r w:rsidR="005468FF" w:rsidRPr="005468FF">
        <w:rPr>
          <w:rFonts w:ascii="Times New Roman" w:hAnsi="Times New Roman" w:cs="Times New Roman"/>
          <w:sz w:val="28"/>
          <w:szCs w:val="28"/>
        </w:rPr>
        <w:t>138</w:t>
      </w:r>
      <w:r w:rsidRPr="005468FF">
        <w:rPr>
          <w:rFonts w:ascii="Times New Roman" w:hAnsi="Times New Roman" w:cs="Times New Roman"/>
          <w:sz w:val="28"/>
          <w:szCs w:val="28"/>
        </w:rPr>
        <w:t xml:space="preserve"> настоящего Кодекса.</w:t>
      </w:r>
    </w:p>
    <w:p w:rsidR="001F4B05" w:rsidRPr="00006FCB" w:rsidRDefault="005468FF" w:rsidP="001F4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F4B05" w:rsidRPr="00006FCB">
        <w:rPr>
          <w:rFonts w:ascii="Times New Roman" w:hAnsi="Times New Roman" w:cs="Times New Roman"/>
          <w:sz w:val="28"/>
          <w:szCs w:val="28"/>
        </w:rPr>
        <w:t xml:space="preserve">. В случае фактического вывоза иностранных товаров, выпущенных в качестве припасов, с таможенной территории </w:t>
      </w:r>
      <w:r w:rsidR="001F4B05" w:rsidRPr="00006FCB">
        <w:rPr>
          <w:rFonts w:ascii="Times New Roman" w:hAnsi="Times New Roman" w:cs="Times New Roman"/>
          <w:b/>
          <w:sz w:val="28"/>
          <w:szCs w:val="28"/>
        </w:rPr>
        <w:t>Евразийского экономического союза</w:t>
      </w:r>
      <w:r w:rsidR="001F4B05" w:rsidRPr="00006FCB">
        <w:rPr>
          <w:rFonts w:ascii="Times New Roman" w:hAnsi="Times New Roman" w:cs="Times New Roman"/>
          <w:sz w:val="28"/>
          <w:szCs w:val="28"/>
        </w:rPr>
        <w:t xml:space="preserve">, задержания таможенными органами таких товаров в соответствии </w:t>
      </w:r>
      <w:r w:rsidR="001F4B05" w:rsidRPr="005468FF">
        <w:rPr>
          <w:rFonts w:ascii="Times New Roman" w:hAnsi="Times New Roman" w:cs="Times New Roman"/>
          <w:sz w:val="28"/>
          <w:szCs w:val="28"/>
        </w:rPr>
        <w:t xml:space="preserve">с главой </w:t>
      </w:r>
      <w:r>
        <w:rPr>
          <w:rFonts w:ascii="Times New Roman" w:hAnsi="Times New Roman" w:cs="Times New Roman"/>
          <w:sz w:val="28"/>
          <w:szCs w:val="28"/>
        </w:rPr>
        <w:t>52</w:t>
      </w:r>
      <w:r w:rsidR="001F4B05" w:rsidRPr="00006FCB">
        <w:rPr>
          <w:rFonts w:ascii="Times New Roman" w:hAnsi="Times New Roman" w:cs="Times New Roman"/>
          <w:sz w:val="28"/>
          <w:szCs w:val="28"/>
        </w:rPr>
        <w:t xml:space="preserve">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w:t>
      </w:r>
      <w:r w:rsidR="001F4B05" w:rsidRPr="005468FF">
        <w:rPr>
          <w:rFonts w:ascii="Times New Roman" w:hAnsi="Times New Roman" w:cs="Times New Roman"/>
          <w:sz w:val="28"/>
          <w:szCs w:val="28"/>
        </w:rPr>
        <w:t xml:space="preserve">взысканные в соответствии с настоящей статьей, подлежат возврату (зачету) в соответствии с главой </w:t>
      </w:r>
      <w:r w:rsidRPr="005468FF">
        <w:rPr>
          <w:rFonts w:ascii="Times New Roman" w:hAnsi="Times New Roman" w:cs="Times New Roman"/>
          <w:sz w:val="28"/>
          <w:szCs w:val="28"/>
        </w:rPr>
        <w:t>11</w:t>
      </w:r>
      <w:r>
        <w:rPr>
          <w:rFonts w:ascii="Times New Roman" w:hAnsi="Times New Roman" w:cs="Times New Roman"/>
          <w:sz w:val="28"/>
          <w:szCs w:val="28"/>
        </w:rPr>
        <w:t xml:space="preserve"> </w:t>
      </w:r>
      <w:r w:rsidR="001F4B05" w:rsidRPr="005468FF">
        <w:rPr>
          <w:rFonts w:ascii="Times New Roman" w:hAnsi="Times New Roman" w:cs="Times New Roman"/>
          <w:sz w:val="28"/>
          <w:szCs w:val="28"/>
        </w:rPr>
        <w:t xml:space="preserve">и статьей </w:t>
      </w:r>
      <w:r w:rsidRPr="005468FF">
        <w:rPr>
          <w:rFonts w:ascii="Times New Roman" w:hAnsi="Times New Roman" w:cs="Times New Roman"/>
          <w:sz w:val="28"/>
          <w:szCs w:val="28"/>
        </w:rPr>
        <w:t>137</w:t>
      </w:r>
      <w:r w:rsidR="001F4B05" w:rsidRPr="00006FCB">
        <w:rPr>
          <w:rFonts w:ascii="Times New Roman" w:hAnsi="Times New Roman" w:cs="Times New Roman"/>
          <w:sz w:val="28"/>
          <w:szCs w:val="28"/>
        </w:rPr>
        <w:t xml:space="preserve"> настоящего Кодекса.</w:t>
      </w:r>
    </w:p>
    <w:p w:rsidR="001F4B05" w:rsidRPr="00006FCB" w:rsidRDefault="001F4B05" w:rsidP="001F4B05">
      <w:pPr>
        <w:rPr>
          <w:rFonts w:ascii="Times New Roman" w:hAnsi="Times New Roman" w:cs="Times New Roman"/>
          <w:sz w:val="28"/>
          <w:szCs w:val="28"/>
        </w:rPr>
      </w:pPr>
    </w:p>
    <w:p w:rsidR="001F4B05" w:rsidRPr="00006FCB" w:rsidRDefault="001F4B05" w:rsidP="001F4B05">
      <w:pPr>
        <w:keepNext/>
        <w:keepLines/>
        <w:spacing w:after="0" w:line="240" w:lineRule="auto"/>
        <w:jc w:val="center"/>
        <w:rPr>
          <w:rFonts w:ascii="Times New Roman" w:hAnsi="Times New Roman" w:cs="Times New Roman"/>
          <w:sz w:val="28"/>
          <w:szCs w:val="28"/>
        </w:rPr>
      </w:pPr>
    </w:p>
    <w:p w:rsidR="001F4B05" w:rsidRPr="00006FCB" w:rsidRDefault="001F4B05" w:rsidP="001F4B05">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4</w:t>
      </w:r>
      <w:r w:rsidR="00295683">
        <w:rPr>
          <w:rFonts w:ascii="Times New Roman" w:hAnsi="Times New Roman" w:cs="Times New Roman"/>
          <w:b/>
          <w:sz w:val="28"/>
          <w:szCs w:val="28"/>
        </w:rPr>
        <w:t>2</w:t>
      </w:r>
      <w:r w:rsidRPr="00006FCB">
        <w:rPr>
          <w:rFonts w:ascii="Times New Roman" w:hAnsi="Times New Roman" w:cs="Times New Roman"/>
          <w:b/>
          <w:sz w:val="28"/>
          <w:szCs w:val="28"/>
        </w:rPr>
        <w:t xml:space="preserve">. Особенности порядка и условий перемещения через </w:t>
      </w:r>
      <w:r w:rsidRPr="00006FCB">
        <w:rPr>
          <w:rFonts w:ascii="Times New Roman" w:hAnsi="Times New Roman" w:cs="Times New Roman"/>
          <w:b/>
          <w:sz w:val="28"/>
          <w:szCs w:val="28"/>
        </w:rPr>
        <w:br/>
        <w:t>таможенную границу Евразийского экономического союза международных почтовых отправлений и пересылаемых в них товаров</w:t>
      </w:r>
    </w:p>
    <w:p w:rsidR="001F4B05" w:rsidRPr="00006FCB" w:rsidRDefault="001F4B05" w:rsidP="001F4B05">
      <w:pPr>
        <w:spacing w:after="0" w:line="360" w:lineRule="auto"/>
        <w:ind w:firstLine="709"/>
        <w:jc w:val="both"/>
        <w:rPr>
          <w:rFonts w:ascii="Times New Roman" w:hAnsi="Times New Roman" w:cs="Times New Roman"/>
          <w:sz w:val="28"/>
          <w:szCs w:val="28"/>
        </w:rPr>
      </w:pPr>
      <w:bookmarkStart w:id="484" w:name="bookmark374"/>
    </w:p>
    <w:p w:rsidR="001F4B05" w:rsidRPr="00006FCB" w:rsidRDefault="001F4B05" w:rsidP="001F4B05">
      <w:pPr>
        <w:spacing w:after="0" w:line="240" w:lineRule="auto"/>
        <w:ind w:firstLine="709"/>
        <w:jc w:val="both"/>
        <w:rPr>
          <w:rFonts w:ascii="Times New Roman" w:hAnsi="Times New Roman" w:cs="Times New Roman"/>
          <w:sz w:val="28"/>
          <w:szCs w:val="28"/>
        </w:rPr>
      </w:pPr>
      <w:bookmarkStart w:id="485" w:name="bookmark375"/>
      <w:bookmarkEnd w:id="484"/>
      <w:r w:rsidRPr="00006FCB">
        <w:rPr>
          <w:rFonts w:ascii="Times New Roman" w:hAnsi="Times New Roman" w:cs="Times New Roman"/>
          <w:sz w:val="28"/>
          <w:szCs w:val="28"/>
        </w:rPr>
        <w:t>Статья 362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Особенности пересылки товаров в международных почтовых отправлениях</w:t>
      </w:r>
      <w:bookmarkEnd w:id="485"/>
    </w:p>
    <w:p w:rsidR="001F4B05" w:rsidRPr="00006FCB" w:rsidRDefault="001F4B05" w:rsidP="001F4B05">
      <w:pPr>
        <w:spacing w:after="0" w:line="360" w:lineRule="auto"/>
        <w:ind w:firstLine="709"/>
        <w:jc w:val="both"/>
        <w:rPr>
          <w:rFonts w:ascii="Times New Roman" w:hAnsi="Times New Roman" w:cs="Times New Roman"/>
          <w:sz w:val="28"/>
          <w:szCs w:val="28"/>
        </w:rPr>
      </w:pP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t>1. Не допускается пересылка в международных почтовых отправлениях следующих товаров:</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t>1) товары, запрещенные к пересылке в соответствии с актами Всемирного почтового союза;</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lastRenderedPageBreak/>
        <w:t>2) товары, не подлежащие пересылке в международных почтовых отправлениях, перечень которых определяется Комиссией.</w:t>
      </w:r>
    </w:p>
    <w:p w:rsidR="001F4B05" w:rsidRPr="00006FCB" w:rsidRDefault="001F4B05" w:rsidP="001F4B05">
      <w:pPr>
        <w:pStyle w:val="11"/>
        <w:shd w:val="clear" w:color="auto" w:fill="auto"/>
        <w:spacing w:after="0" w:line="360" w:lineRule="auto"/>
        <w:ind w:firstLine="709"/>
        <w:jc w:val="both"/>
        <w:rPr>
          <w:b/>
          <w:i/>
          <w:sz w:val="28"/>
          <w:szCs w:val="28"/>
        </w:rPr>
      </w:pPr>
      <w:r w:rsidRPr="00006FCB">
        <w:rPr>
          <w:sz w:val="28"/>
          <w:szCs w:val="28"/>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w:t>
      </w:r>
      <w:r w:rsidRPr="00006FCB">
        <w:rPr>
          <w:sz w:val="28"/>
          <w:szCs w:val="28"/>
        </w:rPr>
        <w:br/>
        <w:t>и уплаты таможенных платежей, специальных, антидемпинговых, компенсационных пошлин в отношении таких товаров</w:t>
      </w:r>
      <w:r w:rsidRPr="00006FCB">
        <w:rPr>
          <w:b/>
          <w:sz w:val="28"/>
          <w:szCs w:val="28"/>
        </w:rPr>
        <w:t xml:space="preserve"> </w:t>
      </w:r>
      <w:r w:rsidRPr="00006FCB">
        <w:rPr>
          <w:sz w:val="28"/>
          <w:szCs w:val="28"/>
        </w:rPr>
        <w:t xml:space="preserve">в соответствии с настоящим Кодексом. </w:t>
      </w:r>
    </w:p>
    <w:p w:rsidR="001F4B05" w:rsidRPr="00006FCB" w:rsidRDefault="001F4B05" w:rsidP="001F4B05">
      <w:pPr>
        <w:spacing w:after="0" w:line="360" w:lineRule="auto"/>
        <w:ind w:firstLine="708"/>
        <w:jc w:val="both"/>
        <w:rPr>
          <w:rFonts w:ascii="Times New Roman" w:hAnsi="Times New Roman" w:cs="Times New Roman"/>
          <w:b/>
          <w:sz w:val="28"/>
          <w:szCs w:val="28"/>
        </w:rPr>
      </w:pPr>
      <w:bookmarkStart w:id="486" w:name="bookmark376"/>
      <w:r w:rsidRPr="00006FCB">
        <w:rPr>
          <w:rFonts w:ascii="Times New Roman" w:hAnsi="Times New Roman" w:cs="Times New Roman"/>
          <w:b/>
          <w:sz w:val="28"/>
          <w:szCs w:val="28"/>
        </w:rPr>
        <w:t>3. Назначенный оператор почтовой связи представляет в таможенный орган информацию о документах, удостоверяющих личность физического лица – получателя товаров для личного пользования, пересылаемых в международных почтовых отправлениях</w:t>
      </w:r>
    </w:p>
    <w:p w:rsidR="001F4B05" w:rsidRPr="00006FCB" w:rsidRDefault="001F4B05" w:rsidP="001F4B0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Порядок представления указанной информации утверждается уполномоченным органом по согласованию с уполномоченным органом в области связи.</w:t>
      </w:r>
    </w:p>
    <w:p w:rsidR="001F4B05" w:rsidRPr="00006FCB" w:rsidRDefault="001F4B05" w:rsidP="001F4B05">
      <w:pPr>
        <w:spacing w:after="0" w:line="240" w:lineRule="auto"/>
        <w:ind w:left="2268" w:hanging="1559"/>
        <w:rPr>
          <w:rFonts w:ascii="Times New Roman" w:hAnsi="Times New Roman" w:cs="Times New Roman"/>
          <w:sz w:val="28"/>
          <w:szCs w:val="28"/>
        </w:rPr>
      </w:pPr>
    </w:p>
    <w:p w:rsidR="001F4B05" w:rsidRPr="00006FCB" w:rsidRDefault="001F4B05" w:rsidP="001F4B0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363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Особенности совершения таможенных операций </w:t>
      </w:r>
      <w:r w:rsidRPr="00006FCB">
        <w:rPr>
          <w:rFonts w:ascii="Times New Roman" w:hAnsi="Times New Roman" w:cs="Times New Roman"/>
          <w:sz w:val="28"/>
          <w:szCs w:val="28"/>
        </w:rPr>
        <w:br/>
        <w:t xml:space="preserve">в отношении </w:t>
      </w:r>
      <w:r w:rsidRPr="00006FCB">
        <w:rPr>
          <w:rFonts w:ascii="Times New Roman" w:eastAsia="Times New Roman" w:hAnsi="Times New Roman" w:cs="Times New Roman"/>
          <w:sz w:val="28"/>
          <w:szCs w:val="28"/>
        </w:rPr>
        <w:t xml:space="preserve">международных почтовых отправлений </w:t>
      </w:r>
      <w:r w:rsidRPr="00006FCB">
        <w:rPr>
          <w:rFonts w:ascii="Times New Roman" w:eastAsia="Times New Roman" w:hAnsi="Times New Roman" w:cs="Times New Roman"/>
          <w:sz w:val="28"/>
          <w:szCs w:val="28"/>
        </w:rPr>
        <w:br/>
        <w:t>и</w:t>
      </w:r>
      <w:r w:rsidRPr="00006FCB">
        <w:rPr>
          <w:rFonts w:ascii="Times New Roman" w:eastAsia="Times New Roman" w:hAnsi="Times New Roman" w:cs="Times New Roman"/>
          <w:i/>
          <w:sz w:val="28"/>
          <w:szCs w:val="28"/>
        </w:rPr>
        <w:t xml:space="preserve"> </w:t>
      </w:r>
      <w:r w:rsidRPr="00006FCB">
        <w:rPr>
          <w:rFonts w:ascii="Times New Roman" w:hAnsi="Times New Roman" w:cs="Times New Roman"/>
          <w:sz w:val="28"/>
          <w:szCs w:val="28"/>
        </w:rPr>
        <w:t>товаров, пересылаемых в международных почтовых отправлениях</w:t>
      </w:r>
      <w:bookmarkEnd w:id="486"/>
    </w:p>
    <w:p w:rsidR="001F4B05" w:rsidRPr="00006FCB" w:rsidRDefault="001F4B05" w:rsidP="001F4B05">
      <w:pPr>
        <w:spacing w:after="0" w:line="360" w:lineRule="auto"/>
        <w:ind w:firstLine="709"/>
        <w:jc w:val="both"/>
        <w:rPr>
          <w:rFonts w:ascii="Times New Roman" w:hAnsi="Times New Roman" w:cs="Times New Roman"/>
          <w:sz w:val="28"/>
          <w:szCs w:val="28"/>
        </w:rPr>
      </w:pP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прибытии международных почтовых отправлений </w:t>
      </w:r>
      <w:r w:rsidRPr="00006FCB">
        <w:rPr>
          <w:rFonts w:ascii="Times New Roman" w:eastAsia="Times New Roman" w:hAnsi="Times New Roman" w:cs="Times New Roman"/>
          <w:sz w:val="28"/>
          <w:szCs w:val="28"/>
        </w:rPr>
        <w:br/>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или их убытии с </w:t>
      </w:r>
      <w:r w:rsidRPr="00006FCB">
        <w:rPr>
          <w:rFonts w:ascii="Times New Roman" w:hAnsi="Times New Roman" w:cs="Times New Roman"/>
          <w:spacing w:val="2"/>
          <w:sz w:val="28"/>
          <w:szCs w:val="28"/>
        </w:rPr>
        <w:t>таможенной территории</w:t>
      </w:r>
      <w:r w:rsidRPr="00006FCB">
        <w:rPr>
          <w:rFonts w:ascii="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w:t>
      </w:r>
      <w:r w:rsidRPr="00006FCB">
        <w:rPr>
          <w:rFonts w:ascii="Times New Roman" w:eastAsia="Times New Roman" w:hAnsi="Times New Roman" w:cs="Times New Roman"/>
          <w:sz w:val="28"/>
          <w:szCs w:val="28"/>
        </w:rPr>
        <w:br/>
        <w:t xml:space="preserve">в </w:t>
      </w:r>
      <w:r w:rsidRPr="00006FCB">
        <w:rPr>
          <w:rFonts w:ascii="Times New Roman" w:hAnsi="Times New Roman" w:cs="Times New Roman"/>
          <w:sz w:val="28"/>
          <w:szCs w:val="28"/>
        </w:rPr>
        <w:t xml:space="preserve">документах, сопровождающих международные почтовые отправления </w:t>
      </w:r>
      <w:r w:rsidRPr="00006FCB">
        <w:rPr>
          <w:rFonts w:ascii="Times New Roman" w:hAnsi="Times New Roman" w:cs="Times New Roman"/>
          <w:sz w:val="28"/>
          <w:szCs w:val="28"/>
        </w:rPr>
        <w:br/>
        <w:t>при их перевозке, определенных актами Всемирного почтового союза</w:t>
      </w:r>
      <w:r w:rsidRPr="00006FCB">
        <w:rPr>
          <w:rFonts w:ascii="Times New Roman" w:eastAsia="Times New Roman" w:hAnsi="Times New Roman" w:cs="Times New Roman"/>
          <w:sz w:val="28"/>
          <w:szCs w:val="28"/>
        </w:rPr>
        <w:t>:</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1F4B05" w:rsidRPr="00006FCB">
        <w:rPr>
          <w:rFonts w:ascii="Times New Roman" w:eastAsia="Times New Roman" w:hAnsi="Times New Roman" w:cs="Times New Roman"/>
          <w:sz w:val="28"/>
          <w:szCs w:val="28"/>
        </w:rPr>
        <w:t>наименование мест (учреждений) международного почтового обмена, являющихся отправителем и получателем международных почтовых отправлений;</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1F4B05" w:rsidRPr="00006FCB">
        <w:rPr>
          <w:rFonts w:ascii="Times New Roman" w:eastAsia="Times New Roman" w:hAnsi="Times New Roman" w:cs="Times New Roman"/>
          <w:sz w:val="28"/>
          <w:szCs w:val="28"/>
        </w:rPr>
        <w:t xml:space="preserve">вес брутто международных почтовых отправлений </w:t>
      </w:r>
      <w:r w:rsidR="001F4B05" w:rsidRPr="00006FCB">
        <w:rPr>
          <w:rFonts w:ascii="Times New Roman" w:eastAsia="Times New Roman" w:hAnsi="Times New Roman" w:cs="Times New Roman"/>
          <w:sz w:val="28"/>
          <w:szCs w:val="28"/>
        </w:rPr>
        <w:br/>
        <w:t>(в килограммах);</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1F4B05" w:rsidRPr="00006FCB">
        <w:rPr>
          <w:rFonts w:ascii="Times New Roman" w:eastAsia="Times New Roman" w:hAnsi="Times New Roman" w:cs="Times New Roman"/>
          <w:sz w:val="28"/>
          <w:szCs w:val="28"/>
        </w:rPr>
        <w:t>количество грузовых мест.</w:t>
      </w:r>
    </w:p>
    <w:p w:rsidR="001F4B05" w:rsidRPr="00006FCB" w:rsidRDefault="007716A7" w:rsidP="001F4B0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F4B05" w:rsidRPr="00006FCB">
        <w:rPr>
          <w:rFonts w:ascii="Times New Roman" w:hAnsi="Times New Roman" w:cs="Times New Roman"/>
          <w:sz w:val="28"/>
          <w:szCs w:val="28"/>
        </w:rPr>
        <w:t>Сведения о наличии в международных почтовых отправлениях товаров, в отношении которых установлены запреты и ограничения,</w:t>
      </w:r>
      <w:r w:rsidR="001F4B05" w:rsidRPr="00006FCB">
        <w:rPr>
          <w:rFonts w:ascii="Times New Roman" w:hAnsi="Times New Roman" w:cs="Times New Roman"/>
          <w:strike/>
          <w:sz w:val="28"/>
          <w:szCs w:val="28"/>
        </w:rPr>
        <w:t xml:space="preserve"> </w:t>
      </w:r>
      <w:r w:rsidR="001F4B05" w:rsidRPr="00006FCB">
        <w:rPr>
          <w:rFonts w:ascii="Times New Roman" w:hAnsi="Times New Roman" w:cs="Times New Roman"/>
          <w:sz w:val="28"/>
          <w:szCs w:val="28"/>
        </w:rPr>
        <w:t xml:space="preserve">представляются перевозчиком </w:t>
      </w:r>
      <w:r w:rsidR="001F4B05" w:rsidRPr="00006FCB">
        <w:rPr>
          <w:rFonts w:ascii="Times New Roman" w:eastAsia="Times New Roman" w:hAnsi="Times New Roman" w:cs="Times New Roman"/>
          <w:sz w:val="28"/>
          <w:szCs w:val="28"/>
        </w:rPr>
        <w:t>таможенному органу</w:t>
      </w:r>
      <w:r w:rsidR="001F4B05" w:rsidRPr="00006FCB">
        <w:rPr>
          <w:rFonts w:ascii="Times New Roman" w:hAnsi="Times New Roman" w:cs="Times New Roman"/>
          <w:sz w:val="28"/>
          <w:szCs w:val="28"/>
        </w:rPr>
        <w:t xml:space="preserve"> в случае, если перевозчик располагает такой информацией.</w:t>
      </w:r>
    </w:p>
    <w:p w:rsidR="001F4B05" w:rsidRPr="00006FCB" w:rsidRDefault="007716A7" w:rsidP="001F4B05">
      <w:pPr>
        <w:pStyle w:val="11"/>
        <w:shd w:val="clear" w:color="auto" w:fill="auto"/>
        <w:tabs>
          <w:tab w:val="left" w:pos="0"/>
        </w:tabs>
        <w:spacing w:after="0" w:line="360" w:lineRule="auto"/>
        <w:ind w:firstLine="709"/>
        <w:jc w:val="both"/>
        <w:rPr>
          <w:sz w:val="28"/>
          <w:szCs w:val="28"/>
        </w:rPr>
      </w:pPr>
      <w:r>
        <w:rPr>
          <w:sz w:val="28"/>
          <w:szCs w:val="28"/>
        </w:rPr>
        <w:t>3</w:t>
      </w:r>
      <w:r w:rsidR="001F4B05" w:rsidRPr="00006FCB">
        <w:rPr>
          <w:sz w:val="28"/>
          <w:szCs w:val="28"/>
        </w:rPr>
        <w:t xml:space="preserve">. Аэрограммы, письма, почтовые карточки и отправления для слепых перемещаются через таможенную границу </w:t>
      </w:r>
      <w:r w:rsidR="001F4B05" w:rsidRPr="00006FCB">
        <w:rPr>
          <w:b/>
          <w:sz w:val="28"/>
          <w:szCs w:val="28"/>
        </w:rPr>
        <w:t>Евразийского экономического союза</w:t>
      </w:r>
      <w:r w:rsidR="001F4B05" w:rsidRPr="00006FCB">
        <w:rPr>
          <w:sz w:val="28"/>
          <w:szCs w:val="28"/>
        </w:rPr>
        <w:t xml:space="preserve"> с разрешения таможенного органа без таможенного декларирования и помещения под таможенные процедуры.</w:t>
      </w:r>
    </w:p>
    <w:p w:rsidR="001F4B05" w:rsidRPr="00006FCB" w:rsidRDefault="007716A7" w:rsidP="001F4B05">
      <w:pPr>
        <w:pStyle w:val="11"/>
        <w:shd w:val="clear" w:color="auto" w:fill="auto"/>
        <w:spacing w:after="0" w:line="360" w:lineRule="auto"/>
        <w:ind w:firstLine="709"/>
        <w:jc w:val="both"/>
        <w:rPr>
          <w:sz w:val="28"/>
          <w:szCs w:val="28"/>
        </w:rPr>
      </w:pPr>
      <w:r>
        <w:rPr>
          <w:sz w:val="28"/>
          <w:szCs w:val="28"/>
        </w:rPr>
        <w:t>4</w:t>
      </w:r>
      <w:r w:rsidR="001F4B05" w:rsidRPr="00006FCB">
        <w:rPr>
          <w:sz w:val="28"/>
          <w:szCs w:val="28"/>
        </w:rPr>
        <w:t xml:space="preserve">. Таможенные операции в отношении товаров, пересылаемых </w:t>
      </w:r>
      <w:r w:rsidR="001F4B05" w:rsidRPr="00006FCB">
        <w:rPr>
          <w:sz w:val="28"/>
          <w:szCs w:val="28"/>
        </w:rPr>
        <w:br/>
        <w:t>в международных почтовых отправлениях, совершаются таможенными органами в местах (учреждениях) международного почтового обмена либо в иных местах, определенных таможенным органом.</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Места (учреждения) международного почтового обмена определяются в соответствии </w:t>
      </w:r>
      <w:r w:rsidRPr="00006FCB">
        <w:rPr>
          <w:b/>
          <w:sz w:val="28"/>
          <w:szCs w:val="28"/>
        </w:rPr>
        <w:t>с законодательством Республики Казахстан о почте.</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Информация о местах (учреждениях) международного почтового обмена направляется таможенными органами в Комиссию </w:t>
      </w:r>
      <w:r w:rsidRPr="00006FCB">
        <w:rPr>
          <w:rFonts w:ascii="Times New Roman" w:eastAsia="Times New Roman" w:hAnsi="Times New Roman" w:cs="Times New Roman"/>
          <w:sz w:val="28"/>
          <w:szCs w:val="28"/>
        </w:rPr>
        <w:br/>
        <w:t xml:space="preserve">для формирования общего перечня мест (учреждений) международного почтового обмена и его размещения на официальном сайте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в сети Интернет.</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F4B05" w:rsidRPr="00006FCB">
        <w:rPr>
          <w:rFonts w:ascii="Times New Roman" w:eastAsia="Times New Roman" w:hAnsi="Times New Roman" w:cs="Times New Roman"/>
          <w:sz w:val="28"/>
          <w:szCs w:val="28"/>
        </w:rPr>
        <w:t xml:space="preserve">. Товары, пересылаемые в международных почтовых отправлениях, которые в соответствии с установленными запретами </w:t>
      </w:r>
      <w:r w:rsidR="001F4B05" w:rsidRPr="00006FCB">
        <w:rPr>
          <w:rFonts w:ascii="Times New Roman" w:eastAsia="Times New Roman" w:hAnsi="Times New Roman" w:cs="Times New Roman"/>
          <w:sz w:val="28"/>
          <w:szCs w:val="28"/>
        </w:rPr>
        <w:br/>
        <w:t xml:space="preserve">и ограничениями не подлежат ввозу на таможенную территорию </w:t>
      </w:r>
      <w:r w:rsidR="001F4B05" w:rsidRPr="00006FCB">
        <w:rPr>
          <w:rFonts w:ascii="Times New Roman" w:eastAsia="Times New Roman" w:hAnsi="Times New Roman" w:cs="Times New Roman"/>
          <w:b/>
          <w:sz w:val="28"/>
          <w:szCs w:val="28"/>
        </w:rPr>
        <w:t>Евразийского экономического союза</w:t>
      </w:r>
      <w:r w:rsidR="001F4B05" w:rsidRPr="00006FCB">
        <w:rPr>
          <w:rFonts w:ascii="Times New Roman" w:eastAsia="Times New Roman" w:hAnsi="Times New Roman" w:cs="Times New Roman"/>
          <w:sz w:val="28"/>
          <w:szCs w:val="28"/>
        </w:rPr>
        <w:t xml:space="preserve">, должны быть незамедлительно вывезены с таможенной территории </w:t>
      </w:r>
      <w:r w:rsidR="001F4B05" w:rsidRPr="00006FCB">
        <w:rPr>
          <w:rFonts w:ascii="Times New Roman" w:eastAsia="Times New Roman" w:hAnsi="Times New Roman" w:cs="Times New Roman"/>
          <w:b/>
          <w:sz w:val="28"/>
          <w:szCs w:val="28"/>
        </w:rPr>
        <w:t>Евразийского экономического союза</w:t>
      </w:r>
      <w:r w:rsidR="001F4B05" w:rsidRPr="00006FCB">
        <w:rPr>
          <w:rFonts w:ascii="Times New Roman" w:eastAsia="Times New Roman" w:hAnsi="Times New Roman" w:cs="Times New Roman"/>
          <w:sz w:val="28"/>
          <w:szCs w:val="28"/>
        </w:rPr>
        <w:t xml:space="preserve">, если иное не предусмотрено настоящим Кодексом, международными договорами государств-членов </w:t>
      </w:r>
      <w:r w:rsidR="001F4B05" w:rsidRPr="00006FCB">
        <w:rPr>
          <w:rFonts w:ascii="Times New Roman" w:eastAsia="Times New Roman" w:hAnsi="Times New Roman" w:cs="Times New Roman"/>
          <w:b/>
          <w:sz w:val="28"/>
          <w:szCs w:val="28"/>
        </w:rPr>
        <w:t>Евразийского экономического союза</w:t>
      </w:r>
      <w:r w:rsidR="001F4B05" w:rsidRPr="00006FCB">
        <w:rPr>
          <w:rFonts w:ascii="Times New Roman" w:eastAsia="Times New Roman" w:hAnsi="Times New Roman" w:cs="Times New Roman"/>
          <w:sz w:val="28"/>
          <w:szCs w:val="28"/>
        </w:rPr>
        <w:t xml:space="preserve"> с третьей стороной и (или) законодательством </w:t>
      </w:r>
      <w:r w:rsidR="001F4B05" w:rsidRPr="00006FCB">
        <w:rPr>
          <w:rFonts w:ascii="Times New Roman" w:eastAsia="Times New Roman" w:hAnsi="Times New Roman" w:cs="Times New Roman"/>
          <w:b/>
          <w:sz w:val="28"/>
          <w:szCs w:val="28"/>
        </w:rPr>
        <w:t>Республики Казахстан</w:t>
      </w:r>
      <w:r w:rsidR="001F4B05" w:rsidRPr="00006FCB">
        <w:rPr>
          <w:rFonts w:ascii="Times New Roman" w:eastAsia="Times New Roman" w:hAnsi="Times New Roman" w:cs="Times New Roman"/>
          <w:sz w:val="28"/>
          <w:szCs w:val="28"/>
        </w:rPr>
        <w:t>.</w:t>
      </w:r>
    </w:p>
    <w:p w:rsidR="001F4B05" w:rsidRPr="00006FCB" w:rsidRDefault="001F4B05" w:rsidP="001F4B05">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Меры по вывозу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указанных товаров принимаются назначенным оператором почтовой связи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на территории которого находится место (учреждение) международного почтового обмена, если иные лица </w:t>
      </w:r>
      <w:r w:rsidRPr="00006FCB">
        <w:rPr>
          <w:rFonts w:ascii="Times New Roman" w:eastAsia="Times New Roman" w:hAnsi="Times New Roman" w:cs="Times New Roman"/>
          <w:sz w:val="28"/>
          <w:szCs w:val="28"/>
        </w:rPr>
        <w:br/>
        <w:t xml:space="preserve">не определены международными договорами государств-членов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 xml:space="preserve">с третьей стороной и (или)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F4B05" w:rsidRPr="00006FCB">
        <w:rPr>
          <w:rFonts w:ascii="Times New Roman" w:eastAsia="Times New Roman" w:hAnsi="Times New Roman" w:cs="Times New Roman"/>
          <w:sz w:val="28"/>
          <w:szCs w:val="28"/>
        </w:rPr>
        <w:t xml:space="preserve">.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w:t>
      </w:r>
      <w:r w:rsidR="001F4B05" w:rsidRPr="00006FCB">
        <w:rPr>
          <w:rFonts w:ascii="Times New Roman" w:eastAsia="Times New Roman" w:hAnsi="Times New Roman" w:cs="Times New Roman"/>
          <w:b/>
          <w:sz w:val="28"/>
          <w:szCs w:val="28"/>
        </w:rPr>
        <w:t>Евразийского экономического союза</w:t>
      </w:r>
      <w:r w:rsidR="001F4B05" w:rsidRPr="00006FCB">
        <w:rPr>
          <w:rFonts w:ascii="Times New Roman" w:eastAsia="Times New Roman" w:hAnsi="Times New Roman" w:cs="Times New Roman"/>
          <w:sz w:val="28"/>
          <w:szCs w:val="28"/>
        </w:rPr>
        <w:t xml:space="preserve"> и доводит его до сведения назначенного оператора почтовой связи.</w:t>
      </w:r>
    </w:p>
    <w:p w:rsidR="001F4B05" w:rsidRPr="00006FCB" w:rsidRDefault="007716A7" w:rsidP="001F4B0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F4B05" w:rsidRPr="00006FCB">
        <w:rPr>
          <w:rFonts w:ascii="Times New Roman" w:eastAsia="Times New Roman" w:hAnsi="Times New Roman" w:cs="Times New Roman"/>
          <w:sz w:val="28"/>
          <w:szCs w:val="28"/>
        </w:rPr>
        <w:t xml:space="preserve">. В случае невозможности после получения решения таможенного органа о запрете ввоза товаров на таможенную территорию </w:t>
      </w:r>
      <w:r w:rsidR="001F4B05" w:rsidRPr="00006FCB">
        <w:rPr>
          <w:rFonts w:ascii="Times New Roman" w:eastAsia="Times New Roman" w:hAnsi="Times New Roman" w:cs="Times New Roman"/>
          <w:b/>
          <w:sz w:val="28"/>
          <w:szCs w:val="28"/>
        </w:rPr>
        <w:t>Евразийского экономического союза</w:t>
      </w:r>
      <w:r w:rsidR="001F4B05" w:rsidRPr="00006FCB">
        <w:rPr>
          <w:rFonts w:ascii="Times New Roman" w:eastAsia="Times New Roman" w:hAnsi="Times New Roman" w:cs="Times New Roman"/>
          <w:sz w:val="28"/>
          <w:szCs w:val="28"/>
        </w:rPr>
        <w:t xml:space="preserve">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001F4B05" w:rsidRPr="00006FCB">
        <w:rPr>
          <w:rFonts w:ascii="Times New Roman" w:eastAsia="Calibri" w:hAnsi="Times New Roman" w:cs="Times New Roman"/>
          <w:spacing w:val="2"/>
          <w:sz w:val="28"/>
          <w:szCs w:val="28"/>
        </w:rPr>
        <w:t xml:space="preserve">в соответствии с </w:t>
      </w:r>
      <w:r w:rsidR="001F4B05" w:rsidRPr="007716A7">
        <w:rPr>
          <w:rFonts w:ascii="Times New Roman" w:eastAsia="Calibri" w:hAnsi="Times New Roman" w:cs="Times New Roman"/>
          <w:spacing w:val="2"/>
          <w:sz w:val="28"/>
          <w:szCs w:val="28"/>
        </w:rPr>
        <w:t xml:space="preserve">главой </w:t>
      </w:r>
      <w:r>
        <w:rPr>
          <w:rFonts w:ascii="Times New Roman" w:eastAsia="Calibri" w:hAnsi="Times New Roman" w:cs="Times New Roman"/>
          <w:spacing w:val="2"/>
          <w:sz w:val="28"/>
          <w:szCs w:val="28"/>
        </w:rPr>
        <w:t>52</w:t>
      </w:r>
      <w:r w:rsidR="001F4B05" w:rsidRPr="00006FCB">
        <w:rPr>
          <w:rFonts w:ascii="Times New Roman" w:eastAsia="Calibri" w:hAnsi="Times New Roman" w:cs="Times New Roman"/>
          <w:spacing w:val="2"/>
          <w:sz w:val="28"/>
          <w:szCs w:val="28"/>
        </w:rPr>
        <w:t xml:space="preserve"> настоящего Кодекса</w:t>
      </w:r>
      <w:r w:rsidR="001F4B05" w:rsidRPr="00006FCB">
        <w:rPr>
          <w:rFonts w:ascii="Times New Roman" w:eastAsia="Times New Roman" w:hAnsi="Times New Roman" w:cs="Times New Roman"/>
          <w:sz w:val="28"/>
          <w:szCs w:val="28"/>
        </w:rPr>
        <w:t>.</w:t>
      </w:r>
    </w:p>
    <w:p w:rsidR="001F4B05" w:rsidRPr="00006FCB" w:rsidRDefault="007716A7" w:rsidP="001F4B05">
      <w:pPr>
        <w:pStyle w:val="11"/>
        <w:shd w:val="clear" w:color="auto" w:fill="auto"/>
        <w:tabs>
          <w:tab w:val="left" w:pos="0"/>
        </w:tabs>
        <w:spacing w:after="0" w:line="360" w:lineRule="auto"/>
        <w:ind w:firstLine="709"/>
        <w:jc w:val="both"/>
        <w:rPr>
          <w:sz w:val="28"/>
          <w:szCs w:val="28"/>
        </w:rPr>
      </w:pPr>
      <w:r>
        <w:rPr>
          <w:sz w:val="28"/>
          <w:szCs w:val="28"/>
        </w:rPr>
        <w:t>8</w:t>
      </w:r>
      <w:r w:rsidR="001F4B05" w:rsidRPr="00006FCB">
        <w:rPr>
          <w:sz w:val="28"/>
          <w:szCs w:val="28"/>
        </w:rPr>
        <w:t xml:space="preserve">. При таможенном декларировании товаров, пересылаемых </w:t>
      </w:r>
      <w:r w:rsidR="001F4B05" w:rsidRPr="00006FCB">
        <w:rPr>
          <w:sz w:val="28"/>
          <w:szCs w:val="28"/>
        </w:rPr>
        <w:br/>
        <w:t>в международных почтовых отправлениях, документы, предусмотренные актами Всемирного почтового союза</w:t>
      </w:r>
      <w:r>
        <w:rPr>
          <w:sz w:val="28"/>
          <w:szCs w:val="28"/>
        </w:rPr>
        <w:t xml:space="preserve"> </w:t>
      </w:r>
      <w:r w:rsidR="001F4B05" w:rsidRPr="00006FCB">
        <w:rPr>
          <w:sz w:val="28"/>
          <w:szCs w:val="28"/>
        </w:rPr>
        <w:t>и сопровождающие международные почтовые отправления, могут использоваться в качестве пассажирской таможенной декларации,</w:t>
      </w:r>
      <w:r>
        <w:rPr>
          <w:sz w:val="28"/>
          <w:szCs w:val="28"/>
        </w:rPr>
        <w:t xml:space="preserve"> </w:t>
      </w:r>
      <w:r w:rsidR="001F4B05" w:rsidRPr="00006FCB">
        <w:rPr>
          <w:sz w:val="28"/>
          <w:szCs w:val="28"/>
        </w:rPr>
        <w:t xml:space="preserve">а в случаях, предусмотренных пунктом </w:t>
      </w:r>
      <w:r>
        <w:rPr>
          <w:b/>
          <w:sz w:val="28"/>
          <w:szCs w:val="28"/>
        </w:rPr>
        <w:t xml:space="preserve">9 </w:t>
      </w:r>
      <w:r w:rsidR="001F4B05" w:rsidRPr="00006FCB">
        <w:rPr>
          <w:sz w:val="28"/>
          <w:szCs w:val="28"/>
        </w:rPr>
        <w:t>настоящей статьи, – в качестве декларации на товары.</w:t>
      </w:r>
    </w:p>
    <w:p w:rsidR="001F4B05" w:rsidRPr="00006FCB" w:rsidRDefault="007716A7" w:rsidP="001F4B05">
      <w:pPr>
        <w:pStyle w:val="11"/>
        <w:shd w:val="clear" w:color="auto" w:fill="auto"/>
        <w:tabs>
          <w:tab w:val="left" w:pos="0"/>
        </w:tabs>
        <w:spacing w:after="0" w:line="360" w:lineRule="auto"/>
        <w:ind w:firstLine="709"/>
        <w:jc w:val="both"/>
        <w:rPr>
          <w:sz w:val="28"/>
          <w:szCs w:val="28"/>
        </w:rPr>
      </w:pPr>
      <w:r>
        <w:rPr>
          <w:sz w:val="28"/>
          <w:szCs w:val="28"/>
        </w:rPr>
        <w:t>9</w:t>
      </w:r>
      <w:r w:rsidR="001F4B05" w:rsidRPr="00006FCB">
        <w:rPr>
          <w:sz w:val="28"/>
          <w:szCs w:val="28"/>
        </w:rPr>
        <w:t xml:space="preserve">.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w:t>
      </w:r>
      <w:r w:rsidR="001F4B05" w:rsidRPr="00006FCB">
        <w:rPr>
          <w:sz w:val="28"/>
          <w:szCs w:val="28"/>
        </w:rPr>
        <w:lastRenderedPageBreak/>
        <w:t>отправлениях, в соответствии с таможенной процедурой выпуска для внутреннего потребления в следующих случаях:</w:t>
      </w:r>
    </w:p>
    <w:p w:rsidR="001F4B05" w:rsidRPr="00006FCB" w:rsidRDefault="007716A7" w:rsidP="001F4B05">
      <w:pPr>
        <w:pStyle w:val="11"/>
        <w:shd w:val="clear" w:color="auto" w:fill="auto"/>
        <w:tabs>
          <w:tab w:val="left" w:pos="1014"/>
        </w:tabs>
        <w:spacing w:after="0" w:line="360" w:lineRule="auto"/>
        <w:ind w:firstLine="709"/>
        <w:jc w:val="both"/>
        <w:rPr>
          <w:sz w:val="28"/>
          <w:szCs w:val="28"/>
        </w:rPr>
      </w:pPr>
      <w:r>
        <w:rPr>
          <w:sz w:val="28"/>
          <w:szCs w:val="28"/>
        </w:rPr>
        <w:t xml:space="preserve">1) </w:t>
      </w:r>
      <w:r w:rsidR="001F4B05" w:rsidRPr="00006FCB">
        <w:rPr>
          <w:sz w:val="28"/>
          <w:szCs w:val="28"/>
        </w:rPr>
        <w:t>в отношении таких товаров не подлежат уплате таможенные пошлины, налоги;</w:t>
      </w:r>
    </w:p>
    <w:p w:rsidR="001F4B05" w:rsidRPr="00006FCB" w:rsidRDefault="007716A7" w:rsidP="001F4B05">
      <w:pPr>
        <w:pStyle w:val="11"/>
        <w:shd w:val="clear" w:color="auto" w:fill="auto"/>
        <w:tabs>
          <w:tab w:val="left" w:pos="1038"/>
        </w:tabs>
        <w:spacing w:after="0" w:line="360" w:lineRule="auto"/>
        <w:ind w:firstLine="709"/>
        <w:jc w:val="both"/>
        <w:rPr>
          <w:sz w:val="28"/>
          <w:szCs w:val="28"/>
        </w:rPr>
      </w:pPr>
      <w:r>
        <w:rPr>
          <w:sz w:val="28"/>
          <w:szCs w:val="28"/>
        </w:rPr>
        <w:t xml:space="preserve">2) </w:t>
      </w:r>
      <w:r w:rsidR="001F4B05" w:rsidRPr="00006FCB">
        <w:rPr>
          <w:sz w:val="28"/>
          <w:szCs w:val="28"/>
        </w:rPr>
        <w:t xml:space="preserve">в отношении таких товаров не установлены запреты </w:t>
      </w:r>
      <w:r w:rsidR="001F4B05" w:rsidRPr="00006FCB">
        <w:rPr>
          <w:sz w:val="28"/>
          <w:szCs w:val="28"/>
        </w:rPr>
        <w:br/>
        <w:t>и ограничения, не применяются меры защиты внутреннего рынка.</w:t>
      </w:r>
    </w:p>
    <w:p w:rsidR="001F4B05" w:rsidRPr="00006FCB" w:rsidRDefault="007716A7" w:rsidP="001F4B05">
      <w:pPr>
        <w:pStyle w:val="11"/>
        <w:shd w:val="clear" w:color="auto" w:fill="auto"/>
        <w:tabs>
          <w:tab w:val="left" w:pos="0"/>
        </w:tabs>
        <w:spacing w:after="0" w:line="360" w:lineRule="auto"/>
        <w:ind w:firstLine="709"/>
        <w:jc w:val="both"/>
        <w:rPr>
          <w:color w:val="00B050"/>
          <w:sz w:val="28"/>
          <w:szCs w:val="28"/>
        </w:rPr>
      </w:pPr>
      <w:r>
        <w:rPr>
          <w:rFonts w:eastAsia="Calibri"/>
          <w:spacing w:val="2"/>
          <w:sz w:val="28"/>
          <w:szCs w:val="28"/>
        </w:rPr>
        <w:t>10</w:t>
      </w:r>
      <w:r w:rsidR="001F4B05" w:rsidRPr="00006FCB">
        <w:rPr>
          <w:rFonts w:eastAsia="Calibri"/>
          <w:spacing w:val="2"/>
          <w:sz w:val="28"/>
          <w:szCs w:val="28"/>
        </w:rPr>
        <w:t xml:space="preserve">. При использовании в качестве </w:t>
      </w:r>
      <w:r w:rsidR="001F4B05" w:rsidRPr="00006FCB">
        <w:rPr>
          <w:sz w:val="28"/>
          <w:szCs w:val="28"/>
        </w:rPr>
        <w:t xml:space="preserve">декларации на товары </w:t>
      </w:r>
      <w:r w:rsidR="001F4B05" w:rsidRPr="00006FCB">
        <w:rPr>
          <w:sz w:val="28"/>
          <w:szCs w:val="28"/>
        </w:rPr>
        <w:br/>
        <w:t>или пассажирской таможенной декларации документов, предусмотренных актами Всемирного почтового союза</w:t>
      </w:r>
      <w:r>
        <w:rPr>
          <w:sz w:val="28"/>
          <w:szCs w:val="28"/>
        </w:rPr>
        <w:t xml:space="preserve"> </w:t>
      </w:r>
      <w:r w:rsidR="001F4B05" w:rsidRPr="00006FCB">
        <w:rPr>
          <w:sz w:val="28"/>
          <w:szCs w:val="28"/>
        </w:rPr>
        <w:t>и сопровождающих международные почтовые отправления, подача такой таможенной декларации</w:t>
      </w:r>
      <w:r w:rsidR="001F4B05" w:rsidRPr="00006FCB">
        <w:rPr>
          <w:b/>
          <w:sz w:val="28"/>
          <w:szCs w:val="28"/>
        </w:rPr>
        <w:t xml:space="preserve"> </w:t>
      </w:r>
      <w:r w:rsidR="001F4B05" w:rsidRPr="00006FCB">
        <w:rPr>
          <w:sz w:val="28"/>
          <w:szCs w:val="28"/>
        </w:rPr>
        <w:t>не сопровождается представлением ее электронного вида.</w:t>
      </w:r>
    </w:p>
    <w:p w:rsidR="001F4B05" w:rsidRPr="00006FCB" w:rsidRDefault="001F4B05" w:rsidP="001F4B05">
      <w:pPr>
        <w:pStyle w:val="11"/>
        <w:tabs>
          <w:tab w:val="left" w:pos="0"/>
        </w:tabs>
        <w:spacing w:after="0" w:line="360" w:lineRule="auto"/>
        <w:ind w:firstLine="709"/>
        <w:jc w:val="both"/>
        <w:rPr>
          <w:rFonts w:eastAsia="Calibri"/>
          <w:sz w:val="28"/>
          <w:szCs w:val="28"/>
        </w:rPr>
      </w:pPr>
      <w:r w:rsidRPr="00006FCB">
        <w:rPr>
          <w:rFonts w:eastAsia="Calibri"/>
          <w:sz w:val="28"/>
          <w:szCs w:val="28"/>
        </w:rPr>
        <w:t>1</w:t>
      </w:r>
      <w:r w:rsidR="007716A7">
        <w:rPr>
          <w:rFonts w:eastAsia="Calibri"/>
          <w:sz w:val="28"/>
          <w:szCs w:val="28"/>
        </w:rPr>
        <w:t>1</w:t>
      </w:r>
      <w:r w:rsidRPr="00006FCB">
        <w:rPr>
          <w:rFonts w:eastAsia="Calibri"/>
          <w:sz w:val="28"/>
          <w:szCs w:val="28"/>
        </w:rPr>
        <w:t xml:space="preserve">. Международные почтовые отправления подлежат помещению назначенным оператором почтовой связи на временное хранение </w:t>
      </w:r>
      <w:r w:rsidRPr="00006FCB">
        <w:rPr>
          <w:rFonts w:eastAsia="Calibri"/>
          <w:sz w:val="28"/>
          <w:szCs w:val="28"/>
        </w:rPr>
        <w:br/>
        <w:t xml:space="preserve">в месте (учреждении) международного почтового обмена  </w:t>
      </w:r>
      <w:r w:rsidRPr="00006FCB">
        <w:rPr>
          <w:rFonts w:eastAsia="Calibri"/>
          <w:sz w:val="28"/>
          <w:szCs w:val="28"/>
        </w:rPr>
        <w:br/>
        <w:t xml:space="preserve">не позднее </w:t>
      </w:r>
      <w:r w:rsidR="007716A7">
        <w:rPr>
          <w:sz w:val="28"/>
          <w:szCs w:val="28"/>
        </w:rPr>
        <w:t>двух</w:t>
      </w:r>
      <w:r w:rsidRPr="00006FCB">
        <w:rPr>
          <w:sz w:val="28"/>
          <w:szCs w:val="28"/>
        </w:rPr>
        <w:t xml:space="preserve"> календарных дней</w:t>
      </w:r>
      <w:r w:rsidRPr="00006FCB">
        <w:rPr>
          <w:rFonts w:eastAsia="Calibri"/>
          <w:sz w:val="28"/>
          <w:szCs w:val="28"/>
        </w:rPr>
        <w:t xml:space="preserve"> после завершения </w:t>
      </w:r>
      <w:r w:rsidRPr="00006FCB">
        <w:rPr>
          <w:sz w:val="28"/>
          <w:szCs w:val="28"/>
        </w:rPr>
        <w:t>действия</w:t>
      </w:r>
      <w:r w:rsidRPr="00006FCB">
        <w:rPr>
          <w:rFonts w:eastAsia="Calibri"/>
          <w:sz w:val="28"/>
          <w:szCs w:val="28"/>
        </w:rPr>
        <w:t xml:space="preserve">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sz w:val="28"/>
          <w:szCs w:val="28"/>
        </w:rPr>
        <w:t>1</w:t>
      </w:r>
      <w:r w:rsidR="007716A7">
        <w:rPr>
          <w:sz w:val="28"/>
          <w:szCs w:val="28"/>
        </w:rPr>
        <w:t>2</w:t>
      </w:r>
      <w:r w:rsidRPr="00006FCB">
        <w:rPr>
          <w:sz w:val="28"/>
          <w:szCs w:val="28"/>
        </w:rPr>
        <w:t xml:space="preserve">. Таможенное декларирование и выпуск товаров, </w:t>
      </w:r>
      <w:r w:rsidRPr="00006FCB">
        <w:rPr>
          <w:sz w:val="28"/>
          <w:szCs w:val="28"/>
        </w:rPr>
        <w:br/>
      </w:r>
      <w:r w:rsidRPr="00006FCB">
        <w:rPr>
          <w:rFonts w:eastAsia="Calibri"/>
          <w:sz w:val="28"/>
          <w:szCs w:val="28"/>
        </w:rPr>
        <w:t>за исключением товаров для личного пользования,</w:t>
      </w:r>
      <w:r w:rsidRPr="00006FCB">
        <w:rPr>
          <w:sz w:val="28"/>
          <w:szCs w:val="28"/>
        </w:rPr>
        <w:t xml:space="preserve"> пересылаемых </w:t>
      </w:r>
      <w:r w:rsidRPr="00006FCB">
        <w:rPr>
          <w:sz w:val="28"/>
          <w:szCs w:val="28"/>
        </w:rPr>
        <w:br/>
        <w:t xml:space="preserve">в международных почтовых отправлениях, вывозимых с таможенной территории </w:t>
      </w:r>
      <w:r w:rsidRPr="00006FCB">
        <w:rPr>
          <w:b/>
          <w:sz w:val="28"/>
          <w:szCs w:val="28"/>
        </w:rPr>
        <w:t>Евразийского экономического союза</w:t>
      </w:r>
      <w:r w:rsidRPr="00006FCB">
        <w:rPr>
          <w:sz w:val="28"/>
          <w:szCs w:val="28"/>
        </w:rPr>
        <w:t xml:space="preserve">, осуществляются до их передачи назначенным операторам почтовой связи для отправки. </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1</w:t>
      </w:r>
      <w:r w:rsidR="007716A7">
        <w:rPr>
          <w:sz w:val="28"/>
          <w:szCs w:val="28"/>
        </w:rPr>
        <w:t>3</w:t>
      </w:r>
      <w:r w:rsidRPr="00006FCB">
        <w:rPr>
          <w:sz w:val="28"/>
          <w:szCs w:val="28"/>
        </w:rPr>
        <w:t xml:space="preserve">. Товары, пересылаемые в международных почтовых отправлениях, ввезенные на таможенную территорию </w:t>
      </w:r>
      <w:r w:rsidRPr="00006FCB">
        <w:rPr>
          <w:b/>
          <w:sz w:val="28"/>
          <w:szCs w:val="28"/>
        </w:rPr>
        <w:t>Евразийского экономического союза</w:t>
      </w:r>
      <w:r w:rsidRPr="00006FCB">
        <w:rPr>
          <w:sz w:val="28"/>
          <w:szCs w:val="28"/>
        </w:rPr>
        <w:t>,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lastRenderedPageBreak/>
        <w:t xml:space="preserve">Для получения разрешения таможенного органа на вывоз </w:t>
      </w:r>
      <w:r w:rsidRPr="00006FCB">
        <w:rPr>
          <w:sz w:val="28"/>
          <w:szCs w:val="28"/>
        </w:rPr>
        <w:br/>
        <w:t xml:space="preserve">с таможенной территории </w:t>
      </w:r>
      <w:r w:rsidRPr="00006FCB">
        <w:rPr>
          <w:b/>
          <w:sz w:val="28"/>
          <w:szCs w:val="28"/>
        </w:rPr>
        <w:t>Евразийского экономического союза</w:t>
      </w:r>
      <w:r w:rsidRPr="00006FCB">
        <w:rPr>
          <w:sz w:val="28"/>
          <w:szCs w:val="28"/>
        </w:rPr>
        <w:t xml:space="preserve">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1</w:t>
      </w:r>
      <w:r w:rsidR="007716A7">
        <w:rPr>
          <w:sz w:val="28"/>
          <w:szCs w:val="28"/>
        </w:rPr>
        <w:t>4</w:t>
      </w:r>
      <w:r w:rsidRPr="00006FCB">
        <w:rPr>
          <w:sz w:val="28"/>
          <w:szCs w:val="28"/>
        </w:rPr>
        <w:t xml:space="preserve">. Товары для личного пользования, пересылаемые в международных почтовых отправлениях, вывезенные с таможенной территории </w:t>
      </w:r>
      <w:r w:rsidRPr="00006FCB">
        <w:rPr>
          <w:b/>
          <w:sz w:val="28"/>
          <w:szCs w:val="28"/>
        </w:rPr>
        <w:t>Евразийского экономического союза</w:t>
      </w:r>
      <w:r w:rsidRPr="00006FCB">
        <w:rPr>
          <w:sz w:val="28"/>
          <w:szCs w:val="28"/>
        </w:rPr>
        <w:t xml:space="preserve"> </w:t>
      </w:r>
      <w:r w:rsidRPr="00006FCB">
        <w:rPr>
          <w:rFonts w:eastAsiaTheme="minorHAnsi"/>
          <w:sz w:val="28"/>
          <w:szCs w:val="28"/>
        </w:rPr>
        <w:t xml:space="preserve">и </w:t>
      </w:r>
      <w:r w:rsidRPr="00006FCB">
        <w:rPr>
          <w:sz w:val="28"/>
          <w:szCs w:val="28"/>
        </w:rPr>
        <w:t>не врученные получателю</w:t>
      </w:r>
      <w:r w:rsidRPr="00006FCB">
        <w:rPr>
          <w:rFonts w:eastAsiaTheme="minorHAnsi"/>
          <w:sz w:val="28"/>
          <w:szCs w:val="28"/>
        </w:rPr>
        <w:t xml:space="preserve">, ввозятся на таможенную территорию </w:t>
      </w:r>
      <w:r w:rsidRPr="00006FCB">
        <w:rPr>
          <w:b/>
          <w:sz w:val="28"/>
          <w:szCs w:val="28"/>
        </w:rPr>
        <w:t>Евразийского экономического союза</w:t>
      </w:r>
      <w:r w:rsidRPr="00006FCB">
        <w:rPr>
          <w:sz w:val="28"/>
          <w:szCs w:val="28"/>
        </w:rPr>
        <w:t xml:space="preserve"> с разрешения таможенного органа без таможенного декларирования</w:t>
      </w:r>
      <w:r w:rsidRPr="00006FCB">
        <w:rPr>
          <w:rFonts w:eastAsia="Calibri"/>
          <w:sz w:val="28"/>
          <w:szCs w:val="28"/>
        </w:rPr>
        <w:t xml:space="preserve"> при условии сохранения целостности упаковки, в которой такие товары были вывезены с таможенной территории </w:t>
      </w:r>
      <w:r w:rsidRPr="00006FCB">
        <w:rPr>
          <w:b/>
          <w:sz w:val="28"/>
          <w:szCs w:val="28"/>
        </w:rPr>
        <w:t>Евразийского экономического союза</w:t>
      </w:r>
      <w:r w:rsidRPr="00006FCB">
        <w:rPr>
          <w:sz w:val="28"/>
          <w:szCs w:val="28"/>
        </w:rPr>
        <w:t>.</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Для получения разрешения таможенного органа на ввоз</w:t>
      </w:r>
      <w:r w:rsidRPr="00006FCB">
        <w:rPr>
          <w:sz w:val="28"/>
          <w:szCs w:val="28"/>
        </w:rPr>
        <w:br/>
        <w:t xml:space="preserve">на таможенную территорию </w:t>
      </w:r>
      <w:r w:rsidRPr="00006FCB">
        <w:rPr>
          <w:b/>
          <w:sz w:val="28"/>
          <w:szCs w:val="28"/>
        </w:rPr>
        <w:t>Евразийского экономического союза</w:t>
      </w:r>
      <w:r w:rsidRPr="00006FCB">
        <w:rPr>
          <w:sz w:val="28"/>
          <w:szCs w:val="28"/>
        </w:rPr>
        <w:t xml:space="preserve">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1F4B05" w:rsidRPr="00006FCB" w:rsidRDefault="001F4B05" w:rsidP="001F4B05">
      <w:pPr>
        <w:pStyle w:val="11"/>
        <w:shd w:val="clear" w:color="auto" w:fill="auto"/>
        <w:spacing w:after="0" w:line="360" w:lineRule="auto"/>
        <w:ind w:firstLine="709"/>
        <w:jc w:val="both"/>
        <w:rPr>
          <w:sz w:val="28"/>
          <w:szCs w:val="28"/>
        </w:rPr>
      </w:pPr>
      <w:bookmarkStart w:id="487" w:name="bookmark377"/>
      <w:r w:rsidRPr="00006FCB">
        <w:rPr>
          <w:bCs/>
          <w:iCs/>
          <w:sz w:val="28"/>
          <w:szCs w:val="28"/>
        </w:rPr>
        <w:t>1</w:t>
      </w:r>
      <w:r w:rsidR="007716A7">
        <w:rPr>
          <w:bCs/>
          <w:iCs/>
          <w:sz w:val="28"/>
          <w:szCs w:val="28"/>
        </w:rPr>
        <w:t>5</w:t>
      </w:r>
      <w:r w:rsidRPr="00006FCB">
        <w:rPr>
          <w:bCs/>
          <w:iCs/>
          <w:sz w:val="28"/>
          <w:szCs w:val="28"/>
        </w:rPr>
        <w:t xml:space="preserve">. Порожняя почтовая тара </w:t>
      </w:r>
      <w:r w:rsidRPr="00006FCB">
        <w:rPr>
          <w:sz w:val="28"/>
          <w:szCs w:val="28"/>
        </w:rPr>
        <w:t xml:space="preserve">перемещается через таможенную границу </w:t>
      </w:r>
      <w:r w:rsidRPr="00006FCB">
        <w:rPr>
          <w:b/>
          <w:sz w:val="28"/>
          <w:szCs w:val="28"/>
        </w:rPr>
        <w:t>Евразийского экономического союза</w:t>
      </w:r>
      <w:r w:rsidRPr="00006FCB">
        <w:rPr>
          <w:sz w:val="28"/>
          <w:szCs w:val="28"/>
        </w:rPr>
        <w:t xml:space="preserve"> с разрешения таможенного органа без таможенного декларирования и помещения под таможенные процедуры.</w:t>
      </w:r>
    </w:p>
    <w:p w:rsidR="001F4B05" w:rsidRPr="00006FCB" w:rsidRDefault="001F4B05" w:rsidP="001F4B05">
      <w:pPr>
        <w:pStyle w:val="11"/>
        <w:shd w:val="clear" w:color="auto" w:fill="auto"/>
        <w:spacing w:after="0" w:line="360" w:lineRule="auto"/>
        <w:ind w:firstLine="709"/>
        <w:jc w:val="both"/>
        <w:rPr>
          <w:sz w:val="28"/>
          <w:szCs w:val="28"/>
        </w:rPr>
      </w:pPr>
      <w:r w:rsidRPr="00006FCB">
        <w:rPr>
          <w:sz w:val="28"/>
          <w:szCs w:val="28"/>
        </w:rPr>
        <w:t xml:space="preserve">Для получения разрешения таможенного органа на перемещение через таможенную границу </w:t>
      </w:r>
      <w:r w:rsidRPr="00006FCB">
        <w:rPr>
          <w:b/>
          <w:sz w:val="28"/>
          <w:szCs w:val="28"/>
        </w:rPr>
        <w:t>Евразийского экономического союза</w:t>
      </w:r>
      <w:r w:rsidRPr="00006FCB">
        <w:rPr>
          <w:sz w:val="28"/>
          <w:szCs w:val="28"/>
        </w:rPr>
        <w:t xml:space="preserve"> </w:t>
      </w:r>
      <w:r w:rsidRPr="00006FCB">
        <w:rPr>
          <w:bCs/>
          <w:iCs/>
          <w:sz w:val="28"/>
          <w:szCs w:val="28"/>
        </w:rPr>
        <w:t>порожней почтовой тары</w:t>
      </w:r>
      <w:r w:rsidRPr="00006FCB">
        <w:rPr>
          <w:sz w:val="28"/>
          <w:szCs w:val="28"/>
        </w:rPr>
        <w:t xml:space="preserve"> назначенный оператор почтовой связи представляет </w:t>
      </w:r>
      <w:r w:rsidRPr="00006FCB">
        <w:rPr>
          <w:sz w:val="28"/>
          <w:szCs w:val="28"/>
        </w:rPr>
        <w:lastRenderedPageBreak/>
        <w:t>таможенному органу документы, предусмотренные актами Всемирного почтового союза и сопровождающие порожнюю почтовую тару.</w:t>
      </w:r>
    </w:p>
    <w:p w:rsidR="001F4B05" w:rsidRPr="00006FCB" w:rsidRDefault="001F4B05" w:rsidP="001F4B05">
      <w:pPr>
        <w:tabs>
          <w:tab w:val="left" w:pos="-2694"/>
        </w:tabs>
        <w:spacing w:after="0" w:line="360" w:lineRule="auto"/>
        <w:ind w:firstLine="709"/>
        <w:jc w:val="both"/>
        <w:rPr>
          <w:rFonts w:ascii="Times New Roman" w:eastAsia="Times New Roman" w:hAnsi="Times New Roman" w:cs="Times New Roman"/>
          <w:bCs/>
          <w:iCs/>
          <w:sz w:val="28"/>
          <w:szCs w:val="28"/>
        </w:rPr>
      </w:pPr>
      <w:r w:rsidRPr="00006FCB">
        <w:rPr>
          <w:rFonts w:ascii="Times New Roman" w:hAnsi="Times New Roman" w:cs="Times New Roman"/>
          <w:sz w:val="28"/>
          <w:szCs w:val="28"/>
        </w:rPr>
        <w:t xml:space="preserve">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w:t>
      </w:r>
      <w:r w:rsidR="007716A7">
        <w:rPr>
          <w:rFonts w:ascii="Times New Roman" w:hAnsi="Times New Roman" w:cs="Times New Roman"/>
          <w:sz w:val="28"/>
          <w:szCs w:val="28"/>
        </w:rPr>
        <w:t xml:space="preserve">порядке, предусмотренным </w:t>
      </w:r>
      <w:r w:rsidRPr="007716A7">
        <w:rPr>
          <w:rFonts w:ascii="Times New Roman" w:hAnsi="Times New Roman" w:cs="Times New Roman"/>
          <w:sz w:val="28"/>
          <w:szCs w:val="28"/>
        </w:rPr>
        <w:t xml:space="preserve">с пунктом </w:t>
      </w:r>
      <w:r w:rsidR="007716A7">
        <w:rPr>
          <w:rFonts w:ascii="Times New Roman" w:hAnsi="Times New Roman" w:cs="Times New Roman"/>
          <w:sz w:val="28"/>
          <w:szCs w:val="28"/>
        </w:rPr>
        <w:t xml:space="preserve">13 настоящей </w:t>
      </w:r>
      <w:r w:rsidRPr="007716A7">
        <w:rPr>
          <w:rFonts w:ascii="Times New Roman" w:hAnsi="Times New Roman" w:cs="Times New Roman"/>
          <w:sz w:val="28"/>
          <w:szCs w:val="28"/>
        </w:rPr>
        <w:t xml:space="preserve"> статьи</w:t>
      </w:r>
      <w:r w:rsidRPr="00006FCB">
        <w:rPr>
          <w:rFonts w:ascii="Times New Roman" w:hAnsi="Times New Roman" w:cs="Times New Roman"/>
          <w:sz w:val="28"/>
          <w:szCs w:val="28"/>
        </w:rPr>
        <w:t>, если в отношении таких товаров не подана декларация на товары или пассажирская таможенная декларация.</w:t>
      </w:r>
    </w:p>
    <w:p w:rsidR="007716A7" w:rsidRPr="00006FCB" w:rsidRDefault="007716A7" w:rsidP="007716A7">
      <w:pPr>
        <w:pStyle w:val="11"/>
        <w:shd w:val="clear" w:color="auto" w:fill="auto"/>
        <w:spacing w:after="0" w:line="360" w:lineRule="auto"/>
        <w:ind w:firstLine="709"/>
        <w:jc w:val="both"/>
        <w:rPr>
          <w:bCs/>
          <w:iCs/>
          <w:sz w:val="28"/>
          <w:szCs w:val="28"/>
        </w:rPr>
      </w:pPr>
      <w:r w:rsidRPr="00006FCB">
        <w:rPr>
          <w:sz w:val="28"/>
          <w:szCs w:val="28"/>
        </w:rPr>
        <w:t>1</w:t>
      </w:r>
      <w:r>
        <w:rPr>
          <w:sz w:val="28"/>
          <w:szCs w:val="28"/>
        </w:rPr>
        <w:t>7</w:t>
      </w:r>
      <w:r w:rsidRPr="00006FCB">
        <w:rPr>
          <w:sz w:val="28"/>
          <w:szCs w:val="28"/>
        </w:rPr>
        <w:t xml:space="preserve">. Разрешение таможенного органа на перемещение через таможенную границу </w:t>
      </w:r>
      <w:r w:rsidRPr="00006FCB">
        <w:rPr>
          <w:b/>
          <w:sz w:val="28"/>
          <w:szCs w:val="28"/>
        </w:rPr>
        <w:t>Евразийского экономического союза</w:t>
      </w:r>
      <w:r w:rsidRPr="00006FCB">
        <w:rPr>
          <w:sz w:val="28"/>
          <w:szCs w:val="28"/>
        </w:rPr>
        <w:t xml:space="preserve"> </w:t>
      </w:r>
      <w:r w:rsidRPr="00006FCB">
        <w:rPr>
          <w:bCs/>
          <w:iCs/>
          <w:sz w:val="28"/>
          <w:szCs w:val="28"/>
        </w:rPr>
        <w:t xml:space="preserve">товаров, указанных в пунктах </w:t>
      </w:r>
      <w:r>
        <w:rPr>
          <w:bCs/>
          <w:iCs/>
          <w:sz w:val="28"/>
          <w:szCs w:val="28"/>
        </w:rPr>
        <w:t>13, 14, 15 и 16</w:t>
      </w:r>
      <w:r w:rsidRPr="00006FCB">
        <w:rPr>
          <w:bCs/>
          <w:iCs/>
          <w:sz w:val="28"/>
          <w:szCs w:val="28"/>
        </w:rPr>
        <w:t xml:space="preserve"> настоящей статьи,</w:t>
      </w:r>
      <w:r w:rsidRPr="00006FCB">
        <w:rPr>
          <w:sz w:val="28"/>
          <w:szCs w:val="28"/>
        </w:rPr>
        <w:t xml:space="preserve"> оформляется путем проставления таможенным органом соответствующих отметок на документах, </w:t>
      </w:r>
      <w:r w:rsidRPr="00006FCB">
        <w:rPr>
          <w:bCs/>
          <w:iCs/>
          <w:sz w:val="28"/>
          <w:szCs w:val="28"/>
        </w:rPr>
        <w:t>указанных в пунктах</w:t>
      </w:r>
      <w:r>
        <w:rPr>
          <w:bCs/>
          <w:iCs/>
          <w:sz w:val="28"/>
          <w:szCs w:val="28"/>
        </w:rPr>
        <w:t xml:space="preserve"> 13, 14, 15 и 16</w:t>
      </w:r>
      <w:r w:rsidRPr="00006FCB">
        <w:rPr>
          <w:bCs/>
          <w:iCs/>
          <w:sz w:val="28"/>
          <w:szCs w:val="28"/>
        </w:rPr>
        <w:t xml:space="preserve"> настоящей статьи.</w:t>
      </w:r>
    </w:p>
    <w:p w:rsidR="001F4B05" w:rsidRPr="00006FCB" w:rsidRDefault="001F4B05" w:rsidP="001F4B05">
      <w:pPr>
        <w:pStyle w:val="11"/>
        <w:shd w:val="clear" w:color="auto" w:fill="auto"/>
        <w:spacing w:after="0" w:line="360" w:lineRule="auto"/>
        <w:ind w:firstLine="709"/>
        <w:jc w:val="both"/>
        <w:rPr>
          <w:sz w:val="28"/>
          <w:szCs w:val="28"/>
        </w:rPr>
      </w:pPr>
    </w:p>
    <w:p w:rsidR="001F4B05" w:rsidRPr="00006FCB" w:rsidRDefault="001F4B05" w:rsidP="001F4B05">
      <w:pPr>
        <w:autoSpaceDE w:val="0"/>
        <w:autoSpaceDN w:val="0"/>
        <w:adjustRightInd w:val="0"/>
        <w:spacing w:after="0" w:line="240" w:lineRule="auto"/>
        <w:ind w:firstLine="851"/>
        <w:jc w:val="both"/>
        <w:rPr>
          <w:rFonts w:ascii="Times New Roman" w:eastAsia="Calibri" w:hAnsi="Times New Roman" w:cs="Times New Roman"/>
          <w:sz w:val="28"/>
          <w:szCs w:val="28"/>
        </w:rPr>
      </w:pPr>
      <w:r w:rsidRPr="00006FCB">
        <w:rPr>
          <w:rFonts w:ascii="Times New Roman" w:eastAsiaTheme="minorEastAsia" w:hAnsi="Times New Roman" w:cs="Times New Roman"/>
          <w:bCs/>
          <w:sz w:val="28"/>
          <w:szCs w:val="28"/>
        </w:rPr>
        <w:t>Статья 364</w:t>
      </w:r>
      <w:r w:rsidRPr="00006FCB">
        <w:rPr>
          <w:rFonts w:ascii="Times New Roman" w:eastAsia="Calibri" w:hAnsi="Times New Roman" w:cs="Times New Roman"/>
          <w:sz w:val="28"/>
          <w:szCs w:val="28"/>
        </w:rPr>
        <w:t>.</w:t>
      </w:r>
      <w:r w:rsidRPr="00006FCB">
        <w:rPr>
          <w:rFonts w:ascii="Times New Roman" w:eastAsiaTheme="minorEastAsia" w:hAnsi="Times New Roman" w:cs="Times New Roman"/>
          <w:sz w:val="28"/>
          <w:szCs w:val="28"/>
        </w:rPr>
        <w:t> </w:t>
      </w:r>
      <w:r w:rsidRPr="00006FCB">
        <w:rPr>
          <w:rFonts w:ascii="Times New Roman" w:eastAsia="Calibri" w:hAnsi="Times New Roman" w:cs="Times New Roman"/>
          <w:sz w:val="28"/>
          <w:szCs w:val="28"/>
        </w:rPr>
        <w:t xml:space="preserve">Особенности применения таможенной процедуры таможенного транзита в отношении международных почтовых отправлений </w:t>
      </w:r>
    </w:p>
    <w:p w:rsidR="001F4B05" w:rsidRPr="00006FCB" w:rsidRDefault="001F4B05" w:rsidP="001F4B05">
      <w:pPr>
        <w:autoSpaceDE w:val="0"/>
        <w:autoSpaceDN w:val="0"/>
        <w:adjustRightInd w:val="0"/>
        <w:spacing w:after="0" w:line="360" w:lineRule="auto"/>
        <w:ind w:firstLine="709"/>
        <w:jc w:val="center"/>
        <w:rPr>
          <w:rFonts w:ascii="Times New Roman" w:eastAsiaTheme="minorEastAsia" w:hAnsi="Times New Roman" w:cs="Times New Roman"/>
          <w:sz w:val="28"/>
          <w:szCs w:val="28"/>
        </w:rPr>
      </w:pP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Таможенная процедура таможенного транзита применяется </w:t>
      </w:r>
      <w:r w:rsidRPr="00006FCB">
        <w:rPr>
          <w:rFonts w:ascii="Times New Roman" w:hAnsi="Times New Roman" w:cs="Times New Roman"/>
          <w:sz w:val="28"/>
          <w:szCs w:val="28"/>
        </w:rPr>
        <w:br/>
        <w:t>в отношении:</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ввезенных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международных почтовых отправлений:</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для их перевозки между местами (учреждениями) международного почтового обмена;</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вывозимых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международных почтовых отправлений, содержащих товары, помещенные </w:t>
      </w:r>
      <w:r w:rsidRPr="00006FCB">
        <w:rPr>
          <w:rFonts w:ascii="Times New Roman" w:hAnsi="Times New Roman" w:cs="Times New Roman"/>
          <w:sz w:val="28"/>
          <w:szCs w:val="28"/>
        </w:rPr>
        <w:br/>
        <w:t xml:space="preserve">под таможенную процедуру реэкспорта, или товары, указанные </w:t>
      </w:r>
      <w:r w:rsidRPr="00006FCB">
        <w:rPr>
          <w:rFonts w:ascii="Times New Roman" w:hAnsi="Times New Roman" w:cs="Times New Roman"/>
          <w:sz w:val="28"/>
          <w:szCs w:val="28"/>
        </w:rPr>
        <w:br/>
        <w:t xml:space="preserve">в пункте </w:t>
      </w:r>
      <w:r w:rsidR="00697CE0">
        <w:rPr>
          <w:rFonts w:ascii="Times New Roman" w:hAnsi="Times New Roman" w:cs="Times New Roman"/>
          <w:b/>
          <w:sz w:val="28"/>
          <w:szCs w:val="28"/>
        </w:rPr>
        <w:t>5</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статьи </w:t>
      </w:r>
      <w:r w:rsidR="00697CE0">
        <w:rPr>
          <w:rFonts w:ascii="Times New Roman" w:hAnsi="Times New Roman" w:cs="Times New Roman"/>
          <w:sz w:val="28"/>
          <w:szCs w:val="28"/>
        </w:rPr>
        <w:t>363</w:t>
      </w:r>
      <w:r w:rsidRPr="00006FCB">
        <w:rPr>
          <w:rFonts w:ascii="Times New Roman" w:hAnsi="Times New Roman" w:cs="Times New Roman"/>
          <w:sz w:val="28"/>
          <w:szCs w:val="28"/>
        </w:rPr>
        <w:t xml:space="preserve"> настоящего Кодекса, при их перевозке от места (учреждения) международного почтового обмена до места убытия.</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Международные почтовые отправления помещаются </w:t>
      </w:r>
      <w:r w:rsidRPr="00006FCB">
        <w:rPr>
          <w:rFonts w:ascii="Times New Roman" w:hAnsi="Times New Roman" w:cs="Times New Roman"/>
          <w:sz w:val="28"/>
          <w:szCs w:val="28"/>
        </w:rPr>
        <w:br/>
        <w:t xml:space="preserve">под таможенную процедуру таможенного транзита в соответствии </w:t>
      </w:r>
      <w:r w:rsidRPr="00006FCB">
        <w:rPr>
          <w:rFonts w:ascii="Times New Roman" w:hAnsi="Times New Roman" w:cs="Times New Roman"/>
          <w:sz w:val="28"/>
          <w:szCs w:val="28"/>
        </w:rPr>
        <w:br/>
        <w:t xml:space="preserve">с главой </w:t>
      </w:r>
      <w:r w:rsidR="00697CE0">
        <w:rPr>
          <w:rFonts w:ascii="Times New Roman" w:hAnsi="Times New Roman" w:cs="Times New Roman"/>
          <w:b/>
          <w:sz w:val="28"/>
          <w:szCs w:val="28"/>
        </w:rPr>
        <w:t>24</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настоящего Кодекса с учетом особенностей, предусмотренных настоящей статьей.</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При помещении международных почтовых отправлений </w:t>
      </w:r>
      <w:r w:rsidRPr="00006FCB">
        <w:rPr>
          <w:rFonts w:ascii="Times New Roman" w:hAnsi="Times New Roman" w:cs="Times New Roman"/>
          <w:sz w:val="28"/>
          <w:szCs w:val="28"/>
        </w:rPr>
        <w:br/>
        <w:t>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1F4B05" w:rsidRPr="00006FCB" w:rsidRDefault="001F4B05" w:rsidP="001F4B05">
      <w:pPr>
        <w:pStyle w:val="11"/>
        <w:shd w:val="clear" w:color="auto" w:fill="auto"/>
        <w:tabs>
          <w:tab w:val="left" w:pos="0"/>
        </w:tabs>
        <w:spacing w:after="0" w:line="360" w:lineRule="auto"/>
        <w:ind w:firstLine="709"/>
        <w:jc w:val="both"/>
        <w:rPr>
          <w:sz w:val="28"/>
          <w:szCs w:val="28"/>
        </w:rPr>
      </w:pPr>
      <w:r w:rsidRPr="00006FCB">
        <w:rPr>
          <w:rFonts w:eastAsia="Calibri"/>
          <w:spacing w:val="2"/>
          <w:sz w:val="28"/>
          <w:szCs w:val="28"/>
        </w:rPr>
        <w:t xml:space="preserve">При использовании в качестве </w:t>
      </w:r>
      <w:r w:rsidRPr="00006FCB">
        <w:rPr>
          <w:sz w:val="28"/>
          <w:szCs w:val="28"/>
        </w:rPr>
        <w:t xml:space="preserve">транзитной декларации документов, предусмотренных актами Всемирного почтового союза </w:t>
      </w:r>
      <w:r w:rsidRPr="00006FCB">
        <w:rPr>
          <w:sz w:val="28"/>
          <w:szCs w:val="28"/>
        </w:rPr>
        <w:br/>
        <w:t xml:space="preserve">и сопровождающих международные почтовые отправления, подача такой транзитной декларации не сопровождается представлением </w:t>
      </w:r>
      <w:r w:rsidRPr="00006FCB">
        <w:rPr>
          <w:sz w:val="28"/>
          <w:szCs w:val="28"/>
        </w:rPr>
        <w:br/>
        <w:t>ее электронного вида.</w:t>
      </w:r>
    </w:p>
    <w:p w:rsidR="001F4B05" w:rsidRPr="00006FCB" w:rsidRDefault="001F4B05" w:rsidP="001F4B05">
      <w:pPr>
        <w:pStyle w:val="11"/>
        <w:shd w:val="clear" w:color="auto" w:fill="auto"/>
        <w:tabs>
          <w:tab w:val="left" w:pos="0"/>
        </w:tabs>
        <w:spacing w:after="0" w:line="360" w:lineRule="auto"/>
        <w:ind w:firstLine="709"/>
        <w:jc w:val="both"/>
        <w:rPr>
          <w:rFonts w:eastAsiaTheme="minorHAnsi"/>
          <w:sz w:val="28"/>
          <w:szCs w:val="28"/>
        </w:rPr>
      </w:pPr>
      <w:r w:rsidRPr="00006FCB">
        <w:rPr>
          <w:sz w:val="28"/>
          <w:szCs w:val="28"/>
        </w:rPr>
        <w:t xml:space="preserve">4. При помещении международных почтовых отправлений </w:t>
      </w:r>
      <w:r w:rsidRPr="00006FCB">
        <w:rPr>
          <w:sz w:val="28"/>
          <w:szCs w:val="28"/>
        </w:rPr>
        <w:br/>
        <w:t>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w:t>
      </w:r>
      <w:r w:rsidRPr="00006FCB">
        <w:rPr>
          <w:rFonts w:eastAsiaTheme="minorHAnsi"/>
          <w:sz w:val="28"/>
          <w:szCs w:val="28"/>
        </w:rPr>
        <w:t xml:space="preserve"> </w:t>
      </w:r>
      <w:r w:rsidR="00697CE0">
        <w:rPr>
          <w:rFonts w:eastAsiaTheme="minorHAnsi"/>
          <w:sz w:val="28"/>
          <w:szCs w:val="28"/>
        </w:rPr>
        <w:t>четыре</w:t>
      </w:r>
      <w:r w:rsidRPr="00006FCB">
        <w:rPr>
          <w:rFonts w:eastAsiaTheme="minorHAnsi"/>
          <w:sz w:val="28"/>
          <w:szCs w:val="28"/>
        </w:rPr>
        <w:t xml:space="preserve"> евро за </w:t>
      </w:r>
      <w:r w:rsidR="00697CE0">
        <w:rPr>
          <w:rFonts w:eastAsiaTheme="minorHAnsi"/>
          <w:sz w:val="28"/>
          <w:szCs w:val="28"/>
        </w:rPr>
        <w:t>один</w:t>
      </w:r>
      <w:r w:rsidRPr="00006FCB">
        <w:rPr>
          <w:rFonts w:eastAsiaTheme="minorHAnsi"/>
          <w:sz w:val="28"/>
          <w:szCs w:val="28"/>
        </w:rPr>
        <w:t xml:space="preserve">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w:t>
      </w:r>
      <w:r w:rsidRPr="00006FCB">
        <w:rPr>
          <w:rFonts w:eastAsiaTheme="minorHAnsi"/>
          <w:sz w:val="28"/>
          <w:szCs w:val="28"/>
        </w:rPr>
        <w:lastRenderedPageBreak/>
        <w:t>письменной корреспонденции (аэрограмм, почтовых карточек, писем и отправлений для слепых).</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w:t>
      </w:r>
      <w:r w:rsidR="00697CE0">
        <w:rPr>
          <w:rFonts w:ascii="Times New Roman" w:hAnsi="Times New Roman" w:cs="Times New Roman"/>
          <w:sz w:val="28"/>
          <w:szCs w:val="28"/>
        </w:rPr>
        <w:t xml:space="preserve"> </w:t>
      </w:r>
      <w:r w:rsidRPr="00006FCB">
        <w:rPr>
          <w:rFonts w:ascii="Times New Roman" w:hAnsi="Times New Roman" w:cs="Times New Roman"/>
          <w:sz w:val="28"/>
          <w:szCs w:val="28"/>
        </w:rPr>
        <w:t>не обеспечивается в следующих случаях:</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eastAsia="Times New Roman" w:hAnsi="Times New Roman" w:cs="Times New Roman"/>
          <w:sz w:val="28"/>
          <w:szCs w:val="28"/>
        </w:rPr>
        <w:t>декларантом выступает назначенный оператор почтовой связи</w:t>
      </w:r>
      <w:r w:rsidRPr="00006FCB">
        <w:rPr>
          <w:rFonts w:ascii="Times New Roman" w:hAnsi="Times New Roman" w:cs="Times New Roman"/>
          <w:sz w:val="28"/>
          <w:szCs w:val="28"/>
        </w:rPr>
        <w:t>;</w:t>
      </w:r>
    </w:p>
    <w:p w:rsidR="001F4B05" w:rsidRPr="00006FCB" w:rsidRDefault="001F4B05" w:rsidP="001F4B05">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международные почтовые отправления подлежат доставке </w:t>
      </w:r>
      <w:r w:rsidRPr="00006FCB">
        <w:rPr>
          <w:rFonts w:ascii="Times New Roman" w:hAnsi="Times New Roman" w:cs="Times New Roman"/>
          <w:sz w:val="28"/>
          <w:szCs w:val="28"/>
        </w:rPr>
        <w:br/>
        <w:t>в место (учреждение) международного почтового обмена.</w:t>
      </w:r>
    </w:p>
    <w:p w:rsidR="001F4B05" w:rsidRPr="00006FCB" w:rsidRDefault="001F4B05" w:rsidP="001F4B05">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w:t>
      </w:r>
      <w:bookmarkStart w:id="488" w:name="sub_3164"/>
      <w:r w:rsidRPr="00006FCB">
        <w:rPr>
          <w:rFonts w:ascii="Times New Roman" w:eastAsia="Times New Roman" w:hAnsi="Times New Roman" w:cs="Times New Roman"/>
          <w:sz w:val="28"/>
          <w:szCs w:val="28"/>
        </w:rPr>
        <w:t xml:space="preserve">В случае, предусмотренном подпунктом 2 пункта 5 настоящей статьи, назначенный </w:t>
      </w:r>
      <w:r w:rsidRPr="00006FCB">
        <w:rPr>
          <w:rFonts w:ascii="Times New Roman" w:hAnsi="Times New Roman" w:cs="Times New Roman"/>
          <w:sz w:val="28"/>
          <w:szCs w:val="28"/>
        </w:rPr>
        <w:t xml:space="preserve">оператор почтовой связи государства-члена, </w:t>
      </w:r>
      <w:r w:rsidRPr="00006FCB">
        <w:rPr>
          <w:rFonts w:ascii="Times New Roman" w:hAnsi="Times New Roman" w:cs="Times New Roman"/>
          <w:sz w:val="28"/>
          <w:szCs w:val="28"/>
        </w:rPr>
        <w:br/>
        <w:t xml:space="preserve">на территории которого находится место (учреждение) международного почтового обмена, являющееся местом доставки, несет солидарную </w:t>
      </w:r>
      <w:r w:rsidRPr="00006FCB">
        <w:rPr>
          <w:rFonts w:ascii="Times New Roman" w:eastAsia="Times New Roman" w:hAnsi="Times New Roman" w:cs="Times New Roman"/>
          <w:sz w:val="28"/>
          <w:szCs w:val="28"/>
        </w:rPr>
        <w:t xml:space="preserve">обязанность по уплате ввозных таможенных пошлин, налогов </w:t>
      </w:r>
      <w:r w:rsidRPr="00006FCB">
        <w:rPr>
          <w:rFonts w:ascii="Times New Roman" w:eastAsia="Times New Roman" w:hAnsi="Times New Roman" w:cs="Times New Roman"/>
          <w:sz w:val="28"/>
          <w:szCs w:val="28"/>
        </w:rPr>
        <w:br/>
        <w:t xml:space="preserve">в отношении </w:t>
      </w:r>
      <w:r w:rsidRPr="00006FCB">
        <w:rPr>
          <w:rFonts w:ascii="Times New Roman" w:hAnsi="Times New Roman" w:cs="Times New Roman"/>
          <w:sz w:val="28"/>
          <w:szCs w:val="28"/>
        </w:rPr>
        <w:t>международных почтовых отправлений</w:t>
      </w:r>
      <w:r w:rsidRPr="00006FCB">
        <w:rPr>
          <w:rFonts w:ascii="Times New Roman" w:eastAsia="Times New Roman" w:hAnsi="Times New Roman" w:cs="Times New Roman"/>
          <w:sz w:val="28"/>
          <w:szCs w:val="28"/>
        </w:rPr>
        <w:t xml:space="preserve"> с декларантом международных почтовых отправлений, помещенных под </w:t>
      </w:r>
      <w:r w:rsidRPr="00006FCB">
        <w:rPr>
          <w:rFonts w:ascii="Times New Roman" w:hAnsi="Times New Roman" w:cs="Times New Roman"/>
          <w:sz w:val="28"/>
          <w:szCs w:val="28"/>
        </w:rPr>
        <w:t>таможенную процедуру таможенного транзита.</w:t>
      </w:r>
    </w:p>
    <w:p w:rsidR="001F4B05" w:rsidRPr="00006FCB" w:rsidRDefault="001F4B05" w:rsidP="001F4B05">
      <w:pPr>
        <w:pStyle w:val="11"/>
        <w:shd w:val="clear" w:color="auto" w:fill="auto"/>
        <w:tabs>
          <w:tab w:val="left" w:pos="0"/>
        </w:tabs>
        <w:spacing w:after="0" w:line="360" w:lineRule="auto"/>
        <w:ind w:firstLine="709"/>
        <w:jc w:val="both"/>
        <w:rPr>
          <w:rFonts w:eastAsiaTheme="minorHAnsi"/>
          <w:sz w:val="28"/>
          <w:szCs w:val="28"/>
        </w:rPr>
      </w:pPr>
      <w:r w:rsidRPr="00006FCB">
        <w:rPr>
          <w:sz w:val="28"/>
          <w:szCs w:val="28"/>
        </w:rPr>
        <w:t>7. При наступлении обстоятельств</w:t>
      </w:r>
      <w:r w:rsidR="00697CE0">
        <w:rPr>
          <w:sz w:val="28"/>
          <w:szCs w:val="28"/>
        </w:rPr>
        <w:t>а</w:t>
      </w:r>
      <w:r w:rsidRPr="00006FCB">
        <w:rPr>
          <w:sz w:val="28"/>
          <w:szCs w:val="28"/>
        </w:rPr>
        <w:t>, указанн</w:t>
      </w:r>
      <w:r w:rsidR="00697CE0">
        <w:rPr>
          <w:sz w:val="28"/>
          <w:szCs w:val="28"/>
        </w:rPr>
        <w:t>ого</w:t>
      </w:r>
      <w:r w:rsidRPr="00006FCB">
        <w:rPr>
          <w:sz w:val="28"/>
          <w:szCs w:val="28"/>
        </w:rPr>
        <w:t xml:space="preserve"> </w:t>
      </w:r>
      <w:r w:rsidRPr="00697CE0">
        <w:rPr>
          <w:sz w:val="28"/>
          <w:szCs w:val="28"/>
        </w:rPr>
        <w:t xml:space="preserve">в пункте </w:t>
      </w:r>
      <w:r w:rsidR="00697CE0">
        <w:rPr>
          <w:sz w:val="28"/>
          <w:szCs w:val="28"/>
        </w:rPr>
        <w:t>5</w:t>
      </w:r>
      <w:r w:rsidRPr="00697CE0">
        <w:rPr>
          <w:sz w:val="28"/>
          <w:szCs w:val="28"/>
        </w:rPr>
        <w:t xml:space="preserve"> статьи </w:t>
      </w:r>
      <w:r w:rsidR="00697CE0">
        <w:rPr>
          <w:sz w:val="28"/>
          <w:szCs w:val="28"/>
        </w:rPr>
        <w:t>228</w:t>
      </w:r>
      <w:r w:rsidRPr="00006FCB">
        <w:rPr>
          <w:sz w:val="28"/>
          <w:szCs w:val="28"/>
        </w:rPr>
        <w:t xml:space="preserve"> настоящего Кодекса,</w:t>
      </w:r>
      <w:r w:rsidRPr="00006FCB">
        <w:rPr>
          <w:b/>
          <w:sz w:val="28"/>
          <w:szCs w:val="28"/>
        </w:rPr>
        <w:t xml:space="preserve"> </w:t>
      </w:r>
      <w:r w:rsidRPr="00006FCB">
        <w:rPr>
          <w:sz w:val="28"/>
          <w:szCs w:val="28"/>
        </w:rPr>
        <w:t>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w:t>
      </w:r>
      <w:r w:rsidRPr="00006FCB">
        <w:rPr>
          <w:rFonts w:eastAsiaTheme="minorHAnsi"/>
          <w:sz w:val="28"/>
          <w:szCs w:val="28"/>
        </w:rPr>
        <w:t>.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1F4B05" w:rsidRPr="00006FCB" w:rsidRDefault="001F4B05" w:rsidP="001F4B05">
      <w:pPr>
        <w:pStyle w:val="11"/>
        <w:shd w:val="clear" w:color="auto" w:fill="auto"/>
        <w:tabs>
          <w:tab w:val="left" w:pos="0"/>
        </w:tabs>
        <w:spacing w:after="0" w:line="360" w:lineRule="auto"/>
        <w:ind w:firstLine="709"/>
        <w:jc w:val="both"/>
        <w:rPr>
          <w:rFonts w:eastAsiaTheme="minorHAnsi"/>
          <w:sz w:val="28"/>
          <w:szCs w:val="28"/>
        </w:rPr>
      </w:pPr>
    </w:p>
    <w:bookmarkEnd w:id="487"/>
    <w:bookmarkEnd w:id="488"/>
    <w:p w:rsidR="001F4B05" w:rsidRPr="00006FCB" w:rsidRDefault="001F4B05" w:rsidP="001F4B05">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365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1F4B05" w:rsidRPr="00006FCB" w:rsidRDefault="001F4B05" w:rsidP="001F4B05">
      <w:pPr>
        <w:spacing w:after="0" w:line="360" w:lineRule="auto"/>
        <w:ind w:firstLine="709"/>
        <w:rPr>
          <w:rFonts w:ascii="Times New Roman" w:hAnsi="Times New Roman" w:cs="Times New Roman"/>
          <w:sz w:val="28"/>
          <w:szCs w:val="28"/>
        </w:rPr>
      </w:pPr>
    </w:p>
    <w:p w:rsidR="001F4B05" w:rsidRPr="00006FCB" w:rsidRDefault="001F4B05" w:rsidP="001F4B05">
      <w:pPr>
        <w:pStyle w:val="11"/>
        <w:widowControl w:val="0"/>
        <w:shd w:val="clear" w:color="auto" w:fill="auto"/>
        <w:tabs>
          <w:tab w:val="left" w:pos="0"/>
        </w:tabs>
        <w:spacing w:after="0" w:line="360" w:lineRule="auto"/>
        <w:ind w:firstLine="709"/>
        <w:jc w:val="both"/>
        <w:rPr>
          <w:sz w:val="28"/>
          <w:szCs w:val="28"/>
        </w:rPr>
      </w:pPr>
      <w:r w:rsidRPr="00006FCB">
        <w:rPr>
          <w:sz w:val="28"/>
          <w:szCs w:val="28"/>
        </w:rPr>
        <w:t xml:space="preserve">1. Обязанность по уплате ввозных таможенных пошлин, налогов </w:t>
      </w:r>
      <w:r w:rsidRPr="00006FCB">
        <w:rPr>
          <w:sz w:val="28"/>
          <w:szCs w:val="28"/>
        </w:rPr>
        <w:br/>
        <w:t xml:space="preserve">в отношении международных почтовых отправлений возникает </w:t>
      </w:r>
      <w:r w:rsidRPr="00006FCB">
        <w:rPr>
          <w:sz w:val="28"/>
          <w:szCs w:val="28"/>
        </w:rPr>
        <w:br/>
        <w:t>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w:t>
      </w:r>
    </w:p>
    <w:p w:rsidR="001F4B05" w:rsidRPr="00006FCB" w:rsidRDefault="001F4B05" w:rsidP="001F4B05">
      <w:pPr>
        <w:pStyle w:val="11"/>
        <w:widowControl w:val="0"/>
        <w:shd w:val="clear" w:color="auto" w:fill="auto"/>
        <w:tabs>
          <w:tab w:val="left" w:pos="0"/>
        </w:tabs>
        <w:spacing w:after="0" w:line="360" w:lineRule="auto"/>
        <w:ind w:firstLine="709"/>
        <w:jc w:val="both"/>
        <w:rPr>
          <w:spacing w:val="2"/>
          <w:sz w:val="28"/>
          <w:szCs w:val="28"/>
        </w:rPr>
      </w:pPr>
      <w:r w:rsidRPr="00006FCB">
        <w:rPr>
          <w:sz w:val="28"/>
          <w:szCs w:val="28"/>
        </w:rPr>
        <w:t xml:space="preserve">2. Обязанность по уплате ввозных таможенных пошлин, налогов </w:t>
      </w:r>
      <w:r w:rsidRPr="00006FCB">
        <w:rPr>
          <w:sz w:val="28"/>
          <w:szCs w:val="28"/>
        </w:rPr>
        <w:br/>
        <w:t xml:space="preserve">в отношении международных почтовых отправлений прекращается </w:t>
      </w:r>
      <w:r w:rsidRPr="00006FCB">
        <w:rPr>
          <w:sz w:val="28"/>
          <w:szCs w:val="28"/>
        </w:rPr>
        <w:br/>
        <w:t xml:space="preserve">у назначенного оператора почтовой связи </w:t>
      </w:r>
      <w:r w:rsidRPr="00006FCB">
        <w:rPr>
          <w:spacing w:val="2"/>
          <w:sz w:val="28"/>
          <w:szCs w:val="28"/>
        </w:rPr>
        <w:t>при наступлении следующих обстоятельств:</w:t>
      </w:r>
    </w:p>
    <w:p w:rsidR="001F4B05" w:rsidRPr="00006FCB" w:rsidRDefault="001F4B05" w:rsidP="001F4B05">
      <w:pPr>
        <w:pStyle w:val="11"/>
        <w:widowControl w:val="0"/>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1) выдача товаров, пересылаемых в международных почтовых отправлениях, их получателю в связи с </w:t>
      </w:r>
      <w:r w:rsidRPr="00006FCB">
        <w:rPr>
          <w:sz w:val="28"/>
          <w:szCs w:val="28"/>
        </w:rPr>
        <w:t>выпуском товаров, пересылаемых в международных почтовых отправлениях;</w:t>
      </w:r>
    </w:p>
    <w:p w:rsidR="001F4B05" w:rsidRPr="00006FCB" w:rsidRDefault="001F4B05" w:rsidP="001F4B05">
      <w:pPr>
        <w:pStyle w:val="11"/>
        <w:widowControl w:val="0"/>
        <w:shd w:val="clear" w:color="auto" w:fill="auto"/>
        <w:tabs>
          <w:tab w:val="left" w:pos="0"/>
        </w:tabs>
        <w:spacing w:after="0" w:line="360" w:lineRule="auto"/>
        <w:ind w:firstLine="709"/>
        <w:jc w:val="both"/>
        <w:rPr>
          <w:spacing w:val="2"/>
          <w:sz w:val="28"/>
          <w:szCs w:val="28"/>
        </w:rPr>
      </w:pPr>
      <w:r w:rsidRPr="00006FCB">
        <w:rPr>
          <w:spacing w:val="2"/>
          <w:sz w:val="28"/>
          <w:szCs w:val="28"/>
        </w:rPr>
        <w:t xml:space="preserve">2) возврат товаров, пересылаемых в международных почтовых отправлениях их отправителю в соответствии с пунктом </w:t>
      </w:r>
      <w:r w:rsidR="00697CE0">
        <w:rPr>
          <w:spacing w:val="2"/>
          <w:sz w:val="28"/>
          <w:szCs w:val="28"/>
        </w:rPr>
        <w:t>14 или пунктом 17</w:t>
      </w:r>
      <w:r w:rsidRPr="00006FCB">
        <w:rPr>
          <w:spacing w:val="2"/>
          <w:sz w:val="28"/>
          <w:szCs w:val="28"/>
        </w:rPr>
        <w:t xml:space="preserve"> статьи </w:t>
      </w:r>
      <w:r w:rsidR="00697CE0">
        <w:rPr>
          <w:spacing w:val="2"/>
          <w:sz w:val="28"/>
          <w:szCs w:val="28"/>
        </w:rPr>
        <w:t>363</w:t>
      </w:r>
      <w:r w:rsidRPr="00006FCB">
        <w:rPr>
          <w:spacing w:val="2"/>
          <w:sz w:val="28"/>
          <w:szCs w:val="28"/>
        </w:rPr>
        <w:t xml:space="preserve"> настоящего Кодекса;</w:t>
      </w:r>
    </w:p>
    <w:p w:rsidR="001F4B05" w:rsidRPr="00006FCB" w:rsidRDefault="001F4B05" w:rsidP="001F4B05">
      <w:pPr>
        <w:pStyle w:val="11"/>
        <w:widowControl w:val="0"/>
        <w:shd w:val="clear" w:color="auto" w:fill="auto"/>
        <w:tabs>
          <w:tab w:val="left" w:pos="0"/>
        </w:tabs>
        <w:spacing w:after="0" w:line="360" w:lineRule="auto"/>
        <w:ind w:firstLine="709"/>
        <w:jc w:val="both"/>
        <w:rPr>
          <w:sz w:val="28"/>
          <w:szCs w:val="28"/>
        </w:rPr>
      </w:pPr>
      <w:r w:rsidRPr="00006FCB">
        <w:rPr>
          <w:spacing w:val="2"/>
          <w:sz w:val="28"/>
          <w:szCs w:val="28"/>
        </w:rPr>
        <w:t>3) </w:t>
      </w:r>
      <w:r w:rsidRPr="00006FCB">
        <w:rPr>
          <w:sz w:val="28"/>
          <w:szCs w:val="28"/>
        </w:rPr>
        <w:t xml:space="preserve">исполнение обязанности </w:t>
      </w:r>
      <w:r w:rsidRPr="00697CE0">
        <w:rPr>
          <w:sz w:val="28"/>
          <w:szCs w:val="28"/>
        </w:rPr>
        <w:t>по уплате ввозных</w:t>
      </w:r>
      <w:r w:rsidRPr="00697CE0">
        <w:rPr>
          <w:b/>
          <w:sz w:val="28"/>
          <w:szCs w:val="28"/>
        </w:rPr>
        <w:t xml:space="preserve"> </w:t>
      </w:r>
      <w:r w:rsidRPr="00697CE0">
        <w:rPr>
          <w:sz w:val="28"/>
          <w:szCs w:val="28"/>
        </w:rPr>
        <w:t xml:space="preserve">таможенных </w:t>
      </w:r>
      <w:r w:rsidRPr="00006FCB">
        <w:rPr>
          <w:sz w:val="28"/>
          <w:szCs w:val="28"/>
        </w:rPr>
        <w:t>пошлин, налогов и (или) их взыскание в размерах, исчисленных и подлежащих уплате в соответствии с пунктом 4 настоящей статьи;</w:t>
      </w:r>
    </w:p>
    <w:p w:rsidR="001F4B05" w:rsidRPr="00006FCB" w:rsidRDefault="001F4B05" w:rsidP="001F4B05">
      <w:pPr>
        <w:pStyle w:val="a9"/>
        <w:spacing w:line="360" w:lineRule="auto"/>
        <w:contextualSpacing w:val="0"/>
        <w:rPr>
          <w:color w:val="auto"/>
        </w:rPr>
      </w:pPr>
      <w:r w:rsidRPr="00006FCB">
        <w:rPr>
          <w:color w:val="auto"/>
        </w:rPr>
        <w:t xml:space="preserve">4) признание таможенным органом </w:t>
      </w:r>
      <w:r w:rsidRPr="00006FCB">
        <w:rPr>
          <w:b/>
          <w:color w:val="auto"/>
        </w:rPr>
        <w:t>в порядке</w:t>
      </w:r>
      <w:r w:rsidRPr="00006FCB">
        <w:rPr>
          <w:color w:val="auto"/>
        </w:rPr>
        <w:t xml:space="preserve">, </w:t>
      </w:r>
      <w:r w:rsidRPr="00006FCB">
        <w:rPr>
          <w:b/>
        </w:rPr>
        <w:t>утвержденном уполномоченным органом,</w:t>
      </w:r>
      <w:r w:rsidRPr="00006FCB">
        <w:rPr>
          <w:color w:val="auto"/>
        </w:rPr>
        <w:t xml:space="preserve"> факта уничтожения и (или) безвозвратной утраты </w:t>
      </w:r>
      <w:r w:rsidR="00697CE0">
        <w:rPr>
          <w:color w:val="auto"/>
        </w:rPr>
        <w:t>международных почтовых отправлений</w:t>
      </w:r>
      <w:r w:rsidRPr="00006FCB">
        <w:rPr>
          <w:color w:val="auto"/>
        </w:rPr>
        <w:t xml:space="preserve"> вследствие аварии или действия непреодолимой силы либо факта безвозвратной утраты этих </w:t>
      </w:r>
      <w:r w:rsidR="00697CE0">
        <w:rPr>
          <w:color w:val="auto"/>
        </w:rPr>
        <w:t>международных почтовых отправлений</w:t>
      </w:r>
      <w:r w:rsidRPr="00006FCB">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w:t>
      </w:r>
      <w:r w:rsidR="00697CE0">
        <w:rPr>
          <w:color w:val="auto"/>
        </w:rPr>
        <w:t>международных почтовых отправлений</w:t>
      </w:r>
      <w:r w:rsidR="00697CE0" w:rsidRPr="00006FCB">
        <w:rPr>
          <w:color w:val="auto"/>
        </w:rPr>
        <w:t xml:space="preserve"> </w:t>
      </w:r>
      <w:r w:rsidRPr="00006FCB">
        <w:rPr>
          <w:color w:val="auto"/>
        </w:rPr>
        <w:t xml:space="preserve">наступил срок уплаты ввозных таможенных пошлин, налогов; </w:t>
      </w:r>
    </w:p>
    <w:p w:rsidR="001F4B05" w:rsidRPr="00006FCB" w:rsidRDefault="001F4B05" w:rsidP="001F4B05">
      <w:pPr>
        <w:pStyle w:val="a9"/>
        <w:spacing w:line="360" w:lineRule="auto"/>
        <w:contextualSpacing w:val="0"/>
        <w:rPr>
          <w:color w:val="auto"/>
        </w:rPr>
      </w:pPr>
      <w:r w:rsidRPr="00006FCB">
        <w:rPr>
          <w:color w:val="auto"/>
        </w:rPr>
        <w:lastRenderedPageBreak/>
        <w:t xml:space="preserve">5) конфискация или обращение </w:t>
      </w:r>
      <w:r w:rsidR="00697CE0">
        <w:rPr>
          <w:color w:val="auto"/>
        </w:rPr>
        <w:t>товаров, пересылаемых в международных почтовых отправлений,</w:t>
      </w:r>
      <w:r w:rsidRPr="00006FCB">
        <w:rPr>
          <w:color w:val="auto"/>
        </w:rPr>
        <w:t xml:space="preserve"> 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1F4B05" w:rsidRPr="00006FCB" w:rsidRDefault="001F4B05" w:rsidP="001F4B05">
      <w:pPr>
        <w:pStyle w:val="a9"/>
        <w:spacing w:line="360" w:lineRule="auto"/>
        <w:contextualSpacing w:val="0"/>
        <w:rPr>
          <w:color w:val="auto"/>
        </w:rPr>
      </w:pPr>
      <w:r w:rsidRPr="00006FCB">
        <w:rPr>
          <w:color w:val="auto"/>
        </w:rPr>
        <w:t>6) задержание таможенным органом товаров</w:t>
      </w:r>
      <w:r w:rsidR="00697CE0">
        <w:rPr>
          <w:color w:val="auto"/>
        </w:rPr>
        <w:t>, пересылаемых в международных почтовых отправлений,</w:t>
      </w:r>
      <w:r w:rsidRPr="00006FCB">
        <w:rPr>
          <w:color w:val="auto"/>
        </w:rPr>
        <w:t xml:space="preserve"> в соответствии с главой </w:t>
      </w:r>
      <w:r w:rsidR="00697CE0">
        <w:rPr>
          <w:color w:val="auto"/>
        </w:rPr>
        <w:t>52</w:t>
      </w:r>
      <w:r w:rsidRPr="00006FCB">
        <w:rPr>
          <w:color w:val="auto"/>
        </w:rPr>
        <w:t xml:space="preserve"> настоящего Кодекса;</w:t>
      </w:r>
    </w:p>
    <w:p w:rsidR="001F4B05" w:rsidRPr="00006FCB" w:rsidRDefault="001F4B05" w:rsidP="001F4B05">
      <w:pPr>
        <w:pStyle w:val="a9"/>
        <w:spacing w:line="360" w:lineRule="auto"/>
        <w:contextualSpacing w:val="0"/>
        <w:rPr>
          <w:color w:val="auto"/>
        </w:rPr>
      </w:pPr>
      <w:r w:rsidRPr="00006FCB">
        <w:rPr>
          <w:color w:val="auto"/>
        </w:rPr>
        <w:t xml:space="preserve">7) размещение на временное хранение или помещение под одну </w:t>
      </w:r>
      <w:r w:rsidRPr="00006FCB">
        <w:rPr>
          <w:color w:val="auto"/>
        </w:rPr>
        <w:br/>
        <w:t xml:space="preserve">из таможенных процедур товаров, </w:t>
      </w:r>
      <w:r w:rsidR="00697CE0">
        <w:rPr>
          <w:color w:val="auto"/>
        </w:rPr>
        <w:t xml:space="preserve">пересылаемых в международных почтовых отправлений, </w:t>
      </w:r>
      <w:r w:rsidRPr="00006FCB">
        <w:rPr>
          <w:color w:val="auto"/>
        </w:rPr>
        <w:t>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1F4B05" w:rsidRPr="00006FCB" w:rsidRDefault="001F4B05" w:rsidP="001F4B05">
      <w:pPr>
        <w:pStyle w:val="11"/>
        <w:widowControl w:val="0"/>
        <w:shd w:val="clear" w:color="auto" w:fill="auto"/>
        <w:tabs>
          <w:tab w:val="left" w:pos="0"/>
        </w:tabs>
        <w:spacing w:after="0" w:line="360" w:lineRule="auto"/>
        <w:ind w:firstLine="709"/>
        <w:jc w:val="both"/>
        <w:rPr>
          <w:sz w:val="28"/>
          <w:szCs w:val="28"/>
        </w:rPr>
      </w:pPr>
      <w:r w:rsidRPr="00006FCB">
        <w:rPr>
          <w:b/>
          <w:sz w:val="28"/>
          <w:szCs w:val="28"/>
        </w:rPr>
        <w:t>3. </w:t>
      </w:r>
      <w:r w:rsidRPr="00006FCB">
        <w:rPr>
          <w:sz w:val="28"/>
          <w:szCs w:val="28"/>
        </w:rPr>
        <w:t xml:space="preserve">Обязанность по уплате ввозных таможенных пошлин, налогов подлежит исполнению при наступлении </w:t>
      </w:r>
      <w:r w:rsidR="009F128E" w:rsidRPr="00006FCB">
        <w:rPr>
          <w:sz w:val="28"/>
          <w:szCs w:val="28"/>
        </w:rPr>
        <w:t>обстоятельств</w:t>
      </w:r>
      <w:r w:rsidR="009F128E">
        <w:rPr>
          <w:sz w:val="28"/>
          <w:szCs w:val="28"/>
        </w:rPr>
        <w:t>,</w:t>
      </w:r>
      <w:r w:rsidR="009F128E" w:rsidRPr="00006FCB">
        <w:rPr>
          <w:sz w:val="28"/>
          <w:szCs w:val="28"/>
        </w:rPr>
        <w:t xml:space="preserve"> </w:t>
      </w:r>
      <w:r w:rsidRPr="00006FCB">
        <w:rPr>
          <w:sz w:val="28"/>
          <w:szCs w:val="28"/>
        </w:rPr>
        <w:t>указанных в пункте</w:t>
      </w:r>
      <w:r w:rsidR="009F128E">
        <w:rPr>
          <w:sz w:val="28"/>
          <w:szCs w:val="28"/>
        </w:rPr>
        <w:t xml:space="preserve"> 4 настоящей статьи</w:t>
      </w:r>
      <w:r w:rsidRPr="00006FCB">
        <w:rPr>
          <w:sz w:val="28"/>
          <w:szCs w:val="28"/>
        </w:rPr>
        <w:t xml:space="preserve">. </w:t>
      </w:r>
    </w:p>
    <w:p w:rsidR="001F4B05" w:rsidRPr="00006FCB" w:rsidRDefault="009F128E" w:rsidP="001F4B05">
      <w:pPr>
        <w:pStyle w:val="11"/>
        <w:widowControl w:val="0"/>
        <w:shd w:val="clear" w:color="auto" w:fill="auto"/>
        <w:tabs>
          <w:tab w:val="left" w:pos="0"/>
        </w:tabs>
        <w:spacing w:after="0" w:line="360" w:lineRule="auto"/>
        <w:ind w:firstLine="709"/>
        <w:jc w:val="both"/>
        <w:rPr>
          <w:b/>
          <w:sz w:val="28"/>
          <w:szCs w:val="28"/>
        </w:rPr>
      </w:pPr>
      <w:r>
        <w:rPr>
          <w:sz w:val="28"/>
          <w:szCs w:val="28"/>
        </w:rPr>
        <w:t>4. При наступлении следующих обстоятельств с</w:t>
      </w:r>
      <w:r w:rsidR="001F4B05" w:rsidRPr="00006FCB">
        <w:rPr>
          <w:sz w:val="28"/>
          <w:szCs w:val="28"/>
        </w:rPr>
        <w:t>роком уплаты ввозных таможенных пошлин, налогов</w:t>
      </w:r>
      <w:r>
        <w:rPr>
          <w:sz w:val="28"/>
          <w:szCs w:val="28"/>
        </w:rPr>
        <w:t xml:space="preserve"> </w:t>
      </w:r>
      <w:r w:rsidR="001F4B05" w:rsidRPr="00006FCB">
        <w:rPr>
          <w:sz w:val="28"/>
          <w:szCs w:val="28"/>
        </w:rPr>
        <w:t>в отношении международных почтовых отправлений считается</w:t>
      </w:r>
      <w:r w:rsidR="001F4B05" w:rsidRPr="00006FCB">
        <w:rPr>
          <w:b/>
          <w:sz w:val="28"/>
          <w:szCs w:val="28"/>
        </w:rPr>
        <w:t>:</w:t>
      </w:r>
    </w:p>
    <w:p w:rsidR="001F4B05" w:rsidRPr="00006FCB" w:rsidRDefault="009F128E" w:rsidP="001F4B05">
      <w:pPr>
        <w:pStyle w:val="11"/>
        <w:widowControl w:val="0"/>
        <w:shd w:val="clear" w:color="auto" w:fill="auto"/>
        <w:tabs>
          <w:tab w:val="left" w:pos="0"/>
        </w:tabs>
        <w:spacing w:after="0" w:line="360" w:lineRule="auto"/>
        <w:ind w:firstLine="709"/>
        <w:jc w:val="both"/>
        <w:rPr>
          <w:sz w:val="28"/>
          <w:szCs w:val="28"/>
        </w:rPr>
      </w:pPr>
      <w:r>
        <w:rPr>
          <w:sz w:val="28"/>
          <w:szCs w:val="28"/>
        </w:rPr>
        <w:t xml:space="preserve">1) </w:t>
      </w:r>
      <w:r w:rsidR="001F4B05" w:rsidRPr="00006FCB">
        <w:rPr>
          <w:sz w:val="28"/>
          <w:szCs w:val="28"/>
        </w:rPr>
        <w:t xml:space="preserve">в случае утраты международных почтовых отправлений, за исключением </w:t>
      </w:r>
      <w:r>
        <w:rPr>
          <w:sz w:val="28"/>
          <w:szCs w:val="28"/>
        </w:rPr>
        <w:t xml:space="preserve">их </w:t>
      </w:r>
      <w:r w:rsidR="001F4B05" w:rsidRPr="00006FCB">
        <w:rPr>
          <w:sz w:val="28"/>
          <w:szCs w:val="28"/>
        </w:rPr>
        <w:t>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r>
        <w:rPr>
          <w:sz w:val="28"/>
          <w:szCs w:val="28"/>
        </w:rPr>
        <w:t>;</w:t>
      </w:r>
    </w:p>
    <w:p w:rsidR="001F4B05" w:rsidRPr="00006FCB" w:rsidRDefault="009F128E" w:rsidP="001F4B05">
      <w:pPr>
        <w:pStyle w:val="11"/>
        <w:shd w:val="clear" w:color="auto" w:fill="auto"/>
        <w:tabs>
          <w:tab w:val="left" w:pos="0"/>
        </w:tabs>
        <w:spacing w:after="0" w:line="360" w:lineRule="auto"/>
        <w:ind w:firstLine="709"/>
        <w:jc w:val="both"/>
        <w:rPr>
          <w:sz w:val="28"/>
          <w:szCs w:val="28"/>
        </w:rPr>
      </w:pPr>
      <w:r>
        <w:rPr>
          <w:sz w:val="28"/>
          <w:szCs w:val="28"/>
        </w:rPr>
        <w:t xml:space="preserve">2) </w:t>
      </w:r>
      <w:r w:rsidR="001F4B05" w:rsidRPr="00006FCB">
        <w:rPr>
          <w:sz w:val="28"/>
          <w:szCs w:val="28"/>
        </w:rPr>
        <w:t>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1F4B05" w:rsidRPr="00006FCB" w:rsidRDefault="009F128E" w:rsidP="001F4B05">
      <w:pPr>
        <w:pStyle w:val="11"/>
        <w:widowControl w:val="0"/>
        <w:shd w:val="clear" w:color="auto" w:fill="auto"/>
        <w:tabs>
          <w:tab w:val="left" w:pos="0"/>
        </w:tabs>
        <w:spacing w:after="0" w:line="360" w:lineRule="auto"/>
        <w:ind w:firstLine="709"/>
        <w:jc w:val="both"/>
        <w:rPr>
          <w:sz w:val="28"/>
          <w:szCs w:val="28"/>
        </w:rPr>
      </w:pPr>
      <w:r>
        <w:rPr>
          <w:sz w:val="28"/>
          <w:szCs w:val="28"/>
        </w:rPr>
        <w:lastRenderedPageBreak/>
        <w:t>5</w:t>
      </w:r>
      <w:r w:rsidR="001F4B05" w:rsidRPr="00006FCB">
        <w:rPr>
          <w:sz w:val="28"/>
          <w:szCs w:val="28"/>
        </w:rPr>
        <w:t xml:space="preserve">. При наступлении обстоятельств, указанных в пункте </w:t>
      </w:r>
      <w:r>
        <w:rPr>
          <w:sz w:val="28"/>
          <w:szCs w:val="28"/>
        </w:rPr>
        <w:t>4</w:t>
      </w:r>
      <w:r w:rsidR="001F4B05" w:rsidRPr="00006FCB">
        <w:rPr>
          <w:sz w:val="28"/>
          <w:szCs w:val="28"/>
        </w:rPr>
        <w:t xml:space="preserve"> настоящей статьи, ввозные таможенные пошлины, налоги подлежат уплате в размере, установленном пунктом 4 статьи </w:t>
      </w:r>
      <w:r>
        <w:rPr>
          <w:sz w:val="28"/>
          <w:szCs w:val="28"/>
        </w:rPr>
        <w:t>364</w:t>
      </w:r>
      <w:r w:rsidR="001F4B05" w:rsidRPr="00006FCB">
        <w:rPr>
          <w:sz w:val="28"/>
          <w:szCs w:val="28"/>
        </w:rPr>
        <w:t xml:space="preserve">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1F4B05" w:rsidRPr="00006FCB" w:rsidRDefault="001F4B05" w:rsidP="001F4B05">
      <w:pPr>
        <w:rPr>
          <w:rFonts w:ascii="Times New Roman" w:hAnsi="Times New Roman" w:cs="Times New Roman"/>
          <w:sz w:val="28"/>
          <w:szCs w:val="28"/>
        </w:rPr>
      </w:pPr>
    </w:p>
    <w:p w:rsidR="001E29C8" w:rsidRPr="00006FCB" w:rsidRDefault="001E29C8" w:rsidP="001E29C8">
      <w:pPr>
        <w:spacing w:after="0" w:line="240" w:lineRule="auto"/>
        <w:jc w:val="center"/>
        <w:outlineLvl w:val="0"/>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Глава 4</w:t>
      </w:r>
      <w:r w:rsidR="00295683">
        <w:rPr>
          <w:rFonts w:ascii="Times New Roman" w:eastAsia="Times New Roman" w:hAnsi="Times New Roman" w:cs="Times New Roman"/>
          <w:b/>
          <w:sz w:val="28"/>
          <w:szCs w:val="28"/>
        </w:rPr>
        <w:t>3</w:t>
      </w:r>
      <w:r w:rsidRPr="00006FCB">
        <w:rPr>
          <w:rFonts w:ascii="Times New Roman" w:eastAsia="Times New Roman" w:hAnsi="Times New Roman" w:cs="Times New Roman"/>
          <w:b/>
          <w:sz w:val="28"/>
          <w:szCs w:val="28"/>
        </w:rPr>
        <w:t xml:space="preserve">. Особенности порядка и условий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 товаров, перемещаемых трубопроводным транспортом или по линиям электропередачи</w:t>
      </w:r>
    </w:p>
    <w:p w:rsidR="001E29C8" w:rsidRPr="00006FCB" w:rsidRDefault="001E29C8" w:rsidP="001E29C8">
      <w:pPr>
        <w:spacing w:after="0" w:line="360" w:lineRule="auto"/>
        <w:ind w:firstLine="709"/>
        <w:jc w:val="both"/>
        <w:rPr>
          <w:rFonts w:ascii="Times New Roman" w:eastAsia="Times New Roman" w:hAnsi="Times New Roman" w:cs="Times New Roman"/>
          <w:b/>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lang w:eastAsia="ru-RU"/>
        </w:rPr>
      </w:pPr>
      <w:r w:rsidRPr="00006FCB">
        <w:rPr>
          <w:rFonts w:ascii="Times New Roman" w:eastAsia="Times New Roman" w:hAnsi="Times New Roman" w:cs="Times New Roman"/>
          <w:sz w:val="28"/>
          <w:szCs w:val="28"/>
        </w:rPr>
        <w:t>Статья 366</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w:t>
      </w:r>
      <w:r w:rsidRPr="00006FCB">
        <w:rPr>
          <w:rFonts w:ascii="Times New Roman" w:eastAsia="Calibri" w:hAnsi="Times New Roman" w:cs="Times New Roman"/>
          <w:sz w:val="28"/>
          <w:szCs w:val="28"/>
        </w:rPr>
        <w:t xml:space="preserve">Общие положения о порядке и условиях перемещения через таможенную границу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Calibri" w:hAnsi="Times New Roman" w:cs="Times New Roman"/>
          <w:sz w:val="28"/>
          <w:szCs w:val="28"/>
        </w:rPr>
        <w:t xml:space="preserve"> </w:t>
      </w:r>
      <w:r w:rsidRPr="00006FCB">
        <w:rPr>
          <w:rFonts w:ascii="Times New Roman" w:eastAsia="Times New Roman" w:hAnsi="Times New Roman" w:cs="Times New Roman"/>
          <w:sz w:val="28"/>
          <w:szCs w:val="28"/>
        </w:rPr>
        <w:t>товаров, перемещаемых трубопроводным транспортом или по линиям электропередачи</w:t>
      </w:r>
    </w:p>
    <w:p w:rsidR="001E29C8" w:rsidRPr="00006FCB" w:rsidRDefault="001E29C8" w:rsidP="001E29C8">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1E29C8" w:rsidRPr="00006FCB" w:rsidRDefault="001E29C8" w:rsidP="001E29C8">
      <w:pPr>
        <w:pStyle w:val="13"/>
        <w:widowControl w:val="0"/>
        <w:spacing w:before="0" w:after="0" w:line="360" w:lineRule="auto"/>
        <w:ind w:firstLine="709"/>
        <w:jc w:val="both"/>
        <w:rPr>
          <w:sz w:val="28"/>
          <w:szCs w:val="28"/>
        </w:rPr>
      </w:pPr>
      <w:r w:rsidRPr="00006FCB">
        <w:rPr>
          <w:sz w:val="28"/>
          <w:szCs w:val="28"/>
        </w:rPr>
        <w:t xml:space="preserve">Настоящей главой определяются особенности порядка и условий перемещения через таможенную границу </w:t>
      </w:r>
      <w:r w:rsidRPr="00006FCB">
        <w:rPr>
          <w:b/>
          <w:sz w:val="28"/>
          <w:szCs w:val="28"/>
          <w:lang w:val="kk-KZ"/>
        </w:rPr>
        <w:t>Евразийского экономического с</w:t>
      </w:r>
      <w:r w:rsidRPr="00006FCB">
        <w:rPr>
          <w:b/>
          <w:sz w:val="28"/>
          <w:szCs w:val="28"/>
        </w:rPr>
        <w:t>оюза</w:t>
      </w:r>
      <w:r w:rsidRPr="00006FCB">
        <w:rPr>
          <w:sz w:val="28"/>
          <w:szCs w:val="28"/>
        </w:rPr>
        <w:t xml:space="preserve">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1E29C8" w:rsidRPr="00006FCB" w:rsidRDefault="001E29C8" w:rsidP="001E29C8">
      <w:pPr>
        <w:pStyle w:val="13"/>
        <w:widowControl w:val="0"/>
        <w:spacing w:before="0" w:after="0" w:line="360" w:lineRule="auto"/>
        <w:ind w:firstLine="709"/>
        <w:jc w:val="both"/>
        <w:rPr>
          <w:sz w:val="28"/>
          <w:szCs w:val="28"/>
        </w:rPr>
      </w:pPr>
    </w:p>
    <w:p w:rsidR="001E29C8" w:rsidRPr="00006FCB" w:rsidRDefault="001E29C8" w:rsidP="001E29C8">
      <w:pPr>
        <w:spacing w:after="0" w:line="240" w:lineRule="auto"/>
        <w:ind w:firstLine="709"/>
        <w:jc w:val="both"/>
        <w:outlineLvl w:val="0"/>
        <w:rPr>
          <w:rFonts w:ascii="Times New Roman" w:eastAsia="Times New Roman" w:hAnsi="Times New Roman" w:cs="Times New Roman"/>
          <w:strike/>
          <w:sz w:val="28"/>
          <w:szCs w:val="28"/>
        </w:rPr>
      </w:pPr>
      <w:bookmarkStart w:id="489" w:name="bookmark394"/>
      <w:r w:rsidRPr="00006FCB">
        <w:rPr>
          <w:rFonts w:ascii="Times New Roman" w:eastAsia="Times New Roman" w:hAnsi="Times New Roman" w:cs="Times New Roman"/>
          <w:sz w:val="28"/>
          <w:szCs w:val="28"/>
        </w:rPr>
        <w:t>Статья 367</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Особенности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rPr>
        <w:t xml:space="preserve">,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rPr>
        <w:t xml:space="preserve"> и таможенного декларирования товаров, перемещаемых трубопроводным транспортом</w:t>
      </w:r>
      <w:bookmarkEnd w:id="489"/>
    </w:p>
    <w:p w:rsidR="001E29C8" w:rsidRPr="00006FCB" w:rsidRDefault="001E29C8" w:rsidP="001E29C8">
      <w:pPr>
        <w:spacing w:after="0" w:line="240" w:lineRule="auto"/>
        <w:ind w:firstLine="709"/>
        <w:jc w:val="both"/>
        <w:outlineLvl w:val="0"/>
        <w:rPr>
          <w:rFonts w:ascii="Times New Roman" w:eastAsia="Times New Roman" w:hAnsi="Times New Roman" w:cs="Times New Roman"/>
          <w:sz w:val="28"/>
          <w:szCs w:val="28"/>
        </w:rPr>
      </w:pP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rPr>
        <w:t xml:space="preserve"> товаров, перемещаемых трубопроводным транспортом, допускается </w:t>
      </w:r>
      <w:r w:rsidRPr="00006FCB">
        <w:rPr>
          <w:rFonts w:ascii="Times New Roman" w:eastAsia="Times New Roman" w:hAnsi="Times New Roman" w:cs="Times New Roman"/>
          <w:sz w:val="28"/>
          <w:szCs w:val="28"/>
        </w:rPr>
        <w:lastRenderedPageBreak/>
        <w:t>после их помещения под таможенные процедуры, предусмотренные настоящим Кодексом.</w:t>
      </w:r>
    </w:p>
    <w:p w:rsidR="001E29C8" w:rsidRPr="00006FCB" w:rsidRDefault="009F128E" w:rsidP="001E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E29C8" w:rsidRPr="00006FCB">
        <w:rPr>
          <w:rFonts w:ascii="Times New Roman" w:eastAsia="Times New Roman" w:hAnsi="Times New Roman" w:cs="Times New Roman"/>
          <w:sz w:val="28"/>
          <w:szCs w:val="28"/>
        </w:rPr>
        <w:t xml:space="preserve">Вывоз с таможенной территории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E29C8" w:rsidRPr="00006FCB">
        <w:rPr>
          <w:rFonts w:ascii="Times New Roman" w:eastAsia="Times New Roman" w:hAnsi="Times New Roman" w:cs="Times New Roman"/>
          <w:sz w:val="28"/>
          <w:szCs w:val="28"/>
        </w:rPr>
        <w:t xml:space="preserve">. При подаче таможенной декларации предъявление товаров, перемещаемых трубопроводным транспортом, таможенному органу </w:t>
      </w:r>
      <w:r w:rsidR="001E29C8" w:rsidRPr="00006FCB">
        <w:rPr>
          <w:rFonts w:ascii="Times New Roman" w:eastAsia="Times New Roman" w:hAnsi="Times New Roman" w:cs="Times New Roman"/>
          <w:sz w:val="28"/>
          <w:szCs w:val="28"/>
        </w:rPr>
        <w:br/>
        <w:t>не требуется.</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4</w:t>
      </w:r>
      <w:r w:rsidR="001E29C8" w:rsidRPr="00006FCB">
        <w:rPr>
          <w:rFonts w:ascii="Times New Roman" w:eastAsia="Times New Roman" w:hAnsi="Times New Roman" w:cs="Times New Roman"/>
          <w:sz w:val="28"/>
          <w:szCs w:val="28"/>
        </w:rPr>
        <w:t xml:space="preserve">. При ввозе на таможенную территорию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или вывозе с таможенной территории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w:t>
      </w:r>
      <w:r w:rsidR="001E29C8" w:rsidRPr="00006FCB">
        <w:rPr>
          <w:rFonts w:ascii="Times New Roman" w:eastAsia="Times New Roman" w:hAnsi="Times New Roman" w:cs="Times New Roman"/>
          <w:b/>
          <w:sz w:val="28"/>
          <w:szCs w:val="28"/>
          <w:lang w:val="kk-KZ"/>
        </w:rPr>
        <w:t>Республике Казахстан</w:t>
      </w:r>
      <w:r w:rsidR="001E29C8" w:rsidRPr="00006FCB">
        <w:rPr>
          <w:rFonts w:ascii="Times New Roman" w:eastAsia="Times New Roman" w:hAnsi="Times New Roman" w:cs="Times New Roman"/>
          <w:b/>
          <w:sz w:val="28"/>
          <w:szCs w:val="28"/>
        </w:rPr>
        <w:t>.</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E29C8" w:rsidRPr="00006FCB">
        <w:rPr>
          <w:rFonts w:ascii="Times New Roman" w:eastAsia="Times New Roman" w:hAnsi="Times New Roman" w:cs="Times New Roman"/>
          <w:sz w:val="28"/>
          <w:szCs w:val="28"/>
        </w:rPr>
        <w:t xml:space="preserve">. Количество и (или)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w:t>
      </w:r>
      <w:r>
        <w:rPr>
          <w:rFonts w:ascii="Times New Roman" w:eastAsia="Times New Roman" w:hAnsi="Times New Roman" w:cs="Times New Roman"/>
          <w:sz w:val="28"/>
          <w:szCs w:val="28"/>
        </w:rPr>
        <w:t>369</w:t>
      </w:r>
      <w:r w:rsidR="001E29C8" w:rsidRPr="00006FCB">
        <w:rPr>
          <w:rFonts w:ascii="Times New Roman" w:eastAsia="Times New Roman" w:hAnsi="Times New Roman" w:cs="Times New Roman"/>
          <w:sz w:val="28"/>
          <w:szCs w:val="28"/>
        </w:rPr>
        <w:t xml:space="preserve">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w:t>
      </w:r>
      <w:r w:rsidR="001E29C8" w:rsidRPr="009F128E">
        <w:rPr>
          <w:rFonts w:ascii="Times New Roman" w:eastAsia="Times New Roman" w:hAnsi="Times New Roman" w:cs="Times New Roman"/>
          <w:b/>
          <w:sz w:val="28"/>
          <w:szCs w:val="28"/>
          <w:lang w:val="kk-KZ"/>
        </w:rPr>
        <w:t>Республики Казахстан</w:t>
      </w:r>
      <w:r w:rsidR="001E29C8" w:rsidRPr="009F128E">
        <w:rPr>
          <w:rFonts w:ascii="Times New Roman" w:eastAsia="Times New Roman" w:hAnsi="Times New Roman" w:cs="Times New Roman"/>
          <w:sz w:val="28"/>
          <w:szCs w:val="28"/>
        </w:rPr>
        <w:t>, а также на основании документов о</w:t>
      </w:r>
      <w:r w:rsidR="001E29C8" w:rsidRPr="00006FCB">
        <w:rPr>
          <w:rFonts w:ascii="Times New Roman" w:eastAsia="Times New Roman" w:hAnsi="Times New Roman" w:cs="Times New Roman"/>
          <w:sz w:val="28"/>
          <w:szCs w:val="28"/>
        </w:rPr>
        <w:t xml:space="preserve"> товарах, фактически поставленных по соответствующим договорам, актов сдачи-приемки (приема-сдачи) товаров, перемещаемых трубопроводным транспортом,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w:t>
      </w:r>
      <w:r w:rsidR="001E29C8" w:rsidRPr="00006FCB">
        <w:rPr>
          <w:rFonts w:ascii="Times New Roman" w:eastAsia="Times New Roman" w:hAnsi="Times New Roman" w:cs="Times New Roman"/>
          <w:sz w:val="28"/>
          <w:szCs w:val="28"/>
        </w:rPr>
        <w:lastRenderedPageBreak/>
        <w:t xml:space="preserve">расчетный период, определяемый в соответствии с законодательством </w:t>
      </w:r>
      <w:r w:rsidR="001E29C8" w:rsidRPr="00006FCB">
        <w:rPr>
          <w:rFonts w:ascii="Times New Roman" w:eastAsia="Times New Roman" w:hAnsi="Times New Roman" w:cs="Times New Roman"/>
          <w:sz w:val="28"/>
          <w:szCs w:val="28"/>
        </w:rPr>
        <w:br/>
      </w:r>
      <w:r w:rsidR="001E29C8" w:rsidRPr="009F128E">
        <w:rPr>
          <w:rFonts w:ascii="Times New Roman" w:eastAsia="Times New Roman" w:hAnsi="Times New Roman" w:cs="Times New Roman"/>
          <w:b/>
          <w:sz w:val="28"/>
          <w:szCs w:val="28"/>
          <w:lang w:val="kk-KZ"/>
        </w:rPr>
        <w:t>Республики Казахстан</w:t>
      </w:r>
      <w:r w:rsidR="001E29C8" w:rsidRPr="009F128E">
        <w:rPr>
          <w:rFonts w:ascii="Times New Roman" w:eastAsia="Times New Roman" w:hAnsi="Times New Roman" w:cs="Times New Roman"/>
          <w:sz w:val="28"/>
          <w:szCs w:val="28"/>
        </w:rPr>
        <w:t>.</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E29C8" w:rsidRPr="00006FCB">
        <w:rPr>
          <w:rFonts w:ascii="Times New Roman" w:eastAsia="Times New Roman" w:hAnsi="Times New Roman" w:cs="Times New Roman"/>
          <w:sz w:val="28"/>
          <w:szCs w:val="28"/>
        </w:rPr>
        <w:t>. Особенности таможенного декларирования товаров, перемещаемых трубопроводным транспортом, определяются</w:t>
      </w:r>
      <w:r w:rsidR="001E29C8" w:rsidRPr="00006FCB">
        <w:rPr>
          <w:rFonts w:ascii="Times New Roman" w:eastAsia="Times New Roman" w:hAnsi="Times New Roman" w:cs="Times New Roman"/>
          <w:sz w:val="28"/>
          <w:szCs w:val="28"/>
          <w:lang w:val="kk-KZ"/>
        </w:rPr>
        <w:t xml:space="preserve"> </w:t>
      </w:r>
      <w:r w:rsidR="001E29C8" w:rsidRPr="00006FCB">
        <w:rPr>
          <w:rFonts w:ascii="Times New Roman" w:eastAsia="Times New Roman" w:hAnsi="Times New Roman" w:cs="Times New Roman"/>
          <w:sz w:val="28"/>
          <w:szCs w:val="28"/>
        </w:rPr>
        <w:t xml:space="preserve">в соответствии с пунктом 8 статьи </w:t>
      </w:r>
      <w:r>
        <w:rPr>
          <w:rFonts w:ascii="Times New Roman" w:eastAsia="Times New Roman" w:hAnsi="Times New Roman" w:cs="Times New Roman"/>
          <w:sz w:val="28"/>
          <w:szCs w:val="28"/>
        </w:rPr>
        <w:t>171</w:t>
      </w:r>
      <w:r w:rsidR="001E29C8" w:rsidRPr="00006FCB">
        <w:rPr>
          <w:rFonts w:ascii="Times New Roman" w:eastAsia="Times New Roman" w:hAnsi="Times New Roman" w:cs="Times New Roman"/>
          <w:sz w:val="28"/>
          <w:szCs w:val="28"/>
        </w:rPr>
        <w:t xml:space="preserve"> настоящего Кодекса.</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E29C8" w:rsidRPr="00006FCB">
        <w:rPr>
          <w:rFonts w:ascii="Times New Roman" w:eastAsia="Times New Roman" w:hAnsi="Times New Roman" w:cs="Times New Roman"/>
          <w:sz w:val="28"/>
          <w:szCs w:val="28"/>
        </w:rPr>
        <w:t>. </w:t>
      </w:r>
      <w:bookmarkStart w:id="490" w:name="bookmark395"/>
      <w:r w:rsidR="001E29C8" w:rsidRPr="00006FCB">
        <w:rPr>
          <w:rFonts w:ascii="Times New Roman" w:eastAsia="Times New Roman" w:hAnsi="Times New Roman" w:cs="Times New Roman"/>
          <w:sz w:val="28"/>
          <w:szCs w:val="28"/>
        </w:rPr>
        <w:t xml:space="preserve">Перегрузка (перевалка) на таможенной территории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иностранных товаров, перемещаемых трубопроводным транспортом, а также, находящихся под таможенным контролем товаров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w:t>
      </w:r>
      <w:r w:rsidR="001E29C8" w:rsidRPr="00006FCB">
        <w:rPr>
          <w:rFonts w:ascii="Times New Roman" w:eastAsia="Times New Roman" w:hAnsi="Times New Roman" w:cs="Times New Roman"/>
          <w:b/>
          <w:sz w:val="28"/>
          <w:szCs w:val="28"/>
          <w:lang w:val="kk-KZ"/>
        </w:rPr>
        <w:t>зоне</w:t>
      </w:r>
      <w:r w:rsidR="001E29C8" w:rsidRPr="00006FCB">
        <w:rPr>
          <w:rFonts w:ascii="Times New Roman" w:eastAsia="Times New Roman" w:hAnsi="Times New Roman" w:cs="Times New Roman"/>
          <w:b/>
          <w:sz w:val="28"/>
          <w:szCs w:val="28"/>
        </w:rPr>
        <w:t xml:space="preserve"> </w:t>
      </w:r>
      <w:r w:rsidR="001E29C8" w:rsidRPr="00006FCB">
        <w:rPr>
          <w:rFonts w:ascii="Times New Roman" w:eastAsia="Times New Roman" w:hAnsi="Times New Roman" w:cs="Times New Roman"/>
          <w:sz w:val="28"/>
          <w:szCs w:val="28"/>
        </w:rPr>
        <w:t>деятельности которого совершается такая грузовая операция.</w:t>
      </w:r>
    </w:p>
    <w:p w:rsidR="001E29C8" w:rsidRPr="00006FCB" w:rsidRDefault="009F128E" w:rsidP="001E29C8">
      <w:pPr>
        <w:tabs>
          <w:tab w:val="left" w:pos="102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E29C8" w:rsidRPr="00006FCB">
        <w:rPr>
          <w:rFonts w:ascii="Times New Roman" w:eastAsia="Times New Roman" w:hAnsi="Times New Roman" w:cs="Times New Roman"/>
          <w:sz w:val="28"/>
          <w:szCs w:val="28"/>
        </w:rPr>
        <w:t xml:space="preserve">. Порядок взаимодействия таможенных органов государств-членов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государств-членов</w:t>
      </w:r>
      <w:r w:rsidR="001E29C8" w:rsidRPr="00006FCB">
        <w:rPr>
          <w:rFonts w:ascii="Times New Roman" w:eastAsia="Times New Roman" w:hAnsi="Times New Roman" w:cs="Times New Roman"/>
          <w:b/>
          <w:sz w:val="28"/>
          <w:szCs w:val="28"/>
          <w:lang w:val="kk-KZ"/>
        </w:rPr>
        <w:t xml:space="preserve"> 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определяется Комиссией. </w:t>
      </w:r>
    </w:p>
    <w:p w:rsidR="001E29C8" w:rsidRPr="00006FCB" w:rsidRDefault="009F128E" w:rsidP="001E29C8">
      <w:pPr>
        <w:tabs>
          <w:tab w:val="left" w:pos="1028"/>
        </w:tabs>
        <w:spacing w:after="0" w:line="360" w:lineRule="auto"/>
        <w:ind w:firstLine="709"/>
        <w:jc w:val="both"/>
        <w:rPr>
          <w:rFonts w:ascii="Times New Roman" w:eastAsiaTheme="minorEastAsia" w:hAnsi="Times New Roman" w:cs="Times New Roman"/>
          <w:b/>
          <w:bCs/>
          <w:sz w:val="28"/>
          <w:szCs w:val="28"/>
        </w:rPr>
      </w:pPr>
      <w:r w:rsidRPr="009F128E">
        <w:rPr>
          <w:rFonts w:ascii="Times New Roman" w:eastAsiaTheme="minorEastAsia" w:hAnsi="Times New Roman" w:cs="Times New Roman"/>
          <w:b/>
          <w:bCs/>
          <w:sz w:val="28"/>
          <w:szCs w:val="28"/>
        </w:rPr>
        <w:t>9</w:t>
      </w:r>
      <w:r w:rsidR="001E29C8" w:rsidRPr="009F128E">
        <w:rPr>
          <w:rFonts w:ascii="Times New Roman" w:eastAsiaTheme="minorEastAsia" w:hAnsi="Times New Roman" w:cs="Times New Roman"/>
          <w:b/>
          <w:bCs/>
          <w:sz w:val="28"/>
          <w:szCs w:val="28"/>
        </w:rPr>
        <w:t>. </w:t>
      </w:r>
      <w:r w:rsidR="001E29C8" w:rsidRPr="009F128E">
        <w:rPr>
          <w:rFonts w:ascii="Times New Roman" w:eastAsiaTheme="minorEastAsia" w:hAnsi="Times New Roman" w:cs="Times New Roman"/>
          <w:b/>
          <w:bCs/>
          <w:sz w:val="28"/>
          <w:szCs w:val="28"/>
          <w:lang w:val="kk-KZ"/>
        </w:rPr>
        <w:t>О</w:t>
      </w:r>
      <w:r w:rsidR="001E29C8" w:rsidRPr="009F128E">
        <w:rPr>
          <w:rFonts w:ascii="Times New Roman" w:eastAsiaTheme="minorEastAsia" w:hAnsi="Times New Roman" w:cs="Times New Roman"/>
          <w:b/>
          <w:bCs/>
          <w:sz w:val="28"/>
          <w:szCs w:val="28"/>
        </w:rPr>
        <w:t>собенности совершения таможенных операций и проведения таможенного контроля в отношении товаров, перемещаемых трубопроводным транспортом, а также проставления таможенными органами отметок на документах, указанных в пункте 4 настоящей статьи</w:t>
      </w:r>
      <w:r w:rsidR="001E29C8" w:rsidRPr="009F128E">
        <w:rPr>
          <w:rFonts w:ascii="Times New Roman" w:eastAsiaTheme="minorEastAsia" w:hAnsi="Times New Roman" w:cs="Times New Roman"/>
          <w:b/>
          <w:bCs/>
          <w:sz w:val="28"/>
          <w:szCs w:val="28"/>
          <w:lang w:val="kk-KZ"/>
        </w:rPr>
        <w:t xml:space="preserve"> определяются статьей </w:t>
      </w:r>
      <w:r w:rsidR="001E29C8" w:rsidRPr="009F128E">
        <w:rPr>
          <w:rFonts w:ascii="Times New Roman" w:eastAsiaTheme="minorEastAsia" w:hAnsi="Times New Roman" w:cs="Times New Roman"/>
          <w:b/>
          <w:bCs/>
          <w:sz w:val="28"/>
          <w:szCs w:val="28"/>
        </w:rPr>
        <w:t xml:space="preserve">185 </w:t>
      </w:r>
      <w:r w:rsidR="001E29C8" w:rsidRPr="009F128E">
        <w:rPr>
          <w:rFonts w:ascii="Times New Roman" w:eastAsiaTheme="minorEastAsia" w:hAnsi="Times New Roman" w:cs="Times New Roman"/>
          <w:b/>
          <w:bCs/>
          <w:sz w:val="28"/>
          <w:szCs w:val="28"/>
          <w:lang w:val="kk-KZ"/>
        </w:rPr>
        <w:t>настоящего Кодекса</w:t>
      </w:r>
      <w:r w:rsidR="001E29C8" w:rsidRPr="009F128E">
        <w:rPr>
          <w:rFonts w:ascii="Times New Roman" w:eastAsiaTheme="minorEastAsia" w:hAnsi="Times New Roman" w:cs="Times New Roman"/>
          <w:b/>
          <w:bCs/>
          <w:sz w:val="28"/>
          <w:szCs w:val="28"/>
        </w:rPr>
        <w:t>.</w:t>
      </w:r>
    </w:p>
    <w:p w:rsidR="001E29C8" w:rsidRPr="00006FCB" w:rsidRDefault="001E29C8" w:rsidP="001E29C8">
      <w:pPr>
        <w:spacing w:after="0" w:line="240" w:lineRule="auto"/>
        <w:ind w:left="2268" w:hanging="1559"/>
        <w:outlineLvl w:val="0"/>
        <w:rPr>
          <w:rFonts w:ascii="Times New Roman" w:eastAsia="Times New Roman" w:hAnsi="Times New Roman" w:cs="Times New Roman"/>
          <w:sz w:val="28"/>
          <w:szCs w:val="28"/>
        </w:rPr>
      </w:pPr>
    </w:p>
    <w:p w:rsidR="001E29C8" w:rsidRPr="00006FCB" w:rsidRDefault="001E29C8" w:rsidP="001E29C8">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368</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Особенности ввоза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rPr>
        <w:t xml:space="preserve">, вывоза с таможенной территории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 xml:space="preserve">оюза </w:t>
      </w:r>
      <w:r w:rsidRPr="00006FCB">
        <w:rPr>
          <w:rFonts w:ascii="Times New Roman" w:eastAsia="Times New Roman" w:hAnsi="Times New Roman" w:cs="Times New Roman"/>
          <w:sz w:val="28"/>
          <w:szCs w:val="28"/>
        </w:rPr>
        <w:t>и таможенного</w:t>
      </w:r>
      <w:bookmarkStart w:id="491" w:name="bookmark396"/>
      <w:bookmarkEnd w:id="490"/>
      <w:r w:rsidRPr="00006FCB">
        <w:rPr>
          <w:rFonts w:ascii="Times New Roman" w:eastAsia="Times New Roman" w:hAnsi="Times New Roman" w:cs="Times New Roman"/>
          <w:sz w:val="28"/>
          <w:szCs w:val="28"/>
        </w:rPr>
        <w:t xml:space="preserve"> декларирования </w:t>
      </w:r>
      <w:bookmarkEnd w:id="491"/>
      <w:r w:rsidRPr="00006FCB">
        <w:rPr>
          <w:rFonts w:ascii="Times New Roman" w:eastAsia="Times New Roman" w:hAnsi="Times New Roman" w:cs="Times New Roman"/>
          <w:sz w:val="28"/>
          <w:szCs w:val="28"/>
        </w:rPr>
        <w:t>товаров, перемещаемых по линиям электропередачи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kk-KZ"/>
        </w:rPr>
      </w:pPr>
      <w:r w:rsidRPr="00006FCB">
        <w:rPr>
          <w:rFonts w:ascii="Times New Roman" w:eastAsia="Times New Roman" w:hAnsi="Times New Roman" w:cs="Times New Roman"/>
          <w:sz w:val="28"/>
          <w:szCs w:val="28"/>
        </w:rPr>
        <w:lastRenderedPageBreak/>
        <w:t>1. </w:t>
      </w:r>
      <w:r w:rsidRPr="00006FCB">
        <w:rPr>
          <w:rFonts w:ascii="Times New Roman" w:eastAsia="Times New Roman" w:hAnsi="Times New Roman" w:cs="Times New Roman"/>
          <w:sz w:val="28"/>
          <w:szCs w:val="28"/>
          <w:lang w:val="kk-KZ"/>
        </w:rPr>
        <w:t xml:space="preserve">Ввоз на таможенную территорию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lang w:val="kk-KZ"/>
        </w:rPr>
        <w:t xml:space="preserve"> и вывоз с </w:t>
      </w:r>
      <w:r w:rsidRPr="00006FCB">
        <w:rPr>
          <w:rFonts w:ascii="Times New Roman" w:eastAsia="Times New Roman" w:hAnsi="Times New Roman" w:cs="Times New Roman"/>
          <w:sz w:val="28"/>
          <w:szCs w:val="28"/>
        </w:rPr>
        <w:t xml:space="preserve">таможенной территории </w:t>
      </w:r>
      <w:r w:rsidRPr="00006FCB">
        <w:rPr>
          <w:rFonts w:ascii="Times New Roman" w:eastAsia="Times New Roman" w:hAnsi="Times New Roman" w:cs="Times New Roman"/>
          <w:b/>
          <w:sz w:val="28"/>
          <w:szCs w:val="28"/>
          <w:lang w:val="kk-KZ"/>
        </w:rPr>
        <w:t>Евразийского экономического с</w:t>
      </w:r>
      <w:r w:rsidRPr="00006FCB">
        <w:rPr>
          <w:rFonts w:ascii="Times New Roman" w:eastAsia="Times New Roman" w:hAnsi="Times New Roman" w:cs="Times New Roman"/>
          <w:b/>
          <w:sz w:val="28"/>
          <w:szCs w:val="28"/>
        </w:rPr>
        <w:t>оюза</w:t>
      </w:r>
      <w:r w:rsidRPr="00006FCB">
        <w:rPr>
          <w:rFonts w:ascii="Times New Roman" w:eastAsia="Times New Roman" w:hAnsi="Times New Roman" w:cs="Times New Roman"/>
          <w:sz w:val="28"/>
          <w:szCs w:val="28"/>
          <w:lang w:val="kk-KZ"/>
        </w:rPr>
        <w:t xml:space="preserve"> товаров, перемещаемых по линиям электропередачи (далее в настоящей статье – электрическая энергия), допускаются </w:t>
      </w:r>
      <w:r w:rsidRPr="00006FCB">
        <w:rPr>
          <w:rFonts w:ascii="Times New Roman" w:eastAsia="Times New Roman" w:hAnsi="Times New Roman" w:cs="Times New Roman"/>
          <w:sz w:val="28"/>
          <w:szCs w:val="28"/>
          <w:lang w:val="kk-KZ"/>
        </w:rPr>
        <w:br/>
        <w:t>до подачи таможенной декларации таможенному органу.</w:t>
      </w:r>
    </w:p>
    <w:p w:rsidR="001E29C8" w:rsidRPr="00006FCB" w:rsidRDefault="009F128E" w:rsidP="001E29C8">
      <w:pPr>
        <w:spacing w:after="0" w:line="360" w:lineRule="auto"/>
        <w:ind w:firstLine="709"/>
        <w:jc w:val="both"/>
        <w:rPr>
          <w:rFonts w:ascii="Times New Roman" w:hAnsi="Times New Roman" w:cs="Times New Roman"/>
          <w:strike/>
          <w:sz w:val="28"/>
          <w:szCs w:val="28"/>
          <w:lang w:val="kk-KZ"/>
        </w:rPr>
      </w:pPr>
      <w:r>
        <w:rPr>
          <w:rFonts w:ascii="Times New Roman" w:eastAsia="Times New Roman" w:hAnsi="Times New Roman" w:cs="Times New Roman"/>
          <w:sz w:val="28"/>
          <w:szCs w:val="28"/>
          <w:lang w:val="kk-KZ"/>
        </w:rPr>
        <w:t xml:space="preserve">2. </w:t>
      </w:r>
      <w:r w:rsidR="001E29C8" w:rsidRPr="00006FCB">
        <w:rPr>
          <w:rFonts w:ascii="Times New Roman" w:eastAsia="Times New Roman" w:hAnsi="Times New Roman" w:cs="Times New Roman"/>
          <w:sz w:val="28"/>
          <w:szCs w:val="28"/>
          <w:lang w:val="kk-KZ"/>
        </w:rPr>
        <w:t xml:space="preserve">Таможенная декларация для помещения электрической энергии под таможенные процедуры выпуска для внутреннего потребления </w:t>
      </w:r>
      <w:r w:rsidR="001E29C8" w:rsidRPr="00006FCB">
        <w:rPr>
          <w:rFonts w:ascii="Times New Roman" w:eastAsia="Times New Roman" w:hAnsi="Times New Roman" w:cs="Times New Roman"/>
          <w:sz w:val="28"/>
          <w:szCs w:val="28"/>
          <w:lang w:val="kk-KZ"/>
        </w:rPr>
        <w:br/>
        <w:t>или экспорта подается не позднее двадцатого числа  месяца, следующего за каждым календарным месяцем ее фактической поставки</w:t>
      </w:r>
    </w:p>
    <w:p w:rsidR="001E29C8" w:rsidRPr="00006FCB" w:rsidRDefault="009F128E"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E29C8" w:rsidRPr="00006FCB">
        <w:rPr>
          <w:rFonts w:ascii="Times New Roman" w:eastAsia="Times New Roman" w:hAnsi="Times New Roman" w:cs="Times New Roman"/>
          <w:sz w:val="28"/>
          <w:szCs w:val="28"/>
        </w:rPr>
        <w:t>. При подаче таможенной декларации предъявление электрической энергии таможенному органу не требуется.</w:t>
      </w:r>
    </w:p>
    <w:p w:rsidR="009F128E" w:rsidRDefault="009F128E" w:rsidP="001E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E29C8" w:rsidRPr="00006FCB">
        <w:rPr>
          <w:rFonts w:ascii="Times New Roman" w:eastAsia="Times New Roman" w:hAnsi="Times New Roman" w:cs="Times New Roman"/>
          <w:sz w:val="28"/>
          <w:szCs w:val="28"/>
        </w:rPr>
        <w:t xml:space="preserve">. Таможенному декларированию подлежит ввезенное </w:t>
      </w:r>
      <w:r w:rsidR="001E29C8" w:rsidRPr="00006FCB">
        <w:rPr>
          <w:rFonts w:ascii="Times New Roman" w:eastAsia="Times New Roman" w:hAnsi="Times New Roman" w:cs="Times New Roman"/>
          <w:sz w:val="28"/>
          <w:szCs w:val="28"/>
        </w:rPr>
        <w:br/>
        <w:t xml:space="preserve">на таможенную территорию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или вывезенное с таможенной территории </w:t>
      </w:r>
      <w:r w:rsidR="001E29C8" w:rsidRPr="00006FCB">
        <w:rPr>
          <w:rFonts w:ascii="Times New Roman" w:eastAsia="Times New Roman" w:hAnsi="Times New Roman" w:cs="Times New Roman"/>
          <w:b/>
          <w:sz w:val="28"/>
          <w:szCs w:val="28"/>
          <w:lang w:val="kk-KZ"/>
        </w:rPr>
        <w:t>Евразийского экономического с</w:t>
      </w:r>
      <w:r w:rsidR="001E29C8" w:rsidRPr="00006FCB">
        <w:rPr>
          <w:rFonts w:ascii="Times New Roman" w:eastAsia="Times New Roman" w:hAnsi="Times New Roman" w:cs="Times New Roman"/>
          <w:b/>
          <w:sz w:val="28"/>
          <w:szCs w:val="28"/>
        </w:rPr>
        <w:t>оюза</w:t>
      </w:r>
      <w:r w:rsidR="001E29C8" w:rsidRPr="00006FCB">
        <w:rPr>
          <w:rFonts w:ascii="Times New Roman" w:eastAsia="Times New Roman" w:hAnsi="Times New Roman" w:cs="Times New Roman"/>
          <w:sz w:val="28"/>
          <w:szCs w:val="28"/>
        </w:rPr>
        <w:t xml:space="preserve"> фактическое количество электрической энергии. </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1E29C8" w:rsidRPr="009F128E" w:rsidRDefault="009F128E" w:rsidP="001E29C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001E29C8" w:rsidRPr="009F128E">
        <w:rPr>
          <w:rFonts w:ascii="Times New Roman" w:hAnsi="Times New Roman" w:cs="Times New Roman"/>
          <w:b/>
          <w:sz w:val="28"/>
          <w:szCs w:val="28"/>
        </w:rPr>
        <w:t>Рассчитанное значение сальдо-перетока корректируется на величину имеющих место при перемещении электрической энергии потерь электрической энергии в сетях в соответствии с техническими регламентами и национальными стандартами, действующими в Республике Казахстан.</w:t>
      </w:r>
      <w:bookmarkStart w:id="492" w:name="z4046"/>
      <w:bookmarkEnd w:id="492"/>
    </w:p>
    <w:p w:rsidR="001E29C8" w:rsidRPr="00006FCB" w:rsidRDefault="001E29C8" w:rsidP="001E29C8">
      <w:pPr>
        <w:spacing w:after="0" w:line="360" w:lineRule="auto"/>
        <w:ind w:firstLine="709"/>
        <w:jc w:val="both"/>
        <w:rPr>
          <w:rFonts w:ascii="Times New Roman" w:eastAsia="Times New Roman" w:hAnsi="Times New Roman" w:cs="Times New Roman"/>
          <w:b/>
          <w:sz w:val="28"/>
          <w:szCs w:val="28"/>
        </w:rPr>
      </w:pPr>
      <w:r w:rsidRPr="009F128E">
        <w:rPr>
          <w:rFonts w:ascii="Times New Roman" w:hAnsi="Times New Roman" w:cs="Times New Roman"/>
          <w:b/>
          <w:sz w:val="28"/>
          <w:szCs w:val="28"/>
        </w:rPr>
        <w:lastRenderedPageBreak/>
        <w:t>Лица, перемещающие электрическую энергию, в течение десяти рабочих дней после заключения договора о параллельной работе письменно уведомляют таможенные органы о включении энергосистем в параллельную работу с представлением такого договора и указанием межгосударственных линий электропередачи.</w:t>
      </w:r>
    </w:p>
    <w:p w:rsidR="001E29C8" w:rsidRPr="00006FCB" w:rsidRDefault="001E29C8" w:rsidP="001E29C8">
      <w:pPr>
        <w:spacing w:after="0" w:line="360" w:lineRule="auto"/>
        <w:ind w:firstLine="709"/>
        <w:jc w:val="both"/>
        <w:rPr>
          <w:rFonts w:ascii="Times New Roman" w:hAnsi="Times New Roman" w:cs="Times New Roman"/>
          <w:bCs/>
          <w:iCs/>
          <w:sz w:val="28"/>
          <w:szCs w:val="28"/>
        </w:rPr>
      </w:pPr>
      <w:r w:rsidRPr="00006FCB">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006FCB">
        <w:rPr>
          <w:rFonts w:ascii="Times New Roman" w:hAnsi="Times New Roman" w:cs="Times New Roman"/>
          <w:bCs/>
          <w:iCs/>
          <w:sz w:val="28"/>
          <w:szCs w:val="28"/>
        </w:rPr>
        <w:t xml:space="preserve">и (или) учет товаров, перемещаемых </w:t>
      </w:r>
      <w:r w:rsidRPr="00006FCB">
        <w:rPr>
          <w:rFonts w:ascii="Times New Roman" w:hAnsi="Times New Roman" w:cs="Times New Roman"/>
          <w:bCs/>
          <w:iCs/>
          <w:sz w:val="28"/>
          <w:szCs w:val="28"/>
        </w:rPr>
        <w:br/>
        <w:t>по межгосударственным линиям электропередач, р</w:t>
      </w:r>
      <w:r w:rsidRPr="00006FCB">
        <w:rPr>
          <w:rFonts w:ascii="Times New Roman" w:eastAsia="Times New Roman" w:hAnsi="Times New Roman" w:cs="Times New Roman"/>
          <w:sz w:val="28"/>
          <w:szCs w:val="28"/>
        </w:rPr>
        <w:t xml:space="preserve">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006FCB">
        <w:rPr>
          <w:rFonts w:ascii="Times New Roman" w:hAnsi="Times New Roman" w:cs="Times New Roman"/>
          <w:bCs/>
          <w:iCs/>
          <w:sz w:val="28"/>
          <w:szCs w:val="28"/>
        </w:rPr>
        <w:t>такими соглашениями.</w:t>
      </w:r>
    </w:p>
    <w:p w:rsidR="001E29C8" w:rsidRPr="00006FCB" w:rsidRDefault="001E29C8" w:rsidP="001E29C8">
      <w:pPr>
        <w:spacing w:after="0" w:line="360" w:lineRule="auto"/>
        <w:ind w:firstLine="709"/>
        <w:jc w:val="both"/>
        <w:rPr>
          <w:rFonts w:ascii="Times New Roman" w:hAnsi="Times New Roman" w:cs="Times New Roman"/>
          <w:b/>
          <w:bCs/>
          <w:iCs/>
          <w:sz w:val="28"/>
          <w:szCs w:val="28"/>
        </w:rPr>
      </w:pPr>
      <w:r w:rsidRPr="009F128E">
        <w:rPr>
          <w:rFonts w:ascii="Times New Roman" w:hAnsi="Times New Roman" w:cs="Times New Roman"/>
          <w:b/>
          <w:sz w:val="28"/>
          <w:szCs w:val="28"/>
        </w:rPr>
        <w:t>Электрическая энергия, поставляемая по одному внешнеторговому договору (контракту) в течение одного календарного месяца поставки, декларируется как одна партия товаров.</w:t>
      </w:r>
    </w:p>
    <w:p w:rsidR="001E29C8" w:rsidRPr="00006FCB" w:rsidRDefault="001E29C8" w:rsidP="001E29C8">
      <w:pPr>
        <w:tabs>
          <w:tab w:val="left" w:pos="954"/>
        </w:tabs>
        <w:spacing w:after="0" w:line="360" w:lineRule="auto"/>
        <w:ind w:firstLine="709"/>
        <w:jc w:val="both"/>
        <w:rPr>
          <w:rFonts w:ascii="Times New Roman" w:eastAsia="Times New Roman" w:hAnsi="Times New Roman" w:cs="Times New Roman"/>
          <w:b/>
          <w:color w:val="00B050"/>
          <w:sz w:val="28"/>
          <w:szCs w:val="28"/>
        </w:rPr>
      </w:pPr>
      <w:r w:rsidRPr="009F128E">
        <w:rPr>
          <w:rFonts w:ascii="Times New Roman" w:hAnsi="Times New Roman" w:cs="Times New Roman"/>
          <w:b/>
          <w:sz w:val="28"/>
          <w:szCs w:val="28"/>
        </w:rPr>
        <w:t>Таможенное декларирование внеплановых (технологических)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двух календарных месяцев после окончания календарного месяца фактической ее поставки.</w:t>
      </w:r>
    </w:p>
    <w:p w:rsidR="001E29C8" w:rsidRPr="00006FCB" w:rsidRDefault="009F128E" w:rsidP="001E29C8">
      <w:pPr>
        <w:tabs>
          <w:tab w:val="left" w:pos="95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E29C8" w:rsidRPr="00006FCB">
        <w:rPr>
          <w:rFonts w:ascii="Times New Roman" w:eastAsia="Times New Roman" w:hAnsi="Times New Roman" w:cs="Times New Roman"/>
          <w:sz w:val="28"/>
          <w:szCs w:val="28"/>
        </w:rPr>
        <w:t xml:space="preserve">. Электрическая энергия, имеющая статус товара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для перемещения с одной части таможенной территории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на другую часть таможенной территории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через территорию государства, не являющегося членом </w:t>
      </w:r>
      <w:r w:rsidR="001E29C8" w:rsidRPr="00006FCB">
        <w:rPr>
          <w:rFonts w:ascii="Times New Roman" w:eastAsia="Times New Roman" w:hAnsi="Times New Roman" w:cs="Times New Roman"/>
          <w:b/>
          <w:sz w:val="28"/>
          <w:szCs w:val="28"/>
        </w:rPr>
        <w:t xml:space="preserve">Евразийского </w:t>
      </w:r>
      <w:r w:rsidR="001E29C8" w:rsidRPr="00006FCB">
        <w:rPr>
          <w:rFonts w:ascii="Times New Roman" w:eastAsia="Times New Roman" w:hAnsi="Times New Roman" w:cs="Times New Roman"/>
          <w:b/>
          <w:sz w:val="28"/>
          <w:szCs w:val="28"/>
        </w:rPr>
        <w:lastRenderedPageBreak/>
        <w:t>экономического союза</w:t>
      </w:r>
      <w:r w:rsidR="001E29C8" w:rsidRPr="00006FCB">
        <w:rPr>
          <w:rFonts w:ascii="Times New Roman" w:eastAsia="Times New Roman" w:hAnsi="Times New Roman" w:cs="Times New Roman"/>
          <w:sz w:val="28"/>
          <w:szCs w:val="28"/>
        </w:rPr>
        <w:t>, не помещается под таможенную процедуру таможенного транзита.</w:t>
      </w:r>
    </w:p>
    <w:p w:rsidR="001E29C8" w:rsidRPr="00006FCB" w:rsidRDefault="009F128E" w:rsidP="001E29C8">
      <w:pPr>
        <w:tabs>
          <w:tab w:val="left" w:pos="95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E29C8" w:rsidRPr="00006FCB">
        <w:rPr>
          <w:rFonts w:ascii="Times New Roman" w:eastAsia="Times New Roman" w:hAnsi="Times New Roman" w:cs="Times New Roman"/>
          <w:sz w:val="28"/>
          <w:szCs w:val="28"/>
        </w:rPr>
        <w:t xml:space="preserve">. При перемещении электрической энергии, имеющей статус товара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через территорию государства, не являющегося членом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отправитель (отправители) или перевозчик (перевозчики) </w:t>
      </w:r>
      <w:r w:rsidR="001E29C8" w:rsidRPr="00006FCB">
        <w:rPr>
          <w:rFonts w:ascii="Times New Roman" w:eastAsia="Times New Roman" w:hAnsi="Times New Roman" w:cs="Times New Roman"/>
          <w:b/>
          <w:sz w:val="28"/>
          <w:szCs w:val="28"/>
        </w:rPr>
        <w:t>Республики Казахстан</w:t>
      </w:r>
      <w:r w:rsidR="001E29C8" w:rsidRPr="00006FCB">
        <w:rPr>
          <w:rFonts w:ascii="Times New Roman" w:eastAsia="Times New Roman" w:hAnsi="Times New Roman" w:cs="Times New Roman"/>
          <w:sz w:val="28"/>
          <w:szCs w:val="28"/>
        </w:rPr>
        <w:t>, с территории которого начинается перемещение</w:t>
      </w:r>
      <w:r w:rsidR="001E29C8" w:rsidRPr="00006FCB">
        <w:rPr>
          <w:rFonts w:ascii="Times New Roman" w:eastAsia="Times New Roman" w:hAnsi="Times New Roman" w:cs="Times New Roman"/>
          <w:b/>
          <w:sz w:val="28"/>
          <w:szCs w:val="28"/>
        </w:rPr>
        <w:t xml:space="preserve"> </w:t>
      </w:r>
      <w:r w:rsidR="001E29C8" w:rsidRPr="00006FCB">
        <w:rPr>
          <w:rFonts w:ascii="Times New Roman" w:eastAsia="Times New Roman" w:hAnsi="Times New Roman" w:cs="Times New Roman"/>
          <w:sz w:val="28"/>
          <w:szCs w:val="28"/>
        </w:rPr>
        <w:t xml:space="preserve">таких товаров, и получатель (получатели) или перевозчик (перевозчики) </w:t>
      </w:r>
      <w:r w:rsidR="001E29C8" w:rsidRPr="00006FCB">
        <w:rPr>
          <w:rFonts w:ascii="Times New Roman" w:eastAsia="Times New Roman" w:hAnsi="Times New Roman" w:cs="Times New Roman"/>
          <w:b/>
          <w:sz w:val="28"/>
          <w:szCs w:val="28"/>
        </w:rPr>
        <w:t>Республики Казахстан</w:t>
      </w:r>
      <w:r w:rsidR="001E29C8" w:rsidRPr="00006FCB">
        <w:rPr>
          <w:rFonts w:ascii="Times New Roman" w:eastAsia="Times New Roman" w:hAnsi="Times New Roman" w:cs="Times New Roman"/>
          <w:sz w:val="28"/>
          <w:szCs w:val="28"/>
        </w:rPr>
        <w:t>, на территории которого</w:t>
      </w:r>
      <w:r w:rsidR="001E29C8" w:rsidRPr="00006FCB">
        <w:rPr>
          <w:rFonts w:ascii="Times New Roman" w:eastAsiaTheme="majorEastAsia" w:hAnsi="Times New Roman" w:cs="Times New Roman"/>
          <w:sz w:val="28"/>
          <w:szCs w:val="28"/>
          <w:shd w:val="clear" w:color="auto" w:fill="FFFFFF"/>
        </w:rPr>
        <w:t xml:space="preserve"> завершается перемещение таких товаров, </w:t>
      </w:r>
      <w:r w:rsidR="001E29C8" w:rsidRPr="00006FCB">
        <w:rPr>
          <w:rFonts w:ascii="Times New Roman" w:eastAsia="Times New Roman" w:hAnsi="Times New Roman" w:cs="Times New Roman"/>
          <w:sz w:val="28"/>
          <w:szCs w:val="28"/>
        </w:rPr>
        <w:t>представляют до последнего числа календарного месяца, следующего за календарным месяцем перемещения товаров</w:t>
      </w:r>
      <w:r w:rsidR="001E29C8" w:rsidRPr="00006FCB">
        <w:rPr>
          <w:rFonts w:ascii="Times New Roman" w:eastAsia="Times New Roman" w:hAnsi="Times New Roman" w:cs="Times New Roman"/>
          <w:color w:val="00B050"/>
          <w:sz w:val="28"/>
          <w:szCs w:val="28"/>
        </w:rPr>
        <w:t xml:space="preserve"> </w:t>
      </w:r>
      <w:r w:rsidR="001E29C8" w:rsidRPr="00006FCB">
        <w:rPr>
          <w:rFonts w:ascii="Times New Roman" w:eastAsia="Times New Roman" w:hAnsi="Times New Roman" w:cs="Times New Roman"/>
          <w:sz w:val="28"/>
          <w:szCs w:val="28"/>
        </w:rPr>
        <w:t>в таможенный орган заявление с указанием следующих сведений:</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наименование отправителя и получателя электрической энергии, перемещенной по линиям электропередачи;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номер и дата заключения договора, на основании которого осуществляется перемещение электрической энергии (при наличии);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период перемещения электрической энергии;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количество перемещенной электрической энергии;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наименование мест установки приборов учета электрической энергии и (или) наименование межгосударственных линий электропередачи, по которым осуществлялось перемещение электрической энергии.</w:t>
      </w:r>
    </w:p>
    <w:p w:rsidR="001E29C8" w:rsidRPr="00006FCB" w:rsidRDefault="009F128E" w:rsidP="001E29C8">
      <w:pPr>
        <w:tabs>
          <w:tab w:val="left" w:pos="102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E29C8" w:rsidRPr="00006FCB">
        <w:rPr>
          <w:rFonts w:ascii="Times New Roman" w:eastAsia="Times New Roman" w:hAnsi="Times New Roman" w:cs="Times New Roman"/>
          <w:sz w:val="28"/>
          <w:szCs w:val="28"/>
        </w:rPr>
        <w:t xml:space="preserve">. При перемещении по линиям электропередачи электрической энергии, имеющей статус товара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через территорию государства, не являющегося членом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электрическая энергия сохраняет статус товара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w:t>
      </w:r>
    </w:p>
    <w:p w:rsidR="001E29C8" w:rsidRPr="00006FCB" w:rsidRDefault="009F128E" w:rsidP="001E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w:t>
      </w:r>
      <w:r w:rsidR="001E29C8" w:rsidRPr="00006FCB">
        <w:rPr>
          <w:rFonts w:ascii="Times New Roman" w:eastAsia="Times New Roman" w:hAnsi="Times New Roman" w:cs="Times New Roman"/>
          <w:b/>
          <w:sz w:val="28"/>
          <w:szCs w:val="28"/>
        </w:rPr>
        <w:t>.</w:t>
      </w:r>
      <w:r w:rsidR="001E29C8" w:rsidRPr="00006FCB">
        <w:rPr>
          <w:rFonts w:ascii="Times New Roman" w:eastAsia="Times New Roman" w:hAnsi="Times New Roman" w:cs="Times New Roman"/>
          <w:sz w:val="28"/>
          <w:szCs w:val="28"/>
        </w:rPr>
        <w:t xml:space="preserve"> При перемещении электрической энергии через таможенную территорию </w:t>
      </w:r>
      <w:r w:rsidR="001E29C8" w:rsidRPr="00006FCB">
        <w:rPr>
          <w:rFonts w:ascii="Times New Roman" w:eastAsia="Times New Roman" w:hAnsi="Times New Roman" w:cs="Times New Roman"/>
          <w:b/>
          <w:sz w:val="28"/>
          <w:szCs w:val="28"/>
        </w:rPr>
        <w:t>Евразийского экономического союза</w:t>
      </w:r>
      <w:r w:rsidR="001E29C8" w:rsidRPr="00006FCB">
        <w:rPr>
          <w:rFonts w:ascii="Times New Roman" w:eastAsia="Times New Roman" w:hAnsi="Times New Roman" w:cs="Times New Roman"/>
          <w:sz w:val="28"/>
          <w:szCs w:val="28"/>
        </w:rPr>
        <w:t xml:space="preserve"> перевозчик (перевозчики) </w:t>
      </w:r>
      <w:r w:rsidR="001E29C8" w:rsidRPr="00006FCB">
        <w:rPr>
          <w:rFonts w:ascii="Times New Roman" w:eastAsia="Times New Roman" w:hAnsi="Times New Roman" w:cs="Times New Roman"/>
          <w:b/>
          <w:sz w:val="28"/>
          <w:szCs w:val="28"/>
        </w:rPr>
        <w:t>Республики Казахстан</w:t>
      </w:r>
      <w:r w:rsidR="001E29C8" w:rsidRPr="00006FCB">
        <w:rPr>
          <w:rFonts w:ascii="Times New Roman" w:eastAsia="Times New Roman" w:hAnsi="Times New Roman" w:cs="Times New Roman"/>
          <w:sz w:val="28"/>
          <w:szCs w:val="28"/>
        </w:rPr>
        <w:t xml:space="preserve">, по территории которого осуществляется перемещение таких товаров, </w:t>
      </w:r>
      <w:r w:rsidR="001E29C8" w:rsidRPr="00006FCB">
        <w:rPr>
          <w:rFonts w:ascii="Times New Roman" w:eastAsiaTheme="majorEastAsia" w:hAnsi="Times New Roman" w:cs="Times New Roman"/>
          <w:sz w:val="28"/>
          <w:szCs w:val="28"/>
          <w:shd w:val="clear" w:color="auto" w:fill="FFFFFF"/>
        </w:rPr>
        <w:t xml:space="preserve">обязан </w:t>
      </w:r>
      <w:r w:rsidR="001E29C8" w:rsidRPr="00006FCB">
        <w:rPr>
          <w:rFonts w:ascii="Times New Roman" w:eastAsia="Times New Roman" w:hAnsi="Times New Roman" w:cs="Times New Roman"/>
          <w:sz w:val="28"/>
          <w:szCs w:val="28"/>
        </w:rPr>
        <w:t xml:space="preserve">представить до </w:t>
      </w:r>
      <w:r w:rsidR="001E29C8" w:rsidRPr="00006FCB">
        <w:rPr>
          <w:rFonts w:ascii="Times New Roman" w:eastAsia="Times New Roman" w:hAnsi="Times New Roman" w:cs="Times New Roman"/>
          <w:sz w:val="28"/>
          <w:szCs w:val="28"/>
        </w:rPr>
        <w:lastRenderedPageBreak/>
        <w:t xml:space="preserve">последнего числа календарного месяца, следующего за календарным месяцем перемещения электрической энергии в таможенный орган заявление с указанием сведений об объемах перемещения электрической энергии за расчетный период и иных сведений, устанавливаемых </w:t>
      </w:r>
      <w:r w:rsidR="001E29C8" w:rsidRPr="009F128E">
        <w:rPr>
          <w:rFonts w:ascii="Times New Roman" w:eastAsia="Times New Roman" w:hAnsi="Times New Roman" w:cs="Times New Roman"/>
          <w:b/>
          <w:sz w:val="28"/>
          <w:szCs w:val="28"/>
        </w:rPr>
        <w:t>законодательством Республики Казахстан</w:t>
      </w:r>
      <w:r w:rsidR="001E29C8" w:rsidRPr="009F128E">
        <w:rPr>
          <w:rFonts w:ascii="Times New Roman" w:eastAsia="Times New Roman" w:hAnsi="Times New Roman" w:cs="Times New Roman"/>
          <w:sz w:val="28"/>
          <w:szCs w:val="28"/>
        </w:rPr>
        <w:t>.</w:t>
      </w:r>
    </w:p>
    <w:p w:rsidR="001E29C8" w:rsidRPr="00006FCB" w:rsidRDefault="009F128E" w:rsidP="001E29C8">
      <w:pPr>
        <w:tabs>
          <w:tab w:val="left" w:pos="1028"/>
        </w:tabs>
        <w:spacing w:after="0" w:line="360" w:lineRule="auto"/>
        <w:ind w:firstLine="709"/>
        <w:jc w:val="both"/>
        <w:rPr>
          <w:rFonts w:ascii="Times New Roman" w:eastAsia="Times New Roman" w:hAnsi="Times New Roman" w:cs="Times New Roman"/>
          <w:i/>
          <w:sz w:val="28"/>
          <w:szCs w:val="28"/>
        </w:rPr>
      </w:pPr>
      <w:bookmarkStart w:id="493" w:name="bookmark397"/>
      <w:r>
        <w:rPr>
          <w:rFonts w:ascii="Times New Roman" w:eastAsia="Times New Roman" w:hAnsi="Times New Roman" w:cs="Times New Roman"/>
          <w:b/>
          <w:sz w:val="28"/>
          <w:szCs w:val="28"/>
        </w:rPr>
        <w:t>10</w:t>
      </w:r>
      <w:r w:rsidR="001E29C8" w:rsidRPr="00006FCB">
        <w:rPr>
          <w:rFonts w:ascii="Times New Roman" w:eastAsia="Times New Roman" w:hAnsi="Times New Roman" w:cs="Times New Roman"/>
          <w:b/>
          <w:sz w:val="28"/>
          <w:szCs w:val="28"/>
        </w:rPr>
        <w:t>.</w:t>
      </w:r>
      <w:r w:rsidR="001E29C8" w:rsidRPr="00006FCB">
        <w:rPr>
          <w:rFonts w:ascii="Times New Roman" w:eastAsia="Times New Roman" w:hAnsi="Times New Roman" w:cs="Times New Roman"/>
          <w:sz w:val="28"/>
          <w:szCs w:val="28"/>
        </w:rPr>
        <w:t> Порядок взаимодействия таможенных органов государств-членов</w:t>
      </w:r>
      <w:r w:rsidR="001E29C8" w:rsidRPr="00006FCB">
        <w:rPr>
          <w:rFonts w:ascii="Times New Roman" w:eastAsia="Times New Roman" w:hAnsi="Times New Roman" w:cs="Times New Roman"/>
          <w:b/>
          <w:sz w:val="28"/>
          <w:szCs w:val="28"/>
        </w:rPr>
        <w:t xml:space="preserve"> Евразийского экономического союза</w:t>
      </w:r>
      <w:r w:rsidR="001E29C8" w:rsidRPr="00006FCB">
        <w:rPr>
          <w:rFonts w:ascii="Times New Roman" w:eastAsia="Times New Roman" w:hAnsi="Times New Roman" w:cs="Times New Roman"/>
          <w:sz w:val="28"/>
          <w:szCs w:val="28"/>
        </w:rPr>
        <w:t xml:space="preserve"> по обмену информацией о товарах, перемещаемых по линиям электропередачи, в случае перемещения таких товаров по территориям нескольких государств-членов</w:t>
      </w:r>
      <w:r w:rsidR="001E29C8" w:rsidRPr="00006FCB">
        <w:rPr>
          <w:rFonts w:ascii="Times New Roman" w:eastAsia="Times New Roman" w:hAnsi="Times New Roman" w:cs="Times New Roman"/>
          <w:b/>
          <w:sz w:val="28"/>
          <w:szCs w:val="28"/>
        </w:rPr>
        <w:t xml:space="preserve"> Евразийского экономического союза</w:t>
      </w:r>
      <w:r w:rsidR="001E29C8" w:rsidRPr="00006FCB">
        <w:rPr>
          <w:rFonts w:ascii="Times New Roman" w:eastAsia="Times New Roman" w:hAnsi="Times New Roman" w:cs="Times New Roman"/>
          <w:sz w:val="28"/>
          <w:szCs w:val="28"/>
        </w:rPr>
        <w:t>, определяется Комиссией.</w:t>
      </w:r>
      <w:r w:rsidR="001E29C8" w:rsidRPr="00006FCB">
        <w:rPr>
          <w:rFonts w:ascii="Times New Roman" w:eastAsia="Times New Roman" w:hAnsi="Times New Roman" w:cs="Times New Roman"/>
          <w:i/>
          <w:sz w:val="28"/>
          <w:szCs w:val="28"/>
        </w:rPr>
        <w:t xml:space="preserve"> </w:t>
      </w:r>
    </w:p>
    <w:p w:rsidR="001E29C8" w:rsidRPr="00006FCB" w:rsidRDefault="001E29C8" w:rsidP="001E29C8">
      <w:pPr>
        <w:spacing w:after="0" w:line="360" w:lineRule="auto"/>
        <w:outlineLvl w:val="0"/>
        <w:rPr>
          <w:rFonts w:ascii="Times New Roman" w:eastAsia="Times New Roman" w:hAnsi="Times New Roman" w:cs="Times New Roman"/>
          <w:sz w:val="28"/>
          <w:szCs w:val="28"/>
        </w:rPr>
      </w:pPr>
    </w:p>
    <w:p w:rsidR="001E29C8" w:rsidRPr="00006FCB" w:rsidRDefault="001E29C8" w:rsidP="001E29C8">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369</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Использование показаний приборов учета товаров,</w:t>
      </w:r>
      <w:bookmarkStart w:id="494" w:name="bookmark398"/>
      <w:bookmarkEnd w:id="493"/>
      <w:r w:rsidRPr="00006FCB">
        <w:rPr>
          <w:rFonts w:ascii="Times New Roman" w:eastAsia="Times New Roman" w:hAnsi="Times New Roman" w:cs="Times New Roman"/>
          <w:sz w:val="28"/>
          <w:szCs w:val="28"/>
        </w:rPr>
        <w:t xml:space="preserve"> перемещаемых трубопроводным транспортом или по линиям электропередачи</w:t>
      </w:r>
      <w:bookmarkEnd w:id="494"/>
      <w:r w:rsidRPr="00006FCB">
        <w:rPr>
          <w:rFonts w:ascii="Times New Roman" w:eastAsia="Times New Roman" w:hAnsi="Times New Roman" w:cs="Times New Roman"/>
          <w:sz w:val="28"/>
          <w:szCs w:val="28"/>
        </w:rPr>
        <w:t xml:space="preserve"> </w:t>
      </w:r>
    </w:p>
    <w:p w:rsidR="001E29C8" w:rsidRPr="00006FCB" w:rsidRDefault="001E29C8" w:rsidP="001E29C8">
      <w:pPr>
        <w:spacing w:after="0" w:line="360" w:lineRule="auto"/>
        <w:ind w:firstLine="709"/>
        <w:outlineLvl w:val="0"/>
        <w:rPr>
          <w:rFonts w:ascii="Times New Roman" w:eastAsia="Times New Roman" w:hAnsi="Times New Roman" w:cs="Times New Roman"/>
          <w:sz w:val="28"/>
          <w:szCs w:val="28"/>
        </w:rPr>
      </w:pP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При таможенном декларировании товаров, перемещаемых трубопроводным транспортом, вывозимых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используются показания приборов учета, которые расположены на территории:</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являющегося страной отправления этих товаров; </w:t>
      </w:r>
    </w:p>
    <w:p w:rsidR="001E29C8" w:rsidRPr="00006FCB" w:rsidRDefault="001E29C8" w:rsidP="001E29C8">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2) сопредельного государства – при условии наличия международных договоров Республики Казахстан </w:t>
      </w:r>
      <w:r w:rsidRPr="00006FCB">
        <w:rPr>
          <w:rFonts w:ascii="Times New Roman" w:hAnsi="Times New Roman" w:cs="Times New Roman"/>
          <w:b/>
          <w:sz w:val="28"/>
          <w:szCs w:val="28"/>
        </w:rPr>
        <w:t>с таким государством</w:t>
      </w:r>
      <w:r w:rsidRPr="00006FCB">
        <w:rPr>
          <w:rFonts w:ascii="Times New Roman" w:eastAsia="Times New Roman" w:hAnsi="Times New Roman" w:cs="Times New Roman"/>
          <w:b/>
          <w:sz w:val="28"/>
          <w:szCs w:val="28"/>
        </w:rPr>
        <w:t>, определяющих порядок доступа к этим приборам учета должностных лиц таможенных органов;</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3) сопредельных и (или) иных государств в местах, определенных в соответствии с условиями сделки, на основании которой такие товары вывозятся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таможенном декларировании товаров, перемещаемых трубопроводным транспортом, ввозимых на таможенную территорию </w:t>
      </w:r>
      <w:r w:rsidRPr="00006FCB">
        <w:rPr>
          <w:rFonts w:ascii="Times New Roman" w:eastAsia="Times New Roman" w:hAnsi="Times New Roman" w:cs="Times New Roman"/>
          <w:b/>
          <w:sz w:val="28"/>
          <w:szCs w:val="28"/>
        </w:rPr>
        <w:lastRenderedPageBreak/>
        <w:t>Евразийского экономического союза</w:t>
      </w:r>
      <w:r w:rsidRPr="00006FCB">
        <w:rPr>
          <w:rFonts w:ascii="Times New Roman" w:eastAsia="Times New Roman" w:hAnsi="Times New Roman" w:cs="Times New Roman"/>
          <w:sz w:val="28"/>
          <w:szCs w:val="28"/>
        </w:rPr>
        <w:t>, используются показания приборов учета, которые расположены на территории: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являющегося страной назначения этих товаров; </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сопредельного государства – при условии наличия международных </w:t>
      </w:r>
      <w:r w:rsidRPr="00006FCB">
        <w:rPr>
          <w:rFonts w:ascii="Times New Roman" w:eastAsia="Times New Roman" w:hAnsi="Times New Roman" w:cs="Times New Roman"/>
          <w:b/>
          <w:sz w:val="28"/>
          <w:szCs w:val="28"/>
        </w:rPr>
        <w:t xml:space="preserve">договоров Республики Казахстан с таким </w:t>
      </w:r>
      <w:r w:rsidRPr="00006FCB">
        <w:rPr>
          <w:rFonts w:ascii="Times New Roman" w:hAnsi="Times New Roman" w:cs="Times New Roman"/>
          <w:b/>
          <w:sz w:val="28"/>
          <w:szCs w:val="28"/>
        </w:rPr>
        <w:t xml:space="preserve"> государством</w:t>
      </w:r>
      <w:r w:rsidRPr="00006FCB">
        <w:rPr>
          <w:rFonts w:ascii="Times New Roman" w:eastAsia="Times New Roman" w:hAnsi="Times New Roman" w:cs="Times New Roman"/>
          <w:b/>
          <w:sz w:val="28"/>
          <w:szCs w:val="28"/>
        </w:rPr>
        <w:t>, определяющих</w:t>
      </w:r>
      <w:r w:rsidRPr="00006FCB">
        <w:rPr>
          <w:rFonts w:ascii="Times New Roman" w:eastAsia="Times New Roman" w:hAnsi="Times New Roman" w:cs="Times New Roman"/>
          <w:sz w:val="28"/>
          <w:szCs w:val="28"/>
        </w:rPr>
        <w:t xml:space="preserve"> порядок доступа к этим приборам учета должностных лиц таможенных органов; </w:t>
      </w:r>
    </w:p>
    <w:p w:rsidR="007446F5"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При таможенном декларировании электрической энергии, вывозимой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используются показания приборов учета, которые расположены на территории:</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являющегося страной отправления этой электрической энергии;</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сопредельного государства – при условии наличия международных </w:t>
      </w:r>
      <w:r w:rsidRPr="00006FCB">
        <w:rPr>
          <w:rFonts w:ascii="Times New Roman" w:eastAsia="Times New Roman" w:hAnsi="Times New Roman" w:cs="Times New Roman"/>
          <w:b/>
          <w:sz w:val="28"/>
          <w:szCs w:val="28"/>
        </w:rPr>
        <w:t>договоров Республики Казахстан с таким</w:t>
      </w:r>
      <w:r w:rsidRPr="00006FCB">
        <w:rPr>
          <w:rFonts w:ascii="Times New Roman" w:hAnsi="Times New Roman" w:cs="Times New Roman"/>
          <w:b/>
          <w:sz w:val="28"/>
          <w:szCs w:val="28"/>
        </w:rPr>
        <w:t xml:space="preserve"> государством</w:t>
      </w:r>
      <w:r w:rsidRPr="00006FCB">
        <w:rPr>
          <w:rFonts w:ascii="Times New Roman" w:eastAsia="Times New Roman" w:hAnsi="Times New Roman" w:cs="Times New Roman"/>
          <w:b/>
          <w:sz w:val="28"/>
          <w:szCs w:val="28"/>
        </w:rPr>
        <w:t>, определяющих</w:t>
      </w:r>
      <w:r w:rsidRPr="00006FCB">
        <w:rPr>
          <w:rFonts w:ascii="Times New Roman" w:eastAsia="Times New Roman" w:hAnsi="Times New Roman" w:cs="Times New Roman"/>
          <w:sz w:val="28"/>
          <w:szCs w:val="28"/>
        </w:rPr>
        <w:t xml:space="preserve"> порядок доступа к этим приборам учета должностных лиц таможенных органов;</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006FCB">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При таможенном декларировании электрической энергии, ввозимой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используются показания приборов учета, которые расположены на территории:</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являющегося страной назначения этой электрической энергии; </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сопредельного государства при условии наличия международных </w:t>
      </w:r>
      <w:r w:rsidRPr="00006FCB">
        <w:rPr>
          <w:rFonts w:ascii="Times New Roman" w:eastAsia="Times New Roman" w:hAnsi="Times New Roman" w:cs="Times New Roman"/>
          <w:b/>
          <w:sz w:val="28"/>
          <w:szCs w:val="28"/>
        </w:rPr>
        <w:t>договоров Республики Казахстан с таким</w:t>
      </w:r>
      <w:r w:rsidRPr="00006FCB">
        <w:rPr>
          <w:rFonts w:ascii="Times New Roman" w:hAnsi="Times New Roman" w:cs="Times New Roman"/>
          <w:b/>
          <w:sz w:val="28"/>
          <w:szCs w:val="28"/>
        </w:rPr>
        <w:t xml:space="preserve"> государством</w:t>
      </w:r>
      <w:r w:rsidRPr="00006FCB">
        <w:rPr>
          <w:rFonts w:ascii="Times New Roman" w:eastAsia="Times New Roman" w:hAnsi="Times New Roman" w:cs="Times New Roman"/>
          <w:b/>
          <w:sz w:val="28"/>
          <w:szCs w:val="28"/>
        </w:rPr>
        <w:t>, определяющих</w:t>
      </w:r>
      <w:r w:rsidRPr="00006FCB">
        <w:rPr>
          <w:rFonts w:ascii="Times New Roman" w:eastAsia="Times New Roman" w:hAnsi="Times New Roman" w:cs="Times New Roman"/>
          <w:sz w:val="28"/>
          <w:szCs w:val="28"/>
        </w:rPr>
        <w:t xml:space="preserve"> порядок доступа к этим приборам учета должностных лиц таможенных органов;</w:t>
      </w:r>
    </w:p>
    <w:p w:rsidR="007446F5" w:rsidRDefault="001E29C8" w:rsidP="001E29C8">
      <w:pPr>
        <w:tabs>
          <w:tab w:val="left" w:pos="0"/>
        </w:tabs>
        <w:spacing w:after="0" w:line="360" w:lineRule="auto"/>
        <w:ind w:firstLine="709"/>
        <w:jc w:val="both"/>
        <w:rPr>
          <w:rFonts w:ascii="Times New Roman" w:hAnsi="Times New Roman" w:cs="Times New Roman"/>
          <w:bCs/>
          <w:iCs/>
          <w:sz w:val="28"/>
          <w:szCs w:val="28"/>
        </w:rPr>
      </w:pPr>
      <w:r w:rsidRPr="00006FCB">
        <w:rPr>
          <w:rFonts w:ascii="Times New Roman" w:eastAsia="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006FCB">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1E29C8" w:rsidRPr="007446F5" w:rsidRDefault="001E29C8" w:rsidP="001E29C8">
      <w:pPr>
        <w:tabs>
          <w:tab w:val="left" w:pos="0"/>
        </w:tabs>
        <w:spacing w:after="0" w:line="360" w:lineRule="auto"/>
        <w:ind w:firstLine="709"/>
        <w:jc w:val="both"/>
        <w:rPr>
          <w:rFonts w:ascii="Times New Roman" w:hAnsi="Times New Roman" w:cs="Times New Roman"/>
          <w:b/>
          <w:sz w:val="28"/>
          <w:szCs w:val="28"/>
        </w:rPr>
      </w:pPr>
      <w:r w:rsidRPr="007446F5">
        <w:rPr>
          <w:rFonts w:ascii="Times New Roman" w:eastAsia="Times New Roman" w:hAnsi="Times New Roman" w:cs="Times New Roman"/>
          <w:b/>
          <w:sz w:val="28"/>
          <w:szCs w:val="28"/>
        </w:rPr>
        <w:t>5. </w:t>
      </w:r>
      <w:r w:rsidRPr="007446F5">
        <w:rPr>
          <w:rFonts w:ascii="Times New Roman" w:hAnsi="Times New Roman" w:cs="Times New Roman"/>
          <w:b/>
          <w:sz w:val="28"/>
          <w:szCs w:val="28"/>
        </w:rPr>
        <w:t>Места установки приборов учета, определенных пунктами 1, 2, 3, 4 настоящей статьи, утверждаются уполномоченным органом в сфере таможенного дела по письменному обращению перевозчика, системного оператора или региональной электросетевой компании.</w:t>
      </w:r>
      <w:bookmarkStart w:id="495" w:name="z4055"/>
      <w:bookmarkEnd w:id="495"/>
    </w:p>
    <w:p w:rsidR="001E29C8" w:rsidRPr="00006FCB" w:rsidRDefault="001E29C8" w:rsidP="001E29C8">
      <w:pPr>
        <w:tabs>
          <w:tab w:val="left" w:pos="1023"/>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В случае неисправности приборов учета</w:t>
      </w:r>
      <w:r w:rsidRPr="00006FCB">
        <w:rPr>
          <w:rFonts w:ascii="Times New Roman" w:eastAsia="Arial Unicode MS" w:hAnsi="Times New Roman" w:cs="Times New Roman"/>
          <w:sz w:val="28"/>
          <w:szCs w:val="28"/>
          <w:lang w:eastAsia="ru-RU"/>
        </w:rPr>
        <w:t xml:space="preserve"> товаров, перемещаемых трубопроводным транспортом или по линиям электропередачи, </w:t>
      </w:r>
      <w:r w:rsidRPr="00006FCB">
        <w:rPr>
          <w:rFonts w:ascii="Times New Roman" w:eastAsia="Arial Unicode MS" w:hAnsi="Times New Roman" w:cs="Times New Roman"/>
          <w:sz w:val="28"/>
          <w:szCs w:val="28"/>
          <w:lang w:eastAsia="ru-RU"/>
        </w:rPr>
        <w:br/>
      </w:r>
      <w:r w:rsidRPr="00006FCB">
        <w:rPr>
          <w:rFonts w:ascii="Times New Roman" w:eastAsia="Times New Roman" w:hAnsi="Times New Roman" w:cs="Times New Roman"/>
          <w:sz w:val="28"/>
          <w:szCs w:val="28"/>
          <w:lang w:eastAsia="ru-RU"/>
        </w:rPr>
        <w:t>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В целях предотвращения несанкционированного доступа </w:t>
      </w:r>
      <w:r w:rsidRPr="00006FCB">
        <w:rPr>
          <w:rFonts w:ascii="Times New Roman" w:eastAsia="Times New Roman" w:hAnsi="Times New Roman" w:cs="Times New Roman"/>
          <w:sz w:val="28"/>
          <w:szCs w:val="28"/>
        </w:rPr>
        <w:br/>
        <w:t xml:space="preserve">и изменения информации в показаниях находящихся на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Владелец объекта, на котором установлены приборы учета товаров,</w:t>
      </w:r>
      <w:r w:rsidRPr="00006FCB">
        <w:rPr>
          <w:rFonts w:ascii="Times New Roman" w:hAnsi="Times New Roman" w:cs="Times New Roman"/>
          <w:sz w:val="28"/>
          <w:szCs w:val="28"/>
        </w:rPr>
        <w:t xml:space="preserve"> перемещаемых трубопроводным транспортом или по линиям электропередачи,</w:t>
      </w:r>
      <w:r w:rsidRPr="00006FCB">
        <w:rPr>
          <w:rFonts w:ascii="Times New Roman" w:eastAsia="Times New Roman" w:hAnsi="Times New Roman" w:cs="Times New Roman"/>
          <w:sz w:val="28"/>
          <w:szCs w:val="28"/>
        </w:rPr>
        <w:t xml:space="preserve"> или уполномоченное им лицо обязаны обеспечить доступ к таким приборам учета уполномоченным должностным лицам таможенных </w:t>
      </w:r>
      <w:r w:rsidRPr="00006FCB">
        <w:rPr>
          <w:rFonts w:ascii="Times New Roman" w:eastAsia="Times New Roman" w:hAnsi="Times New Roman" w:cs="Times New Roman"/>
          <w:sz w:val="28"/>
          <w:szCs w:val="28"/>
        </w:rPr>
        <w:lastRenderedPageBreak/>
        <w:t>органов для проведения таможенного контроля и наложения (снятия) средств идентификации.</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1E29C8" w:rsidRPr="00006FCB" w:rsidRDefault="007446F5"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1E29C8" w:rsidRPr="00006FCB">
        <w:rPr>
          <w:rFonts w:ascii="Times New Roman" w:eastAsia="Times New Roman" w:hAnsi="Times New Roman" w:cs="Times New Roman"/>
          <w:sz w:val="28"/>
          <w:szCs w:val="28"/>
        </w:rPr>
        <w:t xml:space="preserve">по запросу таможенного органа, в </w:t>
      </w:r>
      <w:r w:rsidR="001E29C8" w:rsidRPr="00006FCB">
        <w:rPr>
          <w:rFonts w:ascii="Times New Roman" w:eastAsia="Times New Roman" w:hAnsi="Times New Roman" w:cs="Times New Roman"/>
          <w:b/>
          <w:sz w:val="28"/>
          <w:szCs w:val="28"/>
        </w:rPr>
        <w:t>зоне</w:t>
      </w:r>
      <w:r w:rsidR="001E29C8" w:rsidRPr="00006FCB">
        <w:rPr>
          <w:rFonts w:ascii="Times New Roman" w:eastAsia="Times New Roman" w:hAnsi="Times New Roman" w:cs="Times New Roman"/>
          <w:sz w:val="28"/>
          <w:szCs w:val="28"/>
        </w:rPr>
        <w:t xml:space="preserve"> деятельности которого находится место установки приборов учета таких товаров;</w:t>
      </w:r>
    </w:p>
    <w:p w:rsidR="001E29C8" w:rsidRPr="00006FCB" w:rsidRDefault="007446F5"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E29C8" w:rsidRPr="00006FCB">
        <w:rPr>
          <w:rFonts w:ascii="Times New Roman" w:eastAsia="Times New Roman" w:hAnsi="Times New Roman" w:cs="Times New Roman"/>
          <w:sz w:val="28"/>
          <w:szCs w:val="28"/>
        </w:rPr>
        <w:t xml:space="preserve">при изменении применяемых способа и (или) порядка учета (измерения) товаров, </w:t>
      </w:r>
      <w:r w:rsidR="001E29C8" w:rsidRPr="00006FCB">
        <w:rPr>
          <w:rFonts w:ascii="Times New Roman" w:hAnsi="Times New Roman" w:cs="Times New Roman"/>
          <w:sz w:val="28"/>
          <w:szCs w:val="28"/>
        </w:rPr>
        <w:t xml:space="preserve">перемещаемых трубопроводным транспортом </w:t>
      </w:r>
      <w:r w:rsidR="001E29C8" w:rsidRPr="00006FCB">
        <w:rPr>
          <w:rFonts w:ascii="Times New Roman" w:hAnsi="Times New Roman" w:cs="Times New Roman"/>
          <w:sz w:val="28"/>
          <w:szCs w:val="28"/>
        </w:rPr>
        <w:br/>
        <w:t>или по линиям электропередачи</w:t>
      </w:r>
      <w:r w:rsidR="001E29C8" w:rsidRPr="00006FCB">
        <w:rPr>
          <w:rFonts w:ascii="Times New Roman" w:eastAsia="Times New Roman" w:hAnsi="Times New Roman" w:cs="Times New Roman"/>
          <w:sz w:val="28"/>
          <w:szCs w:val="28"/>
        </w:rPr>
        <w:t>.</w:t>
      </w:r>
    </w:p>
    <w:p w:rsidR="001E29C8" w:rsidRPr="00006FCB" w:rsidRDefault="007446F5"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И</w:t>
      </w:r>
      <w:r w:rsidR="001E29C8" w:rsidRPr="00006FCB">
        <w:rPr>
          <w:rFonts w:ascii="Times New Roman" w:eastAsia="Times New Roman" w:hAnsi="Times New Roman" w:cs="Times New Roman"/>
          <w:sz w:val="28"/>
          <w:szCs w:val="28"/>
        </w:rPr>
        <w:t>нформация</w:t>
      </w:r>
      <w:r>
        <w:rPr>
          <w:rFonts w:ascii="Times New Roman" w:eastAsia="Times New Roman" w:hAnsi="Times New Roman" w:cs="Times New Roman"/>
          <w:sz w:val="28"/>
          <w:szCs w:val="28"/>
        </w:rPr>
        <w:t>, указанная в пункте 8 настоящей статьи,</w:t>
      </w:r>
      <w:r w:rsidR="001E29C8" w:rsidRPr="00006FCB">
        <w:rPr>
          <w:rFonts w:ascii="Times New Roman" w:eastAsia="Times New Roman" w:hAnsi="Times New Roman" w:cs="Times New Roman"/>
          <w:sz w:val="28"/>
          <w:szCs w:val="28"/>
        </w:rPr>
        <w:t xml:space="preserve"> должна быть представлена не позднее </w:t>
      </w:r>
      <w:r w:rsidR="001E29C8" w:rsidRPr="00006FCB">
        <w:rPr>
          <w:rFonts w:ascii="Times New Roman" w:eastAsia="Times New Roman" w:hAnsi="Times New Roman" w:cs="Times New Roman"/>
          <w:b/>
          <w:sz w:val="28"/>
          <w:szCs w:val="28"/>
        </w:rPr>
        <w:t>пятнадцати</w:t>
      </w:r>
      <w:r w:rsidR="001E29C8" w:rsidRPr="00006FCB">
        <w:rPr>
          <w:rFonts w:ascii="Times New Roman" w:eastAsia="Times New Roman" w:hAnsi="Times New Roman" w:cs="Times New Roman"/>
          <w:sz w:val="28"/>
          <w:szCs w:val="28"/>
        </w:rPr>
        <w:t xml:space="preserve"> рабочих дней со дня, следующего за днем получения запроса таможенного органа или изменения применяемых способа и (или) порядка учета (измерения) товаров, </w:t>
      </w:r>
      <w:r w:rsidR="001E29C8" w:rsidRPr="00006FCB">
        <w:rPr>
          <w:rFonts w:ascii="Times New Roman" w:hAnsi="Times New Roman" w:cs="Times New Roman"/>
          <w:sz w:val="28"/>
          <w:szCs w:val="28"/>
        </w:rPr>
        <w:t>перемещаемых трубопроводным транспортом или по линиям электропередачи</w:t>
      </w:r>
      <w:r w:rsidR="001E29C8" w:rsidRPr="00006FCB">
        <w:rPr>
          <w:rFonts w:ascii="Times New Roman" w:eastAsia="Times New Roman" w:hAnsi="Times New Roman" w:cs="Times New Roman"/>
          <w:sz w:val="28"/>
          <w:szCs w:val="28"/>
        </w:rPr>
        <w:t>.</w:t>
      </w:r>
    </w:p>
    <w:p w:rsidR="001E29C8" w:rsidRPr="00006FCB" w:rsidRDefault="007446F5" w:rsidP="001E29C8">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1E29C8" w:rsidRPr="00006FCB">
        <w:rPr>
          <w:rFonts w:ascii="Times New Roman" w:eastAsia="Times New Roman" w:hAnsi="Times New Roman" w:cs="Times New Roman"/>
          <w:sz w:val="28"/>
          <w:szCs w:val="28"/>
        </w:rPr>
        <w:t>. Наложение (снятие) средств идентификации осуществляется таможенными органами в присутствии владельца объекта или уполномоченных им лиц.</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По результатам наложения (снятия) средств идентификации </w:t>
      </w:r>
      <w:r w:rsidRPr="007446F5">
        <w:rPr>
          <w:rFonts w:ascii="Times New Roman" w:eastAsia="Times New Roman" w:hAnsi="Times New Roman" w:cs="Times New Roman"/>
          <w:b/>
          <w:sz w:val="28"/>
          <w:szCs w:val="28"/>
        </w:rPr>
        <w:t>составляется акт по форме, утвержденной уполномоченным органом.</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7446F5">
        <w:rPr>
          <w:rFonts w:ascii="Times New Roman" w:eastAsia="Times New Roman" w:hAnsi="Times New Roman" w:cs="Times New Roman"/>
          <w:sz w:val="28"/>
          <w:szCs w:val="28"/>
        </w:rPr>
        <w:t>1</w:t>
      </w:r>
      <w:r w:rsidRPr="00006FCB">
        <w:rPr>
          <w:rFonts w:ascii="Times New Roman" w:eastAsia="Times New Roman" w:hAnsi="Times New Roman" w:cs="Times New Roman"/>
          <w:sz w:val="28"/>
          <w:szCs w:val="28"/>
        </w:rPr>
        <w:t xml:space="preserve">. В случае проведения плановых работ по текущему </w:t>
      </w:r>
      <w:r w:rsidRPr="00006FCB">
        <w:rPr>
          <w:rFonts w:ascii="Times New Roman" w:eastAsia="Times New Roman" w:hAnsi="Times New Roman" w:cs="Times New Roman"/>
          <w:sz w:val="28"/>
          <w:szCs w:val="28"/>
        </w:rPr>
        <w:br/>
        <w:t xml:space="preserve">или капитальному ремонту оборудования, связанных с демонтажем </w:t>
      </w:r>
      <w:r w:rsidRPr="00006FCB">
        <w:rPr>
          <w:rFonts w:ascii="Times New Roman" w:eastAsia="Times New Roman" w:hAnsi="Times New Roman" w:cs="Times New Roman"/>
          <w:sz w:val="28"/>
          <w:szCs w:val="28"/>
        </w:rPr>
        <w:br/>
        <w:t xml:space="preserve">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w:t>
      </w:r>
      <w:r w:rsidRPr="00006FCB">
        <w:rPr>
          <w:rFonts w:ascii="Times New Roman" w:eastAsia="Times New Roman" w:hAnsi="Times New Roman" w:cs="Times New Roman"/>
          <w:b/>
          <w:sz w:val="28"/>
          <w:szCs w:val="28"/>
        </w:rPr>
        <w:t>в зоне</w:t>
      </w:r>
      <w:r w:rsidRPr="00006FCB">
        <w:rPr>
          <w:rFonts w:ascii="Times New Roman" w:eastAsia="Times New Roman" w:hAnsi="Times New Roman" w:cs="Times New Roman"/>
          <w:sz w:val="28"/>
          <w:szCs w:val="28"/>
        </w:rPr>
        <w:t xml:space="preserve"> деятельности которого находится место установки </w:t>
      </w:r>
      <w:r w:rsidRPr="00006FCB">
        <w:rPr>
          <w:rFonts w:ascii="Times New Roman" w:eastAsia="Times New Roman" w:hAnsi="Times New Roman" w:cs="Times New Roman"/>
          <w:sz w:val="28"/>
          <w:szCs w:val="28"/>
        </w:rPr>
        <w:lastRenderedPageBreak/>
        <w:t xml:space="preserve">приборов учета таких товаров, не менее чем </w:t>
      </w:r>
      <w:r w:rsidRPr="00006FCB">
        <w:rPr>
          <w:rFonts w:ascii="Times New Roman" w:eastAsia="Times New Roman" w:hAnsi="Times New Roman" w:cs="Times New Roman"/>
          <w:b/>
          <w:sz w:val="28"/>
          <w:szCs w:val="28"/>
        </w:rPr>
        <w:t>за три</w:t>
      </w:r>
      <w:r w:rsidRPr="00006FCB">
        <w:rPr>
          <w:rFonts w:ascii="Times New Roman" w:eastAsia="Times New Roman" w:hAnsi="Times New Roman" w:cs="Times New Roman"/>
          <w:sz w:val="28"/>
          <w:szCs w:val="28"/>
        </w:rPr>
        <w:t xml:space="preserve"> рабочих дня до начала проведения указанных работ с указанием даты и продолжительности их проведения.</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возникновения угрозы нарушения работы системы измерения количества и качества товаров или аварийных и пожароопасных ситуаций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w:t>
      </w:r>
      <w:r w:rsidRPr="00006FCB">
        <w:rPr>
          <w:rFonts w:ascii="Times New Roman" w:eastAsia="Times New Roman" w:hAnsi="Times New Roman" w:cs="Times New Roman"/>
          <w:b/>
          <w:sz w:val="28"/>
          <w:szCs w:val="28"/>
        </w:rPr>
        <w:t xml:space="preserve">зоне </w:t>
      </w:r>
      <w:r w:rsidRPr="00006FCB">
        <w:rPr>
          <w:rFonts w:ascii="Times New Roman" w:eastAsia="Times New Roman" w:hAnsi="Times New Roman" w:cs="Times New Roman"/>
          <w:sz w:val="28"/>
          <w:szCs w:val="28"/>
        </w:rPr>
        <w:t xml:space="preserve"> 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1E29C8" w:rsidRPr="00006FCB" w:rsidRDefault="001E29C8" w:rsidP="001E29C8">
      <w:pPr>
        <w:spacing w:after="0" w:line="240" w:lineRule="auto"/>
        <w:ind w:firstLine="709"/>
        <w:outlineLvl w:val="0"/>
        <w:rPr>
          <w:rFonts w:ascii="Times New Roman" w:eastAsia="Times New Roman" w:hAnsi="Times New Roman" w:cs="Times New Roman"/>
          <w:sz w:val="28"/>
          <w:szCs w:val="28"/>
        </w:rPr>
      </w:pPr>
      <w:bookmarkStart w:id="496" w:name="bookmark399"/>
    </w:p>
    <w:p w:rsidR="001E29C8" w:rsidRPr="00006FCB" w:rsidRDefault="001E29C8" w:rsidP="001E29C8">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370</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Идентификация товаров, перемещаемых</w:t>
      </w:r>
      <w:bookmarkEnd w:id="496"/>
      <w:r w:rsidRPr="00006FCB">
        <w:rPr>
          <w:rFonts w:ascii="Times New Roman" w:eastAsia="Times New Roman" w:hAnsi="Times New Roman" w:cs="Times New Roman"/>
          <w:sz w:val="28"/>
          <w:szCs w:val="28"/>
        </w:rPr>
        <w:t xml:space="preserve"> </w:t>
      </w:r>
      <w:bookmarkStart w:id="497" w:name="bookmark400"/>
      <w:r w:rsidRPr="00006FCB">
        <w:rPr>
          <w:rFonts w:ascii="Times New Roman" w:eastAsia="Times New Roman" w:hAnsi="Times New Roman" w:cs="Times New Roman"/>
          <w:sz w:val="28"/>
          <w:szCs w:val="28"/>
        </w:rPr>
        <w:t>трубопроводным транспортом или по линиям электропередачи</w:t>
      </w:r>
      <w:bookmarkEnd w:id="497"/>
    </w:p>
    <w:p w:rsidR="001E29C8" w:rsidRPr="00006FCB" w:rsidRDefault="001E29C8" w:rsidP="001E29C8">
      <w:pPr>
        <w:spacing w:after="0" w:line="360" w:lineRule="auto"/>
        <w:ind w:firstLine="709"/>
        <w:outlineLvl w:val="0"/>
        <w:rPr>
          <w:rFonts w:ascii="Times New Roman" w:eastAsia="Times New Roman" w:hAnsi="Times New Roman" w:cs="Times New Roman"/>
          <w:sz w:val="28"/>
          <w:szCs w:val="28"/>
        </w:rPr>
      </w:pP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1E29C8" w:rsidRPr="00006FCB" w:rsidRDefault="001E29C8" w:rsidP="001E29C8">
      <w:pPr>
        <w:spacing w:after="0" w:line="360" w:lineRule="auto"/>
        <w:ind w:left="2268" w:hanging="1559"/>
        <w:outlineLvl w:val="0"/>
        <w:rPr>
          <w:rFonts w:ascii="Times New Roman" w:eastAsia="Times New Roman" w:hAnsi="Times New Roman" w:cs="Times New Roman"/>
          <w:sz w:val="28"/>
          <w:szCs w:val="28"/>
        </w:rPr>
      </w:pPr>
      <w:bookmarkStart w:id="498" w:name="bookmark401"/>
    </w:p>
    <w:bookmarkEnd w:id="498"/>
    <w:p w:rsidR="001E29C8" w:rsidRPr="00006FCB" w:rsidRDefault="001E29C8" w:rsidP="001E29C8">
      <w:pPr>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371</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Особенности применения таможенной процедуры таможенного транзита в отношении товаров, перемещаемых трубопроводным транспортом </w:t>
      </w:r>
    </w:p>
    <w:p w:rsidR="001E29C8" w:rsidRPr="00006FCB" w:rsidRDefault="001E29C8" w:rsidP="001E29C8">
      <w:pPr>
        <w:tabs>
          <w:tab w:val="left" w:pos="851"/>
          <w:tab w:val="left" w:pos="1158"/>
        </w:tabs>
        <w:spacing w:after="0" w:line="360" w:lineRule="auto"/>
        <w:ind w:firstLine="709"/>
        <w:jc w:val="both"/>
        <w:rPr>
          <w:rFonts w:ascii="Times New Roman" w:eastAsia="Times New Roman" w:hAnsi="Times New Roman" w:cs="Times New Roman"/>
          <w:sz w:val="28"/>
          <w:szCs w:val="28"/>
          <w:lang w:eastAsia="ru-RU"/>
        </w:rPr>
      </w:pPr>
    </w:p>
    <w:p w:rsidR="001E29C8" w:rsidRPr="00006FCB" w:rsidRDefault="001E29C8" w:rsidP="001E29C8">
      <w:pPr>
        <w:tabs>
          <w:tab w:val="left" w:pos="851"/>
          <w:tab w:val="left" w:pos="1158"/>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1. </w:t>
      </w:r>
      <w:r w:rsidRPr="00006FCB">
        <w:rPr>
          <w:rFonts w:ascii="Times New Roman" w:eastAsia="Times New Roman" w:hAnsi="Times New Roman" w:cs="Times New Roman"/>
          <w:sz w:val="28"/>
          <w:szCs w:val="28"/>
        </w:rPr>
        <w:t xml:space="preserve">Для целей применения настоящей статьи </w:t>
      </w:r>
      <w:r w:rsidRPr="00006FCB">
        <w:rPr>
          <w:rFonts w:ascii="Times New Roman" w:hAnsi="Times New Roman" w:cs="Times New Roman"/>
          <w:sz w:val="28"/>
          <w:szCs w:val="28"/>
        </w:rPr>
        <w:t>используемые в ней понятия означают следующее:</w:t>
      </w:r>
    </w:p>
    <w:p w:rsidR="001E29C8" w:rsidRPr="00006FCB" w:rsidRDefault="001E29C8" w:rsidP="001E29C8">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 xml:space="preserve">на таможенную территорию </w:t>
      </w:r>
      <w:r w:rsidRPr="00006FCB">
        <w:rPr>
          <w:rFonts w:ascii="Times New Roman" w:eastAsia="Times New Roman" w:hAnsi="Times New Roman" w:cs="Times New Roman"/>
          <w:b/>
          <w:sz w:val="28"/>
          <w:szCs w:val="28"/>
        </w:rPr>
        <w:t>Евразийского экономического союза трубопроводным транспортом;</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место вывоза – место установки приборов учета товаров, перемещаемых трубопроводным транспортом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показания которых используются для определения количества товаров, вывезенных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трубопроводным транспортом;</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место назначения – место установки приборов учета товаров, перемещаемых трубопроводным транспортом, которое расположено </w:t>
      </w:r>
      <w:r w:rsidRPr="00006FCB">
        <w:rPr>
          <w:rFonts w:ascii="Times New Roman" w:eastAsia="Times New Roman" w:hAnsi="Times New Roman" w:cs="Times New Roman"/>
          <w:sz w:val="28"/>
          <w:szCs w:val="28"/>
        </w:rPr>
        <w:br/>
        <w:t xml:space="preserve">в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на территории которого завершается перемещение</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 xml:space="preserve">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и является последним на пути следования таких товаров;</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место отправления – место установки приборов учета товаров, перемещаемых трубопроводным транспортом, которое расположено </w:t>
      </w:r>
      <w:r w:rsidRPr="00006FCB">
        <w:rPr>
          <w:rFonts w:ascii="Times New Roman" w:eastAsia="Times New Roman" w:hAnsi="Times New Roman" w:cs="Times New Roman"/>
          <w:sz w:val="28"/>
          <w:szCs w:val="28"/>
        </w:rPr>
        <w:br/>
        <w:t xml:space="preserve">в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rPr>
        <w:t>и является первым на пути следования таких товаров.</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lastRenderedPageBreak/>
        <w:t xml:space="preserve">2. Товары, перемещаемые трубопроводным транспортом </w:t>
      </w:r>
      <w:r w:rsidRPr="00006FCB">
        <w:rPr>
          <w:rFonts w:ascii="Times New Roman" w:eastAsia="Times New Roman" w:hAnsi="Times New Roman" w:cs="Times New Roman"/>
          <w:sz w:val="28"/>
          <w:szCs w:val="28"/>
          <w:lang w:val="ru" w:eastAsia="ru-RU"/>
        </w:rPr>
        <w:br/>
        <w:t>(</w:t>
      </w:r>
      <w:r w:rsidRPr="00006FCB">
        <w:rPr>
          <w:rFonts w:ascii="Times New Roman" w:eastAsia="Arial Unicode MS" w:hAnsi="Times New Roman" w:cs="Times New Roman"/>
          <w:sz w:val="28"/>
          <w:szCs w:val="28"/>
          <w:lang w:val="ru" w:eastAsia="ru-RU"/>
        </w:rPr>
        <w:t>за исключением товаров, указанных в пункте 3 настоящей статьи), помещаются под таможенную</w:t>
      </w:r>
      <w:r w:rsidRPr="00006FCB">
        <w:rPr>
          <w:rFonts w:ascii="Times New Roman" w:eastAsia="Times New Roman" w:hAnsi="Times New Roman" w:cs="Times New Roman"/>
          <w:sz w:val="28"/>
          <w:szCs w:val="28"/>
          <w:lang w:val="ru" w:eastAsia="ru-RU"/>
        </w:rPr>
        <w:t xml:space="preserve"> процедуру таможенного транзита:</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1) для их перевозки (транспортировки) 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Arial Unicode MS" w:hAnsi="Times New Roman" w:cs="Times New Roman"/>
          <w:sz w:val="28"/>
          <w:szCs w:val="28"/>
          <w:lang w:val="ru" w:eastAsia="ru-RU"/>
        </w:rPr>
        <w:t xml:space="preserve"> в следующих случаях:</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иностранные товары, перемещаемые трубопроводным транспортом, перевозятся (транспортируются) от места ввоза до места вывоза;</w:t>
      </w:r>
    </w:p>
    <w:p w:rsidR="001E29C8" w:rsidRPr="00006FCB" w:rsidRDefault="001E29C8" w:rsidP="001E29C8">
      <w:pPr>
        <w:spacing w:after="0" w:line="360" w:lineRule="auto"/>
        <w:ind w:firstLine="709"/>
        <w:jc w:val="both"/>
        <w:rPr>
          <w:rFonts w:ascii="Times New Roman" w:eastAsia="Times New Roman" w:hAnsi="Times New Roman" w:cs="Times New Roman"/>
          <w:i/>
          <w:sz w:val="28"/>
          <w:szCs w:val="28"/>
          <w:lang w:val="ru" w:eastAsia="ru-RU"/>
        </w:rPr>
      </w:pPr>
      <w:r w:rsidRPr="00006FCB">
        <w:rPr>
          <w:rFonts w:ascii="Times New Roman" w:eastAsia="Times New Roman" w:hAnsi="Times New Roman" w:cs="Times New Roman"/>
          <w:sz w:val="28"/>
          <w:szCs w:val="28"/>
          <w:lang w:val="ru" w:eastAsia="ru-RU"/>
        </w:rPr>
        <w:t>иностранные товары, перемещаемые трубопроводным транспортом, перевозятся (транспортируются) от места ввоза до места назначения;</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иностранные товары, перемещаемые трубопроводным транспортом, и товары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val="ru" w:eastAsia="ru-RU"/>
        </w:rPr>
        <w:t xml:space="preserve">перемещаемые трубопроводным транспортом, </w:t>
      </w:r>
      <w:r w:rsidRPr="00006FCB">
        <w:rPr>
          <w:rFonts w:ascii="Times New Roman" w:eastAsia="Times New Roman" w:hAnsi="Times New Roman" w:cs="Times New Roman"/>
          <w:sz w:val="28"/>
          <w:szCs w:val="28"/>
          <w:lang w:eastAsia="ru-RU"/>
        </w:rPr>
        <w:t>помещенные под таможенную процедуру экспорта,</w:t>
      </w:r>
      <w:r w:rsidRPr="00006FCB">
        <w:rPr>
          <w:rFonts w:ascii="Times New Roman" w:eastAsia="Times New Roman" w:hAnsi="Times New Roman" w:cs="Times New Roman"/>
          <w:sz w:val="28"/>
          <w:szCs w:val="28"/>
          <w:lang w:val="ru" w:eastAsia="ru-RU"/>
        </w:rPr>
        <w:t xml:space="preserve"> в случаях, определенных Комиссией в соответствии с абзацем </w:t>
      </w:r>
      <w:r w:rsidR="00E42930">
        <w:rPr>
          <w:rFonts w:ascii="Times New Roman" w:eastAsia="Times New Roman" w:hAnsi="Times New Roman" w:cs="Times New Roman"/>
          <w:sz w:val="28"/>
          <w:szCs w:val="28"/>
          <w:lang w:val="ru" w:eastAsia="ru-RU"/>
        </w:rPr>
        <w:t>вторым</w:t>
      </w:r>
      <w:r w:rsidRPr="00006FCB">
        <w:rPr>
          <w:rFonts w:ascii="Times New Roman" w:eastAsia="Times New Roman" w:hAnsi="Times New Roman" w:cs="Times New Roman"/>
          <w:sz w:val="28"/>
          <w:szCs w:val="28"/>
          <w:lang w:val="ru" w:eastAsia="ru-RU"/>
        </w:rPr>
        <w:t xml:space="preserve"> подпункта 1) пункта 2 статьи </w:t>
      </w:r>
      <w:r w:rsidR="00E42930">
        <w:rPr>
          <w:rFonts w:ascii="Times New Roman" w:eastAsia="Times New Roman" w:hAnsi="Times New Roman" w:cs="Times New Roman"/>
          <w:sz w:val="28"/>
          <w:szCs w:val="28"/>
          <w:lang w:val="ru" w:eastAsia="ru-RU"/>
        </w:rPr>
        <w:t>217</w:t>
      </w:r>
      <w:r w:rsidRPr="00006FCB">
        <w:rPr>
          <w:rFonts w:ascii="Times New Roman" w:eastAsia="Times New Roman" w:hAnsi="Times New Roman" w:cs="Times New Roman"/>
          <w:sz w:val="28"/>
          <w:szCs w:val="28"/>
          <w:lang w:val="ru" w:eastAsia="ru-RU"/>
        </w:rPr>
        <w:t xml:space="preserve"> настоящего Кодекса, перевозятся (транспортируются) от места отправления до места вывоза;</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иностранные товары, перемещаемые трубопроводным транспортом, перевозятся (транспортируются) от места отправления </w:t>
      </w:r>
      <w:r w:rsidRPr="00006FCB">
        <w:rPr>
          <w:rFonts w:ascii="Times New Roman" w:eastAsia="Times New Roman" w:hAnsi="Times New Roman" w:cs="Times New Roman"/>
          <w:sz w:val="28"/>
          <w:szCs w:val="28"/>
          <w:lang w:val="ru" w:eastAsia="ru-RU"/>
        </w:rPr>
        <w:br/>
        <w:t>до места назначения;</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2) для их перевозки (транспортировки) через территории государств, не являющихся членами </w:t>
      </w:r>
      <w:r w:rsidRPr="00006FCB">
        <w:rPr>
          <w:rFonts w:ascii="Times New Roman" w:eastAsia="Times New Roman" w:hAnsi="Times New Roman" w:cs="Times New Roman"/>
          <w:b/>
          <w:sz w:val="28"/>
          <w:szCs w:val="28"/>
        </w:rPr>
        <w:t xml:space="preserve">Евразийского экономического союза </w:t>
      </w:r>
      <w:r w:rsidRPr="00006FCB">
        <w:rPr>
          <w:rFonts w:ascii="Times New Roman" w:eastAsia="Times New Roman" w:hAnsi="Times New Roman" w:cs="Times New Roman"/>
          <w:sz w:val="28"/>
          <w:szCs w:val="28"/>
          <w:lang w:val="ru" w:eastAsia="ru-RU"/>
        </w:rPr>
        <w:t xml:space="preserve">а, в случае, если товары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val="ru" w:eastAsia="ru-RU"/>
        </w:rPr>
        <w:t>, перемещаемые трубопроводным транспортом, перевозятся (транспортируются) от места вывоза до места ввоза.</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eastAsia="ru-RU"/>
        </w:rPr>
        <w:t>3</w:t>
      </w:r>
      <w:r w:rsidRPr="00006FCB">
        <w:rPr>
          <w:rFonts w:ascii="Times New Roman" w:eastAsia="Times New Roman" w:hAnsi="Times New Roman" w:cs="Times New Roman"/>
          <w:sz w:val="28"/>
          <w:szCs w:val="28"/>
          <w:lang w:val="ru" w:eastAsia="ru-RU"/>
        </w:rPr>
        <w:t xml:space="preserve">. Для перевозки (транспортировки) 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val="ru" w:eastAsia="ru-RU"/>
        </w:rPr>
        <w:t xml:space="preserve">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val="ru" w:eastAsia="ru-RU"/>
        </w:rPr>
        <w:t xml:space="preserve">для внутреннего потребления, таможенную процедуру переработки на таможенной территории, таможенную процедуру переработки для </w:t>
      </w:r>
      <w:r w:rsidRPr="00006FCB">
        <w:rPr>
          <w:rFonts w:ascii="Times New Roman" w:eastAsia="Times New Roman" w:hAnsi="Times New Roman" w:cs="Times New Roman"/>
          <w:sz w:val="28"/>
          <w:szCs w:val="28"/>
          <w:lang w:val="ru" w:eastAsia="ru-RU"/>
        </w:rPr>
        <w:lastRenderedPageBreak/>
        <w:t>внутреннего потребления, таможенную процедуру временного ввоза (допуска) или таможенную процедуру реимпорта.</w:t>
      </w:r>
    </w:p>
    <w:p w:rsidR="001E29C8" w:rsidRPr="00006FCB" w:rsidRDefault="001E29C8" w:rsidP="001E29C8">
      <w:pPr>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Таможенная процедура таможенного транзита не применяется для перевозки (транспортировки) по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val="ru" w:eastAsia="ru-RU"/>
        </w:rPr>
        <w:t xml:space="preserve"> газа природного, помещенного под таможенную процедуру экспорта, ранее вывезенного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lang w:val="ru" w:eastAsia="ru-RU"/>
        </w:rPr>
        <w:t xml:space="preserve">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w:t>
      </w:r>
    </w:p>
    <w:p w:rsidR="001E29C8" w:rsidRPr="00006FCB" w:rsidRDefault="001E29C8" w:rsidP="001E29C8">
      <w:pPr>
        <w:tabs>
          <w:tab w:val="left" w:pos="709"/>
          <w:tab w:val="left" w:pos="851"/>
        </w:tabs>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sz w:val="28"/>
          <w:szCs w:val="28"/>
          <w:lang w:eastAsia="ru-RU"/>
        </w:rPr>
        <w:t>4</w:t>
      </w:r>
      <w:r w:rsidRPr="00006FCB">
        <w:rPr>
          <w:rFonts w:ascii="Times New Roman" w:eastAsia="Times New Roman" w:hAnsi="Times New Roman" w:cs="Times New Roman"/>
          <w:sz w:val="28"/>
          <w:szCs w:val="28"/>
          <w:lang w:val="ru" w:eastAsia="ru-RU"/>
        </w:rPr>
        <w:t xml:space="preserve">.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w:t>
      </w:r>
      <w:r w:rsidRPr="00006FCB">
        <w:rPr>
          <w:rFonts w:ascii="Times New Roman" w:eastAsia="Times New Roman" w:hAnsi="Times New Roman" w:cs="Times New Roman"/>
          <w:b/>
          <w:sz w:val="28"/>
          <w:szCs w:val="28"/>
          <w:lang w:val="ru" w:eastAsia="ru-RU"/>
        </w:rPr>
        <w:t>при помещении под такую таможенную процедуру на территории Республики Казахстан</w:t>
      </w:r>
      <w:r w:rsidRPr="00006FCB">
        <w:rPr>
          <w:rFonts w:ascii="Times New Roman" w:eastAsia="Times New Roman" w:hAnsi="Times New Roman" w:cs="Times New Roman"/>
          <w:sz w:val="28"/>
          <w:szCs w:val="28"/>
          <w:lang w:val="ru" w:eastAsia="ru-RU"/>
        </w:rPr>
        <w:t xml:space="preserve">, за каждый календарный месяц поставки в срок, </w:t>
      </w:r>
      <w:r w:rsidRPr="00006FCB">
        <w:rPr>
          <w:rFonts w:ascii="Times New Roman" w:hAnsi="Times New Roman" w:cs="Times New Roman"/>
          <w:b/>
          <w:sz w:val="28"/>
          <w:szCs w:val="28"/>
        </w:rPr>
        <w:t xml:space="preserve">не позднее </w:t>
      </w:r>
      <w:r w:rsidR="00E42930">
        <w:rPr>
          <w:rFonts w:ascii="Times New Roman" w:hAnsi="Times New Roman" w:cs="Times New Roman"/>
          <w:b/>
          <w:sz w:val="28"/>
          <w:szCs w:val="28"/>
        </w:rPr>
        <w:t>десятого</w:t>
      </w:r>
      <w:r w:rsidRPr="00006FCB">
        <w:rPr>
          <w:rFonts w:ascii="Times New Roman" w:hAnsi="Times New Roman" w:cs="Times New Roman"/>
          <w:b/>
          <w:sz w:val="28"/>
          <w:szCs w:val="28"/>
        </w:rPr>
        <w:t xml:space="preserve"> числа месяца, следующего за каждым календарным месяцем фактического перемещения товаров трубопроводным транспортом.</w:t>
      </w:r>
    </w:p>
    <w:p w:rsidR="001E29C8" w:rsidRPr="00006FCB" w:rsidRDefault="001E29C8" w:rsidP="001E29C8">
      <w:pPr>
        <w:tabs>
          <w:tab w:val="left" w:pos="709"/>
          <w:tab w:val="left" w:pos="851"/>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eastAsia="ru-RU"/>
        </w:rPr>
        <w:t>5.</w:t>
      </w:r>
      <w:r w:rsidRPr="00006FCB">
        <w:rPr>
          <w:rFonts w:ascii="Times New Roman" w:eastAsia="Times New Roman" w:hAnsi="Times New Roman" w:cs="Times New Roman"/>
          <w:sz w:val="28"/>
          <w:szCs w:val="28"/>
          <w:lang w:val="ru" w:eastAsia="ru-RU"/>
        </w:rPr>
        <w:t> </w:t>
      </w:r>
      <w:r w:rsidR="00E42930">
        <w:rPr>
          <w:rFonts w:ascii="Times New Roman" w:eastAsia="Times New Roman" w:hAnsi="Times New Roman" w:cs="Times New Roman"/>
          <w:sz w:val="28"/>
          <w:szCs w:val="28"/>
          <w:lang w:val="ru" w:eastAsia="ru-RU"/>
        </w:rPr>
        <w:t>Действие т</w:t>
      </w:r>
      <w:r w:rsidRPr="00006FCB">
        <w:rPr>
          <w:rFonts w:ascii="Times New Roman" w:eastAsia="Times New Roman" w:hAnsi="Times New Roman" w:cs="Times New Roman"/>
          <w:sz w:val="28"/>
          <w:szCs w:val="28"/>
          <w:lang w:val="ru" w:eastAsia="ru-RU"/>
        </w:rPr>
        <w:t>аможенн</w:t>
      </w:r>
      <w:r w:rsidR="00E42930">
        <w:rPr>
          <w:rFonts w:ascii="Times New Roman" w:eastAsia="Times New Roman" w:hAnsi="Times New Roman" w:cs="Times New Roman"/>
          <w:sz w:val="28"/>
          <w:szCs w:val="28"/>
          <w:lang w:val="ru" w:eastAsia="ru-RU"/>
        </w:rPr>
        <w:t>ой</w:t>
      </w:r>
      <w:r w:rsidRPr="00006FCB">
        <w:rPr>
          <w:rFonts w:ascii="Times New Roman" w:eastAsia="Times New Roman" w:hAnsi="Times New Roman" w:cs="Times New Roman"/>
          <w:sz w:val="28"/>
          <w:szCs w:val="28"/>
          <w:lang w:val="ru" w:eastAsia="ru-RU"/>
        </w:rPr>
        <w:t xml:space="preserve"> процедур</w:t>
      </w:r>
      <w:r w:rsidR="00E42930">
        <w:rPr>
          <w:rFonts w:ascii="Times New Roman" w:eastAsia="Times New Roman" w:hAnsi="Times New Roman" w:cs="Times New Roman"/>
          <w:sz w:val="28"/>
          <w:szCs w:val="28"/>
          <w:lang w:val="ru" w:eastAsia="ru-RU"/>
        </w:rPr>
        <w:t>ы</w:t>
      </w:r>
      <w:r w:rsidRPr="00006FCB">
        <w:rPr>
          <w:rFonts w:ascii="Times New Roman" w:eastAsia="Times New Roman" w:hAnsi="Times New Roman" w:cs="Times New Roman"/>
          <w:sz w:val="28"/>
          <w:szCs w:val="28"/>
          <w:lang w:val="ru" w:eastAsia="ru-RU"/>
        </w:rPr>
        <w:t xml:space="preserve"> таможенного транзита товаров, перемещаемых трубопроводным транспортом, завершается:</w:t>
      </w:r>
    </w:p>
    <w:p w:rsidR="001E29C8" w:rsidRPr="00006FCB" w:rsidRDefault="001E29C8" w:rsidP="001E29C8">
      <w:pPr>
        <w:tabs>
          <w:tab w:val="left" w:pos="1086"/>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1) в отношении иностранных товаров, перевозимых (транспортируемых) от места ввоза или места отправления до места вывоза</w:t>
      </w:r>
      <w:r w:rsidRPr="00006FCB">
        <w:rPr>
          <w:rFonts w:ascii="Times New Roman" w:eastAsia="Times New Roman" w:hAnsi="Times New Roman" w:cs="Times New Roman"/>
          <w:sz w:val="28"/>
          <w:szCs w:val="28"/>
          <w:shd w:val="clear" w:color="auto" w:fill="FFFFFF"/>
          <w:lang w:val="ru" w:eastAsia="ru-RU"/>
        </w:rPr>
        <w:t xml:space="preserve">, </w:t>
      </w:r>
      <w:r w:rsidRPr="00006FCB">
        <w:rPr>
          <w:rFonts w:ascii="Times New Roman" w:eastAsia="Times New Roman" w:hAnsi="Times New Roman" w:cs="Times New Roman"/>
          <w:sz w:val="28"/>
          <w:szCs w:val="28"/>
          <w:lang w:eastAsia="ru-RU"/>
        </w:rPr>
        <w:t xml:space="preserve">а также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помещенных под таможенную процедуру экспорта,</w:t>
      </w:r>
      <w:r w:rsidRPr="00006FCB">
        <w:rPr>
          <w:rFonts w:ascii="Times New Roman" w:eastAsia="Times New Roman" w:hAnsi="Times New Roman" w:cs="Times New Roman"/>
          <w:sz w:val="28"/>
          <w:szCs w:val="28"/>
          <w:lang w:val="ru" w:eastAsia="ru-RU"/>
        </w:rPr>
        <w:t xml:space="preserve"> в случаях, определенных Комиссией в соответствии с абзацем </w:t>
      </w:r>
      <w:r w:rsidR="00E42930">
        <w:rPr>
          <w:rFonts w:ascii="Times New Roman" w:eastAsia="Times New Roman" w:hAnsi="Times New Roman" w:cs="Times New Roman"/>
          <w:sz w:val="28"/>
          <w:szCs w:val="28"/>
          <w:lang w:val="ru" w:eastAsia="ru-RU"/>
        </w:rPr>
        <w:t>вторым</w:t>
      </w:r>
      <w:r w:rsidRPr="00006FCB">
        <w:rPr>
          <w:rFonts w:ascii="Times New Roman" w:eastAsia="Times New Roman" w:hAnsi="Times New Roman" w:cs="Times New Roman"/>
          <w:sz w:val="28"/>
          <w:szCs w:val="28"/>
          <w:lang w:val="ru" w:eastAsia="ru-RU"/>
        </w:rPr>
        <w:t xml:space="preserve"> подпункта 1) пункта 2 </w:t>
      </w:r>
      <w:r w:rsidRPr="00006FCB">
        <w:rPr>
          <w:rFonts w:ascii="Times New Roman" w:eastAsia="Times New Roman" w:hAnsi="Times New Roman" w:cs="Times New Roman"/>
          <w:sz w:val="28"/>
          <w:szCs w:val="28"/>
          <w:lang w:eastAsia="ru-RU"/>
        </w:rPr>
        <w:t xml:space="preserve">статьи </w:t>
      </w:r>
      <w:r w:rsidR="00E42930">
        <w:rPr>
          <w:rFonts w:ascii="Times New Roman" w:eastAsia="Times New Roman" w:hAnsi="Times New Roman" w:cs="Times New Roman"/>
          <w:sz w:val="28"/>
          <w:szCs w:val="28"/>
          <w:lang w:eastAsia="ru-RU"/>
        </w:rPr>
        <w:t>217</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val="ru" w:eastAsia="ru-RU"/>
        </w:rPr>
        <w:t>настоящего Кодекса</w:t>
      </w:r>
      <w:r w:rsidRPr="00006FCB">
        <w:rPr>
          <w:rFonts w:ascii="Times New Roman" w:eastAsia="Times New Roman" w:hAnsi="Times New Roman" w:cs="Times New Roman"/>
          <w:sz w:val="28"/>
          <w:szCs w:val="28"/>
          <w:shd w:val="clear" w:color="auto" w:fill="FFFFFF"/>
          <w:lang w:eastAsia="ru-RU"/>
        </w:rPr>
        <w:t xml:space="preserve">, </w:t>
      </w:r>
      <w:r w:rsidRPr="00006FCB">
        <w:rPr>
          <w:rFonts w:ascii="Times New Roman" w:eastAsia="Times New Roman" w:hAnsi="Times New Roman" w:cs="Times New Roman"/>
          <w:sz w:val="28"/>
          <w:szCs w:val="28"/>
          <w:lang w:val="ru" w:eastAsia="ru-RU"/>
        </w:rPr>
        <w:t>перевозимых (транспортируемых) от места отправления до места вывоза,</w:t>
      </w:r>
      <w:r w:rsidRPr="00006FCB">
        <w:rPr>
          <w:rFonts w:ascii="Times New Roman" w:eastAsia="Times New Roman" w:hAnsi="Times New Roman" w:cs="Times New Roman"/>
          <w:sz w:val="28"/>
          <w:szCs w:val="28"/>
          <w:shd w:val="clear" w:color="auto" w:fill="FFFFFF"/>
          <w:lang w:val="ru" w:eastAsia="ru-RU"/>
        </w:rPr>
        <w:t xml:space="preserve"> – </w:t>
      </w:r>
      <w:r w:rsidRPr="00006FCB">
        <w:rPr>
          <w:rFonts w:ascii="Times New Roman" w:eastAsia="Times New Roman" w:hAnsi="Times New Roman" w:cs="Times New Roman"/>
          <w:sz w:val="28"/>
          <w:szCs w:val="28"/>
          <w:lang w:val="ru" w:eastAsia="ru-RU"/>
        </w:rPr>
        <w:t xml:space="preserve">после вывоза товаров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путем</w:t>
      </w:r>
      <w:r w:rsidRPr="00006FCB">
        <w:rPr>
          <w:rFonts w:ascii="Times New Roman" w:eastAsia="Times New Roman" w:hAnsi="Times New Roman" w:cs="Times New Roman"/>
          <w:sz w:val="28"/>
          <w:szCs w:val="28"/>
          <w:lang w:val="ru" w:eastAsia="ru-RU"/>
        </w:rPr>
        <w:t xml:space="preserve"> проставления таможенным органом отметок о завершении </w:t>
      </w:r>
      <w:r w:rsidRPr="00006FCB">
        <w:rPr>
          <w:rFonts w:ascii="Times New Roman" w:hAnsi="Times New Roman" w:cs="Times New Roman"/>
          <w:sz w:val="28"/>
          <w:szCs w:val="28"/>
        </w:rPr>
        <w:t>действия</w:t>
      </w:r>
      <w:r w:rsidRPr="00006FCB">
        <w:rPr>
          <w:rFonts w:ascii="Times New Roman" w:eastAsia="Times New Roman" w:hAnsi="Times New Roman" w:cs="Times New Roman"/>
          <w:sz w:val="28"/>
          <w:szCs w:val="28"/>
          <w:lang w:val="ru" w:eastAsia="ru-RU"/>
        </w:rPr>
        <w:t xml:space="preserve"> таможенной процедуры таможенного транзита на таможенной декларации, подаваемой в соответствии с особенностями </w:t>
      </w:r>
      <w:r w:rsidRPr="00006FCB">
        <w:rPr>
          <w:rFonts w:ascii="Times New Roman" w:eastAsia="Times New Roman" w:hAnsi="Times New Roman" w:cs="Times New Roman"/>
          <w:sz w:val="28"/>
          <w:szCs w:val="28"/>
          <w:lang w:val="ru" w:eastAsia="ru-RU"/>
        </w:rPr>
        <w:lastRenderedPageBreak/>
        <w:t xml:space="preserve">таможенного декларирования, устанавливаемыми в соответствии с пунктом 8 статьи </w:t>
      </w:r>
      <w:r w:rsidR="00E42930">
        <w:rPr>
          <w:rFonts w:ascii="Times New Roman" w:eastAsia="Times New Roman" w:hAnsi="Times New Roman" w:cs="Times New Roman"/>
          <w:sz w:val="28"/>
          <w:szCs w:val="28"/>
          <w:lang w:val="ru" w:eastAsia="ru-RU"/>
        </w:rPr>
        <w:t>171</w:t>
      </w:r>
      <w:r w:rsidRPr="00006FCB">
        <w:rPr>
          <w:rFonts w:ascii="Times New Roman" w:eastAsia="Times New Roman" w:hAnsi="Times New Roman" w:cs="Times New Roman"/>
          <w:sz w:val="28"/>
          <w:szCs w:val="28"/>
          <w:lang w:val="ru" w:eastAsia="ru-RU"/>
        </w:rPr>
        <w:t xml:space="preserve"> настоящего Кодекса;</w:t>
      </w:r>
    </w:p>
    <w:p w:rsidR="001E29C8" w:rsidRPr="00006FCB" w:rsidRDefault="001E29C8" w:rsidP="001E29C8">
      <w:pPr>
        <w:tabs>
          <w:tab w:val="left" w:pos="1086"/>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2) в отношении иностранных товаров, перевозимых (транспортируемых) от места </w:t>
      </w:r>
      <w:r w:rsidRPr="00006FCB">
        <w:rPr>
          <w:rFonts w:ascii="Times New Roman" w:eastAsia="Times New Roman" w:hAnsi="Times New Roman" w:cs="Times New Roman"/>
          <w:sz w:val="28"/>
          <w:szCs w:val="28"/>
          <w:shd w:val="clear" w:color="auto" w:fill="FFFFFF"/>
          <w:lang w:val="ru" w:eastAsia="ru-RU"/>
        </w:rPr>
        <w:t>отправления или места ввоза до места назначения, – помещением товаров в месте назначения</w:t>
      </w:r>
      <w:r w:rsidRPr="00006FCB">
        <w:rPr>
          <w:rFonts w:ascii="Times New Roman" w:eastAsia="Times New Roman" w:hAnsi="Times New Roman" w:cs="Times New Roman"/>
          <w:sz w:val="28"/>
          <w:szCs w:val="28"/>
          <w:lang w:val="ru" w:eastAsia="ru-RU"/>
        </w:rPr>
        <w:t xml:space="preserve"> под таможенные процедуры, применяемые в отношении иностранных товаров, </w:t>
      </w:r>
      <w:r w:rsidRPr="00006FCB">
        <w:rPr>
          <w:rFonts w:ascii="Times New Roman" w:eastAsia="Times New Roman" w:hAnsi="Times New Roman" w:cs="Times New Roman"/>
          <w:sz w:val="28"/>
          <w:szCs w:val="28"/>
          <w:lang w:val="ru" w:eastAsia="ru-RU"/>
        </w:rPr>
        <w:br/>
        <w:t xml:space="preserve">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w:t>
      </w:r>
      <w:r w:rsidRPr="00006FCB">
        <w:rPr>
          <w:rFonts w:ascii="Times New Roman" w:eastAsia="Times New Roman" w:hAnsi="Times New Roman" w:cs="Times New Roman"/>
          <w:sz w:val="28"/>
          <w:szCs w:val="28"/>
          <w:lang w:eastAsia="ru-RU"/>
        </w:rPr>
        <w:t xml:space="preserve">путем </w:t>
      </w:r>
      <w:r w:rsidRPr="00006FCB">
        <w:rPr>
          <w:rFonts w:ascii="Times New Roman" w:eastAsia="Times New Roman" w:hAnsi="Times New Roman" w:cs="Times New Roman"/>
          <w:sz w:val="28"/>
          <w:szCs w:val="28"/>
          <w:lang w:val="ru" w:eastAsia="ru-RU"/>
        </w:rPr>
        <w:t xml:space="preserve">проставления таможенным органом отметок о завершении </w:t>
      </w:r>
      <w:r w:rsidRPr="00006FCB">
        <w:rPr>
          <w:rFonts w:ascii="Times New Roman" w:hAnsi="Times New Roman" w:cs="Times New Roman"/>
          <w:sz w:val="28"/>
          <w:szCs w:val="28"/>
        </w:rPr>
        <w:t>действия</w:t>
      </w:r>
      <w:r w:rsidRPr="00006FCB">
        <w:rPr>
          <w:rFonts w:ascii="Times New Roman" w:eastAsia="Times New Roman" w:hAnsi="Times New Roman" w:cs="Times New Roman"/>
          <w:sz w:val="28"/>
          <w:szCs w:val="28"/>
          <w:lang w:val="ru" w:eastAsia="ru-RU"/>
        </w:rPr>
        <w:t xml:space="preserve">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w:t>
      </w:r>
      <w:r w:rsidR="00E42930">
        <w:rPr>
          <w:rFonts w:ascii="Times New Roman" w:eastAsia="Times New Roman" w:hAnsi="Times New Roman" w:cs="Times New Roman"/>
          <w:sz w:val="28"/>
          <w:szCs w:val="28"/>
          <w:lang w:val="ru" w:eastAsia="ru-RU"/>
        </w:rPr>
        <w:t>171</w:t>
      </w:r>
      <w:r w:rsidRPr="00006FCB">
        <w:rPr>
          <w:rFonts w:ascii="Times New Roman" w:eastAsia="Times New Roman" w:hAnsi="Times New Roman" w:cs="Times New Roman"/>
          <w:sz w:val="28"/>
          <w:szCs w:val="28"/>
          <w:lang w:val="ru" w:eastAsia="ru-RU"/>
        </w:rPr>
        <w:t xml:space="preserve"> настоящего;</w:t>
      </w:r>
    </w:p>
    <w:p w:rsidR="001E29C8" w:rsidRPr="00006FCB" w:rsidRDefault="001E29C8" w:rsidP="001E29C8">
      <w:pPr>
        <w:tabs>
          <w:tab w:val="left" w:pos="1090"/>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3) в отношении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перевозимых (транспортируемых) от места вывоза до места ввоза</w:t>
      </w:r>
      <w:r w:rsidRPr="00006FCB">
        <w:rPr>
          <w:rFonts w:ascii="Times New Roman" w:eastAsia="Times New Roman" w:hAnsi="Times New Roman" w:cs="Times New Roman"/>
          <w:sz w:val="28"/>
          <w:szCs w:val="28"/>
          <w:shd w:val="clear" w:color="auto" w:fill="FFFFFF"/>
          <w:lang w:val="ru" w:eastAsia="ru-RU"/>
        </w:rPr>
        <w:t xml:space="preserve">, – </w:t>
      </w:r>
      <w:r w:rsidRPr="00006FCB">
        <w:rPr>
          <w:rFonts w:ascii="Times New Roman" w:eastAsia="Times New Roman" w:hAnsi="Times New Roman" w:cs="Times New Roman"/>
          <w:sz w:val="28"/>
          <w:szCs w:val="28"/>
          <w:lang w:val="ru" w:eastAsia="ru-RU"/>
        </w:rPr>
        <w:t xml:space="preserve">после ввоза товаров на таможенную территорию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xml:space="preserve"> и проставления таможенным органом отметок</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lang w:val="ru" w:eastAsia="ru-RU"/>
        </w:rPr>
        <w:t xml:space="preserve">о завершении </w:t>
      </w:r>
      <w:r w:rsidRPr="00006FCB">
        <w:rPr>
          <w:rFonts w:ascii="Times New Roman" w:hAnsi="Times New Roman" w:cs="Times New Roman"/>
          <w:sz w:val="28"/>
          <w:szCs w:val="28"/>
        </w:rPr>
        <w:t>действия</w:t>
      </w:r>
      <w:r w:rsidRPr="00006FCB">
        <w:rPr>
          <w:rFonts w:ascii="Times New Roman" w:eastAsia="Times New Roman" w:hAnsi="Times New Roman" w:cs="Times New Roman"/>
          <w:sz w:val="28"/>
          <w:szCs w:val="28"/>
          <w:lang w:val="ru" w:eastAsia="ru-RU"/>
        </w:rPr>
        <w:t xml:space="preserve">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w:t>
      </w:r>
      <w:r w:rsidR="00E42930">
        <w:rPr>
          <w:rFonts w:ascii="Times New Roman" w:eastAsia="Times New Roman" w:hAnsi="Times New Roman" w:cs="Times New Roman"/>
          <w:sz w:val="28"/>
          <w:szCs w:val="28"/>
          <w:lang w:val="ru" w:eastAsia="ru-RU"/>
        </w:rPr>
        <w:t>171</w:t>
      </w:r>
      <w:r w:rsidRPr="00006FCB">
        <w:rPr>
          <w:rFonts w:ascii="Times New Roman" w:eastAsia="Times New Roman" w:hAnsi="Times New Roman" w:cs="Times New Roman"/>
          <w:sz w:val="28"/>
          <w:szCs w:val="28"/>
          <w:lang w:val="ru" w:eastAsia="ru-RU"/>
        </w:rPr>
        <w:t xml:space="preserve"> настоящего Кодекса.</w:t>
      </w:r>
    </w:p>
    <w:p w:rsidR="001E29C8" w:rsidRPr="00006FCB" w:rsidRDefault="001E29C8" w:rsidP="001E29C8">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w:t>
      </w:r>
      <w:r w:rsidRPr="00006FCB">
        <w:rPr>
          <w:rFonts w:ascii="Times New Roman" w:eastAsia="Times New Roman" w:hAnsi="Times New Roman" w:cs="Times New Roman"/>
          <w:sz w:val="28"/>
          <w:szCs w:val="28"/>
          <w:lang w:val="ru" w:eastAsia="ru-RU"/>
        </w:rPr>
        <w:t>перевозимых (транспортируемых)</w:t>
      </w:r>
      <w:r w:rsidRPr="00006FCB">
        <w:rPr>
          <w:rFonts w:ascii="Times New Roman" w:eastAsia="Times New Roman" w:hAnsi="Times New Roman" w:cs="Times New Roman"/>
          <w:sz w:val="28"/>
          <w:szCs w:val="28"/>
        </w:rPr>
        <w:t xml:space="preserve"> по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rPr>
        <w:t xml:space="preserve">, вследствие технологических особенностей перевозки (транспортировки) </w:t>
      </w:r>
      <w:r w:rsidRPr="00006FCB">
        <w:rPr>
          <w:rFonts w:ascii="Times New Roman" w:eastAsia="Times New Roman" w:hAnsi="Times New Roman" w:cs="Times New Roman"/>
          <w:sz w:val="28"/>
          <w:szCs w:val="28"/>
        </w:rPr>
        <w:br/>
        <w:t xml:space="preserve">в соответствии с техническими регламентами и стандартами, действующими </w:t>
      </w:r>
      <w:r w:rsidRPr="00006FCB">
        <w:rPr>
          <w:rFonts w:ascii="Times New Roman" w:eastAsia="Times New Roman" w:hAnsi="Times New Roman" w:cs="Times New Roman"/>
          <w:b/>
          <w:sz w:val="28"/>
          <w:szCs w:val="28"/>
        </w:rPr>
        <w:t>в Республике Казахстан.</w:t>
      </w:r>
    </w:p>
    <w:p w:rsidR="001E29C8" w:rsidRPr="00006FCB" w:rsidRDefault="001E29C8" w:rsidP="001E29C8">
      <w:pPr>
        <w:tabs>
          <w:tab w:val="left" w:pos="851"/>
          <w:tab w:val="left" w:pos="1158"/>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eastAsia="ru-RU"/>
        </w:rPr>
        <w:t>7.</w:t>
      </w:r>
      <w:r w:rsidRPr="00006FCB">
        <w:rPr>
          <w:rFonts w:ascii="Times New Roman" w:eastAsia="Times New Roman" w:hAnsi="Times New Roman" w:cs="Times New Roman"/>
          <w:sz w:val="28"/>
          <w:szCs w:val="28"/>
          <w:lang w:val="ru" w:eastAsia="ru-RU"/>
        </w:rPr>
        <w:t xml:space="preserve"> При перевозке (транспортировке) товаров, перемещаемых трубопроводным транспортом, в соответствии с таможенной процедурой </w:t>
      </w:r>
      <w:r w:rsidRPr="00006FCB">
        <w:rPr>
          <w:rFonts w:ascii="Times New Roman" w:eastAsia="Times New Roman" w:hAnsi="Times New Roman" w:cs="Times New Roman"/>
          <w:sz w:val="28"/>
          <w:szCs w:val="28"/>
          <w:lang w:val="ru" w:eastAsia="ru-RU"/>
        </w:rPr>
        <w:lastRenderedPageBreak/>
        <w:t xml:space="preserve">таможенного транзита не применяются положения </w:t>
      </w:r>
      <w:r w:rsidRPr="00006FCB">
        <w:rPr>
          <w:rFonts w:ascii="Times New Roman" w:eastAsia="Times New Roman" w:hAnsi="Times New Roman" w:cs="Times New Roman"/>
          <w:sz w:val="28"/>
          <w:szCs w:val="28"/>
          <w:lang w:val="ru" w:eastAsia="ru-RU"/>
        </w:rPr>
        <w:br/>
      </w:r>
      <w:r w:rsidRPr="00E42930">
        <w:rPr>
          <w:rFonts w:ascii="Times New Roman" w:eastAsia="Times New Roman" w:hAnsi="Times New Roman" w:cs="Times New Roman"/>
          <w:sz w:val="28"/>
          <w:szCs w:val="28"/>
          <w:lang w:val="ru" w:eastAsia="ru-RU"/>
        </w:rPr>
        <w:t xml:space="preserve">статей </w:t>
      </w:r>
      <w:r w:rsidR="00DC3B01">
        <w:rPr>
          <w:rFonts w:ascii="Times New Roman" w:eastAsia="Times New Roman" w:hAnsi="Times New Roman" w:cs="Times New Roman"/>
          <w:sz w:val="28"/>
          <w:szCs w:val="28"/>
          <w:lang w:val="ru" w:eastAsia="ru-RU"/>
        </w:rPr>
        <w:t xml:space="preserve">27, </w:t>
      </w:r>
      <w:r w:rsidR="00E42930" w:rsidRPr="00E42930">
        <w:rPr>
          <w:rFonts w:ascii="Times New Roman" w:eastAsia="Times New Roman" w:hAnsi="Times New Roman" w:cs="Times New Roman"/>
          <w:sz w:val="28"/>
          <w:szCs w:val="28"/>
          <w:lang w:val="ru" w:eastAsia="ru-RU"/>
        </w:rPr>
        <w:t>219</w:t>
      </w:r>
      <w:r w:rsidRPr="00E42930">
        <w:rPr>
          <w:rFonts w:ascii="Times New Roman" w:eastAsia="Times New Roman" w:hAnsi="Times New Roman" w:cs="Times New Roman"/>
          <w:sz w:val="28"/>
          <w:szCs w:val="28"/>
          <w:lang w:val="ru" w:eastAsia="ru-RU"/>
        </w:rPr>
        <w:t xml:space="preserve">, </w:t>
      </w:r>
      <w:r w:rsidR="00E42930" w:rsidRPr="00E42930">
        <w:rPr>
          <w:rFonts w:ascii="Times New Roman" w:eastAsia="Times New Roman" w:hAnsi="Times New Roman" w:cs="Times New Roman"/>
          <w:sz w:val="28"/>
          <w:szCs w:val="28"/>
          <w:lang w:val="ru" w:eastAsia="ru-RU"/>
        </w:rPr>
        <w:t>220</w:t>
      </w:r>
      <w:r w:rsidRPr="00E42930">
        <w:rPr>
          <w:rFonts w:ascii="Times New Roman" w:eastAsia="Times New Roman" w:hAnsi="Times New Roman" w:cs="Times New Roman"/>
          <w:sz w:val="28"/>
          <w:szCs w:val="28"/>
          <w:lang w:val="ru" w:eastAsia="ru-RU"/>
        </w:rPr>
        <w:t xml:space="preserve">, </w:t>
      </w:r>
      <w:r w:rsidR="00E42930" w:rsidRPr="00E42930">
        <w:rPr>
          <w:rFonts w:ascii="Times New Roman" w:eastAsia="Times New Roman" w:hAnsi="Times New Roman" w:cs="Times New Roman"/>
          <w:sz w:val="28"/>
          <w:szCs w:val="28"/>
          <w:lang w:val="ru" w:eastAsia="ru-RU"/>
        </w:rPr>
        <w:t>222</w:t>
      </w:r>
      <w:r w:rsidRPr="00E42930">
        <w:rPr>
          <w:rFonts w:ascii="Times New Roman" w:eastAsia="Times New Roman" w:hAnsi="Times New Roman" w:cs="Times New Roman"/>
          <w:sz w:val="28"/>
          <w:szCs w:val="28"/>
          <w:lang w:val="ru" w:eastAsia="ru-RU"/>
        </w:rPr>
        <w:t>, пункт</w:t>
      </w:r>
      <w:r w:rsidR="00E42930" w:rsidRPr="00E42930">
        <w:rPr>
          <w:rFonts w:ascii="Times New Roman" w:eastAsia="Times New Roman" w:hAnsi="Times New Roman" w:cs="Times New Roman"/>
          <w:sz w:val="28"/>
          <w:szCs w:val="28"/>
          <w:lang w:val="ru" w:eastAsia="ru-RU"/>
        </w:rPr>
        <w:t>ов</w:t>
      </w:r>
      <w:r w:rsidRPr="00E42930">
        <w:rPr>
          <w:rFonts w:ascii="Times New Roman" w:eastAsia="Times New Roman" w:hAnsi="Times New Roman" w:cs="Times New Roman"/>
          <w:sz w:val="28"/>
          <w:szCs w:val="28"/>
          <w:lang w:val="ru" w:eastAsia="ru-RU"/>
        </w:rPr>
        <w:t xml:space="preserve"> 1 </w:t>
      </w:r>
      <w:r w:rsidR="00E42930" w:rsidRPr="00E42930">
        <w:rPr>
          <w:rFonts w:ascii="Times New Roman" w:eastAsia="Times New Roman" w:hAnsi="Times New Roman" w:cs="Times New Roman"/>
          <w:sz w:val="28"/>
          <w:szCs w:val="28"/>
          <w:lang w:val="ru" w:eastAsia="ru-RU"/>
        </w:rPr>
        <w:t xml:space="preserve">и 2 </w:t>
      </w:r>
      <w:r w:rsidRPr="00E42930">
        <w:rPr>
          <w:rFonts w:ascii="Times New Roman" w:eastAsia="Times New Roman" w:hAnsi="Times New Roman" w:cs="Times New Roman"/>
          <w:sz w:val="28"/>
          <w:szCs w:val="28"/>
          <w:lang w:val="ru" w:eastAsia="ru-RU"/>
        </w:rPr>
        <w:t xml:space="preserve">статьи </w:t>
      </w:r>
      <w:r w:rsidR="00E42930" w:rsidRPr="00E42930">
        <w:rPr>
          <w:rFonts w:ascii="Times New Roman" w:eastAsia="Times New Roman" w:hAnsi="Times New Roman" w:cs="Times New Roman"/>
          <w:sz w:val="28"/>
          <w:szCs w:val="28"/>
          <w:lang w:val="ru" w:eastAsia="ru-RU"/>
        </w:rPr>
        <w:t>223</w:t>
      </w:r>
      <w:r w:rsidRPr="00E42930">
        <w:rPr>
          <w:rFonts w:ascii="Times New Roman" w:eastAsia="Times New Roman" w:hAnsi="Times New Roman" w:cs="Times New Roman"/>
          <w:sz w:val="28"/>
          <w:szCs w:val="28"/>
          <w:lang w:val="ru" w:eastAsia="ru-RU"/>
        </w:rPr>
        <w:t xml:space="preserve">, статей </w:t>
      </w:r>
      <w:r w:rsidR="00E42930">
        <w:rPr>
          <w:rFonts w:ascii="Times New Roman" w:eastAsia="Times New Roman" w:hAnsi="Times New Roman" w:cs="Times New Roman"/>
          <w:sz w:val="28"/>
          <w:szCs w:val="28"/>
          <w:lang w:val="ru" w:eastAsia="ru-RU"/>
        </w:rPr>
        <w:t>226</w:t>
      </w:r>
      <w:r w:rsidRPr="00E42930">
        <w:rPr>
          <w:rFonts w:ascii="Times New Roman" w:eastAsia="Times New Roman" w:hAnsi="Times New Roman" w:cs="Times New Roman"/>
          <w:sz w:val="28"/>
          <w:szCs w:val="28"/>
          <w:lang w:val="ru" w:eastAsia="ru-RU"/>
        </w:rPr>
        <w:t xml:space="preserve">, </w:t>
      </w:r>
      <w:r w:rsidR="00E42930">
        <w:rPr>
          <w:rFonts w:ascii="Times New Roman" w:eastAsia="Times New Roman" w:hAnsi="Times New Roman" w:cs="Times New Roman"/>
          <w:sz w:val="28"/>
          <w:szCs w:val="28"/>
          <w:lang w:val="ru" w:eastAsia="ru-RU"/>
        </w:rPr>
        <w:t>227</w:t>
      </w:r>
      <w:r w:rsidRPr="00E42930">
        <w:rPr>
          <w:rFonts w:ascii="Times New Roman" w:eastAsia="Times New Roman" w:hAnsi="Times New Roman" w:cs="Times New Roman"/>
          <w:sz w:val="28"/>
          <w:szCs w:val="28"/>
          <w:lang w:val="ru" w:eastAsia="ru-RU"/>
        </w:rPr>
        <w:t xml:space="preserve">, </w:t>
      </w:r>
      <w:r w:rsidR="00E42930">
        <w:rPr>
          <w:rFonts w:ascii="Times New Roman" w:eastAsia="Times New Roman" w:hAnsi="Times New Roman" w:cs="Times New Roman"/>
          <w:sz w:val="28"/>
          <w:szCs w:val="28"/>
          <w:lang w:val="ru" w:eastAsia="ru-RU"/>
        </w:rPr>
        <w:t>228</w:t>
      </w:r>
      <w:r w:rsidRPr="00E42930">
        <w:rPr>
          <w:rFonts w:ascii="Times New Roman" w:eastAsia="Times New Roman" w:hAnsi="Times New Roman" w:cs="Times New Roman"/>
          <w:sz w:val="28"/>
          <w:szCs w:val="28"/>
          <w:lang w:val="ru" w:eastAsia="ru-RU"/>
        </w:rPr>
        <w:t xml:space="preserve">, </w:t>
      </w:r>
      <w:r w:rsidR="00DC3B01">
        <w:rPr>
          <w:rFonts w:ascii="Times New Roman" w:eastAsia="Times New Roman" w:hAnsi="Times New Roman" w:cs="Times New Roman"/>
          <w:sz w:val="28"/>
          <w:szCs w:val="28"/>
          <w:lang w:val="ru" w:eastAsia="ru-RU"/>
        </w:rPr>
        <w:t>381, 382, 383</w:t>
      </w:r>
      <w:r w:rsidRPr="00E42930">
        <w:rPr>
          <w:rFonts w:ascii="Times New Roman" w:eastAsia="Times New Roman" w:hAnsi="Times New Roman" w:cs="Times New Roman"/>
          <w:sz w:val="28"/>
          <w:szCs w:val="28"/>
          <w:lang w:val="ru" w:eastAsia="ru-RU"/>
        </w:rPr>
        <w:t xml:space="preserve">, </w:t>
      </w:r>
      <w:r w:rsidR="00DC3B01">
        <w:rPr>
          <w:rFonts w:ascii="Times New Roman" w:eastAsia="Times New Roman" w:hAnsi="Times New Roman" w:cs="Times New Roman"/>
          <w:sz w:val="28"/>
          <w:szCs w:val="28"/>
          <w:lang w:val="ru" w:eastAsia="ru-RU"/>
        </w:rPr>
        <w:t>386</w:t>
      </w:r>
      <w:r w:rsidRPr="00E42930">
        <w:rPr>
          <w:rFonts w:ascii="Times New Roman" w:eastAsia="Times New Roman" w:hAnsi="Times New Roman" w:cs="Times New Roman"/>
          <w:sz w:val="28"/>
          <w:szCs w:val="28"/>
          <w:lang w:val="ru" w:eastAsia="ru-RU"/>
        </w:rPr>
        <w:t xml:space="preserve">, </w:t>
      </w:r>
      <w:r w:rsidR="00DC3B01">
        <w:rPr>
          <w:rFonts w:ascii="Times New Roman" w:eastAsia="Times New Roman" w:hAnsi="Times New Roman" w:cs="Times New Roman"/>
          <w:sz w:val="28"/>
          <w:szCs w:val="28"/>
          <w:lang w:val="ru" w:eastAsia="ru-RU"/>
        </w:rPr>
        <w:t>421 и 422</w:t>
      </w:r>
      <w:r w:rsidRPr="00E42930">
        <w:rPr>
          <w:rFonts w:ascii="Times New Roman" w:eastAsia="Times New Roman" w:hAnsi="Times New Roman" w:cs="Times New Roman"/>
          <w:sz w:val="28"/>
          <w:szCs w:val="28"/>
          <w:lang w:val="ru" w:eastAsia="ru-RU"/>
        </w:rPr>
        <w:t xml:space="preserve"> настоящего</w:t>
      </w:r>
      <w:r w:rsidRPr="00006FCB">
        <w:rPr>
          <w:rFonts w:ascii="Times New Roman" w:eastAsia="Times New Roman" w:hAnsi="Times New Roman" w:cs="Times New Roman"/>
          <w:sz w:val="28"/>
          <w:szCs w:val="28"/>
          <w:lang w:val="ru" w:eastAsia="ru-RU"/>
        </w:rPr>
        <w:t xml:space="preserve"> Кодекса.</w:t>
      </w:r>
    </w:p>
    <w:p w:rsidR="001E29C8" w:rsidRPr="00006FCB" w:rsidRDefault="001E29C8" w:rsidP="001E29C8">
      <w:pPr>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w:t>
      </w:r>
      <w:r w:rsidRPr="00006FCB">
        <w:rPr>
          <w:rFonts w:ascii="Times New Roman" w:eastAsia="Times New Roman" w:hAnsi="Times New Roman" w:cs="Times New Roman"/>
          <w:sz w:val="28"/>
          <w:szCs w:val="28"/>
        </w:rPr>
        <w:t xml:space="preserve">перемещаемых трубопроводным транспортом, </w:t>
      </w:r>
      <w:r w:rsidRPr="00006FCB">
        <w:rPr>
          <w:rFonts w:ascii="Times New Roman" w:hAnsi="Times New Roman" w:cs="Times New Roman"/>
          <w:bCs/>
          <w:sz w:val="28"/>
          <w:szCs w:val="28"/>
        </w:rPr>
        <w:t xml:space="preserve">перевозимых (транспортируемых) </w:t>
      </w:r>
      <w:r w:rsidRPr="00006FCB">
        <w:rPr>
          <w:rFonts w:ascii="Times New Roman" w:hAnsi="Times New Roman" w:cs="Times New Roman"/>
          <w:sz w:val="28"/>
          <w:szCs w:val="28"/>
        </w:rPr>
        <w:t>по территори</w:t>
      </w:r>
      <w:r w:rsidR="00FF7EB3">
        <w:rPr>
          <w:rFonts w:ascii="Times New Roman" w:hAnsi="Times New Roman" w:cs="Times New Roman"/>
          <w:sz w:val="28"/>
          <w:szCs w:val="28"/>
        </w:rPr>
        <w:t>ям</w:t>
      </w:r>
      <w:r w:rsidRPr="00006FCB">
        <w:rPr>
          <w:rFonts w:ascii="Times New Roman" w:hAnsi="Times New Roman" w:cs="Times New Roman"/>
          <w:sz w:val="28"/>
          <w:szCs w:val="28"/>
        </w:rPr>
        <w:t xml:space="preserve"> нескольких государств-членов</w:t>
      </w:r>
      <w:r w:rsidRPr="00006FCB">
        <w:rPr>
          <w:rFonts w:ascii="Times New Roman" w:eastAsia="Times New Roman" w:hAnsi="Times New Roman" w:cs="Times New Roman"/>
          <w:b/>
          <w:sz w:val="28"/>
          <w:szCs w:val="28"/>
          <w:lang w:eastAsia="ru-RU"/>
        </w:rPr>
        <w:t xml:space="preserve"> Евразийского экономического союза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lang w:eastAsia="ru-RU"/>
        </w:rPr>
        <w:t xml:space="preserve">определяется в соответствии с международным договором в рамках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а до принятия такого</w:t>
      </w:r>
      <w:r w:rsidRPr="00006FCB">
        <w:rPr>
          <w:sz w:val="28"/>
          <w:szCs w:val="28"/>
        </w:rPr>
        <w:t xml:space="preserve"> </w:t>
      </w:r>
      <w:r w:rsidRPr="00006FCB">
        <w:rPr>
          <w:rFonts w:ascii="Times New Roman" w:eastAsia="Times New Roman" w:hAnsi="Times New Roman" w:cs="Times New Roman"/>
          <w:sz w:val="28"/>
          <w:szCs w:val="28"/>
        </w:rPr>
        <w:t xml:space="preserve">международного договора – </w:t>
      </w:r>
      <w:r w:rsidRPr="00FF7EB3">
        <w:rPr>
          <w:rFonts w:ascii="Times New Roman" w:eastAsia="Times New Roman" w:hAnsi="Times New Roman" w:cs="Times New Roman"/>
          <w:b/>
          <w:sz w:val="28"/>
          <w:szCs w:val="28"/>
          <w:lang w:eastAsia="ru-RU"/>
        </w:rPr>
        <w:t>законодательством Республики Казахстан.</w:t>
      </w:r>
    </w:p>
    <w:p w:rsidR="001E29C8" w:rsidRPr="00006FCB" w:rsidRDefault="001E29C8" w:rsidP="001E29C8">
      <w:pPr>
        <w:tabs>
          <w:tab w:val="left" w:pos="851"/>
          <w:tab w:val="left" w:pos="1158"/>
        </w:tabs>
        <w:spacing w:after="0" w:line="360" w:lineRule="auto"/>
        <w:ind w:firstLine="709"/>
        <w:jc w:val="both"/>
        <w:rPr>
          <w:rFonts w:ascii="Times New Roman" w:eastAsia="Times New Roman" w:hAnsi="Times New Roman" w:cs="Times New Roman"/>
          <w:sz w:val="28"/>
          <w:szCs w:val="28"/>
          <w:lang w:eastAsia="ru-RU"/>
        </w:rPr>
      </w:pPr>
    </w:p>
    <w:p w:rsidR="001E29C8" w:rsidRPr="00006FCB" w:rsidRDefault="001E29C8" w:rsidP="001E29C8">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372</w:t>
      </w:r>
      <w:r w:rsidRPr="00006FCB">
        <w:rPr>
          <w:rFonts w:ascii="Times New Roman" w:eastAsia="Calibri" w:hAnsi="Times New Roman" w:cs="Times New Roman"/>
          <w:sz w:val="28"/>
          <w:szCs w:val="28"/>
        </w:rPr>
        <w:t>. </w:t>
      </w:r>
      <w:r w:rsidRPr="00006FCB">
        <w:rPr>
          <w:rFonts w:ascii="Times New Roman" w:eastAsia="Times New Roman" w:hAnsi="Times New Roman" w:cs="Times New Roman"/>
          <w:sz w:val="28"/>
          <w:szCs w:val="28"/>
        </w:rPr>
        <w:t xml:space="preserve">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w:t>
      </w:r>
      <w:r w:rsidRPr="00006FCB">
        <w:rPr>
          <w:rFonts w:ascii="Times New Roman" w:eastAsia="Times New Roman" w:hAnsi="Times New Roman" w:cs="Times New Roman"/>
          <w:sz w:val="28"/>
          <w:szCs w:val="28"/>
        </w:rPr>
        <w:br/>
        <w:t>под таможенную процедуру таможенного транзита, срок их уплаты и исчисление</w:t>
      </w:r>
    </w:p>
    <w:p w:rsidR="001E29C8" w:rsidRPr="00006FCB" w:rsidRDefault="001E29C8" w:rsidP="001E29C8">
      <w:pPr>
        <w:spacing w:after="0" w:line="360" w:lineRule="auto"/>
        <w:ind w:left="2268" w:hanging="1559"/>
        <w:rPr>
          <w:rFonts w:ascii="Times New Roman" w:eastAsia="Times New Roman" w:hAnsi="Times New Roman" w:cs="Times New Roman"/>
          <w:sz w:val="28"/>
          <w:szCs w:val="28"/>
        </w:rPr>
      </w:pPr>
    </w:p>
    <w:p w:rsidR="001E29C8" w:rsidRPr="00006FCB" w:rsidRDefault="001E29C8" w:rsidP="001E29C8">
      <w:pPr>
        <w:tabs>
          <w:tab w:val="left" w:pos="994"/>
        </w:tabs>
        <w:spacing w:after="0" w:line="360" w:lineRule="auto"/>
        <w:ind w:firstLine="709"/>
        <w:jc w:val="both"/>
        <w:rPr>
          <w:rFonts w:ascii="Times New Roman" w:eastAsia="Times New Roman" w:hAnsi="Times New Roman" w:cs="Times New Roman"/>
          <w:strike/>
          <w:sz w:val="28"/>
          <w:szCs w:val="28"/>
          <w:lang w:val="ru" w:eastAsia="ru-RU"/>
        </w:rPr>
      </w:pPr>
      <w:r w:rsidRPr="00006FCB">
        <w:rPr>
          <w:rFonts w:ascii="Times New Roman" w:eastAsia="Times New Roman" w:hAnsi="Times New Roman" w:cs="Times New Roman"/>
          <w:sz w:val="28"/>
          <w:szCs w:val="28"/>
          <w:lang w:val="ru" w:eastAsia="ru-RU"/>
        </w:rPr>
        <w:t>1. Обязанность по уплате ввозных таможенных пошлин, налогов,</w:t>
      </w:r>
      <w:r w:rsidRPr="00006FCB">
        <w:rPr>
          <w:rFonts w:ascii="Times New Roman" w:eastAsia="Times New Roman" w:hAnsi="Times New Roman" w:cs="Times New Roman"/>
          <w:sz w:val="28"/>
          <w:szCs w:val="28"/>
        </w:rPr>
        <w:t xml:space="preserve"> специальных, антидемпинговых, компенсационных пошлин</w:t>
      </w:r>
      <w:r w:rsidRPr="00006FCB">
        <w:rPr>
          <w:rFonts w:ascii="Times New Roman" w:eastAsia="Times New Roman" w:hAnsi="Times New Roman" w:cs="Times New Roman"/>
          <w:sz w:val="28"/>
          <w:szCs w:val="28"/>
          <w:lang w:val="ru" w:eastAsia="ru-RU"/>
        </w:rPr>
        <w:t xml:space="preserve"> </w:t>
      </w:r>
      <w:r w:rsidRPr="00006FCB">
        <w:rPr>
          <w:rFonts w:ascii="Times New Roman" w:eastAsia="Times New Roman" w:hAnsi="Times New Roman" w:cs="Times New Roman"/>
          <w:sz w:val="28"/>
          <w:szCs w:val="28"/>
          <w:lang w:val="ru" w:eastAsia="ru-RU"/>
        </w:rPr>
        <w:b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1E29C8" w:rsidRPr="00006FCB" w:rsidRDefault="001E29C8" w:rsidP="001E29C8">
      <w:pPr>
        <w:tabs>
          <w:tab w:val="left" w:pos="1192"/>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2. Обязанность по уплате ввозных таможенных пошлин, налогов,</w:t>
      </w:r>
      <w:r w:rsidRPr="00006FCB">
        <w:rPr>
          <w:rFonts w:ascii="Times New Roman" w:eastAsia="Times New Roman" w:hAnsi="Times New Roman" w:cs="Times New Roman"/>
          <w:sz w:val="28"/>
          <w:szCs w:val="28"/>
        </w:rPr>
        <w:t xml:space="preserve"> специальных, антидемпинговых, компенсационных пошлин</w:t>
      </w:r>
      <w:r w:rsidRPr="00006FCB">
        <w:rPr>
          <w:rFonts w:ascii="Times New Roman" w:eastAsia="Times New Roman" w:hAnsi="Times New Roman" w:cs="Times New Roman"/>
          <w:sz w:val="28"/>
          <w:szCs w:val="28"/>
          <w:lang w:val="ru" w:eastAsia="ru-RU"/>
        </w:rPr>
        <w:t xml:space="preserve"> </w:t>
      </w:r>
      <w:r w:rsidRPr="00006FCB">
        <w:rPr>
          <w:rFonts w:ascii="Times New Roman" w:eastAsia="Times New Roman" w:hAnsi="Times New Roman" w:cs="Times New Roman"/>
          <w:sz w:val="28"/>
          <w:szCs w:val="28"/>
          <w:lang w:val="ru" w:eastAsia="ru-RU"/>
        </w:rPr>
        <w:b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w:t>
      </w:r>
      <w:r w:rsidRPr="00006FCB">
        <w:rPr>
          <w:rFonts w:ascii="Times New Roman" w:hAnsi="Times New Roman" w:cs="Times New Roman"/>
          <w:sz w:val="28"/>
          <w:szCs w:val="28"/>
        </w:rPr>
        <w:t>у декларанта при наступлении следующих обстоятельств</w:t>
      </w:r>
      <w:r w:rsidRPr="00006FCB">
        <w:rPr>
          <w:rFonts w:ascii="Times New Roman" w:eastAsia="Times New Roman" w:hAnsi="Times New Roman" w:cs="Times New Roman"/>
          <w:sz w:val="28"/>
          <w:szCs w:val="28"/>
          <w:lang w:val="ru" w:eastAsia="ru-RU"/>
        </w:rPr>
        <w:t>:</w:t>
      </w:r>
    </w:p>
    <w:p w:rsidR="001E29C8" w:rsidRPr="00006FCB" w:rsidRDefault="001E29C8" w:rsidP="001E29C8">
      <w:pPr>
        <w:tabs>
          <w:tab w:val="left" w:pos="1192"/>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lastRenderedPageBreak/>
        <w:t xml:space="preserve">1) завершение </w:t>
      </w:r>
      <w:r w:rsidRPr="00006FCB">
        <w:rPr>
          <w:rFonts w:ascii="Times New Roman" w:hAnsi="Times New Roman" w:cs="Times New Roman"/>
          <w:sz w:val="28"/>
          <w:szCs w:val="28"/>
        </w:rPr>
        <w:t>действия</w:t>
      </w:r>
      <w:r w:rsidRPr="00006FCB">
        <w:rPr>
          <w:rFonts w:ascii="Times New Roman" w:eastAsia="Times New Roman" w:hAnsi="Times New Roman" w:cs="Times New Roman"/>
          <w:sz w:val="28"/>
          <w:szCs w:val="28"/>
          <w:lang w:val="ru" w:eastAsia="ru-RU"/>
        </w:rPr>
        <w:t xml:space="preserve"> таможенной процедуры таможенного транзита в соответствии с </w:t>
      </w:r>
      <w:r w:rsidRPr="00006FCB">
        <w:rPr>
          <w:rFonts w:ascii="Times New Roman" w:eastAsia="Times New Roman" w:hAnsi="Times New Roman" w:cs="Times New Roman"/>
          <w:sz w:val="28"/>
          <w:szCs w:val="28"/>
          <w:lang w:eastAsia="ru-RU"/>
        </w:rPr>
        <w:t xml:space="preserve">подпунктами 1) и 2) пункта 5 </w:t>
      </w:r>
      <w:r w:rsidRPr="00006FCB">
        <w:rPr>
          <w:rFonts w:ascii="Times New Roman" w:eastAsia="Times New Roman" w:hAnsi="Times New Roman" w:cs="Times New Roman"/>
          <w:sz w:val="28"/>
          <w:szCs w:val="28"/>
          <w:lang w:val="ru" w:eastAsia="ru-RU"/>
        </w:rPr>
        <w:t xml:space="preserve">статьи </w:t>
      </w:r>
      <w:r w:rsidR="00FF7EB3">
        <w:rPr>
          <w:rFonts w:ascii="Times New Roman" w:eastAsia="Times New Roman" w:hAnsi="Times New Roman" w:cs="Times New Roman"/>
          <w:sz w:val="28"/>
          <w:szCs w:val="28"/>
          <w:lang w:val="ru" w:eastAsia="ru-RU"/>
        </w:rPr>
        <w:t>371</w:t>
      </w:r>
      <w:r w:rsidRPr="00006FCB">
        <w:rPr>
          <w:rFonts w:ascii="Times New Roman" w:eastAsia="Times New Roman" w:hAnsi="Times New Roman" w:cs="Times New Roman"/>
          <w:sz w:val="28"/>
          <w:szCs w:val="28"/>
          <w:lang w:val="ru" w:eastAsia="ru-RU"/>
        </w:rPr>
        <w:t xml:space="preserve"> настоящего Кодекса;</w:t>
      </w:r>
    </w:p>
    <w:p w:rsidR="001E29C8" w:rsidRPr="00006FCB" w:rsidRDefault="001E29C8" w:rsidP="001E29C8">
      <w:pPr>
        <w:pStyle w:val="11"/>
        <w:shd w:val="clear" w:color="auto" w:fill="auto"/>
        <w:tabs>
          <w:tab w:val="left" w:pos="0"/>
        </w:tabs>
        <w:spacing w:after="0" w:line="360" w:lineRule="auto"/>
        <w:ind w:firstLine="709"/>
        <w:jc w:val="both"/>
        <w:rPr>
          <w:sz w:val="28"/>
          <w:szCs w:val="28"/>
          <w:lang w:eastAsia="ru-RU"/>
        </w:rPr>
      </w:pPr>
      <w:r w:rsidRPr="00006FCB">
        <w:rPr>
          <w:sz w:val="28"/>
          <w:szCs w:val="28"/>
        </w:rPr>
        <w:t>2) </w:t>
      </w:r>
      <w:r w:rsidRPr="00006FCB">
        <w:rPr>
          <w:sz w:val="28"/>
          <w:szCs w:val="28"/>
          <w:lang w:eastAsia="ru-RU"/>
        </w:rPr>
        <w:t>исполнение обязанности по уплате ввозных</w:t>
      </w:r>
      <w:r w:rsidRPr="00006FCB">
        <w:rPr>
          <w:b/>
          <w:sz w:val="28"/>
          <w:szCs w:val="28"/>
          <w:lang w:eastAsia="ru-RU"/>
        </w:rPr>
        <w:t xml:space="preserve"> </w:t>
      </w:r>
      <w:r w:rsidRPr="00006FCB">
        <w:rPr>
          <w:sz w:val="28"/>
          <w:szCs w:val="28"/>
          <w:lang w:eastAsia="ru-RU"/>
        </w:rPr>
        <w:t>таможенных пошлин</w:t>
      </w:r>
      <w:r w:rsidRPr="00006FCB">
        <w:rPr>
          <w:sz w:val="28"/>
          <w:szCs w:val="28"/>
          <w:lang w:val="ru" w:eastAsia="ru-RU"/>
        </w:rPr>
        <w:t>, налогов,</w:t>
      </w:r>
      <w:r w:rsidRPr="00006FCB">
        <w:rPr>
          <w:sz w:val="28"/>
          <w:szCs w:val="28"/>
        </w:rPr>
        <w:t xml:space="preserve"> специальных, антидемпинговых, компенсационных пошлин</w:t>
      </w:r>
      <w:r w:rsidRPr="00006FCB">
        <w:rPr>
          <w:sz w:val="28"/>
          <w:szCs w:val="28"/>
          <w:lang w:val="ru" w:eastAsia="ru-RU"/>
        </w:rPr>
        <w:t xml:space="preserve"> </w:t>
      </w:r>
      <w:r w:rsidRPr="00006FCB">
        <w:rPr>
          <w:sz w:val="28"/>
          <w:szCs w:val="28"/>
          <w:lang w:eastAsia="ru-RU"/>
        </w:rPr>
        <w:t>и (или) их взыскание в размерах, исчисленных и подлежащих уплате в соответствии с пунктом 4 настоящей статьи;</w:t>
      </w:r>
    </w:p>
    <w:p w:rsidR="001E29C8" w:rsidRPr="00006FCB" w:rsidRDefault="001E29C8" w:rsidP="001E29C8">
      <w:pPr>
        <w:pStyle w:val="a9"/>
        <w:spacing w:line="360" w:lineRule="auto"/>
        <w:contextualSpacing w:val="0"/>
        <w:rPr>
          <w:color w:val="auto"/>
        </w:rPr>
      </w:pPr>
      <w:r w:rsidRPr="00006FCB">
        <w:rPr>
          <w:color w:val="auto"/>
        </w:rPr>
        <w:t xml:space="preserve">3) признание таможенным органом </w:t>
      </w:r>
      <w:r w:rsidRPr="00006FCB">
        <w:rPr>
          <w:b/>
          <w:color w:val="auto"/>
        </w:rPr>
        <w:t>в порядке, утвержденном уполномоченным органом</w:t>
      </w:r>
      <w:r w:rsidRPr="00006FCB">
        <w:rPr>
          <w:color w:val="auto"/>
        </w:rPr>
        <w:t xml:space="preserve">,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1E29C8" w:rsidRPr="00006FCB" w:rsidRDefault="001E29C8" w:rsidP="001E29C8">
      <w:pPr>
        <w:pStyle w:val="a9"/>
        <w:spacing w:line="360" w:lineRule="auto"/>
        <w:contextualSpacing w:val="0"/>
        <w:rPr>
          <w:color w:val="auto"/>
        </w:rPr>
      </w:pPr>
      <w:r w:rsidRPr="00006FCB">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1E29C8" w:rsidRPr="00006FCB" w:rsidRDefault="001E29C8" w:rsidP="001E29C8">
      <w:pPr>
        <w:pStyle w:val="a9"/>
        <w:spacing w:line="360" w:lineRule="auto"/>
        <w:contextualSpacing w:val="0"/>
        <w:rPr>
          <w:color w:val="auto"/>
        </w:rPr>
      </w:pPr>
      <w:r w:rsidRPr="00006FCB">
        <w:rPr>
          <w:color w:val="auto"/>
        </w:rPr>
        <w:t xml:space="preserve">5) отзыв транзитной декларации в соответствии со статьей </w:t>
      </w:r>
      <w:r w:rsidR="00FF7EB3">
        <w:rPr>
          <w:color w:val="auto"/>
        </w:rPr>
        <w:t>180</w:t>
      </w:r>
      <w:r w:rsidRPr="00006FCB">
        <w:rPr>
          <w:color w:val="auto"/>
        </w:rPr>
        <w:t xml:space="preserve"> настоящего Кодекса и (или) аннулирование выпуска товаров в соответствии с пунктом 4 статьи </w:t>
      </w:r>
      <w:r w:rsidR="00FF7EB3">
        <w:rPr>
          <w:color w:val="auto"/>
        </w:rPr>
        <w:t>188</w:t>
      </w:r>
      <w:r w:rsidRPr="00006FCB">
        <w:rPr>
          <w:color w:val="auto"/>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1E29C8" w:rsidRPr="00006FCB" w:rsidRDefault="001E29C8" w:rsidP="001E29C8">
      <w:pPr>
        <w:tabs>
          <w:tab w:val="left" w:pos="1002"/>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3. </w:t>
      </w:r>
      <w:r w:rsidRPr="00006FCB">
        <w:rPr>
          <w:rFonts w:ascii="Times New Roman" w:eastAsia="Times New Roman" w:hAnsi="Times New Roman" w:cs="Times New Roman"/>
          <w:sz w:val="28"/>
          <w:szCs w:val="28"/>
        </w:rPr>
        <w:t>Обязанность по уплате ввозных таможенных пошлин, налогов</w:t>
      </w:r>
      <w:r w:rsidRPr="00006FCB">
        <w:rPr>
          <w:rFonts w:ascii="Times New Roman" w:eastAsia="Times New Roman" w:hAnsi="Times New Roman" w:cs="Times New Roman"/>
          <w:sz w:val="28"/>
          <w:szCs w:val="28"/>
          <w:lang w:val="ru" w:eastAsia="ru-RU"/>
        </w:rPr>
        <w:t>,</w:t>
      </w:r>
      <w:r w:rsidRPr="00006FCB">
        <w:rPr>
          <w:rFonts w:ascii="Times New Roman" w:eastAsia="Times New Roman" w:hAnsi="Times New Roman" w:cs="Times New Roman"/>
          <w:sz w:val="28"/>
          <w:szCs w:val="28"/>
        </w:rPr>
        <w:t xml:space="preserve"> специальных, антидемпинговых, компенсационных пошлин подлежит </w:t>
      </w:r>
      <w:r w:rsidRPr="00006FCB">
        <w:rPr>
          <w:rFonts w:ascii="Times New Roman" w:eastAsia="Times New Roman" w:hAnsi="Times New Roman" w:cs="Times New Roman"/>
          <w:sz w:val="28"/>
          <w:szCs w:val="28"/>
        </w:rPr>
        <w:lastRenderedPageBreak/>
        <w:t>исполнению в</w:t>
      </w:r>
      <w:r w:rsidRPr="00006FCB">
        <w:rPr>
          <w:rFonts w:ascii="Times New Roman" w:eastAsia="Times New Roman" w:hAnsi="Times New Roman" w:cs="Times New Roman"/>
          <w:sz w:val="28"/>
          <w:szCs w:val="28"/>
          <w:lang w:val="ru" w:eastAsia="ru-RU"/>
        </w:rPr>
        <w:t xml:space="preserve"> случае незавершения действия таможенной процедуры таможенного транзита в отношении иностранных товаров </w:t>
      </w:r>
      <w:r w:rsidRPr="00006FCB">
        <w:rPr>
          <w:rFonts w:ascii="Times New Roman" w:eastAsia="Times New Roman" w:hAnsi="Times New Roman" w:cs="Times New Roman"/>
          <w:sz w:val="28"/>
          <w:szCs w:val="28"/>
          <w:lang w:val="ru" w:eastAsia="ru-RU"/>
        </w:rPr>
        <w:br/>
        <w:t xml:space="preserve">в соответствии с подпунктами 1) и 2) пункта 5 статьи </w:t>
      </w:r>
      <w:r w:rsidR="00FF7EB3">
        <w:rPr>
          <w:rFonts w:ascii="Times New Roman" w:eastAsia="Times New Roman" w:hAnsi="Times New Roman" w:cs="Times New Roman"/>
          <w:sz w:val="28"/>
          <w:szCs w:val="28"/>
          <w:lang w:val="ru" w:eastAsia="ru-RU"/>
        </w:rPr>
        <w:t>371</w:t>
      </w:r>
      <w:r w:rsidRPr="00006FCB">
        <w:rPr>
          <w:rFonts w:ascii="Times New Roman" w:eastAsia="Times New Roman" w:hAnsi="Times New Roman" w:cs="Times New Roman"/>
          <w:sz w:val="28"/>
          <w:szCs w:val="28"/>
          <w:lang w:val="ru" w:eastAsia="ru-RU"/>
        </w:rPr>
        <w:t xml:space="preserve"> настоящего Кодекса. </w:t>
      </w:r>
    </w:p>
    <w:p w:rsidR="001E29C8" w:rsidRPr="00006FCB" w:rsidRDefault="00FF7EB3" w:rsidP="001E29C8">
      <w:pPr>
        <w:tabs>
          <w:tab w:val="left" w:pos="1002"/>
        </w:tabs>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При наступлении указанного обстоятельства с</w:t>
      </w:r>
      <w:r w:rsidR="001E29C8" w:rsidRPr="00006FCB">
        <w:rPr>
          <w:rFonts w:ascii="Times New Roman" w:eastAsia="Times New Roman" w:hAnsi="Times New Roman" w:cs="Times New Roman"/>
          <w:sz w:val="28"/>
          <w:szCs w:val="28"/>
          <w:lang w:val="ru" w:eastAsia="ru-RU"/>
        </w:rPr>
        <w:t>роком уплаты ввозных таможенных пошлин, налогов,</w:t>
      </w:r>
      <w:r w:rsidR="001E29C8" w:rsidRPr="00006FCB">
        <w:rPr>
          <w:rFonts w:ascii="Times New Roman" w:eastAsia="Times New Roman" w:hAnsi="Times New Roman" w:cs="Times New Roman"/>
          <w:sz w:val="28"/>
          <w:szCs w:val="28"/>
        </w:rPr>
        <w:t xml:space="preserve"> специальных, антидемпинговых, компенсационных пошлин</w:t>
      </w:r>
      <w:r w:rsidR="001E29C8" w:rsidRPr="00006FCB">
        <w:rPr>
          <w:rFonts w:ascii="Times New Roman" w:eastAsia="Times New Roman" w:hAnsi="Times New Roman" w:cs="Times New Roman"/>
          <w:sz w:val="28"/>
          <w:szCs w:val="28"/>
          <w:lang w:val="ru" w:eastAsia="ru-RU"/>
        </w:rPr>
        <w:t xml:space="preserve"> считается день помещения иностранных товаров под таможенную процедуру таможенного транзита.</w:t>
      </w:r>
    </w:p>
    <w:p w:rsidR="001E29C8" w:rsidRPr="00006FCB" w:rsidRDefault="001E29C8" w:rsidP="001E29C8">
      <w:pPr>
        <w:tabs>
          <w:tab w:val="left" w:pos="1002"/>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4. </w:t>
      </w:r>
      <w:r w:rsidRPr="00006FCB">
        <w:rPr>
          <w:rFonts w:ascii="Times New Roman" w:hAnsi="Times New Roman" w:cs="Times New Roman"/>
          <w:sz w:val="28"/>
          <w:szCs w:val="28"/>
        </w:rPr>
        <w:t>При наступлении обстоятельств</w:t>
      </w:r>
      <w:r w:rsidR="00FF7EB3">
        <w:rPr>
          <w:rFonts w:ascii="Times New Roman" w:hAnsi="Times New Roman" w:cs="Times New Roman"/>
          <w:sz w:val="28"/>
          <w:szCs w:val="28"/>
        </w:rPr>
        <w:t>а</w:t>
      </w:r>
      <w:r w:rsidRPr="00006FCB">
        <w:rPr>
          <w:rFonts w:ascii="Times New Roman" w:hAnsi="Times New Roman" w:cs="Times New Roman"/>
          <w:sz w:val="28"/>
          <w:szCs w:val="28"/>
        </w:rPr>
        <w:t>, указанн</w:t>
      </w:r>
      <w:r w:rsidR="00FF7EB3">
        <w:rPr>
          <w:rFonts w:ascii="Times New Roman" w:hAnsi="Times New Roman" w:cs="Times New Roman"/>
          <w:sz w:val="28"/>
          <w:szCs w:val="28"/>
        </w:rPr>
        <w:t>ого</w:t>
      </w:r>
      <w:r w:rsidRPr="00006FCB">
        <w:rPr>
          <w:rFonts w:ascii="Times New Roman" w:hAnsi="Times New Roman" w:cs="Times New Roman"/>
          <w:sz w:val="28"/>
          <w:szCs w:val="28"/>
        </w:rPr>
        <w:t xml:space="preserve"> в пункте 3 настоящей статьи, ввозные </w:t>
      </w:r>
      <w:r w:rsidRPr="00006FCB">
        <w:rPr>
          <w:rFonts w:ascii="Times New Roman" w:eastAsia="Times New Roman" w:hAnsi="Times New Roman" w:cs="Times New Roman"/>
          <w:sz w:val="28"/>
          <w:szCs w:val="28"/>
          <w:lang w:val="ru" w:eastAsia="ru-RU"/>
        </w:rPr>
        <w:t>таможенные пошлины, налоги,</w:t>
      </w:r>
      <w:r w:rsidRPr="00006FCB">
        <w:rPr>
          <w:rFonts w:ascii="Times New Roman" w:eastAsia="Times New Roman" w:hAnsi="Times New Roman" w:cs="Times New Roman"/>
          <w:sz w:val="28"/>
          <w:szCs w:val="28"/>
        </w:rPr>
        <w:t xml:space="preserve"> специальные, антидемпинговые, компенсационные пошлины</w:t>
      </w:r>
      <w:r w:rsidRPr="00006FCB">
        <w:rPr>
          <w:rFonts w:ascii="Times New Roman" w:eastAsia="Times New Roman" w:hAnsi="Times New Roman" w:cs="Times New Roman"/>
          <w:sz w:val="28"/>
          <w:szCs w:val="28"/>
          <w:lang w:val="ru" w:eastAsia="ru-RU"/>
        </w:rPr>
        <w:t xml:space="preserve">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выпуска для внутреннего потребления </w:t>
      </w:r>
      <w:r w:rsidRPr="00006FCB">
        <w:rPr>
          <w:rFonts w:ascii="Times New Roman" w:hAnsi="Times New Roman" w:cs="Times New Roman"/>
          <w:sz w:val="28"/>
          <w:szCs w:val="28"/>
        </w:rPr>
        <w:t>без применения тарифных преференций и льгот по уплате ввозных таможенных пошлин, налогов.</w:t>
      </w:r>
      <w:r w:rsidRPr="00006FCB">
        <w:rPr>
          <w:rFonts w:ascii="Times New Roman" w:eastAsia="Times New Roman" w:hAnsi="Times New Roman" w:cs="Times New Roman"/>
          <w:sz w:val="28"/>
          <w:szCs w:val="28"/>
          <w:lang w:val="ru" w:eastAsia="ru-RU"/>
        </w:rPr>
        <w:t xml:space="preserve"> </w:t>
      </w:r>
    </w:p>
    <w:p w:rsidR="001E29C8" w:rsidRPr="00006FCB" w:rsidRDefault="00FF7EB3" w:rsidP="001E29C8">
      <w:pPr>
        <w:tabs>
          <w:tab w:val="left" w:pos="1002"/>
        </w:tabs>
        <w:spacing w:after="0" w:line="360" w:lineRule="auto"/>
        <w:ind w:firstLine="709"/>
        <w:jc w:val="both"/>
        <w:rPr>
          <w:rFonts w:ascii="Times New Roman" w:eastAsia="Times New Roman" w:hAnsi="Times New Roman" w:cs="Times New Roman"/>
          <w:sz w:val="28"/>
          <w:szCs w:val="28"/>
          <w:lang w:val="ru" w:eastAsia="ru-RU"/>
        </w:rPr>
      </w:pPr>
      <w:r>
        <w:rPr>
          <w:rFonts w:ascii="Times New Roman" w:hAnsi="Times New Roman" w:cs="Times New Roman"/>
          <w:sz w:val="28"/>
          <w:szCs w:val="28"/>
        </w:rPr>
        <w:t xml:space="preserve">Для исчисления </w:t>
      </w:r>
      <w:r w:rsidRPr="00006FCB">
        <w:rPr>
          <w:rFonts w:ascii="Times New Roman" w:hAnsi="Times New Roman" w:cs="Times New Roman"/>
          <w:sz w:val="28"/>
          <w:szCs w:val="28"/>
        </w:rPr>
        <w:t xml:space="preserve">ввозных таможенных пошлин, налогов, специальных, антидемпинговых, компенсационных пошлин </w:t>
      </w:r>
      <w:r>
        <w:rPr>
          <w:rFonts w:ascii="Times New Roman" w:hAnsi="Times New Roman" w:cs="Times New Roman"/>
          <w:sz w:val="28"/>
          <w:szCs w:val="28"/>
        </w:rPr>
        <w:t xml:space="preserve"> применяются ставки </w:t>
      </w:r>
      <w:r w:rsidR="001E29C8" w:rsidRPr="00006FCB">
        <w:rPr>
          <w:rFonts w:ascii="Times New Roman" w:hAnsi="Times New Roman" w:cs="Times New Roman"/>
          <w:sz w:val="28"/>
          <w:szCs w:val="28"/>
        </w:rPr>
        <w:t>ввозных таможенных пошлин, налогов, специальных, антидемпинговых, компенсационных пошлин, действующи</w:t>
      </w:r>
      <w:r>
        <w:rPr>
          <w:rFonts w:ascii="Times New Roman" w:hAnsi="Times New Roman" w:cs="Times New Roman"/>
          <w:sz w:val="28"/>
          <w:szCs w:val="28"/>
        </w:rPr>
        <w:t>е</w:t>
      </w:r>
      <w:r w:rsidR="001E29C8" w:rsidRPr="00006FCB">
        <w:rPr>
          <w:rFonts w:ascii="Times New Roman" w:eastAsia="Times New Roman" w:hAnsi="Times New Roman" w:cs="Times New Roman"/>
          <w:sz w:val="28"/>
          <w:szCs w:val="28"/>
          <w:lang w:val="ru" w:eastAsia="ru-RU"/>
        </w:rPr>
        <w:t xml:space="preserve"> на день регистрации таможенным органом транзитной декларации.</w:t>
      </w:r>
    </w:p>
    <w:p w:rsidR="001E29C8" w:rsidRPr="00006FCB" w:rsidRDefault="001E29C8" w:rsidP="001E29C8">
      <w:pPr>
        <w:spacing w:after="0" w:line="360" w:lineRule="auto"/>
        <w:ind w:firstLine="709"/>
        <w:jc w:val="both"/>
        <w:rPr>
          <w:rFonts w:ascii="Times New Roman" w:hAnsi="Times New Roman"/>
          <w:sz w:val="28"/>
          <w:szCs w:val="28"/>
        </w:rPr>
      </w:pPr>
      <w:r w:rsidRPr="00006FCB">
        <w:rPr>
          <w:rFonts w:ascii="Times New Roman" w:hAnsi="Times New Roman" w:cs="Times New Roman"/>
          <w:sz w:val="28"/>
          <w:szCs w:val="28"/>
        </w:rPr>
        <w:t>5. </w:t>
      </w:r>
      <w:r w:rsidRPr="00006FCB">
        <w:rPr>
          <w:rFonts w:ascii="Times New Roman" w:eastAsia="Times New Roman" w:hAnsi="Times New Roman" w:cs="Times New Roman"/>
          <w:sz w:val="28"/>
          <w:szCs w:val="28"/>
          <w:lang w:eastAsia="ru-RU"/>
        </w:rPr>
        <w:t xml:space="preserve">В случае </w:t>
      </w:r>
      <w:r w:rsidRPr="00006FCB">
        <w:rPr>
          <w:rFonts w:ascii="Times New Roman" w:hAnsi="Times New Roman" w:cs="Times New Roman"/>
          <w:sz w:val="28"/>
          <w:szCs w:val="28"/>
        </w:rPr>
        <w:t xml:space="preserve">помещения товаров, помещенных под таможенную процедуру таможенного транзита, на временное хранение </w:t>
      </w:r>
      <w:r w:rsidRPr="00006FCB">
        <w:rPr>
          <w:rFonts w:ascii="Times New Roman" w:hAnsi="Times New Roman" w:cs="Times New Roman"/>
          <w:sz w:val="28"/>
          <w:szCs w:val="28"/>
        </w:rPr>
        <w:br/>
        <w:t xml:space="preserve">в соответствии с пунктом </w:t>
      </w:r>
      <w:r w:rsidR="00FF7EB3">
        <w:rPr>
          <w:rFonts w:ascii="Times New Roman" w:hAnsi="Times New Roman" w:cs="Times New Roman"/>
          <w:sz w:val="28"/>
          <w:szCs w:val="28"/>
        </w:rPr>
        <w:t>7</w:t>
      </w:r>
      <w:r w:rsidRPr="00006FCB">
        <w:rPr>
          <w:rFonts w:ascii="Times New Roman" w:hAnsi="Times New Roman" w:cs="Times New Roman"/>
          <w:sz w:val="28"/>
          <w:szCs w:val="28"/>
        </w:rPr>
        <w:t xml:space="preserve"> статьи </w:t>
      </w:r>
      <w:r w:rsidR="00FF7EB3">
        <w:rPr>
          <w:rFonts w:ascii="Times New Roman" w:hAnsi="Times New Roman" w:cs="Times New Roman"/>
          <w:sz w:val="28"/>
          <w:szCs w:val="28"/>
        </w:rPr>
        <w:t>204</w:t>
      </w:r>
      <w:r w:rsidRPr="00006FCB">
        <w:rPr>
          <w:rFonts w:ascii="Times New Roman" w:hAnsi="Times New Roman" w:cs="Times New Roman"/>
          <w:sz w:val="28"/>
          <w:szCs w:val="28"/>
        </w:rPr>
        <w:t xml:space="preserve"> настоящего Кодекса, </w:t>
      </w:r>
      <w:r w:rsidRPr="00006FCB">
        <w:rPr>
          <w:rFonts w:ascii="Times New Roman" w:hAnsi="Times New Roman"/>
          <w:sz w:val="28"/>
          <w:szCs w:val="28"/>
        </w:rPr>
        <w:t xml:space="preserve">или задержания таких товаров таможенными органами в соответствии с главой </w:t>
      </w:r>
      <w:r w:rsidR="00FF7EB3">
        <w:rPr>
          <w:rFonts w:ascii="Times New Roman" w:hAnsi="Times New Roman"/>
          <w:sz w:val="28"/>
          <w:szCs w:val="28"/>
        </w:rPr>
        <w:t>52</w:t>
      </w:r>
      <w:r w:rsidRPr="00006FCB">
        <w:rPr>
          <w:rFonts w:ascii="Times New Roman" w:hAnsi="Times New Roman"/>
          <w:sz w:val="28"/>
          <w:szCs w:val="28"/>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w:t>
      </w:r>
      <w:r w:rsidRPr="00006FCB">
        <w:rPr>
          <w:rFonts w:ascii="Times New Roman" w:hAnsi="Times New Roman"/>
          <w:sz w:val="28"/>
          <w:szCs w:val="28"/>
        </w:rPr>
        <w:lastRenderedPageBreak/>
        <w:t xml:space="preserve">статьей, подлежат зачету (возврату) в соответствии с главой </w:t>
      </w:r>
      <w:r w:rsidR="00FF7EB3">
        <w:rPr>
          <w:rFonts w:ascii="Times New Roman" w:hAnsi="Times New Roman"/>
          <w:sz w:val="28"/>
          <w:szCs w:val="28"/>
        </w:rPr>
        <w:t>11</w:t>
      </w:r>
      <w:r w:rsidRPr="00006FCB">
        <w:rPr>
          <w:rFonts w:ascii="Times New Roman" w:hAnsi="Times New Roman"/>
          <w:sz w:val="28"/>
          <w:szCs w:val="28"/>
        </w:rPr>
        <w:t xml:space="preserve"> и статьей </w:t>
      </w:r>
      <w:r w:rsidR="00FF7EB3">
        <w:rPr>
          <w:rFonts w:ascii="Times New Roman" w:hAnsi="Times New Roman"/>
          <w:sz w:val="28"/>
          <w:szCs w:val="28"/>
        </w:rPr>
        <w:t>137</w:t>
      </w:r>
      <w:r w:rsidRPr="00006FCB">
        <w:rPr>
          <w:rFonts w:ascii="Times New Roman" w:hAnsi="Times New Roman"/>
          <w:sz w:val="28"/>
          <w:szCs w:val="28"/>
        </w:rPr>
        <w:t xml:space="preserve"> настоящего Кодекса.</w:t>
      </w:r>
    </w:p>
    <w:p w:rsidR="001E29C8" w:rsidRPr="00006FCB" w:rsidRDefault="001E29C8" w:rsidP="001E29C8">
      <w:pPr>
        <w:tabs>
          <w:tab w:val="left" w:pos="1009"/>
        </w:tabs>
        <w:spacing w:after="0" w:line="360" w:lineRule="auto"/>
        <w:ind w:firstLine="709"/>
        <w:jc w:val="both"/>
        <w:rPr>
          <w:rFonts w:ascii="Times New Roman" w:eastAsia="Times New Roman" w:hAnsi="Times New Roman" w:cs="Times New Roman"/>
          <w:strike/>
          <w:sz w:val="28"/>
          <w:szCs w:val="28"/>
          <w:lang w:val="ru" w:eastAsia="ru-RU"/>
        </w:rPr>
      </w:pPr>
      <w:r w:rsidRPr="00006FCB">
        <w:rPr>
          <w:rFonts w:ascii="Times New Roman" w:eastAsia="Times New Roman" w:hAnsi="Times New Roman" w:cs="Times New Roman"/>
          <w:sz w:val="28"/>
          <w:szCs w:val="28"/>
          <w:lang w:val="ru" w:eastAsia="ru-RU"/>
        </w:rPr>
        <w:t xml:space="preserve">6. Обязанность по уплате вывозных таможенных пошлин </w:t>
      </w:r>
      <w:r w:rsidRPr="00006FCB">
        <w:rPr>
          <w:rFonts w:ascii="Times New Roman" w:eastAsia="Times New Roman" w:hAnsi="Times New Roman" w:cs="Times New Roman"/>
          <w:sz w:val="28"/>
          <w:szCs w:val="28"/>
          <w:lang w:val="ru" w:eastAsia="ru-RU"/>
        </w:rPr>
        <w:br/>
        <w:t xml:space="preserve">в отношении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xml:space="preserve">,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xml:space="preserve">, возникает у декларанта с момента регистрации таможенным органом транзитной декларации. </w:t>
      </w:r>
    </w:p>
    <w:p w:rsidR="001E29C8" w:rsidRPr="00006FCB" w:rsidRDefault="001E29C8" w:rsidP="001E29C8">
      <w:pPr>
        <w:tabs>
          <w:tab w:val="left" w:pos="1009"/>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7. Обязанность по уплате вывозных таможенных пошлин </w:t>
      </w:r>
      <w:r w:rsidRPr="00006FCB">
        <w:rPr>
          <w:rFonts w:ascii="Times New Roman" w:eastAsia="Times New Roman" w:hAnsi="Times New Roman" w:cs="Times New Roman"/>
          <w:sz w:val="28"/>
          <w:szCs w:val="28"/>
          <w:lang w:val="ru" w:eastAsia="ru-RU"/>
        </w:rPr>
        <w:br/>
        <w:t xml:space="preserve">в отношении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xml:space="preserve">, </w:t>
      </w:r>
      <w:r w:rsidR="00FF7EB3">
        <w:rPr>
          <w:rFonts w:ascii="Times New Roman" w:eastAsia="Times New Roman" w:hAnsi="Times New Roman" w:cs="Times New Roman"/>
          <w:sz w:val="28"/>
          <w:szCs w:val="28"/>
          <w:lang w:val="ru" w:eastAsia="ru-RU"/>
        </w:rPr>
        <w:t xml:space="preserve">указанных в пункте 6 настоящей статьи, </w:t>
      </w:r>
      <w:r w:rsidRPr="00006FCB">
        <w:rPr>
          <w:rFonts w:ascii="Times New Roman" w:eastAsia="Times New Roman" w:hAnsi="Times New Roman" w:cs="Times New Roman"/>
          <w:sz w:val="28"/>
          <w:szCs w:val="28"/>
          <w:lang w:val="ru" w:eastAsia="ru-RU"/>
        </w:rPr>
        <w:t>прекращается у декларанта при наступлении следующих обстоятельств:</w:t>
      </w:r>
    </w:p>
    <w:p w:rsidR="001E29C8" w:rsidRPr="00006FCB" w:rsidRDefault="001E29C8" w:rsidP="001E29C8">
      <w:pPr>
        <w:tabs>
          <w:tab w:val="left" w:pos="709"/>
          <w:tab w:val="left" w:pos="1030"/>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 xml:space="preserve">1) завершение </w:t>
      </w:r>
      <w:r w:rsidRPr="00006FCB">
        <w:rPr>
          <w:rFonts w:ascii="Times New Roman" w:hAnsi="Times New Roman" w:cs="Times New Roman"/>
          <w:sz w:val="28"/>
          <w:szCs w:val="28"/>
        </w:rPr>
        <w:t>действия</w:t>
      </w:r>
      <w:r w:rsidRPr="00006FCB">
        <w:rPr>
          <w:rFonts w:ascii="Times New Roman" w:eastAsia="Times New Roman" w:hAnsi="Times New Roman" w:cs="Times New Roman"/>
          <w:sz w:val="28"/>
          <w:szCs w:val="28"/>
          <w:lang w:val="ru" w:eastAsia="ru-RU"/>
        </w:rPr>
        <w:t xml:space="preserve"> таможенной процедуры таможенного транзита в соответствии с подпунктами </w:t>
      </w:r>
      <w:r w:rsidRPr="00006FCB">
        <w:rPr>
          <w:rFonts w:ascii="Times New Roman" w:eastAsia="Times New Roman" w:hAnsi="Times New Roman" w:cs="Times New Roman"/>
          <w:b/>
          <w:sz w:val="28"/>
          <w:szCs w:val="28"/>
          <w:lang w:val="ru" w:eastAsia="ru-RU"/>
        </w:rPr>
        <w:t>1) и 3)</w:t>
      </w:r>
      <w:r w:rsidRPr="00006FCB">
        <w:rPr>
          <w:rFonts w:ascii="Times New Roman" w:eastAsia="Times New Roman" w:hAnsi="Times New Roman" w:cs="Times New Roman"/>
          <w:sz w:val="28"/>
          <w:szCs w:val="28"/>
          <w:lang w:val="ru" w:eastAsia="ru-RU"/>
        </w:rPr>
        <w:t xml:space="preserve"> пункта 5 статьи </w:t>
      </w:r>
      <w:r w:rsidR="00FF7EB3">
        <w:rPr>
          <w:rFonts w:ascii="Times New Roman" w:eastAsia="Times New Roman" w:hAnsi="Times New Roman" w:cs="Times New Roman"/>
          <w:sz w:val="28"/>
          <w:szCs w:val="28"/>
          <w:lang w:val="ru" w:eastAsia="ru-RU"/>
        </w:rPr>
        <w:t>371</w:t>
      </w:r>
      <w:r w:rsidRPr="00006FCB">
        <w:rPr>
          <w:rFonts w:ascii="Times New Roman" w:eastAsia="Times New Roman" w:hAnsi="Times New Roman" w:cs="Times New Roman"/>
          <w:sz w:val="28"/>
          <w:szCs w:val="28"/>
          <w:lang w:val="ru" w:eastAsia="ru-RU"/>
        </w:rPr>
        <w:t xml:space="preserve"> настоящего Кодекса;</w:t>
      </w:r>
    </w:p>
    <w:p w:rsidR="001E29C8" w:rsidRPr="00006FCB" w:rsidRDefault="001E29C8" w:rsidP="001E29C8">
      <w:pPr>
        <w:pStyle w:val="11"/>
        <w:shd w:val="clear" w:color="auto" w:fill="auto"/>
        <w:tabs>
          <w:tab w:val="left" w:pos="0"/>
        </w:tabs>
        <w:spacing w:after="0" w:line="360" w:lineRule="auto"/>
        <w:ind w:firstLine="709"/>
        <w:jc w:val="both"/>
        <w:rPr>
          <w:sz w:val="28"/>
          <w:szCs w:val="28"/>
          <w:lang w:eastAsia="ru-RU"/>
        </w:rPr>
      </w:pPr>
      <w:r w:rsidRPr="00006FCB">
        <w:rPr>
          <w:sz w:val="28"/>
          <w:szCs w:val="28"/>
        </w:rPr>
        <w:t>2) </w:t>
      </w:r>
      <w:r w:rsidRPr="00006FCB">
        <w:rPr>
          <w:sz w:val="28"/>
          <w:szCs w:val="28"/>
          <w:lang w:eastAsia="ru-RU"/>
        </w:rPr>
        <w:t xml:space="preserve">исполнение обязанности по уплате вывозных таможенных пошлин и (или) их взыскание в размерах, исчисленных и подлежащих уплате в соответствии с пунктом </w:t>
      </w:r>
      <w:r w:rsidR="00FF7EB3">
        <w:rPr>
          <w:sz w:val="28"/>
          <w:szCs w:val="28"/>
          <w:lang w:eastAsia="ru-RU"/>
        </w:rPr>
        <w:t>9</w:t>
      </w:r>
      <w:r w:rsidRPr="00006FCB">
        <w:rPr>
          <w:sz w:val="28"/>
          <w:szCs w:val="28"/>
          <w:lang w:eastAsia="ru-RU"/>
        </w:rPr>
        <w:t xml:space="preserve"> настоящей статьи;</w:t>
      </w:r>
    </w:p>
    <w:p w:rsidR="001E29C8" w:rsidRPr="00006FCB" w:rsidRDefault="001E29C8" w:rsidP="001E29C8">
      <w:pPr>
        <w:pStyle w:val="a9"/>
        <w:spacing w:line="360" w:lineRule="auto"/>
        <w:contextualSpacing w:val="0"/>
        <w:rPr>
          <w:color w:val="auto"/>
        </w:rPr>
      </w:pPr>
      <w:r w:rsidRPr="00006FCB">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1E29C8" w:rsidRPr="00006FCB" w:rsidRDefault="001E29C8" w:rsidP="001E29C8">
      <w:pPr>
        <w:pStyle w:val="a9"/>
        <w:spacing w:line="360" w:lineRule="auto"/>
        <w:contextualSpacing w:val="0"/>
        <w:rPr>
          <w:color w:val="auto"/>
        </w:rPr>
      </w:pPr>
      <w:r w:rsidRPr="00006FCB">
        <w:rPr>
          <w:color w:val="auto"/>
        </w:rPr>
        <w:t xml:space="preserve">4) отзыв транзитной декларации в соответствии со статьей </w:t>
      </w:r>
      <w:r w:rsidR="00FF7EB3">
        <w:rPr>
          <w:color w:val="auto"/>
        </w:rPr>
        <w:t>180</w:t>
      </w:r>
      <w:r w:rsidRPr="00006FCB">
        <w:rPr>
          <w:color w:val="auto"/>
        </w:rPr>
        <w:t xml:space="preserve"> настоящего Кодекса и (или) аннулирование выпуска товаров в соответствии с пунктом 4 статьи </w:t>
      </w:r>
      <w:r w:rsidR="00FF7EB3">
        <w:rPr>
          <w:color w:val="auto"/>
        </w:rPr>
        <w:t>188</w:t>
      </w:r>
      <w:r w:rsidRPr="00006FCB">
        <w:rPr>
          <w:color w:val="auto"/>
        </w:rPr>
        <w:t xml:space="preserve"> настоящего Кодекса – в отношении обязанности по уплате вывозных таможенных пошлин, возникшей при регистрации транзитной декларации. </w:t>
      </w:r>
    </w:p>
    <w:p w:rsidR="001E29C8" w:rsidRPr="00006FCB" w:rsidRDefault="001E29C8" w:rsidP="001E29C8">
      <w:pPr>
        <w:tabs>
          <w:tab w:val="left" w:pos="1012"/>
        </w:tabs>
        <w:spacing w:after="0" w:line="360" w:lineRule="auto"/>
        <w:ind w:firstLine="709"/>
        <w:jc w:val="both"/>
        <w:rPr>
          <w:rFonts w:ascii="Times New Roman" w:eastAsia="Times New Roman" w:hAnsi="Times New Roman" w:cs="Times New Roman"/>
          <w:sz w:val="28"/>
          <w:szCs w:val="28"/>
          <w:lang w:val="ru" w:eastAsia="ru-RU"/>
        </w:rPr>
      </w:pPr>
      <w:r w:rsidRPr="00006FCB">
        <w:rPr>
          <w:rFonts w:ascii="Times New Roman" w:eastAsia="Times New Roman" w:hAnsi="Times New Roman" w:cs="Times New Roman"/>
          <w:sz w:val="28"/>
          <w:szCs w:val="28"/>
          <w:lang w:val="ru" w:eastAsia="ru-RU"/>
        </w:rPr>
        <w:t>8. </w:t>
      </w:r>
      <w:r w:rsidRPr="00006FCB">
        <w:rPr>
          <w:rFonts w:ascii="Times New Roman" w:eastAsia="Times New Roman" w:hAnsi="Times New Roman" w:cs="Times New Roman"/>
          <w:sz w:val="28"/>
          <w:szCs w:val="28"/>
        </w:rPr>
        <w:t xml:space="preserve">Обязанность по уплате вывозных таможенных пошлин подлежит исполнению </w:t>
      </w:r>
      <w:r w:rsidRPr="00006FCB">
        <w:rPr>
          <w:rFonts w:ascii="Times New Roman" w:eastAsia="Times New Roman" w:hAnsi="Times New Roman" w:cs="Times New Roman"/>
          <w:sz w:val="28"/>
          <w:szCs w:val="28"/>
          <w:lang w:val="ru" w:eastAsia="ru-RU"/>
        </w:rPr>
        <w:t xml:space="preserve">в случае незавершения действия таможенной процедуры таможенного транзита в отношении товаров </w:t>
      </w:r>
      <w:r w:rsidRPr="00006FCB">
        <w:rPr>
          <w:rFonts w:ascii="Times New Roman" w:eastAsia="Times New Roman" w:hAnsi="Times New Roman" w:cs="Times New Roman"/>
          <w:b/>
          <w:sz w:val="28"/>
          <w:szCs w:val="28"/>
          <w:lang w:eastAsia="ru-RU"/>
        </w:rPr>
        <w:t xml:space="preserve">Евразийского экономического </w:t>
      </w:r>
      <w:r w:rsidRPr="00006FCB">
        <w:rPr>
          <w:rFonts w:ascii="Times New Roman" w:eastAsia="Times New Roman" w:hAnsi="Times New Roman" w:cs="Times New Roman"/>
          <w:b/>
          <w:sz w:val="28"/>
          <w:szCs w:val="28"/>
          <w:lang w:eastAsia="ru-RU"/>
        </w:rPr>
        <w:lastRenderedPageBreak/>
        <w:t>союза</w:t>
      </w:r>
      <w:r w:rsidRPr="00006FCB">
        <w:rPr>
          <w:rFonts w:ascii="Times New Roman" w:eastAsia="Times New Roman" w:hAnsi="Times New Roman" w:cs="Times New Roman"/>
          <w:sz w:val="28"/>
          <w:szCs w:val="28"/>
          <w:lang w:val="ru" w:eastAsia="ru-RU"/>
        </w:rPr>
        <w:t xml:space="preserve"> в соответствии с подпунктами 1) и 3) пункта 5 статьи </w:t>
      </w:r>
      <w:r w:rsidR="00FF7EB3">
        <w:rPr>
          <w:rFonts w:ascii="Times New Roman" w:eastAsia="Times New Roman" w:hAnsi="Times New Roman" w:cs="Times New Roman"/>
          <w:sz w:val="28"/>
          <w:szCs w:val="28"/>
          <w:lang w:val="ru" w:eastAsia="ru-RU"/>
        </w:rPr>
        <w:t>371</w:t>
      </w:r>
      <w:r w:rsidRPr="00006FCB">
        <w:rPr>
          <w:rFonts w:ascii="Times New Roman" w:eastAsia="Times New Roman" w:hAnsi="Times New Roman" w:cs="Times New Roman"/>
          <w:sz w:val="28"/>
          <w:szCs w:val="28"/>
          <w:lang w:val="ru" w:eastAsia="ru-RU"/>
        </w:rPr>
        <w:t xml:space="preserve"> настоящего Кодекса. </w:t>
      </w:r>
    </w:p>
    <w:p w:rsidR="001E29C8" w:rsidRPr="00006FCB" w:rsidRDefault="00FF7EB3" w:rsidP="001E29C8">
      <w:pPr>
        <w:tabs>
          <w:tab w:val="left" w:pos="1012"/>
        </w:tabs>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При наступлении указанного обстоятельства с</w:t>
      </w:r>
      <w:r w:rsidR="001E29C8" w:rsidRPr="00006FCB">
        <w:rPr>
          <w:rFonts w:ascii="Times New Roman" w:eastAsia="Times New Roman" w:hAnsi="Times New Roman" w:cs="Times New Roman"/>
          <w:sz w:val="28"/>
          <w:szCs w:val="28"/>
          <w:lang w:val="ru" w:eastAsia="ru-RU"/>
        </w:rPr>
        <w:t xml:space="preserve">роком уплаты вывозных таможенных пошлин считается день помещения товаров </w:t>
      </w:r>
      <w:r w:rsidR="001E29C8" w:rsidRPr="00006FCB">
        <w:rPr>
          <w:rFonts w:ascii="Times New Roman" w:eastAsia="Times New Roman" w:hAnsi="Times New Roman" w:cs="Times New Roman"/>
          <w:b/>
          <w:sz w:val="28"/>
          <w:szCs w:val="28"/>
          <w:lang w:eastAsia="ru-RU"/>
        </w:rPr>
        <w:t>Евразийского экономического союза</w:t>
      </w:r>
      <w:r w:rsidR="001E29C8" w:rsidRPr="00006FCB">
        <w:rPr>
          <w:rFonts w:ascii="Times New Roman" w:eastAsia="Times New Roman" w:hAnsi="Times New Roman" w:cs="Times New Roman"/>
          <w:sz w:val="28"/>
          <w:szCs w:val="28"/>
          <w:lang w:val="ru" w:eastAsia="ru-RU"/>
        </w:rPr>
        <w:t xml:space="preserve"> под таможенную процедуру таможенного транзита.</w:t>
      </w:r>
    </w:p>
    <w:p w:rsidR="001E29C8" w:rsidRPr="00006FCB" w:rsidRDefault="001E29C8" w:rsidP="001E29C8">
      <w:pPr>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w:t>
      </w:r>
      <w:r w:rsidRPr="00006FCB">
        <w:rPr>
          <w:rFonts w:ascii="Times New Roman" w:hAnsi="Times New Roman" w:cs="Times New Roman"/>
          <w:sz w:val="28"/>
          <w:szCs w:val="28"/>
        </w:rPr>
        <w:t>При наступлении обстоятельств</w:t>
      </w:r>
      <w:r w:rsidR="00FF7EB3">
        <w:rPr>
          <w:rFonts w:ascii="Times New Roman" w:hAnsi="Times New Roman" w:cs="Times New Roman"/>
          <w:sz w:val="28"/>
          <w:szCs w:val="28"/>
        </w:rPr>
        <w:t>а</w:t>
      </w:r>
      <w:r w:rsidRPr="00006FCB">
        <w:rPr>
          <w:rFonts w:ascii="Times New Roman" w:hAnsi="Times New Roman" w:cs="Times New Roman"/>
          <w:sz w:val="28"/>
          <w:szCs w:val="28"/>
        </w:rPr>
        <w:t>, указанн</w:t>
      </w:r>
      <w:r w:rsidR="00FF7EB3">
        <w:rPr>
          <w:rFonts w:ascii="Times New Roman" w:hAnsi="Times New Roman" w:cs="Times New Roman"/>
          <w:sz w:val="28"/>
          <w:szCs w:val="28"/>
        </w:rPr>
        <w:t>ого</w:t>
      </w:r>
      <w:r w:rsidRPr="00006FCB">
        <w:rPr>
          <w:rFonts w:ascii="Times New Roman" w:hAnsi="Times New Roman" w:cs="Times New Roman"/>
          <w:sz w:val="28"/>
          <w:szCs w:val="28"/>
        </w:rPr>
        <w:t xml:space="preserve"> в пункте </w:t>
      </w:r>
      <w:r w:rsidR="00FF7EB3">
        <w:rPr>
          <w:rFonts w:ascii="Times New Roman" w:hAnsi="Times New Roman" w:cs="Times New Roman"/>
          <w:sz w:val="28"/>
          <w:szCs w:val="28"/>
        </w:rPr>
        <w:t>8</w:t>
      </w:r>
      <w:r w:rsidRPr="00006FCB">
        <w:rPr>
          <w:rFonts w:ascii="Times New Roman" w:hAnsi="Times New Roman" w:cs="Times New Roman"/>
          <w:sz w:val="28"/>
          <w:szCs w:val="28"/>
        </w:rPr>
        <w:t xml:space="preserve"> настоящей статьи, </w:t>
      </w:r>
      <w:r w:rsidRPr="00006FCB">
        <w:rPr>
          <w:rFonts w:ascii="Times New Roman" w:eastAsia="Times New Roman" w:hAnsi="Times New Roman" w:cs="Times New Roman"/>
          <w:sz w:val="28"/>
          <w:szCs w:val="28"/>
        </w:rPr>
        <w:t>вывозные таможенные пошлины подлежат уплате</w:t>
      </w:r>
      <w:r w:rsidRPr="00006FCB">
        <w:rPr>
          <w:rFonts w:ascii="Times New Roman" w:eastAsia="Times New Roman" w:hAnsi="Times New Roman" w:cs="Times New Roman"/>
          <w:sz w:val="28"/>
          <w:szCs w:val="28"/>
          <w:lang w:val="ru" w:eastAsia="ru-RU"/>
        </w:rPr>
        <w:t xml:space="preserve">, как если бы товары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xml:space="preserve">,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val="ru" w:eastAsia="ru-RU"/>
        </w:rPr>
        <w:t>, помещались</w:t>
      </w:r>
      <w:r w:rsidRPr="00006FCB">
        <w:rPr>
          <w:rFonts w:ascii="Times New Roman" w:eastAsia="Times New Roman" w:hAnsi="Times New Roman" w:cs="Times New Roman"/>
          <w:sz w:val="28"/>
          <w:szCs w:val="28"/>
        </w:rPr>
        <w:t xml:space="preserve"> под таможенную процедуру экспорта без применения льгот по уплате вывозных таможенных пошлин. </w:t>
      </w:r>
    </w:p>
    <w:p w:rsidR="001E29C8" w:rsidRPr="00006FCB" w:rsidRDefault="009C5997" w:rsidP="001E29C8">
      <w:pPr>
        <w:spacing w:after="0" w:line="360" w:lineRule="auto"/>
        <w:ind w:firstLine="709"/>
        <w:jc w:val="both"/>
        <w:outlineLvl w:val="0"/>
        <w:rPr>
          <w:rFonts w:ascii="Times New Roman" w:eastAsia="Times New Roman" w:hAnsi="Times New Roman" w:cs="Times New Roman"/>
          <w:sz w:val="28"/>
          <w:szCs w:val="28"/>
        </w:rPr>
      </w:pPr>
      <w:r>
        <w:rPr>
          <w:rFonts w:ascii="Times New Roman" w:hAnsi="Times New Roman" w:cs="Times New Roman"/>
          <w:sz w:val="28"/>
          <w:szCs w:val="28"/>
        </w:rPr>
        <w:t xml:space="preserve">Для исчисления </w:t>
      </w:r>
      <w:r w:rsidRPr="00006FCB">
        <w:rPr>
          <w:rFonts w:ascii="Times New Roman" w:hAnsi="Times New Roman" w:cs="Times New Roman"/>
          <w:sz w:val="28"/>
          <w:szCs w:val="28"/>
        </w:rPr>
        <w:t>вывозных таможенных пошлин</w:t>
      </w:r>
      <w:r>
        <w:rPr>
          <w:rFonts w:ascii="Times New Roman" w:hAnsi="Times New Roman" w:cs="Times New Roman"/>
          <w:sz w:val="28"/>
          <w:szCs w:val="28"/>
        </w:rPr>
        <w:t xml:space="preserve"> применяются ставки</w:t>
      </w:r>
      <w:r w:rsidR="001E29C8" w:rsidRPr="00006FCB">
        <w:rPr>
          <w:rFonts w:ascii="Times New Roman" w:hAnsi="Times New Roman" w:cs="Times New Roman"/>
          <w:sz w:val="28"/>
          <w:szCs w:val="28"/>
        </w:rPr>
        <w:t xml:space="preserve"> вывозных таможенных пошлин, действующи</w:t>
      </w:r>
      <w:r>
        <w:rPr>
          <w:rFonts w:ascii="Times New Roman" w:hAnsi="Times New Roman" w:cs="Times New Roman"/>
          <w:sz w:val="28"/>
          <w:szCs w:val="28"/>
        </w:rPr>
        <w:t>е</w:t>
      </w:r>
      <w:r w:rsidR="001E29C8" w:rsidRPr="00006FCB">
        <w:rPr>
          <w:rFonts w:ascii="Times New Roman" w:hAnsi="Times New Roman" w:cs="Times New Roman"/>
          <w:sz w:val="28"/>
          <w:szCs w:val="28"/>
        </w:rPr>
        <w:t xml:space="preserve"> </w:t>
      </w:r>
      <w:r w:rsidR="001E29C8" w:rsidRPr="00006FCB">
        <w:rPr>
          <w:rFonts w:ascii="Times New Roman" w:eastAsia="Times New Roman" w:hAnsi="Times New Roman" w:cs="Times New Roman"/>
          <w:sz w:val="28"/>
          <w:szCs w:val="28"/>
        </w:rPr>
        <w:t>на день регистрации таможенным органом транзитной декларации.</w:t>
      </w:r>
    </w:p>
    <w:p w:rsidR="001E29C8" w:rsidRPr="00006FCB" w:rsidRDefault="001E29C8" w:rsidP="001E29C8">
      <w:pPr>
        <w:rPr>
          <w:sz w:val="28"/>
          <w:szCs w:val="28"/>
        </w:rPr>
      </w:pPr>
    </w:p>
    <w:p w:rsidR="001E29C8" w:rsidRPr="00006FCB" w:rsidRDefault="001E29C8" w:rsidP="001E29C8">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Глава 4</w:t>
      </w:r>
      <w:r w:rsidR="00295683">
        <w:rPr>
          <w:rFonts w:ascii="Times New Roman" w:hAnsi="Times New Roman" w:cs="Times New Roman"/>
          <w:b/>
          <w:sz w:val="28"/>
          <w:szCs w:val="28"/>
        </w:rPr>
        <w:t>4</w:t>
      </w:r>
      <w:r w:rsidRPr="00006FCB">
        <w:rPr>
          <w:rFonts w:ascii="Times New Roman" w:hAnsi="Times New Roman" w:cs="Times New Roman"/>
          <w:b/>
          <w:sz w:val="28"/>
          <w:szCs w:val="28"/>
        </w:rPr>
        <w:t>.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1E29C8" w:rsidRPr="00006FCB" w:rsidRDefault="001E29C8" w:rsidP="001E29C8">
      <w:pPr>
        <w:spacing w:after="0" w:line="360" w:lineRule="auto"/>
        <w:ind w:firstLine="709"/>
        <w:jc w:val="both"/>
        <w:rPr>
          <w:rFonts w:ascii="Times New Roman" w:hAnsi="Times New Roman" w:cs="Times New Roman"/>
          <w:b/>
          <w:sz w:val="28"/>
          <w:szCs w:val="28"/>
        </w:rPr>
      </w:pPr>
      <w:bookmarkStart w:id="499" w:name="bookmark380"/>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bookmarkEnd w:id="499"/>
      <w:r w:rsidRPr="00006FCB">
        <w:rPr>
          <w:rFonts w:ascii="Times New Roman" w:hAnsi="Times New Roman" w:cs="Times New Roman"/>
          <w:sz w:val="28"/>
          <w:szCs w:val="28"/>
        </w:rPr>
        <w:t>373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Общие положения об особенностях порядка и условий перемещения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отдельными категориями лиц</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t xml:space="preserve">1. Перемещение через таможенную границу </w:t>
      </w:r>
      <w:r w:rsidRPr="00006FCB">
        <w:rPr>
          <w:b/>
          <w:sz w:val="28"/>
          <w:szCs w:val="28"/>
        </w:rPr>
        <w:t>Евразийского экономического союза</w:t>
      </w:r>
      <w:r w:rsidRPr="00006FCB">
        <w:rPr>
          <w:sz w:val="28"/>
          <w:szCs w:val="28"/>
        </w:rPr>
        <w:t xml:space="preserve">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006FCB">
        <w:rPr>
          <w:rStyle w:val="FontStyle14"/>
          <w:sz w:val="28"/>
          <w:szCs w:val="28"/>
        </w:rPr>
        <w:t xml:space="preserve"> или их</w:t>
      </w:r>
      <w:r w:rsidRPr="00006FCB">
        <w:rPr>
          <w:sz w:val="28"/>
          <w:szCs w:val="28"/>
        </w:rPr>
        <w:t xml:space="preserve"> </w:t>
      </w:r>
      <w:r w:rsidRPr="00006FCB">
        <w:rPr>
          <w:rStyle w:val="FontStyle14"/>
          <w:sz w:val="28"/>
          <w:szCs w:val="28"/>
        </w:rPr>
        <w:t>представительствами,</w:t>
      </w:r>
      <w:r w:rsidRPr="00006FCB">
        <w:rPr>
          <w:sz w:val="28"/>
          <w:szCs w:val="28"/>
        </w:rPr>
        <w:t xml:space="preserve"> пользующимися привилегиями и (или) иммунитетами в </w:t>
      </w:r>
      <w:r w:rsidRPr="00006FCB">
        <w:rPr>
          <w:b/>
          <w:sz w:val="28"/>
          <w:szCs w:val="28"/>
        </w:rPr>
        <w:t xml:space="preserve">Республики </w:t>
      </w:r>
      <w:r w:rsidRPr="00006FCB">
        <w:rPr>
          <w:b/>
          <w:sz w:val="28"/>
          <w:szCs w:val="28"/>
        </w:rPr>
        <w:lastRenderedPageBreak/>
        <w:t>Казахстан</w:t>
      </w:r>
      <w:r w:rsidRPr="00006FCB">
        <w:rPr>
          <w:sz w:val="28"/>
          <w:szCs w:val="28"/>
        </w:rPr>
        <w:t xml:space="preserve"> соответствии с международными договорами государств-членов </w:t>
      </w:r>
      <w:r w:rsidRPr="00006FCB">
        <w:rPr>
          <w:b/>
          <w:sz w:val="28"/>
          <w:szCs w:val="28"/>
        </w:rPr>
        <w:t>Евразийского экономического союза</w:t>
      </w:r>
      <w:r w:rsidRPr="00006FCB">
        <w:rPr>
          <w:sz w:val="28"/>
          <w:szCs w:val="28"/>
        </w:rPr>
        <w:t xml:space="preserve"> с третьей стороной </w:t>
      </w:r>
      <w:r w:rsidRPr="00006FCB">
        <w:rPr>
          <w:sz w:val="28"/>
          <w:szCs w:val="28"/>
        </w:rPr>
        <w:br/>
      </w:r>
      <w:r w:rsidRPr="00006FCB">
        <w:rPr>
          <w:rStyle w:val="FontStyle14"/>
          <w:sz w:val="28"/>
          <w:szCs w:val="28"/>
        </w:rPr>
        <w:t xml:space="preserve">и международными договорами между государствами-членами </w:t>
      </w:r>
      <w:r w:rsidRPr="00006FCB">
        <w:rPr>
          <w:b/>
          <w:sz w:val="28"/>
          <w:szCs w:val="28"/>
        </w:rPr>
        <w:t>Евразийского экономического союза</w:t>
      </w:r>
      <w:r w:rsidRPr="00006FCB">
        <w:rPr>
          <w:sz w:val="28"/>
          <w:szCs w:val="28"/>
        </w:rPr>
        <w:t xml:space="preserve">, иными организациями или их представительствами, расположенными на таможенной территории </w:t>
      </w:r>
      <w:r w:rsidRPr="00006FCB">
        <w:rPr>
          <w:b/>
          <w:sz w:val="28"/>
          <w:szCs w:val="28"/>
        </w:rPr>
        <w:t>Евразийского экономического союза</w:t>
      </w:r>
      <w:r w:rsidRPr="00006FCB">
        <w:rPr>
          <w:sz w:val="28"/>
          <w:szCs w:val="28"/>
        </w:rPr>
        <w:t xml:space="preserve">,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w:t>
      </w:r>
      <w:r w:rsidRPr="00006FCB">
        <w:rPr>
          <w:b/>
          <w:sz w:val="28"/>
          <w:szCs w:val="28"/>
        </w:rPr>
        <w:t>Республики Казахстан</w:t>
      </w:r>
      <w:r w:rsidRPr="00006FCB">
        <w:rPr>
          <w:sz w:val="28"/>
          <w:szCs w:val="28"/>
        </w:rPr>
        <w:t xml:space="preserve"> с третьей стороной </w:t>
      </w:r>
      <w:r w:rsidRPr="00006FCB">
        <w:rPr>
          <w:rStyle w:val="FontStyle14"/>
          <w:sz w:val="28"/>
          <w:szCs w:val="28"/>
        </w:rPr>
        <w:t xml:space="preserve">и международными договорами между государствами-членами </w:t>
      </w:r>
      <w:r w:rsidRPr="00006FCB">
        <w:rPr>
          <w:b/>
          <w:sz w:val="28"/>
          <w:szCs w:val="28"/>
        </w:rPr>
        <w:t>Евразийского экономического союза</w:t>
      </w:r>
      <w:r w:rsidRPr="00006FCB">
        <w:rPr>
          <w:rStyle w:val="FontStyle14"/>
          <w:sz w:val="28"/>
          <w:szCs w:val="28"/>
        </w:rPr>
        <w:t xml:space="preserve">, </w:t>
      </w:r>
      <w:r w:rsidRPr="00006FCB">
        <w:rPr>
          <w:sz w:val="28"/>
          <w:szCs w:val="28"/>
        </w:rPr>
        <w:t>осуществляется в порядке и на условиях, которые установлены настоящим Кодексом, с учетом положений настоящей главы.</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таможенной территории </w:t>
      </w:r>
      <w:r w:rsidRPr="00006FCB">
        <w:rPr>
          <w:b/>
          <w:sz w:val="28"/>
          <w:szCs w:val="28"/>
        </w:rPr>
        <w:t>Евразийского экономического союза</w:t>
      </w:r>
      <w:r w:rsidRPr="00006FCB">
        <w:rPr>
          <w:sz w:val="28"/>
          <w:szCs w:val="28"/>
        </w:rPr>
        <w:t xml:space="preserve">, и членами их семей товары для личного пользования перемещаются через таможенную границу </w:t>
      </w:r>
      <w:r w:rsidRPr="00006FCB">
        <w:rPr>
          <w:b/>
          <w:sz w:val="28"/>
          <w:szCs w:val="28"/>
        </w:rPr>
        <w:t>Евразийского экономического союза</w:t>
      </w:r>
      <w:r w:rsidRPr="00006FCB">
        <w:rPr>
          <w:sz w:val="28"/>
          <w:szCs w:val="28"/>
        </w:rPr>
        <w:t xml:space="preserve"> в соответствии с настоящим Кодексом с учетом объема привилегий и (или) иммунитетов, предоставленных таким лицам международными договорами </w:t>
      </w:r>
      <w:r w:rsidRPr="00006FCB">
        <w:rPr>
          <w:b/>
          <w:sz w:val="28"/>
          <w:szCs w:val="28"/>
        </w:rPr>
        <w:t>Республики Казахстан</w:t>
      </w:r>
      <w:r w:rsidRPr="00006FCB">
        <w:rPr>
          <w:sz w:val="28"/>
          <w:szCs w:val="28"/>
        </w:rPr>
        <w:t xml:space="preserve"> с третьей стороной и международными договорами </w:t>
      </w:r>
      <w:r w:rsidRPr="00006FCB">
        <w:rPr>
          <w:bCs/>
          <w:sz w:val="28"/>
          <w:szCs w:val="28"/>
        </w:rPr>
        <w:t xml:space="preserve">между государствами-членами </w:t>
      </w:r>
      <w:r w:rsidRPr="00006FCB">
        <w:rPr>
          <w:b/>
          <w:sz w:val="28"/>
          <w:szCs w:val="28"/>
        </w:rPr>
        <w:t>Евразийского экономического союза</w:t>
      </w:r>
      <w:r w:rsidRPr="00006FCB">
        <w:rPr>
          <w:sz w:val="28"/>
          <w:szCs w:val="28"/>
        </w:rPr>
        <w:t>.</w:t>
      </w:r>
    </w:p>
    <w:p w:rsidR="001E29C8" w:rsidRPr="00006FCB" w:rsidRDefault="001E29C8" w:rsidP="001E29C8">
      <w:pPr>
        <w:spacing w:after="0" w:line="360" w:lineRule="auto"/>
        <w:ind w:left="2268" w:hanging="1559"/>
        <w:rPr>
          <w:rFonts w:ascii="Times New Roman" w:hAnsi="Times New Roman" w:cs="Times New Roman"/>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374</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под таможенные процедуры</w:t>
      </w:r>
    </w:p>
    <w:p w:rsidR="001E29C8" w:rsidRPr="00006FCB" w:rsidRDefault="001E29C8" w:rsidP="001E29C8">
      <w:pPr>
        <w:spacing w:after="0" w:line="360" w:lineRule="auto"/>
        <w:ind w:firstLine="709"/>
        <w:jc w:val="both"/>
        <w:rPr>
          <w:rFonts w:ascii="Times New Roman" w:hAnsi="Times New Roman" w:cs="Times New Roman"/>
          <w:sz w:val="28"/>
          <w:szCs w:val="28"/>
        </w:rPr>
      </w:pPr>
    </w:p>
    <w:p w:rsidR="001E29C8" w:rsidRPr="00006FCB" w:rsidRDefault="001E29C8" w:rsidP="001E29C8">
      <w:pPr>
        <w:pStyle w:val="11"/>
        <w:widowControl w:val="0"/>
        <w:shd w:val="clear" w:color="auto" w:fill="auto"/>
        <w:spacing w:after="0" w:line="360" w:lineRule="auto"/>
        <w:ind w:firstLine="709"/>
        <w:jc w:val="both"/>
        <w:rPr>
          <w:sz w:val="28"/>
          <w:szCs w:val="28"/>
        </w:rPr>
      </w:pPr>
      <w:r w:rsidRPr="00006FCB">
        <w:rPr>
          <w:sz w:val="28"/>
          <w:szCs w:val="28"/>
        </w:rPr>
        <w:lastRenderedPageBreak/>
        <w:t xml:space="preserve">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w:t>
      </w:r>
      <w:r w:rsidRPr="00006FCB">
        <w:rPr>
          <w:b/>
          <w:sz w:val="28"/>
          <w:szCs w:val="28"/>
        </w:rPr>
        <w:t>Евразийского экономического союза</w:t>
      </w:r>
      <w:r w:rsidRPr="00006FCB">
        <w:rPr>
          <w:sz w:val="28"/>
          <w:szCs w:val="28"/>
        </w:rPr>
        <w:t xml:space="preserve">,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помещаются под специальную таможенную процедуру в соответствии с </w:t>
      </w:r>
      <w:r w:rsidRPr="00E65341">
        <w:rPr>
          <w:sz w:val="28"/>
          <w:szCs w:val="28"/>
        </w:rPr>
        <w:t xml:space="preserve">главой </w:t>
      </w:r>
      <w:r w:rsidR="00E65341">
        <w:rPr>
          <w:sz w:val="28"/>
          <w:szCs w:val="28"/>
        </w:rPr>
        <w:t>38</w:t>
      </w:r>
      <w:r w:rsidRPr="00006FCB">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1E29C8" w:rsidRPr="00006FCB" w:rsidRDefault="001E29C8" w:rsidP="001E29C8">
      <w:pPr>
        <w:pStyle w:val="11"/>
        <w:widowControl w:val="0"/>
        <w:shd w:val="clear" w:color="auto" w:fill="auto"/>
        <w:spacing w:after="0" w:line="360" w:lineRule="auto"/>
        <w:ind w:firstLine="709"/>
        <w:jc w:val="both"/>
        <w:rPr>
          <w:sz w:val="28"/>
          <w:szCs w:val="28"/>
        </w:rPr>
      </w:pPr>
      <w:r w:rsidRPr="00006FCB">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w:t>
      </w:r>
      <w:r w:rsidRPr="00006FCB">
        <w:rPr>
          <w:b/>
          <w:sz w:val="28"/>
          <w:szCs w:val="28"/>
        </w:rPr>
        <w:t>Евразийского экономического союза</w:t>
      </w:r>
      <w:r w:rsidRPr="00006FCB">
        <w:rPr>
          <w:sz w:val="28"/>
          <w:szCs w:val="28"/>
        </w:rPr>
        <w:t xml:space="preserve">, в отношении которых предусмотрено освобождение от уплаты таможенных пошлин, налогов в соответствии с международными договорами </w:t>
      </w:r>
      <w:r w:rsidRPr="00006FCB">
        <w:rPr>
          <w:b/>
          <w:sz w:val="28"/>
          <w:szCs w:val="28"/>
        </w:rPr>
        <w:t>Республики Казахстан</w:t>
      </w:r>
      <w:r w:rsidRPr="00006FCB">
        <w:rPr>
          <w:sz w:val="28"/>
          <w:szCs w:val="28"/>
        </w:rPr>
        <w:t xml:space="preserve"> с третьей стороной и международными договорами </w:t>
      </w:r>
      <w:r w:rsidRPr="00006FCB">
        <w:rPr>
          <w:bCs/>
          <w:sz w:val="28"/>
          <w:szCs w:val="28"/>
        </w:rPr>
        <w:t xml:space="preserve">между государствами-членами </w:t>
      </w:r>
      <w:r w:rsidRPr="00006FCB">
        <w:rPr>
          <w:b/>
          <w:sz w:val="28"/>
          <w:szCs w:val="28"/>
        </w:rPr>
        <w:t>Евразийского экономического союза</w:t>
      </w:r>
      <w:r w:rsidRPr="00006FCB">
        <w:rPr>
          <w:sz w:val="28"/>
          <w:szCs w:val="28"/>
        </w:rPr>
        <w:t xml:space="preserve">, иными организациями или их представительствами, расположенными на территории государства-члена </w:t>
      </w:r>
      <w:r w:rsidRPr="00006FCB">
        <w:rPr>
          <w:b/>
          <w:sz w:val="28"/>
          <w:szCs w:val="28"/>
        </w:rPr>
        <w:t>Евразийского экономического союза</w:t>
      </w:r>
      <w:r w:rsidRPr="00006FCB">
        <w:rPr>
          <w:sz w:val="28"/>
          <w:szCs w:val="28"/>
        </w:rPr>
        <w:t xml:space="preserve">, в отношении которых предусмотрено освобождение от уплаты таможенных пошлин, налогов в соответствии с международными договорами </w:t>
      </w:r>
      <w:r w:rsidRPr="00006FCB">
        <w:rPr>
          <w:b/>
          <w:sz w:val="28"/>
          <w:szCs w:val="28"/>
        </w:rPr>
        <w:t>Республики Казахстан</w:t>
      </w:r>
      <w:r w:rsidRPr="00006FCB">
        <w:rPr>
          <w:sz w:val="28"/>
          <w:szCs w:val="28"/>
        </w:rPr>
        <w:t xml:space="preserve">, помещаются под специальную таможенную процедуру в </w:t>
      </w:r>
      <w:r w:rsidRPr="00E65341">
        <w:rPr>
          <w:sz w:val="28"/>
          <w:szCs w:val="28"/>
        </w:rPr>
        <w:t xml:space="preserve">соответствии с главой </w:t>
      </w:r>
      <w:r w:rsidR="00E65341" w:rsidRPr="00E65341">
        <w:rPr>
          <w:sz w:val="28"/>
          <w:szCs w:val="28"/>
        </w:rPr>
        <w:t>38</w:t>
      </w:r>
      <w:r w:rsidRPr="00006FCB">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таможенной территории </w:t>
      </w:r>
      <w:r w:rsidRPr="00006FCB">
        <w:rPr>
          <w:b/>
          <w:sz w:val="28"/>
          <w:szCs w:val="28"/>
        </w:rPr>
        <w:lastRenderedPageBreak/>
        <w:t>Евразийского экономического союза</w:t>
      </w:r>
      <w:r w:rsidRPr="00006FCB">
        <w:rPr>
          <w:sz w:val="28"/>
          <w:szCs w:val="28"/>
        </w:rPr>
        <w:t xml:space="preserve">, вправе использовать льготы по уплате таможенных пошлин, предусмотренные в соответствии с Договором о </w:t>
      </w:r>
      <w:r w:rsidRPr="00006FCB">
        <w:rPr>
          <w:b/>
          <w:sz w:val="28"/>
          <w:szCs w:val="28"/>
        </w:rPr>
        <w:t>Евразийском экономическом союзе</w:t>
      </w:r>
      <w:r w:rsidRPr="00006FCB">
        <w:rPr>
          <w:sz w:val="28"/>
          <w:szCs w:val="28"/>
        </w:rPr>
        <w:t xml:space="preserve">, и (или) льготы по уплате налогов, установленные законодательством </w:t>
      </w:r>
      <w:r w:rsidRPr="00006FCB">
        <w:rPr>
          <w:b/>
          <w:sz w:val="28"/>
          <w:szCs w:val="28"/>
        </w:rPr>
        <w:t>Республики Казахстан</w:t>
      </w:r>
      <w:r w:rsidRPr="00006FCB">
        <w:rPr>
          <w:sz w:val="28"/>
          <w:szCs w:val="28"/>
        </w:rPr>
        <w:t>.</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w:t>
      </w:r>
      <w:r w:rsidRPr="00E65341">
        <w:rPr>
          <w:sz w:val="28"/>
          <w:szCs w:val="28"/>
        </w:rPr>
        <w:t xml:space="preserve">подпункте 3 пункта 1 статьи </w:t>
      </w:r>
      <w:r w:rsidR="00E65341">
        <w:rPr>
          <w:sz w:val="28"/>
          <w:szCs w:val="28"/>
        </w:rPr>
        <w:t>144</w:t>
      </w:r>
      <w:r w:rsidRPr="00006FCB">
        <w:rPr>
          <w:sz w:val="28"/>
          <w:szCs w:val="28"/>
        </w:rPr>
        <w:t xml:space="preserve"> настоящего Кодекса.</w:t>
      </w:r>
    </w:p>
    <w:p w:rsidR="001E29C8" w:rsidRPr="00006FCB" w:rsidRDefault="001E29C8" w:rsidP="001E29C8">
      <w:pPr>
        <w:spacing w:after="0" w:line="240" w:lineRule="auto"/>
        <w:ind w:left="2268" w:hanging="1559"/>
        <w:rPr>
          <w:rFonts w:ascii="Times New Roman" w:hAnsi="Times New Roman" w:cs="Times New Roman"/>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375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Условия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w:t>
      </w:r>
      <w:r w:rsidRPr="00006FCB">
        <w:rPr>
          <w:rFonts w:ascii="Times New Roman" w:hAnsi="Times New Roman" w:cs="Times New Roman"/>
          <w:sz w:val="28"/>
          <w:szCs w:val="28"/>
        </w:rPr>
        <w:br/>
        <w:t>их семей</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1. Главы дипломатических представительств, члены дипломатического персонала дипломатических представительств, если они не проживают постоянно в </w:t>
      </w:r>
      <w:r w:rsidRPr="00006FCB">
        <w:rPr>
          <w:b/>
          <w:sz w:val="28"/>
          <w:szCs w:val="28"/>
        </w:rPr>
        <w:t>Республике Казахстан</w:t>
      </w:r>
      <w:r w:rsidRPr="00006FCB">
        <w:rPr>
          <w:sz w:val="28"/>
          <w:szCs w:val="28"/>
        </w:rPr>
        <w:t xml:space="preserve">, являющемся государством пребывания, и не являются гражданами </w:t>
      </w:r>
      <w:r w:rsidRPr="00006FCB">
        <w:rPr>
          <w:b/>
          <w:sz w:val="28"/>
          <w:szCs w:val="28"/>
        </w:rPr>
        <w:t>Республике Казахстан</w:t>
      </w:r>
      <w:r w:rsidRPr="00006FCB">
        <w:rPr>
          <w:sz w:val="28"/>
          <w:szCs w:val="28"/>
        </w:rPr>
        <w:t xml:space="preserve">, а также проживающие вместе с ними члены их семей, если они не являются гражданами </w:t>
      </w:r>
      <w:r w:rsidRPr="00006FCB">
        <w:rPr>
          <w:b/>
          <w:sz w:val="28"/>
          <w:szCs w:val="28"/>
        </w:rPr>
        <w:t>Республики Казахстан</w:t>
      </w:r>
      <w:r w:rsidRPr="00006FCB">
        <w:rPr>
          <w:sz w:val="28"/>
          <w:szCs w:val="28"/>
        </w:rPr>
        <w:t>, являющемся государством пребывания, вправе:</w:t>
      </w:r>
    </w:p>
    <w:p w:rsidR="001E29C8" w:rsidRPr="00006FCB" w:rsidRDefault="00E65341" w:rsidP="001E29C8">
      <w:pPr>
        <w:pStyle w:val="11"/>
        <w:tabs>
          <w:tab w:val="left" w:pos="0"/>
        </w:tabs>
        <w:spacing w:after="0" w:line="360" w:lineRule="auto"/>
        <w:ind w:firstLine="709"/>
        <w:jc w:val="both"/>
        <w:rPr>
          <w:sz w:val="28"/>
          <w:szCs w:val="28"/>
        </w:rPr>
      </w:pPr>
      <w:r>
        <w:rPr>
          <w:sz w:val="28"/>
          <w:szCs w:val="28"/>
        </w:rPr>
        <w:t xml:space="preserve">1) </w:t>
      </w:r>
      <w:r w:rsidR="001E29C8" w:rsidRPr="00006FCB">
        <w:rPr>
          <w:sz w:val="28"/>
          <w:szCs w:val="28"/>
        </w:rPr>
        <w:t xml:space="preserve">ввозить на таможенную территорию </w:t>
      </w:r>
      <w:r w:rsidR="001E29C8" w:rsidRPr="00006FCB">
        <w:rPr>
          <w:b/>
          <w:sz w:val="28"/>
          <w:szCs w:val="28"/>
        </w:rPr>
        <w:t>Евразийского экономического союза</w:t>
      </w:r>
      <w:r w:rsidR="001E29C8" w:rsidRPr="00006FCB">
        <w:rPr>
          <w:sz w:val="28"/>
          <w:szCs w:val="28"/>
        </w:rPr>
        <w:t xml:space="preserve"> с освобождением</w:t>
      </w:r>
      <w:r>
        <w:rPr>
          <w:sz w:val="28"/>
          <w:szCs w:val="28"/>
        </w:rPr>
        <w:t xml:space="preserve"> </w:t>
      </w:r>
      <w:r w:rsidR="001E29C8" w:rsidRPr="00006FCB">
        <w:rPr>
          <w:sz w:val="28"/>
          <w:szCs w:val="28"/>
        </w:rPr>
        <w:t>от уплаты таможенных пошлин, налогов:</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w:t>
      </w:r>
      <w:r w:rsidRPr="00006FCB">
        <w:rPr>
          <w:b/>
          <w:sz w:val="28"/>
          <w:szCs w:val="28"/>
        </w:rPr>
        <w:t>Республики Казахстан</w:t>
      </w:r>
      <w:r w:rsidRPr="00006FCB">
        <w:rPr>
          <w:sz w:val="28"/>
          <w:szCs w:val="28"/>
        </w:rPr>
        <w:t>;</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иные товары для личного пользования, включая товары для первоначального обзаведения;</w:t>
      </w:r>
    </w:p>
    <w:p w:rsidR="001E29C8" w:rsidRPr="00006FCB" w:rsidRDefault="00E65341" w:rsidP="001E29C8">
      <w:pPr>
        <w:pStyle w:val="11"/>
        <w:tabs>
          <w:tab w:val="left" w:pos="0"/>
        </w:tabs>
        <w:spacing w:after="0" w:line="360" w:lineRule="auto"/>
        <w:ind w:firstLine="709"/>
        <w:jc w:val="both"/>
        <w:rPr>
          <w:sz w:val="28"/>
          <w:szCs w:val="28"/>
        </w:rPr>
      </w:pPr>
      <w:r>
        <w:rPr>
          <w:sz w:val="28"/>
          <w:szCs w:val="28"/>
        </w:rPr>
        <w:lastRenderedPageBreak/>
        <w:t xml:space="preserve">2) </w:t>
      </w:r>
      <w:r w:rsidR="001E29C8" w:rsidRPr="00006FCB">
        <w:rPr>
          <w:sz w:val="28"/>
          <w:szCs w:val="28"/>
        </w:rPr>
        <w:t xml:space="preserve">вывозить с таможенной территории </w:t>
      </w:r>
      <w:r w:rsidR="001E29C8" w:rsidRPr="00006FCB">
        <w:rPr>
          <w:b/>
          <w:sz w:val="28"/>
          <w:szCs w:val="28"/>
        </w:rPr>
        <w:t>Евразийского экономического союза</w:t>
      </w:r>
      <w:r w:rsidR="001E29C8" w:rsidRPr="00006FCB">
        <w:rPr>
          <w:sz w:val="28"/>
          <w:szCs w:val="28"/>
        </w:rPr>
        <w:t xml:space="preserve"> товары для личного пользования без уплаты таможенных пошлин.</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2. Главы консульских учреждений и иные консульские должностные лица консульских учреждений, проживающие вместе </w:t>
      </w:r>
      <w:r w:rsidRPr="00006FCB">
        <w:rPr>
          <w:sz w:val="28"/>
          <w:szCs w:val="28"/>
        </w:rPr>
        <w:br/>
        <w:t xml:space="preserve">с ними члены их семей, если указанные лица не проживают постоянно </w:t>
      </w:r>
      <w:r w:rsidRPr="00006FCB">
        <w:rPr>
          <w:sz w:val="28"/>
          <w:szCs w:val="28"/>
        </w:rPr>
        <w:br/>
        <w:t xml:space="preserve">в </w:t>
      </w:r>
      <w:r w:rsidRPr="00006FCB">
        <w:rPr>
          <w:b/>
          <w:sz w:val="28"/>
          <w:szCs w:val="28"/>
        </w:rPr>
        <w:t>Республике Казахстан</w:t>
      </w:r>
      <w:r w:rsidRPr="00006FCB">
        <w:rPr>
          <w:sz w:val="28"/>
          <w:szCs w:val="28"/>
        </w:rPr>
        <w:t xml:space="preserve">, являющемся государством пребывания, </w:t>
      </w:r>
      <w:r w:rsidRPr="00006FCB">
        <w:rPr>
          <w:sz w:val="28"/>
          <w:szCs w:val="28"/>
        </w:rPr>
        <w:br/>
        <w:t xml:space="preserve">и не являются гражданами </w:t>
      </w:r>
      <w:r w:rsidRPr="00006FCB">
        <w:rPr>
          <w:b/>
          <w:sz w:val="28"/>
          <w:szCs w:val="28"/>
        </w:rPr>
        <w:t>Республики Казахстан</w:t>
      </w:r>
      <w:r w:rsidRPr="00006FCB">
        <w:rPr>
          <w:sz w:val="28"/>
          <w:szCs w:val="28"/>
        </w:rPr>
        <w:t>, вправе:</w:t>
      </w:r>
    </w:p>
    <w:p w:rsidR="001E29C8" w:rsidRPr="00006FCB" w:rsidRDefault="00E65341" w:rsidP="001E29C8">
      <w:pPr>
        <w:pStyle w:val="11"/>
        <w:tabs>
          <w:tab w:val="left" w:pos="0"/>
        </w:tabs>
        <w:spacing w:after="0" w:line="360" w:lineRule="auto"/>
        <w:ind w:firstLine="709"/>
        <w:jc w:val="both"/>
        <w:rPr>
          <w:sz w:val="28"/>
          <w:szCs w:val="28"/>
        </w:rPr>
      </w:pPr>
      <w:r>
        <w:rPr>
          <w:sz w:val="28"/>
          <w:szCs w:val="28"/>
        </w:rPr>
        <w:t xml:space="preserve">1) </w:t>
      </w:r>
      <w:r w:rsidR="001E29C8" w:rsidRPr="00006FCB">
        <w:rPr>
          <w:sz w:val="28"/>
          <w:szCs w:val="28"/>
        </w:rPr>
        <w:t xml:space="preserve">ввозить на таможенную территорию </w:t>
      </w:r>
      <w:r w:rsidR="001E29C8" w:rsidRPr="00006FCB">
        <w:rPr>
          <w:b/>
          <w:sz w:val="28"/>
          <w:szCs w:val="28"/>
        </w:rPr>
        <w:t>Евразийского экономического союза</w:t>
      </w:r>
      <w:r w:rsidR="001E29C8" w:rsidRPr="00006FCB">
        <w:rPr>
          <w:sz w:val="28"/>
          <w:szCs w:val="28"/>
        </w:rPr>
        <w:t xml:space="preserve"> с освобождением</w:t>
      </w:r>
      <w:r>
        <w:rPr>
          <w:sz w:val="28"/>
          <w:szCs w:val="28"/>
        </w:rPr>
        <w:t xml:space="preserve"> </w:t>
      </w:r>
      <w:r w:rsidR="001E29C8" w:rsidRPr="00006FCB">
        <w:rPr>
          <w:sz w:val="28"/>
          <w:szCs w:val="28"/>
        </w:rPr>
        <w:t>от уплаты таможенных пошлин, налогов:</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транспортные средства для личного пользования на срок представления таким лицам привилегий в </w:t>
      </w:r>
      <w:r w:rsidRPr="00006FCB">
        <w:rPr>
          <w:b/>
          <w:sz w:val="28"/>
          <w:szCs w:val="28"/>
        </w:rPr>
        <w:t>Республике Казахстан</w:t>
      </w:r>
      <w:r w:rsidRPr="00006FCB">
        <w:rPr>
          <w:sz w:val="28"/>
          <w:szCs w:val="28"/>
        </w:rPr>
        <w:t xml:space="preserve">, подтверждаемый в соответствии с законодательством </w:t>
      </w:r>
      <w:r w:rsidRPr="00006FCB">
        <w:rPr>
          <w:b/>
          <w:sz w:val="28"/>
          <w:szCs w:val="28"/>
        </w:rPr>
        <w:t>Республики Казахстан</w:t>
      </w:r>
      <w:r w:rsidRPr="00006FCB">
        <w:rPr>
          <w:sz w:val="28"/>
          <w:szCs w:val="28"/>
        </w:rPr>
        <w:t xml:space="preserve">; </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иные товары для личного пользования, включая товары для первоначального обзаведения;</w:t>
      </w:r>
    </w:p>
    <w:p w:rsidR="001E29C8" w:rsidRPr="00006FCB" w:rsidRDefault="001E29C8" w:rsidP="00E65341">
      <w:pPr>
        <w:pStyle w:val="11"/>
        <w:numPr>
          <w:ilvl w:val="0"/>
          <w:numId w:val="9"/>
        </w:numPr>
        <w:tabs>
          <w:tab w:val="left" w:pos="0"/>
        </w:tabs>
        <w:spacing w:after="0" w:line="360" w:lineRule="auto"/>
        <w:ind w:left="0" w:firstLine="709"/>
        <w:jc w:val="both"/>
        <w:rPr>
          <w:sz w:val="28"/>
          <w:szCs w:val="28"/>
        </w:rPr>
      </w:pPr>
      <w:r w:rsidRPr="00006FCB">
        <w:rPr>
          <w:sz w:val="28"/>
          <w:szCs w:val="28"/>
        </w:rPr>
        <w:t xml:space="preserve">вывозить с таможенной территории </w:t>
      </w:r>
      <w:r w:rsidRPr="00006FCB">
        <w:rPr>
          <w:b/>
          <w:sz w:val="28"/>
          <w:szCs w:val="28"/>
        </w:rPr>
        <w:t>Евразийского экономического союза</w:t>
      </w:r>
      <w:r w:rsidRPr="00006FCB">
        <w:rPr>
          <w:sz w:val="28"/>
          <w:szCs w:val="28"/>
        </w:rPr>
        <w:t xml:space="preserve"> товары для личного пользования без уплаты таможенных пошлин.</w:t>
      </w:r>
    </w:p>
    <w:p w:rsidR="00E65341" w:rsidRDefault="001E29C8" w:rsidP="00E65341">
      <w:pPr>
        <w:pStyle w:val="11"/>
        <w:numPr>
          <w:ilvl w:val="0"/>
          <w:numId w:val="15"/>
        </w:numPr>
        <w:shd w:val="clear" w:color="auto" w:fill="auto"/>
        <w:tabs>
          <w:tab w:val="left" w:pos="0"/>
        </w:tabs>
        <w:spacing w:after="0" w:line="360" w:lineRule="auto"/>
        <w:ind w:left="0" w:firstLine="709"/>
        <w:jc w:val="both"/>
        <w:rPr>
          <w:sz w:val="28"/>
          <w:szCs w:val="28"/>
        </w:rPr>
      </w:pPr>
      <w:r w:rsidRPr="00006FCB">
        <w:rPr>
          <w:sz w:val="28"/>
          <w:szCs w:val="28"/>
        </w:rPr>
        <w:t xml:space="preserve">Положения пункта </w:t>
      </w:r>
      <w:r w:rsidR="00E65341">
        <w:rPr>
          <w:sz w:val="28"/>
          <w:szCs w:val="28"/>
        </w:rPr>
        <w:t xml:space="preserve">2 настоящей статьи </w:t>
      </w:r>
      <w:r w:rsidRPr="00006FCB">
        <w:rPr>
          <w:sz w:val="28"/>
          <w:szCs w:val="28"/>
        </w:rPr>
        <w:t xml:space="preserve">не применяются при перемещении через таможенную границу </w:t>
      </w:r>
      <w:r w:rsidRPr="00006FCB">
        <w:rPr>
          <w:b/>
          <w:sz w:val="28"/>
          <w:szCs w:val="28"/>
        </w:rPr>
        <w:t>Евразийского экономического союза</w:t>
      </w:r>
      <w:r w:rsidRPr="00006FCB">
        <w:rPr>
          <w:sz w:val="28"/>
          <w:szCs w:val="28"/>
        </w:rPr>
        <w:t xml:space="preserve"> товаров</w:t>
      </w:r>
      <w:r w:rsidR="00E65341">
        <w:rPr>
          <w:sz w:val="28"/>
          <w:szCs w:val="28"/>
        </w:rPr>
        <w:t>:</w:t>
      </w:r>
    </w:p>
    <w:p w:rsidR="00E65341" w:rsidRDefault="001E29C8" w:rsidP="00E65341">
      <w:pPr>
        <w:pStyle w:val="11"/>
        <w:numPr>
          <w:ilvl w:val="0"/>
          <w:numId w:val="16"/>
        </w:numPr>
        <w:shd w:val="clear" w:color="auto" w:fill="auto"/>
        <w:tabs>
          <w:tab w:val="left" w:pos="0"/>
        </w:tabs>
        <w:spacing w:after="0" w:line="360" w:lineRule="auto"/>
        <w:ind w:left="0" w:firstLine="709"/>
        <w:jc w:val="both"/>
        <w:rPr>
          <w:sz w:val="28"/>
          <w:szCs w:val="28"/>
        </w:rPr>
      </w:pPr>
      <w:r w:rsidRPr="00006FCB">
        <w:rPr>
          <w:sz w:val="28"/>
          <w:szCs w:val="28"/>
        </w:rPr>
        <w:t>почетными консульскими должностными лицами</w:t>
      </w:r>
      <w:r w:rsidR="00E65341">
        <w:rPr>
          <w:sz w:val="28"/>
          <w:szCs w:val="28"/>
        </w:rPr>
        <w:t>;</w:t>
      </w:r>
    </w:p>
    <w:p w:rsidR="001E29C8" w:rsidRDefault="001E29C8" w:rsidP="00E65341">
      <w:pPr>
        <w:pStyle w:val="11"/>
        <w:numPr>
          <w:ilvl w:val="0"/>
          <w:numId w:val="16"/>
        </w:numPr>
        <w:shd w:val="clear" w:color="auto" w:fill="auto"/>
        <w:tabs>
          <w:tab w:val="left" w:pos="0"/>
        </w:tabs>
        <w:spacing w:after="0" w:line="360" w:lineRule="auto"/>
        <w:ind w:left="0" w:firstLine="709"/>
        <w:jc w:val="both"/>
        <w:rPr>
          <w:sz w:val="28"/>
          <w:szCs w:val="28"/>
        </w:rPr>
      </w:pPr>
      <w:r w:rsidRPr="00006FCB">
        <w:rPr>
          <w:sz w:val="28"/>
          <w:szCs w:val="28"/>
        </w:rPr>
        <w:t xml:space="preserve">консульскими </w:t>
      </w:r>
      <w:r w:rsidR="00E65341">
        <w:rPr>
          <w:sz w:val="28"/>
          <w:szCs w:val="28"/>
        </w:rPr>
        <w:t>должностными лицами</w:t>
      </w:r>
      <w:r w:rsidRPr="00006FCB">
        <w:rPr>
          <w:sz w:val="28"/>
          <w:szCs w:val="28"/>
        </w:rPr>
        <w:t xml:space="preserve">, работающими в консульских учреждениях, возглавляемых почетными консульскими </w:t>
      </w:r>
      <w:r w:rsidR="00E65341">
        <w:rPr>
          <w:sz w:val="28"/>
          <w:szCs w:val="28"/>
        </w:rPr>
        <w:t>служащими;</w:t>
      </w:r>
    </w:p>
    <w:p w:rsidR="00E65341" w:rsidRPr="00006FCB" w:rsidRDefault="00E65341" w:rsidP="00E65341">
      <w:pPr>
        <w:pStyle w:val="11"/>
        <w:numPr>
          <w:ilvl w:val="0"/>
          <w:numId w:val="16"/>
        </w:numPr>
        <w:shd w:val="clear" w:color="auto" w:fill="auto"/>
        <w:tabs>
          <w:tab w:val="left" w:pos="0"/>
        </w:tabs>
        <w:spacing w:after="0" w:line="360" w:lineRule="auto"/>
        <w:ind w:left="0" w:firstLine="709"/>
        <w:jc w:val="both"/>
        <w:rPr>
          <w:sz w:val="28"/>
          <w:szCs w:val="28"/>
        </w:rPr>
      </w:pPr>
      <w:r>
        <w:rPr>
          <w:sz w:val="28"/>
          <w:szCs w:val="28"/>
        </w:rPr>
        <w:t>членами семей лиц, указанных в подпунктах 1) и 2) настоящего пункта.</w:t>
      </w: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r>
      <w:r w:rsidR="00E65341">
        <w:rPr>
          <w:sz w:val="28"/>
          <w:szCs w:val="28"/>
        </w:rPr>
        <w:t>4</w:t>
      </w:r>
      <w:r w:rsidRPr="00006FCB">
        <w:rPr>
          <w:sz w:val="28"/>
          <w:szCs w:val="28"/>
        </w:rPr>
        <w:t xml:space="preserve">. Товары для личного пользования,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w:t>
      </w:r>
      <w:r w:rsidRPr="00006FCB">
        <w:rPr>
          <w:sz w:val="28"/>
          <w:szCs w:val="28"/>
        </w:rPr>
        <w:lastRenderedPageBreak/>
        <w:t xml:space="preserve">если они не проживают постоянно в </w:t>
      </w:r>
      <w:r w:rsidRPr="00006FCB">
        <w:rPr>
          <w:b/>
          <w:sz w:val="28"/>
          <w:szCs w:val="28"/>
        </w:rPr>
        <w:t>Республике Казахстан</w:t>
      </w:r>
      <w:r w:rsidRPr="00006FCB">
        <w:rPr>
          <w:sz w:val="28"/>
          <w:szCs w:val="28"/>
        </w:rPr>
        <w:t xml:space="preserve">, являющемся государством пребывания, и не являются гражданами </w:t>
      </w:r>
      <w:r w:rsidRPr="00006FCB">
        <w:rPr>
          <w:b/>
          <w:sz w:val="28"/>
          <w:szCs w:val="28"/>
        </w:rPr>
        <w:t>Республики Казахстан</w:t>
      </w:r>
      <w:r w:rsidRPr="00006FCB">
        <w:rPr>
          <w:sz w:val="28"/>
          <w:szCs w:val="28"/>
        </w:rPr>
        <w:t xml:space="preserve">, а также проживающими вместе с ними членами их семей, если они не являются гражданами </w:t>
      </w:r>
      <w:r w:rsidRPr="00006FCB">
        <w:rPr>
          <w:b/>
          <w:sz w:val="28"/>
          <w:szCs w:val="28"/>
        </w:rPr>
        <w:t>Республики Казахстан</w:t>
      </w:r>
      <w:r w:rsidRPr="00006FCB">
        <w:rPr>
          <w:sz w:val="28"/>
          <w:szCs w:val="28"/>
        </w:rPr>
        <w:t>, являющемся государством пребывания, освобождаются от таможенного досмотра при отсутствии серьезных оснований предполагать, что такой багаж содержит товары,</w:t>
      </w:r>
      <w:r w:rsidR="00E65341">
        <w:rPr>
          <w:sz w:val="28"/>
          <w:szCs w:val="28"/>
        </w:rPr>
        <w:t xml:space="preserve"> </w:t>
      </w:r>
      <w:r w:rsidRPr="00006FCB">
        <w:rPr>
          <w:sz w:val="28"/>
          <w:szCs w:val="28"/>
        </w:rPr>
        <w:t>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1E29C8" w:rsidRPr="00006FCB" w:rsidRDefault="00E65341" w:rsidP="001E29C8">
      <w:pPr>
        <w:pStyle w:val="11"/>
        <w:shd w:val="clear" w:color="auto" w:fill="auto"/>
        <w:spacing w:after="0" w:line="360" w:lineRule="auto"/>
        <w:ind w:firstLine="709"/>
        <w:jc w:val="both"/>
        <w:rPr>
          <w:sz w:val="28"/>
          <w:szCs w:val="28"/>
        </w:rPr>
      </w:pPr>
      <w:r>
        <w:rPr>
          <w:sz w:val="28"/>
          <w:szCs w:val="28"/>
        </w:rPr>
        <w:t>5</w:t>
      </w:r>
      <w:r w:rsidR="001E29C8" w:rsidRPr="00006FCB">
        <w:rPr>
          <w:sz w:val="28"/>
          <w:szCs w:val="28"/>
        </w:rPr>
        <w:t xml:space="preserve">. Товары для личного пользования, перемещаемые через таможенную границу </w:t>
      </w:r>
      <w:r w:rsidR="001E29C8" w:rsidRPr="00006FCB">
        <w:rPr>
          <w:b/>
          <w:sz w:val="28"/>
          <w:szCs w:val="28"/>
        </w:rPr>
        <w:t>Евразийского экономического союза</w:t>
      </w:r>
      <w:r w:rsidR="001E29C8" w:rsidRPr="00006FCB">
        <w:rPr>
          <w:sz w:val="28"/>
          <w:szCs w:val="28"/>
        </w:rPr>
        <w:t xml:space="preserve">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w:t>
      </w:r>
      <w:r w:rsidR="001E29C8" w:rsidRPr="00006FCB">
        <w:rPr>
          <w:b/>
          <w:sz w:val="28"/>
          <w:szCs w:val="28"/>
        </w:rPr>
        <w:t>Республике Казахстан</w:t>
      </w:r>
      <w:r w:rsidR="001E29C8" w:rsidRPr="00006FCB">
        <w:rPr>
          <w:sz w:val="28"/>
          <w:szCs w:val="28"/>
        </w:rPr>
        <w:t xml:space="preserve">, являющемся государством пребывания, и не являются гражданами </w:t>
      </w:r>
      <w:r w:rsidR="001E29C8" w:rsidRPr="00006FCB">
        <w:rPr>
          <w:b/>
          <w:sz w:val="28"/>
          <w:szCs w:val="28"/>
        </w:rPr>
        <w:t>Республики Казахстан</w:t>
      </w:r>
      <w:r w:rsidR="001E29C8" w:rsidRPr="00006FCB">
        <w:rPr>
          <w:sz w:val="28"/>
          <w:szCs w:val="28"/>
        </w:rPr>
        <w:t xml:space="preserve">, а также товары для личного пользования, перемещаемые через таможенную границу </w:t>
      </w:r>
      <w:r w:rsidR="001E29C8" w:rsidRPr="00006FCB">
        <w:rPr>
          <w:b/>
          <w:sz w:val="28"/>
          <w:szCs w:val="28"/>
        </w:rPr>
        <w:t>Евразийского экономического союза</w:t>
      </w:r>
      <w:r w:rsidR="001E29C8" w:rsidRPr="00006FCB">
        <w:rPr>
          <w:sz w:val="28"/>
          <w:szCs w:val="28"/>
        </w:rPr>
        <w:t xml:space="preserve"> в сопровождаемом </w:t>
      </w:r>
      <w:r w:rsidR="001E29C8" w:rsidRPr="00006FCB">
        <w:rPr>
          <w:sz w:val="28"/>
          <w:szCs w:val="28"/>
        </w:rPr>
        <w:br/>
        <w:t xml:space="preserve">и (или) несопровождаемом багаже проживающими вместе с указанными лицами членами их семей, если они также не проживают постоянно </w:t>
      </w:r>
      <w:r w:rsidR="001E29C8" w:rsidRPr="00006FCB">
        <w:rPr>
          <w:sz w:val="28"/>
          <w:szCs w:val="28"/>
        </w:rPr>
        <w:br/>
        <w:t xml:space="preserve">в </w:t>
      </w:r>
      <w:r w:rsidR="001E29C8" w:rsidRPr="00006FCB">
        <w:rPr>
          <w:b/>
          <w:sz w:val="28"/>
          <w:szCs w:val="28"/>
        </w:rPr>
        <w:t>Республике Казахстан</w:t>
      </w:r>
      <w:r w:rsidR="001E29C8" w:rsidRPr="00006FCB">
        <w:rPr>
          <w:sz w:val="28"/>
          <w:szCs w:val="28"/>
        </w:rPr>
        <w:t xml:space="preserve">, являющемся государством пребывания, </w:t>
      </w:r>
      <w:r w:rsidR="001E29C8" w:rsidRPr="00006FCB">
        <w:rPr>
          <w:sz w:val="28"/>
          <w:szCs w:val="28"/>
        </w:rPr>
        <w:br/>
        <w:t xml:space="preserve">и не являются гражданами </w:t>
      </w:r>
      <w:r w:rsidR="001E29C8" w:rsidRPr="00006FCB">
        <w:rPr>
          <w:b/>
          <w:sz w:val="28"/>
          <w:szCs w:val="28"/>
        </w:rPr>
        <w:t>Республики Казахстан</w:t>
      </w:r>
      <w:r w:rsidR="001E29C8" w:rsidRPr="00006FCB">
        <w:rPr>
          <w:sz w:val="28"/>
          <w:szCs w:val="28"/>
        </w:rPr>
        <w:t xml:space="preserve">, освобождаются </w:t>
      </w:r>
      <w:r w:rsidR="001E29C8" w:rsidRPr="00006FCB">
        <w:rPr>
          <w:sz w:val="28"/>
          <w:szCs w:val="28"/>
        </w:rPr>
        <w:br/>
        <w:t xml:space="preserve">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w:t>
      </w:r>
      <w:r w:rsidR="001E29C8" w:rsidRPr="00006FCB">
        <w:rPr>
          <w:sz w:val="28"/>
          <w:szCs w:val="28"/>
        </w:rPr>
        <w:br/>
        <w:t xml:space="preserve">к которым применяются санитарные, ветеринарно-санитарные </w:t>
      </w:r>
      <w:r w:rsidR="001E29C8" w:rsidRPr="00006FCB">
        <w:rPr>
          <w:sz w:val="28"/>
          <w:szCs w:val="28"/>
        </w:rPr>
        <w:br/>
        <w:t xml:space="preserve">и карантинные фитосанитарные меры и радиационные требования. </w:t>
      </w:r>
      <w:r w:rsidR="001E29C8" w:rsidRPr="00006FCB">
        <w:rPr>
          <w:sz w:val="28"/>
          <w:szCs w:val="28"/>
        </w:rPr>
        <w:lastRenderedPageBreak/>
        <w:t xml:space="preserve">Таможенный досмотр таких товаров должен проводиться только </w:t>
      </w:r>
      <w:r w:rsidR="001E29C8" w:rsidRPr="00006FCB">
        <w:rPr>
          <w:sz w:val="28"/>
          <w:szCs w:val="28"/>
        </w:rPr>
        <w:br/>
        <w:t>в присутствии указанных лиц или их представителей.</w:t>
      </w:r>
    </w:p>
    <w:p w:rsidR="001E29C8" w:rsidRPr="00006FCB" w:rsidRDefault="00E65341" w:rsidP="001E29C8">
      <w:pPr>
        <w:pStyle w:val="11"/>
        <w:shd w:val="clear" w:color="auto" w:fill="auto"/>
        <w:spacing w:after="0" w:line="360" w:lineRule="auto"/>
        <w:ind w:firstLine="851"/>
        <w:jc w:val="both"/>
        <w:rPr>
          <w:sz w:val="28"/>
          <w:szCs w:val="28"/>
        </w:rPr>
      </w:pPr>
      <w:r>
        <w:rPr>
          <w:sz w:val="28"/>
          <w:szCs w:val="28"/>
        </w:rPr>
        <w:t>6</w:t>
      </w:r>
      <w:r w:rsidR="001E29C8" w:rsidRPr="00006FCB">
        <w:rPr>
          <w:sz w:val="28"/>
          <w:szCs w:val="28"/>
        </w:rPr>
        <w:t xml:space="preserve">. Если международными договорами </w:t>
      </w:r>
      <w:r w:rsidR="001E29C8" w:rsidRPr="00006FCB">
        <w:rPr>
          <w:b/>
          <w:sz w:val="28"/>
          <w:szCs w:val="28"/>
        </w:rPr>
        <w:t>Республики Казахстан</w:t>
      </w:r>
      <w:r w:rsidR="001E29C8" w:rsidRPr="00006FCB">
        <w:rPr>
          <w:sz w:val="28"/>
          <w:szCs w:val="28"/>
        </w:rPr>
        <w:t xml:space="preserve"> </w:t>
      </w:r>
      <w:r w:rsidR="001E29C8" w:rsidRPr="00006FCB">
        <w:rPr>
          <w:sz w:val="28"/>
          <w:szCs w:val="28"/>
        </w:rPr>
        <w:br/>
        <w:t xml:space="preserve">с третьей стороной и международными договорами </w:t>
      </w:r>
      <w:r w:rsidR="001E29C8" w:rsidRPr="00006FCB">
        <w:rPr>
          <w:bCs/>
          <w:sz w:val="28"/>
          <w:szCs w:val="28"/>
        </w:rPr>
        <w:t>между государствами-членами</w:t>
      </w:r>
      <w:r w:rsidR="001E29C8" w:rsidRPr="00006FCB">
        <w:rPr>
          <w:sz w:val="28"/>
          <w:szCs w:val="28"/>
        </w:rPr>
        <w:t xml:space="preserve"> </w:t>
      </w:r>
      <w:r w:rsidR="001E29C8" w:rsidRPr="00006FCB">
        <w:rPr>
          <w:b/>
          <w:sz w:val="28"/>
          <w:szCs w:val="28"/>
        </w:rPr>
        <w:t>Евразийского экономического союза</w:t>
      </w:r>
      <w:r w:rsidR="001E29C8" w:rsidRPr="00006FCB">
        <w:rPr>
          <w:sz w:val="28"/>
          <w:szCs w:val="28"/>
        </w:rPr>
        <w:t xml:space="preserve"> для физических лиц, указанных в настоящей статье, в том числе являющихся гражданами государства пребывания</w:t>
      </w:r>
      <w:r>
        <w:rPr>
          <w:sz w:val="28"/>
          <w:szCs w:val="28"/>
        </w:rPr>
        <w:t xml:space="preserve"> </w:t>
      </w:r>
      <w:r w:rsidR="001E29C8" w:rsidRPr="00006FCB">
        <w:rPr>
          <w:sz w:val="28"/>
          <w:szCs w:val="28"/>
        </w:rPr>
        <w:t xml:space="preserve">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w:t>
      </w:r>
      <w:r w:rsidR="001E29C8" w:rsidRPr="00006FCB">
        <w:rPr>
          <w:b/>
          <w:sz w:val="28"/>
          <w:szCs w:val="28"/>
        </w:rPr>
        <w:t>Евразийского экономического союза</w:t>
      </w:r>
      <w:r w:rsidR="001E29C8" w:rsidRPr="00006FCB">
        <w:rPr>
          <w:sz w:val="28"/>
          <w:szCs w:val="28"/>
        </w:rPr>
        <w:t xml:space="preserve">, предоставляется объем привилегий и иммунитетов, предусмотренный такими международными договорами </w:t>
      </w:r>
      <w:r w:rsidR="001E29C8" w:rsidRPr="00006FCB">
        <w:rPr>
          <w:b/>
          <w:sz w:val="28"/>
          <w:szCs w:val="28"/>
        </w:rPr>
        <w:t>Республике Казахстан</w:t>
      </w:r>
      <w:r w:rsidR="001E29C8" w:rsidRPr="00006FCB">
        <w:rPr>
          <w:sz w:val="28"/>
          <w:szCs w:val="28"/>
        </w:rPr>
        <w:t xml:space="preserve"> с третьей стороной и международными договорами </w:t>
      </w:r>
      <w:r w:rsidR="001E29C8" w:rsidRPr="00006FCB">
        <w:rPr>
          <w:bCs/>
          <w:sz w:val="28"/>
          <w:szCs w:val="28"/>
        </w:rPr>
        <w:t xml:space="preserve">между государствами-членами </w:t>
      </w:r>
      <w:r w:rsidR="001E29C8" w:rsidRPr="00006FCB">
        <w:rPr>
          <w:b/>
          <w:sz w:val="28"/>
          <w:szCs w:val="28"/>
        </w:rPr>
        <w:t>Евразийского экономического союза</w:t>
      </w:r>
      <w:r w:rsidR="001E29C8" w:rsidRPr="00006FCB">
        <w:rPr>
          <w:sz w:val="28"/>
          <w:szCs w:val="28"/>
        </w:rPr>
        <w:t>.</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376</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Условия перемещения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1E29C8" w:rsidRPr="00006FCB" w:rsidRDefault="001E29C8" w:rsidP="001E29C8">
      <w:pPr>
        <w:spacing w:after="0" w:line="360" w:lineRule="auto"/>
        <w:ind w:firstLine="709"/>
        <w:jc w:val="both"/>
        <w:rPr>
          <w:rFonts w:ascii="Times New Roman" w:hAnsi="Times New Roman" w:cs="Times New Roman"/>
          <w:sz w:val="28"/>
          <w:szCs w:val="28"/>
        </w:rPr>
      </w:pPr>
    </w:p>
    <w:p w:rsidR="001E29C8" w:rsidRPr="00006FCB" w:rsidRDefault="001E29C8" w:rsidP="001E29C8">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w:t>
      </w:r>
      <w:r w:rsidRPr="00006FCB">
        <w:rPr>
          <w:rFonts w:ascii="Times New Roman" w:hAnsi="Times New Roman" w:cs="Times New Roman"/>
          <w:b/>
          <w:sz w:val="28"/>
          <w:szCs w:val="28"/>
        </w:rPr>
        <w:t>Республике Казахстан</w:t>
      </w:r>
      <w:r w:rsidRPr="00006FCB">
        <w:rPr>
          <w:rFonts w:ascii="Times New Roman" w:hAnsi="Times New Roman" w:cs="Times New Roman"/>
          <w:sz w:val="28"/>
          <w:szCs w:val="28"/>
        </w:rPr>
        <w:t xml:space="preserve">, являющемся государством пребывания, и не являются гражданами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вправе:</w:t>
      </w:r>
    </w:p>
    <w:p w:rsidR="001E29C8" w:rsidRPr="00006FCB" w:rsidRDefault="001E29C8" w:rsidP="001E29C8">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Pr="00006FCB">
        <w:rPr>
          <w:sz w:val="28"/>
          <w:szCs w:val="28"/>
        </w:rPr>
        <w:t> </w:t>
      </w:r>
      <w:r w:rsidRPr="00006FCB">
        <w:rPr>
          <w:rFonts w:ascii="Times New Roman" w:hAnsi="Times New Roman" w:cs="Times New Roman"/>
          <w:sz w:val="28"/>
          <w:szCs w:val="28"/>
        </w:rPr>
        <w:t xml:space="preserve">ввозить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для первоначального обзаведения с освобождением от уплаты таможенных пошлин, налогов:</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транспортные средства для личного пользования на срок предоставления таким лицам привилегий в </w:t>
      </w:r>
      <w:r w:rsidRPr="00006FCB">
        <w:rPr>
          <w:b/>
          <w:sz w:val="28"/>
          <w:szCs w:val="28"/>
        </w:rPr>
        <w:t>Республике Казахстан</w:t>
      </w:r>
      <w:r w:rsidRPr="00006FCB">
        <w:rPr>
          <w:sz w:val="28"/>
          <w:szCs w:val="28"/>
        </w:rPr>
        <w:t xml:space="preserve">, </w:t>
      </w:r>
      <w:r w:rsidRPr="00006FCB">
        <w:rPr>
          <w:sz w:val="28"/>
          <w:szCs w:val="28"/>
        </w:rPr>
        <w:lastRenderedPageBreak/>
        <w:t xml:space="preserve">подтверждаемый в соответствии с законодательством </w:t>
      </w:r>
      <w:r w:rsidRPr="00006FCB">
        <w:rPr>
          <w:b/>
          <w:sz w:val="28"/>
          <w:szCs w:val="28"/>
        </w:rPr>
        <w:t>Республики Казахстан</w:t>
      </w:r>
      <w:r w:rsidRPr="00006FCB">
        <w:rPr>
          <w:sz w:val="28"/>
          <w:szCs w:val="28"/>
        </w:rPr>
        <w:t xml:space="preserve">; </w:t>
      </w:r>
    </w:p>
    <w:p w:rsidR="001E29C8" w:rsidRPr="00006FCB" w:rsidRDefault="001E29C8" w:rsidP="001E29C8">
      <w:pPr>
        <w:pStyle w:val="11"/>
        <w:shd w:val="clear" w:color="auto" w:fill="auto"/>
        <w:spacing w:after="0" w:line="360" w:lineRule="auto"/>
        <w:ind w:firstLine="709"/>
        <w:jc w:val="both"/>
        <w:rPr>
          <w:rFonts w:eastAsiaTheme="minorHAnsi"/>
          <w:sz w:val="28"/>
          <w:szCs w:val="28"/>
        </w:rPr>
      </w:pPr>
      <w:r w:rsidRPr="00006FCB">
        <w:rPr>
          <w:rFonts w:eastAsiaTheme="minorHAnsi"/>
          <w:sz w:val="28"/>
          <w:szCs w:val="28"/>
        </w:rPr>
        <w:t>иные товары для личного пользования;</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2) вывозить с таможенной территории </w:t>
      </w:r>
      <w:r w:rsidRPr="00006FCB">
        <w:rPr>
          <w:b/>
          <w:sz w:val="28"/>
          <w:szCs w:val="28"/>
        </w:rPr>
        <w:t>Евразийского экономического союза</w:t>
      </w:r>
      <w:r w:rsidRPr="00006FCB">
        <w:rPr>
          <w:sz w:val="28"/>
          <w:szCs w:val="28"/>
        </w:rPr>
        <w:t xml:space="preserve"> товары для личного пользования без от уплаты таможенных пошлин.</w:t>
      </w:r>
    </w:p>
    <w:p w:rsidR="001E29C8" w:rsidRPr="00006FCB" w:rsidRDefault="001E29C8" w:rsidP="001E29C8">
      <w:pPr>
        <w:pStyle w:val="11"/>
        <w:spacing w:after="0" w:line="360" w:lineRule="auto"/>
        <w:ind w:firstLine="709"/>
        <w:jc w:val="both"/>
        <w:rPr>
          <w:sz w:val="28"/>
          <w:szCs w:val="28"/>
        </w:rPr>
      </w:pPr>
      <w:r w:rsidRPr="00006FCB">
        <w:rPr>
          <w:sz w:val="28"/>
          <w:szCs w:val="28"/>
        </w:rPr>
        <w:t xml:space="preserve">2. Проживающие вместе с консульскими служащими консульских учреждений, не проживающими постоянно в </w:t>
      </w:r>
      <w:r w:rsidRPr="00006FCB">
        <w:rPr>
          <w:b/>
          <w:sz w:val="28"/>
          <w:szCs w:val="28"/>
        </w:rPr>
        <w:t>Республике Казахстан</w:t>
      </w:r>
      <w:r w:rsidRPr="00006FCB">
        <w:rPr>
          <w:sz w:val="28"/>
          <w:szCs w:val="28"/>
        </w:rPr>
        <w:t xml:space="preserve">, являющемся государством пребывания, и не являющимися гражданами </w:t>
      </w:r>
      <w:r w:rsidRPr="00006FCB">
        <w:rPr>
          <w:b/>
          <w:sz w:val="28"/>
          <w:szCs w:val="28"/>
        </w:rPr>
        <w:t>Республики Казахстан</w:t>
      </w:r>
      <w:r w:rsidRPr="00006FCB">
        <w:rPr>
          <w:sz w:val="28"/>
          <w:szCs w:val="28"/>
        </w:rPr>
        <w:t xml:space="preserve">, члены их семей, если они также </w:t>
      </w:r>
      <w:r w:rsidRPr="00006FCB">
        <w:rPr>
          <w:sz w:val="28"/>
          <w:szCs w:val="28"/>
        </w:rPr>
        <w:br/>
        <w:t xml:space="preserve">не проживают постоянно в </w:t>
      </w:r>
      <w:r w:rsidRPr="00006FCB">
        <w:rPr>
          <w:b/>
          <w:sz w:val="28"/>
          <w:szCs w:val="28"/>
        </w:rPr>
        <w:t>Республике Казахстан</w:t>
      </w:r>
      <w:r w:rsidRPr="00006FCB">
        <w:rPr>
          <w:sz w:val="28"/>
          <w:szCs w:val="28"/>
        </w:rPr>
        <w:t xml:space="preserve">, являющемся государством пребывания, и не являются гражданами </w:t>
      </w:r>
      <w:r w:rsidRPr="00006FCB">
        <w:rPr>
          <w:b/>
          <w:sz w:val="28"/>
          <w:szCs w:val="28"/>
        </w:rPr>
        <w:t>Республики Казахстан</w:t>
      </w:r>
      <w:r w:rsidRPr="00006FCB">
        <w:rPr>
          <w:sz w:val="28"/>
          <w:szCs w:val="28"/>
        </w:rPr>
        <w:t>, вправе:</w:t>
      </w:r>
    </w:p>
    <w:p w:rsidR="001E29C8" w:rsidRPr="00006FCB" w:rsidRDefault="001E29C8" w:rsidP="001E29C8">
      <w:pPr>
        <w:pStyle w:val="11"/>
        <w:spacing w:after="0" w:line="360" w:lineRule="auto"/>
        <w:ind w:firstLine="709"/>
        <w:jc w:val="both"/>
        <w:rPr>
          <w:sz w:val="28"/>
          <w:szCs w:val="28"/>
        </w:rPr>
      </w:pPr>
      <w:r w:rsidRPr="00006FCB">
        <w:rPr>
          <w:sz w:val="28"/>
          <w:szCs w:val="28"/>
        </w:rPr>
        <w:t xml:space="preserve">1) ввозить на таможенную территорию </w:t>
      </w:r>
      <w:r w:rsidRPr="00006FCB">
        <w:rPr>
          <w:b/>
          <w:sz w:val="28"/>
          <w:szCs w:val="28"/>
        </w:rPr>
        <w:t>Евразийского экономического союза</w:t>
      </w:r>
      <w:r w:rsidRPr="00006FCB">
        <w:rPr>
          <w:sz w:val="28"/>
          <w:szCs w:val="28"/>
        </w:rPr>
        <w:t xml:space="preserve"> для первоначального обзаведения с освобождением от уплаты таможенных пошлин, налогов:</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транспортные средства для личного пользования на срок предоставления таким лицам привилегий в </w:t>
      </w:r>
      <w:r w:rsidRPr="00006FCB">
        <w:rPr>
          <w:b/>
          <w:sz w:val="28"/>
          <w:szCs w:val="28"/>
        </w:rPr>
        <w:t>Республике Казахстан</w:t>
      </w:r>
      <w:r w:rsidRPr="00006FCB">
        <w:rPr>
          <w:sz w:val="28"/>
          <w:szCs w:val="28"/>
        </w:rPr>
        <w:t xml:space="preserve">, подтверждаемый в соответствии с законодательством </w:t>
      </w:r>
      <w:r w:rsidRPr="00006FCB">
        <w:rPr>
          <w:b/>
          <w:sz w:val="28"/>
          <w:szCs w:val="28"/>
        </w:rPr>
        <w:t>Республики Казахстан</w:t>
      </w:r>
      <w:r w:rsidRPr="00006FCB">
        <w:rPr>
          <w:sz w:val="28"/>
          <w:szCs w:val="28"/>
        </w:rPr>
        <w:t xml:space="preserve">; </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иные товары для личного пользования;</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2) вывозить с таможенной территории </w:t>
      </w:r>
      <w:r w:rsidRPr="00006FCB">
        <w:rPr>
          <w:b/>
          <w:sz w:val="28"/>
          <w:szCs w:val="28"/>
        </w:rPr>
        <w:t>Евразийского экономического союза</w:t>
      </w:r>
      <w:r w:rsidRPr="00006FCB">
        <w:rPr>
          <w:sz w:val="28"/>
          <w:szCs w:val="28"/>
        </w:rPr>
        <w:t xml:space="preserve"> товары для личного пользования без уплаты таможенных пошлин.</w:t>
      </w:r>
    </w:p>
    <w:p w:rsidR="001E29C8" w:rsidRPr="00006FCB" w:rsidRDefault="001E29C8" w:rsidP="001E29C8">
      <w:pPr>
        <w:pStyle w:val="11"/>
        <w:tabs>
          <w:tab w:val="left" w:pos="0"/>
        </w:tabs>
        <w:spacing w:after="0" w:line="360" w:lineRule="auto"/>
        <w:ind w:firstLine="709"/>
        <w:jc w:val="both"/>
        <w:rPr>
          <w:sz w:val="28"/>
          <w:szCs w:val="28"/>
        </w:rPr>
      </w:pPr>
      <w:r w:rsidRPr="00006FCB">
        <w:rPr>
          <w:sz w:val="28"/>
          <w:szCs w:val="28"/>
        </w:rPr>
        <w:t xml:space="preserve">3. Работники обслуживающего персонала консульских учреждений, а также члены их семей, если они не проживают постоянно в </w:t>
      </w:r>
      <w:r w:rsidRPr="00006FCB">
        <w:rPr>
          <w:b/>
          <w:sz w:val="28"/>
          <w:szCs w:val="28"/>
        </w:rPr>
        <w:t>Республике Казахстан</w:t>
      </w:r>
      <w:r w:rsidRPr="00006FCB">
        <w:rPr>
          <w:sz w:val="28"/>
          <w:szCs w:val="28"/>
        </w:rPr>
        <w:t xml:space="preserve">, являющемся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w:t>
      </w:r>
      <w:r w:rsidRPr="00006FCB">
        <w:rPr>
          <w:b/>
          <w:sz w:val="28"/>
          <w:szCs w:val="28"/>
        </w:rPr>
        <w:t>Республике Казахстан</w:t>
      </w:r>
      <w:r w:rsidRPr="00006FCB">
        <w:rPr>
          <w:sz w:val="28"/>
          <w:szCs w:val="28"/>
        </w:rPr>
        <w:t xml:space="preserve">, подтверждаемый в соответствии с законодательством </w:t>
      </w:r>
      <w:r w:rsidRPr="00006FCB">
        <w:rPr>
          <w:b/>
          <w:sz w:val="28"/>
          <w:szCs w:val="28"/>
        </w:rPr>
        <w:t>Республики Казахстан</w:t>
      </w:r>
      <w:r w:rsidRPr="00006FCB">
        <w:rPr>
          <w:sz w:val="28"/>
          <w:szCs w:val="28"/>
        </w:rPr>
        <w:t xml:space="preserve">, и иные товары для личного пользования с освобождением от уплаты таможенных пошлин, налогов, если </w:t>
      </w:r>
      <w:r w:rsidRPr="00006FCB">
        <w:rPr>
          <w:sz w:val="28"/>
          <w:szCs w:val="28"/>
        </w:rPr>
        <w:lastRenderedPageBreak/>
        <w:t xml:space="preserve">это предусмотрено международными договорами </w:t>
      </w:r>
      <w:r w:rsidRPr="00006FCB">
        <w:rPr>
          <w:b/>
          <w:sz w:val="28"/>
          <w:szCs w:val="28"/>
        </w:rPr>
        <w:t>Республики Казахстан</w:t>
      </w:r>
      <w:r w:rsidRPr="00006FCB">
        <w:rPr>
          <w:sz w:val="28"/>
          <w:szCs w:val="28"/>
        </w:rPr>
        <w:t xml:space="preserve"> с третьей стороной или международными договорами между государствами-членами </w:t>
      </w:r>
      <w:r w:rsidRPr="00006FCB">
        <w:rPr>
          <w:b/>
          <w:sz w:val="28"/>
          <w:szCs w:val="28"/>
        </w:rPr>
        <w:t>Евразийского экономического союза</w:t>
      </w:r>
      <w:r w:rsidRPr="00006FCB">
        <w:rPr>
          <w:sz w:val="28"/>
          <w:szCs w:val="28"/>
        </w:rPr>
        <w:t>.</w:t>
      </w:r>
    </w:p>
    <w:p w:rsidR="001E29C8" w:rsidRPr="00006FCB" w:rsidRDefault="001E29C8" w:rsidP="001E29C8">
      <w:pPr>
        <w:pStyle w:val="11"/>
        <w:shd w:val="clear" w:color="auto" w:fill="auto"/>
        <w:spacing w:after="0" w:line="360" w:lineRule="auto"/>
        <w:ind w:firstLine="851"/>
        <w:jc w:val="both"/>
        <w:rPr>
          <w:sz w:val="28"/>
          <w:szCs w:val="28"/>
        </w:rPr>
      </w:pPr>
      <w:r w:rsidRPr="00006FCB">
        <w:rPr>
          <w:sz w:val="28"/>
          <w:szCs w:val="28"/>
        </w:rPr>
        <w:t xml:space="preserve">4. Если международными договорами </w:t>
      </w:r>
      <w:r w:rsidRPr="00006FCB">
        <w:rPr>
          <w:b/>
          <w:sz w:val="28"/>
          <w:szCs w:val="28"/>
        </w:rPr>
        <w:t>Республики Казахстан</w:t>
      </w:r>
      <w:r w:rsidRPr="00006FCB">
        <w:rPr>
          <w:sz w:val="28"/>
          <w:szCs w:val="28"/>
        </w:rPr>
        <w:t xml:space="preserve"> с третьей стороной и международными договорами </w:t>
      </w:r>
      <w:r w:rsidRPr="00006FCB">
        <w:rPr>
          <w:bCs/>
          <w:sz w:val="28"/>
          <w:szCs w:val="28"/>
        </w:rPr>
        <w:t>между государствами-членами</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для физических лиц, указанных в настоящей статье, в том числе являющихся гражданами </w:t>
      </w:r>
      <w:r w:rsidRPr="00006FCB">
        <w:rPr>
          <w:b/>
          <w:sz w:val="28"/>
          <w:szCs w:val="28"/>
        </w:rPr>
        <w:t>Республики Казахстан</w:t>
      </w:r>
      <w:r w:rsidRPr="00006FCB">
        <w:rPr>
          <w:sz w:val="28"/>
          <w:szCs w:val="28"/>
        </w:rPr>
        <w:t xml:space="preserve">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w:t>
      </w:r>
      <w:r w:rsidRPr="00006FCB">
        <w:rPr>
          <w:b/>
          <w:sz w:val="28"/>
          <w:szCs w:val="28"/>
        </w:rPr>
        <w:t>Евразийского экономического союза</w:t>
      </w:r>
      <w:r w:rsidRPr="00006FCB">
        <w:rPr>
          <w:sz w:val="28"/>
          <w:szCs w:val="28"/>
        </w:rPr>
        <w:t xml:space="preserve">, предоставляется объем привилегий и иммунитетов, предусмотренный такими международными договорами </w:t>
      </w:r>
      <w:r w:rsidRPr="00006FCB">
        <w:rPr>
          <w:b/>
          <w:sz w:val="28"/>
          <w:szCs w:val="28"/>
        </w:rPr>
        <w:t>Республики Казахстан</w:t>
      </w:r>
      <w:r w:rsidRPr="00006FCB">
        <w:rPr>
          <w:sz w:val="28"/>
          <w:szCs w:val="28"/>
        </w:rPr>
        <w:t xml:space="preserve"> с третьей стороной и международными договорами </w:t>
      </w:r>
      <w:r w:rsidRPr="00006FCB">
        <w:rPr>
          <w:bCs/>
          <w:sz w:val="28"/>
          <w:szCs w:val="28"/>
        </w:rPr>
        <w:t xml:space="preserve">между государствами-членами </w:t>
      </w:r>
      <w:r w:rsidRPr="00006FCB">
        <w:rPr>
          <w:b/>
          <w:sz w:val="28"/>
          <w:szCs w:val="28"/>
        </w:rPr>
        <w:t>Евразийского экономического союза</w:t>
      </w:r>
      <w:r w:rsidRPr="00006FCB">
        <w:rPr>
          <w:sz w:val="28"/>
          <w:szCs w:val="28"/>
        </w:rPr>
        <w:t>.</w:t>
      </w:r>
    </w:p>
    <w:p w:rsidR="001E29C8" w:rsidRPr="00006FCB" w:rsidRDefault="001E29C8" w:rsidP="001E29C8">
      <w:pPr>
        <w:spacing w:after="0" w:line="360" w:lineRule="auto"/>
        <w:ind w:firstLine="709"/>
        <w:rPr>
          <w:rFonts w:ascii="Times New Roman" w:hAnsi="Times New Roman" w:cs="Times New Roman"/>
          <w:strike/>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377.</w:t>
      </w:r>
      <w:r w:rsidRPr="00006FCB">
        <w:rPr>
          <w:rFonts w:ascii="Times New Roman" w:hAnsi="Times New Roman" w:cs="Times New Roman"/>
          <w:sz w:val="28"/>
          <w:szCs w:val="28"/>
        </w:rPr>
        <w:t xml:space="preserve"> Ввоз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представителями и членами делегаций государств, не являющихся членами </w:t>
      </w:r>
      <w:r w:rsidRPr="00006FCB">
        <w:rPr>
          <w:rFonts w:ascii="Times New Roman" w:hAnsi="Times New Roman" w:cs="Times New Roman"/>
          <w:b/>
          <w:sz w:val="28"/>
          <w:szCs w:val="28"/>
        </w:rPr>
        <w:t>Евразийского экономического союза</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bookmarkStart w:id="500" w:name="bookmark382"/>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Товары для личного пользования, перемещаемые через таможенную границу </w:t>
      </w:r>
      <w:r w:rsidRPr="00006FCB">
        <w:rPr>
          <w:b/>
          <w:sz w:val="28"/>
          <w:szCs w:val="28"/>
        </w:rPr>
        <w:t>Евразийского экономического союза</w:t>
      </w:r>
      <w:r w:rsidRPr="00006FCB">
        <w:rPr>
          <w:sz w:val="28"/>
          <w:szCs w:val="28"/>
        </w:rPr>
        <w:t xml:space="preserve"> в сопровождаемом и (или) несопровождаемом багаже представителями государств, не являющихся членами </w:t>
      </w:r>
      <w:r w:rsidRPr="00006FCB">
        <w:rPr>
          <w:b/>
          <w:sz w:val="28"/>
          <w:szCs w:val="28"/>
        </w:rPr>
        <w:t>Евразийского экономического союза</w:t>
      </w:r>
      <w:r w:rsidRPr="00006FCB">
        <w:rPr>
          <w:sz w:val="28"/>
          <w:szCs w:val="28"/>
        </w:rPr>
        <w:t>, членами парламентских и правительственных делегаций таких государств, а исходя из принципа взаимности</w:t>
      </w:r>
      <w:r w:rsidR="00E65341">
        <w:rPr>
          <w:sz w:val="28"/>
          <w:szCs w:val="28"/>
        </w:rPr>
        <w:t xml:space="preserve"> </w:t>
      </w:r>
      <w:r w:rsidRPr="00006FCB">
        <w:rPr>
          <w:sz w:val="28"/>
          <w:szCs w:val="28"/>
        </w:rPr>
        <w:t xml:space="preserve">в отношении каждого отдельного государства-члена </w:t>
      </w:r>
      <w:r w:rsidRPr="00006FCB">
        <w:rPr>
          <w:b/>
          <w:sz w:val="28"/>
          <w:szCs w:val="28"/>
        </w:rPr>
        <w:t>Евразийского экономического союза</w:t>
      </w:r>
      <w:r w:rsidRPr="00006FCB">
        <w:rPr>
          <w:sz w:val="28"/>
          <w:szCs w:val="28"/>
        </w:rPr>
        <w:t xml:space="preserve"> представителями делегаций государств, не являющихся членами </w:t>
      </w:r>
      <w:r w:rsidRPr="00006FCB">
        <w:rPr>
          <w:b/>
          <w:sz w:val="28"/>
          <w:szCs w:val="28"/>
        </w:rPr>
        <w:t>Евразийского экономического союза</w:t>
      </w:r>
      <w:r w:rsidRPr="00006FCB">
        <w:rPr>
          <w:sz w:val="28"/>
          <w:szCs w:val="28"/>
        </w:rPr>
        <w:t xml:space="preserve">, которые приезжают на территории государств-членов </w:t>
      </w:r>
      <w:r w:rsidRPr="00006FCB">
        <w:rPr>
          <w:b/>
          <w:sz w:val="28"/>
          <w:szCs w:val="28"/>
        </w:rPr>
        <w:t>Евразийского экономического союза</w:t>
      </w:r>
      <w:r w:rsidRPr="00006FCB">
        <w:rPr>
          <w:sz w:val="28"/>
          <w:szCs w:val="28"/>
        </w:rPr>
        <w:t xml:space="preserve"> для участия в международных переговорах, международных конференциях и совещаниях или с другими официальными </w:t>
      </w:r>
      <w:r w:rsidRPr="00006FCB">
        <w:rPr>
          <w:sz w:val="28"/>
          <w:szCs w:val="28"/>
        </w:rPr>
        <w:lastRenderedPageBreak/>
        <w:t>поручениями, а также членами их семей, сопровождающих указанных лиц, освобождаются</w:t>
      </w:r>
      <w:r w:rsidR="00E65341">
        <w:rPr>
          <w:sz w:val="28"/>
          <w:szCs w:val="28"/>
        </w:rPr>
        <w:t xml:space="preserve"> </w:t>
      </w:r>
      <w:r w:rsidRPr="00006FCB">
        <w:rPr>
          <w:sz w:val="28"/>
          <w:szCs w:val="28"/>
        </w:rPr>
        <w:t xml:space="preserve">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w:t>
      </w:r>
      <w:r w:rsidRPr="00006FCB">
        <w:rPr>
          <w:sz w:val="28"/>
          <w:szCs w:val="28"/>
        </w:rPr>
        <w:br/>
        <w:t xml:space="preserve">к которым применяются санитарные, ветеринарно-санитарные </w:t>
      </w:r>
      <w:r w:rsidRPr="00006FCB">
        <w:rPr>
          <w:sz w:val="28"/>
          <w:szCs w:val="28"/>
        </w:rPr>
        <w:br/>
        <w:t xml:space="preserve">и карантинные фитосанитарные меры и радиационные требования. Таможенный досмотр таких товаров должен проводиться только </w:t>
      </w:r>
      <w:r w:rsidRPr="00006FCB">
        <w:rPr>
          <w:sz w:val="28"/>
          <w:szCs w:val="28"/>
        </w:rPr>
        <w:br/>
        <w:t>в присутствии указанных лиц или их представителей.</w:t>
      </w:r>
    </w:p>
    <w:p w:rsidR="001E29C8" w:rsidRPr="00006FCB" w:rsidRDefault="001E29C8" w:rsidP="001E29C8">
      <w:pPr>
        <w:spacing w:after="0" w:line="360" w:lineRule="auto"/>
        <w:ind w:firstLine="709"/>
        <w:jc w:val="both"/>
        <w:rPr>
          <w:rFonts w:ascii="Times New Roman" w:hAnsi="Times New Roman" w:cs="Times New Roman"/>
          <w:sz w:val="28"/>
          <w:szCs w:val="28"/>
        </w:rPr>
      </w:pPr>
    </w:p>
    <w:p w:rsidR="001E29C8" w:rsidRPr="00006FCB" w:rsidRDefault="001E29C8" w:rsidP="001E29C8">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378.</w:t>
      </w:r>
      <w:r w:rsidRPr="00006FCB">
        <w:rPr>
          <w:rFonts w:ascii="Times New Roman" w:hAnsi="Times New Roman" w:cs="Times New Roman"/>
          <w:sz w:val="28"/>
          <w:szCs w:val="28"/>
        </w:rPr>
        <w:t> Перемещение дипломатической почты и</w:t>
      </w:r>
      <w:bookmarkEnd w:id="500"/>
      <w:r w:rsidRPr="00006FCB">
        <w:rPr>
          <w:rFonts w:ascii="Times New Roman" w:hAnsi="Times New Roman" w:cs="Times New Roman"/>
          <w:sz w:val="28"/>
          <w:szCs w:val="28"/>
        </w:rPr>
        <w:t xml:space="preserve"> </w:t>
      </w:r>
      <w:bookmarkStart w:id="501" w:name="bookmark383"/>
      <w:r w:rsidRPr="00006FCB">
        <w:rPr>
          <w:rFonts w:ascii="Times New Roman" w:hAnsi="Times New Roman" w:cs="Times New Roman"/>
          <w:sz w:val="28"/>
          <w:szCs w:val="28"/>
        </w:rPr>
        <w:t>консульской вализы через таможенную границу</w:t>
      </w:r>
      <w:bookmarkEnd w:id="501"/>
      <w:r w:rsidRPr="00006FCB">
        <w:rPr>
          <w:rFonts w:ascii="Times New Roman" w:hAnsi="Times New Roman" w:cs="Times New Roman"/>
          <w:i/>
          <w:sz w:val="28"/>
          <w:szCs w:val="28"/>
        </w:rPr>
        <w:t xml:space="preserve"> </w:t>
      </w:r>
      <w:r w:rsidRPr="00006FCB">
        <w:rPr>
          <w:rFonts w:ascii="Times New Roman" w:hAnsi="Times New Roman" w:cs="Times New Roman"/>
          <w:b/>
          <w:sz w:val="28"/>
          <w:szCs w:val="28"/>
        </w:rPr>
        <w:t>Евразийского экономического союза</w:t>
      </w:r>
    </w:p>
    <w:p w:rsidR="001E29C8" w:rsidRPr="00006FCB" w:rsidRDefault="001E29C8" w:rsidP="001E29C8">
      <w:pPr>
        <w:spacing w:after="0" w:line="360" w:lineRule="auto"/>
        <w:ind w:firstLine="709"/>
        <w:jc w:val="both"/>
        <w:rPr>
          <w:rFonts w:ascii="Times New Roman" w:hAnsi="Times New Roman" w:cs="Times New Roman"/>
          <w:sz w:val="28"/>
          <w:szCs w:val="28"/>
        </w:rPr>
      </w:pP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t xml:space="preserve">1. Дипломатическая почта, перемещаемая через таможенную границу </w:t>
      </w:r>
      <w:r w:rsidRPr="00006FCB">
        <w:rPr>
          <w:b/>
          <w:sz w:val="28"/>
          <w:szCs w:val="28"/>
        </w:rPr>
        <w:t>Евразийского экономического союза</w:t>
      </w:r>
      <w:r w:rsidRPr="00006FCB">
        <w:rPr>
          <w:sz w:val="28"/>
          <w:szCs w:val="28"/>
        </w:rPr>
        <w:t>, не подлежит вскрытию и задержанию.</w:t>
      </w: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t xml:space="preserve">2. Консульская вализа, перемещаемая через таможенную границу </w:t>
      </w:r>
      <w:r w:rsidRPr="00006FCB">
        <w:rPr>
          <w:b/>
          <w:sz w:val="28"/>
          <w:szCs w:val="28"/>
        </w:rPr>
        <w:t>Евразийского экономического союза</w:t>
      </w:r>
      <w:r w:rsidRPr="00006FCB">
        <w:rPr>
          <w:sz w:val="28"/>
          <w:szCs w:val="28"/>
        </w:rPr>
        <w:t>, не подлежит вскрытию и задержанию.</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При наличии серьезных оснований предполагать, что </w:t>
      </w:r>
      <w:r w:rsidRPr="00006FCB">
        <w:rPr>
          <w:sz w:val="28"/>
          <w:szCs w:val="28"/>
        </w:rPr>
        <w:br/>
        <w:t xml:space="preserve">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w:t>
      </w:r>
      <w:r w:rsidRPr="00006FCB">
        <w:rPr>
          <w:sz w:val="28"/>
          <w:szCs w:val="28"/>
        </w:rPr>
        <w:br/>
        <w:t>В случае отказа от вскрытия консульская вализа возвращается в место отправления.</w:t>
      </w: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t xml:space="preserve">3. Все места, составляющие дипломатическую почту </w:t>
      </w:r>
      <w:r w:rsidRPr="00006FCB">
        <w:rPr>
          <w:sz w:val="28"/>
          <w:szCs w:val="28"/>
        </w:rPr>
        <w:br/>
        <w:t>и консульскую вализу, должны иметь видимые внешние знаки, указывающие на характер этих мест.</w:t>
      </w: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lastRenderedPageBreak/>
        <w:tab/>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1E29C8" w:rsidRPr="00006FCB" w:rsidRDefault="001E29C8" w:rsidP="001E29C8">
      <w:pPr>
        <w:pStyle w:val="11"/>
        <w:shd w:val="clear" w:color="auto" w:fill="auto"/>
        <w:tabs>
          <w:tab w:val="left" w:pos="0"/>
        </w:tabs>
        <w:spacing w:after="0" w:line="360" w:lineRule="auto"/>
        <w:jc w:val="both"/>
        <w:rPr>
          <w:sz w:val="28"/>
          <w:szCs w:val="28"/>
        </w:rPr>
      </w:pPr>
      <w:r w:rsidRPr="00006FCB">
        <w:rPr>
          <w:sz w:val="28"/>
          <w:szCs w:val="28"/>
        </w:rPr>
        <w:tab/>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r w:rsidRPr="00006FCB">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w:t>
      </w:r>
      <w:r w:rsidRPr="00006FCB">
        <w:rPr>
          <w:sz w:val="28"/>
          <w:szCs w:val="28"/>
        </w:rPr>
        <w:br/>
        <w:t xml:space="preserve">и количество мест, составляющих дипломатическую почту </w:t>
      </w:r>
      <w:r w:rsidRPr="00006FCB">
        <w:rPr>
          <w:sz w:val="28"/>
          <w:szCs w:val="28"/>
        </w:rPr>
        <w:br/>
        <w:t xml:space="preserve">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r w:rsidRPr="00006FCB">
        <w:rPr>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1E29C8" w:rsidRPr="00006FCB" w:rsidRDefault="001E29C8" w:rsidP="001E29C8">
      <w:pPr>
        <w:pStyle w:val="11"/>
        <w:shd w:val="clear" w:color="auto" w:fill="auto"/>
        <w:tabs>
          <w:tab w:val="left" w:pos="0"/>
        </w:tabs>
        <w:spacing w:after="0" w:line="360" w:lineRule="auto"/>
        <w:ind w:firstLine="709"/>
        <w:jc w:val="both"/>
        <w:rPr>
          <w:sz w:val="28"/>
          <w:szCs w:val="28"/>
        </w:rPr>
      </w:pPr>
      <w:r w:rsidRPr="00006FCB">
        <w:rPr>
          <w:sz w:val="28"/>
          <w:szCs w:val="28"/>
        </w:rPr>
        <w:t xml:space="preserve">6. Дипломатические и консульские курьеры могут перемещать через таможенную границу </w:t>
      </w:r>
      <w:r w:rsidRPr="00006FCB">
        <w:rPr>
          <w:b/>
          <w:sz w:val="28"/>
          <w:szCs w:val="28"/>
        </w:rPr>
        <w:t>Евразийского экономического союза</w:t>
      </w:r>
      <w:r w:rsidRPr="00006FCB">
        <w:rPr>
          <w:sz w:val="28"/>
          <w:szCs w:val="28"/>
        </w:rPr>
        <w:t xml:space="preserve">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w:t>
      </w:r>
      <w:r w:rsidRPr="00006FCB">
        <w:rPr>
          <w:b/>
          <w:sz w:val="28"/>
          <w:szCs w:val="28"/>
        </w:rPr>
        <w:t xml:space="preserve"> </w:t>
      </w:r>
      <w:r w:rsidRPr="00006FCB">
        <w:rPr>
          <w:sz w:val="28"/>
          <w:szCs w:val="28"/>
        </w:rPr>
        <w:t xml:space="preserve">в соответствии с законодательством </w:t>
      </w:r>
      <w:r w:rsidRPr="00006FCB">
        <w:rPr>
          <w:b/>
          <w:sz w:val="28"/>
          <w:szCs w:val="28"/>
        </w:rPr>
        <w:t>Республики Казахстан</w:t>
      </w:r>
      <w:r w:rsidRPr="00006FCB">
        <w:rPr>
          <w:sz w:val="28"/>
          <w:szCs w:val="28"/>
        </w:rPr>
        <w:t xml:space="preserve">. </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lastRenderedPageBreak/>
        <w:t xml:space="preserve">7. Дипломатическая почта и консульская вализа перемещаются через таможенную границу </w:t>
      </w:r>
      <w:r w:rsidRPr="00006FCB">
        <w:rPr>
          <w:b/>
          <w:sz w:val="28"/>
          <w:szCs w:val="28"/>
        </w:rPr>
        <w:t>Евразийского экономического союза</w:t>
      </w:r>
      <w:r w:rsidRPr="00006FCB">
        <w:rPr>
          <w:sz w:val="28"/>
          <w:szCs w:val="28"/>
        </w:rPr>
        <w:t xml:space="preserve"> с разрешения таможенного органа без таможенного декларирования и помещения под таможенные процедуры.</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Для получения разрешения таможенного органа на перемещение через таможенную границу </w:t>
      </w:r>
      <w:r w:rsidRPr="00006FCB">
        <w:rPr>
          <w:b/>
          <w:sz w:val="28"/>
          <w:szCs w:val="28"/>
        </w:rPr>
        <w:t>Евразийского экономического союза</w:t>
      </w:r>
      <w:r w:rsidRPr="00006FCB">
        <w:rPr>
          <w:sz w:val="28"/>
          <w:szCs w:val="28"/>
        </w:rPr>
        <w:t xml:space="preserve"> дипломатической почты и консульской вализы таможенному органу представляются документы, предусмотренные пунктом 5 настоящей статьи.</w:t>
      </w:r>
    </w:p>
    <w:p w:rsidR="001E29C8" w:rsidRPr="00006FCB" w:rsidRDefault="001E29C8" w:rsidP="001E29C8">
      <w:pPr>
        <w:pStyle w:val="11"/>
        <w:shd w:val="clear" w:color="auto" w:fill="auto"/>
        <w:spacing w:after="0" w:line="360" w:lineRule="auto"/>
        <w:ind w:firstLine="709"/>
        <w:jc w:val="both"/>
        <w:rPr>
          <w:sz w:val="28"/>
          <w:szCs w:val="28"/>
        </w:rPr>
      </w:pPr>
      <w:r w:rsidRPr="00006FCB">
        <w:rPr>
          <w:sz w:val="28"/>
          <w:szCs w:val="28"/>
        </w:rPr>
        <w:t xml:space="preserve">Разрешение таможенного органа на перемещение </w:t>
      </w:r>
      <w:r w:rsidRPr="00006FCB">
        <w:rPr>
          <w:sz w:val="28"/>
          <w:szCs w:val="28"/>
        </w:rPr>
        <w:br/>
        <w:t xml:space="preserve">через таможенную границу </w:t>
      </w:r>
      <w:r w:rsidRPr="00006FCB">
        <w:rPr>
          <w:b/>
          <w:sz w:val="28"/>
          <w:szCs w:val="28"/>
        </w:rPr>
        <w:t>Евразийского экономического союза</w:t>
      </w:r>
      <w:r w:rsidRPr="00006FCB">
        <w:rPr>
          <w:sz w:val="28"/>
          <w:szCs w:val="28"/>
        </w:rPr>
        <w:t xml:space="preserve">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1E29C8" w:rsidRPr="00006FCB" w:rsidRDefault="001E29C8" w:rsidP="001E29C8">
      <w:pPr>
        <w:spacing w:after="0" w:line="240" w:lineRule="auto"/>
        <w:jc w:val="center"/>
        <w:rPr>
          <w:rFonts w:ascii="Times New Roman" w:eastAsia="Times New Roman" w:hAnsi="Times New Roman" w:cs="Times New Roman"/>
          <w:sz w:val="28"/>
          <w:szCs w:val="28"/>
          <w:lang w:eastAsia="ru-RU"/>
        </w:rPr>
      </w:pPr>
    </w:p>
    <w:p w:rsidR="001E29C8" w:rsidRPr="00006FCB" w:rsidRDefault="001E29C8" w:rsidP="001E29C8">
      <w:pPr>
        <w:rPr>
          <w:sz w:val="28"/>
          <w:szCs w:val="28"/>
        </w:rPr>
      </w:pPr>
    </w:p>
    <w:p w:rsidR="00C0540F" w:rsidRPr="00006FCB" w:rsidRDefault="00C0540F" w:rsidP="00C0540F">
      <w:pPr>
        <w:spacing w:after="0" w:line="240" w:lineRule="auto"/>
        <w:jc w:val="center"/>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Глава 4</w:t>
      </w:r>
      <w:r w:rsidR="00E65341">
        <w:rPr>
          <w:rFonts w:ascii="Times New Roman" w:eastAsia="Times New Roman" w:hAnsi="Times New Roman" w:cs="Times New Roman"/>
          <w:b/>
          <w:sz w:val="28"/>
          <w:szCs w:val="28"/>
          <w:lang w:eastAsia="ru-RU"/>
        </w:rPr>
        <w:t>5</w:t>
      </w:r>
      <w:r w:rsidRPr="00006FCB">
        <w:rPr>
          <w:rFonts w:ascii="Times New Roman" w:eastAsia="Times New Roman" w:hAnsi="Times New Roman" w:cs="Times New Roman"/>
          <w:b/>
          <w:sz w:val="28"/>
          <w:szCs w:val="28"/>
          <w:lang w:eastAsia="ru-RU"/>
        </w:rPr>
        <w:t>.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C0540F" w:rsidRPr="00006FCB" w:rsidRDefault="00C0540F" w:rsidP="00C0540F">
      <w:pPr>
        <w:spacing w:after="0" w:line="360" w:lineRule="auto"/>
        <w:ind w:left="2552" w:hanging="1843"/>
        <w:rPr>
          <w:rFonts w:ascii="Times New Roman" w:eastAsia="Times New Roman" w:hAnsi="Times New Roman" w:cs="Times New Roman"/>
          <w:sz w:val="28"/>
          <w:szCs w:val="28"/>
          <w:lang w:eastAsia="ru-RU"/>
        </w:rPr>
      </w:pPr>
    </w:p>
    <w:p w:rsidR="00C0540F" w:rsidRPr="00006FCB" w:rsidRDefault="00C0540F" w:rsidP="00C0540F">
      <w:pPr>
        <w:spacing w:after="0" w:line="24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Статья </w:t>
      </w:r>
      <w:r w:rsidRPr="00006FCB">
        <w:rPr>
          <w:rFonts w:ascii="Times New Roman" w:eastAsia="Calibri" w:hAnsi="Times New Roman" w:cs="Times New Roman"/>
          <w:sz w:val="28"/>
          <w:szCs w:val="28"/>
        </w:rPr>
        <w:t>379.</w:t>
      </w:r>
      <w:r w:rsidRPr="00006FCB">
        <w:rPr>
          <w:rFonts w:ascii="Times New Roman" w:eastAsia="Times New Roman" w:hAnsi="Times New Roman" w:cs="Times New Roman"/>
          <w:sz w:val="28"/>
          <w:szCs w:val="28"/>
          <w:lang w:eastAsia="ru-RU"/>
        </w:rPr>
        <w:t xml:space="preserve"> Общие положения о перемещении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товаров, перевозимых с одной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w:t>
      </w:r>
    </w:p>
    <w:p w:rsidR="00C0540F" w:rsidRPr="00006FCB" w:rsidRDefault="00C0540F" w:rsidP="00C0540F">
      <w:pPr>
        <w:spacing w:after="0" w:line="360" w:lineRule="auto"/>
        <w:ind w:firstLine="709"/>
        <w:rPr>
          <w:rFonts w:ascii="Times New Roman" w:eastAsia="Times New Roman" w:hAnsi="Times New Roman" w:cs="Times New Roman"/>
          <w:sz w:val="28"/>
          <w:szCs w:val="28"/>
          <w:lang w:eastAsia="ru-RU"/>
        </w:rPr>
      </w:pPr>
    </w:p>
    <w:p w:rsidR="00C0540F" w:rsidRPr="00006FCB" w:rsidRDefault="00C0540F" w:rsidP="00C0540F">
      <w:pPr>
        <w:spacing w:after="0" w:line="360" w:lineRule="auto"/>
        <w:ind w:firstLine="709"/>
        <w:jc w:val="both"/>
        <w:rPr>
          <w:rFonts w:ascii="Times New Roman" w:hAnsi="Times New Roman" w:cs="Times New Roman"/>
          <w:b/>
          <w:i/>
          <w:sz w:val="28"/>
          <w:szCs w:val="28"/>
        </w:rPr>
      </w:pPr>
      <w:r w:rsidRPr="00006FCB">
        <w:rPr>
          <w:rFonts w:ascii="Times New Roman" w:eastAsia="Times New Roman" w:hAnsi="Times New Roman" w:cs="Times New Roman"/>
          <w:sz w:val="28"/>
          <w:szCs w:val="28"/>
          <w:lang w:eastAsia="ru-RU"/>
        </w:rPr>
        <w:t xml:space="preserve">1. Настоящей главой определены особенности порядка и условий перемещения через таможенную границу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в том числе пересылаемых в почтовых отправлениях, и иностранных товаров, указанных </w:t>
      </w:r>
      <w:r w:rsidRPr="00006FCB">
        <w:rPr>
          <w:rFonts w:ascii="Times New Roman" w:eastAsia="Times New Roman" w:hAnsi="Times New Roman" w:cs="Times New Roman"/>
          <w:sz w:val="28"/>
          <w:szCs w:val="28"/>
          <w:lang w:eastAsia="ru-RU"/>
        </w:rPr>
        <w:lastRenderedPageBreak/>
        <w:t xml:space="preserve">в пункте 4 настоящей статьи, которые </w:t>
      </w:r>
      <w:r w:rsidRPr="00006FCB">
        <w:rPr>
          <w:rFonts w:ascii="Times New Roman" w:hAnsi="Times New Roman" w:cs="Times New Roman"/>
          <w:sz w:val="28"/>
          <w:szCs w:val="28"/>
        </w:rPr>
        <w:t xml:space="preserve">перевозятся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w:t>
      </w:r>
      <w:r w:rsidRPr="00006FCB">
        <w:rPr>
          <w:rFonts w:ascii="Times New Roman" w:eastAsia="Times New Roman" w:hAnsi="Times New Roman" w:cs="Times New Roman"/>
          <w:sz w:val="28"/>
          <w:szCs w:val="28"/>
          <w:lang w:eastAsia="ru-RU"/>
        </w:rPr>
        <w:t xml:space="preserve">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C0540F" w:rsidRPr="00006FCB" w:rsidRDefault="00C0540F" w:rsidP="00C0540F">
      <w:pPr>
        <w:pStyle w:val="a9"/>
        <w:spacing w:line="360" w:lineRule="auto"/>
        <w:ind w:firstLine="0"/>
        <w:contextualSpacing w:val="0"/>
        <w:rPr>
          <w:color w:val="auto"/>
        </w:rPr>
      </w:pPr>
      <w:r w:rsidRPr="00006FCB">
        <w:rPr>
          <w:color w:val="auto"/>
        </w:rPr>
        <w:tab/>
        <w:t xml:space="preserve">2. Прибытие товаров, указанных в пункте 1 настоящей статьи, </w:t>
      </w:r>
      <w:r w:rsidRPr="00006FCB">
        <w:rPr>
          <w:color w:val="auto"/>
        </w:rPr>
        <w:br/>
        <w:t xml:space="preserve">на таможенную территорию </w:t>
      </w:r>
      <w:r w:rsidRPr="00006FCB">
        <w:rPr>
          <w:b/>
          <w:color w:val="auto"/>
        </w:rPr>
        <w:t>Евразийского экономического союза</w:t>
      </w:r>
      <w:r w:rsidRPr="00006FCB">
        <w:rPr>
          <w:color w:val="auto"/>
        </w:rPr>
        <w:t xml:space="preserve"> и убытие таких товаров с таможенной территории </w:t>
      </w:r>
      <w:r w:rsidRPr="00006FCB">
        <w:rPr>
          <w:b/>
          <w:color w:val="auto"/>
        </w:rPr>
        <w:t xml:space="preserve">Евразийского экономического </w:t>
      </w:r>
      <w:r w:rsidRPr="00E65341">
        <w:rPr>
          <w:b/>
          <w:color w:val="auto"/>
        </w:rPr>
        <w:t>союза</w:t>
      </w:r>
      <w:r w:rsidRPr="00E65341">
        <w:rPr>
          <w:color w:val="auto"/>
        </w:rPr>
        <w:t xml:space="preserve"> осуществляются в соответствии с главами </w:t>
      </w:r>
      <w:r w:rsidR="00E65341" w:rsidRPr="00E65341">
        <w:rPr>
          <w:color w:val="auto"/>
        </w:rPr>
        <w:t>15</w:t>
      </w:r>
      <w:r w:rsidRPr="00E65341">
        <w:rPr>
          <w:color w:val="auto"/>
        </w:rPr>
        <w:t xml:space="preserve"> и 1</w:t>
      </w:r>
      <w:r w:rsidR="00E65341" w:rsidRPr="00E65341">
        <w:rPr>
          <w:color w:val="auto"/>
        </w:rPr>
        <w:t>6</w:t>
      </w:r>
      <w:r w:rsidRPr="00E65341">
        <w:rPr>
          <w:color w:val="auto"/>
        </w:rPr>
        <w:t xml:space="preserve"> настоящего Кодекса</w:t>
      </w:r>
      <w:r w:rsidRPr="00006FCB">
        <w:rPr>
          <w:color w:val="auto"/>
        </w:rPr>
        <w:t xml:space="preserve"> с учетом особенностей, предусмотренных настоящей главой.</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для их перевозки </w:t>
      </w:r>
      <w:r w:rsidRPr="00006FCB">
        <w:rPr>
          <w:rFonts w:ascii="Times New Roman" w:eastAsia="Times New Roman" w:hAnsi="Times New Roman" w:cs="Times New Roman"/>
          <w:sz w:val="28"/>
          <w:szCs w:val="28"/>
        </w:rPr>
        <w:t xml:space="preserve">(транспортировки)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подлежат помещению под таможенную процедуру таможенного транзита, за исключением перевозки (транспортировки) таких товаров </w:t>
      </w:r>
      <w:r w:rsidR="00E65341" w:rsidRPr="00006FCB">
        <w:rPr>
          <w:rFonts w:ascii="Times New Roman" w:hAnsi="Times New Roman" w:cs="Times New Roman"/>
          <w:b/>
          <w:sz w:val="28"/>
          <w:szCs w:val="28"/>
          <w:lang w:eastAsia="ru-RU"/>
        </w:rPr>
        <w:t>Евразийского экономического союза</w:t>
      </w:r>
      <w:r w:rsidR="00E65341" w:rsidRPr="00006FCB">
        <w:rPr>
          <w:rFonts w:ascii="Times New Roman" w:hAnsi="Times New Roman" w:cs="Times New Roman"/>
          <w:sz w:val="28"/>
          <w:szCs w:val="28"/>
        </w:rPr>
        <w:t xml:space="preserve"> </w:t>
      </w:r>
      <w:r w:rsidRPr="00006FCB">
        <w:rPr>
          <w:rFonts w:ascii="Times New Roman" w:hAnsi="Times New Roman" w:cs="Times New Roman"/>
          <w:sz w:val="28"/>
          <w:szCs w:val="28"/>
        </w:rPr>
        <w:t>в случаях, предусмотренных пунктом 5 настоящей статьи.</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Иностранные товары, помещенные под таможенную процедуру переработки на таможенной территории, </w:t>
      </w:r>
      <w:r w:rsidRPr="00006FCB">
        <w:rPr>
          <w:rFonts w:ascii="Times New Roman" w:hAnsi="Times New Roman" w:cs="Times New Roman"/>
          <w:bCs/>
          <w:sz w:val="28"/>
          <w:szCs w:val="28"/>
        </w:rPr>
        <w:t>таможенную процедуру</w:t>
      </w:r>
      <w:r w:rsidRPr="00006FCB">
        <w:rPr>
          <w:rFonts w:ascii="Times New Roman" w:hAnsi="Times New Roman" w:cs="Times New Roman"/>
          <w:sz w:val="28"/>
          <w:szCs w:val="28"/>
        </w:rPr>
        <w:t xml:space="preserve">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w:t>
      </w:r>
      <w:r w:rsidR="00E65341" w:rsidRPr="00006FCB">
        <w:rPr>
          <w:rFonts w:ascii="Times New Roman" w:hAnsi="Times New Roman" w:cs="Times New Roman"/>
          <w:b/>
          <w:sz w:val="28"/>
          <w:szCs w:val="28"/>
          <w:lang w:eastAsia="ru-RU"/>
        </w:rPr>
        <w:t>Евразийского экономического союза</w:t>
      </w:r>
      <w:r w:rsidR="00E65341"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или в результате операций по переработке для внутреннего потребления (продукты переработки, отходы и остатки), для их перевозки </w:t>
      </w:r>
      <w:r w:rsidRPr="00006FCB">
        <w:rPr>
          <w:rFonts w:ascii="Times New Roman" w:eastAsia="Times New Roman" w:hAnsi="Times New Roman" w:cs="Times New Roman"/>
          <w:sz w:val="28"/>
          <w:szCs w:val="28"/>
        </w:rPr>
        <w:t xml:space="preserve">(транспортировки) </w:t>
      </w:r>
      <w:r w:rsidRPr="00006FCB">
        <w:rPr>
          <w:rFonts w:ascii="Times New Roman" w:hAnsi="Times New Roman" w:cs="Times New Roman"/>
          <w:sz w:val="28"/>
          <w:szCs w:val="28"/>
          <w:lang w:eastAsia="ru-RU"/>
        </w:rPr>
        <w:t xml:space="preserve">с одной </w:t>
      </w:r>
      <w:r w:rsidRPr="00006FCB">
        <w:rPr>
          <w:rFonts w:ascii="Times New Roman" w:hAnsi="Times New Roman" w:cs="Times New Roman"/>
          <w:sz w:val="28"/>
          <w:szCs w:val="28"/>
          <w:lang w:eastAsia="ru-RU"/>
        </w:rPr>
        <w:lastRenderedPageBreak/>
        <w:t xml:space="preserve">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подлежат помещению под таможенную процедуру таможенного транзита, за исключением перевозки </w:t>
      </w:r>
      <w:r w:rsidRPr="00006FCB">
        <w:rPr>
          <w:rFonts w:ascii="Times New Roman" w:eastAsia="Times New Roman" w:hAnsi="Times New Roman" w:cs="Times New Roman"/>
          <w:sz w:val="28"/>
          <w:szCs w:val="28"/>
        </w:rPr>
        <w:t xml:space="preserve">(транспортировки) </w:t>
      </w:r>
      <w:r w:rsidRPr="00006FCB">
        <w:rPr>
          <w:rFonts w:ascii="Times New Roman" w:hAnsi="Times New Roman" w:cs="Times New Roman"/>
          <w:sz w:val="28"/>
          <w:szCs w:val="28"/>
        </w:rPr>
        <w:t xml:space="preserve">таких </w:t>
      </w:r>
      <w:r w:rsidR="00E65341">
        <w:rPr>
          <w:rFonts w:ascii="Times New Roman" w:hAnsi="Times New Roman" w:cs="Times New Roman"/>
          <w:sz w:val="28"/>
          <w:szCs w:val="28"/>
        </w:rPr>
        <w:t xml:space="preserve">иностранных </w:t>
      </w:r>
      <w:r w:rsidRPr="00006FCB">
        <w:rPr>
          <w:rFonts w:ascii="Times New Roman" w:hAnsi="Times New Roman" w:cs="Times New Roman"/>
          <w:sz w:val="28"/>
          <w:szCs w:val="28"/>
        </w:rPr>
        <w:t>товаров в случаях, предусмотренных подпунктом 1 пункта 5 настоящей статьи.</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 xml:space="preserve">Положения настоящего пункта не распространяются </w:t>
      </w:r>
      <w:r w:rsidRPr="00006FCB">
        <w:rPr>
          <w:sz w:val="28"/>
          <w:szCs w:val="28"/>
        </w:rPr>
        <w:br/>
        <w:t>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Не подлежат помещению под таможенную процедуру таможенного транзита</w:t>
      </w:r>
      <w:r w:rsidRPr="00006FCB">
        <w:rPr>
          <w:rFonts w:ascii="Times New Roman" w:hAnsi="Times New Roman" w:cs="Times New Roman"/>
          <w:iCs/>
          <w:sz w:val="28"/>
          <w:szCs w:val="28"/>
        </w:rPr>
        <w:t xml:space="preserve"> для перевозки </w:t>
      </w:r>
      <w:r w:rsidRPr="00006FCB">
        <w:rPr>
          <w:rFonts w:ascii="Times New Roman" w:eastAsia="Times New Roman" w:hAnsi="Times New Roman" w:cs="Times New Roman"/>
          <w:sz w:val="28"/>
          <w:szCs w:val="28"/>
        </w:rPr>
        <w:t>(транспортировки)</w:t>
      </w:r>
      <w:r w:rsidRPr="00006FCB">
        <w:rPr>
          <w:rFonts w:ascii="Times New Roman" w:hAnsi="Times New Roman" w:cs="Times New Roman"/>
          <w:iCs/>
          <w:sz w:val="28"/>
          <w:szCs w:val="28"/>
        </w:rPr>
        <w:t xml:space="preserve"> </w:t>
      </w:r>
      <w:r w:rsidRPr="00006FCB">
        <w:rPr>
          <w:rFonts w:ascii="Times New Roman" w:hAnsi="Times New Roman" w:cs="Times New Roman"/>
          <w:sz w:val="28"/>
          <w:szCs w:val="28"/>
          <w:lang w:eastAsia="ru-RU"/>
        </w:rPr>
        <w:t xml:space="preserve">с одной части таможенной территории Евразийского экономического союза на другую часть таможенной территории Евразийского экономического союза </w:t>
      </w:r>
      <w:r w:rsidRPr="00006FCB">
        <w:rPr>
          <w:rFonts w:ascii="Times New Roman" w:hAnsi="Times New Roman" w:cs="Times New Roman"/>
          <w:sz w:val="28"/>
          <w:szCs w:val="28"/>
        </w:rPr>
        <w:t>через территории государств, не являющихся членами Евразийского экономического союза, и (или) морем:</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товары Евразийского экономического союза </w:t>
      </w:r>
      <w:r w:rsidR="00E65341">
        <w:rPr>
          <w:rFonts w:ascii="Times New Roman" w:hAnsi="Times New Roman" w:cs="Times New Roman"/>
          <w:sz w:val="28"/>
          <w:szCs w:val="28"/>
        </w:rPr>
        <w:t xml:space="preserve">и указанные в пункте 4 настоящей статьи </w:t>
      </w:r>
      <w:r w:rsidRPr="00006FCB">
        <w:rPr>
          <w:rFonts w:ascii="Times New Roman" w:hAnsi="Times New Roman" w:cs="Times New Roman"/>
          <w:sz w:val="28"/>
          <w:szCs w:val="28"/>
        </w:rPr>
        <w:t xml:space="preserve">и иностранные товары, перевозимые </w:t>
      </w:r>
      <w:r w:rsidRPr="00006FCB">
        <w:rPr>
          <w:rFonts w:ascii="Times New Roman" w:hAnsi="Times New Roman" w:cs="Times New Roman"/>
          <w:iCs/>
          <w:sz w:val="28"/>
          <w:szCs w:val="28"/>
        </w:rPr>
        <w:t xml:space="preserve">воздушным или водным транспортом </w:t>
      </w:r>
      <w:r w:rsidRPr="00006FCB">
        <w:rPr>
          <w:rFonts w:ascii="Times New Roman" w:hAnsi="Times New Roman" w:cs="Times New Roman"/>
          <w:bCs/>
          <w:sz w:val="28"/>
          <w:szCs w:val="28"/>
        </w:rPr>
        <w:t xml:space="preserve">без совершения соответственно посадки воздушного судна на территории государства, не являющегося членом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bCs/>
          <w:sz w:val="28"/>
          <w:szCs w:val="28"/>
        </w:rPr>
        <w:t xml:space="preserve">, либо захода водного судна в </w:t>
      </w:r>
      <w:r w:rsidRPr="00006FCB">
        <w:rPr>
          <w:rFonts w:ascii="Times New Roman" w:hAnsi="Times New Roman" w:cs="Times New Roman"/>
          <w:sz w:val="28"/>
          <w:szCs w:val="28"/>
        </w:rPr>
        <w:t xml:space="preserve">порты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(далее в настоящей главе – товары Евразийского экономического союза и иностранные товары, перевозимые </w:t>
      </w:r>
      <w:r w:rsidRPr="00006FCB">
        <w:rPr>
          <w:rFonts w:ascii="Times New Roman" w:hAnsi="Times New Roman" w:cs="Times New Roman"/>
          <w:iCs/>
          <w:sz w:val="28"/>
          <w:szCs w:val="28"/>
        </w:rPr>
        <w:t xml:space="preserve">воздушным или водным транспортом </w:t>
      </w:r>
      <w:r w:rsidRPr="00006FCB">
        <w:rPr>
          <w:rFonts w:ascii="Times New Roman" w:hAnsi="Times New Roman" w:cs="Times New Roman"/>
          <w:bCs/>
          <w:sz w:val="28"/>
          <w:szCs w:val="28"/>
        </w:rPr>
        <w:t xml:space="preserve">без совершения посадки воздушного судна на территории государства, не являющегося членом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bCs/>
          <w:sz w:val="28"/>
          <w:szCs w:val="28"/>
        </w:rPr>
        <w:t>, либо захода водного судна в порт такого государства)</w:t>
      </w:r>
      <w:r w:rsidRPr="00006FCB">
        <w:rPr>
          <w:rFonts w:ascii="Times New Roman" w:hAnsi="Times New Roman" w:cs="Times New Roman"/>
          <w:sz w:val="28"/>
          <w:szCs w:val="28"/>
        </w:rPr>
        <w:t>;</w:t>
      </w:r>
    </w:p>
    <w:p w:rsidR="00C0540F" w:rsidRPr="00006FCB" w:rsidRDefault="00C0540F" w:rsidP="00C0540F">
      <w:pPr>
        <w:spacing w:after="0" w:line="360" w:lineRule="auto"/>
        <w:ind w:firstLine="709"/>
        <w:jc w:val="both"/>
        <w:rPr>
          <w:rFonts w:ascii="Times New Roman" w:hAnsi="Times New Roman" w:cs="Times New Roman"/>
          <w:b/>
          <w:i/>
          <w:sz w:val="28"/>
          <w:szCs w:val="28"/>
        </w:rPr>
      </w:pPr>
      <w:r w:rsidRPr="00006FCB">
        <w:rPr>
          <w:rFonts w:ascii="Times New Roman" w:hAnsi="Times New Roman" w:cs="Times New Roman"/>
          <w:sz w:val="28"/>
          <w:szCs w:val="28"/>
        </w:rPr>
        <w:t xml:space="preserve">2)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помещенные под таможенную процедуру экспорта, которые для доставки в место убытия </w:t>
      </w:r>
      <w:r w:rsidRPr="00006FCB">
        <w:rPr>
          <w:rFonts w:ascii="Times New Roman" w:hAnsi="Times New Roman" w:cs="Times New Roman"/>
          <w:sz w:val="28"/>
          <w:szCs w:val="28"/>
        </w:rPr>
        <w:lastRenderedPageBreak/>
        <w:t xml:space="preserve">подлежат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lang w:eastAsia="ru-RU"/>
        </w:rPr>
        <w:br/>
        <w:t xml:space="preserve">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перевозимые </w:t>
      </w:r>
      <w:r w:rsidRPr="00006FCB">
        <w:rPr>
          <w:rFonts w:ascii="Times New Roman" w:eastAsia="Times New Roman" w:hAnsi="Times New Roman" w:cs="Times New Roman"/>
          <w:sz w:val="28"/>
          <w:szCs w:val="28"/>
        </w:rPr>
        <w:t xml:space="preserve">(транспортируемые) </w:t>
      </w:r>
      <w:r w:rsidRPr="00006FCB">
        <w:rPr>
          <w:rFonts w:ascii="Times New Roman" w:hAnsi="Times New Roman" w:cs="Times New Roman"/>
          <w:sz w:val="28"/>
          <w:szCs w:val="28"/>
        </w:rPr>
        <w:t xml:space="preserve">любым видом транспорта. </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перевозимые воздушным или водным транспортом, </w:t>
      </w:r>
      <w:r w:rsidRPr="00006FCB">
        <w:rPr>
          <w:rFonts w:ascii="Times New Roman" w:hAnsi="Times New Roman" w:cs="Times New Roman"/>
          <w:sz w:val="28"/>
          <w:szCs w:val="28"/>
        </w:rPr>
        <w:br/>
        <w:t>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 xml:space="preserve">, в отношении которых государства-члены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обладают исключительной юрисдикцией (далее в настоящей главе – объекты);</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ранее ввезенные на объекты с остальной части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а также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добытые на объектах, расположенных на континентальном шельфе государств-членов, включая углеводородное сырье, и (или) продукты их переработки.</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Не подлежат помещению под таможенную процедуру таможенного транзита</w:t>
      </w:r>
      <w:r w:rsidRPr="00006FCB">
        <w:rPr>
          <w:rFonts w:ascii="Times New Roman" w:hAnsi="Times New Roman" w:cs="Times New Roman"/>
          <w:iCs/>
          <w:sz w:val="28"/>
          <w:szCs w:val="28"/>
        </w:rPr>
        <w:t xml:space="preserve"> для перевозки </w:t>
      </w:r>
      <w:r w:rsidRPr="00006FCB">
        <w:rPr>
          <w:rFonts w:ascii="Times New Roman" w:eastAsia="Times New Roman" w:hAnsi="Times New Roman" w:cs="Times New Roman"/>
          <w:sz w:val="28"/>
          <w:szCs w:val="28"/>
        </w:rPr>
        <w:t xml:space="preserve">(транспортировки)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на территорию, в отношении которой государство-член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обладает суверенными правами и исключительной юрисдикцией, включая континентальный шельф государств-членов, товары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w:t>
      </w:r>
      <w:r w:rsidRPr="00006FCB">
        <w:rPr>
          <w:rFonts w:ascii="Times New Roman" w:hAnsi="Times New Roman" w:cs="Times New Roman"/>
          <w:sz w:val="28"/>
          <w:szCs w:val="28"/>
        </w:rPr>
        <w:lastRenderedPageBreak/>
        <w:t xml:space="preserve">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объектами.</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 отношении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иностранных товаров, перевозимых </w:t>
      </w:r>
      <w:r w:rsidRPr="00006FCB">
        <w:rPr>
          <w:rFonts w:ascii="Times New Roman" w:hAnsi="Times New Roman" w:cs="Times New Roman"/>
          <w:iCs/>
          <w:sz w:val="28"/>
          <w:szCs w:val="28"/>
        </w:rPr>
        <w:t xml:space="preserve">воздушным или водным транспортом </w:t>
      </w:r>
      <w:r w:rsidRPr="00006FCB">
        <w:rPr>
          <w:rFonts w:ascii="Times New Roman" w:hAnsi="Times New Roman" w:cs="Times New Roman"/>
          <w:bCs/>
          <w:sz w:val="28"/>
          <w:szCs w:val="28"/>
        </w:rPr>
        <w:t xml:space="preserve">без совершения посадки воздушного судна на территории государства, не являющегося членом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bCs/>
          <w:sz w:val="28"/>
          <w:szCs w:val="28"/>
        </w:rPr>
        <w:t>, либо захода водного судна в порт такого государства</w:t>
      </w:r>
      <w:r w:rsidRPr="00006FCB">
        <w:rPr>
          <w:rFonts w:ascii="Times New Roman" w:hAnsi="Times New Roman" w:cs="Times New Roman"/>
          <w:sz w:val="28"/>
          <w:szCs w:val="28"/>
        </w:rPr>
        <w:t>.</w:t>
      </w:r>
    </w:p>
    <w:p w:rsidR="00C0540F" w:rsidRPr="00006FCB" w:rsidRDefault="00C0540F" w:rsidP="00C0540F">
      <w:pPr>
        <w:pStyle w:val="11"/>
        <w:tabs>
          <w:tab w:val="left" w:pos="0"/>
        </w:tabs>
        <w:spacing w:after="0" w:line="360" w:lineRule="auto"/>
        <w:ind w:firstLine="709"/>
        <w:jc w:val="both"/>
        <w:rPr>
          <w:sz w:val="28"/>
          <w:szCs w:val="28"/>
        </w:rPr>
      </w:pPr>
      <w:r w:rsidRPr="00006FCB">
        <w:rPr>
          <w:sz w:val="28"/>
          <w:szCs w:val="28"/>
        </w:rPr>
        <w:t xml:space="preserve">8. Обязанность по уплате ввозных таможенных пошлин, налогов, специальных, антидемпинговых, компенсационных пошлин </w:t>
      </w:r>
      <w:r w:rsidRPr="00006FCB">
        <w:rPr>
          <w:sz w:val="28"/>
          <w:szCs w:val="28"/>
        </w:rPr>
        <w:br/>
        <w:t>не возникает при помещении под таможенную процедуру таможенного транзита иностранных товаров, указанных в пункте 4 настоящей статьи.</w:t>
      </w:r>
    </w:p>
    <w:p w:rsidR="00C0540F" w:rsidRPr="00006FCB" w:rsidRDefault="00C0540F" w:rsidP="00C0540F">
      <w:pPr>
        <w:pStyle w:val="a5"/>
        <w:tabs>
          <w:tab w:val="left" w:pos="-2694"/>
        </w:tabs>
        <w:spacing w:line="360" w:lineRule="auto"/>
        <w:ind w:left="0" w:firstLine="709"/>
        <w:jc w:val="both"/>
        <w:rPr>
          <w:rFonts w:ascii="Times New Roman" w:eastAsia="Times New Roman" w:hAnsi="Times New Roman" w:cs="Times New Roman"/>
          <w:color w:val="auto"/>
          <w:sz w:val="28"/>
          <w:szCs w:val="28"/>
        </w:rPr>
      </w:pPr>
      <w:r w:rsidRPr="00006FCB">
        <w:rPr>
          <w:rFonts w:ascii="Times New Roman" w:eastAsia="Times New Roman" w:hAnsi="Times New Roman" w:cs="Times New Roman"/>
          <w:color w:val="auto"/>
          <w:sz w:val="28"/>
          <w:szCs w:val="28"/>
        </w:rPr>
        <w:t xml:space="preserve">9. Особенности перемещения через таможенную границу </w:t>
      </w:r>
      <w:r w:rsidRPr="00006FCB">
        <w:rPr>
          <w:rFonts w:ascii="Times New Roman" w:eastAsia="Times New Roman" w:hAnsi="Times New Roman" w:cs="Times New Roman"/>
          <w:b/>
          <w:color w:val="auto"/>
          <w:sz w:val="28"/>
          <w:szCs w:val="28"/>
        </w:rPr>
        <w:t>Евразийского экономического союза</w:t>
      </w:r>
      <w:r w:rsidRPr="00006FCB">
        <w:rPr>
          <w:rFonts w:ascii="Times New Roman" w:eastAsia="Times New Roman" w:hAnsi="Times New Roman" w:cs="Times New Roman"/>
          <w:color w:val="auto"/>
          <w:sz w:val="28"/>
          <w:szCs w:val="28"/>
        </w:rPr>
        <w:t xml:space="preserve"> товаров для личного пользования, перевозимых с одной части таможенной территории </w:t>
      </w:r>
      <w:r w:rsidRPr="00006FCB">
        <w:rPr>
          <w:rFonts w:ascii="Times New Roman" w:eastAsia="Times New Roman" w:hAnsi="Times New Roman" w:cs="Times New Roman"/>
          <w:b/>
          <w:color w:val="auto"/>
          <w:sz w:val="28"/>
          <w:szCs w:val="28"/>
        </w:rPr>
        <w:t>Евразийского экономического союза</w:t>
      </w:r>
      <w:r w:rsidRPr="00006FCB">
        <w:rPr>
          <w:rFonts w:ascii="Times New Roman" w:eastAsia="Times New Roman" w:hAnsi="Times New Roman" w:cs="Times New Roman"/>
          <w:color w:val="auto"/>
          <w:sz w:val="28"/>
          <w:szCs w:val="28"/>
        </w:rPr>
        <w:t xml:space="preserve"> на другую часть таможенной территории </w:t>
      </w:r>
      <w:r w:rsidRPr="00006FCB">
        <w:rPr>
          <w:rFonts w:ascii="Times New Roman" w:eastAsia="Times New Roman" w:hAnsi="Times New Roman" w:cs="Times New Roman"/>
          <w:b/>
          <w:color w:val="auto"/>
          <w:sz w:val="28"/>
          <w:szCs w:val="28"/>
        </w:rPr>
        <w:t>Евразийского экономического союза</w:t>
      </w:r>
      <w:r w:rsidRPr="00006FCB">
        <w:rPr>
          <w:rFonts w:ascii="Times New Roman" w:eastAsia="Times New Roman" w:hAnsi="Times New Roman" w:cs="Times New Roman"/>
          <w:color w:val="auto"/>
          <w:sz w:val="28"/>
          <w:szCs w:val="28"/>
        </w:rPr>
        <w:t xml:space="preserve"> через территории государств, не являющихся членами </w:t>
      </w:r>
      <w:r w:rsidRPr="00006FCB">
        <w:rPr>
          <w:rFonts w:ascii="Times New Roman" w:eastAsia="Times New Roman" w:hAnsi="Times New Roman" w:cs="Times New Roman"/>
          <w:b/>
          <w:color w:val="auto"/>
          <w:sz w:val="28"/>
          <w:szCs w:val="28"/>
        </w:rPr>
        <w:t>Евразийского экономического союза</w:t>
      </w:r>
      <w:r w:rsidRPr="00006FCB">
        <w:rPr>
          <w:rFonts w:ascii="Times New Roman" w:eastAsia="Times New Roman" w:hAnsi="Times New Roman" w:cs="Times New Roman"/>
          <w:color w:val="auto"/>
          <w:sz w:val="28"/>
          <w:szCs w:val="28"/>
        </w:rPr>
        <w:t>, и (или) морем, определяются Комиссией.</w:t>
      </w:r>
    </w:p>
    <w:p w:rsidR="00C0540F" w:rsidRPr="00006FCB" w:rsidRDefault="00C0540F" w:rsidP="00C0540F">
      <w:pPr>
        <w:spacing w:after="0" w:line="360" w:lineRule="auto"/>
        <w:ind w:firstLine="709"/>
        <w:jc w:val="both"/>
        <w:rPr>
          <w:rFonts w:ascii="Times New Roman" w:hAnsi="Times New Roman" w:cs="Times New Roman"/>
          <w:sz w:val="28"/>
          <w:szCs w:val="28"/>
        </w:rPr>
      </w:pPr>
    </w:p>
    <w:p w:rsidR="00C0540F" w:rsidRPr="00006FCB" w:rsidRDefault="00C0540F" w:rsidP="00C0540F">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380.</w:t>
      </w:r>
      <w:r w:rsidRPr="00006FCB">
        <w:rPr>
          <w:rFonts w:ascii="Times New Roman" w:hAnsi="Times New Roman" w:cs="Times New Roman"/>
          <w:sz w:val="28"/>
          <w:szCs w:val="28"/>
        </w:rPr>
        <w:t> Особенности совершения таможенных операций в отношении товаров, перевозимых</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морем, без помещения под таможенную процедуру таможенного транзита, и статус таких товаров</w:t>
      </w:r>
    </w:p>
    <w:p w:rsidR="00C0540F" w:rsidRPr="00006FCB" w:rsidRDefault="00C0540F" w:rsidP="00C0540F">
      <w:pPr>
        <w:pStyle w:val="11"/>
        <w:shd w:val="clear" w:color="auto" w:fill="auto"/>
        <w:tabs>
          <w:tab w:val="left" w:pos="0"/>
        </w:tabs>
        <w:spacing w:after="0" w:line="360" w:lineRule="auto"/>
        <w:ind w:firstLine="709"/>
        <w:jc w:val="both"/>
        <w:rPr>
          <w:sz w:val="28"/>
          <w:szCs w:val="28"/>
        </w:rPr>
      </w:pPr>
    </w:p>
    <w:p w:rsidR="00C0540F" w:rsidRPr="00006FCB" w:rsidRDefault="00C0540F" w:rsidP="00C0540F">
      <w:pPr>
        <w:pStyle w:val="11"/>
        <w:shd w:val="clear" w:color="auto" w:fill="auto"/>
        <w:tabs>
          <w:tab w:val="left" w:pos="0"/>
        </w:tabs>
        <w:spacing w:after="0" w:line="360" w:lineRule="auto"/>
        <w:ind w:firstLine="709"/>
        <w:jc w:val="both"/>
        <w:rPr>
          <w:sz w:val="28"/>
          <w:szCs w:val="28"/>
        </w:rPr>
      </w:pPr>
      <w:r w:rsidRPr="00006FCB">
        <w:rPr>
          <w:sz w:val="28"/>
          <w:szCs w:val="28"/>
        </w:rPr>
        <w:t xml:space="preserve">1. Положения </w:t>
      </w:r>
      <w:r w:rsidRPr="00E65341">
        <w:rPr>
          <w:sz w:val="28"/>
          <w:szCs w:val="28"/>
        </w:rPr>
        <w:t>главы 1</w:t>
      </w:r>
      <w:r w:rsidR="00E65341" w:rsidRPr="00E65341">
        <w:rPr>
          <w:sz w:val="28"/>
          <w:szCs w:val="28"/>
        </w:rPr>
        <w:t>5</w:t>
      </w:r>
      <w:r w:rsidRPr="00E65341">
        <w:rPr>
          <w:sz w:val="28"/>
          <w:szCs w:val="28"/>
        </w:rPr>
        <w:t xml:space="preserve"> настоящего</w:t>
      </w:r>
      <w:r w:rsidRPr="00006FCB">
        <w:rPr>
          <w:sz w:val="28"/>
          <w:szCs w:val="28"/>
        </w:rPr>
        <w:t xml:space="preserve"> Кодекса не применяются в отношении товаров </w:t>
      </w:r>
      <w:r w:rsidRPr="00006FCB">
        <w:rPr>
          <w:b/>
          <w:sz w:val="28"/>
          <w:szCs w:val="28"/>
        </w:rPr>
        <w:t>Евразийского экономического союза</w:t>
      </w:r>
      <w:r w:rsidRPr="00006FCB">
        <w:rPr>
          <w:sz w:val="28"/>
          <w:szCs w:val="28"/>
        </w:rPr>
        <w:t xml:space="preserve"> и иностранных товаров, перевозимых </w:t>
      </w:r>
      <w:r w:rsidRPr="00006FCB">
        <w:rPr>
          <w:iCs/>
          <w:sz w:val="28"/>
          <w:szCs w:val="28"/>
        </w:rPr>
        <w:t xml:space="preserve">воздушным или водным транспортом </w:t>
      </w:r>
      <w:r w:rsidRPr="00006FCB">
        <w:rPr>
          <w:bCs/>
          <w:sz w:val="28"/>
          <w:szCs w:val="28"/>
        </w:rPr>
        <w:t xml:space="preserve">без совершения посадки воздушного судна на территории государства, не являющегося членом </w:t>
      </w:r>
      <w:r w:rsidRPr="00006FCB">
        <w:rPr>
          <w:b/>
          <w:bCs/>
          <w:sz w:val="28"/>
          <w:szCs w:val="28"/>
        </w:rPr>
        <w:t>Евразийского экономического союза</w:t>
      </w:r>
      <w:r w:rsidRPr="00006FCB">
        <w:rPr>
          <w:bCs/>
          <w:sz w:val="28"/>
          <w:szCs w:val="28"/>
        </w:rPr>
        <w:t>, либо захода водного судна в порт такого государства,</w:t>
      </w:r>
      <w:r w:rsidRPr="00006FCB">
        <w:rPr>
          <w:sz w:val="28"/>
          <w:szCs w:val="28"/>
        </w:rPr>
        <w:t xml:space="preserve"> </w:t>
      </w:r>
      <w:r w:rsidRPr="00006FCB">
        <w:rPr>
          <w:sz w:val="28"/>
          <w:szCs w:val="28"/>
        </w:rPr>
        <w:br/>
        <w:t xml:space="preserve">за исключением случаев, когда такие товары прибыли на таможенную территорию </w:t>
      </w:r>
      <w:r w:rsidRPr="00006FCB">
        <w:rPr>
          <w:b/>
          <w:sz w:val="28"/>
          <w:szCs w:val="28"/>
        </w:rPr>
        <w:t>Евразийского экономического союза</w:t>
      </w:r>
      <w:r w:rsidRPr="00006FCB">
        <w:rPr>
          <w:sz w:val="28"/>
          <w:szCs w:val="28"/>
        </w:rPr>
        <w:t xml:space="preserve"> после вынужденной посадки </w:t>
      </w:r>
      <w:r w:rsidRPr="00006FCB">
        <w:rPr>
          <w:bCs/>
          <w:sz w:val="28"/>
          <w:szCs w:val="28"/>
        </w:rPr>
        <w:t xml:space="preserve">воздушного судна </w:t>
      </w:r>
      <w:r w:rsidRPr="00006FCB">
        <w:rPr>
          <w:sz w:val="28"/>
          <w:szCs w:val="28"/>
        </w:rPr>
        <w:t xml:space="preserve">на территории государства, не являющегося членом </w:t>
      </w:r>
      <w:r w:rsidRPr="00006FCB">
        <w:rPr>
          <w:b/>
          <w:sz w:val="28"/>
          <w:szCs w:val="28"/>
        </w:rPr>
        <w:t>Евразийского экономического союза</w:t>
      </w:r>
      <w:r w:rsidRPr="00006FCB">
        <w:rPr>
          <w:sz w:val="28"/>
          <w:szCs w:val="28"/>
        </w:rPr>
        <w:t xml:space="preserve">, </w:t>
      </w:r>
      <w:r w:rsidRPr="00006FCB">
        <w:rPr>
          <w:bCs/>
          <w:sz w:val="28"/>
          <w:szCs w:val="28"/>
        </w:rPr>
        <w:t>в том числе после посадки, при которой совершены р</w:t>
      </w:r>
      <w:r w:rsidRPr="00006FCB">
        <w:rPr>
          <w:iCs/>
          <w:sz w:val="28"/>
          <w:szCs w:val="28"/>
        </w:rPr>
        <w:t xml:space="preserve">азгрузка, перегрузка (перевалка) и иные </w:t>
      </w:r>
      <w:r w:rsidRPr="00006FCB">
        <w:rPr>
          <w:bCs/>
          <w:sz w:val="28"/>
          <w:szCs w:val="28"/>
        </w:rPr>
        <w:t>грузовые операции с перевозимыми товарами,</w:t>
      </w:r>
      <w:r w:rsidRPr="00006FCB">
        <w:rPr>
          <w:sz w:val="28"/>
          <w:szCs w:val="28"/>
        </w:rPr>
        <w:t xml:space="preserve"> либо после захода водного судна </w:t>
      </w:r>
      <w:r w:rsidRPr="00006FCB">
        <w:rPr>
          <w:sz w:val="28"/>
          <w:szCs w:val="28"/>
          <w:lang w:eastAsia="ru-RU"/>
        </w:rPr>
        <w:t xml:space="preserve">вследствие аварии, действия непреодолимой силы </w:t>
      </w:r>
      <w:r w:rsidRPr="00006FCB">
        <w:rPr>
          <w:sz w:val="28"/>
          <w:szCs w:val="28"/>
        </w:rPr>
        <w:t>либо иных обстоятельств</w:t>
      </w:r>
      <w:r w:rsidRPr="00006FCB">
        <w:rPr>
          <w:sz w:val="28"/>
          <w:szCs w:val="28"/>
          <w:lang w:eastAsia="ru-RU"/>
        </w:rPr>
        <w:t xml:space="preserve"> в порт государства,</w:t>
      </w:r>
      <w:r w:rsidR="00E65341">
        <w:rPr>
          <w:sz w:val="28"/>
          <w:szCs w:val="28"/>
          <w:lang w:eastAsia="ru-RU"/>
        </w:rPr>
        <w:t xml:space="preserve"> </w:t>
      </w:r>
      <w:r w:rsidRPr="00006FCB">
        <w:rPr>
          <w:sz w:val="28"/>
          <w:szCs w:val="28"/>
          <w:lang w:eastAsia="ru-RU"/>
        </w:rPr>
        <w:t xml:space="preserve">не являющегося членом </w:t>
      </w:r>
      <w:r w:rsidRPr="00006FCB">
        <w:rPr>
          <w:b/>
          <w:sz w:val="28"/>
          <w:szCs w:val="28"/>
          <w:lang w:eastAsia="ru-RU"/>
        </w:rPr>
        <w:t>Евразийского экономического союза</w:t>
      </w:r>
      <w:r w:rsidRPr="00006FCB">
        <w:rPr>
          <w:sz w:val="28"/>
          <w:szCs w:val="28"/>
          <w:lang w:eastAsia="ru-RU"/>
        </w:rPr>
        <w:t>, в том числе после захода, при котором совершены разгрузка, перегрузка (перевалка) и иные грузовые операции с перевозимыми товарами</w:t>
      </w:r>
      <w:r w:rsidRPr="00006FCB">
        <w:rPr>
          <w:sz w:val="28"/>
          <w:szCs w:val="28"/>
        </w:rPr>
        <w:t>.</w:t>
      </w:r>
    </w:p>
    <w:p w:rsidR="00C0540F" w:rsidRPr="00006FCB" w:rsidRDefault="00E65341" w:rsidP="00C0540F">
      <w:pPr>
        <w:pStyle w:val="11"/>
        <w:shd w:val="clear" w:color="auto" w:fill="auto"/>
        <w:tabs>
          <w:tab w:val="left" w:pos="0"/>
        </w:tabs>
        <w:spacing w:after="0" w:line="360" w:lineRule="auto"/>
        <w:ind w:firstLine="709"/>
        <w:jc w:val="both"/>
        <w:rPr>
          <w:sz w:val="28"/>
          <w:szCs w:val="28"/>
        </w:rPr>
      </w:pPr>
      <w:r w:rsidRPr="00E65341">
        <w:rPr>
          <w:sz w:val="28"/>
          <w:szCs w:val="28"/>
        </w:rPr>
        <w:t xml:space="preserve">2. </w:t>
      </w:r>
      <w:r w:rsidR="00C0540F" w:rsidRPr="00E65341">
        <w:rPr>
          <w:sz w:val="28"/>
          <w:szCs w:val="28"/>
        </w:rPr>
        <w:t xml:space="preserve">Положения главы </w:t>
      </w:r>
      <w:r w:rsidRPr="00E65341">
        <w:rPr>
          <w:sz w:val="28"/>
          <w:szCs w:val="28"/>
        </w:rPr>
        <w:t>16</w:t>
      </w:r>
      <w:r w:rsidR="00C0540F" w:rsidRPr="00E65341">
        <w:rPr>
          <w:sz w:val="28"/>
          <w:szCs w:val="28"/>
        </w:rPr>
        <w:t xml:space="preserve"> настоящего Кодекса не применяются в</w:t>
      </w:r>
      <w:r w:rsidR="00C0540F" w:rsidRPr="00006FCB">
        <w:rPr>
          <w:sz w:val="28"/>
          <w:szCs w:val="28"/>
        </w:rPr>
        <w:t xml:space="preserve"> отношении товаров </w:t>
      </w:r>
      <w:r w:rsidR="00C0540F" w:rsidRPr="00006FCB">
        <w:rPr>
          <w:b/>
          <w:sz w:val="28"/>
          <w:szCs w:val="28"/>
        </w:rPr>
        <w:t>Евразийского экономического союза</w:t>
      </w:r>
      <w:r w:rsidR="00C0540F" w:rsidRPr="00006FCB">
        <w:rPr>
          <w:sz w:val="28"/>
          <w:szCs w:val="28"/>
        </w:rPr>
        <w:t xml:space="preserve"> и иностранных товаров, перевозимых </w:t>
      </w:r>
      <w:r w:rsidR="00C0540F" w:rsidRPr="00006FCB">
        <w:rPr>
          <w:iCs/>
          <w:sz w:val="28"/>
          <w:szCs w:val="28"/>
        </w:rPr>
        <w:t xml:space="preserve">воздушным или водным транспортом </w:t>
      </w:r>
      <w:r w:rsidR="00C0540F" w:rsidRPr="00006FCB">
        <w:rPr>
          <w:bCs/>
          <w:sz w:val="28"/>
          <w:szCs w:val="28"/>
        </w:rPr>
        <w:t xml:space="preserve">без совершения посадки воздушного судна на территории государства, не являющегося членом </w:t>
      </w:r>
      <w:r w:rsidR="00C0540F" w:rsidRPr="00006FCB">
        <w:rPr>
          <w:b/>
          <w:bCs/>
          <w:sz w:val="28"/>
          <w:szCs w:val="28"/>
        </w:rPr>
        <w:t>Евразийского экономического союза</w:t>
      </w:r>
      <w:r w:rsidR="00C0540F" w:rsidRPr="00006FCB">
        <w:rPr>
          <w:bCs/>
          <w:sz w:val="28"/>
          <w:szCs w:val="28"/>
        </w:rPr>
        <w:t>, либо захода водного судна в порт такого государства.</w:t>
      </w:r>
    </w:p>
    <w:p w:rsidR="00C0540F" w:rsidRPr="00006FCB" w:rsidRDefault="00E65341" w:rsidP="00C054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0540F" w:rsidRPr="00006FCB">
        <w:rPr>
          <w:rFonts w:ascii="Times New Roman" w:eastAsia="Times New Roman" w:hAnsi="Times New Roman" w:cs="Times New Roman"/>
          <w:sz w:val="28"/>
          <w:szCs w:val="28"/>
          <w:lang w:eastAsia="ru-RU"/>
        </w:rPr>
        <w:t>. Таможенные операции, которые</w:t>
      </w:r>
      <w:r w:rsidR="00C0540F" w:rsidRPr="00006FCB">
        <w:rPr>
          <w:rFonts w:ascii="Times New Roman" w:hAnsi="Times New Roman" w:cs="Times New Roman"/>
          <w:sz w:val="28"/>
          <w:szCs w:val="28"/>
        </w:rPr>
        <w:t xml:space="preserve"> перевозчик либо иные лица, указанные в статье </w:t>
      </w:r>
      <w:r>
        <w:rPr>
          <w:rFonts w:ascii="Times New Roman" w:hAnsi="Times New Roman" w:cs="Times New Roman"/>
          <w:sz w:val="28"/>
          <w:szCs w:val="28"/>
        </w:rPr>
        <w:t>144</w:t>
      </w:r>
      <w:r w:rsidR="00C0540F" w:rsidRPr="00006FCB">
        <w:rPr>
          <w:rFonts w:ascii="Times New Roman" w:hAnsi="Times New Roman" w:cs="Times New Roman"/>
          <w:sz w:val="28"/>
          <w:szCs w:val="28"/>
        </w:rPr>
        <w:t xml:space="preserve"> настоящего Кодекса, обязаны совершить после уведомления таможенного органа о прибытии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иностранных товаров, указанных </w:t>
      </w:r>
      <w:r w:rsidR="00C0540F" w:rsidRPr="00E65341">
        <w:rPr>
          <w:rFonts w:ascii="Times New Roman" w:hAnsi="Times New Roman" w:cs="Times New Roman"/>
          <w:sz w:val="28"/>
          <w:szCs w:val="28"/>
        </w:rPr>
        <w:t>в пункт</w:t>
      </w:r>
      <w:r>
        <w:rPr>
          <w:rFonts w:ascii="Times New Roman" w:hAnsi="Times New Roman" w:cs="Times New Roman"/>
          <w:sz w:val="28"/>
          <w:szCs w:val="28"/>
        </w:rPr>
        <w:t>е</w:t>
      </w:r>
      <w:r w:rsidR="00C0540F" w:rsidRPr="00E65341">
        <w:rPr>
          <w:rFonts w:ascii="Times New Roman" w:hAnsi="Times New Roman" w:cs="Times New Roman"/>
          <w:sz w:val="28"/>
          <w:szCs w:val="28"/>
        </w:rPr>
        <w:t xml:space="preserve"> </w:t>
      </w:r>
      <w:r>
        <w:rPr>
          <w:rFonts w:ascii="Times New Roman" w:hAnsi="Times New Roman" w:cs="Times New Roman"/>
          <w:sz w:val="28"/>
          <w:szCs w:val="28"/>
        </w:rPr>
        <w:t xml:space="preserve">4 </w:t>
      </w:r>
      <w:r w:rsidR="00C0540F" w:rsidRPr="00E65341">
        <w:rPr>
          <w:rFonts w:ascii="Times New Roman" w:hAnsi="Times New Roman" w:cs="Times New Roman"/>
          <w:sz w:val="28"/>
          <w:szCs w:val="28"/>
        </w:rPr>
        <w:t xml:space="preserve">статьи </w:t>
      </w:r>
      <w:r>
        <w:rPr>
          <w:rFonts w:ascii="Times New Roman" w:hAnsi="Times New Roman" w:cs="Times New Roman"/>
          <w:sz w:val="28"/>
          <w:szCs w:val="28"/>
        </w:rPr>
        <w:t>379</w:t>
      </w:r>
      <w:r w:rsidR="00C0540F" w:rsidRPr="00E65341">
        <w:rPr>
          <w:rFonts w:ascii="Times New Roman" w:hAnsi="Times New Roman" w:cs="Times New Roman"/>
          <w:sz w:val="28"/>
          <w:szCs w:val="28"/>
        </w:rPr>
        <w:t xml:space="preserve"> настоящего Кодекса, </w:t>
      </w:r>
      <w:r w:rsidR="00C0540F" w:rsidRPr="00E65341">
        <w:rPr>
          <w:rFonts w:ascii="Times New Roman" w:hAnsi="Times New Roman" w:cs="Times New Roman"/>
          <w:bCs/>
          <w:sz w:val="28"/>
          <w:szCs w:val="28"/>
        </w:rPr>
        <w:t>при перевозке ко</w:t>
      </w:r>
      <w:r w:rsidR="00C0540F" w:rsidRPr="00006FCB">
        <w:rPr>
          <w:rFonts w:ascii="Times New Roman" w:hAnsi="Times New Roman" w:cs="Times New Roman"/>
          <w:bCs/>
          <w:sz w:val="28"/>
          <w:szCs w:val="28"/>
        </w:rPr>
        <w:t xml:space="preserve">торых произошла соответственно </w:t>
      </w:r>
      <w:r w:rsidR="00C0540F" w:rsidRPr="00006FCB">
        <w:rPr>
          <w:rFonts w:ascii="Times New Roman" w:hAnsi="Times New Roman" w:cs="Times New Roman"/>
          <w:sz w:val="28"/>
          <w:szCs w:val="28"/>
        </w:rPr>
        <w:t xml:space="preserve">вынужденная посадка </w:t>
      </w:r>
      <w:r w:rsidR="00C0540F" w:rsidRPr="00006FCB">
        <w:rPr>
          <w:rFonts w:ascii="Times New Roman" w:hAnsi="Times New Roman" w:cs="Times New Roman"/>
          <w:bCs/>
          <w:sz w:val="28"/>
          <w:szCs w:val="28"/>
        </w:rPr>
        <w:t xml:space="preserve">воздушного судна </w:t>
      </w:r>
      <w:r w:rsidR="00C0540F" w:rsidRPr="00006FCB">
        <w:rPr>
          <w:rFonts w:ascii="Times New Roman" w:hAnsi="Times New Roman" w:cs="Times New Roman"/>
          <w:sz w:val="28"/>
          <w:szCs w:val="28"/>
        </w:rPr>
        <w:t xml:space="preserve">на территории государства, не </w:t>
      </w:r>
      <w:r w:rsidR="00C0540F" w:rsidRPr="00006FCB">
        <w:rPr>
          <w:rFonts w:ascii="Times New Roman" w:hAnsi="Times New Roman" w:cs="Times New Roman"/>
          <w:sz w:val="28"/>
          <w:szCs w:val="28"/>
        </w:rPr>
        <w:lastRenderedPageBreak/>
        <w:t xml:space="preserve">являющегося членом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sidR="00C0540F" w:rsidRPr="00006FCB">
        <w:rPr>
          <w:rFonts w:ascii="Times New Roman" w:hAnsi="Times New Roman" w:cs="Times New Roman"/>
          <w:bCs/>
          <w:sz w:val="28"/>
          <w:szCs w:val="28"/>
        </w:rPr>
        <w:t>в том числе посадка, при которой совершены р</w:t>
      </w:r>
      <w:r w:rsidR="00C0540F" w:rsidRPr="00006FCB">
        <w:rPr>
          <w:rFonts w:ascii="Times New Roman" w:hAnsi="Times New Roman" w:cs="Times New Roman"/>
          <w:iCs/>
          <w:sz w:val="28"/>
          <w:szCs w:val="28"/>
        </w:rPr>
        <w:t xml:space="preserve">азгрузка, перегрузка (перевалка) и иные </w:t>
      </w:r>
      <w:r w:rsidR="00C0540F" w:rsidRPr="00006FCB">
        <w:rPr>
          <w:rFonts w:ascii="Times New Roman" w:hAnsi="Times New Roman" w:cs="Times New Roman"/>
          <w:bCs/>
          <w:sz w:val="28"/>
          <w:szCs w:val="28"/>
        </w:rPr>
        <w:t>грузовые операции с перевозимыми товарами,</w:t>
      </w:r>
      <w:r w:rsidR="00C0540F" w:rsidRPr="00006FCB">
        <w:rPr>
          <w:rFonts w:ascii="Times New Roman" w:hAnsi="Times New Roman" w:cs="Times New Roman"/>
          <w:sz w:val="28"/>
          <w:szCs w:val="28"/>
        </w:rPr>
        <w:t xml:space="preserve"> либо заход водного судна </w:t>
      </w:r>
      <w:r w:rsidR="00C0540F" w:rsidRPr="00006FCB">
        <w:rPr>
          <w:rFonts w:ascii="Times New Roman" w:hAnsi="Times New Roman" w:cs="Times New Roman"/>
          <w:sz w:val="28"/>
          <w:szCs w:val="28"/>
          <w:lang w:eastAsia="ru-RU"/>
        </w:rPr>
        <w:t xml:space="preserve">вследствие аварии, действия непреодолимой силы </w:t>
      </w:r>
      <w:r w:rsidR="00C0540F" w:rsidRPr="00006FCB">
        <w:rPr>
          <w:rFonts w:ascii="Times New Roman" w:hAnsi="Times New Roman" w:cs="Times New Roman"/>
          <w:sz w:val="28"/>
          <w:szCs w:val="28"/>
        </w:rPr>
        <w:t>либо иных обстоятельств</w:t>
      </w:r>
      <w:r w:rsidR="00C0540F" w:rsidRPr="00006FCB">
        <w:rPr>
          <w:rFonts w:ascii="Times New Roman" w:hAnsi="Times New Roman" w:cs="Times New Roman"/>
          <w:sz w:val="28"/>
          <w:szCs w:val="28"/>
          <w:lang w:eastAsia="ru-RU"/>
        </w:rPr>
        <w:t xml:space="preserve"> в порт государства, не являющегося членом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eastAsia="Times New Roman" w:hAnsi="Times New Roman" w:cs="Times New Roman"/>
          <w:sz w:val="28"/>
          <w:szCs w:val="28"/>
          <w:lang w:eastAsia="ru-RU"/>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C0540F" w:rsidRPr="00006FCB" w:rsidRDefault="00E65341"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0540F" w:rsidRPr="00006FCB">
        <w:rPr>
          <w:rFonts w:ascii="Times New Roman" w:hAnsi="Times New Roman" w:cs="Times New Roman"/>
          <w:sz w:val="28"/>
          <w:szCs w:val="28"/>
        </w:rPr>
        <w:t xml:space="preserve">. Товары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иностранные товары, перевозимые </w:t>
      </w:r>
      <w:r w:rsidR="00C0540F" w:rsidRPr="00006FCB">
        <w:rPr>
          <w:rFonts w:ascii="Times New Roman" w:hAnsi="Times New Roman" w:cs="Times New Roman"/>
          <w:iCs/>
          <w:sz w:val="28"/>
          <w:szCs w:val="28"/>
        </w:rPr>
        <w:t xml:space="preserve">воздушным или водным транспортом </w:t>
      </w:r>
      <w:r w:rsidR="00C0540F" w:rsidRPr="00006FCB">
        <w:rPr>
          <w:rFonts w:ascii="Times New Roman" w:hAnsi="Times New Roman" w:cs="Times New Roman"/>
          <w:bCs/>
          <w:sz w:val="28"/>
          <w:szCs w:val="28"/>
        </w:rPr>
        <w:t xml:space="preserve">без совершения посадки воздушного судна на территории государства, не являющегося членом </w:t>
      </w:r>
      <w:r w:rsidR="00C0540F" w:rsidRPr="00006FCB">
        <w:rPr>
          <w:rFonts w:ascii="Times New Roman" w:hAnsi="Times New Roman" w:cs="Times New Roman"/>
          <w:b/>
          <w:bCs/>
          <w:sz w:val="28"/>
          <w:szCs w:val="28"/>
        </w:rPr>
        <w:t>Евразийского экономического союза</w:t>
      </w:r>
      <w:r w:rsidR="00C0540F" w:rsidRPr="00006FCB">
        <w:rPr>
          <w:rFonts w:ascii="Times New Roman" w:hAnsi="Times New Roman" w:cs="Times New Roman"/>
          <w:bCs/>
          <w:sz w:val="28"/>
          <w:szCs w:val="28"/>
        </w:rPr>
        <w:t>, либо захода водного судна в порт такого государства</w:t>
      </w:r>
      <w:r w:rsidR="00C0540F" w:rsidRPr="00006FCB">
        <w:rPr>
          <w:rFonts w:ascii="Times New Roman" w:hAnsi="Times New Roman" w:cs="Times New Roman"/>
          <w:sz w:val="28"/>
          <w:szCs w:val="28"/>
        </w:rPr>
        <w:t xml:space="preserve">, после такой перевозки сохраняют соответственно статус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иностранных товаров.</w:t>
      </w:r>
    </w:p>
    <w:p w:rsidR="00C0540F" w:rsidRPr="00006FCB" w:rsidRDefault="00E65341" w:rsidP="00C0540F">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5. </w:t>
      </w:r>
      <w:r w:rsidR="00C0540F" w:rsidRPr="00006FCB">
        <w:rPr>
          <w:rFonts w:ascii="Times New Roman" w:hAnsi="Times New Roman" w:cs="Times New Roman"/>
          <w:sz w:val="28"/>
          <w:szCs w:val="28"/>
        </w:rPr>
        <w:t>В случае если при перевозке товаров</w:t>
      </w:r>
      <w:r>
        <w:rPr>
          <w:rFonts w:ascii="Times New Roman" w:hAnsi="Times New Roman" w:cs="Times New Roman"/>
          <w:sz w:val="28"/>
          <w:szCs w:val="28"/>
        </w:rPr>
        <w:t>,</w:t>
      </w:r>
      <w:r w:rsidR="00C0540F" w:rsidRPr="00006FCB">
        <w:rPr>
          <w:rFonts w:ascii="Times New Roman" w:hAnsi="Times New Roman" w:cs="Times New Roman"/>
          <w:sz w:val="28"/>
          <w:szCs w:val="28"/>
        </w:rPr>
        <w:t xml:space="preserve"> </w:t>
      </w:r>
      <w:r w:rsidRPr="00006FCB">
        <w:rPr>
          <w:rFonts w:ascii="Times New Roman" w:hAnsi="Times New Roman" w:cs="Times New Roman"/>
          <w:sz w:val="28"/>
          <w:szCs w:val="28"/>
        </w:rPr>
        <w:t>указанных</w:t>
      </w:r>
      <w:r w:rsidRPr="00006FCB">
        <w:rPr>
          <w:rFonts w:ascii="Times New Roman" w:hAnsi="Times New Roman" w:cs="Times New Roman"/>
          <w:bCs/>
          <w:sz w:val="28"/>
          <w:szCs w:val="28"/>
        </w:rPr>
        <w:t xml:space="preserve"> </w:t>
      </w:r>
      <w:r>
        <w:rPr>
          <w:rFonts w:ascii="Times New Roman" w:hAnsi="Times New Roman" w:cs="Times New Roman"/>
          <w:bCs/>
          <w:sz w:val="28"/>
          <w:szCs w:val="28"/>
        </w:rPr>
        <w:t xml:space="preserve">в пункте 4 настоящей статьи, </w:t>
      </w:r>
      <w:r w:rsidR="00C0540F" w:rsidRPr="00006FCB">
        <w:rPr>
          <w:rFonts w:ascii="Times New Roman" w:hAnsi="Times New Roman" w:cs="Times New Roman"/>
          <w:bCs/>
          <w:sz w:val="28"/>
          <w:szCs w:val="28"/>
        </w:rPr>
        <w:t xml:space="preserve">произошла соответственно </w:t>
      </w:r>
      <w:r w:rsidR="00C0540F" w:rsidRPr="00006FCB">
        <w:rPr>
          <w:rFonts w:ascii="Times New Roman" w:hAnsi="Times New Roman" w:cs="Times New Roman"/>
          <w:sz w:val="28"/>
          <w:szCs w:val="28"/>
        </w:rPr>
        <w:t xml:space="preserve">вынужденная посадка </w:t>
      </w:r>
      <w:r w:rsidR="00C0540F" w:rsidRPr="00006FCB">
        <w:rPr>
          <w:rFonts w:ascii="Times New Roman" w:hAnsi="Times New Roman" w:cs="Times New Roman"/>
          <w:bCs/>
          <w:sz w:val="28"/>
          <w:szCs w:val="28"/>
        </w:rPr>
        <w:t xml:space="preserve">воздушного судна </w:t>
      </w:r>
      <w:r w:rsidR="00C0540F" w:rsidRPr="00006FCB">
        <w:rPr>
          <w:rFonts w:ascii="Times New Roman" w:hAnsi="Times New Roman" w:cs="Times New Roman"/>
          <w:sz w:val="28"/>
          <w:szCs w:val="28"/>
        </w:rPr>
        <w:t xml:space="preserve">на территории государства, не являющегося членом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sidR="00C0540F" w:rsidRPr="00006FCB">
        <w:rPr>
          <w:rFonts w:ascii="Times New Roman" w:hAnsi="Times New Roman" w:cs="Times New Roman"/>
          <w:bCs/>
          <w:sz w:val="28"/>
          <w:szCs w:val="28"/>
        </w:rPr>
        <w:t>в том числе посадка, при которой совершены р</w:t>
      </w:r>
      <w:r w:rsidR="00C0540F" w:rsidRPr="00006FCB">
        <w:rPr>
          <w:rFonts w:ascii="Times New Roman" w:hAnsi="Times New Roman" w:cs="Times New Roman"/>
          <w:iCs/>
          <w:sz w:val="28"/>
          <w:szCs w:val="28"/>
        </w:rPr>
        <w:t xml:space="preserve">азгрузка, перегрузка (перевалка) и иные </w:t>
      </w:r>
      <w:r w:rsidR="00C0540F" w:rsidRPr="00006FCB">
        <w:rPr>
          <w:rFonts w:ascii="Times New Roman" w:hAnsi="Times New Roman" w:cs="Times New Roman"/>
          <w:bCs/>
          <w:sz w:val="28"/>
          <w:szCs w:val="28"/>
        </w:rPr>
        <w:t>грузовые операции с перевозимыми товарами,</w:t>
      </w:r>
      <w:r w:rsidR="00C0540F" w:rsidRPr="00006FCB">
        <w:rPr>
          <w:rFonts w:ascii="Times New Roman" w:hAnsi="Times New Roman" w:cs="Times New Roman"/>
          <w:sz w:val="28"/>
          <w:szCs w:val="28"/>
        </w:rPr>
        <w:t xml:space="preserve"> либо заход водного судна </w:t>
      </w:r>
      <w:r w:rsidR="00C0540F" w:rsidRPr="00006FCB">
        <w:rPr>
          <w:rFonts w:ascii="Times New Roman" w:hAnsi="Times New Roman" w:cs="Times New Roman"/>
          <w:sz w:val="28"/>
          <w:szCs w:val="28"/>
          <w:lang w:eastAsia="ru-RU"/>
        </w:rPr>
        <w:t xml:space="preserve">вследствие аварии, действия непреодолимой силы </w:t>
      </w:r>
      <w:r w:rsidR="00C0540F" w:rsidRPr="00006FCB">
        <w:rPr>
          <w:rFonts w:ascii="Times New Roman" w:hAnsi="Times New Roman" w:cs="Times New Roman"/>
          <w:sz w:val="28"/>
          <w:szCs w:val="28"/>
        </w:rPr>
        <w:t>либо иных обстоятельств</w:t>
      </w:r>
      <w:r w:rsidR="00C0540F" w:rsidRPr="00006FCB">
        <w:rPr>
          <w:rFonts w:ascii="Times New Roman" w:hAnsi="Times New Roman" w:cs="Times New Roman"/>
          <w:sz w:val="28"/>
          <w:szCs w:val="28"/>
          <w:lang w:eastAsia="ru-RU"/>
        </w:rPr>
        <w:t xml:space="preserve"> в порт государства, не являющегося членом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lang w:eastAsia="ru-RU"/>
        </w:rPr>
        <w:br/>
      </w:r>
      <w:r w:rsidR="00C0540F" w:rsidRPr="00006FCB">
        <w:rPr>
          <w:rFonts w:ascii="Times New Roman" w:eastAsia="Times New Roman" w:hAnsi="Times New Roman" w:cs="Times New Roman"/>
          <w:sz w:val="28"/>
          <w:szCs w:val="28"/>
          <w:lang w:eastAsia="ru-RU"/>
        </w:rPr>
        <w:t>в том числе заход, при котором совершены разгрузка, перегрузка (перевалка) и иные грузовые операции с перевозимыми товарами:</w:t>
      </w:r>
    </w:p>
    <w:p w:rsidR="00C0540F" w:rsidRPr="00006FCB" w:rsidRDefault="00E65341" w:rsidP="00C054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0540F" w:rsidRPr="00006FCB">
        <w:rPr>
          <w:rFonts w:ascii="Times New Roman" w:eastAsia="Times New Roman" w:hAnsi="Times New Roman" w:cs="Times New Roman"/>
          <w:sz w:val="28"/>
          <w:szCs w:val="28"/>
          <w:lang w:eastAsia="ru-RU"/>
        </w:rPr>
        <w:t xml:space="preserve">после прибытия товаров на таможенную территорию </w:t>
      </w:r>
      <w:r w:rsidR="00C0540F" w:rsidRPr="00006FCB">
        <w:rPr>
          <w:rFonts w:ascii="Times New Roman" w:eastAsia="Times New Roman" w:hAnsi="Times New Roman" w:cs="Times New Roman"/>
          <w:b/>
          <w:sz w:val="28"/>
          <w:szCs w:val="28"/>
          <w:lang w:eastAsia="ru-RU"/>
        </w:rPr>
        <w:t>Евразийского экономического союза</w:t>
      </w:r>
      <w:r w:rsidR="00C0540F" w:rsidRPr="00006FCB">
        <w:rPr>
          <w:rFonts w:ascii="Times New Roman" w:eastAsia="Times New Roman" w:hAnsi="Times New Roman" w:cs="Times New Roman"/>
          <w:sz w:val="28"/>
          <w:szCs w:val="28"/>
          <w:lang w:eastAsia="ru-RU"/>
        </w:rPr>
        <w:t xml:space="preserve"> статус этих товаров как товаров </w:t>
      </w:r>
      <w:r w:rsidR="00C0540F" w:rsidRPr="00006FCB">
        <w:rPr>
          <w:rFonts w:ascii="Times New Roman" w:eastAsia="Times New Roman" w:hAnsi="Times New Roman" w:cs="Times New Roman"/>
          <w:b/>
          <w:sz w:val="28"/>
          <w:szCs w:val="28"/>
          <w:lang w:eastAsia="ru-RU"/>
        </w:rPr>
        <w:t>Евразийского экономического союза</w:t>
      </w:r>
      <w:r w:rsidR="00C0540F" w:rsidRPr="00006FCB">
        <w:rPr>
          <w:rFonts w:ascii="Times New Roman" w:eastAsia="Times New Roman" w:hAnsi="Times New Roman" w:cs="Times New Roman"/>
          <w:sz w:val="28"/>
          <w:szCs w:val="28"/>
          <w:lang w:eastAsia="ru-RU"/>
        </w:rPr>
        <w:t xml:space="preserve"> или как иностранных товаров, указанных в пункте 4 </w:t>
      </w:r>
      <w:r w:rsidR="00C0540F" w:rsidRPr="00006FCB">
        <w:rPr>
          <w:rFonts w:ascii="Times New Roman" w:eastAsia="Times New Roman" w:hAnsi="Times New Roman" w:cs="Times New Roman"/>
          <w:sz w:val="28"/>
          <w:szCs w:val="28"/>
          <w:lang w:eastAsia="ru-RU"/>
        </w:rPr>
        <w:lastRenderedPageBreak/>
        <w:t xml:space="preserve">статьи </w:t>
      </w:r>
      <w:r>
        <w:rPr>
          <w:rFonts w:ascii="Times New Roman" w:eastAsia="Times New Roman" w:hAnsi="Times New Roman" w:cs="Times New Roman"/>
          <w:sz w:val="28"/>
          <w:szCs w:val="28"/>
          <w:lang w:eastAsia="ru-RU"/>
        </w:rPr>
        <w:t>379</w:t>
      </w:r>
      <w:r w:rsidR="00C0540F" w:rsidRPr="00006FCB">
        <w:rPr>
          <w:rFonts w:ascii="Times New Roman" w:eastAsia="Times New Roman" w:hAnsi="Times New Roman" w:cs="Times New Roman"/>
          <w:sz w:val="28"/>
          <w:szCs w:val="28"/>
          <w:lang w:eastAsia="ru-RU"/>
        </w:rPr>
        <w:t xml:space="preserve"> настоящего Кодекса, подтверждается </w:t>
      </w:r>
      <w:r w:rsidR="00C0540F" w:rsidRPr="00006FCB">
        <w:rPr>
          <w:rFonts w:ascii="Times New Roman" w:eastAsia="Times New Roman" w:hAnsi="Times New Roman" w:cs="Times New Roman"/>
          <w:sz w:val="28"/>
          <w:szCs w:val="28"/>
          <w:lang w:eastAsia="ru-RU"/>
        </w:rPr>
        <w:br/>
        <w:t>в порядке, определяемом Комиссией;</w:t>
      </w:r>
    </w:p>
    <w:p w:rsidR="00C0540F" w:rsidRPr="00006FCB" w:rsidRDefault="00E65341" w:rsidP="00C0540F">
      <w:pPr>
        <w:pStyle w:val="a5"/>
        <w:spacing w:line="360" w:lineRule="auto"/>
        <w:ind w:left="0" w:firstLine="708"/>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 </w:t>
      </w:r>
      <w:r w:rsidR="00C0540F" w:rsidRPr="00006FCB">
        <w:rPr>
          <w:rFonts w:ascii="Times New Roman" w:eastAsia="Times New Roman" w:hAnsi="Times New Roman" w:cs="Times New Roman"/>
          <w:color w:val="auto"/>
          <w:sz w:val="28"/>
          <w:szCs w:val="28"/>
        </w:rPr>
        <w:t xml:space="preserve">при оставлении товаров за пределами таможенной территории </w:t>
      </w:r>
      <w:r w:rsidR="00C0540F" w:rsidRPr="00006FCB">
        <w:rPr>
          <w:rFonts w:ascii="Times New Roman" w:eastAsia="Times New Roman" w:hAnsi="Times New Roman" w:cs="Times New Roman"/>
          <w:b/>
          <w:color w:val="auto"/>
          <w:sz w:val="28"/>
          <w:szCs w:val="28"/>
        </w:rPr>
        <w:t>Евразийского экономического союза</w:t>
      </w:r>
      <w:r w:rsidR="00C0540F" w:rsidRPr="00006FCB">
        <w:rPr>
          <w:rFonts w:ascii="Times New Roman" w:eastAsia="Times New Roman" w:hAnsi="Times New Roman" w:cs="Times New Roman"/>
          <w:color w:val="auto"/>
          <w:sz w:val="28"/>
          <w:szCs w:val="28"/>
        </w:rPr>
        <w:t xml:space="preserve"> товары </w:t>
      </w:r>
      <w:r w:rsidR="00C0540F" w:rsidRPr="00006FCB">
        <w:rPr>
          <w:rFonts w:ascii="Times New Roman" w:eastAsia="Times New Roman" w:hAnsi="Times New Roman" w:cs="Times New Roman"/>
          <w:b/>
          <w:color w:val="auto"/>
          <w:sz w:val="28"/>
          <w:szCs w:val="28"/>
        </w:rPr>
        <w:t>Евразийского экономического союза</w:t>
      </w:r>
      <w:r w:rsidR="00C0540F" w:rsidRPr="00006FCB">
        <w:rPr>
          <w:rFonts w:ascii="Times New Roman" w:eastAsia="Times New Roman" w:hAnsi="Times New Roman" w:cs="Times New Roman"/>
          <w:color w:val="auto"/>
          <w:sz w:val="28"/>
          <w:szCs w:val="28"/>
        </w:rPr>
        <w:t xml:space="preserve"> подлежат помещению под таможенную процедуру экспорта либо таможенную процедуру временного вывоза, </w:t>
      </w:r>
      <w:r w:rsidR="00C0540F" w:rsidRPr="00006FCB">
        <w:rPr>
          <w:rFonts w:ascii="Times New Roman" w:eastAsia="Times New Roman" w:hAnsi="Times New Roman" w:cs="Times New Roman"/>
          <w:color w:val="auto"/>
          <w:sz w:val="28"/>
          <w:szCs w:val="28"/>
        </w:rPr>
        <w:br/>
        <w:t xml:space="preserve">а иностранные товары – под таможенную процедуру реэкспорта. </w:t>
      </w:r>
    </w:p>
    <w:p w:rsidR="00C0540F" w:rsidRPr="00006FCB" w:rsidRDefault="00E65341"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0540F" w:rsidRPr="00006FCB">
        <w:rPr>
          <w:rFonts w:ascii="Times New Roman" w:hAnsi="Times New Roman" w:cs="Times New Roman"/>
          <w:sz w:val="28"/>
          <w:szCs w:val="28"/>
        </w:rPr>
        <w:t xml:space="preserve">. Порядок совершения таможенных операций, связанных </w:t>
      </w:r>
      <w:r w:rsidR="00C0540F" w:rsidRPr="00006FCB">
        <w:rPr>
          <w:rFonts w:ascii="Times New Roman" w:hAnsi="Times New Roman" w:cs="Times New Roman"/>
          <w:sz w:val="28"/>
          <w:szCs w:val="28"/>
        </w:rPr>
        <w:br/>
        <w:t xml:space="preserve">с убытием с таможенной территории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указанных </w:t>
      </w:r>
      <w:r w:rsidR="00C0540F" w:rsidRPr="00006FCB">
        <w:rPr>
          <w:rFonts w:ascii="Times New Roman" w:hAnsi="Times New Roman" w:cs="Times New Roman"/>
          <w:sz w:val="28"/>
          <w:szCs w:val="28"/>
        </w:rPr>
        <w:br/>
      </w:r>
      <w:r w:rsidR="00C0540F" w:rsidRPr="00E65341">
        <w:rPr>
          <w:rFonts w:ascii="Times New Roman" w:hAnsi="Times New Roman" w:cs="Times New Roman"/>
          <w:sz w:val="28"/>
          <w:szCs w:val="28"/>
        </w:rPr>
        <w:t>в подпункте 2</w:t>
      </w:r>
      <w:r>
        <w:rPr>
          <w:rFonts w:ascii="Times New Roman" w:hAnsi="Times New Roman" w:cs="Times New Roman"/>
          <w:sz w:val="28"/>
          <w:szCs w:val="28"/>
        </w:rPr>
        <w:t>)</w:t>
      </w:r>
      <w:r w:rsidR="00C0540F" w:rsidRPr="00E65341">
        <w:rPr>
          <w:rFonts w:ascii="Times New Roman" w:hAnsi="Times New Roman" w:cs="Times New Roman"/>
          <w:sz w:val="28"/>
          <w:szCs w:val="28"/>
        </w:rPr>
        <w:t xml:space="preserve"> пункта 5 статьи </w:t>
      </w:r>
      <w:r>
        <w:rPr>
          <w:rFonts w:ascii="Times New Roman" w:hAnsi="Times New Roman" w:cs="Times New Roman"/>
          <w:sz w:val="28"/>
          <w:szCs w:val="28"/>
        </w:rPr>
        <w:t>379</w:t>
      </w:r>
      <w:r w:rsidR="00C0540F" w:rsidRPr="00E65341">
        <w:rPr>
          <w:rFonts w:ascii="Times New Roman" w:hAnsi="Times New Roman" w:cs="Times New Roman"/>
          <w:sz w:val="28"/>
          <w:szCs w:val="28"/>
        </w:rPr>
        <w:t xml:space="preserve"> настоящего Кодекса,</w:t>
      </w:r>
      <w:r w:rsidR="00C0540F" w:rsidRPr="00E65341">
        <w:rPr>
          <w:rFonts w:ascii="Times New Roman" w:hAnsi="Times New Roman" w:cs="Times New Roman"/>
          <w:i/>
          <w:sz w:val="28"/>
          <w:szCs w:val="28"/>
        </w:rPr>
        <w:t xml:space="preserve"> </w:t>
      </w:r>
      <w:r w:rsidR="00C0540F" w:rsidRPr="00E65341">
        <w:rPr>
          <w:rFonts w:ascii="Times New Roman" w:hAnsi="Times New Roman" w:cs="Times New Roman"/>
          <w:sz w:val="28"/>
          <w:szCs w:val="28"/>
        </w:rPr>
        <w:t>и их прибытием на</w:t>
      </w:r>
      <w:r w:rsidR="00C0540F" w:rsidRPr="00006FCB">
        <w:rPr>
          <w:rFonts w:ascii="Times New Roman" w:hAnsi="Times New Roman" w:cs="Times New Roman"/>
          <w:sz w:val="28"/>
          <w:szCs w:val="28"/>
        </w:rPr>
        <w:t xml:space="preserve">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определяется Комиссией.</w:t>
      </w:r>
    </w:p>
    <w:p w:rsidR="00C0540F" w:rsidRPr="00006FCB" w:rsidRDefault="00C0540F" w:rsidP="00C0540F">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Вне </w:t>
      </w:r>
      <w:r w:rsidRPr="00E65341">
        <w:rPr>
          <w:rFonts w:ascii="Times New Roman" w:eastAsia="Times New Roman" w:hAnsi="Times New Roman" w:cs="Times New Roman"/>
          <w:sz w:val="28"/>
          <w:szCs w:val="28"/>
          <w:lang w:eastAsia="ru-RU"/>
        </w:rPr>
        <w:t xml:space="preserve">зависимости от положений пункта 2 статьи </w:t>
      </w:r>
      <w:r w:rsidR="00E65341" w:rsidRPr="00E65341">
        <w:rPr>
          <w:rFonts w:ascii="Times New Roman" w:eastAsia="Times New Roman" w:hAnsi="Times New Roman" w:cs="Times New Roman"/>
          <w:sz w:val="28"/>
          <w:szCs w:val="28"/>
          <w:lang w:eastAsia="ru-RU"/>
        </w:rPr>
        <w:t>214</w:t>
      </w:r>
      <w:r w:rsidRPr="00E65341">
        <w:rPr>
          <w:rFonts w:ascii="Times New Roman" w:eastAsia="Times New Roman" w:hAnsi="Times New Roman" w:cs="Times New Roman"/>
          <w:sz w:val="28"/>
          <w:szCs w:val="28"/>
          <w:lang w:eastAsia="ru-RU"/>
        </w:rPr>
        <w:t xml:space="preserve"> настоящего Кодекса товары </w:t>
      </w:r>
      <w:r w:rsidRPr="00E65341">
        <w:rPr>
          <w:rFonts w:ascii="Times New Roman" w:eastAsia="Times New Roman" w:hAnsi="Times New Roman" w:cs="Times New Roman"/>
          <w:b/>
          <w:sz w:val="28"/>
          <w:szCs w:val="28"/>
          <w:lang w:eastAsia="ru-RU"/>
        </w:rPr>
        <w:t>Евразийского экономического союза</w:t>
      </w:r>
      <w:r w:rsidRPr="00E65341">
        <w:rPr>
          <w:rFonts w:ascii="Times New Roman" w:eastAsia="Times New Roman" w:hAnsi="Times New Roman" w:cs="Times New Roman"/>
          <w:sz w:val="28"/>
          <w:szCs w:val="28"/>
          <w:lang w:eastAsia="ru-RU"/>
        </w:rPr>
        <w:t xml:space="preserve">, указанные в </w:t>
      </w:r>
      <w:r w:rsidRPr="00E65341">
        <w:rPr>
          <w:rFonts w:ascii="Times New Roman" w:hAnsi="Times New Roman" w:cs="Times New Roman"/>
          <w:sz w:val="28"/>
          <w:szCs w:val="28"/>
        </w:rPr>
        <w:t>подпункте 2</w:t>
      </w:r>
      <w:r w:rsidR="00E65341">
        <w:rPr>
          <w:rFonts w:ascii="Times New Roman" w:hAnsi="Times New Roman" w:cs="Times New Roman"/>
          <w:sz w:val="28"/>
          <w:szCs w:val="28"/>
        </w:rPr>
        <w:t>)</w:t>
      </w:r>
      <w:r w:rsidRPr="00E65341">
        <w:rPr>
          <w:rFonts w:ascii="Times New Roman" w:hAnsi="Times New Roman" w:cs="Times New Roman"/>
          <w:sz w:val="28"/>
          <w:szCs w:val="28"/>
        </w:rPr>
        <w:t xml:space="preserve"> пункта 5 </w:t>
      </w:r>
      <w:r w:rsidRPr="00E65341">
        <w:rPr>
          <w:rFonts w:ascii="Times New Roman" w:eastAsia="Times New Roman" w:hAnsi="Times New Roman" w:cs="Times New Roman"/>
          <w:sz w:val="28"/>
          <w:szCs w:val="28"/>
          <w:lang w:eastAsia="ru-RU"/>
        </w:rPr>
        <w:t xml:space="preserve">статьи </w:t>
      </w:r>
      <w:r w:rsidR="00E65341">
        <w:rPr>
          <w:rFonts w:ascii="Times New Roman" w:eastAsia="Times New Roman" w:hAnsi="Times New Roman" w:cs="Times New Roman"/>
          <w:sz w:val="28"/>
          <w:szCs w:val="28"/>
          <w:lang w:eastAsia="ru-RU"/>
        </w:rPr>
        <w:t>379</w:t>
      </w:r>
      <w:r w:rsidRPr="00E65341">
        <w:rPr>
          <w:rFonts w:ascii="Times New Roman" w:eastAsia="Times New Roman" w:hAnsi="Times New Roman" w:cs="Times New Roman"/>
          <w:sz w:val="28"/>
          <w:szCs w:val="28"/>
          <w:lang w:eastAsia="ru-RU"/>
        </w:rPr>
        <w:t xml:space="preserve"> настоящего Кодекса, ввезенные с одной части таможенной территории </w:t>
      </w:r>
      <w:r w:rsidRPr="00E65341">
        <w:rPr>
          <w:rFonts w:ascii="Times New Roman" w:eastAsia="Times New Roman" w:hAnsi="Times New Roman" w:cs="Times New Roman"/>
          <w:b/>
          <w:sz w:val="28"/>
          <w:szCs w:val="28"/>
          <w:lang w:eastAsia="ru-RU"/>
        </w:rPr>
        <w:t>Евразийского экономи</w:t>
      </w:r>
      <w:r w:rsidRPr="00006FCB">
        <w:rPr>
          <w:rFonts w:ascii="Times New Roman" w:eastAsia="Times New Roman" w:hAnsi="Times New Roman" w:cs="Times New Roman"/>
          <w:b/>
          <w:sz w:val="28"/>
          <w:szCs w:val="28"/>
          <w:lang w:eastAsia="ru-RU"/>
        </w:rPr>
        <w:t>ческого союза</w:t>
      </w:r>
      <w:r w:rsidRPr="00006FCB">
        <w:rPr>
          <w:rFonts w:ascii="Times New Roman" w:eastAsia="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с соблюдением положений абзаца второго настоящего пункта, сохраняют статус товаров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и утрачивают этот статус после фактического вывоза с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w:t>
      </w:r>
    </w:p>
    <w:p w:rsidR="00C0540F" w:rsidRPr="00006FCB" w:rsidRDefault="00C0540F" w:rsidP="00C0540F">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Указанные товары рассматриваются как товары </w:t>
      </w:r>
      <w:r w:rsidRPr="00006FCB">
        <w:rPr>
          <w:rFonts w:ascii="Times New Roman" w:eastAsia="Times New Roman" w:hAnsi="Times New Roman" w:cs="Times New Roman"/>
          <w:b/>
          <w:sz w:val="28"/>
          <w:szCs w:val="28"/>
          <w:lang w:eastAsia="ru-RU"/>
        </w:rPr>
        <w:t xml:space="preserve">Евразийского экономического союза </w:t>
      </w:r>
      <w:r w:rsidRPr="00006FCB">
        <w:rPr>
          <w:rFonts w:ascii="Times New Roman" w:eastAsia="Times New Roman" w:hAnsi="Times New Roman" w:cs="Times New Roman"/>
          <w:sz w:val="28"/>
          <w:szCs w:val="28"/>
          <w:lang w:eastAsia="ru-RU"/>
        </w:rPr>
        <w:t xml:space="preserve">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на которую ввезены товары.</w:t>
      </w:r>
    </w:p>
    <w:p w:rsidR="00C0540F" w:rsidRPr="00006FCB" w:rsidRDefault="00E65341"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C0540F" w:rsidRPr="00006FCB">
        <w:rPr>
          <w:rFonts w:ascii="Times New Roman" w:hAnsi="Times New Roman" w:cs="Times New Roman"/>
          <w:sz w:val="28"/>
          <w:szCs w:val="28"/>
        </w:rPr>
        <w:t xml:space="preserve">. Порядок совершения таможенных операций, связанных </w:t>
      </w:r>
      <w:r w:rsidR="00C0540F" w:rsidRPr="00006FCB">
        <w:rPr>
          <w:rFonts w:ascii="Times New Roman" w:hAnsi="Times New Roman" w:cs="Times New Roman"/>
          <w:sz w:val="28"/>
          <w:szCs w:val="28"/>
        </w:rPr>
        <w:br/>
        <w:t xml:space="preserve">с убытием с таможенной территории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указанных в </w:t>
      </w:r>
      <w:r w:rsidR="00C0540F" w:rsidRPr="00E65341">
        <w:rPr>
          <w:rFonts w:ascii="Times New Roman" w:hAnsi="Times New Roman" w:cs="Times New Roman"/>
          <w:sz w:val="28"/>
          <w:szCs w:val="28"/>
        </w:rPr>
        <w:t>подпункте 3</w:t>
      </w:r>
      <w:r>
        <w:rPr>
          <w:rFonts w:ascii="Times New Roman" w:hAnsi="Times New Roman" w:cs="Times New Roman"/>
          <w:sz w:val="28"/>
          <w:szCs w:val="28"/>
        </w:rPr>
        <w:t>)</w:t>
      </w:r>
      <w:r w:rsidR="00C0540F" w:rsidRPr="00E65341">
        <w:rPr>
          <w:rFonts w:ascii="Times New Roman" w:hAnsi="Times New Roman" w:cs="Times New Roman"/>
          <w:sz w:val="28"/>
          <w:szCs w:val="28"/>
        </w:rPr>
        <w:t xml:space="preserve"> пункта 5 и пункте 6 статьи </w:t>
      </w:r>
      <w:r>
        <w:rPr>
          <w:rFonts w:ascii="Times New Roman" w:hAnsi="Times New Roman" w:cs="Times New Roman"/>
          <w:sz w:val="28"/>
          <w:szCs w:val="28"/>
        </w:rPr>
        <w:t>379</w:t>
      </w:r>
      <w:r w:rsidR="00C0540F" w:rsidRPr="00006FCB">
        <w:rPr>
          <w:rFonts w:ascii="Times New Roman" w:hAnsi="Times New Roman" w:cs="Times New Roman"/>
          <w:sz w:val="28"/>
          <w:szCs w:val="28"/>
        </w:rPr>
        <w:t xml:space="preserve"> настоящего Кодекса,</w:t>
      </w:r>
      <w:r w:rsidR="00C0540F" w:rsidRPr="00006FCB">
        <w:rPr>
          <w:rFonts w:ascii="Times New Roman" w:hAnsi="Times New Roman" w:cs="Times New Roman"/>
          <w:i/>
          <w:sz w:val="28"/>
          <w:szCs w:val="28"/>
        </w:rPr>
        <w:t xml:space="preserve"> </w:t>
      </w:r>
      <w:r w:rsidR="00C0540F" w:rsidRPr="00006FCB">
        <w:rPr>
          <w:rFonts w:ascii="Times New Roman" w:hAnsi="Times New Roman" w:cs="Times New Roman"/>
          <w:sz w:val="28"/>
          <w:szCs w:val="28"/>
        </w:rPr>
        <w:t xml:space="preserve">и прибытием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sidR="00C0540F" w:rsidRPr="00E65341">
        <w:rPr>
          <w:rFonts w:ascii="Times New Roman" w:hAnsi="Times New Roman" w:cs="Times New Roman"/>
          <w:sz w:val="28"/>
          <w:szCs w:val="28"/>
        </w:rPr>
        <w:t>указанных в подпункте 4</w:t>
      </w:r>
      <w:r w:rsidRPr="00E65341">
        <w:rPr>
          <w:rFonts w:ascii="Times New Roman" w:hAnsi="Times New Roman" w:cs="Times New Roman"/>
          <w:sz w:val="28"/>
          <w:szCs w:val="28"/>
        </w:rPr>
        <w:t>)</w:t>
      </w:r>
      <w:r w:rsidR="00C0540F" w:rsidRPr="00E65341">
        <w:rPr>
          <w:rFonts w:ascii="Times New Roman" w:hAnsi="Times New Roman" w:cs="Times New Roman"/>
          <w:sz w:val="28"/>
          <w:szCs w:val="28"/>
        </w:rPr>
        <w:t xml:space="preserve"> пункта 5 статьи </w:t>
      </w:r>
      <w:r w:rsidRPr="00E65341">
        <w:rPr>
          <w:rFonts w:ascii="Times New Roman" w:hAnsi="Times New Roman" w:cs="Times New Roman"/>
          <w:sz w:val="28"/>
          <w:szCs w:val="28"/>
        </w:rPr>
        <w:t>379</w:t>
      </w:r>
      <w:r w:rsidR="00C0540F" w:rsidRPr="00E65341">
        <w:rPr>
          <w:rFonts w:ascii="Times New Roman" w:hAnsi="Times New Roman" w:cs="Times New Roman"/>
          <w:sz w:val="28"/>
          <w:szCs w:val="28"/>
        </w:rPr>
        <w:t xml:space="preserve"> настоящего Кодекса, определяется</w:t>
      </w:r>
      <w:r w:rsidR="00C0540F" w:rsidRPr="00006FCB">
        <w:rPr>
          <w:rFonts w:ascii="Times New Roman" w:hAnsi="Times New Roman" w:cs="Times New Roman"/>
          <w:sz w:val="28"/>
          <w:szCs w:val="28"/>
        </w:rPr>
        <w:t xml:space="preserve"> законодательством государства-члена</w:t>
      </w:r>
      <w:r w:rsidR="00C0540F" w:rsidRPr="00006FCB">
        <w:rPr>
          <w:rFonts w:ascii="Times New Roman" w:hAnsi="Times New Roman" w:cs="Times New Roman"/>
          <w:b/>
          <w:sz w:val="28"/>
          <w:szCs w:val="28"/>
        </w:rPr>
        <w:t xml:space="preserve"> Евразийского экономического союза</w:t>
      </w:r>
      <w:r w:rsidR="00C0540F" w:rsidRPr="00006FCB">
        <w:rPr>
          <w:rFonts w:ascii="Times New Roman" w:hAnsi="Times New Roman" w:cs="Times New Roman"/>
          <w:sz w:val="28"/>
          <w:szCs w:val="28"/>
        </w:rPr>
        <w:t>, в исключительной юрисдикции которого находится объект.</w:t>
      </w:r>
    </w:p>
    <w:p w:rsidR="00C0540F" w:rsidRPr="00006FCB" w:rsidRDefault="00C0540F" w:rsidP="00C0540F">
      <w:pPr>
        <w:pStyle w:val="a7"/>
        <w:spacing w:line="360" w:lineRule="auto"/>
        <w:ind w:left="2268" w:right="0" w:hanging="1559"/>
        <w:jc w:val="left"/>
      </w:pPr>
    </w:p>
    <w:p w:rsidR="00C0540F" w:rsidRPr="00006FCB" w:rsidRDefault="00C0540F" w:rsidP="00C0540F">
      <w:pPr>
        <w:pStyle w:val="a7"/>
        <w:ind w:left="0" w:right="0" w:firstLine="709"/>
      </w:pPr>
      <w:r w:rsidRPr="00006FCB">
        <w:t xml:space="preserve">Статья 381. Особенности применения, завершения и прекращения действия таможенной процедуры таможенного транзита в отношении товаров </w:t>
      </w:r>
      <w:r w:rsidRPr="00006FCB">
        <w:rPr>
          <w:b/>
        </w:rPr>
        <w:t>Евразийского экономического союза</w:t>
      </w:r>
      <w:r w:rsidRPr="00006FCB">
        <w:t xml:space="preserve">, перевозимых </w:t>
      </w:r>
      <w:r w:rsidRPr="00006FCB">
        <w:rPr>
          <w:lang w:eastAsia="ru-RU"/>
        </w:rPr>
        <w:t xml:space="preserve">с одной части таможенной территории </w:t>
      </w:r>
      <w:r w:rsidRPr="00006FCB">
        <w:rPr>
          <w:b/>
          <w:lang w:eastAsia="ru-RU"/>
        </w:rPr>
        <w:t>Евразийского экономического союз</w:t>
      </w:r>
      <w:r w:rsidRPr="00006FCB">
        <w:rPr>
          <w:lang w:eastAsia="ru-RU"/>
        </w:rPr>
        <w:t xml:space="preserve">а на другую часть таможенной территории </w:t>
      </w:r>
      <w:r w:rsidRPr="00006FCB">
        <w:rPr>
          <w:b/>
          <w:lang w:eastAsia="ru-RU"/>
        </w:rPr>
        <w:t>Евразийского экономического союза</w:t>
      </w:r>
      <w:r w:rsidRPr="00006FCB">
        <w:rPr>
          <w:lang w:eastAsia="ru-RU"/>
        </w:rPr>
        <w:t xml:space="preserve"> </w:t>
      </w:r>
      <w:r w:rsidRPr="00006FCB">
        <w:t xml:space="preserve">через территории государств, не являющихся членами </w:t>
      </w:r>
      <w:r w:rsidRPr="00006FCB">
        <w:rPr>
          <w:b/>
        </w:rPr>
        <w:t>Евразийского экономического союза</w:t>
      </w:r>
      <w:r w:rsidRPr="00006FCB">
        <w:t>, и (или) морем</w:t>
      </w:r>
    </w:p>
    <w:p w:rsidR="00C0540F" w:rsidRPr="00006FCB" w:rsidRDefault="00C0540F" w:rsidP="00C0540F">
      <w:pPr>
        <w:pStyle w:val="a7"/>
        <w:spacing w:line="360" w:lineRule="auto"/>
        <w:ind w:left="0" w:right="0" w:firstLine="709"/>
      </w:pPr>
    </w:p>
    <w:p w:rsidR="00C0540F" w:rsidRPr="00006FCB" w:rsidRDefault="00C0540F" w:rsidP="00C0540F">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Условиями помещения товаров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перевозимых </w:t>
      </w:r>
      <w:r w:rsidRPr="00006FCB">
        <w:rPr>
          <w:rFonts w:ascii="Times New Roman" w:eastAsia="Times New Roman" w:hAnsi="Times New Roman" w:cs="Times New Roman"/>
          <w:sz w:val="28"/>
          <w:szCs w:val="28"/>
          <w:lang w:eastAsia="ru-RU"/>
        </w:rPr>
        <w:t xml:space="preserve">с одной части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на другую часть таможенной территории </w:t>
      </w:r>
      <w:r w:rsidRPr="00006FCB">
        <w:rPr>
          <w:rFonts w:ascii="Times New Roman" w:eastAsia="Times New Roman" w:hAnsi="Times New Roman" w:cs="Times New Roman"/>
          <w:b/>
          <w:sz w:val="28"/>
          <w:szCs w:val="28"/>
          <w:lang w:eastAsia="ru-RU"/>
        </w:rPr>
        <w:t>Евразийского экономического союза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 xml:space="preserve">через территории государств, не являющихся членами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и (или) морем, под таможенную процедуру таможенного транзита являются:</w:t>
      </w:r>
    </w:p>
    <w:p w:rsidR="00C0540F" w:rsidRPr="00006FCB" w:rsidRDefault="00C0540F" w:rsidP="00C0540F">
      <w:pPr>
        <w:spacing w:after="0"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1)</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lang w:val="x-none" w:eastAsia="x-none"/>
        </w:rPr>
        <w:t xml:space="preserve">обеспечение исполнения обязанности по уплате вывозных таможенных пошлин в соответствии со статьей </w:t>
      </w:r>
      <w:r w:rsidR="008F41E9">
        <w:rPr>
          <w:rFonts w:ascii="Times New Roman" w:eastAsia="Calibri" w:hAnsi="Times New Roman" w:cs="Times New Roman"/>
          <w:sz w:val="28"/>
          <w:szCs w:val="28"/>
          <w:lang w:eastAsia="x-none"/>
        </w:rPr>
        <w:t>221</w:t>
      </w:r>
      <w:r w:rsidRPr="00006FCB">
        <w:rPr>
          <w:rFonts w:ascii="Times New Roman" w:eastAsia="Calibri" w:hAnsi="Times New Roman" w:cs="Times New Roman"/>
          <w:sz w:val="28"/>
          <w:szCs w:val="28"/>
          <w:lang w:val="x-none" w:eastAsia="x-none"/>
        </w:rPr>
        <w:t xml:space="preserve"> настоящего Кодекса в случае, если в государстве-члене</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eastAsia="Calibri" w:hAnsi="Times New Roman" w:cs="Times New Roman"/>
          <w:sz w:val="28"/>
          <w:szCs w:val="28"/>
          <w:lang w:val="x-none" w:eastAsia="x-none"/>
        </w:rPr>
        <w:t xml:space="preserve">, на территории которого товары </w:t>
      </w:r>
      <w:r w:rsidRPr="00006FCB">
        <w:rPr>
          <w:rFonts w:ascii="Times New Roman" w:eastAsia="Calibri" w:hAnsi="Times New Roman" w:cs="Times New Roman"/>
          <w:b/>
          <w:sz w:val="28"/>
          <w:szCs w:val="28"/>
          <w:lang w:val="x-none" w:eastAsia="x-none"/>
        </w:rPr>
        <w:t>Евразийского экономического союза</w:t>
      </w:r>
      <w:r w:rsidRPr="00006FCB">
        <w:rPr>
          <w:rFonts w:ascii="Times New Roman" w:eastAsia="Calibri" w:hAnsi="Times New Roman" w:cs="Times New Roman"/>
          <w:sz w:val="28"/>
          <w:szCs w:val="28"/>
          <w:lang w:val="x-none" w:eastAsia="x-none"/>
        </w:rPr>
        <w:t xml:space="preserve"> помещаются под таможенную процедуру таможенного транзита, в отношении таких товаров установлены ставки вывозных таможенных пошлин, </w:t>
      </w:r>
      <w:r w:rsidRPr="00006FCB">
        <w:rPr>
          <w:rFonts w:ascii="Times New Roman" w:eastAsia="Calibri" w:hAnsi="Times New Roman" w:cs="Times New Roman"/>
          <w:sz w:val="28"/>
          <w:szCs w:val="28"/>
          <w:lang w:eastAsia="x-none"/>
        </w:rPr>
        <w:t>за исключением:</w:t>
      </w:r>
    </w:p>
    <w:p w:rsidR="00C0540F" w:rsidRPr="00006FCB" w:rsidRDefault="00C0540F" w:rsidP="00C0540F">
      <w:pPr>
        <w:spacing w:after="0"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eastAsia="x-none"/>
        </w:rPr>
        <w:lastRenderedPageBreak/>
        <w:t>случаев, когда декларантом товаров</w:t>
      </w:r>
      <w:r w:rsidR="008F41E9">
        <w:rPr>
          <w:rFonts w:ascii="Times New Roman" w:eastAsia="Calibri" w:hAnsi="Times New Roman" w:cs="Times New Roman"/>
          <w:sz w:val="28"/>
          <w:szCs w:val="28"/>
          <w:lang w:eastAsia="x-none"/>
        </w:rPr>
        <w:t xml:space="preserve"> </w:t>
      </w:r>
      <w:r w:rsidR="008F41E9" w:rsidRPr="00006FCB">
        <w:rPr>
          <w:rFonts w:ascii="Times New Roman" w:hAnsi="Times New Roman" w:cs="Times New Roman"/>
          <w:b/>
          <w:sz w:val="28"/>
          <w:szCs w:val="28"/>
          <w:lang w:eastAsia="ru-RU"/>
        </w:rPr>
        <w:t>Евразийского экономического союза</w:t>
      </w:r>
      <w:r w:rsidRPr="00006FCB">
        <w:rPr>
          <w:rFonts w:ascii="Times New Roman" w:eastAsia="Calibri" w:hAnsi="Times New Roman" w:cs="Times New Roman"/>
          <w:sz w:val="28"/>
          <w:szCs w:val="28"/>
          <w:lang w:eastAsia="x-none"/>
        </w:rPr>
        <w:t>, помещаемых под таможенную процедуру таможенного транзита, выступает лицо государства-члена</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eastAsia="Calibri" w:hAnsi="Times New Roman" w:cs="Times New Roman"/>
          <w:sz w:val="28"/>
          <w:szCs w:val="28"/>
          <w:lang w:eastAsia="x-none"/>
        </w:rPr>
        <w:t xml:space="preserve">, у которого в государстве-члене, в котором товары </w:t>
      </w:r>
      <w:r w:rsidR="008F41E9" w:rsidRPr="00006FCB">
        <w:rPr>
          <w:rFonts w:ascii="Times New Roman" w:hAnsi="Times New Roman" w:cs="Times New Roman"/>
          <w:b/>
          <w:sz w:val="28"/>
          <w:szCs w:val="28"/>
          <w:lang w:eastAsia="ru-RU"/>
        </w:rPr>
        <w:t>Евразийского экономического союза</w:t>
      </w:r>
      <w:r w:rsidR="008F41E9" w:rsidRPr="00006FCB">
        <w:rPr>
          <w:rFonts w:ascii="Times New Roman" w:eastAsia="Calibri" w:hAnsi="Times New Roman" w:cs="Times New Roman"/>
          <w:sz w:val="28"/>
          <w:szCs w:val="28"/>
          <w:lang w:eastAsia="x-none"/>
        </w:rPr>
        <w:t xml:space="preserve"> </w:t>
      </w:r>
      <w:r w:rsidRPr="00006FCB">
        <w:rPr>
          <w:rFonts w:ascii="Times New Roman" w:eastAsia="Calibri" w:hAnsi="Times New Roman" w:cs="Times New Roman"/>
          <w:sz w:val="28"/>
          <w:szCs w:val="28"/>
          <w:lang w:eastAsia="x-none"/>
        </w:rPr>
        <w:t xml:space="preserve">помещаются под таможенную процедуру таможенного транзита, на день регистрации транзитной декларации отсутствует 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r w:rsidRPr="00006FCB">
        <w:rPr>
          <w:rFonts w:ascii="Times New Roman" w:eastAsia="Calibri" w:hAnsi="Times New Roman" w:cs="Times New Roman"/>
          <w:b/>
          <w:sz w:val="28"/>
          <w:szCs w:val="28"/>
          <w:lang w:eastAsia="x-none"/>
        </w:rPr>
        <w:t>а также, если отсутствуют неуплаченные в установленный срок</w:t>
      </w:r>
      <w:r w:rsidRPr="00006FCB">
        <w:rPr>
          <w:rFonts w:ascii="Times New Roman" w:eastAsia="Calibri" w:hAnsi="Times New Roman" w:cs="Times New Roman"/>
          <w:sz w:val="28"/>
          <w:szCs w:val="28"/>
          <w:lang w:eastAsia="x-none"/>
        </w:rPr>
        <w:t xml:space="preserve"> административные штрафы, назначенные на основании вступивших в законную силу решений суда или уполномоченного органа (должностного лица) о привлечении к административной ответственности по делам об административных правонарушениях; </w:t>
      </w:r>
    </w:p>
    <w:p w:rsidR="00C0540F" w:rsidRPr="00006FCB" w:rsidRDefault="00C0540F" w:rsidP="00C0540F">
      <w:pPr>
        <w:spacing w:after="0"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eastAsia="x-none"/>
        </w:rPr>
        <w:t xml:space="preserve">случаев, определяемых </w:t>
      </w:r>
      <w:r w:rsidRPr="00006FCB">
        <w:rPr>
          <w:rFonts w:ascii="Times New Roman" w:eastAsia="Calibri" w:hAnsi="Times New Roman" w:cs="Times New Roman"/>
          <w:sz w:val="28"/>
          <w:szCs w:val="28"/>
          <w:lang w:val="x-none" w:eastAsia="x-none"/>
        </w:rPr>
        <w:t>Ко</w:t>
      </w:r>
      <w:r w:rsidRPr="00006FCB">
        <w:rPr>
          <w:rFonts w:ascii="Times New Roman" w:eastAsia="Calibri" w:hAnsi="Times New Roman" w:cs="Times New Roman"/>
          <w:sz w:val="28"/>
          <w:szCs w:val="28"/>
          <w:lang w:eastAsia="x-none"/>
        </w:rPr>
        <w:t>миссией;</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 xml:space="preserve">2) соблюдение условий, предусмотренных </w:t>
      </w:r>
      <w:r w:rsidRPr="008F41E9">
        <w:rPr>
          <w:sz w:val="28"/>
          <w:szCs w:val="28"/>
        </w:rPr>
        <w:t>подпунктами 3</w:t>
      </w:r>
      <w:r w:rsidR="008F41E9">
        <w:rPr>
          <w:sz w:val="28"/>
          <w:szCs w:val="28"/>
        </w:rPr>
        <w:t>)</w:t>
      </w:r>
      <w:r w:rsidRPr="008F41E9">
        <w:rPr>
          <w:sz w:val="28"/>
          <w:szCs w:val="28"/>
        </w:rPr>
        <w:t xml:space="preserve"> и 4</w:t>
      </w:r>
      <w:r w:rsidR="008F41E9">
        <w:rPr>
          <w:sz w:val="28"/>
          <w:szCs w:val="28"/>
        </w:rPr>
        <w:t>)</w:t>
      </w:r>
      <w:r w:rsidRPr="008F41E9">
        <w:rPr>
          <w:sz w:val="28"/>
          <w:szCs w:val="28"/>
        </w:rPr>
        <w:t xml:space="preserve"> пункта 1 статьи </w:t>
      </w:r>
      <w:r w:rsidR="008F41E9">
        <w:rPr>
          <w:sz w:val="28"/>
          <w:szCs w:val="28"/>
        </w:rPr>
        <w:t>218</w:t>
      </w:r>
      <w:r w:rsidRPr="008F41E9">
        <w:rPr>
          <w:sz w:val="28"/>
          <w:szCs w:val="28"/>
        </w:rPr>
        <w:t xml:space="preserve"> настоящего Кодекса;</w:t>
      </w:r>
    </w:p>
    <w:p w:rsidR="00C0540F" w:rsidRPr="00006FCB" w:rsidRDefault="00C0540F" w:rsidP="00C0540F">
      <w:pPr>
        <w:pStyle w:val="a7"/>
        <w:spacing w:line="360" w:lineRule="auto"/>
        <w:ind w:left="0" w:right="0" w:firstLine="709"/>
        <w:rPr>
          <w:rFonts w:eastAsia="Times New Roman"/>
          <w:i/>
          <w:lang w:eastAsia="ru-RU"/>
        </w:rPr>
      </w:pPr>
      <w:r w:rsidRPr="00006FCB">
        <w:t xml:space="preserve">3) представление документов и (или) сведений, которыми подтверждается статус товаров </w:t>
      </w:r>
      <w:r w:rsidRPr="00006FCB">
        <w:rPr>
          <w:b/>
        </w:rPr>
        <w:t>Евразийского экономического союза</w:t>
      </w:r>
      <w:r w:rsidRPr="00006FCB">
        <w:t>, за исклю</w:t>
      </w:r>
      <w:r w:rsidR="008F41E9">
        <w:t xml:space="preserve">чением случая, </w:t>
      </w:r>
      <w:r w:rsidRPr="00006FCB">
        <w:t>определяемых Комиссией.</w:t>
      </w:r>
    </w:p>
    <w:p w:rsidR="00C0540F" w:rsidRPr="00006FCB" w:rsidRDefault="00C0540F" w:rsidP="00C0540F">
      <w:pPr>
        <w:spacing w:after="0" w:line="360" w:lineRule="auto"/>
        <w:ind w:firstLine="709"/>
        <w:jc w:val="both"/>
        <w:rPr>
          <w:rFonts w:ascii="Times New Roman" w:hAnsi="Times New Roman" w:cs="Times New Roman"/>
          <w:iCs/>
          <w:sz w:val="28"/>
          <w:szCs w:val="28"/>
        </w:rPr>
      </w:pPr>
      <w:r w:rsidRPr="00006FCB">
        <w:rPr>
          <w:rFonts w:ascii="Times New Roman" w:hAnsi="Times New Roman" w:cs="Times New Roman"/>
          <w:iCs/>
          <w:sz w:val="28"/>
          <w:szCs w:val="28"/>
        </w:rPr>
        <w:t xml:space="preserve">2. Декларантом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помещаемых под таможенную процедуру таможенного транзита,</w:t>
      </w:r>
      <w:r w:rsidRPr="00006FCB">
        <w:rPr>
          <w:rFonts w:ascii="Times New Roman" w:hAnsi="Times New Roman" w:cs="Times New Roman"/>
          <w:iCs/>
          <w:sz w:val="28"/>
          <w:szCs w:val="28"/>
        </w:rPr>
        <w:t xml:space="preserve"> для </w:t>
      </w:r>
      <w:r w:rsidRPr="00006FCB">
        <w:rPr>
          <w:rFonts w:ascii="Times New Roman" w:hAnsi="Times New Roman" w:cs="Times New Roman"/>
          <w:sz w:val="28"/>
          <w:szCs w:val="28"/>
        </w:rPr>
        <w:t xml:space="preserve">перевозки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hAnsi="Times New Roman" w:cs="Times New Roman"/>
          <w:iCs/>
          <w:sz w:val="28"/>
          <w:szCs w:val="28"/>
        </w:rPr>
        <w:t xml:space="preserve">железнодорожным транспортом, а также </w:t>
      </w:r>
      <w:r w:rsidRPr="00006FCB">
        <w:rPr>
          <w:rFonts w:ascii="Times New Roman" w:hAnsi="Times New Roman" w:cs="Times New Roman"/>
          <w:spacing w:val="-4"/>
          <w:sz w:val="28"/>
          <w:szCs w:val="28"/>
        </w:rPr>
        <w:t xml:space="preserve">лицом, совершающим таможенные операции, указанные </w:t>
      </w:r>
      <w:r w:rsidRPr="00006FCB">
        <w:rPr>
          <w:rFonts w:ascii="Times New Roman" w:hAnsi="Times New Roman" w:cs="Times New Roman"/>
          <w:iCs/>
          <w:sz w:val="28"/>
          <w:szCs w:val="28"/>
        </w:rPr>
        <w:t xml:space="preserve">в пункте 5 статьи </w:t>
      </w:r>
      <w:r w:rsidR="008F41E9">
        <w:rPr>
          <w:rFonts w:ascii="Times New Roman" w:hAnsi="Times New Roman" w:cs="Times New Roman"/>
          <w:iCs/>
          <w:sz w:val="28"/>
          <w:szCs w:val="28"/>
        </w:rPr>
        <w:t>384</w:t>
      </w:r>
      <w:r w:rsidRPr="00006FCB">
        <w:rPr>
          <w:rFonts w:ascii="Times New Roman" w:hAnsi="Times New Roman" w:cs="Times New Roman"/>
          <w:iCs/>
          <w:sz w:val="28"/>
          <w:szCs w:val="28"/>
        </w:rPr>
        <w:t xml:space="preserve"> настоящего Кодекса, могут выступать только лица, указанные</w:t>
      </w:r>
      <w:r w:rsidR="008F41E9">
        <w:rPr>
          <w:rFonts w:ascii="Times New Roman" w:hAnsi="Times New Roman" w:cs="Times New Roman"/>
          <w:iCs/>
          <w:sz w:val="28"/>
          <w:szCs w:val="28"/>
        </w:rPr>
        <w:t xml:space="preserve"> </w:t>
      </w:r>
      <w:r w:rsidRPr="00006FCB">
        <w:rPr>
          <w:rFonts w:ascii="Times New Roman" w:hAnsi="Times New Roman" w:cs="Times New Roman"/>
          <w:iCs/>
          <w:sz w:val="28"/>
          <w:szCs w:val="28"/>
        </w:rPr>
        <w:t xml:space="preserve">в подпункте 1 пункта 1 статьи </w:t>
      </w:r>
      <w:r w:rsidR="008F41E9">
        <w:rPr>
          <w:rFonts w:ascii="Times New Roman" w:hAnsi="Times New Roman" w:cs="Times New Roman"/>
          <w:iCs/>
          <w:sz w:val="28"/>
          <w:szCs w:val="28"/>
        </w:rPr>
        <w:t>144</w:t>
      </w:r>
      <w:r w:rsidRPr="00006FCB">
        <w:rPr>
          <w:rFonts w:ascii="Times New Roman" w:hAnsi="Times New Roman" w:cs="Times New Roman"/>
          <w:iCs/>
          <w:sz w:val="28"/>
          <w:szCs w:val="28"/>
        </w:rPr>
        <w:t xml:space="preserve"> </w:t>
      </w:r>
      <w:r w:rsidRPr="00006FCB">
        <w:rPr>
          <w:rFonts w:ascii="Times New Roman" w:hAnsi="Times New Roman" w:cs="Times New Roman"/>
          <w:iCs/>
          <w:sz w:val="28"/>
          <w:szCs w:val="28"/>
        </w:rPr>
        <w:lastRenderedPageBreak/>
        <w:t xml:space="preserve">настоящего Кодекса, а </w:t>
      </w:r>
      <w:r w:rsidRPr="00006FCB">
        <w:rPr>
          <w:rFonts w:ascii="Times New Roman" w:eastAsia="Calibri" w:hAnsi="Times New Roman" w:cs="Times New Roman"/>
          <w:sz w:val="28"/>
          <w:szCs w:val="28"/>
        </w:rPr>
        <w:t>в случае перевозки почтовых отправлений – назначенный оператор почтовой связи</w:t>
      </w:r>
      <w:r w:rsidRPr="00006FCB">
        <w:rPr>
          <w:rFonts w:ascii="Times New Roman" w:hAnsi="Times New Roman" w:cs="Times New Roman"/>
          <w:iCs/>
          <w:sz w:val="28"/>
          <w:szCs w:val="28"/>
        </w:rPr>
        <w:t>.</w:t>
      </w:r>
    </w:p>
    <w:p w:rsidR="00C0540F" w:rsidRPr="00006FCB" w:rsidRDefault="00C0540F" w:rsidP="00C0540F">
      <w:pPr>
        <w:spacing w:after="0" w:line="360" w:lineRule="auto"/>
        <w:ind w:firstLine="709"/>
        <w:jc w:val="both"/>
        <w:rPr>
          <w:rFonts w:ascii="Times New Roman" w:hAnsi="Times New Roman" w:cs="Times New Roman"/>
          <w:b/>
          <w:i/>
          <w:sz w:val="28"/>
          <w:szCs w:val="28"/>
        </w:rPr>
      </w:pPr>
      <w:r w:rsidRPr="00006FCB">
        <w:rPr>
          <w:rFonts w:ascii="Times New Roman" w:hAnsi="Times New Roman" w:cs="Times New Roman"/>
          <w:sz w:val="28"/>
          <w:szCs w:val="28"/>
        </w:rPr>
        <w:t xml:space="preserve">3. Документы и (или) сведения, которыми подтверждается статус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целях применения настоящей статьи, определяются Комиссией.</w:t>
      </w:r>
      <w:r w:rsidRPr="00006FCB">
        <w:rPr>
          <w:sz w:val="28"/>
          <w:szCs w:val="28"/>
        </w:rPr>
        <w:t xml:space="preserve"> </w:t>
      </w:r>
    </w:p>
    <w:p w:rsidR="00C0540F" w:rsidRPr="00006FCB" w:rsidRDefault="00C0540F" w:rsidP="00C0540F">
      <w:pPr>
        <w:pStyle w:val="a9"/>
        <w:tabs>
          <w:tab w:val="left" w:pos="2552"/>
        </w:tabs>
        <w:spacing w:line="360" w:lineRule="auto"/>
        <w:contextualSpacing w:val="0"/>
        <w:rPr>
          <w:color w:val="auto"/>
        </w:rPr>
      </w:pPr>
      <w:r w:rsidRPr="00006FCB">
        <w:rPr>
          <w:color w:val="auto"/>
        </w:rPr>
        <w:t xml:space="preserve">4. Таможенные операции, связанные с помещением товаров </w:t>
      </w:r>
      <w:r w:rsidRPr="00006FCB">
        <w:rPr>
          <w:b/>
          <w:color w:val="auto"/>
        </w:rPr>
        <w:t>Евразийского экономического союза</w:t>
      </w:r>
      <w:r w:rsidRPr="00006FCB">
        <w:rPr>
          <w:color w:val="auto"/>
        </w:rPr>
        <w:t xml:space="preserve">, перевозимых с одной части таможенной территории </w:t>
      </w:r>
      <w:r w:rsidRPr="00006FCB">
        <w:rPr>
          <w:b/>
          <w:color w:val="auto"/>
        </w:rPr>
        <w:t>Евразийского экономического союза</w:t>
      </w:r>
      <w:r w:rsidRPr="00006FCB">
        <w:rPr>
          <w:color w:val="auto"/>
        </w:rPr>
        <w:t xml:space="preserve"> </w:t>
      </w:r>
      <w:r w:rsidRPr="00006FCB">
        <w:rPr>
          <w:color w:val="auto"/>
        </w:rPr>
        <w:br/>
        <w:t xml:space="preserve">на другую часть таможенной территории </w:t>
      </w:r>
      <w:r w:rsidRPr="00006FCB">
        <w:rPr>
          <w:b/>
          <w:color w:val="auto"/>
        </w:rPr>
        <w:t>Евразийского экономического союза</w:t>
      </w:r>
      <w:r w:rsidRPr="00006FCB">
        <w:rPr>
          <w:color w:val="auto"/>
        </w:rPr>
        <w:t xml:space="preserve"> через территории государств, не являющихся членами </w:t>
      </w:r>
      <w:r w:rsidRPr="00006FCB">
        <w:rPr>
          <w:b/>
          <w:color w:val="auto"/>
        </w:rPr>
        <w:t>Евразийского экономического союза</w:t>
      </w:r>
      <w:r w:rsidRPr="00006FCB">
        <w:rPr>
          <w:color w:val="auto"/>
        </w:rPr>
        <w:t xml:space="preserve">, и (или) морем, под таможенную процедуру таможенного транзита, совершаются в месте убытия с таможенной территории </w:t>
      </w:r>
      <w:r w:rsidRPr="00006FCB">
        <w:rPr>
          <w:b/>
          <w:color w:val="auto"/>
        </w:rPr>
        <w:t>Евразийского экономического союза</w:t>
      </w:r>
      <w:r w:rsidRPr="00006FCB">
        <w:rPr>
          <w:color w:val="auto"/>
        </w:rPr>
        <w:t xml:space="preserve"> либо в таможенном органе, в регионе деятельности которого находится отправитель товаров</w:t>
      </w:r>
      <w:r w:rsidR="008F41E9">
        <w:rPr>
          <w:color w:val="auto"/>
        </w:rPr>
        <w:t xml:space="preserve"> </w:t>
      </w:r>
      <w:r w:rsidR="008F41E9" w:rsidRPr="00006FCB">
        <w:rPr>
          <w:b/>
        </w:rPr>
        <w:t>Евразийского экономического союза</w:t>
      </w:r>
      <w:r w:rsidRPr="00006FCB">
        <w:rPr>
          <w:color w:val="auto"/>
        </w:rPr>
        <w:t xml:space="preserve">, с учетом </w:t>
      </w:r>
      <w:r w:rsidR="008F41E9">
        <w:rPr>
          <w:color w:val="auto"/>
        </w:rPr>
        <w:t>пунктов 5, 6 и 7</w:t>
      </w:r>
      <w:r w:rsidRPr="00006FCB">
        <w:rPr>
          <w:color w:val="auto"/>
        </w:rPr>
        <w:t xml:space="preserve"> </w:t>
      </w:r>
      <w:r w:rsidR="008F41E9">
        <w:rPr>
          <w:color w:val="auto"/>
        </w:rPr>
        <w:t>настоящей статьи</w:t>
      </w:r>
      <w:r w:rsidRPr="00006FCB">
        <w:rPr>
          <w:color w:val="auto"/>
        </w:rPr>
        <w:t>.</w:t>
      </w:r>
    </w:p>
    <w:p w:rsidR="00C0540F" w:rsidRPr="00006FCB" w:rsidRDefault="008F41E9" w:rsidP="00C0540F">
      <w:pPr>
        <w:pStyle w:val="a9"/>
        <w:tabs>
          <w:tab w:val="left" w:pos="2552"/>
        </w:tabs>
        <w:spacing w:line="360" w:lineRule="auto"/>
        <w:contextualSpacing w:val="0"/>
        <w:rPr>
          <w:color w:val="auto"/>
        </w:rPr>
      </w:pPr>
      <w:r>
        <w:rPr>
          <w:color w:val="auto"/>
        </w:rPr>
        <w:t xml:space="preserve">5. </w:t>
      </w:r>
      <w:r w:rsidR="00C0540F" w:rsidRPr="00006FCB">
        <w:rPr>
          <w:color w:val="auto"/>
        </w:rPr>
        <w:t xml:space="preserve">Таможенные операции, связанные с помещением товаров </w:t>
      </w:r>
      <w:r w:rsidR="00C0540F" w:rsidRPr="00006FCB">
        <w:rPr>
          <w:b/>
          <w:color w:val="auto"/>
        </w:rPr>
        <w:t>Евразийского экономического союза</w:t>
      </w:r>
      <w:r w:rsidR="00C0540F" w:rsidRPr="00006FCB">
        <w:rPr>
          <w:color w:val="auto"/>
        </w:rPr>
        <w:t xml:space="preserve">, перевозимых с одной части таможенной территории </w:t>
      </w:r>
      <w:r w:rsidR="00C0540F" w:rsidRPr="00006FCB">
        <w:rPr>
          <w:b/>
          <w:color w:val="auto"/>
        </w:rPr>
        <w:t>Евразийского экономического союза</w:t>
      </w:r>
      <w:r w:rsidR="00C0540F" w:rsidRPr="00006FCB">
        <w:rPr>
          <w:color w:val="auto"/>
        </w:rPr>
        <w:t xml:space="preserve"> на другую часть таможенной территории </w:t>
      </w:r>
      <w:r w:rsidR="00C0540F" w:rsidRPr="00006FCB">
        <w:rPr>
          <w:b/>
          <w:color w:val="auto"/>
        </w:rPr>
        <w:t>Евразийского экономического союза</w:t>
      </w:r>
      <w:r w:rsidR="00C0540F" w:rsidRPr="00006FCB">
        <w:rPr>
          <w:color w:val="auto"/>
        </w:rPr>
        <w:t xml:space="preserve"> через территории государств, не являющихся членами </w:t>
      </w:r>
      <w:r w:rsidR="00C0540F" w:rsidRPr="00006FCB">
        <w:rPr>
          <w:b/>
          <w:color w:val="auto"/>
        </w:rPr>
        <w:t>Евразийского экономического союза</w:t>
      </w:r>
      <w:r w:rsidR="00C0540F" w:rsidRPr="00006FCB">
        <w:rPr>
          <w:color w:val="auto"/>
        </w:rPr>
        <w:t xml:space="preserve">, и (или) морем, под таможенную процедуру таможенного транзита, совершаются исключительно </w:t>
      </w:r>
      <w:r w:rsidR="00C0540F" w:rsidRPr="00006FCB">
        <w:rPr>
          <w:color w:val="auto"/>
        </w:rPr>
        <w:br/>
        <w:t>в таможенном органе, в регионе деятельности которого находится отправитель товаров</w:t>
      </w:r>
      <w:r>
        <w:rPr>
          <w:color w:val="auto"/>
        </w:rPr>
        <w:t xml:space="preserve"> </w:t>
      </w:r>
      <w:r w:rsidRPr="00006FCB">
        <w:rPr>
          <w:b/>
        </w:rPr>
        <w:t>Евразийского экономического союза</w:t>
      </w:r>
      <w:r w:rsidR="00C0540F" w:rsidRPr="00006FCB">
        <w:rPr>
          <w:color w:val="auto"/>
        </w:rPr>
        <w:t>, в следующих случаях:</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0540F" w:rsidRPr="00006FCB">
        <w:rPr>
          <w:rFonts w:ascii="Times New Roman" w:hAnsi="Times New Roman" w:cs="Times New Roman"/>
          <w:sz w:val="28"/>
          <w:szCs w:val="28"/>
        </w:rPr>
        <w:t xml:space="preserve">товары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w:t>
      </w:r>
      <w:r w:rsidR="00C0540F" w:rsidRPr="00006FCB">
        <w:rPr>
          <w:rFonts w:ascii="Times New Roman" w:hAnsi="Times New Roman" w:cs="Times New Roman"/>
          <w:sz w:val="28"/>
          <w:szCs w:val="28"/>
        </w:rPr>
        <w:t>перевозятся железнодорожным транспортом,</w:t>
      </w:r>
      <w:r>
        <w:rPr>
          <w:rFonts w:ascii="Times New Roman" w:hAnsi="Times New Roman" w:cs="Times New Roman"/>
          <w:sz w:val="28"/>
          <w:szCs w:val="28"/>
        </w:rPr>
        <w:t xml:space="preserve"> </w:t>
      </w:r>
      <w:r w:rsidR="00C0540F" w:rsidRPr="00006FCB">
        <w:rPr>
          <w:rFonts w:ascii="Times New Roman" w:hAnsi="Times New Roman" w:cs="Times New Roman"/>
          <w:b/>
          <w:sz w:val="28"/>
          <w:szCs w:val="28"/>
        </w:rPr>
        <w:t>в том числе</w:t>
      </w:r>
      <w:r w:rsidR="00C0540F" w:rsidRPr="00006FCB">
        <w:rPr>
          <w:rFonts w:ascii="Times New Roman" w:hAnsi="Times New Roman" w:cs="Times New Roman"/>
          <w:sz w:val="28"/>
          <w:szCs w:val="28"/>
        </w:rPr>
        <w:t xml:space="preserve"> в почтовых, багажных (почтово-багажных) вагонах, следующих в составе пассажирских поездов;</w:t>
      </w:r>
    </w:p>
    <w:p w:rsidR="00C0540F" w:rsidRPr="00006FCB" w:rsidRDefault="008F41E9" w:rsidP="00C0540F">
      <w:pPr>
        <w:pStyle w:val="a9"/>
        <w:spacing w:line="360" w:lineRule="auto"/>
        <w:contextualSpacing w:val="0"/>
        <w:rPr>
          <w:color w:val="auto"/>
        </w:rPr>
      </w:pPr>
      <w:r>
        <w:rPr>
          <w:color w:val="auto"/>
        </w:rPr>
        <w:lastRenderedPageBreak/>
        <w:t xml:space="preserve">2) </w:t>
      </w:r>
      <w:r w:rsidR="00C0540F" w:rsidRPr="00006FCB">
        <w:rPr>
          <w:color w:val="auto"/>
        </w:rPr>
        <w:t>в государстве-члене</w:t>
      </w:r>
      <w:r w:rsidR="00C0540F" w:rsidRPr="00006FCB">
        <w:rPr>
          <w:b/>
          <w:color w:val="auto"/>
        </w:rPr>
        <w:t xml:space="preserve"> Евразийского экономического союза</w:t>
      </w:r>
      <w:r w:rsidR="00C0540F" w:rsidRPr="00006FCB">
        <w:rPr>
          <w:color w:val="auto"/>
        </w:rPr>
        <w:t xml:space="preserve">, на территории которого товары </w:t>
      </w:r>
      <w:r w:rsidRPr="00006FCB">
        <w:rPr>
          <w:b/>
        </w:rPr>
        <w:t>Евразийского экономического союза</w:t>
      </w:r>
      <w:r w:rsidRPr="00006FCB">
        <w:rPr>
          <w:color w:val="auto"/>
        </w:rPr>
        <w:t xml:space="preserve"> </w:t>
      </w:r>
      <w:r w:rsidR="00C0540F" w:rsidRPr="00006FCB">
        <w:rPr>
          <w:color w:val="auto"/>
        </w:rPr>
        <w:t>помещаются под таможенную процедуру таможенного транзита, в отношении таких товаров установлены ставки вывозных таможенных пошлин;</w:t>
      </w:r>
    </w:p>
    <w:p w:rsidR="00C0540F" w:rsidRPr="00006FCB" w:rsidRDefault="008F41E9" w:rsidP="00C0540F">
      <w:pPr>
        <w:pStyle w:val="a9"/>
        <w:spacing w:line="360" w:lineRule="auto"/>
        <w:contextualSpacing w:val="0"/>
        <w:rPr>
          <w:color w:val="auto"/>
        </w:rPr>
      </w:pPr>
      <w:r>
        <w:rPr>
          <w:color w:val="auto"/>
        </w:rPr>
        <w:t xml:space="preserve">3) </w:t>
      </w:r>
      <w:r w:rsidR="00C0540F" w:rsidRPr="00006FCB">
        <w:rPr>
          <w:color w:val="auto"/>
        </w:rPr>
        <w:t xml:space="preserve">условиями перевозки предусмотрено совершение грузовых операций на территориях государств, не являющихся членами </w:t>
      </w:r>
      <w:r w:rsidR="00C0540F" w:rsidRPr="00006FCB">
        <w:rPr>
          <w:b/>
          <w:color w:val="auto"/>
        </w:rPr>
        <w:t>Евразийского экономического союза</w:t>
      </w:r>
      <w:r w:rsidR="00C0540F" w:rsidRPr="00006FCB">
        <w:rPr>
          <w:color w:val="auto"/>
        </w:rPr>
        <w:t>.</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C0540F" w:rsidRPr="00006FCB">
        <w:rPr>
          <w:rFonts w:ascii="Times New Roman" w:hAnsi="Times New Roman" w:cs="Times New Roman"/>
          <w:sz w:val="28"/>
          <w:szCs w:val="28"/>
        </w:rPr>
        <w:t xml:space="preserve">Вне зависимости от положений </w:t>
      </w:r>
      <w:r>
        <w:rPr>
          <w:rFonts w:ascii="Times New Roman" w:hAnsi="Times New Roman" w:cs="Times New Roman"/>
          <w:sz w:val="28"/>
          <w:szCs w:val="28"/>
        </w:rPr>
        <w:t>пункта 5</w:t>
      </w:r>
      <w:r w:rsidR="00C0540F" w:rsidRPr="00006FCB">
        <w:rPr>
          <w:rFonts w:ascii="Times New Roman" w:hAnsi="Times New Roman" w:cs="Times New Roman"/>
          <w:sz w:val="28"/>
          <w:szCs w:val="28"/>
        </w:rPr>
        <w:t xml:space="preserve"> настояще</w:t>
      </w:r>
      <w:r>
        <w:rPr>
          <w:rFonts w:ascii="Times New Roman" w:hAnsi="Times New Roman" w:cs="Times New Roman"/>
          <w:sz w:val="28"/>
          <w:szCs w:val="28"/>
        </w:rPr>
        <w:t>й статьи</w:t>
      </w:r>
      <w:r w:rsidR="00C0540F" w:rsidRPr="00006FCB">
        <w:rPr>
          <w:rFonts w:ascii="Times New Roman" w:hAnsi="Times New Roman" w:cs="Times New Roman"/>
          <w:sz w:val="28"/>
          <w:szCs w:val="28"/>
        </w:rPr>
        <w:t xml:space="preserve"> таможенные операции, связанные с помещением </w:t>
      </w:r>
      <w:r w:rsidR="00C0540F" w:rsidRPr="00006FCB">
        <w:rPr>
          <w:rFonts w:ascii="Times New Roman" w:hAnsi="Times New Roman" w:cs="Times New Roman"/>
          <w:iCs/>
          <w:sz w:val="28"/>
          <w:szCs w:val="28"/>
        </w:rPr>
        <w:t xml:space="preserve">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перевозимых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воздушным транспортом, под таможенную процедуру таможенного транзита, совершаются исключительно в таможенном органе места убытия.</w:t>
      </w:r>
    </w:p>
    <w:p w:rsidR="00C0540F" w:rsidRPr="00006FCB" w:rsidRDefault="008F41E9" w:rsidP="00C0540F">
      <w:pPr>
        <w:pStyle w:val="a9"/>
        <w:spacing w:line="360" w:lineRule="auto"/>
        <w:contextualSpacing w:val="0"/>
        <w:rPr>
          <w:color w:val="auto"/>
        </w:rPr>
      </w:pPr>
      <w:r>
        <w:rPr>
          <w:color w:val="auto"/>
        </w:rPr>
        <w:t>7</w:t>
      </w:r>
      <w:r w:rsidR="00C0540F" w:rsidRPr="00006FCB">
        <w:rPr>
          <w:color w:val="auto"/>
        </w:rPr>
        <w:t xml:space="preserve">. Местом доставки товаров </w:t>
      </w:r>
      <w:r w:rsidR="00C0540F" w:rsidRPr="00006FCB">
        <w:rPr>
          <w:b/>
          <w:color w:val="auto"/>
        </w:rPr>
        <w:t>Евразийского экономического союза</w:t>
      </w:r>
      <w:r w:rsidR="00C0540F" w:rsidRPr="00006FCB">
        <w:rPr>
          <w:color w:val="auto"/>
        </w:rPr>
        <w:t xml:space="preserve">, перевозимых с одной части таможенной территории </w:t>
      </w:r>
      <w:r w:rsidR="00C0540F" w:rsidRPr="00006FCB">
        <w:rPr>
          <w:b/>
          <w:color w:val="auto"/>
        </w:rPr>
        <w:t>Евразийского экономического союза</w:t>
      </w:r>
      <w:r w:rsidR="00C0540F" w:rsidRPr="00006FCB">
        <w:rPr>
          <w:color w:val="auto"/>
        </w:rPr>
        <w:t xml:space="preserve"> на другую часть таможенной территории </w:t>
      </w:r>
      <w:r w:rsidR="00C0540F" w:rsidRPr="00006FCB">
        <w:rPr>
          <w:b/>
          <w:color w:val="auto"/>
        </w:rPr>
        <w:t>Евразийского экономического союза</w:t>
      </w:r>
      <w:r w:rsidR="00C0540F" w:rsidRPr="00006FCB">
        <w:rPr>
          <w:color w:val="auto"/>
        </w:rPr>
        <w:t xml:space="preserve"> через территории государств, не являющихся членами </w:t>
      </w:r>
      <w:r w:rsidR="00C0540F" w:rsidRPr="00006FCB">
        <w:rPr>
          <w:b/>
          <w:color w:val="auto"/>
        </w:rPr>
        <w:t>Евразийского экономического союза</w:t>
      </w:r>
      <w:r w:rsidR="00C0540F" w:rsidRPr="00006FCB">
        <w:rPr>
          <w:color w:val="auto"/>
        </w:rPr>
        <w:t>,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6 настоящей статьи.</w:t>
      </w:r>
    </w:p>
    <w:p w:rsidR="00C0540F" w:rsidRPr="00006FCB" w:rsidRDefault="008F41E9" w:rsidP="00C0540F">
      <w:pPr>
        <w:pStyle w:val="11"/>
        <w:shd w:val="clear" w:color="auto" w:fill="auto"/>
        <w:tabs>
          <w:tab w:val="left" w:pos="0"/>
        </w:tabs>
        <w:spacing w:after="0" w:line="360" w:lineRule="auto"/>
        <w:ind w:firstLine="709"/>
        <w:jc w:val="both"/>
        <w:rPr>
          <w:sz w:val="28"/>
          <w:szCs w:val="28"/>
        </w:rPr>
      </w:pPr>
      <w:r>
        <w:rPr>
          <w:sz w:val="28"/>
          <w:szCs w:val="28"/>
        </w:rPr>
        <w:t>8</w:t>
      </w:r>
      <w:r w:rsidR="00C0540F" w:rsidRPr="00006FCB">
        <w:rPr>
          <w:sz w:val="28"/>
          <w:szCs w:val="28"/>
        </w:rPr>
        <w:t xml:space="preserve">. Местом доставки товаров </w:t>
      </w:r>
      <w:r w:rsidR="00C0540F" w:rsidRPr="00006FCB">
        <w:rPr>
          <w:b/>
          <w:sz w:val="28"/>
          <w:szCs w:val="28"/>
        </w:rPr>
        <w:t>Евразийского экономического союза</w:t>
      </w:r>
      <w:r w:rsidR="00C0540F" w:rsidRPr="00006FCB">
        <w:rPr>
          <w:sz w:val="28"/>
          <w:szCs w:val="28"/>
        </w:rPr>
        <w:t xml:space="preserve">, перевозимых </w:t>
      </w:r>
      <w:r w:rsidR="00C0540F" w:rsidRPr="00006FCB">
        <w:rPr>
          <w:sz w:val="28"/>
          <w:szCs w:val="28"/>
          <w:lang w:eastAsia="ru-RU"/>
        </w:rPr>
        <w:t xml:space="preserve">с одной части таможенной территории </w:t>
      </w:r>
      <w:r w:rsidR="00C0540F" w:rsidRPr="00006FCB">
        <w:rPr>
          <w:b/>
          <w:sz w:val="28"/>
          <w:szCs w:val="28"/>
          <w:lang w:eastAsia="ru-RU"/>
        </w:rPr>
        <w:t>Евразийского экономического союза</w:t>
      </w:r>
      <w:r w:rsidR="00C0540F" w:rsidRPr="00006FCB">
        <w:rPr>
          <w:sz w:val="28"/>
          <w:szCs w:val="28"/>
          <w:lang w:eastAsia="ru-RU"/>
        </w:rPr>
        <w:t xml:space="preserve"> на другую часть таможенной территории </w:t>
      </w:r>
      <w:r w:rsidR="00C0540F" w:rsidRPr="00006FCB">
        <w:rPr>
          <w:b/>
          <w:sz w:val="28"/>
          <w:szCs w:val="28"/>
          <w:lang w:eastAsia="ru-RU"/>
        </w:rPr>
        <w:t>Евразийского экономического союза</w:t>
      </w:r>
      <w:r w:rsidR="00C0540F" w:rsidRPr="00006FCB">
        <w:rPr>
          <w:sz w:val="28"/>
          <w:szCs w:val="28"/>
          <w:lang w:eastAsia="ru-RU"/>
        </w:rPr>
        <w:t xml:space="preserve"> </w:t>
      </w:r>
      <w:r w:rsidR="00C0540F" w:rsidRPr="00006FCB">
        <w:rPr>
          <w:sz w:val="28"/>
          <w:szCs w:val="28"/>
        </w:rPr>
        <w:t xml:space="preserve">через территории государств, не являющихся членами </w:t>
      </w:r>
      <w:r w:rsidR="00C0540F" w:rsidRPr="00006FCB">
        <w:rPr>
          <w:b/>
          <w:sz w:val="28"/>
          <w:szCs w:val="28"/>
        </w:rPr>
        <w:t>Евразийского экономического союза</w:t>
      </w:r>
      <w:r w:rsidR="00C0540F" w:rsidRPr="00006FCB">
        <w:rPr>
          <w:sz w:val="28"/>
          <w:szCs w:val="28"/>
        </w:rPr>
        <w:t xml:space="preserve">, железнодорожным транспортом в почтовых, багажных (почтово-багажных) </w:t>
      </w:r>
      <w:r w:rsidR="00C0540F" w:rsidRPr="00006FCB">
        <w:rPr>
          <w:sz w:val="28"/>
          <w:szCs w:val="28"/>
        </w:rPr>
        <w:lastRenderedPageBreak/>
        <w:t xml:space="preserve">вагонах, следующих в составе пассажирских поездов, является зона таможенного контроля таможенного органа, </w:t>
      </w:r>
      <w:r w:rsidR="00C0540F" w:rsidRPr="00006FCB">
        <w:rPr>
          <w:sz w:val="28"/>
          <w:szCs w:val="28"/>
        </w:rPr>
        <w:br/>
        <w:t>в регионе деятельности которого будет осуществлена выгрузка таких товаров</w:t>
      </w:r>
      <w:r>
        <w:rPr>
          <w:sz w:val="28"/>
          <w:szCs w:val="28"/>
        </w:rPr>
        <w:t xml:space="preserve"> </w:t>
      </w:r>
      <w:r w:rsidRPr="00006FCB">
        <w:rPr>
          <w:b/>
          <w:sz w:val="28"/>
          <w:szCs w:val="28"/>
          <w:lang w:eastAsia="ru-RU"/>
        </w:rPr>
        <w:t>Евразийского экономического союза</w:t>
      </w:r>
      <w:r w:rsidR="00C0540F" w:rsidRPr="00006FCB">
        <w:rPr>
          <w:sz w:val="28"/>
          <w:szCs w:val="28"/>
        </w:rPr>
        <w:t>.</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C0540F" w:rsidRPr="00006FCB">
        <w:rPr>
          <w:rFonts w:ascii="Times New Roman" w:hAnsi="Times New Roman" w:cs="Times New Roman"/>
          <w:sz w:val="28"/>
          <w:szCs w:val="28"/>
        </w:rPr>
        <w:t xml:space="preserve">При прибытии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Pr>
          <w:rFonts w:ascii="Times New Roman" w:hAnsi="Times New Roman" w:cs="Times New Roman"/>
          <w:sz w:val="28"/>
          <w:szCs w:val="28"/>
        </w:rPr>
        <w:t xml:space="preserve">товаров </w:t>
      </w:r>
      <w:r w:rsidRPr="00006FCB">
        <w:rPr>
          <w:rFonts w:ascii="Times New Roman" w:hAnsi="Times New Roman" w:cs="Times New Roman"/>
          <w:b/>
          <w:sz w:val="28"/>
          <w:szCs w:val="28"/>
          <w:lang w:eastAsia="ru-RU"/>
        </w:rPr>
        <w:t>Евразийского экономического союза</w:t>
      </w:r>
      <w:r>
        <w:rPr>
          <w:rFonts w:ascii="Times New Roman" w:hAnsi="Times New Roman" w:cs="Times New Roman"/>
          <w:b/>
          <w:sz w:val="28"/>
          <w:szCs w:val="28"/>
          <w:lang w:eastAsia="ru-RU"/>
        </w:rPr>
        <w:t xml:space="preserve">, </w:t>
      </w:r>
      <w:r w:rsidRPr="008F41E9">
        <w:rPr>
          <w:rFonts w:ascii="Times New Roman" w:hAnsi="Times New Roman" w:cs="Times New Roman"/>
          <w:sz w:val="28"/>
          <w:szCs w:val="28"/>
          <w:lang w:eastAsia="ru-RU"/>
        </w:rPr>
        <w:t xml:space="preserve">указанных в пункте 8 настоящей статьи, </w:t>
      </w:r>
      <w:r w:rsidR="00C0540F" w:rsidRPr="008F41E9">
        <w:rPr>
          <w:rFonts w:ascii="Times New Roman" w:hAnsi="Times New Roman" w:cs="Times New Roman"/>
          <w:sz w:val="28"/>
          <w:szCs w:val="28"/>
        </w:rPr>
        <w:t>таможенным</w:t>
      </w:r>
      <w:r w:rsidR="00C0540F" w:rsidRPr="00006FCB">
        <w:rPr>
          <w:rFonts w:ascii="Times New Roman" w:hAnsi="Times New Roman" w:cs="Times New Roman"/>
          <w:sz w:val="28"/>
          <w:szCs w:val="28"/>
        </w:rPr>
        <w:t xml:space="preserve">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C0540F" w:rsidRPr="00006FCB">
        <w:rPr>
          <w:rFonts w:ascii="Times New Roman" w:hAnsi="Times New Roman" w:cs="Times New Roman"/>
          <w:sz w:val="28"/>
          <w:szCs w:val="28"/>
        </w:rPr>
        <w:t xml:space="preserve">При удалении средств идентификации </w:t>
      </w:r>
      <w:r>
        <w:rPr>
          <w:rFonts w:ascii="Times New Roman" w:hAnsi="Times New Roman" w:cs="Times New Roman"/>
          <w:sz w:val="28"/>
          <w:szCs w:val="28"/>
        </w:rPr>
        <w:t xml:space="preserve">в соответствии с пунктом 9 настоящей статьи </w:t>
      </w:r>
      <w:r w:rsidR="00C0540F" w:rsidRPr="00006FCB">
        <w:rPr>
          <w:rFonts w:ascii="Times New Roman" w:hAnsi="Times New Roman" w:cs="Times New Roman"/>
          <w:sz w:val="28"/>
          <w:szCs w:val="28"/>
        </w:rPr>
        <w:t xml:space="preserve">составляется акт, предусмотренный </w:t>
      </w:r>
      <w:r w:rsidR="00C0540F" w:rsidRPr="008F41E9">
        <w:rPr>
          <w:rFonts w:ascii="Times New Roman" w:hAnsi="Times New Roman" w:cs="Times New Roman"/>
          <w:sz w:val="28"/>
          <w:szCs w:val="28"/>
        </w:rPr>
        <w:t xml:space="preserve">абзацем вторым пункта 4 статьи </w:t>
      </w:r>
      <w:r>
        <w:rPr>
          <w:rFonts w:ascii="Times New Roman" w:hAnsi="Times New Roman" w:cs="Times New Roman"/>
          <w:sz w:val="28"/>
          <w:szCs w:val="28"/>
        </w:rPr>
        <w:t>419</w:t>
      </w:r>
      <w:r w:rsidR="00C0540F" w:rsidRPr="008F41E9">
        <w:rPr>
          <w:rFonts w:ascii="Times New Roman" w:hAnsi="Times New Roman" w:cs="Times New Roman"/>
          <w:sz w:val="28"/>
          <w:szCs w:val="28"/>
        </w:rPr>
        <w:t xml:space="preserve"> на</w:t>
      </w:r>
      <w:r w:rsidR="00C0540F" w:rsidRPr="00006FCB">
        <w:rPr>
          <w:rFonts w:ascii="Times New Roman" w:hAnsi="Times New Roman" w:cs="Times New Roman"/>
          <w:sz w:val="28"/>
          <w:szCs w:val="28"/>
        </w:rPr>
        <w:t>стоящего Кодекса, в необходимом количестве экземпляров из расчета по одному экземпляру для:</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0540F" w:rsidRPr="00006FCB">
        <w:rPr>
          <w:rFonts w:ascii="Times New Roman" w:hAnsi="Times New Roman" w:cs="Times New Roman"/>
          <w:sz w:val="28"/>
          <w:szCs w:val="28"/>
        </w:rPr>
        <w:t>таможенного органа, осуществляющего удаление средств идентификации;</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0540F" w:rsidRPr="00006FCB">
        <w:rPr>
          <w:rFonts w:ascii="Times New Roman" w:hAnsi="Times New Roman" w:cs="Times New Roman"/>
          <w:sz w:val="28"/>
          <w:szCs w:val="28"/>
        </w:rPr>
        <w:t>лица, обладающего полномочиями в отношении товаров</w:t>
      </w:r>
      <w:r>
        <w:rPr>
          <w:rFonts w:ascii="Times New Roman" w:hAnsi="Times New Roman" w:cs="Times New Roman"/>
          <w:sz w:val="28"/>
          <w:szCs w:val="28"/>
        </w:rPr>
        <w:t xml:space="preserve"> </w:t>
      </w:r>
      <w:r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rPr>
        <w:t>;</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C0540F" w:rsidRPr="00006FCB">
        <w:rPr>
          <w:rFonts w:ascii="Times New Roman" w:hAnsi="Times New Roman" w:cs="Times New Roman"/>
          <w:sz w:val="28"/>
          <w:szCs w:val="28"/>
        </w:rPr>
        <w:t>всех последующих таможенных органов назначения.</w:t>
      </w:r>
    </w:p>
    <w:p w:rsidR="00C0540F" w:rsidRPr="00006FCB" w:rsidRDefault="008F41E9" w:rsidP="00C0540F">
      <w:pPr>
        <w:pStyle w:val="a7"/>
        <w:spacing w:line="360" w:lineRule="auto"/>
        <w:ind w:left="0" w:right="0" w:firstLine="709"/>
        <w:rPr>
          <w:rFonts w:eastAsia="Times New Roman"/>
          <w:i/>
          <w:lang w:eastAsia="ru-RU"/>
        </w:rPr>
      </w:pPr>
      <w:r>
        <w:rPr>
          <w:rFonts w:eastAsia="Times New Roman"/>
          <w:lang w:eastAsia="ru-RU"/>
        </w:rPr>
        <w:t xml:space="preserve">11. </w:t>
      </w:r>
      <w:r w:rsidR="00C0540F" w:rsidRPr="00006FCB">
        <w:rPr>
          <w:rFonts w:eastAsia="Times New Roman"/>
          <w:lang w:eastAsia="ru-RU"/>
        </w:rPr>
        <w:t xml:space="preserve">Комиссия вправе определять случаи, когда </w:t>
      </w:r>
      <w:r>
        <w:rPr>
          <w:rFonts w:eastAsia="Times New Roman"/>
          <w:lang w:eastAsia="ru-RU"/>
        </w:rPr>
        <w:t>пункты 9 и 10 настоящей статьи</w:t>
      </w:r>
      <w:r w:rsidR="00C0540F" w:rsidRPr="00006FCB">
        <w:rPr>
          <w:rFonts w:eastAsia="Times New Roman"/>
          <w:lang w:eastAsia="ru-RU"/>
        </w:rPr>
        <w:t xml:space="preserve"> не применяются.</w:t>
      </w:r>
      <w:r w:rsidR="00C0540F" w:rsidRPr="00006FCB">
        <w:rPr>
          <w:i/>
        </w:rPr>
        <w:t xml:space="preserve"> </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C0540F" w:rsidRPr="00006FCB">
        <w:rPr>
          <w:rFonts w:ascii="Times New Roman" w:hAnsi="Times New Roman" w:cs="Times New Roman"/>
          <w:sz w:val="28"/>
          <w:szCs w:val="28"/>
        </w:rPr>
        <w:t>. </w:t>
      </w:r>
      <w:r>
        <w:rPr>
          <w:rFonts w:ascii="Times New Roman" w:hAnsi="Times New Roman" w:cs="Times New Roman"/>
          <w:sz w:val="28"/>
          <w:szCs w:val="28"/>
        </w:rPr>
        <w:t>Действие т</w:t>
      </w:r>
      <w:r w:rsidR="00C0540F" w:rsidRPr="00006FCB">
        <w:rPr>
          <w:rFonts w:ascii="Times New Roman" w:hAnsi="Times New Roman" w:cs="Times New Roman"/>
          <w:sz w:val="28"/>
          <w:szCs w:val="28"/>
        </w:rPr>
        <w:t>аможенн</w:t>
      </w:r>
      <w:r>
        <w:rPr>
          <w:rFonts w:ascii="Times New Roman" w:hAnsi="Times New Roman" w:cs="Times New Roman"/>
          <w:sz w:val="28"/>
          <w:szCs w:val="28"/>
        </w:rPr>
        <w:t>ой</w:t>
      </w:r>
      <w:r w:rsidR="00C0540F" w:rsidRPr="00006FCB">
        <w:rPr>
          <w:rFonts w:ascii="Times New Roman" w:hAnsi="Times New Roman" w:cs="Times New Roman"/>
          <w:sz w:val="28"/>
          <w:szCs w:val="28"/>
        </w:rPr>
        <w:t xml:space="preserve"> процедур</w:t>
      </w:r>
      <w:r>
        <w:rPr>
          <w:rFonts w:ascii="Times New Roman" w:hAnsi="Times New Roman" w:cs="Times New Roman"/>
          <w:sz w:val="28"/>
          <w:szCs w:val="28"/>
        </w:rPr>
        <w:t>ы</w:t>
      </w:r>
      <w:r w:rsidR="00C0540F" w:rsidRPr="00006FCB">
        <w:rPr>
          <w:rFonts w:ascii="Times New Roman" w:hAnsi="Times New Roman" w:cs="Times New Roman"/>
          <w:sz w:val="28"/>
          <w:szCs w:val="28"/>
        </w:rPr>
        <w:t xml:space="preserve"> таможенного транзита в отношении товаров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перевозимых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(или) морем, завершается в месте доставки товаров в соответствии со статьей </w:t>
      </w:r>
      <w:r>
        <w:rPr>
          <w:rFonts w:ascii="Times New Roman" w:hAnsi="Times New Roman" w:cs="Times New Roman"/>
          <w:sz w:val="28"/>
          <w:szCs w:val="28"/>
        </w:rPr>
        <w:t>226</w:t>
      </w:r>
      <w:r w:rsidR="00C0540F" w:rsidRPr="00006FCB">
        <w:rPr>
          <w:rFonts w:ascii="Times New Roman" w:hAnsi="Times New Roman" w:cs="Times New Roman"/>
          <w:sz w:val="28"/>
          <w:szCs w:val="28"/>
        </w:rPr>
        <w:t xml:space="preserve"> настоящего Кодекса.</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C0540F" w:rsidRPr="00006FCB">
        <w:rPr>
          <w:rFonts w:ascii="Times New Roman" w:hAnsi="Times New Roman" w:cs="Times New Roman"/>
          <w:sz w:val="28"/>
          <w:szCs w:val="28"/>
        </w:rPr>
        <w:t xml:space="preserve">Если товары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перевозимые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lang w:eastAsia="ru-RU"/>
        </w:rPr>
        <w:lastRenderedPageBreak/>
        <w:t xml:space="preserve">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и (или) морем,</w:t>
      </w:r>
      <w:r w:rsidR="00C0540F" w:rsidRPr="00006FCB">
        <w:rPr>
          <w:rFonts w:ascii="Times New Roman" w:hAnsi="Times New Roman" w:cs="Times New Roman"/>
          <w:iCs/>
          <w:sz w:val="28"/>
          <w:szCs w:val="28"/>
        </w:rPr>
        <w:t xml:space="preserve"> </w:t>
      </w:r>
      <w:r w:rsidR="00C0540F" w:rsidRPr="00006FCB">
        <w:rPr>
          <w:rFonts w:ascii="Times New Roman" w:hAnsi="Times New Roman" w:cs="Times New Roman"/>
          <w:sz w:val="28"/>
          <w:szCs w:val="28"/>
        </w:rPr>
        <w:t xml:space="preserve">помещенные под таможенную процедуру таможенного транзита и вывезенные с таможенной территории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не доставлены в место доставки товаров, а возвращены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sidR="00C0540F" w:rsidRPr="00006FCB">
        <w:rPr>
          <w:rFonts w:ascii="Times New Roman" w:hAnsi="Times New Roman" w:cs="Times New Roman"/>
          <w:sz w:val="28"/>
          <w:szCs w:val="28"/>
        </w:rPr>
        <w:br/>
        <w:t xml:space="preserve">и доставлены в таможенный орган отправления, такой таможенный орган завершает </w:t>
      </w:r>
      <w:r>
        <w:rPr>
          <w:rFonts w:ascii="Times New Roman" w:hAnsi="Times New Roman" w:cs="Times New Roman"/>
          <w:sz w:val="28"/>
          <w:szCs w:val="28"/>
        </w:rPr>
        <w:t xml:space="preserve">действие </w:t>
      </w:r>
      <w:r w:rsidR="00C0540F" w:rsidRPr="00006FCB">
        <w:rPr>
          <w:rFonts w:ascii="Times New Roman" w:hAnsi="Times New Roman" w:cs="Times New Roman"/>
          <w:sz w:val="28"/>
          <w:szCs w:val="28"/>
        </w:rPr>
        <w:t>таможенн</w:t>
      </w:r>
      <w:r>
        <w:rPr>
          <w:rFonts w:ascii="Times New Roman" w:hAnsi="Times New Roman" w:cs="Times New Roman"/>
          <w:sz w:val="28"/>
          <w:szCs w:val="28"/>
        </w:rPr>
        <w:t>ой</w:t>
      </w:r>
      <w:r w:rsidR="00C0540F" w:rsidRPr="00006FCB">
        <w:rPr>
          <w:rFonts w:ascii="Times New Roman" w:hAnsi="Times New Roman" w:cs="Times New Roman"/>
          <w:sz w:val="28"/>
          <w:szCs w:val="28"/>
        </w:rPr>
        <w:t xml:space="preserve"> процедур</w:t>
      </w:r>
      <w:r>
        <w:rPr>
          <w:rFonts w:ascii="Times New Roman" w:hAnsi="Times New Roman" w:cs="Times New Roman"/>
          <w:sz w:val="28"/>
          <w:szCs w:val="28"/>
        </w:rPr>
        <w:t>ы</w:t>
      </w:r>
      <w:r w:rsidR="00C0540F" w:rsidRPr="00006FCB">
        <w:rPr>
          <w:rFonts w:ascii="Times New Roman" w:hAnsi="Times New Roman" w:cs="Times New Roman"/>
          <w:sz w:val="28"/>
          <w:szCs w:val="28"/>
        </w:rPr>
        <w:t xml:space="preserve"> таможенного транзита </w:t>
      </w:r>
      <w:r w:rsidR="00C0540F" w:rsidRPr="00006FCB">
        <w:rPr>
          <w:rFonts w:ascii="Times New Roman" w:hAnsi="Times New Roman" w:cs="Times New Roman"/>
          <w:sz w:val="28"/>
          <w:szCs w:val="28"/>
        </w:rPr>
        <w:br/>
        <w:t xml:space="preserve">в соответствии со статьей </w:t>
      </w:r>
      <w:r>
        <w:rPr>
          <w:rFonts w:ascii="Times New Roman" w:hAnsi="Times New Roman" w:cs="Times New Roman"/>
          <w:sz w:val="28"/>
          <w:szCs w:val="28"/>
        </w:rPr>
        <w:t>226</w:t>
      </w:r>
      <w:r w:rsidR="00C0540F" w:rsidRPr="00006FCB">
        <w:rPr>
          <w:rFonts w:ascii="Times New Roman" w:hAnsi="Times New Roman" w:cs="Times New Roman"/>
          <w:sz w:val="28"/>
          <w:szCs w:val="28"/>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C0540F" w:rsidRPr="00006FCB" w:rsidRDefault="008F41E9"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C0540F" w:rsidRPr="00006FCB">
        <w:rPr>
          <w:rFonts w:ascii="Times New Roman" w:hAnsi="Times New Roman" w:cs="Times New Roman"/>
          <w:sz w:val="28"/>
          <w:szCs w:val="28"/>
        </w:rPr>
        <w:t xml:space="preserve">Если товары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перевозимые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(или) морем, помещенные под таможенную процедуру таможенного транзита, при ввозе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доставлены в таможенный орган, отличный от таможенного органа назначения и таможенного органа отправления, такой таможенный орган завершает </w:t>
      </w:r>
      <w:r>
        <w:rPr>
          <w:rFonts w:ascii="Times New Roman" w:hAnsi="Times New Roman" w:cs="Times New Roman"/>
          <w:sz w:val="28"/>
          <w:szCs w:val="28"/>
        </w:rPr>
        <w:t xml:space="preserve">действие </w:t>
      </w:r>
      <w:r w:rsidR="00C0540F" w:rsidRPr="00006FCB">
        <w:rPr>
          <w:rFonts w:ascii="Times New Roman" w:hAnsi="Times New Roman" w:cs="Times New Roman"/>
          <w:sz w:val="28"/>
          <w:szCs w:val="28"/>
        </w:rPr>
        <w:t>таможенн</w:t>
      </w:r>
      <w:r>
        <w:rPr>
          <w:rFonts w:ascii="Times New Roman" w:hAnsi="Times New Roman" w:cs="Times New Roman"/>
          <w:sz w:val="28"/>
          <w:szCs w:val="28"/>
        </w:rPr>
        <w:t>ой</w:t>
      </w:r>
      <w:r w:rsidR="00C0540F" w:rsidRPr="00006FCB">
        <w:rPr>
          <w:rFonts w:ascii="Times New Roman" w:hAnsi="Times New Roman" w:cs="Times New Roman"/>
          <w:sz w:val="28"/>
          <w:szCs w:val="28"/>
        </w:rPr>
        <w:t xml:space="preserve"> процедур</w:t>
      </w:r>
      <w:r>
        <w:rPr>
          <w:rFonts w:ascii="Times New Roman" w:hAnsi="Times New Roman" w:cs="Times New Roman"/>
          <w:sz w:val="28"/>
          <w:szCs w:val="28"/>
        </w:rPr>
        <w:t>ы</w:t>
      </w:r>
      <w:r w:rsidR="00C0540F" w:rsidRPr="00006FCB">
        <w:rPr>
          <w:rFonts w:ascii="Times New Roman" w:hAnsi="Times New Roman" w:cs="Times New Roman"/>
          <w:sz w:val="28"/>
          <w:szCs w:val="28"/>
        </w:rPr>
        <w:t xml:space="preserve"> таможенного транзита в соответствии со статьей </w:t>
      </w:r>
      <w:r>
        <w:rPr>
          <w:rFonts w:ascii="Times New Roman" w:hAnsi="Times New Roman" w:cs="Times New Roman"/>
          <w:sz w:val="28"/>
          <w:szCs w:val="28"/>
        </w:rPr>
        <w:t>226</w:t>
      </w:r>
      <w:r w:rsidR="00C0540F" w:rsidRPr="00006FCB">
        <w:rPr>
          <w:rFonts w:ascii="Times New Roman" w:hAnsi="Times New Roman" w:cs="Times New Roman"/>
          <w:sz w:val="28"/>
          <w:szCs w:val="28"/>
        </w:rPr>
        <w:t xml:space="preserve"> настоящего Кодекса и информирует таможенный орган назначения </w:t>
      </w:r>
      <w:r w:rsidR="00C0540F" w:rsidRPr="00006FCB">
        <w:rPr>
          <w:rFonts w:ascii="Times New Roman" w:hAnsi="Times New Roman" w:cs="Times New Roman"/>
          <w:sz w:val="28"/>
          <w:szCs w:val="28"/>
        </w:rPr>
        <w:br/>
        <w:t>и таможенный орган отправления о завершении действия таможенной процедуры таможенного транзита.</w:t>
      </w:r>
    </w:p>
    <w:p w:rsidR="00C0540F" w:rsidRPr="00006FCB" w:rsidRDefault="00F54B94"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C0540F" w:rsidRPr="00006FCB">
        <w:rPr>
          <w:rFonts w:ascii="Times New Roman" w:hAnsi="Times New Roman" w:cs="Times New Roman"/>
          <w:sz w:val="28"/>
          <w:szCs w:val="28"/>
        </w:rPr>
        <w:t xml:space="preserve">. В случае если товары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перевозимые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(или) морем, </w:t>
      </w:r>
      <w:r w:rsidR="00C0540F" w:rsidRPr="00006FCB">
        <w:rPr>
          <w:rFonts w:ascii="Times New Roman" w:hAnsi="Times New Roman" w:cs="Times New Roman"/>
          <w:sz w:val="28"/>
          <w:szCs w:val="28"/>
        </w:rPr>
        <w:lastRenderedPageBreak/>
        <w:t xml:space="preserve">помещенные под таможенную процедуру таможенного транзита и вывезенные с таможенной территории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не ввезены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таможенный орган отправления прекращает действие таможенной процедуры таможенного транзита в порядке, определяемом Комиссией.</w:t>
      </w:r>
    </w:p>
    <w:p w:rsidR="00C0540F" w:rsidRPr="00006FCB" w:rsidRDefault="00F54B94" w:rsidP="00C0540F">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16</w:t>
      </w:r>
      <w:r w:rsidR="00C0540F" w:rsidRPr="00006FCB">
        <w:rPr>
          <w:rFonts w:ascii="Times New Roman" w:hAnsi="Times New Roman" w:cs="Times New Roman"/>
          <w:sz w:val="28"/>
          <w:szCs w:val="28"/>
        </w:rPr>
        <w:t>. Комиссия вправе определ</w:t>
      </w:r>
      <w:r>
        <w:rPr>
          <w:rFonts w:ascii="Times New Roman" w:hAnsi="Times New Roman" w:cs="Times New Roman"/>
          <w:sz w:val="28"/>
          <w:szCs w:val="28"/>
        </w:rPr>
        <w:t>я</w:t>
      </w:r>
      <w:r w:rsidR="00C0540F" w:rsidRPr="00006FCB">
        <w:rPr>
          <w:rFonts w:ascii="Times New Roman" w:hAnsi="Times New Roman" w:cs="Times New Roman"/>
          <w:sz w:val="28"/>
          <w:szCs w:val="28"/>
        </w:rPr>
        <w:t xml:space="preserve">ть иные случаи, чем предусмотренный пунктом 3 статьи </w:t>
      </w:r>
      <w:r>
        <w:rPr>
          <w:rFonts w:ascii="Times New Roman" w:hAnsi="Times New Roman" w:cs="Times New Roman"/>
          <w:sz w:val="28"/>
          <w:szCs w:val="28"/>
        </w:rPr>
        <w:t>384</w:t>
      </w:r>
      <w:r w:rsidR="00C0540F" w:rsidRPr="00006FCB">
        <w:rPr>
          <w:rFonts w:ascii="Times New Roman" w:hAnsi="Times New Roman" w:cs="Times New Roman"/>
          <w:sz w:val="28"/>
          <w:szCs w:val="28"/>
        </w:rPr>
        <w:t xml:space="preserve"> настоящего Кодекса, когда товары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перевозимые </w:t>
      </w:r>
      <w:r w:rsidR="00C0540F" w:rsidRPr="00006FCB">
        <w:rPr>
          <w:rFonts w:ascii="Times New Roman" w:eastAsia="Times New Roman" w:hAnsi="Times New Roman" w:cs="Times New Roman"/>
          <w:sz w:val="28"/>
          <w:szCs w:val="28"/>
        </w:rPr>
        <w:t xml:space="preserve">(транспортируемые) </w:t>
      </w:r>
      <w:r w:rsidR="00C0540F" w:rsidRPr="00006FCB">
        <w:rPr>
          <w:rFonts w:ascii="Times New Roman" w:hAnsi="Times New Roman" w:cs="Times New Roman"/>
          <w:sz w:val="28"/>
          <w:szCs w:val="28"/>
          <w:lang w:eastAsia="ru-RU"/>
        </w:rPr>
        <w:t xml:space="preserve">с одной части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на другую часть таможенной территории </w:t>
      </w:r>
      <w:r w:rsidR="00C0540F" w:rsidRPr="00006FCB">
        <w:rPr>
          <w:rFonts w:ascii="Times New Roman" w:hAnsi="Times New Roman" w:cs="Times New Roman"/>
          <w:b/>
          <w:sz w:val="28"/>
          <w:szCs w:val="28"/>
          <w:lang w:eastAsia="ru-RU"/>
        </w:rPr>
        <w:t>Евразийского экономического союза</w:t>
      </w:r>
      <w:r w:rsidR="00C0540F" w:rsidRPr="00006FCB">
        <w:rPr>
          <w:rFonts w:ascii="Times New Roman" w:hAnsi="Times New Roman" w:cs="Times New Roman"/>
          <w:sz w:val="28"/>
          <w:szCs w:val="28"/>
          <w:lang w:eastAsia="ru-RU"/>
        </w:rPr>
        <w:t xml:space="preserve"> </w:t>
      </w:r>
      <w:r w:rsidR="00C0540F" w:rsidRPr="00006FCB">
        <w:rPr>
          <w:rFonts w:ascii="Times New Roman" w:hAnsi="Times New Roman" w:cs="Times New Roman"/>
          <w:sz w:val="28"/>
          <w:szCs w:val="28"/>
        </w:rPr>
        <w:t xml:space="preserve">через территории государств, не являющихся членами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и (или) морем, </w:t>
      </w:r>
      <w:r w:rsidR="00C0540F" w:rsidRPr="00006FCB">
        <w:rPr>
          <w:rFonts w:ascii="Times New Roman" w:hAnsi="Times New Roman" w:cs="Times New Roman"/>
          <w:iCs/>
          <w:sz w:val="28"/>
          <w:szCs w:val="28"/>
        </w:rPr>
        <w:t xml:space="preserve">утрачивают статус товаров </w:t>
      </w:r>
      <w:r w:rsidR="00C0540F" w:rsidRPr="00006FCB">
        <w:rPr>
          <w:rFonts w:ascii="Times New Roman" w:hAnsi="Times New Roman" w:cs="Times New Roman"/>
          <w:b/>
          <w:iCs/>
          <w:sz w:val="28"/>
          <w:szCs w:val="28"/>
        </w:rPr>
        <w:t xml:space="preserve">Евразийского экономического союза </w:t>
      </w:r>
      <w:r w:rsidR="00C0540F" w:rsidRPr="00006FCB">
        <w:rPr>
          <w:rFonts w:ascii="Times New Roman" w:hAnsi="Times New Roman" w:cs="Times New Roman"/>
          <w:iCs/>
          <w:sz w:val="28"/>
          <w:szCs w:val="28"/>
        </w:rPr>
        <w:t xml:space="preserve">и </w:t>
      </w:r>
      <w:r w:rsidR="00C0540F" w:rsidRPr="00006FCB">
        <w:rPr>
          <w:rFonts w:ascii="Times New Roman" w:hAnsi="Times New Roman" w:cs="Times New Roman"/>
          <w:sz w:val="28"/>
          <w:szCs w:val="28"/>
        </w:rPr>
        <w:t xml:space="preserve">при ввозе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w:t>
      </w:r>
      <w:r w:rsidR="00C0540F" w:rsidRPr="00006FCB">
        <w:rPr>
          <w:rFonts w:ascii="Times New Roman" w:hAnsi="Times New Roman" w:cs="Times New Roman"/>
          <w:iCs/>
          <w:sz w:val="28"/>
          <w:szCs w:val="28"/>
        </w:rPr>
        <w:t>рассматриваются как иностранные товары</w:t>
      </w:r>
      <w:r w:rsidR="00C0540F" w:rsidRPr="00006FCB">
        <w:rPr>
          <w:rFonts w:ascii="Times New Roman" w:hAnsi="Times New Roman" w:cs="Times New Roman"/>
          <w:sz w:val="28"/>
          <w:szCs w:val="28"/>
        </w:rPr>
        <w:t>.</w:t>
      </w:r>
    </w:p>
    <w:p w:rsidR="00C0540F" w:rsidRPr="00006FCB" w:rsidRDefault="00C0540F" w:rsidP="00C0540F">
      <w:pPr>
        <w:spacing w:after="0" w:line="360" w:lineRule="auto"/>
        <w:ind w:firstLine="709"/>
        <w:jc w:val="both"/>
        <w:rPr>
          <w:rFonts w:ascii="Times New Roman" w:hAnsi="Times New Roman" w:cs="Times New Roman"/>
          <w:sz w:val="28"/>
          <w:szCs w:val="28"/>
        </w:rPr>
      </w:pPr>
    </w:p>
    <w:p w:rsidR="00C0540F" w:rsidRPr="00006FCB" w:rsidRDefault="00C0540F" w:rsidP="00C0540F">
      <w:pPr>
        <w:pStyle w:val="a7"/>
        <w:widowControl w:val="0"/>
        <w:ind w:left="0" w:right="0" w:firstLine="709"/>
        <w:rPr>
          <w:strike/>
        </w:rPr>
      </w:pPr>
      <w:r w:rsidRPr="00006FCB">
        <w:t xml:space="preserve">Статья 382.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w:t>
      </w:r>
      <w:r w:rsidRPr="00006FCB">
        <w:rPr>
          <w:lang w:eastAsia="ru-RU"/>
        </w:rPr>
        <w:t xml:space="preserve">с одной части таможенной территории </w:t>
      </w:r>
      <w:r w:rsidRPr="00006FCB">
        <w:rPr>
          <w:b/>
          <w:lang w:eastAsia="ru-RU"/>
        </w:rPr>
        <w:t>Евразийского экономического союза</w:t>
      </w:r>
      <w:r w:rsidRPr="00006FCB">
        <w:rPr>
          <w:lang w:eastAsia="ru-RU"/>
        </w:rPr>
        <w:t xml:space="preserve"> на другую часть таможенной территории </w:t>
      </w:r>
      <w:r w:rsidRPr="00006FCB">
        <w:rPr>
          <w:b/>
          <w:lang w:eastAsia="ru-RU"/>
        </w:rPr>
        <w:t>Евразийского экономического союза</w:t>
      </w:r>
      <w:r w:rsidRPr="00006FCB">
        <w:rPr>
          <w:lang w:eastAsia="ru-RU"/>
        </w:rPr>
        <w:t xml:space="preserve"> </w:t>
      </w:r>
      <w:r w:rsidRPr="00006FCB">
        <w:t xml:space="preserve">через территории государств, не являющихся членами </w:t>
      </w:r>
      <w:r w:rsidRPr="00006FCB">
        <w:rPr>
          <w:b/>
        </w:rPr>
        <w:t>Евразийского экономического союза</w:t>
      </w:r>
      <w:r w:rsidRPr="00006FCB">
        <w:t xml:space="preserve">, </w:t>
      </w:r>
      <w:r w:rsidRPr="00006FCB">
        <w:br/>
        <w:t>и (или) морем</w:t>
      </w:r>
    </w:p>
    <w:p w:rsidR="00C0540F" w:rsidRPr="00006FCB" w:rsidRDefault="00C0540F" w:rsidP="00C0540F">
      <w:pPr>
        <w:pStyle w:val="a7"/>
        <w:widowControl w:val="0"/>
        <w:spacing w:line="360" w:lineRule="auto"/>
        <w:ind w:left="0" w:right="0" w:firstLine="709"/>
      </w:pPr>
    </w:p>
    <w:p w:rsidR="00C0540F" w:rsidRPr="00006FCB" w:rsidRDefault="00C0540F" w:rsidP="00C0540F">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Условиями помещения </w:t>
      </w:r>
      <w:r w:rsidRPr="00006FCB">
        <w:rPr>
          <w:rFonts w:ascii="Times New Roman" w:hAnsi="Times New Roman" w:cs="Times New Roman"/>
          <w:sz w:val="28"/>
          <w:szCs w:val="28"/>
        </w:rPr>
        <w:t xml:space="preserve">иностранных товаров, помещенных </w:t>
      </w:r>
      <w:r w:rsidRPr="00006FCB">
        <w:rPr>
          <w:rFonts w:ascii="Times New Roman" w:hAnsi="Times New Roman" w:cs="Times New Roman"/>
          <w:sz w:val="28"/>
          <w:szCs w:val="28"/>
        </w:rPr>
        <w:br/>
        <w:t xml:space="preserve">под таможенную процедуру переработки на таможенной территории </w:t>
      </w:r>
      <w:r w:rsidRPr="00006FCB">
        <w:rPr>
          <w:rFonts w:ascii="Times New Roman" w:hAnsi="Times New Roman" w:cs="Times New Roman"/>
          <w:sz w:val="28"/>
          <w:szCs w:val="28"/>
        </w:rPr>
        <w:br/>
        <w:t xml:space="preserve">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w:t>
      </w:r>
      <w:r w:rsidRPr="00006FCB">
        <w:rPr>
          <w:rFonts w:ascii="Times New Roman" w:hAnsi="Times New Roman" w:cs="Times New Roman"/>
          <w:sz w:val="28"/>
          <w:szCs w:val="28"/>
        </w:rPr>
        <w:lastRenderedPageBreak/>
        <w:t xml:space="preserve">и остатков), перевозимых (транспортируемых) </w:t>
      </w:r>
      <w:r w:rsidRPr="00006FCB">
        <w:rPr>
          <w:rFonts w:ascii="Times New Roman" w:hAnsi="Times New Roman" w:cs="Times New Roman"/>
          <w:sz w:val="28"/>
          <w:szCs w:val="28"/>
        </w:rPr>
        <w:br/>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w:t>
      </w:r>
      <w:r w:rsidRPr="00006FCB">
        <w:rPr>
          <w:rFonts w:ascii="Times New Roman" w:hAnsi="Times New Roman" w:cs="Times New Roman"/>
          <w:sz w:val="28"/>
          <w:szCs w:val="28"/>
        </w:rPr>
        <w:br/>
        <w:t xml:space="preserve">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морем, </w:t>
      </w:r>
      <w:r w:rsidRPr="00006FCB">
        <w:rPr>
          <w:rFonts w:ascii="Times New Roman" w:eastAsia="Times New Roman" w:hAnsi="Times New Roman" w:cs="Times New Roman"/>
          <w:sz w:val="28"/>
          <w:szCs w:val="28"/>
        </w:rPr>
        <w:t>под таможенную процедуру таможенного транзита являются:</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соблюдение условий, предусмотренных подпунктами 3</w:t>
      </w:r>
      <w:r w:rsidR="00F54B94">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и 4</w:t>
      </w:r>
      <w:r w:rsidR="00F54B94">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пункта 1 статьи </w:t>
      </w:r>
      <w:r w:rsidR="00F54B94">
        <w:rPr>
          <w:rFonts w:ascii="Times New Roman" w:eastAsia="Times New Roman" w:hAnsi="Times New Roman" w:cs="Times New Roman"/>
          <w:sz w:val="28"/>
          <w:szCs w:val="28"/>
        </w:rPr>
        <w:t>318</w:t>
      </w:r>
      <w:r w:rsidRPr="00006FCB">
        <w:rPr>
          <w:rFonts w:ascii="Times New Roman" w:eastAsia="Times New Roman" w:hAnsi="Times New Roman" w:cs="Times New Roman"/>
          <w:sz w:val="28"/>
          <w:szCs w:val="28"/>
        </w:rPr>
        <w:t xml:space="preserve"> настоящего Кодекса;</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перевозка (транспортировка) </w:t>
      </w:r>
      <w:r w:rsidR="00F54B94">
        <w:rPr>
          <w:rFonts w:ascii="Times New Roman" w:eastAsia="Times New Roman" w:hAnsi="Times New Roman" w:cs="Times New Roman"/>
          <w:sz w:val="28"/>
          <w:szCs w:val="28"/>
        </w:rPr>
        <w:t xml:space="preserve">иностранных </w:t>
      </w:r>
      <w:r w:rsidRPr="00006FCB">
        <w:rPr>
          <w:rFonts w:ascii="Times New Roman" w:eastAsia="Times New Roman" w:hAnsi="Times New Roman" w:cs="Times New Roman"/>
          <w:sz w:val="28"/>
          <w:szCs w:val="28"/>
        </w:rPr>
        <w:t xml:space="preserve">товаров через территории государств, не являющихся членами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00F54B94">
        <w:rPr>
          <w:rFonts w:ascii="Times New Roman" w:eastAsia="Times New Roman" w:hAnsi="Times New Roman" w:cs="Times New Roman"/>
          <w:sz w:val="28"/>
          <w:szCs w:val="28"/>
        </w:rPr>
        <w:t xml:space="preserve">и </w:t>
      </w:r>
      <w:r w:rsidRPr="00006FCB">
        <w:rPr>
          <w:rFonts w:ascii="Times New Roman" w:hAnsi="Times New Roman" w:cs="Times New Roman"/>
          <w:sz w:val="28"/>
          <w:szCs w:val="28"/>
        </w:rPr>
        <w:t>(или)</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морем</w:t>
      </w:r>
      <w:r w:rsidRPr="00006FCB">
        <w:rPr>
          <w:rFonts w:ascii="Times New Roman" w:eastAsia="Times New Roman" w:hAnsi="Times New Roman" w:cs="Times New Roman"/>
          <w:sz w:val="28"/>
          <w:szCs w:val="28"/>
        </w:rPr>
        <w:t xml:space="preserve"> в адрес лица, которое будет </w:t>
      </w:r>
      <w:r w:rsidRPr="00006FCB">
        <w:rPr>
          <w:rFonts w:ascii="Times New Roman" w:hAnsi="Times New Roman" w:cs="Times New Roman"/>
          <w:sz w:val="28"/>
          <w:szCs w:val="28"/>
        </w:rPr>
        <w:t>совершать</w:t>
      </w:r>
      <w:r w:rsidRPr="00006FCB">
        <w:rPr>
          <w:rFonts w:ascii="Times New Roman" w:eastAsia="Times New Roman" w:hAnsi="Times New Roman" w:cs="Times New Roman"/>
          <w:sz w:val="28"/>
          <w:szCs w:val="28"/>
        </w:rPr>
        <w:t xml:space="preserve"> операции по переработке товаров на таможенной территории </w:t>
      </w:r>
      <w:r w:rsidR="00F54B94" w:rsidRPr="00006FCB">
        <w:rPr>
          <w:rFonts w:ascii="Times New Roman" w:hAnsi="Times New Roman" w:cs="Times New Roman"/>
          <w:b/>
          <w:sz w:val="28"/>
          <w:szCs w:val="28"/>
          <w:lang w:eastAsia="ru-RU"/>
        </w:rPr>
        <w:t>Евразийского экономического союза</w:t>
      </w:r>
      <w:r w:rsidR="00F54B94"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или операции по переработке для внутреннего потребления, либо от лиц, совершавших такие операции, в адрес декларант</w:t>
      </w:r>
      <w:r w:rsidR="00F54B94">
        <w:rPr>
          <w:rFonts w:ascii="Times New Roman" w:eastAsia="Times New Roman" w:hAnsi="Times New Roman" w:cs="Times New Roman"/>
          <w:sz w:val="28"/>
          <w:szCs w:val="28"/>
        </w:rPr>
        <w:t xml:space="preserve"> иностранных</w:t>
      </w:r>
      <w:r w:rsidRPr="00006FCB">
        <w:rPr>
          <w:rFonts w:ascii="Times New Roman" w:hAnsi="Times New Roman" w:cs="Times New Roman"/>
          <w:sz w:val="28"/>
          <w:szCs w:val="28"/>
        </w:rPr>
        <w:t xml:space="preserve"> товаров, помещенных под таможенную процедуру</w:t>
      </w:r>
      <w:r w:rsidRPr="00006FCB">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006FCB">
        <w:rPr>
          <w:rFonts w:ascii="Times New Roman" w:hAnsi="Times New Roman" w:cs="Times New Roman"/>
          <w:sz w:val="28"/>
          <w:szCs w:val="28"/>
        </w:rPr>
        <w:br/>
        <w:t xml:space="preserve">и (или) иные документы, в том числе предусмотренные международными договорами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третьей стороной</w:t>
      </w:r>
      <w:r w:rsidRPr="00006FCB">
        <w:rPr>
          <w:rFonts w:ascii="Times New Roman" w:eastAsia="Times New Roman" w:hAnsi="Times New Roman" w:cs="Times New Roman"/>
          <w:sz w:val="28"/>
          <w:szCs w:val="28"/>
        </w:rPr>
        <w:t>.</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1) в котором </w:t>
      </w:r>
      <w:r w:rsidR="00F54B94">
        <w:rPr>
          <w:rFonts w:ascii="Times New Roman" w:eastAsia="Times New Roman" w:hAnsi="Times New Roman" w:cs="Times New Roman"/>
          <w:sz w:val="28"/>
          <w:szCs w:val="28"/>
        </w:rPr>
        <w:t xml:space="preserve">иностранные </w:t>
      </w:r>
      <w:r w:rsidRPr="00006FCB">
        <w:rPr>
          <w:rFonts w:ascii="Times New Roman" w:eastAsia="Times New Roman" w:hAnsi="Times New Roman" w:cs="Times New Roman"/>
          <w:sz w:val="28"/>
          <w:szCs w:val="28"/>
        </w:rPr>
        <w:t>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 регионе деятельности которого в отношении </w:t>
      </w:r>
      <w:r w:rsidR="00F54B94">
        <w:rPr>
          <w:rFonts w:ascii="Times New Roman" w:eastAsia="Times New Roman" w:hAnsi="Times New Roman" w:cs="Times New Roman"/>
          <w:sz w:val="28"/>
          <w:szCs w:val="28"/>
        </w:rPr>
        <w:t xml:space="preserve">иностранных </w:t>
      </w:r>
      <w:r w:rsidRPr="00006FCB">
        <w:rPr>
          <w:rFonts w:ascii="Times New Roman" w:eastAsia="Times New Roman" w:hAnsi="Times New Roman" w:cs="Times New Roman"/>
          <w:sz w:val="28"/>
          <w:szCs w:val="28"/>
        </w:rPr>
        <w:t xml:space="preserve">товаров, указанных в пункте 1 настоящей статьи, совершены (должны были быть совершены) соответствующие операции по переработке товаров </w:t>
      </w:r>
      <w:r w:rsidRPr="00006FCB">
        <w:rPr>
          <w:rFonts w:ascii="Times New Roman" w:eastAsia="Times New Roman" w:hAnsi="Times New Roman" w:cs="Times New Roman"/>
          <w:sz w:val="28"/>
          <w:szCs w:val="28"/>
        </w:rPr>
        <w:br/>
        <w:t xml:space="preserve">на таможенной территории или операции по переработке товаров </w:t>
      </w:r>
      <w:r w:rsidRPr="00006FCB">
        <w:rPr>
          <w:rFonts w:ascii="Times New Roman" w:eastAsia="Times New Roman" w:hAnsi="Times New Roman" w:cs="Times New Roman"/>
          <w:sz w:val="28"/>
          <w:szCs w:val="28"/>
        </w:rPr>
        <w:br/>
        <w:t>для внутреннего потребления.</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w:t>
      </w:r>
      <w:r w:rsidR="00F54B94">
        <w:rPr>
          <w:rFonts w:ascii="Times New Roman" w:hAnsi="Times New Roman" w:cs="Times New Roman"/>
          <w:sz w:val="28"/>
          <w:szCs w:val="28"/>
        </w:rPr>
        <w:t>Действие т</w:t>
      </w:r>
      <w:r w:rsidRPr="00006FCB">
        <w:rPr>
          <w:rFonts w:ascii="Times New Roman" w:hAnsi="Times New Roman" w:cs="Times New Roman"/>
          <w:sz w:val="28"/>
          <w:szCs w:val="28"/>
        </w:rPr>
        <w:t>аможенн</w:t>
      </w:r>
      <w:r w:rsidR="00F54B94">
        <w:rPr>
          <w:rFonts w:ascii="Times New Roman" w:hAnsi="Times New Roman" w:cs="Times New Roman"/>
          <w:sz w:val="28"/>
          <w:szCs w:val="28"/>
        </w:rPr>
        <w:t>ой</w:t>
      </w:r>
      <w:r w:rsidRPr="00006FCB">
        <w:rPr>
          <w:rFonts w:ascii="Times New Roman" w:hAnsi="Times New Roman" w:cs="Times New Roman"/>
          <w:sz w:val="28"/>
          <w:szCs w:val="28"/>
        </w:rPr>
        <w:t xml:space="preserve"> процедур</w:t>
      </w:r>
      <w:r w:rsidR="00F54B94">
        <w:rPr>
          <w:rFonts w:ascii="Times New Roman" w:hAnsi="Times New Roman" w:cs="Times New Roman"/>
          <w:sz w:val="28"/>
          <w:szCs w:val="28"/>
        </w:rPr>
        <w:t>ы</w:t>
      </w:r>
      <w:r w:rsidRPr="00006FCB">
        <w:rPr>
          <w:rFonts w:ascii="Times New Roman" w:hAnsi="Times New Roman" w:cs="Times New Roman"/>
          <w:sz w:val="28"/>
          <w:szCs w:val="28"/>
        </w:rPr>
        <w:t xml:space="preserve">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w:t>
      </w:r>
      <w:r w:rsidR="00F54B94">
        <w:rPr>
          <w:rFonts w:ascii="Times New Roman" w:hAnsi="Times New Roman" w:cs="Times New Roman"/>
          <w:sz w:val="28"/>
          <w:szCs w:val="28"/>
        </w:rPr>
        <w:t xml:space="preserve">226 </w:t>
      </w:r>
      <w:r w:rsidRPr="00006FCB">
        <w:rPr>
          <w:rFonts w:ascii="Times New Roman" w:hAnsi="Times New Roman" w:cs="Times New Roman"/>
          <w:sz w:val="28"/>
          <w:szCs w:val="28"/>
        </w:rPr>
        <w:t>настоящего Кодекса.</w:t>
      </w:r>
    </w:p>
    <w:p w:rsidR="00C0540F" w:rsidRPr="00006FCB" w:rsidRDefault="00F54B94"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C0540F" w:rsidRPr="00006FCB">
        <w:rPr>
          <w:rFonts w:ascii="Times New Roman" w:hAnsi="Times New Roman" w:cs="Times New Roman"/>
          <w:sz w:val="28"/>
          <w:szCs w:val="28"/>
        </w:rPr>
        <w:t xml:space="preserve">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доставлены в таможенный орган, отличный от таможенного органа назначения и таможенного органа отправления, такой таможенный орган завершает </w:t>
      </w:r>
      <w:r w:rsidR="00F67DEE">
        <w:rPr>
          <w:rFonts w:ascii="Times New Roman" w:hAnsi="Times New Roman" w:cs="Times New Roman"/>
          <w:sz w:val="28"/>
          <w:szCs w:val="28"/>
        </w:rPr>
        <w:t xml:space="preserve">действие </w:t>
      </w:r>
      <w:r w:rsidR="00C0540F" w:rsidRPr="00006FCB">
        <w:rPr>
          <w:rFonts w:ascii="Times New Roman" w:hAnsi="Times New Roman" w:cs="Times New Roman"/>
          <w:sz w:val="28"/>
          <w:szCs w:val="28"/>
        </w:rPr>
        <w:t>таможенн</w:t>
      </w:r>
      <w:r w:rsidR="00F67DEE">
        <w:rPr>
          <w:rFonts w:ascii="Times New Roman" w:hAnsi="Times New Roman" w:cs="Times New Roman"/>
          <w:sz w:val="28"/>
          <w:szCs w:val="28"/>
        </w:rPr>
        <w:t>ой</w:t>
      </w:r>
      <w:r w:rsidR="00C0540F" w:rsidRPr="00006FCB">
        <w:rPr>
          <w:rFonts w:ascii="Times New Roman" w:hAnsi="Times New Roman" w:cs="Times New Roman"/>
          <w:sz w:val="28"/>
          <w:szCs w:val="28"/>
        </w:rPr>
        <w:t xml:space="preserve"> процедур</w:t>
      </w:r>
      <w:r w:rsidR="00F67DEE">
        <w:rPr>
          <w:rFonts w:ascii="Times New Roman" w:hAnsi="Times New Roman" w:cs="Times New Roman"/>
          <w:sz w:val="28"/>
          <w:szCs w:val="28"/>
        </w:rPr>
        <w:t>ы</w:t>
      </w:r>
      <w:r w:rsidR="00C0540F" w:rsidRPr="00006FCB">
        <w:rPr>
          <w:rFonts w:ascii="Times New Roman" w:hAnsi="Times New Roman" w:cs="Times New Roman"/>
          <w:sz w:val="28"/>
          <w:szCs w:val="28"/>
        </w:rPr>
        <w:t xml:space="preserve"> таможенного транзита в соответствии со статьей </w:t>
      </w:r>
      <w:r>
        <w:rPr>
          <w:rFonts w:ascii="Times New Roman" w:hAnsi="Times New Roman" w:cs="Times New Roman"/>
          <w:sz w:val="28"/>
          <w:szCs w:val="28"/>
        </w:rPr>
        <w:t>226</w:t>
      </w:r>
      <w:r w:rsidR="00C0540F" w:rsidRPr="00006FCB">
        <w:rPr>
          <w:rFonts w:ascii="Times New Roman" w:hAnsi="Times New Roman" w:cs="Times New Roman"/>
          <w:sz w:val="28"/>
          <w:szCs w:val="28"/>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C0540F" w:rsidRPr="00006FCB" w:rsidRDefault="00F67DEE"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0540F" w:rsidRPr="00006FCB">
        <w:rPr>
          <w:rFonts w:ascii="Times New Roman" w:hAnsi="Times New Roman" w:cs="Times New Roman"/>
          <w:sz w:val="28"/>
          <w:szCs w:val="28"/>
        </w:rPr>
        <w:t xml:space="preserve">. В случае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xml:space="preserve">, не ввезены на таможенную территорию </w:t>
      </w:r>
      <w:r w:rsidR="00C0540F" w:rsidRPr="00006FCB">
        <w:rPr>
          <w:rFonts w:ascii="Times New Roman" w:hAnsi="Times New Roman" w:cs="Times New Roman"/>
          <w:b/>
          <w:sz w:val="28"/>
          <w:szCs w:val="28"/>
        </w:rPr>
        <w:t>Евразийского экономического союза</w:t>
      </w:r>
      <w:r w:rsidR="00C0540F" w:rsidRPr="00006FCB">
        <w:rPr>
          <w:rFonts w:ascii="Times New Roman" w:hAnsi="Times New Roman" w:cs="Times New Roman"/>
          <w:sz w:val="28"/>
          <w:szCs w:val="28"/>
        </w:rPr>
        <w:t>, таможенный орган отправления прекращает таможенную процедуру таможенного транзита в порядке, определяемом Комиссией.</w:t>
      </w:r>
    </w:p>
    <w:p w:rsidR="00C0540F" w:rsidRPr="00006FCB" w:rsidRDefault="00C0540F" w:rsidP="00C0540F">
      <w:pPr>
        <w:pStyle w:val="a7"/>
        <w:widowControl w:val="0"/>
        <w:spacing w:line="360" w:lineRule="auto"/>
        <w:ind w:left="2268" w:right="0" w:hanging="1559"/>
        <w:jc w:val="left"/>
        <w:rPr>
          <w:rFonts w:eastAsia="Times New Roman"/>
        </w:rPr>
      </w:pPr>
    </w:p>
    <w:p w:rsidR="00C0540F" w:rsidRPr="00006FCB" w:rsidRDefault="00C0540F" w:rsidP="00C0540F">
      <w:pPr>
        <w:pStyle w:val="a7"/>
        <w:widowControl w:val="0"/>
        <w:ind w:left="0" w:right="0" w:firstLine="709"/>
        <w:rPr>
          <w:strike/>
        </w:rPr>
      </w:pPr>
      <w:r w:rsidRPr="00006FCB">
        <w:rPr>
          <w:rFonts w:eastAsia="Times New Roman"/>
        </w:rPr>
        <w:t xml:space="preserve">Статья </w:t>
      </w:r>
      <w:r w:rsidRPr="00006FCB">
        <w:t xml:space="preserve">383. Особенности применения, завершения и прекращения </w:t>
      </w:r>
      <w:r w:rsidRPr="00006FCB">
        <w:lastRenderedPageBreak/>
        <w:t xml:space="preserve">действия таможенной процедуры таможенного транзита в отношении </w:t>
      </w:r>
      <w:r w:rsidR="00F67DEE">
        <w:t xml:space="preserve">иностранных </w:t>
      </w:r>
      <w:r w:rsidRPr="00006FCB">
        <w:t xml:space="preserve">товаров, помещенных под таможенную процедуру временного ввоза (допуска), перевозимых </w:t>
      </w:r>
      <w:r w:rsidRPr="00006FCB">
        <w:rPr>
          <w:rFonts w:eastAsia="Times New Roman"/>
        </w:rPr>
        <w:t xml:space="preserve">(транспортируемых) </w:t>
      </w:r>
      <w:r w:rsidRPr="00006FCB">
        <w:rPr>
          <w:lang w:eastAsia="ru-RU"/>
        </w:rPr>
        <w:t xml:space="preserve">с одной части таможенной территории </w:t>
      </w:r>
      <w:r w:rsidRPr="00006FCB">
        <w:rPr>
          <w:b/>
          <w:lang w:eastAsia="ru-RU"/>
        </w:rPr>
        <w:t>Евразийского экономического союза</w:t>
      </w:r>
      <w:r w:rsidRPr="00006FCB">
        <w:rPr>
          <w:lang w:eastAsia="ru-RU"/>
        </w:rPr>
        <w:t xml:space="preserve"> на другую часть таможенной территории </w:t>
      </w:r>
      <w:r w:rsidRPr="00006FCB">
        <w:rPr>
          <w:b/>
          <w:lang w:eastAsia="ru-RU"/>
        </w:rPr>
        <w:t>Евразийского экономического союза</w:t>
      </w:r>
      <w:r w:rsidRPr="00006FCB">
        <w:rPr>
          <w:lang w:eastAsia="ru-RU"/>
        </w:rPr>
        <w:t xml:space="preserve"> </w:t>
      </w:r>
      <w:r w:rsidRPr="00006FCB">
        <w:t xml:space="preserve">через территории государств, не являющихся членами </w:t>
      </w:r>
      <w:r w:rsidRPr="00006FCB">
        <w:rPr>
          <w:b/>
        </w:rPr>
        <w:t>Евразийского экономического союза</w:t>
      </w:r>
      <w:r w:rsidRPr="00006FCB">
        <w:t>, и (или) морем</w:t>
      </w:r>
    </w:p>
    <w:p w:rsidR="00C0540F" w:rsidRPr="00006FCB" w:rsidRDefault="00C0540F" w:rsidP="00C0540F">
      <w:pPr>
        <w:pStyle w:val="a7"/>
        <w:widowControl w:val="0"/>
        <w:spacing w:line="360" w:lineRule="auto"/>
        <w:ind w:left="0" w:right="0" w:firstLine="709"/>
        <w:rPr>
          <w:rFonts w:eastAsia="Times New Roman"/>
        </w:rPr>
      </w:pPr>
    </w:p>
    <w:p w:rsidR="00C0540F" w:rsidRPr="00006FCB" w:rsidRDefault="00C0540F" w:rsidP="00C0540F">
      <w:pPr>
        <w:pStyle w:val="a7"/>
        <w:widowControl w:val="0"/>
        <w:spacing w:line="360" w:lineRule="auto"/>
        <w:ind w:left="0" w:right="0" w:firstLine="709"/>
        <w:rPr>
          <w:rFonts w:eastAsia="Times New Roman"/>
        </w:rPr>
      </w:pPr>
      <w:r w:rsidRPr="00006FCB">
        <w:rPr>
          <w:rFonts w:eastAsia="Times New Roman"/>
        </w:rPr>
        <w:t xml:space="preserve">1. Условиями помещения </w:t>
      </w:r>
      <w:r w:rsidR="00F67DEE">
        <w:rPr>
          <w:rFonts w:eastAsia="Times New Roman"/>
        </w:rPr>
        <w:t xml:space="preserve">иностранных </w:t>
      </w:r>
      <w:r w:rsidRPr="00006FCB">
        <w:rPr>
          <w:rFonts w:eastAsia="Times New Roman"/>
        </w:rPr>
        <w:t xml:space="preserve">товаров, помещенных под таможенную процедуру временного ввоза (допуска), перевозимых (транспортируемых) </w:t>
      </w:r>
      <w:r w:rsidRPr="00006FCB">
        <w:rPr>
          <w:lang w:eastAsia="ru-RU"/>
        </w:rPr>
        <w:t xml:space="preserve">с одной части таможенной территории </w:t>
      </w:r>
      <w:r w:rsidRPr="00006FCB">
        <w:rPr>
          <w:b/>
          <w:lang w:eastAsia="ru-RU"/>
        </w:rPr>
        <w:t xml:space="preserve">Евразийского экономического союза </w:t>
      </w:r>
      <w:r w:rsidRPr="00006FCB">
        <w:rPr>
          <w:lang w:eastAsia="ru-RU"/>
        </w:rPr>
        <w:t xml:space="preserve">на другую часть таможенной территории </w:t>
      </w:r>
      <w:r w:rsidRPr="00006FCB">
        <w:rPr>
          <w:b/>
          <w:lang w:eastAsia="ru-RU"/>
        </w:rPr>
        <w:t>Евразийского экономического союза</w:t>
      </w:r>
      <w:r w:rsidRPr="00006FCB">
        <w:rPr>
          <w:lang w:eastAsia="ru-RU"/>
        </w:rPr>
        <w:t xml:space="preserve"> </w:t>
      </w:r>
      <w:r w:rsidRPr="00006FCB">
        <w:t>через территории государств, не являющихся членами Евразийского экономического союза, и (или) морем</w:t>
      </w:r>
      <w:r w:rsidRPr="00006FCB">
        <w:rPr>
          <w:rFonts w:eastAsia="Times New Roman"/>
        </w:rPr>
        <w:t>, под таможенную процедуру таможенного транзита являются:</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F67DEE">
        <w:rPr>
          <w:rFonts w:ascii="Times New Roman" w:eastAsia="Times New Roman" w:hAnsi="Times New Roman" w:cs="Times New Roman"/>
          <w:sz w:val="28"/>
          <w:szCs w:val="28"/>
        </w:rPr>
        <w:t>1) соблюдение условий, предусмотренных подпунктами 3</w:t>
      </w:r>
      <w:r w:rsidR="00F67DEE" w:rsidRPr="00F67DEE">
        <w:rPr>
          <w:rFonts w:ascii="Times New Roman" w:eastAsia="Times New Roman" w:hAnsi="Times New Roman" w:cs="Times New Roman"/>
          <w:sz w:val="28"/>
          <w:szCs w:val="28"/>
        </w:rPr>
        <w:t>)</w:t>
      </w:r>
      <w:r w:rsidRPr="00F67DEE">
        <w:rPr>
          <w:rFonts w:ascii="Times New Roman" w:eastAsia="Times New Roman" w:hAnsi="Times New Roman" w:cs="Times New Roman"/>
          <w:sz w:val="28"/>
          <w:szCs w:val="28"/>
        </w:rPr>
        <w:t xml:space="preserve"> и 4</w:t>
      </w:r>
      <w:r w:rsidR="00F67DEE" w:rsidRPr="00F67DEE">
        <w:rPr>
          <w:rFonts w:ascii="Times New Roman" w:eastAsia="Times New Roman" w:hAnsi="Times New Roman" w:cs="Times New Roman"/>
          <w:sz w:val="28"/>
          <w:szCs w:val="28"/>
        </w:rPr>
        <w:t>)</w:t>
      </w:r>
      <w:r w:rsidRPr="00F67DEE">
        <w:rPr>
          <w:rFonts w:ascii="Times New Roman" w:eastAsia="Times New Roman" w:hAnsi="Times New Roman" w:cs="Times New Roman"/>
          <w:sz w:val="28"/>
          <w:szCs w:val="28"/>
        </w:rPr>
        <w:t xml:space="preserve"> пункта 1 статьи </w:t>
      </w:r>
      <w:r w:rsidR="00F67DEE" w:rsidRPr="00F67DEE">
        <w:rPr>
          <w:rFonts w:ascii="Times New Roman" w:eastAsia="Times New Roman" w:hAnsi="Times New Roman" w:cs="Times New Roman"/>
          <w:sz w:val="28"/>
          <w:szCs w:val="28"/>
        </w:rPr>
        <w:t>218</w:t>
      </w:r>
      <w:r w:rsidRPr="00F67DEE">
        <w:rPr>
          <w:rFonts w:ascii="Times New Roman" w:eastAsia="Times New Roman" w:hAnsi="Times New Roman" w:cs="Times New Roman"/>
          <w:sz w:val="28"/>
          <w:szCs w:val="28"/>
        </w:rPr>
        <w:t xml:space="preserve"> настоящего Кодекса;</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представление таможенному органу сведений о помещении </w:t>
      </w:r>
      <w:r w:rsidR="00F67DEE">
        <w:rPr>
          <w:rFonts w:ascii="Times New Roman" w:eastAsia="Times New Roman" w:hAnsi="Times New Roman" w:cs="Times New Roman"/>
          <w:sz w:val="28"/>
          <w:szCs w:val="28"/>
        </w:rPr>
        <w:t xml:space="preserve">иностранных </w:t>
      </w:r>
      <w:r w:rsidRPr="00006FCB">
        <w:rPr>
          <w:rFonts w:ascii="Times New Roman" w:eastAsia="Times New Roman" w:hAnsi="Times New Roman" w:cs="Times New Roman"/>
          <w:sz w:val="28"/>
          <w:szCs w:val="28"/>
        </w:rPr>
        <w:t xml:space="preserve">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w:t>
      </w:r>
      <w:r w:rsidR="00F67DEE">
        <w:rPr>
          <w:rFonts w:ascii="Times New Roman" w:eastAsia="Times New Roman" w:hAnsi="Times New Roman" w:cs="Times New Roman"/>
          <w:sz w:val="28"/>
          <w:szCs w:val="28"/>
        </w:rPr>
        <w:t xml:space="preserve">иностранные </w:t>
      </w:r>
      <w:r w:rsidRPr="00006FCB">
        <w:rPr>
          <w:rFonts w:ascii="Times New Roman" w:eastAsia="Times New Roman" w:hAnsi="Times New Roman" w:cs="Times New Roman"/>
          <w:sz w:val="28"/>
          <w:szCs w:val="28"/>
        </w:rPr>
        <w:t>товары передаются, если имеет место такая передача товаров,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w:t>
      </w:r>
      <w:r w:rsidR="00F67DEE">
        <w:rPr>
          <w:rFonts w:ascii="Times New Roman" w:eastAsia="Times New Roman" w:hAnsi="Times New Roman" w:cs="Times New Roman"/>
          <w:sz w:val="28"/>
          <w:szCs w:val="28"/>
        </w:rPr>
        <w:t>Иностранные т</w:t>
      </w:r>
      <w:r w:rsidRPr="00006FCB">
        <w:rPr>
          <w:rFonts w:ascii="Times New Roman" w:eastAsia="Times New Roman" w:hAnsi="Times New Roman" w:cs="Times New Roman"/>
          <w:sz w:val="28"/>
          <w:szCs w:val="28"/>
        </w:rPr>
        <w:t xml:space="preserve">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w:t>
      </w:r>
      <w:r w:rsidRPr="00006FCB">
        <w:rPr>
          <w:rFonts w:ascii="Times New Roman" w:eastAsia="Times New Roman" w:hAnsi="Times New Roman" w:cs="Times New Roman"/>
          <w:sz w:val="28"/>
          <w:szCs w:val="28"/>
        </w:rPr>
        <w:br/>
        <w:t>или несколькими партиями.</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3. </w:t>
      </w:r>
      <w:r w:rsidRPr="00006FCB">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006FCB">
        <w:rPr>
          <w:rFonts w:ascii="Times New Roman" w:hAnsi="Times New Roman" w:cs="Times New Roman"/>
          <w:sz w:val="28"/>
          <w:szCs w:val="28"/>
        </w:rPr>
        <w:br/>
        <w:t xml:space="preserve">и (или) иные документы, в том числе предусмотренные международными договорами государств-членов </w:t>
      </w:r>
      <w:r w:rsidRPr="00006FCB">
        <w:rPr>
          <w:rFonts w:ascii="Times New Roman" w:hAnsi="Times New Roman" w:cs="Times New Roman"/>
          <w:b/>
          <w:sz w:val="28"/>
          <w:szCs w:val="28"/>
        </w:rPr>
        <w:t xml:space="preserve">Евразийского экономического союза </w:t>
      </w:r>
      <w:r w:rsidRPr="00006FCB">
        <w:rPr>
          <w:rFonts w:ascii="Times New Roman" w:hAnsi="Times New Roman" w:cs="Times New Roman"/>
          <w:sz w:val="28"/>
          <w:szCs w:val="28"/>
        </w:rPr>
        <w:t>с третьей стороной</w:t>
      </w:r>
      <w:r w:rsidRPr="00006FCB">
        <w:rPr>
          <w:rFonts w:ascii="Times New Roman" w:eastAsia="Times New Roman" w:hAnsi="Times New Roman" w:cs="Times New Roman"/>
          <w:sz w:val="28"/>
          <w:szCs w:val="28"/>
        </w:rPr>
        <w:t xml:space="preserve">. </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в котором </w:t>
      </w:r>
      <w:r w:rsidR="00F67DEE">
        <w:rPr>
          <w:rFonts w:ascii="Times New Roman" w:eastAsia="Times New Roman" w:hAnsi="Times New Roman" w:cs="Times New Roman"/>
          <w:sz w:val="28"/>
          <w:szCs w:val="28"/>
        </w:rPr>
        <w:t xml:space="preserve">иностранные </w:t>
      </w:r>
      <w:r w:rsidRPr="00006FCB">
        <w:rPr>
          <w:rFonts w:ascii="Times New Roman" w:eastAsia="Times New Roman" w:hAnsi="Times New Roman" w:cs="Times New Roman"/>
          <w:sz w:val="28"/>
          <w:szCs w:val="28"/>
        </w:rPr>
        <w:t>товары были помещены под таможенную процедуру временного ввоза (допуска);</w:t>
      </w:r>
    </w:p>
    <w:p w:rsidR="00C0540F" w:rsidRPr="00006FCB" w:rsidRDefault="00C0540F" w:rsidP="00C0540F">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котором завершал</w:t>
      </w:r>
      <w:r w:rsidR="00F67DEE">
        <w:rPr>
          <w:rFonts w:ascii="Times New Roman" w:eastAsia="Times New Roman" w:hAnsi="Times New Roman" w:cs="Times New Roman"/>
          <w:sz w:val="28"/>
          <w:szCs w:val="28"/>
        </w:rPr>
        <w:t>о</w:t>
      </w:r>
      <w:r w:rsidRPr="00006FCB">
        <w:rPr>
          <w:rFonts w:ascii="Times New Roman" w:eastAsia="Times New Roman" w:hAnsi="Times New Roman" w:cs="Times New Roman"/>
          <w:sz w:val="28"/>
          <w:szCs w:val="28"/>
        </w:rPr>
        <w:t xml:space="preserve">сь </w:t>
      </w:r>
      <w:r w:rsidR="00F67DEE">
        <w:rPr>
          <w:rFonts w:ascii="Times New Roman" w:eastAsia="Times New Roman" w:hAnsi="Times New Roman" w:cs="Times New Roman"/>
          <w:sz w:val="28"/>
          <w:szCs w:val="28"/>
        </w:rPr>
        <w:t xml:space="preserve">действие </w:t>
      </w:r>
      <w:r w:rsidRPr="00006FCB">
        <w:rPr>
          <w:rFonts w:ascii="Times New Roman" w:eastAsia="Times New Roman" w:hAnsi="Times New Roman" w:cs="Times New Roman"/>
          <w:sz w:val="28"/>
          <w:szCs w:val="28"/>
        </w:rPr>
        <w:t>таможенн</w:t>
      </w:r>
      <w:r w:rsidR="00F67DEE">
        <w:rPr>
          <w:rFonts w:ascii="Times New Roman" w:eastAsia="Times New Roman" w:hAnsi="Times New Roman" w:cs="Times New Roman"/>
          <w:sz w:val="28"/>
          <w:szCs w:val="28"/>
        </w:rPr>
        <w:t>ой</w:t>
      </w:r>
      <w:r w:rsidRPr="00006FCB">
        <w:rPr>
          <w:rFonts w:ascii="Times New Roman" w:eastAsia="Times New Roman" w:hAnsi="Times New Roman" w:cs="Times New Roman"/>
          <w:sz w:val="28"/>
          <w:szCs w:val="28"/>
        </w:rPr>
        <w:t xml:space="preserve"> процедур</w:t>
      </w:r>
      <w:r w:rsidR="00F67DEE">
        <w:rPr>
          <w:rFonts w:ascii="Times New Roman" w:eastAsia="Times New Roman" w:hAnsi="Times New Roman" w:cs="Times New Roman"/>
          <w:sz w:val="28"/>
          <w:szCs w:val="28"/>
        </w:rPr>
        <w:t>ы</w:t>
      </w:r>
      <w:r w:rsidRPr="00006FCB">
        <w:rPr>
          <w:rFonts w:ascii="Times New Roman" w:eastAsia="Times New Roman" w:hAnsi="Times New Roman" w:cs="Times New Roman"/>
          <w:sz w:val="28"/>
          <w:szCs w:val="28"/>
        </w:rPr>
        <w:t xml:space="preserve"> таможенного транзита в отношении </w:t>
      </w:r>
      <w:r w:rsidR="00F67DEE">
        <w:rPr>
          <w:rFonts w:ascii="Times New Roman" w:eastAsia="Times New Roman" w:hAnsi="Times New Roman" w:cs="Times New Roman"/>
          <w:sz w:val="28"/>
          <w:szCs w:val="28"/>
        </w:rPr>
        <w:t xml:space="preserve">иностранных </w:t>
      </w:r>
      <w:r w:rsidRPr="00006FCB">
        <w:rPr>
          <w:rFonts w:ascii="Times New Roman" w:eastAsia="Times New Roman" w:hAnsi="Times New Roman" w:cs="Times New Roman"/>
          <w:sz w:val="28"/>
          <w:szCs w:val="28"/>
        </w:rPr>
        <w:t xml:space="preserve">товаров, помещенных под таможенную процедуру временного ввоза (допуска) и перевозимых (транспортируемых)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 xml:space="preserve">Евразийского экономического союза </w:t>
      </w:r>
      <w:r w:rsidRPr="00006FCB">
        <w:rPr>
          <w:rFonts w:ascii="Times New Roman" w:hAnsi="Times New Roman" w:cs="Times New Roman"/>
          <w:sz w:val="28"/>
          <w:szCs w:val="28"/>
          <w:lang w:eastAsia="ru-RU"/>
        </w:rPr>
        <w:t xml:space="preserve">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w:t>
      </w:r>
      <w:r w:rsidRPr="00006FCB">
        <w:rPr>
          <w:rFonts w:ascii="Times New Roman" w:eastAsia="Times New Roman" w:hAnsi="Times New Roman" w:cs="Times New Roman"/>
          <w:sz w:val="28"/>
          <w:szCs w:val="28"/>
        </w:rPr>
        <w:t>.</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00F67DEE">
        <w:rPr>
          <w:rFonts w:ascii="Times New Roman" w:hAnsi="Times New Roman" w:cs="Times New Roman"/>
          <w:sz w:val="28"/>
          <w:szCs w:val="28"/>
        </w:rPr>
        <w:t>Действие т</w:t>
      </w:r>
      <w:r w:rsidRPr="00006FCB">
        <w:rPr>
          <w:rFonts w:ascii="Times New Roman" w:hAnsi="Times New Roman" w:cs="Times New Roman"/>
          <w:sz w:val="28"/>
          <w:szCs w:val="28"/>
        </w:rPr>
        <w:t>аможенн</w:t>
      </w:r>
      <w:r w:rsidR="00F67DEE">
        <w:rPr>
          <w:rFonts w:ascii="Times New Roman" w:hAnsi="Times New Roman" w:cs="Times New Roman"/>
          <w:sz w:val="28"/>
          <w:szCs w:val="28"/>
        </w:rPr>
        <w:t>ой процедуры</w:t>
      </w:r>
      <w:r w:rsidRPr="00006FCB">
        <w:rPr>
          <w:rFonts w:ascii="Times New Roman" w:hAnsi="Times New Roman" w:cs="Times New Roman"/>
          <w:sz w:val="28"/>
          <w:szCs w:val="28"/>
        </w:rPr>
        <w:t xml:space="preserve">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w:t>
      </w:r>
      <w:r w:rsidR="00F67DEE">
        <w:rPr>
          <w:rFonts w:ascii="Times New Roman" w:hAnsi="Times New Roman" w:cs="Times New Roman"/>
          <w:sz w:val="28"/>
          <w:szCs w:val="28"/>
        </w:rPr>
        <w:t xml:space="preserve">226 </w:t>
      </w:r>
      <w:r w:rsidRPr="00006FCB">
        <w:rPr>
          <w:rFonts w:ascii="Times New Roman" w:hAnsi="Times New Roman" w:cs="Times New Roman"/>
          <w:sz w:val="28"/>
          <w:szCs w:val="28"/>
        </w:rPr>
        <w:t>настоящего Кодекса.</w:t>
      </w:r>
    </w:p>
    <w:p w:rsidR="00C0540F" w:rsidRPr="00006FCB" w:rsidRDefault="00F67DEE" w:rsidP="00C05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C0540F" w:rsidRPr="00006FCB">
        <w:rPr>
          <w:rFonts w:ascii="Times New Roman" w:hAnsi="Times New Roman" w:cs="Times New Roman"/>
          <w:sz w:val="28"/>
          <w:szCs w:val="28"/>
        </w:rPr>
        <w:t xml:space="preserve">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w:t>
      </w:r>
      <w:r>
        <w:rPr>
          <w:rFonts w:ascii="Times New Roman" w:hAnsi="Times New Roman" w:cs="Times New Roman"/>
          <w:sz w:val="28"/>
          <w:szCs w:val="28"/>
        </w:rPr>
        <w:t xml:space="preserve">действие </w:t>
      </w:r>
      <w:r w:rsidR="00C0540F" w:rsidRPr="00006FCB">
        <w:rPr>
          <w:rFonts w:ascii="Times New Roman" w:hAnsi="Times New Roman" w:cs="Times New Roman"/>
          <w:sz w:val="28"/>
          <w:szCs w:val="28"/>
        </w:rPr>
        <w:t>таможенн</w:t>
      </w:r>
      <w:r>
        <w:rPr>
          <w:rFonts w:ascii="Times New Roman" w:hAnsi="Times New Roman" w:cs="Times New Roman"/>
          <w:sz w:val="28"/>
          <w:szCs w:val="28"/>
        </w:rPr>
        <w:t>ой</w:t>
      </w:r>
      <w:r w:rsidR="00C0540F" w:rsidRPr="00006FCB">
        <w:rPr>
          <w:rFonts w:ascii="Times New Roman" w:hAnsi="Times New Roman" w:cs="Times New Roman"/>
          <w:sz w:val="28"/>
          <w:szCs w:val="28"/>
        </w:rPr>
        <w:t xml:space="preserve"> процедур</w:t>
      </w:r>
      <w:r>
        <w:rPr>
          <w:rFonts w:ascii="Times New Roman" w:hAnsi="Times New Roman" w:cs="Times New Roman"/>
          <w:sz w:val="28"/>
          <w:szCs w:val="28"/>
        </w:rPr>
        <w:t>ы</w:t>
      </w:r>
      <w:r w:rsidR="00C0540F" w:rsidRPr="00006FCB">
        <w:rPr>
          <w:rFonts w:ascii="Times New Roman" w:hAnsi="Times New Roman" w:cs="Times New Roman"/>
          <w:sz w:val="28"/>
          <w:szCs w:val="28"/>
        </w:rPr>
        <w:t xml:space="preserve"> таможенного транзита в соответствии со статьей </w:t>
      </w:r>
      <w:r>
        <w:rPr>
          <w:rFonts w:ascii="Times New Roman" w:hAnsi="Times New Roman" w:cs="Times New Roman"/>
          <w:sz w:val="28"/>
          <w:szCs w:val="28"/>
        </w:rPr>
        <w:t>226</w:t>
      </w:r>
      <w:r w:rsidR="00C0540F" w:rsidRPr="00006FCB">
        <w:rPr>
          <w:rFonts w:ascii="Times New Roman" w:hAnsi="Times New Roman" w:cs="Times New Roman"/>
          <w:sz w:val="28"/>
          <w:szCs w:val="28"/>
        </w:rPr>
        <w:t xml:space="preserve"> настоящего Кодекса и информирует </w:t>
      </w:r>
      <w:r w:rsidR="00C0540F" w:rsidRPr="00006FCB">
        <w:rPr>
          <w:rFonts w:ascii="Times New Roman" w:hAnsi="Times New Roman" w:cs="Times New Roman"/>
          <w:sz w:val="28"/>
          <w:szCs w:val="28"/>
        </w:rPr>
        <w:lastRenderedPageBreak/>
        <w:t xml:space="preserve">таможенный орган назначения и таможенный орган отправления о завершении действия таможенной процедуры таможенного транзита. </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В случае если </w:t>
      </w:r>
      <w:r w:rsidR="00F67DEE">
        <w:rPr>
          <w:rFonts w:ascii="Times New Roman" w:hAnsi="Times New Roman" w:cs="Times New Roman"/>
          <w:sz w:val="28"/>
          <w:szCs w:val="28"/>
        </w:rPr>
        <w:t xml:space="preserve">иностранные </w:t>
      </w:r>
      <w:r w:rsidRPr="00006FCB">
        <w:rPr>
          <w:rFonts w:ascii="Times New Roman" w:hAnsi="Times New Roman" w:cs="Times New Roman"/>
          <w:sz w:val="28"/>
          <w:szCs w:val="28"/>
        </w:rPr>
        <w:t xml:space="preserve">товары, указанные в пункте 1 настоящей статьи, помещенные под таможенную процедуру таможенного транзита </w:t>
      </w:r>
      <w:r w:rsidRPr="00006FCB">
        <w:rPr>
          <w:rFonts w:ascii="Times New Roman" w:hAnsi="Times New Roman" w:cs="Times New Roman"/>
          <w:sz w:val="28"/>
          <w:szCs w:val="28"/>
        </w:rPr>
        <w:br/>
        <w:t xml:space="preserve">и вывезенные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не ввезены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таможенный орган отправления прекращает действие таможенной процедуры таможенного транзита в порядке, определяемом Комиссией.</w:t>
      </w:r>
    </w:p>
    <w:p w:rsidR="00C0540F" w:rsidRPr="00006FCB" w:rsidRDefault="00C0540F" w:rsidP="00C0540F">
      <w:pPr>
        <w:spacing w:after="0" w:line="360" w:lineRule="auto"/>
        <w:ind w:left="2268" w:hanging="1559"/>
        <w:rPr>
          <w:rFonts w:ascii="Times New Roman" w:eastAsia="Arial Unicode MS" w:hAnsi="Times New Roman" w:cs="Times New Roman"/>
          <w:sz w:val="28"/>
          <w:szCs w:val="28"/>
        </w:rPr>
      </w:pPr>
    </w:p>
    <w:p w:rsidR="00C0540F" w:rsidRPr="00006FCB" w:rsidRDefault="00C0540F" w:rsidP="00C0540F">
      <w:pPr>
        <w:spacing w:after="0" w:line="240" w:lineRule="auto"/>
        <w:ind w:firstLine="709"/>
        <w:jc w:val="both"/>
        <w:rPr>
          <w:rFonts w:ascii="Times New Roman" w:hAnsi="Times New Roman" w:cs="Times New Roman"/>
          <w:iCs/>
          <w:sz w:val="28"/>
          <w:szCs w:val="28"/>
        </w:rPr>
      </w:pPr>
      <w:r w:rsidRPr="00006FCB">
        <w:rPr>
          <w:rFonts w:ascii="Times New Roman" w:eastAsia="Arial Unicode MS" w:hAnsi="Times New Roman" w:cs="Times New Roman"/>
          <w:sz w:val="28"/>
          <w:szCs w:val="28"/>
        </w:rPr>
        <w:t>Статья 384. Разгрузка, перегрузка (перевалка) и иные грузовые операции с товарами</w:t>
      </w:r>
      <w:r w:rsidR="00F67DEE">
        <w:rPr>
          <w:rFonts w:ascii="Times New Roman" w:eastAsia="Arial Unicode MS" w:hAnsi="Times New Roman" w:cs="Times New Roman"/>
          <w:sz w:val="28"/>
          <w:szCs w:val="28"/>
        </w:rPr>
        <w:t xml:space="preserve"> </w:t>
      </w:r>
      <w:r w:rsidR="00F67DEE" w:rsidRPr="00006FCB">
        <w:rPr>
          <w:rFonts w:ascii="Times New Roman" w:hAnsi="Times New Roman" w:cs="Times New Roman"/>
          <w:b/>
          <w:sz w:val="28"/>
          <w:szCs w:val="28"/>
          <w:lang w:eastAsia="ru-RU"/>
        </w:rPr>
        <w:t>Евразийского экономического союза</w:t>
      </w:r>
      <w:r w:rsidRPr="00006FCB">
        <w:rPr>
          <w:rFonts w:ascii="Times New Roman" w:eastAsia="Arial Unicode MS" w:hAnsi="Times New Roman" w:cs="Times New Roman"/>
          <w:sz w:val="28"/>
          <w:szCs w:val="28"/>
        </w:rPr>
        <w:t xml:space="preserve">, а также замена транспортных средств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Arial Unicode MS" w:hAnsi="Times New Roman" w:cs="Times New Roman"/>
          <w:sz w:val="28"/>
          <w:szCs w:val="28"/>
        </w:rPr>
        <w:t xml:space="preserve">товаров </w:t>
      </w:r>
      <w:r w:rsidR="00F67DEE" w:rsidRPr="00006FCB">
        <w:rPr>
          <w:rFonts w:ascii="Times New Roman" w:hAnsi="Times New Roman" w:cs="Times New Roman"/>
          <w:b/>
          <w:sz w:val="28"/>
          <w:szCs w:val="28"/>
          <w:lang w:eastAsia="ru-RU"/>
        </w:rPr>
        <w:t>Евразийского экономического союза</w:t>
      </w:r>
      <w:r w:rsidR="00F67DEE"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w:t>
      </w:r>
      <w:r w:rsidRPr="00006FCB">
        <w:rPr>
          <w:rFonts w:ascii="Times New Roman" w:eastAsia="Times New Roman" w:hAnsi="Times New Roman" w:cs="Times New Roman"/>
          <w:sz w:val="28"/>
          <w:szCs w:val="28"/>
        </w:rPr>
        <w:t xml:space="preserve"> </w:t>
      </w:r>
      <w:r w:rsidRPr="00006FCB">
        <w:rPr>
          <w:rFonts w:ascii="Times New Roman" w:eastAsia="Arial Unicode MS" w:hAnsi="Times New Roman" w:cs="Times New Roman"/>
          <w:sz w:val="28"/>
          <w:szCs w:val="28"/>
        </w:rPr>
        <w:t xml:space="preserve">в соответствии с таможенной процедурой таможенного транзита </w:t>
      </w:r>
    </w:p>
    <w:p w:rsidR="00C0540F" w:rsidRPr="00006FCB" w:rsidRDefault="00C0540F" w:rsidP="00C0540F">
      <w:pPr>
        <w:spacing w:after="0" w:line="360" w:lineRule="auto"/>
        <w:ind w:left="2268" w:hanging="1559"/>
        <w:rPr>
          <w:rFonts w:ascii="Times New Roman" w:hAnsi="Times New Roman" w:cs="Times New Roman"/>
          <w:sz w:val="28"/>
          <w:szCs w:val="28"/>
        </w:rPr>
      </w:pPr>
    </w:p>
    <w:p w:rsidR="00C0540F" w:rsidRPr="00006FCB" w:rsidRDefault="00C0540F" w:rsidP="00C0540F">
      <w:pPr>
        <w:autoSpaceDE w:val="0"/>
        <w:autoSpaceDN w:val="0"/>
        <w:adjustRightInd w:val="0"/>
        <w:spacing w:after="0" w:line="360" w:lineRule="auto"/>
        <w:ind w:firstLine="709"/>
        <w:jc w:val="both"/>
        <w:rPr>
          <w:rFonts w:ascii="Times New Roman" w:hAnsi="Times New Roman" w:cs="Times New Roman"/>
          <w:iCs/>
          <w:sz w:val="28"/>
          <w:szCs w:val="28"/>
        </w:rPr>
      </w:pPr>
      <w:r w:rsidRPr="00006FCB">
        <w:rPr>
          <w:rFonts w:ascii="Times New Roman" w:hAnsi="Times New Roman" w:cs="Times New Roman"/>
          <w:iCs/>
          <w:sz w:val="28"/>
          <w:szCs w:val="28"/>
        </w:rPr>
        <w:t xml:space="preserve">1. Разгрузка, перегрузка (перевалка) и иные грузовые операции </w:t>
      </w:r>
      <w:r w:rsidRPr="00006FCB">
        <w:rPr>
          <w:rFonts w:ascii="Times New Roman" w:hAnsi="Times New Roman" w:cs="Times New Roman"/>
          <w:iCs/>
          <w:sz w:val="28"/>
          <w:szCs w:val="28"/>
        </w:rPr>
        <w:br/>
        <w:t xml:space="preserve">с товарами </w:t>
      </w:r>
      <w:r w:rsidRPr="00006FCB">
        <w:rPr>
          <w:rFonts w:ascii="Times New Roman" w:hAnsi="Times New Roman" w:cs="Times New Roman"/>
          <w:b/>
          <w:iCs/>
          <w:sz w:val="28"/>
          <w:szCs w:val="28"/>
        </w:rPr>
        <w:t>Евразийского экономического союза</w:t>
      </w:r>
      <w:r w:rsidRPr="00006FCB">
        <w:rPr>
          <w:rFonts w:ascii="Times New Roman" w:hAnsi="Times New Roman" w:cs="Times New Roman"/>
          <w:iCs/>
          <w:sz w:val="28"/>
          <w:szCs w:val="28"/>
        </w:rPr>
        <w:t xml:space="preserve">, </w:t>
      </w:r>
      <w:r w:rsidRPr="00006FCB">
        <w:rPr>
          <w:rFonts w:ascii="Times New Roman" w:hAnsi="Times New Roman" w:cs="Times New Roman"/>
          <w:sz w:val="28"/>
          <w:szCs w:val="28"/>
        </w:rPr>
        <w:t xml:space="preserve">перевозимыми </w:t>
      </w:r>
      <w:r w:rsidRPr="00006FCB">
        <w:rPr>
          <w:rFonts w:ascii="Times New Roman" w:eastAsia="Times New Roman" w:hAnsi="Times New Roman" w:cs="Times New Roman"/>
          <w:sz w:val="28"/>
          <w:szCs w:val="28"/>
        </w:rPr>
        <w:t xml:space="preserve">(транспортируемыми)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w:t>
      </w:r>
      <w:r w:rsidRPr="00006FCB">
        <w:rPr>
          <w:rFonts w:ascii="Times New Roman" w:eastAsia="Times New Roman" w:hAnsi="Times New Roman" w:cs="Times New Roman"/>
          <w:sz w:val="28"/>
          <w:szCs w:val="28"/>
        </w:rPr>
        <w:t>,</w:t>
      </w:r>
      <w:r w:rsidRPr="00006FCB">
        <w:rPr>
          <w:rFonts w:ascii="Times New Roman" w:hAnsi="Times New Roman" w:cs="Times New Roman"/>
          <w:iCs/>
          <w:sz w:val="28"/>
          <w:szCs w:val="28"/>
        </w:rPr>
        <w:t xml:space="preserve"> замена транспортных средств, перевозящих такие товары</w:t>
      </w:r>
      <w:r w:rsidR="00380218">
        <w:rPr>
          <w:rFonts w:ascii="Times New Roman" w:hAnsi="Times New Roman" w:cs="Times New Roman"/>
          <w:iCs/>
          <w:sz w:val="28"/>
          <w:szCs w:val="28"/>
        </w:rPr>
        <w:t xml:space="preserve"> </w:t>
      </w:r>
      <w:r w:rsidR="00380218"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iCs/>
          <w:sz w:val="28"/>
          <w:szCs w:val="28"/>
        </w:rPr>
        <w:t xml:space="preserve">, на территориях государств, не являющихся членами </w:t>
      </w:r>
      <w:r w:rsidRPr="00006FCB">
        <w:rPr>
          <w:rFonts w:ascii="Times New Roman" w:hAnsi="Times New Roman" w:cs="Times New Roman"/>
          <w:b/>
          <w:iCs/>
          <w:sz w:val="28"/>
          <w:szCs w:val="28"/>
        </w:rPr>
        <w:t>Евразийского экономического союза</w:t>
      </w:r>
      <w:r w:rsidRPr="00006FCB">
        <w:rPr>
          <w:rFonts w:ascii="Times New Roman" w:hAnsi="Times New Roman" w:cs="Times New Roman"/>
          <w:iCs/>
          <w:sz w:val="28"/>
          <w:szCs w:val="28"/>
        </w:rPr>
        <w:t xml:space="preserve">, допускаются с разрешения таможенного органа отправления в случаях осуществления перегрузки (перевалки) товаров </w:t>
      </w:r>
      <w:r w:rsidR="00380218" w:rsidRPr="00006FCB">
        <w:rPr>
          <w:rFonts w:ascii="Times New Roman" w:hAnsi="Times New Roman" w:cs="Times New Roman"/>
          <w:b/>
          <w:sz w:val="28"/>
          <w:szCs w:val="28"/>
          <w:lang w:eastAsia="ru-RU"/>
        </w:rPr>
        <w:t>Евразийского экономического союза</w:t>
      </w:r>
      <w:r w:rsidR="00380218" w:rsidRPr="00006FCB">
        <w:rPr>
          <w:rFonts w:ascii="Times New Roman" w:hAnsi="Times New Roman" w:cs="Times New Roman"/>
          <w:iCs/>
          <w:sz w:val="28"/>
          <w:szCs w:val="28"/>
        </w:rPr>
        <w:t xml:space="preserve"> </w:t>
      </w:r>
      <w:r w:rsidRPr="00006FCB">
        <w:rPr>
          <w:rFonts w:ascii="Times New Roman" w:hAnsi="Times New Roman" w:cs="Times New Roman"/>
          <w:iCs/>
          <w:sz w:val="28"/>
          <w:szCs w:val="28"/>
        </w:rPr>
        <w:t xml:space="preserve">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w:t>
      </w:r>
      <w:r w:rsidRPr="00006FCB">
        <w:rPr>
          <w:rFonts w:ascii="Times New Roman" w:hAnsi="Times New Roman" w:cs="Times New Roman"/>
          <w:iCs/>
          <w:sz w:val="28"/>
          <w:szCs w:val="28"/>
        </w:rPr>
        <w:lastRenderedPageBreak/>
        <w:t>помещения (отсеки) транспортных средств, либо замены транспортных (перевозочных) и коммерческих документов.</w:t>
      </w:r>
    </w:p>
    <w:p w:rsidR="00C0540F" w:rsidRPr="00006FCB" w:rsidRDefault="00C0540F" w:rsidP="00C0540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Указанное разрешение должно быть получено </w:t>
      </w:r>
      <w:r w:rsidRPr="00006FCB">
        <w:rPr>
          <w:rStyle w:val="FontStyle23"/>
          <w:iCs/>
          <w:sz w:val="28"/>
          <w:szCs w:val="28"/>
        </w:rPr>
        <w:t>до подачи транзитной декларации.</w:t>
      </w:r>
    </w:p>
    <w:p w:rsidR="00C0540F" w:rsidRPr="00006FCB" w:rsidRDefault="00C0540F" w:rsidP="00C0540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В случае если операции, указанные в пункте 1 настоящей статьи, в отношении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транспортных средств могут быть совершены без </w:t>
      </w:r>
      <w:r w:rsidRPr="00006FCB">
        <w:rPr>
          <w:rFonts w:ascii="Times New Roman" w:hAnsi="Times New Roman" w:cs="Times New Roman"/>
          <w:iCs/>
          <w:sz w:val="28"/>
          <w:szCs w:val="28"/>
        </w:rPr>
        <w:t>удаления наложенных таможенных пломб и печатей</w:t>
      </w:r>
      <w:r w:rsidRPr="00006FCB">
        <w:rPr>
          <w:rFonts w:ascii="Times New Roman" w:hAnsi="Times New Roman" w:cs="Times New Roman"/>
          <w:sz w:val="28"/>
          <w:szCs w:val="28"/>
        </w:rPr>
        <w:t xml:space="preserve"> либо если на такие товары </w:t>
      </w:r>
      <w:r w:rsidR="00380218" w:rsidRPr="00006FCB">
        <w:rPr>
          <w:rFonts w:ascii="Times New Roman" w:hAnsi="Times New Roman" w:cs="Times New Roman"/>
          <w:b/>
          <w:sz w:val="28"/>
          <w:szCs w:val="28"/>
          <w:lang w:eastAsia="ru-RU"/>
        </w:rPr>
        <w:t>Евразийского экономического союза</w:t>
      </w:r>
      <w:r w:rsidR="00380218"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таможенные пломбы и печати не налагались, совершение этих операций допускается с уведомлением </w:t>
      </w:r>
      <w:r w:rsidRPr="00006FCB">
        <w:rPr>
          <w:rStyle w:val="FontStyle23"/>
          <w:iCs/>
          <w:sz w:val="28"/>
          <w:szCs w:val="28"/>
        </w:rPr>
        <w:t xml:space="preserve">в электронной или письменной форме </w:t>
      </w:r>
      <w:r w:rsidRPr="00006FCB">
        <w:rPr>
          <w:rFonts w:ascii="Times New Roman" w:hAnsi="Times New Roman" w:cs="Times New Roman"/>
          <w:sz w:val="28"/>
          <w:szCs w:val="28"/>
        </w:rPr>
        <w:t xml:space="preserve">таможенного органа отправления </w:t>
      </w:r>
      <w:r w:rsidRPr="00006FCB">
        <w:rPr>
          <w:rStyle w:val="FontStyle23"/>
          <w:iCs/>
          <w:sz w:val="28"/>
          <w:szCs w:val="28"/>
        </w:rPr>
        <w:t xml:space="preserve">и таможенного органа назначения </w:t>
      </w:r>
      <w:r w:rsidRPr="00006FCB">
        <w:rPr>
          <w:rFonts w:ascii="Times New Roman" w:hAnsi="Times New Roman" w:cs="Times New Roman"/>
          <w:sz w:val="28"/>
          <w:szCs w:val="28"/>
        </w:rPr>
        <w:t xml:space="preserve">до прибытия таких товаров </w:t>
      </w:r>
      <w:r w:rsidR="00380218" w:rsidRPr="00006FCB">
        <w:rPr>
          <w:rFonts w:ascii="Times New Roman" w:hAnsi="Times New Roman" w:cs="Times New Roman"/>
          <w:b/>
          <w:sz w:val="28"/>
          <w:szCs w:val="28"/>
          <w:lang w:eastAsia="ru-RU"/>
        </w:rPr>
        <w:t>Евразийского экономического союза</w:t>
      </w:r>
      <w:r w:rsidR="00380218" w:rsidRPr="00006FCB">
        <w:rPr>
          <w:rFonts w:ascii="Times New Roman" w:hAnsi="Times New Roman" w:cs="Times New Roman"/>
          <w:sz w:val="28"/>
          <w:szCs w:val="28"/>
        </w:rPr>
        <w:t xml:space="preserve"> </w:t>
      </w:r>
      <w:r w:rsidRPr="00006FCB">
        <w:rPr>
          <w:rFonts w:ascii="Times New Roman" w:hAnsi="Times New Roman" w:cs="Times New Roman"/>
          <w:sz w:val="28"/>
          <w:szCs w:val="28"/>
        </w:rPr>
        <w:t xml:space="preserve">и транспортных средств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C0540F" w:rsidRPr="00006FCB" w:rsidRDefault="00C0540F" w:rsidP="00C0540F">
      <w:pPr>
        <w:autoSpaceDE w:val="0"/>
        <w:autoSpaceDN w:val="0"/>
        <w:adjustRightInd w:val="0"/>
        <w:spacing w:after="0" w:line="360" w:lineRule="auto"/>
        <w:ind w:firstLine="709"/>
        <w:jc w:val="both"/>
        <w:outlineLvl w:val="1"/>
        <w:rPr>
          <w:rFonts w:ascii="Times New Roman" w:hAnsi="Times New Roman" w:cs="Times New Roman"/>
          <w:iCs/>
          <w:sz w:val="28"/>
          <w:szCs w:val="28"/>
        </w:rPr>
      </w:pPr>
      <w:r w:rsidRPr="00006FCB">
        <w:rPr>
          <w:rFonts w:ascii="Times New Roman" w:hAnsi="Times New Roman" w:cs="Times New Roman"/>
          <w:iCs/>
          <w:sz w:val="28"/>
          <w:szCs w:val="28"/>
        </w:rPr>
        <w:t xml:space="preserve">3. В случае если </w:t>
      </w:r>
      <w:r w:rsidRPr="00006FCB">
        <w:rPr>
          <w:rStyle w:val="FontStyle23"/>
          <w:iCs/>
          <w:sz w:val="28"/>
          <w:szCs w:val="28"/>
        </w:rPr>
        <w:t xml:space="preserve">операции, указанные </w:t>
      </w:r>
      <w:r w:rsidRPr="00006FCB">
        <w:rPr>
          <w:rFonts w:ascii="Times New Roman" w:hAnsi="Times New Roman" w:cs="Times New Roman"/>
          <w:sz w:val="28"/>
          <w:szCs w:val="28"/>
        </w:rPr>
        <w:t>в пункте 1 настоящей статьи</w:t>
      </w:r>
      <w:r w:rsidRPr="00006FCB">
        <w:rPr>
          <w:rStyle w:val="FontStyle23"/>
          <w:iCs/>
          <w:sz w:val="28"/>
          <w:szCs w:val="28"/>
        </w:rPr>
        <w:t xml:space="preserve">, совершались </w:t>
      </w:r>
      <w:r w:rsidRPr="00006FCB">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w:t>
      </w:r>
      <w:r w:rsidRPr="00006FCB">
        <w:rPr>
          <w:rFonts w:ascii="Times New Roman" w:hAnsi="Times New Roman" w:cs="Times New Roman"/>
          <w:b/>
          <w:iCs/>
          <w:sz w:val="28"/>
          <w:szCs w:val="28"/>
        </w:rPr>
        <w:t>Евразийского экономического союза</w:t>
      </w:r>
      <w:r w:rsidRPr="00006FCB">
        <w:rPr>
          <w:rFonts w:ascii="Times New Roman" w:hAnsi="Times New Roman" w:cs="Times New Roman"/>
          <w:iCs/>
          <w:sz w:val="28"/>
          <w:szCs w:val="28"/>
        </w:rPr>
        <w:t xml:space="preserve"> и при ввозе на таможенную территорию </w:t>
      </w:r>
      <w:r w:rsidRPr="00006FCB">
        <w:rPr>
          <w:rFonts w:ascii="Times New Roman" w:hAnsi="Times New Roman" w:cs="Times New Roman"/>
          <w:b/>
          <w:iCs/>
          <w:sz w:val="28"/>
          <w:szCs w:val="28"/>
        </w:rPr>
        <w:t>Евразийского экономического союза</w:t>
      </w:r>
      <w:r w:rsidRPr="00006FCB">
        <w:rPr>
          <w:rFonts w:ascii="Times New Roman" w:hAnsi="Times New Roman" w:cs="Times New Roman"/>
          <w:iCs/>
          <w:sz w:val="28"/>
          <w:szCs w:val="28"/>
        </w:rPr>
        <w:t xml:space="preserve"> рассматриваются как иностранные товары, </w:t>
      </w:r>
      <w:r w:rsidRPr="00006FCB">
        <w:rPr>
          <w:rFonts w:ascii="Times New Roman" w:hAnsi="Times New Roman" w:cs="Times New Roman"/>
          <w:iCs/>
          <w:sz w:val="28"/>
          <w:szCs w:val="28"/>
        </w:rPr>
        <w:br/>
        <w:t xml:space="preserve">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006FCB">
        <w:rPr>
          <w:rFonts w:ascii="Times New Roman" w:hAnsi="Times New Roman" w:cs="Times New Roman"/>
          <w:sz w:val="28"/>
          <w:szCs w:val="28"/>
        </w:rPr>
        <w:t xml:space="preserve">государства, не являющегося членом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iCs/>
          <w:sz w:val="28"/>
          <w:szCs w:val="28"/>
        </w:rPr>
        <w:t>.</w:t>
      </w:r>
    </w:p>
    <w:p w:rsidR="00C0540F" w:rsidRPr="00006FCB" w:rsidRDefault="00C0540F" w:rsidP="00C0540F">
      <w:pPr>
        <w:autoSpaceDE w:val="0"/>
        <w:autoSpaceDN w:val="0"/>
        <w:adjustRightInd w:val="0"/>
        <w:spacing w:after="0" w:line="360" w:lineRule="auto"/>
        <w:ind w:firstLine="709"/>
        <w:jc w:val="both"/>
        <w:outlineLvl w:val="1"/>
        <w:rPr>
          <w:rFonts w:ascii="Times New Roman" w:hAnsi="Times New Roman" w:cs="Times New Roman"/>
          <w:iCs/>
          <w:sz w:val="28"/>
          <w:szCs w:val="28"/>
        </w:rPr>
      </w:pPr>
      <w:r w:rsidRPr="00006FCB">
        <w:rPr>
          <w:rFonts w:ascii="Times New Roman" w:hAnsi="Times New Roman" w:cs="Times New Roman"/>
          <w:iCs/>
          <w:sz w:val="28"/>
          <w:szCs w:val="28"/>
        </w:rPr>
        <w:t>4. Положения пунктов 1</w:t>
      </w:r>
      <w:r w:rsidR="00380218">
        <w:rPr>
          <w:rFonts w:ascii="Times New Roman" w:hAnsi="Times New Roman" w:cs="Times New Roman"/>
          <w:iCs/>
          <w:sz w:val="28"/>
          <w:szCs w:val="28"/>
        </w:rPr>
        <w:t>, 2 и</w:t>
      </w:r>
      <w:r w:rsidRPr="00006FCB">
        <w:rPr>
          <w:rFonts w:ascii="Times New Roman" w:hAnsi="Times New Roman" w:cs="Times New Roman"/>
          <w:iCs/>
          <w:sz w:val="28"/>
          <w:szCs w:val="28"/>
        </w:rPr>
        <w:t xml:space="preserve"> 3 настоящей статьи не применяются, если операции, указанные </w:t>
      </w:r>
      <w:r w:rsidRPr="00006FCB">
        <w:rPr>
          <w:rFonts w:ascii="Times New Roman" w:hAnsi="Times New Roman" w:cs="Times New Roman"/>
          <w:sz w:val="28"/>
          <w:szCs w:val="28"/>
        </w:rPr>
        <w:t>в пункте 1 настоящей статьи</w:t>
      </w:r>
      <w:r w:rsidRPr="00006FCB">
        <w:rPr>
          <w:rFonts w:ascii="Times New Roman" w:hAnsi="Times New Roman" w:cs="Times New Roman"/>
          <w:iCs/>
          <w:sz w:val="28"/>
          <w:szCs w:val="28"/>
        </w:rPr>
        <w:t xml:space="preserve">, </w:t>
      </w:r>
      <w:r w:rsidRPr="00006FCB">
        <w:rPr>
          <w:rFonts w:ascii="Times New Roman" w:hAnsi="Times New Roman" w:cs="Times New Roman"/>
          <w:sz w:val="28"/>
          <w:szCs w:val="28"/>
        </w:rPr>
        <w:t xml:space="preserve">совершаются </w:t>
      </w:r>
      <w:r w:rsidRPr="00006FCB">
        <w:rPr>
          <w:rFonts w:ascii="Times New Roman" w:hAnsi="Times New Roman" w:cs="Times New Roman"/>
          <w:sz w:val="28"/>
          <w:szCs w:val="28"/>
        </w:rPr>
        <w:br/>
        <w:t xml:space="preserve">по требованию государственных органов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lastRenderedPageBreak/>
        <w:t xml:space="preserve">5. Порядок совершения таможенных операций, связанных </w:t>
      </w:r>
      <w:r w:rsidRPr="00006FCB">
        <w:rPr>
          <w:sz w:val="28"/>
          <w:szCs w:val="28"/>
        </w:rPr>
        <w:br/>
        <w:t xml:space="preserve">с получением разрешения таможенного органа на осуществление разгрузки, перегрузки (перевалки) и иных грузовых операций </w:t>
      </w:r>
      <w:r w:rsidRPr="00006FCB">
        <w:rPr>
          <w:sz w:val="28"/>
          <w:szCs w:val="28"/>
        </w:rPr>
        <w:br/>
        <w:t xml:space="preserve">с товарами </w:t>
      </w:r>
      <w:r w:rsidRPr="00006FCB">
        <w:rPr>
          <w:b/>
          <w:iCs/>
          <w:sz w:val="28"/>
          <w:szCs w:val="28"/>
        </w:rPr>
        <w:t>Евразийского экономического союза</w:t>
      </w:r>
      <w:r w:rsidRPr="00006FCB">
        <w:rPr>
          <w:iCs/>
          <w:sz w:val="28"/>
          <w:szCs w:val="28"/>
        </w:rPr>
        <w:t xml:space="preserve">, </w:t>
      </w:r>
      <w:r w:rsidRPr="00006FCB">
        <w:rPr>
          <w:sz w:val="28"/>
          <w:szCs w:val="28"/>
        </w:rPr>
        <w:t xml:space="preserve">перевозимыми (транспортируемыми) </w:t>
      </w:r>
      <w:r w:rsidRPr="00006FCB">
        <w:rPr>
          <w:sz w:val="28"/>
          <w:szCs w:val="28"/>
          <w:lang w:eastAsia="ru-RU"/>
        </w:rPr>
        <w:t xml:space="preserve">с одной части таможенной территории </w:t>
      </w:r>
      <w:r w:rsidRPr="00006FCB">
        <w:rPr>
          <w:b/>
          <w:sz w:val="28"/>
          <w:szCs w:val="28"/>
          <w:lang w:eastAsia="ru-RU"/>
        </w:rPr>
        <w:t>Евразийского экономического союза</w:t>
      </w:r>
      <w:r w:rsidRPr="00006FCB">
        <w:rPr>
          <w:sz w:val="28"/>
          <w:szCs w:val="28"/>
          <w:lang w:eastAsia="ru-RU"/>
        </w:rPr>
        <w:t xml:space="preserve"> на другую часть таможенной территории </w:t>
      </w:r>
      <w:r w:rsidRPr="00006FCB">
        <w:rPr>
          <w:b/>
          <w:sz w:val="28"/>
          <w:szCs w:val="28"/>
          <w:lang w:eastAsia="ru-RU"/>
        </w:rPr>
        <w:t>Евразийского экономического союза</w:t>
      </w:r>
      <w:r w:rsidRPr="00006FCB">
        <w:rPr>
          <w:sz w:val="28"/>
          <w:szCs w:val="28"/>
          <w:lang w:eastAsia="ru-RU"/>
        </w:rPr>
        <w:t xml:space="preserve"> </w:t>
      </w:r>
      <w:r w:rsidRPr="00006FCB">
        <w:rPr>
          <w:sz w:val="28"/>
          <w:szCs w:val="28"/>
        </w:rPr>
        <w:t xml:space="preserve">через территории государств, не являющихся членами </w:t>
      </w:r>
      <w:r w:rsidRPr="00006FCB">
        <w:rPr>
          <w:b/>
          <w:sz w:val="28"/>
          <w:szCs w:val="28"/>
        </w:rPr>
        <w:t>Евразийского экономического союза</w:t>
      </w:r>
      <w:r w:rsidRPr="00006FCB">
        <w:rPr>
          <w:sz w:val="28"/>
          <w:szCs w:val="28"/>
        </w:rPr>
        <w:t>, и (или) морем, а также на замену транспортных средств, перевозящих такие товары</w:t>
      </w:r>
      <w:r w:rsidR="00380218">
        <w:rPr>
          <w:sz w:val="28"/>
          <w:szCs w:val="28"/>
        </w:rPr>
        <w:t xml:space="preserve"> </w:t>
      </w:r>
      <w:r w:rsidR="00380218" w:rsidRPr="00006FCB">
        <w:rPr>
          <w:b/>
          <w:sz w:val="28"/>
          <w:szCs w:val="28"/>
          <w:lang w:eastAsia="ru-RU"/>
        </w:rPr>
        <w:t>Евразийского экономического союза</w:t>
      </w:r>
      <w:r w:rsidRPr="00006FCB">
        <w:rPr>
          <w:sz w:val="28"/>
          <w:szCs w:val="28"/>
        </w:rPr>
        <w:t>,</w:t>
      </w:r>
      <w:r w:rsidRPr="00006FCB">
        <w:rPr>
          <w:iCs/>
          <w:sz w:val="28"/>
          <w:szCs w:val="28"/>
        </w:rPr>
        <w:t xml:space="preserve"> на территориях государств, не являющихся членами </w:t>
      </w:r>
      <w:r w:rsidRPr="00006FCB">
        <w:rPr>
          <w:b/>
          <w:iCs/>
          <w:sz w:val="28"/>
          <w:szCs w:val="28"/>
        </w:rPr>
        <w:t>Евразийского экономического союза</w:t>
      </w:r>
      <w:r w:rsidRPr="00006FCB">
        <w:rPr>
          <w:iCs/>
          <w:sz w:val="28"/>
          <w:szCs w:val="28"/>
        </w:rPr>
        <w:t>,</w:t>
      </w:r>
      <w:r w:rsidRPr="00006FCB">
        <w:rPr>
          <w:sz w:val="28"/>
          <w:szCs w:val="28"/>
        </w:rPr>
        <w:t xml:space="preserve"> или с уведомлением таможенного органа о совершении таких операций, определяется Комиссией.</w:t>
      </w:r>
    </w:p>
    <w:p w:rsidR="00C0540F" w:rsidRPr="00006FCB" w:rsidRDefault="00C0540F" w:rsidP="00C0540F">
      <w:pPr>
        <w:spacing w:after="0" w:line="360" w:lineRule="auto"/>
        <w:ind w:firstLine="709"/>
        <w:jc w:val="both"/>
        <w:rPr>
          <w:rFonts w:ascii="Times New Roman" w:hAnsi="Times New Roman" w:cs="Times New Roman"/>
          <w:sz w:val="28"/>
          <w:szCs w:val="28"/>
        </w:rPr>
      </w:pPr>
    </w:p>
    <w:p w:rsidR="00C0540F" w:rsidRPr="00006FCB" w:rsidRDefault="00C0540F" w:rsidP="00C0540F">
      <w:pPr>
        <w:spacing w:after="0" w:line="240" w:lineRule="auto"/>
        <w:ind w:firstLine="709"/>
        <w:jc w:val="both"/>
        <w:rPr>
          <w:rFonts w:ascii="Times New Roman" w:eastAsia="Calibri" w:hAnsi="Times New Roman" w:cs="Times New Roman"/>
          <w:sz w:val="28"/>
          <w:szCs w:val="28"/>
        </w:rPr>
      </w:pPr>
      <w:r w:rsidRPr="00006FCB">
        <w:rPr>
          <w:rFonts w:ascii="Times New Roman" w:eastAsia="Calibri" w:hAnsi="Times New Roman" w:cs="Times New Roman"/>
          <w:sz w:val="28"/>
          <w:szCs w:val="28"/>
        </w:rPr>
        <w:t xml:space="preserve">Статья 385. Обязанности перевозчика и экспедитора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eastAsia="Calibri" w:hAnsi="Times New Roman" w:cs="Times New Roman"/>
          <w:sz w:val="28"/>
          <w:szCs w:val="28"/>
        </w:rPr>
        <w:t xml:space="preserve">товаров </w:t>
      </w:r>
      <w:r w:rsidRPr="00006FCB">
        <w:rPr>
          <w:rFonts w:ascii="Times New Roman" w:hAnsi="Times New Roman" w:cs="Times New Roman"/>
          <w:sz w:val="28"/>
          <w:szCs w:val="28"/>
          <w:lang w:eastAsia="ru-RU"/>
        </w:rPr>
        <w:t xml:space="preserve">с одной части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на другую часть таможенной территории </w:t>
      </w:r>
      <w:r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lang w:eastAsia="ru-RU"/>
        </w:rPr>
        <w:t xml:space="preserve"> </w:t>
      </w:r>
      <w:r w:rsidRPr="00006FCB">
        <w:rPr>
          <w:rFonts w:ascii="Times New Roman" w:hAnsi="Times New Roman" w:cs="Times New Roman"/>
          <w:sz w:val="28"/>
          <w:szCs w:val="28"/>
        </w:rPr>
        <w:t xml:space="preserve">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w:t>
      </w:r>
      <w:r w:rsidRPr="00006FCB">
        <w:rPr>
          <w:rFonts w:ascii="Times New Roman" w:eastAsia="Calibri" w:hAnsi="Times New Roman" w:cs="Times New Roman"/>
          <w:sz w:val="28"/>
          <w:szCs w:val="28"/>
        </w:rPr>
        <w:t xml:space="preserve"> в соответствии с таможенной процедурой таможенного транзита</w:t>
      </w:r>
    </w:p>
    <w:p w:rsidR="00C0540F" w:rsidRPr="00006FCB" w:rsidRDefault="00C0540F" w:rsidP="00C0540F">
      <w:pPr>
        <w:spacing w:after="0" w:line="360" w:lineRule="auto"/>
        <w:ind w:firstLine="709"/>
        <w:jc w:val="both"/>
        <w:rPr>
          <w:rFonts w:ascii="Times New Roman" w:hAnsi="Times New Roman" w:cs="Times New Roman"/>
          <w:sz w:val="28"/>
          <w:szCs w:val="28"/>
        </w:rPr>
      </w:pPr>
    </w:p>
    <w:p w:rsidR="00C0540F" w:rsidRPr="00006FCB" w:rsidRDefault="00C0540F" w:rsidP="00C0540F">
      <w:pPr>
        <w:pStyle w:val="a9"/>
        <w:spacing w:line="360" w:lineRule="auto"/>
        <w:contextualSpacing w:val="0"/>
        <w:rPr>
          <w:color w:val="auto"/>
        </w:rPr>
      </w:pPr>
      <w:r w:rsidRPr="00006FCB">
        <w:rPr>
          <w:color w:val="auto"/>
        </w:rPr>
        <w:t xml:space="preserve">1. При перевозке (транспортировке) товаров </w:t>
      </w:r>
      <w:r w:rsidRPr="00006FCB">
        <w:rPr>
          <w:b/>
          <w:color w:val="auto"/>
        </w:rPr>
        <w:t>Евразийского экономического союза</w:t>
      </w:r>
      <w:r w:rsidRPr="00006FCB">
        <w:rPr>
          <w:color w:val="auto"/>
        </w:rPr>
        <w:t xml:space="preserve"> с одной части таможенной территории </w:t>
      </w:r>
      <w:r w:rsidRPr="00006FCB">
        <w:rPr>
          <w:b/>
          <w:color w:val="auto"/>
        </w:rPr>
        <w:t>Евразийского экономического союза</w:t>
      </w:r>
      <w:r w:rsidRPr="00006FCB">
        <w:rPr>
          <w:color w:val="auto"/>
        </w:rPr>
        <w:t xml:space="preserve"> на другую часть таможенной территории </w:t>
      </w:r>
      <w:r w:rsidRPr="00006FCB">
        <w:rPr>
          <w:b/>
          <w:color w:val="auto"/>
        </w:rPr>
        <w:t>Евразийского экономического союза</w:t>
      </w:r>
      <w:r w:rsidRPr="00006FCB">
        <w:rPr>
          <w:color w:val="auto"/>
        </w:rPr>
        <w:t xml:space="preserve"> через территории государств, не являющихся членами </w:t>
      </w:r>
      <w:r w:rsidRPr="00006FCB">
        <w:rPr>
          <w:b/>
          <w:color w:val="auto"/>
        </w:rPr>
        <w:t>Евразийского экономического союза</w:t>
      </w:r>
      <w:r w:rsidRPr="00006FCB">
        <w:rPr>
          <w:color w:val="auto"/>
        </w:rPr>
        <w:t>, и (или) морем перевозчик независимо от того, является ли он декларантом товаров</w:t>
      </w:r>
      <w:r w:rsidR="00380218">
        <w:rPr>
          <w:color w:val="auto"/>
        </w:rPr>
        <w:t xml:space="preserve"> </w:t>
      </w:r>
      <w:r w:rsidR="00380218" w:rsidRPr="00006FCB">
        <w:rPr>
          <w:b/>
        </w:rPr>
        <w:t>Евразийского экономического союза</w:t>
      </w:r>
      <w:r w:rsidRPr="00006FCB">
        <w:rPr>
          <w:color w:val="auto"/>
        </w:rPr>
        <w:t>, помещенных под таможенную процедуру таможенного транзита, за исключением случая, указанного в пункте 2 настоящей статьи, обязан:</w:t>
      </w:r>
    </w:p>
    <w:p w:rsidR="00C0540F" w:rsidRPr="00006FCB" w:rsidRDefault="00C0540F" w:rsidP="00C0540F">
      <w:pPr>
        <w:pStyle w:val="a9"/>
        <w:spacing w:line="360" w:lineRule="auto"/>
        <w:contextualSpacing w:val="0"/>
        <w:rPr>
          <w:color w:val="auto"/>
        </w:rPr>
      </w:pPr>
      <w:r w:rsidRPr="00006FCB">
        <w:rPr>
          <w:color w:val="auto"/>
        </w:rPr>
        <w:lastRenderedPageBreak/>
        <w:t xml:space="preserve">1) обеспечить исполнение обязанностей, предусмотренных </w:t>
      </w:r>
      <w:r w:rsidRPr="00380218">
        <w:rPr>
          <w:color w:val="auto"/>
        </w:rPr>
        <w:t>подпунктами 1</w:t>
      </w:r>
      <w:r w:rsidR="00380218" w:rsidRPr="00380218">
        <w:rPr>
          <w:color w:val="auto"/>
        </w:rPr>
        <w:t>)</w:t>
      </w:r>
      <w:r w:rsidRPr="00380218">
        <w:rPr>
          <w:color w:val="auto"/>
        </w:rPr>
        <w:t xml:space="preserve"> и 2</w:t>
      </w:r>
      <w:r w:rsidR="00380218" w:rsidRPr="00380218">
        <w:rPr>
          <w:color w:val="auto"/>
        </w:rPr>
        <w:t>)</w:t>
      </w:r>
      <w:r w:rsidRPr="00380218">
        <w:rPr>
          <w:color w:val="auto"/>
        </w:rPr>
        <w:t xml:space="preserve"> пункта 1 статьи </w:t>
      </w:r>
      <w:r w:rsidR="00380218" w:rsidRPr="00380218">
        <w:rPr>
          <w:color w:val="auto"/>
        </w:rPr>
        <w:t>225</w:t>
      </w:r>
      <w:r w:rsidRPr="00380218">
        <w:rPr>
          <w:color w:val="auto"/>
        </w:rPr>
        <w:t xml:space="preserve"> настоящего Кодекса;</w:t>
      </w:r>
    </w:p>
    <w:p w:rsidR="00C0540F" w:rsidRPr="00006FCB" w:rsidRDefault="00C0540F" w:rsidP="00C0540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не допускать осуществление на территориях государств, </w:t>
      </w:r>
      <w:r w:rsidRPr="00006FCB">
        <w:rPr>
          <w:rFonts w:ascii="Times New Roman" w:hAnsi="Times New Roman" w:cs="Times New Roman"/>
          <w:sz w:val="28"/>
          <w:szCs w:val="28"/>
        </w:rPr>
        <w:br/>
        <w:t xml:space="preserve">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разгрузки, перегрузки (перевалки) и иных грузовых операций с товарами</w:t>
      </w:r>
      <w:r w:rsidR="00380218">
        <w:rPr>
          <w:rFonts w:ascii="Times New Roman" w:hAnsi="Times New Roman" w:cs="Times New Roman"/>
          <w:sz w:val="28"/>
          <w:szCs w:val="28"/>
        </w:rPr>
        <w:t xml:space="preserve"> </w:t>
      </w:r>
      <w:r w:rsidR="00380218"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перевозимыми </w:t>
      </w:r>
      <w:r w:rsidRPr="00006FCB">
        <w:rPr>
          <w:rFonts w:ascii="Times New Roman" w:eastAsia="Times New Roman" w:hAnsi="Times New Roman" w:cs="Times New Roman"/>
          <w:sz w:val="28"/>
          <w:szCs w:val="28"/>
        </w:rPr>
        <w:t xml:space="preserve">(транспортируемыми) </w:t>
      </w:r>
      <w:r w:rsidRPr="00006FCB">
        <w:rPr>
          <w:rFonts w:ascii="Times New Roman" w:hAnsi="Times New Roman" w:cs="Times New Roman"/>
          <w:sz w:val="28"/>
          <w:szCs w:val="28"/>
        </w:rPr>
        <w:t>в соответствии с таможенной процедурой таможенного транзита, а также замены транспортных средств, перевозящих такие товары</w:t>
      </w:r>
      <w:r w:rsidR="00380218">
        <w:rPr>
          <w:rFonts w:ascii="Times New Roman" w:hAnsi="Times New Roman" w:cs="Times New Roman"/>
          <w:sz w:val="28"/>
          <w:szCs w:val="28"/>
        </w:rPr>
        <w:t xml:space="preserve"> </w:t>
      </w:r>
      <w:r w:rsidR="00380218"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без предусмотренного </w:t>
      </w:r>
      <w:r w:rsidRPr="00006FCB">
        <w:rPr>
          <w:rFonts w:ascii="Times New Roman" w:hAnsi="Times New Roman" w:cs="Times New Roman"/>
          <w:b/>
          <w:sz w:val="28"/>
          <w:szCs w:val="28"/>
        </w:rPr>
        <w:t xml:space="preserve">пунктом 1 статьи </w:t>
      </w:r>
      <w:r w:rsidR="00380218">
        <w:rPr>
          <w:rFonts w:ascii="Times New Roman" w:hAnsi="Times New Roman" w:cs="Times New Roman"/>
          <w:b/>
          <w:sz w:val="28"/>
          <w:szCs w:val="28"/>
        </w:rPr>
        <w:t>384</w:t>
      </w:r>
      <w:r w:rsidRPr="00006FCB">
        <w:rPr>
          <w:rFonts w:ascii="Times New Roman" w:hAnsi="Times New Roman" w:cs="Times New Roman"/>
          <w:sz w:val="28"/>
          <w:szCs w:val="28"/>
        </w:rPr>
        <w:t xml:space="preserve"> настоящего Кодекса разрешения таможенного органа отправления,</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за исключением случаев, когда</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такие операции были совершены вследствие аварии или действия непреодолимой силы, </w:t>
      </w:r>
      <w:r w:rsidRPr="00006FCB">
        <w:rPr>
          <w:rFonts w:ascii="Times New Roman" w:hAnsi="Times New Roman" w:cs="Times New Roman"/>
          <w:iCs/>
          <w:sz w:val="28"/>
          <w:szCs w:val="28"/>
        </w:rPr>
        <w:t xml:space="preserve">что подтверждается документами, выданными государственными органами либо организациями в соответствии с законодательством </w:t>
      </w:r>
      <w:r w:rsidRPr="00006FCB">
        <w:rPr>
          <w:rFonts w:ascii="Times New Roman" w:hAnsi="Times New Roman" w:cs="Times New Roman"/>
          <w:b/>
          <w:iCs/>
          <w:sz w:val="28"/>
          <w:szCs w:val="28"/>
        </w:rPr>
        <w:t>Республики Казахстан</w:t>
      </w:r>
      <w:r w:rsidRPr="00006FCB">
        <w:rPr>
          <w:rFonts w:ascii="Times New Roman" w:hAnsi="Times New Roman" w:cs="Times New Roman"/>
          <w:iCs/>
          <w:sz w:val="28"/>
          <w:szCs w:val="28"/>
        </w:rPr>
        <w:t xml:space="preserve"> или</w:t>
      </w:r>
      <w:r w:rsidRPr="00006FCB">
        <w:rPr>
          <w:rFonts w:ascii="Times New Roman" w:hAnsi="Times New Roman" w:cs="Times New Roman"/>
          <w:sz w:val="28"/>
          <w:szCs w:val="28"/>
        </w:rPr>
        <w:t xml:space="preserve"> международными договорами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третьей стороной.</w:t>
      </w:r>
    </w:p>
    <w:p w:rsidR="00C0540F" w:rsidRPr="00006FCB" w:rsidRDefault="00C0540F" w:rsidP="00C0540F">
      <w:pPr>
        <w:autoSpaceDE w:val="0"/>
        <w:autoSpaceDN w:val="0"/>
        <w:adjustRightInd w:val="0"/>
        <w:spacing w:after="0" w:line="360" w:lineRule="auto"/>
        <w:ind w:firstLine="709"/>
        <w:jc w:val="both"/>
        <w:outlineLvl w:val="1"/>
        <w:rPr>
          <w:rFonts w:ascii="Times New Roman" w:hAnsi="Times New Roman" w:cs="Times New Roman"/>
          <w:sz w:val="28"/>
          <w:szCs w:val="28"/>
        </w:rPr>
      </w:pPr>
      <w:r w:rsidRPr="00006FCB">
        <w:rPr>
          <w:rFonts w:ascii="Times New Roman" w:hAnsi="Times New Roman" w:cs="Times New Roman"/>
          <w:sz w:val="28"/>
          <w:szCs w:val="28"/>
        </w:rPr>
        <w:t xml:space="preserve">2. В случае если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hAnsi="Times New Roman" w:cs="Times New Roman"/>
          <w:sz w:val="28"/>
          <w:szCs w:val="28"/>
        </w:rPr>
        <w:t xml:space="preserve">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одной части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на другую часть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через территории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и (или) морем декларантом товаров</w:t>
      </w:r>
      <w:r w:rsidR="005E5A52">
        <w:rPr>
          <w:rFonts w:ascii="Times New Roman" w:hAnsi="Times New Roman" w:cs="Times New Roman"/>
          <w:sz w:val="28"/>
          <w:szCs w:val="28"/>
        </w:rPr>
        <w:t xml:space="preserve"> </w:t>
      </w:r>
      <w:r w:rsidR="005E5A52" w:rsidRPr="00006FCB">
        <w:rPr>
          <w:rFonts w:ascii="Times New Roman" w:hAnsi="Times New Roman" w:cs="Times New Roman"/>
          <w:b/>
          <w:sz w:val="28"/>
          <w:szCs w:val="28"/>
          <w:lang w:eastAsia="ru-RU"/>
        </w:rPr>
        <w:t>Евразийского экономического союза</w:t>
      </w:r>
      <w:r w:rsidRPr="00006FCB">
        <w:rPr>
          <w:rFonts w:ascii="Times New Roman" w:hAnsi="Times New Roman" w:cs="Times New Roman"/>
          <w:sz w:val="28"/>
          <w:szCs w:val="28"/>
        </w:rPr>
        <w:t xml:space="preserve">, помещаемых под таможенную процедуру таможенного транзита, выступают лица, указанные в </w:t>
      </w:r>
      <w:r w:rsidRPr="005E5A52">
        <w:rPr>
          <w:rFonts w:ascii="Times New Roman" w:hAnsi="Times New Roman" w:cs="Times New Roman"/>
          <w:sz w:val="28"/>
          <w:szCs w:val="28"/>
        </w:rPr>
        <w:t xml:space="preserve">пункте 2 статьи </w:t>
      </w:r>
      <w:r w:rsidR="005E5A52">
        <w:rPr>
          <w:rFonts w:ascii="Times New Roman" w:hAnsi="Times New Roman" w:cs="Times New Roman"/>
          <w:sz w:val="28"/>
          <w:szCs w:val="28"/>
        </w:rPr>
        <w:t>381</w:t>
      </w:r>
      <w:r w:rsidRPr="00006FCB">
        <w:rPr>
          <w:rFonts w:ascii="Times New Roman" w:hAnsi="Times New Roman" w:cs="Times New Roman"/>
          <w:sz w:val="28"/>
          <w:szCs w:val="28"/>
        </w:rPr>
        <w:t xml:space="preserve"> настоящего Кодекса, обязанность по выполнению действий, указанных в пункте 1 настоящей статьи, возлагается на этих лиц.</w:t>
      </w:r>
    </w:p>
    <w:p w:rsidR="00C0540F" w:rsidRPr="00006FCB" w:rsidRDefault="00C0540F" w:rsidP="00C0540F">
      <w:pPr>
        <w:spacing w:after="0" w:line="360" w:lineRule="auto"/>
        <w:ind w:left="2268" w:hanging="1559"/>
        <w:rPr>
          <w:rFonts w:ascii="Times New Roman" w:eastAsia="Arial Unicode MS" w:hAnsi="Times New Roman" w:cs="Times New Roman"/>
          <w:sz w:val="28"/>
          <w:szCs w:val="28"/>
        </w:rPr>
      </w:pPr>
    </w:p>
    <w:p w:rsidR="00C0540F" w:rsidRPr="00006FCB" w:rsidRDefault="00C0540F" w:rsidP="00C0540F">
      <w:pPr>
        <w:spacing w:after="0" w:line="240" w:lineRule="auto"/>
        <w:ind w:firstLine="709"/>
        <w:jc w:val="both"/>
        <w:rPr>
          <w:rFonts w:ascii="Times New Roman" w:eastAsia="Arial Unicode MS" w:hAnsi="Times New Roman" w:cs="Times New Roman"/>
          <w:sz w:val="28"/>
          <w:szCs w:val="28"/>
        </w:rPr>
      </w:pPr>
      <w:r w:rsidRPr="00006FCB">
        <w:rPr>
          <w:rFonts w:ascii="Times New Roman" w:eastAsia="Arial Unicode MS" w:hAnsi="Times New Roman" w:cs="Times New Roman"/>
          <w:sz w:val="28"/>
          <w:szCs w:val="28"/>
        </w:rPr>
        <w:t xml:space="preserve">Статья </w:t>
      </w:r>
      <w:r w:rsidRPr="00006FCB">
        <w:rPr>
          <w:rFonts w:ascii="Times New Roman" w:eastAsia="Calibri" w:hAnsi="Times New Roman" w:cs="Times New Roman"/>
          <w:sz w:val="28"/>
          <w:szCs w:val="28"/>
        </w:rPr>
        <w:t>386.</w:t>
      </w:r>
      <w:r w:rsidRPr="00006FCB">
        <w:rPr>
          <w:rFonts w:ascii="Times New Roman" w:eastAsia="Arial Unicode MS" w:hAnsi="Times New Roman" w:cs="Times New Roman"/>
          <w:sz w:val="28"/>
          <w:szCs w:val="28"/>
        </w:rPr>
        <w:t xml:space="preserve"> Возникновение и прекращение обязанности по уплате вывозных таможенных пошлин в отношении товаров </w:t>
      </w:r>
      <w:r w:rsidRPr="00006FCB">
        <w:rPr>
          <w:rFonts w:ascii="Times New Roman" w:eastAsia="Arial Unicode MS" w:hAnsi="Times New Roman" w:cs="Times New Roman"/>
          <w:b/>
          <w:sz w:val="28"/>
          <w:szCs w:val="28"/>
        </w:rPr>
        <w:t>Евразийского экономического союза</w:t>
      </w:r>
      <w:r w:rsidRPr="00006FCB">
        <w:rPr>
          <w:rFonts w:ascii="Times New Roman" w:eastAsia="Arial Unicode MS" w:hAnsi="Times New Roman" w:cs="Times New Roman"/>
          <w:sz w:val="28"/>
          <w:szCs w:val="28"/>
        </w:rPr>
        <w:t>, помещаемых (помещенных) под таможенную процедуру таможенного транзита, срок их уплаты и исчисление</w:t>
      </w:r>
    </w:p>
    <w:p w:rsidR="00C0540F" w:rsidRPr="00006FCB" w:rsidRDefault="00C0540F" w:rsidP="00C0540F">
      <w:pPr>
        <w:spacing w:after="0" w:line="360" w:lineRule="auto"/>
        <w:rPr>
          <w:rFonts w:ascii="Times New Roman" w:hAnsi="Times New Roman" w:cs="Times New Roman"/>
          <w:sz w:val="28"/>
          <w:szCs w:val="28"/>
        </w:rPr>
      </w:pP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 xml:space="preserve">1. Обязанность по уплате вывозных таможенных пошлин </w:t>
      </w:r>
      <w:r w:rsidRPr="00006FCB">
        <w:rPr>
          <w:sz w:val="28"/>
          <w:szCs w:val="28"/>
        </w:rPr>
        <w:br/>
        <w:t xml:space="preserve">в отношении товаров </w:t>
      </w:r>
      <w:r w:rsidRPr="00006FCB">
        <w:rPr>
          <w:b/>
          <w:sz w:val="28"/>
          <w:szCs w:val="28"/>
        </w:rPr>
        <w:t>Евразийского экономического союза</w:t>
      </w:r>
      <w:r w:rsidRPr="00006FCB">
        <w:rPr>
          <w:sz w:val="28"/>
          <w:szCs w:val="28"/>
        </w:rPr>
        <w:t xml:space="preserve">, перевозимых (транспортируемых) </w:t>
      </w:r>
      <w:r w:rsidRPr="00006FCB">
        <w:rPr>
          <w:sz w:val="28"/>
          <w:szCs w:val="28"/>
          <w:lang w:eastAsia="ru-RU"/>
        </w:rPr>
        <w:t xml:space="preserve">с одной части таможенной территории </w:t>
      </w:r>
      <w:r w:rsidRPr="00006FCB">
        <w:rPr>
          <w:b/>
          <w:sz w:val="28"/>
          <w:szCs w:val="28"/>
          <w:lang w:eastAsia="ru-RU"/>
        </w:rPr>
        <w:t>Евразийского экономического союза</w:t>
      </w:r>
      <w:r w:rsidRPr="00006FCB">
        <w:rPr>
          <w:sz w:val="28"/>
          <w:szCs w:val="28"/>
          <w:lang w:eastAsia="ru-RU"/>
        </w:rPr>
        <w:t xml:space="preserve"> на другую часть таможенной территории </w:t>
      </w:r>
      <w:r w:rsidRPr="00006FCB">
        <w:rPr>
          <w:b/>
          <w:sz w:val="28"/>
          <w:szCs w:val="28"/>
          <w:lang w:eastAsia="ru-RU"/>
        </w:rPr>
        <w:t>Евразийского экономического союза</w:t>
      </w:r>
      <w:r w:rsidRPr="00006FCB">
        <w:rPr>
          <w:sz w:val="28"/>
          <w:szCs w:val="28"/>
          <w:lang w:eastAsia="ru-RU"/>
        </w:rPr>
        <w:t xml:space="preserve"> </w:t>
      </w:r>
      <w:r w:rsidRPr="00006FCB">
        <w:rPr>
          <w:sz w:val="28"/>
          <w:szCs w:val="28"/>
        </w:rPr>
        <w:t xml:space="preserve">через территории государств, не являющихся членами </w:t>
      </w:r>
      <w:r w:rsidRPr="00006FCB">
        <w:rPr>
          <w:b/>
          <w:sz w:val="28"/>
          <w:szCs w:val="28"/>
        </w:rPr>
        <w:t>Евразийского экономического союза</w:t>
      </w:r>
      <w:r w:rsidRPr="00006FCB">
        <w:rPr>
          <w:sz w:val="28"/>
          <w:szCs w:val="28"/>
        </w:rPr>
        <w:t>,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 xml:space="preserve">2. Обязанность по уплате вывозных таможенных пошлин </w:t>
      </w:r>
      <w:r w:rsidRPr="00006FCB">
        <w:rPr>
          <w:sz w:val="28"/>
          <w:szCs w:val="28"/>
        </w:rPr>
        <w:br/>
        <w:t xml:space="preserve">в отношении товаров </w:t>
      </w:r>
      <w:r w:rsidRPr="00006FCB">
        <w:rPr>
          <w:b/>
          <w:sz w:val="28"/>
          <w:szCs w:val="28"/>
        </w:rPr>
        <w:t>Евразийского экономического союза</w:t>
      </w:r>
      <w:r w:rsidRPr="00006FCB">
        <w:rPr>
          <w:sz w:val="28"/>
          <w:szCs w:val="28"/>
        </w:rPr>
        <w:t>, помещаемых (помещенных) под таможенную процедуру таможенного транзита, прекращается у декларанта при наступлении следующих обстоятельств:</w:t>
      </w:r>
    </w:p>
    <w:p w:rsidR="00C0540F" w:rsidRPr="00006FCB" w:rsidRDefault="00C0540F" w:rsidP="00C0540F">
      <w:pPr>
        <w:pStyle w:val="11"/>
        <w:shd w:val="clear" w:color="auto" w:fill="auto"/>
        <w:tabs>
          <w:tab w:val="left" w:pos="0"/>
        </w:tabs>
        <w:spacing w:after="0" w:line="360" w:lineRule="auto"/>
        <w:ind w:firstLine="709"/>
        <w:jc w:val="both"/>
        <w:rPr>
          <w:sz w:val="28"/>
          <w:szCs w:val="28"/>
        </w:rPr>
      </w:pPr>
      <w:r w:rsidRPr="00006FCB">
        <w:rPr>
          <w:sz w:val="28"/>
          <w:szCs w:val="28"/>
        </w:rPr>
        <w:t xml:space="preserve">1) завершение действия таможенной процедуры таможенного транзита в соответствии со статьей </w:t>
      </w:r>
      <w:r w:rsidR="005E5A52">
        <w:rPr>
          <w:sz w:val="28"/>
          <w:szCs w:val="28"/>
        </w:rPr>
        <w:t>226</w:t>
      </w:r>
      <w:r w:rsidRPr="00006FCB">
        <w:rPr>
          <w:sz w:val="28"/>
          <w:szCs w:val="28"/>
        </w:rPr>
        <w:t xml:space="preserve"> настоящего Кодекса;</w:t>
      </w:r>
    </w:p>
    <w:p w:rsidR="00C0540F" w:rsidRPr="00006FCB" w:rsidRDefault="00C0540F" w:rsidP="00C0540F">
      <w:pPr>
        <w:pStyle w:val="11"/>
        <w:shd w:val="clear" w:color="auto" w:fill="auto"/>
        <w:tabs>
          <w:tab w:val="left" w:pos="0"/>
        </w:tabs>
        <w:spacing w:after="0" w:line="360" w:lineRule="auto"/>
        <w:ind w:firstLine="709"/>
        <w:jc w:val="both"/>
        <w:rPr>
          <w:sz w:val="28"/>
          <w:szCs w:val="28"/>
        </w:rPr>
      </w:pPr>
      <w:r w:rsidRPr="00006FCB">
        <w:rPr>
          <w:sz w:val="28"/>
          <w:szCs w:val="28"/>
        </w:rPr>
        <w:t>2) помещение товаров</w:t>
      </w:r>
      <w:r w:rsidR="005E5A52">
        <w:rPr>
          <w:sz w:val="28"/>
          <w:szCs w:val="28"/>
        </w:rPr>
        <w:t xml:space="preserve"> </w:t>
      </w:r>
      <w:r w:rsidR="005E5A52" w:rsidRPr="00006FCB">
        <w:rPr>
          <w:b/>
          <w:sz w:val="28"/>
          <w:szCs w:val="28"/>
          <w:lang w:eastAsia="ru-RU"/>
        </w:rPr>
        <w:t>Евразийского экономического союза</w:t>
      </w:r>
      <w:r w:rsidRPr="00006FCB">
        <w:rPr>
          <w:sz w:val="28"/>
          <w:szCs w:val="28"/>
        </w:rPr>
        <w:t>,</w:t>
      </w:r>
      <w:r w:rsidR="005E5A52">
        <w:rPr>
          <w:sz w:val="28"/>
          <w:szCs w:val="28"/>
        </w:rPr>
        <w:t xml:space="preserve"> в отношении которых действие таможенной процедуры</w:t>
      </w:r>
      <w:r w:rsidRPr="00006FCB">
        <w:rPr>
          <w:sz w:val="28"/>
          <w:szCs w:val="28"/>
        </w:rPr>
        <w:t xml:space="preserve"> </w:t>
      </w:r>
      <w:r w:rsidR="005E5A52" w:rsidRPr="00006FCB">
        <w:rPr>
          <w:sz w:val="28"/>
          <w:szCs w:val="28"/>
        </w:rPr>
        <w:t>таможенного</w:t>
      </w:r>
      <w:r w:rsidRPr="00006FCB">
        <w:rPr>
          <w:sz w:val="28"/>
          <w:szCs w:val="28"/>
        </w:rPr>
        <w:t xml:space="preserve"> транзита</w:t>
      </w:r>
      <w:r w:rsidR="005E5A52">
        <w:rPr>
          <w:sz w:val="28"/>
          <w:szCs w:val="28"/>
        </w:rPr>
        <w:t xml:space="preserve"> прекращено</w:t>
      </w:r>
      <w:r w:rsidRPr="00006FCB">
        <w:rPr>
          <w:sz w:val="28"/>
          <w:szCs w:val="28"/>
        </w:rPr>
        <w:t xml:space="preserve">, под таможенные процедуры в соответствии </w:t>
      </w:r>
      <w:r w:rsidRPr="005E5A52">
        <w:rPr>
          <w:sz w:val="28"/>
          <w:szCs w:val="28"/>
        </w:rPr>
        <w:t xml:space="preserve">с пунктом </w:t>
      </w:r>
      <w:r w:rsidR="005E5A52">
        <w:rPr>
          <w:sz w:val="28"/>
          <w:szCs w:val="28"/>
        </w:rPr>
        <w:t>7</w:t>
      </w:r>
      <w:r w:rsidRPr="005E5A52">
        <w:rPr>
          <w:sz w:val="28"/>
          <w:szCs w:val="28"/>
        </w:rPr>
        <w:t xml:space="preserve"> статьи </w:t>
      </w:r>
      <w:r w:rsidR="005E5A52">
        <w:rPr>
          <w:sz w:val="28"/>
          <w:szCs w:val="28"/>
        </w:rPr>
        <w:t>204</w:t>
      </w:r>
      <w:r w:rsidRPr="005E5A52">
        <w:rPr>
          <w:sz w:val="28"/>
          <w:szCs w:val="28"/>
        </w:rPr>
        <w:t xml:space="preserve"> настоящего Кодекса;</w:t>
      </w:r>
    </w:p>
    <w:p w:rsidR="00C0540F" w:rsidRPr="00006FCB" w:rsidRDefault="00C0540F" w:rsidP="00C0540F">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C0540F" w:rsidRPr="00006FCB" w:rsidRDefault="00C0540F" w:rsidP="00C0540F">
      <w:pPr>
        <w:pStyle w:val="a9"/>
        <w:spacing w:line="360" w:lineRule="auto"/>
        <w:contextualSpacing w:val="0"/>
        <w:rPr>
          <w:color w:val="auto"/>
        </w:rPr>
      </w:pPr>
      <w:r w:rsidRPr="00006FCB">
        <w:rPr>
          <w:color w:val="auto"/>
        </w:rPr>
        <w:t xml:space="preserve">4) отказ в выпуске товаров </w:t>
      </w:r>
      <w:r w:rsidR="000E3042" w:rsidRPr="00006FCB">
        <w:rPr>
          <w:b/>
        </w:rPr>
        <w:t>Евразийского экономического союза</w:t>
      </w:r>
      <w:r w:rsidR="000E3042" w:rsidRPr="00006FCB">
        <w:rPr>
          <w:color w:val="auto"/>
        </w:rPr>
        <w:t xml:space="preserve"> </w:t>
      </w:r>
      <w:r w:rsidRPr="00006FCB">
        <w:rPr>
          <w:color w:val="auto"/>
        </w:rPr>
        <w:t>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C0540F" w:rsidRPr="00006FCB" w:rsidRDefault="00C0540F" w:rsidP="00C0540F">
      <w:pPr>
        <w:pStyle w:val="a9"/>
        <w:spacing w:line="360" w:lineRule="auto"/>
        <w:contextualSpacing w:val="0"/>
        <w:rPr>
          <w:color w:val="auto"/>
        </w:rPr>
      </w:pPr>
      <w:r w:rsidRPr="00006FCB">
        <w:rPr>
          <w:color w:val="auto"/>
        </w:rPr>
        <w:t xml:space="preserve">5) отзыв транзитной декларации в соответствии со статьей </w:t>
      </w:r>
      <w:r w:rsidR="000E3042">
        <w:rPr>
          <w:color w:val="auto"/>
        </w:rPr>
        <w:t>180</w:t>
      </w:r>
      <w:r w:rsidRPr="00006FCB">
        <w:rPr>
          <w:color w:val="auto"/>
        </w:rPr>
        <w:t xml:space="preserve"> настоящего Кодекса и (или) аннулирование выпуска товаров </w:t>
      </w:r>
      <w:r w:rsidR="000E3042" w:rsidRPr="00006FCB">
        <w:rPr>
          <w:b/>
        </w:rPr>
        <w:t>Евразийского экономического союза</w:t>
      </w:r>
      <w:r w:rsidR="000E3042" w:rsidRPr="00006FCB">
        <w:rPr>
          <w:color w:val="auto"/>
        </w:rPr>
        <w:t xml:space="preserve"> </w:t>
      </w:r>
      <w:r w:rsidRPr="00006FCB">
        <w:rPr>
          <w:color w:val="auto"/>
        </w:rPr>
        <w:t xml:space="preserve">в соответствии с </w:t>
      </w:r>
      <w:r w:rsidRPr="000E3042">
        <w:rPr>
          <w:color w:val="auto"/>
        </w:rPr>
        <w:t xml:space="preserve">пунктом 4 статьи </w:t>
      </w:r>
      <w:r w:rsidR="000E3042" w:rsidRPr="000E3042">
        <w:rPr>
          <w:color w:val="auto"/>
        </w:rPr>
        <w:t>188</w:t>
      </w:r>
      <w:r w:rsidRPr="000E3042">
        <w:rPr>
          <w:color w:val="auto"/>
        </w:rPr>
        <w:t xml:space="preserve"> настоящего </w:t>
      </w:r>
      <w:r w:rsidRPr="000E3042">
        <w:rPr>
          <w:color w:val="auto"/>
        </w:rPr>
        <w:lastRenderedPageBreak/>
        <w:t>Кодекса – в отношении обязанности по</w:t>
      </w:r>
      <w:r w:rsidRPr="00006FCB">
        <w:rPr>
          <w:color w:val="auto"/>
        </w:rPr>
        <w:t xml:space="preserve"> уплате вывозных таможенных пошлин, возникшей при регистрации транзитной декларации;</w:t>
      </w:r>
    </w:p>
    <w:p w:rsidR="00C0540F" w:rsidRPr="00006FCB" w:rsidRDefault="00C0540F" w:rsidP="00C0540F">
      <w:pPr>
        <w:pStyle w:val="a9"/>
        <w:spacing w:line="360" w:lineRule="auto"/>
        <w:contextualSpacing w:val="0"/>
        <w:rPr>
          <w:color w:val="auto"/>
        </w:rPr>
      </w:pPr>
      <w:r w:rsidRPr="00006FCB">
        <w:rPr>
          <w:color w:val="auto"/>
        </w:rPr>
        <w:t xml:space="preserve">6) конфискация или обращение товаров </w:t>
      </w:r>
      <w:r w:rsidR="000E3042" w:rsidRPr="00006FCB">
        <w:rPr>
          <w:b/>
        </w:rPr>
        <w:t>Евразийского экономического союза</w:t>
      </w:r>
      <w:r w:rsidR="000E3042" w:rsidRPr="00006FCB">
        <w:rPr>
          <w:color w:val="auto"/>
        </w:rPr>
        <w:t xml:space="preserve"> </w:t>
      </w:r>
      <w:r w:rsidRPr="00006FCB">
        <w:rPr>
          <w:color w:val="auto"/>
        </w:rPr>
        <w:t xml:space="preserve">в собственность государства в соответствии с законодательством </w:t>
      </w:r>
      <w:r w:rsidRPr="00006FCB">
        <w:rPr>
          <w:b/>
          <w:color w:val="auto"/>
        </w:rPr>
        <w:t>Республики Казахстан</w:t>
      </w:r>
      <w:r w:rsidRPr="00006FCB">
        <w:rPr>
          <w:color w:val="auto"/>
        </w:rPr>
        <w:t>;</w:t>
      </w:r>
    </w:p>
    <w:p w:rsidR="00C0540F" w:rsidRPr="00006FCB" w:rsidRDefault="00C0540F" w:rsidP="00C0540F">
      <w:pPr>
        <w:pStyle w:val="a9"/>
        <w:spacing w:line="360" w:lineRule="auto"/>
        <w:contextualSpacing w:val="0"/>
        <w:rPr>
          <w:color w:val="auto"/>
        </w:rPr>
      </w:pPr>
      <w:r w:rsidRPr="00006FCB">
        <w:rPr>
          <w:color w:val="auto"/>
        </w:rPr>
        <w:t xml:space="preserve">7) задержание таможенным органом товаров </w:t>
      </w:r>
      <w:r w:rsidR="000E3042" w:rsidRPr="00006FCB">
        <w:rPr>
          <w:b/>
        </w:rPr>
        <w:t>Евразийского экономического союза</w:t>
      </w:r>
      <w:r w:rsidR="000E3042" w:rsidRPr="00006FCB">
        <w:rPr>
          <w:color w:val="auto"/>
        </w:rPr>
        <w:t xml:space="preserve"> </w:t>
      </w:r>
      <w:r w:rsidRPr="00006FCB">
        <w:rPr>
          <w:color w:val="auto"/>
        </w:rPr>
        <w:t xml:space="preserve">в соответствии с </w:t>
      </w:r>
      <w:r w:rsidRPr="000E3042">
        <w:rPr>
          <w:color w:val="auto"/>
        </w:rPr>
        <w:t xml:space="preserve">главой </w:t>
      </w:r>
      <w:r w:rsidR="000E3042">
        <w:rPr>
          <w:color w:val="auto"/>
        </w:rPr>
        <w:t xml:space="preserve">52 </w:t>
      </w:r>
      <w:r w:rsidRPr="00006FCB">
        <w:rPr>
          <w:color w:val="auto"/>
        </w:rPr>
        <w:t>настоящего Кодекса;</w:t>
      </w:r>
    </w:p>
    <w:p w:rsidR="00C0540F" w:rsidRPr="00006FCB" w:rsidRDefault="00C0540F" w:rsidP="00C0540F">
      <w:pPr>
        <w:pStyle w:val="a9"/>
        <w:spacing w:line="360" w:lineRule="auto"/>
        <w:contextualSpacing w:val="0"/>
        <w:rPr>
          <w:color w:val="auto"/>
        </w:rPr>
      </w:pPr>
      <w:r w:rsidRPr="00006FCB">
        <w:rPr>
          <w:color w:val="auto"/>
        </w:rPr>
        <w:t xml:space="preserve">8) размещение на временное хранение или помещение под одну </w:t>
      </w:r>
      <w:r w:rsidRPr="00006FCB">
        <w:rPr>
          <w:color w:val="auto"/>
        </w:rPr>
        <w:br/>
        <w:t>из таможенных процедур товаров</w:t>
      </w:r>
      <w:r w:rsidR="000E3042">
        <w:rPr>
          <w:color w:val="auto"/>
        </w:rPr>
        <w:t xml:space="preserve"> </w:t>
      </w:r>
      <w:r w:rsidR="000E3042" w:rsidRPr="00006FCB">
        <w:rPr>
          <w:b/>
        </w:rPr>
        <w:t>Евразийского экономического союза</w:t>
      </w:r>
      <w:r w:rsidRPr="00006FCB">
        <w:rPr>
          <w:color w:val="auto"/>
        </w:rPr>
        <w:t xml:space="preserve">,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w:t>
      </w:r>
      <w:r w:rsidR="000E3042" w:rsidRPr="00006FCB">
        <w:rPr>
          <w:b/>
        </w:rPr>
        <w:t>Евразийского экономического союза</w:t>
      </w:r>
      <w:r w:rsidR="000E3042" w:rsidRPr="00006FCB">
        <w:rPr>
          <w:color w:val="auto"/>
        </w:rPr>
        <w:t xml:space="preserve"> </w:t>
      </w:r>
      <w:r w:rsidRPr="00006FCB">
        <w:rPr>
          <w:color w:val="auto"/>
        </w:rPr>
        <w:t>не был произведен.</w:t>
      </w:r>
    </w:p>
    <w:p w:rsidR="00C0540F" w:rsidRPr="00006FCB" w:rsidRDefault="00C0540F" w:rsidP="00C0540F">
      <w:pPr>
        <w:pStyle w:val="11"/>
        <w:shd w:val="clear" w:color="auto" w:fill="auto"/>
        <w:tabs>
          <w:tab w:val="left" w:pos="0"/>
        </w:tabs>
        <w:spacing w:after="0" w:line="360" w:lineRule="auto"/>
        <w:ind w:firstLine="709"/>
        <w:jc w:val="both"/>
        <w:rPr>
          <w:sz w:val="28"/>
          <w:szCs w:val="28"/>
        </w:rPr>
      </w:pPr>
      <w:r w:rsidRPr="00006FCB">
        <w:rPr>
          <w:sz w:val="28"/>
          <w:szCs w:val="28"/>
        </w:rPr>
        <w:t xml:space="preserve">3. Обязанность по уплате вывозных таможенных пошлин подлежит исполнению в случае, если товары </w:t>
      </w:r>
      <w:r w:rsidRPr="00006FCB">
        <w:rPr>
          <w:b/>
          <w:sz w:val="28"/>
          <w:szCs w:val="28"/>
        </w:rPr>
        <w:t>Евразийского экономического союза</w:t>
      </w:r>
      <w:r w:rsidRPr="00006FCB">
        <w:rPr>
          <w:sz w:val="28"/>
          <w:szCs w:val="28"/>
        </w:rPr>
        <w:t xml:space="preserve">, перевозимые (транспортируемые) </w:t>
      </w:r>
      <w:r w:rsidRPr="00006FCB">
        <w:rPr>
          <w:sz w:val="28"/>
          <w:szCs w:val="28"/>
          <w:lang w:eastAsia="ru-RU"/>
        </w:rPr>
        <w:t xml:space="preserve">с одной части таможенной территории </w:t>
      </w:r>
      <w:r w:rsidRPr="00006FCB">
        <w:rPr>
          <w:b/>
          <w:sz w:val="28"/>
          <w:szCs w:val="28"/>
          <w:lang w:eastAsia="ru-RU"/>
        </w:rPr>
        <w:t>Евразийского экономического союза</w:t>
      </w:r>
      <w:r w:rsidR="000E3042">
        <w:rPr>
          <w:b/>
          <w:sz w:val="28"/>
          <w:szCs w:val="28"/>
          <w:lang w:eastAsia="ru-RU"/>
        </w:rPr>
        <w:t xml:space="preserve"> </w:t>
      </w:r>
      <w:r w:rsidRPr="00006FCB">
        <w:rPr>
          <w:sz w:val="28"/>
          <w:szCs w:val="28"/>
          <w:lang w:eastAsia="ru-RU"/>
        </w:rPr>
        <w:t xml:space="preserve">на другую часть таможенной территории </w:t>
      </w:r>
      <w:r w:rsidRPr="00006FCB">
        <w:rPr>
          <w:b/>
          <w:sz w:val="28"/>
          <w:szCs w:val="28"/>
          <w:lang w:eastAsia="ru-RU"/>
        </w:rPr>
        <w:t xml:space="preserve">Евразийского экономического союза </w:t>
      </w:r>
      <w:r w:rsidRPr="00006FCB">
        <w:rPr>
          <w:sz w:val="28"/>
          <w:szCs w:val="28"/>
        </w:rPr>
        <w:t xml:space="preserve">через территории государств, не являющихся членами </w:t>
      </w:r>
      <w:r w:rsidRPr="00006FCB">
        <w:rPr>
          <w:b/>
          <w:sz w:val="28"/>
          <w:szCs w:val="28"/>
        </w:rPr>
        <w:t>Евразийского экономического союза</w:t>
      </w:r>
      <w:r w:rsidRPr="00006FCB">
        <w:rPr>
          <w:sz w:val="28"/>
          <w:szCs w:val="28"/>
        </w:rPr>
        <w:t xml:space="preserve">, и (или) морем, помещенные под таможенную процедуру таможенного транзита и вывезенные с таможенной территории </w:t>
      </w:r>
      <w:r w:rsidRPr="00006FCB">
        <w:rPr>
          <w:b/>
          <w:sz w:val="28"/>
          <w:szCs w:val="28"/>
        </w:rPr>
        <w:t>Евразийского экономического союза</w:t>
      </w:r>
      <w:r w:rsidRPr="00006FCB">
        <w:rPr>
          <w:sz w:val="28"/>
          <w:szCs w:val="28"/>
        </w:rPr>
        <w:t xml:space="preserve">, не ввезены на таможенную территорию </w:t>
      </w:r>
      <w:r w:rsidRPr="00006FCB">
        <w:rPr>
          <w:b/>
          <w:sz w:val="28"/>
          <w:szCs w:val="28"/>
        </w:rPr>
        <w:t>Евразийского экономического союза</w:t>
      </w:r>
      <w:r w:rsidRPr="00006FCB">
        <w:rPr>
          <w:sz w:val="28"/>
          <w:szCs w:val="28"/>
        </w:rPr>
        <w:t>.</w:t>
      </w:r>
    </w:p>
    <w:p w:rsidR="00C0540F" w:rsidRPr="00006FCB" w:rsidRDefault="000E3042" w:rsidP="00C0540F">
      <w:pPr>
        <w:pStyle w:val="11"/>
        <w:shd w:val="clear" w:color="auto" w:fill="auto"/>
        <w:tabs>
          <w:tab w:val="left" w:pos="0"/>
        </w:tabs>
        <w:spacing w:after="0" w:line="360" w:lineRule="auto"/>
        <w:ind w:firstLine="709"/>
        <w:jc w:val="both"/>
        <w:rPr>
          <w:sz w:val="28"/>
          <w:szCs w:val="28"/>
        </w:rPr>
      </w:pPr>
      <w:r>
        <w:rPr>
          <w:sz w:val="28"/>
          <w:szCs w:val="28"/>
        </w:rPr>
        <w:t>При наступлении указанного обстоятельства с</w:t>
      </w:r>
      <w:r w:rsidR="00C0540F" w:rsidRPr="00006FCB">
        <w:rPr>
          <w:sz w:val="28"/>
          <w:szCs w:val="28"/>
        </w:rPr>
        <w:t xml:space="preserve">роком уплаты вывозных таможенных пошлин считается день помещения товаров </w:t>
      </w:r>
      <w:r w:rsidRPr="00006FCB">
        <w:rPr>
          <w:b/>
          <w:sz w:val="28"/>
          <w:szCs w:val="28"/>
          <w:lang w:eastAsia="ru-RU"/>
        </w:rPr>
        <w:t>Евразийского экономического союза</w:t>
      </w:r>
      <w:r w:rsidRPr="00006FCB">
        <w:rPr>
          <w:sz w:val="28"/>
          <w:szCs w:val="28"/>
        </w:rPr>
        <w:t xml:space="preserve"> </w:t>
      </w:r>
      <w:r w:rsidR="00C0540F" w:rsidRPr="00006FCB">
        <w:rPr>
          <w:sz w:val="28"/>
          <w:szCs w:val="28"/>
        </w:rPr>
        <w:t>под таможенную процедуру таможенного транзита.</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4. При наступлении обстоятельств</w:t>
      </w:r>
      <w:r w:rsidR="000E3042">
        <w:rPr>
          <w:sz w:val="28"/>
          <w:szCs w:val="28"/>
        </w:rPr>
        <w:t>а</w:t>
      </w:r>
      <w:r w:rsidRPr="00006FCB">
        <w:rPr>
          <w:sz w:val="28"/>
          <w:szCs w:val="28"/>
        </w:rPr>
        <w:t>, указанн</w:t>
      </w:r>
      <w:r w:rsidR="000E3042">
        <w:rPr>
          <w:sz w:val="28"/>
          <w:szCs w:val="28"/>
        </w:rPr>
        <w:t>ого</w:t>
      </w:r>
      <w:r w:rsidRPr="00006FCB">
        <w:rPr>
          <w:sz w:val="28"/>
          <w:szCs w:val="28"/>
        </w:rPr>
        <w:t xml:space="preserve"> в пункте 3 настоящей статьи, вывозные таможенные пошлины подлежат уплате, как если бы товары</w:t>
      </w:r>
      <w:r w:rsidR="000E3042">
        <w:rPr>
          <w:sz w:val="28"/>
          <w:szCs w:val="28"/>
        </w:rPr>
        <w:t xml:space="preserve"> </w:t>
      </w:r>
      <w:r w:rsidR="000E3042" w:rsidRPr="00006FCB">
        <w:rPr>
          <w:b/>
          <w:sz w:val="28"/>
          <w:szCs w:val="28"/>
          <w:lang w:eastAsia="ru-RU"/>
        </w:rPr>
        <w:t>Евразийского экономического союза</w:t>
      </w:r>
      <w:r w:rsidRPr="00006FCB">
        <w:rPr>
          <w:sz w:val="28"/>
          <w:szCs w:val="28"/>
        </w:rPr>
        <w:t xml:space="preserve">, помещенные по таможенную </w:t>
      </w:r>
      <w:r w:rsidRPr="00006FCB">
        <w:rPr>
          <w:sz w:val="28"/>
          <w:szCs w:val="28"/>
        </w:rPr>
        <w:lastRenderedPageBreak/>
        <w:t xml:space="preserve">процедуру таможенного транзита, помещались под таможенную процедуру экспорта без применения льгот по уплате вывозных таможенных пошлин. </w:t>
      </w:r>
    </w:p>
    <w:p w:rsidR="00C0540F" w:rsidRPr="00006FCB" w:rsidRDefault="000E3042" w:rsidP="00C0540F">
      <w:pPr>
        <w:pStyle w:val="11"/>
        <w:shd w:val="clear" w:color="auto" w:fill="auto"/>
        <w:spacing w:after="0" w:line="360" w:lineRule="auto"/>
        <w:ind w:firstLine="709"/>
        <w:jc w:val="both"/>
        <w:rPr>
          <w:sz w:val="28"/>
          <w:szCs w:val="28"/>
        </w:rPr>
      </w:pPr>
      <w:r>
        <w:rPr>
          <w:sz w:val="28"/>
          <w:szCs w:val="28"/>
        </w:rPr>
        <w:t xml:space="preserve">Для исчисления </w:t>
      </w:r>
      <w:r w:rsidRPr="00006FCB">
        <w:rPr>
          <w:sz w:val="28"/>
          <w:szCs w:val="28"/>
        </w:rPr>
        <w:t>вывозных таможенных пошлин</w:t>
      </w:r>
      <w:r>
        <w:rPr>
          <w:sz w:val="28"/>
          <w:szCs w:val="28"/>
        </w:rPr>
        <w:t xml:space="preserve"> применяются ставки</w:t>
      </w:r>
      <w:r w:rsidR="00C0540F" w:rsidRPr="00006FCB">
        <w:rPr>
          <w:sz w:val="28"/>
          <w:szCs w:val="28"/>
        </w:rPr>
        <w:t xml:space="preserve"> вывозных таможенных пошлин, действующи</w:t>
      </w:r>
      <w:r>
        <w:rPr>
          <w:sz w:val="28"/>
          <w:szCs w:val="28"/>
        </w:rPr>
        <w:t>е</w:t>
      </w:r>
      <w:r w:rsidR="00C0540F" w:rsidRPr="00006FCB">
        <w:rPr>
          <w:sz w:val="28"/>
          <w:szCs w:val="28"/>
        </w:rPr>
        <w:t xml:space="preserve"> на день регистрации таможенным органом транзитной декларации.</w:t>
      </w:r>
    </w:p>
    <w:p w:rsidR="00C0540F" w:rsidRPr="00006FCB" w:rsidRDefault="00C0540F" w:rsidP="00C0540F">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если таможенный орган не располагает точными сведениями о товарах </w:t>
      </w:r>
      <w:r w:rsidR="000E3042" w:rsidRPr="00006FCB">
        <w:rPr>
          <w:rFonts w:ascii="Times New Roman" w:hAnsi="Times New Roman" w:cs="Times New Roman"/>
          <w:b/>
          <w:sz w:val="28"/>
          <w:szCs w:val="28"/>
          <w:lang w:eastAsia="ru-RU"/>
        </w:rPr>
        <w:t>Евразийского экономического союза</w:t>
      </w:r>
      <w:r w:rsidR="000E3042"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(характере, наименовании, количестве, происхождении и (или) таможенной стоимости), база для исчисления подлежащих уплате</w:t>
      </w:r>
      <w:r w:rsidRPr="00006FCB">
        <w:rPr>
          <w:rFonts w:ascii="Times New Roman" w:hAnsi="Times New Roman" w:cs="Times New Roman"/>
          <w:sz w:val="28"/>
          <w:szCs w:val="28"/>
        </w:rPr>
        <w:t xml:space="preserve"> вывозных</w:t>
      </w:r>
      <w:r w:rsidRPr="00006FCB">
        <w:rPr>
          <w:rFonts w:ascii="Times New Roman" w:eastAsia="Times New Roman" w:hAnsi="Times New Roman" w:cs="Times New Roman"/>
          <w:sz w:val="28"/>
          <w:szCs w:val="28"/>
        </w:rPr>
        <w:t xml:space="preserve"> таможенных пошлин определяется </w:t>
      </w:r>
      <w:r w:rsidRPr="00006FCB">
        <w:rPr>
          <w:rFonts w:ascii="Times New Roman" w:eastAsia="Times New Roman" w:hAnsi="Times New Roman" w:cs="Times New Roman"/>
          <w:sz w:val="28"/>
          <w:szCs w:val="28"/>
        </w:rPr>
        <w:br/>
        <w:t xml:space="preserve">на основании имеющихся у таможенного органа сведений, </w:t>
      </w:r>
      <w:r w:rsidR="000E3042">
        <w:rPr>
          <w:rFonts w:ascii="Times New Roman" w:eastAsia="Times New Roman" w:hAnsi="Times New Roman" w:cs="Times New Roman"/>
          <w:sz w:val="28"/>
          <w:szCs w:val="28"/>
        </w:rPr>
        <w:t xml:space="preserve">а </w:t>
      </w:r>
      <w:r w:rsidRPr="00006FCB">
        <w:rPr>
          <w:rFonts w:ascii="Times New Roman" w:eastAsia="Times New Roman" w:hAnsi="Times New Roman" w:cs="Times New Roman"/>
          <w:sz w:val="28"/>
          <w:szCs w:val="28"/>
        </w:rPr>
        <w:t xml:space="preserve">классификация </w:t>
      </w:r>
      <w:r w:rsidRPr="000E3042">
        <w:rPr>
          <w:rFonts w:ascii="Times New Roman" w:eastAsia="Times New Roman" w:hAnsi="Times New Roman" w:cs="Times New Roman"/>
          <w:sz w:val="28"/>
          <w:szCs w:val="28"/>
        </w:rPr>
        <w:t>товаров осуществляется с учетом</w:t>
      </w:r>
      <w:r w:rsidR="000E3042" w:rsidRPr="000E3042">
        <w:rPr>
          <w:rFonts w:ascii="Times New Roman" w:eastAsia="Times New Roman" w:hAnsi="Times New Roman" w:cs="Times New Roman"/>
          <w:sz w:val="28"/>
          <w:szCs w:val="28"/>
        </w:rPr>
        <w:t xml:space="preserve"> </w:t>
      </w:r>
      <w:r w:rsidRPr="000E3042">
        <w:rPr>
          <w:rFonts w:ascii="Times New Roman" w:eastAsia="Times New Roman" w:hAnsi="Times New Roman" w:cs="Times New Roman"/>
          <w:sz w:val="28"/>
          <w:szCs w:val="28"/>
        </w:rPr>
        <w:t xml:space="preserve">пункта 3 статьи </w:t>
      </w:r>
      <w:r w:rsidR="000E3042" w:rsidRPr="000E3042">
        <w:rPr>
          <w:rFonts w:ascii="Times New Roman" w:eastAsia="Times New Roman" w:hAnsi="Times New Roman" w:cs="Times New Roman"/>
          <w:sz w:val="28"/>
          <w:szCs w:val="28"/>
        </w:rPr>
        <w:t>39</w:t>
      </w:r>
      <w:r w:rsidRPr="000E3042">
        <w:rPr>
          <w:rFonts w:ascii="Times New Roman" w:eastAsia="Times New Roman" w:hAnsi="Times New Roman" w:cs="Times New Roman"/>
          <w:sz w:val="28"/>
          <w:szCs w:val="28"/>
        </w:rPr>
        <w:t xml:space="preserve"> настоящего Кодекса.</w:t>
      </w:r>
    </w:p>
    <w:p w:rsidR="00C0540F" w:rsidRPr="00006FCB" w:rsidRDefault="00C0540F" w:rsidP="00C0540F">
      <w:pPr>
        <w:pStyle w:val="11"/>
        <w:shd w:val="clear" w:color="auto" w:fill="auto"/>
        <w:spacing w:after="0" w:line="360" w:lineRule="auto"/>
        <w:ind w:firstLine="709"/>
        <w:jc w:val="both"/>
        <w:rPr>
          <w:sz w:val="28"/>
          <w:szCs w:val="28"/>
        </w:rPr>
      </w:pPr>
      <w:r w:rsidRPr="00006FCB">
        <w:rPr>
          <w:sz w:val="28"/>
          <w:szCs w:val="28"/>
        </w:rPr>
        <w:t>В случае если коды товаров в соответствии с Товарной номенклатурой внешнеэкономической деятельности определены</w:t>
      </w:r>
      <w:r w:rsidR="000E3042">
        <w:rPr>
          <w:sz w:val="28"/>
          <w:szCs w:val="28"/>
        </w:rPr>
        <w:t xml:space="preserve"> </w:t>
      </w:r>
      <w:r w:rsidRPr="00006FCB">
        <w:rPr>
          <w:sz w:val="28"/>
          <w:szCs w:val="28"/>
        </w:rPr>
        <w:t xml:space="preserve">на уровне группировки с количеством знаков менее </w:t>
      </w:r>
      <w:r w:rsidR="000E3042">
        <w:rPr>
          <w:sz w:val="28"/>
          <w:szCs w:val="28"/>
        </w:rPr>
        <w:t>десяти</w:t>
      </w:r>
      <w:r w:rsidRPr="00006FCB">
        <w:rPr>
          <w:sz w:val="28"/>
          <w:szCs w:val="28"/>
        </w:rPr>
        <w:t>, для исчисления вывозных таможенных пошлин применяется наибольшая из ставок вывозных таможенных пошлин, соответствующих товарам, входящим</w:t>
      </w:r>
      <w:r w:rsidR="000E3042">
        <w:rPr>
          <w:sz w:val="28"/>
          <w:szCs w:val="28"/>
        </w:rPr>
        <w:t xml:space="preserve"> </w:t>
      </w:r>
      <w:r w:rsidRPr="00006FCB">
        <w:rPr>
          <w:sz w:val="28"/>
          <w:szCs w:val="28"/>
        </w:rPr>
        <w:t xml:space="preserve">в такую группировку. </w:t>
      </w:r>
    </w:p>
    <w:p w:rsidR="00C0540F" w:rsidRPr="00006FCB" w:rsidRDefault="00C0540F" w:rsidP="00C0540F">
      <w:pPr>
        <w:pStyle w:val="a9"/>
        <w:spacing w:line="360" w:lineRule="auto"/>
        <w:contextualSpacing w:val="0"/>
        <w:rPr>
          <w:color w:val="auto"/>
        </w:rPr>
      </w:pPr>
      <w:r w:rsidRPr="00006FCB">
        <w:rPr>
          <w:color w:val="auto"/>
        </w:rPr>
        <w:t xml:space="preserve">При установлении впоследствии точных сведений о товарах </w:t>
      </w:r>
      <w:r w:rsidR="000E3042" w:rsidRPr="00006FCB">
        <w:rPr>
          <w:b/>
        </w:rPr>
        <w:t>Евразийского экономического союза</w:t>
      </w:r>
      <w:r w:rsidR="000E3042" w:rsidRPr="00006FCB">
        <w:rPr>
          <w:color w:val="auto"/>
        </w:rPr>
        <w:t xml:space="preserve"> </w:t>
      </w:r>
      <w:r w:rsidRPr="00006FCB">
        <w:rPr>
          <w:color w:val="auto"/>
        </w:rPr>
        <w:t xml:space="preserve">вывозные таможенные пошлины исчисляются исходя из таких точных сведений, </w:t>
      </w:r>
      <w:r w:rsidR="000E3042">
        <w:rPr>
          <w:color w:val="auto"/>
        </w:rPr>
        <w:t>осуществляется</w:t>
      </w:r>
      <w:r w:rsidRPr="00006FCB">
        <w:rPr>
          <w:color w:val="auto"/>
        </w:rPr>
        <w:t xml:space="preserve"> </w:t>
      </w:r>
      <w:r w:rsidR="000E3042" w:rsidRPr="00006FCB">
        <w:rPr>
          <w:color w:val="auto"/>
        </w:rPr>
        <w:t xml:space="preserve">зачет </w:t>
      </w:r>
      <w:r w:rsidRPr="00006FCB">
        <w:rPr>
          <w:color w:val="auto"/>
        </w:rPr>
        <w:t>(</w:t>
      </w:r>
      <w:r w:rsidR="000E3042" w:rsidRPr="00006FCB">
        <w:rPr>
          <w:color w:val="auto"/>
        </w:rPr>
        <w:t>возврат</w:t>
      </w:r>
      <w:r w:rsidRPr="00006FCB">
        <w:rPr>
          <w:color w:val="auto"/>
        </w:rPr>
        <w:t xml:space="preserve">) излишне уплаченных и (или) излишне взысканных сумм вывозных таможенных пошлин либо взыскание неуплаченных сумм в соответствии с </w:t>
      </w:r>
      <w:r w:rsidRPr="000E3042">
        <w:rPr>
          <w:color w:val="auto"/>
        </w:rPr>
        <w:t xml:space="preserve">главами </w:t>
      </w:r>
      <w:r w:rsidR="000E3042" w:rsidRPr="000E3042">
        <w:rPr>
          <w:color w:val="auto"/>
        </w:rPr>
        <w:t>11</w:t>
      </w:r>
      <w:r w:rsidRPr="000E3042">
        <w:rPr>
          <w:color w:val="auto"/>
        </w:rPr>
        <w:t xml:space="preserve"> и </w:t>
      </w:r>
      <w:r w:rsidR="000E3042" w:rsidRPr="000E3042">
        <w:rPr>
          <w:color w:val="auto"/>
        </w:rPr>
        <w:t>12</w:t>
      </w:r>
      <w:r w:rsidRPr="000E3042">
        <w:rPr>
          <w:color w:val="auto"/>
        </w:rPr>
        <w:t xml:space="preserve"> настоящего Кодекса.</w:t>
      </w:r>
    </w:p>
    <w:p w:rsidR="00C0540F" w:rsidRPr="00006FCB" w:rsidRDefault="00C0540F" w:rsidP="00C0540F">
      <w:pPr>
        <w:spacing w:after="0" w:line="360" w:lineRule="auto"/>
        <w:ind w:firstLine="709"/>
        <w:jc w:val="both"/>
        <w:rPr>
          <w:rFonts w:ascii="Times New Roman" w:hAnsi="Times New Roman"/>
          <w:sz w:val="28"/>
          <w:szCs w:val="28"/>
        </w:rPr>
      </w:pPr>
      <w:r w:rsidRPr="00006FCB">
        <w:rPr>
          <w:rFonts w:ascii="Times New Roman" w:hAnsi="Times New Roman" w:cs="Times New Roman"/>
          <w:sz w:val="28"/>
          <w:szCs w:val="28"/>
        </w:rPr>
        <w:t xml:space="preserve">5. В случае ввоза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помещенных под таможенную процедуру таможенного транзита, вывезенных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помещения таких товаров под таможенные процедуры в соответствии с пунктом </w:t>
      </w:r>
      <w:r w:rsidR="000628EB">
        <w:rPr>
          <w:rFonts w:ascii="Times New Roman" w:hAnsi="Times New Roman" w:cs="Times New Roman"/>
          <w:sz w:val="28"/>
          <w:szCs w:val="28"/>
        </w:rPr>
        <w:t>7</w:t>
      </w:r>
      <w:r w:rsidRPr="00006FCB">
        <w:rPr>
          <w:rFonts w:ascii="Times New Roman" w:hAnsi="Times New Roman" w:cs="Times New Roman"/>
          <w:sz w:val="28"/>
          <w:szCs w:val="28"/>
        </w:rPr>
        <w:t xml:space="preserve"> статьи </w:t>
      </w:r>
      <w:r w:rsidR="000628EB">
        <w:rPr>
          <w:rFonts w:ascii="Times New Roman" w:hAnsi="Times New Roman" w:cs="Times New Roman"/>
          <w:sz w:val="28"/>
          <w:szCs w:val="28"/>
        </w:rPr>
        <w:t>204</w:t>
      </w:r>
      <w:r w:rsidRPr="00006FCB">
        <w:rPr>
          <w:rFonts w:ascii="Times New Roman" w:hAnsi="Times New Roman" w:cs="Times New Roman"/>
          <w:sz w:val="28"/>
          <w:szCs w:val="28"/>
        </w:rPr>
        <w:t xml:space="preserve"> настоящего Кодекса, после исполнения</w:t>
      </w:r>
      <w:r w:rsidRPr="00006FCB">
        <w:rPr>
          <w:rFonts w:ascii="Times New Roman" w:hAnsi="Times New Roman"/>
          <w:sz w:val="28"/>
          <w:szCs w:val="28"/>
        </w:rPr>
        <w:t xml:space="preserve"> обязанности по уплате вывозных таможенных пошлин и (или) их взыскания (полностью или частично)</w:t>
      </w:r>
      <w:r w:rsidRPr="00006FCB">
        <w:rPr>
          <w:rFonts w:ascii="Times New Roman" w:hAnsi="Times New Roman"/>
          <w:b/>
          <w:sz w:val="28"/>
          <w:szCs w:val="28"/>
        </w:rPr>
        <w:t>,</w:t>
      </w:r>
      <w:r w:rsidRPr="00006FCB">
        <w:rPr>
          <w:rFonts w:ascii="Times New Roman" w:hAnsi="Times New Roman"/>
          <w:sz w:val="28"/>
          <w:szCs w:val="28"/>
        </w:rPr>
        <w:t xml:space="preserve"> суммы вывозных таможенных пошлин, </w:t>
      </w:r>
      <w:r w:rsidRPr="00006FCB">
        <w:rPr>
          <w:rFonts w:ascii="Times New Roman" w:hAnsi="Times New Roman"/>
          <w:sz w:val="28"/>
          <w:szCs w:val="28"/>
        </w:rPr>
        <w:lastRenderedPageBreak/>
        <w:t xml:space="preserve">уплаченные и (или) взысканные в соответствии с настоящей статьей, подлежат зачету (возврату) в соответствии с главой </w:t>
      </w:r>
      <w:r w:rsidR="000628EB">
        <w:rPr>
          <w:rFonts w:ascii="Times New Roman" w:hAnsi="Times New Roman"/>
          <w:sz w:val="28"/>
          <w:szCs w:val="28"/>
        </w:rPr>
        <w:t>11</w:t>
      </w:r>
      <w:r w:rsidRPr="00006FCB">
        <w:rPr>
          <w:rFonts w:ascii="Times New Roman" w:hAnsi="Times New Roman"/>
          <w:sz w:val="28"/>
          <w:szCs w:val="28"/>
        </w:rPr>
        <w:t xml:space="preserve"> настоящего Кодекса. </w:t>
      </w:r>
    </w:p>
    <w:p w:rsidR="00C0540F" w:rsidRPr="00006FCB" w:rsidRDefault="00C0540F" w:rsidP="00C0540F">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 случае если обеспечение исполнения обязанности по уплате вывозных таможенных пошлин, налогов в соответствии с пунктом </w:t>
      </w:r>
      <w:r w:rsidR="000628EB">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статьи </w:t>
      </w:r>
      <w:r w:rsidR="000628EB">
        <w:rPr>
          <w:rFonts w:ascii="Times New Roman" w:eastAsia="Times New Roman" w:hAnsi="Times New Roman" w:cs="Times New Roman"/>
          <w:sz w:val="28"/>
          <w:szCs w:val="28"/>
        </w:rPr>
        <w:t>94</w:t>
      </w:r>
      <w:r w:rsidRPr="00006FCB">
        <w:rPr>
          <w:rFonts w:ascii="Times New Roman" w:eastAsia="Times New Roman" w:hAnsi="Times New Roman" w:cs="Times New Roman"/>
          <w:sz w:val="28"/>
          <w:szCs w:val="28"/>
        </w:rPr>
        <w:t xml:space="preserve"> настоящего Кодекса предоставлено иным лицом, </w:t>
      </w:r>
      <w:r w:rsidRPr="00006FCB">
        <w:rPr>
          <w:rFonts w:ascii="Times New Roman" w:eastAsia="Times New Roman" w:hAnsi="Times New Roman" w:cs="Times New Roman"/>
          <w:sz w:val="28"/>
          <w:szCs w:val="28"/>
        </w:rPr>
        <w:br/>
        <w:t>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C0540F" w:rsidRPr="00006FCB" w:rsidRDefault="00C0540F" w:rsidP="00C0540F">
      <w:pPr>
        <w:rPr>
          <w:sz w:val="28"/>
          <w:szCs w:val="28"/>
        </w:rPr>
      </w:pPr>
    </w:p>
    <w:p w:rsidR="009C540E" w:rsidRPr="00006FCB" w:rsidRDefault="009C540E" w:rsidP="009C540E">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highlight w:val="yellow"/>
        </w:rPr>
        <w:t xml:space="preserve">РАЗДЕЛ </w:t>
      </w:r>
      <w:r w:rsidRPr="00006FCB">
        <w:rPr>
          <w:rFonts w:ascii="Times New Roman" w:hAnsi="Times New Roman" w:cs="Times New Roman"/>
          <w:b/>
          <w:sz w:val="28"/>
          <w:szCs w:val="28"/>
        </w:rPr>
        <w:t xml:space="preserve"> 6. ПРОВЕДЕНИЕ ТАМОЖЕННОГО КОНТРОЛЯ</w:t>
      </w:r>
    </w:p>
    <w:p w:rsidR="009C540E" w:rsidRPr="00006FCB" w:rsidRDefault="009C540E" w:rsidP="009C540E">
      <w:pPr>
        <w:spacing w:after="0" w:line="360" w:lineRule="auto"/>
        <w:jc w:val="center"/>
        <w:rPr>
          <w:rFonts w:ascii="Times New Roman" w:hAnsi="Times New Roman" w:cs="Times New Roman"/>
          <w:b/>
          <w:sz w:val="28"/>
          <w:szCs w:val="28"/>
        </w:rPr>
      </w:pPr>
    </w:p>
    <w:p w:rsidR="009C540E" w:rsidRPr="00006FCB" w:rsidRDefault="009C540E" w:rsidP="009C540E">
      <w:pPr>
        <w:tabs>
          <w:tab w:val="left" w:pos="2894"/>
          <w:tab w:val="center" w:pos="4677"/>
        </w:tabs>
        <w:spacing w:after="0" w:line="240" w:lineRule="auto"/>
        <w:ind w:firstLine="709"/>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4</w:t>
      </w:r>
      <w:r w:rsidR="00F52648">
        <w:rPr>
          <w:rFonts w:ascii="Times New Roman" w:eastAsia="Times New Roman" w:hAnsi="Times New Roman" w:cs="Times New Roman"/>
          <w:b/>
          <w:sz w:val="28"/>
          <w:szCs w:val="28"/>
          <w:lang w:eastAsia="ru-RU"/>
        </w:rPr>
        <w:t>6</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Общие положения о проведении таможенного контроля</w:t>
      </w:r>
    </w:p>
    <w:p w:rsidR="009C540E" w:rsidRPr="00006FCB" w:rsidRDefault="009C540E" w:rsidP="009C540E">
      <w:pPr>
        <w:widowControl w:val="0"/>
        <w:spacing w:after="0" w:line="360" w:lineRule="auto"/>
        <w:ind w:left="2268" w:hanging="1559"/>
        <w:rPr>
          <w:rFonts w:ascii="Times New Roman" w:hAnsi="Times New Roman" w:cs="Times New Roman"/>
          <w:b/>
          <w:sz w:val="28"/>
          <w:szCs w:val="28"/>
        </w:rPr>
      </w:pPr>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387.</w:t>
      </w:r>
      <w:r w:rsidRPr="00006FCB">
        <w:rPr>
          <w:rFonts w:ascii="Times New Roman" w:hAnsi="Times New Roman" w:cs="Times New Roman"/>
          <w:sz w:val="28"/>
          <w:szCs w:val="28"/>
        </w:rPr>
        <w:t xml:space="preserve"> Проведение таможенного контроля</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 Таможенный контроль проводится таможенными органами </w:t>
      </w:r>
      <w:r w:rsidRPr="00006FCB">
        <w:rPr>
          <w:sz w:val="28"/>
          <w:szCs w:val="28"/>
        </w:rPr>
        <w:br/>
        <w:t xml:space="preserve">в соответствии </w:t>
      </w:r>
      <w:r w:rsidRPr="00006FCB">
        <w:rPr>
          <w:b/>
          <w:sz w:val="28"/>
          <w:szCs w:val="28"/>
        </w:rPr>
        <w:t>с таможенным законодательством Евразийского экономического союза и</w:t>
      </w:r>
      <w:r w:rsidRPr="00006FCB">
        <w:rPr>
          <w:sz w:val="28"/>
          <w:szCs w:val="28"/>
        </w:rPr>
        <w:t xml:space="preserve"> </w:t>
      </w:r>
      <w:r w:rsidRPr="00006FCB">
        <w:rPr>
          <w:b/>
          <w:sz w:val="28"/>
          <w:szCs w:val="28"/>
        </w:rPr>
        <w:t>Республики Казахстан</w:t>
      </w:r>
      <w:r w:rsidRPr="00006FCB">
        <w:rPr>
          <w:sz w:val="28"/>
          <w:szCs w:val="28"/>
        </w:rPr>
        <w:t>.</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В целях выявления товаров, перемещаемых через таможенную границу </w:t>
      </w:r>
      <w:r w:rsidRPr="00006FCB">
        <w:rPr>
          <w:b/>
          <w:sz w:val="28"/>
          <w:szCs w:val="28"/>
        </w:rPr>
        <w:t>Евразийского экономического союза</w:t>
      </w:r>
      <w:r w:rsidRPr="00006FCB">
        <w:rPr>
          <w:sz w:val="28"/>
          <w:szCs w:val="28"/>
        </w:rPr>
        <w:t xml:space="preserve"> в нарушение </w:t>
      </w:r>
      <w:r w:rsidRPr="00006FCB">
        <w:rPr>
          <w:b/>
          <w:sz w:val="28"/>
          <w:szCs w:val="28"/>
        </w:rPr>
        <w:t>таможенного законодательства Евразийского экономического союза и Республики Казахстан,</w:t>
      </w:r>
      <w:r w:rsidRPr="00006FCB">
        <w:rPr>
          <w:sz w:val="28"/>
          <w:szCs w:val="28"/>
        </w:rPr>
        <w:t xml:space="preserve"> таможенный контроль может проводиться в отношении физических лиц, пересекающих таможенную границу </w:t>
      </w:r>
      <w:r w:rsidRPr="00006FCB">
        <w:rPr>
          <w:b/>
          <w:sz w:val="28"/>
          <w:szCs w:val="28"/>
        </w:rPr>
        <w:t>Евразийского экономического союза</w:t>
      </w:r>
      <w:r w:rsidRPr="00006FCB">
        <w:rPr>
          <w:sz w:val="28"/>
          <w:szCs w:val="28"/>
        </w:rPr>
        <w:t>.</w:t>
      </w:r>
    </w:p>
    <w:p w:rsidR="009C540E" w:rsidRPr="00006FCB" w:rsidRDefault="00501D2F" w:rsidP="009C540E">
      <w:pPr>
        <w:pStyle w:val="11"/>
        <w:shd w:val="clear" w:color="auto" w:fill="auto"/>
        <w:tabs>
          <w:tab w:val="left" w:pos="0"/>
        </w:tabs>
        <w:spacing w:after="0" w:line="360" w:lineRule="auto"/>
        <w:ind w:firstLine="709"/>
        <w:jc w:val="both"/>
        <w:rPr>
          <w:b/>
          <w:sz w:val="28"/>
          <w:szCs w:val="28"/>
        </w:rPr>
      </w:pPr>
      <w:r>
        <w:rPr>
          <w:sz w:val="28"/>
          <w:szCs w:val="28"/>
        </w:rPr>
        <w:t xml:space="preserve">3. </w:t>
      </w:r>
      <w:r w:rsidR="009C540E" w:rsidRPr="00006FCB">
        <w:rPr>
          <w:sz w:val="28"/>
          <w:szCs w:val="28"/>
        </w:rPr>
        <w:t xml:space="preserve">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настоящим </w:t>
      </w:r>
      <w:r w:rsidR="009C540E" w:rsidRPr="00006FCB">
        <w:rPr>
          <w:b/>
          <w:sz w:val="28"/>
          <w:szCs w:val="28"/>
        </w:rPr>
        <w:t xml:space="preserve">Таможенным кодексом </w:t>
      </w:r>
      <w:r w:rsidR="009C540E" w:rsidRPr="00006FCB">
        <w:rPr>
          <w:b/>
          <w:sz w:val="28"/>
          <w:szCs w:val="28"/>
        </w:rPr>
        <w:lastRenderedPageBreak/>
        <w:t>Евразийского экономического союза,</w:t>
      </w:r>
      <w:r w:rsidR="009C540E" w:rsidRPr="00006FCB">
        <w:rPr>
          <w:sz w:val="28"/>
          <w:szCs w:val="28"/>
        </w:rPr>
        <w:t xml:space="preserve"> а в части, </w:t>
      </w:r>
      <w:r w:rsidR="009C540E" w:rsidRPr="00006FCB">
        <w:rPr>
          <w:sz w:val="28"/>
          <w:szCs w:val="28"/>
        </w:rPr>
        <w:br/>
        <w:t xml:space="preserve">не урегулированной </w:t>
      </w:r>
      <w:r w:rsidR="009C540E" w:rsidRPr="00006FCB">
        <w:rPr>
          <w:b/>
          <w:sz w:val="28"/>
          <w:szCs w:val="28"/>
        </w:rPr>
        <w:t>Таможенным кодексом Евразийского экономического союза</w:t>
      </w:r>
      <w:r w:rsidR="009C540E" w:rsidRPr="00006FCB">
        <w:rPr>
          <w:sz w:val="28"/>
          <w:szCs w:val="28"/>
        </w:rPr>
        <w:t xml:space="preserve">, или в предусмотренных </w:t>
      </w:r>
      <w:r w:rsidR="009C540E" w:rsidRPr="00006FCB">
        <w:rPr>
          <w:sz w:val="28"/>
          <w:szCs w:val="28"/>
        </w:rPr>
        <w:br/>
        <w:t xml:space="preserve">им случаях – в соответствии с </w:t>
      </w:r>
      <w:r w:rsidR="009C540E" w:rsidRPr="00006FCB">
        <w:rPr>
          <w:b/>
          <w:sz w:val="28"/>
          <w:szCs w:val="28"/>
        </w:rPr>
        <w:t>таможенным законодательством Республики Казахстан.</w:t>
      </w:r>
    </w:p>
    <w:p w:rsidR="00501D2F" w:rsidRDefault="009C540E" w:rsidP="009C540E">
      <w:pPr>
        <w:pStyle w:val="11"/>
        <w:shd w:val="clear" w:color="auto" w:fill="auto"/>
        <w:tabs>
          <w:tab w:val="left" w:pos="0"/>
        </w:tabs>
        <w:spacing w:after="0" w:line="360" w:lineRule="auto"/>
        <w:ind w:firstLine="709"/>
        <w:jc w:val="both"/>
        <w:rPr>
          <w:b/>
          <w:sz w:val="28"/>
          <w:szCs w:val="28"/>
        </w:rPr>
      </w:pPr>
      <w:r w:rsidRPr="00006FCB">
        <w:rPr>
          <w:b/>
          <w:sz w:val="28"/>
          <w:szCs w:val="28"/>
        </w:rPr>
        <w:t>Инструкции (технологии)</w:t>
      </w:r>
      <w:r w:rsidRPr="00006FCB">
        <w:rPr>
          <w:sz w:val="28"/>
          <w:szCs w:val="28"/>
        </w:rPr>
        <w:t xml:space="preserve"> применения отдельных форм таможенного контроля и мер, обеспечивающих проведение таможенного контроля, </w:t>
      </w:r>
      <w:r w:rsidRPr="00006FCB">
        <w:rPr>
          <w:b/>
          <w:sz w:val="28"/>
          <w:szCs w:val="28"/>
        </w:rPr>
        <w:t xml:space="preserve">утверждается уполномоченным органом. </w:t>
      </w:r>
    </w:p>
    <w:p w:rsidR="009C540E" w:rsidRPr="00006FCB" w:rsidRDefault="00501D2F" w:rsidP="009C540E">
      <w:pPr>
        <w:pStyle w:val="11"/>
        <w:shd w:val="clear" w:color="auto" w:fill="auto"/>
        <w:tabs>
          <w:tab w:val="left" w:pos="0"/>
        </w:tabs>
        <w:spacing w:after="0" w:line="360" w:lineRule="auto"/>
        <w:ind w:firstLine="709"/>
        <w:jc w:val="both"/>
        <w:rPr>
          <w:sz w:val="28"/>
          <w:szCs w:val="28"/>
        </w:rPr>
      </w:pPr>
      <w:r>
        <w:rPr>
          <w:sz w:val="28"/>
          <w:szCs w:val="28"/>
        </w:rPr>
        <w:t>4</w:t>
      </w:r>
      <w:r w:rsidR="009C540E" w:rsidRPr="00006FCB">
        <w:rPr>
          <w:sz w:val="28"/>
          <w:szCs w:val="28"/>
        </w:rPr>
        <w:t>.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 </w:t>
      </w:r>
    </w:p>
    <w:p w:rsidR="009C540E" w:rsidRPr="00006FCB" w:rsidRDefault="00501D2F" w:rsidP="009C540E">
      <w:pPr>
        <w:pStyle w:val="11"/>
        <w:shd w:val="clear" w:color="auto" w:fill="auto"/>
        <w:tabs>
          <w:tab w:val="left" w:pos="0"/>
        </w:tabs>
        <w:spacing w:after="0" w:line="360" w:lineRule="auto"/>
        <w:ind w:firstLine="709"/>
        <w:jc w:val="both"/>
        <w:rPr>
          <w:sz w:val="28"/>
          <w:szCs w:val="28"/>
        </w:rPr>
      </w:pPr>
      <w:r>
        <w:rPr>
          <w:sz w:val="28"/>
          <w:szCs w:val="28"/>
        </w:rPr>
        <w:t>5</w:t>
      </w:r>
      <w:r w:rsidR="009C540E" w:rsidRPr="00006FCB">
        <w:rPr>
          <w:sz w:val="28"/>
          <w:szCs w:val="28"/>
        </w:rPr>
        <w:t xml:space="preserve">.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контроль за соблюдением которого возложен на таможенные органы. </w:t>
      </w:r>
    </w:p>
    <w:p w:rsidR="009C540E" w:rsidRPr="00501D2F" w:rsidRDefault="009C540E" w:rsidP="009C540E">
      <w:pPr>
        <w:pStyle w:val="11"/>
        <w:shd w:val="clear" w:color="auto" w:fill="auto"/>
        <w:tabs>
          <w:tab w:val="left" w:pos="0"/>
        </w:tabs>
        <w:spacing w:after="0" w:line="360" w:lineRule="auto"/>
        <w:ind w:firstLine="709"/>
        <w:jc w:val="both"/>
        <w:rPr>
          <w:b/>
          <w:sz w:val="28"/>
          <w:szCs w:val="28"/>
        </w:rPr>
      </w:pPr>
      <w:r w:rsidRPr="00501D2F">
        <w:rPr>
          <w:b/>
          <w:sz w:val="28"/>
          <w:szCs w:val="28"/>
        </w:rPr>
        <w:t>Применение таможенными органами форм таможенного контроля и (или) мер, обеспечивающих проведение таможенного контроля в соответствии с настоящим пунктом осуществляется в случаях, определяемых системой управления рисками, за исключением проведения таможенного контроля в отношении:</w:t>
      </w:r>
    </w:p>
    <w:p w:rsidR="009C540E" w:rsidRPr="00501D2F" w:rsidRDefault="009C540E" w:rsidP="009C540E">
      <w:pPr>
        <w:pStyle w:val="11"/>
        <w:shd w:val="clear" w:color="auto" w:fill="auto"/>
        <w:tabs>
          <w:tab w:val="left" w:pos="0"/>
        </w:tabs>
        <w:spacing w:after="0" w:line="360" w:lineRule="auto"/>
        <w:ind w:firstLine="709"/>
        <w:jc w:val="both"/>
        <w:rPr>
          <w:b/>
          <w:sz w:val="28"/>
          <w:szCs w:val="28"/>
        </w:rPr>
      </w:pPr>
      <w:r w:rsidRPr="00501D2F">
        <w:rPr>
          <w:b/>
          <w:sz w:val="28"/>
          <w:szCs w:val="28"/>
        </w:rPr>
        <w:t xml:space="preserve">отдельных категорий товаров, при перемещении которых настоящим Кодексом устанавливаются особенности перемещения через таможенную границу Евразийского экономического союза в соответствии с главами </w:t>
      </w:r>
      <w:r w:rsidR="00501D2F">
        <w:rPr>
          <w:b/>
          <w:sz w:val="28"/>
          <w:szCs w:val="28"/>
        </w:rPr>
        <w:t>39</w:t>
      </w:r>
      <w:r w:rsidRPr="00501D2F">
        <w:rPr>
          <w:b/>
          <w:sz w:val="28"/>
          <w:szCs w:val="28"/>
        </w:rPr>
        <w:t xml:space="preserve">, </w:t>
      </w:r>
      <w:r w:rsidR="00501D2F">
        <w:rPr>
          <w:b/>
          <w:sz w:val="28"/>
          <w:szCs w:val="28"/>
        </w:rPr>
        <w:t>40</w:t>
      </w:r>
      <w:r w:rsidRPr="00501D2F">
        <w:rPr>
          <w:b/>
          <w:sz w:val="28"/>
          <w:szCs w:val="28"/>
        </w:rPr>
        <w:t>, 4</w:t>
      </w:r>
      <w:r w:rsidR="00501D2F">
        <w:rPr>
          <w:b/>
          <w:sz w:val="28"/>
          <w:szCs w:val="28"/>
        </w:rPr>
        <w:t>1</w:t>
      </w:r>
      <w:r w:rsidRPr="00501D2F">
        <w:rPr>
          <w:b/>
          <w:sz w:val="28"/>
          <w:szCs w:val="28"/>
        </w:rPr>
        <w:t>, 4</w:t>
      </w:r>
      <w:r w:rsidR="00501D2F">
        <w:rPr>
          <w:b/>
          <w:sz w:val="28"/>
          <w:szCs w:val="28"/>
        </w:rPr>
        <w:t>2</w:t>
      </w:r>
      <w:r w:rsidRPr="00501D2F">
        <w:rPr>
          <w:b/>
          <w:sz w:val="28"/>
          <w:szCs w:val="28"/>
        </w:rPr>
        <w:t>, 4</w:t>
      </w:r>
      <w:r w:rsidR="00501D2F">
        <w:rPr>
          <w:b/>
          <w:sz w:val="28"/>
          <w:szCs w:val="28"/>
        </w:rPr>
        <w:t>3</w:t>
      </w:r>
      <w:r w:rsidRPr="00501D2F">
        <w:rPr>
          <w:b/>
          <w:sz w:val="28"/>
          <w:szCs w:val="28"/>
        </w:rPr>
        <w:t>, 4</w:t>
      </w:r>
      <w:r w:rsidR="00501D2F">
        <w:rPr>
          <w:b/>
          <w:sz w:val="28"/>
          <w:szCs w:val="28"/>
        </w:rPr>
        <w:t>4</w:t>
      </w:r>
      <w:r w:rsidRPr="00501D2F">
        <w:rPr>
          <w:b/>
          <w:sz w:val="28"/>
          <w:szCs w:val="28"/>
        </w:rPr>
        <w:t>,4</w:t>
      </w:r>
      <w:r w:rsidR="00501D2F">
        <w:rPr>
          <w:b/>
          <w:sz w:val="28"/>
          <w:szCs w:val="28"/>
        </w:rPr>
        <w:t>5</w:t>
      </w:r>
      <w:r w:rsidRPr="00501D2F">
        <w:rPr>
          <w:b/>
          <w:sz w:val="28"/>
          <w:szCs w:val="28"/>
        </w:rPr>
        <w:t>;</w:t>
      </w:r>
    </w:p>
    <w:p w:rsidR="009C540E" w:rsidRPr="00501D2F" w:rsidRDefault="009C540E" w:rsidP="009C540E">
      <w:pPr>
        <w:pStyle w:val="11"/>
        <w:shd w:val="clear" w:color="auto" w:fill="auto"/>
        <w:tabs>
          <w:tab w:val="left" w:pos="0"/>
        </w:tabs>
        <w:spacing w:after="0" w:line="360" w:lineRule="auto"/>
        <w:ind w:firstLine="709"/>
        <w:jc w:val="both"/>
        <w:rPr>
          <w:b/>
          <w:sz w:val="28"/>
          <w:szCs w:val="28"/>
        </w:rPr>
      </w:pPr>
      <w:r w:rsidRPr="00501D2F">
        <w:rPr>
          <w:b/>
          <w:sz w:val="28"/>
          <w:szCs w:val="28"/>
        </w:rPr>
        <w:lastRenderedPageBreak/>
        <w:t>товаров, незаконно перемещенных через таможенную границу Евразийского экономического союза;</w:t>
      </w:r>
    </w:p>
    <w:p w:rsidR="009C540E" w:rsidRPr="00501D2F" w:rsidRDefault="009C540E" w:rsidP="009C540E">
      <w:pPr>
        <w:pStyle w:val="11"/>
        <w:shd w:val="clear" w:color="auto" w:fill="auto"/>
        <w:tabs>
          <w:tab w:val="left" w:pos="0"/>
        </w:tabs>
        <w:spacing w:after="0" w:line="360" w:lineRule="auto"/>
        <w:ind w:firstLine="709"/>
        <w:jc w:val="both"/>
        <w:rPr>
          <w:b/>
          <w:sz w:val="28"/>
          <w:szCs w:val="28"/>
        </w:rPr>
      </w:pPr>
      <w:r w:rsidRPr="00501D2F">
        <w:rPr>
          <w:b/>
          <w:sz w:val="28"/>
          <w:szCs w:val="28"/>
        </w:rPr>
        <w:t>деятельности лиц, в том числе уполномоченных экономических операторов, связанной с перемещением товаров через таможенную границу Евразийского экономического союза, оказанием услуг в сфере таможенного дела либо осуществляемой в рамках отдельных таможенных процедур;</w:t>
      </w:r>
    </w:p>
    <w:p w:rsidR="009C540E" w:rsidRPr="00501D2F" w:rsidRDefault="009C540E" w:rsidP="009C540E">
      <w:pPr>
        <w:pStyle w:val="11"/>
        <w:shd w:val="clear" w:color="auto" w:fill="auto"/>
        <w:tabs>
          <w:tab w:val="left" w:pos="0"/>
        </w:tabs>
        <w:spacing w:after="0" w:line="360" w:lineRule="auto"/>
        <w:ind w:firstLine="709"/>
        <w:jc w:val="both"/>
        <w:rPr>
          <w:b/>
          <w:bCs/>
          <w:sz w:val="28"/>
          <w:szCs w:val="28"/>
        </w:rPr>
      </w:pPr>
      <w:r w:rsidRPr="00501D2F">
        <w:rPr>
          <w:b/>
          <w:sz w:val="28"/>
          <w:szCs w:val="28"/>
        </w:rPr>
        <w:t>сооружений, помещений (части помещений) и (или) открытых площадок (частей открытых площадок), предназначенных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501D2F">
        <w:rPr>
          <w:b/>
          <w:bCs/>
          <w:sz w:val="28"/>
          <w:szCs w:val="28"/>
        </w:rPr>
        <w:t xml:space="preserve"> в качестве зон таможенного контроля;</w:t>
      </w:r>
    </w:p>
    <w:p w:rsidR="009C540E" w:rsidRPr="00501D2F" w:rsidRDefault="009C540E" w:rsidP="009C540E">
      <w:pPr>
        <w:pStyle w:val="11"/>
        <w:shd w:val="clear" w:color="auto" w:fill="auto"/>
        <w:tabs>
          <w:tab w:val="left" w:pos="0"/>
        </w:tabs>
        <w:spacing w:after="0" w:line="360" w:lineRule="auto"/>
        <w:ind w:firstLine="709"/>
        <w:jc w:val="both"/>
        <w:rPr>
          <w:b/>
          <w:sz w:val="28"/>
          <w:szCs w:val="28"/>
        </w:rPr>
      </w:pPr>
      <w:r w:rsidRPr="00501D2F">
        <w:rPr>
          <w:b/>
          <w:bCs/>
          <w:sz w:val="28"/>
          <w:szCs w:val="28"/>
        </w:rPr>
        <w:t>условно выпущенных товаров</w:t>
      </w:r>
      <w:r w:rsidRPr="00501D2F">
        <w:rPr>
          <w:b/>
          <w:sz w:val="28"/>
          <w:szCs w:val="28"/>
        </w:rPr>
        <w:t>.</w:t>
      </w:r>
    </w:p>
    <w:p w:rsidR="009C540E" w:rsidRPr="00006FCB" w:rsidRDefault="00501D2F" w:rsidP="009C540E">
      <w:pPr>
        <w:pStyle w:val="11"/>
        <w:shd w:val="clear" w:color="auto" w:fill="auto"/>
        <w:tabs>
          <w:tab w:val="left" w:pos="0"/>
        </w:tabs>
        <w:spacing w:after="0" w:line="360" w:lineRule="auto"/>
        <w:ind w:firstLine="709"/>
        <w:jc w:val="both"/>
        <w:rPr>
          <w:sz w:val="28"/>
          <w:szCs w:val="28"/>
        </w:rPr>
      </w:pPr>
      <w:r>
        <w:rPr>
          <w:sz w:val="28"/>
          <w:szCs w:val="28"/>
        </w:rPr>
        <w:t>6</w:t>
      </w:r>
      <w:r w:rsidR="009C540E" w:rsidRPr="00501D2F">
        <w:rPr>
          <w:sz w:val="28"/>
          <w:szCs w:val="28"/>
        </w:rPr>
        <w:t xml:space="preserve">. </w:t>
      </w:r>
      <w:r w:rsidR="009C540E" w:rsidRPr="00501D2F">
        <w:rPr>
          <w:b/>
          <w:sz w:val="28"/>
          <w:szCs w:val="28"/>
        </w:rPr>
        <w:t>Таможенные органы</w:t>
      </w:r>
      <w:r w:rsidR="009C540E" w:rsidRPr="00501D2F">
        <w:rPr>
          <w:sz w:val="28"/>
          <w:szCs w:val="28"/>
        </w:rPr>
        <w:t xml:space="preserve">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9C540E" w:rsidRPr="00006FCB" w:rsidRDefault="00501D2F" w:rsidP="009C540E">
      <w:pPr>
        <w:pStyle w:val="11"/>
        <w:shd w:val="clear" w:color="auto" w:fill="auto"/>
        <w:tabs>
          <w:tab w:val="left" w:pos="0"/>
        </w:tabs>
        <w:spacing w:after="0" w:line="360" w:lineRule="auto"/>
        <w:ind w:firstLine="709"/>
        <w:jc w:val="both"/>
        <w:rPr>
          <w:sz w:val="28"/>
          <w:szCs w:val="28"/>
        </w:rPr>
      </w:pPr>
      <w:r>
        <w:rPr>
          <w:sz w:val="28"/>
          <w:szCs w:val="28"/>
        </w:rPr>
        <w:t>7</w:t>
      </w:r>
      <w:r w:rsidR="009C540E" w:rsidRPr="00006FCB">
        <w:rPr>
          <w:sz w:val="28"/>
          <w:szCs w:val="28"/>
        </w:rPr>
        <w:t xml:space="preserve">.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со своими должностными (функциональными) обязанностями. </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Cs/>
          <w:sz w:val="28"/>
          <w:szCs w:val="28"/>
        </w:rPr>
      </w:pPr>
      <w:r w:rsidRPr="00501D2F">
        <w:rPr>
          <w:rFonts w:ascii="Times New Roman" w:hAnsi="Times New Roman" w:cs="Times New Roman"/>
          <w:bCs/>
          <w:sz w:val="28"/>
          <w:szCs w:val="28"/>
        </w:rPr>
        <w:t>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w:t>
      </w:r>
      <w:r w:rsidRPr="00006FCB">
        <w:rPr>
          <w:rFonts w:ascii="Times New Roman" w:hAnsi="Times New Roman" w:cs="Times New Roman"/>
          <w:bCs/>
          <w:sz w:val="28"/>
          <w:szCs w:val="28"/>
        </w:rPr>
        <w:t xml:space="preserve">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lastRenderedPageBreak/>
        <w:t xml:space="preserve">7. Таможенный контроль проводится в период нахождения товаров под таможенным контролем, определяемый в соответствии </w:t>
      </w:r>
      <w:r w:rsidRPr="00006FCB">
        <w:rPr>
          <w:sz w:val="28"/>
          <w:szCs w:val="28"/>
        </w:rPr>
        <w:br/>
        <w:t xml:space="preserve">со статьей </w:t>
      </w:r>
      <w:r w:rsidR="00501D2F">
        <w:rPr>
          <w:sz w:val="28"/>
          <w:szCs w:val="28"/>
        </w:rPr>
        <w:t>33</w:t>
      </w:r>
      <w:r w:rsidRPr="00006FCB">
        <w:rPr>
          <w:sz w:val="28"/>
          <w:szCs w:val="28"/>
        </w:rPr>
        <w:t xml:space="preserve"> настоящего Кодекса.</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При предварительном таможенном декларировании </w:t>
      </w:r>
      <w:r w:rsidRPr="00006FCB">
        <w:rPr>
          <w:sz w:val="28"/>
          <w:szCs w:val="28"/>
        </w:rPr>
        <w:br/>
        <w:t xml:space="preserve">и периодическом таможенном декларировании таможенный контроль </w:t>
      </w:r>
      <w:r w:rsidRPr="00006FCB">
        <w:rPr>
          <w:sz w:val="28"/>
          <w:szCs w:val="28"/>
        </w:rPr>
        <w:br/>
      </w:r>
      <w:r w:rsidRPr="00006FCB">
        <w:rPr>
          <w:bCs/>
          <w:sz w:val="28"/>
          <w:szCs w:val="28"/>
        </w:rPr>
        <w:t xml:space="preserve">в отношении объектов таможенного контроля, указанных </w:t>
      </w:r>
      <w:r w:rsidRPr="00006FCB">
        <w:rPr>
          <w:bCs/>
          <w:sz w:val="28"/>
          <w:szCs w:val="28"/>
        </w:rPr>
        <w:br/>
        <w:t xml:space="preserve">в абзаце пятом статьи </w:t>
      </w:r>
      <w:r w:rsidR="00501D2F">
        <w:rPr>
          <w:bCs/>
          <w:sz w:val="28"/>
          <w:szCs w:val="28"/>
        </w:rPr>
        <w:t>388</w:t>
      </w:r>
      <w:r w:rsidRPr="00006FCB">
        <w:rPr>
          <w:bCs/>
          <w:sz w:val="28"/>
          <w:szCs w:val="28"/>
        </w:rPr>
        <w:t xml:space="preserve"> настоящего Кодекса, </w:t>
      </w:r>
      <w:r w:rsidRPr="00006FCB">
        <w:rPr>
          <w:sz w:val="28"/>
          <w:szCs w:val="28"/>
        </w:rPr>
        <w:t>проводится с момента регистрации таможенной декларации.</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После наступления обстоятельств, указанных в пунктах </w:t>
      </w:r>
      <w:r w:rsidRPr="00006FCB">
        <w:rPr>
          <w:b/>
          <w:sz w:val="28"/>
          <w:szCs w:val="28"/>
        </w:rPr>
        <w:t>7, 8, 9, 10, 11, 12, 13, 14 и</w:t>
      </w:r>
      <w:r w:rsidRPr="00006FCB">
        <w:rPr>
          <w:sz w:val="28"/>
          <w:szCs w:val="28"/>
        </w:rPr>
        <w:t xml:space="preserve"> </w:t>
      </w:r>
      <w:r w:rsidRPr="00006FCB">
        <w:rPr>
          <w:b/>
          <w:sz w:val="28"/>
          <w:szCs w:val="28"/>
        </w:rPr>
        <w:t>15</w:t>
      </w:r>
      <w:r w:rsidRPr="00006FCB">
        <w:rPr>
          <w:sz w:val="28"/>
          <w:szCs w:val="28"/>
        </w:rPr>
        <w:t xml:space="preserve"> статьи </w:t>
      </w:r>
      <w:r w:rsidR="00501D2F">
        <w:rPr>
          <w:sz w:val="28"/>
          <w:szCs w:val="28"/>
        </w:rPr>
        <w:t>33</w:t>
      </w:r>
      <w:r w:rsidRPr="00006FCB">
        <w:rPr>
          <w:sz w:val="28"/>
          <w:szCs w:val="28"/>
        </w:rPr>
        <w:t xml:space="preserve"> настоящего Кодекса, таможенный контроль может проводиться до истечения </w:t>
      </w:r>
      <w:r w:rsidRPr="00006FCB">
        <w:rPr>
          <w:b/>
          <w:sz w:val="28"/>
          <w:szCs w:val="28"/>
        </w:rPr>
        <w:t>пяти</w:t>
      </w:r>
      <w:r w:rsidRPr="00006FCB">
        <w:rPr>
          <w:sz w:val="28"/>
          <w:szCs w:val="28"/>
        </w:rPr>
        <w:t xml:space="preserve"> лет со дня наступления таких обстоятельств.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501D2F">
        <w:rPr>
          <w:rFonts w:ascii="Times New Roman" w:hAnsi="Times New Roman" w:cs="Times New Roman"/>
          <w:sz w:val="28"/>
          <w:szCs w:val="28"/>
        </w:rPr>
        <w:t xml:space="preserve">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w:t>
      </w:r>
      <w:r w:rsidRPr="00501D2F">
        <w:rPr>
          <w:rFonts w:ascii="Times New Roman" w:hAnsi="Times New Roman" w:cs="Times New Roman"/>
          <w:b/>
          <w:sz w:val="28"/>
          <w:szCs w:val="28"/>
        </w:rPr>
        <w:t>пяти</w:t>
      </w:r>
      <w:r w:rsidRPr="00501D2F">
        <w:rPr>
          <w:rFonts w:ascii="Times New Roman" w:hAnsi="Times New Roman" w:cs="Times New Roman"/>
          <w:sz w:val="28"/>
          <w:szCs w:val="28"/>
        </w:rPr>
        <w:t xml:space="preserve"> лет.</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8.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w:t>
      </w:r>
      <w:r w:rsidRPr="00006FCB">
        <w:rPr>
          <w:b/>
          <w:sz w:val="28"/>
          <w:szCs w:val="28"/>
        </w:rPr>
        <w:t>Евразийского экономического союза</w:t>
      </w:r>
      <w:r w:rsidRPr="00006FCB">
        <w:rPr>
          <w:sz w:val="28"/>
          <w:szCs w:val="28"/>
        </w:rPr>
        <w:t xml:space="preserve">, при наличии у таможенных органов информации о том, что товары были ввезены на таможенную территорию </w:t>
      </w:r>
      <w:r w:rsidRPr="00006FCB">
        <w:rPr>
          <w:b/>
          <w:sz w:val="28"/>
          <w:szCs w:val="28"/>
        </w:rPr>
        <w:t>Евразийского экономического союза</w:t>
      </w:r>
      <w:r w:rsidR="00501D2F">
        <w:rPr>
          <w:b/>
          <w:sz w:val="28"/>
          <w:szCs w:val="28"/>
        </w:rPr>
        <w:t xml:space="preserve"> </w:t>
      </w:r>
      <w:r w:rsidRPr="00006FCB">
        <w:rPr>
          <w:sz w:val="28"/>
          <w:szCs w:val="28"/>
        </w:rPr>
        <w:t xml:space="preserve">(или) находятся на таможенной территории </w:t>
      </w:r>
      <w:r w:rsidRPr="00006FCB">
        <w:rPr>
          <w:b/>
          <w:sz w:val="28"/>
          <w:szCs w:val="28"/>
        </w:rPr>
        <w:t>Евразийского экономического союза</w:t>
      </w:r>
      <w:r w:rsidRPr="00006FCB">
        <w:rPr>
          <w:sz w:val="28"/>
          <w:szCs w:val="28"/>
        </w:rPr>
        <w:t xml:space="preserve"> с </w:t>
      </w:r>
      <w:r w:rsidRPr="00006FCB">
        <w:rPr>
          <w:b/>
          <w:sz w:val="28"/>
          <w:szCs w:val="28"/>
        </w:rPr>
        <w:t>нарушением таможенного законодательства Евразийского экономического союза и (или) Республики Казахстан.</w:t>
      </w:r>
      <w:r w:rsidRPr="00006FCB">
        <w:rPr>
          <w:sz w:val="28"/>
          <w:szCs w:val="28"/>
        </w:rPr>
        <w:t xml:space="preserve">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9.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w:t>
      </w:r>
      <w:r w:rsidRPr="00006FCB">
        <w:rPr>
          <w:b/>
          <w:sz w:val="28"/>
          <w:szCs w:val="28"/>
        </w:rPr>
        <w:t>Республики Казахстан</w:t>
      </w:r>
      <w:r w:rsidRPr="00006FCB">
        <w:rPr>
          <w:sz w:val="28"/>
          <w:szCs w:val="28"/>
        </w:rPr>
        <w:t xml:space="preserve"> на его проведение.</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sz w:val="28"/>
          <w:szCs w:val="28"/>
        </w:rPr>
        <w:t xml:space="preserve">10. При проведении таможенного контроля таможенные органы и их должностные лица не вправе устанавливать требования и ограничения, не </w:t>
      </w:r>
      <w:r w:rsidRPr="00006FCB">
        <w:rPr>
          <w:sz w:val="28"/>
          <w:szCs w:val="28"/>
        </w:rPr>
        <w:lastRenderedPageBreak/>
        <w:t xml:space="preserve">предусмотренные </w:t>
      </w:r>
      <w:r w:rsidRPr="00006FCB">
        <w:rPr>
          <w:b/>
          <w:sz w:val="28"/>
          <w:szCs w:val="28"/>
        </w:rPr>
        <w:t>таможенным законодательством</w:t>
      </w:r>
      <w:r w:rsidRPr="00006FCB">
        <w:rPr>
          <w:sz w:val="28"/>
          <w:szCs w:val="28"/>
        </w:rPr>
        <w:t xml:space="preserve"> </w:t>
      </w:r>
      <w:r w:rsidRPr="00006FCB">
        <w:rPr>
          <w:b/>
          <w:sz w:val="28"/>
          <w:szCs w:val="28"/>
        </w:rPr>
        <w:t>Евразийского экономического союза, таможенным и иным законодательством Республики Казахстан.</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11.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действиями (бездействием) </w:t>
      </w:r>
      <w:r w:rsidR="00501D2F">
        <w:rPr>
          <w:sz w:val="28"/>
          <w:szCs w:val="28"/>
        </w:rPr>
        <w:t xml:space="preserve">таможенных органов </w:t>
      </w:r>
      <w:r w:rsidRPr="00006FCB">
        <w:rPr>
          <w:sz w:val="28"/>
          <w:szCs w:val="28"/>
        </w:rPr>
        <w:t xml:space="preserve">и решениями таможенных органов или их должностных лиц при проведении таможенного контроля, а также товарам и транспортным средствам.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12.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bookmarkStart w:id="502" w:name="bookmark127"/>
      <w:bookmarkStart w:id="503" w:name="bookmark120"/>
      <w:r w:rsidRPr="00006FCB">
        <w:rPr>
          <w:sz w:val="28"/>
          <w:szCs w:val="28"/>
        </w:rPr>
        <w:t>13.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9C540E" w:rsidRPr="00006FCB" w:rsidRDefault="009C540E" w:rsidP="009C540E">
      <w:pPr>
        <w:pStyle w:val="11"/>
        <w:shd w:val="clear" w:color="auto" w:fill="auto"/>
        <w:tabs>
          <w:tab w:val="left" w:pos="0"/>
        </w:tabs>
        <w:spacing w:after="0" w:line="360" w:lineRule="auto"/>
        <w:ind w:firstLine="709"/>
        <w:jc w:val="left"/>
        <w:rPr>
          <w:sz w:val="28"/>
          <w:szCs w:val="28"/>
        </w:rPr>
      </w:pPr>
    </w:p>
    <w:p w:rsidR="009C540E" w:rsidRPr="00006FCB" w:rsidRDefault="009C540E" w:rsidP="009C540E">
      <w:pPr>
        <w:pStyle w:val="11"/>
        <w:shd w:val="clear" w:color="auto" w:fill="auto"/>
        <w:tabs>
          <w:tab w:val="left" w:pos="0"/>
        </w:tabs>
        <w:spacing w:after="0" w:line="240" w:lineRule="auto"/>
        <w:ind w:firstLine="709"/>
        <w:jc w:val="left"/>
        <w:rPr>
          <w:sz w:val="28"/>
          <w:szCs w:val="28"/>
        </w:rPr>
      </w:pPr>
      <w:r w:rsidRPr="00006FCB">
        <w:rPr>
          <w:sz w:val="28"/>
          <w:szCs w:val="28"/>
        </w:rPr>
        <w:t xml:space="preserve">Статья </w:t>
      </w:r>
      <w:r w:rsidRPr="00006FCB">
        <w:rPr>
          <w:rFonts w:eastAsia="Calibri"/>
          <w:sz w:val="28"/>
          <w:szCs w:val="28"/>
        </w:rPr>
        <w:t>388.</w:t>
      </w:r>
      <w:r w:rsidRPr="00006FCB">
        <w:rPr>
          <w:sz w:val="28"/>
          <w:szCs w:val="28"/>
        </w:rPr>
        <w:t> Объекты таможенного контроля</w:t>
      </w:r>
    </w:p>
    <w:p w:rsidR="009C540E" w:rsidRPr="00006FCB" w:rsidRDefault="009C540E" w:rsidP="009C540E">
      <w:pPr>
        <w:pStyle w:val="11"/>
        <w:shd w:val="clear" w:color="auto" w:fill="auto"/>
        <w:tabs>
          <w:tab w:val="left" w:pos="0"/>
        </w:tabs>
        <w:spacing w:after="0" w:line="360" w:lineRule="auto"/>
        <w:ind w:firstLine="709"/>
        <w:jc w:val="left"/>
        <w:rPr>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Объектами таможенного контроля являются:</w:t>
      </w:r>
    </w:p>
    <w:p w:rsidR="009C540E" w:rsidRPr="00006FCB" w:rsidRDefault="009C540E" w:rsidP="009C540E">
      <w:pPr>
        <w:pStyle w:val="11"/>
        <w:shd w:val="clear" w:color="auto" w:fill="auto"/>
        <w:spacing w:after="0" w:line="360" w:lineRule="auto"/>
        <w:ind w:firstLine="709"/>
        <w:jc w:val="both"/>
        <w:rPr>
          <w:i/>
          <w:sz w:val="28"/>
          <w:szCs w:val="28"/>
        </w:rPr>
      </w:pPr>
      <w:r w:rsidRPr="00006FCB">
        <w:rPr>
          <w:sz w:val="28"/>
          <w:szCs w:val="28"/>
        </w:rPr>
        <w:t xml:space="preserve">товары, находящиеся под таможенным контролем </w:t>
      </w:r>
      <w:r w:rsidRPr="00006FCB">
        <w:rPr>
          <w:sz w:val="28"/>
          <w:szCs w:val="28"/>
        </w:rPr>
        <w:br/>
        <w:t xml:space="preserve">в соответствии со статьей </w:t>
      </w:r>
      <w:r w:rsidR="00501D2F">
        <w:rPr>
          <w:sz w:val="28"/>
          <w:szCs w:val="28"/>
        </w:rPr>
        <w:t>33</w:t>
      </w:r>
      <w:r w:rsidRPr="00006FCB">
        <w:rPr>
          <w:sz w:val="28"/>
          <w:szCs w:val="28"/>
        </w:rPr>
        <w:t xml:space="preserve"> настоящего Кодекса;</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товары, помещенные под таможенную процедуру выпуска </w:t>
      </w:r>
      <w:r w:rsidRPr="00006FCB">
        <w:rPr>
          <w:sz w:val="28"/>
          <w:szCs w:val="28"/>
        </w:rPr>
        <w:br/>
        <w:t xml:space="preserve">для внутреннего потребления, которые приобрели статус товаров </w:t>
      </w:r>
      <w:r w:rsidRPr="00006FCB">
        <w:rPr>
          <w:b/>
          <w:sz w:val="28"/>
          <w:szCs w:val="28"/>
        </w:rPr>
        <w:t>Евразийского экономического союза</w:t>
      </w:r>
      <w:r w:rsidRPr="00006FCB">
        <w:rPr>
          <w:sz w:val="28"/>
          <w:szCs w:val="28"/>
        </w:rPr>
        <w:t xml:space="preserve">,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w:t>
      </w:r>
      <w:r w:rsidRPr="00006FCB">
        <w:rPr>
          <w:sz w:val="28"/>
          <w:szCs w:val="28"/>
        </w:rPr>
        <w:lastRenderedPageBreak/>
        <w:t xml:space="preserve">статус товаров </w:t>
      </w:r>
      <w:r w:rsidRPr="00006FCB">
        <w:rPr>
          <w:b/>
          <w:sz w:val="28"/>
          <w:szCs w:val="28"/>
        </w:rPr>
        <w:t>Евразийского экономического союза</w:t>
      </w:r>
      <w:r w:rsidRPr="00006FCB">
        <w:rPr>
          <w:sz w:val="28"/>
          <w:szCs w:val="28"/>
        </w:rPr>
        <w:t xml:space="preserve"> при их обратном ввозе на таможенную территорию </w:t>
      </w:r>
      <w:r w:rsidRPr="00006FCB">
        <w:rPr>
          <w:b/>
          <w:sz w:val="28"/>
          <w:szCs w:val="28"/>
        </w:rPr>
        <w:t>Евразийского экономического союза</w:t>
      </w:r>
      <w:r w:rsidRPr="00006FCB">
        <w:rPr>
          <w:sz w:val="28"/>
          <w:szCs w:val="28"/>
        </w:rPr>
        <w:t xml:space="preserve">, – в течение срока, указанного в абзаце третьем пункта </w:t>
      </w:r>
      <w:r w:rsidR="00501D2F">
        <w:rPr>
          <w:sz w:val="28"/>
          <w:szCs w:val="28"/>
        </w:rPr>
        <w:t>7</w:t>
      </w:r>
      <w:r w:rsidRPr="00006FCB">
        <w:rPr>
          <w:sz w:val="28"/>
          <w:szCs w:val="28"/>
        </w:rPr>
        <w:t xml:space="preserve"> статьи </w:t>
      </w:r>
      <w:r w:rsidR="00501D2F">
        <w:rPr>
          <w:sz w:val="28"/>
          <w:szCs w:val="28"/>
        </w:rPr>
        <w:t>387</w:t>
      </w:r>
      <w:r w:rsidRPr="00006FCB">
        <w:rPr>
          <w:b/>
          <w:sz w:val="28"/>
          <w:szCs w:val="28"/>
        </w:rPr>
        <w:t xml:space="preserve"> </w:t>
      </w:r>
      <w:r w:rsidRPr="00006FCB">
        <w:rPr>
          <w:sz w:val="28"/>
          <w:szCs w:val="28"/>
        </w:rPr>
        <w:t xml:space="preserve">настоящего Кодекса; </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товары, находящиеся на таможенной территории </w:t>
      </w:r>
      <w:r w:rsidRPr="00006FCB">
        <w:rPr>
          <w:b/>
          <w:sz w:val="28"/>
          <w:szCs w:val="28"/>
        </w:rPr>
        <w:t>Евразийского экономического союза</w:t>
      </w:r>
      <w:r w:rsidRPr="00006FCB">
        <w:rPr>
          <w:sz w:val="28"/>
          <w:szCs w:val="28"/>
        </w:rPr>
        <w:t xml:space="preserve">, – при наличии у таможенных органов информации о том, что такие товары были ввезены на таможенную территорию </w:t>
      </w:r>
      <w:r w:rsidRPr="00006FCB">
        <w:rPr>
          <w:b/>
          <w:sz w:val="28"/>
          <w:szCs w:val="28"/>
        </w:rPr>
        <w:t>Евразийского экономического союза</w:t>
      </w:r>
      <w:r w:rsidRPr="00006FCB">
        <w:rPr>
          <w:sz w:val="28"/>
          <w:szCs w:val="28"/>
        </w:rPr>
        <w:t xml:space="preserve"> и (или) находятся на таможенной территории </w:t>
      </w:r>
      <w:r w:rsidRPr="00006FCB">
        <w:rPr>
          <w:b/>
          <w:sz w:val="28"/>
          <w:szCs w:val="28"/>
        </w:rPr>
        <w:t>Евразийского экономического союза</w:t>
      </w:r>
      <w:r w:rsidRPr="00006FCB">
        <w:rPr>
          <w:sz w:val="28"/>
          <w:szCs w:val="28"/>
        </w:rPr>
        <w:t xml:space="preserve"> в нарушение </w:t>
      </w:r>
      <w:r w:rsidRPr="00006FCB">
        <w:rPr>
          <w:b/>
          <w:sz w:val="28"/>
          <w:szCs w:val="28"/>
        </w:rPr>
        <w:t>таможенного законодательства Евразийского экономического союза и (или) Республики Казахстан</w:t>
      </w:r>
      <w:r w:rsidRPr="00006FCB">
        <w:rPr>
          <w:sz w:val="28"/>
          <w:szCs w:val="28"/>
        </w:rPr>
        <w:t>;</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таможенные и иные документы, представление которых таможенным органам предусмотрено в соответствии</w:t>
      </w:r>
      <w:r w:rsidR="00501D2F">
        <w:rPr>
          <w:sz w:val="28"/>
          <w:szCs w:val="28"/>
        </w:rPr>
        <w:t xml:space="preserve"> </w:t>
      </w:r>
      <w:r w:rsidRPr="00006FCB">
        <w:rPr>
          <w:b/>
          <w:sz w:val="28"/>
          <w:szCs w:val="28"/>
        </w:rPr>
        <w:t>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w:t>
      </w:r>
      <w:r w:rsidRPr="00006FCB">
        <w:rPr>
          <w:sz w:val="28"/>
          <w:szCs w:val="28"/>
        </w:rPr>
        <w:t xml:space="preserve">, а также сведения, содержащиеся в таких документах; </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деятельность лиц, в том числе уполномоченных экономических операторов, связанная с перемещением товаров через таможенную границу </w:t>
      </w:r>
      <w:r w:rsidRPr="00006FCB">
        <w:rPr>
          <w:b/>
          <w:sz w:val="28"/>
          <w:szCs w:val="28"/>
        </w:rPr>
        <w:t>Евразийского экономического союза</w:t>
      </w:r>
      <w:r w:rsidRPr="00006FCB">
        <w:rPr>
          <w:sz w:val="28"/>
          <w:szCs w:val="28"/>
        </w:rPr>
        <w:t>, оказанием услуг в сфере таможенного дела либо осуществляемая в рамках отдельных таможенных процедур;</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сооружения, помещения (части помещений) и (или) открытые площадки (части открытых площадок), предназначенные </w:t>
      </w:r>
      <w:r w:rsidRPr="00006FCB">
        <w:rPr>
          <w:sz w:val="28"/>
          <w:szCs w:val="28"/>
        </w:rPr>
        <w:br/>
        <w:t>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006FCB">
        <w:rPr>
          <w:bCs/>
          <w:sz w:val="28"/>
          <w:szCs w:val="28"/>
        </w:rPr>
        <w:t xml:space="preserve"> в качестве зон таможенного контроля</w:t>
      </w:r>
      <w:r w:rsidRPr="00006FCB">
        <w:rPr>
          <w:sz w:val="28"/>
          <w:szCs w:val="28"/>
        </w:rPr>
        <w:t>.</w:t>
      </w:r>
    </w:p>
    <w:p w:rsidR="009C540E" w:rsidRPr="00006FCB" w:rsidRDefault="009C540E" w:rsidP="009C540E">
      <w:pPr>
        <w:spacing w:after="0" w:line="360" w:lineRule="auto"/>
        <w:ind w:left="2268" w:hanging="1559"/>
        <w:rPr>
          <w:rFonts w:ascii="Times New Roman" w:hAnsi="Times New Roman" w:cs="Times New Roman"/>
          <w:sz w:val="28"/>
          <w:szCs w:val="28"/>
        </w:rPr>
      </w:pPr>
      <w:bookmarkStart w:id="504" w:name="bookmark255"/>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389.</w:t>
      </w:r>
      <w:r w:rsidRPr="00006FCB">
        <w:rPr>
          <w:rFonts w:ascii="Times New Roman" w:hAnsi="Times New Roman" w:cs="Times New Roman"/>
          <w:sz w:val="28"/>
          <w:szCs w:val="28"/>
        </w:rPr>
        <w:t> </w:t>
      </w:r>
      <w:bookmarkEnd w:id="504"/>
      <w:r w:rsidRPr="00006FCB">
        <w:rPr>
          <w:rFonts w:ascii="Times New Roman" w:hAnsi="Times New Roman" w:cs="Times New Roman"/>
          <w:sz w:val="28"/>
          <w:szCs w:val="28"/>
        </w:rPr>
        <w:t>Таможенный контроль за соблюдением условий использования товаров в соответствии с таможенной процедурой</w:t>
      </w:r>
    </w:p>
    <w:p w:rsidR="009C540E" w:rsidRPr="00006FCB" w:rsidRDefault="009C540E" w:rsidP="009C540E">
      <w:pPr>
        <w:spacing w:after="0" w:line="360" w:lineRule="auto"/>
        <w:ind w:left="2268" w:hanging="1559"/>
        <w:rPr>
          <w:rFonts w:ascii="Times New Roman" w:hAnsi="Times New Roman" w:cs="Times New Roman"/>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1. Таможенный контроль за соблюдением условий использования товаров в соответствии с таможенной процедурой при помещении таких товаров под таможенную процедуру на территории Республики Казахстан проводится таможенными органами.</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sz w:val="28"/>
          <w:szCs w:val="28"/>
        </w:rPr>
        <w:t>2. Таможенный контроль в отношении указанных в пункте 1 настоящей статьи товаров, находящихся на территории иного государства-члена</w:t>
      </w:r>
      <w:r w:rsidRPr="00006FCB">
        <w:rPr>
          <w:b/>
          <w:sz w:val="28"/>
          <w:szCs w:val="28"/>
        </w:rPr>
        <w:t xml:space="preserve"> Евразийского экономического союза</w:t>
      </w:r>
      <w:r w:rsidRPr="00006FCB">
        <w:rPr>
          <w:sz w:val="28"/>
          <w:szCs w:val="28"/>
        </w:rPr>
        <w:t xml:space="preserve">, </w:t>
      </w:r>
      <w:r w:rsidRPr="00006FCB">
        <w:rPr>
          <w:b/>
          <w:sz w:val="28"/>
          <w:szCs w:val="28"/>
        </w:rPr>
        <w:t xml:space="preserve">чем Республика Казахстан при помещении таможенным органом таких товаров под таможенную процедуру, проводится в соответствии со статьей </w:t>
      </w:r>
      <w:r w:rsidR="00501D2F">
        <w:rPr>
          <w:b/>
          <w:sz w:val="28"/>
          <w:szCs w:val="28"/>
        </w:rPr>
        <w:t>437</w:t>
      </w:r>
      <w:r w:rsidRPr="00006FCB">
        <w:rPr>
          <w:b/>
          <w:sz w:val="28"/>
          <w:szCs w:val="28"/>
        </w:rPr>
        <w:t xml:space="preserve"> настоящего Кодекса с учетом особенностей, определяемых Комиссией.</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3. </w:t>
      </w:r>
      <w:r w:rsidRPr="00501D2F">
        <w:rPr>
          <w:sz w:val="28"/>
          <w:szCs w:val="28"/>
        </w:rPr>
        <w:t xml:space="preserve">Таможенный контроль за соблюдением требований главы </w:t>
      </w:r>
      <w:r w:rsidR="00501D2F" w:rsidRPr="00501D2F">
        <w:rPr>
          <w:sz w:val="28"/>
          <w:szCs w:val="28"/>
        </w:rPr>
        <w:t>24</w:t>
      </w:r>
      <w:r w:rsidRPr="00006FCB">
        <w:rPr>
          <w:sz w:val="28"/>
          <w:szCs w:val="28"/>
        </w:rPr>
        <w:t xml:space="preserve"> настоящего Кодекса в отношении товаров, помещенных под таможенную процедуру таможенного транзита, проводится таможенными органами государства-члена,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w:t>
      </w:r>
      <w:r w:rsidR="00501D2F">
        <w:rPr>
          <w:sz w:val="28"/>
          <w:szCs w:val="28"/>
        </w:rPr>
        <w:t xml:space="preserve">дейтсвие </w:t>
      </w:r>
      <w:r w:rsidRPr="00006FCB">
        <w:rPr>
          <w:sz w:val="28"/>
          <w:szCs w:val="28"/>
        </w:rPr>
        <w:t>таможенн</w:t>
      </w:r>
      <w:r w:rsidR="00501D2F">
        <w:rPr>
          <w:sz w:val="28"/>
          <w:szCs w:val="28"/>
        </w:rPr>
        <w:t>ой</w:t>
      </w:r>
      <w:r w:rsidRPr="00006FCB">
        <w:rPr>
          <w:sz w:val="28"/>
          <w:szCs w:val="28"/>
        </w:rPr>
        <w:t xml:space="preserve"> процедур</w:t>
      </w:r>
      <w:r w:rsidR="00501D2F">
        <w:rPr>
          <w:sz w:val="28"/>
          <w:szCs w:val="28"/>
        </w:rPr>
        <w:t>ы</w:t>
      </w:r>
      <w:r w:rsidRPr="00006FCB">
        <w:rPr>
          <w:sz w:val="28"/>
          <w:szCs w:val="28"/>
        </w:rPr>
        <w:t xml:space="preserve"> таможенного транзита.</w:t>
      </w:r>
    </w:p>
    <w:p w:rsidR="009C540E" w:rsidRPr="00006FCB" w:rsidRDefault="009C540E" w:rsidP="009C540E">
      <w:pPr>
        <w:spacing w:after="0" w:line="360" w:lineRule="auto"/>
        <w:ind w:left="2268" w:hanging="1559"/>
        <w:rPr>
          <w:rFonts w:ascii="Times New Roman" w:eastAsia="Times New Roman" w:hAnsi="Times New Roman" w:cs="Times New Roman"/>
          <w:sz w:val="28"/>
          <w:szCs w:val="28"/>
        </w:rPr>
      </w:pPr>
    </w:p>
    <w:p w:rsidR="009C540E" w:rsidRPr="00006FCB" w:rsidRDefault="009C540E" w:rsidP="009C540E">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390.</w:t>
      </w:r>
      <w:r w:rsidRPr="00006FCB">
        <w:rPr>
          <w:rFonts w:ascii="Times New Roman" w:eastAsia="Times New Roman" w:hAnsi="Times New Roman" w:cs="Times New Roman"/>
          <w:sz w:val="28"/>
          <w:szCs w:val="28"/>
        </w:rPr>
        <w:t xml:space="preserve"> Особенности проведения таможенного контроля таможенной стоимости товаров </w:t>
      </w:r>
    </w:p>
    <w:p w:rsidR="009C540E" w:rsidRPr="00006FCB" w:rsidRDefault="009C540E" w:rsidP="009C540E">
      <w:pPr>
        <w:widowControl w:val="0"/>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widowControl w:val="0"/>
        <w:spacing w:after="0" w:line="360" w:lineRule="auto"/>
        <w:ind w:firstLine="709"/>
        <w:jc w:val="both"/>
        <w:rPr>
          <w:rFonts w:ascii="Times New Roman" w:eastAsia="Times New Roman" w:hAnsi="Times New Roman" w:cs="Times New Roman"/>
          <w:sz w:val="28"/>
          <w:szCs w:val="28"/>
        </w:rPr>
      </w:pPr>
      <w:r w:rsidRPr="00501D2F">
        <w:rPr>
          <w:rFonts w:ascii="Times New Roman" w:eastAsia="Times New Roman" w:hAnsi="Times New Roman" w:cs="Times New Roman"/>
          <w:sz w:val="28"/>
          <w:szCs w:val="28"/>
        </w:rPr>
        <w:t xml:space="preserve">1. При проведении таможенного контроля таможенной стоимости товаров, заявленной при таможенном декларировании (далее в настоящей статье – контроль таможенной стоимости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w:t>
      </w:r>
      <w:r w:rsidRPr="00501D2F">
        <w:rPr>
          <w:rFonts w:ascii="Times New Roman" w:eastAsia="Times New Roman" w:hAnsi="Times New Roman" w:cs="Times New Roman"/>
          <w:sz w:val="28"/>
          <w:szCs w:val="28"/>
        </w:rPr>
        <w:lastRenderedPageBreak/>
        <w:t xml:space="preserve">стоимости товаров, документального подтверждения сведений о таможенной стоимости товаров) </w:t>
      </w:r>
      <w:r w:rsidRPr="00501D2F">
        <w:rPr>
          <w:rFonts w:ascii="Times New Roman" w:eastAsia="Times New Roman" w:hAnsi="Times New Roman" w:cs="Times New Roman"/>
          <w:b/>
          <w:sz w:val="28"/>
          <w:szCs w:val="28"/>
        </w:rPr>
        <w:t>в случаях, определяемых системой управления рисками</w:t>
      </w:r>
      <w:r w:rsidRPr="00501D2F">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rPr>
        <w:t xml:space="preserve"> </w:t>
      </w:r>
    </w:p>
    <w:p w:rsidR="009C540E" w:rsidRPr="00006FCB" w:rsidRDefault="009C540E" w:rsidP="009C540E">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При проведении контроля таможенной стоимости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w:t>
      </w:r>
      <w:r w:rsidRPr="00006FCB">
        <w:rPr>
          <w:rFonts w:ascii="Times New Roman" w:eastAsia="Times New Roman" w:hAnsi="Times New Roman" w:cs="Times New Roman"/>
          <w:sz w:val="28"/>
          <w:szCs w:val="28"/>
        </w:rPr>
        <w:br/>
        <w:t xml:space="preserve">к товарам, перемещаемым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w:t>
      </w:r>
    </w:p>
    <w:p w:rsidR="009C540E" w:rsidRPr="00006FCB" w:rsidRDefault="009C540E" w:rsidP="009C540E">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Иные особенности контроля таможенной стоимости товаров, ввозимых на таможенную территорию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9C540E" w:rsidRPr="00006FCB" w:rsidRDefault="009C540E" w:rsidP="009C540E">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Комиссия вправе определять особенности контроля таможенной стоимости товаров, в отношении которых обязанность по уплате ввозных таможенных пошлин, налогов, не возникает в соответствии с абзацем первым пункта 2 статьи </w:t>
      </w:r>
      <w:r w:rsidR="00501D2F">
        <w:rPr>
          <w:rFonts w:ascii="Times New Roman" w:hAnsi="Times New Roman" w:cs="Times New Roman"/>
          <w:sz w:val="28"/>
          <w:szCs w:val="28"/>
        </w:rPr>
        <w:t>211 и абзацем первым пункта 2 статьи 300</w:t>
      </w:r>
      <w:r w:rsidRPr="00006FCB">
        <w:rPr>
          <w:rFonts w:ascii="Times New Roman" w:hAnsi="Times New Roman" w:cs="Times New Roman"/>
          <w:sz w:val="28"/>
          <w:szCs w:val="28"/>
        </w:rPr>
        <w:t xml:space="preserve"> настоящего Кодекса.</w:t>
      </w:r>
    </w:p>
    <w:p w:rsidR="009C540E" w:rsidRPr="00006FCB" w:rsidRDefault="009C540E" w:rsidP="009C540E">
      <w:pPr>
        <w:widowControl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Контроль таможенной стоимости товаров, вывозимых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проводится в соответствии с законодательством государств-членов о таможенном регулировании.</w:t>
      </w:r>
    </w:p>
    <w:p w:rsidR="009C540E" w:rsidRPr="00006FCB" w:rsidRDefault="009C540E" w:rsidP="009C540E">
      <w:pPr>
        <w:spacing w:after="0" w:line="360" w:lineRule="auto"/>
        <w:ind w:left="2410" w:hanging="1701"/>
        <w:rPr>
          <w:rFonts w:ascii="Times New Roman" w:eastAsia="Times New Roman" w:hAnsi="Times New Roman" w:cs="Times New Roman"/>
          <w:sz w:val="28"/>
          <w:szCs w:val="28"/>
        </w:rPr>
      </w:pPr>
    </w:p>
    <w:p w:rsidR="009C540E" w:rsidRPr="00006FCB" w:rsidRDefault="009C540E" w:rsidP="009C540E">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391.</w:t>
      </w:r>
      <w:r w:rsidRPr="00006FCB">
        <w:rPr>
          <w:rFonts w:ascii="Times New Roman" w:eastAsia="Times New Roman" w:hAnsi="Times New Roman" w:cs="Times New Roman"/>
          <w:sz w:val="28"/>
          <w:szCs w:val="28"/>
        </w:rPr>
        <w:t xml:space="preserve"> Особенности таможенного контроля происхождения товаров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tabs>
          <w:tab w:val="left" w:pos="0"/>
        </w:tabs>
        <w:spacing w:after="0" w:line="360" w:lineRule="auto"/>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ab/>
        <w:t xml:space="preserve">1. При проведении </w:t>
      </w:r>
      <w:r w:rsidRPr="00006FCB">
        <w:rPr>
          <w:rFonts w:ascii="Times New Roman" w:eastAsia="Times New Roman" w:hAnsi="Times New Roman" w:cs="Times New Roman"/>
          <w:sz w:val="28"/>
          <w:szCs w:val="28"/>
        </w:rPr>
        <w:t xml:space="preserve">таможенного контроля происхождения товаров </w:t>
      </w:r>
      <w:r w:rsidRPr="00006FCB">
        <w:rPr>
          <w:rFonts w:ascii="Times New Roman" w:eastAsia="Times New Roman" w:hAnsi="Times New Roman" w:cs="Times New Roman"/>
          <w:spacing w:val="2"/>
          <w:sz w:val="28"/>
          <w:szCs w:val="28"/>
        </w:rPr>
        <w:t xml:space="preserve">проверяются </w:t>
      </w:r>
      <w:r w:rsidRPr="00006FCB">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w:t>
      </w:r>
      <w:r w:rsidRPr="00006FCB">
        <w:rPr>
          <w:rFonts w:ascii="Times New Roman" w:hAnsi="Times New Roman" w:cs="Times New Roman"/>
          <w:sz w:val="28"/>
          <w:szCs w:val="28"/>
        </w:rPr>
        <w:lastRenderedPageBreak/>
        <w:t xml:space="preserve">содержащиеся в представленных таможенным органам документах, в том числе </w:t>
      </w:r>
      <w:r w:rsidRPr="00006FCB">
        <w:rPr>
          <w:rFonts w:ascii="Times New Roman" w:eastAsia="Times New Roman" w:hAnsi="Times New Roman" w:cs="Times New Roman"/>
          <w:spacing w:val="2"/>
          <w:sz w:val="28"/>
          <w:szCs w:val="28"/>
        </w:rPr>
        <w:t xml:space="preserve">достоверность сведений, содержащихся в </w:t>
      </w:r>
      <w:r w:rsidRPr="00006FCB">
        <w:rPr>
          <w:rFonts w:ascii="Times New Roman" w:hAnsi="Times New Roman" w:cs="Times New Roman"/>
          <w:sz w:val="28"/>
          <w:szCs w:val="28"/>
        </w:rPr>
        <w:t xml:space="preserve">документах о происхождении товаров, а также </w:t>
      </w:r>
      <w:r w:rsidRPr="00006FCB">
        <w:rPr>
          <w:rFonts w:ascii="Times New Roman" w:eastAsia="Times New Roman" w:hAnsi="Times New Roman" w:cs="Times New Roman"/>
          <w:spacing w:val="2"/>
          <w:sz w:val="28"/>
          <w:szCs w:val="28"/>
        </w:rPr>
        <w:t xml:space="preserve">подлинность сертификатов о происхождении товаров, правильность их оформления и (или) заполнения. </w:t>
      </w:r>
    </w:p>
    <w:p w:rsidR="009C540E" w:rsidRPr="00006FCB" w:rsidRDefault="009C540E" w:rsidP="009C540E">
      <w:pPr>
        <w:tabs>
          <w:tab w:val="left" w:pos="0"/>
        </w:tabs>
        <w:spacing w:after="0" w:line="360" w:lineRule="auto"/>
        <w:ind w:firstLine="709"/>
        <w:jc w:val="both"/>
        <w:rPr>
          <w:rFonts w:ascii="Times New Roman" w:hAnsi="Times New Roman" w:cs="Times New Roman"/>
          <w:i/>
          <w:sz w:val="28"/>
          <w:szCs w:val="28"/>
        </w:rPr>
      </w:pPr>
      <w:r w:rsidRPr="00006FCB">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006FCB">
        <w:rPr>
          <w:rFonts w:ascii="Times New Roman" w:hAnsi="Times New Roman" w:cs="Times New Roman"/>
          <w:sz w:val="28"/>
          <w:szCs w:val="28"/>
          <w:shd w:val="clear" w:color="auto" w:fill="FFFFFF"/>
        </w:rPr>
        <w:t>правилами определения происхождения ввозимых товаров.</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3. Форма таможенного контроля проверка таможенных, иных документов и (или) сведений, начатая до выпуска товаров, завершается не позднее </w:t>
      </w:r>
      <w:r w:rsidRPr="00006FCB">
        <w:rPr>
          <w:b/>
          <w:sz w:val="28"/>
          <w:szCs w:val="28"/>
        </w:rPr>
        <w:t>тридцати</w:t>
      </w:r>
      <w:r w:rsidRPr="00006FCB">
        <w:rPr>
          <w:sz w:val="28"/>
          <w:szCs w:val="28"/>
        </w:rPr>
        <w:t xml:space="preserve">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pacing w:val="2"/>
          <w:sz w:val="28"/>
          <w:szCs w:val="28"/>
        </w:rPr>
      </w:pPr>
      <w:r w:rsidRPr="00501D2F">
        <w:rPr>
          <w:rFonts w:ascii="Times New Roman" w:eastAsia="Times New Roman" w:hAnsi="Times New Roman" w:cs="Times New Roman"/>
          <w:sz w:val="28"/>
          <w:szCs w:val="28"/>
        </w:rPr>
        <w:t xml:space="preserve">4. </w:t>
      </w:r>
      <w:r w:rsidRPr="00501D2F">
        <w:rPr>
          <w:rFonts w:ascii="Times New Roman" w:eastAsia="Times New Roman" w:hAnsi="Times New Roman" w:cs="Times New Roman"/>
          <w:spacing w:val="2"/>
          <w:sz w:val="28"/>
          <w:szCs w:val="28"/>
        </w:rPr>
        <w:t>В случае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Происхождение товара считается неподтвержденным в следующих случаях:</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не представлены, в том числе при применении формы таможенного контроля проверка таможенных, иных документов и (или) сведений, </w:t>
      </w:r>
      <w:r w:rsidRPr="00006FCB">
        <w:rPr>
          <w:rFonts w:ascii="Times New Roman" w:eastAsia="Times New Roman" w:hAnsi="Times New Roman" w:cs="Times New Roman"/>
          <w:sz w:val="28"/>
          <w:szCs w:val="28"/>
        </w:rPr>
        <w:lastRenderedPageBreak/>
        <w:t xml:space="preserve">документы о происхождении товаров, если такие документы должны быть представлены в соответствии со статьей </w:t>
      </w:r>
      <w:r w:rsidR="00501D2F">
        <w:rPr>
          <w:rFonts w:ascii="Times New Roman" w:eastAsia="Times New Roman" w:hAnsi="Times New Roman" w:cs="Times New Roman"/>
          <w:sz w:val="28"/>
          <w:szCs w:val="28"/>
        </w:rPr>
        <w:t>54</w:t>
      </w:r>
      <w:r w:rsidRPr="00006FCB">
        <w:rPr>
          <w:rFonts w:ascii="Times New Roman" w:eastAsia="Times New Roman" w:hAnsi="Times New Roman" w:cs="Times New Roman"/>
          <w:sz w:val="28"/>
          <w:szCs w:val="28"/>
        </w:rPr>
        <w:t xml:space="preserve"> настоящего Кодекса;</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006FCB">
        <w:rPr>
          <w:rFonts w:ascii="Times New Roman" w:hAnsi="Times New Roman" w:cs="Times New Roman"/>
          <w:spacing w:val="2"/>
          <w:sz w:val="28"/>
          <w:szCs w:val="28"/>
        </w:rPr>
        <w:t xml:space="preserve">достоверность сведений, содержащихся в </w:t>
      </w:r>
      <w:r w:rsidRPr="00006FCB">
        <w:rPr>
          <w:rFonts w:ascii="Times New Roman" w:hAnsi="Times New Roman" w:cs="Times New Roman"/>
          <w:sz w:val="28"/>
          <w:szCs w:val="28"/>
        </w:rPr>
        <w:t>документах о происхождении товаров;</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006FCB">
        <w:rPr>
          <w:rFonts w:ascii="Times New Roman" w:hAnsi="Times New Roman" w:cs="Times New Roman"/>
          <w:spacing w:val="2"/>
          <w:sz w:val="28"/>
          <w:szCs w:val="28"/>
        </w:rPr>
        <w:t xml:space="preserve">сертификат о происхождении товара не является подлинным либо такой сертификат </w:t>
      </w:r>
      <w:r w:rsidR="00501D2F">
        <w:rPr>
          <w:rFonts w:ascii="Times New Roman" w:hAnsi="Times New Roman" w:cs="Times New Roman"/>
          <w:spacing w:val="2"/>
          <w:sz w:val="28"/>
          <w:szCs w:val="28"/>
        </w:rPr>
        <w:t xml:space="preserve">о происхождении товара </w:t>
      </w:r>
      <w:r w:rsidRPr="00006FCB">
        <w:rPr>
          <w:rFonts w:ascii="Times New Roman" w:hAnsi="Times New Roman" w:cs="Times New Roman"/>
          <w:spacing w:val="2"/>
          <w:sz w:val="28"/>
          <w:szCs w:val="28"/>
        </w:rPr>
        <w:t>оформлен и (или) заполнен с нарушением требований к порядку его оформления и (или) заполнения</w:t>
      </w:r>
      <w:r w:rsidRPr="00006FCB">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w:t>
      </w:r>
      <w:r w:rsidRPr="00006FCB">
        <w:rPr>
          <w:rFonts w:ascii="Times New Roman" w:eastAsia="Times New Roman" w:hAnsi="Times New Roman" w:cs="Times New Roman"/>
          <w:sz w:val="28"/>
          <w:szCs w:val="28"/>
        </w:rPr>
        <w:t>дополнительные документы и (или) сведения, если такой запрос был направлен в соответствии с пунктом 2 настоящей статьи;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иные случаи, определяемые Комиссией.</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6. Если</w:t>
      </w:r>
      <w:r w:rsidRPr="00006FCB">
        <w:rPr>
          <w:rFonts w:ascii="Times New Roman" w:eastAsia="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006FCB">
        <w:rPr>
          <w:rFonts w:ascii="Times New Roman" w:hAnsi="Times New Roman" w:cs="Times New Roman"/>
          <w:sz w:val="28"/>
          <w:szCs w:val="28"/>
        </w:rPr>
        <w:t xml:space="preserve"> происхождение товаров считается </w:t>
      </w:r>
      <w:r w:rsidRPr="00006FCB">
        <w:rPr>
          <w:rFonts w:ascii="Times New Roman" w:eastAsia="Times New Roman" w:hAnsi="Times New Roman" w:cs="Times New Roman"/>
          <w:sz w:val="28"/>
          <w:szCs w:val="28"/>
        </w:rPr>
        <w:t>неподтвержденным</w:t>
      </w:r>
      <w:r w:rsidRPr="00006FCB">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9C540E" w:rsidRPr="00006FCB" w:rsidRDefault="009C540E" w:rsidP="009C540E">
      <w:pPr>
        <w:spacing w:after="0" w:line="360" w:lineRule="auto"/>
        <w:ind w:firstLine="709"/>
        <w:jc w:val="both"/>
        <w:rPr>
          <w:rFonts w:ascii="Times New Roman" w:eastAsia="Times New Roman" w:hAnsi="Times New Roman" w:cs="Times New Roman"/>
          <w:strike/>
          <w:sz w:val="28"/>
          <w:szCs w:val="28"/>
        </w:rPr>
      </w:pPr>
      <w:r w:rsidRPr="00006FCB">
        <w:rPr>
          <w:rFonts w:ascii="Times New Roman" w:hAnsi="Times New Roman" w:cs="Times New Roman"/>
          <w:bCs/>
          <w:sz w:val="28"/>
          <w:szCs w:val="28"/>
        </w:rPr>
        <w:t>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9C540E" w:rsidRPr="00006FCB" w:rsidRDefault="009C540E" w:rsidP="009C540E">
      <w:pPr>
        <w:spacing w:after="0" w:line="360" w:lineRule="auto"/>
        <w:ind w:left="2268" w:hanging="1559"/>
        <w:rPr>
          <w:rFonts w:ascii="Times New Roman" w:eastAsia="Times New Roman" w:hAnsi="Times New Roman" w:cs="Times New Roman"/>
          <w:sz w:val="28"/>
          <w:szCs w:val="28"/>
        </w:rPr>
      </w:pPr>
    </w:p>
    <w:p w:rsidR="009C540E" w:rsidRPr="00006FCB" w:rsidRDefault="009C540E" w:rsidP="009C540E">
      <w:pPr>
        <w:spacing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392. Особенности исчисления</w:t>
      </w:r>
      <w:r w:rsidRPr="00006FCB">
        <w:rPr>
          <w:sz w:val="28"/>
          <w:szCs w:val="28"/>
        </w:rPr>
        <w:t xml:space="preserve"> </w:t>
      </w:r>
      <w:r w:rsidRPr="00006FCB">
        <w:rPr>
          <w:rFonts w:ascii="Times New Roman" w:hAnsi="Times New Roman" w:cs="Times New Roman"/>
          <w:sz w:val="28"/>
          <w:szCs w:val="28"/>
        </w:rPr>
        <w:t>таможенных пошлин, налогов, специальных, антидемпинговых, компенсационных пошлин в случае, если таможенному органу при проведении</w:t>
      </w:r>
      <w:r w:rsidRPr="00006FCB">
        <w:rPr>
          <w:rFonts w:ascii="Times New Roman" w:eastAsia="Times New Roman" w:hAnsi="Times New Roman" w:cs="Times New Roman"/>
          <w:sz w:val="28"/>
          <w:szCs w:val="28"/>
        </w:rPr>
        <w:t xml:space="preserve"> таможенного контроля после выпуска товаров не представлены документы, подтверждающие сведения, заявленные в таможенной декларации</w:t>
      </w:r>
    </w:p>
    <w:p w:rsidR="009C540E" w:rsidRPr="00006FCB" w:rsidRDefault="009C540E" w:rsidP="009C540E">
      <w:pPr>
        <w:pStyle w:val="11"/>
        <w:spacing w:after="0" w:line="360" w:lineRule="auto"/>
        <w:ind w:firstLine="709"/>
        <w:jc w:val="both"/>
        <w:rPr>
          <w:sz w:val="28"/>
          <w:szCs w:val="28"/>
        </w:rPr>
      </w:pPr>
    </w:p>
    <w:p w:rsidR="009C540E" w:rsidRPr="00006FCB" w:rsidRDefault="009C540E" w:rsidP="009C540E">
      <w:pPr>
        <w:pStyle w:val="11"/>
        <w:spacing w:after="0" w:line="360" w:lineRule="auto"/>
        <w:ind w:firstLine="709"/>
        <w:jc w:val="both"/>
        <w:rPr>
          <w:sz w:val="28"/>
          <w:szCs w:val="28"/>
        </w:rPr>
      </w:pPr>
      <w:r w:rsidRPr="00006FCB">
        <w:rPr>
          <w:sz w:val="28"/>
          <w:szCs w:val="28"/>
        </w:rPr>
        <w:t>1. По результатам проведения таможенного контроля после выпуска товаров в форм</w:t>
      </w:r>
      <w:r w:rsidR="00501D2F">
        <w:rPr>
          <w:sz w:val="28"/>
          <w:szCs w:val="28"/>
        </w:rPr>
        <w:t>е</w:t>
      </w:r>
      <w:r w:rsidRPr="00006FCB">
        <w:rPr>
          <w:sz w:val="28"/>
          <w:szCs w:val="28"/>
        </w:rPr>
        <w:t>, предусмотренн</w:t>
      </w:r>
      <w:r w:rsidR="00501D2F">
        <w:rPr>
          <w:sz w:val="28"/>
          <w:szCs w:val="28"/>
        </w:rPr>
        <w:t>ой</w:t>
      </w:r>
      <w:r w:rsidRPr="00006FCB">
        <w:rPr>
          <w:sz w:val="28"/>
          <w:szCs w:val="28"/>
        </w:rPr>
        <w:t xml:space="preserve"> статьями </w:t>
      </w:r>
      <w:r w:rsidR="00501D2F">
        <w:rPr>
          <w:sz w:val="28"/>
          <w:szCs w:val="28"/>
        </w:rPr>
        <w:t>403</w:t>
      </w:r>
      <w:r w:rsidRPr="00006FCB">
        <w:rPr>
          <w:sz w:val="28"/>
          <w:szCs w:val="28"/>
        </w:rPr>
        <w:t xml:space="preserve"> </w:t>
      </w:r>
      <w:r w:rsidR="00501D2F">
        <w:rPr>
          <w:sz w:val="28"/>
          <w:szCs w:val="28"/>
        </w:rPr>
        <w:t>или статьей</w:t>
      </w:r>
      <w:r w:rsidRPr="00006FCB">
        <w:rPr>
          <w:sz w:val="28"/>
          <w:szCs w:val="28"/>
        </w:rPr>
        <w:t xml:space="preserve"> </w:t>
      </w:r>
      <w:r w:rsidR="00501D2F">
        <w:rPr>
          <w:sz w:val="28"/>
          <w:szCs w:val="28"/>
        </w:rPr>
        <w:t>408</w:t>
      </w:r>
      <w:r w:rsidRPr="00006FCB">
        <w:rPr>
          <w:sz w:val="28"/>
          <w:szCs w:val="28"/>
        </w:rPr>
        <w:t xml:space="preserve">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9C540E" w:rsidRPr="00006FCB" w:rsidRDefault="009C540E" w:rsidP="009C540E">
      <w:pPr>
        <w:pStyle w:val="11"/>
        <w:spacing w:after="0" w:line="360" w:lineRule="auto"/>
        <w:ind w:firstLine="709"/>
        <w:jc w:val="both"/>
        <w:rPr>
          <w:sz w:val="28"/>
          <w:szCs w:val="28"/>
        </w:rPr>
      </w:pPr>
      <w:r w:rsidRPr="00006FCB">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9C540E" w:rsidRPr="00006FCB" w:rsidRDefault="009C540E" w:rsidP="009C540E">
      <w:pPr>
        <w:pStyle w:val="11"/>
        <w:spacing w:after="0" w:line="360" w:lineRule="auto"/>
        <w:ind w:firstLine="709"/>
        <w:jc w:val="both"/>
        <w:rPr>
          <w:sz w:val="28"/>
          <w:szCs w:val="28"/>
        </w:rPr>
      </w:pPr>
      <w:r w:rsidRPr="00006FCB">
        <w:rPr>
          <w:sz w:val="28"/>
          <w:szCs w:val="28"/>
        </w:rPr>
        <w:t xml:space="preserve">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w:t>
      </w:r>
      <w:r w:rsidRPr="00006FCB">
        <w:rPr>
          <w:sz w:val="28"/>
          <w:szCs w:val="28"/>
        </w:rPr>
        <w:lastRenderedPageBreak/>
        <w:t>антидемпинговых, компенсационных пошлин,</w:t>
      </w:r>
      <w:r w:rsidRPr="00006FCB">
        <w:rPr>
          <w:color w:val="FF0000"/>
          <w:sz w:val="28"/>
          <w:szCs w:val="28"/>
        </w:rPr>
        <w:t xml:space="preserve"> </w:t>
      </w:r>
      <w:r w:rsidRPr="00006FCB">
        <w:rPr>
          <w:sz w:val="28"/>
          <w:szCs w:val="28"/>
        </w:rPr>
        <w:t>но такие документы не подтверждают проверяемые сведения.</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w:t>
      </w:r>
      <w:r w:rsidR="00501D2F">
        <w:rPr>
          <w:rFonts w:ascii="Times New Roman" w:eastAsia="Times New Roman" w:hAnsi="Times New Roman" w:cs="Times New Roman"/>
          <w:sz w:val="28"/>
          <w:szCs w:val="28"/>
        </w:rPr>
        <w:t>, а к</w:t>
      </w:r>
      <w:r w:rsidRPr="00006FCB">
        <w:rPr>
          <w:rFonts w:ascii="Times New Roman" w:hAnsi="Times New Roman" w:cs="Times New Roman"/>
          <w:b/>
          <w:sz w:val="28"/>
          <w:szCs w:val="28"/>
        </w:rPr>
        <w:t>лассификация</w:t>
      </w:r>
      <w:r w:rsidRPr="00006FCB">
        <w:rPr>
          <w:rFonts w:ascii="Times New Roman" w:hAnsi="Times New Roman" w:cs="Times New Roman"/>
          <w:sz w:val="28"/>
          <w:szCs w:val="28"/>
        </w:rPr>
        <w:t xml:space="preserve"> товаров осуществляется с учетом пункта 3 статьи </w:t>
      </w:r>
      <w:r w:rsidR="00501D2F">
        <w:rPr>
          <w:rFonts w:ascii="Times New Roman" w:hAnsi="Times New Roman" w:cs="Times New Roman"/>
          <w:sz w:val="28"/>
          <w:szCs w:val="28"/>
        </w:rPr>
        <w:t>39</w:t>
      </w:r>
      <w:r w:rsidRPr="00006FCB">
        <w:rPr>
          <w:rFonts w:ascii="Times New Roman" w:hAnsi="Times New Roman" w:cs="Times New Roman"/>
          <w:sz w:val="28"/>
          <w:szCs w:val="28"/>
        </w:rPr>
        <w:t xml:space="preserve"> настоящего Кодекса.</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налогов применяется наибольшая из ставок налога на добавленную стоимость, наибольшая из ставок </w:t>
      </w:r>
      <w:r w:rsidRPr="00006FCB">
        <w:rPr>
          <w:rFonts w:ascii="Times New Roman" w:hAnsi="Times New Roman"/>
          <w:sz w:val="28"/>
          <w:szCs w:val="28"/>
        </w:rPr>
        <w:t xml:space="preserve">акцизов </w:t>
      </w:r>
      <w:r w:rsidRPr="00006FCB">
        <w:rPr>
          <w:rFonts w:ascii="Times New Roman" w:hAnsi="Times New Roman" w:cs="Times New Roman"/>
          <w:sz w:val="28"/>
          <w:szCs w:val="28"/>
        </w:rPr>
        <w:t>(акцизного налога или акцизного сбора), соответствующих товарам, входящим в такую группировку, в отношении котор</w:t>
      </w:r>
      <w:r w:rsidR="00CE6631">
        <w:rPr>
          <w:rFonts w:ascii="Times New Roman" w:hAnsi="Times New Roman" w:cs="Times New Roman"/>
          <w:sz w:val="28"/>
          <w:szCs w:val="28"/>
        </w:rPr>
        <w:t>ых</w:t>
      </w:r>
      <w:r w:rsidRPr="00006FCB">
        <w:rPr>
          <w:rFonts w:ascii="Times New Roman" w:hAnsi="Times New Roman" w:cs="Times New Roman"/>
          <w:sz w:val="28"/>
          <w:szCs w:val="28"/>
        </w:rPr>
        <w:t xml:space="preserve"> установлена наибольшая из ставок таможенных пошлин;</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для исчисления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применяется наибольшая из ставок </w:t>
      </w:r>
      <w:r w:rsidRPr="00006FCB">
        <w:rPr>
          <w:rFonts w:ascii="Times New Roman" w:eastAsia="Times New Roman" w:hAnsi="Times New Roman" w:cs="Times New Roman"/>
          <w:sz w:val="28"/>
          <w:szCs w:val="28"/>
        </w:rPr>
        <w:t xml:space="preserve">специальных, антидемпинговых, компенсационных </w:t>
      </w:r>
      <w:r w:rsidRPr="00006FCB">
        <w:rPr>
          <w:rFonts w:ascii="Times New Roman" w:hAnsi="Times New Roman" w:cs="Times New Roman"/>
          <w:sz w:val="28"/>
          <w:szCs w:val="28"/>
        </w:rPr>
        <w:t xml:space="preserve">пошлин, соответствующих товарам, входящим в такую группировку. </w:t>
      </w:r>
    </w:p>
    <w:p w:rsidR="00CE6631" w:rsidRDefault="009C540E" w:rsidP="009C540E">
      <w:pPr>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w:t>
      </w:r>
      <w:r w:rsidR="00CE6631">
        <w:rPr>
          <w:rFonts w:ascii="Times New Roman" w:hAnsi="Times New Roman" w:cs="Times New Roman"/>
          <w:sz w:val="28"/>
          <w:szCs w:val="28"/>
        </w:rPr>
        <w:t>подтвержденного</w:t>
      </w:r>
      <w:r w:rsidRPr="00006FCB">
        <w:rPr>
          <w:rFonts w:ascii="Times New Roman" w:hAnsi="Times New Roman" w:cs="Times New Roman"/>
          <w:sz w:val="28"/>
          <w:szCs w:val="28"/>
        </w:rPr>
        <w:t xml:space="preserve"> в соответствии с главой </w:t>
      </w:r>
      <w:r w:rsidR="00CE6631">
        <w:rPr>
          <w:rFonts w:ascii="Times New Roman" w:hAnsi="Times New Roman" w:cs="Times New Roman"/>
          <w:sz w:val="28"/>
          <w:szCs w:val="28"/>
        </w:rPr>
        <w:t xml:space="preserve">5 </w:t>
      </w:r>
      <w:r w:rsidRPr="00006FCB">
        <w:rPr>
          <w:rFonts w:ascii="Times New Roman" w:hAnsi="Times New Roman" w:cs="Times New Roman"/>
          <w:sz w:val="28"/>
          <w:szCs w:val="28"/>
        </w:rPr>
        <w:t xml:space="preserve">настоящего Кодекса, с учетом положений статьи </w:t>
      </w:r>
      <w:r w:rsidR="00CE6631">
        <w:rPr>
          <w:rFonts w:ascii="Times New Roman" w:hAnsi="Times New Roman" w:cs="Times New Roman"/>
          <w:sz w:val="28"/>
          <w:szCs w:val="28"/>
        </w:rPr>
        <w:t>391</w:t>
      </w:r>
      <w:r w:rsidRPr="00006FCB">
        <w:rPr>
          <w:rFonts w:ascii="Times New Roman" w:hAnsi="Times New Roman" w:cs="Times New Roman"/>
          <w:sz w:val="28"/>
          <w:szCs w:val="28"/>
        </w:rPr>
        <w:t xml:space="preserve"> настоящего Кодекса. </w:t>
      </w:r>
    </w:p>
    <w:p w:rsidR="009C540E" w:rsidRPr="00006FCB" w:rsidRDefault="009C540E" w:rsidP="009C540E">
      <w:pPr>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w:t>
      </w:r>
      <w:r w:rsidRPr="00006FCB">
        <w:rPr>
          <w:rFonts w:ascii="Times New Roman" w:hAnsi="Times New Roman" w:cs="Times New Roman"/>
          <w:sz w:val="28"/>
          <w:szCs w:val="28"/>
        </w:rPr>
        <w:lastRenderedPageBreak/>
        <w:t xml:space="preserve">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w:t>
      </w:r>
    </w:p>
    <w:p w:rsidR="009C540E" w:rsidRPr="00006FCB" w:rsidRDefault="009C540E" w:rsidP="009C540E">
      <w:pPr>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При установлении впоследствии точных сведений о товарах таможенные пошлины, налоги, </w:t>
      </w:r>
      <w:r w:rsidRPr="00006FCB">
        <w:rPr>
          <w:rFonts w:ascii="Times New Roman" w:eastAsia="Times New Roman" w:hAnsi="Times New Roman" w:cs="Times New Roman"/>
          <w:sz w:val="28"/>
          <w:szCs w:val="28"/>
        </w:rPr>
        <w:t>специальные, антидемпинговые, компенсационные пошлины</w:t>
      </w:r>
      <w:r w:rsidRPr="00006FCB">
        <w:rPr>
          <w:rFonts w:ascii="Times New Roman" w:hAnsi="Times New Roman" w:cs="Times New Roman"/>
          <w:sz w:val="28"/>
          <w:szCs w:val="28"/>
        </w:rPr>
        <w:t xml:space="preserve"> исчисляются исходя из таких точных сведений, </w:t>
      </w:r>
      <w:r w:rsidR="00CE6631">
        <w:rPr>
          <w:rFonts w:ascii="Times New Roman" w:hAnsi="Times New Roman" w:cs="Times New Roman"/>
          <w:sz w:val="28"/>
          <w:szCs w:val="28"/>
        </w:rPr>
        <w:t>осуществляется</w:t>
      </w:r>
      <w:r w:rsidRPr="00006FCB">
        <w:rPr>
          <w:rFonts w:ascii="Times New Roman" w:hAnsi="Times New Roman" w:cs="Times New Roman"/>
          <w:sz w:val="28"/>
          <w:szCs w:val="28"/>
        </w:rPr>
        <w:t xml:space="preserve"> зачет (возврат) излишне уплаченных и (или) излишне взысканных сумм таможенных пошлин, налогов, </w:t>
      </w:r>
      <w:r w:rsidRPr="00006FCB">
        <w:rPr>
          <w:rFonts w:ascii="Times New Roman" w:eastAsia="Times New Roman" w:hAnsi="Times New Roman" w:cs="Times New Roman"/>
          <w:sz w:val="28"/>
          <w:szCs w:val="28"/>
        </w:rPr>
        <w:t>специальных, антидемпинговых, компенсационных пошлин</w:t>
      </w:r>
      <w:r w:rsidRPr="00006FCB">
        <w:rPr>
          <w:rFonts w:ascii="Times New Roman" w:hAnsi="Times New Roman" w:cs="Times New Roman"/>
          <w:sz w:val="28"/>
          <w:szCs w:val="28"/>
        </w:rPr>
        <w:t xml:space="preserve"> либо взыскание неуплаченных </w:t>
      </w:r>
      <w:r w:rsidRPr="00CE6631">
        <w:rPr>
          <w:rFonts w:ascii="Times New Roman" w:hAnsi="Times New Roman" w:cs="Times New Roman"/>
          <w:sz w:val="28"/>
          <w:szCs w:val="28"/>
        </w:rPr>
        <w:t xml:space="preserve">сумм в соответствии с главами </w:t>
      </w:r>
      <w:r w:rsidR="00CE6631" w:rsidRPr="00CE6631">
        <w:rPr>
          <w:rFonts w:ascii="Times New Roman" w:hAnsi="Times New Roman" w:cs="Times New Roman"/>
          <w:sz w:val="28"/>
          <w:szCs w:val="28"/>
        </w:rPr>
        <w:t>11</w:t>
      </w:r>
      <w:r w:rsidRPr="00CE6631">
        <w:rPr>
          <w:rFonts w:ascii="Times New Roman" w:hAnsi="Times New Roman" w:cs="Times New Roman"/>
          <w:sz w:val="28"/>
          <w:szCs w:val="28"/>
        </w:rPr>
        <w:t xml:space="preserve"> и 1</w:t>
      </w:r>
      <w:r w:rsidR="00CE6631" w:rsidRPr="00CE6631">
        <w:rPr>
          <w:rFonts w:ascii="Times New Roman" w:hAnsi="Times New Roman" w:cs="Times New Roman"/>
          <w:sz w:val="28"/>
          <w:szCs w:val="28"/>
        </w:rPr>
        <w:t>2</w:t>
      </w:r>
      <w:r w:rsidRPr="00CE6631">
        <w:rPr>
          <w:rFonts w:ascii="Times New Roman" w:hAnsi="Times New Roman" w:cs="Times New Roman"/>
          <w:sz w:val="28"/>
          <w:szCs w:val="28"/>
        </w:rPr>
        <w:t xml:space="preserve"> и статьями </w:t>
      </w:r>
      <w:r w:rsidR="00CE6631" w:rsidRPr="00CE6631">
        <w:rPr>
          <w:rFonts w:ascii="Times New Roman" w:hAnsi="Times New Roman" w:cs="Times New Roman"/>
          <w:sz w:val="28"/>
          <w:szCs w:val="28"/>
        </w:rPr>
        <w:t>137</w:t>
      </w:r>
      <w:r w:rsidRPr="00CE6631">
        <w:rPr>
          <w:rFonts w:ascii="Times New Roman" w:hAnsi="Times New Roman" w:cs="Times New Roman"/>
          <w:sz w:val="28"/>
          <w:szCs w:val="28"/>
        </w:rPr>
        <w:t xml:space="preserve"> и </w:t>
      </w:r>
      <w:r w:rsidR="00CE6631" w:rsidRPr="00CE6631">
        <w:rPr>
          <w:rFonts w:ascii="Times New Roman" w:hAnsi="Times New Roman" w:cs="Times New Roman"/>
          <w:sz w:val="28"/>
          <w:szCs w:val="28"/>
        </w:rPr>
        <w:t xml:space="preserve">138 </w:t>
      </w:r>
      <w:r w:rsidRPr="00CE6631">
        <w:rPr>
          <w:rFonts w:ascii="Times New Roman" w:hAnsi="Times New Roman" w:cs="Times New Roman"/>
          <w:sz w:val="28"/>
          <w:szCs w:val="28"/>
        </w:rPr>
        <w:t>настоящего</w:t>
      </w:r>
      <w:r w:rsidRPr="00006FCB">
        <w:rPr>
          <w:rFonts w:ascii="Times New Roman" w:hAnsi="Times New Roman" w:cs="Times New Roman"/>
          <w:sz w:val="28"/>
          <w:szCs w:val="28"/>
        </w:rPr>
        <w:t xml:space="preserve"> Кодекса.</w:t>
      </w:r>
    </w:p>
    <w:p w:rsidR="009C540E" w:rsidRPr="00006FCB" w:rsidRDefault="009C540E" w:rsidP="009C540E">
      <w:pPr>
        <w:pStyle w:val="11"/>
        <w:shd w:val="clear" w:color="auto" w:fill="auto"/>
        <w:spacing w:after="0" w:line="240" w:lineRule="auto"/>
        <w:ind w:left="2268" w:hanging="1559"/>
        <w:jc w:val="both"/>
        <w:rPr>
          <w:sz w:val="28"/>
          <w:szCs w:val="28"/>
        </w:rPr>
      </w:pPr>
    </w:p>
    <w:p w:rsidR="009C540E" w:rsidRPr="00006FCB" w:rsidRDefault="009C540E" w:rsidP="009C540E">
      <w:pPr>
        <w:pStyle w:val="11"/>
        <w:shd w:val="clear" w:color="auto" w:fill="auto"/>
        <w:spacing w:after="0" w:line="240" w:lineRule="auto"/>
        <w:ind w:firstLine="709"/>
        <w:jc w:val="both"/>
        <w:rPr>
          <w:sz w:val="28"/>
          <w:szCs w:val="28"/>
        </w:rPr>
      </w:pPr>
      <w:r w:rsidRPr="00006FCB">
        <w:rPr>
          <w:sz w:val="28"/>
          <w:szCs w:val="28"/>
        </w:rPr>
        <w:t>Статья 393. Особенности таможенного контроля после выпуска товаров в отношении условно выпущенных товаров</w:t>
      </w:r>
    </w:p>
    <w:p w:rsidR="009C540E" w:rsidRPr="00006FCB" w:rsidRDefault="009C540E" w:rsidP="009C540E">
      <w:pPr>
        <w:pStyle w:val="11"/>
        <w:shd w:val="clear" w:color="auto" w:fill="auto"/>
        <w:spacing w:after="0" w:line="360" w:lineRule="auto"/>
        <w:ind w:left="2268" w:hanging="1559"/>
        <w:jc w:val="both"/>
        <w:rPr>
          <w:sz w:val="28"/>
          <w:szCs w:val="28"/>
        </w:rPr>
      </w:pPr>
    </w:p>
    <w:p w:rsidR="009C540E" w:rsidRPr="00006FCB" w:rsidRDefault="009C540E" w:rsidP="009C540E">
      <w:pPr>
        <w:pStyle w:val="11"/>
        <w:shd w:val="clear" w:color="auto" w:fill="auto"/>
        <w:tabs>
          <w:tab w:val="left" w:pos="0"/>
        </w:tabs>
        <w:spacing w:after="0" w:line="360" w:lineRule="auto"/>
        <w:jc w:val="both"/>
        <w:rPr>
          <w:sz w:val="28"/>
          <w:szCs w:val="28"/>
        </w:rPr>
      </w:pPr>
      <w:r w:rsidRPr="00006FCB">
        <w:rPr>
          <w:sz w:val="28"/>
          <w:szCs w:val="28"/>
        </w:rPr>
        <w:tab/>
        <w:t xml:space="preserve">1. В отношении условно выпущенных товаров, указанных в подпункте </w:t>
      </w:r>
      <w:r w:rsidRPr="00006FCB">
        <w:rPr>
          <w:b/>
          <w:sz w:val="28"/>
          <w:szCs w:val="28"/>
        </w:rPr>
        <w:t>1)</w:t>
      </w:r>
      <w:r w:rsidRPr="00006FCB">
        <w:rPr>
          <w:sz w:val="28"/>
          <w:szCs w:val="28"/>
        </w:rPr>
        <w:t xml:space="preserve"> пункта 1 статьи </w:t>
      </w:r>
      <w:r w:rsidR="008B0982">
        <w:rPr>
          <w:sz w:val="28"/>
          <w:szCs w:val="28"/>
        </w:rPr>
        <w:t>198</w:t>
      </w:r>
      <w:r w:rsidRPr="00006FCB">
        <w:rPr>
          <w:sz w:val="28"/>
          <w:szCs w:val="28"/>
        </w:rPr>
        <w:t xml:space="preserve">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w:t>
      </w:r>
      <w:r w:rsidR="008B0982">
        <w:rPr>
          <w:sz w:val="28"/>
          <w:szCs w:val="28"/>
        </w:rPr>
        <w:t>, налогов</w:t>
      </w:r>
      <w:r w:rsidRPr="00006FCB">
        <w:rPr>
          <w:sz w:val="28"/>
          <w:szCs w:val="28"/>
        </w:rPr>
        <w:t xml:space="preserve"> считается неподтвержденным, если при проведении таможенного контроля в отношении таких товаров таможенному органу в совокупности:</w:t>
      </w:r>
    </w:p>
    <w:p w:rsidR="009C540E" w:rsidRPr="00006FCB" w:rsidRDefault="009C540E" w:rsidP="009C540E">
      <w:pPr>
        <w:pStyle w:val="11"/>
        <w:shd w:val="clear" w:color="auto" w:fill="auto"/>
        <w:tabs>
          <w:tab w:val="left" w:pos="0"/>
        </w:tabs>
        <w:spacing w:after="0" w:line="360" w:lineRule="auto"/>
        <w:jc w:val="both"/>
        <w:rPr>
          <w:sz w:val="28"/>
          <w:szCs w:val="28"/>
        </w:rPr>
      </w:pPr>
      <w:r w:rsidRPr="00006FCB">
        <w:rPr>
          <w:sz w:val="28"/>
          <w:szCs w:val="28"/>
        </w:rPr>
        <w:tab/>
      </w:r>
      <w:r w:rsidR="008B0982">
        <w:rPr>
          <w:sz w:val="28"/>
          <w:szCs w:val="28"/>
        </w:rPr>
        <w:t xml:space="preserve">1) </w:t>
      </w:r>
      <w:r w:rsidRPr="00006FCB">
        <w:rPr>
          <w:sz w:val="28"/>
          <w:szCs w:val="28"/>
        </w:rPr>
        <w:t>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9C540E" w:rsidRPr="00006FCB" w:rsidRDefault="009C540E" w:rsidP="009C540E">
      <w:pPr>
        <w:pStyle w:val="11"/>
        <w:shd w:val="clear" w:color="auto" w:fill="auto"/>
        <w:tabs>
          <w:tab w:val="left" w:pos="0"/>
        </w:tabs>
        <w:spacing w:after="0" w:line="360" w:lineRule="auto"/>
        <w:jc w:val="both"/>
        <w:rPr>
          <w:sz w:val="28"/>
          <w:szCs w:val="28"/>
        </w:rPr>
      </w:pPr>
      <w:r w:rsidRPr="00006FCB">
        <w:rPr>
          <w:sz w:val="28"/>
          <w:szCs w:val="28"/>
        </w:rPr>
        <w:tab/>
      </w:r>
      <w:r w:rsidR="008B0982">
        <w:rPr>
          <w:sz w:val="28"/>
          <w:szCs w:val="28"/>
        </w:rPr>
        <w:t xml:space="preserve">2) </w:t>
      </w:r>
      <w:r w:rsidRPr="00006FCB">
        <w:rPr>
          <w:sz w:val="28"/>
          <w:szCs w:val="28"/>
        </w:rPr>
        <w:t>не предъявлены указанные товары либо не подтверждено место их нахождения.</w:t>
      </w:r>
    </w:p>
    <w:p w:rsidR="009C540E" w:rsidRPr="00006FCB" w:rsidRDefault="009C540E" w:rsidP="009C540E">
      <w:pPr>
        <w:spacing w:after="0" w:line="360" w:lineRule="auto"/>
        <w:jc w:val="both"/>
        <w:rPr>
          <w:rFonts w:ascii="Times New Roman" w:hAnsi="Times New Roman" w:cs="Times New Roman"/>
          <w:b/>
          <w:sz w:val="28"/>
          <w:szCs w:val="28"/>
        </w:rPr>
      </w:pPr>
      <w:r w:rsidRPr="00006FCB">
        <w:rPr>
          <w:rFonts w:ascii="Times New Roman" w:hAnsi="Times New Roman" w:cs="Times New Roman"/>
          <w:sz w:val="28"/>
          <w:szCs w:val="28"/>
        </w:rPr>
        <w:lastRenderedPageBreak/>
        <w:tab/>
        <w:t xml:space="preserve">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w:t>
      </w:r>
      <w:r w:rsidR="008B0982">
        <w:rPr>
          <w:rFonts w:ascii="Times New Roman" w:hAnsi="Times New Roman" w:cs="Times New Roman"/>
          <w:sz w:val="28"/>
          <w:szCs w:val="28"/>
        </w:rPr>
        <w:t>198</w:t>
      </w:r>
      <w:r w:rsidRPr="00006FCB">
        <w:rPr>
          <w:rFonts w:ascii="Times New Roman" w:hAnsi="Times New Roman" w:cs="Times New Roman"/>
          <w:sz w:val="28"/>
          <w:szCs w:val="28"/>
        </w:rPr>
        <w:t xml:space="preserve"> настоящего Кодекса, </w:t>
      </w:r>
      <w:r w:rsidRPr="008B0982">
        <w:rPr>
          <w:rFonts w:ascii="Times New Roman" w:hAnsi="Times New Roman" w:cs="Times New Roman"/>
          <w:b/>
          <w:sz w:val="28"/>
          <w:szCs w:val="28"/>
        </w:rPr>
        <w:t>утверждаются уполномоченным органом.</w:t>
      </w:r>
    </w:p>
    <w:p w:rsidR="009C540E" w:rsidRPr="00006FCB" w:rsidRDefault="009C540E" w:rsidP="009C540E">
      <w:pPr>
        <w:spacing w:after="0" w:line="240" w:lineRule="auto"/>
        <w:ind w:left="2268" w:hanging="1559"/>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394.</w:t>
      </w:r>
      <w:r w:rsidRPr="00006FCB">
        <w:rPr>
          <w:rFonts w:ascii="Times New Roman" w:hAnsi="Times New Roman" w:cs="Times New Roman"/>
          <w:sz w:val="28"/>
          <w:szCs w:val="28"/>
        </w:rPr>
        <w:t xml:space="preserve"> Особенности таможенного контроля в отношении товаров, пересылаемых в международных почтовых отправлениях</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9C540E" w:rsidRPr="00006FCB" w:rsidRDefault="009C540E" w:rsidP="009C540E">
      <w:pPr>
        <w:pStyle w:val="11"/>
        <w:shd w:val="clear" w:color="auto" w:fill="auto"/>
        <w:tabs>
          <w:tab w:val="left" w:pos="0"/>
        </w:tabs>
        <w:spacing w:after="0" w:line="360" w:lineRule="auto"/>
        <w:jc w:val="both"/>
        <w:rPr>
          <w:sz w:val="28"/>
          <w:szCs w:val="28"/>
        </w:rPr>
      </w:pPr>
      <w:r w:rsidRPr="00006FCB">
        <w:rPr>
          <w:sz w:val="28"/>
          <w:szCs w:val="28"/>
        </w:rPr>
        <w:tab/>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9C540E" w:rsidRPr="00006FCB" w:rsidRDefault="009C540E" w:rsidP="009C540E">
      <w:pPr>
        <w:spacing w:after="0" w:line="360" w:lineRule="auto"/>
        <w:ind w:left="2268" w:hanging="1559"/>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395.</w:t>
      </w:r>
      <w:r w:rsidRPr="00006FCB">
        <w:rPr>
          <w:rFonts w:ascii="Times New Roman" w:hAnsi="Times New Roman" w:cs="Times New Roman"/>
          <w:sz w:val="28"/>
          <w:szCs w:val="28"/>
        </w:rPr>
        <w:t xml:space="preserve"> Взаимодействие между таможенными органами и</w:t>
      </w:r>
      <w:bookmarkEnd w:id="502"/>
      <w:r w:rsidRPr="00006FCB">
        <w:rPr>
          <w:rFonts w:ascii="Times New Roman" w:hAnsi="Times New Roman" w:cs="Times New Roman"/>
          <w:sz w:val="28"/>
          <w:szCs w:val="28"/>
        </w:rPr>
        <w:t xml:space="preserve"> </w:t>
      </w:r>
      <w:bookmarkStart w:id="505" w:name="bookmark128"/>
      <w:r w:rsidRPr="00006FCB">
        <w:rPr>
          <w:rFonts w:ascii="Times New Roman" w:hAnsi="Times New Roman" w:cs="Times New Roman"/>
          <w:sz w:val="28"/>
          <w:szCs w:val="28"/>
        </w:rPr>
        <w:t>другими государственными органами Республики Казахстан, осуществляющими государственный контроль (надзор) на таможенной границе</w:t>
      </w:r>
      <w:bookmarkEnd w:id="505"/>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Евразийского экономического союза</w:t>
      </w:r>
    </w:p>
    <w:p w:rsidR="009C540E" w:rsidRPr="00006FCB" w:rsidRDefault="009C540E" w:rsidP="009C540E">
      <w:pPr>
        <w:spacing w:after="0" w:line="360" w:lineRule="auto"/>
        <w:ind w:left="2410" w:hanging="1701"/>
        <w:rPr>
          <w:rFonts w:ascii="Times New Roman" w:hAnsi="Times New Roman" w:cs="Times New Roman"/>
          <w:sz w:val="28"/>
          <w:szCs w:val="28"/>
        </w:rPr>
      </w:pP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1. При проведении таможенного контроля в отношении товаров, перемещаемых через таможенную границу </w:t>
      </w:r>
      <w:r w:rsidRPr="00006FCB">
        <w:rPr>
          <w:b/>
          <w:sz w:val="28"/>
          <w:szCs w:val="28"/>
        </w:rPr>
        <w:t>Евразийского экономического союза</w:t>
      </w:r>
      <w:r w:rsidRPr="00006FCB">
        <w:rPr>
          <w:sz w:val="28"/>
          <w:szCs w:val="28"/>
        </w:rPr>
        <w:t xml:space="preserve"> и подлежащих контролю другими государственными органами </w:t>
      </w:r>
      <w:r w:rsidRPr="00006FCB">
        <w:rPr>
          <w:b/>
          <w:sz w:val="28"/>
          <w:szCs w:val="28"/>
        </w:rPr>
        <w:t>Республики Казахстан</w:t>
      </w:r>
      <w:r w:rsidRPr="00006FCB">
        <w:rPr>
          <w:sz w:val="28"/>
          <w:szCs w:val="28"/>
        </w:rPr>
        <w:t xml:space="preserve">, осуществляющими государственный контроль (надзор) на таможенной границе </w:t>
      </w:r>
      <w:r w:rsidRPr="00006FCB">
        <w:rPr>
          <w:b/>
          <w:sz w:val="28"/>
          <w:szCs w:val="28"/>
        </w:rPr>
        <w:t>Евразийского экономического союза</w:t>
      </w:r>
      <w:r w:rsidRPr="00006FCB">
        <w:rPr>
          <w:sz w:val="28"/>
          <w:szCs w:val="28"/>
        </w:rPr>
        <w:t xml:space="preserve">, таможенные органы обеспечивают общую координацию проведения </w:t>
      </w:r>
      <w:r w:rsidRPr="008B0982">
        <w:rPr>
          <w:sz w:val="28"/>
          <w:szCs w:val="28"/>
        </w:rPr>
        <w:t>контроля</w:t>
      </w:r>
      <w:r w:rsidRPr="008B0982">
        <w:rPr>
          <w:b/>
          <w:sz w:val="28"/>
          <w:szCs w:val="28"/>
        </w:rPr>
        <w:t xml:space="preserve"> в порядке, определяемом Правительством Республики Казахстан.</w:t>
      </w:r>
      <w:r w:rsidRPr="008B0982">
        <w:rPr>
          <w:sz w:val="28"/>
          <w:szCs w:val="28"/>
        </w:rPr>
        <w:t xml:space="preserve"> </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2. Таможенные органы и другие государственные органы </w:t>
      </w:r>
      <w:r w:rsidRPr="00006FCB">
        <w:rPr>
          <w:b/>
          <w:sz w:val="28"/>
          <w:szCs w:val="28"/>
        </w:rPr>
        <w:t>Республики Казахстан</w:t>
      </w:r>
      <w:r w:rsidRPr="00006FCB">
        <w:rPr>
          <w:sz w:val="28"/>
          <w:szCs w:val="28"/>
        </w:rPr>
        <w:t xml:space="preserve">, осуществляющие государственный контроль (надзор) на таможенной границе </w:t>
      </w:r>
      <w:r w:rsidRPr="00006FCB">
        <w:rPr>
          <w:b/>
          <w:sz w:val="28"/>
          <w:szCs w:val="28"/>
        </w:rPr>
        <w:t>Евразийского экономического союза</w:t>
      </w:r>
      <w:r w:rsidRPr="00006FCB">
        <w:rPr>
          <w:sz w:val="28"/>
          <w:szCs w:val="28"/>
        </w:rPr>
        <w:t>,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3. В целях ускорения проведения государственного контроля (надзора) при перемещении товаров через таможенную границу </w:t>
      </w:r>
      <w:r w:rsidRPr="00006FCB">
        <w:rPr>
          <w:b/>
          <w:sz w:val="28"/>
          <w:szCs w:val="28"/>
        </w:rPr>
        <w:t>Евразийского экономического союза</w:t>
      </w:r>
      <w:r w:rsidRPr="00006FCB">
        <w:rPr>
          <w:sz w:val="28"/>
          <w:szCs w:val="28"/>
        </w:rPr>
        <w:t xml:space="preserve"> таможенный досмотр может проводиться с участием других государственных органов </w:t>
      </w:r>
      <w:r w:rsidRPr="00006FCB">
        <w:rPr>
          <w:b/>
          <w:sz w:val="28"/>
          <w:szCs w:val="28"/>
        </w:rPr>
        <w:t>Республики Казахстан</w:t>
      </w:r>
      <w:r w:rsidRPr="00006FCB">
        <w:rPr>
          <w:sz w:val="28"/>
          <w:szCs w:val="28"/>
        </w:rPr>
        <w:t xml:space="preserve">, осуществляющих государственный контроль (надзор) на таможенной границе </w:t>
      </w:r>
      <w:r w:rsidRPr="00006FCB">
        <w:rPr>
          <w:b/>
          <w:sz w:val="28"/>
          <w:szCs w:val="28"/>
        </w:rPr>
        <w:t>Евразийского экономического союза</w:t>
      </w:r>
      <w:r w:rsidRPr="00006FCB">
        <w:rPr>
          <w:sz w:val="28"/>
          <w:szCs w:val="28"/>
        </w:rPr>
        <w:t>.</w:t>
      </w:r>
    </w:p>
    <w:p w:rsidR="009C540E" w:rsidRPr="00006FCB" w:rsidRDefault="009C540E" w:rsidP="009C540E">
      <w:pPr>
        <w:spacing w:after="0" w:line="240" w:lineRule="auto"/>
        <w:ind w:firstLine="709"/>
        <w:jc w:val="both"/>
        <w:rPr>
          <w:rFonts w:ascii="Times New Roman" w:hAnsi="Times New Roman" w:cs="Times New Roman"/>
          <w:sz w:val="28"/>
          <w:szCs w:val="28"/>
        </w:rPr>
      </w:pPr>
      <w:bookmarkStart w:id="506" w:name="bookmark119"/>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396.</w:t>
      </w:r>
      <w:r w:rsidRPr="00006FCB">
        <w:rPr>
          <w:rFonts w:ascii="Times New Roman" w:hAnsi="Times New Roman" w:cs="Times New Roman"/>
          <w:sz w:val="28"/>
          <w:szCs w:val="28"/>
        </w:rPr>
        <w:t xml:space="preserve"> Зоны таможенного контроля</w:t>
      </w:r>
      <w:bookmarkEnd w:id="506"/>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 </w:t>
      </w:r>
      <w:r w:rsidRPr="00006FCB">
        <w:rPr>
          <w:b/>
          <w:sz w:val="28"/>
          <w:szCs w:val="28"/>
        </w:rPr>
        <w:t xml:space="preserve">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w:t>
      </w:r>
      <w:r w:rsidRPr="00006FCB">
        <w:rPr>
          <w:b/>
          <w:sz w:val="28"/>
          <w:szCs w:val="28"/>
        </w:rPr>
        <w:lastRenderedPageBreak/>
        <w:t>таможенного декларирования и проведения иных таможенных операций таможенными органами создаются зоны таможенного контроля.</w:t>
      </w:r>
      <w:r w:rsidRPr="00006FCB">
        <w:rPr>
          <w:sz w:val="28"/>
          <w:szCs w:val="28"/>
        </w:rPr>
        <w:t xml:space="preserve"> Зонами таможенного контроля являются места перемещения товаров через таможенную границу </w:t>
      </w:r>
      <w:r w:rsidRPr="00006FCB">
        <w:rPr>
          <w:b/>
          <w:sz w:val="28"/>
          <w:szCs w:val="28"/>
        </w:rPr>
        <w:t>Евразийского экономического союза</w:t>
      </w:r>
      <w:r w:rsidRPr="00006FCB">
        <w:rPr>
          <w:sz w:val="28"/>
          <w:szCs w:val="28"/>
        </w:rPr>
        <w:t>, территории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абзацами четвертым и пятым настоящего пункта.</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 xml:space="preserve">2. </w:t>
      </w:r>
      <w:r w:rsidR="009C540E" w:rsidRPr="00006FCB">
        <w:rPr>
          <w:sz w:val="28"/>
          <w:szCs w:val="28"/>
        </w:rPr>
        <w:t>Без создания зон таможенного контроля может проводиться:</w:t>
      </w:r>
    </w:p>
    <w:p w:rsidR="009C540E" w:rsidRPr="00006FCB" w:rsidRDefault="005F2371" w:rsidP="009C540E">
      <w:pPr>
        <w:spacing w:after="0" w:line="360" w:lineRule="auto"/>
        <w:ind w:firstLine="709"/>
        <w:jc w:val="both"/>
        <w:rPr>
          <w:rFonts w:ascii="Times New Roman" w:eastAsia="Times New Roman" w:hAnsi="Times New Roman" w:cs="Times New Roman"/>
          <w:sz w:val="28"/>
          <w:szCs w:val="28"/>
          <w:lang w:eastAsia="ru-RU" w:bidi="fa-IR"/>
        </w:rPr>
      </w:pPr>
      <w:r>
        <w:rPr>
          <w:rFonts w:ascii="Times New Roman" w:hAnsi="Times New Roman" w:cs="Times New Roman"/>
          <w:sz w:val="28"/>
          <w:szCs w:val="28"/>
        </w:rPr>
        <w:t xml:space="preserve">1) </w:t>
      </w:r>
      <w:r w:rsidR="009C540E" w:rsidRPr="00006FCB">
        <w:rPr>
          <w:rFonts w:ascii="Times New Roman" w:hAnsi="Times New Roman" w:cs="Times New Roman"/>
          <w:sz w:val="28"/>
          <w:szCs w:val="28"/>
        </w:rPr>
        <w:t xml:space="preserve">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w:t>
      </w:r>
      <w:r>
        <w:rPr>
          <w:rFonts w:ascii="Times New Roman" w:hAnsi="Times New Roman" w:cs="Times New Roman"/>
          <w:sz w:val="28"/>
          <w:szCs w:val="28"/>
        </w:rPr>
        <w:t>18</w:t>
      </w:r>
      <w:r w:rsidR="009C540E" w:rsidRPr="00006FCB">
        <w:rPr>
          <w:rFonts w:ascii="Times New Roman" w:hAnsi="Times New Roman" w:cs="Times New Roman"/>
          <w:sz w:val="28"/>
          <w:szCs w:val="28"/>
        </w:rPr>
        <w:t xml:space="preserve"> настоящего Кодекса,</w:t>
      </w:r>
      <w:r w:rsidR="009C540E" w:rsidRPr="00006FCB">
        <w:rPr>
          <w:rFonts w:ascii="Times New Roman" w:eastAsia="Times New Roman" w:hAnsi="Times New Roman" w:cs="Times New Roman"/>
          <w:sz w:val="28"/>
          <w:szCs w:val="28"/>
          <w:lang w:eastAsia="ru-RU" w:bidi="fa-IR"/>
        </w:rPr>
        <w:t xml:space="preserve"> а также при обнаружении товаров, незаконно перемещенных через таможенную границу </w:t>
      </w:r>
      <w:r w:rsidR="009C540E" w:rsidRPr="00006FCB">
        <w:rPr>
          <w:rFonts w:ascii="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lang w:eastAsia="ru-RU" w:bidi="fa-IR"/>
        </w:rPr>
        <w:t>;</w:t>
      </w:r>
    </w:p>
    <w:p w:rsidR="009C540E" w:rsidRPr="00006FCB" w:rsidRDefault="005F2371" w:rsidP="009C54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C540E" w:rsidRPr="00006FCB">
        <w:rPr>
          <w:rFonts w:ascii="Times New Roman" w:hAnsi="Times New Roman" w:cs="Times New Roman"/>
          <w:sz w:val="28"/>
          <w:szCs w:val="28"/>
        </w:rPr>
        <w:t xml:space="preserve">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w:t>
      </w:r>
      <w:r>
        <w:rPr>
          <w:rFonts w:ascii="Times New Roman" w:hAnsi="Times New Roman" w:cs="Times New Roman"/>
          <w:sz w:val="28"/>
          <w:szCs w:val="28"/>
        </w:rPr>
        <w:t>18</w:t>
      </w:r>
      <w:r w:rsidR="009C540E" w:rsidRPr="00006FCB">
        <w:rPr>
          <w:rFonts w:ascii="Times New Roman" w:hAnsi="Times New Roman" w:cs="Times New Roman"/>
          <w:sz w:val="28"/>
          <w:szCs w:val="28"/>
        </w:rPr>
        <w:t xml:space="preserve"> настоящего Кодекса,</w:t>
      </w:r>
      <w:r w:rsidR="009C540E" w:rsidRPr="00006FCB">
        <w:rPr>
          <w:rFonts w:ascii="Times New Roman" w:eastAsia="Times New Roman" w:hAnsi="Times New Roman" w:cs="Times New Roman"/>
          <w:sz w:val="28"/>
          <w:szCs w:val="28"/>
          <w:lang w:eastAsia="ru-RU" w:bidi="fa-IR"/>
        </w:rPr>
        <w:t xml:space="preserve"> а также при обнаружении товаров, незаконно перемещенных через таможенную границу </w:t>
      </w:r>
      <w:r w:rsidR="009C540E" w:rsidRPr="00006FCB">
        <w:rPr>
          <w:rFonts w:ascii="Times New Roman" w:hAnsi="Times New Roman" w:cs="Times New Roman"/>
          <w:b/>
          <w:sz w:val="28"/>
          <w:szCs w:val="28"/>
        </w:rPr>
        <w:t>Евразийского экономического союза</w:t>
      </w:r>
      <w:r w:rsidR="009C540E" w:rsidRPr="00006FCB">
        <w:rPr>
          <w:rFonts w:ascii="Times New Roman" w:hAnsi="Times New Roman" w:cs="Times New Roman"/>
          <w:sz w:val="28"/>
          <w:szCs w:val="28"/>
        </w:rPr>
        <w:t>.</w:t>
      </w:r>
    </w:p>
    <w:p w:rsidR="009C540E" w:rsidRPr="00006FCB" w:rsidRDefault="005F2371" w:rsidP="009C540E">
      <w:pPr>
        <w:pStyle w:val="11"/>
        <w:shd w:val="clear" w:color="auto" w:fill="auto"/>
        <w:tabs>
          <w:tab w:val="left" w:pos="0"/>
        </w:tabs>
        <w:spacing w:after="0" w:line="360" w:lineRule="auto"/>
        <w:ind w:firstLine="709"/>
        <w:jc w:val="both"/>
        <w:rPr>
          <w:sz w:val="28"/>
          <w:szCs w:val="28"/>
        </w:rPr>
      </w:pPr>
      <w:r>
        <w:rPr>
          <w:sz w:val="28"/>
          <w:szCs w:val="28"/>
        </w:rPr>
        <w:t>3</w:t>
      </w:r>
      <w:r w:rsidR="009C540E" w:rsidRPr="00006FCB">
        <w:rPr>
          <w:sz w:val="28"/>
          <w:szCs w:val="28"/>
        </w:rPr>
        <w:t>.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bookmarkEnd w:id="503"/>
    <w:p w:rsidR="009C540E" w:rsidRPr="00006FCB" w:rsidRDefault="005F2371" w:rsidP="009C540E">
      <w:pPr>
        <w:pStyle w:val="11"/>
        <w:spacing w:after="0" w:line="360" w:lineRule="auto"/>
        <w:ind w:firstLine="709"/>
        <w:jc w:val="both"/>
        <w:rPr>
          <w:b/>
          <w:sz w:val="28"/>
          <w:szCs w:val="28"/>
        </w:rPr>
      </w:pPr>
      <w:r>
        <w:rPr>
          <w:b/>
          <w:sz w:val="28"/>
          <w:szCs w:val="28"/>
        </w:rPr>
        <w:lastRenderedPageBreak/>
        <w:t>4</w:t>
      </w:r>
      <w:r w:rsidR="009C540E" w:rsidRPr="00006FCB">
        <w:rPr>
          <w:b/>
          <w:sz w:val="28"/>
          <w:szCs w:val="28"/>
        </w:rPr>
        <w:t>. Зоны таможенного контроля создаются на основании приказа руководителя (лица, его замещающего) территориального подразделения уполномоченного органа или таможни об установлении зон таможенного контроля на территориях пунктов пропуска, транспортно-логистических центров, в местах таможенного декларирования и проведения иных таможенных операций, предусмотренных настоящим Кодексом.</w:t>
      </w:r>
    </w:p>
    <w:p w:rsidR="009C540E" w:rsidRPr="00006FCB" w:rsidRDefault="005F2371" w:rsidP="009C540E">
      <w:pPr>
        <w:pStyle w:val="11"/>
        <w:spacing w:after="0" w:line="360" w:lineRule="auto"/>
        <w:ind w:firstLine="709"/>
        <w:jc w:val="both"/>
        <w:rPr>
          <w:b/>
          <w:sz w:val="28"/>
          <w:szCs w:val="28"/>
        </w:rPr>
      </w:pPr>
      <w:r>
        <w:rPr>
          <w:b/>
          <w:sz w:val="28"/>
          <w:szCs w:val="28"/>
        </w:rPr>
        <w:t>5</w:t>
      </w:r>
      <w:r w:rsidR="009C540E" w:rsidRPr="00006FCB">
        <w:rPr>
          <w:b/>
          <w:sz w:val="28"/>
          <w:szCs w:val="28"/>
        </w:rPr>
        <w:t>. Границы зон таможенного контроля ограничиваются условной линией и обозначаются:</w:t>
      </w:r>
    </w:p>
    <w:p w:rsidR="009C540E" w:rsidRPr="00006FCB" w:rsidRDefault="009C540E" w:rsidP="009C540E">
      <w:pPr>
        <w:pStyle w:val="11"/>
        <w:spacing w:after="0" w:line="360" w:lineRule="auto"/>
        <w:ind w:firstLine="709"/>
        <w:jc w:val="both"/>
        <w:rPr>
          <w:b/>
          <w:sz w:val="28"/>
          <w:szCs w:val="28"/>
        </w:rPr>
      </w:pPr>
      <w:r w:rsidRPr="00006FCB">
        <w:rPr>
          <w:b/>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сантиметра, в три строки на трех языках (казахском, русском и английском) выполняется надпись «Зона таможенного контроля»;</w:t>
      </w:r>
    </w:p>
    <w:p w:rsidR="009C540E" w:rsidRPr="00006FCB" w:rsidRDefault="009C540E" w:rsidP="009C540E">
      <w:pPr>
        <w:pStyle w:val="11"/>
        <w:spacing w:after="0" w:line="360" w:lineRule="auto"/>
        <w:ind w:firstLine="709"/>
        <w:jc w:val="both"/>
        <w:rPr>
          <w:b/>
          <w:sz w:val="28"/>
          <w:szCs w:val="28"/>
        </w:rPr>
      </w:pPr>
      <w:r w:rsidRPr="00006FCB">
        <w:rPr>
          <w:b/>
          <w:sz w:val="28"/>
          <w:szCs w:val="28"/>
        </w:rPr>
        <w:t>2) на воде – буями красного цвета с надписью «Зона таможенного контроля», выполненной с помощью светоотражающей краски.</w:t>
      </w:r>
    </w:p>
    <w:p w:rsidR="009C540E" w:rsidRPr="00006FCB" w:rsidRDefault="005F2371" w:rsidP="009C540E">
      <w:pPr>
        <w:pStyle w:val="11"/>
        <w:spacing w:after="0" w:line="360" w:lineRule="auto"/>
        <w:ind w:firstLine="709"/>
        <w:jc w:val="both"/>
        <w:rPr>
          <w:b/>
          <w:sz w:val="28"/>
          <w:szCs w:val="28"/>
        </w:rPr>
      </w:pPr>
      <w:r>
        <w:rPr>
          <w:b/>
          <w:sz w:val="28"/>
          <w:szCs w:val="28"/>
        </w:rPr>
        <w:t>6</w:t>
      </w:r>
      <w:r w:rsidR="009C540E" w:rsidRPr="00006FCB">
        <w:rPr>
          <w:b/>
          <w:sz w:val="28"/>
          <w:szCs w:val="28"/>
        </w:rPr>
        <w:t>. Допуск в зоны таможенного контроля осуществляется на основании:</w:t>
      </w:r>
    </w:p>
    <w:p w:rsidR="009C540E" w:rsidRPr="00006FCB" w:rsidRDefault="009C540E" w:rsidP="009C540E">
      <w:pPr>
        <w:pStyle w:val="11"/>
        <w:spacing w:after="0" w:line="360" w:lineRule="auto"/>
        <w:ind w:firstLine="709"/>
        <w:jc w:val="both"/>
        <w:rPr>
          <w:b/>
          <w:sz w:val="28"/>
          <w:szCs w:val="28"/>
        </w:rPr>
      </w:pPr>
      <w:r w:rsidRPr="00006FCB">
        <w:rPr>
          <w:b/>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9C540E" w:rsidRPr="00006FCB" w:rsidRDefault="009C540E" w:rsidP="009C540E">
      <w:pPr>
        <w:pStyle w:val="11"/>
        <w:spacing w:after="0" w:line="360" w:lineRule="auto"/>
        <w:ind w:firstLine="709"/>
        <w:jc w:val="both"/>
        <w:rPr>
          <w:b/>
          <w:sz w:val="28"/>
          <w:szCs w:val="28"/>
        </w:rPr>
      </w:pPr>
      <w:r w:rsidRPr="00006FCB">
        <w:rPr>
          <w:b/>
          <w:sz w:val="28"/>
          <w:szCs w:val="28"/>
        </w:rPr>
        <w:t>2) постановления для должностных лиц правоохранительных или специальных органов в порядке, установленном законодательством Республики Казахстан;</w:t>
      </w:r>
    </w:p>
    <w:p w:rsidR="009C540E" w:rsidRPr="00006FCB" w:rsidRDefault="009C540E" w:rsidP="009C540E">
      <w:pPr>
        <w:pStyle w:val="11"/>
        <w:spacing w:after="0" w:line="360" w:lineRule="auto"/>
        <w:ind w:firstLine="709"/>
        <w:jc w:val="both"/>
        <w:rPr>
          <w:b/>
          <w:sz w:val="28"/>
          <w:szCs w:val="28"/>
        </w:rPr>
      </w:pPr>
      <w:r w:rsidRPr="00006FCB">
        <w:rPr>
          <w:b/>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9C540E" w:rsidRPr="00006FCB" w:rsidRDefault="009C540E" w:rsidP="009C540E">
      <w:pPr>
        <w:pStyle w:val="11"/>
        <w:spacing w:after="0" w:line="360" w:lineRule="auto"/>
        <w:ind w:firstLine="709"/>
        <w:jc w:val="both"/>
        <w:rPr>
          <w:b/>
          <w:sz w:val="28"/>
          <w:szCs w:val="28"/>
        </w:rPr>
      </w:pPr>
      <w:r w:rsidRPr="00006FCB">
        <w:rPr>
          <w:b/>
          <w:sz w:val="28"/>
          <w:szCs w:val="28"/>
        </w:rPr>
        <w:lastRenderedPageBreak/>
        <w:t>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территориального подразделения уполномоченного органа или таможни либо лицом, его замещающим. Регистрация пропусков в специальном журнале ведется таможенным органом, выдавшим указанный пропуск;</w:t>
      </w:r>
    </w:p>
    <w:p w:rsidR="009C540E" w:rsidRPr="00006FCB" w:rsidRDefault="009C540E" w:rsidP="009C540E">
      <w:pPr>
        <w:pStyle w:val="11"/>
        <w:spacing w:after="0" w:line="360" w:lineRule="auto"/>
        <w:ind w:firstLine="709"/>
        <w:jc w:val="both"/>
        <w:rPr>
          <w:b/>
          <w:sz w:val="28"/>
          <w:szCs w:val="28"/>
        </w:rPr>
      </w:pPr>
      <w:r w:rsidRPr="00006FCB">
        <w:rPr>
          <w:b/>
          <w:sz w:val="28"/>
          <w:szCs w:val="28"/>
        </w:rPr>
        <w:t>4) временного пропуска для должностных лиц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9C540E" w:rsidRPr="00006FCB" w:rsidRDefault="009C540E" w:rsidP="009C540E">
      <w:pPr>
        <w:pStyle w:val="11"/>
        <w:spacing w:after="0" w:line="360" w:lineRule="auto"/>
        <w:ind w:firstLine="709"/>
        <w:jc w:val="both"/>
        <w:rPr>
          <w:b/>
          <w:sz w:val="28"/>
          <w:szCs w:val="28"/>
        </w:rPr>
      </w:pPr>
      <w:r w:rsidRPr="00006FCB">
        <w:rPr>
          <w:b/>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9C540E" w:rsidRPr="00006FCB" w:rsidRDefault="005F2371" w:rsidP="009C540E">
      <w:pPr>
        <w:pStyle w:val="11"/>
        <w:spacing w:after="0" w:line="360" w:lineRule="auto"/>
        <w:ind w:firstLine="709"/>
        <w:jc w:val="both"/>
        <w:rPr>
          <w:b/>
          <w:sz w:val="28"/>
          <w:szCs w:val="28"/>
        </w:rPr>
      </w:pPr>
      <w:r>
        <w:rPr>
          <w:b/>
          <w:sz w:val="28"/>
          <w:szCs w:val="28"/>
        </w:rPr>
        <w:t>7</w:t>
      </w:r>
      <w:r w:rsidR="009C540E" w:rsidRPr="00006FCB">
        <w:rPr>
          <w:b/>
          <w:sz w:val="28"/>
          <w:szCs w:val="28"/>
        </w:rPr>
        <w:t>. Допуск в зону таможенного контроля без оформления пропусков осуществляется в отношении:</w:t>
      </w:r>
    </w:p>
    <w:p w:rsidR="009C540E" w:rsidRPr="00006FCB" w:rsidRDefault="009C540E" w:rsidP="009C540E">
      <w:pPr>
        <w:pStyle w:val="11"/>
        <w:spacing w:after="0" w:line="360" w:lineRule="auto"/>
        <w:ind w:firstLine="709"/>
        <w:jc w:val="both"/>
        <w:rPr>
          <w:b/>
          <w:sz w:val="28"/>
          <w:szCs w:val="28"/>
        </w:rPr>
      </w:pPr>
      <w:r w:rsidRPr="00006FCB">
        <w:rPr>
          <w:b/>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9C540E" w:rsidRPr="00006FCB" w:rsidRDefault="009C540E" w:rsidP="009C540E">
      <w:pPr>
        <w:pStyle w:val="11"/>
        <w:spacing w:after="0" w:line="360" w:lineRule="auto"/>
        <w:ind w:firstLine="709"/>
        <w:jc w:val="both"/>
        <w:rPr>
          <w:b/>
          <w:sz w:val="28"/>
          <w:szCs w:val="28"/>
        </w:rPr>
      </w:pPr>
      <w:r w:rsidRPr="00006FCB">
        <w:rPr>
          <w:b/>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9C540E" w:rsidRPr="00006FCB" w:rsidRDefault="009C540E" w:rsidP="009C540E">
      <w:pPr>
        <w:pStyle w:val="11"/>
        <w:spacing w:after="0" w:line="360" w:lineRule="auto"/>
        <w:ind w:firstLine="709"/>
        <w:jc w:val="both"/>
        <w:rPr>
          <w:b/>
          <w:sz w:val="28"/>
          <w:szCs w:val="28"/>
        </w:rPr>
      </w:pPr>
      <w:r w:rsidRPr="00006FCB">
        <w:rPr>
          <w:b/>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9C540E" w:rsidRPr="00006FCB" w:rsidRDefault="005F2371" w:rsidP="009C540E">
      <w:pPr>
        <w:pStyle w:val="11"/>
        <w:spacing w:after="0" w:line="360" w:lineRule="auto"/>
        <w:ind w:firstLine="709"/>
        <w:jc w:val="both"/>
        <w:rPr>
          <w:b/>
          <w:sz w:val="28"/>
          <w:szCs w:val="28"/>
        </w:rPr>
      </w:pPr>
      <w:r>
        <w:rPr>
          <w:b/>
          <w:sz w:val="28"/>
          <w:szCs w:val="28"/>
        </w:rPr>
        <w:t>8</w:t>
      </w:r>
      <w:r w:rsidR="009C540E" w:rsidRPr="00006FCB">
        <w:rPr>
          <w:b/>
          <w:sz w:val="28"/>
          <w:szCs w:val="28"/>
        </w:rPr>
        <w:t>. Перемещение товаров и транспортных средств через границы зон таможенного контроля и в их пределах допускается с разрешения таможенного органа.</w:t>
      </w:r>
    </w:p>
    <w:p w:rsidR="009C540E" w:rsidRPr="00006FCB" w:rsidRDefault="005F2371" w:rsidP="009C540E">
      <w:pPr>
        <w:pStyle w:val="11"/>
        <w:shd w:val="clear" w:color="auto" w:fill="auto"/>
        <w:spacing w:after="0" w:line="360" w:lineRule="auto"/>
        <w:ind w:firstLine="709"/>
        <w:jc w:val="both"/>
        <w:rPr>
          <w:b/>
          <w:sz w:val="28"/>
          <w:szCs w:val="28"/>
        </w:rPr>
      </w:pPr>
      <w:r>
        <w:rPr>
          <w:b/>
          <w:sz w:val="28"/>
          <w:szCs w:val="28"/>
        </w:rPr>
        <w:lastRenderedPageBreak/>
        <w:t>9</w:t>
      </w:r>
      <w:r w:rsidR="009C540E" w:rsidRPr="00006FCB">
        <w:rPr>
          <w:b/>
          <w:sz w:val="28"/>
          <w:szCs w:val="28"/>
        </w:rPr>
        <w:t>.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pStyle w:val="11"/>
        <w:shd w:val="clear" w:color="auto" w:fill="auto"/>
        <w:spacing w:after="0" w:line="240" w:lineRule="auto"/>
        <w:ind w:firstLine="709"/>
        <w:jc w:val="both"/>
        <w:rPr>
          <w:sz w:val="28"/>
          <w:szCs w:val="28"/>
        </w:rPr>
      </w:pPr>
      <w:r w:rsidRPr="00006FCB">
        <w:rPr>
          <w:sz w:val="28"/>
          <w:szCs w:val="28"/>
        </w:rPr>
        <w:t xml:space="preserve">Статья </w:t>
      </w:r>
      <w:r w:rsidRPr="00006FCB">
        <w:rPr>
          <w:rFonts w:eastAsia="Calibri"/>
          <w:sz w:val="28"/>
          <w:szCs w:val="28"/>
        </w:rPr>
        <w:t>397.</w:t>
      </w:r>
      <w:r w:rsidRPr="00006FCB">
        <w:rPr>
          <w:sz w:val="28"/>
          <w:szCs w:val="28"/>
        </w:rPr>
        <w:t xml:space="preserve"> Хранение документов, необходимых для проведения таможенного контроля</w:t>
      </w:r>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1. Документами, необходимыми для проведения таможенного контроля, подлежащими хранению, являются:</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 xml:space="preserve">1) </w:t>
      </w:r>
      <w:r w:rsidR="009C540E" w:rsidRPr="00006FCB">
        <w:rPr>
          <w:sz w:val="28"/>
          <w:szCs w:val="28"/>
        </w:rPr>
        <w:t>таможенные документы;</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 xml:space="preserve">2) </w:t>
      </w:r>
      <w:r w:rsidR="009C540E" w:rsidRPr="00006FCB">
        <w:rPr>
          <w:sz w:val="28"/>
          <w:szCs w:val="28"/>
        </w:rPr>
        <w:t xml:space="preserve">документы, указанные в статье </w:t>
      </w:r>
      <w:r>
        <w:rPr>
          <w:sz w:val="28"/>
          <w:szCs w:val="28"/>
        </w:rPr>
        <w:t>175</w:t>
      </w:r>
      <w:r w:rsidR="009C540E" w:rsidRPr="00006FCB">
        <w:rPr>
          <w:sz w:val="28"/>
          <w:szCs w:val="28"/>
        </w:rPr>
        <w:t xml:space="preserve"> настоящего Кодекса;</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 xml:space="preserve">3) </w:t>
      </w:r>
      <w:r w:rsidR="009C540E" w:rsidRPr="00006FCB">
        <w:rPr>
          <w:sz w:val="28"/>
          <w:szCs w:val="28"/>
        </w:rPr>
        <w:t>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 xml:space="preserve">4) </w:t>
      </w:r>
      <w:r w:rsidR="009C540E" w:rsidRPr="00006FCB">
        <w:rPr>
          <w:sz w:val="28"/>
          <w:szCs w:val="28"/>
        </w:rPr>
        <w:t>документы, составленные при совершении таможенных операций;</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документы, подтверждающие условия использования товаров в соответствии с заявленными таможенными процедурами.</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2. Документы, у</w:t>
      </w:r>
      <w:r w:rsidR="009C540E" w:rsidRPr="00006FCB">
        <w:rPr>
          <w:sz w:val="28"/>
          <w:szCs w:val="28"/>
        </w:rPr>
        <w:t xml:space="preserve">казанные </w:t>
      </w:r>
      <w:r>
        <w:rPr>
          <w:sz w:val="28"/>
          <w:szCs w:val="28"/>
        </w:rPr>
        <w:t>в пункте 1 настоящей статьи,</w:t>
      </w:r>
      <w:r w:rsidR="009C540E" w:rsidRPr="00006FCB">
        <w:rPr>
          <w:sz w:val="28"/>
          <w:szCs w:val="28"/>
        </w:rPr>
        <w:t xml:space="preserve"> должны храниться лицами и таможенными органами до истечения </w:t>
      </w:r>
      <w:r w:rsidR="009C540E" w:rsidRPr="00006FCB">
        <w:rPr>
          <w:b/>
          <w:sz w:val="28"/>
          <w:szCs w:val="28"/>
        </w:rPr>
        <w:t>пяти</w:t>
      </w:r>
      <w:r w:rsidR="009C540E" w:rsidRPr="00006FCB">
        <w:rPr>
          <w:sz w:val="28"/>
          <w:szCs w:val="28"/>
        </w:rPr>
        <w:t xml:space="preserve"> лет со дня наступления обстоятельств, указанных в пунктах </w:t>
      </w:r>
      <w:r w:rsidR="009C540E" w:rsidRPr="00006FCB">
        <w:rPr>
          <w:b/>
          <w:sz w:val="28"/>
          <w:szCs w:val="28"/>
        </w:rPr>
        <w:t>7, 8, 9, 10, 11, 12, 13, 14</w:t>
      </w:r>
      <w:r>
        <w:rPr>
          <w:b/>
          <w:sz w:val="28"/>
          <w:szCs w:val="28"/>
        </w:rPr>
        <w:t xml:space="preserve"> и</w:t>
      </w:r>
      <w:r w:rsidR="009C540E" w:rsidRPr="00006FCB">
        <w:rPr>
          <w:b/>
          <w:sz w:val="28"/>
          <w:szCs w:val="28"/>
        </w:rPr>
        <w:t xml:space="preserve"> 15</w:t>
      </w:r>
      <w:r w:rsidR="009C540E" w:rsidRPr="00006FCB">
        <w:rPr>
          <w:sz w:val="28"/>
          <w:szCs w:val="28"/>
        </w:rPr>
        <w:t xml:space="preserve"> статьи </w:t>
      </w:r>
      <w:r>
        <w:rPr>
          <w:sz w:val="28"/>
          <w:szCs w:val="28"/>
        </w:rPr>
        <w:t>33</w:t>
      </w:r>
      <w:r w:rsidR="009C540E" w:rsidRPr="00006FCB">
        <w:rPr>
          <w:sz w:val="28"/>
          <w:szCs w:val="28"/>
        </w:rPr>
        <w:t xml:space="preserve"> настоящего Кодекса, вне зависимости от того, представлялись они при подаче таможенной декларации или нет.</w:t>
      </w:r>
    </w:p>
    <w:p w:rsidR="009C540E" w:rsidRPr="00006FCB" w:rsidRDefault="005F2371" w:rsidP="009C540E">
      <w:pPr>
        <w:pStyle w:val="11"/>
        <w:shd w:val="clear" w:color="auto" w:fill="auto"/>
        <w:spacing w:after="0" w:line="360" w:lineRule="auto"/>
        <w:ind w:firstLine="709"/>
        <w:jc w:val="both"/>
        <w:rPr>
          <w:sz w:val="28"/>
          <w:szCs w:val="28"/>
        </w:rPr>
      </w:pPr>
      <w:r>
        <w:rPr>
          <w:sz w:val="28"/>
          <w:szCs w:val="28"/>
        </w:rPr>
        <w:t>3</w:t>
      </w:r>
      <w:r w:rsidR="009C540E" w:rsidRPr="00006FCB">
        <w:rPr>
          <w:sz w:val="28"/>
          <w:szCs w:val="28"/>
        </w:rPr>
        <w:t xml:space="preserve">.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w:t>
      </w:r>
      <w:r w:rsidR="009C540E" w:rsidRPr="00006FCB">
        <w:rPr>
          <w:b/>
          <w:sz w:val="28"/>
          <w:szCs w:val="28"/>
        </w:rPr>
        <w:t xml:space="preserve">пяти </w:t>
      </w:r>
      <w:r w:rsidR="009C540E" w:rsidRPr="00006FCB">
        <w:rPr>
          <w:sz w:val="28"/>
          <w:szCs w:val="28"/>
        </w:rPr>
        <w:t>лет после истечения года, в котором совершались таможенные операции.</w:t>
      </w:r>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pStyle w:val="11"/>
        <w:shd w:val="clear" w:color="auto" w:fill="auto"/>
        <w:spacing w:after="0" w:line="240" w:lineRule="auto"/>
        <w:ind w:firstLine="709"/>
        <w:jc w:val="both"/>
        <w:rPr>
          <w:sz w:val="28"/>
          <w:szCs w:val="28"/>
        </w:rPr>
      </w:pPr>
      <w:bookmarkStart w:id="507" w:name="bookmark130"/>
      <w:r w:rsidRPr="00006FCB">
        <w:rPr>
          <w:sz w:val="28"/>
          <w:szCs w:val="28"/>
        </w:rPr>
        <w:t xml:space="preserve">Статья </w:t>
      </w:r>
      <w:r w:rsidRPr="00006FCB">
        <w:rPr>
          <w:rFonts w:eastAsia="Calibri"/>
          <w:sz w:val="28"/>
          <w:szCs w:val="28"/>
        </w:rPr>
        <w:t>398.</w:t>
      </w:r>
      <w:r w:rsidRPr="00006FCB">
        <w:rPr>
          <w:sz w:val="28"/>
          <w:szCs w:val="28"/>
        </w:rPr>
        <w:t xml:space="preserve"> Освобождение от применения таможенными органами определенных форм таможенного контроля</w:t>
      </w:r>
      <w:bookmarkEnd w:id="507"/>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hd w:val="clear" w:color="auto" w:fill="FFFFFF"/>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2. Таможенному досмотру не подлежит личный багаж следующих лиц:</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1) главы государств-членов </w:t>
      </w:r>
      <w:r w:rsidRPr="00006FCB">
        <w:rPr>
          <w:b/>
          <w:sz w:val="28"/>
          <w:szCs w:val="28"/>
        </w:rPr>
        <w:t>Евразийского экономического союза</w:t>
      </w:r>
      <w:r w:rsidRPr="00006FCB">
        <w:rPr>
          <w:sz w:val="28"/>
          <w:szCs w:val="28"/>
        </w:rPr>
        <w:t xml:space="preserve"> и следующие вместе с ними члены их семей;</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2) главы правительств, члены правительств государств-членов </w:t>
      </w:r>
      <w:r w:rsidRPr="00006FCB">
        <w:rPr>
          <w:b/>
          <w:sz w:val="28"/>
          <w:szCs w:val="28"/>
        </w:rPr>
        <w:t>Евразийского экономического союза</w:t>
      </w:r>
      <w:r w:rsidRPr="00006FCB">
        <w:rPr>
          <w:sz w:val="28"/>
          <w:szCs w:val="28"/>
        </w:rPr>
        <w:t xml:space="preserve"> (если указанные лица пересекают таможенную границу </w:t>
      </w:r>
      <w:r w:rsidRPr="00006FCB">
        <w:rPr>
          <w:b/>
          <w:sz w:val="28"/>
          <w:szCs w:val="28"/>
        </w:rPr>
        <w:t>Евразийского экономического союза</w:t>
      </w:r>
      <w:r w:rsidRPr="00006FCB">
        <w:rPr>
          <w:sz w:val="28"/>
          <w:szCs w:val="28"/>
        </w:rPr>
        <w:t xml:space="preserve"> в связи с исполнением служебных обязанностей);</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3) главы иностранных государств, главы правительств иностранных государств, министры иностранных дел иностранных государств, посещающие государства-члены </w:t>
      </w:r>
      <w:r w:rsidRPr="00006FCB">
        <w:rPr>
          <w:b/>
          <w:sz w:val="28"/>
          <w:szCs w:val="28"/>
        </w:rPr>
        <w:t>Евразийского экономического союза</w:t>
      </w:r>
      <w:r w:rsidRPr="00006FCB">
        <w:rPr>
          <w:sz w:val="28"/>
          <w:szCs w:val="28"/>
        </w:rPr>
        <w:t xml:space="preserve"> с официальным визитом;</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4) президенты государств-членов </w:t>
      </w:r>
      <w:r w:rsidRPr="00006FCB">
        <w:rPr>
          <w:b/>
          <w:sz w:val="28"/>
          <w:szCs w:val="28"/>
        </w:rPr>
        <w:t>Евразийского экономического союза</w:t>
      </w:r>
      <w:r w:rsidRPr="00006FCB">
        <w:rPr>
          <w:sz w:val="28"/>
          <w:szCs w:val="28"/>
        </w:rPr>
        <w:t>, полномочия которых истекли, и следующие вместе с ними члены их семей;</w:t>
      </w:r>
    </w:p>
    <w:p w:rsidR="009C540E" w:rsidRPr="00006FCB" w:rsidRDefault="009C540E" w:rsidP="009C540E">
      <w:pPr>
        <w:pStyle w:val="a9"/>
        <w:spacing w:line="360" w:lineRule="auto"/>
        <w:contextualSpacing w:val="0"/>
        <w:rPr>
          <w:color w:val="auto"/>
        </w:rPr>
      </w:pPr>
      <w:r w:rsidRPr="00006FCB">
        <w:rPr>
          <w:color w:val="auto"/>
        </w:rPr>
        <w:t xml:space="preserve">5) Руководитель Администрации Президента Республики Армения, Председатель Конституционного Суда Республики Армения, депутаты Национального собрания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Службы охраны Президента Республики Армения, если указанные лица пересекают таможенную границу </w:t>
      </w:r>
      <w:r w:rsidRPr="00006FCB">
        <w:rPr>
          <w:b/>
        </w:rPr>
        <w:t>Евразийского экономического союза</w:t>
      </w:r>
      <w:r w:rsidRPr="00006FCB">
        <w:t xml:space="preserve"> </w:t>
      </w:r>
      <w:r w:rsidRPr="00006FCB">
        <w:rPr>
          <w:color w:val="auto"/>
        </w:rPr>
        <w:t xml:space="preserve">в связи с исполнением служебных обязанностей; </w:t>
      </w:r>
    </w:p>
    <w:p w:rsidR="009C540E" w:rsidRPr="00006FCB" w:rsidRDefault="009C540E" w:rsidP="009C540E">
      <w:pPr>
        <w:pStyle w:val="a9"/>
        <w:spacing w:line="360" w:lineRule="auto"/>
        <w:contextualSpacing w:val="0"/>
        <w:rPr>
          <w:color w:val="auto"/>
        </w:rPr>
      </w:pPr>
      <w:r w:rsidRPr="00006FCB">
        <w:rPr>
          <w:color w:val="auto"/>
        </w:rPr>
        <w:lastRenderedPageBreak/>
        <w:t xml:space="preserve">6) Председатель Конституционного Суда Республики Беларусь, Председатель Верховного Суда Республики Беларусь, </w:t>
      </w:r>
      <w:r w:rsidR="005F2371">
        <w:rPr>
          <w:color w:val="auto"/>
        </w:rPr>
        <w:t xml:space="preserve">глава Администрации Президента </w:t>
      </w:r>
      <w:r w:rsidR="005F2371" w:rsidRPr="00006FCB">
        <w:rPr>
          <w:color w:val="auto"/>
        </w:rPr>
        <w:t>Республики Беларусь</w:t>
      </w:r>
      <w:r w:rsidR="005F2371">
        <w:rPr>
          <w:color w:val="auto"/>
        </w:rPr>
        <w:t xml:space="preserve">, Государственный секретарь Совета безопасности </w:t>
      </w:r>
      <w:r w:rsidR="005F2371" w:rsidRPr="00006FCB">
        <w:rPr>
          <w:color w:val="auto"/>
        </w:rPr>
        <w:t>Республики Беларусь</w:t>
      </w:r>
      <w:r w:rsidR="005F2371">
        <w:rPr>
          <w:color w:val="auto"/>
        </w:rPr>
        <w:t xml:space="preserve">, Председатель Комитета государственного контроля </w:t>
      </w:r>
      <w:r w:rsidR="005F2371" w:rsidRPr="00006FCB">
        <w:rPr>
          <w:color w:val="auto"/>
        </w:rPr>
        <w:t>Республики Беларусь</w:t>
      </w:r>
      <w:r w:rsidR="005F2371">
        <w:rPr>
          <w:color w:val="auto"/>
        </w:rPr>
        <w:t xml:space="preserve">, Генеральный прокурор </w:t>
      </w:r>
      <w:r w:rsidR="005F2371" w:rsidRPr="00006FCB">
        <w:rPr>
          <w:color w:val="auto"/>
        </w:rPr>
        <w:t>Республики Беларусь</w:t>
      </w:r>
      <w:r w:rsidR="005F2371">
        <w:rPr>
          <w:color w:val="auto"/>
        </w:rPr>
        <w:t xml:space="preserve">, </w:t>
      </w:r>
      <w:r w:rsidR="005F2371" w:rsidRPr="00006FCB">
        <w:rPr>
          <w:color w:val="auto"/>
        </w:rPr>
        <w:t xml:space="preserve"> </w:t>
      </w:r>
      <w:r w:rsidR="005F2371">
        <w:rPr>
          <w:color w:val="auto"/>
        </w:rPr>
        <w:t>Председатель Правления</w:t>
      </w:r>
      <w:r w:rsidRPr="00006FCB">
        <w:rPr>
          <w:color w:val="auto"/>
        </w:rPr>
        <w:t xml:space="preserve"> Национального банка Республики Беларусь,</w:t>
      </w:r>
      <w:r w:rsidRPr="00006FCB">
        <w:rPr>
          <w:color w:val="00B050"/>
        </w:rPr>
        <w:t xml:space="preserve"> </w:t>
      </w:r>
      <w:r w:rsidR="005F2371" w:rsidRPr="005F2371">
        <w:rPr>
          <w:color w:val="auto"/>
        </w:rPr>
        <w:t xml:space="preserve">Управляющий делами Президента  </w:t>
      </w:r>
      <w:r w:rsidR="005F2371" w:rsidRPr="00006FCB">
        <w:rPr>
          <w:color w:val="auto"/>
        </w:rPr>
        <w:t>Республики Беларусь</w:t>
      </w:r>
      <w:r w:rsidR="005F2371">
        <w:rPr>
          <w:color w:val="auto"/>
        </w:rPr>
        <w:t xml:space="preserve">, члены Совета </w:t>
      </w:r>
      <w:r w:rsidR="005F2371" w:rsidRPr="00006FCB">
        <w:rPr>
          <w:color w:val="auto"/>
        </w:rPr>
        <w:t>Республик</w:t>
      </w:r>
      <w:r w:rsidR="005F2371">
        <w:rPr>
          <w:color w:val="auto"/>
        </w:rPr>
        <w:t xml:space="preserve">и Национального собрания </w:t>
      </w:r>
      <w:r w:rsidR="005F2371" w:rsidRPr="00006FCB">
        <w:rPr>
          <w:color w:val="auto"/>
        </w:rPr>
        <w:t>Республики Беларусь</w:t>
      </w:r>
      <w:r w:rsidR="005F2371">
        <w:rPr>
          <w:color w:val="auto"/>
        </w:rPr>
        <w:t>,</w:t>
      </w:r>
      <w:r w:rsidR="005F2371" w:rsidRPr="00006FCB">
        <w:rPr>
          <w:color w:val="auto"/>
        </w:rPr>
        <w:t xml:space="preserve"> </w:t>
      </w:r>
      <w:r w:rsidRPr="00006FCB">
        <w:rPr>
          <w:color w:val="auto"/>
        </w:rPr>
        <w:t>депутаты Палаты представителей Национального собрания Республики</w:t>
      </w:r>
      <w:r w:rsidR="005F2371">
        <w:rPr>
          <w:color w:val="auto"/>
        </w:rPr>
        <w:t xml:space="preserve"> </w:t>
      </w:r>
      <w:r w:rsidRPr="00006FCB">
        <w:rPr>
          <w:color w:val="auto"/>
        </w:rPr>
        <w:t xml:space="preserve">Беларусь, если указанные лица пересекают таможенную границу </w:t>
      </w:r>
      <w:r w:rsidRPr="00006FCB">
        <w:rPr>
          <w:b/>
          <w:color w:val="auto"/>
        </w:rPr>
        <w:t>Евразийского экономического союза</w:t>
      </w:r>
      <w:r w:rsidRPr="00006FCB">
        <w:rPr>
          <w:color w:val="auto"/>
        </w:rPr>
        <w:t xml:space="preserve"> в связи с исполнением служебных обязанностей или депутатских полномочий;</w:t>
      </w:r>
    </w:p>
    <w:p w:rsidR="009C540E" w:rsidRPr="00006FCB" w:rsidRDefault="009C540E" w:rsidP="009C540E">
      <w:pPr>
        <w:pStyle w:val="a9"/>
        <w:spacing w:line="360" w:lineRule="auto"/>
        <w:contextualSpacing w:val="0"/>
        <w:rPr>
          <w:color w:val="auto"/>
        </w:rPr>
      </w:pPr>
      <w:r w:rsidRPr="00006FCB">
        <w:rPr>
          <w:color w:val="auto"/>
        </w:rPr>
        <w:t xml:space="preserve">7) Государственный секретарь Республики Казахстан, Руководитель Администрации Президента Республики Казахстан, Председатель Конституционного Совета Республики Казахстан, Председатель Верховного Суда Республики Казахстан, Генеральный Прокурор Республики Казахстан, Председатель Национального Банка Республики Казахстан, Председатель Комитета национальной безопасности Республики Казахстан, Управляющий делами Президента Республики Казахстан, начальник Службы государственной охраны Республики Казахстан и депутаты Парламента Республики Казахстан, если указанные лица пересекают таможенную границу </w:t>
      </w:r>
      <w:r w:rsidRPr="00006FCB">
        <w:rPr>
          <w:b/>
        </w:rPr>
        <w:t>Евразийского экономического союза</w:t>
      </w:r>
      <w:r w:rsidRPr="00006FCB">
        <w:rPr>
          <w:color w:val="auto"/>
        </w:rPr>
        <w:t xml:space="preserve"> в связи с исполнением служебных обязанностей или депутатских полномочий;</w:t>
      </w:r>
    </w:p>
    <w:p w:rsidR="009C540E" w:rsidRPr="00006FCB" w:rsidRDefault="009C540E" w:rsidP="009C540E">
      <w:pPr>
        <w:pStyle w:val="a9"/>
        <w:spacing w:line="360" w:lineRule="auto"/>
        <w:rPr>
          <w:color w:val="auto"/>
        </w:rPr>
      </w:pPr>
      <w:r w:rsidRPr="00006FCB">
        <w:rPr>
          <w:color w:val="auto"/>
        </w:rPr>
        <w:t xml:space="preserve">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w:t>
      </w:r>
      <w:r w:rsidRPr="00006FCB">
        <w:rPr>
          <w:color w:val="auto"/>
        </w:rPr>
        <w:lastRenderedPageBreak/>
        <w:t xml:space="preserve">Председатель Государственного комитета национальной безопасности Кыргызской Республики, заместитель Председателя – начальник 9 службы Государственного комитета национальной безопасности Кыргызской Республики, если указанные лица пересекают таможенную границу </w:t>
      </w:r>
      <w:r w:rsidRPr="00006FCB">
        <w:rPr>
          <w:b/>
        </w:rPr>
        <w:t>Евразийского экономического союза</w:t>
      </w:r>
      <w:r w:rsidRPr="00006FCB">
        <w:t xml:space="preserve"> </w:t>
      </w:r>
      <w:r w:rsidRPr="00006FCB">
        <w:rPr>
          <w:color w:val="auto"/>
        </w:rPr>
        <w:t>в связи с исполнением служебных обязанностей;</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9) Председатель Конституционного Суда Российской Федерации, Председатель Верховного Суда Российской Федерации, члены Совета Федерации Федерального Собрания Российской Федерации, </w:t>
      </w:r>
      <w:r w:rsidR="005F2371">
        <w:rPr>
          <w:sz w:val="28"/>
          <w:szCs w:val="28"/>
        </w:rPr>
        <w:t xml:space="preserve">директор Федеральной службы безопасности Российской Федерации, </w:t>
      </w:r>
      <w:r w:rsidRPr="00006FCB">
        <w:rPr>
          <w:sz w:val="28"/>
          <w:szCs w:val="28"/>
        </w:rPr>
        <w:t xml:space="preserve">депутаты Государственной Думы Федерального Собрания Российской Федерации, если указанные лица пересекают таможенную границу </w:t>
      </w:r>
      <w:r w:rsidRPr="00006FCB">
        <w:rPr>
          <w:b/>
          <w:sz w:val="28"/>
          <w:szCs w:val="28"/>
        </w:rPr>
        <w:t>Евразийского экономического союза</w:t>
      </w:r>
      <w:r w:rsidRPr="00006FCB">
        <w:rPr>
          <w:sz w:val="28"/>
          <w:szCs w:val="28"/>
        </w:rPr>
        <w:t xml:space="preserve"> в связи с исполнением служебных обязанностей или депутатских полномочий.</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3. Освобождаются от таможенного досмотра:</w:t>
      </w:r>
    </w:p>
    <w:p w:rsidR="009C540E" w:rsidRPr="00006FCB" w:rsidRDefault="009C540E" w:rsidP="009C540E">
      <w:pPr>
        <w:pStyle w:val="11"/>
        <w:shd w:val="clear" w:color="auto" w:fill="auto"/>
        <w:tabs>
          <w:tab w:val="left" w:pos="709"/>
        </w:tabs>
        <w:spacing w:after="0" w:line="360" w:lineRule="auto"/>
        <w:jc w:val="both"/>
        <w:rPr>
          <w:sz w:val="28"/>
          <w:szCs w:val="28"/>
        </w:rPr>
      </w:pPr>
      <w:r w:rsidRPr="00006FCB">
        <w:rPr>
          <w:sz w:val="28"/>
          <w:szCs w:val="28"/>
        </w:rPr>
        <w:tab/>
        <w:t>1) иностранные военные корабли (суда), боевые воздушные суда и военная техника, следующие своим ходом;</w:t>
      </w:r>
    </w:p>
    <w:p w:rsidR="009C540E" w:rsidRPr="00006FCB" w:rsidRDefault="009C540E" w:rsidP="009C540E">
      <w:pPr>
        <w:pStyle w:val="11"/>
        <w:shd w:val="clear" w:color="auto" w:fill="auto"/>
        <w:tabs>
          <w:tab w:val="left" w:pos="709"/>
        </w:tabs>
        <w:spacing w:after="0" w:line="360" w:lineRule="auto"/>
        <w:jc w:val="both"/>
        <w:rPr>
          <w:sz w:val="28"/>
          <w:szCs w:val="28"/>
        </w:rPr>
      </w:pPr>
      <w:r w:rsidRPr="00006FCB">
        <w:rPr>
          <w:sz w:val="28"/>
          <w:szCs w:val="28"/>
        </w:rPr>
        <w:tab/>
        <w:t xml:space="preserve">2) военное имущество, которое согласно специальным заявлениям соответствующих государственных органов государств-членов </w:t>
      </w:r>
      <w:r w:rsidRPr="00006FCB">
        <w:rPr>
          <w:b/>
          <w:sz w:val="28"/>
          <w:szCs w:val="28"/>
        </w:rPr>
        <w:t>Евразийского экономического союза</w:t>
      </w:r>
      <w:r w:rsidRPr="00006FCB">
        <w:rPr>
          <w:sz w:val="28"/>
          <w:szCs w:val="28"/>
        </w:rPr>
        <w:t xml:space="preserve"> перемещается через таможенную границу </w:t>
      </w:r>
      <w:r w:rsidRPr="00006FCB">
        <w:rPr>
          <w:b/>
          <w:sz w:val="28"/>
          <w:szCs w:val="28"/>
        </w:rPr>
        <w:t>Евразийского экономического союза</w:t>
      </w:r>
      <w:r w:rsidRPr="00006FCB">
        <w:rPr>
          <w:sz w:val="28"/>
          <w:szCs w:val="28"/>
        </w:rPr>
        <w:t>.</w:t>
      </w:r>
    </w:p>
    <w:p w:rsidR="009C540E" w:rsidRPr="00006FCB" w:rsidRDefault="009C540E" w:rsidP="009C540E">
      <w:pPr>
        <w:rPr>
          <w:sz w:val="28"/>
          <w:szCs w:val="28"/>
        </w:rPr>
      </w:pPr>
    </w:p>
    <w:p w:rsidR="009C540E" w:rsidRPr="00006FCB" w:rsidRDefault="009C540E" w:rsidP="009C540E">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4</w:t>
      </w:r>
      <w:r w:rsidR="00CF4540">
        <w:rPr>
          <w:rFonts w:ascii="Times New Roman" w:eastAsia="Times New Roman" w:hAnsi="Times New Roman" w:cs="Times New Roman"/>
          <w:b/>
          <w:sz w:val="28"/>
          <w:szCs w:val="28"/>
          <w:lang w:eastAsia="ru-RU"/>
        </w:rPr>
        <w:t>7</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Формы таможенного контроля и их применение</w:t>
      </w:r>
    </w:p>
    <w:p w:rsidR="009C540E" w:rsidRPr="00006FCB" w:rsidRDefault="009C540E" w:rsidP="009C540E">
      <w:pPr>
        <w:spacing w:after="0" w:line="360" w:lineRule="auto"/>
        <w:ind w:firstLine="709"/>
        <w:jc w:val="both"/>
        <w:rPr>
          <w:rFonts w:ascii="Times New Roman" w:hAnsi="Times New Roman" w:cs="Times New Roman"/>
          <w:sz w:val="28"/>
          <w:szCs w:val="28"/>
        </w:rPr>
      </w:pPr>
      <w:bookmarkStart w:id="508" w:name="bookmark136"/>
    </w:p>
    <w:p w:rsidR="009C540E" w:rsidRPr="00006FCB" w:rsidRDefault="009C540E" w:rsidP="009C540E">
      <w:pPr>
        <w:spacing w:after="0" w:line="240" w:lineRule="auto"/>
        <w:ind w:firstLine="709"/>
        <w:rPr>
          <w:rFonts w:ascii="Times New Roman" w:hAnsi="Times New Roman" w:cs="Times New Roman"/>
          <w:i/>
          <w:strike/>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399.</w:t>
      </w:r>
      <w:r w:rsidRPr="00006FCB">
        <w:rPr>
          <w:rFonts w:ascii="Times New Roman" w:hAnsi="Times New Roman" w:cs="Times New Roman"/>
          <w:sz w:val="28"/>
          <w:szCs w:val="28"/>
        </w:rPr>
        <w:t> Формы таможенного контроля</w:t>
      </w:r>
      <w:r w:rsidRPr="00006FCB">
        <w:rPr>
          <w:rFonts w:ascii="Times New Roman" w:hAnsi="Times New Roman" w:cs="Times New Roman"/>
          <w:i/>
          <w:sz w:val="28"/>
          <w:szCs w:val="28"/>
        </w:rPr>
        <w:t xml:space="preserve"> </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получение объяснений;</w:t>
      </w:r>
    </w:p>
    <w:p w:rsidR="009C540E" w:rsidRPr="00006FCB" w:rsidRDefault="009C540E" w:rsidP="009C540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проверка таможенных, иных документов и (или) сведений;</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таможенный осмотр;</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таможенный досмотр;</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личный таможенный досмотр;</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таможенный осмотр помещений и территорий;</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таможенная проверка.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400. Получение объяснений</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Объяснения оформляются путем составления таможенно</w:t>
      </w:r>
      <w:r w:rsidR="00CF4540">
        <w:rPr>
          <w:rFonts w:ascii="Times New Roman" w:eastAsia="Times New Roman" w:hAnsi="Times New Roman" w:cs="Times New Roman"/>
          <w:sz w:val="28"/>
          <w:szCs w:val="28"/>
        </w:rPr>
        <w:t>го документа, форма которого определяется Комиссией</w:t>
      </w:r>
      <w:r w:rsidRPr="00006FCB">
        <w:rPr>
          <w:rFonts w:ascii="Times New Roman" w:eastAsia="Times New Roman" w:hAnsi="Times New Roman" w:cs="Times New Roman"/>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При необходимости вызова лица для получения объяснений таможенный орган оформляет уведомление, которое вручается </w:t>
      </w:r>
      <w:r w:rsidRPr="00006FCB">
        <w:rPr>
          <w:rFonts w:ascii="Times New Roman" w:eastAsia="Times New Roman" w:hAnsi="Times New Roman" w:cs="Times New Roman"/>
          <w:sz w:val="28"/>
          <w:szCs w:val="28"/>
        </w:rPr>
        <w:br/>
        <w:t>или направляется вызываемому лицу.</w:t>
      </w:r>
    </w:p>
    <w:p w:rsidR="009C540E" w:rsidRPr="00006FCB" w:rsidRDefault="009C540E" w:rsidP="009C540E">
      <w:pPr>
        <w:spacing w:after="0" w:line="240" w:lineRule="auto"/>
        <w:ind w:left="2268" w:hanging="1559"/>
        <w:rPr>
          <w:rFonts w:ascii="Times New Roman" w:eastAsia="Times New Roman" w:hAnsi="Times New Roman" w:cs="Times New Roman"/>
          <w:sz w:val="28"/>
          <w:szCs w:val="28"/>
        </w:rPr>
      </w:pPr>
    </w:p>
    <w:p w:rsidR="009C540E" w:rsidRPr="00006FCB" w:rsidRDefault="009C540E" w:rsidP="009C540E">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401</w:t>
      </w:r>
      <w:r w:rsidRPr="00006FCB">
        <w:rPr>
          <w:rFonts w:ascii="Times New Roman" w:eastAsia="Calibri" w:hAnsi="Times New Roman" w:cs="Times New Roman"/>
          <w:sz w:val="28"/>
          <w:szCs w:val="28"/>
        </w:rPr>
        <w:t>.</w:t>
      </w:r>
      <w:r w:rsidRPr="00006FCB">
        <w:rPr>
          <w:rFonts w:ascii="Times New Roman" w:eastAsia="Times New Roman" w:hAnsi="Times New Roman" w:cs="Times New Roman"/>
          <w:i/>
          <w:sz w:val="28"/>
          <w:szCs w:val="28"/>
        </w:rPr>
        <w:t> </w:t>
      </w:r>
      <w:r w:rsidRPr="00006FCB">
        <w:rPr>
          <w:rFonts w:ascii="Times New Roman" w:eastAsia="Times New Roman" w:hAnsi="Times New Roman" w:cs="Times New Roman"/>
          <w:sz w:val="28"/>
          <w:szCs w:val="28"/>
        </w:rPr>
        <w:t>Проверка таможенных, иных документов и (или) сведений</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Проверка таможенных, иных документов и (или) сведений – форма таможенного контроля, заключающаяся в проверке:</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таможенной декларации;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документов, подтверждающих сведения, заявленные </w:t>
      </w:r>
      <w:r w:rsidRPr="00006FCB">
        <w:rPr>
          <w:rFonts w:ascii="Times New Roman" w:hAnsi="Times New Roman" w:cs="Times New Roman"/>
          <w:sz w:val="28"/>
          <w:szCs w:val="28"/>
        </w:rPr>
        <w:br/>
        <w:t>в таможенной декларации;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иных документов, представленных таможенному органу </w:t>
      </w:r>
      <w:r w:rsidRPr="00006FCB">
        <w:rPr>
          <w:rFonts w:ascii="Times New Roman" w:hAnsi="Times New Roman" w:cs="Times New Roman"/>
          <w:sz w:val="28"/>
          <w:szCs w:val="28"/>
        </w:rPr>
        <w:br/>
        <w:t>в соответствии с настоящим Кодексом;</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5) сведений, заявленных в таможенной декларации и (или) содержащихся в представленных таможенному органу документах;</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6) иных сведений, представленных таможенному органу </w:t>
      </w:r>
      <w:r w:rsidRPr="00006FCB">
        <w:rPr>
          <w:rFonts w:ascii="Times New Roman" w:hAnsi="Times New Roman" w:cs="Times New Roman"/>
          <w:sz w:val="28"/>
          <w:szCs w:val="28"/>
        </w:rPr>
        <w:br/>
        <w:t xml:space="preserve">или полученных им в соответствии с настоящим Кодексом </w:t>
      </w:r>
      <w:r w:rsidRPr="00006FCB">
        <w:rPr>
          <w:rFonts w:ascii="Times New Roman" w:hAnsi="Times New Roman" w:cs="Times New Roman"/>
          <w:sz w:val="28"/>
          <w:szCs w:val="28"/>
        </w:rPr>
        <w:br/>
      </w:r>
      <w:r w:rsidRPr="00006FCB">
        <w:rPr>
          <w:rFonts w:ascii="Times New Roman" w:hAnsi="Times New Roman" w:cs="Times New Roman"/>
          <w:b/>
          <w:sz w:val="28"/>
          <w:szCs w:val="28"/>
        </w:rPr>
        <w:t>или законодательством Республики Казахстан.</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и (или) Республики Казахстан</w:t>
      </w:r>
      <w:r w:rsidRPr="00006FCB">
        <w:rPr>
          <w:rFonts w:ascii="Times New Roman" w:eastAsia="Times New Roman" w:hAnsi="Times New Roman" w:cs="Times New Roman"/>
          <w:sz w:val="28"/>
          <w:szCs w:val="28"/>
        </w:rPr>
        <w:t xml:space="preserve">.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Проверка таможенных, иных документов и (или) сведений </w:t>
      </w:r>
      <w:r w:rsidRPr="00006FCB">
        <w:rPr>
          <w:rFonts w:ascii="Times New Roman" w:hAnsi="Times New Roman" w:cs="Times New Roman"/>
          <w:sz w:val="28"/>
          <w:szCs w:val="28"/>
        </w:rPr>
        <w:b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9C540E" w:rsidRPr="00006FCB" w:rsidRDefault="00CF4540" w:rsidP="009C54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C540E" w:rsidRPr="00006FCB">
        <w:rPr>
          <w:rFonts w:ascii="Times New Roman" w:hAnsi="Times New Roman" w:cs="Times New Roman"/>
          <w:sz w:val="28"/>
          <w:szCs w:val="28"/>
        </w:rPr>
        <w:t xml:space="preserve">В случае если декларантом соблюдены условия, предусмотренные статьей </w:t>
      </w:r>
      <w:r>
        <w:rPr>
          <w:rFonts w:ascii="Times New Roman" w:hAnsi="Times New Roman" w:cs="Times New Roman"/>
          <w:sz w:val="28"/>
          <w:szCs w:val="28"/>
        </w:rPr>
        <w:t>191</w:t>
      </w:r>
      <w:r w:rsidR="009C540E" w:rsidRPr="00006FCB">
        <w:rPr>
          <w:rFonts w:ascii="Times New Roman" w:hAnsi="Times New Roman" w:cs="Times New Roman"/>
          <w:sz w:val="28"/>
          <w:szCs w:val="28"/>
        </w:rPr>
        <w:t xml:space="preserve"> настоящего Кодекса, при которых таможенным органом производится выпуск товаров,  </w:t>
      </w:r>
      <w:r w:rsidR="009C540E" w:rsidRPr="00006FCB">
        <w:rPr>
          <w:rFonts w:ascii="Times New Roman" w:hAnsi="Times New Roman" w:cs="Times New Roman"/>
          <w:b/>
          <w:sz w:val="28"/>
          <w:szCs w:val="28"/>
        </w:rPr>
        <w:t>а также в случаях, определяемых системой управления рисками,</w:t>
      </w:r>
      <w:r w:rsidR="009C540E" w:rsidRPr="00006FCB">
        <w:rPr>
          <w:rFonts w:ascii="Times New Roman" w:hAnsi="Times New Roman" w:cs="Times New Roman"/>
          <w:sz w:val="28"/>
          <w:szCs w:val="28"/>
        </w:rPr>
        <w:t xml:space="preserve"> проверка таможенных, иных документов и (или) сведений, начатая до выпуска товаров, завершается после выпуска товаров.</w:t>
      </w:r>
    </w:p>
    <w:p w:rsidR="009C540E" w:rsidRPr="00006FCB" w:rsidRDefault="00CF454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009C540E" w:rsidRPr="00CF4540">
        <w:rPr>
          <w:rFonts w:ascii="Times New Roman" w:eastAsia="Times New Roman" w:hAnsi="Times New Roman" w:cs="Times New Roman"/>
          <w:b/>
          <w:sz w:val="28"/>
          <w:szCs w:val="28"/>
        </w:rPr>
        <w:t xml:space="preserve">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w:t>
      </w:r>
      <w:r w:rsidR="009C540E" w:rsidRPr="00CF4540">
        <w:rPr>
          <w:rFonts w:ascii="Times New Roman" w:eastAsia="Times New Roman" w:hAnsi="Times New Roman" w:cs="Times New Roman"/>
          <w:b/>
          <w:sz w:val="28"/>
          <w:szCs w:val="28"/>
        </w:rPr>
        <w:lastRenderedPageBreak/>
        <w:t xml:space="preserve">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w:t>
      </w:r>
      <w:r>
        <w:rPr>
          <w:rFonts w:ascii="Times New Roman" w:eastAsia="Times New Roman" w:hAnsi="Times New Roman" w:cs="Times New Roman"/>
          <w:b/>
          <w:sz w:val="28"/>
          <w:szCs w:val="28"/>
        </w:rPr>
        <w:t>403</w:t>
      </w:r>
      <w:r w:rsidR="009C540E" w:rsidRPr="00CF4540">
        <w:rPr>
          <w:rFonts w:ascii="Times New Roman" w:eastAsia="Times New Roman" w:hAnsi="Times New Roman" w:cs="Times New Roman"/>
          <w:b/>
          <w:sz w:val="28"/>
          <w:szCs w:val="28"/>
        </w:rPr>
        <w:t xml:space="preserve"> настоящего Кодекса. </w:t>
      </w:r>
    </w:p>
    <w:p w:rsidR="009C540E" w:rsidRPr="00006FCB" w:rsidRDefault="00CF4540" w:rsidP="009C540E">
      <w:pPr>
        <w:tabs>
          <w:tab w:val="left" w:pos="10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9C540E" w:rsidRPr="00006FCB">
        <w:rPr>
          <w:rFonts w:ascii="Times New Roman" w:eastAsia="Times New Roman" w:hAnsi="Times New Roman" w:cs="Times New Roman"/>
          <w:sz w:val="28"/>
          <w:szCs w:val="28"/>
        </w:rPr>
        <w:t xml:space="preserve">.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w:t>
      </w:r>
      <w:r w:rsidR="009C540E" w:rsidRPr="00006FCB">
        <w:rPr>
          <w:rFonts w:ascii="Times New Roman" w:eastAsia="Times New Roman" w:hAnsi="Times New Roman" w:cs="Times New Roman"/>
          <w:b/>
          <w:sz w:val="28"/>
          <w:szCs w:val="28"/>
        </w:rPr>
        <w:t>Республики Казахстан</w:t>
      </w:r>
      <w:r w:rsidR="009C540E" w:rsidRPr="00006FCB">
        <w:rPr>
          <w:rFonts w:ascii="Times New Roman" w:eastAsia="Times New Roman" w:hAnsi="Times New Roman" w:cs="Times New Roman"/>
          <w:sz w:val="28"/>
          <w:szCs w:val="28"/>
        </w:rPr>
        <w:t xml:space="preserve">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w:t>
      </w:r>
      <w:r w:rsidR="009C540E" w:rsidRPr="00006FCB">
        <w:rPr>
          <w:rFonts w:ascii="Times New Roman" w:eastAsia="Times New Roman" w:hAnsi="Times New Roman" w:cs="Times New Roman"/>
          <w:b/>
          <w:sz w:val="28"/>
          <w:szCs w:val="28"/>
        </w:rPr>
        <w:t>таможенным законодательством Евразийского экономического союза, таможенного и иного законодательства Республики Казахстан</w:t>
      </w:r>
      <w:r w:rsidR="009C540E" w:rsidRPr="00006FCB">
        <w:rPr>
          <w:rFonts w:ascii="Times New Roman" w:eastAsia="Times New Roman" w:hAnsi="Times New Roman" w:cs="Times New Roman"/>
          <w:sz w:val="28"/>
          <w:szCs w:val="28"/>
        </w:rPr>
        <w:t>.</w:t>
      </w:r>
    </w:p>
    <w:p w:rsidR="009C540E" w:rsidRPr="00006FCB" w:rsidRDefault="00CF454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9C540E" w:rsidRPr="00006FCB">
        <w:rPr>
          <w:rFonts w:ascii="Times New Roman" w:eastAsia="Times New Roman" w:hAnsi="Times New Roman" w:cs="Times New Roman"/>
          <w:sz w:val="28"/>
          <w:szCs w:val="28"/>
        </w:rPr>
        <w:t>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9C540E" w:rsidRPr="00006FCB" w:rsidRDefault="00CF454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xml:space="preserve">. Проверка таможенных, иных документов и (или) сведений </w:t>
      </w:r>
      <w:r w:rsidR="009C540E" w:rsidRPr="00006FCB">
        <w:rPr>
          <w:rFonts w:ascii="Times New Roman" w:eastAsia="Times New Roman" w:hAnsi="Times New Roman" w:cs="Times New Roman"/>
          <w:sz w:val="28"/>
          <w:szCs w:val="28"/>
        </w:rPr>
        <w:br/>
        <w:t xml:space="preserve">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w:t>
      </w:r>
      <w:r w:rsidR="009C540E" w:rsidRPr="00CF4540">
        <w:rPr>
          <w:rFonts w:ascii="Times New Roman" w:eastAsia="Times New Roman" w:hAnsi="Times New Roman" w:cs="Times New Roman"/>
          <w:sz w:val="28"/>
          <w:szCs w:val="28"/>
        </w:rPr>
        <w:t xml:space="preserve">соответствии со статьей </w:t>
      </w:r>
      <w:r w:rsidRPr="00CF4540">
        <w:rPr>
          <w:rFonts w:ascii="Times New Roman" w:eastAsia="Times New Roman" w:hAnsi="Times New Roman" w:cs="Times New Roman"/>
          <w:sz w:val="28"/>
          <w:szCs w:val="28"/>
        </w:rPr>
        <w:t>402</w:t>
      </w:r>
      <w:r w:rsidR="009C540E" w:rsidRPr="00CF4540">
        <w:rPr>
          <w:rFonts w:ascii="Times New Roman" w:eastAsia="Times New Roman" w:hAnsi="Times New Roman" w:cs="Times New Roman"/>
          <w:sz w:val="28"/>
          <w:szCs w:val="28"/>
        </w:rPr>
        <w:t xml:space="preserve"> настоящего Кодекса.</w:t>
      </w:r>
      <w:r w:rsidR="009C540E" w:rsidRPr="00006FCB">
        <w:rPr>
          <w:rFonts w:ascii="Times New Roman" w:eastAsia="Times New Roman" w:hAnsi="Times New Roman" w:cs="Times New Roman"/>
          <w:sz w:val="28"/>
          <w:szCs w:val="28"/>
        </w:rPr>
        <w:t xml:space="preserve"> </w:t>
      </w:r>
    </w:p>
    <w:p w:rsidR="009C540E" w:rsidRPr="00006FCB" w:rsidRDefault="00CF454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9C540E" w:rsidRPr="00006FCB">
        <w:rPr>
          <w:rFonts w:ascii="Times New Roman" w:eastAsia="Times New Roman" w:hAnsi="Times New Roman" w:cs="Times New Roman"/>
          <w:sz w:val="28"/>
          <w:szCs w:val="28"/>
        </w:rPr>
        <w:t xml:space="preserve">Проверка таможенных, иных документов и (или) сведений </w:t>
      </w:r>
      <w:r w:rsidR="009C540E" w:rsidRPr="00006FCB">
        <w:rPr>
          <w:rFonts w:ascii="Times New Roman" w:eastAsia="Times New Roman" w:hAnsi="Times New Roman" w:cs="Times New Roman"/>
          <w:sz w:val="28"/>
          <w:szCs w:val="28"/>
        </w:rPr>
        <w:br/>
        <w:t xml:space="preserve">в отношении таможенной декларации, документов, подтверждающих сведения, заявленные в таможенной декларации, сведений, заявленных в </w:t>
      </w:r>
      <w:r w:rsidR="009C540E" w:rsidRPr="00006FCB">
        <w:rPr>
          <w:rFonts w:ascii="Times New Roman" w:eastAsia="Times New Roman" w:hAnsi="Times New Roman" w:cs="Times New Roman"/>
          <w:sz w:val="28"/>
          <w:szCs w:val="28"/>
        </w:rPr>
        <w:lastRenderedPageBreak/>
        <w:t xml:space="preserve">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статьей </w:t>
      </w:r>
      <w:r>
        <w:rPr>
          <w:rFonts w:ascii="Times New Roman" w:eastAsia="Times New Roman" w:hAnsi="Times New Roman" w:cs="Times New Roman"/>
          <w:sz w:val="28"/>
          <w:szCs w:val="28"/>
        </w:rPr>
        <w:t>403</w:t>
      </w:r>
      <w:r w:rsidR="009C540E" w:rsidRPr="00006FCB">
        <w:rPr>
          <w:rFonts w:ascii="Times New Roman" w:eastAsia="Times New Roman" w:hAnsi="Times New Roman" w:cs="Times New Roman"/>
          <w:sz w:val="28"/>
          <w:szCs w:val="28"/>
        </w:rPr>
        <w:t xml:space="preserve"> настоящего Кодекса, </w:t>
      </w:r>
      <w:r w:rsidR="009C540E" w:rsidRPr="00006FCB">
        <w:rPr>
          <w:rFonts w:ascii="Times New Roman" w:eastAsia="Times New Roman" w:hAnsi="Times New Roman" w:cs="Times New Roman"/>
          <w:sz w:val="28"/>
          <w:szCs w:val="28"/>
        </w:rPr>
        <w:br/>
        <w:t xml:space="preserve">за исключением проведения проверки таможенных, иных документов </w:t>
      </w:r>
      <w:r w:rsidR="009C540E" w:rsidRPr="00006FCB">
        <w:rPr>
          <w:rFonts w:ascii="Times New Roman" w:eastAsia="Times New Roman" w:hAnsi="Times New Roman" w:cs="Times New Roman"/>
          <w:sz w:val="28"/>
          <w:szCs w:val="28"/>
        </w:rPr>
        <w:br/>
        <w:t xml:space="preserve">и (или) сведений в случае, предусмотренном </w:t>
      </w:r>
      <w:r>
        <w:rPr>
          <w:rFonts w:ascii="Times New Roman" w:eastAsia="Times New Roman" w:hAnsi="Times New Roman" w:cs="Times New Roman"/>
          <w:sz w:val="28"/>
          <w:szCs w:val="28"/>
        </w:rPr>
        <w:t>пунктом 10 настоящей статьи.</w:t>
      </w:r>
    </w:p>
    <w:p w:rsidR="009C540E" w:rsidRPr="00006FCB" w:rsidRDefault="00CF454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9C540E" w:rsidRPr="00006FCB">
        <w:rPr>
          <w:rFonts w:ascii="Times New Roman" w:eastAsia="Times New Roman" w:hAnsi="Times New Roman" w:cs="Times New Roman"/>
          <w:sz w:val="28"/>
          <w:szCs w:val="28"/>
        </w:rPr>
        <w:t xml:space="preserve">Проверка таможенных, иных документов и (или) сведений </w:t>
      </w:r>
      <w:r w:rsidR="009C540E" w:rsidRPr="00006FCB">
        <w:rPr>
          <w:rFonts w:ascii="Times New Roman" w:eastAsia="Times New Roman" w:hAnsi="Times New Roman" w:cs="Times New Roman"/>
          <w:sz w:val="28"/>
          <w:szCs w:val="28"/>
        </w:rPr>
        <w:br/>
        <w:t xml:space="preserve">в отношении декларации на товары, поданной в </w:t>
      </w:r>
      <w:r>
        <w:rPr>
          <w:rFonts w:ascii="Times New Roman" w:eastAsia="Times New Roman" w:hAnsi="Times New Roman" w:cs="Times New Roman"/>
          <w:sz w:val="28"/>
          <w:szCs w:val="28"/>
        </w:rPr>
        <w:t xml:space="preserve">отношении товаров, выпуск которых произведен в </w:t>
      </w:r>
      <w:r w:rsidR="001F0A90">
        <w:rPr>
          <w:rFonts w:ascii="Times New Roman" w:eastAsia="Times New Roman" w:hAnsi="Times New Roman" w:cs="Times New Roman"/>
          <w:sz w:val="28"/>
          <w:szCs w:val="28"/>
        </w:rPr>
        <w:t xml:space="preserve">соответствии со </w:t>
      </w:r>
      <w:r w:rsidR="009C540E" w:rsidRPr="00006FCB">
        <w:rPr>
          <w:rFonts w:ascii="Times New Roman" w:eastAsia="Times New Roman" w:hAnsi="Times New Roman" w:cs="Times New Roman"/>
          <w:sz w:val="28"/>
          <w:szCs w:val="28"/>
        </w:rPr>
        <w:t>стать</w:t>
      </w:r>
      <w:r w:rsidR="001F0A90">
        <w:rPr>
          <w:rFonts w:ascii="Times New Roman" w:eastAsia="Times New Roman" w:hAnsi="Times New Roman" w:cs="Times New Roman"/>
          <w:sz w:val="28"/>
          <w:szCs w:val="28"/>
        </w:rPr>
        <w:t>ей</w:t>
      </w:r>
      <w:r w:rsidR="009C540E" w:rsidRPr="00006FCB">
        <w:rPr>
          <w:rFonts w:ascii="Times New Roman" w:eastAsia="Times New Roman" w:hAnsi="Times New Roman" w:cs="Times New Roman"/>
          <w:sz w:val="28"/>
          <w:szCs w:val="28"/>
        </w:rPr>
        <w:t xml:space="preserve"> </w:t>
      </w:r>
      <w:r w:rsidR="001F0A90">
        <w:rPr>
          <w:rFonts w:ascii="Times New Roman" w:eastAsia="Times New Roman" w:hAnsi="Times New Roman" w:cs="Times New Roman"/>
          <w:sz w:val="28"/>
          <w:szCs w:val="28"/>
        </w:rPr>
        <w:t>190</w:t>
      </w:r>
      <w:r w:rsidR="009C540E" w:rsidRPr="00006FCB">
        <w:rPr>
          <w:rFonts w:ascii="Times New Roman" w:eastAsia="Times New Roman" w:hAnsi="Times New Roman" w:cs="Times New Roman"/>
          <w:sz w:val="28"/>
          <w:szCs w:val="28"/>
        </w:rPr>
        <w:t xml:space="preserve">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w:t>
      </w:r>
      <w:r w:rsidR="001F0A90">
        <w:rPr>
          <w:rFonts w:ascii="Times New Roman" w:eastAsia="Times New Roman" w:hAnsi="Times New Roman" w:cs="Times New Roman"/>
          <w:sz w:val="28"/>
          <w:szCs w:val="28"/>
        </w:rPr>
        <w:t xml:space="preserve"> </w:t>
      </w:r>
      <w:r w:rsidR="009C540E" w:rsidRPr="00006FCB">
        <w:rPr>
          <w:rFonts w:ascii="Times New Roman" w:eastAsia="Times New Roman" w:hAnsi="Times New Roman" w:cs="Times New Roman"/>
          <w:sz w:val="28"/>
          <w:szCs w:val="28"/>
        </w:rPr>
        <w:t>в представленных таможенным органам документах, проводится</w:t>
      </w:r>
      <w:r w:rsidR="001F0A90">
        <w:rPr>
          <w:rFonts w:ascii="Times New Roman" w:eastAsia="Times New Roman" w:hAnsi="Times New Roman" w:cs="Times New Roman"/>
          <w:sz w:val="28"/>
          <w:szCs w:val="28"/>
        </w:rPr>
        <w:t xml:space="preserve"> </w:t>
      </w:r>
      <w:r w:rsidR="009C540E" w:rsidRPr="00006FCB">
        <w:rPr>
          <w:rFonts w:ascii="Times New Roman" w:eastAsia="Times New Roman" w:hAnsi="Times New Roman" w:cs="Times New Roman"/>
          <w:sz w:val="28"/>
          <w:szCs w:val="28"/>
        </w:rPr>
        <w:t>в порядке, определяемом Комиссией.</w:t>
      </w:r>
    </w:p>
    <w:p w:rsidR="009C540E" w:rsidRPr="00006FCB" w:rsidRDefault="001F0A90" w:rsidP="009C540E">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9C540E" w:rsidRPr="00006FCB">
        <w:rPr>
          <w:rFonts w:ascii="Times New Roman" w:eastAsia="Times New Roman" w:hAnsi="Times New Roman" w:cs="Times New Roman"/>
          <w:sz w:val="28"/>
          <w:szCs w:val="28"/>
        </w:rPr>
        <w:t xml:space="preserve">. При применении проверки таможенных, иных документов </w:t>
      </w:r>
      <w:r w:rsidR="009C540E" w:rsidRPr="00006FCB">
        <w:rPr>
          <w:rFonts w:ascii="Times New Roman" w:eastAsia="Times New Roman" w:hAnsi="Times New Roman" w:cs="Times New Roman"/>
          <w:sz w:val="28"/>
          <w:szCs w:val="28"/>
        </w:rPr>
        <w:br/>
        <w:t xml:space="preserve">и (или) сведений в отношении заявления о выпуске товаров до подачи декларации на товары, документов, </w:t>
      </w:r>
      <w:r>
        <w:rPr>
          <w:rFonts w:ascii="Times New Roman" w:eastAsia="Times New Roman" w:hAnsi="Times New Roman" w:cs="Times New Roman"/>
          <w:sz w:val="28"/>
          <w:szCs w:val="28"/>
        </w:rPr>
        <w:t>представленных</w:t>
      </w:r>
      <w:r w:rsidR="009C540E" w:rsidRPr="00006FCB">
        <w:rPr>
          <w:rFonts w:ascii="Times New Roman" w:eastAsia="Times New Roman" w:hAnsi="Times New Roman" w:cs="Times New Roman"/>
          <w:sz w:val="28"/>
          <w:szCs w:val="28"/>
        </w:rPr>
        <w:t xml:space="preserve"> совместно с таким заявлением в соответствии с пунктом 4 статьи </w:t>
      </w:r>
      <w:r>
        <w:rPr>
          <w:rFonts w:ascii="Times New Roman" w:eastAsia="Times New Roman" w:hAnsi="Times New Roman" w:cs="Times New Roman"/>
          <w:sz w:val="28"/>
          <w:szCs w:val="28"/>
        </w:rPr>
        <w:t>190</w:t>
      </w:r>
      <w:r w:rsidR="009C540E" w:rsidRPr="00006FCB">
        <w:rPr>
          <w:rFonts w:ascii="Times New Roman" w:eastAsia="Times New Roman" w:hAnsi="Times New Roman" w:cs="Times New Roman"/>
          <w:sz w:val="28"/>
          <w:szCs w:val="28"/>
        </w:rPr>
        <w:t xml:space="preserve"> настоящего Кодекса, и сведений, заявленных в указанном заявлении и (или) </w:t>
      </w:r>
      <w:r>
        <w:rPr>
          <w:rFonts w:ascii="Times New Roman" w:eastAsia="Times New Roman" w:hAnsi="Times New Roman" w:cs="Times New Roman"/>
          <w:sz w:val="28"/>
          <w:szCs w:val="28"/>
        </w:rPr>
        <w:t xml:space="preserve">в представленных </w:t>
      </w:r>
      <w:r w:rsidR="009C540E" w:rsidRPr="00006FCB">
        <w:rPr>
          <w:rFonts w:ascii="Times New Roman" w:eastAsia="Times New Roman" w:hAnsi="Times New Roman" w:cs="Times New Roman"/>
          <w:sz w:val="28"/>
          <w:szCs w:val="28"/>
        </w:rPr>
        <w:t>документах,</w:t>
      </w:r>
      <w:r>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запрос документов </w:t>
      </w:r>
      <w:r w:rsidR="009C540E" w:rsidRPr="00006FCB">
        <w:rPr>
          <w:rFonts w:ascii="Times New Roman" w:eastAsia="Times New Roman" w:hAnsi="Times New Roman" w:cs="Times New Roman"/>
          <w:sz w:val="28"/>
          <w:szCs w:val="28"/>
        </w:rPr>
        <w:t>до выпуска товаров не производится.</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9C540E" w:rsidRPr="00006FCB">
        <w:rPr>
          <w:rFonts w:ascii="Times New Roman" w:eastAsia="Times New Roman" w:hAnsi="Times New Roman" w:cs="Times New Roman"/>
          <w:sz w:val="28"/>
          <w:szCs w:val="28"/>
        </w:rPr>
        <w:t xml:space="preserve">.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w:t>
      </w:r>
      <w:r>
        <w:rPr>
          <w:rFonts w:ascii="Times New Roman" w:eastAsia="Times New Roman" w:hAnsi="Times New Roman" w:cs="Times New Roman"/>
          <w:sz w:val="28"/>
          <w:szCs w:val="28"/>
        </w:rPr>
        <w:t>390</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sidR="009C540E" w:rsidRPr="00006FCB">
        <w:rPr>
          <w:rFonts w:ascii="Times New Roman" w:eastAsia="Times New Roman" w:hAnsi="Times New Roman" w:cs="Times New Roman"/>
          <w:sz w:val="28"/>
          <w:szCs w:val="28"/>
        </w:rPr>
        <w:t>При проверке происхождения товаров проверка таможенных, иных документов и (или) сведений проводится с учетом особенностей, предусмотренных статьей</w:t>
      </w:r>
      <w:r w:rsidR="009C540E" w:rsidRPr="00006FCB">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391</w:t>
      </w:r>
      <w:r w:rsidR="009C540E" w:rsidRPr="00006FCB">
        <w:rPr>
          <w:rFonts w:ascii="Times New Roman" w:eastAsia="Times New Roman" w:hAnsi="Times New Roman" w:cs="Times New Roman"/>
          <w:i/>
          <w:sz w:val="28"/>
          <w:szCs w:val="28"/>
        </w:rPr>
        <w:t xml:space="preserve"> </w:t>
      </w:r>
      <w:r w:rsidR="009C540E" w:rsidRPr="00006FCB">
        <w:rPr>
          <w:rFonts w:ascii="Times New Roman" w:eastAsia="Times New Roman" w:hAnsi="Times New Roman" w:cs="Times New Roman"/>
          <w:sz w:val="28"/>
          <w:szCs w:val="28"/>
        </w:rPr>
        <w:t>настоящего Кодекса.</w:t>
      </w:r>
    </w:p>
    <w:p w:rsidR="009C540E" w:rsidRPr="00006FCB" w:rsidRDefault="009C540E" w:rsidP="009C540E">
      <w:pPr>
        <w:spacing w:after="0" w:line="360" w:lineRule="auto"/>
        <w:ind w:left="2268" w:hanging="1559"/>
        <w:jc w:val="both"/>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402. Проверка таможенных, иных документов </w:t>
      </w:r>
      <w:r w:rsidRPr="00006FCB">
        <w:rPr>
          <w:rFonts w:ascii="Times New Roman" w:hAnsi="Times New Roman" w:cs="Times New Roman"/>
          <w:sz w:val="28"/>
          <w:szCs w:val="28"/>
        </w:rPr>
        <w:br/>
        <w:t>и (или) сведений, начатая до выпуска товаров</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Если подача таможенной декларации не сопровождалась представлением документов, подтверждающих сведения, заявленные </w:t>
      </w:r>
      <w:r w:rsidRPr="00006FCB">
        <w:rPr>
          <w:rFonts w:ascii="Times New Roman" w:hAnsi="Times New Roman" w:cs="Times New Roman"/>
          <w:sz w:val="28"/>
          <w:szCs w:val="28"/>
        </w:rPr>
        <w:br/>
        <w:t xml:space="preserve">в таможенной декларации, таможенный орган </w:t>
      </w:r>
      <w:r w:rsidRPr="00006FCB">
        <w:rPr>
          <w:rFonts w:ascii="Times New Roman" w:hAnsi="Times New Roman" w:cs="Times New Roman"/>
          <w:b/>
          <w:sz w:val="28"/>
          <w:szCs w:val="28"/>
        </w:rPr>
        <w:t>в случаях, определяемых системой управления рисками запрашивает</w:t>
      </w:r>
      <w:r w:rsidRPr="00006FCB">
        <w:rPr>
          <w:rFonts w:ascii="Times New Roman" w:hAnsi="Times New Roman" w:cs="Times New Roman"/>
          <w:sz w:val="28"/>
          <w:szCs w:val="28"/>
        </w:rPr>
        <w:t xml:space="preserve"> в отношении проверяемых сведений у декларанта документы, сведения о которых указаны в таможенной декларации.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2. Запрошенные в соответствии с пунктом 1 настоящей статьи документы должны быть представлены декларантом не позднее</w:t>
      </w:r>
      <w:r w:rsidRPr="00006FCB">
        <w:rPr>
          <w:rFonts w:ascii="Times New Roman" w:eastAsia="Calibri" w:hAnsi="Times New Roman" w:cs="Times New Roman"/>
          <w:sz w:val="28"/>
          <w:szCs w:val="28"/>
        </w:rPr>
        <w:t xml:space="preserve"> чем за </w:t>
      </w:r>
      <w:r w:rsidRPr="00006FCB">
        <w:rPr>
          <w:rFonts w:ascii="Times New Roman" w:eastAsia="Calibri" w:hAnsi="Times New Roman" w:cs="Times New Roman"/>
          <w:sz w:val="28"/>
          <w:szCs w:val="28"/>
        </w:rPr>
        <w:br/>
      </w:r>
      <w:r w:rsidRPr="00006FCB">
        <w:rPr>
          <w:rFonts w:ascii="Times New Roman" w:eastAsia="Times New Roman" w:hAnsi="Times New Roman" w:cs="Times New Roman"/>
          <w:b/>
          <w:sz w:val="28"/>
          <w:szCs w:val="28"/>
        </w:rPr>
        <w:t>четыре</w:t>
      </w:r>
      <w:r w:rsidRPr="00006FCB">
        <w:rPr>
          <w:rFonts w:ascii="Times New Roman" w:eastAsia="Times New Roman" w:hAnsi="Times New Roman" w:cs="Times New Roman"/>
          <w:sz w:val="28"/>
          <w:szCs w:val="28"/>
        </w:rPr>
        <w:t xml:space="preserve"> часа</w:t>
      </w:r>
      <w:r w:rsidRPr="00006FCB">
        <w:rPr>
          <w:rFonts w:ascii="Times New Roman" w:eastAsia="Calibri" w:hAnsi="Times New Roman" w:cs="Times New Roman"/>
          <w:b/>
          <w:i/>
          <w:sz w:val="28"/>
          <w:szCs w:val="28"/>
        </w:rPr>
        <w:t xml:space="preserve"> </w:t>
      </w:r>
      <w:r w:rsidRPr="00006FCB">
        <w:rPr>
          <w:rFonts w:ascii="Times New Roman" w:eastAsia="Times New Roman" w:hAnsi="Times New Roman" w:cs="Times New Roman"/>
          <w:sz w:val="28"/>
          <w:szCs w:val="28"/>
        </w:rPr>
        <w:t xml:space="preserve">до истечения срока, указанного в пункте </w:t>
      </w:r>
      <w:r w:rsidR="001F0A90">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статьи </w:t>
      </w:r>
      <w:r w:rsidR="001F0A90">
        <w:rPr>
          <w:rFonts w:ascii="Times New Roman" w:eastAsia="Times New Roman" w:hAnsi="Times New Roman" w:cs="Times New Roman"/>
          <w:sz w:val="28"/>
          <w:szCs w:val="28"/>
        </w:rPr>
        <w:t>189</w:t>
      </w:r>
      <w:r w:rsidRPr="00006FCB">
        <w:rPr>
          <w:rFonts w:ascii="Times New Roman" w:eastAsia="Times New Roman" w:hAnsi="Times New Roman" w:cs="Times New Roman"/>
          <w:sz w:val="28"/>
          <w:szCs w:val="28"/>
        </w:rPr>
        <w:br/>
        <w:t xml:space="preserve">настоящего Кодекса. </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C540E" w:rsidRPr="00006FCB">
        <w:rPr>
          <w:rFonts w:ascii="Times New Roman" w:eastAsia="Times New Roman" w:hAnsi="Times New Roman" w:cs="Times New Roman"/>
          <w:sz w:val="28"/>
          <w:szCs w:val="28"/>
        </w:rPr>
        <w:t xml:space="preserve">В случае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w:t>
      </w:r>
      <w:r>
        <w:rPr>
          <w:rFonts w:ascii="Times New Roman" w:eastAsia="Times New Roman" w:hAnsi="Times New Roman" w:cs="Times New Roman"/>
          <w:sz w:val="28"/>
          <w:szCs w:val="28"/>
        </w:rPr>
        <w:t xml:space="preserve">197 </w:t>
      </w:r>
      <w:r w:rsidR="009C540E" w:rsidRPr="00006FCB">
        <w:rPr>
          <w:rFonts w:ascii="Times New Roman" w:eastAsia="Times New Roman" w:hAnsi="Times New Roman" w:cs="Times New Roman"/>
          <w:sz w:val="28"/>
          <w:szCs w:val="28"/>
        </w:rPr>
        <w:t>настоящего Кодекса.</w:t>
      </w:r>
    </w:p>
    <w:p w:rsidR="009C540E" w:rsidRPr="00006FCB" w:rsidRDefault="001F0A9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w:t>
      </w:r>
      <w:r w:rsidR="009C540E" w:rsidRPr="00006FCB">
        <w:rPr>
          <w:rFonts w:ascii="Times New Roman" w:eastAsia="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009C540E" w:rsidRPr="00006FCB">
        <w:rPr>
          <w:rFonts w:ascii="Times New Roman" w:eastAsia="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9C540E" w:rsidRPr="00006FCB" w:rsidRDefault="001F0A9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C540E" w:rsidRPr="00006FCB">
        <w:rPr>
          <w:rFonts w:ascii="Times New Roman" w:eastAsia="Times New Roman" w:hAnsi="Times New Roman" w:cs="Times New Roman"/>
          <w:sz w:val="28"/>
          <w:szCs w:val="28"/>
        </w:rPr>
        <w:t xml:space="preserve">документы, представленные при подаче таможенной декларации либо представленные в соответствии с пунктом </w:t>
      </w:r>
      <w:r>
        <w:rPr>
          <w:rFonts w:ascii="Times New Roman" w:eastAsia="Times New Roman" w:hAnsi="Times New Roman" w:cs="Times New Roman"/>
          <w:sz w:val="28"/>
          <w:szCs w:val="28"/>
        </w:rPr>
        <w:t>2</w:t>
      </w:r>
      <w:r w:rsidR="009C540E" w:rsidRPr="00006FCB">
        <w:rPr>
          <w:rFonts w:ascii="Times New Roman" w:eastAsia="Times New Roman" w:hAnsi="Times New Roman" w:cs="Times New Roman"/>
          <w:sz w:val="28"/>
          <w:szCs w:val="28"/>
        </w:rPr>
        <w:t xml:space="preserve"> настоящей статьи,</w:t>
      </w:r>
      <w:r w:rsidR="009C540E" w:rsidRPr="00006FCB">
        <w:rPr>
          <w:rFonts w:ascii="Times New Roman" w:eastAsia="Times New Roman" w:hAnsi="Times New Roman" w:cs="Times New Roman"/>
          <w:spacing w:val="2"/>
          <w:sz w:val="28"/>
          <w:szCs w:val="28"/>
        </w:rPr>
        <w:t xml:space="preserve"> </w:t>
      </w:r>
      <w:r w:rsidR="009C540E" w:rsidRPr="00006FCB">
        <w:rPr>
          <w:rFonts w:ascii="Times New Roman" w:eastAsia="Times New Roman" w:hAnsi="Times New Roman" w:cs="Times New Roman"/>
          <w:spacing w:val="2"/>
          <w:sz w:val="28"/>
          <w:szCs w:val="28"/>
        </w:rPr>
        <w:br/>
      </w:r>
      <w:r w:rsidR="009C540E" w:rsidRPr="00006FCB">
        <w:rPr>
          <w:rFonts w:ascii="Times New Roman" w:eastAsia="Times New Roman" w:hAnsi="Times New Roman" w:cs="Times New Roman"/>
          <w:sz w:val="28"/>
          <w:szCs w:val="28"/>
        </w:rPr>
        <w:t xml:space="preserve">не содержат необходимых сведений </w:t>
      </w:r>
      <w:r w:rsidR="009C540E" w:rsidRPr="00006FCB">
        <w:rPr>
          <w:rFonts w:ascii="Times New Roman" w:eastAsia="Times New Roman" w:hAnsi="Times New Roman" w:cs="Times New Roman"/>
          <w:spacing w:val="2"/>
          <w:sz w:val="28"/>
          <w:szCs w:val="28"/>
        </w:rPr>
        <w:t xml:space="preserve">или должным образом </w:t>
      </w:r>
      <w:r w:rsidR="009C540E" w:rsidRPr="00006FCB">
        <w:rPr>
          <w:rFonts w:ascii="Times New Roman" w:eastAsia="Times New Roman" w:hAnsi="Times New Roman" w:cs="Times New Roman"/>
          <w:spacing w:val="2"/>
          <w:sz w:val="28"/>
          <w:szCs w:val="28"/>
        </w:rPr>
        <w:br/>
        <w:t>не подтверждают заявленные сведения;</w:t>
      </w:r>
      <w:r w:rsidR="009C540E" w:rsidRPr="00006FCB">
        <w:rPr>
          <w:rFonts w:ascii="Times New Roman" w:eastAsia="Times New Roman" w:hAnsi="Times New Roman" w:cs="Times New Roman"/>
          <w:sz w:val="28"/>
          <w:szCs w:val="28"/>
        </w:rPr>
        <w:t xml:space="preserve"> </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2) </w:t>
      </w:r>
      <w:r w:rsidR="009C540E" w:rsidRPr="00006FCB">
        <w:rPr>
          <w:rFonts w:ascii="Times New Roman" w:eastAsia="Times New Roman" w:hAnsi="Times New Roman" w:cs="Times New Roman"/>
          <w:spacing w:val="2"/>
          <w:sz w:val="28"/>
          <w:szCs w:val="28"/>
        </w:rPr>
        <w:t xml:space="preserve">таможенным органом выявлены признаки несоблюдения положений </w:t>
      </w:r>
      <w:r w:rsidR="009C540E" w:rsidRPr="00006FCB">
        <w:rPr>
          <w:rFonts w:ascii="Times New Roman" w:eastAsia="Times New Roman" w:hAnsi="Times New Roman" w:cs="Times New Roman"/>
          <w:b/>
          <w:spacing w:val="2"/>
          <w:sz w:val="28"/>
          <w:szCs w:val="28"/>
        </w:rPr>
        <w:t>таможенного законодательства Евразийского экономического союза, таможенного и иного законодательства Республики Казахстан</w:t>
      </w:r>
      <w:r w:rsidR="009C540E" w:rsidRPr="00006FCB">
        <w:rPr>
          <w:rFonts w:ascii="Times New Roman" w:eastAsia="Times New Roman" w:hAnsi="Times New Roman" w:cs="Times New Roman"/>
          <w:spacing w:val="2"/>
          <w:sz w:val="28"/>
          <w:szCs w:val="28"/>
        </w:rPr>
        <w:t>, в том числе недостоверности сведений, содержащихся в таких документах.</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sidR="009C540E" w:rsidRPr="00006FCB">
        <w:rPr>
          <w:rFonts w:ascii="Times New Roman" w:eastAsia="Times New Roman" w:hAnsi="Times New Roman" w:cs="Times New Roman"/>
          <w:sz w:val="28"/>
          <w:szCs w:val="28"/>
        </w:rPr>
        <w:t xml:space="preserve">Запрос документов и (или) сведений у декларанта в соответствии с пунктом </w:t>
      </w:r>
      <w:r>
        <w:rPr>
          <w:rFonts w:ascii="Times New Roman" w:eastAsia="Times New Roman" w:hAnsi="Times New Roman" w:cs="Times New Roman"/>
          <w:sz w:val="28"/>
          <w:szCs w:val="28"/>
        </w:rPr>
        <w:t xml:space="preserve">4 настоящей статьи </w:t>
      </w:r>
      <w:r w:rsidR="009C540E" w:rsidRPr="00006FCB">
        <w:rPr>
          <w:rFonts w:ascii="Times New Roman" w:eastAsia="Times New Roman" w:hAnsi="Times New Roman" w:cs="Times New Roman"/>
          <w:sz w:val="28"/>
          <w:szCs w:val="28"/>
        </w:rPr>
        <w:t xml:space="preserve">должен </w:t>
      </w:r>
      <w:r w:rsidR="009C540E" w:rsidRPr="00006FCB">
        <w:rPr>
          <w:rFonts w:ascii="Times New Roman" w:eastAsia="Times New Roman" w:hAnsi="Times New Roman" w:cs="Times New Roman"/>
          <w:spacing w:val="2"/>
          <w:sz w:val="28"/>
          <w:szCs w:val="28"/>
        </w:rPr>
        <w:t>быть обоснованным и должен содержать перечень признаков, указывающих на то, что</w:t>
      </w:r>
      <w:r w:rsidR="009C540E" w:rsidRPr="00006FCB">
        <w:rPr>
          <w:rFonts w:ascii="Times New Roman" w:eastAsia="Times New Roman" w:hAnsi="Times New Roman" w:cs="Times New Roman"/>
          <w:sz w:val="28"/>
          <w:szCs w:val="28"/>
        </w:rPr>
        <w:t xml:space="preserve"> сведения, </w:t>
      </w:r>
      <w:r w:rsidR="009C540E" w:rsidRPr="00006FCB">
        <w:rPr>
          <w:rFonts w:ascii="Times New Roman" w:eastAsia="Times New Roman" w:hAnsi="Times New Roman" w:cs="Times New Roman"/>
          <w:spacing w:val="2"/>
          <w:sz w:val="28"/>
          <w:szCs w:val="28"/>
        </w:rPr>
        <w:t>заявленные</w:t>
      </w:r>
      <w:r>
        <w:rPr>
          <w:rFonts w:ascii="Times New Roman" w:eastAsia="Times New Roman" w:hAnsi="Times New Roman" w:cs="Times New Roman"/>
          <w:spacing w:val="2"/>
          <w:sz w:val="28"/>
          <w:szCs w:val="28"/>
        </w:rPr>
        <w:t xml:space="preserve"> </w:t>
      </w:r>
      <w:r w:rsidR="009C540E" w:rsidRPr="00006FCB">
        <w:rPr>
          <w:rFonts w:ascii="Times New Roman" w:eastAsia="Times New Roman" w:hAnsi="Times New Roman" w:cs="Times New Roman"/>
          <w:sz w:val="28"/>
          <w:szCs w:val="28"/>
        </w:rPr>
        <w:t xml:space="preserve">в таможенной декларации, и (или) сведения, содержащиеся в иных документах, </w:t>
      </w:r>
      <w:r w:rsidR="009C540E" w:rsidRPr="00006FCB">
        <w:rPr>
          <w:rFonts w:ascii="Times New Roman" w:eastAsia="Times New Roman" w:hAnsi="Times New Roman" w:cs="Times New Roman"/>
          <w:spacing w:val="2"/>
          <w:sz w:val="28"/>
          <w:szCs w:val="28"/>
        </w:rPr>
        <w:t>должным образом не подтверждены</w:t>
      </w:r>
      <w:r w:rsidR="009C540E" w:rsidRPr="00006FCB">
        <w:rPr>
          <w:rFonts w:ascii="Times New Roman" w:eastAsia="Times New Roman" w:hAnsi="Times New Roman" w:cs="Times New Roman"/>
          <w:sz w:val="28"/>
          <w:szCs w:val="28"/>
        </w:rPr>
        <w:t xml:space="preserve"> либо могут являться </w:t>
      </w:r>
      <w:r w:rsidR="009C540E" w:rsidRPr="00006FCB">
        <w:rPr>
          <w:rFonts w:ascii="Times New Roman" w:eastAsia="Times New Roman" w:hAnsi="Times New Roman" w:cs="Times New Roman"/>
          <w:spacing w:val="2"/>
          <w:sz w:val="28"/>
          <w:szCs w:val="28"/>
        </w:rPr>
        <w:t>недостоверными,</w:t>
      </w:r>
      <w:r w:rsidR="009C540E" w:rsidRPr="00006FCB">
        <w:rPr>
          <w:rFonts w:ascii="Times New Roman" w:eastAsia="Times New Roman" w:hAnsi="Times New Roman" w:cs="Times New Roman"/>
          <w:sz w:val="28"/>
          <w:szCs w:val="28"/>
        </w:rPr>
        <w:t xml:space="preserve"> </w:t>
      </w:r>
      <w:r w:rsidR="009C540E" w:rsidRPr="00006FCB">
        <w:rPr>
          <w:rFonts w:ascii="Times New Roman" w:eastAsia="Times New Roman" w:hAnsi="Times New Roman" w:cs="Times New Roman"/>
          <w:spacing w:val="2"/>
          <w:sz w:val="28"/>
          <w:szCs w:val="28"/>
        </w:rPr>
        <w:t xml:space="preserve">перечень дополнительно запрашиваемых документов и (или) сведений, </w:t>
      </w:r>
      <w:r w:rsidR="009C540E" w:rsidRPr="00006FCB">
        <w:rPr>
          <w:rFonts w:ascii="Times New Roman" w:eastAsia="Times New Roman" w:hAnsi="Times New Roman" w:cs="Times New Roman"/>
          <w:sz w:val="28"/>
          <w:szCs w:val="28"/>
        </w:rPr>
        <w:t>а также сроки представления таких</w:t>
      </w:r>
      <w:r w:rsidR="009C540E" w:rsidRPr="00006FCB">
        <w:rPr>
          <w:rFonts w:ascii="Times New Roman" w:eastAsia="Times New Roman" w:hAnsi="Times New Roman" w:cs="Times New Roman"/>
          <w:i/>
          <w:sz w:val="28"/>
          <w:szCs w:val="28"/>
        </w:rPr>
        <w:t xml:space="preserve"> </w:t>
      </w:r>
      <w:r w:rsidR="009C540E" w:rsidRPr="00006FCB">
        <w:rPr>
          <w:rFonts w:ascii="Times New Roman" w:eastAsia="Times New Roman" w:hAnsi="Times New Roman" w:cs="Times New Roman"/>
          <w:sz w:val="28"/>
          <w:szCs w:val="28"/>
        </w:rPr>
        <w:t xml:space="preserve">документов </w:t>
      </w:r>
      <w:r w:rsidR="009C540E" w:rsidRPr="00006FCB">
        <w:rPr>
          <w:rFonts w:ascii="Times New Roman" w:eastAsia="Times New Roman" w:hAnsi="Times New Roman" w:cs="Times New Roman"/>
          <w:sz w:val="28"/>
          <w:szCs w:val="28"/>
        </w:rPr>
        <w:br/>
        <w:t>и (или) сведений.</w:t>
      </w:r>
    </w:p>
    <w:p w:rsidR="009C540E" w:rsidRPr="00006FCB" w:rsidRDefault="009C540E" w:rsidP="009C540E">
      <w:pPr>
        <w:spacing w:after="0" w:line="360" w:lineRule="auto"/>
        <w:ind w:firstLine="709"/>
        <w:jc w:val="both"/>
        <w:rPr>
          <w:rFonts w:ascii="Times New Roman" w:eastAsia="Times New Roman" w:hAnsi="Times New Roman"/>
          <w:sz w:val="28"/>
          <w:szCs w:val="28"/>
        </w:rPr>
      </w:pPr>
      <w:r w:rsidRPr="00006FCB">
        <w:rPr>
          <w:rFonts w:ascii="Times New Roman" w:eastAsia="Times New Roman" w:hAnsi="Times New Roman" w:cs="Times New Roman"/>
          <w:sz w:val="28"/>
          <w:szCs w:val="28"/>
        </w:rPr>
        <w:t>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r w:rsidRPr="00006FCB">
        <w:rPr>
          <w:rFonts w:ascii="Times New Roman" w:eastAsia="Times New Roman" w:hAnsi="Times New Roman"/>
          <w:sz w:val="28"/>
          <w:szCs w:val="28"/>
        </w:rPr>
        <w:t>.</w:t>
      </w:r>
    </w:p>
    <w:p w:rsidR="001F0A90" w:rsidRDefault="001F0A9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9C540E" w:rsidRPr="00006FCB">
        <w:rPr>
          <w:rFonts w:ascii="Times New Roman" w:eastAsia="Times New Roman" w:hAnsi="Times New Roman" w:cs="Times New Roman"/>
          <w:sz w:val="28"/>
          <w:szCs w:val="28"/>
        </w:rPr>
        <w:t xml:space="preserve">При запросе документов и (или) сведений в соответствии </w:t>
      </w:r>
      <w:r w:rsidR="009C540E" w:rsidRPr="00006FCB">
        <w:rPr>
          <w:rFonts w:ascii="Times New Roman" w:eastAsia="Times New Roman" w:hAnsi="Times New Roman" w:cs="Times New Roman"/>
          <w:sz w:val="28"/>
          <w:szCs w:val="28"/>
        </w:rPr>
        <w:br/>
        <w:t xml:space="preserve">с пунктом </w:t>
      </w:r>
      <w:r>
        <w:rPr>
          <w:rFonts w:ascii="Times New Roman" w:eastAsia="Times New Roman" w:hAnsi="Times New Roman" w:cs="Times New Roman"/>
          <w:sz w:val="28"/>
          <w:szCs w:val="28"/>
        </w:rPr>
        <w:t xml:space="preserve">4 настоящей статьи </w:t>
      </w:r>
      <w:r w:rsidR="009C540E" w:rsidRPr="00006FCB">
        <w:rPr>
          <w:rFonts w:ascii="Times New Roman" w:eastAsia="Times New Roman" w:hAnsi="Times New Roman" w:cs="Times New Roman"/>
          <w:sz w:val="28"/>
          <w:szCs w:val="28"/>
        </w:rPr>
        <w:t xml:space="preserve">в целях подтверждения сведений, влияющих </w:t>
      </w:r>
      <w:r w:rsidR="009C540E" w:rsidRPr="00006FCB">
        <w:rPr>
          <w:rFonts w:ascii="Times New Roman" w:eastAsia="Times New Roman" w:hAnsi="Times New Roman" w:cs="Times New Roman"/>
          <w:sz w:val="28"/>
          <w:szCs w:val="28"/>
        </w:rPr>
        <w:br/>
        <w:t xml:space="preserve">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w:t>
      </w:r>
      <w:r>
        <w:rPr>
          <w:rFonts w:ascii="Times New Roman" w:eastAsia="Times New Roman" w:hAnsi="Times New Roman" w:cs="Times New Roman"/>
          <w:sz w:val="28"/>
          <w:szCs w:val="28"/>
        </w:rPr>
        <w:t>191</w:t>
      </w:r>
      <w:r w:rsidR="009C540E" w:rsidRPr="00006FCB">
        <w:rPr>
          <w:rFonts w:ascii="Times New Roman" w:eastAsia="Times New Roman" w:hAnsi="Times New Roman" w:cs="Times New Roman"/>
          <w:sz w:val="28"/>
          <w:szCs w:val="28"/>
        </w:rPr>
        <w:t xml:space="preserve"> настоящего Кодекса. При этом таможенный орган направляет декларанту расчет размера обеспечения исполнения обязанности по</w:t>
      </w:r>
      <w:r w:rsidR="009C540E" w:rsidRPr="00006FCB">
        <w:rPr>
          <w:rFonts w:ascii="Times New Roman" w:eastAsia="Times New Roman" w:hAnsi="Times New Roman" w:cs="Times New Roman"/>
          <w:b/>
          <w:sz w:val="28"/>
          <w:szCs w:val="28"/>
        </w:rPr>
        <w:t xml:space="preserve"> </w:t>
      </w:r>
      <w:r w:rsidR="009C540E" w:rsidRPr="00006FCB">
        <w:rPr>
          <w:rFonts w:ascii="Times New Roman" w:eastAsia="Times New Roman" w:hAnsi="Times New Roman" w:cs="Times New Roman"/>
          <w:sz w:val="28"/>
          <w:szCs w:val="28"/>
        </w:rPr>
        <w:t>уплат</w:t>
      </w:r>
      <w:r w:rsidR="009C540E" w:rsidRPr="00006FCB">
        <w:rPr>
          <w:rFonts w:ascii="Times New Roman" w:eastAsia="Times New Roman" w:hAnsi="Times New Roman" w:cs="Times New Roman"/>
          <w:b/>
          <w:sz w:val="28"/>
          <w:szCs w:val="28"/>
        </w:rPr>
        <w:t xml:space="preserve">е </w:t>
      </w:r>
      <w:r w:rsidR="009C540E" w:rsidRPr="00006FCB">
        <w:rPr>
          <w:rFonts w:ascii="Times New Roman" w:eastAsia="Times New Roman" w:hAnsi="Times New Roman" w:cs="Times New Roman"/>
          <w:sz w:val="28"/>
          <w:szCs w:val="28"/>
        </w:rPr>
        <w:t xml:space="preserve">таможенных пошлин, налогов, специальных, антидемпинговых, компенсационных пошлин, за исключением случаев, определенных в соответствии со статьей </w:t>
      </w:r>
      <w:r>
        <w:rPr>
          <w:rFonts w:ascii="Times New Roman" w:eastAsia="Times New Roman" w:hAnsi="Times New Roman" w:cs="Times New Roman"/>
          <w:sz w:val="28"/>
          <w:szCs w:val="28"/>
        </w:rPr>
        <w:t>191</w:t>
      </w:r>
      <w:r w:rsidR="009C540E" w:rsidRPr="00006FCB">
        <w:rPr>
          <w:rFonts w:ascii="Times New Roman" w:eastAsia="Times New Roman" w:hAnsi="Times New Roman" w:cs="Times New Roman"/>
          <w:sz w:val="28"/>
          <w:szCs w:val="28"/>
        </w:rPr>
        <w:t xml:space="preserve">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Форма расчета размера обеспечения исполнения обязанности по</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уплат</w:t>
      </w:r>
      <w:r w:rsidRPr="00006FCB">
        <w:rPr>
          <w:rFonts w:ascii="Times New Roman" w:hAnsi="Times New Roman" w:cs="Times New Roman"/>
          <w:b/>
          <w:sz w:val="28"/>
          <w:szCs w:val="28"/>
        </w:rPr>
        <w:t>е</w:t>
      </w:r>
      <w:r w:rsidRPr="00006FCB">
        <w:rPr>
          <w:rFonts w:ascii="Times New Roman" w:hAnsi="Times New Roman" w:cs="Times New Roman"/>
          <w:sz w:val="28"/>
          <w:szCs w:val="28"/>
        </w:rPr>
        <w:t xml:space="preserve">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xml:space="preserve">. Запрошенные в соответствии с пунктом </w:t>
      </w: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xml:space="preserve"> настоящей статьи документы</w:t>
      </w:r>
      <w:r w:rsidR="009C540E" w:rsidRPr="00006FCB">
        <w:rPr>
          <w:rFonts w:ascii="Times New Roman" w:eastAsia="Times New Roman" w:hAnsi="Times New Roman" w:cs="Times New Roman"/>
          <w:spacing w:val="2"/>
          <w:sz w:val="28"/>
          <w:szCs w:val="28"/>
        </w:rPr>
        <w:t xml:space="preserve"> и (или) сведения либо объяснения причин, по которым такие </w:t>
      </w:r>
      <w:r w:rsidR="009C540E" w:rsidRPr="00006FCB">
        <w:rPr>
          <w:rFonts w:ascii="Times New Roman" w:eastAsia="Times New Roman" w:hAnsi="Times New Roman" w:cs="Times New Roman"/>
          <w:spacing w:val="2"/>
          <w:sz w:val="28"/>
          <w:szCs w:val="28"/>
        </w:rPr>
        <w:lastRenderedPageBreak/>
        <w:t>документы и (или) сведения не могут быть представлены</w:t>
      </w:r>
      <w:r w:rsidR="009C540E" w:rsidRPr="00006FCB">
        <w:rPr>
          <w:rFonts w:ascii="Times New Roman" w:eastAsia="Times New Roman" w:hAnsi="Times New Roman" w:cs="Times New Roman"/>
          <w:sz w:val="28"/>
          <w:szCs w:val="28"/>
        </w:rPr>
        <w:t xml:space="preserve"> </w:t>
      </w:r>
      <w:r w:rsidR="009C540E" w:rsidRPr="00006FCB">
        <w:rPr>
          <w:rFonts w:ascii="Times New Roman" w:eastAsia="Times New Roman" w:hAnsi="Times New Roman" w:cs="Times New Roman"/>
          <w:sz w:val="28"/>
          <w:szCs w:val="28"/>
        </w:rPr>
        <w:br/>
        <w:t>и (или) отсутствуют, должны быть представлены декларантом: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 xml:space="preserve">1) не позднее </w:t>
      </w:r>
      <w:r w:rsidRPr="00006FCB">
        <w:rPr>
          <w:rFonts w:ascii="Times New Roman" w:eastAsia="Calibri" w:hAnsi="Times New Roman" w:cs="Times New Roman"/>
          <w:sz w:val="28"/>
          <w:szCs w:val="28"/>
        </w:rPr>
        <w:t xml:space="preserve">чем за </w:t>
      </w:r>
      <w:r w:rsidRPr="00006FCB">
        <w:rPr>
          <w:rFonts w:ascii="Times New Roman" w:eastAsia="Calibri" w:hAnsi="Times New Roman" w:cs="Times New Roman"/>
          <w:b/>
          <w:sz w:val="28"/>
          <w:szCs w:val="28"/>
        </w:rPr>
        <w:t>четыре</w:t>
      </w:r>
      <w:r w:rsidRPr="00006FCB">
        <w:rPr>
          <w:rFonts w:ascii="Times New Roman" w:eastAsia="Times New Roman" w:hAnsi="Times New Roman" w:cs="Times New Roman"/>
          <w:sz w:val="28"/>
          <w:szCs w:val="28"/>
        </w:rPr>
        <w:t xml:space="preserve"> часа до истечения срока, указанного в пункте </w:t>
      </w:r>
      <w:r w:rsidR="001F0A90">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статьи </w:t>
      </w:r>
      <w:r w:rsidR="001F0A90">
        <w:rPr>
          <w:rFonts w:ascii="Times New Roman" w:eastAsia="Times New Roman" w:hAnsi="Times New Roman" w:cs="Times New Roman"/>
          <w:sz w:val="28"/>
          <w:szCs w:val="28"/>
        </w:rPr>
        <w:t>189</w:t>
      </w:r>
      <w:r w:rsidRPr="00006FCB">
        <w:rPr>
          <w:rFonts w:ascii="Times New Roman" w:eastAsia="Times New Roman" w:hAnsi="Times New Roman" w:cs="Times New Roman"/>
          <w:sz w:val="28"/>
          <w:szCs w:val="28"/>
        </w:rPr>
        <w:t xml:space="preserve"> настоящего Кодекса, – если запрос документов </w:t>
      </w:r>
      <w:r w:rsidRPr="00006FCB">
        <w:rPr>
          <w:rFonts w:ascii="Times New Roman" w:eastAsia="Times New Roman" w:hAnsi="Times New Roman" w:cs="Times New Roman"/>
          <w:spacing w:val="2"/>
          <w:sz w:val="28"/>
          <w:szCs w:val="28"/>
        </w:rPr>
        <w:t xml:space="preserve">и (или) сведений </w:t>
      </w:r>
      <w:r w:rsidRPr="00006FCB">
        <w:rPr>
          <w:rFonts w:ascii="Times New Roman" w:eastAsia="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006FCB">
        <w:rPr>
          <w:rFonts w:ascii="Times New Roman" w:eastAsia="Times New Roman" w:hAnsi="Times New Roman" w:cs="Times New Roman"/>
          <w:bCs/>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не позднее </w:t>
      </w:r>
      <w:r w:rsidRPr="00006FCB">
        <w:rPr>
          <w:rFonts w:ascii="Times New Roman" w:eastAsia="Calibri" w:hAnsi="Times New Roman" w:cs="Times New Roman"/>
          <w:sz w:val="28"/>
          <w:szCs w:val="28"/>
        </w:rPr>
        <w:t xml:space="preserve">чем за </w:t>
      </w:r>
      <w:r w:rsidRPr="001F0A90">
        <w:rPr>
          <w:rFonts w:ascii="Times New Roman" w:eastAsia="Times New Roman" w:hAnsi="Times New Roman" w:cs="Times New Roman"/>
          <w:sz w:val="28"/>
          <w:szCs w:val="28"/>
        </w:rPr>
        <w:t>два</w:t>
      </w:r>
      <w:r w:rsidRPr="00006FCB">
        <w:rPr>
          <w:rFonts w:ascii="Times New Roman" w:eastAsia="Times New Roman" w:hAnsi="Times New Roman" w:cs="Times New Roman"/>
          <w:sz w:val="28"/>
          <w:szCs w:val="28"/>
        </w:rPr>
        <w:t xml:space="preserve"> часа до истечения срока, указанного в пункте </w:t>
      </w:r>
      <w:r w:rsidR="001F0A90">
        <w:rPr>
          <w:rFonts w:ascii="Times New Roman" w:eastAsia="Times New Roman" w:hAnsi="Times New Roman" w:cs="Times New Roman"/>
          <w:sz w:val="28"/>
          <w:szCs w:val="28"/>
        </w:rPr>
        <w:t>3</w:t>
      </w:r>
      <w:r w:rsidRPr="00006FCB">
        <w:rPr>
          <w:rFonts w:ascii="Times New Roman" w:eastAsia="Times New Roman" w:hAnsi="Times New Roman" w:cs="Times New Roman"/>
          <w:sz w:val="28"/>
          <w:szCs w:val="28"/>
        </w:rPr>
        <w:t xml:space="preserve"> статьи </w:t>
      </w:r>
      <w:r w:rsidR="001F0A90">
        <w:rPr>
          <w:rFonts w:ascii="Times New Roman" w:eastAsia="Times New Roman" w:hAnsi="Times New Roman" w:cs="Times New Roman"/>
          <w:sz w:val="28"/>
          <w:szCs w:val="28"/>
        </w:rPr>
        <w:t>189</w:t>
      </w:r>
      <w:r w:rsidRPr="00006FCB">
        <w:rPr>
          <w:rFonts w:ascii="Times New Roman" w:eastAsia="Times New Roman" w:hAnsi="Times New Roman" w:cs="Times New Roman"/>
          <w:sz w:val="28"/>
          <w:szCs w:val="28"/>
        </w:rPr>
        <w:t xml:space="preserve"> настоящего Кодекса, – если запрос документов </w:t>
      </w:r>
      <w:r w:rsidRPr="00006FCB">
        <w:rPr>
          <w:rFonts w:ascii="Times New Roman" w:eastAsia="Times New Roman" w:hAnsi="Times New Roman" w:cs="Times New Roman"/>
          <w:spacing w:val="2"/>
          <w:sz w:val="28"/>
          <w:szCs w:val="28"/>
        </w:rPr>
        <w:t xml:space="preserve">и (или) сведений </w:t>
      </w:r>
      <w:r w:rsidRPr="00006FCB">
        <w:rPr>
          <w:rFonts w:ascii="Times New Roman" w:eastAsia="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не позднее чем за </w:t>
      </w:r>
      <w:r w:rsidRPr="00006FCB">
        <w:rPr>
          <w:rFonts w:ascii="Times New Roman" w:eastAsia="Times New Roman" w:hAnsi="Times New Roman" w:cs="Times New Roman"/>
          <w:b/>
          <w:sz w:val="28"/>
          <w:szCs w:val="28"/>
        </w:rPr>
        <w:t>один</w:t>
      </w:r>
      <w:r w:rsidRPr="00006FCB">
        <w:rPr>
          <w:rFonts w:ascii="Times New Roman" w:eastAsia="Times New Roman" w:hAnsi="Times New Roman" w:cs="Times New Roman"/>
          <w:sz w:val="28"/>
          <w:szCs w:val="28"/>
        </w:rPr>
        <w:t xml:space="preserve"> рабочий день до истечения срока, установленного таможенным органом при продлении срока выпуска товаров в соответствии с пункт</w:t>
      </w:r>
      <w:r w:rsidR="001F0A90">
        <w:rPr>
          <w:rFonts w:ascii="Times New Roman" w:eastAsia="Times New Roman" w:hAnsi="Times New Roman" w:cs="Times New Roman"/>
          <w:sz w:val="28"/>
          <w:szCs w:val="28"/>
        </w:rPr>
        <w:t>ами</w:t>
      </w:r>
      <w:r w:rsidRPr="00006FCB">
        <w:rPr>
          <w:rFonts w:ascii="Times New Roman" w:eastAsia="Times New Roman" w:hAnsi="Times New Roman" w:cs="Times New Roman"/>
          <w:sz w:val="28"/>
          <w:szCs w:val="28"/>
        </w:rPr>
        <w:t xml:space="preserve"> </w:t>
      </w:r>
      <w:r w:rsidR="001F0A90">
        <w:rPr>
          <w:rFonts w:ascii="Times New Roman" w:eastAsia="Times New Roman" w:hAnsi="Times New Roman" w:cs="Times New Roman"/>
          <w:sz w:val="28"/>
          <w:szCs w:val="28"/>
        </w:rPr>
        <w:t>4, 5 и 6</w:t>
      </w:r>
      <w:r w:rsidRPr="00006FCB">
        <w:rPr>
          <w:rFonts w:ascii="Times New Roman" w:eastAsia="Times New Roman" w:hAnsi="Times New Roman" w:cs="Times New Roman"/>
          <w:sz w:val="28"/>
          <w:szCs w:val="28"/>
        </w:rPr>
        <w:t xml:space="preserve"> статьи </w:t>
      </w:r>
      <w:r w:rsidR="001F0A90">
        <w:rPr>
          <w:rFonts w:ascii="Times New Roman" w:eastAsia="Times New Roman" w:hAnsi="Times New Roman" w:cs="Times New Roman"/>
          <w:sz w:val="28"/>
          <w:szCs w:val="28"/>
        </w:rPr>
        <w:t>189</w:t>
      </w:r>
      <w:r w:rsidRPr="00006FCB">
        <w:rPr>
          <w:rFonts w:ascii="Times New Roman" w:eastAsia="Times New Roman" w:hAnsi="Times New Roman" w:cs="Times New Roman"/>
          <w:sz w:val="28"/>
          <w:szCs w:val="28"/>
        </w:rPr>
        <w:t xml:space="preserve"> настоящего Кодекса, – если запрос документов </w:t>
      </w:r>
      <w:r w:rsidRPr="00006FCB">
        <w:rPr>
          <w:rFonts w:ascii="Times New Roman" w:eastAsia="Times New Roman" w:hAnsi="Times New Roman" w:cs="Times New Roman"/>
          <w:spacing w:val="2"/>
          <w:sz w:val="28"/>
          <w:szCs w:val="28"/>
        </w:rPr>
        <w:t xml:space="preserve">и (или) сведений </w:t>
      </w:r>
      <w:r w:rsidRPr="00006FCB">
        <w:rPr>
          <w:rFonts w:ascii="Times New Roman" w:eastAsia="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xml:space="preserve">. В случае если запрошенные в соответствии с пунктом </w:t>
      </w: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xml:space="preserve"> настоящей статьи документы и (или) сведения, в том числе письменные пояснения, либо объяснения причин, по которым такие документы </w:t>
      </w:r>
      <w:r w:rsidR="009C540E" w:rsidRPr="00006FCB">
        <w:rPr>
          <w:rFonts w:ascii="Times New Roman" w:eastAsia="Times New Roman" w:hAnsi="Times New Roman" w:cs="Times New Roman"/>
          <w:sz w:val="28"/>
          <w:szCs w:val="28"/>
        </w:rPr>
        <w:br/>
        <w:t xml:space="preserve">и (или) сведения не могут быть представлены и (или) отсутствуют, </w:t>
      </w:r>
      <w:r w:rsidR="009C540E" w:rsidRPr="00006FCB">
        <w:rPr>
          <w:rFonts w:ascii="Times New Roman" w:eastAsia="Times New Roman" w:hAnsi="Times New Roman" w:cs="Times New Roman"/>
          <w:sz w:val="28"/>
          <w:szCs w:val="28"/>
        </w:rPr>
        <w:br/>
        <w:t xml:space="preserve">не представлены в сроки, установленные пунктом </w:t>
      </w: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xml:space="preserve"> настоящей статьи, </w:t>
      </w:r>
      <w:r w:rsidR="009C540E" w:rsidRPr="00006FCB">
        <w:rPr>
          <w:rFonts w:ascii="Times New Roman" w:eastAsia="Times New Roman" w:hAnsi="Times New Roman" w:cs="Times New Roman"/>
          <w:sz w:val="28"/>
          <w:szCs w:val="28"/>
        </w:rPr>
        <w:br/>
        <w:t xml:space="preserve">и не соблюдено условие, предусмотренное статьей </w:t>
      </w:r>
      <w:r>
        <w:rPr>
          <w:rFonts w:ascii="Times New Roman" w:eastAsia="Times New Roman" w:hAnsi="Times New Roman" w:cs="Times New Roman"/>
          <w:sz w:val="28"/>
          <w:szCs w:val="28"/>
        </w:rPr>
        <w:t>191</w:t>
      </w:r>
      <w:r w:rsidR="009C540E" w:rsidRPr="00006FCB">
        <w:rPr>
          <w:rFonts w:ascii="Times New Roman" w:eastAsia="Times New Roman" w:hAnsi="Times New Roman" w:cs="Times New Roman"/>
          <w:sz w:val="28"/>
          <w:szCs w:val="28"/>
        </w:rPr>
        <w:t xml:space="preserve"> настоящего Кодекса, таможенный орган отказывает в выпуске товаров </w:t>
      </w:r>
      <w:r w:rsidR="009C540E" w:rsidRPr="00006FCB">
        <w:rPr>
          <w:rFonts w:ascii="Times New Roman" w:eastAsia="Times New Roman" w:hAnsi="Times New Roman" w:cs="Times New Roman"/>
          <w:sz w:val="28"/>
          <w:szCs w:val="28"/>
        </w:rPr>
        <w:br/>
        <w:t xml:space="preserve">в соответствии со статьей </w:t>
      </w:r>
      <w:r>
        <w:rPr>
          <w:rFonts w:ascii="Times New Roman" w:eastAsia="Times New Roman" w:hAnsi="Times New Roman" w:cs="Times New Roman"/>
          <w:sz w:val="28"/>
          <w:szCs w:val="28"/>
        </w:rPr>
        <w:t xml:space="preserve">197 </w:t>
      </w:r>
      <w:r w:rsidR="009C540E" w:rsidRPr="00006FCB">
        <w:rPr>
          <w:rFonts w:ascii="Times New Roman" w:eastAsia="Times New Roman" w:hAnsi="Times New Roman" w:cs="Times New Roman"/>
          <w:sz w:val="28"/>
          <w:szCs w:val="28"/>
        </w:rPr>
        <w:t>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r w:rsidR="009C540E" w:rsidRPr="00006FCB">
        <w:rPr>
          <w:rFonts w:ascii="Times New Roman" w:eastAsia="Times New Roman" w:hAnsi="Times New Roman" w:cs="Times New Roman"/>
          <w:sz w:val="28"/>
          <w:szCs w:val="28"/>
        </w:rPr>
        <w:t xml:space="preserve">. Документы и (или) сведения, запрошенные в соответствии </w:t>
      </w:r>
      <w:r w:rsidR="009C540E" w:rsidRPr="00006FCB">
        <w:rPr>
          <w:rFonts w:ascii="Times New Roman" w:eastAsia="Times New Roman" w:hAnsi="Times New Roman" w:cs="Times New Roman"/>
          <w:sz w:val="28"/>
          <w:szCs w:val="28"/>
        </w:rPr>
        <w:br/>
        <w:t xml:space="preserve">с пунктами 1 и </w:t>
      </w: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xml:space="preserve"> настоящей статьи, должны быть представлены лицами, у которых они запрошены, одним комплектом (одновременно) </w:t>
      </w:r>
      <w:r w:rsidR="009C540E" w:rsidRPr="00006FCB">
        <w:rPr>
          <w:rFonts w:ascii="Times New Roman" w:eastAsia="Times New Roman" w:hAnsi="Times New Roman" w:cs="Times New Roman"/>
          <w:sz w:val="28"/>
          <w:szCs w:val="28"/>
        </w:rPr>
        <w:br/>
        <w:t>по каждому запросу.</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006FCB">
        <w:rPr>
          <w:rFonts w:ascii="Times New Roman" w:eastAsia="Times New Roman" w:hAnsi="Times New Roman" w:cs="Times New Roman"/>
          <w:spacing w:val="2"/>
          <w:sz w:val="28"/>
          <w:szCs w:val="28"/>
        </w:rPr>
        <w:t xml:space="preserve"> в целях подтверждения достоверности и полноты</w:t>
      </w:r>
      <w:r w:rsidRPr="00006FCB">
        <w:rPr>
          <w:rFonts w:ascii="Times New Roman" w:eastAsia="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9C540E" w:rsidRPr="00006FCB">
        <w:rPr>
          <w:rFonts w:ascii="Times New Roman" w:eastAsia="Times New Roman" w:hAnsi="Times New Roman" w:cs="Times New Roman"/>
          <w:sz w:val="28"/>
          <w:szCs w:val="28"/>
        </w:rPr>
        <w:t xml:space="preserve">. При завершении проверки таможенных, иных документов </w:t>
      </w:r>
      <w:r w:rsidR="009C540E" w:rsidRPr="00006FCB">
        <w:rPr>
          <w:rFonts w:ascii="Times New Roman" w:eastAsia="Times New Roman" w:hAnsi="Times New Roman" w:cs="Times New Roman"/>
          <w:sz w:val="28"/>
          <w:szCs w:val="28"/>
        </w:rPr>
        <w:br/>
        <w:t xml:space="preserve">и (или) сведений до выпуска товаров в случае, если представленные </w:t>
      </w:r>
      <w:r w:rsidR="009C540E" w:rsidRPr="00006FCB">
        <w:rPr>
          <w:rFonts w:ascii="Times New Roman" w:eastAsia="Times New Roman" w:hAnsi="Times New Roman" w:cs="Times New Roman"/>
          <w:sz w:val="28"/>
          <w:szCs w:val="28"/>
        </w:rPr>
        <w:br/>
        <w:t xml:space="preserve">в соответствии с настоящей статьей документы и (или) сведения </w:t>
      </w:r>
      <w:r w:rsidR="009C540E" w:rsidRPr="00006FCB">
        <w:rPr>
          <w:rFonts w:ascii="Times New Roman" w:eastAsia="Times New Roman" w:hAnsi="Times New Roman" w:cs="Times New Roman"/>
          <w:sz w:val="28"/>
          <w:szCs w:val="28"/>
        </w:rPr>
        <w:br/>
        <w:t xml:space="preserve">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w:t>
      </w:r>
      <w:r>
        <w:rPr>
          <w:rFonts w:ascii="Times New Roman" w:eastAsia="Times New Roman" w:hAnsi="Times New Roman" w:cs="Times New Roman"/>
          <w:sz w:val="28"/>
          <w:szCs w:val="28"/>
        </w:rPr>
        <w:t>188</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9C540E" w:rsidRPr="00006FCB">
        <w:rPr>
          <w:rFonts w:ascii="Times New Roman" w:eastAsia="Times New Roman" w:hAnsi="Times New Roman" w:cs="Times New Roman"/>
          <w:sz w:val="28"/>
          <w:szCs w:val="28"/>
        </w:rPr>
        <w:t xml:space="preserve">При завершении проверки таможенных, иных документов </w:t>
      </w:r>
      <w:r w:rsidR="009C540E" w:rsidRPr="00006FCB">
        <w:rPr>
          <w:rFonts w:ascii="Times New Roman" w:eastAsia="Times New Roman" w:hAnsi="Times New Roman" w:cs="Times New Roman"/>
          <w:sz w:val="28"/>
          <w:szCs w:val="28"/>
        </w:rPr>
        <w:br/>
        <w:t xml:space="preserve">и (или) сведений до выпуска товаров в случае, если представленные </w:t>
      </w:r>
      <w:r w:rsidR="009C540E" w:rsidRPr="00006FCB">
        <w:rPr>
          <w:rFonts w:ascii="Times New Roman" w:eastAsia="Times New Roman" w:hAnsi="Times New Roman" w:cs="Times New Roman"/>
          <w:sz w:val="28"/>
          <w:szCs w:val="28"/>
        </w:rPr>
        <w:br/>
        <w:t xml:space="preserve">в соответствии с настоящей статьей документы и (или) сведения </w:t>
      </w:r>
      <w:r w:rsidR="009C540E" w:rsidRPr="00006FCB">
        <w:rPr>
          <w:rFonts w:ascii="Times New Roman" w:eastAsia="Times New Roman" w:hAnsi="Times New Roman" w:cs="Times New Roman"/>
          <w:sz w:val="28"/>
          <w:szCs w:val="28"/>
        </w:rPr>
        <w:br/>
        <w:t xml:space="preserve">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w:t>
      </w:r>
      <w:r w:rsidR="009C540E" w:rsidRPr="00006FCB">
        <w:rPr>
          <w:rFonts w:ascii="Times New Roman" w:eastAsia="Times New Roman" w:hAnsi="Times New Roman" w:cs="Times New Roman"/>
          <w:sz w:val="28"/>
          <w:szCs w:val="28"/>
        </w:rPr>
        <w:br/>
        <w:t xml:space="preserve">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w:t>
      </w:r>
      <w:r w:rsidR="009C540E" w:rsidRPr="00006FCB">
        <w:rPr>
          <w:rFonts w:ascii="Times New Roman" w:eastAsia="Times New Roman" w:hAnsi="Times New Roman" w:cs="Times New Roman"/>
          <w:sz w:val="28"/>
          <w:szCs w:val="28"/>
        </w:rPr>
        <w:lastRenderedPageBreak/>
        <w:t xml:space="preserve">изменении (дополнении) сведений, заявленных в таможенной декларации, </w:t>
      </w:r>
      <w:r w:rsidR="009C540E" w:rsidRPr="00006FCB">
        <w:rPr>
          <w:rFonts w:ascii="Times New Roman" w:eastAsia="Times New Roman" w:hAnsi="Times New Roman" w:cs="Times New Roman"/>
          <w:sz w:val="28"/>
          <w:szCs w:val="28"/>
          <w:lang w:eastAsia="ru-RU"/>
        </w:rPr>
        <w:t>до выпуска товаров</w:t>
      </w:r>
      <w:r w:rsidR="009C540E" w:rsidRPr="00006FCB">
        <w:rPr>
          <w:rFonts w:ascii="Times New Roman" w:eastAsia="Times New Roman" w:hAnsi="Times New Roman" w:cs="Times New Roman"/>
          <w:sz w:val="28"/>
          <w:szCs w:val="28"/>
        </w:rPr>
        <w:t xml:space="preserve"> в соответствии со статьей </w:t>
      </w:r>
      <w:r>
        <w:rPr>
          <w:rFonts w:ascii="Times New Roman" w:eastAsia="Times New Roman" w:hAnsi="Times New Roman" w:cs="Times New Roman"/>
          <w:sz w:val="28"/>
          <w:szCs w:val="28"/>
        </w:rPr>
        <w:t>179</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9C540E" w:rsidRPr="00006FCB">
        <w:rPr>
          <w:rFonts w:ascii="Times New Roman" w:eastAsia="Times New Roman" w:hAnsi="Times New Roman" w:cs="Times New Roman"/>
          <w:sz w:val="28"/>
          <w:szCs w:val="28"/>
        </w:rPr>
        <w:t xml:space="preserve">. В случае если проверка таможенных, иных документов </w:t>
      </w:r>
      <w:r w:rsidR="009C540E" w:rsidRPr="00006FCB">
        <w:rPr>
          <w:rFonts w:ascii="Times New Roman" w:eastAsia="Times New Roman" w:hAnsi="Times New Roman" w:cs="Times New Roman"/>
          <w:sz w:val="28"/>
          <w:szCs w:val="28"/>
        </w:rPr>
        <w:br/>
        <w:t xml:space="preserve">и (или) сведений не может быть завершена в сроки выпуска товаров, установленные статьей </w:t>
      </w:r>
      <w:r>
        <w:rPr>
          <w:rFonts w:ascii="Times New Roman" w:eastAsia="Times New Roman" w:hAnsi="Times New Roman" w:cs="Times New Roman"/>
          <w:sz w:val="28"/>
          <w:szCs w:val="28"/>
        </w:rPr>
        <w:t>189</w:t>
      </w:r>
      <w:r w:rsidR="009C540E" w:rsidRPr="00006FCB">
        <w:rPr>
          <w:rFonts w:ascii="Times New Roman" w:eastAsia="Times New Roman" w:hAnsi="Times New Roman" w:cs="Times New Roman"/>
          <w:sz w:val="28"/>
          <w:szCs w:val="28"/>
        </w:rPr>
        <w:t xml:space="preserve"> настоящего Кодекса, в том числе в связи </w:t>
      </w:r>
      <w:r w:rsidR="009C540E" w:rsidRPr="00006FCB">
        <w:rPr>
          <w:rFonts w:ascii="Times New Roman" w:eastAsia="Times New Roman" w:hAnsi="Times New Roman" w:cs="Times New Roman"/>
          <w:sz w:val="28"/>
          <w:szCs w:val="28"/>
        </w:rPr>
        <w:br/>
        <w:t xml:space="preserve">с непредставлением документов и (или) сведений в сроки, установленные пунктом </w:t>
      </w: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xml:space="preserve"> настоящей статьи, таможенный орган информирует декларанта о возможности произвести выпуск товаров в соответствии со статьей </w:t>
      </w:r>
      <w:r>
        <w:rPr>
          <w:rFonts w:ascii="Times New Roman" w:eastAsia="Times New Roman" w:hAnsi="Times New Roman" w:cs="Times New Roman"/>
          <w:sz w:val="28"/>
          <w:szCs w:val="28"/>
        </w:rPr>
        <w:t>191</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9C540E" w:rsidRPr="00006FCB">
        <w:rPr>
          <w:rFonts w:ascii="Times New Roman" w:eastAsia="Times New Roman" w:hAnsi="Times New Roman" w:cs="Times New Roman"/>
          <w:sz w:val="28"/>
          <w:szCs w:val="28"/>
        </w:rPr>
        <w:t xml:space="preserve">. При выпуске товаров в соответствии со статьей </w:t>
      </w:r>
      <w:r>
        <w:rPr>
          <w:rFonts w:ascii="Times New Roman" w:eastAsia="Times New Roman" w:hAnsi="Times New Roman" w:cs="Times New Roman"/>
          <w:sz w:val="28"/>
          <w:szCs w:val="28"/>
        </w:rPr>
        <w:t>191</w:t>
      </w:r>
      <w:r w:rsidR="009C540E" w:rsidRPr="00006FCB">
        <w:rPr>
          <w:rFonts w:ascii="Times New Roman" w:eastAsia="Times New Roman" w:hAnsi="Times New Roman" w:cs="Times New Roman"/>
          <w:sz w:val="28"/>
          <w:szCs w:val="28"/>
        </w:rPr>
        <w:t xml:space="preserve"> настоящего Кодекса проверка таможенных, иных документов и (или) сведений завершается после выпуска товаров в соответствии с пунктами </w:t>
      </w:r>
      <w:r>
        <w:rPr>
          <w:rFonts w:ascii="Times New Roman" w:eastAsia="Times New Roman" w:hAnsi="Times New Roman" w:cs="Times New Roman"/>
          <w:sz w:val="28"/>
          <w:szCs w:val="28"/>
        </w:rPr>
        <w:t>14, 15, 16, 17 и 18</w:t>
      </w:r>
      <w:r w:rsidR="009C540E" w:rsidRPr="00006FCB">
        <w:rPr>
          <w:rFonts w:ascii="Times New Roman" w:eastAsia="Times New Roman" w:hAnsi="Times New Roman" w:cs="Times New Roman"/>
          <w:sz w:val="28"/>
          <w:szCs w:val="28"/>
        </w:rPr>
        <w:t xml:space="preserve"> настоящей статьи.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1</w:t>
      </w:r>
      <w:r w:rsidR="001F0A90">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Документы и (или) сведения, запрошенные таможенным органом и не представленные в срок, указанный в пункте </w:t>
      </w:r>
      <w:r w:rsidR="001F0A90">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br/>
        <w:t xml:space="preserve">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w:t>
      </w:r>
      <w:r w:rsidRPr="00006FCB">
        <w:rPr>
          <w:rFonts w:ascii="Times New Roman" w:eastAsia="Times New Roman" w:hAnsi="Times New Roman" w:cs="Times New Roman"/>
          <w:b/>
          <w:sz w:val="28"/>
          <w:szCs w:val="28"/>
        </w:rPr>
        <w:t>шестидесяти</w:t>
      </w:r>
      <w:r w:rsidRPr="00006FCB">
        <w:rPr>
          <w:rFonts w:ascii="Times New Roman" w:eastAsia="Times New Roman" w:hAnsi="Times New Roman" w:cs="Times New Roman"/>
          <w:sz w:val="28"/>
          <w:szCs w:val="28"/>
        </w:rPr>
        <w:t xml:space="preserve"> календарных дней со дня регистрации таможенной декларации, за исключением случая, предусмотренного пунктом 2 статьи</w:t>
      </w:r>
      <w:r w:rsidRPr="00006FCB">
        <w:rPr>
          <w:rFonts w:ascii="Times New Roman" w:eastAsia="Times New Roman" w:hAnsi="Times New Roman" w:cs="Times New Roman"/>
          <w:i/>
          <w:sz w:val="28"/>
          <w:szCs w:val="28"/>
        </w:rPr>
        <w:t xml:space="preserve"> </w:t>
      </w:r>
      <w:r w:rsidR="001F0A90">
        <w:rPr>
          <w:rFonts w:ascii="Times New Roman" w:eastAsia="Times New Roman" w:hAnsi="Times New Roman" w:cs="Times New Roman"/>
          <w:sz w:val="28"/>
          <w:szCs w:val="28"/>
        </w:rPr>
        <w:t>391</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настоящего Кодекса.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Проверка таможенных, иных документов и (или) сведений завершается таможенным органом не позднее </w:t>
      </w:r>
      <w:r w:rsidRPr="00006FCB">
        <w:rPr>
          <w:rFonts w:ascii="Times New Roman" w:eastAsia="Times New Roman" w:hAnsi="Times New Roman" w:cs="Times New Roman"/>
          <w:b/>
          <w:sz w:val="28"/>
          <w:szCs w:val="28"/>
        </w:rPr>
        <w:t>тридцати</w:t>
      </w:r>
      <w:r w:rsidRPr="00006FCB">
        <w:rPr>
          <w:rFonts w:ascii="Times New Roman" w:eastAsia="Times New Roman" w:hAnsi="Times New Roman" w:cs="Times New Roman"/>
          <w:sz w:val="28"/>
          <w:szCs w:val="28"/>
        </w:rPr>
        <w:t xml:space="preserve"> календарных дней </w:t>
      </w:r>
      <w:r w:rsidRPr="00006FCB">
        <w:rPr>
          <w:rFonts w:ascii="Times New Roman" w:eastAsia="Times New Roman" w:hAnsi="Times New Roman" w:cs="Times New Roman"/>
          <w:sz w:val="28"/>
          <w:szCs w:val="28"/>
        </w:rPr>
        <w:br/>
        <w:t>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1</w:t>
      </w:r>
      <w:r w:rsidR="001F0A90">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 xml:space="preserve">до истечения срока, установленного абзацем вторым пункта </w:t>
      </w:r>
      <w:r w:rsidR="001F0A90">
        <w:rPr>
          <w:rFonts w:ascii="Times New Roman" w:eastAsia="Times New Roman" w:hAnsi="Times New Roman" w:cs="Times New Roman"/>
          <w:sz w:val="28"/>
          <w:szCs w:val="28"/>
        </w:rPr>
        <w:t>14</w:t>
      </w:r>
      <w:r w:rsidRPr="00006FCB">
        <w:rPr>
          <w:rFonts w:ascii="Times New Roman" w:eastAsia="Times New Roman" w:hAnsi="Times New Roman" w:cs="Times New Roman"/>
          <w:sz w:val="28"/>
          <w:szCs w:val="28"/>
        </w:rPr>
        <w:t xml:space="preserve"> настоящей статьи, вправе запросить дополнительные</w:t>
      </w:r>
      <w:r w:rsidRPr="00006FCB">
        <w:rPr>
          <w:rFonts w:ascii="Times New Roman" w:eastAsia="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w:t>
      </w:r>
      <w:r w:rsidRPr="00006FCB">
        <w:rPr>
          <w:rFonts w:ascii="Times New Roman" w:eastAsia="Times New Roman" w:hAnsi="Times New Roman" w:cs="Times New Roman"/>
          <w:b/>
          <w:spacing w:val="2"/>
          <w:sz w:val="28"/>
          <w:szCs w:val="28"/>
        </w:rPr>
        <w:t>десяти</w:t>
      </w:r>
      <w:r w:rsidRPr="00006FCB">
        <w:rPr>
          <w:rFonts w:ascii="Times New Roman" w:eastAsia="Times New Roman" w:hAnsi="Times New Roman" w:cs="Times New Roman"/>
          <w:spacing w:val="2"/>
          <w:sz w:val="28"/>
          <w:szCs w:val="28"/>
        </w:rPr>
        <w:t xml:space="preserve"> календарных дней со дня регистрации таможенным органом запроса.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16. </w:t>
      </w:r>
      <w:r w:rsidR="009C540E" w:rsidRPr="00006FCB">
        <w:rPr>
          <w:rFonts w:ascii="Times New Roman" w:eastAsia="Times New Roman" w:hAnsi="Times New Roman" w:cs="Times New Roman"/>
          <w:spacing w:val="2"/>
          <w:sz w:val="28"/>
          <w:szCs w:val="28"/>
        </w:rPr>
        <w:t xml:space="preserve">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 </w:t>
      </w:r>
      <w:r>
        <w:rPr>
          <w:rFonts w:ascii="Times New Roman" w:eastAsia="Times New Roman" w:hAnsi="Times New Roman" w:cs="Times New Roman"/>
          <w:spacing w:val="2"/>
          <w:sz w:val="28"/>
          <w:szCs w:val="28"/>
        </w:rPr>
        <w:t>14</w:t>
      </w:r>
      <w:r w:rsidR="009C540E" w:rsidRPr="00006FCB">
        <w:rPr>
          <w:rFonts w:ascii="Times New Roman" w:eastAsia="Times New Roman" w:hAnsi="Times New Roman" w:cs="Times New Roman"/>
          <w:spacing w:val="2"/>
          <w:sz w:val="28"/>
          <w:szCs w:val="28"/>
        </w:rPr>
        <w:t xml:space="preserve">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1F0A90">
        <w:rPr>
          <w:rFonts w:ascii="Times New Roman" w:eastAsia="Times New Roman" w:hAnsi="Times New Roman" w:cs="Times New Roman"/>
          <w:sz w:val="28"/>
          <w:szCs w:val="28"/>
        </w:rPr>
        <w:t>7</w:t>
      </w:r>
      <w:r w:rsidRPr="00006FCB">
        <w:rPr>
          <w:rFonts w:ascii="Times New Roman" w:eastAsia="Times New Roman" w:hAnsi="Times New Roman" w:cs="Times New Roman"/>
          <w:sz w:val="28"/>
          <w:szCs w:val="28"/>
        </w:rPr>
        <w:t xml:space="preserve">. При завершении проверки таможенных, иных документов </w:t>
      </w:r>
      <w:r w:rsidRPr="00006FCB">
        <w:rPr>
          <w:rFonts w:ascii="Times New Roman" w:eastAsia="Times New Roman" w:hAnsi="Times New Roman" w:cs="Times New Roman"/>
          <w:sz w:val="28"/>
          <w:szCs w:val="28"/>
        </w:rPr>
        <w:br/>
        <w:t xml:space="preserve">и (или) сведений в случае, если представленные в соответствии </w:t>
      </w:r>
      <w:r w:rsidRPr="00006FCB">
        <w:rPr>
          <w:rFonts w:ascii="Times New Roman" w:eastAsia="Times New Roman" w:hAnsi="Times New Roman" w:cs="Times New Roman"/>
          <w:sz w:val="28"/>
          <w:szCs w:val="28"/>
        </w:rPr>
        <w:br/>
        <w:t xml:space="preserve">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006FCB">
        <w:rPr>
          <w:rFonts w:ascii="Times New Roman" w:eastAsia="Times New Roman" w:hAnsi="Times New Roman" w:cs="Times New Roman"/>
          <w:spacing w:val="2"/>
          <w:sz w:val="28"/>
          <w:szCs w:val="28"/>
        </w:rPr>
        <w:t xml:space="preserve">соблюдение положений </w:t>
      </w:r>
      <w:r w:rsidRPr="00006FCB">
        <w:rPr>
          <w:rFonts w:ascii="Times New Roman" w:eastAsia="Times New Roman" w:hAnsi="Times New Roman" w:cs="Times New Roman"/>
          <w:b/>
          <w:spacing w:val="2"/>
          <w:sz w:val="28"/>
          <w:szCs w:val="28"/>
        </w:rPr>
        <w:t>таможенного законодательства Евразийского экономического союза, таможенного и иного законодательства Республики Казахстан</w:t>
      </w:r>
      <w:r w:rsidRPr="00006FCB">
        <w:rPr>
          <w:rFonts w:ascii="Times New Roman" w:eastAsia="Times New Roman" w:hAnsi="Times New Roman" w:cs="Times New Roman"/>
          <w:spacing w:val="2"/>
          <w:sz w:val="28"/>
          <w:szCs w:val="28"/>
        </w:rPr>
        <w:t xml:space="preserve">, в том числе </w:t>
      </w:r>
      <w:r w:rsidRPr="00006FCB">
        <w:rPr>
          <w:rFonts w:ascii="Times New Roman" w:eastAsia="Times New Roman" w:hAnsi="Times New Roman" w:cs="Times New Roman"/>
          <w:sz w:val="28"/>
          <w:szCs w:val="28"/>
        </w:rPr>
        <w:t xml:space="preserve">достоверность и (или) полноту проверяемых сведений, и (или) </w:t>
      </w:r>
      <w:r w:rsidRPr="00006FCB">
        <w:rPr>
          <w:rFonts w:ascii="Times New Roman" w:eastAsia="Times New Roman" w:hAnsi="Times New Roman" w:cs="Times New Roman"/>
          <w:sz w:val="28"/>
          <w:szCs w:val="28"/>
        </w:rPr>
        <w:br/>
        <w:t xml:space="preserve">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w:t>
      </w:r>
      <w:r w:rsidRPr="00006FCB">
        <w:rPr>
          <w:rFonts w:ascii="Times New Roman" w:eastAsia="Times New Roman" w:hAnsi="Times New Roman" w:cs="Times New Roman"/>
          <w:sz w:val="28"/>
          <w:szCs w:val="28"/>
        </w:rPr>
        <w:br/>
        <w:t xml:space="preserve">о внесении изменений (дополнений) в сведения, заявленные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 xml:space="preserve">в таможенной декларации, в соответствии со статьей </w:t>
      </w:r>
      <w:r w:rsidR="001F0A90">
        <w:rPr>
          <w:rFonts w:ascii="Times New Roman" w:eastAsia="Times New Roman" w:hAnsi="Times New Roman" w:cs="Times New Roman"/>
          <w:sz w:val="28"/>
          <w:szCs w:val="28"/>
        </w:rPr>
        <w:t>179</w:t>
      </w:r>
      <w:r w:rsidRPr="00006FCB">
        <w:rPr>
          <w:rFonts w:ascii="Times New Roman" w:eastAsia="Times New Roman" w:hAnsi="Times New Roman" w:cs="Times New Roman"/>
          <w:sz w:val="28"/>
          <w:szCs w:val="28"/>
        </w:rPr>
        <w:t xml:space="preserve"> настоящего Кодекса. </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1F0A90">
        <w:rPr>
          <w:rFonts w:ascii="Times New Roman" w:eastAsia="Times New Roman" w:hAnsi="Times New Roman" w:cs="Times New Roman"/>
          <w:sz w:val="28"/>
          <w:szCs w:val="28"/>
        </w:rPr>
        <w:t>8</w:t>
      </w:r>
      <w:r w:rsidRPr="00006FCB">
        <w:rPr>
          <w:rFonts w:ascii="Times New Roman" w:eastAsia="Times New Roman" w:hAnsi="Times New Roman" w:cs="Times New Roman"/>
          <w:sz w:val="28"/>
          <w:szCs w:val="28"/>
        </w:rPr>
        <w:t xml:space="preserve">. При завершении проверки таможенных, иных документов </w:t>
      </w:r>
      <w:r w:rsidRPr="00006FCB">
        <w:rPr>
          <w:rFonts w:ascii="Times New Roman" w:eastAsia="Times New Roman" w:hAnsi="Times New Roman" w:cs="Times New Roman"/>
          <w:sz w:val="28"/>
          <w:szCs w:val="28"/>
        </w:rPr>
        <w:br/>
        <w:t xml:space="preserve">и (или) сведений в случае, если документы и (или) сведения, запрошенные таможенным органом в соответствии с пунктами </w:t>
      </w:r>
      <w:r w:rsidR="001F0A90">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xml:space="preserve"> и </w:t>
      </w:r>
      <w:r w:rsidR="001F0A90">
        <w:rPr>
          <w:rFonts w:ascii="Times New Roman" w:eastAsia="Times New Roman" w:hAnsi="Times New Roman" w:cs="Times New Roman"/>
          <w:sz w:val="28"/>
          <w:szCs w:val="28"/>
        </w:rPr>
        <w:t>15</w:t>
      </w:r>
      <w:r w:rsidRPr="00006FCB">
        <w:rPr>
          <w:rFonts w:ascii="Times New Roman" w:eastAsia="Times New Roman" w:hAnsi="Times New Roman" w:cs="Times New Roman"/>
          <w:sz w:val="28"/>
          <w:szCs w:val="28"/>
        </w:rPr>
        <w:t xml:space="preserve">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w:t>
      </w:r>
      <w:r w:rsidR="001F0A90">
        <w:rPr>
          <w:rFonts w:ascii="Times New Roman" w:eastAsia="Times New Roman" w:hAnsi="Times New Roman" w:cs="Times New Roman"/>
          <w:sz w:val="28"/>
          <w:szCs w:val="28"/>
        </w:rPr>
        <w:t>179</w:t>
      </w:r>
      <w:r w:rsidRPr="00006FCB">
        <w:rPr>
          <w:rFonts w:ascii="Times New Roman" w:eastAsia="Times New Roman" w:hAnsi="Times New Roman" w:cs="Times New Roman"/>
          <w:sz w:val="28"/>
          <w:szCs w:val="28"/>
        </w:rPr>
        <w:t xml:space="preserve"> настоящего Кодекса.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1F0A90">
        <w:rPr>
          <w:rFonts w:ascii="Times New Roman" w:eastAsia="Times New Roman" w:hAnsi="Times New Roman" w:cs="Times New Roman"/>
          <w:sz w:val="28"/>
          <w:szCs w:val="28"/>
        </w:rPr>
        <w:t>9</w:t>
      </w:r>
      <w:r w:rsidRPr="00006FCB">
        <w:rPr>
          <w:rFonts w:ascii="Times New Roman" w:eastAsia="Times New Roman" w:hAnsi="Times New Roman" w:cs="Times New Roman"/>
          <w:sz w:val="28"/>
          <w:szCs w:val="28"/>
        </w:rPr>
        <w:t xml:space="preserve">. При завершении проверки таможенных, иных документов </w:t>
      </w:r>
      <w:r w:rsidRPr="00006FCB">
        <w:rPr>
          <w:rFonts w:ascii="Times New Roman" w:eastAsia="Times New Roman" w:hAnsi="Times New Roman" w:cs="Times New Roman"/>
          <w:sz w:val="28"/>
          <w:szCs w:val="28"/>
        </w:rPr>
        <w:br/>
        <w:t xml:space="preserve">и (или) сведений в случае, если представленные в соответствии </w:t>
      </w:r>
      <w:r w:rsidRPr="00006FCB">
        <w:rPr>
          <w:rFonts w:ascii="Times New Roman" w:eastAsia="Times New Roman" w:hAnsi="Times New Roman" w:cs="Times New Roman"/>
          <w:sz w:val="28"/>
          <w:szCs w:val="28"/>
        </w:rPr>
        <w:br/>
        <w:t>с настоящей статьей документы и (или) сведения,</w:t>
      </w:r>
      <w:r w:rsidRPr="00006FCB">
        <w:rPr>
          <w:rFonts w:ascii="Times New Roman" w:eastAsia="Times New Roman" w:hAnsi="Times New Roman" w:cs="Times New Roman"/>
          <w:i/>
          <w:sz w:val="28"/>
          <w:szCs w:val="28"/>
        </w:rPr>
        <w:t xml:space="preserve"> </w:t>
      </w:r>
      <w:r w:rsidRPr="00006FCB">
        <w:rPr>
          <w:rFonts w:ascii="Times New Roman" w:eastAsia="Times New Roman" w:hAnsi="Times New Roman" w:cs="Times New Roman"/>
          <w:sz w:val="28"/>
          <w:szCs w:val="28"/>
        </w:rPr>
        <w:t>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исполнения обязанности по уплат</w:t>
      </w:r>
      <w:r w:rsidRPr="00006FCB">
        <w:rPr>
          <w:rFonts w:ascii="Times New Roman" w:eastAsia="Times New Roman" w:hAnsi="Times New Roman" w:cs="Times New Roman"/>
          <w:b/>
          <w:sz w:val="28"/>
          <w:szCs w:val="28"/>
        </w:rPr>
        <w:t>е</w:t>
      </w:r>
      <w:r w:rsidRPr="00006FCB">
        <w:rPr>
          <w:rFonts w:ascii="Times New Roman" w:eastAsia="Times New Roman" w:hAnsi="Times New Roman" w:cs="Times New Roman"/>
          <w:sz w:val="28"/>
          <w:szCs w:val="28"/>
        </w:rPr>
        <w:t xml:space="preserve"> таможенных пошлин, налогов, специальных, антидемпинговых, компенсационных пошлин, предоставленного в соответствии с пунктом 1 статьи </w:t>
      </w:r>
      <w:r w:rsidR="001F0A90">
        <w:rPr>
          <w:rFonts w:ascii="Times New Roman" w:eastAsia="Times New Roman" w:hAnsi="Times New Roman" w:cs="Times New Roman"/>
          <w:sz w:val="28"/>
          <w:szCs w:val="28"/>
        </w:rPr>
        <w:t>191</w:t>
      </w:r>
      <w:r w:rsidRPr="00006FCB">
        <w:rPr>
          <w:rFonts w:ascii="Times New Roman" w:eastAsia="Times New Roman" w:hAnsi="Times New Roman" w:cs="Times New Roman"/>
          <w:sz w:val="28"/>
          <w:szCs w:val="28"/>
        </w:rPr>
        <w:t xml:space="preserve"> настоящего Кодекса.</w:t>
      </w:r>
    </w:p>
    <w:p w:rsidR="009C540E" w:rsidRPr="00006FCB" w:rsidRDefault="001F0A9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009C540E" w:rsidRPr="00006FCB">
        <w:rPr>
          <w:rFonts w:ascii="Times New Roman" w:eastAsia="Times New Roman" w:hAnsi="Times New Roman" w:cs="Times New Roman"/>
          <w:sz w:val="28"/>
          <w:szCs w:val="28"/>
        </w:rPr>
        <w:t>Зачет (возврат) обеспечения исполнения обязанности по уплат</w:t>
      </w:r>
      <w:r w:rsidR="009C540E" w:rsidRPr="00006FCB">
        <w:rPr>
          <w:rFonts w:ascii="Times New Roman" w:eastAsia="Times New Roman" w:hAnsi="Times New Roman" w:cs="Times New Roman"/>
          <w:b/>
          <w:sz w:val="28"/>
          <w:szCs w:val="28"/>
        </w:rPr>
        <w:t>е</w:t>
      </w:r>
      <w:r w:rsidR="009C540E" w:rsidRPr="00006FCB">
        <w:rPr>
          <w:rFonts w:ascii="Times New Roman" w:eastAsia="Times New Roman" w:hAnsi="Times New Roman" w:cs="Times New Roman"/>
          <w:sz w:val="28"/>
          <w:szCs w:val="28"/>
        </w:rPr>
        <w:t xml:space="preserve"> таможенных пошлин, налогов, специальных, антидемпинговых, компенсационных пошлин осуществляется в соответствии с пунктом </w:t>
      </w: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xml:space="preserve"> </w:t>
      </w:r>
      <w:r w:rsidR="009C540E" w:rsidRPr="001F0A90">
        <w:rPr>
          <w:rFonts w:ascii="Times New Roman" w:eastAsia="Times New Roman" w:hAnsi="Times New Roman" w:cs="Times New Roman"/>
          <w:sz w:val="28"/>
          <w:szCs w:val="28"/>
        </w:rPr>
        <w:t xml:space="preserve">статьи </w:t>
      </w:r>
      <w:r w:rsidRPr="001F0A90">
        <w:rPr>
          <w:rFonts w:ascii="Times New Roman" w:eastAsia="Times New Roman" w:hAnsi="Times New Roman" w:cs="Times New Roman"/>
          <w:sz w:val="28"/>
          <w:szCs w:val="28"/>
        </w:rPr>
        <w:t>95</w:t>
      </w:r>
      <w:r w:rsidR="009C540E" w:rsidRPr="001F0A90">
        <w:rPr>
          <w:rFonts w:ascii="Times New Roman" w:eastAsia="Times New Roman" w:hAnsi="Times New Roman" w:cs="Times New Roman"/>
          <w:sz w:val="28"/>
          <w:szCs w:val="28"/>
        </w:rPr>
        <w:t xml:space="preserve">, главой </w:t>
      </w:r>
      <w:r w:rsidRPr="001F0A90">
        <w:rPr>
          <w:rFonts w:ascii="Times New Roman" w:eastAsia="Times New Roman" w:hAnsi="Times New Roman" w:cs="Times New Roman"/>
          <w:sz w:val="28"/>
          <w:szCs w:val="28"/>
        </w:rPr>
        <w:t>11</w:t>
      </w:r>
      <w:r w:rsidR="009C540E" w:rsidRPr="001F0A90">
        <w:rPr>
          <w:rFonts w:ascii="Times New Roman" w:eastAsia="Times New Roman" w:hAnsi="Times New Roman" w:cs="Times New Roman"/>
          <w:sz w:val="28"/>
          <w:szCs w:val="28"/>
        </w:rPr>
        <w:t xml:space="preserve"> и статьей</w:t>
      </w:r>
      <w:r w:rsidR="009C540E" w:rsidRPr="001F0A90">
        <w:rPr>
          <w:rFonts w:ascii="Times New Roman" w:eastAsia="Times New Roman" w:hAnsi="Times New Roman" w:cs="Times New Roman"/>
          <w:b/>
          <w:sz w:val="28"/>
          <w:szCs w:val="28"/>
        </w:rPr>
        <w:t xml:space="preserve"> </w:t>
      </w:r>
      <w:r w:rsidRPr="001F0A90">
        <w:rPr>
          <w:rFonts w:ascii="Times New Roman" w:eastAsia="Times New Roman" w:hAnsi="Times New Roman" w:cs="Times New Roman"/>
          <w:sz w:val="28"/>
          <w:szCs w:val="28"/>
        </w:rPr>
        <w:t>137</w:t>
      </w:r>
      <w:r w:rsidR="009C540E" w:rsidRPr="001F0A90">
        <w:rPr>
          <w:rFonts w:ascii="Times New Roman" w:eastAsia="Times New Roman" w:hAnsi="Times New Roman" w:cs="Times New Roman"/>
          <w:sz w:val="28"/>
          <w:szCs w:val="28"/>
        </w:rPr>
        <w:t xml:space="preserve"> настоящего Кодекса.</w:t>
      </w:r>
    </w:p>
    <w:p w:rsidR="009C540E" w:rsidRPr="00006FCB" w:rsidRDefault="009C540E" w:rsidP="009C540E">
      <w:pPr>
        <w:spacing w:after="0" w:line="240" w:lineRule="auto"/>
        <w:ind w:left="2268" w:hanging="1559"/>
        <w:rPr>
          <w:rFonts w:ascii="Times New Roman" w:eastAsia="Times New Roman" w:hAnsi="Times New Roman" w:cs="Times New Roman"/>
          <w:sz w:val="28"/>
          <w:szCs w:val="28"/>
        </w:rPr>
      </w:pPr>
    </w:p>
    <w:p w:rsidR="009C540E" w:rsidRPr="00006FCB" w:rsidRDefault="009C540E" w:rsidP="009C540E">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403. Проверка таможенных, иных документов и (или) сведений, начатая после выпуска товаров, и в иных случаях</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1. При проведении проверки таможенных, иных документов </w:t>
      </w:r>
      <w:r w:rsidRPr="00006FCB">
        <w:rPr>
          <w:rFonts w:ascii="Times New Roman" w:hAnsi="Times New Roman" w:cs="Times New Roman"/>
          <w:sz w:val="28"/>
          <w:szCs w:val="28"/>
        </w:rPr>
        <w:br/>
        <w:t xml:space="preserve">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w:t>
      </w:r>
      <w:r w:rsidRPr="00006FCB">
        <w:rPr>
          <w:rFonts w:ascii="Times New Roman" w:hAnsi="Times New Roman" w:cs="Times New Roman"/>
          <w:b/>
          <w:sz w:val="28"/>
          <w:szCs w:val="28"/>
        </w:rPr>
        <w:t>либо в иных случаях применения данной формы таможенного контроля в соответствии с настоящим Кодексом</w:t>
      </w:r>
      <w:r w:rsidRPr="00006FCB">
        <w:rPr>
          <w:rFonts w:ascii="Times New Roman" w:hAnsi="Times New Roman" w:cs="Times New Roman"/>
          <w:sz w:val="28"/>
          <w:szCs w:val="28"/>
        </w:rPr>
        <w:t xml:space="preserve"> таможенный орган вправе запрашивать и получать документы и (или) сведения, необходимые для проведения таможенного контроля, в соответствии со статьей </w:t>
      </w:r>
      <w:r w:rsidR="00AD3004">
        <w:rPr>
          <w:rFonts w:ascii="Times New Roman" w:hAnsi="Times New Roman" w:cs="Times New Roman"/>
          <w:sz w:val="28"/>
          <w:szCs w:val="28"/>
        </w:rPr>
        <w:t xml:space="preserve">418 </w:t>
      </w:r>
      <w:r w:rsidRPr="00006FCB">
        <w:rPr>
          <w:rFonts w:ascii="Times New Roman" w:hAnsi="Times New Roman" w:cs="Times New Roman"/>
          <w:sz w:val="28"/>
          <w:szCs w:val="28"/>
        </w:rPr>
        <w:t>настоящего Кодекса.</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2. Результаты проведения проверки таможенных, иных документов и (или) сведений в случаях, указанных в пункте 1 настоящей статьи, оформляются </w:t>
      </w:r>
      <w:r w:rsidRPr="00AD3004">
        <w:rPr>
          <w:rFonts w:ascii="Times New Roman" w:hAnsi="Times New Roman" w:cs="Times New Roman"/>
          <w:b/>
          <w:sz w:val="28"/>
          <w:szCs w:val="28"/>
        </w:rPr>
        <w:t>в виде акта о завершении проверки таможенных, иных документов и (или) сведений по форме, утвержденной уполномоченным органом.</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240" w:lineRule="auto"/>
        <w:ind w:firstLine="709"/>
        <w:rPr>
          <w:rFonts w:ascii="Times New Roman" w:hAnsi="Times New Roman" w:cs="Times New Roman"/>
          <w:sz w:val="28"/>
          <w:szCs w:val="28"/>
        </w:rPr>
      </w:pPr>
      <w:bookmarkStart w:id="509" w:name="bookmark141"/>
      <w:bookmarkEnd w:id="508"/>
      <w:r w:rsidRPr="00006FCB">
        <w:rPr>
          <w:rFonts w:ascii="Times New Roman" w:hAnsi="Times New Roman" w:cs="Times New Roman"/>
          <w:sz w:val="28"/>
          <w:szCs w:val="28"/>
        </w:rPr>
        <w:t>Статья 404. Таможенный осмотр</w:t>
      </w:r>
      <w:bookmarkEnd w:id="509"/>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Arial Unicode MS" w:hAnsi="Times New Roman" w:cs="Times New Roman"/>
          <w:sz w:val="28"/>
          <w:szCs w:val="28"/>
          <w:lang w:eastAsia="ru-RU"/>
        </w:rPr>
        <w:t>1. </w:t>
      </w:r>
      <w:r w:rsidRPr="00006FCB">
        <w:rPr>
          <w:rFonts w:ascii="Times New Roman" w:eastAsia="Times New Roman" w:hAnsi="Times New Roman" w:cs="Times New Roman"/>
          <w:sz w:val="28"/>
          <w:szCs w:val="28"/>
        </w:rPr>
        <w:t xml:space="preserve">Таможенный осмотр – форма таможенного контроля, заключающаяся в проведении визуального осмотра товаров, </w:t>
      </w:r>
      <w:r w:rsidRPr="00006FCB">
        <w:rPr>
          <w:rFonts w:ascii="Times New Roman" w:eastAsia="Times New Roman" w:hAnsi="Times New Roman" w:cs="Times New Roman"/>
          <w:sz w:val="28"/>
          <w:szCs w:val="28"/>
        </w:rPr>
        <w:br/>
        <w:t xml:space="preserve">в том числе транспортных средств и багажа физических лиц, </w:t>
      </w:r>
      <w:r w:rsidRPr="00006FCB">
        <w:rPr>
          <w:rFonts w:ascii="Times New Roman" w:eastAsia="Times New Roman" w:hAnsi="Times New Roman" w:cs="Times New Roman"/>
          <w:sz w:val="28"/>
          <w:szCs w:val="28"/>
        </w:rPr>
        <w:br/>
        <w:t xml:space="preserve">грузовых емкостей, таможенных пломб, печатей и иных средств идентификации без вскрытия грузовых помещений (отсеков) транспортных </w:t>
      </w:r>
      <w:r w:rsidRPr="00006FCB">
        <w:rPr>
          <w:rFonts w:ascii="Times New Roman" w:eastAsia="Times New Roman" w:hAnsi="Times New Roman" w:cs="Times New Roman"/>
          <w:sz w:val="28"/>
          <w:szCs w:val="28"/>
        </w:rPr>
        <w:lastRenderedPageBreak/>
        <w:t>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Порядок проведения таможенного осмотра утверждается уполномоченным органом.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9C540E" w:rsidRPr="00006FCB" w:rsidRDefault="009C540E" w:rsidP="009C540E">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Результаты проведения таможенного осмотра,</w:t>
      </w:r>
      <w:r w:rsidRPr="00006FCB">
        <w:rPr>
          <w:b/>
          <w:i/>
          <w:sz w:val="28"/>
          <w:szCs w:val="28"/>
        </w:rPr>
        <w:t xml:space="preserve"> </w:t>
      </w:r>
      <w:r w:rsidRPr="00006FCB">
        <w:rPr>
          <w:rFonts w:ascii="Times New Roman" w:hAnsi="Times New Roman" w:cs="Times New Roman"/>
          <w:sz w:val="28"/>
          <w:szCs w:val="28"/>
        </w:rPr>
        <w:t>оформляются путем составления акта таможенного осмотра</w:t>
      </w:r>
      <w:r w:rsidR="00AD3004">
        <w:rPr>
          <w:rFonts w:ascii="Times New Roman" w:hAnsi="Times New Roman" w:cs="Times New Roman"/>
          <w:sz w:val="28"/>
          <w:szCs w:val="28"/>
        </w:rPr>
        <w:t>, форма которого определяется Комиссией,</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либо проставлени</w:t>
      </w:r>
      <w:r w:rsidR="00AD3004">
        <w:rPr>
          <w:rFonts w:ascii="Times New Roman" w:eastAsia="Times New Roman" w:hAnsi="Times New Roman" w:cs="Times New Roman"/>
          <w:sz w:val="28"/>
          <w:szCs w:val="28"/>
        </w:rPr>
        <w:t>я</w:t>
      </w:r>
      <w:r w:rsidRPr="00006FCB">
        <w:rPr>
          <w:rFonts w:ascii="Times New Roman" w:eastAsia="Times New Roman" w:hAnsi="Times New Roman" w:cs="Times New Roman"/>
          <w:sz w:val="28"/>
          <w:szCs w:val="28"/>
        </w:rPr>
        <w:t xml:space="preserve">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r w:rsidRPr="00006FCB">
        <w:rPr>
          <w:rFonts w:ascii="Times New Roman" w:hAnsi="Times New Roman" w:cs="Times New Roman"/>
          <w:sz w:val="28"/>
          <w:szCs w:val="28"/>
        </w:rPr>
        <w:t>.</w:t>
      </w:r>
    </w:p>
    <w:p w:rsidR="009C540E" w:rsidRPr="00006FCB" w:rsidRDefault="009C540E" w:rsidP="009C540E">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проведении таможенного осмотра багажа физических лиц </w:t>
      </w:r>
      <w:r w:rsidRPr="00006FCB">
        <w:rPr>
          <w:rFonts w:ascii="Times New Roman" w:hAnsi="Times New Roman" w:cs="Times New Roman"/>
          <w:sz w:val="28"/>
          <w:szCs w:val="28"/>
        </w:rPr>
        <w:br/>
        <w:t>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9C540E" w:rsidRPr="00006FCB" w:rsidRDefault="00AD3004" w:rsidP="009C540E">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C540E" w:rsidRPr="00006FCB">
        <w:rPr>
          <w:rFonts w:ascii="Times New Roman" w:hAnsi="Times New Roman" w:cs="Times New Roman"/>
          <w:sz w:val="28"/>
          <w:szCs w:val="28"/>
        </w:rPr>
        <w:t xml:space="preserve">В случае если результаты проведения таможенного осмотра оформлены путем </w:t>
      </w:r>
      <w:r w:rsidR="009C540E" w:rsidRPr="00006FCB">
        <w:rPr>
          <w:rFonts w:ascii="Times New Roman" w:eastAsia="Times New Roman" w:hAnsi="Times New Roman" w:cs="Times New Roman"/>
          <w:sz w:val="28"/>
          <w:szCs w:val="28"/>
        </w:rPr>
        <w:t>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r w:rsidR="009C540E" w:rsidRPr="00006FCB">
        <w:rPr>
          <w:rFonts w:ascii="Times New Roman" w:hAnsi="Times New Roman" w:cs="Times New Roman"/>
          <w:sz w:val="28"/>
          <w:szCs w:val="28"/>
        </w:rPr>
        <w:t xml:space="preserve">, по требованию </w:t>
      </w:r>
      <w:r w:rsidR="009C540E" w:rsidRPr="00006FCB">
        <w:rPr>
          <w:rFonts w:ascii="Times New Roman" w:hAnsi="Times New Roman" w:cs="Times New Roman"/>
          <w:sz w:val="28"/>
          <w:szCs w:val="28"/>
        </w:rPr>
        <w:lastRenderedPageBreak/>
        <w:t>лица, обладающего полномочиями в отношении товаров, должностные лица таможенного органа обязаны составить акт таможенного осмотра:</w:t>
      </w:r>
    </w:p>
    <w:p w:rsidR="009C540E" w:rsidRPr="00006FCB" w:rsidRDefault="00AD3004"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C540E" w:rsidRPr="00006FCB">
        <w:rPr>
          <w:rFonts w:ascii="Times New Roman" w:eastAsia="Times New Roman" w:hAnsi="Times New Roman" w:cs="Times New Roman"/>
          <w:sz w:val="28"/>
          <w:szCs w:val="28"/>
        </w:rPr>
        <w:t xml:space="preserve">при проведении таможенного осмотра в местах перемещения товаров через таможенную границу </w:t>
      </w:r>
      <w:r w:rsidR="009C540E" w:rsidRPr="00006FCB">
        <w:rPr>
          <w:rFonts w:ascii="Times New Roman" w:eastAsia="Times New Roman" w:hAnsi="Times New Roman" w:cs="Times New Roman"/>
          <w:b/>
          <w:sz w:val="28"/>
          <w:szCs w:val="28"/>
        </w:rPr>
        <w:t>Евразийского экономического союз</w:t>
      </w:r>
      <w:r w:rsidR="009C540E" w:rsidRPr="00006FCB">
        <w:rPr>
          <w:rFonts w:ascii="Times New Roman" w:eastAsia="Times New Roman" w:hAnsi="Times New Roman" w:cs="Times New Roman"/>
          <w:sz w:val="28"/>
          <w:szCs w:val="28"/>
        </w:rPr>
        <w:t xml:space="preserve">а – не позднее </w:t>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часов рабочего времени после проведения таможенного осмотра; </w:t>
      </w:r>
    </w:p>
    <w:p w:rsidR="009C540E" w:rsidRPr="00006FCB" w:rsidRDefault="00AD3004"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9C540E" w:rsidRPr="00006FCB">
        <w:rPr>
          <w:rFonts w:ascii="Times New Roman" w:eastAsia="Times New Roman" w:hAnsi="Times New Roman" w:cs="Times New Roman"/>
          <w:sz w:val="28"/>
          <w:szCs w:val="28"/>
        </w:rPr>
        <w:t xml:space="preserve">при проведении таможенного осмотра в иных местах – не позднее </w:t>
      </w:r>
      <w:r w:rsidR="009C540E" w:rsidRPr="00006FCB">
        <w:rPr>
          <w:rFonts w:ascii="Times New Roman" w:eastAsia="Times New Roman" w:hAnsi="Times New Roman" w:cs="Times New Roman"/>
          <w:b/>
          <w:sz w:val="28"/>
          <w:szCs w:val="28"/>
        </w:rPr>
        <w:t xml:space="preserve">двух </w:t>
      </w:r>
      <w:r w:rsidR="009C540E" w:rsidRPr="00006FCB">
        <w:rPr>
          <w:rFonts w:ascii="Times New Roman" w:eastAsia="Times New Roman" w:hAnsi="Times New Roman" w:cs="Times New Roman"/>
          <w:sz w:val="28"/>
          <w:szCs w:val="28"/>
        </w:rPr>
        <w:t xml:space="preserve">часов </w:t>
      </w:r>
      <w:r>
        <w:rPr>
          <w:rFonts w:ascii="Times New Roman" w:eastAsia="Times New Roman" w:hAnsi="Times New Roman" w:cs="Times New Roman"/>
          <w:sz w:val="28"/>
          <w:szCs w:val="28"/>
        </w:rPr>
        <w:t xml:space="preserve">с момента начала </w:t>
      </w:r>
      <w:r w:rsidR="009C540E" w:rsidRPr="00006FCB">
        <w:rPr>
          <w:rFonts w:ascii="Times New Roman" w:eastAsia="Times New Roman" w:hAnsi="Times New Roman" w:cs="Times New Roman"/>
          <w:sz w:val="28"/>
          <w:szCs w:val="28"/>
        </w:rPr>
        <w:t>рабочего дня, следующего за днем проведения таможенного осмотра.</w:t>
      </w:r>
    </w:p>
    <w:p w:rsidR="009C540E" w:rsidRPr="00006FCB" w:rsidRDefault="00AD3004" w:rsidP="009C540E">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9C540E" w:rsidRPr="00006FCB">
        <w:rPr>
          <w:rFonts w:ascii="Times New Roman" w:hAnsi="Times New Roman" w:cs="Times New Roman"/>
          <w:sz w:val="28"/>
          <w:szCs w:val="28"/>
        </w:rPr>
        <w:t xml:space="preserve">Акт таможенного осмотра составляется в </w:t>
      </w:r>
      <w:r w:rsidR="009C540E" w:rsidRPr="00006FCB">
        <w:rPr>
          <w:rFonts w:ascii="Times New Roman" w:hAnsi="Times New Roman" w:cs="Times New Roman"/>
          <w:b/>
          <w:sz w:val="28"/>
          <w:szCs w:val="28"/>
        </w:rPr>
        <w:t xml:space="preserve">двух </w:t>
      </w:r>
      <w:r w:rsidR="009C540E" w:rsidRPr="00006FCB">
        <w:rPr>
          <w:rFonts w:ascii="Times New Roman" w:hAnsi="Times New Roman" w:cs="Times New Roman"/>
          <w:sz w:val="28"/>
          <w:szCs w:val="28"/>
        </w:rPr>
        <w:t xml:space="preserve">экземплярах, один </w:t>
      </w:r>
      <w:r w:rsidR="009C540E" w:rsidRPr="00006FCB">
        <w:rPr>
          <w:rFonts w:ascii="Times New Roman" w:hAnsi="Times New Roman" w:cs="Times New Roman"/>
          <w:sz w:val="28"/>
          <w:szCs w:val="28"/>
        </w:rPr>
        <w:br/>
        <w:t>из которых вручается (направляется) лицу, обладающему полномочиями в отношении товаров, либо его представителю, если эти лица установлены.</w:t>
      </w:r>
    </w:p>
    <w:p w:rsidR="009C540E" w:rsidRPr="00006FCB" w:rsidRDefault="009C540E" w:rsidP="009C540E">
      <w:pPr>
        <w:spacing w:after="0" w:line="240" w:lineRule="auto"/>
        <w:ind w:firstLine="709"/>
        <w:rPr>
          <w:rFonts w:ascii="Times New Roman" w:hAnsi="Times New Roman" w:cs="Times New Roman"/>
          <w:sz w:val="28"/>
          <w:szCs w:val="28"/>
        </w:rPr>
      </w:pPr>
      <w:bookmarkStart w:id="510" w:name="bookmark142"/>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405. Таможенный досмотр</w:t>
      </w:r>
      <w:bookmarkEnd w:id="510"/>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Таможенный досмотр – форма таможенного контроля, заключающаяся в проведении осмотра и совершении иных действий </w:t>
      </w:r>
      <w:r w:rsidRPr="00006FCB">
        <w:rPr>
          <w:rFonts w:ascii="Times New Roman" w:eastAsia="Times New Roman" w:hAnsi="Times New Roman" w:cs="Times New Roman"/>
          <w:sz w:val="28"/>
          <w:szCs w:val="28"/>
        </w:rPr>
        <w:br/>
        <w:t>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AD3004">
        <w:rPr>
          <w:rFonts w:ascii="Times New Roman" w:eastAsia="Times New Roman" w:hAnsi="Times New Roman" w:cs="Times New Roman"/>
          <w:b/>
          <w:sz w:val="28"/>
          <w:szCs w:val="28"/>
        </w:rPr>
        <w:t>Порядок проведения таможенного досмотра утверждается уполномоченным органом.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3. 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w:t>
      </w:r>
      <w:r w:rsidRPr="00006FCB">
        <w:rPr>
          <w:rFonts w:ascii="Times New Roman" w:eastAsia="Times New Roman" w:hAnsi="Times New Roman" w:cs="Times New Roman"/>
          <w:sz w:val="28"/>
          <w:szCs w:val="28"/>
        </w:rPr>
        <w:br/>
        <w:t>При назначении времени проведения таможенного досмотра учитываются разумные сроки прибытия таких лиц.</w:t>
      </w:r>
    </w:p>
    <w:p w:rsidR="009C540E" w:rsidRPr="00006FCB" w:rsidRDefault="00AD3004"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9C540E" w:rsidRPr="00006FCB">
        <w:rPr>
          <w:rFonts w:ascii="Times New Roman" w:eastAsia="Times New Roman" w:hAnsi="Times New Roman" w:cs="Times New Roman"/>
          <w:sz w:val="28"/>
          <w:szCs w:val="28"/>
        </w:rPr>
        <w:t xml:space="preserve">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w:t>
      </w:r>
      <w:r w:rsidR="009C540E" w:rsidRPr="00006FCB">
        <w:rPr>
          <w:rFonts w:ascii="Times New Roman" w:eastAsia="Times New Roman" w:hAnsi="Times New Roman" w:cs="Times New Roman"/>
          <w:sz w:val="28"/>
          <w:szCs w:val="28"/>
        </w:rPr>
        <w:br/>
        <w:t xml:space="preserve">за исключением случаев, установленных пунктом </w:t>
      </w:r>
      <w:r>
        <w:rPr>
          <w:rFonts w:ascii="Times New Roman" w:eastAsia="Times New Roman" w:hAnsi="Times New Roman" w:cs="Times New Roman"/>
          <w:sz w:val="28"/>
          <w:szCs w:val="28"/>
        </w:rPr>
        <w:t>6</w:t>
      </w:r>
      <w:r w:rsidR="009C540E" w:rsidRPr="00006FCB">
        <w:rPr>
          <w:rFonts w:ascii="Times New Roman" w:eastAsia="Times New Roman" w:hAnsi="Times New Roman" w:cs="Times New Roman"/>
          <w:sz w:val="28"/>
          <w:szCs w:val="28"/>
        </w:rPr>
        <w:t xml:space="preserve"> настоящей статьи.</w:t>
      </w:r>
    </w:p>
    <w:p w:rsidR="009C540E" w:rsidRPr="00006FCB" w:rsidRDefault="00AD3004"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C540E" w:rsidRPr="00006FCB">
        <w:rPr>
          <w:rFonts w:ascii="Times New Roman" w:eastAsia="Times New Roman" w:hAnsi="Times New Roman" w:cs="Times New Roman"/>
          <w:sz w:val="28"/>
          <w:szCs w:val="28"/>
        </w:rPr>
        <w:t xml:space="preserve">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w:t>
      </w:r>
      <w:r w:rsidR="009C540E" w:rsidRPr="00006FCB">
        <w:rPr>
          <w:rFonts w:ascii="Times New Roman" w:eastAsia="Times New Roman" w:hAnsi="Times New Roman" w:cs="Times New Roman"/>
          <w:sz w:val="28"/>
          <w:szCs w:val="28"/>
        </w:rPr>
        <w:br/>
        <w:t>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9C540E" w:rsidRPr="00006FCB" w:rsidRDefault="00AD3004"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9C540E" w:rsidRPr="00006FCB">
        <w:rPr>
          <w:rFonts w:ascii="Times New Roman" w:eastAsia="Times New Roman" w:hAnsi="Times New Roman" w:cs="Times New Roman"/>
          <w:sz w:val="28"/>
          <w:szCs w:val="28"/>
        </w:rPr>
        <w:t xml:space="preserve">. Таможенный орган вправе проводить таможенный досмотр </w:t>
      </w:r>
      <w:r w:rsidR="009C540E" w:rsidRPr="00006FCB">
        <w:rPr>
          <w:rFonts w:ascii="Times New Roman" w:eastAsia="Times New Roman" w:hAnsi="Times New Roman" w:cs="Times New Roman"/>
          <w:sz w:val="28"/>
          <w:szCs w:val="28"/>
        </w:rPr>
        <w:br/>
        <w:t xml:space="preserve">в отсутствие декларанта, иных лиц, обладающих полномочиями </w:t>
      </w:r>
      <w:r w:rsidR="009C540E" w:rsidRPr="00006FCB">
        <w:rPr>
          <w:rFonts w:ascii="Times New Roman" w:eastAsia="Times New Roman" w:hAnsi="Times New Roman" w:cs="Times New Roman"/>
          <w:sz w:val="28"/>
          <w:szCs w:val="28"/>
        </w:rPr>
        <w:br/>
        <w:t>в отношении товаров, и их представителей в следующих случаях:</w:t>
      </w:r>
    </w:p>
    <w:p w:rsidR="009C540E" w:rsidRPr="00006FCB" w:rsidRDefault="009C540E" w:rsidP="009C540E">
      <w:pPr>
        <w:tabs>
          <w:tab w:val="left" w:pos="101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неявка указанных лиц либо случаи, когда такие лица </w:t>
      </w:r>
      <w:r w:rsidRPr="00006FCB">
        <w:rPr>
          <w:rFonts w:ascii="Times New Roman" w:eastAsia="Times New Roman" w:hAnsi="Times New Roman" w:cs="Times New Roman"/>
          <w:sz w:val="28"/>
          <w:szCs w:val="28"/>
        </w:rPr>
        <w:br/>
        <w:t>не установлены;</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наличие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наступление иных обстоятельств, не терпящих отлагательства (в том числе наличие признаков, указывающих на то, </w:t>
      </w:r>
      <w:r w:rsidRPr="00006FCB">
        <w:rPr>
          <w:rFonts w:ascii="Times New Roman" w:eastAsia="Times New Roman" w:hAnsi="Times New Roman" w:cs="Times New Roman"/>
          <w:sz w:val="28"/>
          <w:szCs w:val="28"/>
        </w:rPr>
        <w:br/>
        <w:t xml:space="preserve">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w:t>
      </w:r>
      <w:r w:rsidRPr="00006FCB">
        <w:rPr>
          <w:rFonts w:ascii="Times New Roman" w:eastAsia="Times New Roman" w:hAnsi="Times New Roman" w:cs="Times New Roman"/>
          <w:sz w:val="28"/>
          <w:szCs w:val="28"/>
        </w:rPr>
        <w:lastRenderedPageBreak/>
        <w:t xml:space="preserve">психотропными, сильнодействующими, ядовитыми, токсичными, радиоактивными веществами, ядерными материалами </w:t>
      </w:r>
      <w:r w:rsidRPr="00006FCB">
        <w:rPr>
          <w:rFonts w:ascii="Times New Roman" w:eastAsia="Times New Roman" w:hAnsi="Times New Roman" w:cs="Times New Roman"/>
          <w:sz w:val="28"/>
          <w:szCs w:val="28"/>
        </w:rPr>
        <w:br/>
        <w:t xml:space="preserve">и другими подобными товарами, а также случаи, когда товары распространяют неприятный запах); </w:t>
      </w:r>
    </w:p>
    <w:p w:rsidR="009C540E" w:rsidRPr="00006FCB" w:rsidRDefault="009C540E" w:rsidP="009C540E">
      <w:pPr>
        <w:tabs>
          <w:tab w:val="left" w:pos="10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пересылка товаров в международных почтовых отправлениях;</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оставление на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в нарушение таможенной процедуры, предусматривающей их вывоз с таможенной территории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или условий, установленных </w:t>
      </w:r>
      <w:r w:rsidRPr="00006FCB">
        <w:rPr>
          <w:rFonts w:ascii="Times New Roman" w:hAnsi="Times New Roman" w:cs="Times New Roman"/>
          <w:sz w:val="28"/>
          <w:szCs w:val="28"/>
        </w:rPr>
        <w:br/>
        <w:t xml:space="preserve">для использования отдельных категорий товаров, не подлежащих </w:t>
      </w:r>
      <w:r w:rsidRPr="00006FCB">
        <w:rPr>
          <w:rFonts w:ascii="Times New Roman" w:hAnsi="Times New Roman" w:cs="Times New Roman"/>
          <w:sz w:val="28"/>
          <w:szCs w:val="28"/>
        </w:rPr>
        <w:br/>
        <w:t>в соответствии с настоящим Кодексом помещению под таможенные процедуры.</w:t>
      </w:r>
    </w:p>
    <w:p w:rsidR="009C540E" w:rsidRPr="00006FCB" w:rsidRDefault="00AD3004"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7</w:t>
      </w:r>
      <w:r w:rsidR="009C540E" w:rsidRPr="00006FCB">
        <w:rPr>
          <w:rFonts w:ascii="Times New Roman" w:hAnsi="Times New Roman" w:cs="Times New Roman"/>
          <w:sz w:val="28"/>
          <w:szCs w:val="28"/>
        </w:rPr>
        <w:t xml:space="preserve">. Таможенный досмотр в случаях, указанных </w:t>
      </w:r>
      <w:r w:rsidR="009C540E" w:rsidRPr="00006FCB">
        <w:rPr>
          <w:rFonts w:ascii="Times New Roman" w:hAnsi="Times New Roman" w:cs="Times New Roman"/>
          <w:sz w:val="28"/>
          <w:szCs w:val="28"/>
        </w:rPr>
        <w:br/>
        <w:t xml:space="preserve">в подпунктах </w:t>
      </w:r>
      <w:r w:rsidR="009C540E" w:rsidRPr="00006FCB">
        <w:rPr>
          <w:rFonts w:ascii="Times New Roman" w:hAnsi="Times New Roman" w:cs="Times New Roman"/>
          <w:b/>
          <w:sz w:val="28"/>
          <w:szCs w:val="28"/>
        </w:rPr>
        <w:t>1), 2) и 4)</w:t>
      </w:r>
      <w:r w:rsidR="009C540E" w:rsidRPr="00006FCB">
        <w:rPr>
          <w:rFonts w:ascii="Times New Roman" w:hAnsi="Times New Roman" w:cs="Times New Roman"/>
          <w:sz w:val="28"/>
          <w:szCs w:val="28"/>
        </w:rPr>
        <w:t xml:space="preserve"> пункта </w:t>
      </w:r>
      <w:r w:rsidR="00077EA0">
        <w:rPr>
          <w:rFonts w:ascii="Times New Roman" w:hAnsi="Times New Roman" w:cs="Times New Roman"/>
          <w:sz w:val="28"/>
          <w:szCs w:val="28"/>
        </w:rPr>
        <w:t>6</w:t>
      </w:r>
      <w:r w:rsidR="009C540E" w:rsidRPr="00006FCB">
        <w:rPr>
          <w:rFonts w:ascii="Times New Roman" w:hAnsi="Times New Roman" w:cs="Times New Roman"/>
          <w:sz w:val="28"/>
          <w:szCs w:val="28"/>
        </w:rPr>
        <w:t xml:space="preserve"> настоящей статьи, проводится </w:t>
      </w:r>
      <w:r w:rsidR="009C540E" w:rsidRPr="00006FCB">
        <w:rPr>
          <w:rFonts w:ascii="Times New Roman" w:hAnsi="Times New Roman" w:cs="Times New Roman"/>
          <w:sz w:val="28"/>
          <w:szCs w:val="28"/>
        </w:rPr>
        <w:br/>
        <w:t xml:space="preserve">в присутствии </w:t>
      </w:r>
      <w:r w:rsidR="00077EA0">
        <w:rPr>
          <w:rFonts w:ascii="Times New Roman" w:hAnsi="Times New Roman" w:cs="Times New Roman"/>
          <w:sz w:val="28"/>
          <w:szCs w:val="28"/>
        </w:rPr>
        <w:t>двух</w:t>
      </w:r>
      <w:r w:rsidR="009C540E" w:rsidRPr="00006FCB">
        <w:rPr>
          <w:rFonts w:ascii="Times New Roman" w:hAnsi="Times New Roman" w:cs="Times New Roman"/>
          <w:sz w:val="28"/>
          <w:szCs w:val="28"/>
        </w:rPr>
        <w:t xml:space="preserve"> понятых, а в случае, указанном в подпункте </w:t>
      </w:r>
      <w:r w:rsidR="009C540E" w:rsidRPr="00006FCB">
        <w:rPr>
          <w:rFonts w:ascii="Times New Roman" w:hAnsi="Times New Roman" w:cs="Times New Roman"/>
          <w:b/>
          <w:sz w:val="28"/>
          <w:szCs w:val="28"/>
        </w:rPr>
        <w:t>3)</w:t>
      </w:r>
      <w:r w:rsidR="009C540E" w:rsidRPr="00006FCB">
        <w:rPr>
          <w:rFonts w:ascii="Times New Roman" w:hAnsi="Times New Roman" w:cs="Times New Roman"/>
          <w:sz w:val="28"/>
          <w:szCs w:val="28"/>
        </w:rPr>
        <w:t xml:space="preserve"> пункта </w:t>
      </w:r>
      <w:r w:rsidR="00077EA0">
        <w:rPr>
          <w:rFonts w:ascii="Times New Roman" w:hAnsi="Times New Roman" w:cs="Times New Roman"/>
          <w:sz w:val="28"/>
          <w:szCs w:val="28"/>
        </w:rPr>
        <w:t>6</w:t>
      </w:r>
      <w:r w:rsidR="009C540E" w:rsidRPr="00006FCB">
        <w:rPr>
          <w:rFonts w:ascii="Times New Roman" w:hAnsi="Times New Roman" w:cs="Times New Roman"/>
          <w:sz w:val="28"/>
          <w:szCs w:val="28"/>
        </w:rPr>
        <w:t xml:space="preserve"> настоящей статьи, – в присутствии представителя назначенного оператора почтовой связи</w:t>
      </w:r>
      <w:r w:rsidR="009C540E" w:rsidRPr="00006FCB">
        <w:rPr>
          <w:rFonts w:ascii="Times New Roman" w:eastAsia="Times New Roman" w:hAnsi="Times New Roman" w:cs="Times New Roman"/>
          <w:sz w:val="28"/>
          <w:szCs w:val="28"/>
        </w:rPr>
        <w:t xml:space="preserve">, а при его отсутствии – в присутствии </w:t>
      </w:r>
      <w:r w:rsidR="009C540E" w:rsidRPr="00006FCB">
        <w:rPr>
          <w:rFonts w:ascii="Times New Roman" w:eastAsia="Times New Roman" w:hAnsi="Times New Roman" w:cs="Times New Roman"/>
          <w:sz w:val="28"/>
          <w:szCs w:val="28"/>
        </w:rPr>
        <w:br/>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понятых.</w:t>
      </w:r>
    </w:p>
    <w:p w:rsidR="009C540E" w:rsidRPr="00006FCB" w:rsidRDefault="00077EA0" w:rsidP="009C540E">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Результаты проведения таможенного досмотра оформляются путем составления акта таможенного досмотра</w:t>
      </w:r>
      <w:r>
        <w:rPr>
          <w:rFonts w:ascii="Times New Roman" w:eastAsia="Times New Roman" w:hAnsi="Times New Roman" w:cs="Times New Roman"/>
          <w:sz w:val="28"/>
          <w:szCs w:val="28"/>
        </w:rPr>
        <w:t>,</w:t>
      </w:r>
      <w:r w:rsidR="009C540E" w:rsidRPr="00006F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форма которого определяется Комиссией</w:t>
      </w:r>
      <w:r w:rsidR="009C540E" w:rsidRPr="00006FCB">
        <w:rPr>
          <w:rFonts w:ascii="Times New Roman" w:eastAsia="Times New Roman" w:hAnsi="Times New Roman" w:cs="Times New Roman"/>
          <w:sz w:val="28"/>
          <w:szCs w:val="28"/>
        </w:rPr>
        <w:t xml:space="preserve">, за исключением случая, предусмотренного пунктом 3 статьи </w:t>
      </w:r>
      <w:r>
        <w:rPr>
          <w:rFonts w:ascii="Times New Roman" w:eastAsia="Times New Roman" w:hAnsi="Times New Roman" w:cs="Times New Roman"/>
          <w:sz w:val="28"/>
          <w:szCs w:val="28"/>
        </w:rPr>
        <w:t xml:space="preserve">394 </w:t>
      </w:r>
      <w:r w:rsidR="009C540E" w:rsidRPr="00006FCB">
        <w:rPr>
          <w:rFonts w:ascii="Times New Roman" w:eastAsia="Times New Roman" w:hAnsi="Times New Roman" w:cs="Times New Roman"/>
          <w:sz w:val="28"/>
          <w:szCs w:val="28"/>
        </w:rPr>
        <w:t xml:space="preserve">настоящего Кодекса. </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C540E" w:rsidRPr="00006FCB">
        <w:rPr>
          <w:rFonts w:ascii="Times New Roman" w:eastAsia="Times New Roman" w:hAnsi="Times New Roman" w:cs="Times New Roman"/>
          <w:sz w:val="28"/>
          <w:szCs w:val="28"/>
        </w:rPr>
        <w:t>. В акте таможенного досмотра указываются следующие сведения:</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сведения о должностных лицах таможенного органа, проводивших таможенный досмотр, и лицах, присутствовавших </w:t>
      </w:r>
      <w:r w:rsidRPr="00006FCB">
        <w:rPr>
          <w:rFonts w:ascii="Times New Roman" w:eastAsia="Times New Roman" w:hAnsi="Times New Roman" w:cs="Times New Roman"/>
          <w:sz w:val="28"/>
          <w:szCs w:val="28"/>
        </w:rPr>
        <w:br/>
        <w:t>при его проведении;</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9C540E" w:rsidRPr="00006FCB" w:rsidRDefault="009C540E" w:rsidP="009C540E">
      <w:pPr>
        <w:tabs>
          <w:tab w:val="left" w:pos="10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результаты таможенного досмотра;</w:t>
      </w:r>
    </w:p>
    <w:p w:rsidR="009C540E" w:rsidRPr="00006FCB" w:rsidRDefault="009C540E" w:rsidP="009C540E">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иные сведения, предусмотренные формой акта.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r w:rsidR="009C540E" w:rsidRPr="00006FCB">
        <w:rPr>
          <w:rFonts w:ascii="Times New Roman" w:eastAsia="Times New Roman" w:hAnsi="Times New Roman" w:cs="Times New Roman"/>
          <w:sz w:val="28"/>
          <w:szCs w:val="28"/>
        </w:rPr>
        <w:t xml:space="preserve">. Акт таможенного досмотра составляется в </w:t>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w:t>
      </w:r>
    </w:p>
    <w:p w:rsidR="009C540E" w:rsidRPr="00006FCB" w:rsidRDefault="009C540E" w:rsidP="009C540E">
      <w:pPr>
        <w:spacing w:after="0" w:line="360" w:lineRule="auto"/>
        <w:ind w:firstLine="709"/>
        <w:rPr>
          <w:rFonts w:ascii="Times New Roman" w:hAnsi="Times New Roman" w:cs="Times New Roman"/>
          <w:sz w:val="28"/>
          <w:szCs w:val="28"/>
        </w:rPr>
      </w:pPr>
      <w:bookmarkStart w:id="511" w:name="bookmark143"/>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406. Личный таможенный досмотр</w:t>
      </w:r>
      <w:bookmarkEnd w:id="511"/>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Личный таможенный досмотр – форма таможенного контроля, заключающаяся в проведении досмотра физических лиц. </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9C540E" w:rsidRPr="00006FCB">
        <w:rPr>
          <w:rFonts w:ascii="Times New Roman" w:eastAsia="Times New Roman" w:hAnsi="Times New Roman" w:cs="Times New Roman"/>
          <w:sz w:val="28"/>
          <w:szCs w:val="28"/>
        </w:rPr>
        <w:t xml:space="preserve">Личный таможенный досмотр может проводиться только </w:t>
      </w:r>
      <w:r w:rsidR="009C540E" w:rsidRPr="00006FCB">
        <w:rPr>
          <w:rFonts w:ascii="Times New Roman" w:eastAsia="Times New Roman" w:hAnsi="Times New Roman" w:cs="Times New Roman"/>
          <w:sz w:val="28"/>
          <w:szCs w:val="28"/>
        </w:rPr>
        <w:br/>
        <w:t xml:space="preserve">в отношении физических лиц, следующих через таможенную границу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в нарушение таможенного </w:t>
      </w:r>
      <w:r w:rsidR="009C540E" w:rsidRPr="00006FCB">
        <w:rPr>
          <w:rFonts w:ascii="Times New Roman" w:eastAsia="Times New Roman" w:hAnsi="Times New Roman" w:cs="Times New Roman"/>
          <w:b/>
          <w:sz w:val="28"/>
          <w:szCs w:val="28"/>
        </w:rPr>
        <w:t>законодательства Евразийского экономического союза, таможенного и иного законодательства Республики Казахстан</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C540E" w:rsidRPr="00006FCB">
        <w:rPr>
          <w:rFonts w:ascii="Times New Roman" w:eastAsia="Times New Roman" w:hAnsi="Times New Roman" w:cs="Times New Roman"/>
          <w:sz w:val="28"/>
          <w:szCs w:val="28"/>
        </w:rPr>
        <w:t xml:space="preserve">. Личный таможенный досмотр проводится в целях выявления </w:t>
      </w:r>
      <w:r w:rsidR="009C540E" w:rsidRPr="00006FCB">
        <w:rPr>
          <w:rFonts w:ascii="Times New Roman" w:eastAsia="Times New Roman" w:hAnsi="Times New Roman" w:cs="Times New Roman"/>
          <w:sz w:val="28"/>
          <w:szCs w:val="28"/>
        </w:rPr>
        <w:br/>
        <w:t xml:space="preserve">у физических лиц, указанных в </w:t>
      </w:r>
      <w:r>
        <w:rPr>
          <w:rFonts w:ascii="Times New Roman" w:eastAsia="Times New Roman" w:hAnsi="Times New Roman" w:cs="Times New Roman"/>
          <w:sz w:val="28"/>
          <w:szCs w:val="28"/>
        </w:rPr>
        <w:t>пункте 2</w:t>
      </w:r>
      <w:r w:rsidR="009C540E" w:rsidRPr="00006FCB">
        <w:rPr>
          <w:rFonts w:ascii="Times New Roman" w:eastAsia="Times New Roman" w:hAnsi="Times New Roman" w:cs="Times New Roman"/>
          <w:sz w:val="28"/>
          <w:szCs w:val="28"/>
        </w:rPr>
        <w:t xml:space="preserve"> настоящей статьи, скрываемых при себе товаров, перемещаемых через таможенную границу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в нарушение </w:t>
      </w:r>
      <w:r w:rsidR="009C540E" w:rsidRPr="00006FCB">
        <w:rPr>
          <w:rFonts w:ascii="Times New Roman" w:eastAsia="Times New Roman" w:hAnsi="Times New Roman" w:cs="Times New Roman"/>
          <w:b/>
          <w:sz w:val="28"/>
          <w:szCs w:val="28"/>
        </w:rPr>
        <w:t>законодательства Евразийского экономического союза, таможенного и иного законодательства Республики Казахстан</w:t>
      </w:r>
      <w:r w:rsidR="009C540E" w:rsidRPr="00006FCB">
        <w:rPr>
          <w:rFonts w:ascii="Times New Roman" w:eastAsia="Times New Roman" w:hAnsi="Times New Roman" w:cs="Times New Roman"/>
          <w:sz w:val="28"/>
          <w:szCs w:val="28"/>
        </w:rPr>
        <w:t>, и является исключительной формой таможенного контроля.</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xml:space="preserve">. Личный таможенный досмотр проводится по решению руководителя  таможенного органа, уполномоченного им заместителя руководителя  таможенного органа либо замещающих их, </w:t>
      </w:r>
      <w:r w:rsidR="009C540E" w:rsidRPr="00077EA0">
        <w:rPr>
          <w:rFonts w:ascii="Times New Roman" w:eastAsia="Times New Roman" w:hAnsi="Times New Roman" w:cs="Times New Roman"/>
          <w:b/>
          <w:sz w:val="28"/>
          <w:szCs w:val="28"/>
        </w:rPr>
        <w:t xml:space="preserve">а также </w:t>
      </w:r>
      <w:r w:rsidR="009C540E" w:rsidRPr="00077EA0">
        <w:rPr>
          <w:rFonts w:ascii="Times New Roman" w:eastAsia="Calibri" w:hAnsi="Times New Roman" w:cs="Times New Roman"/>
          <w:b/>
          <w:sz w:val="28"/>
          <w:szCs w:val="28"/>
        </w:rPr>
        <w:t xml:space="preserve">по решению руководителя  подразделения таможенного органа, уполномоченного проводить таможенный контроль, </w:t>
      </w:r>
      <w:r w:rsidR="009C540E" w:rsidRPr="00077EA0">
        <w:rPr>
          <w:rFonts w:ascii="Times New Roman" w:eastAsia="Times New Roman" w:hAnsi="Times New Roman" w:cs="Times New Roman"/>
          <w:b/>
          <w:sz w:val="28"/>
          <w:szCs w:val="28"/>
        </w:rPr>
        <w:t xml:space="preserve">уполномоченного им заместителя </w:t>
      </w:r>
      <w:r w:rsidR="009C540E" w:rsidRPr="00077EA0">
        <w:rPr>
          <w:rFonts w:ascii="Times New Roman" w:eastAsia="Times New Roman" w:hAnsi="Times New Roman" w:cs="Times New Roman"/>
          <w:b/>
          <w:sz w:val="28"/>
          <w:szCs w:val="28"/>
        </w:rPr>
        <w:lastRenderedPageBreak/>
        <w:t>руководителя  подразделения таможенного органа либо замещающих их лиц.</w:t>
      </w:r>
      <w:r w:rsidR="009C540E" w:rsidRPr="00006FCB">
        <w:rPr>
          <w:rFonts w:ascii="Times New Roman" w:eastAsia="Times New Roman" w:hAnsi="Times New Roman" w:cs="Times New Roman"/>
          <w:sz w:val="28"/>
          <w:szCs w:val="28"/>
        </w:rPr>
        <w:t xml:space="preserve"> </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Указанное решение оформляется в письменной форме. </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9C540E" w:rsidRPr="00006FCB">
        <w:rPr>
          <w:rFonts w:ascii="Times New Roman" w:eastAsia="Times New Roman" w:hAnsi="Times New Roman" w:cs="Times New Roman"/>
          <w:sz w:val="28"/>
          <w:szCs w:val="28"/>
        </w:rPr>
        <w:t xml:space="preserve">.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w:t>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Обследование тела </w:t>
      </w:r>
      <w:r w:rsidR="00077EA0">
        <w:rPr>
          <w:rFonts w:ascii="Times New Roman" w:eastAsia="Times New Roman" w:hAnsi="Times New Roman" w:cs="Times New Roman"/>
          <w:sz w:val="28"/>
          <w:szCs w:val="28"/>
        </w:rPr>
        <w:t xml:space="preserve">физического </w:t>
      </w:r>
      <w:r w:rsidRPr="00006FCB">
        <w:rPr>
          <w:rFonts w:ascii="Times New Roman" w:eastAsia="Times New Roman" w:hAnsi="Times New Roman" w:cs="Times New Roman"/>
          <w:sz w:val="28"/>
          <w:szCs w:val="28"/>
        </w:rPr>
        <w:t>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9C540E" w:rsidRPr="00006FCB" w:rsidRDefault="00077EA0" w:rsidP="009C540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w:t>
      </w:r>
      <w:r w:rsidR="009C540E" w:rsidRPr="00006FCB">
        <w:rPr>
          <w:rFonts w:ascii="Times New Roman" w:eastAsia="Times New Roman" w:hAnsi="Times New Roman" w:cs="Times New Roman"/>
          <w:sz w:val="28"/>
          <w:szCs w:val="28"/>
        </w:rPr>
        <w:t xml:space="preserve">.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w:t>
      </w:r>
      <w:r w:rsidR="009C540E" w:rsidRPr="00006FCB">
        <w:rPr>
          <w:rFonts w:ascii="Times New Roman" w:eastAsia="Times New Roman" w:hAnsi="Times New Roman" w:cs="Times New Roman"/>
          <w:sz w:val="28"/>
          <w:szCs w:val="28"/>
        </w:rPr>
        <w:br/>
        <w:t xml:space="preserve">а также предложить ему добровольно выдать товары, перемещаемые через таможенную границу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в нарушение </w:t>
      </w:r>
      <w:r w:rsidR="009C540E"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иного законодательства Республики Казахстан.</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w:t>
      </w:r>
      <w:r w:rsidRPr="00006FCB">
        <w:rPr>
          <w:rFonts w:ascii="Times New Roman" w:eastAsia="Times New Roman" w:hAnsi="Times New Roman" w:cs="Times New Roman"/>
          <w:sz w:val="28"/>
          <w:szCs w:val="28"/>
        </w:rPr>
        <w:lastRenderedPageBreak/>
        <w:t>такого личного таможенного досмотра. В случае отказа физического лица от проставления такой надписи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xml:space="preserve">. Действия должностного лица таможенного органа </w:t>
      </w:r>
      <w:r w:rsidR="009C540E" w:rsidRPr="00006FCB">
        <w:rPr>
          <w:rFonts w:ascii="Times New Roman" w:eastAsia="Times New Roman" w:hAnsi="Times New Roman" w:cs="Times New Roman"/>
          <w:sz w:val="28"/>
          <w:szCs w:val="28"/>
        </w:rPr>
        <w:br/>
        <w:t xml:space="preserve">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w:t>
      </w:r>
      <w:r w:rsidR="009C540E" w:rsidRPr="00006FCB">
        <w:rPr>
          <w:rFonts w:ascii="Times New Roman" w:eastAsia="Times New Roman" w:hAnsi="Times New Roman" w:cs="Times New Roman"/>
          <w:sz w:val="28"/>
          <w:szCs w:val="28"/>
        </w:rPr>
        <w:br/>
        <w:t>и ущерб имуществу этого физического лица.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Физическое лицо, в отношении которого проводится личный таможенный досмотр, имеет право:</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ознакомиться с решением о проведении личного таможенного досмотра и порядком его проведения</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до начала проведения личного таможенного досмотра;</w:t>
      </w:r>
    </w:p>
    <w:p w:rsidR="009C540E" w:rsidRPr="00006FCB" w:rsidRDefault="009C540E" w:rsidP="009C540E">
      <w:pPr>
        <w:tabs>
          <w:tab w:val="left" w:pos="105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ознакомиться со своими правами и обязанностями;</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давать объяснения и заявлять ходатайства;</w:t>
      </w:r>
    </w:p>
    <w:p w:rsidR="009C540E" w:rsidRPr="00006FCB" w:rsidRDefault="009C540E" w:rsidP="009C540E">
      <w:pPr>
        <w:tabs>
          <w:tab w:val="left" w:pos="102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добровольно выдать скрываемые при себе товары, перемещаемые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нарушение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иного законодательства 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tabs>
          <w:tab w:val="left" w:pos="10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9C540E" w:rsidRPr="00006FCB" w:rsidRDefault="009C540E" w:rsidP="009C540E">
      <w:pPr>
        <w:tabs>
          <w:tab w:val="left" w:pos="103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пользоваться родным языком и услугами переводчика;</w:t>
      </w:r>
    </w:p>
    <w:p w:rsidR="009C540E" w:rsidRPr="00006FCB" w:rsidRDefault="009C540E" w:rsidP="009C540E">
      <w:pPr>
        <w:tabs>
          <w:tab w:val="left" w:pos="102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знакомиться с актом личного таможенного досмотра </w:t>
      </w:r>
      <w:r w:rsidRPr="00006FCB">
        <w:rPr>
          <w:rFonts w:ascii="Times New Roman" w:eastAsia="Times New Roman" w:hAnsi="Times New Roman" w:cs="Times New Roman"/>
          <w:sz w:val="28"/>
          <w:szCs w:val="28"/>
        </w:rPr>
        <w:br/>
        <w:t>по окончании его составления и делать в нем заявления в письменной форме;</w:t>
      </w:r>
    </w:p>
    <w:p w:rsidR="009C540E" w:rsidRPr="00006FCB" w:rsidRDefault="009C540E" w:rsidP="009C540E">
      <w:pPr>
        <w:tabs>
          <w:tab w:val="left" w:pos="104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8) обжаловать действия должностных лиц таможенного органа, проводящих личный таможенный досмотр, в соответствии с настоящим Кодексом.</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C540E" w:rsidRPr="00006FCB">
        <w:rPr>
          <w:rFonts w:ascii="Times New Roman" w:eastAsia="Times New Roman" w:hAnsi="Times New Roman" w:cs="Times New Roman"/>
          <w:sz w:val="28"/>
          <w:szCs w:val="28"/>
        </w:rPr>
        <w:t>.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77EA0"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9C540E" w:rsidRPr="00006FCB">
        <w:rPr>
          <w:rFonts w:ascii="Times New Roman" w:eastAsia="Times New Roman" w:hAnsi="Times New Roman" w:cs="Times New Roman"/>
          <w:sz w:val="28"/>
          <w:szCs w:val="28"/>
        </w:rPr>
        <w:t>. Результаты проведения личного таможенного досмотра оформляются путем составления акта личного таможенного досмотра</w:t>
      </w:r>
      <w:r>
        <w:rPr>
          <w:rFonts w:ascii="Times New Roman" w:eastAsia="Times New Roman" w:hAnsi="Times New Roman" w:cs="Times New Roman"/>
          <w:sz w:val="28"/>
          <w:szCs w:val="28"/>
        </w:rPr>
        <w:t>, форма которого определяется Комиссией</w:t>
      </w:r>
      <w:r w:rsidR="009C540E" w:rsidRPr="00006FCB">
        <w:rPr>
          <w:rFonts w:ascii="Times New Roman" w:eastAsia="Times New Roman" w:hAnsi="Times New Roman" w:cs="Times New Roman"/>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Указанный акт должен быть составлен в ходе проведения личного таможенного досмотра либо в течение </w:t>
      </w:r>
      <w:r w:rsidRPr="00006FCB">
        <w:rPr>
          <w:rFonts w:ascii="Times New Roman" w:eastAsia="Times New Roman" w:hAnsi="Times New Roman" w:cs="Times New Roman"/>
          <w:b/>
          <w:sz w:val="28"/>
          <w:szCs w:val="28"/>
        </w:rPr>
        <w:t>одного часа</w:t>
      </w:r>
      <w:r w:rsidRPr="00006FCB">
        <w:rPr>
          <w:rFonts w:ascii="Times New Roman" w:eastAsia="Times New Roman" w:hAnsi="Times New Roman" w:cs="Times New Roman"/>
          <w:sz w:val="28"/>
          <w:szCs w:val="28"/>
        </w:rPr>
        <w:t xml:space="preserve"> после его завершения.</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9C540E" w:rsidRPr="00006FCB">
        <w:rPr>
          <w:rFonts w:ascii="Times New Roman" w:eastAsia="Times New Roman" w:hAnsi="Times New Roman" w:cs="Times New Roman"/>
          <w:sz w:val="28"/>
          <w:szCs w:val="28"/>
        </w:rPr>
        <w:t>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9C540E" w:rsidRPr="00006FCB">
        <w:rPr>
          <w:rFonts w:ascii="Times New Roman" w:eastAsia="Times New Roman" w:hAnsi="Times New Roman" w:cs="Times New Roman"/>
          <w:sz w:val="28"/>
          <w:szCs w:val="28"/>
        </w:rPr>
        <w:t xml:space="preserve">Акт личного таможенного досмотра составляется в </w:t>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w:t>
      </w:r>
      <w:r w:rsidR="009C540E" w:rsidRPr="00006FCB">
        <w:rPr>
          <w:rFonts w:ascii="Times New Roman" w:eastAsia="Calibri" w:hAnsi="Times New Roman" w:cs="Times New Roman"/>
          <w:b/>
          <w:i/>
          <w:sz w:val="28"/>
          <w:szCs w:val="28"/>
        </w:rPr>
        <w:t xml:space="preserve"> </w:t>
      </w:r>
      <w:r w:rsidR="009C540E" w:rsidRPr="00006FCB">
        <w:rPr>
          <w:rFonts w:ascii="Times New Roman" w:eastAsia="Times New Roman" w:hAnsi="Times New Roman" w:cs="Times New Roman"/>
          <w:sz w:val="28"/>
          <w:szCs w:val="28"/>
        </w:rPr>
        <w:t>после его составления.</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240" w:lineRule="auto"/>
        <w:ind w:left="2977" w:hanging="2268"/>
        <w:rPr>
          <w:rFonts w:ascii="Times New Roman" w:hAnsi="Times New Roman" w:cs="Times New Roman"/>
          <w:sz w:val="28"/>
          <w:szCs w:val="28"/>
        </w:rPr>
      </w:pPr>
      <w:bookmarkStart w:id="512" w:name="bookmark145"/>
      <w:r w:rsidRPr="00006FCB">
        <w:rPr>
          <w:rFonts w:ascii="Times New Roman" w:hAnsi="Times New Roman" w:cs="Times New Roman"/>
          <w:sz w:val="28"/>
          <w:szCs w:val="28"/>
        </w:rPr>
        <w:t>Статья 407. Таможенный осмотр помещений и территорий</w:t>
      </w:r>
      <w:bookmarkEnd w:id="512"/>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Таможенный осмотр помещений и территорий – форма таможенного контроля, заключающаяся в проведении визуального осмотра помещений и </w:t>
      </w:r>
      <w:r w:rsidRPr="00006FCB">
        <w:rPr>
          <w:rFonts w:ascii="Times New Roman" w:eastAsia="Times New Roman" w:hAnsi="Times New Roman" w:cs="Times New Roman"/>
          <w:sz w:val="28"/>
          <w:szCs w:val="28"/>
        </w:rPr>
        <w:lastRenderedPageBreak/>
        <w:t>территорий, а также находящихся в указанных местах товаров и (или) документов.</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Таможенный осмотр помещений и территорий проводится </w:t>
      </w:r>
      <w:r w:rsidRPr="00006FCB">
        <w:rPr>
          <w:rFonts w:ascii="Times New Roman" w:eastAsia="Times New Roman" w:hAnsi="Times New Roman" w:cs="Times New Roman"/>
          <w:sz w:val="28"/>
          <w:szCs w:val="28"/>
        </w:rPr>
        <w:br/>
        <w:t xml:space="preserve">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w:t>
      </w:r>
      <w:r w:rsidRPr="00006FCB">
        <w:rPr>
          <w:rFonts w:ascii="Times New Roman" w:eastAsia="Times New Roman" w:hAnsi="Times New Roman" w:cs="Times New Roman"/>
          <w:sz w:val="28"/>
          <w:szCs w:val="28"/>
        </w:rPr>
        <w:br/>
        <w:t>на товарах, транспортных средствах и их грузовых помещениях (отсеках) таможенных пломб, печатей и других средств идентификации.</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C540E" w:rsidRPr="00006FCB">
        <w:rPr>
          <w:rFonts w:ascii="Times New Roman" w:eastAsia="Times New Roman" w:hAnsi="Times New Roman" w:cs="Times New Roman"/>
          <w:sz w:val="28"/>
          <w:szCs w:val="28"/>
        </w:rPr>
        <w:t>Таможенный осмотр помещений и территорий может проводиться</w:t>
      </w:r>
      <w:r w:rsidR="009C540E" w:rsidRPr="00006FCB">
        <w:rPr>
          <w:rFonts w:ascii="Times New Roman" w:eastAsia="Times New Roman" w:hAnsi="Times New Roman" w:cs="Times New Roman"/>
          <w:strike/>
          <w:sz w:val="28"/>
          <w:szCs w:val="28"/>
        </w:rPr>
        <w:t xml:space="preserve"> </w:t>
      </w:r>
      <w:r w:rsidR="009C540E" w:rsidRPr="00006FCB">
        <w:rPr>
          <w:rFonts w:ascii="Times New Roman" w:eastAsia="Times New Roman" w:hAnsi="Times New Roman" w:cs="Times New Roman"/>
          <w:sz w:val="28"/>
          <w:szCs w:val="28"/>
        </w:rPr>
        <w:t xml:space="preserve">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временного хранения, таможенных складов, свободных складов, магазинов беспошлинной торговли, </w:t>
      </w:r>
      <w:r w:rsidR="009C540E" w:rsidRPr="00006FCB">
        <w:rPr>
          <w:rFonts w:ascii="Times New Roman" w:eastAsia="Times New Roman" w:hAnsi="Times New Roman" w:cs="Times New Roman"/>
          <w:sz w:val="28"/>
          <w:szCs w:val="28"/>
        </w:rPr>
        <w:br/>
        <w:t xml:space="preserve">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4 статьи </w:t>
      </w:r>
      <w:r>
        <w:rPr>
          <w:rFonts w:ascii="Times New Roman" w:eastAsia="Times New Roman" w:hAnsi="Times New Roman" w:cs="Times New Roman"/>
          <w:sz w:val="28"/>
          <w:szCs w:val="28"/>
        </w:rPr>
        <w:t>488</w:t>
      </w:r>
      <w:r w:rsidR="009C540E" w:rsidRPr="00006FCB">
        <w:rPr>
          <w:rFonts w:ascii="Times New Roman" w:eastAsia="Times New Roman" w:hAnsi="Times New Roman" w:cs="Times New Roman"/>
          <w:sz w:val="28"/>
          <w:szCs w:val="28"/>
        </w:rPr>
        <w:t xml:space="preserve">, пунктом 5 статьи </w:t>
      </w:r>
      <w:r>
        <w:rPr>
          <w:rFonts w:ascii="Times New Roman" w:eastAsia="Times New Roman" w:hAnsi="Times New Roman" w:cs="Times New Roman"/>
          <w:sz w:val="28"/>
          <w:szCs w:val="28"/>
        </w:rPr>
        <w:t>495</w:t>
      </w:r>
      <w:r w:rsidR="009C540E" w:rsidRPr="00006FCB">
        <w:rPr>
          <w:rFonts w:ascii="Times New Roman" w:eastAsia="Times New Roman" w:hAnsi="Times New Roman" w:cs="Times New Roman"/>
          <w:sz w:val="28"/>
          <w:szCs w:val="28"/>
        </w:rPr>
        <w:t xml:space="preserve">, пунктом 4 статьи </w:t>
      </w:r>
      <w:r>
        <w:rPr>
          <w:rFonts w:ascii="Times New Roman" w:eastAsia="Times New Roman" w:hAnsi="Times New Roman" w:cs="Times New Roman"/>
          <w:sz w:val="28"/>
          <w:szCs w:val="28"/>
        </w:rPr>
        <w:t>502</w:t>
      </w:r>
      <w:r w:rsidR="009C540E" w:rsidRPr="00006FCB">
        <w:rPr>
          <w:rFonts w:ascii="Times New Roman" w:eastAsia="Times New Roman" w:hAnsi="Times New Roman" w:cs="Times New Roman"/>
          <w:sz w:val="28"/>
          <w:szCs w:val="28"/>
        </w:rPr>
        <w:t xml:space="preserve">, пунктом 4 статьи </w:t>
      </w:r>
      <w:r>
        <w:rPr>
          <w:rFonts w:ascii="Times New Roman" w:eastAsia="Times New Roman" w:hAnsi="Times New Roman" w:cs="Times New Roman"/>
          <w:sz w:val="28"/>
          <w:szCs w:val="28"/>
        </w:rPr>
        <w:t>509</w:t>
      </w:r>
      <w:r w:rsidR="009C540E" w:rsidRPr="00006FCB">
        <w:rPr>
          <w:rFonts w:ascii="Times New Roman" w:eastAsia="Times New Roman" w:hAnsi="Times New Roman" w:cs="Times New Roman"/>
          <w:sz w:val="28"/>
          <w:szCs w:val="28"/>
        </w:rPr>
        <w:t xml:space="preserve"> </w:t>
      </w:r>
      <w:r w:rsidR="009C540E" w:rsidRPr="00006FCB">
        <w:rPr>
          <w:rFonts w:ascii="Times New Roman" w:eastAsia="Times New Roman" w:hAnsi="Times New Roman" w:cs="Times New Roman"/>
          <w:sz w:val="28"/>
          <w:szCs w:val="28"/>
        </w:rPr>
        <w:br/>
        <w:t xml:space="preserve">и подпунктом </w:t>
      </w:r>
      <w:r w:rsidR="009C540E" w:rsidRPr="00006FCB">
        <w:rPr>
          <w:rFonts w:ascii="Times New Roman" w:eastAsia="Times New Roman" w:hAnsi="Times New Roman" w:cs="Times New Roman"/>
          <w:b/>
          <w:sz w:val="28"/>
          <w:szCs w:val="28"/>
        </w:rPr>
        <w:t>4)</w:t>
      </w:r>
      <w:r w:rsidR="009C540E" w:rsidRPr="00006FCB">
        <w:rPr>
          <w:rFonts w:ascii="Times New Roman" w:eastAsia="Times New Roman" w:hAnsi="Times New Roman" w:cs="Times New Roman"/>
          <w:sz w:val="28"/>
          <w:szCs w:val="28"/>
        </w:rPr>
        <w:t xml:space="preserve"> пункта 3 статьи </w:t>
      </w:r>
      <w:r>
        <w:rPr>
          <w:rFonts w:ascii="Times New Roman" w:eastAsia="Times New Roman" w:hAnsi="Times New Roman" w:cs="Times New Roman"/>
          <w:sz w:val="28"/>
          <w:szCs w:val="28"/>
        </w:rPr>
        <w:t>518</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xml:space="preserve">. Проведение таможенного осмотра помещений и территорий </w:t>
      </w:r>
      <w:r w:rsidR="009C540E" w:rsidRPr="00006FCB">
        <w:rPr>
          <w:rFonts w:ascii="Times New Roman" w:eastAsia="Times New Roman" w:hAnsi="Times New Roman" w:cs="Times New Roman"/>
          <w:sz w:val="28"/>
          <w:szCs w:val="28"/>
        </w:rPr>
        <w:br/>
      </w:r>
      <w:r w:rsidR="009C540E" w:rsidRPr="00006FCB">
        <w:rPr>
          <w:rFonts w:ascii="Times New Roman" w:eastAsia="Times New Roman" w:hAnsi="Times New Roman" w:cs="Times New Roman"/>
          <w:b/>
          <w:sz w:val="28"/>
          <w:szCs w:val="28"/>
        </w:rPr>
        <w:t>в жилых помещениях не допускается.</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9C540E" w:rsidRPr="00006FCB">
        <w:rPr>
          <w:rFonts w:ascii="Times New Roman" w:eastAsia="Times New Roman" w:hAnsi="Times New Roman" w:cs="Times New Roman"/>
          <w:sz w:val="28"/>
          <w:szCs w:val="28"/>
        </w:rPr>
        <w:t xml:space="preserve">. Таможенный осмотр помещений и территорий проводится </w:t>
      </w:r>
      <w:r w:rsidR="009C540E" w:rsidRPr="00006FCB">
        <w:rPr>
          <w:rFonts w:ascii="Times New Roman" w:eastAsia="Times New Roman" w:hAnsi="Times New Roman" w:cs="Times New Roman"/>
          <w:sz w:val="28"/>
          <w:szCs w:val="28"/>
        </w:rPr>
        <w:br/>
        <w:t>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Форма предписания на проведение таможенного осмотра помещений и территорий </w:t>
      </w:r>
      <w:r w:rsidRPr="00006FCB">
        <w:rPr>
          <w:rFonts w:ascii="Times New Roman" w:eastAsia="Times New Roman" w:hAnsi="Times New Roman" w:cs="Times New Roman"/>
          <w:b/>
          <w:sz w:val="28"/>
          <w:szCs w:val="28"/>
        </w:rPr>
        <w:t>утверждается уполномоченным органом.</w:t>
      </w:r>
      <w:r w:rsidRPr="00006FCB">
        <w:rPr>
          <w:rFonts w:ascii="Times New Roman" w:eastAsia="Times New Roman" w:hAnsi="Times New Roman" w:cs="Times New Roman"/>
          <w:sz w:val="28"/>
          <w:szCs w:val="28"/>
        </w:rPr>
        <w:t xml:space="preserve"> </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Предъявление документов, указанных в абзаце первом настоящего пункта, не требуется при проведении таможенного осмотра помещений и </w:t>
      </w:r>
      <w:r w:rsidRPr="00006FCB">
        <w:rPr>
          <w:rFonts w:ascii="Times New Roman" w:eastAsia="Times New Roman" w:hAnsi="Times New Roman" w:cs="Times New Roman"/>
          <w:sz w:val="28"/>
          <w:szCs w:val="28"/>
        </w:rPr>
        <w:lastRenderedPageBreak/>
        <w:t xml:space="preserve">территорий у лиц, в отношении (у) которых проводится выездная таможенная проверка. </w:t>
      </w:r>
    </w:p>
    <w:p w:rsidR="009C540E" w:rsidRPr="00006FCB" w:rsidRDefault="00077EA0" w:rsidP="009C540E">
      <w:pPr>
        <w:shd w:val="clear" w:color="auto" w:fill="FFFFFF"/>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9C540E" w:rsidRPr="00006FCB">
        <w:rPr>
          <w:rFonts w:ascii="Times New Roman" w:eastAsia="Times New Roman" w:hAnsi="Times New Roman" w:cs="Times New Roman"/>
          <w:b/>
          <w:sz w:val="28"/>
          <w:szCs w:val="28"/>
        </w:rPr>
        <w:t xml:space="preserve">. В случае отказа в доступе в помещения и на территорию должностные лица таможенных органов вправе входить в помещения </w:t>
      </w:r>
      <w:r w:rsidR="009C540E" w:rsidRPr="00006FCB">
        <w:rPr>
          <w:rFonts w:ascii="Times New Roman" w:eastAsia="Times New Roman" w:hAnsi="Times New Roman" w:cs="Times New Roman"/>
          <w:b/>
          <w:sz w:val="28"/>
          <w:szCs w:val="28"/>
        </w:rPr>
        <w:br/>
        <w:t xml:space="preserve">и на территорию с пресечением сопротивления и (или) со вскрытием запертых помещений в присутствии двух понятых. </w:t>
      </w:r>
      <w:r w:rsidR="009C540E" w:rsidRPr="00006FCB">
        <w:rPr>
          <w:rFonts w:ascii="Times New Roman" w:hAnsi="Times New Roman" w:cs="Times New Roman"/>
          <w:b/>
          <w:sz w:val="28"/>
          <w:szCs w:val="28"/>
        </w:rPr>
        <w:t xml:space="preserve">Обо всех случаях вхождения в помещения с пресечением сопротивления и (или) со вскрытием запертых помещений таможенные органы уведомляют прокурора в течение двадцати четырех часов. Лица, препятствующие доступу должностных лиц таможенных органов на территории и в помещения, несут ответственность, установленную </w:t>
      </w:r>
      <w:hyperlink r:id="rId133" w:anchor="z1837" w:history="1">
        <w:r w:rsidR="009C540E" w:rsidRPr="00006FCB">
          <w:rPr>
            <w:rStyle w:val="a4"/>
            <w:b/>
            <w:color w:val="auto"/>
            <w:sz w:val="28"/>
            <w:szCs w:val="28"/>
          </w:rPr>
          <w:t>законами</w:t>
        </w:r>
      </w:hyperlink>
      <w:r w:rsidR="009C540E" w:rsidRPr="00006FCB">
        <w:rPr>
          <w:rFonts w:ascii="Times New Roman" w:hAnsi="Times New Roman" w:cs="Times New Roman"/>
          <w:b/>
          <w:sz w:val="28"/>
          <w:szCs w:val="28"/>
        </w:rPr>
        <w:t xml:space="preserve"> Республики Казахстан.</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w:t>
      </w:r>
      <w:r w:rsidR="009C540E" w:rsidRPr="00006FCB">
        <w:rPr>
          <w:rFonts w:ascii="Times New Roman" w:hAnsi="Times New Roman" w:cs="Times New Roman"/>
          <w:b/>
          <w:sz w:val="28"/>
          <w:szCs w:val="28"/>
        </w:rPr>
        <w:t>Специальный порядок доступа должностных лиц государственных органов на отдельные объекты определяется законами Республики Казахстан</w:t>
      </w:r>
      <w:r w:rsidR="009C540E" w:rsidRPr="00006FCB">
        <w:rPr>
          <w:rFonts w:ascii="Times New Roman" w:eastAsia="Times New Roman" w:hAnsi="Times New Roman" w:cs="Times New Roman"/>
          <w:b/>
          <w:sz w:val="28"/>
          <w:szCs w:val="28"/>
        </w:rPr>
        <w:t>.</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xml:space="preserve">. Таможенный осмотр помещений и территорий должен проводиться в возможно короткий срок, необходимый для его проведения, и не может продолжаться более </w:t>
      </w:r>
      <w:r w:rsidR="009C540E" w:rsidRPr="00006FCB">
        <w:rPr>
          <w:rFonts w:ascii="Times New Roman" w:eastAsia="Times New Roman" w:hAnsi="Times New Roman" w:cs="Times New Roman"/>
          <w:b/>
          <w:sz w:val="28"/>
          <w:szCs w:val="28"/>
        </w:rPr>
        <w:t>одного</w:t>
      </w:r>
      <w:r w:rsidR="009C540E" w:rsidRPr="00006FCB">
        <w:rPr>
          <w:rFonts w:ascii="Times New Roman" w:eastAsia="Times New Roman" w:hAnsi="Times New Roman" w:cs="Times New Roman"/>
          <w:sz w:val="28"/>
          <w:szCs w:val="28"/>
        </w:rPr>
        <w:t xml:space="preserve"> рабочего дня. </w:t>
      </w:r>
      <w:r w:rsidR="009C540E" w:rsidRPr="00077EA0">
        <w:rPr>
          <w:rFonts w:ascii="Times New Roman" w:eastAsia="Times New Roman" w:hAnsi="Times New Roman" w:cs="Times New Roman"/>
          <w:b/>
          <w:sz w:val="28"/>
          <w:szCs w:val="28"/>
        </w:rPr>
        <w:t>В случае необходимости указанный п</w:t>
      </w:r>
      <w:r w:rsidR="009C540E" w:rsidRPr="00077EA0">
        <w:rPr>
          <w:rFonts w:ascii="Times New Roman" w:hAnsi="Times New Roman" w:cs="Times New Roman"/>
          <w:b/>
          <w:sz w:val="28"/>
          <w:szCs w:val="28"/>
        </w:rPr>
        <w:t xml:space="preserve">ериод времени проведения таможенного осмотра 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  </w:t>
      </w:r>
      <w:r w:rsidR="009C540E" w:rsidRPr="00077EA0">
        <w:rPr>
          <w:rFonts w:ascii="Times New Roman" w:eastAsia="Times New Roman" w:hAnsi="Times New Roman" w:cs="Times New Roman"/>
          <w:b/>
          <w:sz w:val="28"/>
          <w:szCs w:val="28"/>
        </w:rPr>
        <w:t>на проведение таможенного осмотра помещений и территорий.</w:t>
      </w:r>
    </w:p>
    <w:p w:rsidR="00077EA0"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C540E" w:rsidRPr="00006FCB">
        <w:rPr>
          <w:rFonts w:ascii="Times New Roman" w:eastAsia="Times New Roman" w:hAnsi="Times New Roman" w:cs="Times New Roman"/>
          <w:sz w:val="28"/>
          <w:szCs w:val="28"/>
        </w:rPr>
        <w:t xml:space="preserve">. Результаты проведения таможенного осмотра помещений </w:t>
      </w:r>
      <w:r w:rsidR="009C540E" w:rsidRPr="00006FCB">
        <w:rPr>
          <w:rFonts w:ascii="Times New Roman" w:eastAsia="Times New Roman" w:hAnsi="Times New Roman" w:cs="Times New Roman"/>
          <w:sz w:val="28"/>
          <w:szCs w:val="28"/>
        </w:rPr>
        <w:br/>
        <w:t>и территорий оформляются путем составления акта таможенного осмотра помещений и территорий</w:t>
      </w:r>
      <w:r>
        <w:rPr>
          <w:rFonts w:ascii="Times New Roman" w:eastAsia="Times New Roman" w:hAnsi="Times New Roman" w:cs="Times New Roman"/>
          <w:sz w:val="28"/>
          <w:szCs w:val="28"/>
        </w:rPr>
        <w:t>, форма которого определяется Комиссией.</w:t>
      </w:r>
      <w:r w:rsidR="009C540E" w:rsidRPr="00006FCB">
        <w:rPr>
          <w:rFonts w:ascii="Times New Roman" w:eastAsia="Times New Roman" w:hAnsi="Times New Roman" w:cs="Times New Roman"/>
          <w:sz w:val="28"/>
          <w:szCs w:val="28"/>
        </w:rPr>
        <w:t xml:space="preserve"> </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9C540E" w:rsidRPr="00006FCB">
        <w:rPr>
          <w:rFonts w:ascii="Times New Roman" w:eastAsia="Times New Roman" w:hAnsi="Times New Roman" w:cs="Times New Roman"/>
          <w:sz w:val="28"/>
          <w:szCs w:val="28"/>
        </w:rPr>
        <w:t xml:space="preserve">Акт таможенного осмотра помещений и территорий составляется в </w:t>
      </w:r>
      <w:r w:rsidR="009C540E" w:rsidRPr="00006FCB">
        <w:rPr>
          <w:rFonts w:ascii="Times New Roman" w:eastAsia="Times New Roman" w:hAnsi="Times New Roman" w:cs="Times New Roman"/>
          <w:b/>
          <w:sz w:val="28"/>
          <w:szCs w:val="28"/>
        </w:rPr>
        <w:t>двух</w:t>
      </w:r>
      <w:r w:rsidR="009C540E" w:rsidRPr="00006FCB">
        <w:rPr>
          <w:rFonts w:ascii="Times New Roman" w:eastAsia="Times New Roman" w:hAnsi="Times New Roman" w:cs="Times New Roman"/>
          <w:sz w:val="28"/>
          <w:szCs w:val="28"/>
        </w:rPr>
        <w:t xml:space="preserve"> экземплярах, один из которых подлежит вручению (направлению) лицу, </w:t>
      </w:r>
      <w:r w:rsidR="009C540E" w:rsidRPr="00006FCB">
        <w:rPr>
          <w:rFonts w:ascii="Times New Roman" w:eastAsia="Times New Roman" w:hAnsi="Times New Roman" w:cs="Times New Roman"/>
          <w:sz w:val="28"/>
          <w:szCs w:val="28"/>
        </w:rPr>
        <w:lastRenderedPageBreak/>
        <w:t>помещения и (или) территории которого осматривались, если это лицо установлено.</w:t>
      </w:r>
    </w:p>
    <w:p w:rsidR="009C540E" w:rsidRPr="00006FCB" w:rsidRDefault="009C540E" w:rsidP="009C540E">
      <w:pPr>
        <w:spacing w:after="0" w:line="240" w:lineRule="auto"/>
        <w:ind w:firstLine="709"/>
        <w:rPr>
          <w:rFonts w:ascii="Times New Roman" w:hAnsi="Times New Roman" w:cs="Times New Roman"/>
          <w:sz w:val="28"/>
          <w:szCs w:val="28"/>
        </w:rPr>
      </w:pPr>
      <w:bookmarkStart w:id="513" w:name="bookmark148"/>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408. Таможенная проверка</w:t>
      </w:r>
      <w:bookmarkEnd w:id="513"/>
    </w:p>
    <w:p w:rsidR="009C540E" w:rsidRPr="00006FCB" w:rsidRDefault="009C540E" w:rsidP="009C540E">
      <w:pPr>
        <w:spacing w:after="0" w:line="240" w:lineRule="auto"/>
        <w:ind w:firstLine="709"/>
        <w:jc w:val="both"/>
        <w:rPr>
          <w:rFonts w:ascii="Times New Roman" w:hAnsi="Times New Roman" w:cs="Times New Roman"/>
          <w:sz w:val="28"/>
          <w:szCs w:val="28"/>
        </w:rPr>
      </w:pPr>
    </w:p>
    <w:p w:rsidR="009C540E" w:rsidRPr="00006FCB" w:rsidRDefault="009C540E" w:rsidP="009C540E">
      <w:pPr>
        <w:shd w:val="clear" w:color="auto" w:fill="FFFFFF"/>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Таможенная проверка – форма таможенного контроля, проводимая таможенным органом после выпуска товаров </w:t>
      </w:r>
      <w:r w:rsidRPr="00006FCB">
        <w:rPr>
          <w:rFonts w:ascii="Times New Roman" w:eastAsia="Times New Roman" w:hAnsi="Times New Roman" w:cs="Times New Roman"/>
          <w:sz w:val="28"/>
          <w:szCs w:val="28"/>
        </w:rPr>
        <w:br/>
        <w:t xml:space="preserve">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и (или) Республики Казахстан.</w:t>
      </w:r>
    </w:p>
    <w:p w:rsidR="009C540E" w:rsidRPr="00006FCB" w:rsidRDefault="00077EA0" w:rsidP="009C540E">
      <w:pPr>
        <w:shd w:val="clear" w:color="auto" w:fill="FFFFFF"/>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9C540E" w:rsidRPr="00006FCB">
        <w:rPr>
          <w:rFonts w:ascii="Times New Roman" w:eastAsia="Times New Roman" w:hAnsi="Times New Roman" w:cs="Times New Roman"/>
          <w:sz w:val="28"/>
          <w:szCs w:val="28"/>
        </w:rPr>
        <w:t xml:space="preserve">Таможенная проверка заключается в сопоставлении сведений, заявленных в таможенной декларации и (или) содержащихся </w:t>
      </w:r>
      <w:r w:rsidR="009C540E" w:rsidRPr="00006FCB">
        <w:rPr>
          <w:rFonts w:ascii="Times New Roman" w:eastAsia="Times New Roman" w:hAnsi="Times New Roman" w:cs="Times New Roman"/>
          <w:sz w:val="28"/>
          <w:szCs w:val="28"/>
        </w:rPr>
        <w:br/>
        <w:t xml:space="preserve">в представленных таможенным органам документах, и (или) иных сведений, представленных таможенному органу или полученных им </w:t>
      </w:r>
      <w:r w:rsidR="009C540E" w:rsidRPr="00006FCB">
        <w:rPr>
          <w:rFonts w:ascii="Times New Roman" w:eastAsia="Times New Roman" w:hAnsi="Times New Roman" w:cs="Times New Roman"/>
          <w:sz w:val="28"/>
          <w:szCs w:val="28"/>
        </w:rPr>
        <w:br/>
        <w:t xml:space="preserve">в соответствии с </w:t>
      </w:r>
      <w:r w:rsidR="009C540E" w:rsidRPr="00006FCB">
        <w:rPr>
          <w:rFonts w:ascii="Times New Roman" w:eastAsia="Times New Roman" w:hAnsi="Times New Roman" w:cs="Times New Roman"/>
          <w:b/>
          <w:sz w:val="28"/>
          <w:szCs w:val="28"/>
        </w:rPr>
        <w:t>таможенным и иным законодательством Республики Казахстан</w:t>
      </w:r>
      <w:r w:rsidR="009C540E" w:rsidRPr="00006FCB">
        <w:rPr>
          <w:rFonts w:ascii="Times New Roman" w:eastAsia="Times New Roman" w:hAnsi="Times New Roman" w:cs="Times New Roman"/>
          <w:sz w:val="28"/>
          <w:szCs w:val="28"/>
        </w:rPr>
        <w:t xml:space="preserve">, с документами и (или) данными бухгалтерского учета и отчетности, со счетами и иной информацией, полученной </w:t>
      </w:r>
      <w:r w:rsidR="009C540E" w:rsidRPr="00006FCB">
        <w:rPr>
          <w:rFonts w:ascii="Times New Roman" w:eastAsia="Times New Roman" w:hAnsi="Times New Roman" w:cs="Times New Roman"/>
          <w:sz w:val="28"/>
          <w:szCs w:val="28"/>
        </w:rPr>
        <w:br/>
      </w:r>
      <w:r w:rsidR="009C540E" w:rsidRPr="00006FCB">
        <w:rPr>
          <w:rFonts w:ascii="Times New Roman" w:eastAsia="Times New Roman" w:hAnsi="Times New Roman" w:cs="Times New Roman"/>
          <w:b/>
          <w:sz w:val="28"/>
          <w:szCs w:val="28"/>
        </w:rPr>
        <w:t>в порядке, установленном таможенным и иным законодательством Республики Казахстан.</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C540E" w:rsidRPr="00006FCB">
        <w:rPr>
          <w:rFonts w:ascii="Times New Roman" w:eastAsia="Times New Roman" w:hAnsi="Times New Roman" w:cs="Times New Roman"/>
          <w:sz w:val="28"/>
          <w:szCs w:val="28"/>
        </w:rPr>
        <w:t xml:space="preserve">Таможенная проверка может применяться при проведении таможенного контроля в соответствии с пунктом </w:t>
      </w:r>
      <w:r>
        <w:rPr>
          <w:rFonts w:ascii="Times New Roman" w:eastAsia="Times New Roman" w:hAnsi="Times New Roman" w:cs="Times New Roman"/>
          <w:sz w:val="28"/>
          <w:szCs w:val="28"/>
        </w:rPr>
        <w:t>8</w:t>
      </w:r>
      <w:r w:rsidR="009C540E" w:rsidRPr="00006FCB">
        <w:rPr>
          <w:rFonts w:ascii="Times New Roman" w:eastAsia="Times New Roman" w:hAnsi="Times New Roman" w:cs="Times New Roman"/>
          <w:sz w:val="28"/>
          <w:szCs w:val="28"/>
        </w:rPr>
        <w:t xml:space="preserve"> статьи </w:t>
      </w:r>
      <w:r>
        <w:rPr>
          <w:rFonts w:ascii="Times New Roman" w:eastAsia="Times New Roman" w:hAnsi="Times New Roman" w:cs="Times New Roman"/>
          <w:b/>
          <w:sz w:val="28"/>
          <w:szCs w:val="28"/>
        </w:rPr>
        <w:t>387</w:t>
      </w:r>
      <w:r w:rsidR="009C540E" w:rsidRPr="00006FCB">
        <w:rPr>
          <w:rFonts w:ascii="Times New Roman" w:eastAsia="Times New Roman" w:hAnsi="Times New Roman" w:cs="Times New Roman"/>
          <w:b/>
          <w:sz w:val="28"/>
          <w:szCs w:val="28"/>
        </w:rPr>
        <w:t xml:space="preserve"> </w:t>
      </w:r>
      <w:r w:rsidR="009C540E" w:rsidRPr="00006FCB">
        <w:rPr>
          <w:rFonts w:ascii="Times New Roman" w:eastAsia="Times New Roman" w:hAnsi="Times New Roman" w:cs="Times New Roman"/>
          <w:sz w:val="28"/>
          <w:szCs w:val="28"/>
        </w:rPr>
        <w:t xml:space="preserve">настоящего Кодекса, а также в случаях, предусмотренных пунктом 5 статьи </w:t>
      </w:r>
      <w:r>
        <w:rPr>
          <w:rFonts w:ascii="Times New Roman" w:eastAsia="Times New Roman" w:hAnsi="Times New Roman" w:cs="Times New Roman"/>
          <w:b/>
          <w:sz w:val="28"/>
          <w:szCs w:val="28"/>
        </w:rPr>
        <w:t>471</w:t>
      </w:r>
      <w:r w:rsidR="009C540E" w:rsidRPr="00006FCB">
        <w:rPr>
          <w:rFonts w:ascii="Times New Roman" w:eastAsia="Times New Roman" w:hAnsi="Times New Roman" w:cs="Times New Roman"/>
          <w:sz w:val="28"/>
          <w:szCs w:val="28"/>
        </w:rPr>
        <w:t xml:space="preserve"> и пунктом 6 статьи </w:t>
      </w:r>
      <w:r>
        <w:rPr>
          <w:rFonts w:ascii="Times New Roman" w:eastAsia="Times New Roman" w:hAnsi="Times New Roman" w:cs="Times New Roman"/>
          <w:b/>
          <w:sz w:val="28"/>
          <w:szCs w:val="28"/>
        </w:rPr>
        <w:t>515</w:t>
      </w:r>
      <w:r w:rsidR="009C540E" w:rsidRPr="00006FCB">
        <w:rPr>
          <w:rFonts w:ascii="Times New Roman" w:eastAsia="Times New Roman" w:hAnsi="Times New Roman" w:cs="Times New Roman"/>
          <w:sz w:val="28"/>
          <w:szCs w:val="28"/>
        </w:rPr>
        <w:t xml:space="preserve"> настоящего Кодекса.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C540E" w:rsidRPr="00006FCB">
        <w:rPr>
          <w:rFonts w:ascii="Times New Roman" w:eastAsia="Times New Roman" w:hAnsi="Times New Roman" w:cs="Times New Roman"/>
          <w:sz w:val="28"/>
          <w:szCs w:val="28"/>
        </w:rPr>
        <w:t>.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  и (или) имеющих постоянное место жительство на территории Республики Казахстан.</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C540E" w:rsidRPr="00006FCB">
        <w:rPr>
          <w:rFonts w:ascii="Times New Roman" w:eastAsia="Times New Roman" w:hAnsi="Times New Roman" w:cs="Times New Roman"/>
          <w:sz w:val="28"/>
          <w:szCs w:val="28"/>
        </w:rPr>
        <w:t xml:space="preserve">Под проверяемыми лицами понимаются следующие лица: </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C540E" w:rsidRPr="00006FCB">
        <w:rPr>
          <w:rFonts w:ascii="Times New Roman" w:eastAsia="Times New Roman" w:hAnsi="Times New Roman" w:cs="Times New Roman"/>
          <w:sz w:val="28"/>
          <w:szCs w:val="28"/>
        </w:rPr>
        <w:t>декларант;</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9C540E" w:rsidRPr="00006FCB">
        <w:rPr>
          <w:rFonts w:ascii="Times New Roman" w:eastAsia="Times New Roman" w:hAnsi="Times New Roman" w:cs="Times New Roman"/>
          <w:sz w:val="28"/>
          <w:szCs w:val="28"/>
        </w:rPr>
        <w:t>перевозчик;</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C540E" w:rsidRPr="00006FCB">
        <w:rPr>
          <w:rFonts w:ascii="Times New Roman" w:eastAsia="Times New Roman" w:hAnsi="Times New Roman" w:cs="Times New Roman"/>
          <w:sz w:val="28"/>
          <w:szCs w:val="28"/>
        </w:rPr>
        <w:t xml:space="preserve">лицо, осуществляющее временное хранение товаров в местах, </w:t>
      </w:r>
      <w:r w:rsidR="009C540E" w:rsidRPr="00006FCB">
        <w:rPr>
          <w:rFonts w:ascii="Times New Roman" w:eastAsia="Times New Roman" w:hAnsi="Times New Roman" w:cs="Times New Roman"/>
          <w:sz w:val="28"/>
          <w:szCs w:val="28"/>
        </w:rPr>
        <w:br/>
        <w:t xml:space="preserve">не являющихся складом временного хранения; </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9C540E" w:rsidRPr="00006FCB">
        <w:rPr>
          <w:rFonts w:ascii="Times New Roman" w:eastAsia="Times New Roman" w:hAnsi="Times New Roman" w:cs="Times New Roman"/>
          <w:sz w:val="28"/>
          <w:szCs w:val="28"/>
        </w:rPr>
        <w:t>лицо, осуществляющее деятельность в сфере таможенного дела;</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C540E" w:rsidRPr="00006FCB">
        <w:rPr>
          <w:rFonts w:ascii="Times New Roman" w:eastAsia="Times New Roman" w:hAnsi="Times New Roman" w:cs="Times New Roman"/>
          <w:sz w:val="28"/>
          <w:szCs w:val="28"/>
        </w:rPr>
        <w:t xml:space="preserve">лицо, обладающее полномочиями в отношении товаров после </w:t>
      </w:r>
      <w:r w:rsidR="009C540E" w:rsidRPr="00006FCB">
        <w:rPr>
          <w:rFonts w:ascii="Times New Roman" w:eastAsia="Times New Roman" w:hAnsi="Times New Roman" w:cs="Times New Roman"/>
          <w:sz w:val="28"/>
          <w:szCs w:val="28"/>
        </w:rPr>
        <w:br/>
        <w:t xml:space="preserve">их выпуска; </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9C540E" w:rsidRPr="00006FCB">
        <w:rPr>
          <w:rFonts w:ascii="Times New Roman" w:eastAsia="Times New Roman" w:hAnsi="Times New Roman" w:cs="Times New Roman"/>
          <w:sz w:val="28"/>
          <w:szCs w:val="28"/>
        </w:rPr>
        <w:t>уполномоченный экономический оператор;</w:t>
      </w:r>
    </w:p>
    <w:p w:rsidR="009C540E" w:rsidRPr="00006FCB" w:rsidRDefault="00077EA0"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9C540E" w:rsidRPr="00006FCB">
        <w:rPr>
          <w:rFonts w:ascii="Times New Roman" w:eastAsia="Times New Roman" w:hAnsi="Times New Roman" w:cs="Times New Roman"/>
          <w:sz w:val="28"/>
          <w:szCs w:val="28"/>
        </w:rPr>
        <w:t xml:space="preserve">лицо, напрямую или косвенно участвовавшее в сделках </w:t>
      </w:r>
      <w:r w:rsidR="009C540E" w:rsidRPr="00006FCB">
        <w:rPr>
          <w:rFonts w:ascii="Times New Roman" w:eastAsia="Times New Roman" w:hAnsi="Times New Roman" w:cs="Times New Roman"/>
          <w:sz w:val="28"/>
          <w:szCs w:val="28"/>
        </w:rPr>
        <w:br/>
        <w:t>с товарами, помещенными под таможенную процедуру;</w:t>
      </w:r>
    </w:p>
    <w:p w:rsidR="009C540E" w:rsidRPr="00006FCB" w:rsidRDefault="00077EA0" w:rsidP="009C540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8) </w:t>
      </w:r>
      <w:r w:rsidR="009C540E" w:rsidRPr="00006FCB">
        <w:rPr>
          <w:rFonts w:ascii="Times New Roman" w:eastAsia="Times New Roman" w:hAnsi="Times New Roman" w:cs="Times New Roman"/>
          <w:sz w:val="28"/>
          <w:szCs w:val="28"/>
        </w:rPr>
        <w:t xml:space="preserve">лицо, в отношении которого имеется информация, свидетельствующая о том, что в его владении и (или) пользовании находятся (находились) товары в нарушение </w:t>
      </w:r>
      <w:r w:rsidR="009C540E"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9C540E" w:rsidRPr="00006FCB">
        <w:rPr>
          <w:rFonts w:ascii="Times New Roman" w:eastAsia="Times New Roman" w:hAnsi="Times New Roman" w:cs="Times New Roman"/>
          <w:sz w:val="28"/>
          <w:szCs w:val="28"/>
        </w:rPr>
        <w:t>. При проведении таможенной проверки таможенными органами могут проверяться:</w:t>
      </w:r>
    </w:p>
    <w:p w:rsidR="009C540E" w:rsidRPr="00006FCB" w:rsidRDefault="009C540E" w:rsidP="009C540E">
      <w:pPr>
        <w:tabs>
          <w:tab w:val="left" w:pos="102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факт помещения товаров под таможенную процедуру;</w:t>
      </w:r>
    </w:p>
    <w:p w:rsidR="009C540E" w:rsidRPr="00006FCB" w:rsidRDefault="009C540E" w:rsidP="009C540E">
      <w:pPr>
        <w:tabs>
          <w:tab w:val="left" w:pos="105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9C540E" w:rsidRPr="00006FCB" w:rsidRDefault="009C540E" w:rsidP="009C540E">
      <w:pPr>
        <w:tabs>
          <w:tab w:val="left" w:pos="1052"/>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соблюдение ограничений по пользованию и (или) распоряжению условно выпущенными товарами;</w:t>
      </w:r>
    </w:p>
    <w:p w:rsidR="009C540E" w:rsidRPr="00006FCB" w:rsidRDefault="009C540E" w:rsidP="009C540E">
      <w:pPr>
        <w:tabs>
          <w:tab w:val="left" w:pos="1052"/>
        </w:tabs>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9C540E" w:rsidRPr="00006FCB" w:rsidRDefault="009C540E" w:rsidP="009C540E">
      <w:pPr>
        <w:widowControl w:val="0"/>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w:t>
      </w:r>
      <w:r w:rsidRPr="00006FCB">
        <w:rPr>
          <w:rFonts w:ascii="Times New Roman" w:eastAsia="Times New Roman" w:hAnsi="Times New Roman" w:cs="Times New Roman"/>
          <w:sz w:val="28"/>
          <w:szCs w:val="28"/>
        </w:rPr>
        <w:lastRenderedPageBreak/>
        <w:t>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9C540E" w:rsidRPr="00006FCB" w:rsidRDefault="009C540E" w:rsidP="009C540E">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соблюдение условий использования товаров в соответствии </w:t>
      </w:r>
      <w:r w:rsidRPr="00006FCB">
        <w:rPr>
          <w:rFonts w:ascii="Times New Roman" w:eastAsia="Times New Roman" w:hAnsi="Times New Roman" w:cs="Times New Roman"/>
          <w:sz w:val="28"/>
          <w:szCs w:val="28"/>
        </w:rPr>
        <w:br/>
        <w:t>с таможенными процедурами, предусмотренных настоящим Кодексом;</w:t>
      </w:r>
    </w:p>
    <w:p w:rsidR="009C540E" w:rsidRPr="00006FCB" w:rsidRDefault="009C540E" w:rsidP="009C540E">
      <w:pPr>
        <w:tabs>
          <w:tab w:val="left" w:pos="105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соблюдение иных требований, установленных </w:t>
      </w:r>
      <w:r w:rsidRPr="00006FCB">
        <w:rPr>
          <w:rFonts w:ascii="Times New Roman" w:eastAsia="Times New Roman" w:hAnsi="Times New Roman" w:cs="Times New Roman"/>
          <w:b/>
          <w:sz w:val="28"/>
          <w:szCs w:val="28"/>
        </w:rPr>
        <w:t>таможенным законодательством Евразийского экономического союза, таможенным и иным законодательством Республики Казахстан</w:t>
      </w:r>
      <w:r w:rsidRPr="00006FCB">
        <w:rPr>
          <w:rFonts w:ascii="Times New Roman" w:eastAsia="Times New Roman" w:hAnsi="Times New Roman" w:cs="Times New Roman"/>
          <w:sz w:val="28"/>
          <w:szCs w:val="28"/>
        </w:rPr>
        <w:t>.</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Таможенная проверка может быть камеральной или выездной.</w:t>
      </w:r>
    </w:p>
    <w:p w:rsidR="009C540E" w:rsidRPr="00006FCB" w:rsidRDefault="00077EA0" w:rsidP="009C540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9C540E" w:rsidRPr="00077EA0">
        <w:rPr>
          <w:rFonts w:ascii="Times New Roman" w:eastAsia="Times New Roman" w:hAnsi="Times New Roman" w:cs="Times New Roman"/>
          <w:b/>
          <w:sz w:val="28"/>
          <w:szCs w:val="28"/>
        </w:rPr>
        <w:t>. </w:t>
      </w:r>
      <w:r w:rsidR="009C540E" w:rsidRPr="00077EA0">
        <w:rPr>
          <w:rFonts w:ascii="Times New Roman" w:hAnsi="Times New Roman" w:cs="Times New Roman"/>
          <w:b/>
          <w:sz w:val="28"/>
          <w:szCs w:val="28"/>
        </w:rPr>
        <w:t>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контролирующих государственных органов Республики Казахстан.</w:t>
      </w:r>
      <w:r w:rsidR="009C540E" w:rsidRPr="00077EA0">
        <w:rPr>
          <w:rFonts w:ascii="Times New Roman" w:hAnsi="Times New Roman" w:cs="Times New Roman"/>
          <w:b/>
          <w:sz w:val="28"/>
          <w:szCs w:val="28"/>
        </w:rPr>
        <w:br/>
      </w:r>
      <w:bookmarkStart w:id="514" w:name="z2043"/>
      <w:bookmarkEnd w:id="514"/>
      <w:r w:rsidR="009C540E" w:rsidRPr="00077EA0">
        <w:rPr>
          <w:rFonts w:ascii="Times New Roman" w:hAnsi="Times New Roman" w:cs="Times New Roman"/>
          <w:b/>
          <w:sz w:val="28"/>
          <w:szCs w:val="28"/>
        </w:rPr>
        <w:t>      По письменным вопросам, поставленным должностным лицом таможенного органа, являющимся участником таможенной проверки, должностное лицо,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C540E" w:rsidRPr="00006FCB">
        <w:rPr>
          <w:rFonts w:ascii="Times New Roman" w:eastAsia="Times New Roman" w:hAnsi="Times New Roman" w:cs="Times New Roman"/>
          <w:sz w:val="28"/>
          <w:szCs w:val="28"/>
        </w:rPr>
        <w:t>. При установлении в ходе проведения таможенной проверки признаков административного правонарушения или преступления таможенными органами принимаются меры в соответствии с законодательством Республики Казахстан.</w:t>
      </w:r>
    </w:p>
    <w:p w:rsidR="009C540E" w:rsidRPr="00006FCB" w:rsidRDefault="00077EA0"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10</w:t>
      </w:r>
      <w:r w:rsidR="009C540E" w:rsidRPr="00077EA0">
        <w:rPr>
          <w:rFonts w:ascii="Times New Roman" w:hAnsi="Times New Roman" w:cs="Times New Roman"/>
          <w:b/>
          <w:sz w:val="28"/>
          <w:szCs w:val="28"/>
        </w:rPr>
        <w:t>. Результаты таможенной проверки и порядок принятия решений по результатам таможенной проверки определяются </w:t>
      </w:r>
      <w:r w:rsidRPr="00077EA0">
        <w:rPr>
          <w:rFonts w:ascii="Times New Roman" w:hAnsi="Times New Roman" w:cs="Times New Roman"/>
          <w:b/>
          <w:sz w:val="28"/>
          <w:szCs w:val="28"/>
        </w:rPr>
        <w:t>настоящей главой</w:t>
      </w:r>
      <w:r w:rsidR="009C540E" w:rsidRPr="00077EA0">
        <w:rPr>
          <w:rFonts w:ascii="Times New Roman" w:hAnsi="Times New Roman" w:cs="Times New Roman"/>
          <w:b/>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spacing w:after="0" w:line="240" w:lineRule="auto"/>
        <w:ind w:firstLine="709"/>
        <w:rPr>
          <w:rFonts w:ascii="Times New Roman" w:hAnsi="Times New Roman" w:cs="Times New Roman"/>
          <w:sz w:val="28"/>
          <w:szCs w:val="28"/>
        </w:rPr>
      </w:pPr>
      <w:bookmarkStart w:id="515" w:name="bookmark159"/>
      <w:r w:rsidRPr="00006FCB">
        <w:rPr>
          <w:rFonts w:ascii="Times New Roman" w:hAnsi="Times New Roman" w:cs="Times New Roman"/>
          <w:sz w:val="28"/>
          <w:szCs w:val="28"/>
        </w:rPr>
        <w:t>Статья 409. Камеральная таможенная проверк</w:t>
      </w:r>
      <w:bookmarkEnd w:id="515"/>
      <w:r w:rsidRPr="00006FCB">
        <w:rPr>
          <w:rFonts w:ascii="Times New Roman" w:hAnsi="Times New Roman" w:cs="Times New Roman"/>
          <w:sz w:val="28"/>
          <w:szCs w:val="28"/>
        </w:rPr>
        <w:t>а</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w:t>
      </w:r>
      <w:r w:rsidRPr="00006FCB">
        <w:rPr>
          <w:rFonts w:ascii="Times New Roman" w:eastAsia="Times New Roman" w:hAnsi="Times New Roman" w:cs="Times New Roman"/>
          <w:sz w:val="28"/>
          <w:szCs w:val="28"/>
        </w:rPr>
        <w:lastRenderedPageBreak/>
        <w:t xml:space="preserve">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w:t>
      </w:r>
      <w:r w:rsidR="00077EA0">
        <w:rPr>
          <w:rFonts w:ascii="Times New Roman" w:eastAsia="Times New Roman" w:hAnsi="Times New Roman" w:cs="Times New Roman"/>
          <w:sz w:val="28"/>
          <w:szCs w:val="28"/>
        </w:rPr>
        <w:t>документов и сведений</w:t>
      </w:r>
      <w:r w:rsidRPr="00006FCB">
        <w:rPr>
          <w:rFonts w:ascii="Times New Roman" w:eastAsia="Times New Roman" w:hAnsi="Times New Roman" w:cs="Times New Roman"/>
          <w:sz w:val="28"/>
          <w:szCs w:val="28"/>
        </w:rPr>
        <w:t xml:space="preserve"> государственных органов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а также других документов и сведений, имеющихся у таможенных органов и касающихся проверяемого лица </w:t>
      </w:r>
      <w:r w:rsidRPr="00006FCB">
        <w:rPr>
          <w:rFonts w:ascii="Times New Roman" w:hAnsi="Times New Roman" w:cs="Times New Roman"/>
          <w:b/>
          <w:sz w:val="28"/>
          <w:szCs w:val="28"/>
        </w:rPr>
        <w:t>в том числе, по результатам применения системы управления рисками</w:t>
      </w:r>
      <w:r w:rsidRPr="00006FCB">
        <w:rPr>
          <w:rFonts w:ascii="Times New Roman" w:eastAsia="Times New Roman" w:hAnsi="Times New Roman" w:cs="Times New Roman"/>
          <w:b/>
          <w:sz w:val="28"/>
          <w:szCs w:val="28"/>
        </w:rPr>
        <w:t xml:space="preserve">.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Камеральная таможенная проверка проводится таможенными органами по месту нахождения таможенного органа без выезда </w:t>
      </w:r>
      <w:r w:rsidRPr="00006FCB">
        <w:rPr>
          <w:rFonts w:ascii="Times New Roman" w:eastAsia="Times New Roman" w:hAnsi="Times New Roman" w:cs="Times New Roman"/>
          <w:sz w:val="28"/>
          <w:szCs w:val="28"/>
        </w:rPr>
        <w:br/>
        <w:t>к проверяемому лицу, а также без оформления решения (предписания) таможенного органа о проведении камеральной таможенной проверки.</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Камеральные таможенные проверки проводятся </w:t>
      </w:r>
      <w:r w:rsidRPr="00006FCB">
        <w:rPr>
          <w:rFonts w:ascii="Times New Roman" w:eastAsia="Times New Roman" w:hAnsi="Times New Roman" w:cs="Times New Roman"/>
          <w:sz w:val="28"/>
          <w:szCs w:val="28"/>
        </w:rPr>
        <w:br/>
        <w:t>без ограничений периодичности их проведения.</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4. В ходе проведения камеральной таможенной проверки таможенным органом может применяться форма таможенного контроля в виде проверки документов и (или) сведений в соответствии со статьей </w:t>
      </w:r>
      <w:r w:rsidR="00886197">
        <w:rPr>
          <w:rFonts w:ascii="Times New Roman" w:hAnsi="Times New Roman" w:cs="Times New Roman"/>
          <w:b/>
          <w:sz w:val="28"/>
          <w:szCs w:val="28"/>
        </w:rPr>
        <w:t>403</w:t>
      </w:r>
      <w:r w:rsidRPr="00006FCB">
        <w:rPr>
          <w:rFonts w:ascii="Times New Roman" w:hAnsi="Times New Roman" w:cs="Times New Roman"/>
          <w:b/>
          <w:sz w:val="28"/>
          <w:szCs w:val="28"/>
        </w:rPr>
        <w:t xml:space="preserve"> настоящего Кодекса, а также направляться проверяемому лицу требование по предоставлению документов, заявленных в таможенной декларации.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Срок представления документов, заявленных в таможенной декларации, не должен превышать пять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мотивированному запросу проверяемого лица до пяти рабочих дней.</w:t>
      </w:r>
      <w:bookmarkStart w:id="516" w:name="z2181"/>
      <w:bookmarkEnd w:id="516"/>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r w:rsidRPr="00006FCB">
        <w:rPr>
          <w:rFonts w:ascii="Times New Roman" w:hAnsi="Times New Roman" w:cs="Times New Roman"/>
          <w:sz w:val="28"/>
          <w:szCs w:val="28"/>
        </w:rPr>
        <w:br/>
        <w:t xml:space="preserve">      При отсутствии документов, подтверждающих сведения, заявленные в </w:t>
      </w:r>
      <w:r w:rsidRPr="00006FCB">
        <w:rPr>
          <w:rFonts w:ascii="Times New Roman" w:hAnsi="Times New Roman" w:cs="Times New Roman"/>
          <w:sz w:val="28"/>
          <w:szCs w:val="28"/>
        </w:rPr>
        <w:lastRenderedPageBreak/>
        <w:t>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bookmarkStart w:id="517" w:name="z1731"/>
      <w:bookmarkEnd w:id="517"/>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В случае выявления таможенными органами по результатам камеральной таможенной проверки нарушений в таможенной декларации проверяемому лицу предоставляется право самостоятельного их устранения.</w:t>
      </w:r>
      <w:r w:rsidRPr="00006FCB">
        <w:rPr>
          <w:rFonts w:ascii="Times New Roman" w:hAnsi="Times New Roman" w:cs="Times New Roman"/>
          <w:sz w:val="28"/>
          <w:szCs w:val="28"/>
        </w:rPr>
        <w:br/>
      </w:r>
      <w:bookmarkStart w:id="518" w:name="z1732"/>
      <w:bookmarkEnd w:id="518"/>
      <w:r w:rsidRPr="00006FCB">
        <w:rPr>
          <w:rFonts w:ascii="Times New Roman" w:hAnsi="Times New Roman" w:cs="Times New Roman"/>
          <w:sz w:val="28"/>
          <w:szCs w:val="28"/>
        </w:rPr>
        <w:t xml:space="preserve">      7. Самостоятельным устранением нарушений, выявленных по результатам камеральной таможенной проверки, признается исполнение требований, </w:t>
      </w:r>
      <w:r w:rsidRPr="00886197">
        <w:rPr>
          <w:rFonts w:ascii="Times New Roman" w:hAnsi="Times New Roman" w:cs="Times New Roman"/>
          <w:sz w:val="28"/>
          <w:szCs w:val="28"/>
        </w:rPr>
        <w:t>содержащихся в </w:t>
      </w:r>
      <w:hyperlink r:id="rId134" w:anchor="z213" w:history="1">
        <w:r w:rsidRPr="00886197">
          <w:rPr>
            <w:rFonts w:ascii="Times New Roman" w:hAnsi="Times New Roman" w:cs="Times New Roman"/>
            <w:sz w:val="28"/>
            <w:szCs w:val="28"/>
          </w:rPr>
          <w:t>уведомлении</w:t>
        </w:r>
      </w:hyperlink>
      <w:r w:rsidRPr="00886197">
        <w:rPr>
          <w:rFonts w:ascii="Times New Roman" w:hAnsi="Times New Roman" w:cs="Times New Roman"/>
          <w:sz w:val="28"/>
          <w:szCs w:val="28"/>
        </w:rPr>
        <w:t xml:space="preserve"> об</w:t>
      </w:r>
      <w:r w:rsidRPr="00006FCB">
        <w:rPr>
          <w:rFonts w:ascii="Times New Roman" w:hAnsi="Times New Roman" w:cs="Times New Roman"/>
          <w:sz w:val="28"/>
          <w:szCs w:val="28"/>
        </w:rPr>
        <w:t xml:space="preserve"> устранении нарушений, в том числе путем представления проверяемым лицом документа о внесении изменений (дополнений) сведений, в том числе сведений по таможенной стоимости товаров,  в таможенную декларацию, при необходимости с приложением документов и (или) сведений, подтверждающих погашение сумм задолженности по таможенным платежам и налогам в случае согласия с указанными в уведомлении нарушениями.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9C540E" w:rsidRPr="00886197" w:rsidRDefault="009C540E" w:rsidP="009C540E">
      <w:pPr>
        <w:spacing w:after="0" w:line="360" w:lineRule="auto"/>
        <w:ind w:firstLine="709"/>
        <w:jc w:val="both"/>
        <w:rPr>
          <w:rFonts w:ascii="Times New Roman" w:hAnsi="Times New Roman" w:cs="Times New Roman"/>
          <w:b/>
          <w:sz w:val="28"/>
          <w:szCs w:val="28"/>
          <w:lang w:val="kk-KZ"/>
        </w:rPr>
      </w:pPr>
      <w:r w:rsidRPr="00886197">
        <w:rPr>
          <w:rFonts w:ascii="Times New Roman" w:hAnsi="Times New Roman" w:cs="Times New Roman"/>
          <w:b/>
          <w:sz w:val="28"/>
          <w:szCs w:val="28"/>
        </w:rPr>
        <w:t>В случае несогласия с указанными в уведомлении нарушениями проверяемое лицо может обжаловать такое уведомление в порядке, установленном </w:t>
      </w:r>
      <w:hyperlink r:id="rId135" w:anchor="z1700" w:history="1">
        <w:r w:rsidRPr="00886197">
          <w:rPr>
            <w:rStyle w:val="a4"/>
            <w:rFonts w:ascii="Times New Roman" w:hAnsi="Times New Roman" w:cs="Times New Roman"/>
            <w:b/>
            <w:color w:val="auto"/>
            <w:sz w:val="28"/>
            <w:szCs w:val="28"/>
            <w:u w:val="none"/>
          </w:rPr>
          <w:t xml:space="preserve">главой </w:t>
        </w:r>
        <w:r w:rsidR="00886197">
          <w:rPr>
            <w:rStyle w:val="a4"/>
            <w:rFonts w:ascii="Times New Roman" w:hAnsi="Times New Roman" w:cs="Times New Roman"/>
            <w:b/>
            <w:color w:val="auto"/>
            <w:sz w:val="28"/>
            <w:szCs w:val="28"/>
            <w:u w:val="none"/>
          </w:rPr>
          <w:t>55</w:t>
        </w:r>
      </w:hyperlink>
      <w:r w:rsidRPr="00886197">
        <w:rPr>
          <w:rFonts w:ascii="Times New Roman" w:hAnsi="Times New Roman" w:cs="Times New Roman"/>
          <w:b/>
          <w:sz w:val="28"/>
          <w:szCs w:val="28"/>
        </w:rPr>
        <w:t xml:space="preserve"> настоящего Кодекса.</w:t>
      </w:r>
      <w:r w:rsidRPr="00886197">
        <w:rPr>
          <w:rFonts w:ascii="Times New Roman" w:hAnsi="Times New Roman" w:cs="Times New Roman"/>
          <w:b/>
          <w:sz w:val="28"/>
          <w:szCs w:val="28"/>
          <w:lang w:val="kk-KZ"/>
        </w:rPr>
        <w:t xml:space="preserve"> </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lang w:val="kk-KZ"/>
        </w:rPr>
        <w:t>8. </w:t>
      </w:r>
      <w:r w:rsidRPr="00886197">
        <w:rPr>
          <w:rFonts w:ascii="Times New Roman" w:hAnsi="Times New Roman" w:cs="Times New Roman"/>
          <w:b/>
          <w:sz w:val="28"/>
          <w:szCs w:val="28"/>
        </w:rPr>
        <w:t xml:space="preserve">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w:t>
      </w:r>
      <w:r w:rsidRPr="00886197">
        <w:rPr>
          <w:rFonts w:ascii="Times New Roman" w:hAnsi="Times New Roman" w:cs="Times New Roman"/>
          <w:b/>
          <w:sz w:val="28"/>
          <w:szCs w:val="28"/>
        </w:rPr>
        <w:lastRenderedPageBreak/>
        <w:t>выявления нарушений таможенного законодательства Евразийского экономического союза и (или) Республики Казахстан выносится уведомление об устранении нарушений.</w:t>
      </w:r>
      <w:r w:rsidRPr="00886197">
        <w:rPr>
          <w:rFonts w:ascii="Times New Roman" w:hAnsi="Times New Roman" w:cs="Times New Roman"/>
          <w:b/>
          <w:sz w:val="28"/>
          <w:szCs w:val="28"/>
        </w:rPr>
        <w:br/>
        <w:t>      Форма </w:t>
      </w:r>
      <w:hyperlink r:id="rId136" w:anchor="z209" w:history="1">
        <w:r w:rsidRPr="00886197">
          <w:rPr>
            <w:rStyle w:val="a4"/>
            <w:rFonts w:ascii="Times New Roman" w:hAnsi="Times New Roman" w:cs="Times New Roman"/>
            <w:b/>
            <w:color w:val="auto"/>
            <w:sz w:val="28"/>
            <w:szCs w:val="28"/>
            <w:u w:val="none"/>
          </w:rPr>
          <w:t>акта камеральной таможенной проверки</w:t>
        </w:r>
      </w:hyperlink>
      <w:r w:rsidRPr="00886197">
        <w:rPr>
          <w:rFonts w:ascii="Times New Roman" w:hAnsi="Times New Roman" w:cs="Times New Roman"/>
          <w:b/>
          <w:sz w:val="28"/>
          <w:szCs w:val="28"/>
        </w:rPr>
        <w:t xml:space="preserve"> утверждается уполномоченным органом.</w:t>
      </w:r>
      <w:bookmarkStart w:id="519" w:name="z436"/>
      <w:bookmarkEnd w:id="519"/>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рабочих дней с даты завершения таможенной проверки вручается проверяемому лицу или направляется заказным почтовым отправлением с уведомлением о получении.</w:t>
      </w:r>
      <w:bookmarkStart w:id="520" w:name="z437"/>
      <w:bookmarkEnd w:id="520"/>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bookmarkStart w:id="521" w:name="z438"/>
      <w:bookmarkEnd w:id="521"/>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bookmarkStart w:id="522" w:name="z439"/>
      <w:bookmarkEnd w:id="522"/>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9. Уведомление об устранении нарушений направляется и (или) вручается проверяемому лицу одновременно с актом камеральной таможенной проверки.</w:t>
      </w:r>
      <w:bookmarkStart w:id="523" w:name="z440"/>
      <w:bookmarkEnd w:id="523"/>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Уведомление об устранении нарушений должно быть вручено проверяемому лицу лично под роспись или заказным почтовым отправлением с уведомлением о вручении. Уведомление об устранении нарушений, направленное заказным почтовым отправлением, считается врученным проверяемому лицу с даты отметки проверяемым лицом в уведомлении почтовой связи или иной организации связи.</w:t>
      </w:r>
      <w:bookmarkStart w:id="524" w:name="z441"/>
      <w:bookmarkEnd w:id="524"/>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lastRenderedPageBreak/>
        <w:t>10. В случае возврата почтовой или иной организацией связи указанных в пунктах 8 и 9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В акте обследования указываются следующие сведения:</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место, дата и время составления;</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наименование таможенного органа;</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информация о результатах обследования.</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w:t>
      </w:r>
    </w:p>
    <w:p w:rsidR="009C540E" w:rsidRPr="00886197"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w:t>
      </w:r>
      <w:r w:rsidRPr="00886197">
        <w:rPr>
          <w:rFonts w:ascii="Times New Roman" w:hAnsi="Times New Roman" w:cs="Times New Roman"/>
          <w:b/>
          <w:sz w:val="28"/>
          <w:szCs w:val="28"/>
        </w:rPr>
        <w:lastRenderedPageBreak/>
        <w:t>регистрационных данных, датой вручения документов, указанных в настоящей статье, является дата составления акта обследования.</w:t>
      </w:r>
      <w:bookmarkStart w:id="525" w:name="z446"/>
      <w:bookmarkEnd w:id="525"/>
    </w:p>
    <w:p w:rsidR="009C540E" w:rsidRPr="00886197" w:rsidRDefault="009C540E" w:rsidP="009C540E">
      <w:pPr>
        <w:spacing w:after="0" w:line="360" w:lineRule="auto"/>
        <w:ind w:firstLine="709"/>
        <w:jc w:val="both"/>
        <w:rPr>
          <w:rFonts w:ascii="Times New Roman" w:hAnsi="Times New Roman" w:cs="Times New Roman"/>
          <w:b/>
          <w:sz w:val="28"/>
          <w:szCs w:val="28"/>
          <w:lang w:val="kk-KZ"/>
        </w:rPr>
      </w:pPr>
      <w:r w:rsidRPr="00886197">
        <w:rPr>
          <w:rFonts w:ascii="Times New Roman" w:hAnsi="Times New Roman" w:cs="Times New Roman"/>
          <w:b/>
          <w:sz w:val="28"/>
          <w:szCs w:val="28"/>
        </w:rPr>
        <w:t>11.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w:t>
      </w:r>
      <w:r w:rsidRPr="00886197">
        <w:rPr>
          <w:rFonts w:ascii="Times New Roman" w:hAnsi="Times New Roman" w:cs="Times New Roman"/>
          <w:b/>
          <w:sz w:val="28"/>
          <w:szCs w:val="28"/>
          <w:lang w:val="kk-KZ"/>
        </w:rPr>
        <w:t xml:space="preserve"> </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lang w:val="kk-KZ"/>
        </w:rPr>
        <w:t xml:space="preserve">12. По результатам </w:t>
      </w:r>
      <w:r w:rsidRPr="00886197">
        <w:rPr>
          <w:rFonts w:ascii="Times New Roman" w:hAnsi="Times New Roman" w:cs="Times New Roman"/>
          <w:b/>
          <w:sz w:val="28"/>
          <w:szCs w:val="28"/>
        </w:rPr>
        <w:t>проведения</w:t>
      </w:r>
      <w:r w:rsidRPr="00886197">
        <w:rPr>
          <w:rFonts w:ascii="Times New Roman" w:hAnsi="Times New Roman" w:cs="Times New Roman"/>
          <w:b/>
          <w:sz w:val="28"/>
          <w:szCs w:val="28"/>
          <w:lang w:val="kk-KZ"/>
        </w:rPr>
        <w:t xml:space="preserve">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9C540E" w:rsidRPr="00006FCB" w:rsidRDefault="009C540E" w:rsidP="009C540E">
      <w:pPr>
        <w:spacing w:after="0" w:line="360" w:lineRule="auto"/>
        <w:ind w:firstLine="709"/>
        <w:rPr>
          <w:rFonts w:ascii="Times New Roman" w:hAnsi="Times New Roman" w:cs="Times New Roman"/>
          <w:sz w:val="28"/>
          <w:szCs w:val="28"/>
        </w:rPr>
      </w:pPr>
      <w:bookmarkStart w:id="526" w:name="bookmark160"/>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410. Выездная таможенная проверка</w:t>
      </w:r>
      <w:bookmarkEnd w:id="526"/>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Выездные таможенные проверки подразделяются на следующие виды:</w:t>
      </w:r>
    </w:p>
    <w:p w:rsidR="009C540E" w:rsidRPr="00006FCB" w:rsidRDefault="00886197"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C540E" w:rsidRPr="00006FCB">
        <w:rPr>
          <w:rFonts w:ascii="Times New Roman" w:eastAsia="Times New Roman" w:hAnsi="Times New Roman" w:cs="Times New Roman"/>
          <w:sz w:val="28"/>
          <w:szCs w:val="28"/>
        </w:rPr>
        <w:t>внеплановая выездная таможенная проверка;</w:t>
      </w:r>
    </w:p>
    <w:p w:rsidR="009C540E" w:rsidRPr="00006FCB" w:rsidRDefault="00886197"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9C540E" w:rsidRPr="00006FCB">
        <w:rPr>
          <w:rFonts w:ascii="Times New Roman" w:eastAsia="Times New Roman" w:hAnsi="Times New Roman" w:cs="Times New Roman"/>
          <w:sz w:val="28"/>
          <w:szCs w:val="28"/>
        </w:rPr>
        <w:t>встречная внеплановая выездная таможенная проверка.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Выездная таможенная проверка назначается руководителем таможенного органа, </w:t>
      </w:r>
      <w:r w:rsidRPr="00886197">
        <w:rPr>
          <w:rFonts w:ascii="Times New Roman" w:eastAsia="Times New Roman" w:hAnsi="Times New Roman" w:cs="Times New Roman"/>
          <w:sz w:val="28"/>
          <w:szCs w:val="28"/>
        </w:rPr>
        <w:t>уполномоченным им заместителем руководителя таможенного органа л</w:t>
      </w:r>
      <w:r w:rsidRPr="00006FCB">
        <w:rPr>
          <w:rFonts w:ascii="Times New Roman" w:eastAsia="Times New Roman" w:hAnsi="Times New Roman" w:cs="Times New Roman"/>
          <w:sz w:val="28"/>
          <w:szCs w:val="28"/>
        </w:rPr>
        <w:t>ибо замещающими их лицами путем принятия решения (выдачи предписания) о проведении выездной таможенной проверки.</w:t>
      </w:r>
    </w:p>
    <w:p w:rsidR="009C540E" w:rsidRPr="00006FCB" w:rsidRDefault="00886197"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9C540E" w:rsidRPr="00006FCB">
        <w:rPr>
          <w:rFonts w:ascii="Times New Roman" w:eastAsia="Times New Roman" w:hAnsi="Times New Roman" w:cs="Times New Roman"/>
          <w:sz w:val="28"/>
          <w:szCs w:val="28"/>
          <w:lang w:eastAsia="ru-RU"/>
        </w:rPr>
        <w:t>Предписание о проведении выездной таможенной проверки должно содержать следующие сведения:</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дата и регистрационный номер этого предписания;</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вид выездной таможенной проверки;</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наименование таможенного органа, проводящего выездную таможенную проверку;</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основание для назначения выездной таможенной проверки - ссылка на график проверок либо на основание, предусмотренное пунктом 9 настоящей статьи;</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 xml:space="preserve">наименование (фамилия, имя и отчество (при наличии)) проверяемого лица, его место (места) нахождения (место жительства) </w:t>
      </w:r>
      <w:r w:rsidRPr="00886197">
        <w:rPr>
          <w:rFonts w:ascii="Times New Roman" w:eastAsia="Times New Roman" w:hAnsi="Times New Roman" w:cs="Times New Roman"/>
          <w:sz w:val="28"/>
          <w:szCs w:val="28"/>
        </w:rPr>
        <w:br/>
        <w:t xml:space="preserve">и (или) место (места) фактического осуществления деятельности, </w:t>
      </w:r>
      <w:r w:rsidRPr="00886197">
        <w:rPr>
          <w:rFonts w:ascii="Times New Roman" w:eastAsia="Times New Roman" w:hAnsi="Times New Roman" w:cs="Times New Roman"/>
          <w:sz w:val="28"/>
          <w:szCs w:val="28"/>
        </w:rPr>
        <w:br/>
        <w:t>его идентификационные номера;</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фамилии, имена, отчества (при наличии) и должности должностных лиц таможенного органа, проводящих выездную таможенную проверку;</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фамилии, имена, отчества (при наличии) и должности должностных лиц, привлекаемых для участия в проведении выездной таможенной проверки;</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 xml:space="preserve">предмет выездной таможенной проверки в соответствии </w:t>
      </w:r>
      <w:r w:rsidRPr="00886197">
        <w:rPr>
          <w:rFonts w:ascii="Times New Roman" w:eastAsia="Times New Roman" w:hAnsi="Times New Roman" w:cs="Times New Roman"/>
          <w:sz w:val="28"/>
          <w:szCs w:val="28"/>
        </w:rPr>
        <w:br/>
        <w:t xml:space="preserve">с пунктом 3 статьи </w:t>
      </w:r>
      <w:r w:rsidR="00886197">
        <w:rPr>
          <w:rFonts w:ascii="Times New Roman" w:eastAsia="Times New Roman" w:hAnsi="Times New Roman" w:cs="Times New Roman"/>
          <w:b/>
          <w:sz w:val="28"/>
          <w:szCs w:val="28"/>
        </w:rPr>
        <w:t>408</w:t>
      </w:r>
      <w:r w:rsidRPr="00886197">
        <w:rPr>
          <w:rFonts w:ascii="Times New Roman" w:eastAsia="Times New Roman" w:hAnsi="Times New Roman" w:cs="Times New Roman"/>
          <w:sz w:val="28"/>
          <w:szCs w:val="28"/>
        </w:rPr>
        <w:t xml:space="preserve"> настоящего Кодекса;</w:t>
      </w:r>
    </w:p>
    <w:p w:rsidR="009C540E" w:rsidRPr="00886197" w:rsidRDefault="009C540E" w:rsidP="00886197">
      <w:pPr>
        <w:pStyle w:val="a5"/>
        <w:numPr>
          <w:ilvl w:val="0"/>
          <w:numId w:val="17"/>
        </w:numPr>
        <w:tabs>
          <w:tab w:val="left" w:pos="-2694"/>
        </w:tabs>
        <w:spacing w:line="360" w:lineRule="auto"/>
        <w:ind w:left="142" w:firstLine="567"/>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срок проведения выездной таможенной проверки;</w:t>
      </w:r>
    </w:p>
    <w:p w:rsidR="009C540E" w:rsidRPr="00886197" w:rsidRDefault="009C540E" w:rsidP="00886197">
      <w:pPr>
        <w:pStyle w:val="a5"/>
        <w:numPr>
          <w:ilvl w:val="0"/>
          <w:numId w:val="17"/>
        </w:numPr>
        <w:tabs>
          <w:tab w:val="left" w:pos="-2694"/>
        </w:tabs>
        <w:spacing w:line="360" w:lineRule="auto"/>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проверяемый период.</w:t>
      </w:r>
    </w:p>
    <w:p w:rsidR="009C540E" w:rsidRPr="00006FCB" w:rsidRDefault="00886197" w:rsidP="009C540E">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9C540E" w:rsidRPr="00006FCB">
        <w:rPr>
          <w:rFonts w:ascii="Times New Roman" w:eastAsia="Times New Roman" w:hAnsi="Times New Roman" w:cs="Times New Roman"/>
          <w:b/>
          <w:sz w:val="28"/>
          <w:szCs w:val="28"/>
        </w:rPr>
        <w:t>Форма предписания утверждается уполномоченным органом.</w:t>
      </w:r>
    </w:p>
    <w:p w:rsidR="009C540E" w:rsidRPr="00006FCB" w:rsidRDefault="00886197" w:rsidP="009C540E">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C540E" w:rsidRPr="00006FCB">
        <w:rPr>
          <w:rFonts w:ascii="Times New Roman" w:hAnsi="Times New Roman" w:cs="Times New Roman"/>
          <w:sz w:val="28"/>
          <w:szCs w:val="28"/>
        </w:rPr>
        <w:t>. На основании одного предписания проводится только одна проверка проверяемого лица.</w:t>
      </w:r>
      <w:bookmarkStart w:id="527" w:name="z2135"/>
      <w:bookmarkEnd w:id="527"/>
      <w:r w:rsidR="009C540E" w:rsidRPr="00006FCB">
        <w:rPr>
          <w:sz w:val="28"/>
          <w:szCs w:val="28"/>
        </w:rPr>
        <w:t xml:space="preserve"> </w:t>
      </w:r>
      <w:r w:rsidR="009C540E" w:rsidRPr="00006FCB">
        <w:rPr>
          <w:rFonts w:ascii="Times New Roman" w:hAnsi="Times New Roman" w:cs="Times New Roman"/>
          <w:sz w:val="28"/>
          <w:szCs w:val="28"/>
        </w:rPr>
        <w:t xml:space="preserve">Предписание регистрируется в органах прокуратуры в порядке, </w:t>
      </w:r>
      <w:r w:rsidR="009C540E" w:rsidRPr="00886197">
        <w:rPr>
          <w:rFonts w:ascii="Times New Roman" w:hAnsi="Times New Roman" w:cs="Times New Roman"/>
          <w:sz w:val="28"/>
          <w:szCs w:val="28"/>
        </w:rPr>
        <w:t>установленном </w:t>
      </w:r>
      <w:hyperlink r:id="rId137" w:anchor="z8" w:history="1">
        <w:r w:rsidR="009C540E" w:rsidRPr="00886197">
          <w:rPr>
            <w:rFonts w:ascii="Times New Roman" w:hAnsi="Times New Roman" w:cs="Times New Roman"/>
            <w:sz w:val="28"/>
            <w:szCs w:val="28"/>
          </w:rPr>
          <w:t>законодательством</w:t>
        </w:r>
      </w:hyperlink>
      <w:r w:rsidR="009C540E" w:rsidRPr="00886197">
        <w:rPr>
          <w:rFonts w:ascii="Times New Roman" w:hAnsi="Times New Roman" w:cs="Times New Roman"/>
          <w:sz w:val="28"/>
          <w:szCs w:val="28"/>
        </w:rPr>
        <w:t xml:space="preserve"> Республики</w:t>
      </w:r>
      <w:r w:rsidR="009C540E" w:rsidRPr="00006FCB">
        <w:rPr>
          <w:rFonts w:ascii="Times New Roman" w:hAnsi="Times New Roman" w:cs="Times New Roman"/>
          <w:b/>
          <w:sz w:val="28"/>
          <w:szCs w:val="28"/>
        </w:rPr>
        <w:t xml:space="preserve"> Казахстан</w:t>
      </w:r>
      <w:r w:rsidR="009C540E" w:rsidRPr="00006FCB">
        <w:rPr>
          <w:rFonts w:ascii="Times New Roman" w:hAnsi="Times New Roman" w:cs="Times New Roman"/>
          <w:sz w:val="28"/>
          <w:szCs w:val="28"/>
        </w:rPr>
        <w:t>.</w:t>
      </w:r>
    </w:p>
    <w:p w:rsidR="009C540E" w:rsidRPr="00006FCB" w:rsidRDefault="00886197" w:rsidP="009C540E">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C540E" w:rsidRPr="00006FCB">
        <w:rPr>
          <w:rFonts w:ascii="Times New Roman" w:hAnsi="Times New Roman" w:cs="Times New Roman"/>
          <w:sz w:val="28"/>
          <w:szCs w:val="28"/>
        </w:rPr>
        <w:t>. В случае продления срока выездной таможенной проверки, а также ее приостановления в предписание вносятся соответствующие записи и уведомляется проверяемое лицо.</w:t>
      </w:r>
    </w:p>
    <w:p w:rsidR="009C540E" w:rsidRPr="00886197" w:rsidRDefault="009C540E" w:rsidP="009C540E">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w:t>
      </w:r>
      <w:r w:rsidR="00886197">
        <w:rPr>
          <w:rFonts w:ascii="Times New Roman" w:hAnsi="Times New Roman" w:cs="Times New Roman"/>
          <w:sz w:val="28"/>
          <w:szCs w:val="28"/>
        </w:rPr>
        <w:t xml:space="preserve"> о</w:t>
      </w:r>
      <w:r w:rsidRPr="00886197">
        <w:rPr>
          <w:rFonts w:ascii="Times New Roman" w:hAnsi="Times New Roman" w:cs="Times New Roman"/>
          <w:sz w:val="28"/>
          <w:szCs w:val="28"/>
        </w:rPr>
        <w:t>формляется </w:t>
      </w:r>
      <w:hyperlink r:id="rId138" w:anchor="z208" w:history="1">
        <w:r w:rsidRPr="00886197">
          <w:rPr>
            <w:rFonts w:ascii="Times New Roman" w:hAnsi="Times New Roman" w:cs="Times New Roman"/>
            <w:sz w:val="28"/>
            <w:szCs w:val="28"/>
          </w:rPr>
          <w:t>дополнительное предписание</w:t>
        </w:r>
      </w:hyperlink>
      <w:r w:rsidRPr="00886197">
        <w:rPr>
          <w:rFonts w:ascii="Times New Roman" w:hAnsi="Times New Roman" w:cs="Times New Roman"/>
          <w:sz w:val="28"/>
          <w:szCs w:val="28"/>
        </w:rPr>
        <w:t>,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9C540E" w:rsidRPr="00006FCB" w:rsidRDefault="00886197"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9C540E" w:rsidRPr="00006FCB">
        <w:rPr>
          <w:rFonts w:ascii="Times New Roman" w:eastAsia="Times New Roman" w:hAnsi="Times New Roman" w:cs="Times New Roman"/>
          <w:sz w:val="28"/>
          <w:szCs w:val="28"/>
        </w:rPr>
        <w:t>.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9C540E" w:rsidRPr="00006FCB" w:rsidRDefault="00886197" w:rsidP="009C540E">
      <w:pPr>
        <w:pStyle w:val="11"/>
        <w:shd w:val="clear" w:color="auto" w:fill="auto"/>
        <w:spacing w:after="0" w:line="360" w:lineRule="auto"/>
        <w:ind w:firstLine="709"/>
        <w:jc w:val="both"/>
        <w:rPr>
          <w:sz w:val="28"/>
          <w:szCs w:val="28"/>
        </w:rPr>
      </w:pPr>
      <w:r>
        <w:rPr>
          <w:sz w:val="28"/>
          <w:szCs w:val="28"/>
        </w:rPr>
        <w:t>8</w:t>
      </w:r>
      <w:r w:rsidR="009C540E" w:rsidRPr="00006FCB">
        <w:rPr>
          <w:sz w:val="28"/>
          <w:szCs w:val="28"/>
        </w:rPr>
        <w:t>. Внеплановые выездные таможенные проверки проводятся без ограничений периодичности проведения таких проверок.</w:t>
      </w:r>
    </w:p>
    <w:p w:rsidR="009C540E" w:rsidRPr="00006FCB" w:rsidRDefault="00886197" w:rsidP="009C540E">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C540E" w:rsidRPr="00006FCB">
        <w:rPr>
          <w:rFonts w:ascii="Times New Roman" w:eastAsia="Times New Roman" w:hAnsi="Times New Roman" w:cs="Times New Roman"/>
          <w:sz w:val="28"/>
          <w:szCs w:val="28"/>
        </w:rPr>
        <w:t>. Основаниями для назначения внеплановых выездных таможенных проверок могут являться:</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 данные, полученные в результате анализа информации, содержащейся в информационных ресурсах таможенных и иных государственных органов </w:t>
      </w:r>
      <w:r w:rsidRPr="00006FCB">
        <w:rPr>
          <w:rFonts w:ascii="Times New Roman" w:eastAsia="Times New Roman" w:hAnsi="Times New Roman" w:cs="Times New Roman"/>
          <w:b/>
          <w:sz w:val="28"/>
          <w:szCs w:val="28"/>
          <w:lang w:val="kk-KZ"/>
        </w:rPr>
        <w:t>Республики Казахстан</w:t>
      </w:r>
      <w:r w:rsidRPr="00006FCB">
        <w:rPr>
          <w:rFonts w:ascii="Times New Roman" w:eastAsia="Times New Roman" w:hAnsi="Times New Roman" w:cs="Times New Roman"/>
          <w:sz w:val="28"/>
          <w:szCs w:val="28"/>
        </w:rPr>
        <w:t>,</w:t>
      </w:r>
      <w:r w:rsidRPr="00006FCB">
        <w:rPr>
          <w:rFonts w:ascii="Times New Roman" w:eastAsia="Times New Roman" w:hAnsi="Times New Roman" w:cs="Times New Roman"/>
          <w:sz w:val="28"/>
          <w:szCs w:val="28"/>
          <w:lang w:val="kk-KZ"/>
        </w:rPr>
        <w:t xml:space="preserve"> </w:t>
      </w:r>
      <w:r w:rsidRPr="00006FCB">
        <w:rPr>
          <w:rFonts w:ascii="Times New Roman" w:eastAsia="Times New Roman" w:hAnsi="Times New Roman" w:cs="Times New Roman"/>
          <w:sz w:val="28"/>
          <w:szCs w:val="28"/>
        </w:rPr>
        <w:t xml:space="preserve">и свидетельствующие о возможном нарушении таможенного законодательства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таможенного и иного законодательства Республики Казахстан;</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2) информация, свидетельствующая о возможном нарушении таможенного законодательства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таможенного и иного законодательства Республики Казахстан;</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886197">
        <w:rPr>
          <w:rFonts w:ascii="Times New Roman" w:eastAsia="Times New Roman" w:hAnsi="Times New Roman" w:cs="Times New Roman"/>
          <w:sz w:val="28"/>
          <w:szCs w:val="28"/>
        </w:rPr>
        <w:t>3) заявление лица о включении в реестр уполномоченных экономических операторов;</w:t>
      </w:r>
    </w:p>
    <w:p w:rsidR="009C540E" w:rsidRPr="00006FCB" w:rsidRDefault="009C540E" w:rsidP="009C540E">
      <w:pPr>
        <w:tabs>
          <w:tab w:val="left" w:pos="0"/>
        </w:tabs>
        <w:spacing w:after="0" w:line="360" w:lineRule="auto"/>
        <w:ind w:firstLine="709"/>
        <w:jc w:val="both"/>
        <w:rPr>
          <w:rFonts w:ascii="Times New Roman CYR" w:eastAsia="Times New Roman" w:hAnsi="Times New Roman CYR" w:cs="Times New Roman"/>
          <w:sz w:val="28"/>
          <w:szCs w:val="28"/>
        </w:rPr>
      </w:pPr>
      <w:r w:rsidRPr="00006FCB">
        <w:rPr>
          <w:rFonts w:ascii="Times New Roman CYR" w:eastAsia="Times New Roman" w:hAnsi="Times New Roman CYR" w:cs="Times New Roman"/>
          <w:sz w:val="28"/>
          <w:szCs w:val="28"/>
        </w:rPr>
        <w:t xml:space="preserve">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w:t>
      </w:r>
      <w:r w:rsidRPr="00006FCB">
        <w:rPr>
          <w:rFonts w:ascii="Times New Roman CYR" w:eastAsia="Times New Roman" w:hAnsi="Times New Roman CYR" w:cs="Times New Roman"/>
          <w:sz w:val="28"/>
          <w:szCs w:val="28"/>
        </w:rPr>
        <w:lastRenderedPageBreak/>
        <w:t>(или) открытых площадках (частях открытых площадок), предназначенных для временного хранения товаров;</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10 настоящей статьи;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обращение (запрос) компетентного органа государства, </w:t>
      </w:r>
      <w:r w:rsidRPr="00006FCB">
        <w:rPr>
          <w:rFonts w:ascii="Times New Roman" w:eastAsia="Times New Roman" w:hAnsi="Times New Roman" w:cs="Times New Roman"/>
          <w:sz w:val="28"/>
          <w:szCs w:val="28"/>
        </w:rPr>
        <w:br/>
        <w:t xml:space="preserve">не являющегося членом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о проведении проверки лица, совершавшего сделки, связанные с перемещением товаров через таможенную границу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с иностранным лицом;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поручение (запрос) органов предварительного расследования (органов уголовного преследования) государств-членов</w:t>
      </w:r>
      <w:r w:rsidRPr="00006FCB">
        <w:rPr>
          <w:rFonts w:ascii="Times New Roman" w:eastAsia="Times New Roman" w:hAnsi="Times New Roman" w:cs="Times New Roman"/>
          <w:b/>
          <w:sz w:val="28"/>
          <w:szCs w:val="28"/>
        </w:rPr>
        <w:t xml:space="preserve"> Евразийского экономического союза </w:t>
      </w:r>
      <w:r w:rsidRPr="00006FCB">
        <w:rPr>
          <w:rFonts w:ascii="Times New Roman" w:eastAsia="Times New Roman" w:hAnsi="Times New Roman" w:cs="Times New Roman"/>
          <w:sz w:val="28"/>
          <w:szCs w:val="28"/>
        </w:rPr>
        <w:t xml:space="preserve"> по материалам проверки сообщения о преступлении или по возбужденному уголовному делу;</w:t>
      </w:r>
    </w:p>
    <w:p w:rsidR="009C540E" w:rsidRPr="00006FCB" w:rsidRDefault="009C540E" w:rsidP="009C540E">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поручение таможенного органа одного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данного таможенному органу другого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о проведении выездной таможенной проверки у лица, созданного и (или) зарегистрированного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при направлении поручения таможенному органу </w:t>
      </w:r>
      <w:r w:rsidRPr="00006FCB">
        <w:rPr>
          <w:rFonts w:ascii="Times New Roman" w:eastAsia="Times New Roman" w:hAnsi="Times New Roman" w:cs="Times New Roman"/>
          <w:sz w:val="28"/>
          <w:szCs w:val="28"/>
        </w:rPr>
        <w:br/>
        <w:t xml:space="preserve">по основаниям, предусмотренным подпунктами </w:t>
      </w:r>
      <w:r w:rsidRPr="00006FCB">
        <w:rPr>
          <w:rFonts w:ascii="Times New Roman" w:eastAsia="Times New Roman" w:hAnsi="Times New Roman" w:cs="Times New Roman"/>
          <w:b/>
          <w:sz w:val="28"/>
          <w:szCs w:val="28"/>
        </w:rPr>
        <w:t>1) и (или) 3)</w:t>
      </w:r>
      <w:r w:rsidRPr="00006FCB">
        <w:rPr>
          <w:rFonts w:ascii="Times New Roman" w:eastAsia="Times New Roman" w:hAnsi="Times New Roman" w:cs="Times New Roman"/>
          <w:sz w:val="28"/>
          <w:szCs w:val="28"/>
        </w:rPr>
        <w:t xml:space="preserve"> пункта 3 статьи </w:t>
      </w:r>
      <w:r w:rsidR="00886197">
        <w:rPr>
          <w:rFonts w:ascii="Times New Roman" w:eastAsia="Times New Roman" w:hAnsi="Times New Roman" w:cs="Times New Roman"/>
          <w:sz w:val="28"/>
          <w:szCs w:val="28"/>
        </w:rPr>
        <w:t>437</w:t>
      </w:r>
      <w:r w:rsidRPr="00886197">
        <w:rPr>
          <w:rFonts w:ascii="Times New Roman" w:eastAsia="Times New Roman" w:hAnsi="Times New Roman" w:cs="Times New Roman"/>
          <w:sz w:val="28"/>
          <w:szCs w:val="28"/>
        </w:rPr>
        <w:t xml:space="preserve"> н</w:t>
      </w:r>
      <w:r w:rsidRPr="00006FCB">
        <w:rPr>
          <w:rFonts w:ascii="Times New Roman" w:eastAsia="Times New Roman" w:hAnsi="Times New Roman" w:cs="Times New Roman"/>
          <w:sz w:val="28"/>
          <w:szCs w:val="28"/>
        </w:rPr>
        <w:t>астоящего Кодекса;</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b/>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b/>
          <w:sz w:val="28"/>
          <w:szCs w:val="28"/>
        </w:rPr>
        <w:t>10) случаи, предусмотренные уголовно-процессуальным законодательством Республики Казахстан;</w:t>
      </w:r>
    </w:p>
    <w:p w:rsidR="009C540E" w:rsidRPr="00006FCB" w:rsidRDefault="009C540E" w:rsidP="00886197">
      <w:pPr>
        <w:spacing w:after="0" w:line="360" w:lineRule="auto"/>
        <w:ind w:firstLine="709"/>
        <w:jc w:val="both"/>
        <w:rPr>
          <w:rFonts w:ascii="Times New Roman" w:hAnsi="Times New Roman"/>
          <w:b/>
          <w:sz w:val="28"/>
          <w:szCs w:val="28"/>
        </w:rPr>
      </w:pPr>
      <w:r w:rsidRPr="00006FCB">
        <w:rPr>
          <w:rFonts w:ascii="Times New Roman" w:eastAsia="Times New Roman" w:hAnsi="Times New Roman" w:cs="Times New Roman"/>
          <w:b/>
          <w:sz w:val="28"/>
          <w:szCs w:val="28"/>
        </w:rPr>
        <w:t xml:space="preserve">11) </w:t>
      </w:r>
      <w:r w:rsidRPr="00006FCB">
        <w:rPr>
          <w:rFonts w:ascii="Times New Roman" w:hAnsi="Times New Roman"/>
          <w:b/>
          <w:sz w:val="28"/>
          <w:szCs w:val="28"/>
        </w:rPr>
        <w:t>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9C540E" w:rsidRPr="00886197" w:rsidRDefault="009C540E" w:rsidP="00886197">
      <w:pPr>
        <w:spacing w:after="0" w:line="360" w:lineRule="auto"/>
        <w:ind w:firstLine="709"/>
        <w:jc w:val="both"/>
        <w:rPr>
          <w:rFonts w:ascii="Times New Roman" w:hAnsi="Times New Roman"/>
          <w:b/>
          <w:sz w:val="28"/>
          <w:szCs w:val="28"/>
        </w:rPr>
      </w:pPr>
      <w:r w:rsidRPr="00886197">
        <w:rPr>
          <w:rFonts w:ascii="Times New Roman" w:hAnsi="Times New Roman"/>
          <w:b/>
          <w:sz w:val="28"/>
          <w:szCs w:val="28"/>
        </w:rPr>
        <w:lastRenderedPageBreak/>
        <w:t>12) инициативное обращение лица о проведении таможенной проверки;</w:t>
      </w:r>
    </w:p>
    <w:p w:rsidR="009C540E" w:rsidRPr="00886197" w:rsidRDefault="009C540E" w:rsidP="00886197">
      <w:pPr>
        <w:spacing w:after="0" w:line="360" w:lineRule="auto"/>
        <w:ind w:firstLine="709"/>
        <w:jc w:val="both"/>
        <w:rPr>
          <w:rFonts w:ascii="Times New Roman" w:hAnsi="Times New Roman"/>
          <w:b/>
          <w:sz w:val="28"/>
          <w:szCs w:val="28"/>
        </w:rPr>
      </w:pPr>
      <w:r w:rsidRPr="00886197">
        <w:rPr>
          <w:rFonts w:ascii="Times New Roman" w:hAnsi="Times New Roman"/>
          <w:b/>
          <w:sz w:val="28"/>
          <w:szCs w:val="28"/>
        </w:rPr>
        <w:t>13) необходимость проведения проверки по вопросам, изложенным в жалобе на уведомление о результатах проверки;</w:t>
      </w:r>
    </w:p>
    <w:p w:rsidR="009C540E" w:rsidRPr="00886197" w:rsidRDefault="009C540E" w:rsidP="00886197">
      <w:pPr>
        <w:spacing w:after="0" w:line="360" w:lineRule="auto"/>
        <w:ind w:firstLine="709"/>
        <w:jc w:val="both"/>
        <w:rPr>
          <w:rFonts w:ascii="Times New Roman" w:hAnsi="Times New Roman"/>
          <w:b/>
          <w:sz w:val="28"/>
          <w:szCs w:val="28"/>
        </w:rPr>
      </w:pPr>
      <w:r w:rsidRPr="00886197">
        <w:rPr>
          <w:rFonts w:ascii="Times New Roman" w:hAnsi="Times New Roman"/>
          <w:b/>
          <w:sz w:val="28"/>
          <w:szCs w:val="28"/>
        </w:rPr>
        <w:t>14) необходимость проверки соблюдения плательщиком требований распоряжения о приостановлении расходных операций по кассе;</w:t>
      </w:r>
    </w:p>
    <w:p w:rsidR="009C540E" w:rsidRPr="00886197" w:rsidRDefault="009C540E" w:rsidP="00886197">
      <w:pPr>
        <w:pStyle w:val="11"/>
        <w:shd w:val="clear" w:color="auto" w:fill="auto"/>
        <w:spacing w:after="0" w:line="360" w:lineRule="auto"/>
        <w:ind w:firstLine="709"/>
        <w:jc w:val="both"/>
        <w:rPr>
          <w:b/>
          <w:sz w:val="28"/>
          <w:szCs w:val="28"/>
        </w:rPr>
      </w:pPr>
      <w:r w:rsidRPr="00886197">
        <w:rPr>
          <w:b/>
          <w:sz w:val="28"/>
          <w:szCs w:val="28"/>
        </w:rPr>
        <w:t>15) непредставления лицом по требованию таможенного органа в установленный срок списка дебиторов, либо предоставления сведений об отсутствии дебиторов;</w:t>
      </w:r>
    </w:p>
    <w:p w:rsidR="009C540E" w:rsidRPr="00886197" w:rsidRDefault="009C540E" w:rsidP="00886197">
      <w:pPr>
        <w:pStyle w:val="11"/>
        <w:shd w:val="clear" w:color="auto" w:fill="auto"/>
        <w:spacing w:after="0" w:line="360" w:lineRule="auto"/>
        <w:ind w:firstLine="709"/>
        <w:jc w:val="both"/>
        <w:rPr>
          <w:b/>
          <w:sz w:val="28"/>
          <w:szCs w:val="28"/>
        </w:rPr>
      </w:pPr>
      <w:r w:rsidRPr="00886197">
        <w:rPr>
          <w:b/>
          <w:sz w:val="28"/>
          <w:szCs w:val="28"/>
        </w:rPr>
        <w:t>16) непредставления дебитором по требованию таможенного органа в установленный срок акта сверки взаиморасчетов с плательщиком;</w:t>
      </w:r>
    </w:p>
    <w:p w:rsidR="009C540E" w:rsidRPr="00886197" w:rsidRDefault="009C540E" w:rsidP="00886197">
      <w:pPr>
        <w:tabs>
          <w:tab w:val="left" w:pos="0"/>
        </w:tabs>
        <w:spacing w:after="0" w:line="360" w:lineRule="auto"/>
        <w:ind w:firstLine="709"/>
        <w:jc w:val="both"/>
        <w:rPr>
          <w:rFonts w:ascii="Times New Roman" w:hAnsi="Times New Roman"/>
          <w:b/>
          <w:sz w:val="28"/>
          <w:szCs w:val="28"/>
        </w:rPr>
      </w:pPr>
      <w:r w:rsidRPr="00886197">
        <w:rPr>
          <w:rFonts w:ascii="Times New Roman" w:hAnsi="Times New Roman"/>
          <w:b/>
          <w:sz w:val="28"/>
          <w:szCs w:val="28"/>
        </w:rPr>
        <w:t>17) результаты проведения камеральной таможенной проверки, свидетельствующие о возможном нарушении законодательства Республики Казахстан в сфере таможенного регулирования, в том числе при непредставлении по требованию органа государственных доходов в установленный срок документов и (или) сведений;</w:t>
      </w:r>
    </w:p>
    <w:p w:rsidR="009C540E" w:rsidRPr="00006FCB" w:rsidRDefault="009C540E" w:rsidP="00886197">
      <w:pPr>
        <w:tabs>
          <w:tab w:val="left" w:pos="0"/>
        </w:tabs>
        <w:spacing w:after="0" w:line="360" w:lineRule="auto"/>
        <w:ind w:firstLine="709"/>
        <w:jc w:val="both"/>
        <w:rPr>
          <w:rFonts w:ascii="Times New Roman" w:hAnsi="Times New Roman"/>
          <w:b/>
          <w:sz w:val="28"/>
          <w:szCs w:val="28"/>
        </w:rPr>
      </w:pPr>
      <w:r w:rsidRPr="00886197">
        <w:rPr>
          <w:rFonts w:ascii="Times New Roman" w:hAnsi="Times New Roman"/>
          <w:b/>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9C540E" w:rsidRPr="00006FCB" w:rsidRDefault="009C540E" w:rsidP="00886197">
      <w:pPr>
        <w:tabs>
          <w:tab w:val="left" w:pos="0"/>
        </w:tabs>
        <w:spacing w:after="0" w:line="360" w:lineRule="auto"/>
        <w:ind w:firstLine="709"/>
        <w:jc w:val="both"/>
        <w:rPr>
          <w:rFonts w:ascii="Times New Roman" w:hAnsi="Times New Roman"/>
          <w:b/>
          <w:sz w:val="28"/>
          <w:szCs w:val="28"/>
        </w:rPr>
      </w:pPr>
      <w:r w:rsidRPr="00006FCB">
        <w:rPr>
          <w:rFonts w:ascii="Times New Roman" w:hAnsi="Times New Roman"/>
          <w:b/>
          <w:sz w:val="28"/>
          <w:szCs w:val="28"/>
        </w:rPr>
        <w:t>19) случаи получения ответа, не поступившего в ходе предыдущей таможенной проверки, по ранее направленным запросам таможенным органов;</w:t>
      </w:r>
    </w:p>
    <w:p w:rsidR="009C540E" w:rsidRPr="00006FCB" w:rsidRDefault="009C540E" w:rsidP="00886197">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b/>
          <w:sz w:val="28"/>
          <w:szCs w:val="28"/>
        </w:rPr>
        <w:t xml:space="preserve">20) </w:t>
      </w:r>
      <w:r w:rsidRPr="00006FCB">
        <w:rPr>
          <w:rFonts w:ascii="Times New Roman" w:hAnsi="Times New Roman" w:cs="Times New Roman"/>
          <w:b/>
          <w:sz w:val="28"/>
          <w:szCs w:val="28"/>
        </w:rPr>
        <w:t>реорганизация проверяемого лица и (или) подача проверяемым лицом документов на банкротство (ликвидацию).</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sz w:val="28"/>
          <w:szCs w:val="28"/>
        </w:rPr>
        <w:lastRenderedPageBreak/>
        <w:t xml:space="preserve">у лиц, созданных и (или) зарегистрированных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при проведении  выездной таможенной проверки таможенным органом, и связанных с проверяемым лицом по сделкам (операциям) с товарами.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11. </w:t>
      </w:r>
      <w:r w:rsidRPr="00006FCB">
        <w:rPr>
          <w:rFonts w:ascii="Times New Roman" w:hAnsi="Times New Roman" w:cs="Times New Roman"/>
          <w:sz w:val="28"/>
          <w:szCs w:val="28"/>
        </w:rPr>
        <w:t>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bookmarkStart w:id="528" w:name="z2168"/>
      <w:bookmarkEnd w:id="528"/>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bookmarkStart w:id="529" w:name="z2169"/>
      <w:bookmarkEnd w:id="529"/>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bookmarkStart w:id="530" w:name="z2170"/>
      <w:bookmarkEnd w:id="530"/>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 случае отказа от получения копии предписания о проведении таможенной проверки должностное лицо таможенного органа делает об этом соответствующую запись в предписании о проведении таможенной проверки.</w:t>
      </w:r>
      <w:bookmarkStart w:id="531" w:name="z2171"/>
      <w:bookmarkEnd w:id="531"/>
    </w:p>
    <w:p w:rsidR="009C540E" w:rsidRPr="00006FCB" w:rsidRDefault="00886197" w:rsidP="009C54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C540E" w:rsidRPr="00006FCB">
        <w:rPr>
          <w:rFonts w:ascii="Times New Roman" w:hAnsi="Times New Roman" w:cs="Times New Roman"/>
          <w:sz w:val="28"/>
          <w:szCs w:val="28"/>
        </w:rPr>
        <w:t>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w:t>
      </w:r>
      <w:bookmarkStart w:id="532" w:name="z2172"/>
      <w:bookmarkEnd w:id="532"/>
    </w:p>
    <w:p w:rsidR="009C540E" w:rsidRPr="00006FCB" w:rsidRDefault="00886197" w:rsidP="009C540E">
      <w:pPr>
        <w:spacing w:after="0" w:line="360" w:lineRule="auto"/>
        <w:ind w:firstLine="709"/>
        <w:jc w:val="both"/>
        <w:rPr>
          <w:sz w:val="28"/>
          <w:szCs w:val="28"/>
        </w:rPr>
      </w:pPr>
      <w:r>
        <w:rPr>
          <w:rFonts w:ascii="Times New Roman" w:hAnsi="Times New Roman" w:cs="Times New Roman"/>
          <w:sz w:val="28"/>
          <w:szCs w:val="28"/>
        </w:rPr>
        <w:t xml:space="preserve">13. </w:t>
      </w:r>
      <w:r w:rsidR="009C540E" w:rsidRPr="00006FCB">
        <w:rPr>
          <w:rFonts w:ascii="Times New Roman" w:hAnsi="Times New Roman" w:cs="Times New Roman"/>
          <w:sz w:val="28"/>
          <w:szCs w:val="28"/>
        </w:rPr>
        <w:t xml:space="preserve">Перед началом проведения выездной таможенной проверки на объекте проверяемого лица должностные лица таможенного органа обязаны </w:t>
      </w:r>
      <w:r w:rsidR="009C540E" w:rsidRPr="00006FCB">
        <w:rPr>
          <w:rFonts w:ascii="Times New Roman" w:hAnsi="Times New Roman" w:cs="Times New Roman"/>
          <w:sz w:val="28"/>
          <w:szCs w:val="28"/>
        </w:rPr>
        <w:lastRenderedPageBreak/>
        <w:t>предъявить руководителю проверяемого лица либо его представителю служебные удостоверения.</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886197">
        <w:rPr>
          <w:rFonts w:ascii="Times New Roman" w:eastAsia="Times New Roman" w:hAnsi="Times New Roman" w:cs="Times New Roman"/>
          <w:sz w:val="28"/>
          <w:szCs w:val="28"/>
        </w:rPr>
        <w:t>4</w:t>
      </w:r>
      <w:r w:rsidRPr="00006FCB">
        <w:rPr>
          <w:rFonts w:ascii="Times New Roman" w:eastAsia="Times New Roman" w:hAnsi="Times New Roman" w:cs="Times New Roman"/>
          <w:sz w:val="28"/>
          <w:szCs w:val="28"/>
        </w:rPr>
        <w:t>. В период проведения выездной таможенной проверки проверяемое лицо не вправе вносить изменения (дополнения) проверяемые документы, связанные с его деятельностью.</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w:t>
      </w:r>
      <w:r w:rsidR="00886197">
        <w:rPr>
          <w:rFonts w:ascii="Times New Roman" w:eastAsia="Times New Roman" w:hAnsi="Times New Roman" w:cs="Times New Roman"/>
          <w:sz w:val="28"/>
          <w:szCs w:val="28"/>
        </w:rPr>
        <w:t>5</w:t>
      </w:r>
      <w:r w:rsidRPr="00006FCB">
        <w:rPr>
          <w:rFonts w:ascii="Times New Roman" w:eastAsia="Times New Roman" w:hAnsi="Times New Roman" w:cs="Times New Roman"/>
          <w:sz w:val="28"/>
          <w:szCs w:val="28"/>
        </w:rPr>
        <w:t xml:space="preserve">. Срок проведения выездной таможенной проверки не должен превышать </w:t>
      </w:r>
      <w:r w:rsidRPr="00006FCB">
        <w:rPr>
          <w:rFonts w:ascii="Times New Roman" w:eastAsia="Times New Roman" w:hAnsi="Times New Roman" w:cs="Times New Roman"/>
          <w:b/>
          <w:sz w:val="28"/>
          <w:szCs w:val="28"/>
        </w:rPr>
        <w:t>два</w:t>
      </w:r>
      <w:r w:rsidRPr="00006FCB">
        <w:rPr>
          <w:rFonts w:ascii="Times New Roman" w:eastAsia="Times New Roman" w:hAnsi="Times New Roman" w:cs="Times New Roman"/>
          <w:sz w:val="28"/>
          <w:szCs w:val="28"/>
        </w:rPr>
        <w:t xml:space="preserve">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9C540E" w:rsidRPr="00006FCB" w:rsidRDefault="00886197"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r w:rsidR="009C540E" w:rsidRPr="00006FCB">
        <w:rPr>
          <w:rFonts w:ascii="Times New Roman" w:eastAsia="Times New Roman" w:hAnsi="Times New Roman" w:cs="Times New Roman"/>
          <w:sz w:val="28"/>
          <w:szCs w:val="28"/>
        </w:rPr>
        <w:t xml:space="preserve">Срок проведения выездной таможенной проверки может быть продлен на </w:t>
      </w:r>
      <w:r w:rsidR="009C540E" w:rsidRPr="00006FCB">
        <w:rPr>
          <w:rFonts w:ascii="Times New Roman" w:eastAsia="Times New Roman" w:hAnsi="Times New Roman" w:cs="Times New Roman"/>
          <w:b/>
          <w:sz w:val="28"/>
          <w:szCs w:val="28"/>
        </w:rPr>
        <w:t xml:space="preserve">один </w:t>
      </w:r>
      <w:r w:rsidR="009C540E" w:rsidRPr="00006FCB">
        <w:rPr>
          <w:rFonts w:ascii="Times New Roman" w:eastAsia="Times New Roman" w:hAnsi="Times New Roman" w:cs="Times New Roman"/>
          <w:sz w:val="28"/>
          <w:szCs w:val="28"/>
        </w:rPr>
        <w:t>месяц по решению таможенного органа, который проводит такую проверку.</w:t>
      </w:r>
    </w:p>
    <w:p w:rsidR="00886197" w:rsidRDefault="00886197" w:rsidP="009C54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009C540E" w:rsidRPr="00006FCB">
        <w:rPr>
          <w:rFonts w:ascii="Times New Roman" w:eastAsia="Times New Roman" w:hAnsi="Times New Roman" w:cs="Times New Roman"/>
          <w:sz w:val="28"/>
          <w:szCs w:val="28"/>
        </w:rPr>
        <w:t xml:space="preserve">При необходимости проведения встречной внеплановой выездной таможенной проверки, проведения таможенной экспертизы, направления запросов в компетентные органы </w:t>
      </w:r>
      <w:r w:rsidR="009C540E" w:rsidRPr="00006FCB">
        <w:rPr>
          <w:rFonts w:ascii="Times New Roman" w:eastAsia="Times New Roman" w:hAnsi="Times New Roman" w:cs="Times New Roman"/>
          <w:b/>
          <w:sz w:val="28"/>
          <w:szCs w:val="28"/>
        </w:rPr>
        <w:t>Республики Казахстан</w:t>
      </w:r>
      <w:r w:rsidR="009C540E" w:rsidRPr="00006FCB">
        <w:rPr>
          <w:rFonts w:ascii="Times New Roman" w:eastAsia="Times New Roman" w:hAnsi="Times New Roman" w:cs="Times New Roman"/>
          <w:sz w:val="28"/>
          <w:szCs w:val="28"/>
        </w:rPr>
        <w:t xml:space="preserve">, компетентные органы других государств-членов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или государств, не являющихся членами </w:t>
      </w:r>
      <w:r w:rsidR="009C540E" w:rsidRPr="00006FCB">
        <w:rPr>
          <w:rFonts w:ascii="Times New Roman" w:eastAsia="Times New Roman" w:hAnsi="Times New Roman" w:cs="Times New Roman"/>
          <w:b/>
          <w:sz w:val="28"/>
          <w:szCs w:val="28"/>
        </w:rPr>
        <w:t>Евразийского экономического союза</w:t>
      </w:r>
      <w:r w:rsidR="009C540E" w:rsidRPr="00006FCB">
        <w:rPr>
          <w:rFonts w:ascii="Times New Roman" w:eastAsia="Times New Roman" w:hAnsi="Times New Roman" w:cs="Times New Roman"/>
          <w:sz w:val="28"/>
          <w:szCs w:val="28"/>
        </w:rPr>
        <w:t xml:space="preserve">, восстановления проверяемым лицом документов, необходимых для проведения выездной таможенной проверки, представления дополнительных документов, относящихся к проверяемому периоду, влияющих на выводы по результатам выездной таможенной проверки,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p>
    <w:p w:rsidR="00886197"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Срок приостановления проведения выездной таможенной проверки не может превышать </w:t>
      </w:r>
      <w:r w:rsidRPr="00006FCB">
        <w:rPr>
          <w:rFonts w:ascii="Times New Roman" w:eastAsia="Times New Roman" w:hAnsi="Times New Roman" w:cs="Times New Roman"/>
          <w:b/>
          <w:sz w:val="28"/>
          <w:szCs w:val="28"/>
        </w:rPr>
        <w:t>девять</w:t>
      </w:r>
      <w:r w:rsidRPr="00006FCB">
        <w:rPr>
          <w:rFonts w:ascii="Times New Roman" w:eastAsia="Times New Roman" w:hAnsi="Times New Roman" w:cs="Times New Roman"/>
          <w:sz w:val="28"/>
          <w:szCs w:val="28"/>
        </w:rPr>
        <w:t xml:space="preserve"> месяцев</w:t>
      </w:r>
      <w:r w:rsidR="00886197">
        <w:rPr>
          <w:rFonts w:ascii="Times New Roman" w:eastAsia="Times New Roman" w:hAnsi="Times New Roman" w:cs="Times New Roman"/>
          <w:sz w:val="28"/>
          <w:szCs w:val="28"/>
        </w:rPr>
        <w:t xml:space="preserve">. </w:t>
      </w:r>
      <w:r w:rsidRPr="00006FCB">
        <w:rPr>
          <w:rFonts w:ascii="Times New Roman" w:hAnsi="Times New Roman" w:cs="Times New Roman"/>
          <w:sz w:val="28"/>
          <w:szCs w:val="28"/>
        </w:rPr>
        <w:t xml:space="preserve">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w:t>
      </w:r>
      <w:r w:rsidRPr="00006FCB">
        <w:rPr>
          <w:rFonts w:ascii="Times New Roman" w:hAnsi="Times New Roman" w:cs="Times New Roman"/>
          <w:sz w:val="28"/>
          <w:szCs w:val="28"/>
        </w:rPr>
        <w:lastRenderedPageBreak/>
        <w:t>уведомлением направляется извещение о приостановлении или возобновлении проверки с уведомлением органа прокуратуры</w:t>
      </w:r>
      <w:r w:rsidRPr="00006FCB">
        <w:rPr>
          <w:sz w:val="28"/>
          <w:szCs w:val="28"/>
        </w:rPr>
        <w:t>.</w:t>
      </w:r>
      <w:r w:rsidRPr="00006FCB">
        <w:rPr>
          <w:rFonts w:ascii="Times New Roman" w:eastAsia="Times New Roman" w:hAnsi="Times New Roman" w:cs="Times New Roman"/>
          <w:sz w:val="28"/>
          <w:szCs w:val="28"/>
        </w:rPr>
        <w:t xml:space="preserve"> </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Срок приостановления выездной таможенной проверки по основаниям, установленным настоящим пунктом, а также по основаниям, устанавливаемым законодательством государств-членов, не включается в срок проведения выездной таможенной проверки.</w:t>
      </w:r>
    </w:p>
    <w:p w:rsidR="009C540E" w:rsidRPr="00886197" w:rsidRDefault="00886197" w:rsidP="009C540E">
      <w:pPr>
        <w:spacing w:after="0" w:line="360" w:lineRule="auto"/>
        <w:ind w:firstLine="709"/>
        <w:jc w:val="both"/>
        <w:rPr>
          <w:rFonts w:ascii="Times New Roman" w:hAnsi="Times New Roman" w:cs="Times New Roman"/>
          <w:b/>
          <w:sz w:val="28"/>
          <w:szCs w:val="28"/>
        </w:rPr>
      </w:pPr>
      <w:r w:rsidRPr="00886197">
        <w:rPr>
          <w:rFonts w:ascii="Times New Roman" w:eastAsia="Times New Roman" w:hAnsi="Times New Roman" w:cs="Times New Roman"/>
          <w:b/>
          <w:sz w:val="28"/>
          <w:szCs w:val="28"/>
        </w:rPr>
        <w:t>18</w:t>
      </w:r>
      <w:r w:rsidR="009C540E" w:rsidRPr="00886197">
        <w:rPr>
          <w:rFonts w:ascii="Times New Roman" w:eastAsia="Times New Roman" w:hAnsi="Times New Roman" w:cs="Times New Roman"/>
          <w:b/>
          <w:sz w:val="28"/>
          <w:szCs w:val="28"/>
        </w:rPr>
        <w:t xml:space="preserve">. </w:t>
      </w:r>
      <w:r w:rsidR="009C540E" w:rsidRPr="00886197">
        <w:rPr>
          <w:rFonts w:ascii="Times New Roman" w:hAnsi="Times New Roman" w:cs="Times New Roman"/>
          <w:b/>
          <w:sz w:val="28"/>
          <w:szCs w:val="28"/>
        </w:rPr>
        <w:t>Результаты выездной таможенной проверки оформляются актом выездной таможенной проверки.</w:t>
      </w:r>
      <w:bookmarkStart w:id="533" w:name="z15"/>
      <w:bookmarkEnd w:id="533"/>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В акте выездной таможенной проверки должны быть указаны следующие сведения:</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 место проведения таможенной проверки, номер и дата составления акта выездной таможенной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2) наименование таможенного органа, проводившего проверку;</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3) основание назначения и вид выездной таможенной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4) дата и номер предписания о проведении выездной таможенной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7) реквизиты банковских счетов проверяемого лица;</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 xml:space="preserve">8) фамилия, имя, отчество (если оно указано в документе, удостоверяющем личность) руководителя и должностных лиц </w:t>
      </w:r>
      <w:r w:rsidRPr="00886197">
        <w:rPr>
          <w:rFonts w:ascii="Times New Roman" w:hAnsi="Times New Roman" w:cs="Times New Roman"/>
          <w:b/>
          <w:sz w:val="28"/>
          <w:szCs w:val="28"/>
        </w:rPr>
        <w:lastRenderedPageBreak/>
        <w:t>проверяемого лица, ответственных за ведение таможенной и финансовой отчетности, уплату таможенных платежей и налогов, взимаемых таможенными органами;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10) проверяемый период и сведения о проверенных документах, в том числе представленных проверяемым лицом;</w:t>
      </w:r>
    </w:p>
    <w:p w:rsidR="009C540E" w:rsidRPr="00886197" w:rsidRDefault="009C540E" w:rsidP="009C540E">
      <w:pPr>
        <w:pStyle w:val="a5"/>
        <w:tabs>
          <w:tab w:val="left" w:pos="-2694"/>
        </w:tabs>
        <w:spacing w:line="360" w:lineRule="auto"/>
        <w:ind w:left="0" w:firstLine="709"/>
        <w:contextualSpacing w:val="0"/>
        <w:jc w:val="both"/>
        <w:rPr>
          <w:rFonts w:ascii="Times New Roman" w:hAnsi="Times New Roman" w:cs="Times New Roman"/>
          <w:b/>
          <w:color w:val="auto"/>
          <w:sz w:val="28"/>
          <w:szCs w:val="28"/>
        </w:rPr>
      </w:pPr>
      <w:r w:rsidRPr="00886197">
        <w:rPr>
          <w:rFonts w:ascii="Times New Roman" w:hAnsi="Times New Roman" w:cs="Times New Roman"/>
          <w:b/>
          <w:sz w:val="28"/>
          <w:szCs w:val="28"/>
        </w:rPr>
        <w:t xml:space="preserve">11) </w:t>
      </w:r>
      <w:r w:rsidRPr="00886197">
        <w:rPr>
          <w:rFonts w:ascii="Times New Roman" w:hAnsi="Times New Roman" w:cs="Times New Roman"/>
          <w:b/>
          <w:color w:val="auto"/>
          <w:sz w:val="28"/>
          <w:szCs w:val="28"/>
        </w:rPr>
        <w:t>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 также указываются периоды такого приостановления и (или) продления;</w:t>
      </w:r>
    </w:p>
    <w:p w:rsidR="009C540E" w:rsidRPr="00886197" w:rsidRDefault="009C540E" w:rsidP="009C540E">
      <w:pPr>
        <w:pStyle w:val="a5"/>
        <w:tabs>
          <w:tab w:val="left" w:pos="-2694"/>
        </w:tabs>
        <w:spacing w:line="360" w:lineRule="auto"/>
        <w:ind w:left="0" w:firstLine="709"/>
        <w:contextualSpacing w:val="0"/>
        <w:jc w:val="both"/>
        <w:rPr>
          <w:rFonts w:ascii="Times New Roman" w:hAnsi="Times New Roman" w:cs="Times New Roman"/>
          <w:b/>
          <w:color w:val="auto"/>
          <w:sz w:val="28"/>
          <w:szCs w:val="28"/>
        </w:rPr>
      </w:pPr>
      <w:r w:rsidRPr="00886197">
        <w:rPr>
          <w:rFonts w:ascii="Times New Roman" w:hAnsi="Times New Roman" w:cs="Times New Roman"/>
          <w:b/>
          <w:sz w:val="28"/>
          <w:szCs w:val="28"/>
        </w:rPr>
        <w:t xml:space="preserve">12) </w:t>
      </w:r>
      <w:r w:rsidRPr="00886197">
        <w:rPr>
          <w:rFonts w:ascii="Times New Roman" w:hAnsi="Times New Roman" w:cs="Times New Roman"/>
          <w:b/>
          <w:color w:val="auto"/>
          <w:sz w:val="28"/>
          <w:szCs w:val="28"/>
        </w:rPr>
        <w:t>сведения о формах таможенного контроля, иных действиях, проведенных в ходе выездной таможенной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15) выводы по результатам выездной таможенной проверки.</w:t>
      </w:r>
      <w:bookmarkStart w:id="534" w:name="z16"/>
      <w:bookmarkEnd w:id="534"/>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1</w:t>
      </w:r>
      <w:r w:rsidR="00886197">
        <w:rPr>
          <w:rFonts w:ascii="Times New Roman" w:hAnsi="Times New Roman" w:cs="Times New Roman"/>
          <w:b/>
          <w:sz w:val="28"/>
          <w:szCs w:val="28"/>
        </w:rPr>
        <w:t>9</w:t>
      </w:r>
      <w:r w:rsidRPr="00886197">
        <w:rPr>
          <w:rFonts w:ascii="Times New Roman" w:hAnsi="Times New Roman" w:cs="Times New Roman"/>
          <w:b/>
          <w:sz w:val="28"/>
          <w:szCs w:val="28"/>
        </w:rPr>
        <w:t xml:space="preserve">.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w:t>
      </w:r>
      <w:r w:rsidRPr="00886197">
        <w:rPr>
          <w:rFonts w:ascii="Times New Roman" w:hAnsi="Times New Roman" w:cs="Times New Roman"/>
          <w:b/>
          <w:sz w:val="28"/>
          <w:szCs w:val="28"/>
        </w:rPr>
        <w:lastRenderedPageBreak/>
        <w:t>в двух экземплярах и подписывается должностными лицами, проводившими таможенную проверку.</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bookmarkStart w:id="535" w:name="z17"/>
      <w:bookmarkEnd w:id="535"/>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20</w:t>
      </w:r>
      <w:r w:rsidR="009C540E" w:rsidRPr="00886197">
        <w:rPr>
          <w:rFonts w:ascii="Times New Roman" w:hAnsi="Times New Roman" w:cs="Times New Roman"/>
          <w:b/>
          <w:sz w:val="28"/>
          <w:szCs w:val="28"/>
        </w:rPr>
        <w:t>.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и иного законодательства Республики Казахстан, в акте проверки производится соответствующая запись.</w:t>
      </w:r>
      <w:bookmarkStart w:id="536" w:name="z18"/>
      <w:bookmarkEnd w:id="536"/>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w:t>
      </w:r>
      <w:r w:rsidR="009C540E" w:rsidRPr="00886197">
        <w:rPr>
          <w:rFonts w:ascii="Times New Roman" w:hAnsi="Times New Roman" w:cs="Times New Roman"/>
          <w:b/>
          <w:sz w:val="28"/>
          <w:szCs w:val="28"/>
        </w:rPr>
        <w:t>.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bookmarkStart w:id="537" w:name="z19"/>
      <w:bookmarkEnd w:id="537"/>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009C540E" w:rsidRPr="00886197">
        <w:rPr>
          <w:rFonts w:ascii="Times New Roman" w:hAnsi="Times New Roman" w:cs="Times New Roman"/>
          <w:b/>
          <w:sz w:val="28"/>
          <w:szCs w:val="28"/>
        </w:rPr>
        <w:t>.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bookmarkStart w:id="538" w:name="z20"/>
      <w:bookmarkEnd w:id="538"/>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w:t>
      </w:r>
      <w:r w:rsidR="009C540E" w:rsidRPr="00886197">
        <w:rPr>
          <w:rFonts w:ascii="Times New Roman" w:hAnsi="Times New Roman" w:cs="Times New Roman"/>
          <w:b/>
          <w:sz w:val="28"/>
          <w:szCs w:val="28"/>
        </w:rPr>
        <w:t>. В случае несогласия проверяемого лица с результатами таможенной проверки в акте выездной таможенной проверки производится соответствующая запись.</w:t>
      </w:r>
      <w:bookmarkStart w:id="539" w:name="z21"/>
      <w:bookmarkEnd w:id="539"/>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24</w:t>
      </w:r>
      <w:r w:rsidR="009C540E" w:rsidRPr="00886197">
        <w:rPr>
          <w:rFonts w:ascii="Times New Roman" w:hAnsi="Times New Roman" w:cs="Times New Roman"/>
          <w:b/>
          <w:sz w:val="28"/>
          <w:szCs w:val="28"/>
        </w:rPr>
        <w:t xml:space="preserve">. По результатам выездной таможенной проверки, при проведении которой выявлены нарушения таможенного законодательства Евразийского экономического союза и (или) </w:t>
      </w:r>
      <w:r w:rsidR="009C540E" w:rsidRPr="00886197">
        <w:rPr>
          <w:rFonts w:ascii="Times New Roman" w:hAnsi="Times New Roman" w:cs="Times New Roman"/>
          <w:b/>
          <w:sz w:val="28"/>
          <w:szCs w:val="28"/>
        </w:rPr>
        <w:lastRenderedPageBreak/>
        <w:t>законодательства Республики Казахстан, выносится уведомление о результатах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Уведомление о результатах проверки вручается проверяемому лицу в порядке, предусмотренном статьей 411 настоящего Кодекса.</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Форма уведомления </w:t>
      </w:r>
      <w:hyperlink r:id="rId139" w:anchor="z42" w:history="1">
        <w:r w:rsidRPr="00886197">
          <w:rPr>
            <w:rStyle w:val="a4"/>
            <w:rFonts w:ascii="Times New Roman" w:hAnsi="Times New Roman" w:cs="Times New Roman"/>
            <w:b/>
            <w:color w:val="auto"/>
            <w:sz w:val="28"/>
            <w:szCs w:val="28"/>
            <w:u w:val="none"/>
          </w:rPr>
          <w:t>утверждается</w:t>
        </w:r>
      </w:hyperlink>
      <w:r w:rsidRPr="00886197">
        <w:rPr>
          <w:rFonts w:ascii="Times New Roman" w:hAnsi="Times New Roman" w:cs="Times New Roman"/>
          <w:b/>
          <w:sz w:val="28"/>
          <w:szCs w:val="28"/>
        </w:rPr>
        <w:t xml:space="preserve"> уполномоченным органом.</w:t>
      </w:r>
      <w:bookmarkStart w:id="540" w:name="z22"/>
      <w:bookmarkEnd w:id="540"/>
    </w:p>
    <w:p w:rsidR="009C540E" w:rsidRPr="00886197" w:rsidRDefault="00886197" w:rsidP="009C540E">
      <w:pPr>
        <w:tabs>
          <w:tab w:val="left" w:pos="-269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25</w:t>
      </w:r>
      <w:r w:rsidR="009C540E" w:rsidRPr="00886197">
        <w:rPr>
          <w:rFonts w:ascii="Times New Roman" w:hAnsi="Times New Roman" w:cs="Times New Roman"/>
          <w:b/>
          <w:sz w:val="28"/>
          <w:szCs w:val="28"/>
        </w:rPr>
        <w:t>. В случае возврата почтовой или иной организацией связи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Обследование проводится при возврате почтовой или иной организацией связи следующих документов:</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акта выездной таможенной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уведомления о результатах проверки.</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По результатам обследования составляется акт обследования, в котором указываются:</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место, дата и время составления;</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наименование таможенного органа;</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lastRenderedPageBreak/>
        <w:t>информация о результатах обследования.</w:t>
      </w:r>
    </w:p>
    <w:p w:rsidR="009C540E" w:rsidRPr="00886197" w:rsidRDefault="009C540E" w:rsidP="009C540E">
      <w:pPr>
        <w:tabs>
          <w:tab w:val="left" w:pos="-2694"/>
        </w:tabs>
        <w:spacing w:after="0" w:line="360" w:lineRule="auto"/>
        <w:ind w:firstLine="709"/>
        <w:jc w:val="both"/>
        <w:rPr>
          <w:rFonts w:ascii="Times New Roman" w:hAnsi="Times New Roman" w:cs="Times New Roman"/>
          <w:b/>
          <w:sz w:val="28"/>
          <w:szCs w:val="28"/>
        </w:rPr>
      </w:pPr>
      <w:r w:rsidRPr="00886197">
        <w:rPr>
          <w:rFonts w:ascii="Times New Roman" w:hAnsi="Times New Roman" w:cs="Times New Roman"/>
          <w:b/>
          <w:sz w:val="28"/>
          <w:szCs w:val="28"/>
        </w:rPr>
        <w:t xml:space="preserve">В качестве понятых могут быть приглашены любые совершеннолетние дееспособные граждане,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 </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b/>
          <w:sz w:val="28"/>
          <w:szCs w:val="28"/>
        </w:rPr>
      </w:pPr>
      <w:r w:rsidRPr="00886197">
        <w:rPr>
          <w:rFonts w:ascii="Times New Roman" w:hAnsi="Times New Roman" w:cs="Times New Roman"/>
          <w:b/>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w:t>
      </w:r>
      <w:r w:rsidRPr="00006FCB">
        <w:rPr>
          <w:rFonts w:ascii="Times New Roman" w:eastAsia="Times New Roman" w:hAnsi="Times New Roman" w:cs="Times New Roman"/>
          <w:b/>
          <w:sz w:val="28"/>
          <w:szCs w:val="28"/>
        </w:rPr>
        <w:t xml:space="preserve"> </w:t>
      </w:r>
    </w:p>
    <w:p w:rsidR="009C540E" w:rsidRPr="00006FCB" w:rsidRDefault="00886197" w:rsidP="009C540E">
      <w:pPr>
        <w:tabs>
          <w:tab w:val="left" w:pos="-2694"/>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26</w:t>
      </w:r>
      <w:r w:rsidR="009C540E" w:rsidRPr="00006FCB">
        <w:rPr>
          <w:rFonts w:ascii="Times New Roman" w:eastAsia="Times New Roman" w:hAnsi="Times New Roman" w:cs="Times New Roman"/>
          <w:sz w:val="28"/>
          <w:szCs w:val="28"/>
        </w:rPr>
        <w:t xml:space="preserve">.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w:t>
      </w:r>
      <w:r w:rsidR="009C540E" w:rsidRPr="00006FCB">
        <w:rPr>
          <w:rFonts w:ascii="Times New Roman" w:eastAsia="Times New Roman" w:hAnsi="Times New Roman" w:cs="Times New Roman"/>
          <w:b/>
          <w:sz w:val="28"/>
          <w:szCs w:val="28"/>
        </w:rPr>
        <w:t>законодательством Республики Казахстан.</w:t>
      </w:r>
      <w:bookmarkStart w:id="541" w:name="bookmark161"/>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p>
    <w:p w:rsidR="009C540E" w:rsidRPr="00CC18B6" w:rsidRDefault="009C540E" w:rsidP="009C540E">
      <w:pPr>
        <w:pStyle w:val="3"/>
        <w:ind w:firstLine="709"/>
        <w:jc w:val="both"/>
        <w:rPr>
          <w:b w:val="0"/>
          <w:sz w:val="28"/>
          <w:szCs w:val="28"/>
        </w:rPr>
      </w:pPr>
      <w:r w:rsidRPr="00CC18B6">
        <w:rPr>
          <w:b w:val="0"/>
          <w:sz w:val="28"/>
          <w:szCs w:val="28"/>
        </w:rPr>
        <w:t>Статья 411. Порядок вручения и исполнения уведомления о результатах проверки</w:t>
      </w:r>
    </w:p>
    <w:p w:rsidR="009C540E" w:rsidRPr="00CC18B6" w:rsidRDefault="009C540E" w:rsidP="009C540E">
      <w:pPr>
        <w:rPr>
          <w:sz w:val="28"/>
          <w:szCs w:val="28"/>
        </w:rPr>
      </w:pPr>
    </w:p>
    <w:p w:rsidR="009C540E" w:rsidRPr="00CC18B6" w:rsidRDefault="009C540E" w:rsidP="00CC18B6">
      <w:pPr>
        <w:pStyle w:val="ad"/>
        <w:spacing w:line="360" w:lineRule="auto"/>
        <w:ind w:firstLine="709"/>
        <w:jc w:val="both"/>
        <w:rPr>
          <w:i/>
          <w:sz w:val="28"/>
          <w:szCs w:val="28"/>
        </w:rPr>
      </w:pPr>
      <w:r w:rsidRPr="00CC18B6">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bookmarkStart w:id="542" w:name="z505"/>
      <w:bookmarkEnd w:id="542"/>
    </w:p>
    <w:p w:rsidR="009C540E" w:rsidRPr="00CC18B6" w:rsidRDefault="009C540E" w:rsidP="00CC18B6">
      <w:pPr>
        <w:pStyle w:val="ad"/>
        <w:spacing w:line="360" w:lineRule="auto"/>
        <w:ind w:firstLine="709"/>
        <w:jc w:val="both"/>
        <w:rPr>
          <w:i/>
          <w:sz w:val="28"/>
          <w:szCs w:val="28"/>
        </w:rPr>
      </w:pPr>
      <w:r w:rsidRPr="00CC18B6">
        <w:rPr>
          <w:sz w:val="28"/>
          <w:szCs w:val="28"/>
        </w:rPr>
        <w:t>2. Уведомление о результатах проверки направляется проверяемому лицу независимо от привлечения его к административной или уголовной ответственности.</w:t>
      </w:r>
      <w:bookmarkStart w:id="543" w:name="z506"/>
      <w:bookmarkEnd w:id="543"/>
    </w:p>
    <w:p w:rsidR="009C540E" w:rsidRPr="00CC18B6" w:rsidRDefault="009C540E" w:rsidP="00CC18B6">
      <w:pPr>
        <w:pStyle w:val="ad"/>
        <w:spacing w:line="360" w:lineRule="auto"/>
        <w:ind w:firstLine="709"/>
        <w:jc w:val="both"/>
        <w:rPr>
          <w:i/>
          <w:sz w:val="28"/>
          <w:szCs w:val="28"/>
        </w:rPr>
      </w:pPr>
      <w:r w:rsidRPr="00CC18B6">
        <w:rPr>
          <w:sz w:val="28"/>
          <w:szCs w:val="28"/>
        </w:rPr>
        <w:t>3. В уведомлении о результатах проверки должны быть указаны:</w:t>
      </w:r>
    </w:p>
    <w:p w:rsidR="009C540E" w:rsidRPr="00CC18B6" w:rsidRDefault="009C540E" w:rsidP="00CC18B6">
      <w:pPr>
        <w:pStyle w:val="ad"/>
        <w:spacing w:line="360" w:lineRule="auto"/>
        <w:ind w:firstLine="709"/>
        <w:jc w:val="both"/>
        <w:rPr>
          <w:i/>
          <w:sz w:val="28"/>
          <w:szCs w:val="28"/>
        </w:rPr>
      </w:pPr>
      <w:r w:rsidRPr="00CC18B6">
        <w:rPr>
          <w:sz w:val="28"/>
          <w:szCs w:val="28"/>
        </w:rPr>
        <w:t>1) идентификационный номер плательщика;</w:t>
      </w:r>
    </w:p>
    <w:p w:rsidR="009C540E" w:rsidRPr="00CC18B6" w:rsidRDefault="009C540E" w:rsidP="009C540E">
      <w:pPr>
        <w:pStyle w:val="ad"/>
        <w:spacing w:line="360" w:lineRule="auto"/>
        <w:ind w:firstLine="709"/>
        <w:rPr>
          <w:i/>
          <w:sz w:val="28"/>
          <w:szCs w:val="28"/>
        </w:rPr>
      </w:pPr>
      <w:r w:rsidRPr="00CC18B6">
        <w:rPr>
          <w:sz w:val="28"/>
          <w:szCs w:val="28"/>
        </w:rPr>
        <w:lastRenderedPageBreak/>
        <w:t>2) фамилия, имя, отчество (если оно указано в документе, удостоверяющем личность) или полное наименование и юридический адрес плательщика;</w:t>
      </w:r>
    </w:p>
    <w:p w:rsidR="009C540E" w:rsidRPr="00CC18B6" w:rsidRDefault="009C540E" w:rsidP="009C540E">
      <w:pPr>
        <w:pStyle w:val="ad"/>
        <w:spacing w:line="360" w:lineRule="auto"/>
        <w:ind w:firstLine="709"/>
        <w:rPr>
          <w:i/>
          <w:sz w:val="28"/>
          <w:szCs w:val="28"/>
        </w:rPr>
      </w:pPr>
      <w:r w:rsidRPr="00CC18B6">
        <w:rPr>
          <w:sz w:val="28"/>
          <w:szCs w:val="28"/>
        </w:rPr>
        <w:t>3) наименование таможенного органа;</w:t>
      </w:r>
    </w:p>
    <w:p w:rsidR="009C540E" w:rsidRPr="00CC18B6" w:rsidRDefault="009C540E" w:rsidP="009C540E">
      <w:pPr>
        <w:pStyle w:val="ad"/>
        <w:spacing w:line="360" w:lineRule="auto"/>
        <w:ind w:firstLine="709"/>
        <w:rPr>
          <w:i/>
          <w:sz w:val="28"/>
          <w:szCs w:val="28"/>
        </w:rPr>
      </w:pPr>
      <w:r w:rsidRPr="00CC18B6">
        <w:rPr>
          <w:sz w:val="28"/>
          <w:szCs w:val="28"/>
        </w:rPr>
        <w:t>4) дата и номер регистрации уведомления;</w:t>
      </w:r>
    </w:p>
    <w:p w:rsidR="009C540E" w:rsidRPr="00CC18B6" w:rsidRDefault="009C540E" w:rsidP="009C540E">
      <w:pPr>
        <w:pStyle w:val="ad"/>
        <w:spacing w:line="360" w:lineRule="auto"/>
        <w:ind w:firstLine="709"/>
        <w:rPr>
          <w:i/>
          <w:sz w:val="28"/>
          <w:szCs w:val="28"/>
        </w:rPr>
      </w:pPr>
      <w:r w:rsidRPr="00CC18B6">
        <w:rPr>
          <w:sz w:val="28"/>
          <w:szCs w:val="28"/>
        </w:rPr>
        <w:t>5) начисленная по результатам выездной таможенной проверки сумма по таможенным платежам и налогам;</w:t>
      </w:r>
    </w:p>
    <w:p w:rsidR="009C540E" w:rsidRPr="00CC18B6" w:rsidRDefault="009C540E" w:rsidP="009C540E">
      <w:pPr>
        <w:pStyle w:val="ad"/>
        <w:spacing w:line="360" w:lineRule="auto"/>
        <w:ind w:firstLine="709"/>
        <w:rPr>
          <w:i/>
          <w:sz w:val="28"/>
          <w:szCs w:val="28"/>
        </w:rPr>
      </w:pPr>
      <w:r w:rsidRPr="00CC18B6">
        <w:rPr>
          <w:sz w:val="28"/>
          <w:szCs w:val="28"/>
        </w:rPr>
        <w:t>6) сумма пеней на дату выставления уведомления;</w:t>
      </w:r>
    </w:p>
    <w:p w:rsidR="009C540E" w:rsidRPr="00CC18B6" w:rsidRDefault="009C540E" w:rsidP="009C540E">
      <w:pPr>
        <w:pStyle w:val="ad"/>
        <w:spacing w:line="360" w:lineRule="auto"/>
        <w:ind w:firstLine="709"/>
        <w:rPr>
          <w:i/>
          <w:sz w:val="28"/>
          <w:szCs w:val="28"/>
        </w:rPr>
      </w:pPr>
      <w:r w:rsidRPr="00CC18B6">
        <w:rPr>
          <w:sz w:val="28"/>
          <w:szCs w:val="28"/>
        </w:rPr>
        <w:t>7) требование об исполнении обязательства по уплате таможенных платежей, налогов и пеней;</w:t>
      </w:r>
    </w:p>
    <w:p w:rsidR="009C540E" w:rsidRPr="00CC18B6" w:rsidRDefault="009C540E" w:rsidP="009C540E">
      <w:pPr>
        <w:pStyle w:val="ad"/>
        <w:spacing w:line="360" w:lineRule="auto"/>
        <w:ind w:firstLine="709"/>
        <w:rPr>
          <w:i/>
          <w:sz w:val="28"/>
          <w:szCs w:val="28"/>
        </w:rPr>
      </w:pPr>
      <w:r w:rsidRPr="00CC18B6">
        <w:rPr>
          <w:sz w:val="28"/>
          <w:szCs w:val="28"/>
        </w:rPr>
        <w:t>8) основание для направления уведомления;</w:t>
      </w:r>
    </w:p>
    <w:p w:rsidR="009C540E" w:rsidRPr="00CC18B6" w:rsidRDefault="009C540E" w:rsidP="00BD3D13">
      <w:pPr>
        <w:pStyle w:val="ad"/>
        <w:spacing w:line="360" w:lineRule="auto"/>
        <w:ind w:firstLine="709"/>
        <w:jc w:val="both"/>
        <w:rPr>
          <w:i/>
          <w:sz w:val="28"/>
          <w:szCs w:val="28"/>
        </w:rPr>
      </w:pPr>
      <w:r w:rsidRPr="00CC18B6">
        <w:rPr>
          <w:sz w:val="28"/>
          <w:szCs w:val="28"/>
        </w:rPr>
        <w:t>9) порядок расчета пени при погашении задолженности по таможенным платежам и налогам;</w:t>
      </w:r>
    </w:p>
    <w:p w:rsidR="009C540E" w:rsidRPr="00CC18B6" w:rsidRDefault="009C540E" w:rsidP="00BD3D13">
      <w:pPr>
        <w:pStyle w:val="ad"/>
        <w:spacing w:line="360" w:lineRule="auto"/>
        <w:ind w:firstLine="709"/>
        <w:jc w:val="both"/>
        <w:rPr>
          <w:i/>
          <w:sz w:val="28"/>
          <w:szCs w:val="28"/>
        </w:rPr>
      </w:pPr>
      <w:r w:rsidRPr="00CC18B6">
        <w:rPr>
          <w:sz w:val="28"/>
          <w:szCs w:val="28"/>
        </w:rPr>
        <w:t>10) порядок обжалования;</w:t>
      </w:r>
    </w:p>
    <w:p w:rsidR="009C540E" w:rsidRPr="00CC18B6" w:rsidRDefault="009C540E" w:rsidP="00BD3D13">
      <w:pPr>
        <w:pStyle w:val="ad"/>
        <w:spacing w:line="360" w:lineRule="auto"/>
        <w:ind w:firstLine="709"/>
        <w:jc w:val="both"/>
        <w:rPr>
          <w:i/>
          <w:sz w:val="28"/>
          <w:szCs w:val="28"/>
        </w:rPr>
      </w:pPr>
      <w:r w:rsidRPr="00CC18B6">
        <w:rPr>
          <w:sz w:val="28"/>
          <w:szCs w:val="28"/>
        </w:rPr>
        <w:t>11) требование по устранению нарушений, не повлиявших на обязанности по уплате таможенных платежей и налогов;</w:t>
      </w:r>
    </w:p>
    <w:p w:rsidR="009C540E" w:rsidRPr="00CC18B6" w:rsidRDefault="009C540E" w:rsidP="00BD3D13">
      <w:pPr>
        <w:pStyle w:val="ad"/>
        <w:spacing w:line="360" w:lineRule="auto"/>
        <w:ind w:firstLine="709"/>
        <w:jc w:val="both"/>
        <w:rPr>
          <w:i/>
          <w:sz w:val="28"/>
          <w:szCs w:val="28"/>
        </w:rPr>
      </w:pPr>
      <w:r w:rsidRPr="00CC18B6">
        <w:rPr>
          <w:sz w:val="28"/>
          <w:szCs w:val="28"/>
        </w:rPr>
        <w:t>12) требование по оформлению корректировки декларации на товары.</w:t>
      </w:r>
      <w:bookmarkStart w:id="544" w:name="z508"/>
      <w:bookmarkEnd w:id="544"/>
    </w:p>
    <w:p w:rsidR="009C540E" w:rsidRPr="00CC18B6" w:rsidRDefault="009C540E" w:rsidP="00BD3D13">
      <w:pPr>
        <w:pStyle w:val="ad"/>
        <w:spacing w:line="360" w:lineRule="auto"/>
        <w:ind w:firstLine="709"/>
        <w:jc w:val="both"/>
        <w:rPr>
          <w:i/>
          <w:sz w:val="28"/>
          <w:szCs w:val="28"/>
        </w:rPr>
      </w:pPr>
      <w:r w:rsidRPr="00CC18B6">
        <w:rPr>
          <w:sz w:val="28"/>
          <w:szCs w:val="28"/>
        </w:rPr>
        <w:t xml:space="preserve">4. Уведомление о результатах проверки должно быть вручено проверяемому лицу лично под роспись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проверяемому лицу с даты отметки проверяемым лицом в </w:t>
      </w:r>
      <w:r w:rsidRPr="00CC18B6">
        <w:rPr>
          <w:sz w:val="28"/>
          <w:szCs w:val="28"/>
        </w:rPr>
        <w:lastRenderedPageBreak/>
        <w:t>уведомлении почтовой связи или иной организации связи, если иное не установлено статьей 410 настоящего Кодекса.</w:t>
      </w:r>
      <w:bookmarkStart w:id="545" w:name="z509"/>
      <w:bookmarkEnd w:id="545"/>
    </w:p>
    <w:p w:rsidR="009C540E" w:rsidRPr="00CC18B6" w:rsidRDefault="009C540E" w:rsidP="00BD3D13">
      <w:pPr>
        <w:pStyle w:val="ad"/>
        <w:spacing w:line="360" w:lineRule="auto"/>
        <w:ind w:firstLine="709"/>
        <w:jc w:val="both"/>
        <w:rPr>
          <w:i/>
          <w:sz w:val="28"/>
          <w:szCs w:val="28"/>
        </w:rPr>
      </w:pPr>
      <w:r w:rsidRPr="00CC18B6">
        <w:rPr>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bookmarkStart w:id="546" w:name="z510"/>
      <w:bookmarkEnd w:id="546"/>
    </w:p>
    <w:p w:rsidR="009C540E" w:rsidRPr="00CC18B6" w:rsidRDefault="009C540E" w:rsidP="00BD3D13">
      <w:pPr>
        <w:pStyle w:val="ad"/>
        <w:spacing w:line="360" w:lineRule="auto"/>
        <w:ind w:firstLine="709"/>
        <w:jc w:val="both"/>
        <w:rPr>
          <w:i/>
          <w:sz w:val="28"/>
          <w:szCs w:val="28"/>
        </w:rPr>
      </w:pPr>
      <w:r w:rsidRPr="00CC18B6">
        <w:rPr>
          <w:sz w:val="28"/>
          <w:szCs w:val="28"/>
        </w:rPr>
        <w:t>6. В случае согласия проверяемого лица с начисленными суммами таможенных платежей, налогов и пеней, указанными в уведомлении о результатах проверки, сроки исполнения обязательства по уплате таможенных платежей, налогов и пеней могут быть продлены на шестьдесят рабочих дней по заявлению проверяемого лица с приложением графика уплаты.</w:t>
      </w:r>
    </w:p>
    <w:p w:rsidR="009C540E" w:rsidRPr="00CC18B6" w:rsidRDefault="009C540E" w:rsidP="00BD3D13">
      <w:pPr>
        <w:pStyle w:val="ad"/>
        <w:spacing w:line="360" w:lineRule="auto"/>
        <w:ind w:firstLine="709"/>
        <w:jc w:val="both"/>
        <w:rPr>
          <w:i/>
          <w:sz w:val="28"/>
          <w:szCs w:val="28"/>
        </w:rPr>
      </w:pPr>
      <w:r w:rsidRPr="00CC18B6">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9C540E" w:rsidRPr="00CC18B6" w:rsidRDefault="009C540E" w:rsidP="00BD3D13">
      <w:pPr>
        <w:pStyle w:val="ad"/>
        <w:spacing w:line="360" w:lineRule="auto"/>
        <w:ind w:firstLine="709"/>
        <w:jc w:val="both"/>
        <w:rPr>
          <w:i/>
          <w:sz w:val="28"/>
          <w:szCs w:val="28"/>
        </w:rPr>
      </w:pPr>
      <w:r w:rsidRPr="00CC18B6">
        <w:rPr>
          <w:sz w:val="28"/>
          <w:szCs w:val="28"/>
        </w:rPr>
        <w:t>Не подлежит продлению срок исполнения обязательства по таможенным платежам, налогам и пеням в порядке, предусмотренном настоящим пунктом, по уплате начисленных сумм таможенных платежей, налогов и пеней по результатам таможенной проверки в случае обжалования результатов проверки.</w:t>
      </w:r>
      <w:bookmarkStart w:id="547" w:name="z511"/>
      <w:bookmarkEnd w:id="547"/>
    </w:p>
    <w:p w:rsidR="009C540E" w:rsidRPr="00CC18B6" w:rsidRDefault="009C540E" w:rsidP="00BD3D13">
      <w:pPr>
        <w:pStyle w:val="ad"/>
        <w:spacing w:line="360" w:lineRule="auto"/>
        <w:ind w:firstLine="709"/>
        <w:jc w:val="both"/>
        <w:rPr>
          <w:i/>
          <w:sz w:val="28"/>
          <w:szCs w:val="28"/>
        </w:rPr>
      </w:pPr>
      <w:r w:rsidRPr="00CC18B6">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bookmarkStart w:id="548" w:name="z512"/>
      <w:bookmarkEnd w:id="548"/>
    </w:p>
    <w:p w:rsidR="009C540E" w:rsidRPr="00006FCB" w:rsidRDefault="009C540E" w:rsidP="00BD3D13">
      <w:pPr>
        <w:pStyle w:val="ad"/>
        <w:spacing w:line="360" w:lineRule="auto"/>
        <w:ind w:firstLine="709"/>
        <w:jc w:val="both"/>
        <w:rPr>
          <w:i/>
          <w:sz w:val="28"/>
          <w:szCs w:val="28"/>
        </w:rPr>
      </w:pPr>
      <w:r w:rsidRPr="00CC18B6">
        <w:rPr>
          <w:sz w:val="28"/>
          <w:szCs w:val="28"/>
        </w:rPr>
        <w:lastRenderedPageBreak/>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9C540E" w:rsidRPr="00006FCB" w:rsidRDefault="009C540E" w:rsidP="009C540E">
      <w:pPr>
        <w:pStyle w:val="ad"/>
        <w:spacing w:line="360" w:lineRule="auto"/>
        <w:ind w:firstLine="709"/>
        <w:rPr>
          <w:i/>
          <w:sz w:val="28"/>
          <w:szCs w:val="28"/>
        </w:rPr>
      </w:pPr>
    </w:p>
    <w:p w:rsidR="009C540E" w:rsidRPr="00006FCB" w:rsidRDefault="009C540E" w:rsidP="009C540E">
      <w:pPr>
        <w:pStyle w:val="ad"/>
        <w:spacing w:line="360" w:lineRule="auto"/>
        <w:ind w:firstLine="709"/>
        <w:rPr>
          <w:i/>
          <w:sz w:val="28"/>
          <w:szCs w:val="28"/>
        </w:rPr>
      </w:pPr>
      <w:r w:rsidRPr="00006FCB">
        <w:rPr>
          <w:sz w:val="28"/>
          <w:szCs w:val="28"/>
        </w:rPr>
        <w:t>Статья 412. Доступ должностных лиц таможенных и иных государственных органов на</w:t>
      </w:r>
      <w:bookmarkEnd w:id="541"/>
      <w:r w:rsidRPr="00006FCB">
        <w:rPr>
          <w:sz w:val="28"/>
          <w:szCs w:val="28"/>
        </w:rPr>
        <w:t xml:space="preserve"> </w:t>
      </w:r>
      <w:bookmarkStart w:id="549" w:name="bookmark162"/>
      <w:r w:rsidRPr="00006FCB">
        <w:rPr>
          <w:sz w:val="28"/>
          <w:szCs w:val="28"/>
        </w:rPr>
        <w:t>объект проверяемого лица для проведения выездной таможенной проверки</w:t>
      </w:r>
      <w:bookmarkEnd w:id="549"/>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Проверяемое лицо при предъявлении должностными лицами таможенного органа </w:t>
      </w:r>
      <w:r w:rsidRPr="00006FCB">
        <w:rPr>
          <w:rFonts w:ascii="Times New Roman" w:eastAsia="Times New Roman" w:hAnsi="Times New Roman" w:cs="Times New Roman"/>
          <w:b/>
          <w:sz w:val="28"/>
          <w:szCs w:val="28"/>
        </w:rPr>
        <w:t>предписания</w:t>
      </w:r>
      <w:r w:rsidRPr="00006FCB">
        <w:rPr>
          <w:rFonts w:ascii="Times New Roman" w:eastAsia="Times New Roman" w:hAnsi="Times New Roman" w:cs="Times New Roman"/>
          <w:sz w:val="28"/>
          <w:szCs w:val="28"/>
        </w:rPr>
        <w:t xml:space="preserve"> о проведении выездной таможенной проверки и служебных удостоверений обязано обеспечить доступ этих должностных лиц и должностных лиц иных государственных органов, привлекаемых для участия в проведении выездной таможенной проверки, на объект проверяемого лица для проведения выездной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Доступ должностных лиц таможенных органов и должностных лиц иных государственных органов, привлекаемых для участия </w:t>
      </w:r>
      <w:r w:rsidRPr="00006FCB">
        <w:rPr>
          <w:rFonts w:ascii="Times New Roman" w:eastAsia="Times New Roman" w:hAnsi="Times New Roman" w:cs="Times New Roman"/>
          <w:sz w:val="28"/>
          <w:szCs w:val="28"/>
        </w:rPr>
        <w:br/>
        <w:t xml:space="preserve">в проведении таможенной проверки, в жилые помещения проверяемого лица </w:t>
      </w:r>
      <w:r w:rsidR="00BD3D13">
        <w:rPr>
          <w:rFonts w:ascii="Times New Roman" w:eastAsia="Times New Roman" w:hAnsi="Times New Roman" w:cs="Times New Roman"/>
          <w:b/>
          <w:sz w:val="28"/>
          <w:szCs w:val="28"/>
        </w:rPr>
        <w:t>не допускается.</w:t>
      </w:r>
    </w:p>
    <w:p w:rsidR="009C540E" w:rsidRPr="00006FCB" w:rsidRDefault="009C540E" w:rsidP="009C540E">
      <w:pPr>
        <w:tabs>
          <w:tab w:val="left" w:pos="0"/>
        </w:tabs>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sz w:val="28"/>
          <w:szCs w:val="28"/>
        </w:rPr>
        <w:t xml:space="preserve">2. В случае установления </w:t>
      </w:r>
      <w:r w:rsidRPr="00006FCB">
        <w:rPr>
          <w:rFonts w:ascii="Times New Roman" w:hAnsi="Times New Roman" w:cs="Times New Roman"/>
          <w:b/>
          <w:sz w:val="28"/>
          <w:szCs w:val="28"/>
        </w:rPr>
        <w:t>законодательством Республики Казахстан специального порядка доступа должностных лиц государственных органов на отдельные объекты, то такой доступ осуществляется с соблюдением порядка, установленного таким законодательством.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Проверяемое лицо вправе отказать должностным лицам таможенного органа и должностным лицам иных государственных органов, </w:t>
      </w:r>
      <w:r w:rsidRPr="00006FCB">
        <w:rPr>
          <w:rFonts w:ascii="Times New Roman" w:eastAsia="Times New Roman" w:hAnsi="Times New Roman" w:cs="Times New Roman"/>
          <w:sz w:val="28"/>
          <w:szCs w:val="28"/>
        </w:rPr>
        <w:lastRenderedPageBreak/>
        <w:t>привлекаемым для участия в проведении выездной таможенной проверки, в доступе на объект проверяемого лица в следующих случаях:</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w:t>
      </w:r>
      <w:r w:rsidRPr="00006FCB">
        <w:rPr>
          <w:rFonts w:ascii="Times New Roman" w:eastAsia="Times New Roman" w:hAnsi="Times New Roman" w:cs="Times New Roman"/>
          <w:b/>
          <w:sz w:val="28"/>
          <w:szCs w:val="28"/>
        </w:rPr>
        <w:t>предписание</w:t>
      </w:r>
      <w:r w:rsidRPr="00006FCB">
        <w:rPr>
          <w:rFonts w:ascii="Times New Roman" w:eastAsia="Times New Roman" w:hAnsi="Times New Roman" w:cs="Times New Roman"/>
          <w:sz w:val="28"/>
          <w:szCs w:val="28"/>
        </w:rPr>
        <w:t xml:space="preserve"> о проведении выездной таможенной проверки и (или) служебные удостоверения не предъявлены;</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должностные лица таможенных органов и (или) должностные лица иных государственных органов не указаны в </w:t>
      </w:r>
      <w:r w:rsidRPr="00006FCB">
        <w:rPr>
          <w:rFonts w:ascii="Times New Roman" w:eastAsia="Times New Roman" w:hAnsi="Times New Roman" w:cs="Times New Roman"/>
          <w:b/>
          <w:sz w:val="28"/>
          <w:szCs w:val="28"/>
        </w:rPr>
        <w:t>предписании</w:t>
      </w:r>
      <w:r w:rsidRPr="00006FCB">
        <w:rPr>
          <w:rFonts w:ascii="Times New Roman" w:eastAsia="Times New Roman" w:hAnsi="Times New Roman" w:cs="Times New Roman"/>
          <w:sz w:val="28"/>
          <w:szCs w:val="28"/>
        </w:rPr>
        <w:t xml:space="preserve"> о проведении выездной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эти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привлекаемых для участия в проведении выездной таможенной проверки, на объект проверяемого лица составляется соответствующий протокол </w:t>
      </w:r>
      <w:r w:rsidRPr="00BD3D13">
        <w:rPr>
          <w:rFonts w:ascii="Times New Roman" w:eastAsia="Times New Roman" w:hAnsi="Times New Roman" w:cs="Times New Roman"/>
          <w:b/>
          <w:sz w:val="28"/>
          <w:szCs w:val="28"/>
        </w:rPr>
        <w:t>по форме, утверждаемой уполномоченным органом.</w:t>
      </w:r>
      <w:r w:rsidRPr="00006FCB">
        <w:rPr>
          <w:rFonts w:ascii="Times New Roman" w:eastAsia="Times New Roman" w:hAnsi="Times New Roman" w:cs="Times New Roman"/>
          <w:b/>
          <w:sz w:val="28"/>
          <w:szCs w:val="28"/>
        </w:rPr>
        <w:t xml:space="preserve"> </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5. Протокол подписывается должностными лицами, проводящими проверку, проверяемым лицом либо его представителем.</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При отказе от подписания указанного протокола проверяемое лицо обязано дать письменное объяснение о причине отказа.</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Копия протокола вручается проверяемому лицу либо его представителю.</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они вправе входить на этот объект с пресечением сопротивления и (или) со вскрытием запертых помещений </w:t>
      </w:r>
      <w:r w:rsidRPr="00006FCB">
        <w:rPr>
          <w:rFonts w:ascii="Times New Roman" w:eastAsia="Times New Roman" w:hAnsi="Times New Roman" w:cs="Times New Roman"/>
          <w:b/>
          <w:sz w:val="28"/>
          <w:szCs w:val="28"/>
        </w:rPr>
        <w:t>в присутствии двух понятых.</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 xml:space="preserve">Обо всех случаях вхождения на </w:t>
      </w:r>
      <w:r w:rsidRPr="00006FCB">
        <w:rPr>
          <w:rFonts w:ascii="Times New Roman" w:eastAsia="Times New Roman" w:hAnsi="Times New Roman" w:cs="Times New Roman"/>
          <w:b/>
          <w:sz w:val="28"/>
          <w:szCs w:val="28"/>
        </w:rPr>
        <w:lastRenderedPageBreak/>
        <w:t>объекты с пресечением сопротивления и (или) со вскрытием запертых помещений таможенные органы уведомляют прокурора в течение двадцати четырех часов.</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bookmarkStart w:id="550" w:name="bookmark163"/>
      <w:r w:rsidRPr="00006FCB">
        <w:rPr>
          <w:rFonts w:ascii="Times New Roman" w:hAnsi="Times New Roman" w:cs="Times New Roman"/>
          <w:sz w:val="28"/>
          <w:szCs w:val="28"/>
        </w:rPr>
        <w:t>Статья 413. Права и обязанности должностных лиц таможенного органа при проведении таможенной проверки</w:t>
      </w:r>
      <w:bookmarkEnd w:id="550"/>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проведении таможенной проверки должностные лица таможенного органа имеют право:</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в том числе на электронных носителях, относящуюся к проверяемым товарам, включая информацию, касающуюся дальнейших сделок проверяемого лица в отношении этих товаров;</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требовать от проверяемого лица представления отчетности в соответствии со статьей </w:t>
      </w:r>
      <w:r w:rsidR="00BD3D13">
        <w:rPr>
          <w:rFonts w:ascii="Times New Roman" w:eastAsia="Times New Roman" w:hAnsi="Times New Roman" w:cs="Times New Roman"/>
          <w:sz w:val="28"/>
          <w:szCs w:val="28"/>
        </w:rPr>
        <w:t>37</w:t>
      </w:r>
      <w:r w:rsidRPr="00006FCB">
        <w:rPr>
          <w:rFonts w:ascii="Times New Roman" w:eastAsia="Times New Roman" w:hAnsi="Times New Roman" w:cs="Times New Roman"/>
          <w:sz w:val="28"/>
          <w:szCs w:val="28"/>
        </w:rPr>
        <w:t xml:space="preserve"> настоящего Кодекса;</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3) </w:t>
      </w:r>
      <w:r w:rsidRPr="00006FCB">
        <w:rPr>
          <w:rFonts w:ascii="Times New Roman" w:eastAsia="Calibri" w:hAnsi="Times New Roman" w:cs="Times New Roman"/>
          <w:sz w:val="28"/>
          <w:szCs w:val="28"/>
          <w:lang w:eastAsia="ru-RU"/>
        </w:rPr>
        <w:t xml:space="preserve">требовать </w:t>
      </w:r>
      <w:r w:rsidRPr="00006FCB">
        <w:rPr>
          <w:rFonts w:ascii="Times New Roman" w:eastAsia="Times New Roman" w:hAnsi="Times New Roman" w:cs="Times New Roman"/>
          <w:sz w:val="28"/>
          <w:szCs w:val="28"/>
          <w:lang w:eastAsia="ru-RU"/>
        </w:rPr>
        <w:t>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требовать от банков, небанковских кредитных (кредитно-финансовых) организаций и организаций, осуществляющих отдельные виды банковских операций, и получать от них </w:t>
      </w:r>
      <w:r w:rsidRPr="00006FCB">
        <w:rPr>
          <w:rFonts w:ascii="Times New Roman" w:eastAsia="Calibri" w:hAnsi="Times New Roman" w:cs="Times New Roman"/>
          <w:sz w:val="28"/>
          <w:szCs w:val="28"/>
        </w:rPr>
        <w:t xml:space="preserve">документы и сведения о наличии и номерах банковских счетов организаций и индивидуальных предпринимателей </w:t>
      </w:r>
      <w:r w:rsidRPr="00BD3D13">
        <w:rPr>
          <w:rFonts w:ascii="Times New Roman" w:eastAsia="Calibri" w:hAnsi="Times New Roman" w:cs="Times New Roman"/>
          <w:b/>
          <w:sz w:val="28"/>
          <w:szCs w:val="28"/>
        </w:rPr>
        <w:t>государств-членов</w:t>
      </w:r>
      <w:r w:rsidR="00BD3D13">
        <w:rPr>
          <w:rFonts w:ascii="Times New Roman" w:eastAsia="Calibri" w:hAnsi="Times New Roman" w:cs="Times New Roman"/>
          <w:b/>
          <w:sz w:val="28"/>
          <w:szCs w:val="28"/>
        </w:rPr>
        <w:t xml:space="preserve"> Евразийского экономического союза</w:t>
      </w:r>
      <w:r w:rsidRPr="00006FCB">
        <w:rPr>
          <w:rFonts w:ascii="Times New Roman" w:eastAsia="Calibri" w:hAnsi="Times New Roman" w:cs="Times New Roman"/>
          <w:sz w:val="28"/>
          <w:szCs w:val="28"/>
        </w:rPr>
        <w:t xml:space="preserve">, а также документы и сведения, касающиеся </w:t>
      </w:r>
      <w:r w:rsidRPr="00006FCB">
        <w:rPr>
          <w:rFonts w:ascii="Times New Roman" w:eastAsia="Calibri" w:hAnsi="Times New Roman" w:cs="Times New Roman"/>
          <w:b/>
          <w:sz w:val="28"/>
          <w:szCs w:val="28"/>
        </w:rPr>
        <w:t>остатков и</w:t>
      </w:r>
      <w:r w:rsidRPr="00006FCB">
        <w:rPr>
          <w:rFonts w:ascii="Times New Roman" w:eastAsia="Calibri" w:hAnsi="Times New Roman" w:cs="Times New Roman"/>
          <w:sz w:val="28"/>
          <w:szCs w:val="28"/>
        </w:rPr>
        <w:t xml:space="preserve"> движения денежных средств по счетам организаций и индивидуальных предпринимателей, </w:t>
      </w:r>
      <w:r w:rsidRPr="00006FCB">
        <w:rPr>
          <w:rFonts w:ascii="Times New Roman" w:eastAsia="Times New Roman" w:hAnsi="Times New Roman" w:cs="Times New Roman"/>
          <w:sz w:val="28"/>
          <w:szCs w:val="28"/>
        </w:rPr>
        <w:t xml:space="preserve">необходимые для проведения таможенной проверки, в </w:t>
      </w:r>
      <w:r w:rsidRPr="00006FCB">
        <w:rPr>
          <w:rFonts w:ascii="Times New Roman" w:eastAsia="Times New Roman" w:hAnsi="Times New Roman" w:cs="Times New Roman"/>
          <w:sz w:val="28"/>
          <w:szCs w:val="28"/>
        </w:rPr>
        <w:lastRenderedPageBreak/>
        <w:t xml:space="preserve">том числе содержащие банковскую тайну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запрашивать у </w:t>
      </w:r>
      <w:r w:rsidRPr="00006FCB">
        <w:rPr>
          <w:rFonts w:ascii="Times New Roman" w:eastAsia="Times New Roman" w:hAnsi="Times New Roman" w:cs="Times New Roman"/>
          <w:b/>
          <w:sz w:val="28"/>
          <w:szCs w:val="28"/>
        </w:rPr>
        <w:t>налоговых и иных</w:t>
      </w:r>
      <w:r w:rsidRPr="00006FCB">
        <w:rPr>
          <w:rFonts w:ascii="Times New Roman" w:eastAsia="Times New Roman" w:hAnsi="Times New Roman" w:cs="Times New Roman"/>
          <w:sz w:val="28"/>
          <w:szCs w:val="28"/>
        </w:rPr>
        <w:t xml:space="preserve"> государственных органов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и получать от них необходимые для проведения таможенной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направлять запросы организациям, государственным и иным органам (организациям)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и государств, не являющихся членами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в связи с проведением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назначать таможенную экспертизу;</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8) опечатывать товары и транспортные средства;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9) привлекать специалистов;</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3) получать доступ на объекты проверяемого лица при предъявлении должностными лицами таможенного органа </w:t>
      </w:r>
      <w:r w:rsidRPr="00006FCB">
        <w:rPr>
          <w:rFonts w:ascii="Times New Roman" w:eastAsia="Times New Roman" w:hAnsi="Times New Roman" w:cs="Times New Roman"/>
          <w:b/>
          <w:sz w:val="28"/>
          <w:szCs w:val="28"/>
        </w:rPr>
        <w:t>предписания</w:t>
      </w:r>
      <w:r w:rsidRPr="00006FCB">
        <w:rPr>
          <w:rFonts w:ascii="Times New Roman" w:eastAsia="Times New Roman" w:hAnsi="Times New Roman" w:cs="Times New Roman"/>
          <w:sz w:val="28"/>
          <w:szCs w:val="28"/>
        </w:rPr>
        <w:t xml:space="preserve"> о проведении выездной таможенной проверки и служебных удостоверений;</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w:t>
      </w:r>
      <w:r w:rsidRPr="00006FCB">
        <w:rPr>
          <w:rFonts w:ascii="Times New Roman" w:eastAsia="Times New Roman" w:hAnsi="Times New Roman" w:cs="Times New Roman"/>
          <w:b/>
          <w:sz w:val="28"/>
          <w:szCs w:val="28"/>
        </w:rPr>
        <w:t>осуществлять отбор проб и образцов товаров с составлением акта при проведении выездных тамож</w:t>
      </w:r>
      <w:r w:rsidR="00BD3D13">
        <w:rPr>
          <w:rFonts w:ascii="Times New Roman" w:eastAsia="Times New Roman" w:hAnsi="Times New Roman" w:cs="Times New Roman"/>
          <w:b/>
          <w:sz w:val="28"/>
          <w:szCs w:val="28"/>
        </w:rPr>
        <w:t xml:space="preserve">енных проверок в соответствии со статьей 410 </w:t>
      </w:r>
      <w:r w:rsidRPr="00006FCB">
        <w:rPr>
          <w:rFonts w:ascii="Times New Roman" w:eastAsia="Times New Roman" w:hAnsi="Times New Roman" w:cs="Times New Roman"/>
          <w:b/>
          <w:sz w:val="28"/>
          <w:szCs w:val="28"/>
        </w:rPr>
        <w:t>настоящего Кодекса;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изымать у проверяемого лица документы либо их копии </w:t>
      </w:r>
      <w:r w:rsidRPr="00006FCB">
        <w:rPr>
          <w:rFonts w:ascii="Times New Roman" w:eastAsia="Times New Roman" w:hAnsi="Times New Roman" w:cs="Times New Roman"/>
          <w:sz w:val="28"/>
          <w:szCs w:val="28"/>
        </w:rPr>
        <w:br/>
        <w:t>с составлением акта изъятия</w:t>
      </w:r>
      <w:r w:rsidRPr="00006FCB">
        <w:rPr>
          <w:rFonts w:ascii="Times New Roman" w:eastAsia="Times New Roman" w:hAnsi="Times New Roman" w:cs="Times New Roman"/>
          <w:b/>
          <w:sz w:val="28"/>
          <w:szCs w:val="28"/>
        </w:rPr>
        <w:t xml:space="preserve"> </w:t>
      </w:r>
      <w:r w:rsidRPr="00BD3D13">
        <w:rPr>
          <w:rFonts w:ascii="Times New Roman" w:eastAsia="Times New Roman" w:hAnsi="Times New Roman" w:cs="Times New Roman"/>
          <w:b/>
          <w:sz w:val="28"/>
          <w:szCs w:val="28"/>
        </w:rPr>
        <w:t>по форме, утверждаемой уполномоченным органом</w:t>
      </w:r>
      <w:r w:rsidRPr="00BD3D13">
        <w:rPr>
          <w:rFonts w:ascii="Times New Roman" w:eastAsia="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налагать арест на товары или изымать их в порядке, установленном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опечатывать помещения, </w:t>
      </w:r>
      <w:r w:rsidRPr="00006FCB">
        <w:rPr>
          <w:rFonts w:ascii="Times New Roman" w:eastAsia="Times New Roman" w:hAnsi="Times New Roman" w:cs="Times New Roman"/>
          <w:spacing w:val="2"/>
          <w:sz w:val="28"/>
          <w:szCs w:val="28"/>
        </w:rPr>
        <w:t xml:space="preserve">склады, архивы и иные места нахождения (хранения) документов и товаров, </w:t>
      </w:r>
      <w:r w:rsidRPr="00006FCB">
        <w:rPr>
          <w:rFonts w:ascii="Times New Roman" w:eastAsia="Times New Roman" w:hAnsi="Times New Roman" w:cs="Times New Roman"/>
          <w:sz w:val="28"/>
          <w:szCs w:val="28"/>
        </w:rPr>
        <w:t>в отношении которых проводится выездная таможенная проверка;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9) получать доступ в пределах своей компетенции к базам и банкам данных информационных систем проверяемого лица;</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электронной форме, касающуюся его деятельности и имущества. Если такие документы (их копии) в соответствии с законодательством </w:t>
      </w:r>
      <w:r w:rsidRPr="00006FCB">
        <w:rPr>
          <w:rFonts w:ascii="Times New Roman" w:eastAsia="Times New Roman" w:hAnsi="Times New Roman" w:cs="Times New Roman"/>
          <w:b/>
          <w:sz w:val="28"/>
          <w:szCs w:val="28"/>
          <w:lang w:eastAsia="ru-RU"/>
        </w:rPr>
        <w:t>Республики Казахстан</w:t>
      </w:r>
      <w:r w:rsidRPr="00006FCB">
        <w:rPr>
          <w:rFonts w:ascii="Times New Roman" w:eastAsia="Times New Roman" w:hAnsi="Times New Roman" w:cs="Times New Roman"/>
          <w:sz w:val="28"/>
          <w:szCs w:val="28"/>
          <w:lang w:eastAsia="ru-RU"/>
        </w:rPr>
        <w:t xml:space="preserve">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w:t>
      </w:r>
      <w:r w:rsidRPr="00006FCB">
        <w:rPr>
          <w:rFonts w:ascii="Times New Roman" w:eastAsia="Times New Roman" w:hAnsi="Times New Roman" w:cs="Times New Roman"/>
          <w:b/>
          <w:sz w:val="28"/>
          <w:szCs w:val="28"/>
          <w:lang w:eastAsia="ru-RU"/>
        </w:rPr>
        <w:t>трех</w:t>
      </w:r>
      <w:r w:rsidRPr="00006FCB">
        <w:rPr>
          <w:rFonts w:ascii="Times New Roman" w:eastAsia="Times New Roman" w:hAnsi="Times New Roman" w:cs="Times New Roman"/>
          <w:sz w:val="28"/>
          <w:szCs w:val="28"/>
          <w:lang w:eastAsia="ru-RU"/>
        </w:rPr>
        <w:t xml:space="preserve"> рабочих дней;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12) требовать от проверяемого лица доступа к просмотру и (или) предоставления на электронном носителе и (или) на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b/>
          <w:sz w:val="28"/>
          <w:szCs w:val="28"/>
        </w:rPr>
        <w:t>13)</w:t>
      </w:r>
      <w:r w:rsidRPr="00006FCB">
        <w:rPr>
          <w:rFonts w:ascii="Times New Roman" w:eastAsia="Times New Roman" w:hAnsi="Times New Roman" w:cs="Times New Roman"/>
          <w:sz w:val="28"/>
          <w:szCs w:val="28"/>
        </w:rPr>
        <w:t xml:space="preserve"> осуществлять иные действия, предусмотренные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При проведении таможенной проверки должностные лица таможенного органа обязаны:</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соблюдать права и законные интересы проверяемого лица, </w:t>
      </w:r>
      <w:r w:rsidRPr="00006FCB">
        <w:rPr>
          <w:rFonts w:ascii="Times New Roman" w:eastAsia="Times New Roman" w:hAnsi="Times New Roman" w:cs="Times New Roman"/>
          <w:sz w:val="28"/>
          <w:szCs w:val="28"/>
        </w:rPr>
        <w:br/>
        <w:t>не допускать причинение вреда проверяемому лицу неправомерными решениями и действиями (бездействием);</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использовать информацию, полученную при проведении таможенной проверки, в соответствии со статьей </w:t>
      </w:r>
      <w:r w:rsidR="00BD3D13">
        <w:rPr>
          <w:rFonts w:ascii="Times New Roman" w:eastAsia="Times New Roman" w:hAnsi="Times New Roman" w:cs="Times New Roman"/>
          <w:sz w:val="28"/>
          <w:szCs w:val="28"/>
        </w:rPr>
        <w:t>19</w:t>
      </w:r>
      <w:r w:rsidRPr="00006FCB">
        <w:rPr>
          <w:rFonts w:ascii="Times New Roman" w:eastAsia="Times New Roman" w:hAnsi="Times New Roman" w:cs="Times New Roman"/>
          <w:sz w:val="28"/>
          <w:szCs w:val="28"/>
        </w:rPr>
        <w:t xml:space="preserve"> настоящего Кодекса;</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обеспечивать сохранность документов, полученных </w:t>
      </w:r>
      <w:r w:rsidRPr="00006FCB">
        <w:rPr>
          <w:rFonts w:ascii="Times New Roman" w:eastAsia="Times New Roman" w:hAnsi="Times New Roman" w:cs="Times New Roman"/>
          <w:sz w:val="28"/>
          <w:szCs w:val="28"/>
        </w:rPr>
        <w:br/>
        <w:t xml:space="preserve">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соблюдать служебную этику;</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pacing w:val="2"/>
          <w:sz w:val="28"/>
          <w:szCs w:val="28"/>
        </w:rPr>
        <w:t xml:space="preserve">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w:t>
      </w:r>
      <w:r w:rsidRPr="00006FCB">
        <w:rPr>
          <w:rFonts w:ascii="Times New Roman" w:eastAsia="Calibri" w:hAnsi="Times New Roman" w:cs="Times New Roman"/>
          <w:sz w:val="28"/>
          <w:szCs w:val="28"/>
        </w:rPr>
        <w:t xml:space="preserve">о правах </w:t>
      </w:r>
      <w:r w:rsidRPr="00006FCB">
        <w:rPr>
          <w:rFonts w:ascii="Times New Roman" w:eastAsia="Calibri" w:hAnsi="Times New Roman" w:cs="Times New Roman"/>
          <w:sz w:val="28"/>
          <w:szCs w:val="28"/>
        </w:rPr>
        <w:br/>
        <w:t>и обязанностях должностных лиц таможенного органа при проведении таможенной проверки</w:t>
      </w:r>
      <w:r w:rsidRPr="00006FCB">
        <w:rPr>
          <w:rFonts w:ascii="Times New Roman" w:eastAsia="Times New Roman" w:hAnsi="Times New Roman" w:cs="Times New Roman"/>
          <w:spacing w:val="2"/>
          <w:sz w:val="28"/>
          <w:szCs w:val="28"/>
        </w:rPr>
        <w:t>;</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6) не нарушать установленный режим работы проверяемого лица </w:t>
      </w:r>
      <w:r w:rsidRPr="00006FCB">
        <w:rPr>
          <w:rFonts w:ascii="Times New Roman" w:eastAsia="Times New Roman" w:hAnsi="Times New Roman" w:cs="Times New Roman"/>
          <w:sz w:val="28"/>
          <w:szCs w:val="28"/>
        </w:rPr>
        <w:br/>
        <w:t>в период проведения выездной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представлять по требованию проверяемого лица необходимую информацию о положениях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иного законодательства Республики Казахстан,</w:t>
      </w:r>
      <w:r w:rsidRPr="00006FCB">
        <w:rPr>
          <w:rFonts w:ascii="Times New Roman" w:eastAsia="Times New Roman" w:hAnsi="Times New Roman" w:cs="Times New Roman"/>
          <w:sz w:val="28"/>
          <w:szCs w:val="28"/>
        </w:rPr>
        <w:t xml:space="preserve"> касающихся порядка проведения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8) предъявлять при проведении выездной таможенной проверки представителям проверяемого лица </w:t>
      </w:r>
      <w:r w:rsidRPr="00006FCB">
        <w:rPr>
          <w:rFonts w:ascii="Times New Roman" w:eastAsia="Times New Roman" w:hAnsi="Times New Roman" w:cs="Times New Roman"/>
          <w:b/>
          <w:sz w:val="28"/>
          <w:szCs w:val="28"/>
        </w:rPr>
        <w:t xml:space="preserve">предписание </w:t>
      </w:r>
      <w:r w:rsidRPr="00006FCB">
        <w:rPr>
          <w:rFonts w:ascii="Times New Roman" w:eastAsia="Times New Roman" w:hAnsi="Times New Roman" w:cs="Times New Roman"/>
          <w:sz w:val="28"/>
          <w:szCs w:val="28"/>
        </w:rPr>
        <w:t xml:space="preserve">о проведении выездной таможенной проверки и свои служебные удостоверения; </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9) не разглашать конфиденциальные сведения и сведения, составляющие налоговую, банковскую и иную охраняемую законом тайну, ставшие известными при осуществлении таможенных проверок; </w:t>
      </w:r>
    </w:p>
    <w:p w:rsidR="009C540E" w:rsidRPr="00006FCB" w:rsidRDefault="009C540E" w:rsidP="009C540E">
      <w:pPr>
        <w:tabs>
          <w:tab w:val="left" w:pos="709"/>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10)</w:t>
      </w:r>
      <w:r w:rsidRPr="00006FCB">
        <w:rPr>
          <w:rFonts w:ascii="Times New Roman" w:eastAsia="Times New Roman" w:hAnsi="Times New Roman" w:cs="Times New Roman"/>
          <w:sz w:val="28"/>
          <w:szCs w:val="28"/>
        </w:rPr>
        <w:t xml:space="preserve"> исполнять иные обязанности, предусмотренные </w:t>
      </w:r>
      <w:r w:rsidRPr="00006FCB">
        <w:rPr>
          <w:rFonts w:ascii="Times New Roman" w:eastAsia="Times New Roman" w:hAnsi="Times New Roman" w:cs="Times New Roman"/>
          <w:b/>
          <w:sz w:val="28"/>
          <w:szCs w:val="28"/>
        </w:rPr>
        <w:t xml:space="preserve">настоящим Кодексом. </w:t>
      </w:r>
    </w:p>
    <w:p w:rsidR="009C540E" w:rsidRPr="00006FCB" w:rsidRDefault="009C540E" w:rsidP="009C540E">
      <w:pPr>
        <w:spacing w:after="0" w:line="240" w:lineRule="auto"/>
        <w:ind w:left="2268" w:hanging="1559"/>
        <w:rPr>
          <w:rFonts w:ascii="Times New Roman" w:eastAsia="Times New Roman" w:hAnsi="Times New Roman" w:cs="Times New Roman"/>
          <w:sz w:val="28"/>
          <w:szCs w:val="28"/>
          <w:highlight w:val="green"/>
        </w:rPr>
      </w:pPr>
      <w:bookmarkStart w:id="551" w:name="bookmark164"/>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414. Права и обязанности проверяемого лица при проведении таможенной проверки</w:t>
      </w:r>
      <w:bookmarkEnd w:id="551"/>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Проверяемое лицо при проведении таможенной проверки вправе:</w:t>
      </w:r>
    </w:p>
    <w:p w:rsidR="009C540E" w:rsidRPr="00006FCB" w:rsidRDefault="009C540E" w:rsidP="009C540E">
      <w:pPr>
        <w:tabs>
          <w:tab w:val="left" w:pos="102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запрашивать у таможенных органов и получать </w:t>
      </w:r>
      <w:r w:rsidRPr="00006FCB">
        <w:rPr>
          <w:rFonts w:ascii="Times New Roman" w:eastAsia="Times New Roman" w:hAnsi="Times New Roman" w:cs="Times New Roman"/>
          <w:sz w:val="28"/>
          <w:szCs w:val="28"/>
        </w:rPr>
        <w:br/>
        <w:t xml:space="preserve">от них информацию о положениях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(или) иного законодательства Республики Казахстан,</w:t>
      </w:r>
      <w:r w:rsidRPr="00006FCB">
        <w:rPr>
          <w:rFonts w:ascii="Times New Roman" w:eastAsia="Times New Roman" w:hAnsi="Times New Roman" w:cs="Times New Roman"/>
          <w:sz w:val="28"/>
          <w:szCs w:val="28"/>
        </w:rPr>
        <w:t xml:space="preserve"> касающихся порядка проведения таможенной проверки;</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представлять все имеющиеся в его распоряжении документы </w:t>
      </w:r>
      <w:r w:rsidRPr="00006FCB">
        <w:rPr>
          <w:rFonts w:ascii="Times New Roman" w:eastAsia="Times New Roman" w:hAnsi="Times New Roman" w:cs="Times New Roman"/>
          <w:sz w:val="28"/>
          <w:szCs w:val="28"/>
        </w:rPr>
        <w:br/>
        <w:t xml:space="preserve">и сведения, подтверждающие соблюдение </w:t>
      </w:r>
      <w:r w:rsidRPr="00006FCB">
        <w:rPr>
          <w:rFonts w:ascii="Times New Roman" w:eastAsia="Times New Roman" w:hAnsi="Times New Roman" w:cs="Times New Roman"/>
          <w:b/>
          <w:sz w:val="28"/>
          <w:szCs w:val="28"/>
        </w:rPr>
        <w:t>таможенного законодательства Евразийского экономического союза, таможенного и (или) иного законодательства 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обжаловать решения и действия (бездействие) таможенных органов в порядке, установленном </w:t>
      </w:r>
      <w:r w:rsidRPr="00006FCB">
        <w:rPr>
          <w:rFonts w:ascii="Times New Roman" w:eastAsia="Times New Roman" w:hAnsi="Times New Roman" w:cs="Times New Roman"/>
          <w:b/>
          <w:sz w:val="28"/>
          <w:szCs w:val="28"/>
        </w:rPr>
        <w:t>настоящим Кодексом;</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4) требовать от должностных лиц таможенного органа, проводящих выездную таможенную проверку, предъявления </w:t>
      </w:r>
      <w:r w:rsidRPr="00006FCB">
        <w:rPr>
          <w:rFonts w:ascii="Times New Roman" w:eastAsia="Times New Roman" w:hAnsi="Times New Roman" w:cs="Times New Roman"/>
          <w:b/>
          <w:sz w:val="28"/>
          <w:szCs w:val="28"/>
          <w:lang w:eastAsia="ru-RU"/>
        </w:rPr>
        <w:t>предписания</w:t>
      </w:r>
      <w:r w:rsidRPr="00006FCB">
        <w:rPr>
          <w:rFonts w:ascii="Times New Roman" w:eastAsia="Times New Roman" w:hAnsi="Times New Roman" w:cs="Times New Roman"/>
          <w:sz w:val="28"/>
          <w:szCs w:val="28"/>
          <w:lang w:eastAsia="ru-RU"/>
        </w:rPr>
        <w:t xml:space="preserve"> о проведении выездной таможенной проверки</w:t>
      </w:r>
      <w:r w:rsidRPr="00006FCB">
        <w:rPr>
          <w:rFonts w:ascii="Times New Roman" w:eastAsia="Times New Roman" w:hAnsi="Times New Roman" w:cs="Times New Roman"/>
          <w:sz w:val="28"/>
          <w:szCs w:val="28"/>
          <w:lang w:val="kk-KZ" w:eastAsia="ru-RU"/>
        </w:rPr>
        <w:t xml:space="preserve"> </w:t>
      </w:r>
      <w:r w:rsidRPr="00006FCB">
        <w:rPr>
          <w:rFonts w:ascii="Times New Roman" w:eastAsia="Times New Roman" w:hAnsi="Times New Roman" w:cs="Times New Roman"/>
          <w:sz w:val="28"/>
          <w:szCs w:val="28"/>
          <w:lang w:eastAsia="ru-RU"/>
        </w:rPr>
        <w:t>и служебных удостоверений;</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9C540E" w:rsidRPr="00006FCB" w:rsidRDefault="009C540E" w:rsidP="009C540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6) пользоваться иными правами, </w:t>
      </w:r>
      <w:r w:rsidRPr="00006FCB">
        <w:rPr>
          <w:rFonts w:ascii="Times New Roman" w:eastAsia="Times New Roman" w:hAnsi="Times New Roman" w:cs="Times New Roman"/>
          <w:b/>
          <w:sz w:val="28"/>
          <w:szCs w:val="28"/>
        </w:rPr>
        <w:t>предусмотренными настоящим Кодексом.</w:t>
      </w: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Проверяемое лицо при проведении таможенной проверки обязано:</w:t>
      </w:r>
    </w:p>
    <w:p w:rsidR="009C540E" w:rsidRPr="00006FCB" w:rsidRDefault="009C540E" w:rsidP="009C540E">
      <w:pPr>
        <w:tabs>
          <w:tab w:val="left" w:pos="1038"/>
        </w:tabs>
        <w:spacing w:after="0" w:line="360" w:lineRule="auto"/>
        <w:ind w:firstLine="709"/>
        <w:jc w:val="both"/>
        <w:rPr>
          <w:rFonts w:ascii="Times New Roman" w:eastAsia="Times New Roman" w:hAnsi="Times New Roman" w:cs="Times New Roman"/>
          <w:b/>
          <w:i/>
          <w:sz w:val="28"/>
          <w:szCs w:val="28"/>
        </w:rPr>
      </w:pPr>
      <w:r w:rsidRPr="00006FCB">
        <w:rPr>
          <w:rFonts w:ascii="Times New Roman" w:eastAsia="Times New Roman" w:hAnsi="Times New Roman" w:cs="Times New Roman"/>
          <w:sz w:val="28"/>
          <w:szCs w:val="28"/>
        </w:rPr>
        <w:t>1) предъявлять товары, в отношении которых проводится выездная таможенная проверка,</w:t>
      </w:r>
      <w:r w:rsidRPr="00006FCB">
        <w:rPr>
          <w:rFonts w:ascii="Times New Roman" w:eastAsia="Calibri" w:hAnsi="Times New Roman" w:cs="Times New Roman"/>
          <w:sz w:val="28"/>
          <w:szCs w:val="28"/>
          <w:lang w:val="hy-AM"/>
        </w:rPr>
        <w:t xml:space="preserve"> </w:t>
      </w:r>
      <w:r w:rsidRPr="00006FCB">
        <w:rPr>
          <w:rFonts w:ascii="Times New Roman" w:eastAsia="Calibri" w:hAnsi="Times New Roman" w:cs="Times New Roman"/>
          <w:sz w:val="28"/>
          <w:szCs w:val="28"/>
        </w:rPr>
        <w:t xml:space="preserve">при наличии </w:t>
      </w:r>
      <w:r w:rsidRPr="00006FCB">
        <w:rPr>
          <w:rFonts w:ascii="Times New Roman" w:eastAsia="Calibri" w:hAnsi="Times New Roman" w:cs="Times New Roman"/>
          <w:sz w:val="28"/>
          <w:szCs w:val="28"/>
          <w:lang w:val="hy-AM"/>
        </w:rPr>
        <w:t>возможност</w:t>
      </w:r>
      <w:r w:rsidRPr="00006FCB">
        <w:rPr>
          <w:rFonts w:ascii="Times New Roman" w:eastAsia="Calibri" w:hAnsi="Times New Roman" w:cs="Times New Roman"/>
          <w:sz w:val="28"/>
          <w:szCs w:val="28"/>
        </w:rPr>
        <w:t>и</w:t>
      </w:r>
      <w:r w:rsidRPr="00006FCB">
        <w:rPr>
          <w:rFonts w:ascii="Times New Roman" w:eastAsia="Calibri" w:hAnsi="Times New Roman" w:cs="Times New Roman"/>
          <w:sz w:val="28"/>
          <w:szCs w:val="28"/>
          <w:lang w:val="hy-AM"/>
        </w:rPr>
        <w:t xml:space="preserve"> </w:t>
      </w:r>
      <w:r w:rsidRPr="00006FCB">
        <w:rPr>
          <w:rFonts w:ascii="Times New Roman" w:eastAsia="Calibri" w:hAnsi="Times New Roman" w:cs="Times New Roman"/>
          <w:sz w:val="28"/>
          <w:szCs w:val="28"/>
        </w:rPr>
        <w:t>предъявить такие</w:t>
      </w:r>
      <w:r w:rsidRPr="00006FCB">
        <w:rPr>
          <w:rFonts w:ascii="Times New Roman" w:eastAsia="Calibri" w:hAnsi="Times New Roman" w:cs="Times New Roman"/>
          <w:sz w:val="28"/>
          <w:szCs w:val="28"/>
          <w:lang w:val="hy-AM"/>
        </w:rPr>
        <w:t xml:space="preserve"> </w:t>
      </w:r>
      <w:r w:rsidRPr="00006FCB">
        <w:rPr>
          <w:rFonts w:ascii="Times New Roman" w:eastAsia="Calibri" w:hAnsi="Times New Roman" w:cs="Times New Roman"/>
          <w:sz w:val="28"/>
          <w:szCs w:val="28"/>
        </w:rPr>
        <w:t>товары</w:t>
      </w:r>
      <w:r w:rsidRPr="00006FCB">
        <w:rPr>
          <w:rFonts w:ascii="Times New Roman" w:eastAsia="Times New Roman" w:hAnsi="Times New Roman" w:cs="Times New Roman"/>
          <w:sz w:val="28"/>
          <w:szCs w:val="28"/>
        </w:rPr>
        <w:t xml:space="preserve">; </w:t>
      </w:r>
    </w:p>
    <w:p w:rsidR="009C540E" w:rsidRPr="00006FCB" w:rsidRDefault="009C540E" w:rsidP="009C540E">
      <w:pPr>
        <w:tabs>
          <w:tab w:val="left" w:pos="103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9C540E" w:rsidRPr="00006FCB" w:rsidRDefault="009C540E" w:rsidP="009C540E">
      <w:pPr>
        <w:tabs>
          <w:tab w:val="left" w:pos="105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обеспечить беспрепятственный доступ должностным лицам таможенного органа, проводящим выездную таможенную проверку, </w:t>
      </w:r>
      <w:r w:rsidRPr="00006FCB">
        <w:rPr>
          <w:rFonts w:ascii="Times New Roman" w:eastAsia="Times New Roman" w:hAnsi="Times New Roman" w:cs="Times New Roman"/>
          <w:sz w:val="28"/>
          <w:szCs w:val="28"/>
        </w:rPr>
        <w:br/>
        <w:t>и должностным лицам, привлекаемым для участия в проведении такой проверки, на объекты проверяемого лица и предоставить им рабочее место;</w:t>
      </w:r>
    </w:p>
    <w:p w:rsidR="009C540E" w:rsidRPr="00006FCB" w:rsidRDefault="009C540E" w:rsidP="009C540E">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в случае если необходимая в целях таможенной проверки документация составлена </w:t>
      </w:r>
      <w:r w:rsidRPr="00006FCB">
        <w:rPr>
          <w:rFonts w:ascii="Times New Roman" w:eastAsia="Times New Roman" w:hAnsi="Times New Roman" w:cs="Times New Roman"/>
          <w:b/>
          <w:sz w:val="28"/>
          <w:szCs w:val="28"/>
        </w:rPr>
        <w:t>на ином языке, чем на казахском и русском языках</w:t>
      </w:r>
      <w:r w:rsidRPr="00006FCB">
        <w:rPr>
          <w:rFonts w:ascii="Times New Roman" w:eastAsia="Times New Roman" w:hAnsi="Times New Roman" w:cs="Times New Roman"/>
          <w:sz w:val="28"/>
          <w:szCs w:val="28"/>
        </w:rPr>
        <w:t>, – представить должностным лицам таможенного органа, проводящим таможенную проверку, перевод указанной документации;</w:t>
      </w:r>
    </w:p>
    <w:p w:rsidR="009C540E" w:rsidRPr="00006FCB" w:rsidRDefault="009C540E" w:rsidP="009C540E">
      <w:pPr>
        <w:tabs>
          <w:tab w:val="left" w:pos="1047"/>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w:t>
      </w:r>
      <w:r w:rsidRPr="00006FCB">
        <w:rPr>
          <w:rFonts w:ascii="Times New Roman" w:eastAsia="Times New Roman" w:hAnsi="Times New Roman" w:cs="Times New Roman"/>
          <w:b/>
          <w:sz w:val="28"/>
          <w:szCs w:val="28"/>
        </w:rPr>
        <w:t>двух</w:t>
      </w:r>
      <w:r w:rsidRPr="00006FCB">
        <w:rPr>
          <w:rFonts w:ascii="Times New Roman" w:eastAsia="Times New Roman" w:hAnsi="Times New Roman" w:cs="Times New Roman"/>
          <w:sz w:val="28"/>
          <w:szCs w:val="28"/>
        </w:rPr>
        <w:t xml:space="preserve"> календарных дней </w:t>
      </w:r>
      <w:r w:rsidRPr="00006FCB">
        <w:rPr>
          <w:rFonts w:ascii="Times New Roman" w:eastAsia="Times New Roman" w:hAnsi="Times New Roman" w:cs="Times New Roman"/>
          <w:sz w:val="28"/>
          <w:szCs w:val="28"/>
        </w:rPr>
        <w:br/>
        <w:t xml:space="preserve">со дня предъявления </w:t>
      </w:r>
      <w:r w:rsidRPr="00006FCB">
        <w:rPr>
          <w:rFonts w:ascii="Times New Roman" w:eastAsia="Times New Roman" w:hAnsi="Times New Roman" w:cs="Times New Roman"/>
          <w:b/>
          <w:sz w:val="28"/>
          <w:szCs w:val="28"/>
        </w:rPr>
        <w:t>предписания</w:t>
      </w:r>
      <w:r w:rsidRPr="00006FCB">
        <w:rPr>
          <w:rFonts w:ascii="Times New Roman" w:eastAsia="Times New Roman" w:hAnsi="Times New Roman" w:cs="Times New Roman"/>
          <w:sz w:val="28"/>
          <w:szCs w:val="28"/>
        </w:rPr>
        <w:t xml:space="preserve"> о проведении выездной таможенной проверки;</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обеспечить проведение инвентаризации при проведении выездной таможенной проверки;</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7) обеспечить возможность отбора проб и </w:t>
      </w:r>
      <w:r w:rsidRPr="00006FCB">
        <w:rPr>
          <w:rFonts w:ascii="Times New Roman" w:eastAsia="Times New Roman" w:hAnsi="Times New Roman" w:cs="Times New Roman"/>
          <w:spacing w:val="2"/>
          <w:sz w:val="28"/>
          <w:szCs w:val="28"/>
          <w:lang w:eastAsia="ru-RU"/>
        </w:rPr>
        <w:t>(или)</w:t>
      </w:r>
      <w:r w:rsidRPr="00006FCB">
        <w:rPr>
          <w:rFonts w:ascii="Times New Roman" w:eastAsia="Times New Roman" w:hAnsi="Times New Roman" w:cs="Times New Roman"/>
          <w:sz w:val="28"/>
          <w:szCs w:val="28"/>
          <w:lang w:eastAsia="ru-RU"/>
        </w:rPr>
        <w:t xml:space="preserve"> образцов товаров в случае принятия должностными лицами таможенного органа, проводящими выездную </w:t>
      </w:r>
      <w:r w:rsidRPr="00006FCB">
        <w:rPr>
          <w:rFonts w:ascii="Times New Roman" w:eastAsia="Times New Roman" w:hAnsi="Times New Roman" w:cs="Times New Roman"/>
          <w:sz w:val="28"/>
          <w:szCs w:val="28"/>
          <w:lang w:val="kk-KZ" w:eastAsia="ru-RU"/>
        </w:rPr>
        <w:t xml:space="preserve">таможенную </w:t>
      </w:r>
      <w:r w:rsidRPr="00006FCB">
        <w:rPr>
          <w:rFonts w:ascii="Times New Roman" w:eastAsia="Times New Roman" w:hAnsi="Times New Roman" w:cs="Times New Roman"/>
          <w:sz w:val="28"/>
          <w:szCs w:val="28"/>
          <w:lang w:eastAsia="ru-RU"/>
        </w:rPr>
        <w:t xml:space="preserve">проверку, решения о назначении </w:t>
      </w:r>
      <w:r w:rsidRPr="00006FCB">
        <w:rPr>
          <w:rFonts w:ascii="Times New Roman" w:eastAsia="Times New Roman" w:hAnsi="Times New Roman" w:cs="Times New Roman"/>
          <w:sz w:val="28"/>
          <w:szCs w:val="28"/>
          <w:lang w:val="kk-KZ" w:eastAsia="ru-RU"/>
        </w:rPr>
        <w:t xml:space="preserve">таможенной </w:t>
      </w:r>
      <w:r w:rsidRPr="00006FCB">
        <w:rPr>
          <w:rFonts w:ascii="Times New Roman" w:eastAsia="Times New Roman" w:hAnsi="Times New Roman" w:cs="Times New Roman"/>
          <w:sz w:val="28"/>
          <w:szCs w:val="28"/>
          <w:lang w:eastAsia="ru-RU"/>
        </w:rPr>
        <w:t xml:space="preserve">экспертизы; </w:t>
      </w:r>
    </w:p>
    <w:p w:rsidR="009C540E" w:rsidRPr="00006FCB" w:rsidRDefault="009C540E" w:rsidP="009C540E">
      <w:pPr>
        <w:tabs>
          <w:tab w:val="left" w:pos="709"/>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9) поставить подпись о получении на втором экземпляре предписания о проведении выездной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9C540E" w:rsidRPr="00006FCB" w:rsidRDefault="009C540E" w:rsidP="009C540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 xml:space="preserve">11) обеспечивать </w:t>
      </w:r>
      <w:r w:rsidRPr="00006FCB">
        <w:rPr>
          <w:rFonts w:ascii="Times New Roman" w:eastAsia="Times New Roman" w:hAnsi="Times New Roman" w:cs="Times New Roman"/>
          <w:b/>
          <w:sz w:val="28"/>
          <w:szCs w:val="28"/>
        </w:rPr>
        <w:t xml:space="preserve">должностным лицам таможенных органов, проводящим выездную таможенную проверку, </w:t>
      </w:r>
      <w:r w:rsidRPr="00006FCB">
        <w:rPr>
          <w:rFonts w:ascii="Times New Roman" w:hAnsi="Times New Roman" w:cs="Times New Roman"/>
          <w:b/>
          <w:sz w:val="28"/>
          <w:szCs w:val="28"/>
        </w:rPr>
        <w:t>доступ к просмотру и (или) предоставление на электронном носителе и (или) на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9C540E" w:rsidRPr="00006FCB" w:rsidRDefault="009C540E" w:rsidP="009C540E">
      <w:pPr>
        <w:tabs>
          <w:tab w:val="left" w:pos="709"/>
        </w:tabs>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12) исполнять иные обязанности, </w:t>
      </w:r>
      <w:r w:rsidRPr="00006FCB">
        <w:rPr>
          <w:rFonts w:ascii="Times New Roman" w:eastAsia="Times New Roman" w:hAnsi="Times New Roman" w:cs="Times New Roman"/>
          <w:b/>
          <w:sz w:val="28"/>
          <w:szCs w:val="28"/>
        </w:rPr>
        <w:t>предусмотренные таможенным законодательством Евразийского экономического союза, таможенным и иным законодательством Республики Казахстан.</w:t>
      </w:r>
    </w:p>
    <w:p w:rsidR="009C540E" w:rsidRPr="00006FCB" w:rsidRDefault="009C540E" w:rsidP="009C540E">
      <w:pPr>
        <w:spacing w:after="0" w:line="360" w:lineRule="auto"/>
        <w:ind w:left="2268" w:hanging="1559"/>
        <w:rPr>
          <w:rFonts w:ascii="Times New Roman" w:eastAsia="Times New Roman" w:hAnsi="Times New Roman" w:cs="Times New Roman"/>
          <w:b/>
          <w:sz w:val="28"/>
          <w:szCs w:val="28"/>
          <w:highlight w:val="red"/>
        </w:rPr>
      </w:pPr>
      <w:bookmarkStart w:id="552" w:name="bookmark165"/>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415. Представление документов и сведений, необходимых для проведения таможенной проверки</w:t>
      </w:r>
      <w:bookmarkEnd w:id="552"/>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w:t>
      </w:r>
      <w:r w:rsidRPr="00006FCB">
        <w:rPr>
          <w:rFonts w:ascii="Times New Roman" w:hAnsi="Times New Roman" w:cs="Times New Roman"/>
          <w:b/>
          <w:sz w:val="28"/>
          <w:szCs w:val="28"/>
        </w:rPr>
        <w:t>Налоговые и иные</w:t>
      </w:r>
      <w:r w:rsidRPr="00006FCB">
        <w:rPr>
          <w:sz w:val="28"/>
          <w:szCs w:val="28"/>
        </w:rPr>
        <w:t xml:space="preserve"> </w:t>
      </w:r>
      <w:r w:rsidRPr="00006FCB">
        <w:rPr>
          <w:rFonts w:ascii="Times New Roman" w:eastAsia="Times New Roman" w:hAnsi="Times New Roman" w:cs="Times New Roman"/>
          <w:sz w:val="28"/>
          <w:szCs w:val="28"/>
        </w:rPr>
        <w:t xml:space="preserve">государственные органы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представляют по запросу таможенного органа имеющиеся у них документы и </w:t>
      </w:r>
      <w:r w:rsidRPr="00006FCB">
        <w:rPr>
          <w:rFonts w:ascii="Times New Roman" w:eastAsia="Times New Roman" w:hAnsi="Times New Roman" w:cs="Times New Roman"/>
          <w:sz w:val="28"/>
          <w:szCs w:val="28"/>
        </w:rPr>
        <w:lastRenderedPageBreak/>
        <w:t xml:space="preserve">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коммерческую, банковскую, налоговую и иную охраняемую законом тайну, с соблюдением требований законодательства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о защите государственной, коммерческой, банковской, налоговой и иной охраняемой законом тайны.</w:t>
      </w:r>
    </w:p>
    <w:p w:rsidR="009C540E" w:rsidRPr="00006FCB" w:rsidRDefault="009C540E" w:rsidP="009C540E">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Банки, небанковские кредитные (кредитно-финансовые) организации и организации, осуществляющие отдельные виды банковских </w:t>
      </w:r>
      <w:r w:rsidRPr="00006FCB">
        <w:rPr>
          <w:rFonts w:ascii="Times New Roman" w:eastAsia="Times New Roman" w:hAnsi="Times New Roman" w:cs="Times New Roman"/>
          <w:b/>
          <w:sz w:val="28"/>
          <w:szCs w:val="28"/>
        </w:rPr>
        <w:t>операций,</w:t>
      </w:r>
      <w:r w:rsidRPr="00006FCB">
        <w:rPr>
          <w:rFonts w:ascii="Times New Roman" w:eastAsia="Times New Roman" w:hAnsi="Times New Roman" w:cs="Times New Roman"/>
          <w:sz w:val="28"/>
          <w:szCs w:val="28"/>
        </w:rPr>
        <w:t xml:space="preserve"> представляют по требованию таможенного органа документы и сведения о наличии и номерах банковских счетов организаций и индивидуальных </w:t>
      </w:r>
      <w:r w:rsidRPr="00006FCB">
        <w:rPr>
          <w:rFonts w:ascii="Times New Roman" w:eastAsia="Times New Roman" w:hAnsi="Times New Roman" w:cs="Times New Roman"/>
          <w:b/>
          <w:sz w:val="28"/>
          <w:szCs w:val="28"/>
        </w:rPr>
        <w:t>предпринимателей,</w:t>
      </w:r>
      <w:r w:rsidRPr="00006FCB">
        <w:rPr>
          <w:rFonts w:ascii="Times New Roman" w:eastAsia="Times New Roman" w:hAnsi="Times New Roman" w:cs="Times New Roman"/>
          <w:sz w:val="28"/>
          <w:szCs w:val="28"/>
        </w:rPr>
        <w:t xml:space="preserve"> а также необходимые для проведения таможенной проверки документы и сведения, касающиеся </w:t>
      </w:r>
      <w:r w:rsidRPr="00006FCB">
        <w:rPr>
          <w:rFonts w:ascii="Times New Roman" w:eastAsia="Times New Roman" w:hAnsi="Times New Roman" w:cs="Times New Roman"/>
          <w:b/>
          <w:sz w:val="28"/>
          <w:szCs w:val="28"/>
        </w:rPr>
        <w:t>остатков и</w:t>
      </w:r>
      <w:r w:rsidRPr="00006FCB">
        <w:rPr>
          <w:rFonts w:ascii="Times New Roman" w:eastAsia="Times New Roman" w:hAnsi="Times New Roman" w:cs="Times New Roman"/>
          <w:sz w:val="28"/>
          <w:szCs w:val="28"/>
        </w:rPr>
        <w:t xml:space="preserve"> движения денежных средств по счетам таких организаций и индивидуальных предпринимателей, в том числе содержащие банковскую тайну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9C540E" w:rsidRPr="00006FCB" w:rsidRDefault="009C540E" w:rsidP="009C540E">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4</w:t>
      </w:r>
      <w:r w:rsidR="00BD3D13">
        <w:rPr>
          <w:rFonts w:ascii="Times New Roman" w:eastAsia="Times New Roman" w:hAnsi="Times New Roman" w:cs="Times New Roman"/>
          <w:b/>
          <w:sz w:val="28"/>
          <w:szCs w:val="28"/>
          <w:lang w:eastAsia="ru-RU"/>
        </w:rPr>
        <w:t>8</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Меры, обеспечивающие проведение таможенного контроля, и их применение</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spacing w:after="0" w:line="240" w:lineRule="auto"/>
        <w:ind w:left="2268" w:hanging="1559"/>
        <w:rPr>
          <w:rFonts w:ascii="Times New Roman" w:hAnsi="Times New Roman" w:cs="Times New Roman"/>
          <w:sz w:val="28"/>
          <w:szCs w:val="28"/>
        </w:rPr>
      </w:pPr>
      <w:r w:rsidRPr="00006FCB">
        <w:rPr>
          <w:rFonts w:ascii="Times New Roman" w:hAnsi="Times New Roman" w:cs="Times New Roman"/>
          <w:sz w:val="28"/>
          <w:szCs w:val="28"/>
        </w:rPr>
        <w:t>Статья 416. Меры, обеспечивающие проведение таможенного контроля</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проводить устный опрос;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 а также получение объяснений;</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применять таможенное сопровождение;</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устанавливать маршрут перевозки товаров;</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привлекать специалиста;</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привлекать специалистов и экспертов других государственных органов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12) осуществлять таможенное наблюдение;</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13) проверять наличие системы учета товаров и ведение учета товаров;</w:t>
      </w:r>
    </w:p>
    <w:p w:rsidR="009C540E" w:rsidRPr="00006FCB" w:rsidRDefault="009C540E" w:rsidP="009C540E">
      <w:pPr>
        <w:spacing w:after="0" w:line="360" w:lineRule="auto"/>
        <w:ind w:firstLine="709"/>
        <w:jc w:val="both"/>
        <w:rPr>
          <w:rFonts w:ascii="Times New Roman" w:hAnsi="Times New Roman" w:cs="Times New Roman"/>
          <w:b/>
          <w:sz w:val="28"/>
          <w:szCs w:val="28"/>
        </w:rPr>
      </w:pPr>
      <w:r w:rsidRPr="00BD3D13">
        <w:rPr>
          <w:rFonts w:ascii="Times New Roman" w:hAnsi="Times New Roman" w:cs="Times New Roman"/>
          <w:b/>
          <w:sz w:val="28"/>
          <w:szCs w:val="28"/>
        </w:rPr>
        <w:t>14) проверка маркировки товаров специальными марками, наличие на них идентификационных знаков.</w:t>
      </w:r>
      <w:r w:rsidRPr="00006FCB">
        <w:rPr>
          <w:rFonts w:ascii="Times New Roman" w:hAnsi="Times New Roman" w:cs="Times New Roman"/>
          <w:b/>
          <w:sz w:val="28"/>
          <w:szCs w:val="28"/>
        </w:rPr>
        <w:t xml:space="preserve"> </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w:t>
      </w:r>
      <w:r w:rsidR="00BD3D13">
        <w:rPr>
          <w:rFonts w:ascii="Times New Roman" w:hAnsi="Times New Roman" w:cs="Times New Roman"/>
          <w:sz w:val="28"/>
          <w:szCs w:val="28"/>
        </w:rPr>
        <w:t>54</w:t>
      </w:r>
      <w:r w:rsidRPr="00006FCB">
        <w:rPr>
          <w:rFonts w:ascii="Times New Roman" w:hAnsi="Times New Roman" w:cs="Times New Roman"/>
          <w:sz w:val="28"/>
          <w:szCs w:val="28"/>
        </w:rPr>
        <w:t xml:space="preserve"> настоящего Кодекса.</w:t>
      </w:r>
    </w:p>
    <w:p w:rsidR="009C540E" w:rsidRPr="00006FCB" w:rsidRDefault="009C540E" w:rsidP="009C540E">
      <w:pPr>
        <w:spacing w:after="0" w:line="240" w:lineRule="auto"/>
        <w:ind w:firstLine="709"/>
        <w:rPr>
          <w:rFonts w:ascii="Times New Roman" w:hAnsi="Times New Roman" w:cs="Times New Roman"/>
          <w:sz w:val="28"/>
          <w:szCs w:val="28"/>
        </w:rPr>
      </w:pPr>
    </w:p>
    <w:p w:rsidR="009C540E" w:rsidRPr="00006FCB" w:rsidRDefault="009C540E" w:rsidP="009C540E">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417. Устный опрос</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418. Запрос, требование и получение таможенными органами документов и (или) сведений, необходимых для проведения таможенного контроля</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9C540E" w:rsidRPr="00006FCB" w:rsidRDefault="00BD3D13" w:rsidP="009C540E">
      <w:pPr>
        <w:pStyle w:val="11"/>
        <w:spacing w:after="0" w:line="360" w:lineRule="auto"/>
        <w:ind w:firstLine="709"/>
        <w:jc w:val="both"/>
        <w:rPr>
          <w:sz w:val="28"/>
          <w:szCs w:val="28"/>
        </w:rPr>
      </w:pPr>
      <w:r>
        <w:rPr>
          <w:sz w:val="28"/>
          <w:szCs w:val="28"/>
        </w:rPr>
        <w:t xml:space="preserve">2. </w:t>
      </w:r>
      <w:r w:rsidR="009C540E" w:rsidRPr="00006FCB">
        <w:rPr>
          <w:sz w:val="28"/>
          <w:szCs w:val="28"/>
        </w:rPr>
        <w:t>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характеристик товара, его назначения, а также иных обстоятельств.</w:t>
      </w:r>
    </w:p>
    <w:p w:rsidR="009C540E" w:rsidRPr="00006FCB" w:rsidRDefault="00BD3D13" w:rsidP="009C540E">
      <w:pPr>
        <w:pStyle w:val="11"/>
        <w:shd w:val="clear" w:color="auto" w:fill="auto"/>
        <w:tabs>
          <w:tab w:val="left" w:pos="0"/>
        </w:tabs>
        <w:spacing w:after="0" w:line="360" w:lineRule="auto"/>
        <w:ind w:firstLine="709"/>
        <w:jc w:val="both"/>
        <w:rPr>
          <w:sz w:val="28"/>
          <w:szCs w:val="28"/>
        </w:rPr>
      </w:pPr>
      <w:r>
        <w:rPr>
          <w:sz w:val="28"/>
          <w:szCs w:val="28"/>
          <w:lang w:eastAsia="ru-RU"/>
        </w:rPr>
        <w:t xml:space="preserve">3. </w:t>
      </w:r>
      <w:r w:rsidR="009C540E" w:rsidRPr="00006FCB">
        <w:rPr>
          <w:sz w:val="28"/>
          <w:szCs w:val="28"/>
          <w:lang w:eastAsia="ru-RU"/>
        </w:rPr>
        <w:t xml:space="preserve">Установленный таможенным органом в запросе (требовании) </w:t>
      </w:r>
      <w:r w:rsidR="009C540E" w:rsidRPr="00006FCB">
        <w:rPr>
          <w:sz w:val="28"/>
          <w:szCs w:val="28"/>
          <w:lang w:eastAsia="ru-RU"/>
        </w:rPr>
        <w:br/>
        <w:t xml:space="preserve">о представлении документов и (или) сведений срок представления таких документов и (или) сведений может быть продлен на основании </w:t>
      </w:r>
      <w:r w:rsidR="009C540E" w:rsidRPr="00006FCB">
        <w:rPr>
          <w:sz w:val="28"/>
          <w:szCs w:val="28"/>
          <w:lang w:eastAsia="ru-RU"/>
        </w:rPr>
        <w:lastRenderedPageBreak/>
        <w:t>мотивированного обращения лица, которому направлен запрос (требование), в том числе для восстановления утраченных документов.</w:t>
      </w:r>
      <w:r w:rsidR="009C540E" w:rsidRPr="00006FCB">
        <w:rPr>
          <w:sz w:val="28"/>
          <w:szCs w:val="28"/>
        </w:rPr>
        <w:t xml:space="preserve"> Срок, на который продлевается представление </w:t>
      </w:r>
      <w:r w:rsidR="009C540E" w:rsidRPr="00006FCB">
        <w:rPr>
          <w:sz w:val="28"/>
          <w:szCs w:val="28"/>
          <w:lang w:eastAsia="ru-RU"/>
        </w:rPr>
        <w:t xml:space="preserve">документов и (или) сведений, </w:t>
      </w:r>
      <w:r w:rsidR="009C540E" w:rsidRPr="00006FCB">
        <w:rPr>
          <w:sz w:val="28"/>
          <w:szCs w:val="28"/>
        </w:rPr>
        <w:t>определяется исходя из обращения лица,</w:t>
      </w:r>
      <w:r w:rsidR="009C540E" w:rsidRPr="00006FCB">
        <w:rPr>
          <w:sz w:val="28"/>
          <w:szCs w:val="28"/>
          <w:lang w:eastAsia="ru-RU"/>
        </w:rPr>
        <w:t xml:space="preserve"> которому направлен запрос,</w:t>
      </w:r>
      <w:r w:rsidR="009C540E" w:rsidRPr="00006FCB">
        <w:rPr>
          <w:sz w:val="28"/>
          <w:szCs w:val="28"/>
        </w:rPr>
        <w:t xml:space="preserve"> но не должен превышать </w:t>
      </w:r>
      <w:r w:rsidR="009C540E" w:rsidRPr="00006FCB">
        <w:rPr>
          <w:b/>
          <w:sz w:val="28"/>
          <w:szCs w:val="28"/>
        </w:rPr>
        <w:t>два</w:t>
      </w:r>
      <w:r w:rsidR="009C540E" w:rsidRPr="00006FCB">
        <w:rPr>
          <w:sz w:val="28"/>
          <w:szCs w:val="28"/>
        </w:rPr>
        <w:t xml:space="preserve"> месяца со дня истечения установленного таможенным органом срока представления документов и (или) сведений.</w:t>
      </w:r>
    </w:p>
    <w:p w:rsidR="009C540E" w:rsidRPr="00006FCB" w:rsidRDefault="00BD3D13" w:rsidP="009C54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C540E" w:rsidRPr="00006FCB">
        <w:rPr>
          <w:rFonts w:ascii="Times New Roman" w:hAnsi="Times New Roman" w:cs="Times New Roman"/>
          <w:sz w:val="28"/>
          <w:szCs w:val="28"/>
        </w:rPr>
        <w:t xml:space="preserve">.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w:t>
      </w:r>
      <w:r>
        <w:rPr>
          <w:rFonts w:ascii="Times New Roman" w:hAnsi="Times New Roman" w:cs="Times New Roman"/>
          <w:sz w:val="28"/>
          <w:szCs w:val="28"/>
        </w:rPr>
        <w:t>402</w:t>
      </w:r>
      <w:r w:rsidR="009C540E" w:rsidRPr="00006FCB">
        <w:rPr>
          <w:rFonts w:ascii="Times New Roman" w:hAnsi="Times New Roman" w:cs="Times New Roman"/>
          <w:sz w:val="28"/>
          <w:szCs w:val="28"/>
        </w:rPr>
        <w:t xml:space="preserve"> настоящего Кодекса, за исключением предусмотренных статьей </w:t>
      </w:r>
      <w:r>
        <w:rPr>
          <w:rFonts w:ascii="Times New Roman" w:hAnsi="Times New Roman" w:cs="Times New Roman"/>
          <w:sz w:val="28"/>
          <w:szCs w:val="28"/>
        </w:rPr>
        <w:t>403</w:t>
      </w:r>
      <w:r w:rsidR="009C540E" w:rsidRPr="00006FCB">
        <w:rPr>
          <w:rFonts w:ascii="Times New Roman" w:hAnsi="Times New Roman" w:cs="Times New Roman"/>
          <w:sz w:val="28"/>
          <w:szCs w:val="28"/>
        </w:rPr>
        <w:t xml:space="preserve"> настоящего Кодекса случаев, когда документы и (или) сведения запрашиваются в соответствии с настоящей статьей.</w:t>
      </w:r>
    </w:p>
    <w:p w:rsidR="009C540E" w:rsidRPr="00006FCB" w:rsidRDefault="00BD3D13" w:rsidP="009C540E">
      <w:pPr>
        <w:pStyle w:val="11"/>
        <w:shd w:val="clear" w:color="auto" w:fill="auto"/>
        <w:spacing w:after="0" w:line="360" w:lineRule="auto"/>
        <w:ind w:firstLine="709"/>
        <w:jc w:val="both"/>
        <w:rPr>
          <w:sz w:val="28"/>
          <w:szCs w:val="28"/>
          <w:lang w:eastAsia="ru-RU"/>
        </w:rPr>
      </w:pPr>
      <w:r>
        <w:rPr>
          <w:sz w:val="28"/>
          <w:szCs w:val="28"/>
          <w:lang w:eastAsia="ru-RU"/>
        </w:rPr>
        <w:t>5</w:t>
      </w:r>
      <w:r w:rsidR="009C540E" w:rsidRPr="00006FCB">
        <w:rPr>
          <w:sz w:val="28"/>
          <w:szCs w:val="28"/>
          <w:lang w:eastAsia="ru-RU"/>
        </w:rPr>
        <w:t xml:space="preserve">. Запрошенные таможенными органами документы представляются в виде оригиналов или их копий, в том числе бумажных копий электронных документов, если </w:t>
      </w:r>
      <w:r w:rsidR="009C540E" w:rsidRPr="00006FCB">
        <w:rPr>
          <w:b/>
          <w:sz w:val="28"/>
          <w:szCs w:val="28"/>
        </w:rPr>
        <w:t>таможенным законодательством Евразийского экономического союза и (или) Республики Казахстан</w:t>
      </w:r>
      <w:r w:rsidR="009C540E" w:rsidRPr="00006FCB">
        <w:rPr>
          <w:sz w:val="28"/>
          <w:szCs w:val="28"/>
          <w:lang w:eastAsia="ru-RU"/>
        </w:rPr>
        <w:t xml:space="preserve"> не установлено обязательное представление оригиналов документов.</w:t>
      </w:r>
    </w:p>
    <w:p w:rsidR="009C540E" w:rsidRPr="00006FCB" w:rsidRDefault="009C540E" w:rsidP="009C540E">
      <w:pPr>
        <w:pStyle w:val="11"/>
        <w:shd w:val="clear" w:color="auto" w:fill="auto"/>
        <w:tabs>
          <w:tab w:val="left" w:pos="0"/>
        </w:tabs>
        <w:spacing w:after="0" w:line="360" w:lineRule="auto"/>
        <w:ind w:firstLine="709"/>
        <w:jc w:val="both"/>
        <w:rPr>
          <w:sz w:val="28"/>
          <w:szCs w:val="28"/>
          <w:lang w:eastAsia="ru-RU"/>
        </w:rPr>
      </w:pPr>
      <w:r w:rsidRPr="00006FCB">
        <w:rPr>
          <w:sz w:val="28"/>
          <w:szCs w:val="28"/>
          <w:lang w:eastAsia="ru-RU"/>
        </w:rPr>
        <w:t>Представленные копии документов должны быть заверены лицом, их представившим.</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Таможенные органы вправе проверять соответствие представленных копий документов их оригиналам.</w:t>
      </w:r>
    </w:p>
    <w:p w:rsidR="009C540E" w:rsidRPr="00006FCB" w:rsidRDefault="009C540E" w:rsidP="009C540E">
      <w:pPr>
        <w:pStyle w:val="11"/>
        <w:shd w:val="clear" w:color="auto" w:fill="auto"/>
        <w:tabs>
          <w:tab w:val="left" w:pos="1047"/>
        </w:tabs>
        <w:spacing w:after="0" w:line="360" w:lineRule="auto"/>
        <w:ind w:firstLine="709"/>
        <w:jc w:val="both"/>
        <w:rPr>
          <w:sz w:val="28"/>
          <w:szCs w:val="28"/>
        </w:rPr>
      </w:pPr>
      <w:r w:rsidRPr="00006FCB">
        <w:rPr>
          <w:sz w:val="28"/>
          <w:szCs w:val="28"/>
        </w:rPr>
        <w:t xml:space="preserve">В случае, если </w:t>
      </w:r>
      <w:r w:rsidRPr="00006FCB">
        <w:rPr>
          <w:b/>
          <w:sz w:val="28"/>
          <w:szCs w:val="28"/>
        </w:rPr>
        <w:t>при запросе документов таможенным органов представленные документы составлены на ином языке, чем казахский язык</w:t>
      </w:r>
      <w:r w:rsidRPr="00006FCB">
        <w:rPr>
          <w:sz w:val="28"/>
          <w:szCs w:val="28"/>
        </w:rPr>
        <w:t xml:space="preserve"> или русский язык, лица, их представившие, обязаны по требованию должностного лица таможенного органа обеспечить перевод указанных документов.</w:t>
      </w:r>
    </w:p>
    <w:p w:rsidR="009C540E" w:rsidRPr="00006FCB" w:rsidRDefault="00BD3D13" w:rsidP="009C540E">
      <w:pPr>
        <w:pStyle w:val="11"/>
        <w:shd w:val="clear" w:color="auto" w:fill="auto"/>
        <w:tabs>
          <w:tab w:val="left" w:pos="0"/>
        </w:tabs>
        <w:spacing w:after="0" w:line="360" w:lineRule="auto"/>
        <w:ind w:firstLine="709"/>
        <w:jc w:val="both"/>
        <w:rPr>
          <w:sz w:val="28"/>
          <w:szCs w:val="28"/>
        </w:rPr>
      </w:pPr>
      <w:r>
        <w:rPr>
          <w:sz w:val="28"/>
          <w:szCs w:val="28"/>
        </w:rPr>
        <w:t>6</w:t>
      </w:r>
      <w:r w:rsidR="009C540E" w:rsidRPr="00006FCB">
        <w:rPr>
          <w:sz w:val="28"/>
          <w:szCs w:val="28"/>
        </w:rPr>
        <w:t>.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9C540E" w:rsidRPr="00006FCB" w:rsidRDefault="00BD3D13" w:rsidP="009C540E">
      <w:pPr>
        <w:pStyle w:val="11"/>
        <w:shd w:val="clear" w:color="auto" w:fill="auto"/>
        <w:tabs>
          <w:tab w:val="left" w:pos="0"/>
        </w:tabs>
        <w:spacing w:after="0" w:line="360" w:lineRule="auto"/>
        <w:ind w:firstLine="709"/>
        <w:jc w:val="both"/>
        <w:rPr>
          <w:sz w:val="28"/>
          <w:szCs w:val="28"/>
        </w:rPr>
      </w:pPr>
      <w:r>
        <w:rPr>
          <w:sz w:val="28"/>
          <w:szCs w:val="28"/>
        </w:rPr>
        <w:lastRenderedPageBreak/>
        <w:t>7</w:t>
      </w:r>
      <w:r w:rsidR="009C540E" w:rsidRPr="00006FCB">
        <w:rPr>
          <w:sz w:val="28"/>
          <w:szCs w:val="28"/>
        </w:rPr>
        <w:t xml:space="preserve">. Таможенные органы вправе запрашивать и получать от государственных органов </w:t>
      </w:r>
      <w:r w:rsidR="009C540E" w:rsidRPr="00006FCB">
        <w:rPr>
          <w:b/>
          <w:sz w:val="28"/>
          <w:szCs w:val="28"/>
        </w:rPr>
        <w:t>Республики Казахстан</w:t>
      </w:r>
      <w:r w:rsidR="009C540E" w:rsidRPr="00006FCB">
        <w:rPr>
          <w:sz w:val="28"/>
          <w:szCs w:val="28"/>
          <w:lang w:val="kk-KZ"/>
        </w:rPr>
        <w:t xml:space="preserve"> и </w:t>
      </w:r>
      <w:r w:rsidR="009C540E" w:rsidRPr="00006FCB">
        <w:rPr>
          <w:b/>
          <w:sz w:val="28"/>
          <w:szCs w:val="28"/>
        </w:rPr>
        <w:t>других государств-членов</w:t>
      </w:r>
      <w:r w:rsidR="009C540E" w:rsidRPr="00006FCB">
        <w:rPr>
          <w:sz w:val="28"/>
          <w:szCs w:val="28"/>
        </w:rPr>
        <w:t xml:space="preserve"> </w:t>
      </w:r>
      <w:r w:rsidR="009C540E" w:rsidRPr="00006FCB">
        <w:rPr>
          <w:b/>
          <w:sz w:val="28"/>
          <w:szCs w:val="28"/>
        </w:rPr>
        <w:t>Евразийского экономического союза,</w:t>
      </w:r>
      <w:r w:rsidR="009C540E" w:rsidRPr="00006FCB">
        <w:rPr>
          <w:sz w:val="28"/>
          <w:szCs w:val="28"/>
        </w:rPr>
        <w:t xml:space="preserve"> а также от иных организаций Республики Казахстан</w:t>
      </w:r>
      <w:r w:rsidR="009C540E" w:rsidRPr="00006FCB">
        <w:rPr>
          <w:sz w:val="28"/>
          <w:szCs w:val="28"/>
          <w:lang w:val="kk-KZ"/>
        </w:rPr>
        <w:t xml:space="preserve"> и </w:t>
      </w:r>
      <w:r w:rsidR="009C540E" w:rsidRPr="00006FCB">
        <w:rPr>
          <w:b/>
          <w:sz w:val="28"/>
          <w:szCs w:val="28"/>
        </w:rPr>
        <w:t>других государств-членов Евразийского экономического союза</w:t>
      </w:r>
      <w:r w:rsidR="009C540E" w:rsidRPr="00006FCB">
        <w:rPr>
          <w:sz w:val="28"/>
          <w:szCs w:val="28"/>
        </w:rPr>
        <w:t xml:space="preserve"> документы и (или) сведения, необходимые для проведения таможенного контроля, в соответствии с </w:t>
      </w:r>
      <w:r w:rsidR="009C540E" w:rsidRPr="00006FCB">
        <w:rPr>
          <w:b/>
          <w:sz w:val="28"/>
          <w:szCs w:val="28"/>
        </w:rPr>
        <w:t>законодательством Республики Казахстан</w:t>
      </w:r>
      <w:r w:rsidR="009C540E" w:rsidRPr="00006FCB">
        <w:rPr>
          <w:sz w:val="28"/>
          <w:szCs w:val="28"/>
        </w:rPr>
        <w:t>.</w:t>
      </w:r>
    </w:p>
    <w:p w:rsidR="009C540E" w:rsidRPr="00006FCB" w:rsidRDefault="00BD3D13" w:rsidP="009C540E">
      <w:pPr>
        <w:pStyle w:val="11"/>
        <w:tabs>
          <w:tab w:val="left" w:pos="0"/>
        </w:tabs>
        <w:spacing w:after="0" w:line="360" w:lineRule="auto"/>
        <w:ind w:firstLine="709"/>
        <w:jc w:val="both"/>
        <w:rPr>
          <w:sz w:val="28"/>
          <w:szCs w:val="28"/>
        </w:rPr>
      </w:pPr>
      <w:r>
        <w:rPr>
          <w:sz w:val="28"/>
          <w:szCs w:val="28"/>
        </w:rPr>
        <w:t>8</w:t>
      </w:r>
      <w:r w:rsidR="009C540E" w:rsidRPr="00006FCB">
        <w:rPr>
          <w:sz w:val="28"/>
          <w:szCs w:val="28"/>
        </w:rPr>
        <w:t xml:space="preserve">. Для проведения таможенного контроля таможенные органы вправе получать в соответствии с </w:t>
      </w:r>
      <w:r w:rsidR="009C540E" w:rsidRPr="00006FCB">
        <w:rPr>
          <w:b/>
          <w:sz w:val="28"/>
          <w:szCs w:val="28"/>
        </w:rPr>
        <w:t>законодательством Республики Казахстан от банков второго уровня и организаций</w:t>
      </w:r>
      <w:r w:rsidR="009C540E" w:rsidRPr="00006FCB">
        <w:rPr>
          <w:sz w:val="28"/>
          <w:szCs w:val="28"/>
        </w:rPr>
        <w:t>, осуществляющих отдельные виды банковских операций, документы и (или) сведения о денежных операциях по осуществляемым сделкам.</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bookmarkStart w:id="553" w:name="bookmark134"/>
      <w:bookmarkStart w:id="554" w:name="bookmark132"/>
      <w:r w:rsidRPr="00006FCB">
        <w:rPr>
          <w:rFonts w:ascii="Times New Roman" w:hAnsi="Times New Roman" w:cs="Times New Roman"/>
          <w:sz w:val="28"/>
          <w:szCs w:val="28"/>
        </w:rPr>
        <w:t>Статья 419. Идентификация товаров, документов, транспортных средств, а также помещений и других мест</w:t>
      </w:r>
      <w:bookmarkEnd w:id="553"/>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006FCB">
        <w:rPr>
          <w:spacing w:val="2"/>
          <w:sz w:val="28"/>
          <w:szCs w:val="28"/>
        </w:rPr>
        <w:t xml:space="preserve">(или) </w:t>
      </w:r>
      <w:r w:rsidRPr="00006FCB">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9C540E" w:rsidRPr="00006FCB" w:rsidRDefault="00BD3D13" w:rsidP="009C540E">
      <w:pPr>
        <w:pStyle w:val="11"/>
        <w:shd w:val="clear" w:color="auto" w:fill="auto"/>
        <w:tabs>
          <w:tab w:val="left" w:pos="2511"/>
          <w:tab w:val="left" w:pos="4849"/>
          <w:tab w:val="left" w:pos="7350"/>
        </w:tabs>
        <w:spacing w:after="0" w:line="360" w:lineRule="auto"/>
        <w:ind w:firstLine="709"/>
        <w:jc w:val="both"/>
        <w:rPr>
          <w:sz w:val="28"/>
          <w:szCs w:val="28"/>
        </w:rPr>
      </w:pPr>
      <w:r>
        <w:rPr>
          <w:sz w:val="28"/>
          <w:szCs w:val="28"/>
        </w:rPr>
        <w:t xml:space="preserve">2. </w:t>
      </w:r>
      <w:r w:rsidR="009C540E" w:rsidRPr="00006FCB">
        <w:rPr>
          <w:sz w:val="28"/>
          <w:szCs w:val="28"/>
        </w:rPr>
        <w:t xml:space="preserve">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 </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sz w:val="28"/>
          <w:szCs w:val="28"/>
        </w:rPr>
        <w:lastRenderedPageBreak/>
        <w:t xml:space="preserve">Порядок применения средств идентификации, используемых таможенными органами, и предъявляемые к ним требования </w:t>
      </w:r>
      <w:r w:rsidRPr="00006FCB">
        <w:rPr>
          <w:b/>
          <w:sz w:val="28"/>
          <w:szCs w:val="28"/>
        </w:rPr>
        <w:t>по изготовлению</w:t>
      </w:r>
      <w:r w:rsidRPr="00006FCB">
        <w:rPr>
          <w:sz w:val="28"/>
          <w:szCs w:val="28"/>
        </w:rPr>
        <w:t xml:space="preserve"> утверждаются </w:t>
      </w:r>
      <w:r w:rsidRPr="00BD3D13">
        <w:rPr>
          <w:b/>
          <w:sz w:val="28"/>
          <w:szCs w:val="28"/>
        </w:rPr>
        <w:t>уполномоченным органом.</w:t>
      </w:r>
      <w:r w:rsidRPr="00006FCB">
        <w:rPr>
          <w:b/>
          <w:sz w:val="28"/>
          <w:szCs w:val="28"/>
        </w:rPr>
        <w:t xml:space="preserve">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3.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w:t>
      </w:r>
      <w:r w:rsidRPr="00006FCB">
        <w:rPr>
          <w:b/>
          <w:sz w:val="28"/>
          <w:szCs w:val="28"/>
        </w:rPr>
        <w:t>Евразийского экономического союза</w:t>
      </w:r>
      <w:r w:rsidRPr="00006FCB">
        <w:rPr>
          <w:sz w:val="28"/>
          <w:szCs w:val="28"/>
        </w:rPr>
        <w:t>, а также отправителями товаров или перевозчиками.</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4.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006FCB">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006FCB">
        <w:rPr>
          <w:sz w:val="28"/>
          <w:szCs w:val="28"/>
        </w:rPr>
        <w:t>.</w:t>
      </w:r>
    </w:p>
    <w:p w:rsidR="009C540E" w:rsidRPr="00006FCB" w:rsidRDefault="009C540E" w:rsidP="009C540E">
      <w:pPr>
        <w:pStyle w:val="11"/>
        <w:shd w:val="clear" w:color="auto" w:fill="auto"/>
        <w:spacing w:after="0" w:line="360" w:lineRule="auto"/>
        <w:ind w:firstLine="709"/>
        <w:jc w:val="both"/>
        <w:rPr>
          <w:sz w:val="28"/>
          <w:szCs w:val="28"/>
        </w:rPr>
      </w:pPr>
    </w:p>
    <w:p w:rsidR="009C540E" w:rsidRPr="00006FCB" w:rsidRDefault="009C540E" w:rsidP="009C540E">
      <w:pPr>
        <w:pStyle w:val="11"/>
        <w:shd w:val="clear" w:color="auto" w:fill="auto"/>
        <w:spacing w:after="0" w:line="240" w:lineRule="auto"/>
        <w:ind w:firstLine="709"/>
        <w:jc w:val="both"/>
        <w:rPr>
          <w:sz w:val="28"/>
          <w:szCs w:val="28"/>
        </w:rPr>
      </w:pPr>
      <w:r w:rsidRPr="00006FCB">
        <w:rPr>
          <w:sz w:val="28"/>
          <w:szCs w:val="28"/>
        </w:rPr>
        <w:t xml:space="preserve">Статья </w:t>
      </w:r>
      <w:bookmarkEnd w:id="554"/>
      <w:r w:rsidRPr="00006FCB">
        <w:rPr>
          <w:sz w:val="28"/>
          <w:szCs w:val="28"/>
        </w:rPr>
        <w:t xml:space="preserve">420. Использование технических средств таможенного контроля, иных технических средств, водных и воздушных судов таможенных органов </w:t>
      </w:r>
    </w:p>
    <w:p w:rsidR="009C540E" w:rsidRPr="00006FCB" w:rsidRDefault="009C540E" w:rsidP="009C540E">
      <w:pPr>
        <w:pStyle w:val="11"/>
        <w:shd w:val="clear" w:color="auto" w:fill="auto"/>
        <w:spacing w:after="0" w:line="360" w:lineRule="auto"/>
        <w:ind w:firstLine="709"/>
        <w:jc w:val="both"/>
        <w:rPr>
          <w:strike/>
          <w:sz w:val="28"/>
          <w:szCs w:val="28"/>
        </w:rPr>
      </w:pP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Перечень и порядок применения технических средств таможенного контроля утверждаются </w:t>
      </w:r>
      <w:r w:rsidRPr="00BD3D13">
        <w:rPr>
          <w:rFonts w:ascii="Times New Roman" w:hAnsi="Times New Roman" w:cs="Times New Roman"/>
          <w:b/>
          <w:sz w:val="28"/>
          <w:szCs w:val="28"/>
        </w:rPr>
        <w:t>уполномоченным органом по согласованию с уполномоченным органом в сфере таможенной политики</w:t>
      </w:r>
      <w:r w:rsidRPr="00BD3D13">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9C540E" w:rsidRPr="00006FCB" w:rsidRDefault="009C540E" w:rsidP="009C540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5. Таможенный контроль в отношении товаров, перемещаемых через таможенную границу </w:t>
      </w:r>
      <w:r w:rsidRPr="00006FCB">
        <w:rPr>
          <w:b/>
          <w:sz w:val="28"/>
          <w:szCs w:val="28"/>
        </w:rPr>
        <w:t>Евразийского экономического союза</w:t>
      </w:r>
      <w:r w:rsidRPr="00006FCB">
        <w:rPr>
          <w:sz w:val="28"/>
          <w:szCs w:val="28"/>
        </w:rPr>
        <w:t xml:space="preserve">, может проводиться с использованием водных и воздушных судов таможенных органов. </w:t>
      </w:r>
    </w:p>
    <w:p w:rsidR="009C540E" w:rsidRPr="00006FCB" w:rsidRDefault="009C540E" w:rsidP="009C540E">
      <w:pPr>
        <w:pStyle w:val="11"/>
        <w:shd w:val="clear" w:color="auto" w:fill="auto"/>
        <w:tabs>
          <w:tab w:val="left" w:pos="0"/>
        </w:tabs>
        <w:spacing w:after="0" w:line="360" w:lineRule="auto"/>
        <w:ind w:firstLine="709"/>
        <w:jc w:val="both"/>
        <w:rPr>
          <w:b/>
          <w:sz w:val="28"/>
          <w:szCs w:val="28"/>
        </w:rPr>
      </w:pPr>
      <w:r w:rsidRPr="00006FCB">
        <w:rPr>
          <w:sz w:val="28"/>
          <w:szCs w:val="28"/>
        </w:rPr>
        <w:t xml:space="preserve">Порядок использования водных и воздушных судов таможенных органов в целях проведения таможенного контроля утверждается </w:t>
      </w:r>
      <w:r w:rsidRPr="00006FCB">
        <w:rPr>
          <w:b/>
          <w:sz w:val="28"/>
          <w:szCs w:val="28"/>
        </w:rPr>
        <w:t>уполномоченным органом.</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p>
    <w:p w:rsidR="009C540E" w:rsidRPr="00006FCB" w:rsidRDefault="009C540E" w:rsidP="009C540E">
      <w:pPr>
        <w:spacing w:after="0" w:line="240" w:lineRule="auto"/>
        <w:ind w:firstLine="709"/>
        <w:jc w:val="both"/>
        <w:rPr>
          <w:rFonts w:ascii="Times New Roman" w:eastAsia="Calibri" w:hAnsi="Times New Roman" w:cs="Times New Roman"/>
          <w:sz w:val="28"/>
          <w:szCs w:val="28"/>
        </w:rPr>
      </w:pPr>
      <w:bookmarkStart w:id="555" w:name="bookmark133"/>
      <w:r w:rsidRPr="00006FCB">
        <w:rPr>
          <w:rFonts w:ascii="Times New Roman" w:eastAsia="Calibri" w:hAnsi="Times New Roman" w:cs="Times New Roman"/>
          <w:sz w:val="28"/>
          <w:szCs w:val="28"/>
        </w:rPr>
        <w:t>Статья 421</w:t>
      </w:r>
      <w:r w:rsidRPr="00006FCB">
        <w:rPr>
          <w:rFonts w:ascii="Times New Roman" w:eastAsia="Calibri" w:hAnsi="Times New Roman" w:cs="Times New Roman"/>
          <w:sz w:val="28"/>
          <w:szCs w:val="28"/>
          <w:lang w:eastAsia="x-none"/>
        </w:rPr>
        <w:t>. </w:t>
      </w:r>
      <w:r w:rsidRPr="00006FCB">
        <w:rPr>
          <w:rFonts w:ascii="Times New Roman" w:eastAsia="Calibri" w:hAnsi="Times New Roman" w:cs="Times New Roman"/>
          <w:sz w:val="28"/>
          <w:szCs w:val="28"/>
        </w:rPr>
        <w:t>Таможенное сопровождение</w:t>
      </w:r>
    </w:p>
    <w:p w:rsidR="009C540E" w:rsidRPr="00006FCB" w:rsidRDefault="009C540E" w:rsidP="009C540E">
      <w:pPr>
        <w:pStyle w:val="11"/>
        <w:shd w:val="clear" w:color="auto" w:fill="auto"/>
        <w:spacing w:after="0" w:line="360" w:lineRule="auto"/>
        <w:ind w:firstLine="709"/>
        <w:jc w:val="both"/>
        <w:rPr>
          <w:strike/>
          <w:sz w:val="28"/>
          <w:szCs w:val="28"/>
        </w:rPr>
      </w:pP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 xml:space="preserve">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w:t>
      </w:r>
      <w:r w:rsidRPr="00006FCB">
        <w:rPr>
          <w:rFonts w:ascii="Times New Roman" w:hAnsi="Times New Roman" w:cs="Times New Roman"/>
          <w:b/>
          <w:bCs/>
          <w:sz w:val="28"/>
          <w:szCs w:val="28"/>
        </w:rPr>
        <w:t>Евразийского экономического союза</w:t>
      </w:r>
      <w:r w:rsidRPr="00006FCB">
        <w:rPr>
          <w:rFonts w:ascii="Times New Roman" w:hAnsi="Times New Roman" w:cs="Times New Roman"/>
          <w:bCs/>
          <w:sz w:val="28"/>
          <w:szCs w:val="28"/>
        </w:rPr>
        <w:t>.</w:t>
      </w:r>
    </w:p>
    <w:p w:rsidR="009C540E" w:rsidRPr="00006FCB" w:rsidRDefault="00BD3D13" w:rsidP="009C540E">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9C540E" w:rsidRPr="00006FCB">
        <w:rPr>
          <w:rFonts w:ascii="Times New Roman" w:hAnsi="Times New Roman" w:cs="Times New Roman"/>
          <w:bCs/>
          <w:sz w:val="28"/>
          <w:szCs w:val="28"/>
        </w:rPr>
        <w:t>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9C540E" w:rsidRPr="00006FCB" w:rsidRDefault="00BD3D13" w:rsidP="009C540E">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9C540E" w:rsidRPr="00006FCB">
        <w:rPr>
          <w:rFonts w:ascii="Times New Roman" w:hAnsi="Times New Roman" w:cs="Times New Roman"/>
          <w:bCs/>
          <w:sz w:val="28"/>
          <w:szCs w:val="28"/>
        </w:rPr>
        <w:t xml:space="preserve">. Таможенное сопровождение осуществляется должностными лицами таможенных органов. </w:t>
      </w:r>
    </w:p>
    <w:p w:rsidR="009C540E" w:rsidRPr="00006FCB" w:rsidRDefault="00BD3D13" w:rsidP="009C540E">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sidR="009C540E" w:rsidRPr="00006FCB">
        <w:rPr>
          <w:rFonts w:ascii="Times New Roman" w:hAnsi="Times New Roman" w:cs="Times New Roman"/>
          <w:bCs/>
          <w:sz w:val="28"/>
          <w:szCs w:val="28"/>
        </w:rPr>
        <w:t>. Таможенные органы вправе применять таможенное сопровождение:</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9C540E" w:rsidRPr="00006FCB" w:rsidRDefault="009C540E" w:rsidP="009C540E">
      <w:pPr>
        <w:spacing w:after="0" w:line="360" w:lineRule="auto"/>
        <w:ind w:firstLine="709"/>
        <w:jc w:val="both"/>
        <w:rPr>
          <w:rFonts w:ascii="Times New Roman" w:eastAsia="Calibri" w:hAnsi="Times New Roman" w:cs="Times New Roman"/>
          <w:sz w:val="28"/>
          <w:szCs w:val="28"/>
          <w:lang w:eastAsia="x-none"/>
        </w:rPr>
      </w:pPr>
      <w:r w:rsidRPr="00006FCB">
        <w:rPr>
          <w:rFonts w:ascii="Times New Roman" w:eastAsia="Calibri" w:hAnsi="Times New Roman" w:cs="Times New Roman"/>
          <w:sz w:val="28"/>
          <w:szCs w:val="28"/>
          <w:lang w:val="x-none" w:eastAsia="x-none"/>
        </w:rPr>
        <w:t>непред</w:t>
      </w:r>
      <w:r w:rsidRPr="00006FCB">
        <w:rPr>
          <w:rFonts w:ascii="Times New Roman" w:eastAsia="Calibri" w:hAnsi="Times New Roman" w:cs="Times New Roman"/>
          <w:sz w:val="28"/>
          <w:szCs w:val="28"/>
          <w:lang w:eastAsia="x-none"/>
        </w:rPr>
        <w:t>о</w:t>
      </w:r>
      <w:r w:rsidRPr="00006FCB">
        <w:rPr>
          <w:rFonts w:ascii="Times New Roman" w:eastAsia="Calibri" w:hAnsi="Times New Roman" w:cs="Times New Roman"/>
          <w:sz w:val="28"/>
          <w:szCs w:val="28"/>
          <w:lang w:val="x-none" w:eastAsia="x-none"/>
        </w:rPr>
        <w:t>ставлени</w:t>
      </w:r>
      <w:r w:rsidRPr="00006FCB">
        <w:rPr>
          <w:rFonts w:ascii="Times New Roman" w:eastAsia="Calibri" w:hAnsi="Times New Roman" w:cs="Times New Roman"/>
          <w:sz w:val="28"/>
          <w:szCs w:val="28"/>
          <w:lang w:val="kk-KZ" w:eastAsia="x-none"/>
        </w:rPr>
        <w:t>я</w:t>
      </w:r>
      <w:r w:rsidRPr="00006FCB">
        <w:rPr>
          <w:rFonts w:ascii="Times New Roman" w:eastAsia="Calibri" w:hAnsi="Times New Roman" w:cs="Times New Roman"/>
          <w:sz w:val="28"/>
          <w:szCs w:val="28"/>
          <w:lang w:val="x-none" w:eastAsia="x-none"/>
        </w:rPr>
        <w:t xml:space="preserve"> в соответствии со статьей </w:t>
      </w:r>
      <w:r w:rsidR="00BD3D13">
        <w:rPr>
          <w:rFonts w:ascii="Times New Roman" w:eastAsia="Calibri" w:hAnsi="Times New Roman" w:cs="Times New Roman"/>
          <w:sz w:val="28"/>
          <w:szCs w:val="28"/>
          <w:lang w:eastAsia="x-none"/>
        </w:rPr>
        <w:t>221</w:t>
      </w:r>
      <w:r w:rsidRPr="00006FCB">
        <w:rPr>
          <w:rFonts w:ascii="Times New Roman" w:eastAsia="Calibri" w:hAnsi="Times New Roman" w:cs="Times New Roman"/>
          <w:sz w:val="28"/>
          <w:szCs w:val="28"/>
          <w:lang w:val="x-none" w:eastAsia="x-none"/>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w:t>
      </w:r>
      <w:r w:rsidRPr="00006FCB">
        <w:rPr>
          <w:rFonts w:ascii="Times New Roman" w:eastAsia="Calibri" w:hAnsi="Times New Roman" w:cs="Times New Roman"/>
          <w:sz w:val="28"/>
          <w:szCs w:val="28"/>
          <w:lang w:eastAsia="x-none"/>
        </w:rPr>
        <w:t>е</w:t>
      </w:r>
      <w:r w:rsidRPr="00006FCB">
        <w:rPr>
          <w:rFonts w:ascii="Times New Roman" w:eastAsia="Calibri" w:hAnsi="Times New Roman" w:cs="Times New Roman"/>
          <w:sz w:val="28"/>
          <w:szCs w:val="28"/>
          <w:lang w:val="x-none" w:eastAsia="x-none"/>
        </w:rPr>
        <w:t xml:space="preserve"> обеспечения исполнения такой обязанности в размере меньшем, чем размер</w:t>
      </w:r>
      <w:r w:rsidRPr="00006FCB">
        <w:rPr>
          <w:rFonts w:ascii="Times New Roman" w:eastAsia="Calibri" w:hAnsi="Times New Roman" w:cs="Times New Roman"/>
          <w:sz w:val="28"/>
          <w:szCs w:val="28"/>
          <w:lang w:eastAsia="x-none"/>
        </w:rPr>
        <w:t>,</w:t>
      </w:r>
      <w:r w:rsidRPr="00006FCB">
        <w:rPr>
          <w:rFonts w:ascii="Times New Roman" w:eastAsia="Calibri" w:hAnsi="Times New Roman" w:cs="Times New Roman"/>
          <w:sz w:val="28"/>
          <w:szCs w:val="28"/>
          <w:lang w:val="x-none" w:eastAsia="x-none"/>
        </w:rPr>
        <w:t xml:space="preserve"> определенн</w:t>
      </w:r>
      <w:r w:rsidRPr="00006FCB">
        <w:rPr>
          <w:rFonts w:ascii="Times New Roman" w:eastAsia="Calibri" w:hAnsi="Times New Roman" w:cs="Times New Roman"/>
          <w:sz w:val="28"/>
          <w:szCs w:val="28"/>
          <w:lang w:eastAsia="x-none"/>
        </w:rPr>
        <w:t>ый</w:t>
      </w:r>
      <w:r w:rsidRPr="00006FCB">
        <w:rPr>
          <w:rFonts w:ascii="Times New Roman" w:eastAsia="Calibri" w:hAnsi="Times New Roman" w:cs="Times New Roman"/>
          <w:sz w:val="28"/>
          <w:szCs w:val="28"/>
          <w:lang w:val="x-none" w:eastAsia="x-none"/>
        </w:rPr>
        <w:t xml:space="preserve"> </w:t>
      </w:r>
      <w:r w:rsidRPr="00006FCB">
        <w:rPr>
          <w:rFonts w:ascii="Times New Roman" w:eastAsia="Calibri" w:hAnsi="Times New Roman" w:cs="Times New Roman"/>
          <w:sz w:val="28"/>
          <w:szCs w:val="28"/>
          <w:lang w:eastAsia="x-none"/>
        </w:rPr>
        <w:t xml:space="preserve">в соответствии со статьей </w:t>
      </w:r>
      <w:r w:rsidR="00BD3D13">
        <w:rPr>
          <w:rFonts w:ascii="Times New Roman" w:eastAsia="Calibri" w:hAnsi="Times New Roman" w:cs="Times New Roman"/>
          <w:sz w:val="28"/>
          <w:szCs w:val="28"/>
          <w:lang w:eastAsia="x-none"/>
        </w:rPr>
        <w:t>221</w:t>
      </w:r>
      <w:r w:rsidRPr="00006FCB">
        <w:rPr>
          <w:rFonts w:ascii="Times New Roman" w:eastAsia="Calibri" w:hAnsi="Times New Roman" w:cs="Times New Roman"/>
          <w:sz w:val="28"/>
          <w:szCs w:val="28"/>
          <w:lang w:eastAsia="x-none"/>
        </w:rPr>
        <w:t xml:space="preserve"> настоящего Кодекса</w:t>
      </w:r>
      <w:r w:rsidRPr="00006FCB">
        <w:rPr>
          <w:rFonts w:ascii="Times New Roman" w:eastAsia="Calibri" w:hAnsi="Times New Roman" w:cs="Times New Roman"/>
          <w:sz w:val="28"/>
          <w:szCs w:val="28"/>
          <w:lang w:val="x-none" w:eastAsia="x-none"/>
        </w:rPr>
        <w:t>;</w:t>
      </w:r>
    </w:p>
    <w:p w:rsidR="009C540E" w:rsidRPr="00006FCB" w:rsidRDefault="009C540E" w:rsidP="009C540E">
      <w:pPr>
        <w:pStyle w:val="11"/>
        <w:shd w:val="clear" w:color="auto" w:fill="auto"/>
        <w:tabs>
          <w:tab w:val="left" w:pos="0"/>
        </w:tabs>
        <w:spacing w:after="0" w:line="360" w:lineRule="auto"/>
        <w:ind w:firstLine="709"/>
        <w:jc w:val="both"/>
        <w:rPr>
          <w:b/>
          <w:i/>
          <w:sz w:val="28"/>
          <w:szCs w:val="28"/>
        </w:rPr>
      </w:pPr>
      <w:r w:rsidRPr="00006FCB">
        <w:rPr>
          <w:sz w:val="28"/>
          <w:szCs w:val="28"/>
        </w:rPr>
        <w:t xml:space="preserve">неоднократное невыполнение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неисполнение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w:t>
      </w:r>
      <w:r w:rsidR="00BD3D13">
        <w:rPr>
          <w:sz w:val="28"/>
          <w:szCs w:val="28"/>
        </w:rPr>
        <w:t>228</w:t>
      </w:r>
      <w:r w:rsidRPr="00006FCB">
        <w:rPr>
          <w:sz w:val="28"/>
          <w:szCs w:val="28"/>
        </w:rPr>
        <w:t xml:space="preserve"> настоящего Кодекса;</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иные случаи при выявлении признаков несоблюдения международных договоров и актов, составляющих право </w:t>
      </w:r>
      <w:r w:rsidRPr="00006FCB">
        <w:rPr>
          <w:b/>
          <w:bCs/>
          <w:sz w:val="28"/>
          <w:szCs w:val="28"/>
        </w:rPr>
        <w:t>Евразийского экономического союза</w:t>
      </w:r>
      <w:r w:rsidRPr="00006FCB">
        <w:rPr>
          <w:sz w:val="28"/>
          <w:szCs w:val="28"/>
        </w:rPr>
        <w:t xml:space="preserve">, и (или) законодательства Республики Казахстан, </w:t>
      </w:r>
      <w:r w:rsidRPr="00BD3D13">
        <w:rPr>
          <w:b/>
          <w:sz w:val="28"/>
          <w:szCs w:val="28"/>
        </w:rPr>
        <w:t>в том числе в случаях, определяемых системой управления рисками</w:t>
      </w:r>
      <w:r w:rsidRPr="00BD3D13">
        <w:rPr>
          <w:sz w:val="28"/>
          <w:szCs w:val="28"/>
        </w:rPr>
        <w:t>;</w:t>
      </w:r>
      <w:r w:rsidRPr="00006FCB">
        <w:rPr>
          <w:sz w:val="28"/>
          <w:szCs w:val="28"/>
        </w:rPr>
        <w:t xml:space="preserve"> </w:t>
      </w:r>
    </w:p>
    <w:p w:rsidR="009C540E" w:rsidRPr="00006FCB" w:rsidRDefault="009C540E" w:rsidP="009C540E">
      <w:pPr>
        <w:pStyle w:val="11"/>
        <w:shd w:val="clear" w:color="auto" w:fill="auto"/>
        <w:spacing w:after="0" w:line="360" w:lineRule="auto"/>
        <w:ind w:firstLine="709"/>
        <w:jc w:val="both"/>
        <w:rPr>
          <w:bCs/>
          <w:sz w:val="28"/>
          <w:szCs w:val="28"/>
        </w:rPr>
      </w:pPr>
      <w:r w:rsidRPr="00006FCB">
        <w:rPr>
          <w:sz w:val="28"/>
          <w:szCs w:val="28"/>
        </w:rPr>
        <w:t>2) </w:t>
      </w:r>
      <w:r w:rsidRPr="00006FCB">
        <w:rPr>
          <w:bCs/>
          <w:sz w:val="28"/>
          <w:szCs w:val="28"/>
        </w:rPr>
        <w:t xml:space="preserve">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w:t>
      </w:r>
      <w:r w:rsidRPr="00006FCB">
        <w:rPr>
          <w:b/>
          <w:bCs/>
          <w:sz w:val="28"/>
          <w:szCs w:val="28"/>
        </w:rPr>
        <w:t>Евразийского экономического союза</w:t>
      </w:r>
      <w:r w:rsidRPr="00006FCB">
        <w:rPr>
          <w:bCs/>
          <w:sz w:val="28"/>
          <w:szCs w:val="28"/>
        </w:rPr>
        <w:t xml:space="preserve"> без помещения под таможенную процедуру таможенного транзита.</w:t>
      </w:r>
    </w:p>
    <w:p w:rsidR="009C540E" w:rsidRPr="00006FCB" w:rsidRDefault="00BD3D13" w:rsidP="009C540E">
      <w:pPr>
        <w:pStyle w:val="11"/>
        <w:shd w:val="clear" w:color="auto" w:fill="auto"/>
        <w:spacing w:after="0" w:line="360" w:lineRule="auto"/>
        <w:ind w:firstLine="709"/>
        <w:jc w:val="both"/>
        <w:rPr>
          <w:sz w:val="28"/>
          <w:szCs w:val="28"/>
        </w:rPr>
      </w:pPr>
      <w:r>
        <w:rPr>
          <w:sz w:val="28"/>
          <w:szCs w:val="28"/>
        </w:rPr>
        <w:t>5</w:t>
      </w:r>
      <w:r w:rsidR="009C540E" w:rsidRPr="00006FCB">
        <w:rPr>
          <w:sz w:val="28"/>
          <w:szCs w:val="28"/>
        </w:rPr>
        <w:t xml:space="preserve">. Положения абзаца пятого подпункта </w:t>
      </w:r>
      <w:r w:rsidR="009C540E" w:rsidRPr="00006FCB">
        <w:rPr>
          <w:b/>
          <w:sz w:val="28"/>
          <w:szCs w:val="28"/>
        </w:rPr>
        <w:t>1)</w:t>
      </w:r>
      <w:r w:rsidR="009C540E" w:rsidRPr="00006FCB">
        <w:rPr>
          <w:sz w:val="28"/>
          <w:szCs w:val="28"/>
        </w:rPr>
        <w:t xml:space="preserve"> пункта </w:t>
      </w:r>
      <w:r>
        <w:rPr>
          <w:sz w:val="28"/>
          <w:szCs w:val="28"/>
        </w:rPr>
        <w:t>4</w:t>
      </w:r>
      <w:r w:rsidR="009C540E" w:rsidRPr="00006FCB">
        <w:rPr>
          <w:sz w:val="28"/>
          <w:szCs w:val="28"/>
        </w:rPr>
        <w:t xml:space="preserve"> настоящей статьи не применяются, если декларантом товаров, помещаемых под таможенную </w:t>
      </w:r>
      <w:r w:rsidR="009C540E" w:rsidRPr="00006FCB">
        <w:rPr>
          <w:sz w:val="28"/>
          <w:szCs w:val="28"/>
        </w:rPr>
        <w:lastRenderedPageBreak/>
        <w:t>процедуру таможенного транзита, выступает уполномоченный экономический оператор,</w:t>
      </w:r>
      <w:r w:rsidR="009C540E" w:rsidRPr="00006FCB">
        <w:rPr>
          <w:b/>
          <w:i/>
          <w:sz w:val="28"/>
          <w:szCs w:val="28"/>
          <w:lang w:eastAsia="ru-RU"/>
        </w:rPr>
        <w:t xml:space="preserve"> </w:t>
      </w:r>
      <w:r w:rsidR="009C540E" w:rsidRPr="00006FCB">
        <w:rPr>
          <w:sz w:val="28"/>
          <w:szCs w:val="28"/>
          <w:lang w:eastAsia="ru-RU"/>
        </w:rPr>
        <w:t>имеющий свидетельство первого или третьего типа</w:t>
      </w:r>
      <w:r w:rsidR="009C540E" w:rsidRPr="00006FCB">
        <w:rPr>
          <w:sz w:val="28"/>
          <w:szCs w:val="28"/>
        </w:rPr>
        <w:t>.</w:t>
      </w:r>
    </w:p>
    <w:p w:rsidR="009C540E" w:rsidRPr="00006FCB" w:rsidRDefault="00BD3D13" w:rsidP="009C540E">
      <w:pPr>
        <w:pStyle w:val="11"/>
        <w:spacing w:after="0" w:line="360" w:lineRule="auto"/>
        <w:ind w:firstLine="709"/>
        <w:jc w:val="both"/>
        <w:rPr>
          <w:sz w:val="28"/>
          <w:szCs w:val="28"/>
        </w:rPr>
      </w:pPr>
      <w:r>
        <w:rPr>
          <w:sz w:val="28"/>
          <w:szCs w:val="28"/>
        </w:rPr>
        <w:t>6</w:t>
      </w:r>
      <w:r w:rsidR="009C540E" w:rsidRPr="00006FCB">
        <w:rPr>
          <w:sz w:val="28"/>
          <w:szCs w:val="28"/>
        </w:rPr>
        <w:t xml:space="preserve">. 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w:t>
      </w:r>
      <w:r w:rsidR="009C540E" w:rsidRPr="00006FCB">
        <w:rPr>
          <w:b/>
          <w:sz w:val="28"/>
          <w:szCs w:val="28"/>
        </w:rPr>
        <w:t>двадцати четырех</w:t>
      </w:r>
      <w:r w:rsidR="009C540E" w:rsidRPr="00006FCB">
        <w:rPr>
          <w:sz w:val="28"/>
          <w:szCs w:val="28"/>
        </w:rPr>
        <w:t xml:space="preserve"> часов с момента принятия такого решения. </w:t>
      </w:r>
    </w:p>
    <w:p w:rsidR="009C540E" w:rsidRPr="00006FCB" w:rsidRDefault="00BD3D13" w:rsidP="009C540E">
      <w:pPr>
        <w:pStyle w:val="a9"/>
        <w:spacing w:line="360" w:lineRule="auto"/>
        <w:contextualSpacing w:val="0"/>
        <w:rPr>
          <w:color w:val="auto"/>
        </w:rPr>
      </w:pPr>
      <w:r>
        <w:rPr>
          <w:color w:val="auto"/>
        </w:rPr>
        <w:t>7</w:t>
      </w:r>
      <w:r w:rsidR="009C540E" w:rsidRPr="00006FCB">
        <w:rPr>
          <w:color w:val="auto"/>
        </w:rPr>
        <w:t xml:space="preserve">. При таможенном сопровождении транспортных средств </w:t>
      </w:r>
      <w:r w:rsidR="009C540E" w:rsidRPr="00006FCB">
        <w:rPr>
          <w:color w:val="auto"/>
        </w:rPr>
        <w:br/>
        <w:t xml:space="preserve">только </w:t>
      </w:r>
      <w:r w:rsidR="009C540E" w:rsidRPr="00006FCB">
        <w:rPr>
          <w:b/>
          <w:color w:val="auto"/>
        </w:rPr>
        <w:t>по территории Республики Казахстан</w:t>
      </w:r>
      <w:r w:rsidR="009C540E" w:rsidRPr="00006FCB">
        <w:rPr>
          <w:color w:val="auto"/>
        </w:rPr>
        <w:t xml:space="preserve"> порядок организации таможенного сопровождения </w:t>
      </w:r>
      <w:r w:rsidR="009C540E" w:rsidRPr="00BD3D13">
        <w:rPr>
          <w:b/>
          <w:color w:val="auto"/>
        </w:rPr>
        <w:t>утверждается уполномоченным органом</w:t>
      </w:r>
      <w:r w:rsidR="009C540E" w:rsidRPr="00BD3D13">
        <w:rPr>
          <w:color w:val="auto"/>
        </w:rPr>
        <w:t>.</w:t>
      </w:r>
      <w:r w:rsidR="009C540E" w:rsidRPr="00006FCB">
        <w:rPr>
          <w:color w:val="auto"/>
        </w:rPr>
        <w:t xml:space="preserve"> </w:t>
      </w:r>
    </w:p>
    <w:p w:rsidR="009C540E" w:rsidRPr="00006FCB" w:rsidRDefault="00BD3D13" w:rsidP="009C540E">
      <w:pPr>
        <w:pStyle w:val="a9"/>
        <w:spacing w:line="360" w:lineRule="auto"/>
        <w:contextualSpacing w:val="0"/>
        <w:rPr>
          <w:color w:val="auto"/>
        </w:rPr>
      </w:pPr>
      <w:r>
        <w:rPr>
          <w:color w:val="auto"/>
        </w:rPr>
        <w:t xml:space="preserve">8. </w:t>
      </w:r>
      <w:r w:rsidR="009C540E" w:rsidRPr="00006FCB">
        <w:rPr>
          <w:color w:val="auto"/>
        </w:rPr>
        <w:t xml:space="preserve">При таможенном сопровождении транспортных средств </w:t>
      </w:r>
      <w:r w:rsidR="009C540E" w:rsidRPr="00006FCB">
        <w:rPr>
          <w:color w:val="auto"/>
        </w:rPr>
        <w:br/>
        <w:t xml:space="preserve">по территориям двух и более государств-членов </w:t>
      </w:r>
      <w:r w:rsidR="009C540E" w:rsidRPr="00006FCB">
        <w:rPr>
          <w:b/>
          <w:bCs/>
        </w:rPr>
        <w:t>Евразийского экономического союза</w:t>
      </w:r>
      <w:r w:rsidR="009C540E" w:rsidRPr="00006FCB">
        <w:rPr>
          <w:color w:val="auto"/>
        </w:rPr>
        <w:t xml:space="preserve"> порядок организации таможенного сопровождения определяется международным договором в рамках </w:t>
      </w:r>
      <w:r w:rsidR="009C540E" w:rsidRPr="00006FCB">
        <w:rPr>
          <w:b/>
          <w:bCs/>
        </w:rPr>
        <w:t>Евразийского экономического союза</w:t>
      </w:r>
      <w:r w:rsidR="009C540E" w:rsidRPr="00006FCB">
        <w:rPr>
          <w:color w:val="auto"/>
        </w:rPr>
        <w:t xml:space="preserve">. </w:t>
      </w:r>
    </w:p>
    <w:p w:rsidR="009C540E" w:rsidRPr="00006FCB" w:rsidRDefault="00BD3D13" w:rsidP="009C540E">
      <w:pPr>
        <w:pStyle w:val="11"/>
        <w:shd w:val="clear" w:color="auto" w:fill="auto"/>
        <w:spacing w:after="0" w:line="360" w:lineRule="auto"/>
        <w:ind w:firstLine="709"/>
        <w:jc w:val="both"/>
        <w:rPr>
          <w:sz w:val="28"/>
          <w:szCs w:val="28"/>
        </w:rPr>
      </w:pPr>
      <w:r>
        <w:rPr>
          <w:bCs/>
          <w:sz w:val="28"/>
          <w:szCs w:val="28"/>
        </w:rPr>
        <w:t>9</w:t>
      </w:r>
      <w:r w:rsidR="009C540E" w:rsidRPr="00006FCB">
        <w:rPr>
          <w:bCs/>
          <w:sz w:val="28"/>
          <w:szCs w:val="28"/>
        </w:rPr>
        <w:t xml:space="preserve">. Для целей применения абзаца третьего подпункта </w:t>
      </w:r>
      <w:r w:rsidR="009C540E" w:rsidRPr="00006FCB">
        <w:rPr>
          <w:b/>
          <w:bCs/>
          <w:sz w:val="28"/>
          <w:szCs w:val="28"/>
        </w:rPr>
        <w:t>1)</w:t>
      </w:r>
      <w:r w:rsidR="009C540E" w:rsidRPr="00006FCB">
        <w:rPr>
          <w:bCs/>
          <w:sz w:val="28"/>
          <w:szCs w:val="28"/>
        </w:rPr>
        <w:t xml:space="preserve"> пункта </w:t>
      </w:r>
      <w:r>
        <w:rPr>
          <w:bCs/>
          <w:sz w:val="28"/>
          <w:szCs w:val="28"/>
        </w:rPr>
        <w:t>4</w:t>
      </w:r>
      <w:r w:rsidR="009C540E" w:rsidRPr="00006FCB">
        <w:rPr>
          <w:bCs/>
          <w:sz w:val="28"/>
          <w:szCs w:val="28"/>
        </w:rPr>
        <w:t xml:space="preserve"> настоящей статьи обмен информацией о </w:t>
      </w:r>
      <w:r w:rsidR="009C540E" w:rsidRPr="00006FCB">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009C540E" w:rsidRPr="00006FCB">
        <w:rPr>
          <w:b/>
          <w:bCs/>
          <w:sz w:val="28"/>
          <w:szCs w:val="28"/>
        </w:rPr>
        <w:t>Евразийского экономического союза</w:t>
      </w:r>
      <w:r w:rsidR="009C540E" w:rsidRPr="00BD3D13">
        <w:rPr>
          <w:sz w:val="28"/>
          <w:szCs w:val="28"/>
        </w:rPr>
        <w:t>.</w:t>
      </w:r>
    </w:p>
    <w:p w:rsidR="009C540E" w:rsidRPr="00006FCB" w:rsidRDefault="009C540E" w:rsidP="009C540E">
      <w:pPr>
        <w:pStyle w:val="a7"/>
        <w:spacing w:line="360" w:lineRule="auto"/>
        <w:ind w:left="0" w:right="0" w:firstLine="709"/>
        <w:jc w:val="left"/>
      </w:pPr>
    </w:p>
    <w:p w:rsidR="009C540E" w:rsidRPr="00006FCB" w:rsidRDefault="009C540E" w:rsidP="009C540E">
      <w:pPr>
        <w:pStyle w:val="a7"/>
        <w:ind w:left="0" w:right="0" w:firstLine="709"/>
        <w:jc w:val="left"/>
      </w:pPr>
      <w:r w:rsidRPr="00006FCB">
        <w:t>Статья 422</w:t>
      </w:r>
      <w:r w:rsidRPr="00006FCB">
        <w:rPr>
          <w:rFonts w:eastAsia="Arial Unicode MS"/>
        </w:rPr>
        <w:t>.</w:t>
      </w:r>
      <w:r w:rsidRPr="00006FCB">
        <w:t> Маршрут перевозки товаров</w:t>
      </w:r>
    </w:p>
    <w:p w:rsidR="009C540E" w:rsidRPr="00006FCB" w:rsidRDefault="009C540E" w:rsidP="009C540E">
      <w:pPr>
        <w:pStyle w:val="a5"/>
        <w:tabs>
          <w:tab w:val="left" w:pos="-2694"/>
        </w:tabs>
        <w:spacing w:line="360" w:lineRule="auto"/>
        <w:ind w:left="0" w:firstLine="709"/>
        <w:contextualSpacing w:val="0"/>
        <w:rPr>
          <w:rFonts w:ascii="Times New Roman" w:hAnsi="Times New Roman" w:cs="Times New Roman"/>
          <w:color w:val="auto"/>
          <w:sz w:val="28"/>
          <w:szCs w:val="28"/>
        </w:rPr>
      </w:pPr>
    </w:p>
    <w:p w:rsidR="009C540E" w:rsidRPr="00006FCB" w:rsidRDefault="009C540E" w:rsidP="009C540E">
      <w:pPr>
        <w:pStyle w:val="a9"/>
        <w:spacing w:line="360" w:lineRule="auto"/>
        <w:contextualSpacing w:val="0"/>
        <w:rPr>
          <w:bCs/>
          <w:color w:val="auto"/>
        </w:rPr>
      </w:pPr>
      <w:r w:rsidRPr="00006FCB">
        <w:rPr>
          <w:color w:val="auto"/>
        </w:rPr>
        <w:t>1. Маршрут перевозки товаров</w:t>
      </w:r>
      <w:r w:rsidRPr="00006FCB">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w:t>
      </w:r>
      <w:r w:rsidRPr="00006FCB">
        <w:rPr>
          <w:b/>
          <w:bCs/>
        </w:rPr>
        <w:t>Евразийского экономического союза</w:t>
      </w:r>
      <w:r w:rsidRPr="00006FCB">
        <w:rPr>
          <w:bCs/>
          <w:color w:val="auto"/>
        </w:rPr>
        <w:t>.</w:t>
      </w:r>
    </w:p>
    <w:p w:rsidR="009C540E" w:rsidRPr="00006FCB" w:rsidRDefault="00BD3D13" w:rsidP="009C540E">
      <w:pPr>
        <w:pStyle w:val="a9"/>
        <w:spacing w:line="360" w:lineRule="auto"/>
        <w:contextualSpacing w:val="0"/>
        <w:rPr>
          <w:bCs/>
          <w:color w:val="auto"/>
        </w:rPr>
      </w:pPr>
      <w:r>
        <w:rPr>
          <w:color w:val="auto"/>
        </w:rPr>
        <w:lastRenderedPageBreak/>
        <w:t xml:space="preserve">2. </w:t>
      </w:r>
      <w:r w:rsidR="009C540E" w:rsidRPr="00006FCB">
        <w:rPr>
          <w:color w:val="auto"/>
        </w:rPr>
        <w:t xml:space="preserve">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009C540E" w:rsidRPr="00006FCB">
        <w:rPr>
          <w:bCs/>
          <w:color w:val="auto"/>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w:t>
      </w:r>
      <w:r w:rsidR="009C540E" w:rsidRPr="00006FCB">
        <w:rPr>
          <w:b/>
          <w:bCs/>
        </w:rPr>
        <w:t>Евразийского экономического союза</w:t>
      </w:r>
      <w:r w:rsidR="009C540E" w:rsidRPr="00006FCB">
        <w:rPr>
          <w:bCs/>
          <w:color w:val="auto"/>
        </w:rPr>
        <w:t xml:space="preserve"> без помещения под таможенную процедуру таможенного транзита.</w:t>
      </w:r>
    </w:p>
    <w:p w:rsidR="009C540E" w:rsidRPr="00006FCB" w:rsidRDefault="00BD3D13" w:rsidP="009C540E">
      <w:pPr>
        <w:pStyle w:val="a9"/>
        <w:spacing w:line="360" w:lineRule="auto"/>
        <w:contextualSpacing w:val="0"/>
        <w:rPr>
          <w:rFonts w:eastAsia="Arial Unicode MS"/>
          <w:color w:val="auto"/>
        </w:rPr>
      </w:pPr>
      <w:r>
        <w:rPr>
          <w:color w:val="auto"/>
        </w:rPr>
        <w:t xml:space="preserve">3. </w:t>
      </w:r>
      <w:r w:rsidR="009C540E" w:rsidRPr="00006FCB">
        <w:rPr>
          <w:color w:val="auto"/>
        </w:rPr>
        <w:t xml:space="preserve">Маршрут перевозки товаров устанавливается при перевозке товаров автомобильным и водным транспортом, за исключением </w:t>
      </w:r>
      <w:r w:rsidR="009C540E" w:rsidRPr="00006FCB">
        <w:rPr>
          <w:rFonts w:eastAsia="Arial Unicode MS"/>
          <w:color w:val="auto"/>
        </w:rPr>
        <w:t xml:space="preserve">перевозки иностранных товаров водными судами, в том числе судами смешанного (река – море) плавания, между морскими портами </w:t>
      </w:r>
      <w:r w:rsidR="009C540E" w:rsidRPr="00006FCB">
        <w:rPr>
          <w:rFonts w:eastAsia="Arial Unicode MS"/>
          <w:b/>
          <w:color w:val="auto"/>
          <w:lang w:val="kk-KZ"/>
        </w:rPr>
        <w:t>Республики Казахстан</w:t>
      </w:r>
      <w:r w:rsidR="009C540E" w:rsidRPr="00006FCB">
        <w:rPr>
          <w:rFonts w:eastAsia="Arial Unicode MS"/>
          <w:color w:val="auto"/>
        </w:rPr>
        <w:t xml:space="preserve"> и (или) государств-членов </w:t>
      </w:r>
      <w:r w:rsidR="009C540E" w:rsidRPr="00006FCB">
        <w:rPr>
          <w:b/>
          <w:bCs/>
        </w:rPr>
        <w:t>Евразийского экономического союза</w:t>
      </w:r>
      <w:r w:rsidR="009C540E" w:rsidRPr="00006FCB">
        <w:rPr>
          <w:rFonts w:eastAsia="Arial Unicode MS"/>
          <w:color w:val="auto"/>
        </w:rPr>
        <w:t xml:space="preserve"> без захода во внутренние водные пути </w:t>
      </w:r>
      <w:r w:rsidR="009C540E" w:rsidRPr="00006FCB">
        <w:rPr>
          <w:rFonts w:eastAsia="Arial Unicode MS"/>
          <w:b/>
          <w:color w:val="auto"/>
          <w:lang w:val="kk-KZ"/>
        </w:rPr>
        <w:t>Республики Казахстан</w:t>
      </w:r>
      <w:r w:rsidR="009C540E" w:rsidRPr="00006FCB">
        <w:rPr>
          <w:rFonts w:eastAsia="Arial Unicode MS"/>
          <w:color w:val="auto"/>
        </w:rPr>
        <w:t xml:space="preserve"> и (или) государств-членов </w:t>
      </w:r>
      <w:r w:rsidR="009C540E" w:rsidRPr="00006FCB">
        <w:rPr>
          <w:b/>
          <w:bCs/>
        </w:rPr>
        <w:t>Евразийского экономического союза</w:t>
      </w:r>
      <w:r w:rsidR="009C540E" w:rsidRPr="00006FCB">
        <w:rPr>
          <w:rFonts w:eastAsia="Arial Unicode MS"/>
          <w:color w:val="auto"/>
        </w:rPr>
        <w:t>.</w:t>
      </w:r>
    </w:p>
    <w:p w:rsidR="009C540E" w:rsidRPr="00006FCB" w:rsidRDefault="00BD3D13" w:rsidP="009C540E">
      <w:pPr>
        <w:pStyle w:val="a9"/>
        <w:spacing w:line="360" w:lineRule="auto"/>
        <w:contextualSpacing w:val="0"/>
        <w:rPr>
          <w:color w:val="auto"/>
        </w:rPr>
      </w:pPr>
      <w:r>
        <w:rPr>
          <w:color w:val="auto"/>
        </w:rPr>
        <w:t>4</w:t>
      </w:r>
      <w:r w:rsidR="009C540E" w:rsidRPr="00006FCB">
        <w:rPr>
          <w:color w:val="auto"/>
        </w:rPr>
        <w:t>.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9C540E" w:rsidRPr="00006FCB" w:rsidRDefault="00BD3D13" w:rsidP="009C540E">
      <w:pPr>
        <w:pStyle w:val="a9"/>
        <w:spacing w:line="360" w:lineRule="auto"/>
        <w:contextualSpacing w:val="0"/>
        <w:rPr>
          <w:color w:val="auto"/>
        </w:rPr>
      </w:pPr>
      <w:r>
        <w:rPr>
          <w:color w:val="auto"/>
        </w:rPr>
        <w:t xml:space="preserve">5. </w:t>
      </w:r>
      <w:r w:rsidR="009C540E" w:rsidRPr="00006FCB">
        <w:rPr>
          <w:color w:val="auto"/>
        </w:rPr>
        <w:t xml:space="preserve">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9C540E" w:rsidRPr="00006FCB" w:rsidRDefault="00BD3D13" w:rsidP="009C540E">
      <w:pPr>
        <w:pStyle w:val="a9"/>
        <w:spacing w:line="360" w:lineRule="auto"/>
        <w:contextualSpacing w:val="0"/>
        <w:rPr>
          <w:color w:val="auto"/>
        </w:rPr>
      </w:pPr>
      <w:r>
        <w:rPr>
          <w:color w:val="auto"/>
        </w:rPr>
        <w:t>6</w:t>
      </w:r>
      <w:r w:rsidR="009C540E" w:rsidRPr="00006FCB">
        <w:rPr>
          <w:color w:val="auto"/>
        </w:rPr>
        <w:t xml:space="preserve">. В случае установления маршрута перевозки товаров в отношении товаров, перевозимых по территории только </w:t>
      </w:r>
      <w:r w:rsidR="009C540E" w:rsidRPr="00006FCB">
        <w:rPr>
          <w:b/>
          <w:color w:val="auto"/>
        </w:rPr>
        <w:t>Республики Казахстан</w:t>
      </w:r>
      <w:r w:rsidR="009C540E" w:rsidRPr="00006FCB">
        <w:rPr>
          <w:color w:val="auto"/>
        </w:rPr>
        <w:t xml:space="preserve">,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9C540E" w:rsidRPr="00006FCB" w:rsidRDefault="00BD3D13" w:rsidP="009C540E">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7</w:t>
      </w:r>
      <w:r w:rsidR="009C540E" w:rsidRPr="00006FCB">
        <w:rPr>
          <w:rFonts w:ascii="Times New Roman" w:hAnsi="Times New Roman" w:cs="Times New Roman"/>
          <w:sz w:val="28"/>
          <w:szCs w:val="28"/>
        </w:rPr>
        <w:t xml:space="preserve">. 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а в отношении товаров, </w:t>
      </w:r>
      <w:r w:rsidR="009C540E" w:rsidRPr="00006FCB">
        <w:rPr>
          <w:rFonts w:ascii="Times New Roman" w:hAnsi="Times New Roman" w:cs="Times New Roman"/>
          <w:bCs/>
          <w:sz w:val="28"/>
          <w:szCs w:val="28"/>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w:t>
      </w:r>
      <w:r w:rsidR="009C540E" w:rsidRPr="00006FCB">
        <w:rPr>
          <w:rFonts w:ascii="Times New Roman" w:hAnsi="Times New Roman" w:cs="Times New Roman"/>
          <w:b/>
          <w:bCs/>
          <w:sz w:val="28"/>
          <w:szCs w:val="28"/>
        </w:rPr>
        <w:t>Евразийского экономического союза</w:t>
      </w:r>
      <w:r w:rsidR="009C540E" w:rsidRPr="00006FCB">
        <w:rPr>
          <w:rFonts w:ascii="Times New Roman" w:hAnsi="Times New Roman" w:cs="Times New Roman"/>
          <w:bCs/>
          <w:sz w:val="28"/>
          <w:szCs w:val="28"/>
        </w:rPr>
        <w:t xml:space="preserve"> без помещения под таможенную процедуру таможенного транзита, </w:t>
      </w:r>
      <w:r w:rsidR="009C540E" w:rsidRPr="00BD3D13">
        <w:rPr>
          <w:rFonts w:ascii="Times New Roman" w:hAnsi="Times New Roman" w:cs="Times New Roman"/>
          <w:b/>
          <w:sz w:val="28"/>
          <w:szCs w:val="28"/>
        </w:rPr>
        <w:t>такой порядок утверждается  уполномоченным органом.</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06FCB">
        <w:rPr>
          <w:rFonts w:ascii="Times New Roman" w:hAnsi="Times New Roman" w:cs="Times New Roman"/>
          <w:sz w:val="28"/>
          <w:szCs w:val="28"/>
        </w:rPr>
        <w:t>Статья 423. Учет товаров, находящихся под таможенным контролем, и совершаемых с ними таможенных операций</w:t>
      </w:r>
    </w:p>
    <w:p w:rsidR="009C540E" w:rsidRPr="00006FCB" w:rsidRDefault="009C540E" w:rsidP="009C540E">
      <w:pPr>
        <w:autoSpaceDE w:val="0"/>
        <w:autoSpaceDN w:val="0"/>
        <w:adjustRightInd w:val="0"/>
        <w:spacing w:after="0" w:line="360" w:lineRule="auto"/>
        <w:ind w:firstLine="709"/>
        <w:jc w:val="both"/>
        <w:outlineLvl w:val="0"/>
        <w:rPr>
          <w:rFonts w:ascii="Times New Roman" w:hAnsi="Times New Roman" w:cs="Times New Roman"/>
          <w:sz w:val="28"/>
          <w:szCs w:val="28"/>
        </w:rPr>
      </w:pP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1. Таможенные органы ведут учет товаров, находящихся под таможенным контролем, и совершаемых с ними таможенных операций</w:t>
      </w:r>
      <w:r w:rsidR="00D3386E">
        <w:rPr>
          <w:rFonts w:ascii="Times New Roman" w:hAnsi="Times New Roman" w:cs="Times New Roman"/>
          <w:sz w:val="28"/>
          <w:szCs w:val="28"/>
          <w:lang w:val="kk-KZ"/>
        </w:rPr>
        <w:t>,</w:t>
      </w:r>
      <w:r w:rsidRPr="00006FCB">
        <w:rPr>
          <w:rFonts w:ascii="Times New Roman" w:hAnsi="Times New Roman" w:cs="Times New Roman"/>
          <w:sz w:val="28"/>
          <w:szCs w:val="28"/>
        </w:rPr>
        <w:t xml:space="preserve"> </w:t>
      </w:r>
      <w:r w:rsidRPr="00D3386E">
        <w:rPr>
          <w:rFonts w:ascii="Times New Roman" w:hAnsi="Times New Roman" w:cs="Times New Roman"/>
          <w:b/>
          <w:sz w:val="28"/>
          <w:szCs w:val="28"/>
        </w:rPr>
        <w:t>в том числе с использованием информационных систем и информационных коммуникационных технологий.</w:t>
      </w:r>
    </w:p>
    <w:p w:rsidR="009C540E" w:rsidRPr="00006FCB" w:rsidRDefault="009C540E" w:rsidP="009C540E">
      <w:pPr>
        <w:pStyle w:val="a9"/>
        <w:spacing w:line="360" w:lineRule="auto"/>
        <w:contextualSpacing w:val="0"/>
        <w:rPr>
          <w:b/>
          <w:color w:val="auto"/>
        </w:rPr>
      </w:pPr>
      <w:r w:rsidRPr="00006FCB">
        <w:rPr>
          <w:color w:val="auto"/>
        </w:rPr>
        <w:t xml:space="preserve">2. Порядок и формы ведения учета товаров, находящихся под таможенным контролем, и совершаемых с ними таможенных операций </w:t>
      </w:r>
      <w:r w:rsidRPr="00D3386E">
        <w:rPr>
          <w:b/>
          <w:color w:val="auto"/>
        </w:rPr>
        <w:t>утверждается уполномоченным органом.</w:t>
      </w:r>
    </w:p>
    <w:p w:rsidR="009C540E" w:rsidRPr="00006FCB" w:rsidRDefault="009C540E" w:rsidP="009C540E">
      <w:pPr>
        <w:spacing w:after="0" w:line="360" w:lineRule="auto"/>
        <w:ind w:left="2410" w:hanging="1701"/>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424. Участие специалиста при проведении таможенного контроля</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pStyle w:val="11"/>
        <w:shd w:val="clear" w:color="auto" w:fill="auto"/>
        <w:tabs>
          <w:tab w:val="left" w:pos="1014"/>
        </w:tabs>
        <w:spacing w:after="0" w:line="360" w:lineRule="auto"/>
        <w:ind w:firstLine="709"/>
        <w:jc w:val="both"/>
        <w:rPr>
          <w:sz w:val="28"/>
          <w:szCs w:val="28"/>
        </w:rPr>
      </w:pPr>
      <w:r w:rsidRPr="00006FCB">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9C540E" w:rsidRPr="00006FCB" w:rsidRDefault="009C540E" w:rsidP="009C540E">
      <w:pPr>
        <w:pStyle w:val="11"/>
        <w:shd w:val="clear" w:color="auto" w:fill="auto"/>
        <w:tabs>
          <w:tab w:val="left" w:pos="1014"/>
        </w:tabs>
        <w:spacing w:after="0" w:line="360" w:lineRule="auto"/>
        <w:ind w:firstLine="709"/>
        <w:jc w:val="both"/>
        <w:rPr>
          <w:sz w:val="28"/>
          <w:szCs w:val="28"/>
        </w:rPr>
      </w:pPr>
      <w:r w:rsidRPr="00006FCB">
        <w:rPr>
          <w:sz w:val="28"/>
          <w:szCs w:val="28"/>
        </w:rPr>
        <w:lastRenderedPageBreak/>
        <w:t>2. Привлечение лица в качестве специалиста при проведении таможенного контроля осуществляется на договорной основе.</w:t>
      </w:r>
    </w:p>
    <w:p w:rsidR="009C540E" w:rsidRPr="00006FCB" w:rsidRDefault="009C540E" w:rsidP="009C540E">
      <w:pPr>
        <w:pStyle w:val="11"/>
        <w:shd w:val="clear" w:color="auto" w:fill="auto"/>
        <w:tabs>
          <w:tab w:val="left" w:pos="1023"/>
        </w:tabs>
        <w:spacing w:after="0" w:line="360" w:lineRule="auto"/>
        <w:ind w:left="709"/>
        <w:jc w:val="both"/>
        <w:rPr>
          <w:sz w:val="28"/>
          <w:szCs w:val="28"/>
        </w:rPr>
      </w:pPr>
      <w:r w:rsidRPr="00006FCB">
        <w:rPr>
          <w:sz w:val="28"/>
          <w:szCs w:val="28"/>
        </w:rPr>
        <w:t>3. Специалист имеет право:</w:t>
      </w:r>
    </w:p>
    <w:p w:rsidR="009C540E" w:rsidRPr="00006FCB" w:rsidRDefault="009C540E" w:rsidP="009C540E">
      <w:pPr>
        <w:pStyle w:val="11"/>
        <w:shd w:val="clear" w:color="auto" w:fill="auto"/>
        <w:tabs>
          <w:tab w:val="left" w:pos="1028"/>
        </w:tabs>
        <w:spacing w:after="0" w:line="360" w:lineRule="auto"/>
        <w:ind w:firstLine="709"/>
        <w:jc w:val="both"/>
        <w:rPr>
          <w:sz w:val="28"/>
          <w:szCs w:val="28"/>
        </w:rPr>
      </w:pPr>
      <w:r w:rsidRPr="00006FCB">
        <w:rPr>
          <w:sz w:val="28"/>
          <w:szCs w:val="28"/>
        </w:rPr>
        <w:t>1) знакомиться с материалами, связанными с осуществлением действий, в которых он принимает участие;</w:t>
      </w:r>
    </w:p>
    <w:p w:rsidR="009C540E" w:rsidRPr="00006FCB" w:rsidRDefault="009C540E" w:rsidP="009C540E">
      <w:pPr>
        <w:pStyle w:val="11"/>
        <w:shd w:val="clear" w:color="auto" w:fill="auto"/>
        <w:tabs>
          <w:tab w:val="left" w:pos="1023"/>
        </w:tabs>
        <w:spacing w:after="0" w:line="360" w:lineRule="auto"/>
        <w:ind w:firstLine="709"/>
        <w:jc w:val="both"/>
        <w:rPr>
          <w:sz w:val="28"/>
          <w:szCs w:val="28"/>
        </w:rPr>
      </w:pPr>
      <w:r w:rsidRPr="00006FCB">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9C540E" w:rsidRPr="00006FCB" w:rsidRDefault="009C540E" w:rsidP="009C540E">
      <w:pPr>
        <w:pStyle w:val="11"/>
        <w:shd w:val="clear" w:color="auto" w:fill="auto"/>
        <w:tabs>
          <w:tab w:val="left" w:pos="1028"/>
        </w:tabs>
        <w:spacing w:after="0" w:line="360" w:lineRule="auto"/>
        <w:ind w:left="709"/>
        <w:jc w:val="both"/>
        <w:rPr>
          <w:sz w:val="28"/>
          <w:szCs w:val="28"/>
        </w:rPr>
      </w:pPr>
      <w:r w:rsidRPr="00006FCB">
        <w:rPr>
          <w:sz w:val="28"/>
          <w:szCs w:val="28"/>
        </w:rPr>
        <w:t>4. Специалист обязан:</w:t>
      </w:r>
    </w:p>
    <w:p w:rsidR="009C540E" w:rsidRPr="00006FCB" w:rsidRDefault="009C540E" w:rsidP="009C540E">
      <w:pPr>
        <w:pStyle w:val="11"/>
        <w:shd w:val="clear" w:color="auto" w:fill="auto"/>
        <w:tabs>
          <w:tab w:val="left" w:pos="1033"/>
        </w:tabs>
        <w:spacing w:after="0" w:line="360" w:lineRule="auto"/>
        <w:ind w:firstLine="709"/>
        <w:jc w:val="both"/>
        <w:rPr>
          <w:sz w:val="28"/>
          <w:szCs w:val="28"/>
        </w:rPr>
      </w:pPr>
      <w:r w:rsidRPr="00006FCB">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9C540E" w:rsidRPr="00006FCB" w:rsidRDefault="009C540E" w:rsidP="009C540E">
      <w:pPr>
        <w:pStyle w:val="11"/>
        <w:shd w:val="clear" w:color="auto" w:fill="auto"/>
        <w:tabs>
          <w:tab w:val="left" w:pos="1028"/>
        </w:tabs>
        <w:spacing w:after="0" w:line="360" w:lineRule="auto"/>
        <w:ind w:firstLine="709"/>
        <w:jc w:val="both"/>
        <w:rPr>
          <w:sz w:val="28"/>
          <w:szCs w:val="28"/>
        </w:rPr>
      </w:pPr>
      <w:r w:rsidRPr="00006FCB">
        <w:rPr>
          <w:sz w:val="28"/>
          <w:szCs w:val="28"/>
        </w:rPr>
        <w:t xml:space="preserve">2) удостоверить своей подписью факт совершения действий, указанных в подпункте </w:t>
      </w:r>
      <w:r w:rsidRPr="00006FCB">
        <w:rPr>
          <w:b/>
          <w:sz w:val="28"/>
          <w:szCs w:val="28"/>
        </w:rPr>
        <w:t>1)</w:t>
      </w:r>
      <w:r w:rsidRPr="00006FCB">
        <w:rPr>
          <w:sz w:val="28"/>
          <w:szCs w:val="28"/>
        </w:rPr>
        <w:t xml:space="preserve"> настоящего пункта, их содержание и результаты.</w:t>
      </w:r>
    </w:p>
    <w:p w:rsidR="009C540E" w:rsidRPr="00006FCB" w:rsidRDefault="009C540E" w:rsidP="009C540E">
      <w:pPr>
        <w:pStyle w:val="11"/>
        <w:shd w:val="clear" w:color="auto" w:fill="auto"/>
        <w:tabs>
          <w:tab w:val="left" w:pos="1004"/>
        </w:tabs>
        <w:spacing w:after="0" w:line="360" w:lineRule="auto"/>
        <w:ind w:firstLine="709"/>
        <w:jc w:val="both"/>
        <w:rPr>
          <w:sz w:val="28"/>
          <w:szCs w:val="28"/>
        </w:rPr>
      </w:pPr>
      <w:r w:rsidRPr="00006FCB">
        <w:rPr>
          <w:sz w:val="28"/>
          <w:szCs w:val="28"/>
        </w:rPr>
        <w:t xml:space="preserve">5. Специалист не должен разглашать, использовать в иных целях, передавать третьим лицам полученную им информацию, составляющую коммерческую, банковскую, налоговую или иную охраняемую законом тайну, а также иную конфиденциальную информацию, за исключением случаев, предусмотренных законодательством </w:t>
      </w:r>
      <w:r w:rsidRPr="00006FCB">
        <w:rPr>
          <w:b/>
          <w:sz w:val="28"/>
          <w:szCs w:val="28"/>
        </w:rPr>
        <w:t>Республики Казахстан</w:t>
      </w:r>
      <w:r w:rsidRPr="00006FCB">
        <w:rPr>
          <w:sz w:val="28"/>
          <w:szCs w:val="28"/>
        </w:rPr>
        <w:t>.</w:t>
      </w:r>
    </w:p>
    <w:p w:rsidR="009C540E" w:rsidRPr="00006FCB" w:rsidRDefault="009C540E" w:rsidP="009C540E">
      <w:pPr>
        <w:pStyle w:val="11"/>
        <w:shd w:val="clear" w:color="auto" w:fill="auto"/>
        <w:tabs>
          <w:tab w:val="left" w:pos="1004"/>
        </w:tabs>
        <w:spacing w:after="0" w:line="360" w:lineRule="auto"/>
        <w:ind w:firstLine="709"/>
        <w:jc w:val="both"/>
        <w:rPr>
          <w:b/>
          <w:sz w:val="28"/>
          <w:szCs w:val="28"/>
        </w:rPr>
      </w:pPr>
      <w:r w:rsidRPr="00006FCB">
        <w:rPr>
          <w:sz w:val="28"/>
          <w:szCs w:val="28"/>
        </w:rPr>
        <w:t xml:space="preserve">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w:t>
      </w:r>
      <w:r w:rsidRPr="00006FCB">
        <w:rPr>
          <w:b/>
          <w:sz w:val="28"/>
          <w:szCs w:val="28"/>
        </w:rPr>
        <w:t>нарушения таможенного законодательства Евразийского экономического союза и (или) Республики Казахстан</w:t>
      </w:r>
      <w:r w:rsidRPr="00006FCB">
        <w:rPr>
          <w:sz w:val="28"/>
          <w:szCs w:val="28"/>
        </w:rPr>
        <w:t xml:space="preserve">. В иных случаях оплата таких услуг осуществляется за счет </w:t>
      </w:r>
      <w:r w:rsidRPr="00006FCB">
        <w:rPr>
          <w:b/>
          <w:sz w:val="28"/>
          <w:szCs w:val="28"/>
        </w:rPr>
        <w:t>бюджетных средств, в порядке, установленном бюджетным законодательством Республики Казахстан.</w:t>
      </w:r>
    </w:p>
    <w:p w:rsidR="009C540E" w:rsidRPr="00006FCB" w:rsidRDefault="009C540E" w:rsidP="009C540E">
      <w:pPr>
        <w:spacing w:after="0" w:line="360" w:lineRule="auto"/>
        <w:ind w:firstLine="709"/>
        <w:jc w:val="both"/>
        <w:rPr>
          <w:rFonts w:ascii="Times New Roman" w:hAnsi="Times New Roman" w:cs="Times New Roman"/>
          <w:sz w:val="28"/>
          <w:szCs w:val="28"/>
        </w:rPr>
      </w:pPr>
      <w:bookmarkStart w:id="556" w:name="bookmark125"/>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Статья 425. Привлечение специалистов и экспертов из других</w:t>
      </w:r>
      <w:bookmarkEnd w:id="556"/>
      <w:r w:rsidRPr="00006FCB">
        <w:rPr>
          <w:rFonts w:ascii="Times New Roman" w:hAnsi="Times New Roman" w:cs="Times New Roman"/>
          <w:sz w:val="28"/>
          <w:szCs w:val="28"/>
        </w:rPr>
        <w:t xml:space="preserve"> </w:t>
      </w:r>
      <w:bookmarkStart w:id="557" w:name="bookmark126"/>
      <w:r w:rsidRPr="00006FCB">
        <w:rPr>
          <w:rFonts w:ascii="Times New Roman" w:hAnsi="Times New Roman" w:cs="Times New Roman"/>
          <w:sz w:val="28"/>
          <w:szCs w:val="28"/>
        </w:rPr>
        <w:t xml:space="preserve">государственных органов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для оказания содействия в проведении таможенного контроля</w:t>
      </w:r>
      <w:bookmarkEnd w:id="557"/>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1. Таможенные органы вправе привлекать специалистов и экспертов из других государственных органов Республики Казахстан для оказания содействия в проведении таможенного контроля.</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2. Специалисты и эксперты, привлекаемые из других государственных органов Республики Казахстан,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3. Расходы, связанные с привлечением специалистов и экспертов из других государственных органов </w:t>
      </w:r>
      <w:r w:rsidRPr="00006FCB">
        <w:rPr>
          <w:b/>
          <w:sz w:val="28"/>
          <w:szCs w:val="28"/>
        </w:rPr>
        <w:t>Республики Казахстан</w:t>
      </w:r>
      <w:r w:rsidRPr="00006FCB">
        <w:rPr>
          <w:sz w:val="28"/>
          <w:szCs w:val="28"/>
        </w:rPr>
        <w:t xml:space="preserve">,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w:t>
      </w:r>
      <w:r w:rsidRPr="00006FCB">
        <w:rPr>
          <w:b/>
          <w:sz w:val="28"/>
          <w:szCs w:val="28"/>
        </w:rPr>
        <w:t xml:space="preserve">424 </w:t>
      </w:r>
      <w:r w:rsidRPr="00006FCB">
        <w:rPr>
          <w:sz w:val="28"/>
          <w:szCs w:val="28"/>
        </w:rPr>
        <w:t>настоящего Кодекса.</w:t>
      </w:r>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426. Грузовые и иные операции в отношении товаров и транспортных средств, необходимые для проведения таможенного контроля</w:t>
      </w:r>
      <w:bookmarkEnd w:id="555"/>
    </w:p>
    <w:p w:rsidR="009C540E" w:rsidRPr="00006FCB" w:rsidRDefault="009C540E" w:rsidP="009C540E">
      <w:pPr>
        <w:spacing w:after="0" w:line="360" w:lineRule="auto"/>
        <w:ind w:firstLine="709"/>
        <w:rPr>
          <w:rFonts w:ascii="Times New Roman" w:hAnsi="Times New Roman" w:cs="Times New Roman"/>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w:t>
      </w:r>
      <w:r w:rsidRPr="00006FCB">
        <w:rPr>
          <w:sz w:val="28"/>
          <w:szCs w:val="28"/>
        </w:rPr>
        <w:lastRenderedPageBreak/>
        <w:t>вскрытие помещений, емкостей и иных мест, в которых находятся (могут находиться) такие товары.</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3. Грузовые и иные операции в отношении товаров </w:t>
      </w:r>
      <w:r w:rsidRPr="00006FCB">
        <w:rPr>
          <w:sz w:val="28"/>
          <w:szCs w:val="28"/>
        </w:rPr>
        <w:br/>
        <w:t>и транспортных средств не должны повлечь для таможенного органа каких-либо расходов.</w:t>
      </w:r>
    </w:p>
    <w:p w:rsidR="009C540E" w:rsidRPr="00006FCB" w:rsidRDefault="009C540E" w:rsidP="009C540E">
      <w:pPr>
        <w:pStyle w:val="11"/>
        <w:shd w:val="clear" w:color="auto" w:fill="auto"/>
        <w:tabs>
          <w:tab w:val="left" w:pos="0"/>
        </w:tabs>
        <w:spacing w:after="0" w:line="240" w:lineRule="auto"/>
        <w:ind w:firstLine="709"/>
        <w:jc w:val="left"/>
        <w:rPr>
          <w:sz w:val="28"/>
          <w:szCs w:val="28"/>
        </w:rPr>
      </w:pPr>
      <w:bookmarkStart w:id="558" w:name="bookmark140"/>
    </w:p>
    <w:p w:rsidR="009C540E" w:rsidRPr="00006FCB" w:rsidRDefault="009C540E" w:rsidP="009C540E">
      <w:pPr>
        <w:pStyle w:val="11"/>
        <w:shd w:val="clear" w:color="auto" w:fill="auto"/>
        <w:tabs>
          <w:tab w:val="left" w:pos="0"/>
        </w:tabs>
        <w:spacing w:after="0" w:line="240" w:lineRule="auto"/>
        <w:ind w:firstLine="709"/>
        <w:jc w:val="left"/>
        <w:rPr>
          <w:sz w:val="28"/>
          <w:szCs w:val="28"/>
        </w:rPr>
      </w:pPr>
      <w:r w:rsidRPr="00006FCB">
        <w:rPr>
          <w:sz w:val="28"/>
          <w:szCs w:val="28"/>
        </w:rPr>
        <w:t>Статья 427. Таможенное наблюдение</w:t>
      </w:r>
      <w:bookmarkEnd w:id="558"/>
    </w:p>
    <w:p w:rsidR="009C540E" w:rsidRPr="00006FCB" w:rsidRDefault="009C540E" w:rsidP="009C540E">
      <w:pPr>
        <w:pStyle w:val="11"/>
        <w:shd w:val="clear" w:color="auto" w:fill="auto"/>
        <w:tabs>
          <w:tab w:val="left" w:pos="1009"/>
        </w:tabs>
        <w:spacing w:after="0" w:line="360" w:lineRule="auto"/>
        <w:ind w:firstLine="709"/>
        <w:jc w:val="both"/>
        <w:rPr>
          <w:sz w:val="28"/>
          <w:szCs w:val="28"/>
        </w:rPr>
      </w:pPr>
    </w:p>
    <w:p w:rsidR="009C540E" w:rsidRPr="00006FCB" w:rsidRDefault="009C540E" w:rsidP="009C540E">
      <w:pPr>
        <w:pStyle w:val="11"/>
        <w:shd w:val="clear" w:color="auto" w:fill="auto"/>
        <w:spacing w:after="0" w:line="360" w:lineRule="auto"/>
        <w:ind w:firstLine="709"/>
        <w:jc w:val="both"/>
        <w:rPr>
          <w:b/>
          <w:i/>
          <w:strike/>
          <w:sz w:val="28"/>
          <w:szCs w:val="28"/>
        </w:rPr>
      </w:pPr>
      <w:r w:rsidRPr="00006FCB">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w:t>
      </w:r>
      <w:r w:rsidRPr="00006FCB">
        <w:rPr>
          <w:b/>
          <w:sz w:val="28"/>
          <w:szCs w:val="28"/>
        </w:rPr>
        <w:t xml:space="preserve">Евразийского экономического союза </w:t>
      </w:r>
      <w:r w:rsidRPr="00006FCB">
        <w:rPr>
          <w:sz w:val="28"/>
          <w:szCs w:val="28"/>
        </w:rPr>
        <w:t xml:space="preserve">и находящимися в зоне таможенного контроля или транзитной зоне международного аэропорта. </w:t>
      </w:r>
    </w:p>
    <w:p w:rsidR="009C540E" w:rsidRPr="00006FCB" w:rsidRDefault="009C540E" w:rsidP="009C540E">
      <w:pPr>
        <w:spacing w:after="0" w:line="360" w:lineRule="auto"/>
        <w:ind w:left="2268" w:hanging="1559"/>
        <w:rPr>
          <w:rFonts w:ascii="Times New Roman" w:hAnsi="Times New Roman" w:cs="Times New Roman"/>
          <w:sz w:val="28"/>
          <w:szCs w:val="28"/>
        </w:rPr>
      </w:pPr>
    </w:p>
    <w:p w:rsidR="009C540E" w:rsidRPr="00006FCB" w:rsidRDefault="009C540E" w:rsidP="009C540E">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428. Проверка наличия системы учета товаров и ведения учета товаров </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 xml:space="preserve">1. В целях обеспечения соблюдения требований, установленных таможенным и иным законодательством </w:t>
      </w:r>
      <w:r w:rsidRPr="00006FCB">
        <w:rPr>
          <w:b/>
          <w:sz w:val="28"/>
          <w:szCs w:val="28"/>
        </w:rPr>
        <w:t>Республики Казахстан</w:t>
      </w:r>
      <w:r w:rsidRPr="00006FCB">
        <w:rPr>
          <w:sz w:val="28"/>
          <w:szCs w:val="28"/>
        </w:rPr>
        <w:t>, таможенные органы проводят проверку:</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9C540E" w:rsidRPr="00006FCB" w:rsidRDefault="009C540E" w:rsidP="009C540E">
      <w:pPr>
        <w:pStyle w:val="11"/>
        <w:shd w:val="clear" w:color="auto" w:fill="auto"/>
        <w:tabs>
          <w:tab w:val="left" w:pos="0"/>
        </w:tabs>
        <w:spacing w:after="0" w:line="360" w:lineRule="auto"/>
        <w:ind w:firstLine="709"/>
        <w:jc w:val="both"/>
        <w:rPr>
          <w:sz w:val="28"/>
          <w:szCs w:val="28"/>
        </w:rPr>
      </w:pPr>
      <w:r w:rsidRPr="00006FCB">
        <w:rPr>
          <w:sz w:val="28"/>
          <w:szCs w:val="28"/>
        </w:rPr>
        <w:lastRenderedPageBreak/>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9C540E" w:rsidRPr="00006FCB" w:rsidRDefault="009C540E" w:rsidP="009C540E">
      <w:pPr>
        <w:pStyle w:val="11"/>
        <w:shd w:val="clear" w:color="auto" w:fill="auto"/>
        <w:spacing w:after="0" w:line="360" w:lineRule="auto"/>
        <w:ind w:firstLine="709"/>
        <w:jc w:val="both"/>
        <w:rPr>
          <w:b/>
          <w:sz w:val="28"/>
          <w:szCs w:val="28"/>
        </w:rPr>
      </w:pPr>
      <w:r w:rsidRPr="00B82747">
        <w:rPr>
          <w:b/>
          <w:sz w:val="28"/>
          <w:szCs w:val="28"/>
        </w:rPr>
        <w:t>2. Порядок проведения проверки наличия системы учета товаров, соответствующей установленным требованиям, и ведения учета товаров утверждается уполномоченным органом.</w:t>
      </w:r>
    </w:p>
    <w:p w:rsidR="009C540E" w:rsidRPr="00006FCB" w:rsidRDefault="009C540E" w:rsidP="009C540E">
      <w:pPr>
        <w:rPr>
          <w:sz w:val="28"/>
          <w:szCs w:val="28"/>
        </w:rPr>
      </w:pPr>
    </w:p>
    <w:p w:rsidR="009C540E" w:rsidRPr="00006FCB" w:rsidRDefault="009C540E" w:rsidP="009C540E">
      <w:pPr>
        <w:pStyle w:val="11"/>
        <w:shd w:val="clear" w:color="auto" w:fill="auto"/>
        <w:tabs>
          <w:tab w:val="left" w:pos="1018"/>
        </w:tabs>
        <w:spacing w:after="0" w:line="240" w:lineRule="auto"/>
        <w:ind w:firstLine="709"/>
        <w:jc w:val="both"/>
        <w:rPr>
          <w:b/>
          <w:sz w:val="28"/>
          <w:szCs w:val="28"/>
        </w:rPr>
      </w:pPr>
      <w:r w:rsidRPr="00006FCB">
        <w:rPr>
          <w:b/>
          <w:sz w:val="28"/>
          <w:szCs w:val="28"/>
        </w:rPr>
        <w:t xml:space="preserve">Глава </w:t>
      </w:r>
      <w:r w:rsidR="00B82747">
        <w:rPr>
          <w:b/>
          <w:sz w:val="28"/>
          <w:szCs w:val="28"/>
          <w:lang w:eastAsia="ru-RU"/>
        </w:rPr>
        <w:t>49</w:t>
      </w:r>
      <w:r w:rsidRPr="00006FCB">
        <w:rPr>
          <w:b/>
          <w:sz w:val="28"/>
          <w:szCs w:val="28"/>
          <w:lang w:eastAsia="ru-RU"/>
        </w:rPr>
        <w:t xml:space="preserve">. </w:t>
      </w:r>
      <w:r w:rsidRPr="00006FCB">
        <w:rPr>
          <w:b/>
          <w:sz w:val="28"/>
          <w:szCs w:val="28"/>
        </w:rPr>
        <w:t>Информационные системы и информационные</w:t>
      </w:r>
      <w:bookmarkStart w:id="559" w:name="bookmark47"/>
      <w:r w:rsidRPr="00006FCB">
        <w:rPr>
          <w:b/>
          <w:sz w:val="28"/>
          <w:szCs w:val="28"/>
        </w:rPr>
        <w:t xml:space="preserve"> технологии</w:t>
      </w:r>
      <w:bookmarkEnd w:id="559"/>
      <w:r w:rsidRPr="00006FCB">
        <w:rPr>
          <w:b/>
          <w:sz w:val="28"/>
          <w:szCs w:val="28"/>
        </w:rPr>
        <w:t>, используемые таможенными органами</w:t>
      </w:r>
    </w:p>
    <w:p w:rsidR="009C540E" w:rsidRPr="00006FCB" w:rsidRDefault="009C540E" w:rsidP="009C540E">
      <w:pPr>
        <w:pStyle w:val="11"/>
        <w:shd w:val="clear" w:color="auto" w:fill="auto"/>
        <w:tabs>
          <w:tab w:val="left" w:pos="1018"/>
        </w:tabs>
        <w:spacing w:after="0" w:line="240" w:lineRule="auto"/>
        <w:ind w:firstLine="709"/>
        <w:jc w:val="both"/>
        <w:rPr>
          <w:sz w:val="28"/>
          <w:szCs w:val="28"/>
        </w:rPr>
      </w:pPr>
    </w:p>
    <w:p w:rsidR="009C540E" w:rsidRPr="00006FCB" w:rsidRDefault="009C540E" w:rsidP="009C540E">
      <w:pPr>
        <w:pStyle w:val="11"/>
        <w:shd w:val="clear" w:color="auto" w:fill="auto"/>
        <w:tabs>
          <w:tab w:val="left" w:pos="1018"/>
        </w:tabs>
        <w:spacing w:after="0" w:line="240" w:lineRule="auto"/>
        <w:ind w:firstLine="709"/>
        <w:jc w:val="both"/>
        <w:rPr>
          <w:sz w:val="28"/>
          <w:szCs w:val="28"/>
        </w:rPr>
      </w:pPr>
    </w:p>
    <w:p w:rsidR="009C540E" w:rsidRPr="00006FCB" w:rsidRDefault="009C540E" w:rsidP="009C540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006FCB">
        <w:rPr>
          <w:rFonts w:ascii="Times New Roman" w:hAnsi="Times New Roman" w:cs="Times New Roman"/>
          <w:sz w:val="28"/>
          <w:szCs w:val="28"/>
        </w:rPr>
        <w:t>Статья 429</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Информационные системы и информационно-коммуникационные технологии, используемые таможенными органами</w:t>
      </w:r>
    </w:p>
    <w:p w:rsidR="009C540E" w:rsidRPr="00006FCB" w:rsidRDefault="009C540E" w:rsidP="009C540E">
      <w:pPr>
        <w:autoSpaceDE w:val="0"/>
        <w:autoSpaceDN w:val="0"/>
        <w:adjustRightInd w:val="0"/>
        <w:spacing w:after="0" w:line="360" w:lineRule="auto"/>
        <w:ind w:firstLine="709"/>
        <w:rPr>
          <w:rFonts w:ascii="Times New Roman" w:hAnsi="Times New Roman" w:cs="Times New Roman"/>
          <w:sz w:val="28"/>
          <w:szCs w:val="28"/>
        </w:rPr>
      </w:pP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рамках информационного взаимодействия.</w:t>
      </w:r>
    </w:p>
    <w:p w:rsidR="009C540E" w:rsidRPr="00B82747" w:rsidRDefault="009C540E" w:rsidP="009C540E">
      <w:pPr>
        <w:autoSpaceDE w:val="0"/>
        <w:autoSpaceDN w:val="0"/>
        <w:adjustRightInd w:val="0"/>
        <w:spacing w:after="0" w:line="360" w:lineRule="auto"/>
        <w:ind w:firstLine="709"/>
        <w:jc w:val="both"/>
        <w:rPr>
          <w:rFonts w:ascii="Times New Roman" w:hAnsi="Times New Roman" w:cs="Times New Roman"/>
          <w:b/>
          <w:i/>
          <w:sz w:val="28"/>
          <w:szCs w:val="28"/>
        </w:rPr>
      </w:pPr>
      <w:r w:rsidRPr="00006FCB">
        <w:rPr>
          <w:rFonts w:ascii="Times New Roman" w:hAnsi="Times New Roman" w:cs="Times New Roman"/>
          <w:sz w:val="28"/>
          <w:szCs w:val="28"/>
        </w:rPr>
        <w:t xml:space="preserve">2. Разработка, создание, внедрение, эксплуатация, сопровождение, модернизация информационных систем, информационных технологий </w:t>
      </w:r>
      <w:r w:rsidRPr="00006FCB">
        <w:rPr>
          <w:rFonts w:ascii="Times New Roman" w:hAnsi="Times New Roman" w:cs="Times New Roman"/>
          <w:sz w:val="28"/>
          <w:szCs w:val="28"/>
        </w:rPr>
        <w:br/>
        <w:t xml:space="preserve">и средств защиты информации, используемых при совершении таможенных операций, осуществляются в соответствии с </w:t>
      </w:r>
      <w:r w:rsidRPr="00B82747">
        <w:rPr>
          <w:rStyle w:val="affb"/>
          <w:rFonts w:ascii="Times New Roman" w:hAnsi="Times New Roman" w:cs="Times New Roman"/>
          <w:b/>
          <w:i w:val="0"/>
          <w:sz w:val="28"/>
          <w:szCs w:val="28"/>
        </w:rPr>
        <w:t>законодательством Республики Казахстан об информацизации</w:t>
      </w:r>
      <w:r w:rsidRPr="00B82747">
        <w:rPr>
          <w:rFonts w:ascii="Times New Roman" w:hAnsi="Times New Roman" w:cs="Times New Roman"/>
          <w:b/>
          <w:i/>
          <w:sz w:val="28"/>
          <w:szCs w:val="28"/>
        </w:rPr>
        <w:t>.</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006FCB" w:rsidRDefault="009C540E" w:rsidP="009C540E">
      <w:pPr>
        <w:autoSpaceDE w:val="0"/>
        <w:autoSpaceDN w:val="0"/>
        <w:adjustRightInd w:val="0"/>
        <w:spacing w:after="0" w:line="240" w:lineRule="auto"/>
        <w:ind w:left="2835" w:hanging="2126"/>
        <w:outlineLvl w:val="1"/>
        <w:rPr>
          <w:rFonts w:ascii="Times New Roman" w:hAnsi="Times New Roman" w:cs="Times New Roman"/>
          <w:sz w:val="28"/>
          <w:szCs w:val="28"/>
        </w:rPr>
      </w:pPr>
      <w:r w:rsidRPr="00006FCB">
        <w:rPr>
          <w:rFonts w:ascii="Times New Roman" w:hAnsi="Times New Roman" w:cs="Times New Roman"/>
          <w:sz w:val="28"/>
          <w:szCs w:val="28"/>
        </w:rPr>
        <w:t>Статья 430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Информационные ресурсы таможенных органов</w:t>
      </w:r>
    </w:p>
    <w:p w:rsidR="009C540E" w:rsidRPr="00006FCB" w:rsidRDefault="009C540E" w:rsidP="009C540E">
      <w:pPr>
        <w:autoSpaceDE w:val="0"/>
        <w:autoSpaceDN w:val="0"/>
        <w:adjustRightInd w:val="0"/>
        <w:spacing w:after="0" w:line="360" w:lineRule="auto"/>
        <w:ind w:firstLine="709"/>
        <w:rPr>
          <w:rFonts w:ascii="Times New Roman" w:hAnsi="Times New Roman" w:cs="Times New Roman"/>
          <w:sz w:val="28"/>
          <w:szCs w:val="28"/>
        </w:rPr>
      </w:pP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 целях формирования информационных ресурсов таможенных органов таможенные органы ведут сбор и обработку сведений </w:t>
      </w:r>
      <w:r w:rsidRPr="00006FCB">
        <w:rPr>
          <w:rFonts w:ascii="Times New Roman" w:hAnsi="Times New Roman" w:cs="Times New Roman"/>
          <w:sz w:val="28"/>
          <w:szCs w:val="28"/>
        </w:rPr>
        <w:br/>
        <w:t xml:space="preserve">о товарах, перемещаемых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лицах, их перемещающих. </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Порядок формирования информационных ресурсов таможенных органов и доступа к ним устанавливается законодательством </w:t>
      </w:r>
      <w:r w:rsidRPr="00B82747">
        <w:rPr>
          <w:rFonts w:ascii="Times New Roman" w:hAnsi="Times New Roman" w:cs="Times New Roman"/>
          <w:b/>
          <w:sz w:val="28"/>
          <w:szCs w:val="28"/>
        </w:rPr>
        <w:t>Республики Казахстан об информатизации</w:t>
      </w:r>
      <w:r w:rsidR="00B82747">
        <w:rPr>
          <w:rFonts w:ascii="Times New Roman" w:hAnsi="Times New Roman" w:cs="Times New Roman"/>
          <w:b/>
          <w:sz w:val="28"/>
          <w:szCs w:val="28"/>
        </w:rPr>
        <w:t>.</w:t>
      </w:r>
    </w:p>
    <w:p w:rsidR="009C540E" w:rsidRPr="00006FCB" w:rsidRDefault="009C540E" w:rsidP="009C540E">
      <w:pPr>
        <w:pStyle w:val="11"/>
        <w:shd w:val="clear" w:color="auto" w:fill="auto"/>
        <w:spacing w:after="0" w:line="360" w:lineRule="auto"/>
        <w:ind w:firstLine="709"/>
        <w:jc w:val="both"/>
        <w:rPr>
          <w:sz w:val="28"/>
          <w:szCs w:val="28"/>
        </w:rPr>
      </w:pPr>
      <w:r w:rsidRPr="00006FCB">
        <w:rPr>
          <w:sz w:val="28"/>
          <w:szCs w:val="28"/>
        </w:rPr>
        <w:t xml:space="preserve">3. Информационные ресурсы таможенных органов, содержащие информацию о </w:t>
      </w:r>
      <w:r w:rsidRPr="00006FCB">
        <w:rPr>
          <w:b/>
          <w:sz w:val="28"/>
          <w:szCs w:val="28"/>
        </w:rPr>
        <w:t>таможенном законодательстве Евразийского экономического союза и Республики Каза</w:t>
      </w:r>
      <w:r w:rsidRPr="00006FCB">
        <w:rPr>
          <w:sz w:val="28"/>
          <w:szCs w:val="28"/>
        </w:rPr>
        <w:t>хстан, являются открытыми и общедоступными.</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Общедоступные информационные ресурсы таможенных органов размещаются на официальном </w:t>
      </w:r>
      <w:r w:rsidRPr="00006FCB">
        <w:rPr>
          <w:rFonts w:ascii="Times New Roman" w:hAnsi="Times New Roman" w:cs="Times New Roman"/>
          <w:b/>
          <w:sz w:val="28"/>
          <w:szCs w:val="28"/>
        </w:rPr>
        <w:t>интернет-ресурсе уполномоченного органа, веб-портале «электронного правительства» и (или) интернет – ресурсе Евразийского экономического союза.</w:t>
      </w:r>
    </w:p>
    <w:p w:rsidR="009C540E" w:rsidRPr="00006FCB" w:rsidRDefault="009C540E" w:rsidP="009C540E">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w:t>
      </w:r>
      <w:r w:rsidRPr="00006FCB">
        <w:rPr>
          <w:rFonts w:ascii="Times New Roman" w:hAnsi="Times New Roman" w:cs="Times New Roman"/>
          <w:b/>
          <w:sz w:val="28"/>
          <w:szCs w:val="28"/>
        </w:rPr>
        <w:t xml:space="preserve">утверждается уполномоченным органом. </w:t>
      </w:r>
    </w:p>
    <w:p w:rsidR="009C540E" w:rsidRPr="00006FCB" w:rsidRDefault="009C540E" w:rsidP="009C540E">
      <w:pPr>
        <w:autoSpaceDE w:val="0"/>
        <w:autoSpaceDN w:val="0"/>
        <w:adjustRightInd w:val="0"/>
        <w:spacing w:after="0" w:line="360" w:lineRule="auto"/>
        <w:ind w:left="2268" w:hanging="1559"/>
        <w:outlineLvl w:val="1"/>
        <w:rPr>
          <w:rFonts w:ascii="Times New Roman" w:hAnsi="Times New Roman" w:cs="Times New Roman"/>
          <w:sz w:val="28"/>
          <w:szCs w:val="28"/>
        </w:rPr>
      </w:pPr>
    </w:p>
    <w:p w:rsidR="009C540E" w:rsidRPr="00006FCB" w:rsidRDefault="009C540E" w:rsidP="009C540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006FCB">
        <w:rPr>
          <w:rFonts w:ascii="Times New Roman" w:hAnsi="Times New Roman" w:cs="Times New Roman"/>
          <w:sz w:val="28"/>
          <w:szCs w:val="28"/>
        </w:rPr>
        <w:t>Статья 431. Защита информации и прав лиц, участвующих в информационных процессах и информатизации</w:t>
      </w:r>
    </w:p>
    <w:p w:rsidR="009C540E" w:rsidRPr="00006FCB" w:rsidRDefault="009C540E" w:rsidP="009C540E">
      <w:pPr>
        <w:spacing w:after="0" w:line="360" w:lineRule="auto"/>
        <w:ind w:firstLine="709"/>
        <w:jc w:val="both"/>
        <w:rPr>
          <w:rFonts w:ascii="Times New Roman" w:hAnsi="Times New Roman" w:cs="Times New Roman"/>
          <w:sz w:val="28"/>
          <w:szCs w:val="28"/>
        </w:rPr>
      </w:pPr>
    </w:p>
    <w:p w:rsidR="009C540E" w:rsidRPr="00B82747" w:rsidRDefault="009C540E" w:rsidP="009C540E">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 xml:space="preserve">и оценка </w:t>
      </w:r>
      <w:r w:rsidRPr="00006FCB">
        <w:rPr>
          <w:rFonts w:ascii="Times New Roman" w:hAnsi="Times New Roman" w:cs="Times New Roman"/>
          <w:sz w:val="28"/>
          <w:szCs w:val="28"/>
        </w:rPr>
        <w:lastRenderedPageBreak/>
        <w:t>уровня защиты информации в информационных ресурсах и информационных системах, используемых таможенными органами</w:t>
      </w:r>
      <w:r w:rsidRPr="00006FCB">
        <w:rPr>
          <w:rFonts w:ascii="Times New Roman" w:hAnsi="Times New Roman" w:cs="Times New Roman"/>
          <w:b/>
          <w:sz w:val="28"/>
          <w:szCs w:val="28"/>
        </w:rPr>
        <w:t>,</w:t>
      </w:r>
      <w:r w:rsidRPr="00006FCB">
        <w:rPr>
          <w:rFonts w:ascii="Times New Roman" w:hAnsi="Times New Roman" w:cs="Times New Roman"/>
          <w:sz w:val="28"/>
          <w:szCs w:val="28"/>
        </w:rPr>
        <w:t xml:space="preserve"> осуществляются в соответствии с законодательством </w:t>
      </w:r>
      <w:r w:rsidRPr="00B82747">
        <w:rPr>
          <w:rFonts w:ascii="Times New Roman" w:hAnsi="Times New Roman" w:cs="Times New Roman"/>
          <w:b/>
          <w:sz w:val="28"/>
          <w:szCs w:val="28"/>
        </w:rPr>
        <w:t>Республики Казахстан.</w:t>
      </w:r>
    </w:p>
    <w:p w:rsidR="009C540E" w:rsidRPr="00006FCB" w:rsidRDefault="009C540E" w:rsidP="009C540E">
      <w:pPr>
        <w:tabs>
          <w:tab w:val="left" w:pos="709"/>
        </w:tabs>
        <w:spacing w:after="0" w:line="360" w:lineRule="auto"/>
        <w:ind w:firstLine="709"/>
        <w:jc w:val="both"/>
        <w:rPr>
          <w:rFonts w:ascii="Times New Roman" w:hAnsi="Times New Roman" w:cs="Times New Roman"/>
          <w:b/>
          <w:sz w:val="28"/>
          <w:szCs w:val="28"/>
        </w:rPr>
      </w:pPr>
      <w:r w:rsidRPr="00B82747">
        <w:rPr>
          <w:rFonts w:ascii="Times New Roman" w:hAnsi="Times New Roman" w:cs="Times New Roman"/>
          <w:sz w:val="28"/>
          <w:szCs w:val="28"/>
        </w:rPr>
        <w:t xml:space="preserve">2. Защита прав лиц, представляющих информацию </w:t>
      </w:r>
      <w:r w:rsidRPr="00B82747">
        <w:rPr>
          <w:rFonts w:ascii="Times New Roman" w:hAnsi="Times New Roman" w:cs="Times New Roman"/>
          <w:sz w:val="28"/>
          <w:szCs w:val="28"/>
        </w:rPr>
        <w:br/>
        <w:t xml:space="preserve">в соответствии с настоящим Кодексом в информационные системы, используемые таможенными органами, осуществляется в соответствии </w:t>
      </w:r>
      <w:r w:rsidRPr="00B82747">
        <w:rPr>
          <w:rFonts w:ascii="Times New Roman" w:hAnsi="Times New Roman" w:cs="Times New Roman"/>
          <w:b/>
          <w:sz w:val="28"/>
          <w:szCs w:val="28"/>
        </w:rPr>
        <w:t>с законодательством Республики Казахстан.</w:t>
      </w:r>
    </w:p>
    <w:p w:rsidR="009C540E" w:rsidRPr="00006FCB" w:rsidRDefault="009C540E" w:rsidP="009C540E">
      <w:pPr>
        <w:rPr>
          <w:sz w:val="28"/>
          <w:szCs w:val="28"/>
        </w:rPr>
      </w:pPr>
    </w:p>
    <w:p w:rsidR="00DE10C3" w:rsidRPr="00006FCB" w:rsidRDefault="00DE10C3" w:rsidP="00DE10C3">
      <w:pPr>
        <w:pStyle w:val="11"/>
        <w:spacing w:after="0" w:line="240" w:lineRule="auto"/>
        <w:ind w:firstLine="709"/>
        <w:jc w:val="both"/>
        <w:rPr>
          <w:b/>
          <w:bCs/>
          <w:strike/>
          <w:sz w:val="28"/>
          <w:szCs w:val="28"/>
        </w:rPr>
      </w:pPr>
      <w:r w:rsidRPr="00006FCB">
        <w:rPr>
          <w:b/>
          <w:sz w:val="28"/>
          <w:szCs w:val="28"/>
        </w:rPr>
        <w:t xml:space="preserve">Глава </w:t>
      </w:r>
      <w:r w:rsidR="00B82747">
        <w:rPr>
          <w:b/>
          <w:sz w:val="28"/>
          <w:szCs w:val="28"/>
          <w:lang w:eastAsia="ru-RU"/>
        </w:rPr>
        <w:t>50</w:t>
      </w:r>
      <w:r w:rsidRPr="00006FCB">
        <w:rPr>
          <w:b/>
          <w:sz w:val="28"/>
          <w:szCs w:val="28"/>
          <w:lang w:eastAsia="ru-RU"/>
        </w:rPr>
        <w:t xml:space="preserve">. </w:t>
      </w:r>
      <w:r w:rsidRPr="00006FCB">
        <w:rPr>
          <w:b/>
          <w:sz w:val="28"/>
          <w:szCs w:val="28"/>
        </w:rPr>
        <w:t xml:space="preserve">Информационное и иное взаимодействие таможенных органов с таможенными органами других </w:t>
      </w:r>
      <w:r w:rsidRPr="00006FCB">
        <w:rPr>
          <w:b/>
          <w:bCs/>
          <w:sz w:val="28"/>
          <w:szCs w:val="28"/>
        </w:rPr>
        <w:t xml:space="preserve">государств </w:t>
      </w:r>
    </w:p>
    <w:p w:rsidR="00DE10C3" w:rsidRPr="00006FCB" w:rsidRDefault="00DE10C3" w:rsidP="00DE10C3">
      <w:pPr>
        <w:pStyle w:val="13"/>
        <w:widowControl w:val="0"/>
        <w:shd w:val="clear" w:color="auto" w:fill="auto"/>
        <w:spacing w:before="0" w:after="0" w:line="240" w:lineRule="auto"/>
        <w:ind w:firstLine="0"/>
        <w:rPr>
          <w:strike/>
          <w:sz w:val="28"/>
          <w:szCs w:val="28"/>
        </w:rPr>
      </w:pPr>
    </w:p>
    <w:p w:rsidR="00DE10C3" w:rsidRPr="00006FCB" w:rsidRDefault="00DE10C3" w:rsidP="00DE10C3">
      <w:pPr>
        <w:pStyle w:val="13"/>
        <w:widowControl w:val="0"/>
        <w:shd w:val="clear" w:color="auto" w:fill="auto"/>
        <w:spacing w:before="0" w:after="0" w:line="360" w:lineRule="auto"/>
        <w:ind w:firstLine="709"/>
        <w:rPr>
          <w:strike/>
          <w:sz w:val="28"/>
          <w:szCs w:val="28"/>
        </w:rPr>
      </w:pPr>
    </w:p>
    <w:p w:rsidR="00DE10C3" w:rsidRPr="00006FCB" w:rsidRDefault="00DE10C3" w:rsidP="00DE10C3">
      <w:pPr>
        <w:pStyle w:val="11"/>
        <w:spacing w:after="0" w:line="240" w:lineRule="auto"/>
        <w:ind w:firstLine="709"/>
        <w:jc w:val="both"/>
        <w:rPr>
          <w:b/>
          <w:strike/>
          <w:sz w:val="28"/>
          <w:szCs w:val="28"/>
        </w:rPr>
      </w:pPr>
      <w:r w:rsidRPr="00006FCB">
        <w:rPr>
          <w:sz w:val="28"/>
          <w:szCs w:val="28"/>
        </w:rPr>
        <w:t>Статья 432</w:t>
      </w:r>
      <w:r w:rsidRPr="00006FCB">
        <w:rPr>
          <w:rFonts w:eastAsia="Calibri"/>
          <w:sz w:val="28"/>
          <w:szCs w:val="28"/>
        </w:rPr>
        <w:t>.</w:t>
      </w:r>
      <w:r w:rsidRPr="00006FCB">
        <w:rPr>
          <w:sz w:val="28"/>
          <w:szCs w:val="28"/>
        </w:rPr>
        <w:t xml:space="preserve"> Взаимодействие таможенных органов с таможенными органами других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b/>
          <w:bCs/>
          <w:sz w:val="28"/>
          <w:szCs w:val="28"/>
        </w:rPr>
        <w:t xml:space="preserve"> </w:t>
      </w:r>
      <w:r w:rsidRPr="00006FCB">
        <w:rPr>
          <w:sz w:val="28"/>
          <w:szCs w:val="28"/>
        </w:rPr>
        <w:t xml:space="preserve"> в рамках </w:t>
      </w:r>
      <w:r w:rsidRPr="00006FCB">
        <w:rPr>
          <w:b/>
          <w:sz w:val="28"/>
          <w:szCs w:val="28"/>
        </w:rPr>
        <w:t>Евразийского экономического союза</w:t>
      </w:r>
    </w:p>
    <w:p w:rsidR="00DE10C3" w:rsidRPr="00006FCB" w:rsidRDefault="00DE10C3" w:rsidP="00DE10C3">
      <w:pPr>
        <w:pStyle w:val="13"/>
        <w:widowControl w:val="0"/>
        <w:shd w:val="clear" w:color="auto" w:fill="auto"/>
        <w:spacing w:before="0" w:after="0" w:line="360" w:lineRule="auto"/>
        <w:ind w:firstLine="709"/>
        <w:jc w:val="both"/>
        <w:rPr>
          <w:sz w:val="28"/>
          <w:szCs w:val="28"/>
        </w:rPr>
      </w:pP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sz w:val="28"/>
          <w:szCs w:val="28"/>
        </w:rPr>
        <w:t xml:space="preserve">, а также с государственными органами, иными органами и организациями </w:t>
      </w:r>
      <w:r w:rsidRPr="00006FCB">
        <w:rPr>
          <w:b/>
          <w:sz w:val="28"/>
          <w:szCs w:val="28"/>
        </w:rPr>
        <w:t xml:space="preserve">Республики Казахстан </w:t>
      </w:r>
      <w:r w:rsidRPr="00006FCB">
        <w:rPr>
          <w:sz w:val="28"/>
          <w:szCs w:val="28"/>
        </w:rPr>
        <w:t xml:space="preserve">и других государств-членов </w:t>
      </w:r>
      <w:r w:rsidRPr="00006FCB">
        <w:rPr>
          <w:b/>
          <w:sz w:val="28"/>
          <w:szCs w:val="28"/>
        </w:rPr>
        <w:t>Евразийского экономического союза</w:t>
      </w:r>
      <w:r w:rsidRPr="00006FCB">
        <w:rPr>
          <w:sz w:val="28"/>
          <w:szCs w:val="28"/>
        </w:rPr>
        <w:t xml:space="preserve"> и Комиссией в соответствии с настоящим Кодексом, Договором о Союзе, международными договорами в рамках </w:t>
      </w:r>
      <w:r w:rsidRPr="00006FCB">
        <w:rPr>
          <w:b/>
          <w:sz w:val="28"/>
          <w:szCs w:val="28"/>
        </w:rPr>
        <w:t>Евразийского экономического союза</w:t>
      </w:r>
      <w:r w:rsidRPr="00006FCB">
        <w:rPr>
          <w:sz w:val="28"/>
          <w:szCs w:val="28"/>
        </w:rPr>
        <w:t xml:space="preserve"> и (или) законодательством </w:t>
      </w:r>
      <w:r w:rsidRPr="00006FCB">
        <w:rPr>
          <w:b/>
          <w:sz w:val="28"/>
          <w:szCs w:val="28"/>
        </w:rPr>
        <w:t>Республики Казахстан</w:t>
      </w:r>
      <w:r w:rsidRPr="00006FCB">
        <w:rPr>
          <w:sz w:val="28"/>
          <w:szCs w:val="28"/>
        </w:rPr>
        <w:t>.</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2. Взаимодействие таможенных органов с таможенными органами других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b/>
          <w:bCs/>
          <w:sz w:val="28"/>
          <w:szCs w:val="28"/>
        </w:rPr>
        <w:t xml:space="preserve"> </w:t>
      </w:r>
      <w:r w:rsidRPr="00006FCB">
        <w:rPr>
          <w:sz w:val="28"/>
          <w:szCs w:val="28"/>
        </w:rPr>
        <w:t>осуществляется путем:</w:t>
      </w:r>
    </w:p>
    <w:p w:rsidR="00DE10C3" w:rsidRPr="00006FCB" w:rsidRDefault="00DE10C3" w:rsidP="00DE10C3">
      <w:pPr>
        <w:pStyle w:val="11"/>
        <w:widowControl w:val="0"/>
        <w:shd w:val="clear" w:color="auto" w:fill="auto"/>
        <w:spacing w:after="0" w:line="360" w:lineRule="auto"/>
        <w:ind w:firstLine="709"/>
        <w:jc w:val="both"/>
        <w:rPr>
          <w:sz w:val="28"/>
          <w:szCs w:val="28"/>
        </w:rPr>
      </w:pPr>
      <w:r w:rsidRPr="00006FCB">
        <w:rPr>
          <w:sz w:val="28"/>
          <w:szCs w:val="28"/>
        </w:rPr>
        <w:t xml:space="preserve">1) обмена информацией, реализуемого в соответствии с Договором о Союзе в рамках общих процессов </w:t>
      </w:r>
      <w:r w:rsidRPr="00006FCB">
        <w:rPr>
          <w:b/>
          <w:sz w:val="28"/>
          <w:szCs w:val="28"/>
        </w:rPr>
        <w:t>Евразийского экономического союза</w:t>
      </w:r>
      <w:r w:rsidRPr="00006FCB">
        <w:rPr>
          <w:sz w:val="28"/>
          <w:szCs w:val="28"/>
        </w:rPr>
        <w:t>;</w:t>
      </w:r>
    </w:p>
    <w:p w:rsidR="00DE10C3" w:rsidRPr="00006FCB" w:rsidRDefault="00DE10C3" w:rsidP="00DE10C3">
      <w:pPr>
        <w:pStyle w:val="Style4"/>
        <w:widowControl/>
        <w:spacing w:line="360" w:lineRule="auto"/>
        <w:ind w:firstLine="709"/>
        <w:rPr>
          <w:sz w:val="28"/>
          <w:szCs w:val="28"/>
        </w:rPr>
      </w:pPr>
      <w:r w:rsidRPr="00006FCB">
        <w:rPr>
          <w:sz w:val="28"/>
          <w:szCs w:val="28"/>
        </w:rPr>
        <w:t xml:space="preserve">2) обмена информацией на регулярной основе в электронной форме в соответствии со статей </w:t>
      </w:r>
      <w:r w:rsidR="00B82747">
        <w:rPr>
          <w:sz w:val="28"/>
          <w:szCs w:val="28"/>
        </w:rPr>
        <w:t>434</w:t>
      </w:r>
      <w:r w:rsidRPr="00006FCB">
        <w:rPr>
          <w:sz w:val="28"/>
          <w:szCs w:val="28"/>
        </w:rPr>
        <w:t xml:space="preserve"> настоящего Кодекса, а также в иных случаях, </w:t>
      </w:r>
      <w:r w:rsidRPr="00006FCB">
        <w:rPr>
          <w:sz w:val="28"/>
          <w:szCs w:val="28"/>
        </w:rPr>
        <w:lastRenderedPageBreak/>
        <w:t xml:space="preserve">установленных настоящим Кодексом и (или) международными договорами в рамках </w:t>
      </w:r>
      <w:r w:rsidRPr="00006FCB">
        <w:rPr>
          <w:b/>
          <w:sz w:val="28"/>
          <w:szCs w:val="28"/>
        </w:rPr>
        <w:t>Евразийского экономического союза</w:t>
      </w:r>
      <w:r w:rsidRPr="00006FCB">
        <w:rPr>
          <w:sz w:val="28"/>
          <w:szCs w:val="28"/>
        </w:rPr>
        <w:t>;</w:t>
      </w:r>
    </w:p>
    <w:p w:rsidR="00DE10C3" w:rsidRPr="00006FCB" w:rsidRDefault="00DE10C3" w:rsidP="00DE10C3">
      <w:pPr>
        <w:pStyle w:val="11"/>
        <w:spacing w:after="0" w:line="360" w:lineRule="auto"/>
        <w:ind w:firstLine="709"/>
        <w:jc w:val="both"/>
        <w:rPr>
          <w:sz w:val="28"/>
          <w:szCs w:val="28"/>
        </w:rPr>
      </w:pPr>
      <w:r w:rsidRPr="00006FCB">
        <w:rPr>
          <w:sz w:val="28"/>
          <w:szCs w:val="28"/>
        </w:rPr>
        <w:t>3) исполнения запросов о представлении копий документов и (или) сведений;</w:t>
      </w:r>
    </w:p>
    <w:p w:rsidR="00DE10C3" w:rsidRPr="00006FCB" w:rsidRDefault="00DE10C3" w:rsidP="00DE10C3">
      <w:pPr>
        <w:pStyle w:val="11"/>
        <w:spacing w:after="0" w:line="360" w:lineRule="auto"/>
        <w:ind w:firstLine="709"/>
        <w:jc w:val="both"/>
        <w:rPr>
          <w:sz w:val="28"/>
          <w:szCs w:val="28"/>
        </w:rPr>
      </w:pPr>
      <w:r w:rsidRPr="00006FCB">
        <w:rPr>
          <w:sz w:val="28"/>
          <w:szCs w:val="28"/>
        </w:rPr>
        <w:t>4) направления таможенным органом одного государства</w:t>
      </w:r>
      <w:r w:rsidRPr="00006FCB">
        <w:rPr>
          <w:b/>
          <w:sz w:val="28"/>
          <w:szCs w:val="28"/>
        </w:rPr>
        <w:t>-члена</w:t>
      </w:r>
      <w:r w:rsidRPr="00006FCB">
        <w:rPr>
          <w:sz w:val="28"/>
          <w:szCs w:val="28"/>
        </w:rPr>
        <w:t xml:space="preserve"> </w:t>
      </w:r>
      <w:r w:rsidRPr="00006FCB">
        <w:rPr>
          <w:b/>
          <w:sz w:val="28"/>
          <w:szCs w:val="28"/>
        </w:rPr>
        <w:t>Евразийского экономического союза</w:t>
      </w:r>
      <w:r w:rsidRPr="00006FCB">
        <w:rPr>
          <w:sz w:val="28"/>
          <w:szCs w:val="28"/>
        </w:rPr>
        <w:t xml:space="preserve"> информации таможенному органу другого государства-члена </w:t>
      </w:r>
      <w:r w:rsidRPr="00006FCB">
        <w:rPr>
          <w:b/>
          <w:sz w:val="28"/>
          <w:szCs w:val="28"/>
        </w:rPr>
        <w:t>Евразийского экономического союза</w:t>
      </w:r>
      <w:r w:rsidRPr="00006FCB">
        <w:rPr>
          <w:sz w:val="28"/>
          <w:szCs w:val="28"/>
        </w:rPr>
        <w:t>;</w:t>
      </w:r>
    </w:p>
    <w:p w:rsidR="00DE10C3" w:rsidRPr="00006FCB" w:rsidRDefault="00DE10C3" w:rsidP="00DE10C3">
      <w:pPr>
        <w:pStyle w:val="11"/>
        <w:shd w:val="clear" w:color="auto" w:fill="auto"/>
        <w:spacing w:after="0" w:line="360" w:lineRule="auto"/>
        <w:ind w:firstLine="709"/>
        <w:jc w:val="both"/>
        <w:rPr>
          <w:sz w:val="28"/>
          <w:szCs w:val="28"/>
        </w:rPr>
      </w:pPr>
      <w:r w:rsidRPr="00006FCB">
        <w:rPr>
          <w:sz w:val="28"/>
          <w:szCs w:val="28"/>
        </w:rPr>
        <w:t>5) осуществления взаимной административной помощи;</w:t>
      </w:r>
    </w:p>
    <w:p w:rsidR="00DE10C3" w:rsidRPr="00006FCB" w:rsidRDefault="00DE10C3" w:rsidP="00DE10C3">
      <w:pPr>
        <w:tabs>
          <w:tab w:val="left" w:pos="1028"/>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6) присутствия при проведении таможенного контроля </w:t>
      </w:r>
      <w:r w:rsidR="00B82747">
        <w:rPr>
          <w:rFonts w:ascii="Times New Roman" w:hAnsi="Times New Roman" w:cs="Times New Roman"/>
          <w:sz w:val="28"/>
          <w:szCs w:val="28"/>
        </w:rPr>
        <w:t>в отношении товаров</w:t>
      </w:r>
      <w:r w:rsidRPr="00006FCB">
        <w:rPr>
          <w:rFonts w:ascii="Times New Roman" w:hAnsi="Times New Roman" w:cs="Times New Roman"/>
          <w:sz w:val="28"/>
          <w:szCs w:val="28"/>
        </w:rPr>
        <w:t>, перемещаемы</w:t>
      </w:r>
      <w:r w:rsidR="00B82747">
        <w:rPr>
          <w:rFonts w:ascii="Times New Roman" w:hAnsi="Times New Roman" w:cs="Times New Roman"/>
          <w:sz w:val="28"/>
          <w:szCs w:val="28"/>
        </w:rPr>
        <w:t>х</w:t>
      </w:r>
      <w:r w:rsidRPr="00006FCB">
        <w:rPr>
          <w:rFonts w:ascii="Times New Roman" w:hAnsi="Times New Roman" w:cs="Times New Roman"/>
          <w:sz w:val="28"/>
          <w:szCs w:val="28"/>
        </w:rPr>
        <w:t xml:space="preserve"> трубопроводным транспортом или по линиям электропередачи, в местах установки приборов учета;</w:t>
      </w:r>
    </w:p>
    <w:p w:rsidR="00DE10C3" w:rsidRPr="00006FCB" w:rsidRDefault="00DE10C3" w:rsidP="00DE10C3">
      <w:pPr>
        <w:pStyle w:val="11"/>
        <w:shd w:val="clear" w:color="auto" w:fill="auto"/>
        <w:spacing w:after="0" w:line="360" w:lineRule="auto"/>
        <w:ind w:firstLine="709"/>
        <w:jc w:val="both"/>
        <w:rPr>
          <w:sz w:val="28"/>
          <w:szCs w:val="28"/>
        </w:rPr>
      </w:pPr>
      <w:r w:rsidRPr="00006FCB">
        <w:rPr>
          <w:sz w:val="28"/>
          <w:szCs w:val="28"/>
        </w:rPr>
        <w:t>7) взаимодействия иным способом.</w:t>
      </w:r>
    </w:p>
    <w:p w:rsidR="00DE10C3" w:rsidRPr="00006FCB" w:rsidRDefault="00DE10C3" w:rsidP="00DE10C3">
      <w:pPr>
        <w:pStyle w:val="11"/>
        <w:widowControl w:val="0"/>
        <w:shd w:val="clear" w:color="auto" w:fill="auto"/>
        <w:spacing w:after="0" w:line="360" w:lineRule="auto"/>
        <w:ind w:firstLine="709"/>
        <w:jc w:val="both"/>
        <w:rPr>
          <w:sz w:val="28"/>
          <w:szCs w:val="28"/>
        </w:rPr>
      </w:pPr>
      <w:r w:rsidRPr="00006FCB">
        <w:rPr>
          <w:sz w:val="28"/>
          <w:szCs w:val="28"/>
        </w:rPr>
        <w:t xml:space="preserve">3. Общие процессы в рамках </w:t>
      </w:r>
      <w:r w:rsidRPr="00006FCB">
        <w:rPr>
          <w:b/>
          <w:sz w:val="28"/>
          <w:szCs w:val="28"/>
        </w:rPr>
        <w:t>Евразийского экономического союза</w:t>
      </w:r>
      <w:r w:rsidRPr="00006FCB">
        <w:rPr>
          <w:sz w:val="28"/>
          <w:szCs w:val="28"/>
        </w:rPr>
        <w:t xml:space="preserve">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w:t>
      </w:r>
      <w:r w:rsidRPr="00006FCB">
        <w:rPr>
          <w:b/>
          <w:sz w:val="28"/>
          <w:szCs w:val="28"/>
        </w:rPr>
        <w:t>Евразийского экономического союза</w:t>
      </w:r>
      <w:r w:rsidRPr="00006FCB">
        <w:rPr>
          <w:sz w:val="28"/>
          <w:szCs w:val="28"/>
        </w:rPr>
        <w:t xml:space="preserve">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w:t>
      </w:r>
      <w:r w:rsidRPr="00006FCB">
        <w:rPr>
          <w:b/>
          <w:sz w:val="28"/>
          <w:szCs w:val="28"/>
        </w:rPr>
        <w:t>Евразийского экономического союза</w:t>
      </w:r>
      <w:r w:rsidRPr="00006FCB">
        <w:rPr>
          <w:sz w:val="28"/>
          <w:szCs w:val="28"/>
        </w:rPr>
        <w:t>.</w:t>
      </w:r>
    </w:p>
    <w:p w:rsidR="00DE10C3" w:rsidRPr="00006FCB" w:rsidRDefault="00DE10C3" w:rsidP="00DE10C3">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к государственным секретам</w:t>
      </w:r>
      <w:r w:rsidRPr="00006FCB">
        <w:rPr>
          <w:rFonts w:ascii="Times New Roman" w:hAnsi="Times New Roman" w:cs="Times New Roman"/>
          <w:sz w:val="28"/>
          <w:szCs w:val="28"/>
        </w:rPr>
        <w:t xml:space="preserve"> или к сведениям ограниченного распространения.</w:t>
      </w:r>
    </w:p>
    <w:p w:rsidR="00DE10C3" w:rsidRPr="00006FCB" w:rsidRDefault="00DE10C3" w:rsidP="00DE10C3">
      <w:pPr>
        <w:pStyle w:val="11"/>
        <w:shd w:val="clear" w:color="auto" w:fill="auto"/>
        <w:tabs>
          <w:tab w:val="left" w:pos="0"/>
        </w:tabs>
        <w:spacing w:after="0" w:line="360" w:lineRule="auto"/>
        <w:ind w:firstLine="709"/>
        <w:jc w:val="both"/>
        <w:rPr>
          <w:sz w:val="28"/>
          <w:szCs w:val="28"/>
        </w:rPr>
      </w:pPr>
    </w:p>
    <w:p w:rsidR="00DE10C3" w:rsidRPr="00006FCB" w:rsidRDefault="00DE10C3" w:rsidP="00DE10C3">
      <w:pPr>
        <w:pStyle w:val="13"/>
        <w:shd w:val="clear" w:color="auto" w:fill="auto"/>
        <w:spacing w:before="0" w:after="0" w:line="360" w:lineRule="auto"/>
        <w:ind w:firstLine="709"/>
        <w:jc w:val="both"/>
        <w:rPr>
          <w:sz w:val="28"/>
          <w:szCs w:val="28"/>
        </w:rPr>
      </w:pPr>
      <w:r w:rsidRPr="00006FCB">
        <w:rPr>
          <w:sz w:val="28"/>
          <w:szCs w:val="28"/>
        </w:rPr>
        <w:lastRenderedPageBreak/>
        <w:t>Статья 433</w:t>
      </w:r>
      <w:r w:rsidRPr="00006FCB">
        <w:rPr>
          <w:rFonts w:eastAsia="Calibri"/>
          <w:sz w:val="28"/>
          <w:szCs w:val="28"/>
        </w:rPr>
        <w:t>.</w:t>
      </w:r>
      <w:r w:rsidRPr="00006FCB">
        <w:rPr>
          <w:sz w:val="28"/>
          <w:szCs w:val="28"/>
        </w:rPr>
        <w:t xml:space="preserve"> Взаимодействие и сотрудничество таможенных органов с таможенными и иными органами государств, не являющихся членами </w:t>
      </w:r>
      <w:r w:rsidRPr="00006FCB">
        <w:rPr>
          <w:b/>
          <w:sz w:val="28"/>
          <w:szCs w:val="28"/>
        </w:rPr>
        <w:t>Евразийского экономического союза</w:t>
      </w:r>
      <w:r w:rsidRPr="00006FCB">
        <w:rPr>
          <w:sz w:val="28"/>
          <w:szCs w:val="28"/>
        </w:rPr>
        <w:t xml:space="preserve">, и международными организациями </w:t>
      </w:r>
    </w:p>
    <w:p w:rsidR="00DE10C3" w:rsidRPr="00006FCB" w:rsidRDefault="00DE10C3" w:rsidP="00DE10C3">
      <w:pPr>
        <w:pStyle w:val="13"/>
        <w:shd w:val="clear" w:color="auto" w:fill="auto"/>
        <w:spacing w:before="0" w:after="0" w:line="360" w:lineRule="auto"/>
        <w:ind w:firstLine="709"/>
        <w:jc w:val="both"/>
        <w:rPr>
          <w:sz w:val="28"/>
          <w:szCs w:val="28"/>
        </w:rPr>
      </w:pPr>
    </w:p>
    <w:p w:rsidR="00DE10C3" w:rsidRPr="00006FCB" w:rsidRDefault="00DE10C3" w:rsidP="00DE10C3">
      <w:pPr>
        <w:pStyle w:val="11"/>
        <w:shd w:val="clear" w:color="auto" w:fill="auto"/>
        <w:spacing w:after="0" w:line="360" w:lineRule="auto"/>
        <w:ind w:firstLine="709"/>
        <w:jc w:val="both"/>
        <w:rPr>
          <w:b/>
          <w:sz w:val="28"/>
          <w:szCs w:val="28"/>
        </w:rPr>
      </w:pPr>
      <w:r w:rsidRPr="00006FCB">
        <w:rPr>
          <w:sz w:val="28"/>
          <w:szCs w:val="28"/>
        </w:rPr>
        <w:t xml:space="preserve">Таможенные органы взаимодействуют и сотрудничают с таможенными и иными органами государств, не являющихся членами </w:t>
      </w:r>
      <w:r w:rsidRPr="00006FCB">
        <w:rPr>
          <w:b/>
          <w:sz w:val="28"/>
          <w:szCs w:val="28"/>
        </w:rPr>
        <w:t>Евразийского экономического союза</w:t>
      </w:r>
      <w:r w:rsidRPr="00006FCB">
        <w:rPr>
          <w:sz w:val="28"/>
          <w:szCs w:val="28"/>
        </w:rPr>
        <w:t xml:space="preserve">, а также с международными организациями в соответствии с международными договорами </w:t>
      </w:r>
      <w:r w:rsidRPr="00006FCB">
        <w:rPr>
          <w:b/>
          <w:sz w:val="28"/>
          <w:szCs w:val="28"/>
        </w:rPr>
        <w:t>Евразийского экономического союза</w:t>
      </w:r>
      <w:r w:rsidRPr="00006FCB">
        <w:rPr>
          <w:sz w:val="28"/>
          <w:szCs w:val="28"/>
        </w:rPr>
        <w:t xml:space="preserve"> с третьей стороной и (или) международными </w:t>
      </w:r>
      <w:r w:rsidRPr="00006FCB">
        <w:rPr>
          <w:b/>
          <w:sz w:val="28"/>
          <w:szCs w:val="28"/>
        </w:rPr>
        <w:t>договорами Республики Казахстан.</w:t>
      </w:r>
    </w:p>
    <w:p w:rsidR="00DE10C3" w:rsidRPr="00006FCB" w:rsidRDefault="00DE10C3" w:rsidP="00DE10C3">
      <w:pPr>
        <w:pStyle w:val="11"/>
        <w:shd w:val="clear" w:color="auto" w:fill="auto"/>
        <w:tabs>
          <w:tab w:val="left" w:pos="0"/>
        </w:tabs>
        <w:spacing w:after="0" w:line="360" w:lineRule="auto"/>
        <w:jc w:val="both"/>
        <w:rPr>
          <w:sz w:val="28"/>
          <w:szCs w:val="28"/>
        </w:rPr>
      </w:pPr>
    </w:p>
    <w:p w:rsidR="00DE10C3" w:rsidRPr="00006FCB" w:rsidRDefault="00DE10C3" w:rsidP="00DE10C3">
      <w:pPr>
        <w:pStyle w:val="13"/>
        <w:shd w:val="clear" w:color="auto" w:fill="auto"/>
        <w:spacing w:before="0" w:after="0" w:line="360" w:lineRule="auto"/>
        <w:ind w:left="142" w:firstLine="567"/>
        <w:jc w:val="both"/>
        <w:rPr>
          <w:sz w:val="28"/>
          <w:szCs w:val="28"/>
        </w:rPr>
      </w:pPr>
      <w:bookmarkStart w:id="560" w:name="bookmark151"/>
      <w:r w:rsidRPr="00006FCB">
        <w:rPr>
          <w:sz w:val="28"/>
          <w:szCs w:val="28"/>
        </w:rPr>
        <w:t>Статья 434</w:t>
      </w:r>
      <w:r w:rsidRPr="00006FCB">
        <w:rPr>
          <w:rFonts w:eastAsia="Calibri"/>
          <w:sz w:val="28"/>
          <w:szCs w:val="28"/>
        </w:rPr>
        <w:t>.</w:t>
      </w:r>
      <w:r w:rsidRPr="00006FCB">
        <w:rPr>
          <w:sz w:val="28"/>
          <w:szCs w:val="28"/>
        </w:rPr>
        <w:t xml:space="preserve"> Обмен информацией между таможенными органами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sz w:val="28"/>
          <w:szCs w:val="28"/>
        </w:rPr>
        <w:t xml:space="preserve"> на регулярной основе</w:t>
      </w:r>
    </w:p>
    <w:p w:rsidR="00DE10C3" w:rsidRPr="00006FCB" w:rsidRDefault="00DE10C3" w:rsidP="00DE10C3">
      <w:pPr>
        <w:pStyle w:val="11"/>
        <w:spacing w:after="0" w:line="360" w:lineRule="auto"/>
        <w:ind w:firstLine="709"/>
        <w:jc w:val="both"/>
        <w:rPr>
          <w:sz w:val="28"/>
          <w:szCs w:val="28"/>
        </w:rPr>
      </w:pPr>
    </w:p>
    <w:p w:rsidR="00DE10C3" w:rsidRPr="00006FCB" w:rsidRDefault="00DE10C3" w:rsidP="00DE10C3">
      <w:pPr>
        <w:pStyle w:val="Style2"/>
        <w:widowControl/>
        <w:shd w:val="clear" w:color="auto" w:fill="auto"/>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1. Таможенные органы на регулярной основе</w:t>
      </w:r>
      <w:r w:rsidRPr="00006FCB">
        <w:rPr>
          <w:sz w:val="28"/>
          <w:szCs w:val="28"/>
        </w:rPr>
        <w:t xml:space="preserve"> </w:t>
      </w:r>
      <w:r w:rsidRPr="00006FCB">
        <w:rPr>
          <w:rFonts w:ascii="Times New Roman" w:hAnsi="Times New Roman" w:cs="Times New Roman"/>
          <w:sz w:val="28"/>
          <w:szCs w:val="28"/>
        </w:rPr>
        <w:t xml:space="preserve">обмениваются с таможенными органами других </w:t>
      </w:r>
      <w:r w:rsidRPr="00006FCB">
        <w:rPr>
          <w:rFonts w:ascii="Times New Roman" w:hAnsi="Times New Roman" w:cs="Times New Roman"/>
          <w:b/>
          <w:bCs/>
          <w:sz w:val="28"/>
          <w:szCs w:val="28"/>
        </w:rPr>
        <w:t xml:space="preserve">государств-членов </w:t>
      </w:r>
      <w:r w:rsidRPr="00006FCB">
        <w:rPr>
          <w:rFonts w:ascii="Times New Roman" w:hAnsi="Times New Roman" w:cs="Times New Roman"/>
          <w:b/>
          <w:sz w:val="28"/>
          <w:szCs w:val="28"/>
        </w:rPr>
        <w:t>Евразийского экономического союза</w:t>
      </w:r>
      <w:r w:rsidRPr="00006FCB">
        <w:rPr>
          <w:b/>
          <w:bCs/>
          <w:sz w:val="28"/>
          <w:szCs w:val="28"/>
        </w:rPr>
        <w:t xml:space="preserve"> </w:t>
      </w:r>
      <w:r w:rsidRPr="00006FCB">
        <w:rPr>
          <w:rFonts w:ascii="Times New Roman" w:hAnsi="Times New Roman" w:cs="Times New Roman"/>
          <w:sz w:val="28"/>
          <w:szCs w:val="28"/>
        </w:rPr>
        <w:t>сведениями из деклараций на товары,</w:t>
      </w:r>
      <w:r w:rsidRPr="00006FCB">
        <w:rPr>
          <w:rStyle w:val="CharStyle3"/>
          <w:rFonts w:ascii="Times New Roman" w:hAnsi="Times New Roman" w:cs="Times New Roman"/>
          <w:sz w:val="28"/>
          <w:szCs w:val="28"/>
          <w:lang w:val="ru"/>
        </w:rPr>
        <w:t xml:space="preserve"> таможенных документов, указанных в пункте 4 статьи </w:t>
      </w:r>
      <w:r w:rsidR="00B82747">
        <w:rPr>
          <w:rStyle w:val="CharStyle3"/>
          <w:rFonts w:ascii="Times New Roman" w:hAnsi="Times New Roman" w:cs="Times New Roman"/>
          <w:sz w:val="28"/>
          <w:szCs w:val="28"/>
          <w:lang w:val="ru"/>
        </w:rPr>
        <w:t>81</w:t>
      </w:r>
      <w:r w:rsidRPr="00006FCB">
        <w:rPr>
          <w:rStyle w:val="CharStyle3"/>
          <w:rFonts w:ascii="Times New Roman" w:hAnsi="Times New Roman" w:cs="Times New Roman"/>
          <w:sz w:val="28"/>
          <w:szCs w:val="28"/>
          <w:lang w:val="ru"/>
        </w:rPr>
        <w:t xml:space="preserve"> и абзаце втором пункта </w:t>
      </w:r>
      <w:r w:rsidR="00B82747">
        <w:rPr>
          <w:rStyle w:val="CharStyle3"/>
          <w:rFonts w:ascii="Times New Roman" w:hAnsi="Times New Roman" w:cs="Times New Roman"/>
          <w:sz w:val="28"/>
          <w:szCs w:val="28"/>
          <w:lang w:val="ru"/>
        </w:rPr>
        <w:t>4</w:t>
      </w:r>
      <w:r w:rsidRPr="00006FCB">
        <w:rPr>
          <w:rStyle w:val="CharStyle3"/>
          <w:rFonts w:ascii="Times New Roman" w:hAnsi="Times New Roman" w:cs="Times New Roman"/>
          <w:sz w:val="28"/>
          <w:szCs w:val="28"/>
          <w:lang w:val="ru"/>
        </w:rPr>
        <w:t xml:space="preserve"> статьи </w:t>
      </w:r>
      <w:r w:rsidR="00B82747">
        <w:rPr>
          <w:rStyle w:val="CharStyle3"/>
          <w:rFonts w:ascii="Times New Roman" w:hAnsi="Times New Roman" w:cs="Times New Roman"/>
          <w:sz w:val="28"/>
          <w:szCs w:val="28"/>
          <w:lang w:val="ru"/>
        </w:rPr>
        <w:t>354</w:t>
      </w:r>
      <w:r w:rsidRPr="00006FCB">
        <w:rPr>
          <w:rStyle w:val="CharStyle3"/>
          <w:rFonts w:ascii="Times New Roman" w:hAnsi="Times New Roman" w:cs="Times New Roman"/>
          <w:sz w:val="28"/>
          <w:szCs w:val="28"/>
          <w:lang w:val="ru"/>
        </w:rPr>
        <w:t xml:space="preserve"> настоящего Кодекса, </w:t>
      </w:r>
      <w:r w:rsidRPr="00006FCB">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Pr="00006FCB">
        <w:rPr>
          <w:rFonts w:ascii="Times New Roman" w:hAnsi="Times New Roman" w:cs="Times New Roman"/>
          <w:b/>
          <w:bCs/>
          <w:sz w:val="28"/>
          <w:szCs w:val="28"/>
        </w:rPr>
        <w:t xml:space="preserve">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не относящимися к сведениям, </w:t>
      </w:r>
      <w:r w:rsidRPr="00006FCB">
        <w:rPr>
          <w:rFonts w:ascii="Times New Roman" w:hAnsi="Times New Roman" w:cs="Times New Roman"/>
          <w:b/>
          <w:sz w:val="28"/>
          <w:szCs w:val="28"/>
        </w:rPr>
        <w:t>составляющим государственные секреты.</w:t>
      </w:r>
    </w:p>
    <w:p w:rsidR="00DE10C3" w:rsidRPr="00006FCB" w:rsidRDefault="00DE10C3" w:rsidP="00DE10C3">
      <w:pPr>
        <w:pStyle w:val="11"/>
        <w:spacing w:after="0" w:line="360" w:lineRule="auto"/>
        <w:ind w:firstLine="709"/>
        <w:jc w:val="both"/>
        <w:rPr>
          <w:sz w:val="28"/>
          <w:szCs w:val="28"/>
        </w:rPr>
      </w:pPr>
      <w:r w:rsidRPr="00006FCB">
        <w:rPr>
          <w:sz w:val="28"/>
          <w:szCs w:val="28"/>
        </w:rPr>
        <w:t>Сведения для обмена информацией на регулярной основе определяются по перечню</w:t>
      </w:r>
      <w:r w:rsidR="00B82747">
        <w:rPr>
          <w:sz w:val="28"/>
          <w:szCs w:val="28"/>
        </w:rPr>
        <w:t xml:space="preserve"> согласно приложению 2 к </w:t>
      </w:r>
      <w:r w:rsidRPr="00006FCB">
        <w:rPr>
          <w:b/>
          <w:sz w:val="28"/>
          <w:szCs w:val="28"/>
        </w:rPr>
        <w:t>Таможенн</w:t>
      </w:r>
      <w:r w:rsidR="00B82747">
        <w:rPr>
          <w:b/>
          <w:sz w:val="28"/>
          <w:szCs w:val="28"/>
        </w:rPr>
        <w:t>ому</w:t>
      </w:r>
      <w:r w:rsidRPr="00006FCB">
        <w:rPr>
          <w:b/>
          <w:sz w:val="28"/>
          <w:szCs w:val="28"/>
        </w:rPr>
        <w:t xml:space="preserve"> кодекс</w:t>
      </w:r>
      <w:r w:rsidR="00B82747">
        <w:rPr>
          <w:b/>
          <w:sz w:val="28"/>
          <w:szCs w:val="28"/>
        </w:rPr>
        <w:t>у</w:t>
      </w:r>
      <w:r w:rsidRPr="00006FCB">
        <w:rPr>
          <w:b/>
          <w:sz w:val="28"/>
          <w:szCs w:val="28"/>
        </w:rPr>
        <w:t xml:space="preserve"> Евразийского экономического союза</w:t>
      </w:r>
      <w:r w:rsidR="00B82747">
        <w:rPr>
          <w:b/>
          <w:sz w:val="28"/>
          <w:szCs w:val="28"/>
        </w:rPr>
        <w:t>.</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2. Обмен информацией на регулярной основе осуществляется в электронной форме в соответствии с техническими условиями, которыми </w:t>
      </w:r>
      <w:r w:rsidRPr="00006FCB">
        <w:rPr>
          <w:sz w:val="28"/>
          <w:szCs w:val="28"/>
        </w:rPr>
        <w:lastRenderedPageBreak/>
        <w:t>определяются таможенные органы</w:t>
      </w:r>
      <w:r w:rsidRPr="00006FCB">
        <w:rPr>
          <w:b/>
          <w:bCs/>
          <w:sz w:val="28"/>
          <w:szCs w:val="28"/>
        </w:rPr>
        <w:t xml:space="preserve"> государств-членов </w:t>
      </w:r>
      <w:r w:rsidRPr="00006FCB">
        <w:rPr>
          <w:b/>
          <w:sz w:val="28"/>
          <w:szCs w:val="28"/>
        </w:rPr>
        <w:t>Евразийского экономического союза</w:t>
      </w:r>
      <w:r w:rsidRPr="00006FCB">
        <w:rPr>
          <w:sz w:val="28"/>
          <w:szCs w:val="28"/>
        </w:rPr>
        <w:t xml:space="preserve">, осуществляющие обмен такой информацией, структура и формат сведений для обмена, регламент, сроки и способы такого обмена. </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sz w:val="28"/>
          <w:szCs w:val="28"/>
        </w:rPr>
        <w:t>.</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Таможенные органы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sz w:val="28"/>
          <w:szCs w:val="28"/>
        </w:rPr>
        <w:t xml:space="preserve"> официально информируют друг друга о должностных лицах таможенных органов</w:t>
      </w:r>
      <w:r w:rsidRPr="00006FCB">
        <w:rPr>
          <w:b/>
          <w:bCs/>
          <w:sz w:val="28"/>
          <w:szCs w:val="28"/>
        </w:rPr>
        <w:t xml:space="preserve"> государств-членов </w:t>
      </w:r>
      <w:r w:rsidRPr="00006FCB">
        <w:rPr>
          <w:b/>
          <w:sz w:val="28"/>
          <w:szCs w:val="28"/>
        </w:rPr>
        <w:t>Евразийского экономического союза</w:t>
      </w:r>
      <w:r w:rsidRPr="00006FCB">
        <w:rPr>
          <w:sz w:val="28"/>
          <w:szCs w:val="28"/>
        </w:rPr>
        <w:t>, ответственных за подготовку, передачу и получение информации на регулярной основе.</w:t>
      </w:r>
    </w:p>
    <w:p w:rsidR="00DE10C3" w:rsidRPr="00006FCB" w:rsidRDefault="00DE10C3" w:rsidP="00DE10C3">
      <w:pPr>
        <w:autoSpaceDE w:val="0"/>
        <w:autoSpaceDN w:val="0"/>
        <w:adjustRightInd w:val="0"/>
        <w:spacing w:after="0" w:line="240" w:lineRule="auto"/>
        <w:ind w:left="2268" w:hanging="1559"/>
        <w:rPr>
          <w:rFonts w:ascii="Times New Roman" w:hAnsi="Times New Roman" w:cs="Times New Roman"/>
          <w:sz w:val="28"/>
          <w:szCs w:val="28"/>
        </w:rPr>
      </w:pPr>
    </w:p>
    <w:p w:rsidR="00DE10C3" w:rsidRPr="00006FCB" w:rsidRDefault="00DE10C3" w:rsidP="00DE10C3">
      <w:pPr>
        <w:autoSpaceDE w:val="0"/>
        <w:autoSpaceDN w:val="0"/>
        <w:adjustRightInd w:val="0"/>
        <w:spacing w:after="0" w:line="240" w:lineRule="auto"/>
        <w:ind w:left="2268" w:hanging="1559"/>
        <w:rPr>
          <w:rFonts w:ascii="Times New Roman" w:hAnsi="Times New Roman" w:cs="Times New Roman"/>
          <w:sz w:val="28"/>
          <w:szCs w:val="28"/>
        </w:rPr>
      </w:pP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435</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xml:space="preserve"> Порядок направления таможенными органами запросов в таможенные органы других </w:t>
      </w:r>
      <w:r w:rsidRPr="00006FCB">
        <w:rPr>
          <w:rFonts w:ascii="Times New Roman" w:hAnsi="Times New Roman" w:cs="Times New Roman"/>
          <w:b/>
          <w:bCs/>
          <w:sz w:val="28"/>
          <w:szCs w:val="28"/>
        </w:rPr>
        <w:t xml:space="preserve">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о представлении копий документов и (или) сведений и исполнения таких запросов, полученных от таможенных органов </w:t>
      </w:r>
      <w:r w:rsidRPr="00006FCB">
        <w:rPr>
          <w:rFonts w:ascii="Times New Roman" w:hAnsi="Times New Roman" w:cs="Times New Roman"/>
          <w:b/>
          <w:bCs/>
          <w:sz w:val="28"/>
          <w:szCs w:val="28"/>
        </w:rPr>
        <w:t xml:space="preserve">государств-членов </w:t>
      </w:r>
      <w:r w:rsidRPr="00006FCB">
        <w:rPr>
          <w:rFonts w:ascii="Times New Roman" w:hAnsi="Times New Roman" w:cs="Times New Roman"/>
          <w:b/>
          <w:sz w:val="28"/>
          <w:szCs w:val="28"/>
        </w:rPr>
        <w:t>Евразийского экономического союза</w:t>
      </w:r>
    </w:p>
    <w:p w:rsidR="00DE10C3" w:rsidRPr="00006FCB" w:rsidRDefault="00DE10C3" w:rsidP="00DE10C3">
      <w:pPr>
        <w:pStyle w:val="11"/>
        <w:shd w:val="clear" w:color="auto" w:fill="auto"/>
        <w:spacing w:after="0" w:line="360" w:lineRule="auto"/>
        <w:ind w:firstLine="709"/>
        <w:jc w:val="both"/>
        <w:rPr>
          <w:sz w:val="28"/>
          <w:szCs w:val="28"/>
        </w:rPr>
      </w:pPr>
    </w:p>
    <w:p w:rsidR="00DE10C3" w:rsidRPr="00006FCB" w:rsidRDefault="00DE10C3" w:rsidP="00DE10C3">
      <w:pPr>
        <w:pStyle w:val="11"/>
        <w:shd w:val="clear" w:color="auto" w:fill="auto"/>
        <w:spacing w:after="0" w:line="360" w:lineRule="auto"/>
        <w:ind w:firstLine="709"/>
        <w:jc w:val="both"/>
        <w:rPr>
          <w:sz w:val="28"/>
          <w:szCs w:val="28"/>
        </w:rPr>
      </w:pPr>
      <w:r w:rsidRPr="00006FCB">
        <w:rPr>
          <w:sz w:val="28"/>
          <w:szCs w:val="28"/>
        </w:rPr>
        <w:t xml:space="preserve">1. В целях выполнения задач, возложенных на таможенные органы, таможенный орган одного государства-члена </w:t>
      </w:r>
      <w:r w:rsidRPr="00006FCB">
        <w:rPr>
          <w:b/>
          <w:sz w:val="28"/>
          <w:szCs w:val="28"/>
        </w:rPr>
        <w:t>Евразийского экономического союза</w:t>
      </w:r>
      <w:r w:rsidRPr="00006FCB">
        <w:rPr>
          <w:sz w:val="28"/>
          <w:szCs w:val="28"/>
        </w:rPr>
        <w:t xml:space="preserve"> на основании запросов таможенных органов других государств-членов </w:t>
      </w:r>
      <w:r w:rsidRPr="00006FCB">
        <w:rPr>
          <w:b/>
          <w:sz w:val="28"/>
          <w:szCs w:val="28"/>
        </w:rPr>
        <w:t>Евразийского экономического союза</w:t>
      </w:r>
      <w:r w:rsidRPr="00006FCB">
        <w:rPr>
          <w:sz w:val="28"/>
          <w:szCs w:val="28"/>
        </w:rPr>
        <w:t xml:space="preserve"> представляет им имеющиеся в его распоряжении или полученные в соответствии </w:t>
      </w:r>
      <w:r w:rsidRPr="00006FCB">
        <w:rPr>
          <w:sz w:val="28"/>
          <w:szCs w:val="28"/>
        </w:rPr>
        <w:br/>
        <w:t>с пунктом 7 настоящей статьи копии документов и (или) сведения.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выявление при анализе информации, полученной в результате информационного обмена, несоответствия сведений о товарах, транспортных </w:t>
      </w:r>
      <w:r w:rsidRPr="00006FCB">
        <w:rPr>
          <w:rFonts w:ascii="Times New Roman" w:hAnsi="Times New Roman" w:cs="Times New Roman"/>
          <w:sz w:val="28"/>
          <w:szCs w:val="28"/>
        </w:rPr>
        <w:lastRenderedPageBreak/>
        <w:t>средствах международной перевозки и (или) лицах, обладающих полномочиями в отношении товаров;</w:t>
      </w:r>
    </w:p>
    <w:p w:rsidR="00DE10C3" w:rsidRPr="00006FCB" w:rsidRDefault="00DE10C3" w:rsidP="00DE10C3">
      <w:pPr>
        <w:pStyle w:val="11"/>
        <w:shd w:val="clear" w:color="auto" w:fill="auto"/>
        <w:tabs>
          <w:tab w:val="left" w:pos="0"/>
          <w:tab w:val="left" w:pos="1052"/>
        </w:tabs>
        <w:spacing w:after="0" w:line="360" w:lineRule="auto"/>
        <w:ind w:firstLine="709"/>
        <w:jc w:val="both"/>
        <w:rPr>
          <w:b/>
          <w:sz w:val="28"/>
          <w:szCs w:val="28"/>
        </w:rPr>
      </w:pPr>
      <w:r w:rsidRPr="00006FCB">
        <w:rPr>
          <w:sz w:val="28"/>
          <w:szCs w:val="28"/>
        </w:rPr>
        <w:t xml:space="preserve">2) наличие информации, свидетельствующей о возможном нарушении таможенного законодательства </w:t>
      </w:r>
      <w:r w:rsidRPr="00006FCB">
        <w:rPr>
          <w:b/>
          <w:sz w:val="28"/>
          <w:szCs w:val="28"/>
        </w:rPr>
        <w:t>Евразийского экономического союза и (или) Республики Казахстан</w:t>
      </w:r>
      <w:r w:rsidRPr="00006FCB">
        <w:rPr>
          <w:sz w:val="28"/>
          <w:szCs w:val="28"/>
        </w:rPr>
        <w:t xml:space="preserve"> </w:t>
      </w:r>
      <w:r w:rsidRPr="00006FCB">
        <w:rPr>
          <w:b/>
          <w:sz w:val="28"/>
          <w:szCs w:val="28"/>
        </w:rPr>
        <w:t>при направлении запроса таможенным органом;</w:t>
      </w:r>
    </w:p>
    <w:p w:rsidR="00DE10C3" w:rsidRPr="00006FCB" w:rsidRDefault="00DE10C3" w:rsidP="00DE10C3">
      <w:pPr>
        <w:pStyle w:val="11"/>
        <w:shd w:val="clear" w:color="auto" w:fill="auto"/>
        <w:tabs>
          <w:tab w:val="left" w:pos="0"/>
          <w:tab w:val="left" w:pos="1052"/>
        </w:tabs>
        <w:spacing w:after="0" w:line="360" w:lineRule="auto"/>
        <w:ind w:firstLine="709"/>
        <w:jc w:val="both"/>
        <w:rPr>
          <w:sz w:val="28"/>
          <w:szCs w:val="28"/>
        </w:rPr>
      </w:pPr>
      <w:r w:rsidRPr="00006FCB">
        <w:rPr>
          <w:sz w:val="28"/>
          <w:szCs w:val="28"/>
        </w:rPr>
        <w:t xml:space="preserve">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w:t>
      </w:r>
      <w:r w:rsidRPr="00006FCB">
        <w:rPr>
          <w:b/>
          <w:sz w:val="28"/>
          <w:szCs w:val="28"/>
        </w:rPr>
        <w:t>3), 5) и 6)</w:t>
      </w:r>
      <w:r w:rsidRPr="00006FCB">
        <w:rPr>
          <w:sz w:val="28"/>
          <w:szCs w:val="28"/>
        </w:rPr>
        <w:t xml:space="preserve"> пункта 1 статьи </w:t>
      </w:r>
      <w:r w:rsidR="00B82747">
        <w:rPr>
          <w:sz w:val="28"/>
          <w:szCs w:val="28"/>
        </w:rPr>
        <w:t>518</w:t>
      </w:r>
      <w:r w:rsidRPr="00006FCB">
        <w:rPr>
          <w:sz w:val="28"/>
          <w:szCs w:val="28"/>
        </w:rPr>
        <w:t xml:space="preserve"> настоящего Кодекса.</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bookmarkStart w:id="561" w:name="Par82"/>
      <w:bookmarkStart w:id="562" w:name="Par84"/>
      <w:bookmarkEnd w:id="561"/>
      <w:bookmarkEnd w:id="562"/>
      <w:r w:rsidRPr="00006FCB">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Запрос должен содержать:</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наименования таможенного органа</w:t>
      </w:r>
      <w:r w:rsidRPr="00006FCB">
        <w:rPr>
          <w:rFonts w:ascii="Times New Roman" w:hAnsi="Times New Roman" w:cs="Times New Roman"/>
          <w:b/>
          <w:bCs/>
          <w:sz w:val="28"/>
          <w:szCs w:val="28"/>
        </w:rPr>
        <w:t xml:space="preserve">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направляющего запрос, и таможенного органа </w:t>
      </w:r>
      <w:r w:rsidRPr="00006FCB">
        <w:rPr>
          <w:rFonts w:ascii="Times New Roman" w:hAnsi="Times New Roman" w:cs="Times New Roman"/>
          <w:b/>
          <w:bCs/>
          <w:sz w:val="28"/>
          <w:szCs w:val="28"/>
        </w:rPr>
        <w:t xml:space="preserve">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в который направляется запрос;</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ссылку на настоящую статью;</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изложение обстоятельств, в связи с которыми направляется запрос, с указанием положений </w:t>
      </w:r>
      <w:r w:rsidRPr="00006FCB">
        <w:rPr>
          <w:rFonts w:ascii="Times New Roman" w:hAnsi="Times New Roman" w:cs="Times New Roman"/>
          <w:b/>
          <w:sz w:val="28"/>
          <w:szCs w:val="28"/>
        </w:rPr>
        <w:t>таможенного законодательства Евразийского экономического союза и (или) Республики Казахстан</w:t>
      </w:r>
      <w:r w:rsidRPr="00006FCB">
        <w:rPr>
          <w:rFonts w:ascii="Times New Roman" w:hAnsi="Times New Roman" w:cs="Times New Roman"/>
          <w:sz w:val="28"/>
          <w:szCs w:val="28"/>
        </w:rPr>
        <w:t>, соблюдение которых проверяется;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основания для направления запроса в соответствии с пунктом 2 настоящей статьи;</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перечень документов, копии которых запрашиваются, </w:t>
      </w:r>
      <w:r w:rsidRPr="00006FCB">
        <w:rPr>
          <w:rFonts w:ascii="Times New Roman" w:hAnsi="Times New Roman" w:cs="Times New Roman"/>
          <w:sz w:val="28"/>
          <w:szCs w:val="28"/>
        </w:rPr>
        <w:br/>
        <w:t>и (или) запрашиваемых сведений;</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6) иную информацию, которая, по мнению таможенного органа</w:t>
      </w:r>
      <w:r w:rsidRPr="00006FCB">
        <w:rPr>
          <w:rFonts w:ascii="Times New Roman" w:hAnsi="Times New Roman" w:cs="Times New Roman"/>
          <w:b/>
          <w:bCs/>
          <w:sz w:val="28"/>
          <w:szCs w:val="28"/>
        </w:rPr>
        <w:t xml:space="preserve">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направляющего запрос, требуется для исполнения запроса.</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Запрос исполняется в течение </w:t>
      </w:r>
      <w:r w:rsidRPr="00006FCB">
        <w:rPr>
          <w:rFonts w:ascii="Times New Roman" w:hAnsi="Times New Roman" w:cs="Times New Roman"/>
          <w:b/>
          <w:sz w:val="28"/>
          <w:szCs w:val="28"/>
        </w:rPr>
        <w:t xml:space="preserve">одного </w:t>
      </w:r>
      <w:r w:rsidRPr="00006FCB">
        <w:rPr>
          <w:rFonts w:ascii="Times New Roman" w:hAnsi="Times New Roman" w:cs="Times New Roman"/>
          <w:sz w:val="28"/>
          <w:szCs w:val="28"/>
        </w:rPr>
        <w:t xml:space="preserve">месяца </w:t>
      </w:r>
      <w:r w:rsidRPr="00006FCB">
        <w:rPr>
          <w:rFonts w:ascii="Times New Roman" w:hAnsi="Times New Roman" w:cs="Times New Roman"/>
          <w:b/>
          <w:sz w:val="28"/>
          <w:szCs w:val="28"/>
        </w:rPr>
        <w:t>со дня его поступления</w:t>
      </w:r>
      <w:r w:rsidRPr="00006FCB">
        <w:rPr>
          <w:rFonts w:ascii="Times New Roman" w:hAnsi="Times New Roman" w:cs="Times New Roman"/>
          <w:sz w:val="28"/>
          <w:szCs w:val="28"/>
        </w:rPr>
        <w:t xml:space="preserve"> в таможенный орган, за исключением случаев, указанных в пунктах 8 и 9 настоящей статьи. </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копии документов и (или) сведения, необходимые для исполнения запроса,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При исполнении запроса таможенный орган вправе:</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запросить у таможенного органа</w:t>
      </w:r>
      <w:r w:rsidRPr="00006FCB">
        <w:rPr>
          <w:rFonts w:ascii="Times New Roman" w:hAnsi="Times New Roman" w:cs="Times New Roman"/>
          <w:b/>
          <w:bCs/>
          <w:sz w:val="28"/>
          <w:szCs w:val="28"/>
        </w:rPr>
        <w:t xml:space="preserve"> государства-члена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направившего запрос, дополнительную информацию, необходимую для исполнения запроса;</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необходимости получения копий документов и (или) сведений, необходимых для исполнения запроса, от иных государственных органов и организаций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продлить срок исполнения запроса, указанный в пункте 6 настоящей статьи, на </w:t>
      </w:r>
      <w:r w:rsidRPr="00006FCB">
        <w:rPr>
          <w:rFonts w:ascii="Times New Roman" w:hAnsi="Times New Roman" w:cs="Times New Roman"/>
          <w:b/>
          <w:sz w:val="28"/>
          <w:szCs w:val="28"/>
        </w:rPr>
        <w:t>один</w:t>
      </w:r>
      <w:r w:rsidRPr="00006FCB">
        <w:rPr>
          <w:rFonts w:ascii="Times New Roman" w:hAnsi="Times New Roman" w:cs="Times New Roman"/>
          <w:sz w:val="28"/>
          <w:szCs w:val="28"/>
        </w:rPr>
        <w:t xml:space="preserve"> месяц, письменно уведомив таможенный орган, направивший запрос, о причинах такого продления.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При направлении запроса в соответствии с подпунктом </w:t>
      </w:r>
      <w:r w:rsidRPr="00006FCB">
        <w:rPr>
          <w:rFonts w:ascii="Times New Roman" w:hAnsi="Times New Roman" w:cs="Times New Roman"/>
          <w:b/>
          <w:sz w:val="28"/>
          <w:szCs w:val="28"/>
        </w:rPr>
        <w:t>1)</w:t>
      </w:r>
      <w:r w:rsidRPr="00006FCB">
        <w:rPr>
          <w:rFonts w:ascii="Times New Roman" w:hAnsi="Times New Roman" w:cs="Times New Roman"/>
          <w:sz w:val="28"/>
          <w:szCs w:val="28"/>
        </w:rPr>
        <w:t xml:space="preserve">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bookmarkStart w:id="563" w:name="Par121"/>
      <w:bookmarkEnd w:id="563"/>
      <w:r w:rsidRPr="00006FCB">
        <w:rPr>
          <w:rFonts w:ascii="Times New Roman" w:hAnsi="Times New Roman" w:cs="Times New Roman"/>
          <w:sz w:val="28"/>
          <w:szCs w:val="28"/>
        </w:rPr>
        <w:t>10. Таможенный орган отказывает в исполнении запроса в следующих случаях:</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DE10C3" w:rsidRPr="00006FCB">
        <w:rPr>
          <w:rFonts w:ascii="Times New Roman" w:hAnsi="Times New Roman" w:cs="Times New Roman"/>
          <w:sz w:val="28"/>
          <w:szCs w:val="28"/>
        </w:rPr>
        <w:t>запрос не соответствует требованиям, указанным в пункте 4 настоящей статьи;</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E10C3" w:rsidRPr="00006FCB">
        <w:rPr>
          <w:rFonts w:ascii="Times New Roman" w:hAnsi="Times New Roman" w:cs="Times New Roman"/>
          <w:sz w:val="28"/>
          <w:szCs w:val="28"/>
        </w:rPr>
        <w:t xml:space="preserve">дополнительная информация, запрошенная в соответствии с подпунктом </w:t>
      </w:r>
      <w:r w:rsidR="00DE10C3" w:rsidRPr="00006FCB">
        <w:rPr>
          <w:rFonts w:ascii="Times New Roman" w:hAnsi="Times New Roman" w:cs="Times New Roman"/>
          <w:b/>
          <w:sz w:val="28"/>
          <w:szCs w:val="28"/>
        </w:rPr>
        <w:t>1)</w:t>
      </w:r>
      <w:r w:rsidR="00DE10C3" w:rsidRPr="00006FCB">
        <w:rPr>
          <w:rFonts w:ascii="Times New Roman" w:hAnsi="Times New Roman" w:cs="Times New Roman"/>
          <w:sz w:val="28"/>
          <w:szCs w:val="28"/>
        </w:rPr>
        <w:t xml:space="preserve"> пункта 8 настоящей статьи, не поступила в течение </w:t>
      </w:r>
      <w:r w:rsidR="00DE10C3" w:rsidRPr="00006FCB">
        <w:rPr>
          <w:rFonts w:ascii="Times New Roman" w:hAnsi="Times New Roman" w:cs="Times New Roman"/>
          <w:b/>
          <w:sz w:val="28"/>
          <w:szCs w:val="28"/>
        </w:rPr>
        <w:t xml:space="preserve">двух </w:t>
      </w:r>
      <w:r w:rsidR="00DE10C3" w:rsidRPr="00006FCB">
        <w:rPr>
          <w:rFonts w:ascii="Times New Roman" w:hAnsi="Times New Roman" w:cs="Times New Roman"/>
          <w:sz w:val="28"/>
          <w:szCs w:val="28"/>
        </w:rPr>
        <w:t>месяцев со дня направления такого запроса;</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E10C3" w:rsidRPr="00006FCB">
        <w:rPr>
          <w:rFonts w:ascii="Times New Roman" w:hAnsi="Times New Roman" w:cs="Times New Roman"/>
          <w:sz w:val="28"/>
          <w:szCs w:val="28"/>
        </w:rPr>
        <w:t xml:space="preserve">выполнение запроса может нанести ущерб национальной безопасности, противоречит законодательству </w:t>
      </w:r>
      <w:r w:rsidR="00DE10C3" w:rsidRPr="00006FCB">
        <w:rPr>
          <w:rFonts w:ascii="Times New Roman" w:hAnsi="Times New Roman" w:cs="Times New Roman"/>
          <w:b/>
          <w:sz w:val="28"/>
          <w:szCs w:val="28"/>
        </w:rPr>
        <w:t>Республики Казахстан или международным договорам Республики Казахстан</w:t>
      </w:r>
      <w:r w:rsidR="00DE10C3" w:rsidRPr="00006FCB">
        <w:rPr>
          <w:rFonts w:ascii="Times New Roman" w:hAnsi="Times New Roman" w:cs="Times New Roman"/>
          <w:sz w:val="28"/>
          <w:szCs w:val="28"/>
        </w:rPr>
        <w:t>;</w:t>
      </w:r>
    </w:p>
    <w:p w:rsidR="00DE10C3" w:rsidRPr="00006FCB" w:rsidRDefault="00B82747" w:rsidP="00DE10C3">
      <w:pPr>
        <w:tabs>
          <w:tab w:val="left" w:pos="1425"/>
        </w:tabs>
        <w:spacing w:after="0" w:line="360" w:lineRule="auto"/>
        <w:ind w:firstLine="709"/>
        <w:jc w:val="both"/>
        <w:rPr>
          <w:rFonts w:ascii="Times New Roman CYR" w:hAnsi="Times New Roman CYR"/>
          <w:sz w:val="28"/>
          <w:szCs w:val="28"/>
        </w:rPr>
      </w:pPr>
      <w:r>
        <w:rPr>
          <w:rFonts w:ascii="Times New Roman" w:hAnsi="Times New Roman" w:cs="Times New Roman"/>
          <w:sz w:val="28"/>
          <w:szCs w:val="28"/>
        </w:rPr>
        <w:t xml:space="preserve">4) </w:t>
      </w:r>
      <w:r w:rsidR="00DE10C3" w:rsidRPr="00006FCB">
        <w:rPr>
          <w:rFonts w:ascii="Times New Roman" w:hAnsi="Times New Roman" w:cs="Times New Roman"/>
          <w:sz w:val="28"/>
          <w:szCs w:val="28"/>
        </w:rPr>
        <w:t>запрос не может быть исполнен по причинам, независящим от таможенного органа, в который поступил запрос.</w:t>
      </w:r>
      <w:r w:rsidR="00DE10C3" w:rsidRPr="00006FCB">
        <w:rPr>
          <w:rFonts w:ascii="Times New Roman CYR" w:hAnsi="Times New Roman CYR"/>
          <w:sz w:val="28"/>
          <w:szCs w:val="28"/>
        </w:rPr>
        <w:t xml:space="preserve"> </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DE10C3" w:rsidRPr="00006FCB">
        <w:rPr>
          <w:rFonts w:ascii="Times New Roman" w:hAnsi="Times New Roman" w:cs="Times New Roman"/>
          <w:sz w:val="28"/>
          <w:szCs w:val="28"/>
        </w:rPr>
        <w:t>Таможенный орган уведомляет таможенный орган</w:t>
      </w:r>
      <w:r w:rsidR="00DE10C3" w:rsidRPr="00006FCB">
        <w:rPr>
          <w:rFonts w:ascii="Times New Roman" w:hAnsi="Times New Roman" w:cs="Times New Roman"/>
          <w:b/>
          <w:bCs/>
          <w:sz w:val="28"/>
          <w:szCs w:val="28"/>
        </w:rPr>
        <w:t xml:space="preserve"> государства-члена </w:t>
      </w:r>
      <w:r w:rsidR="00DE10C3" w:rsidRPr="00006FCB">
        <w:rPr>
          <w:rFonts w:ascii="Times New Roman" w:hAnsi="Times New Roman" w:cs="Times New Roman"/>
          <w:b/>
          <w:sz w:val="28"/>
          <w:szCs w:val="28"/>
        </w:rPr>
        <w:t>Евразийского экономического союза</w:t>
      </w:r>
      <w:r w:rsidR="00DE10C3" w:rsidRPr="00006FCB">
        <w:rPr>
          <w:rFonts w:ascii="Times New Roman" w:hAnsi="Times New Roman" w:cs="Times New Roman"/>
          <w:sz w:val="28"/>
          <w:szCs w:val="28"/>
        </w:rPr>
        <w:t>, направивший запрос, о причинах отказа в исполнении запроса.</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b/>
          <w:bCs/>
          <w:sz w:val="28"/>
          <w:szCs w:val="28"/>
        </w:rPr>
      </w:pPr>
      <w:r w:rsidRPr="00006FCB">
        <w:rPr>
          <w:rFonts w:ascii="Times New Roman" w:hAnsi="Times New Roman" w:cs="Times New Roman"/>
          <w:sz w:val="28"/>
          <w:szCs w:val="28"/>
        </w:rPr>
        <w:t>1</w:t>
      </w:r>
      <w:r w:rsidR="00B82747">
        <w:rPr>
          <w:rFonts w:ascii="Times New Roman" w:hAnsi="Times New Roman" w:cs="Times New Roman"/>
          <w:sz w:val="28"/>
          <w:szCs w:val="28"/>
        </w:rPr>
        <w:t>2</w:t>
      </w:r>
      <w:r w:rsidRPr="00006FCB">
        <w:rPr>
          <w:rFonts w:ascii="Times New Roman" w:hAnsi="Times New Roman" w:cs="Times New Roman"/>
          <w:sz w:val="28"/>
          <w:szCs w:val="28"/>
        </w:rPr>
        <w:t>. Направление и исполнение запросов в соответствии с настоящей статьей осуществляются таможенными органами</w:t>
      </w:r>
      <w:r w:rsidRPr="00006FCB">
        <w:rPr>
          <w:rFonts w:ascii="Times New Roman" w:hAnsi="Times New Roman" w:cs="Times New Roman"/>
          <w:b/>
          <w:bCs/>
          <w:sz w:val="28"/>
          <w:szCs w:val="28"/>
        </w:rPr>
        <w:t xml:space="preserve">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определяемыми Комиссией.</w:t>
      </w:r>
    </w:p>
    <w:p w:rsidR="00DE10C3" w:rsidRPr="00006FCB" w:rsidRDefault="00DE10C3" w:rsidP="00DE10C3">
      <w:pPr>
        <w:pStyle w:val="11"/>
        <w:spacing w:after="0" w:line="360" w:lineRule="auto"/>
        <w:ind w:left="2268" w:hanging="1559"/>
        <w:jc w:val="left"/>
        <w:rPr>
          <w:sz w:val="28"/>
          <w:szCs w:val="28"/>
        </w:rPr>
      </w:pPr>
    </w:p>
    <w:p w:rsidR="00DE10C3" w:rsidRPr="00006FCB" w:rsidRDefault="00DE10C3" w:rsidP="00DE10C3">
      <w:pPr>
        <w:pStyle w:val="11"/>
        <w:spacing w:after="0" w:line="360" w:lineRule="auto"/>
        <w:ind w:firstLine="709"/>
        <w:jc w:val="both"/>
        <w:rPr>
          <w:sz w:val="28"/>
          <w:szCs w:val="28"/>
        </w:rPr>
      </w:pPr>
      <w:r w:rsidRPr="00006FCB">
        <w:rPr>
          <w:sz w:val="28"/>
          <w:szCs w:val="28"/>
        </w:rPr>
        <w:t>Статья 436</w:t>
      </w:r>
      <w:r w:rsidRPr="00006FCB">
        <w:rPr>
          <w:rFonts w:eastAsia="Calibri"/>
          <w:sz w:val="28"/>
          <w:szCs w:val="28"/>
        </w:rPr>
        <w:t>.</w:t>
      </w:r>
      <w:r w:rsidRPr="00006FCB">
        <w:rPr>
          <w:sz w:val="28"/>
          <w:szCs w:val="28"/>
        </w:rPr>
        <w:t> Направление таможенным органом информации таможенному органу другого государства-члена</w:t>
      </w:r>
      <w:r w:rsidRPr="00006FCB">
        <w:rPr>
          <w:b/>
          <w:sz w:val="28"/>
          <w:szCs w:val="28"/>
        </w:rPr>
        <w:t xml:space="preserve"> Евразийского экономического союза</w:t>
      </w:r>
    </w:p>
    <w:p w:rsidR="00DE10C3" w:rsidRPr="00006FCB" w:rsidRDefault="00DE10C3" w:rsidP="00DE10C3">
      <w:pPr>
        <w:pStyle w:val="11"/>
        <w:spacing w:after="0" w:line="360" w:lineRule="auto"/>
        <w:ind w:left="2268" w:hanging="1559"/>
        <w:jc w:val="left"/>
        <w:rPr>
          <w:sz w:val="28"/>
          <w:szCs w:val="28"/>
        </w:rPr>
      </w:pPr>
    </w:p>
    <w:p w:rsidR="00DE10C3" w:rsidRPr="00006FCB" w:rsidRDefault="00DE10C3" w:rsidP="00DE10C3">
      <w:pPr>
        <w:pStyle w:val="11"/>
        <w:spacing w:after="0" w:line="360" w:lineRule="auto"/>
        <w:ind w:firstLine="709"/>
        <w:jc w:val="both"/>
        <w:rPr>
          <w:sz w:val="28"/>
          <w:szCs w:val="28"/>
        </w:rPr>
      </w:pPr>
      <w:r w:rsidRPr="00006FCB">
        <w:rPr>
          <w:sz w:val="28"/>
          <w:szCs w:val="28"/>
        </w:rPr>
        <w:t>1. Таможенный орган направляет информацию таможенному органу другого государства-члена</w:t>
      </w:r>
      <w:r w:rsidRPr="00006FCB">
        <w:rPr>
          <w:b/>
          <w:sz w:val="28"/>
          <w:szCs w:val="28"/>
        </w:rPr>
        <w:t xml:space="preserve"> Евразийского экономического союза</w:t>
      </w:r>
      <w:r w:rsidRPr="00006FCB">
        <w:rPr>
          <w:sz w:val="28"/>
          <w:szCs w:val="28"/>
        </w:rPr>
        <w:t xml:space="preserve"> в следующих случаях:</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E10C3" w:rsidRPr="00006FCB">
        <w:rPr>
          <w:rFonts w:ascii="Times New Roman" w:hAnsi="Times New Roman" w:cs="Times New Roman"/>
          <w:sz w:val="28"/>
          <w:szCs w:val="28"/>
        </w:rPr>
        <w:t xml:space="preserve">выявлены основания для приостановления действия свидетельства о включении в реестр уполномоченных экономических операторов, предусмотренные подпунктами </w:t>
      </w:r>
      <w:r w:rsidR="00DE10C3" w:rsidRPr="00006FCB">
        <w:rPr>
          <w:rFonts w:ascii="Times New Roman" w:hAnsi="Times New Roman" w:cs="Times New Roman"/>
          <w:b/>
          <w:sz w:val="28"/>
          <w:szCs w:val="28"/>
        </w:rPr>
        <w:t>6), 11) и 12)</w:t>
      </w:r>
      <w:r w:rsidR="00DE10C3" w:rsidRPr="00006FCB">
        <w:rPr>
          <w:rFonts w:ascii="Times New Roman" w:hAnsi="Times New Roman" w:cs="Times New Roman"/>
          <w:sz w:val="28"/>
          <w:szCs w:val="28"/>
        </w:rPr>
        <w:t xml:space="preserve"> пункта 1статьи </w:t>
      </w:r>
      <w:r>
        <w:rPr>
          <w:rFonts w:ascii="Times New Roman" w:hAnsi="Times New Roman" w:cs="Times New Roman"/>
          <w:sz w:val="28"/>
          <w:szCs w:val="28"/>
        </w:rPr>
        <w:t>520</w:t>
      </w:r>
      <w:r w:rsidR="00DE10C3" w:rsidRPr="00006FCB">
        <w:rPr>
          <w:rFonts w:ascii="Times New Roman" w:hAnsi="Times New Roman" w:cs="Times New Roman"/>
          <w:sz w:val="28"/>
          <w:szCs w:val="28"/>
        </w:rPr>
        <w:t xml:space="preserve"> настоящего Кодекса;</w:t>
      </w:r>
    </w:p>
    <w:p w:rsidR="00DE10C3" w:rsidRPr="00006FCB" w:rsidRDefault="00B82747" w:rsidP="00DE10C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DE10C3" w:rsidRPr="00006FCB">
        <w:rPr>
          <w:rFonts w:ascii="Times New Roman" w:eastAsia="Times New Roman" w:hAnsi="Times New Roman" w:cs="Times New Roman"/>
          <w:sz w:val="28"/>
          <w:szCs w:val="28"/>
        </w:rPr>
        <w:t xml:space="preserve">выявлены факты использования транспортных средств международной перевозки в нарушение требований статьи </w:t>
      </w:r>
      <w:r>
        <w:rPr>
          <w:rFonts w:ascii="Times New Roman" w:eastAsia="Times New Roman" w:hAnsi="Times New Roman" w:cs="Times New Roman"/>
          <w:sz w:val="28"/>
          <w:szCs w:val="28"/>
        </w:rPr>
        <w:t>352</w:t>
      </w:r>
      <w:r w:rsidR="00DE10C3" w:rsidRPr="00006FCB">
        <w:rPr>
          <w:rFonts w:ascii="Times New Roman" w:eastAsia="Times New Roman" w:hAnsi="Times New Roman" w:cs="Times New Roman"/>
          <w:sz w:val="28"/>
          <w:szCs w:val="28"/>
        </w:rPr>
        <w:t xml:space="preserve"> настоящего Кодекса;</w:t>
      </w:r>
    </w:p>
    <w:p w:rsidR="00DE10C3" w:rsidRPr="00006FCB" w:rsidRDefault="00B82747" w:rsidP="00DE10C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DE10C3" w:rsidRPr="00006FCB">
        <w:rPr>
          <w:rFonts w:ascii="Times New Roman" w:eastAsia="Times New Roman" w:hAnsi="Times New Roman" w:cs="Times New Roman"/>
          <w:sz w:val="28"/>
          <w:szCs w:val="28"/>
        </w:rPr>
        <w:t xml:space="preserve">иные случаи, когда в соответствии с настоящим Кодексом предусмотрено взаимодействие таможенных органов </w:t>
      </w:r>
      <w:r w:rsidR="00DE10C3" w:rsidRPr="00006FCB">
        <w:rPr>
          <w:rFonts w:ascii="Times New Roman" w:hAnsi="Times New Roman" w:cs="Times New Roman"/>
          <w:b/>
          <w:bCs/>
          <w:sz w:val="28"/>
          <w:szCs w:val="28"/>
        </w:rPr>
        <w:t xml:space="preserve">государств-членов </w:t>
      </w:r>
      <w:r w:rsidR="00DE10C3" w:rsidRPr="00006FCB">
        <w:rPr>
          <w:rFonts w:ascii="Times New Roman" w:hAnsi="Times New Roman" w:cs="Times New Roman"/>
          <w:b/>
          <w:sz w:val="28"/>
          <w:szCs w:val="28"/>
        </w:rPr>
        <w:t>Евразийского экономического союза</w:t>
      </w:r>
      <w:r w:rsidR="00DE10C3" w:rsidRPr="00006FCB">
        <w:rPr>
          <w:rFonts w:ascii="Times New Roman" w:eastAsia="Times New Roman" w:hAnsi="Times New Roman" w:cs="Times New Roman"/>
          <w:sz w:val="28"/>
          <w:szCs w:val="28"/>
        </w:rPr>
        <w:t>.</w:t>
      </w:r>
    </w:p>
    <w:p w:rsidR="00DE10C3" w:rsidRPr="00006FCB" w:rsidRDefault="00B82747" w:rsidP="00DE10C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E10C3" w:rsidRPr="00006FCB">
        <w:rPr>
          <w:rFonts w:ascii="Times New Roman" w:eastAsia="Times New Roman" w:hAnsi="Times New Roman" w:cs="Times New Roman"/>
          <w:sz w:val="28"/>
          <w:szCs w:val="28"/>
        </w:rPr>
        <w:t>Порядок и срок направления информации в соответствии с пунктом</w:t>
      </w:r>
      <w:r>
        <w:rPr>
          <w:rFonts w:ascii="Times New Roman" w:eastAsia="Times New Roman" w:hAnsi="Times New Roman" w:cs="Times New Roman"/>
          <w:sz w:val="28"/>
          <w:szCs w:val="28"/>
        </w:rPr>
        <w:t xml:space="preserve"> 1 настоящей статьи</w:t>
      </w:r>
      <w:r w:rsidR="00DE10C3" w:rsidRPr="00006FCB">
        <w:rPr>
          <w:rFonts w:ascii="Times New Roman" w:eastAsia="Times New Roman" w:hAnsi="Times New Roman" w:cs="Times New Roman"/>
          <w:sz w:val="28"/>
          <w:szCs w:val="28"/>
        </w:rPr>
        <w:t xml:space="preserve">, а также состав направляемых сведений и (или) направляемые документы определяются Комиссией. </w:t>
      </w:r>
    </w:p>
    <w:p w:rsidR="00DE10C3" w:rsidRPr="00006FCB" w:rsidRDefault="00B82747" w:rsidP="00DE10C3">
      <w:pPr>
        <w:pStyle w:val="11"/>
        <w:spacing w:after="0" w:line="360" w:lineRule="auto"/>
        <w:ind w:firstLine="709"/>
        <w:jc w:val="both"/>
        <w:rPr>
          <w:sz w:val="28"/>
          <w:szCs w:val="28"/>
        </w:rPr>
      </w:pPr>
      <w:r>
        <w:rPr>
          <w:sz w:val="28"/>
          <w:szCs w:val="28"/>
        </w:rPr>
        <w:t>3</w:t>
      </w:r>
      <w:r w:rsidR="00DE10C3" w:rsidRPr="00006FCB">
        <w:rPr>
          <w:sz w:val="28"/>
          <w:szCs w:val="28"/>
        </w:rPr>
        <w:t xml:space="preserve">. Таможенный орган вправе направить информацию таможенному органу другого государства-члена </w:t>
      </w:r>
      <w:r w:rsidR="00DE10C3" w:rsidRPr="00006FCB">
        <w:rPr>
          <w:b/>
          <w:sz w:val="28"/>
          <w:szCs w:val="28"/>
        </w:rPr>
        <w:t>Евразийского экономического союза</w:t>
      </w:r>
      <w:r w:rsidR="00DE10C3" w:rsidRPr="00006FCB">
        <w:rPr>
          <w:sz w:val="28"/>
          <w:szCs w:val="28"/>
        </w:rPr>
        <w:br/>
        <w:t>по собственной инициативе в следующих случаях:</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1) информация может свидетельствовать о нарушениях </w:t>
      </w:r>
      <w:r w:rsidRPr="00006FCB">
        <w:rPr>
          <w:sz w:val="28"/>
          <w:szCs w:val="28"/>
        </w:rPr>
        <w:br/>
        <w:t xml:space="preserve">либо возможных рисках нарушения </w:t>
      </w:r>
      <w:r w:rsidRPr="00006FCB">
        <w:rPr>
          <w:b/>
          <w:sz w:val="28"/>
          <w:szCs w:val="28"/>
        </w:rPr>
        <w:t>таможенного законодательства Евразийского экономического союза</w:t>
      </w:r>
      <w:r w:rsidRPr="00006FCB">
        <w:rPr>
          <w:sz w:val="28"/>
          <w:szCs w:val="28"/>
        </w:rPr>
        <w:t xml:space="preserve"> таможенному органу </w:t>
      </w:r>
      <w:r w:rsidRPr="00006FCB">
        <w:rPr>
          <w:b/>
          <w:bCs/>
          <w:sz w:val="28"/>
          <w:szCs w:val="28"/>
        </w:rPr>
        <w:t xml:space="preserve">государства-члена </w:t>
      </w:r>
      <w:r w:rsidRPr="00006FCB">
        <w:rPr>
          <w:b/>
          <w:sz w:val="28"/>
          <w:szCs w:val="28"/>
        </w:rPr>
        <w:t>Евразийского экономического союза</w:t>
      </w:r>
      <w:r w:rsidRPr="00006FCB">
        <w:rPr>
          <w:sz w:val="28"/>
          <w:szCs w:val="28"/>
        </w:rPr>
        <w:t xml:space="preserve"> которого она направляется;</w:t>
      </w:r>
    </w:p>
    <w:p w:rsidR="00DE10C3" w:rsidRPr="00006FCB" w:rsidRDefault="00DE10C3" w:rsidP="00DE10C3">
      <w:pPr>
        <w:pStyle w:val="11"/>
        <w:spacing w:after="0" w:line="360" w:lineRule="auto"/>
        <w:ind w:firstLine="709"/>
        <w:jc w:val="both"/>
        <w:rPr>
          <w:sz w:val="28"/>
          <w:szCs w:val="28"/>
        </w:rPr>
      </w:pPr>
      <w:r w:rsidRPr="00006FCB">
        <w:rPr>
          <w:sz w:val="28"/>
          <w:szCs w:val="28"/>
        </w:rPr>
        <w:t>2) имеются основания полагать, что данная информация представляет интерес для таможенного органа, которому она направляется.</w:t>
      </w:r>
    </w:p>
    <w:bookmarkEnd w:id="560"/>
    <w:p w:rsidR="00DE10C3" w:rsidRPr="00006FCB" w:rsidRDefault="00DE10C3" w:rsidP="00DE10C3">
      <w:pPr>
        <w:pStyle w:val="11"/>
        <w:spacing w:after="0" w:line="360" w:lineRule="auto"/>
        <w:ind w:firstLine="709"/>
        <w:jc w:val="both"/>
        <w:rPr>
          <w:sz w:val="28"/>
          <w:szCs w:val="28"/>
        </w:rPr>
      </w:pPr>
    </w:p>
    <w:p w:rsidR="00DE10C3" w:rsidRPr="00006FCB" w:rsidRDefault="00DE10C3" w:rsidP="00DE10C3">
      <w:pPr>
        <w:pStyle w:val="22"/>
        <w:shd w:val="clear" w:color="auto" w:fill="auto"/>
        <w:spacing w:before="0" w:after="0" w:line="240" w:lineRule="auto"/>
        <w:ind w:firstLine="709"/>
        <w:rPr>
          <w:sz w:val="28"/>
          <w:szCs w:val="28"/>
        </w:rPr>
      </w:pPr>
      <w:r w:rsidRPr="00006FCB">
        <w:rPr>
          <w:sz w:val="28"/>
          <w:szCs w:val="28"/>
        </w:rPr>
        <w:t>Статья 437</w:t>
      </w:r>
      <w:r w:rsidRPr="00006FCB">
        <w:rPr>
          <w:rFonts w:eastAsia="Calibri"/>
          <w:sz w:val="28"/>
          <w:szCs w:val="28"/>
        </w:rPr>
        <w:t>.</w:t>
      </w:r>
      <w:r w:rsidRPr="00006FCB">
        <w:rPr>
          <w:sz w:val="28"/>
          <w:szCs w:val="28"/>
        </w:rPr>
        <w:t> Взаимная административная помощь</w:t>
      </w:r>
    </w:p>
    <w:p w:rsidR="00DE10C3" w:rsidRPr="00006FCB" w:rsidRDefault="00DE10C3" w:rsidP="00DE10C3">
      <w:pPr>
        <w:pStyle w:val="22"/>
        <w:shd w:val="clear" w:color="auto" w:fill="auto"/>
        <w:spacing w:before="0" w:after="0" w:line="360" w:lineRule="auto"/>
        <w:ind w:firstLine="709"/>
        <w:rPr>
          <w:sz w:val="28"/>
          <w:szCs w:val="28"/>
        </w:rPr>
      </w:pPr>
    </w:p>
    <w:p w:rsidR="00DE10C3" w:rsidRPr="00006FCB" w:rsidRDefault="00DE10C3" w:rsidP="00DE10C3">
      <w:pPr>
        <w:pStyle w:val="11"/>
        <w:shd w:val="clear" w:color="auto" w:fill="auto"/>
        <w:tabs>
          <w:tab w:val="left" w:pos="0"/>
        </w:tabs>
        <w:spacing w:after="0" w:line="360" w:lineRule="auto"/>
        <w:ind w:firstLine="709"/>
        <w:jc w:val="both"/>
        <w:rPr>
          <w:sz w:val="28"/>
          <w:szCs w:val="28"/>
        </w:rPr>
      </w:pPr>
      <w:r w:rsidRPr="00006FCB">
        <w:rPr>
          <w:sz w:val="28"/>
          <w:szCs w:val="28"/>
        </w:rPr>
        <w:t xml:space="preserve">1. Под взаимной административной помощью понимаются действия таможенного органа, совершаемые по поручению таможенного органа другого государства-члена </w:t>
      </w:r>
      <w:r w:rsidRPr="00006FCB">
        <w:rPr>
          <w:b/>
          <w:sz w:val="28"/>
          <w:szCs w:val="28"/>
        </w:rPr>
        <w:t>Евразийского экономического союза</w:t>
      </w:r>
      <w:r w:rsidRPr="00006FCB">
        <w:rPr>
          <w:sz w:val="28"/>
          <w:szCs w:val="28"/>
        </w:rPr>
        <w:br/>
        <w:t xml:space="preserve">или совместно с ним в целях обеспечения соблюдения </w:t>
      </w:r>
      <w:r w:rsidRPr="00006FCB">
        <w:rPr>
          <w:b/>
          <w:sz w:val="28"/>
          <w:szCs w:val="28"/>
        </w:rPr>
        <w:t>таможенного законодательства Евразийского экономического союза,</w:t>
      </w:r>
      <w:r w:rsidRPr="00006FCB">
        <w:rPr>
          <w:sz w:val="28"/>
          <w:szCs w:val="28"/>
        </w:rPr>
        <w:t xml:space="preserve"> предупреждения и пресечения нарушений </w:t>
      </w:r>
      <w:r w:rsidRPr="00006FCB">
        <w:rPr>
          <w:b/>
          <w:sz w:val="28"/>
          <w:szCs w:val="28"/>
        </w:rPr>
        <w:t>таможенного законодательства Евразийского экономического союза</w:t>
      </w:r>
      <w:r w:rsidRPr="00006FCB">
        <w:rPr>
          <w:sz w:val="28"/>
          <w:szCs w:val="28"/>
        </w:rPr>
        <w:t>.</w:t>
      </w:r>
    </w:p>
    <w:p w:rsidR="00DE10C3" w:rsidRPr="00006FCB" w:rsidRDefault="00DE10C3" w:rsidP="00DE10C3">
      <w:pPr>
        <w:pStyle w:val="11"/>
        <w:shd w:val="clear" w:color="auto" w:fill="auto"/>
        <w:spacing w:after="0" w:line="360" w:lineRule="auto"/>
        <w:ind w:firstLine="709"/>
        <w:jc w:val="both"/>
        <w:rPr>
          <w:sz w:val="28"/>
          <w:szCs w:val="28"/>
        </w:rPr>
      </w:pPr>
      <w:r w:rsidRPr="00006FCB">
        <w:rPr>
          <w:sz w:val="28"/>
          <w:szCs w:val="28"/>
        </w:rPr>
        <w:lastRenderedPageBreak/>
        <w:t>2. Таможенный орган вправе направить таможенному органу другого государства-члена</w:t>
      </w:r>
      <w:r w:rsidRPr="00006FCB">
        <w:rPr>
          <w:b/>
          <w:sz w:val="28"/>
          <w:szCs w:val="28"/>
        </w:rPr>
        <w:t xml:space="preserve"> Евразийского экономического союза</w:t>
      </w:r>
      <w:r w:rsidRPr="00006FCB">
        <w:rPr>
          <w:sz w:val="28"/>
          <w:szCs w:val="28"/>
        </w:rPr>
        <w:t xml:space="preserve"> поручение о проведении таможенного контроля (далее в настоящей статье – поручение).</w:t>
      </w:r>
    </w:p>
    <w:p w:rsidR="00DE10C3" w:rsidRPr="00006FCB" w:rsidRDefault="00DE10C3" w:rsidP="00DE10C3">
      <w:pPr>
        <w:pStyle w:val="11"/>
        <w:spacing w:after="0" w:line="360" w:lineRule="auto"/>
        <w:ind w:firstLine="709"/>
        <w:jc w:val="both"/>
        <w:rPr>
          <w:sz w:val="28"/>
          <w:szCs w:val="28"/>
        </w:rPr>
      </w:pPr>
      <w:r w:rsidRPr="00006FCB">
        <w:rPr>
          <w:sz w:val="28"/>
          <w:szCs w:val="28"/>
        </w:rPr>
        <w:t>3. Основаниями для направления поручения являются:</w:t>
      </w:r>
    </w:p>
    <w:p w:rsidR="00DE10C3" w:rsidRPr="00006FCB" w:rsidRDefault="00DE10C3" w:rsidP="00DE10C3">
      <w:pPr>
        <w:pStyle w:val="11"/>
        <w:spacing w:after="0" w:line="360" w:lineRule="auto"/>
        <w:ind w:firstLine="709"/>
        <w:jc w:val="both"/>
        <w:rPr>
          <w:sz w:val="28"/>
          <w:szCs w:val="28"/>
        </w:rPr>
      </w:pPr>
      <w:r w:rsidRPr="00006FCB">
        <w:rPr>
          <w:sz w:val="28"/>
          <w:szCs w:val="28"/>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 </w:t>
      </w:r>
      <w:r w:rsidRPr="00006FCB">
        <w:rPr>
          <w:b/>
          <w:sz w:val="28"/>
          <w:szCs w:val="28"/>
        </w:rPr>
        <w:t>Евразийского экономического союза</w:t>
      </w:r>
      <w:r w:rsidRPr="00006FCB">
        <w:rPr>
          <w:sz w:val="28"/>
          <w:szCs w:val="28"/>
        </w:rPr>
        <w:t>;</w:t>
      </w:r>
    </w:p>
    <w:p w:rsidR="00DE10C3" w:rsidRPr="00006FCB" w:rsidRDefault="00DE10C3" w:rsidP="00DE10C3">
      <w:pPr>
        <w:pStyle w:val="11"/>
        <w:spacing w:after="0" w:line="360" w:lineRule="auto"/>
        <w:ind w:firstLine="709"/>
        <w:jc w:val="both"/>
        <w:rPr>
          <w:b/>
          <w:sz w:val="28"/>
          <w:szCs w:val="28"/>
        </w:rPr>
      </w:pPr>
      <w:r w:rsidRPr="00006FCB">
        <w:rPr>
          <w:sz w:val="28"/>
          <w:szCs w:val="28"/>
        </w:rPr>
        <w:t xml:space="preserve">2) необходимость проведения таможенного контроля в соответствии с пунктом 2 статьи </w:t>
      </w:r>
      <w:r w:rsidR="00B82747">
        <w:rPr>
          <w:sz w:val="28"/>
          <w:szCs w:val="28"/>
        </w:rPr>
        <w:t>389</w:t>
      </w:r>
      <w:r w:rsidRPr="00006FCB">
        <w:rPr>
          <w:sz w:val="28"/>
          <w:szCs w:val="28"/>
        </w:rPr>
        <w:t xml:space="preserve"> настоящего Кодекса в отношении товаров, находящихся на территории другого государства-члена</w:t>
      </w:r>
      <w:r w:rsidRPr="00006FCB">
        <w:rPr>
          <w:b/>
          <w:sz w:val="28"/>
          <w:szCs w:val="28"/>
        </w:rPr>
        <w:t xml:space="preserve"> Евразийского экономического союза, чем Республика Казахстан, где произведен выпуск товаров; </w:t>
      </w:r>
    </w:p>
    <w:p w:rsidR="00DE10C3" w:rsidRPr="00006FCB" w:rsidRDefault="00DE10C3" w:rsidP="00DE10C3">
      <w:pPr>
        <w:pStyle w:val="11"/>
        <w:spacing w:after="0" w:line="360" w:lineRule="auto"/>
        <w:ind w:firstLine="709"/>
        <w:jc w:val="both"/>
        <w:rPr>
          <w:b/>
          <w:sz w:val="28"/>
          <w:szCs w:val="28"/>
        </w:rPr>
      </w:pPr>
      <w:r w:rsidRPr="00006FCB">
        <w:rPr>
          <w:sz w:val="28"/>
          <w:szCs w:val="28"/>
        </w:rPr>
        <w:t xml:space="preserve">3) наличие информации, свидетельствующей о возможном нарушении </w:t>
      </w:r>
      <w:r w:rsidRPr="00006FCB">
        <w:rPr>
          <w:b/>
          <w:sz w:val="28"/>
          <w:szCs w:val="28"/>
        </w:rPr>
        <w:t>таможенного законодательства Евразийского экономического союзаи (или) Республики Казахстан.</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bookmarkStart w:id="564" w:name="Par160"/>
      <w:bookmarkEnd w:id="564"/>
      <w:r w:rsidRPr="00006FCB">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DE10C3" w:rsidRPr="00006FCB" w:rsidRDefault="00DE10C3" w:rsidP="00DE10C3">
      <w:pPr>
        <w:pStyle w:val="a5"/>
        <w:spacing w:line="360" w:lineRule="auto"/>
        <w:ind w:left="0" w:firstLine="709"/>
        <w:contextualSpacing w:val="0"/>
        <w:jc w:val="both"/>
        <w:rPr>
          <w:rFonts w:ascii="Times New Roman" w:hAnsi="Times New Roman" w:cs="Times New Roman"/>
          <w:color w:val="auto"/>
          <w:sz w:val="28"/>
          <w:szCs w:val="28"/>
        </w:rPr>
      </w:pPr>
      <w:r w:rsidRPr="00006FCB">
        <w:rPr>
          <w:rFonts w:ascii="Times New Roman" w:hAnsi="Times New Roman" w:cs="Times New Roman"/>
          <w:color w:val="auto"/>
          <w:sz w:val="28"/>
          <w:szCs w:val="28"/>
        </w:rPr>
        <w:t>5. Поручение должно содержать:</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E10C3" w:rsidRPr="00006FCB">
        <w:rPr>
          <w:rFonts w:ascii="Times New Roman" w:hAnsi="Times New Roman" w:cs="Times New Roman"/>
          <w:sz w:val="28"/>
          <w:szCs w:val="28"/>
        </w:rPr>
        <w:t xml:space="preserve">наименования таможенного органа, направляющего поручение, и таможенного органа </w:t>
      </w:r>
      <w:r w:rsidR="00DE10C3" w:rsidRPr="00006FCB">
        <w:rPr>
          <w:rFonts w:ascii="Times New Roman" w:hAnsi="Times New Roman" w:cs="Times New Roman"/>
          <w:b/>
          <w:sz w:val="28"/>
          <w:szCs w:val="28"/>
        </w:rPr>
        <w:t>другого государства-члена Евразийского экономического союза</w:t>
      </w:r>
      <w:r w:rsidR="00DE10C3" w:rsidRPr="00006FCB">
        <w:rPr>
          <w:rFonts w:ascii="Times New Roman" w:hAnsi="Times New Roman" w:cs="Times New Roman"/>
          <w:sz w:val="28"/>
          <w:szCs w:val="28"/>
        </w:rPr>
        <w:t>, в который направляется поручение;</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DE10C3" w:rsidRPr="00006FCB">
        <w:rPr>
          <w:rFonts w:ascii="Times New Roman" w:hAnsi="Times New Roman" w:cs="Times New Roman"/>
          <w:b/>
          <w:sz w:val="28"/>
          <w:szCs w:val="28"/>
        </w:rPr>
        <w:t>ссылку на статью Таможенного кодекса Евразийского экономического союза;</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3) </w:t>
      </w:r>
      <w:r w:rsidR="00DE10C3" w:rsidRPr="00006FCB">
        <w:rPr>
          <w:rFonts w:ascii="Times New Roman" w:hAnsi="Times New Roman" w:cs="Times New Roman"/>
          <w:sz w:val="28"/>
          <w:szCs w:val="28"/>
        </w:rPr>
        <w:t xml:space="preserve">изложение обстоятельств, в связи с которыми направляется поручение, с указанием положений </w:t>
      </w:r>
      <w:r w:rsidR="00DE10C3" w:rsidRPr="00006FCB">
        <w:rPr>
          <w:rFonts w:ascii="Times New Roman" w:hAnsi="Times New Roman" w:cs="Times New Roman"/>
          <w:b/>
          <w:sz w:val="28"/>
          <w:szCs w:val="28"/>
        </w:rPr>
        <w:t>таможенного законодательства Евразийского экономического союза;</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E10C3" w:rsidRPr="00006FCB">
        <w:rPr>
          <w:rFonts w:ascii="Times New Roman" w:hAnsi="Times New Roman" w:cs="Times New Roman"/>
          <w:sz w:val="28"/>
          <w:szCs w:val="28"/>
        </w:rPr>
        <w:t>основания для направления поручения в соответствии с пунктом 3 настоящей статьи;</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E10C3" w:rsidRPr="00006FCB">
        <w:rPr>
          <w:rFonts w:ascii="Times New Roman" w:hAnsi="Times New Roman" w:cs="Times New Roman"/>
          <w:sz w:val="28"/>
          <w:szCs w:val="28"/>
        </w:rPr>
        <w:t xml:space="preserve">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w:t>
      </w:r>
      <w:r>
        <w:rPr>
          <w:rFonts w:ascii="Times New Roman" w:hAnsi="Times New Roman" w:cs="Times New Roman"/>
          <w:sz w:val="28"/>
          <w:szCs w:val="28"/>
        </w:rPr>
        <w:t>6</w:t>
      </w:r>
      <w:r w:rsidR="00DE10C3" w:rsidRPr="00006FCB">
        <w:rPr>
          <w:rFonts w:ascii="Times New Roman" w:hAnsi="Times New Roman" w:cs="Times New Roman"/>
          <w:sz w:val="28"/>
          <w:szCs w:val="28"/>
        </w:rPr>
        <w:t xml:space="preserve"> статьи </w:t>
      </w:r>
      <w:r>
        <w:rPr>
          <w:rFonts w:ascii="Times New Roman" w:hAnsi="Times New Roman" w:cs="Times New Roman"/>
          <w:sz w:val="28"/>
          <w:szCs w:val="28"/>
        </w:rPr>
        <w:t>408</w:t>
      </w:r>
      <w:r w:rsidR="00DE10C3" w:rsidRPr="00006FCB">
        <w:rPr>
          <w:rFonts w:ascii="Times New Roman" w:hAnsi="Times New Roman" w:cs="Times New Roman"/>
          <w:sz w:val="28"/>
          <w:szCs w:val="28"/>
        </w:rPr>
        <w:t xml:space="preserve"> настоящего Кодекса и перечень вопросов, которые необходимо рассмотреть в ходе ее проведения;</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E10C3" w:rsidRPr="00006FCB">
        <w:rPr>
          <w:rFonts w:ascii="Times New Roman" w:hAnsi="Times New Roman" w:cs="Times New Roman"/>
          <w:sz w:val="28"/>
          <w:szCs w:val="28"/>
        </w:rPr>
        <w:t xml:space="preserve">информацию о товарах, </w:t>
      </w:r>
      <w:r>
        <w:rPr>
          <w:rFonts w:ascii="Times New Roman" w:hAnsi="Times New Roman" w:cs="Times New Roman"/>
          <w:sz w:val="28"/>
          <w:szCs w:val="28"/>
        </w:rPr>
        <w:t xml:space="preserve">лицах, </w:t>
      </w:r>
      <w:r w:rsidR="00DE10C3" w:rsidRPr="00006FCB">
        <w:rPr>
          <w:rFonts w:ascii="Times New Roman" w:hAnsi="Times New Roman" w:cs="Times New Roman"/>
          <w:sz w:val="28"/>
          <w:szCs w:val="28"/>
        </w:rPr>
        <w:t xml:space="preserve">документах и (или) </w:t>
      </w:r>
      <w:r>
        <w:rPr>
          <w:rFonts w:ascii="Times New Roman" w:hAnsi="Times New Roman" w:cs="Times New Roman"/>
          <w:sz w:val="28"/>
          <w:szCs w:val="28"/>
        </w:rPr>
        <w:t>сведениях</w:t>
      </w:r>
      <w:r w:rsidR="00DE10C3" w:rsidRPr="00006FCB">
        <w:rPr>
          <w:rFonts w:ascii="Times New Roman" w:hAnsi="Times New Roman" w:cs="Times New Roman"/>
          <w:sz w:val="28"/>
          <w:szCs w:val="28"/>
        </w:rPr>
        <w:t>,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E10C3" w:rsidRPr="00006FCB">
        <w:rPr>
          <w:rFonts w:ascii="Times New Roman" w:hAnsi="Times New Roman" w:cs="Times New Roman"/>
          <w:sz w:val="28"/>
          <w:szCs w:val="28"/>
        </w:rPr>
        <w:t>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E10C3" w:rsidRPr="00006FCB">
        <w:rPr>
          <w:rFonts w:ascii="Times New Roman" w:hAnsi="Times New Roman" w:cs="Times New Roman"/>
          <w:sz w:val="28"/>
          <w:szCs w:val="28"/>
        </w:rPr>
        <w:t xml:space="preserve">. Поручение подлежит исполнению в течение </w:t>
      </w:r>
      <w:r w:rsidR="00DE10C3" w:rsidRPr="00006FCB">
        <w:rPr>
          <w:rFonts w:ascii="Times New Roman" w:hAnsi="Times New Roman" w:cs="Times New Roman"/>
          <w:b/>
          <w:sz w:val="28"/>
          <w:szCs w:val="28"/>
        </w:rPr>
        <w:t>двух</w:t>
      </w:r>
      <w:r w:rsidR="00DE10C3" w:rsidRPr="00006FCB">
        <w:rPr>
          <w:rFonts w:ascii="Times New Roman" w:hAnsi="Times New Roman" w:cs="Times New Roman"/>
          <w:sz w:val="28"/>
          <w:szCs w:val="28"/>
        </w:rPr>
        <w:t xml:space="preserve"> месяцев </w:t>
      </w:r>
      <w:r w:rsidR="00DE10C3" w:rsidRPr="00006FCB">
        <w:rPr>
          <w:rFonts w:ascii="Times New Roman" w:hAnsi="Times New Roman" w:cs="Times New Roman"/>
          <w:b/>
          <w:sz w:val="28"/>
          <w:szCs w:val="28"/>
        </w:rPr>
        <w:t>со дня его поступления в таможенный орган</w:t>
      </w:r>
      <w:r w:rsidR="00DE10C3" w:rsidRPr="00006FCB">
        <w:rPr>
          <w:rFonts w:ascii="Times New Roman" w:hAnsi="Times New Roman" w:cs="Times New Roman"/>
          <w:sz w:val="28"/>
          <w:szCs w:val="28"/>
        </w:rPr>
        <w:t>, за исключением случаев, указанных в настоящей статье.</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E10C3" w:rsidRPr="00006FCB">
        <w:rPr>
          <w:rFonts w:ascii="Times New Roman" w:hAnsi="Times New Roman" w:cs="Times New Roman"/>
          <w:sz w:val="28"/>
          <w:szCs w:val="28"/>
        </w:rPr>
        <w:t>. При исполнении поручения таможенный орган вправе:</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bookmarkStart w:id="565" w:name="Par193"/>
      <w:bookmarkEnd w:id="565"/>
      <w:r w:rsidRPr="00006FCB">
        <w:rPr>
          <w:rFonts w:ascii="Times New Roman" w:hAnsi="Times New Roman" w:cs="Times New Roman"/>
          <w:sz w:val="28"/>
          <w:szCs w:val="28"/>
        </w:rPr>
        <w:t>1)</w:t>
      </w:r>
      <w:bookmarkStart w:id="566" w:name="Par194"/>
      <w:bookmarkEnd w:id="566"/>
      <w:r w:rsidRPr="00006FCB">
        <w:rPr>
          <w:rFonts w:ascii="Times New Roman" w:hAnsi="Times New Roman" w:cs="Times New Roman"/>
          <w:sz w:val="28"/>
          <w:szCs w:val="28"/>
        </w:rPr>
        <w:t xml:space="preserve"> запросить у таможенного органа </w:t>
      </w:r>
      <w:r w:rsidRPr="00006FCB">
        <w:rPr>
          <w:rFonts w:ascii="Times New Roman" w:hAnsi="Times New Roman" w:cs="Times New Roman"/>
          <w:b/>
          <w:sz w:val="28"/>
          <w:szCs w:val="28"/>
        </w:rPr>
        <w:t>другого государства-члена Евразийского экономического союза</w:t>
      </w:r>
      <w:r w:rsidRPr="00006FCB">
        <w:rPr>
          <w:rFonts w:ascii="Times New Roman" w:hAnsi="Times New Roman" w:cs="Times New Roman"/>
          <w:sz w:val="28"/>
          <w:szCs w:val="28"/>
        </w:rPr>
        <w:t>, направившего поручение, дополнительную информацию, необходимую для его исполнения;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независящим от таможенного органа, в который направлено поручение;</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w:t>
      </w:r>
      <w:r w:rsidRPr="00006FCB">
        <w:rPr>
          <w:rFonts w:ascii="Times New Roman" w:hAnsi="Times New Roman" w:cs="Times New Roman"/>
          <w:b/>
          <w:sz w:val="28"/>
          <w:szCs w:val="28"/>
        </w:rPr>
        <w:t xml:space="preserve"> другого государства-члена Евразийского экономического союза</w:t>
      </w:r>
      <w:r w:rsidRPr="00006FCB">
        <w:rPr>
          <w:rFonts w:ascii="Times New Roman" w:hAnsi="Times New Roman" w:cs="Times New Roman"/>
          <w:sz w:val="28"/>
          <w:szCs w:val="28"/>
        </w:rPr>
        <w:t>, направивший поручение, о причинах такого продления.</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DE10C3" w:rsidRPr="00006FCB">
        <w:rPr>
          <w:rFonts w:ascii="Times New Roman" w:hAnsi="Times New Roman" w:cs="Times New Roman"/>
          <w:sz w:val="28"/>
          <w:szCs w:val="28"/>
        </w:rPr>
        <w:t xml:space="preserve">. При направлении запроса в соответствии с подпунктом </w:t>
      </w:r>
      <w:r w:rsidR="00DE10C3" w:rsidRPr="00006FCB">
        <w:rPr>
          <w:rFonts w:ascii="Times New Roman" w:hAnsi="Times New Roman" w:cs="Times New Roman"/>
          <w:b/>
          <w:sz w:val="28"/>
          <w:szCs w:val="28"/>
        </w:rPr>
        <w:t>1)</w:t>
      </w:r>
      <w:r w:rsidR="00DE10C3" w:rsidRPr="00006FCB">
        <w:rPr>
          <w:rFonts w:ascii="Times New Roman" w:hAnsi="Times New Roman" w:cs="Times New Roman"/>
          <w:sz w:val="28"/>
          <w:szCs w:val="28"/>
        </w:rPr>
        <w:t xml:space="preserve"> пункта </w:t>
      </w:r>
      <w:r>
        <w:rPr>
          <w:rFonts w:ascii="Times New Roman" w:hAnsi="Times New Roman" w:cs="Times New Roman"/>
          <w:sz w:val="28"/>
          <w:szCs w:val="28"/>
        </w:rPr>
        <w:t>8</w:t>
      </w:r>
      <w:r w:rsidR="00DE10C3" w:rsidRPr="00006FCB">
        <w:rPr>
          <w:rFonts w:ascii="Times New Roman" w:hAnsi="Times New Roman" w:cs="Times New Roman"/>
          <w:sz w:val="28"/>
          <w:szCs w:val="28"/>
        </w:rPr>
        <w:t xml:space="preserve">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DE10C3" w:rsidRPr="00006FCB">
        <w:rPr>
          <w:rFonts w:ascii="Times New Roman" w:hAnsi="Times New Roman" w:cs="Times New Roman"/>
          <w:sz w:val="28"/>
          <w:szCs w:val="28"/>
        </w:rPr>
        <w:t>.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B82747">
        <w:rPr>
          <w:rFonts w:ascii="Times New Roman" w:hAnsi="Times New Roman" w:cs="Times New Roman"/>
          <w:sz w:val="28"/>
          <w:szCs w:val="28"/>
        </w:rPr>
        <w:t>1</w:t>
      </w:r>
      <w:r w:rsidRPr="00006FCB">
        <w:rPr>
          <w:rFonts w:ascii="Times New Roman" w:hAnsi="Times New Roman" w:cs="Times New Roman"/>
          <w:sz w:val="28"/>
          <w:szCs w:val="28"/>
        </w:rPr>
        <w:t>. Таможенный орган отказывает в исполнении поручения в следующих случаях:</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E10C3" w:rsidRPr="00006FCB">
        <w:rPr>
          <w:rFonts w:ascii="Times New Roman" w:hAnsi="Times New Roman" w:cs="Times New Roman"/>
          <w:sz w:val="28"/>
          <w:szCs w:val="28"/>
        </w:rPr>
        <w:t>поручение не соответствует требованиям, указанным в пункте 5 настоящей статьи;</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E10C3" w:rsidRPr="00006FCB">
        <w:rPr>
          <w:rFonts w:ascii="Times New Roman" w:hAnsi="Times New Roman" w:cs="Times New Roman"/>
          <w:sz w:val="28"/>
          <w:szCs w:val="28"/>
        </w:rPr>
        <w:t xml:space="preserve">информация, запрошенная в соответствии с подпунктом </w:t>
      </w:r>
      <w:r w:rsidR="00DE10C3" w:rsidRPr="00006FCB">
        <w:rPr>
          <w:rFonts w:ascii="Times New Roman" w:hAnsi="Times New Roman" w:cs="Times New Roman"/>
          <w:b/>
          <w:sz w:val="28"/>
          <w:szCs w:val="28"/>
        </w:rPr>
        <w:t>1)</w:t>
      </w:r>
      <w:r w:rsidR="00DE10C3" w:rsidRPr="00006FCB">
        <w:rPr>
          <w:rFonts w:ascii="Times New Roman" w:hAnsi="Times New Roman" w:cs="Times New Roman"/>
          <w:sz w:val="28"/>
          <w:szCs w:val="28"/>
        </w:rPr>
        <w:t xml:space="preserve"> пункта </w:t>
      </w:r>
      <w:r>
        <w:rPr>
          <w:rFonts w:ascii="Times New Roman" w:hAnsi="Times New Roman" w:cs="Times New Roman"/>
          <w:sz w:val="28"/>
          <w:szCs w:val="28"/>
        </w:rPr>
        <w:t>8</w:t>
      </w:r>
      <w:r w:rsidR="00DE10C3" w:rsidRPr="00006FCB">
        <w:rPr>
          <w:rFonts w:ascii="Times New Roman" w:hAnsi="Times New Roman" w:cs="Times New Roman"/>
          <w:sz w:val="28"/>
          <w:szCs w:val="28"/>
        </w:rPr>
        <w:t xml:space="preserve"> настоящей статьи, не поступила в течение </w:t>
      </w:r>
      <w:r w:rsidR="00DE10C3" w:rsidRPr="00006FCB">
        <w:rPr>
          <w:rFonts w:ascii="Times New Roman" w:hAnsi="Times New Roman" w:cs="Times New Roman"/>
          <w:b/>
          <w:sz w:val="28"/>
          <w:szCs w:val="28"/>
        </w:rPr>
        <w:t xml:space="preserve">двух </w:t>
      </w:r>
      <w:r w:rsidR="00DE10C3" w:rsidRPr="00006FCB">
        <w:rPr>
          <w:rFonts w:ascii="Times New Roman" w:hAnsi="Times New Roman" w:cs="Times New Roman"/>
          <w:sz w:val="28"/>
          <w:szCs w:val="28"/>
        </w:rPr>
        <w:t>месяцев со дня направления запроса;</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3) </w:t>
      </w:r>
      <w:r w:rsidR="00DE10C3" w:rsidRPr="00006FCB">
        <w:rPr>
          <w:rFonts w:ascii="Times New Roman" w:hAnsi="Times New Roman" w:cs="Times New Roman"/>
          <w:sz w:val="28"/>
          <w:szCs w:val="28"/>
        </w:rPr>
        <w:t xml:space="preserve">выполнение поручения может нанести ущерб национальной безопасности </w:t>
      </w:r>
      <w:r w:rsidR="00DE10C3" w:rsidRPr="00006FCB">
        <w:rPr>
          <w:rFonts w:ascii="Times New Roman" w:hAnsi="Times New Roman" w:cs="Times New Roman"/>
          <w:b/>
          <w:sz w:val="28"/>
          <w:szCs w:val="28"/>
        </w:rPr>
        <w:t>Республики Казахстан</w:t>
      </w:r>
      <w:r w:rsidR="00DE10C3" w:rsidRPr="00006FCB">
        <w:rPr>
          <w:rFonts w:ascii="Times New Roman" w:hAnsi="Times New Roman" w:cs="Times New Roman"/>
          <w:sz w:val="28"/>
          <w:szCs w:val="28"/>
        </w:rPr>
        <w:t xml:space="preserve">, противоречит законодательству </w:t>
      </w:r>
      <w:r w:rsidR="00DE10C3" w:rsidRPr="00006FCB">
        <w:rPr>
          <w:rFonts w:ascii="Times New Roman" w:hAnsi="Times New Roman" w:cs="Times New Roman"/>
          <w:b/>
          <w:sz w:val="28"/>
          <w:szCs w:val="28"/>
        </w:rPr>
        <w:lastRenderedPageBreak/>
        <w:t xml:space="preserve">Республики Казахстан </w:t>
      </w:r>
      <w:r w:rsidR="00DE10C3" w:rsidRPr="00006FCB">
        <w:rPr>
          <w:rFonts w:ascii="Times New Roman" w:hAnsi="Times New Roman" w:cs="Times New Roman"/>
          <w:sz w:val="28"/>
          <w:szCs w:val="28"/>
        </w:rPr>
        <w:t xml:space="preserve">или </w:t>
      </w:r>
      <w:r w:rsidR="00DE10C3" w:rsidRPr="00006FCB">
        <w:rPr>
          <w:rFonts w:ascii="Times New Roman" w:hAnsi="Times New Roman" w:cs="Times New Roman"/>
          <w:b/>
          <w:sz w:val="28"/>
          <w:szCs w:val="28"/>
        </w:rPr>
        <w:t>международным договорам Республики Казахстан;</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E10C3" w:rsidRPr="00006FCB">
        <w:rPr>
          <w:rFonts w:ascii="Times New Roman" w:hAnsi="Times New Roman" w:cs="Times New Roman"/>
          <w:sz w:val="28"/>
          <w:szCs w:val="28"/>
        </w:rPr>
        <w:t>поручение не может быть исполнено по причинам, независящим от таможенного органа, в который направлено поручение.</w:t>
      </w:r>
    </w:p>
    <w:p w:rsidR="00DE10C3" w:rsidRPr="00006FCB" w:rsidRDefault="00B82747" w:rsidP="00DE10C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DE10C3" w:rsidRPr="00006FCB">
        <w:rPr>
          <w:rFonts w:ascii="Times New Roman" w:hAnsi="Times New Roman" w:cs="Times New Roman"/>
          <w:sz w:val="28"/>
          <w:szCs w:val="28"/>
        </w:rPr>
        <w:t>Таможенный орган уведомляет таможенный орган</w:t>
      </w:r>
      <w:r w:rsidR="00DE10C3" w:rsidRPr="00006FCB">
        <w:rPr>
          <w:rFonts w:ascii="Times New Roman" w:hAnsi="Times New Roman" w:cs="Times New Roman"/>
          <w:b/>
          <w:sz w:val="28"/>
          <w:szCs w:val="28"/>
        </w:rPr>
        <w:t xml:space="preserve"> другого государства-члена Евразийского экономического союза</w:t>
      </w:r>
      <w:r w:rsidR="00DE10C3" w:rsidRPr="00006FCB">
        <w:rPr>
          <w:rFonts w:ascii="Times New Roman" w:hAnsi="Times New Roman" w:cs="Times New Roman"/>
          <w:sz w:val="28"/>
          <w:szCs w:val="28"/>
        </w:rPr>
        <w:t xml:space="preserve">, направивший поручение, о причинах отказа в исполнении поручения. </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B82747">
        <w:rPr>
          <w:rFonts w:ascii="Times New Roman" w:hAnsi="Times New Roman" w:cs="Times New Roman"/>
          <w:sz w:val="28"/>
          <w:szCs w:val="28"/>
        </w:rPr>
        <w:t>3</w:t>
      </w:r>
      <w:r w:rsidRPr="00006FCB">
        <w:rPr>
          <w:rFonts w:ascii="Times New Roman" w:hAnsi="Times New Roman" w:cs="Times New Roman"/>
          <w:sz w:val="28"/>
          <w:szCs w:val="28"/>
        </w:rPr>
        <w:t xml:space="preserve">. Направление и обеспечение исполнения поручений </w:t>
      </w:r>
      <w:r w:rsidRPr="00006FCB">
        <w:rPr>
          <w:rFonts w:ascii="Times New Roman" w:hAnsi="Times New Roman" w:cs="Times New Roman"/>
          <w:sz w:val="28"/>
          <w:szCs w:val="28"/>
        </w:rPr>
        <w:br/>
        <w:t>в соответствии с настоящей статьей осуществляются таможенными органами</w:t>
      </w:r>
      <w:r w:rsidRPr="00006FCB">
        <w:rPr>
          <w:rFonts w:ascii="Times New Roman" w:hAnsi="Times New Roman" w:cs="Times New Roman"/>
          <w:b/>
          <w:sz w:val="28"/>
          <w:szCs w:val="28"/>
        </w:rPr>
        <w:t xml:space="preserve"> государств-членов Евразийского экономического союза</w:t>
      </w:r>
      <w:r w:rsidRPr="00006FCB">
        <w:rPr>
          <w:rFonts w:ascii="Times New Roman" w:hAnsi="Times New Roman" w:cs="Times New Roman"/>
          <w:sz w:val="28"/>
          <w:szCs w:val="28"/>
        </w:rPr>
        <w:t>, определяемыми Комиссией.</w:t>
      </w:r>
    </w:p>
    <w:p w:rsidR="00DE10C3" w:rsidRPr="00006FCB" w:rsidRDefault="00DE10C3" w:rsidP="00DE10C3">
      <w:pPr>
        <w:pStyle w:val="ad"/>
        <w:ind w:left="2268" w:hanging="1559"/>
        <w:rPr>
          <w:i/>
          <w:sz w:val="28"/>
          <w:szCs w:val="28"/>
        </w:rPr>
      </w:pPr>
    </w:p>
    <w:p w:rsidR="00DE10C3" w:rsidRPr="00006FCB" w:rsidRDefault="00DE10C3" w:rsidP="00DE10C3">
      <w:pPr>
        <w:pStyle w:val="ad"/>
        <w:ind w:firstLine="709"/>
        <w:rPr>
          <w:i/>
          <w:sz w:val="28"/>
          <w:szCs w:val="28"/>
        </w:rPr>
      </w:pPr>
      <w:r w:rsidRPr="00006FCB">
        <w:rPr>
          <w:sz w:val="28"/>
          <w:szCs w:val="28"/>
        </w:rPr>
        <w:t>Статья 438. Доступ к местам установки приборов учета товаров, перемещаемых трубопроводным транспортом или по линиям электропередачи </w:t>
      </w:r>
    </w:p>
    <w:p w:rsidR="00DE10C3" w:rsidRPr="00006FCB" w:rsidRDefault="00DE10C3" w:rsidP="00DE10C3">
      <w:pPr>
        <w:pStyle w:val="ad"/>
        <w:spacing w:line="360" w:lineRule="auto"/>
        <w:ind w:left="2694" w:hanging="1985"/>
        <w:rPr>
          <w:i/>
          <w:sz w:val="28"/>
          <w:szCs w:val="28"/>
        </w:rPr>
      </w:pPr>
    </w:p>
    <w:p w:rsidR="00DE10C3" w:rsidRPr="00006FCB" w:rsidRDefault="00DE10C3" w:rsidP="004667AF">
      <w:pPr>
        <w:pStyle w:val="ad"/>
        <w:spacing w:line="360" w:lineRule="auto"/>
        <w:ind w:firstLine="708"/>
        <w:jc w:val="both"/>
        <w:rPr>
          <w:i/>
          <w:sz w:val="28"/>
          <w:szCs w:val="28"/>
        </w:rPr>
      </w:pPr>
      <w:r w:rsidRPr="00006FCB">
        <w:rPr>
          <w:sz w:val="28"/>
          <w:szCs w:val="28"/>
        </w:rPr>
        <w:t>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w:t>
      </w:r>
      <w:r w:rsidRPr="00006FCB">
        <w:rPr>
          <w:b/>
          <w:sz w:val="28"/>
          <w:szCs w:val="28"/>
        </w:rPr>
        <w:t xml:space="preserve"> Евразийского экономического союза</w:t>
      </w:r>
      <w:r w:rsidRPr="00006FCB">
        <w:rPr>
          <w:sz w:val="28"/>
          <w:szCs w:val="28"/>
        </w:rPr>
        <w:t>, совместно с уполномоченными должностными лицами таможенных органов государства-члена</w:t>
      </w:r>
      <w:r w:rsidRPr="00006FCB">
        <w:rPr>
          <w:b/>
          <w:sz w:val="28"/>
          <w:szCs w:val="28"/>
        </w:rPr>
        <w:t xml:space="preserve"> Евразийского экономического союза</w:t>
      </w:r>
      <w:r w:rsidRPr="00006FCB">
        <w:rPr>
          <w:sz w:val="28"/>
          <w:szCs w:val="28"/>
        </w:rPr>
        <w:t>,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DE10C3" w:rsidRPr="00006FCB" w:rsidRDefault="00DE10C3" w:rsidP="004667AF">
      <w:pPr>
        <w:pStyle w:val="ad"/>
        <w:spacing w:line="360" w:lineRule="auto"/>
        <w:ind w:firstLine="708"/>
        <w:jc w:val="both"/>
        <w:rPr>
          <w:b/>
          <w:sz w:val="28"/>
          <w:szCs w:val="28"/>
        </w:rPr>
      </w:pPr>
      <w:r w:rsidRPr="00006FCB">
        <w:rPr>
          <w:sz w:val="28"/>
          <w:szCs w:val="28"/>
        </w:rPr>
        <w:t>2. Порядок доступа к местам установки приборов учета, порядок взаимодействия таможенных органов государств-членов</w:t>
      </w:r>
      <w:r w:rsidRPr="00006FCB">
        <w:rPr>
          <w:b/>
          <w:sz w:val="28"/>
          <w:szCs w:val="28"/>
        </w:rPr>
        <w:t xml:space="preserve"> Евразийского </w:t>
      </w:r>
      <w:r w:rsidRPr="00006FCB">
        <w:rPr>
          <w:b/>
          <w:sz w:val="28"/>
          <w:szCs w:val="28"/>
        </w:rPr>
        <w:lastRenderedPageBreak/>
        <w:t>экономического союза</w:t>
      </w:r>
      <w:r w:rsidRPr="00006FCB">
        <w:rPr>
          <w:sz w:val="28"/>
          <w:szCs w:val="28"/>
        </w:rPr>
        <w:t xml:space="preserve">, </w:t>
      </w:r>
      <w:r w:rsidRPr="00006FCB">
        <w:rPr>
          <w:b/>
          <w:sz w:val="28"/>
          <w:szCs w:val="28"/>
        </w:rPr>
        <w:t xml:space="preserve">применяемые </w:t>
      </w:r>
      <w:r w:rsidRPr="00006FCB">
        <w:rPr>
          <w:sz w:val="28"/>
          <w:szCs w:val="28"/>
        </w:rPr>
        <w:t>формы таможенного контроля, а также перечень мест установки приборов учета, указанных в пункте 1 настоящей статьи, определя</w:t>
      </w:r>
      <w:r w:rsidRPr="00006FCB">
        <w:rPr>
          <w:b/>
          <w:sz w:val="28"/>
          <w:szCs w:val="28"/>
        </w:rPr>
        <w:t>ю</w:t>
      </w:r>
      <w:r w:rsidRPr="00006FCB">
        <w:rPr>
          <w:sz w:val="28"/>
          <w:szCs w:val="28"/>
        </w:rPr>
        <w:t>тся Комиссией.</w:t>
      </w:r>
    </w:p>
    <w:p w:rsidR="00DE10C3" w:rsidRPr="00006FCB" w:rsidRDefault="00DE10C3" w:rsidP="004667AF">
      <w:pPr>
        <w:pStyle w:val="ad"/>
        <w:spacing w:line="360" w:lineRule="auto"/>
        <w:ind w:firstLine="708"/>
        <w:jc w:val="both"/>
        <w:rPr>
          <w:i/>
          <w:sz w:val="28"/>
          <w:szCs w:val="28"/>
        </w:rPr>
      </w:pPr>
    </w:p>
    <w:p w:rsidR="00DE10C3" w:rsidRPr="00006FCB" w:rsidRDefault="00DE10C3" w:rsidP="00DE10C3">
      <w:pPr>
        <w:pStyle w:val="11"/>
        <w:spacing w:after="0" w:line="240" w:lineRule="auto"/>
        <w:ind w:firstLine="709"/>
        <w:jc w:val="both"/>
        <w:rPr>
          <w:b/>
          <w:bCs/>
          <w:strike/>
          <w:sz w:val="28"/>
          <w:szCs w:val="28"/>
        </w:rPr>
      </w:pPr>
      <w:r w:rsidRPr="00006FCB">
        <w:rPr>
          <w:bCs/>
          <w:sz w:val="28"/>
          <w:szCs w:val="28"/>
        </w:rPr>
        <w:t>Статья 439</w:t>
      </w:r>
      <w:r w:rsidRPr="00006FCB">
        <w:rPr>
          <w:rFonts w:eastAsia="Calibri"/>
          <w:sz w:val="28"/>
          <w:szCs w:val="28"/>
        </w:rPr>
        <w:t>.</w:t>
      </w:r>
      <w:r w:rsidRPr="00006FCB">
        <w:rPr>
          <w:bCs/>
          <w:sz w:val="28"/>
          <w:szCs w:val="28"/>
        </w:rPr>
        <w:t xml:space="preserve"> Использование информации, полученной в рамках взаимодействия таможенных органов </w:t>
      </w:r>
      <w:r w:rsidRPr="00006FCB">
        <w:rPr>
          <w:b/>
          <w:bCs/>
          <w:sz w:val="28"/>
          <w:szCs w:val="28"/>
        </w:rPr>
        <w:t xml:space="preserve">государств-членов </w:t>
      </w:r>
      <w:r w:rsidRPr="00006FCB">
        <w:rPr>
          <w:b/>
          <w:sz w:val="28"/>
          <w:szCs w:val="28"/>
        </w:rPr>
        <w:t>Евразийского экономического союза</w:t>
      </w:r>
      <w:r w:rsidRPr="00006FCB">
        <w:rPr>
          <w:b/>
          <w:bCs/>
          <w:sz w:val="28"/>
          <w:szCs w:val="28"/>
        </w:rPr>
        <w:t xml:space="preserve"> </w:t>
      </w:r>
    </w:p>
    <w:p w:rsidR="00DE10C3" w:rsidRPr="00006FCB" w:rsidRDefault="00DE10C3" w:rsidP="00DE10C3">
      <w:pPr>
        <w:pStyle w:val="11"/>
        <w:spacing w:after="0" w:line="360" w:lineRule="auto"/>
        <w:ind w:firstLine="709"/>
        <w:jc w:val="both"/>
        <w:rPr>
          <w:bCs/>
          <w:sz w:val="28"/>
          <w:szCs w:val="28"/>
        </w:rPr>
      </w:pPr>
    </w:p>
    <w:p w:rsidR="00DE10C3" w:rsidRPr="00006FCB" w:rsidRDefault="00DE10C3" w:rsidP="00DE10C3">
      <w:pPr>
        <w:pStyle w:val="11"/>
        <w:spacing w:after="0" w:line="360" w:lineRule="auto"/>
        <w:ind w:firstLine="709"/>
        <w:jc w:val="both"/>
        <w:rPr>
          <w:b/>
          <w:bCs/>
          <w:strike/>
          <w:sz w:val="28"/>
          <w:szCs w:val="28"/>
        </w:rPr>
      </w:pPr>
      <w:r w:rsidRPr="00006FCB">
        <w:rPr>
          <w:bCs/>
          <w:sz w:val="28"/>
          <w:szCs w:val="28"/>
        </w:rPr>
        <w:t xml:space="preserve">1. Информация, полученная таможенным органом от таможенного органа другого государства-члена </w:t>
      </w:r>
      <w:r w:rsidRPr="00006FCB">
        <w:rPr>
          <w:b/>
          <w:sz w:val="28"/>
          <w:szCs w:val="28"/>
        </w:rPr>
        <w:t>Евразийского экономического союза</w:t>
      </w:r>
      <w:r w:rsidRPr="00006FCB">
        <w:rPr>
          <w:b/>
          <w:bCs/>
          <w:sz w:val="28"/>
          <w:szCs w:val="28"/>
        </w:rPr>
        <w:t xml:space="preserve"> </w:t>
      </w:r>
      <w:r w:rsidRPr="00006FCB">
        <w:rPr>
          <w:bCs/>
          <w:sz w:val="28"/>
          <w:szCs w:val="28"/>
        </w:rPr>
        <w:t xml:space="preserve">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государства-члена </w:t>
      </w:r>
      <w:r w:rsidRPr="00006FCB">
        <w:rPr>
          <w:b/>
          <w:sz w:val="28"/>
          <w:szCs w:val="28"/>
        </w:rPr>
        <w:t>Евразийского экономического союза</w:t>
      </w:r>
      <w:r w:rsidRPr="00006FCB">
        <w:rPr>
          <w:bCs/>
          <w:sz w:val="28"/>
          <w:szCs w:val="28"/>
        </w:rPr>
        <w:t>, представившего такую информацию.</w:t>
      </w:r>
    </w:p>
    <w:p w:rsidR="00DE10C3" w:rsidRPr="00006FCB" w:rsidRDefault="00DE10C3" w:rsidP="00DE10C3">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DE10C3" w:rsidRPr="00006FCB" w:rsidRDefault="00DE10C3" w:rsidP="00DE10C3">
      <w:pPr>
        <w:rPr>
          <w:sz w:val="28"/>
          <w:szCs w:val="28"/>
        </w:rPr>
      </w:pPr>
    </w:p>
    <w:p w:rsidR="005C4E54" w:rsidRPr="00006FCB" w:rsidRDefault="005C4E54" w:rsidP="005C4E54">
      <w:pPr>
        <w:widowControl w:val="0"/>
        <w:shd w:val="clear" w:color="auto" w:fill="FFFFFF"/>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5</w:t>
      </w:r>
      <w:r w:rsidR="004667AF">
        <w:rPr>
          <w:rFonts w:ascii="Times New Roman" w:eastAsia="Times New Roman" w:hAnsi="Times New Roman" w:cs="Times New Roman"/>
          <w:b/>
          <w:sz w:val="28"/>
          <w:szCs w:val="28"/>
          <w:lang w:eastAsia="ru-RU"/>
        </w:rPr>
        <w:t>1</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b/>
          <w:sz w:val="28"/>
          <w:szCs w:val="28"/>
        </w:rPr>
        <w:t>Система управления рисками, применяемая таможенными органами</w:t>
      </w:r>
    </w:p>
    <w:p w:rsidR="005C4E54" w:rsidRPr="00006FCB" w:rsidRDefault="005C4E54" w:rsidP="005C4E54">
      <w:pPr>
        <w:pStyle w:val="af"/>
        <w:spacing w:line="360" w:lineRule="auto"/>
        <w:ind w:firstLine="709"/>
        <w:jc w:val="both"/>
        <w:rPr>
          <w:rFonts w:ascii="Times New Roman" w:hAnsi="Times New Roman"/>
          <w:sz w:val="28"/>
          <w:szCs w:val="28"/>
        </w:rPr>
      </w:pPr>
    </w:p>
    <w:p w:rsidR="005C4E54" w:rsidRPr="00006FCB" w:rsidRDefault="005C4E54" w:rsidP="005C4E54">
      <w:pPr>
        <w:widowControl w:val="0"/>
        <w:spacing w:after="0" w:line="360" w:lineRule="auto"/>
        <w:ind w:left="2410" w:hanging="1701"/>
        <w:rPr>
          <w:rFonts w:ascii="Times New Roman" w:hAnsi="Times New Roman" w:cs="Times New Roman"/>
          <w:i/>
          <w:sz w:val="28"/>
          <w:szCs w:val="28"/>
        </w:rPr>
      </w:pPr>
      <w:r w:rsidRPr="00006FCB">
        <w:rPr>
          <w:rFonts w:ascii="Times New Roman" w:hAnsi="Times New Roman" w:cs="Times New Roman"/>
          <w:sz w:val="28"/>
          <w:szCs w:val="28"/>
        </w:rPr>
        <w:t>Статья 440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Общие положения</w:t>
      </w:r>
    </w:p>
    <w:p w:rsidR="005C4E54" w:rsidRPr="00006FCB" w:rsidRDefault="005C4E54" w:rsidP="005C4E54">
      <w:pPr>
        <w:widowControl w:val="0"/>
        <w:spacing w:after="0" w:line="360" w:lineRule="auto"/>
        <w:ind w:firstLine="709"/>
        <w:rPr>
          <w:rFonts w:ascii="Times New Roman" w:eastAsia="Batang" w:hAnsi="Times New Roman" w:cs="Times New Roman"/>
          <w:bCs/>
          <w:iCs/>
          <w:sz w:val="28"/>
          <w:szCs w:val="28"/>
          <w:lang w:eastAsia="ko-KR"/>
        </w:rPr>
      </w:pPr>
    </w:p>
    <w:p w:rsidR="005C4E54" w:rsidRPr="00006FCB" w:rsidRDefault="005C4E54" w:rsidP="005C4E54">
      <w:pPr>
        <w:pStyle w:val="a5"/>
        <w:numPr>
          <w:ilvl w:val="0"/>
          <w:numId w:val="11"/>
        </w:numPr>
        <w:spacing w:line="360" w:lineRule="auto"/>
        <w:ind w:left="0" w:firstLine="567"/>
        <w:jc w:val="both"/>
        <w:rPr>
          <w:rStyle w:val="s0"/>
          <w:b/>
          <w:color w:val="auto"/>
          <w:sz w:val="28"/>
          <w:szCs w:val="28"/>
        </w:rPr>
      </w:pPr>
      <w:r w:rsidRPr="00006FCB">
        <w:rPr>
          <w:rStyle w:val="s0"/>
          <w:b/>
          <w:color w:val="auto"/>
          <w:sz w:val="28"/>
          <w:szCs w:val="28"/>
        </w:rPr>
        <w:lastRenderedPageBreak/>
        <w:t>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2. Для целей настоящей главы используются следующие основные понятия:</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 xml:space="preserve">1) риск – вероятность несоблюдения </w:t>
      </w:r>
      <w:r w:rsidRPr="00006FCB">
        <w:rPr>
          <w:rStyle w:val="s0"/>
          <w:b/>
          <w:color w:val="auto"/>
          <w:sz w:val="28"/>
          <w:szCs w:val="28"/>
        </w:rPr>
        <w:t>таможенного законодательства Евразийского экономического союза и Республики Казахстан;</w:t>
      </w:r>
      <w:r w:rsidRPr="00006FCB">
        <w:rPr>
          <w:rStyle w:val="s0"/>
          <w:color w:val="auto"/>
          <w:sz w:val="28"/>
          <w:szCs w:val="28"/>
        </w:rPr>
        <w:t xml:space="preserve"> </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2) идентификация риска – действия, направленные на обнаружение, распознавание и описание риска;</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3) анализ риска – использование имеющейся у таможенных органов информации для определения области и индикаторов риска;</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4) оценка риска – действия по идентификации, анализу риска и определению уровня риска;</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5) область риска – описание риска и условий, при котором он возникает;</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6) индикатор риска – признак или совокупность признаков, позволяющих выбрать объект таможенного контроля;</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 xml:space="preserve">7) уровень риска – величина, характеризующая соотношение частоты наступления события, связанного с несоблюдением </w:t>
      </w:r>
      <w:r w:rsidRPr="00006FCB">
        <w:rPr>
          <w:rStyle w:val="s0"/>
          <w:b/>
          <w:color w:val="auto"/>
          <w:sz w:val="28"/>
          <w:szCs w:val="28"/>
        </w:rPr>
        <w:t>таможенного законодательства Евразийского экономического союза и Республики Казахстан</w:t>
      </w:r>
      <w:r w:rsidRPr="00006FCB">
        <w:rPr>
          <w:rStyle w:val="s0"/>
          <w:color w:val="auto"/>
          <w:sz w:val="28"/>
          <w:szCs w:val="28"/>
        </w:rPr>
        <w:t xml:space="preserve"> и возможных последствий (ущерба) от наступления указанного события; </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8) профиль риска – совокупность сведений об области риска, индикаторах риска и о мерах по минимизации рисков;</w:t>
      </w:r>
    </w:p>
    <w:p w:rsidR="005C4E54" w:rsidRPr="00006FCB" w:rsidRDefault="005C4E54" w:rsidP="005C4E54">
      <w:pPr>
        <w:spacing w:after="0" w:line="360" w:lineRule="auto"/>
        <w:ind w:firstLine="567"/>
        <w:jc w:val="both"/>
        <w:rPr>
          <w:rFonts w:ascii="Times New Roman" w:hAnsi="Times New Roman" w:cs="Times New Roman"/>
          <w:sz w:val="28"/>
          <w:szCs w:val="28"/>
        </w:rPr>
      </w:pPr>
      <w:r w:rsidRPr="00006FCB">
        <w:rPr>
          <w:rStyle w:val="s0"/>
          <w:color w:val="auto"/>
          <w:sz w:val="28"/>
          <w:szCs w:val="28"/>
        </w:rPr>
        <w:t xml:space="preserve">9) управление рисками – систематизированная деятельность таможенных органов по минимизации вероятности наступления событий, связанных с несоблюдением </w:t>
      </w:r>
      <w:r w:rsidRPr="00006FCB">
        <w:rPr>
          <w:rStyle w:val="s0"/>
          <w:b/>
          <w:color w:val="auto"/>
          <w:sz w:val="28"/>
          <w:szCs w:val="28"/>
        </w:rPr>
        <w:t>таможенного законодательства Евразийского экономического союза и Республики Казахстан</w:t>
      </w:r>
      <w:r w:rsidRPr="00006FCB">
        <w:rPr>
          <w:rStyle w:val="s0"/>
          <w:color w:val="auto"/>
          <w:sz w:val="28"/>
          <w:szCs w:val="28"/>
        </w:rPr>
        <w:t>, и возможного ущерба от их наступления;</w:t>
      </w:r>
    </w:p>
    <w:p w:rsidR="005C4E54" w:rsidRPr="00006FCB" w:rsidRDefault="005C4E54" w:rsidP="005C4E54">
      <w:pPr>
        <w:spacing w:after="0" w:line="360" w:lineRule="auto"/>
        <w:ind w:firstLine="567"/>
        <w:jc w:val="both"/>
        <w:rPr>
          <w:rStyle w:val="s0"/>
          <w:color w:val="auto"/>
          <w:sz w:val="28"/>
          <w:szCs w:val="28"/>
        </w:rPr>
      </w:pPr>
      <w:bookmarkStart w:id="567" w:name="SUB2170010"/>
      <w:bookmarkStart w:id="568" w:name="SUB2170011"/>
      <w:bookmarkStart w:id="569" w:name="SUB2170012"/>
      <w:bookmarkStart w:id="570" w:name="SUB2170013"/>
      <w:bookmarkEnd w:id="567"/>
      <w:bookmarkEnd w:id="568"/>
      <w:bookmarkEnd w:id="569"/>
      <w:bookmarkEnd w:id="570"/>
      <w:r w:rsidRPr="00006FCB">
        <w:rPr>
          <w:rStyle w:val="s0"/>
          <w:color w:val="auto"/>
          <w:sz w:val="28"/>
          <w:szCs w:val="28"/>
        </w:rPr>
        <w:t xml:space="preserve">10) меры по минимизации рисков – предусмотренные настоящим Кодексом формы таможенного контроля, меры, обеспечивающие проведение </w:t>
      </w:r>
      <w:r w:rsidRPr="00006FCB">
        <w:rPr>
          <w:rStyle w:val="s0"/>
          <w:color w:val="auto"/>
          <w:sz w:val="28"/>
          <w:szCs w:val="28"/>
        </w:rPr>
        <w:lastRenderedPageBreak/>
        <w:t xml:space="preserve">таможенного контроля, а также иные меры, установленные таможенным </w:t>
      </w:r>
      <w:r w:rsidRPr="00006FCB">
        <w:rPr>
          <w:rStyle w:val="s0"/>
          <w:b/>
          <w:color w:val="auto"/>
          <w:sz w:val="28"/>
          <w:szCs w:val="28"/>
        </w:rPr>
        <w:t>законодательством Евразийского экономического союза и Республики Казахстан,</w:t>
      </w:r>
      <w:r w:rsidRPr="00006FCB">
        <w:rPr>
          <w:rStyle w:val="s0"/>
          <w:color w:val="auto"/>
          <w:sz w:val="28"/>
          <w:szCs w:val="28"/>
        </w:rPr>
        <w:t xml:space="preserve"> применяемые на основании оценки рисков;</w:t>
      </w:r>
    </w:p>
    <w:p w:rsidR="005C4E54" w:rsidRPr="00006FCB" w:rsidRDefault="005C4E54" w:rsidP="005C4E54">
      <w:pPr>
        <w:spacing w:after="0" w:line="360" w:lineRule="auto"/>
        <w:ind w:firstLine="567"/>
        <w:jc w:val="both"/>
        <w:rPr>
          <w:rStyle w:val="s0"/>
          <w:color w:val="auto"/>
          <w:sz w:val="28"/>
          <w:szCs w:val="28"/>
        </w:rPr>
      </w:pPr>
    </w:p>
    <w:p w:rsidR="005C4E54" w:rsidRPr="00006FCB" w:rsidRDefault="005C4E54" w:rsidP="005C4E54">
      <w:pPr>
        <w:spacing w:after="0" w:line="360" w:lineRule="auto"/>
        <w:ind w:firstLine="567"/>
        <w:jc w:val="both"/>
        <w:rPr>
          <w:rStyle w:val="s0"/>
          <w:color w:val="auto"/>
          <w:sz w:val="28"/>
          <w:szCs w:val="28"/>
        </w:rPr>
      </w:pP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 xml:space="preserve">Статья 441. Применение таможенными органами системы управления рисками </w:t>
      </w:r>
    </w:p>
    <w:p w:rsidR="005C4E54" w:rsidRPr="00006FCB" w:rsidRDefault="005C4E54" w:rsidP="005C4E54">
      <w:pPr>
        <w:spacing w:after="0" w:line="360" w:lineRule="auto"/>
        <w:ind w:firstLine="567"/>
        <w:jc w:val="both"/>
        <w:rPr>
          <w:rStyle w:val="s0"/>
          <w:color w:val="auto"/>
          <w:sz w:val="28"/>
          <w:szCs w:val="28"/>
        </w:rPr>
      </w:pP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 xml:space="preserve">1. Таможенные органы применяют систему управления рисками для выбора объектов таможенного контроля и мер по минимизации рисков. </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 xml:space="preserve">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абзацами </w:t>
      </w:r>
      <w:r w:rsidR="004667AF">
        <w:rPr>
          <w:rStyle w:val="s0"/>
          <w:color w:val="auto"/>
          <w:sz w:val="28"/>
          <w:szCs w:val="28"/>
        </w:rPr>
        <w:t>тертьим</w:t>
      </w:r>
      <w:r w:rsidRPr="00006FCB">
        <w:rPr>
          <w:rStyle w:val="s0"/>
          <w:color w:val="auto"/>
          <w:sz w:val="28"/>
          <w:szCs w:val="28"/>
        </w:rPr>
        <w:t xml:space="preserve"> и </w:t>
      </w:r>
      <w:r w:rsidR="004667AF">
        <w:rPr>
          <w:rStyle w:val="s0"/>
          <w:color w:val="auto"/>
          <w:sz w:val="28"/>
          <w:szCs w:val="28"/>
        </w:rPr>
        <w:t xml:space="preserve">четвертым </w:t>
      </w:r>
      <w:r w:rsidRPr="00006FCB">
        <w:rPr>
          <w:rStyle w:val="s0"/>
          <w:color w:val="auto"/>
          <w:sz w:val="28"/>
          <w:szCs w:val="28"/>
        </w:rPr>
        <w:t xml:space="preserve">пункта </w:t>
      </w:r>
      <w:r w:rsidR="004667AF">
        <w:rPr>
          <w:rStyle w:val="s0"/>
          <w:color w:val="auto"/>
          <w:sz w:val="28"/>
          <w:szCs w:val="28"/>
        </w:rPr>
        <w:t>7</w:t>
      </w:r>
      <w:r w:rsidRPr="00006FCB">
        <w:rPr>
          <w:rStyle w:val="s0"/>
          <w:color w:val="auto"/>
          <w:sz w:val="28"/>
          <w:szCs w:val="28"/>
        </w:rPr>
        <w:t xml:space="preserve"> статьи </w:t>
      </w:r>
      <w:r w:rsidR="004667AF">
        <w:rPr>
          <w:rStyle w:val="s0"/>
          <w:color w:val="auto"/>
          <w:sz w:val="28"/>
          <w:szCs w:val="28"/>
        </w:rPr>
        <w:t>387</w:t>
      </w:r>
      <w:r w:rsidRPr="00006FCB">
        <w:rPr>
          <w:rStyle w:val="s0"/>
          <w:color w:val="auto"/>
          <w:sz w:val="28"/>
          <w:szCs w:val="28"/>
        </w:rPr>
        <w:t xml:space="preserve"> настоящего Кодекса, а также для проведения таможенного контроля в соответствии с пунктом </w:t>
      </w:r>
      <w:r w:rsidR="004667AF">
        <w:rPr>
          <w:rStyle w:val="s0"/>
          <w:color w:val="auto"/>
          <w:sz w:val="28"/>
          <w:szCs w:val="28"/>
        </w:rPr>
        <w:t>8</w:t>
      </w:r>
      <w:r w:rsidRPr="00006FCB">
        <w:rPr>
          <w:rStyle w:val="s0"/>
          <w:color w:val="auto"/>
          <w:sz w:val="28"/>
          <w:szCs w:val="28"/>
        </w:rPr>
        <w:t xml:space="preserve"> статьи </w:t>
      </w:r>
      <w:r w:rsidR="004667AF">
        <w:rPr>
          <w:rStyle w:val="s0"/>
          <w:color w:val="auto"/>
          <w:sz w:val="28"/>
          <w:szCs w:val="28"/>
        </w:rPr>
        <w:t>387</w:t>
      </w:r>
      <w:r w:rsidRPr="00006FCB">
        <w:rPr>
          <w:rStyle w:val="s0"/>
          <w:color w:val="auto"/>
          <w:sz w:val="28"/>
          <w:szCs w:val="28"/>
        </w:rPr>
        <w:t xml:space="preserve"> настоящего Кодекса.</w:t>
      </w:r>
    </w:p>
    <w:p w:rsidR="005C4E54" w:rsidRPr="00006FCB" w:rsidRDefault="005C4E54" w:rsidP="005C4E54">
      <w:pPr>
        <w:spacing w:after="0" w:line="360" w:lineRule="auto"/>
        <w:ind w:firstLine="567"/>
        <w:jc w:val="both"/>
        <w:rPr>
          <w:rStyle w:val="s0"/>
          <w:b/>
          <w:color w:val="auto"/>
          <w:sz w:val="28"/>
          <w:szCs w:val="28"/>
        </w:rPr>
      </w:pPr>
      <w:r w:rsidRPr="004667AF">
        <w:rPr>
          <w:rStyle w:val="s0"/>
          <w:b/>
          <w:color w:val="auto"/>
          <w:sz w:val="28"/>
          <w:szCs w:val="28"/>
        </w:rPr>
        <w:t>Порядок применения системы управления рисками в таможенных</w:t>
      </w:r>
      <w:r w:rsidRPr="004667AF">
        <w:rPr>
          <w:rStyle w:val="s0"/>
          <w:color w:val="auto"/>
          <w:sz w:val="28"/>
          <w:szCs w:val="28"/>
        </w:rPr>
        <w:t xml:space="preserve"> </w:t>
      </w:r>
      <w:r w:rsidRPr="004667AF">
        <w:rPr>
          <w:rStyle w:val="s0"/>
          <w:b/>
          <w:color w:val="auto"/>
          <w:sz w:val="28"/>
          <w:szCs w:val="28"/>
        </w:rPr>
        <w:t>органах определяется уполномоченным органом.</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 xml:space="preserve">2. Таможенные органы могут применять систему управления рисками при проведении иных видов государственного контроля (надзора), возложенного на них </w:t>
      </w:r>
      <w:r w:rsidRPr="00006FCB">
        <w:rPr>
          <w:rStyle w:val="s0"/>
          <w:b/>
          <w:color w:val="auto"/>
          <w:sz w:val="28"/>
          <w:szCs w:val="28"/>
        </w:rPr>
        <w:t>законодательством Республики Казахстан</w:t>
      </w:r>
      <w:r w:rsidRPr="00006FCB">
        <w:rPr>
          <w:rStyle w:val="s0"/>
          <w:color w:val="auto"/>
          <w:sz w:val="28"/>
          <w:szCs w:val="28"/>
        </w:rPr>
        <w:t>.</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3. Целями применения системы управления рисками являются:</w:t>
      </w:r>
    </w:p>
    <w:p w:rsidR="005C4E54" w:rsidRPr="00006FCB" w:rsidRDefault="005C4E54" w:rsidP="005C4E54">
      <w:pPr>
        <w:spacing w:after="0" w:line="360" w:lineRule="auto"/>
        <w:ind w:firstLine="567"/>
        <w:jc w:val="both"/>
        <w:rPr>
          <w:rStyle w:val="s0"/>
          <w:b/>
          <w:color w:val="auto"/>
          <w:sz w:val="28"/>
          <w:szCs w:val="28"/>
        </w:rPr>
      </w:pPr>
      <w:r w:rsidRPr="00006FCB">
        <w:rPr>
          <w:rStyle w:val="s0"/>
          <w:b/>
          <w:color w:val="auto"/>
          <w:sz w:val="28"/>
          <w:szCs w:val="28"/>
        </w:rPr>
        <w:t>1) обеспечение в пределах компетенции таможенных органов мер по защите национальной (государственной) безопасности, жизни и здоровья человека, охране окружающей среды;</w:t>
      </w:r>
    </w:p>
    <w:p w:rsidR="005C4E54" w:rsidRPr="00006FCB" w:rsidRDefault="005C4E54" w:rsidP="005C4E54">
      <w:pPr>
        <w:spacing w:after="0" w:line="360" w:lineRule="auto"/>
        <w:ind w:firstLine="567"/>
        <w:jc w:val="both"/>
        <w:rPr>
          <w:rStyle w:val="s0"/>
          <w:b/>
          <w:color w:val="auto"/>
          <w:sz w:val="28"/>
          <w:szCs w:val="28"/>
        </w:rPr>
      </w:pPr>
      <w:r w:rsidRPr="00006FCB">
        <w:rPr>
          <w:rStyle w:val="s0"/>
          <w:b/>
          <w:color w:val="auto"/>
          <w:sz w:val="28"/>
          <w:szCs w:val="28"/>
        </w:rPr>
        <w:t>2) выявление, прогнозирование и предотвращение нарушений таможенного законодательства Евразийского экономического союза и Республики Казахстан;</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3) обеспечение эффективности таможенного контроля;</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lastRenderedPageBreak/>
        <w:t>4) сосредоточение внимания на областях риска с высоким уровнем и обеспечение эффективного использования ресурсов таможенных органов;</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 xml:space="preserve">5) создание условий для ускорения и упрощения перемещения через таможенную границу </w:t>
      </w:r>
      <w:r w:rsidRPr="00006FCB">
        <w:rPr>
          <w:rStyle w:val="s0"/>
          <w:b/>
          <w:color w:val="auto"/>
          <w:sz w:val="28"/>
          <w:szCs w:val="28"/>
        </w:rPr>
        <w:t>Евразийского экономического союза</w:t>
      </w:r>
      <w:r w:rsidRPr="00006FCB">
        <w:rPr>
          <w:rStyle w:val="s0"/>
          <w:color w:val="auto"/>
          <w:sz w:val="28"/>
          <w:szCs w:val="28"/>
        </w:rPr>
        <w:t xml:space="preserve"> товаров, по которым не выявлена необходимость применения мер по минимизации рисков;</w:t>
      </w:r>
    </w:p>
    <w:p w:rsidR="005C4E54" w:rsidRPr="00006FCB" w:rsidRDefault="005C4E54" w:rsidP="005C4E54">
      <w:pPr>
        <w:spacing w:after="0" w:line="360" w:lineRule="auto"/>
        <w:ind w:firstLine="567"/>
        <w:jc w:val="both"/>
        <w:rPr>
          <w:rStyle w:val="s0"/>
          <w:b/>
          <w:color w:val="auto"/>
          <w:sz w:val="28"/>
          <w:szCs w:val="28"/>
        </w:rPr>
      </w:pPr>
      <w:r w:rsidRPr="00006FCB">
        <w:rPr>
          <w:rStyle w:val="s0"/>
          <w:b/>
          <w:color w:val="auto"/>
          <w:sz w:val="28"/>
          <w:szCs w:val="28"/>
        </w:rPr>
        <w:t>6) создание лицам, совершающим таможенные операции и отнесенным к категории низкого уровня риска, условий для ускорения и упрощения перемещения товаров через таможенную границу Евразийского экономического союза.</w:t>
      </w:r>
    </w:p>
    <w:p w:rsidR="005C4E54" w:rsidRPr="00006FCB" w:rsidRDefault="005C4E54" w:rsidP="005C4E54">
      <w:pPr>
        <w:spacing w:after="0" w:line="360" w:lineRule="auto"/>
        <w:ind w:firstLine="567"/>
        <w:jc w:val="both"/>
        <w:rPr>
          <w:rStyle w:val="s0"/>
          <w:color w:val="auto"/>
          <w:sz w:val="28"/>
          <w:szCs w:val="28"/>
        </w:rPr>
      </w:pPr>
    </w:p>
    <w:p w:rsidR="005C4E54" w:rsidRPr="00006FCB" w:rsidRDefault="005C4E54" w:rsidP="005C4E54">
      <w:pPr>
        <w:spacing w:after="0" w:line="360" w:lineRule="auto"/>
        <w:ind w:firstLine="567"/>
        <w:jc w:val="both"/>
        <w:rPr>
          <w:rStyle w:val="s0"/>
          <w:color w:val="auto"/>
          <w:sz w:val="28"/>
          <w:szCs w:val="28"/>
        </w:rPr>
      </w:pPr>
    </w:p>
    <w:p w:rsidR="005C4E54" w:rsidRPr="00006FCB" w:rsidRDefault="005C4E54" w:rsidP="005C4E54">
      <w:pPr>
        <w:pStyle w:val="a5"/>
        <w:spacing w:line="360" w:lineRule="auto"/>
        <w:ind w:left="0" w:firstLine="567"/>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442. Деятельность таможенных органов по управлению рисками </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1. Деятельность таможенных органов по управлению рисками включает в себя:</w:t>
      </w:r>
    </w:p>
    <w:p w:rsidR="005C4E54" w:rsidRPr="00006FCB" w:rsidRDefault="005C4E54" w:rsidP="005C4E54">
      <w:pPr>
        <w:pStyle w:val="a5"/>
        <w:spacing w:line="360" w:lineRule="auto"/>
        <w:ind w:left="0" w:firstLine="567"/>
        <w:jc w:val="both"/>
        <w:rPr>
          <w:rStyle w:val="s0"/>
          <w:color w:val="auto"/>
          <w:sz w:val="28"/>
          <w:szCs w:val="28"/>
        </w:rPr>
      </w:pPr>
      <w:r w:rsidRPr="00006FCB">
        <w:rPr>
          <w:rStyle w:val="s0"/>
          <w:color w:val="auto"/>
          <w:sz w:val="28"/>
          <w:szCs w:val="28"/>
        </w:rPr>
        <w:t>1) сбор и обработку информации об объектах таможенного контроля, о совершенных таможенных операциях и результатах таможенного контроля, проведенного как то, так и после выпуска товаров;</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2) оценку риска;</w:t>
      </w:r>
    </w:p>
    <w:p w:rsidR="005C4E54" w:rsidRPr="00006FCB" w:rsidRDefault="005C4E54" w:rsidP="005C4E54">
      <w:pPr>
        <w:spacing w:after="0" w:line="360" w:lineRule="auto"/>
        <w:ind w:firstLine="567"/>
        <w:jc w:val="both"/>
        <w:rPr>
          <w:rStyle w:val="s0"/>
          <w:color w:val="auto"/>
          <w:sz w:val="28"/>
          <w:szCs w:val="28"/>
        </w:rPr>
      </w:pPr>
      <w:r w:rsidRPr="00006FCB">
        <w:rPr>
          <w:rStyle w:val="s0"/>
          <w:color w:val="auto"/>
          <w:sz w:val="28"/>
          <w:szCs w:val="28"/>
        </w:rPr>
        <w:t>3) описание индикатора риска</w:t>
      </w:r>
    </w:p>
    <w:p w:rsidR="005C4E54" w:rsidRPr="00006FCB" w:rsidRDefault="005C4E54" w:rsidP="005C4E54">
      <w:pPr>
        <w:spacing w:after="0" w:line="360" w:lineRule="auto"/>
        <w:ind w:firstLine="567"/>
        <w:jc w:val="both"/>
        <w:rPr>
          <w:rStyle w:val="s0"/>
          <w:color w:val="auto"/>
          <w:sz w:val="28"/>
          <w:szCs w:val="28"/>
        </w:rPr>
      </w:pPr>
      <w:r w:rsidRPr="00006FCB">
        <w:rPr>
          <w:rStyle w:val="s0"/>
          <w:sz w:val="28"/>
          <w:szCs w:val="28"/>
        </w:rPr>
        <w:t>4) определение мер по минимизации рисков и порядка их применения</w:t>
      </w:r>
      <w:r w:rsidRPr="00006FCB">
        <w:rPr>
          <w:rStyle w:val="s0"/>
          <w:color w:val="auto"/>
          <w:sz w:val="28"/>
          <w:szCs w:val="28"/>
        </w:rPr>
        <w:t>;</w:t>
      </w:r>
    </w:p>
    <w:p w:rsidR="005C4E54" w:rsidRPr="00006FCB" w:rsidRDefault="005C4E54" w:rsidP="005C4E54">
      <w:pPr>
        <w:spacing w:after="0" w:line="360" w:lineRule="auto"/>
        <w:ind w:firstLine="567"/>
        <w:jc w:val="both"/>
        <w:rPr>
          <w:rStyle w:val="s0"/>
          <w:sz w:val="28"/>
          <w:szCs w:val="28"/>
        </w:rPr>
      </w:pPr>
      <w:r w:rsidRPr="00006FCB">
        <w:rPr>
          <w:rStyle w:val="s0"/>
          <w:sz w:val="28"/>
          <w:szCs w:val="28"/>
        </w:rPr>
        <w:t>5) разработку и утверждение профилей рисков</w:t>
      </w:r>
      <w:r w:rsidRPr="00006FCB">
        <w:rPr>
          <w:rStyle w:val="s0"/>
          <w:color w:val="auto"/>
          <w:sz w:val="28"/>
          <w:szCs w:val="28"/>
        </w:rPr>
        <w:t>;</w:t>
      </w:r>
    </w:p>
    <w:p w:rsidR="005C4E54" w:rsidRPr="00006FCB" w:rsidRDefault="005C4E54" w:rsidP="005C4E54">
      <w:pPr>
        <w:pStyle w:val="a5"/>
        <w:spacing w:line="360" w:lineRule="auto"/>
        <w:ind w:left="0" w:firstLine="567"/>
        <w:jc w:val="both"/>
        <w:rPr>
          <w:rStyle w:val="s0"/>
          <w:color w:val="auto"/>
          <w:sz w:val="28"/>
          <w:szCs w:val="28"/>
        </w:rPr>
      </w:pPr>
      <w:r w:rsidRPr="00006FCB">
        <w:rPr>
          <w:rStyle w:val="s0"/>
          <w:sz w:val="28"/>
          <w:szCs w:val="28"/>
        </w:rPr>
        <w:t xml:space="preserve">6) выбор </w:t>
      </w:r>
      <w:r w:rsidRPr="00006FCB">
        <w:rPr>
          <w:rStyle w:val="s0"/>
          <w:color w:val="auto"/>
          <w:sz w:val="28"/>
          <w:szCs w:val="28"/>
        </w:rPr>
        <w:t>объектов таможенного контроля;</w:t>
      </w:r>
    </w:p>
    <w:p w:rsidR="005C4E54" w:rsidRPr="00006FCB" w:rsidRDefault="005C4E54" w:rsidP="005C4E54">
      <w:pPr>
        <w:pStyle w:val="a5"/>
        <w:spacing w:line="360" w:lineRule="auto"/>
        <w:ind w:left="0" w:firstLine="567"/>
        <w:jc w:val="both"/>
        <w:rPr>
          <w:rStyle w:val="s0"/>
          <w:color w:val="auto"/>
          <w:sz w:val="28"/>
          <w:szCs w:val="28"/>
        </w:rPr>
      </w:pPr>
      <w:r w:rsidRPr="00006FCB">
        <w:rPr>
          <w:rStyle w:val="s0"/>
          <w:sz w:val="28"/>
          <w:szCs w:val="28"/>
        </w:rPr>
        <w:t>7) применение мер по минимизации рисков;</w:t>
      </w:r>
    </w:p>
    <w:p w:rsidR="005C4E54" w:rsidRPr="00006FCB" w:rsidRDefault="005C4E54" w:rsidP="005C4E54">
      <w:pPr>
        <w:pStyle w:val="a5"/>
        <w:spacing w:line="360" w:lineRule="auto"/>
        <w:ind w:left="0" w:firstLine="567"/>
        <w:jc w:val="both"/>
        <w:rPr>
          <w:rStyle w:val="s0"/>
          <w:color w:val="auto"/>
          <w:sz w:val="28"/>
          <w:szCs w:val="28"/>
        </w:rPr>
      </w:pPr>
      <w:r w:rsidRPr="00006FCB">
        <w:rPr>
          <w:rStyle w:val="s0"/>
          <w:color w:val="auto"/>
          <w:sz w:val="28"/>
          <w:szCs w:val="28"/>
        </w:rPr>
        <w:t>8) анализ и контроль результатов применения мер по минимизации рисков;</w:t>
      </w:r>
    </w:p>
    <w:p w:rsidR="005C4E54" w:rsidRPr="00006FCB" w:rsidRDefault="005C4E54" w:rsidP="005C4E54">
      <w:pPr>
        <w:spacing w:after="0" w:line="360" w:lineRule="auto"/>
        <w:ind w:firstLine="567"/>
        <w:jc w:val="both"/>
        <w:rPr>
          <w:rStyle w:val="s0"/>
          <w:b/>
          <w:color w:val="auto"/>
          <w:sz w:val="28"/>
          <w:szCs w:val="28"/>
        </w:rPr>
      </w:pPr>
      <w:r w:rsidRPr="00006FCB">
        <w:rPr>
          <w:rStyle w:val="s0"/>
          <w:b/>
          <w:color w:val="auto"/>
          <w:sz w:val="28"/>
          <w:szCs w:val="28"/>
        </w:rPr>
        <w:t>9) оценку эффективности мероприятий, указанных в настоящем пункте.</w:t>
      </w:r>
    </w:p>
    <w:p w:rsidR="005C4E54" w:rsidRPr="00006FCB" w:rsidRDefault="005C4E54" w:rsidP="005C4E54">
      <w:pPr>
        <w:pStyle w:val="a5"/>
        <w:spacing w:line="360" w:lineRule="auto"/>
        <w:ind w:left="0" w:firstLine="567"/>
        <w:jc w:val="both"/>
        <w:rPr>
          <w:rStyle w:val="s0"/>
          <w:sz w:val="28"/>
          <w:szCs w:val="28"/>
        </w:rPr>
      </w:pPr>
      <w:r w:rsidRPr="00006FCB">
        <w:rPr>
          <w:rStyle w:val="s0"/>
          <w:sz w:val="28"/>
          <w:szCs w:val="28"/>
        </w:rPr>
        <w:t xml:space="preserve">2. В целях дифференцированного применения мер по минимизации рисков таможенные органы могут осуществлять категорирование лиц, </w:t>
      </w:r>
      <w:r w:rsidRPr="00006FCB">
        <w:rPr>
          <w:rStyle w:val="s0"/>
          <w:sz w:val="28"/>
          <w:szCs w:val="28"/>
        </w:rPr>
        <w:lastRenderedPageBreak/>
        <w:t>совершающих таможенные операции, путем отнесения их к категориям низкого, среднего или высокого уровней риска.</w:t>
      </w:r>
    </w:p>
    <w:p w:rsidR="005C4E54" w:rsidRPr="00006FCB" w:rsidRDefault="005C4E54" w:rsidP="005C4E54">
      <w:pPr>
        <w:spacing w:after="0" w:line="360" w:lineRule="auto"/>
        <w:ind w:firstLine="567"/>
        <w:jc w:val="both"/>
        <w:rPr>
          <w:rStyle w:val="s0"/>
          <w:sz w:val="28"/>
          <w:szCs w:val="28"/>
        </w:rPr>
      </w:pPr>
      <w:r w:rsidRPr="00006FCB">
        <w:rPr>
          <w:rStyle w:val="s0"/>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w:t>
      </w:r>
      <w:r w:rsidRPr="00006FCB">
        <w:rPr>
          <w:rStyle w:val="s0"/>
          <w:sz w:val="28"/>
          <w:szCs w:val="28"/>
          <w:lang w:val="kk-KZ"/>
        </w:rPr>
        <w:t>о</w:t>
      </w:r>
      <w:r w:rsidRPr="00006FCB">
        <w:rPr>
          <w:rStyle w:val="s0"/>
          <w:sz w:val="28"/>
          <w:szCs w:val="28"/>
        </w:rPr>
        <w:t>-</w:t>
      </w:r>
      <w:r w:rsidRPr="00006FCB">
        <w:rPr>
          <w:rStyle w:val="s0"/>
          <w:sz w:val="28"/>
          <w:szCs w:val="28"/>
          <w:lang w:val="kk-KZ"/>
        </w:rPr>
        <w:t>к</w:t>
      </w:r>
      <w:r w:rsidRPr="00006FCB">
        <w:rPr>
          <w:rStyle w:val="s0"/>
          <w:sz w:val="28"/>
          <w:szCs w:val="28"/>
        </w:rPr>
        <w:t>о</w:t>
      </w:r>
      <w:r w:rsidRPr="00006FCB">
        <w:rPr>
          <w:rStyle w:val="s0"/>
          <w:sz w:val="28"/>
          <w:szCs w:val="28"/>
          <w:lang w:val="kk-KZ"/>
        </w:rPr>
        <w:t xml:space="preserve">ммуникационные </w:t>
      </w:r>
      <w:r w:rsidRPr="00006FCB">
        <w:rPr>
          <w:rStyle w:val="s0"/>
          <w:sz w:val="28"/>
          <w:szCs w:val="28"/>
        </w:rPr>
        <w:t xml:space="preserve"> технологии.</w:t>
      </w:r>
    </w:p>
    <w:p w:rsidR="005C4E54" w:rsidRPr="00006FCB" w:rsidRDefault="005C4E54" w:rsidP="005C4E54">
      <w:pPr>
        <w:spacing w:after="0" w:line="360" w:lineRule="auto"/>
        <w:ind w:firstLine="567"/>
        <w:jc w:val="both"/>
        <w:rPr>
          <w:rStyle w:val="s0"/>
          <w:b/>
          <w:color w:val="auto"/>
          <w:sz w:val="28"/>
          <w:szCs w:val="28"/>
        </w:rPr>
      </w:pPr>
      <w:r w:rsidRPr="00006FCB">
        <w:rPr>
          <w:rStyle w:val="s0"/>
          <w:color w:val="auto"/>
          <w:sz w:val="28"/>
          <w:szCs w:val="28"/>
        </w:rPr>
        <w:t xml:space="preserve">4. Деятельность таможенных органов </w:t>
      </w:r>
      <w:r w:rsidRPr="00006FCB">
        <w:rPr>
          <w:rFonts w:ascii="Times New Roman" w:hAnsi="Times New Roman" w:cs="Times New Roman"/>
          <w:sz w:val="28"/>
          <w:szCs w:val="28"/>
        </w:rPr>
        <w:t xml:space="preserve">по управлению рисками осуществляется </w:t>
      </w:r>
      <w:r w:rsidRPr="00006FCB">
        <w:rPr>
          <w:rFonts w:ascii="Times New Roman" w:hAnsi="Times New Roman" w:cs="Times New Roman"/>
          <w:b/>
          <w:sz w:val="28"/>
          <w:szCs w:val="28"/>
        </w:rPr>
        <w:t xml:space="preserve">в порядке, определяемом уполномоченным органом. </w:t>
      </w:r>
    </w:p>
    <w:p w:rsidR="005C4E54" w:rsidRPr="00006FCB" w:rsidRDefault="005C4E54" w:rsidP="005C4E54">
      <w:pPr>
        <w:spacing w:after="0" w:line="360" w:lineRule="auto"/>
        <w:ind w:firstLine="567"/>
        <w:jc w:val="both"/>
        <w:rPr>
          <w:rStyle w:val="s0"/>
          <w:b/>
          <w:color w:val="auto"/>
          <w:sz w:val="28"/>
          <w:szCs w:val="28"/>
        </w:rPr>
      </w:pPr>
      <w:r w:rsidRPr="00006FCB">
        <w:rPr>
          <w:rStyle w:val="s0"/>
          <w:b/>
          <w:color w:val="auto"/>
          <w:sz w:val="28"/>
          <w:szCs w:val="28"/>
        </w:rPr>
        <w:t>5. Содержание профилей и индикаторов рисков предназначено для их использования таможенными органами, является конфиденциальной информацией и не подлежит разглашению другим лицам, за исключением случаев, установленных законодательством Республики Казахстан.</w:t>
      </w:r>
    </w:p>
    <w:p w:rsidR="005C4E54" w:rsidRPr="00006FCB" w:rsidRDefault="005C4E54" w:rsidP="005C4E54">
      <w:pPr>
        <w:spacing w:after="0" w:line="360" w:lineRule="auto"/>
        <w:ind w:firstLine="567"/>
        <w:jc w:val="both"/>
        <w:rPr>
          <w:rStyle w:val="s0"/>
          <w:sz w:val="28"/>
          <w:szCs w:val="28"/>
        </w:rPr>
      </w:pPr>
      <w:r w:rsidRPr="00006FCB">
        <w:rPr>
          <w:rStyle w:val="s0"/>
          <w:sz w:val="28"/>
          <w:szCs w:val="28"/>
        </w:rPr>
        <w:t>6. Комиссия вправе определять области рисков, в отношении которых таможенным органам рекомендуется утвердить профиль риска и применить меры по минимизации рисков.</w:t>
      </w:r>
    </w:p>
    <w:p w:rsidR="005C4E54" w:rsidRPr="00006FCB" w:rsidRDefault="005C4E54" w:rsidP="005C4E54">
      <w:pPr>
        <w:spacing w:after="0" w:line="360" w:lineRule="auto"/>
        <w:ind w:firstLine="567"/>
        <w:jc w:val="both"/>
        <w:rPr>
          <w:rStyle w:val="s0"/>
          <w:sz w:val="28"/>
          <w:szCs w:val="28"/>
        </w:rPr>
      </w:pPr>
    </w:p>
    <w:p w:rsidR="005C4E54" w:rsidRPr="00006FCB" w:rsidRDefault="005C4E54" w:rsidP="005C4E54">
      <w:pPr>
        <w:spacing w:after="0" w:line="360" w:lineRule="auto"/>
        <w:ind w:firstLine="567"/>
        <w:jc w:val="both"/>
        <w:rPr>
          <w:rStyle w:val="s0"/>
          <w:color w:val="auto"/>
          <w:sz w:val="28"/>
          <w:szCs w:val="28"/>
        </w:rPr>
      </w:pPr>
    </w:p>
    <w:p w:rsidR="00244E2F" w:rsidRPr="00006FCB" w:rsidRDefault="00244E2F" w:rsidP="00244E2F">
      <w:pPr>
        <w:pStyle w:val="13"/>
        <w:shd w:val="clear" w:color="auto" w:fill="auto"/>
        <w:spacing w:before="0" w:after="0" w:line="240" w:lineRule="auto"/>
        <w:ind w:firstLine="709"/>
        <w:rPr>
          <w:b/>
          <w:strike/>
          <w:sz w:val="28"/>
          <w:szCs w:val="28"/>
        </w:rPr>
      </w:pPr>
      <w:r w:rsidRPr="00006FCB">
        <w:rPr>
          <w:b/>
          <w:sz w:val="28"/>
          <w:szCs w:val="28"/>
        </w:rPr>
        <w:t xml:space="preserve">Глава </w:t>
      </w:r>
      <w:r w:rsidRPr="00006FCB">
        <w:rPr>
          <w:b/>
          <w:sz w:val="28"/>
          <w:szCs w:val="28"/>
          <w:lang w:eastAsia="ru-RU"/>
        </w:rPr>
        <w:t>5</w:t>
      </w:r>
      <w:r w:rsidR="007D3049">
        <w:rPr>
          <w:b/>
          <w:sz w:val="28"/>
          <w:szCs w:val="28"/>
          <w:lang w:eastAsia="ru-RU"/>
        </w:rPr>
        <w:t>2</w:t>
      </w:r>
      <w:r w:rsidRPr="00006FCB">
        <w:rPr>
          <w:b/>
          <w:sz w:val="28"/>
          <w:szCs w:val="28"/>
          <w:lang w:eastAsia="ru-RU"/>
        </w:rPr>
        <w:t xml:space="preserve">. </w:t>
      </w:r>
      <w:r w:rsidRPr="00006FCB">
        <w:rPr>
          <w:b/>
          <w:sz w:val="28"/>
          <w:szCs w:val="28"/>
        </w:rPr>
        <w:t xml:space="preserve">Задержание таможенными органами товаров и документов на них </w:t>
      </w:r>
    </w:p>
    <w:p w:rsidR="00244E2F" w:rsidRPr="00006FCB" w:rsidRDefault="00244E2F" w:rsidP="00244E2F">
      <w:pPr>
        <w:pStyle w:val="13"/>
        <w:shd w:val="clear" w:color="auto" w:fill="auto"/>
        <w:spacing w:before="0" w:after="0" w:line="360" w:lineRule="auto"/>
        <w:ind w:firstLine="709"/>
        <w:jc w:val="left"/>
        <w:rPr>
          <w:sz w:val="28"/>
          <w:szCs w:val="28"/>
        </w:rPr>
      </w:pPr>
    </w:p>
    <w:p w:rsidR="00244E2F" w:rsidRPr="00006FCB" w:rsidRDefault="00244E2F" w:rsidP="00244E2F">
      <w:pPr>
        <w:pStyle w:val="13"/>
        <w:shd w:val="clear" w:color="auto" w:fill="auto"/>
        <w:spacing w:before="0" w:after="0" w:line="240" w:lineRule="auto"/>
        <w:ind w:firstLine="709"/>
        <w:jc w:val="both"/>
        <w:rPr>
          <w:sz w:val="28"/>
          <w:szCs w:val="28"/>
        </w:rPr>
      </w:pPr>
      <w:r w:rsidRPr="00006FCB">
        <w:rPr>
          <w:sz w:val="28"/>
          <w:szCs w:val="28"/>
        </w:rPr>
        <w:t>Статья 443</w:t>
      </w:r>
      <w:r w:rsidRPr="00006FCB">
        <w:rPr>
          <w:rFonts w:eastAsia="Calibri"/>
          <w:sz w:val="28"/>
          <w:szCs w:val="28"/>
        </w:rPr>
        <w:t>.</w:t>
      </w:r>
      <w:r w:rsidRPr="00006FCB">
        <w:rPr>
          <w:sz w:val="28"/>
          <w:szCs w:val="28"/>
        </w:rPr>
        <w:t xml:space="preserve"> Задержание и хранение таможенными органами товаров и документов на них </w:t>
      </w:r>
    </w:p>
    <w:p w:rsidR="00244E2F" w:rsidRPr="00006FCB" w:rsidRDefault="00244E2F" w:rsidP="00244E2F">
      <w:pPr>
        <w:pStyle w:val="13"/>
        <w:shd w:val="clear" w:color="auto" w:fill="auto"/>
        <w:spacing w:before="0" w:after="0" w:line="360" w:lineRule="auto"/>
        <w:ind w:firstLine="709"/>
        <w:jc w:val="left"/>
        <w:rPr>
          <w:sz w:val="28"/>
          <w:szCs w:val="28"/>
        </w:rPr>
      </w:pPr>
    </w:p>
    <w:p w:rsidR="00244E2F" w:rsidRPr="00006FCB" w:rsidRDefault="00244E2F" w:rsidP="00244E2F">
      <w:pPr>
        <w:pStyle w:val="11"/>
        <w:shd w:val="clear" w:color="auto" w:fill="auto"/>
        <w:spacing w:after="0" w:line="360" w:lineRule="auto"/>
        <w:ind w:firstLine="709"/>
        <w:jc w:val="both"/>
        <w:rPr>
          <w:i/>
          <w:sz w:val="28"/>
          <w:szCs w:val="28"/>
        </w:rPr>
      </w:pPr>
      <w:r w:rsidRPr="00006FCB">
        <w:rPr>
          <w:sz w:val="28"/>
          <w:szCs w:val="28"/>
        </w:rPr>
        <w:t xml:space="preserve">1. Товары и документы на них, которые не являются предметами административных правонарушений или преступлений либо которые являются такими предметами, но не изъяты либо не арестованы в ходе проверки сообщения о преступлении, в ходе производства по уголовному делу или по делу об административном правонарушении, в случаях, предусмотренных пунктами 4 и 5 статьи </w:t>
      </w:r>
      <w:r w:rsidR="007D3049">
        <w:rPr>
          <w:sz w:val="28"/>
          <w:szCs w:val="28"/>
        </w:rPr>
        <w:t>31</w:t>
      </w:r>
      <w:r w:rsidRPr="00006FCB">
        <w:rPr>
          <w:sz w:val="28"/>
          <w:szCs w:val="28"/>
        </w:rPr>
        <w:t xml:space="preserve">, пунктом </w:t>
      </w:r>
      <w:r w:rsidR="007D3049">
        <w:rPr>
          <w:sz w:val="28"/>
          <w:szCs w:val="28"/>
        </w:rPr>
        <w:t>10</w:t>
      </w:r>
      <w:r w:rsidRPr="00006FCB">
        <w:rPr>
          <w:sz w:val="28"/>
          <w:szCs w:val="28"/>
        </w:rPr>
        <w:t xml:space="preserve"> статьи </w:t>
      </w:r>
      <w:r w:rsidR="007D3049">
        <w:rPr>
          <w:sz w:val="28"/>
          <w:szCs w:val="28"/>
        </w:rPr>
        <w:t>149</w:t>
      </w:r>
      <w:r w:rsidRPr="00006FCB">
        <w:rPr>
          <w:sz w:val="28"/>
          <w:szCs w:val="28"/>
        </w:rPr>
        <w:t xml:space="preserve">, пунктом </w:t>
      </w:r>
      <w:r w:rsidR="007D3049">
        <w:rPr>
          <w:sz w:val="28"/>
          <w:szCs w:val="28"/>
        </w:rPr>
        <w:t>5</w:t>
      </w:r>
      <w:r w:rsidRPr="00006FCB">
        <w:rPr>
          <w:sz w:val="28"/>
          <w:szCs w:val="28"/>
        </w:rPr>
        <w:t xml:space="preserve"> статьи </w:t>
      </w:r>
      <w:r w:rsidR="007D3049">
        <w:rPr>
          <w:sz w:val="28"/>
          <w:szCs w:val="28"/>
        </w:rPr>
        <w:t>159</w:t>
      </w:r>
      <w:r w:rsidRPr="00006FCB">
        <w:rPr>
          <w:sz w:val="28"/>
          <w:szCs w:val="28"/>
        </w:rPr>
        <w:t xml:space="preserve">, пунктом 3 статьи </w:t>
      </w:r>
      <w:r w:rsidR="007D3049">
        <w:rPr>
          <w:sz w:val="28"/>
          <w:szCs w:val="28"/>
        </w:rPr>
        <w:t>168</w:t>
      </w:r>
      <w:r w:rsidRPr="00006FCB">
        <w:rPr>
          <w:sz w:val="28"/>
          <w:szCs w:val="28"/>
        </w:rPr>
        <w:t>, пункт</w:t>
      </w:r>
      <w:r w:rsidR="007D3049">
        <w:rPr>
          <w:sz w:val="28"/>
          <w:szCs w:val="28"/>
        </w:rPr>
        <w:t>ом 5</w:t>
      </w:r>
      <w:r w:rsidRPr="00006FCB">
        <w:rPr>
          <w:sz w:val="28"/>
          <w:szCs w:val="28"/>
        </w:rPr>
        <w:t xml:space="preserve"> статьи </w:t>
      </w:r>
      <w:r w:rsidR="007D3049">
        <w:rPr>
          <w:sz w:val="28"/>
          <w:szCs w:val="28"/>
        </w:rPr>
        <w:t>208</w:t>
      </w:r>
      <w:r w:rsidRPr="00006FCB">
        <w:rPr>
          <w:sz w:val="28"/>
          <w:szCs w:val="28"/>
        </w:rPr>
        <w:t xml:space="preserve">, пунктом 5 статьи </w:t>
      </w:r>
      <w:r w:rsidR="007D3049">
        <w:rPr>
          <w:sz w:val="28"/>
          <w:szCs w:val="28"/>
        </w:rPr>
        <w:t>214</w:t>
      </w:r>
      <w:r w:rsidRPr="00006FCB">
        <w:rPr>
          <w:sz w:val="28"/>
          <w:szCs w:val="28"/>
        </w:rPr>
        <w:t xml:space="preserve">, пунктом </w:t>
      </w:r>
      <w:r w:rsidR="007D3049">
        <w:rPr>
          <w:sz w:val="28"/>
          <w:szCs w:val="28"/>
        </w:rPr>
        <w:t>6</w:t>
      </w:r>
      <w:r w:rsidRPr="00006FCB">
        <w:rPr>
          <w:sz w:val="28"/>
          <w:szCs w:val="28"/>
        </w:rPr>
        <w:t xml:space="preserve"> статьи </w:t>
      </w:r>
      <w:r w:rsidR="007D3049">
        <w:rPr>
          <w:sz w:val="28"/>
          <w:szCs w:val="28"/>
        </w:rPr>
        <w:t>227</w:t>
      </w:r>
      <w:r w:rsidRPr="00006FCB">
        <w:rPr>
          <w:sz w:val="28"/>
          <w:szCs w:val="28"/>
        </w:rPr>
        <w:t xml:space="preserve">, пунктами </w:t>
      </w:r>
      <w:r w:rsidR="007D3049">
        <w:rPr>
          <w:sz w:val="28"/>
          <w:szCs w:val="28"/>
        </w:rPr>
        <w:t>5</w:t>
      </w:r>
      <w:r w:rsidRPr="00006FCB">
        <w:rPr>
          <w:sz w:val="28"/>
          <w:szCs w:val="28"/>
        </w:rPr>
        <w:t xml:space="preserve"> и </w:t>
      </w:r>
      <w:r w:rsidR="007D3049">
        <w:rPr>
          <w:sz w:val="28"/>
          <w:szCs w:val="28"/>
        </w:rPr>
        <w:t>6</w:t>
      </w:r>
      <w:r w:rsidRPr="00006FCB">
        <w:rPr>
          <w:sz w:val="28"/>
          <w:szCs w:val="28"/>
        </w:rPr>
        <w:t xml:space="preserve"> статьи </w:t>
      </w:r>
      <w:r w:rsidR="007D3049">
        <w:rPr>
          <w:sz w:val="28"/>
          <w:szCs w:val="28"/>
        </w:rPr>
        <w:t>236</w:t>
      </w:r>
      <w:r w:rsidRPr="00006FCB">
        <w:rPr>
          <w:sz w:val="28"/>
          <w:szCs w:val="28"/>
        </w:rPr>
        <w:t xml:space="preserve">, пунктом </w:t>
      </w:r>
      <w:r w:rsidR="007D3049">
        <w:rPr>
          <w:sz w:val="28"/>
          <w:szCs w:val="28"/>
        </w:rPr>
        <w:t>12</w:t>
      </w:r>
      <w:r w:rsidRPr="00006FCB">
        <w:rPr>
          <w:sz w:val="28"/>
          <w:szCs w:val="28"/>
        </w:rPr>
        <w:t xml:space="preserve"> статьи </w:t>
      </w:r>
      <w:r w:rsidR="007D3049">
        <w:rPr>
          <w:sz w:val="28"/>
          <w:szCs w:val="28"/>
        </w:rPr>
        <w:t>280</w:t>
      </w:r>
      <w:r w:rsidRPr="00006FCB">
        <w:rPr>
          <w:sz w:val="28"/>
          <w:szCs w:val="28"/>
        </w:rPr>
        <w:t xml:space="preserve">, </w:t>
      </w:r>
      <w:r w:rsidRPr="00006FCB">
        <w:rPr>
          <w:sz w:val="28"/>
          <w:szCs w:val="28"/>
        </w:rPr>
        <w:lastRenderedPageBreak/>
        <w:t xml:space="preserve">пунктами 3 и 4 статьи </w:t>
      </w:r>
      <w:r w:rsidR="007D3049">
        <w:rPr>
          <w:sz w:val="28"/>
          <w:szCs w:val="28"/>
        </w:rPr>
        <w:t>282</w:t>
      </w:r>
      <w:r w:rsidRPr="00006FCB">
        <w:rPr>
          <w:sz w:val="28"/>
          <w:szCs w:val="28"/>
        </w:rPr>
        <w:t xml:space="preserve">, пунктом 3 статьи </w:t>
      </w:r>
      <w:r w:rsidR="007D3049">
        <w:rPr>
          <w:sz w:val="28"/>
          <w:szCs w:val="28"/>
        </w:rPr>
        <w:t>290</w:t>
      </w:r>
      <w:r w:rsidRPr="00006FCB">
        <w:rPr>
          <w:sz w:val="28"/>
          <w:szCs w:val="28"/>
        </w:rPr>
        <w:t xml:space="preserve">, пунктом 4 статьи </w:t>
      </w:r>
      <w:r w:rsidR="007D3049">
        <w:rPr>
          <w:sz w:val="28"/>
          <w:szCs w:val="28"/>
        </w:rPr>
        <w:t>315</w:t>
      </w:r>
      <w:r w:rsidRPr="00006FCB">
        <w:rPr>
          <w:sz w:val="28"/>
          <w:szCs w:val="28"/>
        </w:rPr>
        <w:t xml:space="preserve">, пунктом </w:t>
      </w:r>
      <w:r w:rsidR="007D3049">
        <w:rPr>
          <w:sz w:val="28"/>
          <w:szCs w:val="28"/>
        </w:rPr>
        <w:t>6</w:t>
      </w:r>
      <w:r w:rsidRPr="00006FCB">
        <w:rPr>
          <w:sz w:val="28"/>
          <w:szCs w:val="28"/>
        </w:rPr>
        <w:t xml:space="preserve"> статьи </w:t>
      </w:r>
      <w:r w:rsidR="007D3049">
        <w:rPr>
          <w:sz w:val="28"/>
          <w:szCs w:val="28"/>
        </w:rPr>
        <w:t>321</w:t>
      </w:r>
      <w:r w:rsidRPr="00006FCB">
        <w:rPr>
          <w:sz w:val="28"/>
          <w:szCs w:val="28"/>
        </w:rPr>
        <w:t xml:space="preserve">, пунктом 5 статьи </w:t>
      </w:r>
      <w:r w:rsidR="007D3049">
        <w:rPr>
          <w:sz w:val="28"/>
          <w:szCs w:val="28"/>
        </w:rPr>
        <w:t>335</w:t>
      </w:r>
      <w:r w:rsidRPr="00006FCB">
        <w:rPr>
          <w:sz w:val="28"/>
          <w:szCs w:val="28"/>
        </w:rPr>
        <w:t>, пунктом 7</w:t>
      </w:r>
      <w:r w:rsidRPr="00006FCB">
        <w:rPr>
          <w:b/>
          <w:sz w:val="28"/>
          <w:szCs w:val="28"/>
        </w:rPr>
        <w:t xml:space="preserve"> </w:t>
      </w:r>
      <w:r w:rsidRPr="00006FCB">
        <w:rPr>
          <w:sz w:val="28"/>
          <w:szCs w:val="28"/>
        </w:rPr>
        <w:t xml:space="preserve">статьи </w:t>
      </w:r>
      <w:r w:rsidR="007D3049">
        <w:rPr>
          <w:sz w:val="28"/>
          <w:szCs w:val="28"/>
        </w:rPr>
        <w:t>336</w:t>
      </w:r>
      <w:r w:rsidRPr="00006FCB">
        <w:rPr>
          <w:sz w:val="28"/>
          <w:szCs w:val="28"/>
        </w:rPr>
        <w:t>, пунктами 5 и 1</w:t>
      </w:r>
      <w:r w:rsidR="007D3049">
        <w:rPr>
          <w:sz w:val="28"/>
          <w:szCs w:val="28"/>
        </w:rPr>
        <w:t>2</w:t>
      </w:r>
      <w:r w:rsidRPr="00006FCB">
        <w:rPr>
          <w:b/>
          <w:sz w:val="28"/>
          <w:szCs w:val="28"/>
        </w:rPr>
        <w:t xml:space="preserve"> </w:t>
      </w:r>
      <w:r w:rsidRPr="00006FCB">
        <w:rPr>
          <w:sz w:val="28"/>
          <w:szCs w:val="28"/>
        </w:rPr>
        <w:t xml:space="preserve">статьи </w:t>
      </w:r>
      <w:r w:rsidR="007D3049">
        <w:rPr>
          <w:sz w:val="28"/>
          <w:szCs w:val="28"/>
        </w:rPr>
        <w:t>341</w:t>
      </w:r>
      <w:r w:rsidRPr="00006FCB">
        <w:rPr>
          <w:sz w:val="28"/>
          <w:szCs w:val="28"/>
        </w:rPr>
        <w:t xml:space="preserve">, пунктом </w:t>
      </w:r>
      <w:r w:rsidR="007D3049">
        <w:rPr>
          <w:sz w:val="28"/>
          <w:szCs w:val="28"/>
        </w:rPr>
        <w:t>7</w:t>
      </w:r>
      <w:r w:rsidRPr="00006FCB">
        <w:rPr>
          <w:sz w:val="28"/>
          <w:szCs w:val="28"/>
        </w:rPr>
        <w:t xml:space="preserve"> статьи </w:t>
      </w:r>
      <w:r w:rsidR="007D3049">
        <w:rPr>
          <w:sz w:val="28"/>
          <w:szCs w:val="28"/>
        </w:rPr>
        <w:t>363</w:t>
      </w:r>
      <w:r w:rsidRPr="00006FCB">
        <w:rPr>
          <w:sz w:val="28"/>
          <w:szCs w:val="28"/>
        </w:rPr>
        <w:t xml:space="preserve"> и пунктом </w:t>
      </w:r>
      <w:r w:rsidR="007D3049">
        <w:rPr>
          <w:sz w:val="28"/>
          <w:szCs w:val="28"/>
        </w:rPr>
        <w:t>9</w:t>
      </w:r>
      <w:r w:rsidRPr="00006FCB">
        <w:rPr>
          <w:sz w:val="28"/>
          <w:szCs w:val="28"/>
        </w:rPr>
        <w:t xml:space="preserve"> статьи </w:t>
      </w:r>
      <w:r w:rsidR="007D3049">
        <w:rPr>
          <w:sz w:val="28"/>
          <w:szCs w:val="28"/>
        </w:rPr>
        <w:t>458</w:t>
      </w:r>
      <w:r w:rsidRPr="00006FCB">
        <w:rPr>
          <w:sz w:val="28"/>
          <w:szCs w:val="28"/>
        </w:rPr>
        <w:t xml:space="preserve"> настоящего Кодекса, задерживаются таможенными органами</w:t>
      </w:r>
      <w:r w:rsidRPr="00006FCB">
        <w:rPr>
          <w:i/>
          <w:sz w:val="28"/>
          <w:szCs w:val="28"/>
        </w:rPr>
        <w:t>.</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w:t>
      </w:r>
      <w:r w:rsidRPr="00006FCB">
        <w:rPr>
          <w:b/>
          <w:sz w:val="28"/>
          <w:szCs w:val="28"/>
        </w:rPr>
        <w:t xml:space="preserve"> </w:t>
      </w:r>
      <w:r w:rsidRPr="00006FCB">
        <w:rPr>
          <w:sz w:val="28"/>
          <w:szCs w:val="28"/>
        </w:rPr>
        <w:t>определяется Комиссией.</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Для хранения задержанные товары размещаются на складах временного хранения или в иных местах, которые определяются таможенным органом и оборудованы для хранения таких товаров.</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 xml:space="preserve">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w:t>
      </w:r>
      <w:r w:rsidRPr="00006FCB">
        <w:rPr>
          <w:b/>
          <w:sz w:val="28"/>
          <w:szCs w:val="28"/>
        </w:rPr>
        <w:t xml:space="preserve">446 </w:t>
      </w:r>
      <w:r w:rsidRPr="00006FCB">
        <w:rPr>
          <w:sz w:val="28"/>
          <w:szCs w:val="28"/>
        </w:rPr>
        <w:t>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w:t>
      </w:r>
      <w:hyperlink r:id="rId140" w:anchor="z2390" w:history="1">
        <w:r w:rsidRPr="004C5626">
          <w:rPr>
            <w:rStyle w:val="a4"/>
            <w:color w:val="auto"/>
            <w:sz w:val="28"/>
            <w:szCs w:val="28"/>
            <w:u w:val="none"/>
          </w:rPr>
          <w:t>пунктами 1</w:t>
        </w:r>
      </w:hyperlink>
      <w:r w:rsidR="004C5626">
        <w:rPr>
          <w:rStyle w:val="a4"/>
          <w:color w:val="auto"/>
          <w:sz w:val="28"/>
          <w:szCs w:val="28"/>
          <w:u w:val="none"/>
        </w:rPr>
        <w:t xml:space="preserve"> </w:t>
      </w:r>
      <w:r w:rsidRPr="004C5626">
        <w:rPr>
          <w:sz w:val="28"/>
          <w:szCs w:val="28"/>
        </w:rPr>
        <w:t>и </w:t>
      </w:r>
      <w:r w:rsidR="004C5626">
        <w:rPr>
          <w:sz w:val="28"/>
          <w:szCs w:val="28"/>
        </w:rPr>
        <w:t xml:space="preserve"> </w:t>
      </w:r>
      <w:hyperlink r:id="rId141" w:anchor="z2391" w:history="1">
        <w:r w:rsidRPr="004C5626">
          <w:rPr>
            <w:rStyle w:val="a4"/>
            <w:color w:val="auto"/>
            <w:sz w:val="28"/>
            <w:szCs w:val="28"/>
            <w:u w:val="none"/>
          </w:rPr>
          <w:t>2</w:t>
        </w:r>
      </w:hyperlink>
      <w:r w:rsidRPr="004C5626">
        <w:rPr>
          <w:sz w:val="28"/>
          <w:szCs w:val="28"/>
        </w:rPr>
        <w:t xml:space="preserve"> статьи </w:t>
      </w:r>
      <w:r w:rsidRPr="004C5626">
        <w:rPr>
          <w:b/>
          <w:sz w:val="28"/>
          <w:szCs w:val="28"/>
        </w:rPr>
        <w:t>445</w:t>
      </w:r>
      <w:r w:rsidRPr="004C5626">
        <w:rPr>
          <w:sz w:val="28"/>
          <w:szCs w:val="28"/>
        </w:rPr>
        <w:t xml:space="preserve"> настоящего Кодекса, возмещаются за счет сумм, полученных от реализации указанных товаров, с учетом положений </w:t>
      </w:r>
      <w:hyperlink r:id="rId142" w:anchor="z2406" w:history="1">
        <w:r w:rsidRPr="004C5626">
          <w:rPr>
            <w:rStyle w:val="a4"/>
            <w:color w:val="auto"/>
            <w:sz w:val="28"/>
            <w:szCs w:val="28"/>
            <w:u w:val="none"/>
          </w:rPr>
          <w:t>пункта 1</w:t>
        </w:r>
      </w:hyperlink>
      <w:r w:rsidRPr="00006FCB">
        <w:rPr>
          <w:sz w:val="28"/>
          <w:szCs w:val="28"/>
        </w:rPr>
        <w:t xml:space="preserve"> статьи </w:t>
      </w:r>
      <w:r w:rsidRPr="00006FCB">
        <w:rPr>
          <w:b/>
          <w:sz w:val="28"/>
          <w:szCs w:val="28"/>
        </w:rPr>
        <w:t>44</w:t>
      </w:r>
      <w:r w:rsidR="004C5626">
        <w:rPr>
          <w:b/>
          <w:sz w:val="28"/>
          <w:szCs w:val="28"/>
        </w:rPr>
        <w:t>7</w:t>
      </w:r>
      <w:r w:rsidRPr="00006FCB">
        <w:rPr>
          <w:sz w:val="28"/>
          <w:szCs w:val="28"/>
        </w:rPr>
        <w:t xml:space="preserve"> настоящего Кодекса.</w:t>
      </w:r>
      <w:bookmarkStart w:id="571" w:name="z2388"/>
      <w:bookmarkEnd w:id="571"/>
    </w:p>
    <w:p w:rsidR="00244E2F" w:rsidRPr="00006FCB" w:rsidRDefault="00244E2F" w:rsidP="00244E2F">
      <w:pPr>
        <w:pStyle w:val="11"/>
        <w:shd w:val="clear" w:color="auto" w:fill="auto"/>
        <w:spacing w:after="0" w:line="360" w:lineRule="auto"/>
        <w:ind w:firstLine="709"/>
        <w:jc w:val="both"/>
        <w:rPr>
          <w:b/>
          <w:sz w:val="28"/>
          <w:szCs w:val="28"/>
        </w:rPr>
      </w:pPr>
      <w:r w:rsidRPr="004C5626">
        <w:rPr>
          <w:b/>
          <w:sz w:val="28"/>
          <w:szCs w:val="28"/>
        </w:rPr>
        <w:t>5. Порядок возмещения расходов по хранению задержанных товаров утверждается  уполномоченным органом в сфере таможенной политики таможенного дела по согласованию с уполномоченным органом.</w:t>
      </w:r>
    </w:p>
    <w:p w:rsidR="00244E2F" w:rsidRPr="00006FCB" w:rsidRDefault="00244E2F" w:rsidP="00244E2F">
      <w:pPr>
        <w:pStyle w:val="13"/>
        <w:shd w:val="clear" w:color="auto" w:fill="auto"/>
        <w:spacing w:before="0" w:after="0" w:line="360" w:lineRule="auto"/>
        <w:ind w:left="2410" w:hanging="1701"/>
        <w:jc w:val="left"/>
        <w:rPr>
          <w:sz w:val="28"/>
          <w:szCs w:val="28"/>
        </w:rPr>
      </w:pPr>
    </w:p>
    <w:p w:rsidR="00244E2F" w:rsidRPr="00006FCB" w:rsidRDefault="00244E2F" w:rsidP="00244E2F">
      <w:pPr>
        <w:pStyle w:val="13"/>
        <w:shd w:val="clear" w:color="auto" w:fill="auto"/>
        <w:spacing w:before="0" w:after="0" w:line="240" w:lineRule="auto"/>
        <w:ind w:firstLine="709"/>
        <w:jc w:val="both"/>
        <w:rPr>
          <w:sz w:val="28"/>
          <w:szCs w:val="28"/>
        </w:rPr>
      </w:pPr>
      <w:r w:rsidRPr="00006FCB">
        <w:rPr>
          <w:sz w:val="28"/>
          <w:szCs w:val="28"/>
        </w:rPr>
        <w:t>Статья 444</w:t>
      </w:r>
      <w:r w:rsidRPr="00006FCB">
        <w:rPr>
          <w:rFonts w:eastAsia="Calibri"/>
          <w:sz w:val="28"/>
          <w:szCs w:val="28"/>
        </w:rPr>
        <w:t>.</w:t>
      </w:r>
      <w:r w:rsidRPr="00006FCB">
        <w:rPr>
          <w:sz w:val="28"/>
          <w:szCs w:val="28"/>
        </w:rPr>
        <w:t> Срок хранения задержанных товаров и документов на них</w:t>
      </w:r>
    </w:p>
    <w:p w:rsidR="00244E2F" w:rsidRPr="00006FCB" w:rsidRDefault="00244E2F" w:rsidP="00244E2F">
      <w:pPr>
        <w:pStyle w:val="13"/>
        <w:shd w:val="clear" w:color="auto" w:fill="auto"/>
        <w:spacing w:before="0" w:after="0" w:line="360" w:lineRule="auto"/>
        <w:ind w:firstLine="709"/>
        <w:jc w:val="left"/>
        <w:rPr>
          <w:sz w:val="28"/>
          <w:szCs w:val="28"/>
        </w:rPr>
      </w:pP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 xml:space="preserve">1. Задержанные товары и документы на них, за исключением товаров, указанных в пункте 2 настоящей статьи, хранятся таможенными органами в </w:t>
      </w:r>
      <w:r w:rsidRPr="00006FCB">
        <w:rPr>
          <w:sz w:val="28"/>
          <w:szCs w:val="28"/>
        </w:rPr>
        <w:lastRenderedPageBreak/>
        <w:t xml:space="preserve">течение </w:t>
      </w:r>
      <w:r w:rsidRPr="00006FCB">
        <w:rPr>
          <w:b/>
          <w:sz w:val="28"/>
          <w:szCs w:val="28"/>
        </w:rPr>
        <w:t xml:space="preserve">тридцати </w:t>
      </w:r>
      <w:r w:rsidRPr="00006FCB">
        <w:rPr>
          <w:sz w:val="28"/>
          <w:szCs w:val="28"/>
        </w:rPr>
        <w:t xml:space="preserve">календарных дней, а товары, подвергающиеся быстрой порче, – в течение </w:t>
      </w:r>
      <w:r w:rsidRPr="00006FCB">
        <w:rPr>
          <w:b/>
          <w:sz w:val="28"/>
          <w:szCs w:val="28"/>
        </w:rPr>
        <w:t>двадцати четырех</w:t>
      </w:r>
      <w:r w:rsidRPr="00006FCB">
        <w:rPr>
          <w:sz w:val="28"/>
          <w:szCs w:val="28"/>
        </w:rPr>
        <w:t xml:space="preserve"> часов.</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задержанные таможенным органом в соответствии с пунктами 4 и 5 статьи </w:t>
      </w:r>
      <w:r w:rsidR="004C5626">
        <w:rPr>
          <w:sz w:val="28"/>
          <w:szCs w:val="28"/>
        </w:rPr>
        <w:t>31</w:t>
      </w:r>
      <w:r w:rsidRPr="00006FCB">
        <w:rPr>
          <w:sz w:val="28"/>
          <w:szCs w:val="28"/>
        </w:rPr>
        <w:t xml:space="preserve"> настоящего Кодекса, и документы на них хранятся таможенными органами в течение </w:t>
      </w:r>
      <w:r w:rsidRPr="00006FCB">
        <w:rPr>
          <w:b/>
          <w:sz w:val="28"/>
          <w:szCs w:val="28"/>
        </w:rPr>
        <w:t>трех</w:t>
      </w:r>
      <w:r w:rsidRPr="00006FCB">
        <w:rPr>
          <w:sz w:val="28"/>
          <w:szCs w:val="28"/>
        </w:rPr>
        <w:t xml:space="preserve"> календарных дней. </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3. Срок хранения задержанных товаров и документов на них исчисляется со дня их задержания.</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p>
    <w:p w:rsidR="00244E2F" w:rsidRPr="00006FCB" w:rsidRDefault="00244E2F" w:rsidP="00244E2F">
      <w:pPr>
        <w:pStyle w:val="13"/>
        <w:shd w:val="clear" w:color="auto" w:fill="auto"/>
        <w:spacing w:before="0" w:after="0" w:line="240" w:lineRule="auto"/>
        <w:ind w:left="2552" w:hanging="1843"/>
        <w:jc w:val="left"/>
        <w:rPr>
          <w:sz w:val="28"/>
          <w:szCs w:val="28"/>
        </w:rPr>
      </w:pPr>
      <w:r w:rsidRPr="00006FCB">
        <w:rPr>
          <w:sz w:val="28"/>
          <w:szCs w:val="28"/>
        </w:rPr>
        <w:t>Статья 445</w:t>
      </w:r>
      <w:r w:rsidRPr="00006FCB">
        <w:rPr>
          <w:rFonts w:eastAsia="Calibri"/>
          <w:sz w:val="28"/>
          <w:szCs w:val="28"/>
        </w:rPr>
        <w:t>.</w:t>
      </w:r>
      <w:r w:rsidRPr="00006FCB">
        <w:rPr>
          <w:sz w:val="28"/>
          <w:szCs w:val="28"/>
        </w:rPr>
        <w:t> Возврат задержанных товаров и документов на них</w:t>
      </w:r>
    </w:p>
    <w:p w:rsidR="00244E2F" w:rsidRPr="00006FCB" w:rsidRDefault="00244E2F" w:rsidP="00244E2F">
      <w:pPr>
        <w:pStyle w:val="13"/>
        <w:shd w:val="clear" w:color="auto" w:fill="auto"/>
        <w:spacing w:before="0" w:after="0" w:line="360" w:lineRule="auto"/>
        <w:ind w:firstLine="709"/>
        <w:jc w:val="both"/>
        <w:rPr>
          <w:sz w:val="28"/>
          <w:szCs w:val="28"/>
        </w:rPr>
      </w:pP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 xml:space="preserve">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w:t>
      </w:r>
      <w:r w:rsidRPr="00006FCB">
        <w:rPr>
          <w:sz w:val="28"/>
          <w:szCs w:val="28"/>
        </w:rPr>
        <w:br/>
        <w:t>с учетом особенностей, установленных настоящей статьей.</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 xml:space="preserve">2. Товары, в отношении которых в соответствии с пунктом 3 статьи </w:t>
      </w:r>
      <w:r w:rsidR="004C5626">
        <w:rPr>
          <w:sz w:val="28"/>
          <w:szCs w:val="28"/>
        </w:rPr>
        <w:t>31</w:t>
      </w:r>
      <w:r w:rsidRPr="00006FCB">
        <w:rPr>
          <w:sz w:val="28"/>
          <w:szCs w:val="28"/>
        </w:rPr>
        <w:t xml:space="preserve"> настоящего Кодекса таможенным органом принято решение о запрете их ввоза на таможенную территорию </w:t>
      </w:r>
      <w:r w:rsidRPr="00006FCB">
        <w:rPr>
          <w:b/>
          <w:sz w:val="28"/>
          <w:szCs w:val="28"/>
        </w:rPr>
        <w:t>Евразийского экономического союза</w:t>
      </w:r>
      <w:r w:rsidRPr="00006FCB">
        <w:rPr>
          <w:sz w:val="28"/>
          <w:szCs w:val="28"/>
        </w:rPr>
        <w:t xml:space="preserve">, и документы на них, задержанные при прибытии на таможенную территорию </w:t>
      </w:r>
      <w:r w:rsidRPr="00006FCB">
        <w:rPr>
          <w:b/>
          <w:sz w:val="28"/>
          <w:szCs w:val="28"/>
        </w:rPr>
        <w:t>Евразийского экономического союза</w:t>
      </w:r>
      <w:r w:rsidRPr="00006FCB">
        <w:rPr>
          <w:sz w:val="28"/>
          <w:szCs w:val="28"/>
        </w:rPr>
        <w:t xml:space="preserve">, возвращаются декларанту или иным лицам для обратного вывоза с таможенной территории </w:t>
      </w:r>
      <w:r w:rsidRPr="00006FCB">
        <w:rPr>
          <w:b/>
          <w:sz w:val="28"/>
          <w:szCs w:val="28"/>
        </w:rPr>
        <w:t>Евразийского экономического союза</w:t>
      </w:r>
      <w:r w:rsidRPr="00006FCB">
        <w:rPr>
          <w:sz w:val="28"/>
          <w:szCs w:val="28"/>
        </w:rPr>
        <w:t xml:space="preserve"> либо после выпуска товаров в соответствии с настоящим Кодексом.</w:t>
      </w:r>
    </w:p>
    <w:p w:rsidR="00244E2F" w:rsidRPr="00006FCB" w:rsidRDefault="00244E2F" w:rsidP="00244E2F">
      <w:pPr>
        <w:pStyle w:val="11"/>
        <w:shd w:val="clear" w:color="auto" w:fill="auto"/>
        <w:tabs>
          <w:tab w:val="left" w:pos="0"/>
        </w:tabs>
        <w:spacing w:after="0" w:line="360" w:lineRule="auto"/>
        <w:ind w:firstLine="709"/>
        <w:jc w:val="both"/>
        <w:rPr>
          <w:b/>
          <w:sz w:val="28"/>
          <w:szCs w:val="28"/>
        </w:rPr>
      </w:pPr>
      <w:r w:rsidRPr="00006FCB">
        <w:rPr>
          <w:sz w:val="28"/>
          <w:szCs w:val="28"/>
        </w:rPr>
        <w:t xml:space="preserve">3. Товары, в отношении которых в соответствии с пунктом 3 статьи </w:t>
      </w:r>
      <w:r w:rsidR="004C5626">
        <w:rPr>
          <w:sz w:val="28"/>
          <w:szCs w:val="28"/>
        </w:rPr>
        <w:t>31</w:t>
      </w:r>
      <w:r w:rsidRPr="00006FCB">
        <w:rPr>
          <w:sz w:val="28"/>
          <w:szCs w:val="28"/>
        </w:rPr>
        <w:t xml:space="preserve"> настоящего Кодекса таможенным органом принято решение </w:t>
      </w:r>
      <w:r w:rsidRPr="00006FCB">
        <w:rPr>
          <w:sz w:val="28"/>
          <w:szCs w:val="28"/>
        </w:rPr>
        <w:br/>
        <w:t xml:space="preserve">о запрете их вывоза с таможенной территории </w:t>
      </w:r>
      <w:r w:rsidRPr="00006FCB">
        <w:rPr>
          <w:b/>
          <w:sz w:val="28"/>
          <w:szCs w:val="28"/>
        </w:rPr>
        <w:t>Евразийского экономического союза</w:t>
      </w:r>
      <w:r w:rsidRPr="00006FCB">
        <w:rPr>
          <w:sz w:val="28"/>
          <w:szCs w:val="28"/>
        </w:rPr>
        <w:t xml:space="preserve">, и документы на них, задержанные при убытии с таможенной территории </w:t>
      </w:r>
      <w:r w:rsidRPr="00006FCB">
        <w:rPr>
          <w:b/>
          <w:sz w:val="28"/>
          <w:szCs w:val="28"/>
        </w:rPr>
        <w:t>Евразийского экономического союза</w:t>
      </w:r>
      <w:r w:rsidRPr="00006FCB">
        <w:rPr>
          <w:sz w:val="28"/>
          <w:szCs w:val="28"/>
        </w:rPr>
        <w:t xml:space="preserve">, </w:t>
      </w:r>
      <w:r w:rsidRPr="00006FCB">
        <w:rPr>
          <w:sz w:val="28"/>
          <w:szCs w:val="28"/>
        </w:rPr>
        <w:lastRenderedPageBreak/>
        <w:t xml:space="preserve">возвращаются декларанту или иным лицам для использования </w:t>
      </w:r>
      <w:r w:rsidRPr="00006FCB">
        <w:rPr>
          <w:sz w:val="28"/>
          <w:szCs w:val="28"/>
        </w:rPr>
        <w:br/>
        <w:t xml:space="preserve">на таможенной территории </w:t>
      </w:r>
      <w:r w:rsidRPr="00006FCB">
        <w:rPr>
          <w:b/>
          <w:sz w:val="28"/>
          <w:szCs w:val="28"/>
        </w:rPr>
        <w:t>Евразийского экономического союза</w:t>
      </w:r>
      <w:r w:rsidRPr="00006FCB">
        <w:rPr>
          <w:sz w:val="28"/>
          <w:szCs w:val="28"/>
        </w:rPr>
        <w:t xml:space="preserve">, если владение этими товарами допускается </w:t>
      </w:r>
      <w:r w:rsidRPr="00006FCB">
        <w:rPr>
          <w:b/>
          <w:sz w:val="28"/>
          <w:szCs w:val="28"/>
        </w:rPr>
        <w:t>законодательством Республики Казахстан.</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244E2F" w:rsidRPr="00006FCB" w:rsidRDefault="00244E2F" w:rsidP="00244E2F">
      <w:pPr>
        <w:pStyle w:val="11"/>
        <w:shd w:val="clear" w:color="auto" w:fill="auto"/>
        <w:tabs>
          <w:tab w:val="left" w:pos="0"/>
        </w:tabs>
        <w:spacing w:after="0" w:line="360" w:lineRule="auto"/>
        <w:ind w:firstLine="709"/>
        <w:jc w:val="both"/>
        <w:rPr>
          <w:b/>
          <w:sz w:val="28"/>
          <w:szCs w:val="28"/>
        </w:rPr>
      </w:pPr>
      <w:r w:rsidRPr="00006FCB">
        <w:rPr>
          <w:b/>
          <w:sz w:val="28"/>
          <w:szCs w:val="28"/>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w:t>
      </w:r>
    </w:p>
    <w:p w:rsidR="00244E2F" w:rsidRPr="00006FCB" w:rsidRDefault="00244E2F" w:rsidP="00244E2F">
      <w:pPr>
        <w:pStyle w:val="11"/>
        <w:shd w:val="clear" w:color="auto" w:fill="auto"/>
        <w:tabs>
          <w:tab w:val="left" w:pos="1009"/>
        </w:tabs>
        <w:spacing w:after="0" w:line="360" w:lineRule="auto"/>
        <w:ind w:firstLine="709"/>
        <w:jc w:val="both"/>
        <w:rPr>
          <w:sz w:val="28"/>
          <w:szCs w:val="28"/>
        </w:rPr>
      </w:pPr>
    </w:p>
    <w:p w:rsidR="00244E2F" w:rsidRPr="00006FCB" w:rsidRDefault="00244E2F" w:rsidP="00244E2F">
      <w:pPr>
        <w:pStyle w:val="13"/>
        <w:shd w:val="clear" w:color="auto" w:fill="auto"/>
        <w:spacing w:before="0" w:after="0" w:line="240" w:lineRule="auto"/>
        <w:ind w:firstLine="709"/>
        <w:jc w:val="both"/>
        <w:rPr>
          <w:sz w:val="28"/>
          <w:szCs w:val="28"/>
        </w:rPr>
      </w:pPr>
      <w:r w:rsidRPr="00006FCB">
        <w:rPr>
          <w:sz w:val="28"/>
          <w:szCs w:val="28"/>
        </w:rPr>
        <w:t>Статья 446</w:t>
      </w:r>
      <w:r w:rsidRPr="00006FCB">
        <w:rPr>
          <w:rFonts w:eastAsia="Calibri"/>
          <w:sz w:val="28"/>
          <w:szCs w:val="28"/>
        </w:rPr>
        <w:t>.</w:t>
      </w:r>
      <w:r w:rsidRPr="00006FCB">
        <w:rPr>
          <w:sz w:val="28"/>
          <w:szCs w:val="28"/>
        </w:rPr>
        <w:t> Действия с задержанными товарами, срок хранения которых истек</w:t>
      </w:r>
    </w:p>
    <w:p w:rsidR="00244E2F" w:rsidRPr="00006FCB" w:rsidRDefault="00244E2F" w:rsidP="00244E2F">
      <w:pPr>
        <w:pStyle w:val="11"/>
        <w:shd w:val="clear" w:color="auto" w:fill="auto"/>
        <w:spacing w:after="0" w:line="360" w:lineRule="auto"/>
        <w:ind w:firstLine="709"/>
        <w:jc w:val="both"/>
        <w:rPr>
          <w:sz w:val="28"/>
          <w:szCs w:val="28"/>
        </w:rPr>
      </w:pPr>
    </w:p>
    <w:p w:rsidR="00244E2F" w:rsidRPr="00006FCB" w:rsidRDefault="00244E2F" w:rsidP="00244E2F">
      <w:pPr>
        <w:pStyle w:val="11"/>
        <w:shd w:val="clear" w:color="auto" w:fill="auto"/>
        <w:spacing w:after="0" w:line="360" w:lineRule="auto"/>
        <w:ind w:firstLine="709"/>
        <w:jc w:val="both"/>
        <w:rPr>
          <w:b/>
          <w:sz w:val="28"/>
          <w:szCs w:val="28"/>
        </w:rPr>
      </w:pPr>
      <w:r w:rsidRPr="00006FCB">
        <w:rPr>
          <w:sz w:val="28"/>
          <w:szCs w:val="28"/>
        </w:rPr>
        <w:t xml:space="preserve">1. Товары, задержанные таможенными органами и не востребованные лицами, указанными в статье </w:t>
      </w:r>
      <w:r w:rsidR="004C5626">
        <w:rPr>
          <w:sz w:val="28"/>
          <w:szCs w:val="28"/>
        </w:rPr>
        <w:t>445</w:t>
      </w:r>
      <w:r w:rsidRPr="00006FCB">
        <w:rPr>
          <w:sz w:val="28"/>
          <w:szCs w:val="28"/>
        </w:rPr>
        <w:t xml:space="preserve"> настоящего Кодекса, в срок, предусмотренный пунктами 1 и 2 статьи </w:t>
      </w:r>
      <w:r w:rsidR="004C5626">
        <w:rPr>
          <w:sz w:val="28"/>
          <w:szCs w:val="28"/>
        </w:rPr>
        <w:t>444</w:t>
      </w:r>
      <w:r w:rsidRPr="00006FCB">
        <w:rPr>
          <w:sz w:val="28"/>
          <w:szCs w:val="28"/>
        </w:rPr>
        <w:t xml:space="preserve"> настоящего Кодекса, подлежат реализации </w:t>
      </w:r>
      <w:r w:rsidRPr="004C5626">
        <w:rPr>
          <w:b/>
          <w:sz w:val="28"/>
          <w:szCs w:val="28"/>
        </w:rPr>
        <w:t>уполномоченным юридическим лицом, а в случаях установленных абзацем вторым пункта 2 настоящей статьи, такие товары подлежат уничтожению  или иному использованию.</w:t>
      </w:r>
    </w:p>
    <w:p w:rsidR="00244E2F" w:rsidRPr="00006FCB" w:rsidRDefault="00244E2F" w:rsidP="00244E2F">
      <w:pPr>
        <w:pStyle w:val="11"/>
        <w:shd w:val="clear" w:color="auto" w:fill="auto"/>
        <w:tabs>
          <w:tab w:val="left" w:pos="0"/>
        </w:tabs>
        <w:spacing w:after="0" w:line="360" w:lineRule="auto"/>
        <w:ind w:firstLine="709"/>
        <w:jc w:val="both"/>
        <w:rPr>
          <w:b/>
          <w:sz w:val="28"/>
          <w:szCs w:val="28"/>
        </w:rPr>
      </w:pPr>
      <w:r w:rsidRPr="00006FCB">
        <w:rPr>
          <w:sz w:val="28"/>
          <w:szCs w:val="28"/>
        </w:rPr>
        <w:t>2. В случае если расходы по</w:t>
      </w:r>
      <w:r w:rsidRPr="00006FCB">
        <w:rPr>
          <w:rFonts w:eastAsiaTheme="minorHAnsi"/>
          <w:sz w:val="28"/>
          <w:szCs w:val="28"/>
        </w:rPr>
        <w:t xml:space="preserve"> перевозке (</w:t>
      </w:r>
      <w:r w:rsidRPr="00006FCB">
        <w:rPr>
          <w:sz w:val="28"/>
          <w:szCs w:val="28"/>
        </w:rPr>
        <w:t>транспортировке), перегрузке (погрузке, выгрузке), хранению, иные расходы, связанные с подготовкой к реализации и реализацией</w:t>
      </w:r>
      <w:r w:rsidRPr="00006FCB">
        <w:rPr>
          <w:b/>
          <w:sz w:val="28"/>
          <w:szCs w:val="28"/>
        </w:rPr>
        <w:t xml:space="preserve"> </w:t>
      </w:r>
      <w:r w:rsidRPr="00006FCB">
        <w:rPr>
          <w:sz w:val="28"/>
          <w:szCs w:val="28"/>
        </w:rPr>
        <w:t xml:space="preserve">задержанных товаров, указанных в пункте 1 настоящей статьи, превышают их стоимость, а также в других случаях, </w:t>
      </w:r>
      <w:r w:rsidRPr="00006FCB">
        <w:rPr>
          <w:sz w:val="28"/>
          <w:szCs w:val="28"/>
        </w:rPr>
        <w:lastRenderedPageBreak/>
        <w:t xml:space="preserve">определяемых уполномоченным органом в сфере таможенной политики по согласованию с уполномоченным органом, такие товары подлежат использованию или уничтожению </w:t>
      </w:r>
      <w:r w:rsidRPr="004C5626">
        <w:rPr>
          <w:b/>
          <w:sz w:val="28"/>
          <w:szCs w:val="28"/>
        </w:rPr>
        <w:t>в порядке, утвержденном уполномоченным органом в сфере таможенной политики по согласованию с уполномоченным органом.</w:t>
      </w:r>
      <w:r w:rsidRPr="00006FCB">
        <w:rPr>
          <w:b/>
          <w:sz w:val="28"/>
          <w:szCs w:val="28"/>
        </w:rPr>
        <w:t xml:space="preserve"> </w:t>
      </w:r>
    </w:p>
    <w:p w:rsidR="00244E2F" w:rsidRPr="00006FCB" w:rsidRDefault="00244E2F" w:rsidP="00244E2F">
      <w:pPr>
        <w:pStyle w:val="11"/>
        <w:shd w:val="clear" w:color="auto" w:fill="auto"/>
        <w:tabs>
          <w:tab w:val="left" w:pos="0"/>
        </w:tabs>
        <w:spacing w:after="0" w:line="360" w:lineRule="auto"/>
        <w:ind w:firstLine="709"/>
        <w:jc w:val="both"/>
        <w:rPr>
          <w:b/>
          <w:sz w:val="28"/>
          <w:szCs w:val="28"/>
        </w:rPr>
      </w:pPr>
      <w:r w:rsidRPr="00006FCB">
        <w:rPr>
          <w:b/>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w:t>
      </w:r>
      <w:r w:rsidRPr="00006FCB">
        <w:rPr>
          <w:b/>
          <w:sz w:val="28"/>
          <w:szCs w:val="28"/>
        </w:rPr>
        <w:t xml:space="preserve"> </w:t>
      </w:r>
      <w:r w:rsidRPr="00006FCB">
        <w:rPr>
          <w:sz w:val="28"/>
          <w:szCs w:val="28"/>
        </w:rPr>
        <w:t xml:space="preserve">реализацией или уничтожением таких товаров, осуществляются в порядке, </w:t>
      </w:r>
      <w:r w:rsidRPr="00006FCB">
        <w:rPr>
          <w:b/>
          <w:sz w:val="28"/>
          <w:szCs w:val="28"/>
          <w:highlight w:val="yellow"/>
        </w:rPr>
        <w:t>утвержденном уполномоченным органом в сфере таможенной политики по согласованию с уполномоченным органом</w:t>
      </w:r>
      <w:r w:rsidRPr="00006FCB">
        <w:rPr>
          <w:sz w:val="28"/>
          <w:szCs w:val="28"/>
        </w:rPr>
        <w:t xml:space="preserve">, с учетом особенностей, определенных настоящим Кодексом. </w:t>
      </w:r>
    </w:p>
    <w:p w:rsidR="00244E2F" w:rsidRPr="004C5626"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 xml:space="preserve">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w:t>
      </w:r>
      <w:r w:rsidR="004C5626">
        <w:rPr>
          <w:sz w:val="28"/>
          <w:szCs w:val="28"/>
        </w:rPr>
        <w:t>444</w:t>
      </w:r>
      <w:r w:rsidRPr="00006FCB">
        <w:rPr>
          <w:sz w:val="28"/>
          <w:szCs w:val="28"/>
        </w:rPr>
        <w:t xml:space="preserve"> настоящего Кодекса, возмещаются за счет сумм, полученных от реализации указанных товаров, с учетом пункта 1 статьи </w:t>
      </w:r>
      <w:r w:rsidR="004C5626">
        <w:rPr>
          <w:sz w:val="28"/>
          <w:szCs w:val="28"/>
        </w:rPr>
        <w:t>447</w:t>
      </w:r>
      <w:r w:rsidRPr="00006FCB">
        <w:rPr>
          <w:sz w:val="28"/>
          <w:szCs w:val="28"/>
        </w:rPr>
        <w:t xml:space="preserve"> настоящего Кодекса, в порядке, </w:t>
      </w:r>
      <w:r w:rsidRPr="004C5626">
        <w:rPr>
          <w:b/>
          <w:sz w:val="28"/>
          <w:szCs w:val="28"/>
        </w:rPr>
        <w:t>утвержденном уполномоченным органом в сфере таможенной политики по согласованию с уполномоченным органом</w:t>
      </w:r>
      <w:r w:rsidRPr="004C5626">
        <w:rPr>
          <w:sz w:val="28"/>
          <w:szCs w:val="28"/>
        </w:rPr>
        <w:t>.</w:t>
      </w:r>
    </w:p>
    <w:p w:rsidR="00244E2F" w:rsidRPr="00006FCB" w:rsidRDefault="00244E2F" w:rsidP="00244E2F">
      <w:pPr>
        <w:pStyle w:val="11"/>
        <w:shd w:val="clear" w:color="auto" w:fill="auto"/>
        <w:tabs>
          <w:tab w:val="left" w:pos="0"/>
        </w:tabs>
        <w:spacing w:after="0" w:line="360" w:lineRule="auto"/>
        <w:ind w:firstLine="709"/>
        <w:jc w:val="both"/>
        <w:rPr>
          <w:b/>
          <w:sz w:val="28"/>
          <w:szCs w:val="28"/>
        </w:rPr>
      </w:pPr>
      <w:r w:rsidRPr="004C5626">
        <w:rPr>
          <w:sz w:val="28"/>
          <w:szCs w:val="28"/>
        </w:rPr>
        <w:t>5. Расходы, связанные с перевозкой (транспортировкой),</w:t>
      </w:r>
      <w:r w:rsidRPr="00006FCB">
        <w:rPr>
          <w:sz w:val="28"/>
          <w:szCs w:val="28"/>
        </w:rPr>
        <w:t xml:space="preserve"> перегрузкой (погрузкой, выгрузкой), хранением, иные расходы, связанные с использованием или уничтожением товаров, в случаях, указанных в пункте 2 </w:t>
      </w:r>
      <w:r w:rsidRPr="00006FCB">
        <w:rPr>
          <w:sz w:val="28"/>
          <w:szCs w:val="28"/>
        </w:rPr>
        <w:lastRenderedPageBreak/>
        <w:t xml:space="preserve">настоящей статьи, возмещаются декларантом или иными лицами. При отсутствии указанных лиц и, если это установлено законодательством </w:t>
      </w:r>
      <w:r w:rsidRPr="004C5626">
        <w:rPr>
          <w:b/>
          <w:sz w:val="28"/>
          <w:szCs w:val="28"/>
        </w:rPr>
        <w:t>Республики Казахстан, – в иных случаях, указанные расходы возмещаются за счет бюджетных средств в порядке, установленном бюджетным законодательством Республики Казахстан.</w:t>
      </w:r>
    </w:p>
    <w:p w:rsidR="00244E2F" w:rsidRPr="00006FCB" w:rsidRDefault="00244E2F" w:rsidP="00244E2F">
      <w:pPr>
        <w:pStyle w:val="11"/>
        <w:shd w:val="clear" w:color="auto" w:fill="auto"/>
        <w:spacing w:after="0" w:line="360" w:lineRule="auto"/>
        <w:ind w:firstLine="709"/>
        <w:jc w:val="both"/>
        <w:rPr>
          <w:b/>
          <w:sz w:val="28"/>
          <w:szCs w:val="28"/>
        </w:rPr>
      </w:pPr>
      <w:r w:rsidRPr="00006FCB">
        <w:rPr>
          <w:b/>
          <w:sz w:val="28"/>
          <w:szCs w:val="28"/>
        </w:rPr>
        <w:t>6.</w:t>
      </w:r>
      <w:r w:rsidRPr="00006FCB">
        <w:rPr>
          <w:sz w:val="28"/>
          <w:szCs w:val="28"/>
        </w:rPr>
        <w:t xml:space="preserve">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w:t>
      </w:r>
      <w:r w:rsidRPr="00006FCB">
        <w:rPr>
          <w:b/>
          <w:sz w:val="28"/>
          <w:szCs w:val="28"/>
        </w:rPr>
        <w:t>Евразийского экономического союза.</w:t>
      </w:r>
    </w:p>
    <w:p w:rsidR="00244E2F" w:rsidRPr="00006FCB" w:rsidRDefault="00244E2F" w:rsidP="00244E2F">
      <w:pPr>
        <w:pStyle w:val="13"/>
        <w:shd w:val="clear" w:color="auto" w:fill="auto"/>
        <w:spacing w:before="0" w:after="0" w:line="360" w:lineRule="auto"/>
        <w:ind w:firstLine="709"/>
        <w:jc w:val="left"/>
        <w:rPr>
          <w:sz w:val="28"/>
          <w:szCs w:val="28"/>
        </w:rPr>
      </w:pPr>
    </w:p>
    <w:p w:rsidR="00244E2F" w:rsidRPr="00006FCB" w:rsidRDefault="00244E2F" w:rsidP="00244E2F">
      <w:pPr>
        <w:pStyle w:val="13"/>
        <w:shd w:val="clear" w:color="auto" w:fill="auto"/>
        <w:spacing w:before="0" w:after="0" w:line="240" w:lineRule="auto"/>
        <w:ind w:firstLine="709"/>
        <w:jc w:val="both"/>
        <w:rPr>
          <w:sz w:val="28"/>
          <w:szCs w:val="28"/>
        </w:rPr>
      </w:pPr>
      <w:r w:rsidRPr="00006FCB">
        <w:rPr>
          <w:sz w:val="28"/>
          <w:szCs w:val="28"/>
        </w:rPr>
        <w:t>Статья 447</w:t>
      </w:r>
      <w:r w:rsidRPr="00006FCB">
        <w:rPr>
          <w:rFonts w:eastAsia="Calibri"/>
          <w:sz w:val="28"/>
          <w:szCs w:val="28"/>
        </w:rPr>
        <w:t>.</w:t>
      </w:r>
      <w:r w:rsidRPr="00006FCB">
        <w:rPr>
          <w:sz w:val="28"/>
          <w:szCs w:val="28"/>
        </w:rPr>
        <w:t xml:space="preserve"> Распоряжение суммами, вырученными от реализации задержанных товаров, срок хранения которых истек</w:t>
      </w:r>
    </w:p>
    <w:p w:rsidR="00244E2F" w:rsidRPr="00006FCB" w:rsidRDefault="00244E2F" w:rsidP="00244E2F">
      <w:pPr>
        <w:pStyle w:val="13"/>
        <w:shd w:val="clear" w:color="auto" w:fill="auto"/>
        <w:spacing w:before="0" w:after="0" w:line="360" w:lineRule="auto"/>
        <w:ind w:firstLine="709"/>
        <w:jc w:val="left"/>
        <w:rPr>
          <w:sz w:val="28"/>
          <w:szCs w:val="28"/>
        </w:rPr>
      </w:pP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 xml:space="preserve">1. Из сумм, полученных от реализации товаров, указанных в пункте 1 статьи </w:t>
      </w:r>
      <w:r w:rsidR="004C5626">
        <w:rPr>
          <w:sz w:val="28"/>
          <w:szCs w:val="28"/>
        </w:rPr>
        <w:t>446</w:t>
      </w:r>
      <w:r w:rsidRPr="00006FCB">
        <w:rPr>
          <w:sz w:val="28"/>
          <w:szCs w:val="28"/>
        </w:rPr>
        <w:t xml:space="preserve">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244E2F" w:rsidRPr="00006FCB" w:rsidRDefault="00244E2F" w:rsidP="00244E2F">
      <w:pPr>
        <w:pStyle w:val="11"/>
        <w:shd w:val="clear" w:color="auto" w:fill="auto"/>
        <w:spacing w:after="0" w:line="360" w:lineRule="auto"/>
        <w:ind w:firstLine="709"/>
        <w:jc w:val="both"/>
        <w:rPr>
          <w:b/>
          <w:sz w:val="28"/>
          <w:szCs w:val="28"/>
        </w:rPr>
      </w:pPr>
      <w:r w:rsidRPr="00006FCB">
        <w:rPr>
          <w:sz w:val="28"/>
          <w:szCs w:val="28"/>
        </w:rPr>
        <w:t xml:space="preserve">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w:t>
      </w:r>
      <w:r w:rsidRPr="00006FCB">
        <w:rPr>
          <w:b/>
          <w:sz w:val="28"/>
          <w:szCs w:val="28"/>
        </w:rPr>
        <w:t xml:space="preserve">трех </w:t>
      </w:r>
      <w:r w:rsidRPr="00006FCB">
        <w:rPr>
          <w:sz w:val="28"/>
          <w:szCs w:val="28"/>
        </w:rPr>
        <w:t xml:space="preserve">лет со дня, следующего за днем поступления денежных средств от реализации таких товаров, </w:t>
      </w:r>
      <w:r w:rsidRPr="004C5626">
        <w:rPr>
          <w:b/>
          <w:sz w:val="28"/>
          <w:szCs w:val="28"/>
        </w:rPr>
        <w:t>в порядке, утвержденном уполномоченным органом в сфере таможенной политики по согласованию с уполномоченным органом.</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lastRenderedPageBreak/>
        <w:t>Таможенные органы уведомляют указанных лиц о наличии подлежащих возврату сумм, полученных от реализации товаров.</w:t>
      </w:r>
    </w:p>
    <w:p w:rsidR="00244E2F" w:rsidRPr="00006FCB" w:rsidRDefault="00244E2F" w:rsidP="00244E2F">
      <w:pPr>
        <w:rPr>
          <w:sz w:val="28"/>
          <w:szCs w:val="28"/>
        </w:rPr>
      </w:pPr>
    </w:p>
    <w:p w:rsidR="00244E2F" w:rsidRPr="00006FCB" w:rsidRDefault="00244E2F" w:rsidP="00244E2F">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5</w:t>
      </w:r>
      <w:r w:rsidR="004C5626">
        <w:rPr>
          <w:rFonts w:ascii="Times New Roman" w:eastAsia="Times New Roman" w:hAnsi="Times New Roman" w:cs="Times New Roman"/>
          <w:b/>
          <w:sz w:val="28"/>
          <w:szCs w:val="28"/>
          <w:lang w:eastAsia="ru-RU"/>
        </w:rPr>
        <w:t>3</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Меры по защите прав правообладателей на объекты интеллектуальной собственности, принимаемые таможенными органами</w:t>
      </w:r>
    </w:p>
    <w:p w:rsidR="00244E2F" w:rsidRPr="00006FCB" w:rsidRDefault="00244E2F" w:rsidP="00244E2F">
      <w:pPr>
        <w:spacing w:after="0" w:line="360" w:lineRule="auto"/>
        <w:ind w:left="2268" w:hanging="1559"/>
        <w:rPr>
          <w:rFonts w:ascii="Times New Roman" w:hAnsi="Times New Roman" w:cs="Times New Roman"/>
          <w:sz w:val="28"/>
          <w:szCs w:val="28"/>
        </w:rPr>
      </w:pPr>
    </w:p>
    <w:p w:rsidR="00244E2F" w:rsidRPr="00006FCB" w:rsidRDefault="00244E2F" w:rsidP="00244E2F">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448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Общие положения о мерах по защите прав правообладателей на объекты интеллектуальной собственности, принимаемых таможенными органами</w:t>
      </w:r>
    </w:p>
    <w:p w:rsidR="00244E2F" w:rsidRPr="00006FCB" w:rsidRDefault="00244E2F" w:rsidP="00244E2F">
      <w:pPr>
        <w:pStyle w:val="11"/>
        <w:shd w:val="clear" w:color="auto" w:fill="auto"/>
        <w:spacing w:after="0" w:line="360" w:lineRule="auto"/>
        <w:ind w:firstLine="709"/>
        <w:jc w:val="both"/>
        <w:rPr>
          <w:sz w:val="28"/>
          <w:szCs w:val="28"/>
        </w:rPr>
      </w:pP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 xml:space="preserve">1. Таможенные органы принимают меры по защите прав правообладателей на объекты интеллектуальной собственности, предусмотренные статьей </w:t>
      </w:r>
      <w:r w:rsidR="004C5626">
        <w:rPr>
          <w:sz w:val="28"/>
          <w:szCs w:val="28"/>
        </w:rPr>
        <w:t>194</w:t>
      </w:r>
      <w:r w:rsidRPr="00006FCB">
        <w:rPr>
          <w:sz w:val="28"/>
          <w:szCs w:val="28"/>
        </w:rPr>
        <w:t xml:space="preserve">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таможенной процедуры с учетом пункта 2 настоящей статьи.</w:t>
      </w:r>
    </w:p>
    <w:p w:rsidR="00244E2F" w:rsidRPr="00006FCB" w:rsidRDefault="00244E2F" w:rsidP="00244E2F">
      <w:pPr>
        <w:spacing w:after="0" w:line="360" w:lineRule="auto"/>
        <w:ind w:right="28"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На основании обращений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244E2F" w:rsidRPr="00006FCB" w:rsidRDefault="00244E2F" w:rsidP="00244E2F">
      <w:pPr>
        <w:spacing w:after="0" w:line="360" w:lineRule="auto"/>
        <w:ind w:firstLine="851"/>
        <w:jc w:val="both"/>
        <w:rPr>
          <w:rFonts w:ascii="Times New Roman" w:hAnsi="Times New Roman" w:cs="Times New Roman"/>
          <w:sz w:val="28"/>
          <w:szCs w:val="28"/>
        </w:rPr>
      </w:pPr>
      <w:r w:rsidRPr="00006FCB">
        <w:rPr>
          <w:rFonts w:ascii="Times New Roman" w:hAnsi="Times New Roman" w:cs="Times New Roman"/>
          <w:sz w:val="28"/>
          <w:szCs w:val="28"/>
        </w:rPr>
        <w:t>3. Меры по защите прав на объекты интеллектуальной собственности не применяются таможенными органами в отношении товаров, перемещаемых через таможенную границу Евразийского экономического союза:</w:t>
      </w:r>
    </w:p>
    <w:p w:rsidR="00244E2F" w:rsidRPr="00006FCB" w:rsidRDefault="00244E2F" w:rsidP="00244E2F">
      <w:pPr>
        <w:pStyle w:val="af"/>
        <w:spacing w:line="360" w:lineRule="auto"/>
        <w:ind w:firstLine="851"/>
        <w:jc w:val="both"/>
        <w:rPr>
          <w:rFonts w:ascii="Times New Roman" w:hAnsi="Times New Roman" w:cs="Times New Roman"/>
          <w:sz w:val="28"/>
          <w:szCs w:val="28"/>
        </w:rPr>
      </w:pPr>
      <w:r w:rsidRPr="00006FCB">
        <w:rPr>
          <w:rFonts w:ascii="Times New Roman" w:hAnsi="Times New Roman" w:cs="Times New Roman"/>
          <w:sz w:val="28"/>
          <w:szCs w:val="28"/>
        </w:rPr>
        <w:t>1) физическими лицами для личного пользования, в том числе пересылаемых в их адрес в международных почтовых отправлениях;</w:t>
      </w:r>
    </w:p>
    <w:p w:rsidR="00244E2F" w:rsidRPr="00006FCB" w:rsidRDefault="00244E2F" w:rsidP="00244E2F">
      <w:pPr>
        <w:pStyle w:val="af"/>
        <w:spacing w:line="360" w:lineRule="auto"/>
        <w:ind w:firstLine="851"/>
        <w:jc w:val="both"/>
        <w:rPr>
          <w:rFonts w:ascii="Times New Roman" w:hAnsi="Times New Roman" w:cs="Times New Roman"/>
          <w:sz w:val="28"/>
          <w:szCs w:val="28"/>
        </w:rPr>
      </w:pPr>
      <w:r w:rsidRPr="00006FCB">
        <w:rPr>
          <w:rFonts w:ascii="Times New Roman" w:hAnsi="Times New Roman" w:cs="Times New Roman"/>
          <w:sz w:val="28"/>
          <w:szCs w:val="28"/>
        </w:rPr>
        <w:t>2) в соответствии с таможенной процедурой таможенного транзита или с таможенной процедурой уничтожения;</w:t>
      </w:r>
    </w:p>
    <w:p w:rsidR="00244E2F" w:rsidRPr="00006FCB" w:rsidRDefault="00244E2F" w:rsidP="00244E2F">
      <w:pPr>
        <w:pStyle w:val="af"/>
        <w:spacing w:line="360" w:lineRule="auto"/>
        <w:ind w:firstLine="851"/>
        <w:jc w:val="both"/>
        <w:rPr>
          <w:rFonts w:ascii="Times New Roman" w:hAnsi="Times New Roman" w:cs="Times New Roman"/>
          <w:sz w:val="28"/>
          <w:szCs w:val="28"/>
        </w:rPr>
      </w:pPr>
      <w:r w:rsidRPr="00006FCB">
        <w:rPr>
          <w:rFonts w:ascii="Times New Roman" w:hAnsi="Times New Roman" w:cs="Times New Roman"/>
          <w:sz w:val="28"/>
          <w:szCs w:val="28"/>
        </w:rPr>
        <w:lastRenderedPageBreak/>
        <w:t>3) дипломатическими представительствами, консульскими учреждениями, иными официальными представительствами иностранных государств, международными организациями, персоналом этих представительств, учреждений и организаций, для официального и личного пользования.</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 xml:space="preserve">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w:t>
      </w:r>
      <w:r w:rsidRPr="00006FCB">
        <w:rPr>
          <w:b/>
          <w:sz w:val="28"/>
          <w:szCs w:val="28"/>
        </w:rPr>
        <w:t>Республики Казахстан</w:t>
      </w:r>
      <w:r w:rsidRPr="00006FCB">
        <w:rPr>
          <w:sz w:val="28"/>
          <w:szCs w:val="28"/>
        </w:rPr>
        <w:t xml:space="preserve"> и международными договорами </w:t>
      </w:r>
      <w:r w:rsidRPr="00006FCB">
        <w:rPr>
          <w:b/>
          <w:sz w:val="28"/>
          <w:szCs w:val="28"/>
        </w:rPr>
        <w:t>Республики Казахстан</w:t>
      </w:r>
      <w:r w:rsidRPr="00006FCB">
        <w:rPr>
          <w:sz w:val="28"/>
          <w:szCs w:val="28"/>
        </w:rPr>
        <w:t>.</w:t>
      </w:r>
    </w:p>
    <w:p w:rsidR="00244E2F" w:rsidRPr="00006FCB" w:rsidRDefault="00244E2F" w:rsidP="00244E2F">
      <w:pPr>
        <w:pStyle w:val="11"/>
        <w:shd w:val="clear" w:color="auto" w:fill="auto"/>
        <w:tabs>
          <w:tab w:val="left" w:pos="0"/>
        </w:tabs>
        <w:spacing w:after="0" w:line="360" w:lineRule="auto"/>
        <w:ind w:firstLine="709"/>
        <w:jc w:val="both"/>
        <w:rPr>
          <w:sz w:val="28"/>
          <w:szCs w:val="28"/>
        </w:rPr>
      </w:pPr>
      <w:r w:rsidRPr="00006FCB">
        <w:rPr>
          <w:sz w:val="28"/>
          <w:szCs w:val="28"/>
        </w:rPr>
        <w:t>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государств-членов</w:t>
      </w:r>
      <w:r w:rsidRPr="00006FCB">
        <w:rPr>
          <w:b/>
          <w:sz w:val="28"/>
          <w:szCs w:val="28"/>
        </w:rPr>
        <w:t xml:space="preserve"> Евразийского экономического союза</w:t>
      </w:r>
      <w:r w:rsidRPr="00006FCB">
        <w:rPr>
          <w:sz w:val="28"/>
          <w:szCs w:val="28"/>
        </w:rPr>
        <w:t xml:space="preserve"> и (или) таможенный реестр объектов интеллектуальной собственности </w:t>
      </w:r>
      <w:r w:rsidRPr="00006FCB">
        <w:rPr>
          <w:b/>
          <w:sz w:val="28"/>
          <w:szCs w:val="28"/>
        </w:rPr>
        <w:t>Республики Казахстан</w:t>
      </w:r>
      <w:r w:rsidRPr="00006FCB">
        <w:rPr>
          <w:sz w:val="28"/>
          <w:szCs w:val="28"/>
        </w:rPr>
        <w:t>, а также не включенные в такие реестры.</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6. </w:t>
      </w:r>
      <w:r w:rsidRPr="00006FCB">
        <w:rPr>
          <w:bCs/>
          <w:iCs/>
          <w:sz w:val="28"/>
          <w:szCs w:val="28"/>
          <w:lang w:eastAsia="ru-RU"/>
        </w:rPr>
        <w:t xml:space="preserve">Меры по защите прав </w:t>
      </w:r>
      <w:r w:rsidRPr="00006FCB">
        <w:rPr>
          <w:sz w:val="28"/>
          <w:szCs w:val="28"/>
        </w:rPr>
        <w:t>правообладателей</w:t>
      </w:r>
      <w:r w:rsidRPr="00006FCB">
        <w:rPr>
          <w:bCs/>
          <w:iCs/>
          <w:sz w:val="28"/>
          <w:szCs w:val="28"/>
          <w:lang w:eastAsia="ru-RU"/>
        </w:rPr>
        <w:t xml:space="preserve"> на объекты интеллектуальной собственности в отношении товаров, содержащих такие </w:t>
      </w:r>
      <w:r w:rsidRPr="00006FCB">
        <w:rPr>
          <w:sz w:val="28"/>
          <w:szCs w:val="28"/>
        </w:rPr>
        <w:t xml:space="preserve">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государств-членов </w:t>
      </w:r>
      <w:r w:rsidRPr="00006FCB">
        <w:rPr>
          <w:b/>
          <w:sz w:val="28"/>
          <w:szCs w:val="28"/>
        </w:rPr>
        <w:t>Евразийского экономического союза</w:t>
      </w:r>
      <w:r w:rsidRPr="00006FCB">
        <w:rPr>
          <w:sz w:val="28"/>
          <w:szCs w:val="28"/>
        </w:rPr>
        <w:t>, принимаются в соответствии с порядком, определяемым Комиссией.</w:t>
      </w:r>
    </w:p>
    <w:p w:rsidR="00244E2F" w:rsidRPr="00006FCB" w:rsidRDefault="00244E2F" w:rsidP="00244E2F">
      <w:pPr>
        <w:pStyle w:val="11"/>
        <w:shd w:val="clear" w:color="auto" w:fill="auto"/>
        <w:spacing w:after="0" w:line="360" w:lineRule="auto"/>
        <w:ind w:firstLine="709"/>
        <w:jc w:val="both"/>
        <w:rPr>
          <w:sz w:val="28"/>
          <w:szCs w:val="28"/>
        </w:rPr>
      </w:pPr>
    </w:p>
    <w:p w:rsidR="00244E2F" w:rsidRPr="00006FCB" w:rsidRDefault="00244E2F" w:rsidP="00244E2F">
      <w:pPr>
        <w:pStyle w:val="11"/>
        <w:shd w:val="clear" w:color="auto" w:fill="auto"/>
        <w:spacing w:after="0" w:line="240" w:lineRule="auto"/>
        <w:ind w:firstLine="709"/>
        <w:jc w:val="both"/>
        <w:rPr>
          <w:sz w:val="28"/>
          <w:szCs w:val="28"/>
        </w:rPr>
      </w:pPr>
      <w:r w:rsidRPr="00006FCB">
        <w:rPr>
          <w:sz w:val="28"/>
          <w:szCs w:val="28"/>
        </w:rPr>
        <w:t>Статья 449</w:t>
      </w:r>
      <w:r w:rsidRPr="00006FCB">
        <w:rPr>
          <w:rFonts w:eastAsia="Calibri"/>
          <w:sz w:val="28"/>
          <w:szCs w:val="28"/>
        </w:rPr>
        <w:t>.</w:t>
      </w:r>
      <w:r w:rsidRPr="00006FCB">
        <w:rPr>
          <w:sz w:val="28"/>
          <w:szCs w:val="28"/>
        </w:rPr>
        <w:t xml:space="preserve"> Единый таможенный реестр объектов интеллектуальной собственности государств-членов </w:t>
      </w:r>
      <w:r w:rsidRPr="00006FCB">
        <w:rPr>
          <w:b/>
          <w:sz w:val="28"/>
          <w:szCs w:val="28"/>
        </w:rPr>
        <w:t>Евразийского экономического союза</w:t>
      </w:r>
    </w:p>
    <w:p w:rsidR="00244E2F" w:rsidRPr="00006FCB" w:rsidRDefault="00244E2F" w:rsidP="00244E2F">
      <w:pPr>
        <w:pStyle w:val="11"/>
        <w:shd w:val="clear" w:color="auto" w:fill="auto"/>
        <w:tabs>
          <w:tab w:val="left" w:pos="1028"/>
        </w:tabs>
        <w:spacing w:after="0" w:line="360" w:lineRule="auto"/>
        <w:ind w:firstLine="709"/>
        <w:jc w:val="both"/>
        <w:rPr>
          <w:sz w:val="28"/>
          <w:szCs w:val="28"/>
        </w:rPr>
      </w:pP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Единый таможенный реестр объектов интеллектуальной собственности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ведется Комиссией.</w:t>
      </w: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lastRenderedPageBreak/>
        <w:t xml:space="preserve">2. В единый таможенный реестр объектов интеллектуальной собственности государств-членов </w:t>
      </w:r>
      <w:r w:rsidRPr="00006FCB">
        <w:rPr>
          <w:b/>
          <w:sz w:val="28"/>
          <w:szCs w:val="28"/>
        </w:rPr>
        <w:t>Евразийского экономического союза</w:t>
      </w:r>
      <w:r w:rsidRPr="00006FCB">
        <w:rPr>
          <w:sz w:val="28"/>
          <w:szCs w:val="28"/>
        </w:rPr>
        <w:t xml:space="preserve">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w:t>
      </w:r>
      <w:r w:rsidRPr="00006FCB">
        <w:rPr>
          <w:sz w:val="28"/>
          <w:szCs w:val="28"/>
        </w:rPr>
        <w:br/>
        <w:t xml:space="preserve">государстве-члене </w:t>
      </w:r>
      <w:r w:rsidRPr="00006FCB">
        <w:rPr>
          <w:b/>
          <w:sz w:val="28"/>
          <w:szCs w:val="28"/>
        </w:rPr>
        <w:t>Евразийского экономического союза</w:t>
      </w:r>
      <w:r w:rsidRPr="00006FCB">
        <w:rPr>
          <w:sz w:val="28"/>
          <w:szCs w:val="28"/>
        </w:rPr>
        <w:t>.</w:t>
      </w:r>
    </w:p>
    <w:p w:rsidR="00244E2F" w:rsidRPr="00006FCB" w:rsidRDefault="00244E2F" w:rsidP="00244E2F">
      <w:pPr>
        <w:pStyle w:val="11"/>
        <w:shd w:val="clear" w:color="auto" w:fill="auto"/>
        <w:spacing w:after="0" w:line="360" w:lineRule="auto"/>
        <w:ind w:firstLine="709"/>
        <w:jc w:val="both"/>
        <w:rPr>
          <w:sz w:val="28"/>
          <w:szCs w:val="28"/>
        </w:rPr>
      </w:pPr>
      <w:r w:rsidRPr="00006FCB">
        <w:rPr>
          <w:rFonts w:eastAsiaTheme="minorHAnsi"/>
          <w:sz w:val="28"/>
          <w:szCs w:val="28"/>
        </w:rPr>
        <w:t xml:space="preserve">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w:t>
      </w:r>
      <w:r w:rsidRPr="00006FCB">
        <w:rPr>
          <w:rFonts w:eastAsiaTheme="minorHAnsi"/>
          <w:sz w:val="28"/>
          <w:szCs w:val="28"/>
        </w:rPr>
        <w:br/>
        <w:t>по договоренности с другими правообладателями.</w:t>
      </w:r>
    </w:p>
    <w:p w:rsidR="00244E2F" w:rsidRPr="00006FCB" w:rsidRDefault="004C5626" w:rsidP="00244E2F">
      <w:pPr>
        <w:pStyle w:val="11"/>
        <w:shd w:val="clear" w:color="auto" w:fill="auto"/>
        <w:spacing w:after="0" w:line="360" w:lineRule="auto"/>
        <w:ind w:firstLine="709"/>
        <w:jc w:val="both"/>
        <w:rPr>
          <w:sz w:val="28"/>
          <w:szCs w:val="28"/>
        </w:rPr>
      </w:pPr>
      <w:r>
        <w:rPr>
          <w:sz w:val="28"/>
          <w:szCs w:val="28"/>
        </w:rPr>
        <w:t xml:space="preserve">3. </w:t>
      </w:r>
      <w:r w:rsidR="00244E2F" w:rsidRPr="00006FCB">
        <w:rPr>
          <w:sz w:val="28"/>
          <w:szCs w:val="28"/>
        </w:rPr>
        <w:t xml:space="preserve">К объектам интеллектуальной собственности, которые могут быть включены в единый таможенный реестр объектов интеллектуальной собственности государств-членов </w:t>
      </w:r>
      <w:r w:rsidR="00244E2F" w:rsidRPr="00006FCB">
        <w:rPr>
          <w:b/>
          <w:sz w:val="28"/>
          <w:szCs w:val="28"/>
        </w:rPr>
        <w:t>Евразийского экономического союза</w:t>
      </w:r>
      <w:r w:rsidR="00244E2F" w:rsidRPr="00006FCB">
        <w:rPr>
          <w:sz w:val="28"/>
          <w:szCs w:val="28"/>
        </w:rPr>
        <w:t>, относятся объекты авторского права и смежных прав, товарные знаки, знаки обслуживания и наименования мест происхождения товаров.</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44E2F" w:rsidRPr="00006FCB">
        <w:rPr>
          <w:rFonts w:ascii="Times New Roman" w:hAnsi="Times New Roman" w:cs="Times New Roman"/>
          <w:sz w:val="28"/>
          <w:szCs w:val="28"/>
        </w:rPr>
        <w:t xml:space="preserve">.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международными договорами и актами, составляющими право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и (или) законодательством </w:t>
      </w:r>
      <w:r w:rsidR="00244E2F" w:rsidRPr="00006FCB">
        <w:rPr>
          <w:rFonts w:ascii="Times New Roman" w:hAnsi="Times New Roman" w:cs="Times New Roman"/>
          <w:b/>
          <w:sz w:val="28"/>
          <w:szCs w:val="28"/>
        </w:rPr>
        <w:t>Республики Казахстан</w:t>
      </w:r>
      <w:r w:rsidR="00244E2F" w:rsidRPr="00006FCB">
        <w:rPr>
          <w:rFonts w:ascii="Times New Roman" w:hAnsi="Times New Roman" w:cs="Times New Roman"/>
          <w:sz w:val="28"/>
          <w:szCs w:val="28"/>
        </w:rPr>
        <w:t xml:space="preserve">, в связи с перемещением товаров через таможенную границу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государств-членов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(далее в настоящей главе – заявление).</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trike/>
          <w:sz w:val="28"/>
          <w:szCs w:val="28"/>
        </w:rPr>
      </w:pPr>
      <w:r>
        <w:rPr>
          <w:rFonts w:ascii="Times New Roman" w:hAnsi="Times New Roman" w:cs="Times New Roman"/>
          <w:sz w:val="28"/>
          <w:szCs w:val="28"/>
        </w:rPr>
        <w:t>5</w:t>
      </w:r>
      <w:r w:rsidR="00244E2F" w:rsidRPr="00006FCB">
        <w:rPr>
          <w:rFonts w:ascii="Times New Roman" w:hAnsi="Times New Roman" w:cs="Times New Roman"/>
          <w:sz w:val="28"/>
          <w:szCs w:val="28"/>
        </w:rPr>
        <w:t xml:space="preserve">. Заявление подается в Комиссию в отношении одного вида объектов интеллектуальной собственности. </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Заявление от имени правообладателя, не имеющего постоянного представительства на таможенной территории </w:t>
      </w:r>
      <w:r w:rsidRPr="00006FCB">
        <w:rPr>
          <w:rFonts w:ascii="Times New Roman" w:hAnsi="Times New Roman" w:cs="Times New Roman"/>
          <w:b/>
          <w:sz w:val="28"/>
          <w:szCs w:val="28"/>
        </w:rPr>
        <w:t xml:space="preserve">Евразийского </w:t>
      </w:r>
      <w:r w:rsidRPr="00006FCB">
        <w:rPr>
          <w:rFonts w:ascii="Times New Roman" w:hAnsi="Times New Roman" w:cs="Times New Roman"/>
          <w:b/>
          <w:sz w:val="28"/>
          <w:szCs w:val="28"/>
        </w:rPr>
        <w:lastRenderedPageBreak/>
        <w:t>экономического союза</w:t>
      </w:r>
      <w:r w:rsidRPr="00006FCB">
        <w:rPr>
          <w:rFonts w:ascii="Times New Roman" w:hAnsi="Times New Roman" w:cs="Times New Roman"/>
          <w:sz w:val="28"/>
          <w:szCs w:val="28"/>
        </w:rPr>
        <w:t>, может быть подано через лиц, имеющих постоянное место нахождения (зарегистрированных) на территории одного из государств-членов</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44E2F" w:rsidRPr="00006FCB">
        <w:rPr>
          <w:rFonts w:ascii="Times New Roman" w:hAnsi="Times New Roman" w:cs="Times New Roman"/>
          <w:sz w:val="28"/>
          <w:szCs w:val="28"/>
        </w:rPr>
        <w:t xml:space="preserve">. К заявлению прилагаются документы, подтверждающие наличие права на объекты интеллектуальной собственности в каждом </w:t>
      </w:r>
      <w:r w:rsidR="00244E2F" w:rsidRPr="00006FCB">
        <w:rPr>
          <w:rFonts w:ascii="Times New Roman" w:hAnsi="Times New Roman" w:cs="Times New Roman"/>
          <w:sz w:val="28"/>
          <w:szCs w:val="28"/>
        </w:rPr>
        <w:br/>
        <w:t>государстве-члене</w:t>
      </w:r>
      <w:r w:rsidR="00244E2F" w:rsidRPr="00006FCB">
        <w:rPr>
          <w:rFonts w:ascii="Times New Roman" w:hAnsi="Times New Roman" w:cs="Times New Roman"/>
          <w:b/>
          <w:sz w:val="28"/>
          <w:szCs w:val="28"/>
        </w:rPr>
        <w:t xml:space="preserve"> Евразийского экономического союза</w:t>
      </w:r>
      <w:r w:rsidR="00244E2F" w:rsidRPr="00006FCB">
        <w:rPr>
          <w:rFonts w:ascii="Times New Roman" w:hAnsi="Times New Roman" w:cs="Times New Roman"/>
          <w:sz w:val="28"/>
          <w:szCs w:val="28"/>
        </w:rPr>
        <w:t xml:space="preserve">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w:t>
      </w:r>
      <w:r w:rsidR="00244E2F" w:rsidRPr="00006FCB">
        <w:rPr>
          <w:rFonts w:ascii="Times New Roman" w:hAnsi="Times New Roman" w:cs="Times New Roman"/>
          <w:b/>
          <w:sz w:val="28"/>
          <w:szCs w:val="28"/>
        </w:rPr>
        <w:t xml:space="preserve"> Евразийского экономического союза</w:t>
      </w:r>
      <w:r w:rsidR="00244E2F" w:rsidRPr="00006FCB">
        <w:rPr>
          <w:rFonts w:ascii="Times New Roman" w:hAnsi="Times New Roman" w:cs="Times New Roman"/>
          <w:sz w:val="28"/>
          <w:szCs w:val="28"/>
        </w:rPr>
        <w:t xml:space="preserve"> </w:t>
      </w:r>
      <w:r w:rsidR="00244E2F" w:rsidRPr="00006FCB">
        <w:rPr>
          <w:rFonts w:ascii="Times New Roman" w:hAnsi="Times New Roman" w:cs="Times New Roman"/>
          <w:sz w:val="28"/>
          <w:szCs w:val="28"/>
        </w:rPr>
        <w:br/>
        <w:t xml:space="preserve">в соответствии с законодательством такого государства-члена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а также документы, подтверждающие сведения, подлежащие указанию в заявлении.</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44E2F" w:rsidRPr="00006FCB">
        <w:rPr>
          <w:rFonts w:ascii="Times New Roman" w:hAnsi="Times New Roman" w:cs="Times New Roman"/>
          <w:sz w:val="28"/>
          <w:szCs w:val="28"/>
        </w:rPr>
        <w:t xml:space="preserve">.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В случае если на территориях государств-членов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244E2F" w:rsidRPr="00006FCB">
        <w:rPr>
          <w:rFonts w:ascii="Times New Roman" w:hAnsi="Times New Roman" w:cs="Times New Roman"/>
          <w:sz w:val="28"/>
          <w:szCs w:val="28"/>
        </w:rPr>
        <w:t>.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bookmarkStart w:id="572" w:name="Par49"/>
      <w:bookmarkEnd w:id="572"/>
      <w:r>
        <w:rPr>
          <w:rFonts w:ascii="Times New Roman" w:hAnsi="Times New Roman" w:cs="Times New Roman"/>
          <w:sz w:val="28"/>
          <w:szCs w:val="28"/>
        </w:rPr>
        <w:t>9</w:t>
      </w:r>
      <w:r w:rsidR="00244E2F" w:rsidRPr="00006FCB">
        <w:rPr>
          <w:rFonts w:ascii="Times New Roman" w:hAnsi="Times New Roman" w:cs="Times New Roman"/>
          <w:sz w:val="28"/>
          <w:szCs w:val="28"/>
        </w:rPr>
        <w:t>.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В случае если на территориях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44E2F" w:rsidRPr="00006FCB">
        <w:rPr>
          <w:rFonts w:ascii="Times New Roman" w:hAnsi="Times New Roman" w:cs="Times New Roman"/>
          <w:sz w:val="28"/>
          <w:szCs w:val="28"/>
        </w:rPr>
        <w:t xml:space="preserve">. Комиссией определяется регламент ведения единого таможенного реестра объектов интеллектуальной собственности государств-членов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государств-членов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и ведени</w:t>
      </w:r>
      <w:r w:rsidR="00244E2F" w:rsidRPr="00006FCB">
        <w:rPr>
          <w:rFonts w:ascii="Times New Roman" w:hAnsi="Times New Roman" w:cs="Times New Roman"/>
          <w:b/>
          <w:sz w:val="28"/>
          <w:szCs w:val="28"/>
        </w:rPr>
        <w:t>я</w:t>
      </w:r>
      <w:r w:rsidR="00244E2F" w:rsidRPr="00006FCB">
        <w:rPr>
          <w:rFonts w:ascii="Times New Roman" w:hAnsi="Times New Roman" w:cs="Times New Roman"/>
          <w:sz w:val="28"/>
          <w:szCs w:val="28"/>
        </w:rPr>
        <w:t xml:space="preserve"> такого реестра (далее в настоящей статье – регламент). </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bookmarkStart w:id="573" w:name="Par66"/>
      <w:bookmarkEnd w:id="573"/>
      <w:r>
        <w:rPr>
          <w:rFonts w:ascii="Times New Roman" w:hAnsi="Times New Roman" w:cs="Times New Roman"/>
          <w:sz w:val="28"/>
          <w:szCs w:val="28"/>
        </w:rPr>
        <w:t>11</w:t>
      </w:r>
      <w:r w:rsidR="00244E2F" w:rsidRPr="00006FCB">
        <w:rPr>
          <w:rFonts w:ascii="Times New Roman" w:hAnsi="Times New Roman" w:cs="Times New Roman"/>
          <w:sz w:val="28"/>
          <w:szCs w:val="28"/>
        </w:rPr>
        <w:t xml:space="preserve">. Правообладатель в целях гарантии исполнения обязательства, предусмотренного </w:t>
      </w:r>
      <w:hyperlink w:anchor="Par49" w:history="1">
        <w:r w:rsidR="00244E2F" w:rsidRPr="00006FCB">
          <w:rPr>
            <w:rFonts w:ascii="Times New Roman" w:hAnsi="Times New Roman" w:cs="Times New Roman"/>
            <w:sz w:val="28"/>
            <w:szCs w:val="28"/>
          </w:rPr>
          <w:t xml:space="preserve">пунктом 8 </w:t>
        </w:r>
      </w:hyperlink>
      <w:r w:rsidR="00244E2F" w:rsidRPr="00006FCB">
        <w:rPr>
          <w:rFonts w:ascii="Times New Roman" w:hAnsi="Times New Roman" w:cs="Times New Roman"/>
          <w:sz w:val="28"/>
          <w:szCs w:val="28"/>
        </w:rPr>
        <w:t xml:space="preserve">настоящей статьи, обязан в течение </w:t>
      </w:r>
      <w:r w:rsidR="00244E2F" w:rsidRPr="00006FCB">
        <w:rPr>
          <w:rFonts w:ascii="Times New Roman" w:hAnsi="Times New Roman" w:cs="Times New Roman"/>
          <w:b/>
          <w:sz w:val="28"/>
          <w:szCs w:val="28"/>
        </w:rPr>
        <w:t xml:space="preserve">одного </w:t>
      </w:r>
      <w:r w:rsidR="00244E2F" w:rsidRPr="00006FCB">
        <w:rPr>
          <w:rFonts w:ascii="Times New Roman" w:hAnsi="Times New Roman" w:cs="Times New Roman"/>
          <w:sz w:val="28"/>
          <w:szCs w:val="28"/>
        </w:rPr>
        <w:t xml:space="preserve">месяца со дня направления ему уведомления о возможности включения </w:t>
      </w:r>
      <w:r w:rsidR="00244E2F" w:rsidRPr="00006FCB">
        <w:rPr>
          <w:rFonts w:ascii="Times New Roman" w:hAnsi="Times New Roman" w:cs="Times New Roman"/>
          <w:sz w:val="28"/>
          <w:szCs w:val="28"/>
        </w:rPr>
        <w:lastRenderedPageBreak/>
        <w:t xml:space="preserve">объектов интеллектуальной собственности в единый таможенный реестр объектов интеллектуальной собственности государств-членов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xml:space="preserve">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государствах-членах</w:t>
      </w:r>
      <w:r w:rsidR="00244E2F" w:rsidRPr="00006FCB">
        <w:rPr>
          <w:rFonts w:ascii="Times New Roman" w:hAnsi="Times New Roman" w:cs="Times New Roman"/>
          <w:b/>
          <w:sz w:val="28"/>
          <w:szCs w:val="28"/>
        </w:rPr>
        <w:t xml:space="preserve"> Евразийского экономического союза</w:t>
      </w:r>
      <w:r w:rsidR="00244E2F" w:rsidRPr="00006FCB">
        <w:rPr>
          <w:rFonts w:ascii="Times New Roman" w:hAnsi="Times New Roman" w:cs="Times New Roman"/>
          <w:sz w:val="28"/>
          <w:szCs w:val="28"/>
        </w:rPr>
        <w:t>.</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этом страховая сумма или сумма обеспечения исполнения обязательства должна составлять сумму, эквивалентную не менее чем </w:t>
      </w:r>
      <w:r w:rsidRPr="00006FCB">
        <w:rPr>
          <w:rFonts w:ascii="Times New Roman" w:hAnsi="Times New Roman" w:cs="Times New Roman"/>
          <w:b/>
          <w:sz w:val="28"/>
          <w:szCs w:val="28"/>
        </w:rPr>
        <w:t xml:space="preserve">десяти </w:t>
      </w:r>
      <w:r w:rsidRPr="00006FCB">
        <w:rPr>
          <w:rFonts w:ascii="Times New Roman" w:hAnsi="Times New Roman" w:cs="Times New Roman"/>
          <w:sz w:val="28"/>
          <w:szCs w:val="28"/>
        </w:rPr>
        <w:t>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w:t>
      </w:r>
      <w:r w:rsidRPr="00006FCB">
        <w:rPr>
          <w:rFonts w:ascii="Times New Roman" w:hAnsi="Times New Roman" w:cs="Times New Roman"/>
          <w:bCs/>
          <w:sz w:val="28"/>
          <w:szCs w:val="28"/>
        </w:rPr>
        <w:t xml:space="preserve"> </w:t>
      </w:r>
      <w:r w:rsidRPr="00006FCB">
        <w:rPr>
          <w:rFonts w:ascii="Times New Roman" w:hAnsi="Times New Roman" w:cs="Times New Roman"/>
          <w:sz w:val="28"/>
          <w:szCs w:val="28"/>
        </w:rPr>
        <w:t>изменений в такие договоры.</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w:t>
      </w:r>
      <w:r w:rsidR="004C5626">
        <w:rPr>
          <w:rFonts w:ascii="Times New Roman" w:hAnsi="Times New Roman" w:cs="Times New Roman"/>
          <w:sz w:val="28"/>
          <w:szCs w:val="28"/>
        </w:rPr>
        <w:t>9</w:t>
      </w:r>
      <w:r w:rsidRPr="00006FCB">
        <w:rPr>
          <w:rFonts w:ascii="Times New Roman" w:hAnsi="Times New Roman" w:cs="Times New Roman"/>
          <w:sz w:val="28"/>
          <w:szCs w:val="28"/>
        </w:rPr>
        <w:t xml:space="preserve"> настоящей статьи, и договоры, предусмотренные абзацем первым настоящего пункта, могут быть оформлены и представлены лицом, представляющим интересы правообладателя (нескольких правообладателей).</w:t>
      </w:r>
    </w:p>
    <w:p w:rsidR="00244E2F" w:rsidRPr="00006FCB" w:rsidRDefault="004C5626"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244E2F" w:rsidRPr="00006FCB">
        <w:rPr>
          <w:rFonts w:ascii="Times New Roman" w:hAnsi="Times New Roman" w:cs="Times New Roman"/>
          <w:sz w:val="28"/>
          <w:szCs w:val="28"/>
        </w:rPr>
        <w:t>В случае непредставления договора (договоров), предусмотренного абзацем первым пункта</w:t>
      </w:r>
      <w:r>
        <w:rPr>
          <w:rFonts w:ascii="Times New Roman" w:hAnsi="Times New Roman" w:cs="Times New Roman"/>
          <w:sz w:val="28"/>
          <w:szCs w:val="28"/>
        </w:rPr>
        <w:t xml:space="preserve"> 11 настоящей статьи</w:t>
      </w:r>
      <w:r w:rsidR="00244E2F" w:rsidRPr="00006FCB">
        <w:rPr>
          <w:rFonts w:ascii="Times New Roman" w:hAnsi="Times New Roman" w:cs="Times New Roman"/>
          <w:sz w:val="28"/>
          <w:szCs w:val="28"/>
        </w:rPr>
        <w:t>, объекты интеллектуальной собственности не подлежат включению в единый таможенный реестр объектов интеллектуальной собственности государств-членов</w:t>
      </w:r>
      <w:r w:rsidR="00244E2F" w:rsidRPr="00006FCB">
        <w:rPr>
          <w:rFonts w:ascii="Times New Roman" w:hAnsi="Times New Roman" w:cs="Times New Roman"/>
          <w:b/>
          <w:sz w:val="28"/>
          <w:szCs w:val="28"/>
        </w:rPr>
        <w:t xml:space="preserve"> Евразийского экономического союза</w:t>
      </w:r>
      <w:r w:rsidR="00244E2F" w:rsidRPr="00006FCB">
        <w:rPr>
          <w:rFonts w:ascii="Times New Roman" w:hAnsi="Times New Roman" w:cs="Times New Roman"/>
          <w:sz w:val="28"/>
          <w:szCs w:val="28"/>
        </w:rPr>
        <w:t>, о чем заявитель уведомляется в порядке и сроки, которые предусмотрены регламентом.</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w:t>
      </w:r>
      <w:r w:rsidR="004C5626">
        <w:rPr>
          <w:rFonts w:ascii="Times New Roman" w:hAnsi="Times New Roman" w:cs="Times New Roman"/>
          <w:sz w:val="28"/>
          <w:szCs w:val="28"/>
        </w:rPr>
        <w:t>3</w:t>
      </w:r>
      <w:r w:rsidRPr="00006FCB">
        <w:rPr>
          <w:rFonts w:ascii="Times New Roman" w:hAnsi="Times New Roman" w:cs="Times New Roman"/>
          <w:sz w:val="28"/>
          <w:szCs w:val="28"/>
        </w:rPr>
        <w:t xml:space="preserve">. За включение объектов интеллектуальной собственности </w:t>
      </w:r>
      <w:r w:rsidRPr="00006FCB">
        <w:rPr>
          <w:rFonts w:ascii="Times New Roman" w:hAnsi="Times New Roman" w:cs="Times New Roman"/>
          <w:sz w:val="28"/>
          <w:szCs w:val="28"/>
        </w:rPr>
        <w:br/>
        <w:t xml:space="preserve">в единый таможенный реестр объектов интеллектуальной собственности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плата не взимается.</w:t>
      </w:r>
    </w:p>
    <w:p w:rsidR="00244E2F" w:rsidRPr="00006FCB" w:rsidRDefault="00244E2F" w:rsidP="00244E2F">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lastRenderedPageBreak/>
        <w:t>1</w:t>
      </w:r>
      <w:r w:rsidR="004C5626">
        <w:rPr>
          <w:rFonts w:ascii="Times New Roman" w:hAnsi="Times New Roman" w:cs="Times New Roman"/>
          <w:sz w:val="28"/>
          <w:szCs w:val="28"/>
        </w:rPr>
        <w:t>4</w:t>
      </w:r>
      <w:r w:rsidRPr="00006FCB">
        <w:rPr>
          <w:rFonts w:ascii="Times New Roman" w:hAnsi="Times New Roman" w:cs="Times New Roman"/>
          <w:sz w:val="28"/>
          <w:szCs w:val="28"/>
        </w:rPr>
        <w:t>. Сведения, содержащиеся в едином таможенном реестре объектов интеллектуальной собственности государств-членов</w:t>
      </w:r>
      <w:r w:rsidRPr="00006FCB">
        <w:rPr>
          <w:rFonts w:ascii="Times New Roman" w:hAnsi="Times New Roman" w:cs="Times New Roman"/>
          <w:b/>
          <w:sz w:val="28"/>
          <w:szCs w:val="28"/>
        </w:rPr>
        <w:t xml:space="preserve"> Евразийского экономического союза</w:t>
      </w:r>
      <w:r w:rsidRPr="00006FCB">
        <w:rPr>
          <w:rFonts w:ascii="Times New Roman" w:hAnsi="Times New Roman" w:cs="Times New Roman"/>
          <w:sz w:val="28"/>
          <w:szCs w:val="28"/>
        </w:rPr>
        <w:t xml:space="preserve">, размещаются на официальных интернет ресурсах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 таможенных органов </w:t>
      </w:r>
      <w:r w:rsidRPr="00006FCB">
        <w:rPr>
          <w:rFonts w:ascii="Times New Roman" w:hAnsi="Times New Roman" w:cs="Times New Roman"/>
          <w:b/>
          <w:sz w:val="28"/>
          <w:szCs w:val="28"/>
        </w:rPr>
        <w:t>государств-членов Евразийского экономического союза.</w:t>
      </w:r>
    </w:p>
    <w:p w:rsidR="00244E2F" w:rsidRPr="00006FCB" w:rsidRDefault="00244E2F" w:rsidP="00244E2F">
      <w:pPr>
        <w:spacing w:after="0" w:line="360" w:lineRule="auto"/>
        <w:ind w:firstLine="709"/>
        <w:jc w:val="both"/>
        <w:rPr>
          <w:rFonts w:ascii="Times New Roman" w:hAnsi="Times New Roman" w:cs="Times New Roman"/>
          <w:b/>
          <w:sz w:val="28"/>
          <w:szCs w:val="28"/>
        </w:rPr>
      </w:pPr>
    </w:p>
    <w:p w:rsidR="00244E2F" w:rsidRPr="00006FCB" w:rsidRDefault="00244E2F" w:rsidP="00244E2F">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450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Таможенный реестр объектов интеллектуальной собственности Республики Казахстан</w:t>
      </w:r>
    </w:p>
    <w:p w:rsidR="00244E2F" w:rsidRPr="00006FCB" w:rsidRDefault="00244E2F" w:rsidP="00244E2F">
      <w:pPr>
        <w:pStyle w:val="11"/>
        <w:shd w:val="clear" w:color="auto" w:fill="auto"/>
        <w:spacing w:after="0" w:line="360" w:lineRule="auto"/>
        <w:ind w:firstLine="709"/>
        <w:jc w:val="both"/>
        <w:rPr>
          <w:sz w:val="28"/>
          <w:szCs w:val="28"/>
        </w:rPr>
      </w:pP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В целях принятия мер по защите прав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статье – таможенный реестр) и обеспечивает его опубликование, в том числе на официальном интернет-ресурсе, веб-портале уполномоченного органа.</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w:t>
      </w:r>
      <w:bookmarkStart w:id="574" w:name="z3955"/>
      <w:bookmarkEnd w:id="574"/>
      <w:r w:rsidRPr="00006FCB">
        <w:rPr>
          <w:rFonts w:ascii="Times New Roman" w:hAnsi="Times New Roman" w:cs="Times New Roman"/>
          <w:b/>
          <w:sz w:val="28"/>
          <w:szCs w:val="28"/>
        </w:rPr>
        <w:t xml:space="preserve">Форма и порядок ведения таможенного реестра </w:t>
      </w:r>
      <w:r w:rsidRPr="004C5626">
        <w:rPr>
          <w:rFonts w:ascii="Times New Roman" w:hAnsi="Times New Roman" w:cs="Times New Roman"/>
          <w:b/>
          <w:sz w:val="28"/>
          <w:szCs w:val="28"/>
        </w:rPr>
        <w:t>утверждается уполномоченным органом.</w:t>
      </w:r>
      <w:r w:rsidRPr="00006FCB">
        <w:rPr>
          <w:rFonts w:ascii="Times New Roman" w:hAnsi="Times New Roman" w:cs="Times New Roman"/>
          <w:b/>
          <w:sz w:val="28"/>
          <w:szCs w:val="28"/>
        </w:rPr>
        <w:t xml:space="preserve"> </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Включение объектов авторских прав и смежных прав, товарных знаков, знаков обслуживания и наименований мест происхождения товаров (далее - объекты интеллектуальной собственности) в таможенный реестр осуществляется уполномоченным органом по заявлению правообладателя.</w:t>
      </w:r>
      <w:bookmarkStart w:id="575" w:name="z3958"/>
      <w:bookmarkEnd w:id="575"/>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Правообладатель или иное лицо, представляющие интересы правообладателя, имеющие достаточные основания полагать, что при перемещении товаров через таможенную границу Евразийского экономического союза нарушены или могут быть нарушены их права на объекты интеллектуальной собственности, вправе представить заявление по форме</w:t>
      </w:r>
      <w:r w:rsidRPr="004C5626">
        <w:rPr>
          <w:rFonts w:ascii="Times New Roman" w:hAnsi="Times New Roman" w:cs="Times New Roman"/>
          <w:b/>
          <w:sz w:val="28"/>
          <w:szCs w:val="28"/>
        </w:rPr>
        <w:t>, утвержденной уполномоченным органом</w:t>
      </w:r>
      <w:r w:rsidRPr="00006FCB">
        <w:rPr>
          <w:rFonts w:ascii="Times New Roman" w:hAnsi="Times New Roman" w:cs="Times New Roman"/>
          <w:b/>
          <w:sz w:val="28"/>
          <w:szCs w:val="28"/>
        </w:rPr>
        <w:t>, о защите прав на объекты интеллектуальной собственности в уполномоченный орган.</w:t>
      </w:r>
      <w:bookmarkStart w:id="576" w:name="z3959"/>
      <w:bookmarkEnd w:id="576"/>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5. В заявлении должны содержаться следующие сведения:</w:t>
      </w:r>
      <w:bookmarkStart w:id="577" w:name="z3960"/>
      <w:bookmarkEnd w:id="577"/>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ходатайство заявителя о защите прав на объекты интеллектуальной собственности;</w:t>
      </w:r>
      <w:bookmarkStart w:id="578" w:name="z3961"/>
      <w:bookmarkEnd w:id="578"/>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сведения о заявителе;</w:t>
      </w:r>
      <w:bookmarkStart w:id="579" w:name="z3962"/>
      <w:bookmarkEnd w:id="579"/>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информация, в том числе в электронной форме,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прав интеллектуальной собственности;</w:t>
      </w:r>
      <w:bookmarkStart w:id="580" w:name="z3963"/>
      <w:bookmarkEnd w:id="580"/>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обязательство заявителя о возмещении вреда декларанту и иным лицам, а также затрат таможенных органов, которые могут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интеллектуальной собственности, - в случаях, если будет установлено, что товары не являются товарами с нарушением прав интеллектуальной собственности.</w:t>
      </w:r>
      <w:bookmarkStart w:id="581" w:name="z3964"/>
      <w:bookmarkEnd w:id="581"/>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6. К заявлению прилагаются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доверенность, выданная правообладателем лицу, представляющему его интересы, </w:t>
      </w:r>
      <w:r w:rsidRPr="00006FCB">
        <w:rPr>
          <w:rFonts w:ascii="Times New Roman" w:hAnsi="Times New Roman" w:cs="Times New Roman"/>
          <w:b/>
          <w:sz w:val="28"/>
          <w:szCs w:val="28"/>
        </w:rPr>
        <w:lastRenderedPageBreak/>
        <w:t>договор страхования ответственности заявителя за причинение вреда другим лицам.</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При этом страховая сумма не может быть менее 1 000-кратного размера месячного расчетного показателя, установленного на соответствующий финансовый год законом о республиканском бюджете.</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Одновременно с подачей заявления представляется описание отличительных признаков товаров с нарушением прав интеллектуальной собственности.</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По возможности также представляются образцы товаров,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электронной форме.</w:t>
      </w:r>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7. Уполномоченный орган рассматривает заявление в срок, не превышающий </w:t>
      </w:r>
      <w:r w:rsidRPr="004C5626">
        <w:rPr>
          <w:rFonts w:ascii="Times New Roman" w:hAnsi="Times New Roman" w:cs="Times New Roman"/>
          <w:b/>
          <w:sz w:val="28"/>
          <w:szCs w:val="28"/>
        </w:rPr>
        <w:t>двадцати рабочих</w:t>
      </w:r>
      <w:r w:rsidRPr="00006FCB">
        <w:rPr>
          <w:rFonts w:ascii="Times New Roman" w:hAnsi="Times New Roman" w:cs="Times New Roman"/>
          <w:b/>
          <w:sz w:val="28"/>
          <w:szCs w:val="28"/>
        </w:rPr>
        <w:t xml:space="preserve"> дней со дня его поступления, и принимает решение о включении объектов интеллектуальной собственности в таможенный реестр.</w:t>
      </w:r>
      <w:bookmarkStart w:id="582" w:name="z3968"/>
      <w:bookmarkEnd w:id="582"/>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В целях проверки достоверности представленных заявителем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подтверждающие представленные заявителем документы и сведения. Указанные лица и государственные органы Республики Казахстан в течение десяти календарных дней со дня получения запроса обязаны представить в уполномоченный орган запрашиваемые им документы.</w:t>
      </w:r>
      <w:bookmarkStart w:id="583" w:name="z3969"/>
      <w:bookmarkEnd w:id="583"/>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4C5626">
        <w:rPr>
          <w:rFonts w:ascii="Times New Roman" w:hAnsi="Times New Roman" w:cs="Times New Roman"/>
          <w:b/>
          <w:sz w:val="28"/>
          <w:szCs w:val="28"/>
        </w:rPr>
        <w:t xml:space="preserve">В случае необходимости дополнительного изучения представленных документов, в том числе при непоступлении запрошенных документов указанных в абзаце втором настоящего пункта в установленный срок, по решению руководителя уполномоченного органа либо лица его замещающего, либо заместителя </w:t>
      </w:r>
      <w:r w:rsidRPr="004C5626">
        <w:rPr>
          <w:rFonts w:ascii="Times New Roman" w:hAnsi="Times New Roman" w:cs="Times New Roman"/>
          <w:b/>
          <w:sz w:val="28"/>
          <w:szCs w:val="28"/>
        </w:rPr>
        <w:lastRenderedPageBreak/>
        <w:t>руководителя уполномоченного органа, допускается продление срока рассмотрения заявления, но не более чем до трех месяцев.</w:t>
      </w:r>
      <w:bookmarkStart w:id="584" w:name="z3970"/>
      <w:bookmarkEnd w:id="584"/>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w:t>
      </w:r>
      <w:bookmarkStart w:id="585" w:name="z3971"/>
      <w:bookmarkEnd w:id="585"/>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заявителем неполных или недостоверных сведений, а также при непредставлении заявителем описания отличительных признаков товаров с нарушением прав интеллектуальной собственности.</w:t>
      </w:r>
      <w:bookmarkStart w:id="586" w:name="z3972"/>
      <w:bookmarkEnd w:id="586"/>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О соответствующем решении уполномоченного органа заявитель уведомляется в письменной форме.</w:t>
      </w:r>
      <w:bookmarkStart w:id="587" w:name="z3973"/>
      <w:bookmarkEnd w:id="587"/>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8. В случае изменения сведений, указанных в заявлении либо прилагаемых к нему документах, заявитель обязан сообщить об этом в уполномоченный орган не позднее пятнадцати календарных дней с даты изменения сведений.</w:t>
      </w:r>
      <w:bookmarkStart w:id="588" w:name="z3974"/>
      <w:bookmarkEnd w:id="588"/>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9. Объекты интеллектуальной собственности могут быть исключены из таможенного реестра:</w:t>
      </w:r>
      <w:bookmarkStart w:id="589" w:name="z3975"/>
      <w:bookmarkEnd w:id="589"/>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по ходатайству заявителя;</w:t>
      </w:r>
      <w:bookmarkStart w:id="590" w:name="z3976"/>
      <w:bookmarkEnd w:id="590"/>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при представлении заявителем неполных или недостоверных сведений при подаче заявления о включении указанных объектов интеллектуальной собственности в таможенный реестр;</w:t>
      </w:r>
      <w:bookmarkStart w:id="591" w:name="z3977"/>
      <w:bookmarkEnd w:id="591"/>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при несоблюдении заявителем требований, установленных пунктом 8 настоящей статьи;</w:t>
      </w:r>
      <w:bookmarkStart w:id="592" w:name="z3978"/>
      <w:bookmarkEnd w:id="592"/>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при прекращении действия права на соответствующие объекты интеллектуальной собственности;</w:t>
      </w:r>
      <w:bookmarkStart w:id="593" w:name="z3979"/>
      <w:bookmarkEnd w:id="593"/>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5) при несоблюдении заявителем положений настоящей главы.</w:t>
      </w:r>
      <w:bookmarkStart w:id="594" w:name="z3306"/>
      <w:bookmarkEnd w:id="594"/>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w:t>
      </w:r>
      <w:bookmarkStart w:id="595" w:name="z3980"/>
      <w:bookmarkEnd w:id="595"/>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10. Уполномоченный орган в течение трех рабочих дней письменно уведомляет заявителя об исключении из таможенного реестра объектов интеллектуальной собственности.</w:t>
      </w:r>
      <w:bookmarkStart w:id="596" w:name="z3981"/>
      <w:bookmarkEnd w:id="596"/>
    </w:p>
    <w:p w:rsidR="00244E2F" w:rsidRPr="00006FCB" w:rsidRDefault="00244E2F" w:rsidP="00244E2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11. В случае прекращения прав на объекты интеллектуальной собственности правообладатель обязан в письменной форме в течение </w:t>
      </w:r>
      <w:r w:rsidRPr="004C5626">
        <w:rPr>
          <w:rFonts w:ascii="Times New Roman" w:hAnsi="Times New Roman" w:cs="Times New Roman"/>
          <w:b/>
          <w:sz w:val="28"/>
          <w:szCs w:val="28"/>
        </w:rPr>
        <w:t>пяти календарных дней уведомить об этом уполномоченный орган.</w:t>
      </w:r>
    </w:p>
    <w:p w:rsidR="00244E2F" w:rsidRPr="00006FCB" w:rsidRDefault="00244E2F" w:rsidP="00244E2F">
      <w:pPr>
        <w:pStyle w:val="11"/>
        <w:shd w:val="clear" w:color="auto" w:fill="auto"/>
        <w:spacing w:after="0" w:line="360" w:lineRule="auto"/>
        <w:ind w:firstLine="709"/>
        <w:jc w:val="both"/>
        <w:rPr>
          <w:sz w:val="28"/>
          <w:szCs w:val="28"/>
        </w:rPr>
      </w:pPr>
    </w:p>
    <w:p w:rsidR="00244E2F" w:rsidRPr="00006FCB" w:rsidRDefault="00244E2F" w:rsidP="00244E2F">
      <w:pPr>
        <w:spacing w:after="0" w:line="240" w:lineRule="auto"/>
        <w:ind w:firstLine="709"/>
        <w:jc w:val="both"/>
        <w:rPr>
          <w:rFonts w:ascii="Times New Roman" w:hAnsi="Times New Roman" w:cs="Times New Roman"/>
          <w:sz w:val="28"/>
          <w:szCs w:val="28"/>
        </w:rPr>
      </w:pPr>
      <w:bookmarkStart w:id="597" w:name="bookmark386"/>
      <w:r w:rsidRPr="00006FCB">
        <w:rPr>
          <w:rFonts w:ascii="Times New Roman" w:hAnsi="Times New Roman" w:cs="Times New Roman"/>
          <w:sz w:val="28"/>
          <w:szCs w:val="28"/>
        </w:rPr>
        <w:t>Статья 451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Срок защиты прав правообладателя на объекты интеллектуальной собственности таможенными органами</w:t>
      </w:r>
      <w:bookmarkEnd w:id="597"/>
    </w:p>
    <w:p w:rsidR="00244E2F" w:rsidRPr="00006FCB" w:rsidRDefault="00244E2F" w:rsidP="00244E2F">
      <w:pPr>
        <w:spacing w:after="0" w:line="360" w:lineRule="auto"/>
        <w:ind w:firstLine="709"/>
        <w:rPr>
          <w:rFonts w:ascii="Times New Roman" w:hAnsi="Times New Roman" w:cs="Times New Roman"/>
          <w:sz w:val="28"/>
          <w:szCs w:val="28"/>
        </w:rPr>
      </w:pPr>
    </w:p>
    <w:p w:rsidR="00244E2F" w:rsidRPr="00006FCB" w:rsidRDefault="00244E2F" w:rsidP="00244E2F">
      <w:pPr>
        <w:pStyle w:val="11"/>
        <w:shd w:val="clear" w:color="auto" w:fill="auto"/>
        <w:spacing w:after="0" w:line="360" w:lineRule="auto"/>
        <w:ind w:firstLine="709"/>
        <w:jc w:val="both"/>
        <w:rPr>
          <w:sz w:val="28"/>
          <w:szCs w:val="28"/>
        </w:rPr>
      </w:pPr>
      <w:r w:rsidRPr="00006FCB">
        <w:rPr>
          <w:sz w:val="28"/>
          <w:szCs w:val="28"/>
        </w:rPr>
        <w:t xml:space="preserve">1. Срок защиты прав правообладателя на объекты интеллектуальной собственности таможенными органами устанавливается при включении объектов интеллектуальной собственности в единый таможенный реестр объектов интеллектуальной собственности государств-членов </w:t>
      </w:r>
      <w:r w:rsidRPr="00006FCB">
        <w:rPr>
          <w:b/>
          <w:sz w:val="28"/>
          <w:szCs w:val="28"/>
        </w:rPr>
        <w:t xml:space="preserve">Евразийского экономического союза либо в </w:t>
      </w:r>
      <w:r w:rsidRPr="00006FCB">
        <w:rPr>
          <w:sz w:val="28"/>
          <w:szCs w:val="28"/>
        </w:rPr>
        <w:t xml:space="preserve">таможенный реестр объектов интеллектуальной собственности Республики Казахстан, с учетом срока, указанного правообладателем в заявлении, а также сроков действия документов, прилагаемых к заявлению, но не может составлять более </w:t>
      </w:r>
      <w:r w:rsidRPr="00006FCB">
        <w:rPr>
          <w:b/>
          <w:sz w:val="28"/>
          <w:szCs w:val="28"/>
        </w:rPr>
        <w:t>двух</w:t>
      </w:r>
      <w:r w:rsidRPr="00006FCB">
        <w:rPr>
          <w:sz w:val="28"/>
          <w:szCs w:val="28"/>
        </w:rPr>
        <w:t xml:space="preserve"> лет со дня включения в такие реестры.</w:t>
      </w:r>
    </w:p>
    <w:p w:rsidR="00244E2F" w:rsidRPr="00006FCB" w:rsidRDefault="00306153" w:rsidP="00244E2F">
      <w:pPr>
        <w:pStyle w:val="11"/>
        <w:shd w:val="clear" w:color="auto" w:fill="auto"/>
        <w:spacing w:after="0" w:line="360" w:lineRule="auto"/>
        <w:ind w:firstLine="709"/>
        <w:jc w:val="both"/>
        <w:rPr>
          <w:sz w:val="28"/>
          <w:szCs w:val="28"/>
        </w:rPr>
      </w:pPr>
      <w:r>
        <w:rPr>
          <w:sz w:val="28"/>
          <w:szCs w:val="28"/>
        </w:rPr>
        <w:t>2. Срок, у</w:t>
      </w:r>
      <w:r w:rsidR="00244E2F" w:rsidRPr="00006FCB">
        <w:rPr>
          <w:sz w:val="28"/>
          <w:szCs w:val="28"/>
        </w:rPr>
        <w:t xml:space="preserve">казанный </w:t>
      </w:r>
      <w:r>
        <w:rPr>
          <w:sz w:val="28"/>
          <w:szCs w:val="28"/>
        </w:rPr>
        <w:t>в пункте 1 настоящей статьи,</w:t>
      </w:r>
      <w:r w:rsidR="00244E2F" w:rsidRPr="00006FCB">
        <w:rPr>
          <w:sz w:val="28"/>
          <w:szCs w:val="28"/>
        </w:rPr>
        <w:t xml:space="preserve">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w:t>
      </w:r>
      <w:r w:rsidR="00244E2F" w:rsidRPr="00006FCB">
        <w:rPr>
          <w:b/>
          <w:sz w:val="28"/>
          <w:szCs w:val="28"/>
        </w:rPr>
        <w:t>два</w:t>
      </w:r>
      <w:r w:rsidR="00244E2F" w:rsidRPr="00006FCB">
        <w:rPr>
          <w:sz w:val="28"/>
          <w:szCs w:val="28"/>
        </w:rPr>
        <w:t xml:space="preserve"> года, при условии соблюдения требований, предусмотренных настоящей главой.</w:t>
      </w:r>
    </w:p>
    <w:p w:rsidR="00244E2F" w:rsidRPr="00006FCB" w:rsidRDefault="00306153" w:rsidP="00244E2F">
      <w:pPr>
        <w:pStyle w:val="11"/>
        <w:shd w:val="clear" w:color="auto" w:fill="auto"/>
        <w:spacing w:after="0" w:line="360" w:lineRule="auto"/>
        <w:ind w:firstLine="709"/>
        <w:jc w:val="both"/>
        <w:rPr>
          <w:sz w:val="28"/>
          <w:szCs w:val="28"/>
        </w:rPr>
      </w:pPr>
      <w:r>
        <w:rPr>
          <w:sz w:val="28"/>
          <w:szCs w:val="28"/>
        </w:rPr>
        <w:t>3</w:t>
      </w:r>
      <w:r w:rsidR="00244E2F" w:rsidRPr="00006FCB">
        <w:rPr>
          <w:sz w:val="28"/>
          <w:szCs w:val="28"/>
        </w:rPr>
        <w:t xml:space="preserve">. Срок защиты прав правообладателя на объекты интеллектуальной собственности таможенными органами не может превышать срок действия </w:t>
      </w:r>
      <w:r w:rsidR="00244E2F" w:rsidRPr="00006FCB">
        <w:rPr>
          <w:sz w:val="28"/>
          <w:szCs w:val="28"/>
        </w:rPr>
        <w:lastRenderedPageBreak/>
        <w:t>исключительного права правообладателя на соответствующий объект интеллектуальной собственности.</w:t>
      </w:r>
    </w:p>
    <w:p w:rsidR="00244E2F" w:rsidRPr="00006FCB" w:rsidRDefault="00306153" w:rsidP="00244E2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44E2F" w:rsidRPr="00006FCB">
        <w:rPr>
          <w:rFonts w:ascii="Times New Roman" w:hAnsi="Times New Roman" w:cs="Times New Roman"/>
          <w:sz w:val="28"/>
          <w:szCs w:val="28"/>
        </w:rPr>
        <w:t xml:space="preserve">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государств-членов </w:t>
      </w:r>
      <w:r w:rsidR="00244E2F" w:rsidRPr="00006FCB">
        <w:rPr>
          <w:rFonts w:ascii="Times New Roman" w:hAnsi="Times New Roman" w:cs="Times New Roman"/>
          <w:b/>
          <w:sz w:val="28"/>
          <w:szCs w:val="28"/>
        </w:rPr>
        <w:t>Евразийского экономического союза</w:t>
      </w:r>
      <w:r w:rsidR="00244E2F" w:rsidRPr="00006FCB">
        <w:rPr>
          <w:rFonts w:ascii="Times New Roman" w:hAnsi="Times New Roman" w:cs="Times New Roman"/>
          <w:sz w:val="28"/>
          <w:szCs w:val="28"/>
        </w:rPr>
        <w:t>, не может превышать срок правовой охраны объекта интеллектуальной собственности в том государстве-члене</w:t>
      </w:r>
      <w:r w:rsidR="00244E2F" w:rsidRPr="00006FCB">
        <w:rPr>
          <w:rFonts w:ascii="Times New Roman" w:hAnsi="Times New Roman" w:cs="Times New Roman"/>
          <w:b/>
          <w:sz w:val="28"/>
          <w:szCs w:val="28"/>
        </w:rPr>
        <w:t xml:space="preserve"> Евразийского экономического союза</w:t>
      </w:r>
      <w:r w:rsidR="00244E2F" w:rsidRPr="00006FCB">
        <w:rPr>
          <w:rFonts w:ascii="Times New Roman" w:hAnsi="Times New Roman" w:cs="Times New Roman"/>
          <w:sz w:val="28"/>
          <w:szCs w:val="28"/>
        </w:rPr>
        <w:t>, в котором этот срок истекает раньше.</w:t>
      </w:r>
    </w:p>
    <w:p w:rsidR="00244E2F" w:rsidRPr="00006FCB" w:rsidRDefault="00244E2F" w:rsidP="00244E2F">
      <w:pPr>
        <w:spacing w:after="0" w:line="240" w:lineRule="auto"/>
        <w:jc w:val="center"/>
        <w:rPr>
          <w:rFonts w:ascii="Times New Roman" w:hAnsi="Times New Roman" w:cs="Times New Roman"/>
          <w:sz w:val="28"/>
          <w:szCs w:val="28"/>
        </w:rPr>
      </w:pPr>
    </w:p>
    <w:p w:rsidR="00244E2F" w:rsidRPr="00006FCB" w:rsidRDefault="00244E2F" w:rsidP="00244E2F">
      <w:pPr>
        <w:rPr>
          <w:rFonts w:ascii="Times New Roman" w:hAnsi="Times New Roman" w:cs="Times New Roman"/>
          <w:sz w:val="28"/>
          <w:szCs w:val="28"/>
        </w:rPr>
      </w:pPr>
    </w:p>
    <w:p w:rsidR="00477C8A" w:rsidRPr="00006FCB" w:rsidRDefault="00477C8A" w:rsidP="00306153">
      <w:pPr>
        <w:spacing w:after="0" w:line="240" w:lineRule="auto"/>
        <w:ind w:firstLine="708"/>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5</w:t>
      </w:r>
      <w:r w:rsidR="00306153">
        <w:rPr>
          <w:rFonts w:ascii="Times New Roman" w:eastAsia="Times New Roman" w:hAnsi="Times New Roman" w:cs="Times New Roman"/>
          <w:b/>
          <w:sz w:val="28"/>
          <w:szCs w:val="28"/>
          <w:lang w:eastAsia="ru-RU"/>
        </w:rPr>
        <w:t>4</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 xml:space="preserve">Таможенная экспертиза, назначаемая таможенными органами </w:t>
      </w:r>
      <w:bookmarkStart w:id="598" w:name="bookmark168"/>
    </w:p>
    <w:p w:rsidR="00477C8A" w:rsidRPr="00006FCB" w:rsidRDefault="00477C8A" w:rsidP="00477C8A">
      <w:pPr>
        <w:spacing w:after="0" w:line="360" w:lineRule="auto"/>
        <w:jc w:val="center"/>
        <w:rPr>
          <w:rFonts w:ascii="Times New Roman" w:hAnsi="Times New Roman" w:cs="Times New Roman"/>
          <w:sz w:val="28"/>
          <w:szCs w:val="28"/>
        </w:rPr>
      </w:pPr>
    </w:p>
    <w:p w:rsidR="00477C8A" w:rsidRPr="00006FCB" w:rsidRDefault="00477C8A" w:rsidP="00477C8A">
      <w:pPr>
        <w:spacing w:after="0" w:line="240" w:lineRule="auto"/>
        <w:ind w:left="2977" w:hanging="2268"/>
        <w:rPr>
          <w:rFonts w:ascii="Times New Roman" w:hAnsi="Times New Roman" w:cs="Times New Roman"/>
          <w:sz w:val="28"/>
          <w:szCs w:val="28"/>
        </w:rPr>
      </w:pPr>
      <w:r w:rsidRPr="00006FCB">
        <w:rPr>
          <w:rFonts w:ascii="Times New Roman" w:hAnsi="Times New Roman" w:cs="Times New Roman"/>
          <w:sz w:val="28"/>
          <w:szCs w:val="28"/>
        </w:rPr>
        <w:t>Статья 452</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Определения</w:t>
      </w:r>
      <w:bookmarkEnd w:id="598"/>
      <w:r w:rsidRPr="00006FCB">
        <w:rPr>
          <w:rFonts w:ascii="Times New Roman" w:hAnsi="Times New Roman" w:cs="Times New Roman"/>
          <w:sz w:val="28"/>
          <w:szCs w:val="28"/>
        </w:rPr>
        <w:t>, используемые в настоящей главе</w:t>
      </w:r>
    </w:p>
    <w:p w:rsidR="00477C8A" w:rsidRPr="00006FCB" w:rsidRDefault="00477C8A" w:rsidP="00477C8A">
      <w:pPr>
        <w:spacing w:after="0" w:line="360" w:lineRule="auto"/>
        <w:ind w:firstLine="709"/>
        <w:jc w:val="both"/>
        <w:rPr>
          <w:rFonts w:ascii="Times New Roman" w:hAnsi="Times New Roman" w:cs="Times New Roman"/>
          <w:sz w:val="28"/>
          <w:szCs w:val="28"/>
        </w:rPr>
      </w:pPr>
    </w:p>
    <w:p w:rsidR="00477C8A" w:rsidRPr="00006FCB" w:rsidRDefault="00477C8A" w:rsidP="00477C8A">
      <w:pPr>
        <w:tabs>
          <w:tab w:val="left" w:pos="-2694"/>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Для целей настоящей главы</w:t>
      </w:r>
      <w:r w:rsidRPr="00006FCB">
        <w:rPr>
          <w:rFonts w:ascii="Times New Roman" w:hAnsi="Times New Roman" w:cs="Times New Roman"/>
          <w:sz w:val="28"/>
          <w:szCs w:val="28"/>
        </w:rPr>
        <w:t xml:space="preserve"> используются понятия, которые означают следующее:</w:t>
      </w:r>
    </w:p>
    <w:p w:rsidR="00477C8A" w:rsidRPr="00006FCB" w:rsidRDefault="00477C8A" w:rsidP="00477C8A">
      <w:pPr>
        <w:pStyle w:val="a5"/>
        <w:numPr>
          <w:ilvl w:val="0"/>
          <w:numId w:val="12"/>
        </w:numPr>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477C8A" w:rsidRPr="00006FCB" w:rsidRDefault="00477C8A" w:rsidP="00477C8A">
      <w:pPr>
        <w:pStyle w:val="a5"/>
        <w:numPr>
          <w:ilvl w:val="0"/>
          <w:numId w:val="12"/>
        </w:numPr>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p w:rsidR="00477C8A" w:rsidRPr="00006FCB" w:rsidRDefault="00477C8A" w:rsidP="00477C8A">
      <w:pPr>
        <w:pStyle w:val="a5"/>
        <w:numPr>
          <w:ilvl w:val="0"/>
          <w:numId w:val="12"/>
        </w:numPr>
        <w:tabs>
          <w:tab w:val="left" w:pos="0"/>
        </w:tabs>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477C8A" w:rsidRPr="00006FCB" w:rsidRDefault="00477C8A" w:rsidP="00477C8A">
      <w:pPr>
        <w:pStyle w:val="a5"/>
        <w:numPr>
          <w:ilvl w:val="0"/>
          <w:numId w:val="12"/>
        </w:numPr>
        <w:tabs>
          <w:tab w:val="left" w:pos="0"/>
        </w:tabs>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таможенная экспертиза – исследования и испытания, проводимые таможенными экспертами (экспертами) с использованием специальных и </w:t>
      </w:r>
      <w:r w:rsidRPr="00006FCB">
        <w:rPr>
          <w:rFonts w:ascii="Times New Roman" w:eastAsia="Times New Roman" w:hAnsi="Times New Roman" w:cs="Times New Roman"/>
          <w:sz w:val="28"/>
          <w:szCs w:val="28"/>
        </w:rPr>
        <w:lastRenderedPageBreak/>
        <w:t>(или) научных знаний для решения задач, возложенных на таможенные органы;</w:t>
      </w:r>
    </w:p>
    <w:p w:rsidR="00477C8A" w:rsidRPr="00006FCB" w:rsidRDefault="00477C8A" w:rsidP="00477C8A">
      <w:pPr>
        <w:pStyle w:val="a5"/>
        <w:numPr>
          <w:ilvl w:val="0"/>
          <w:numId w:val="12"/>
        </w:numPr>
        <w:tabs>
          <w:tab w:val="left" w:pos="0"/>
        </w:tabs>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77C8A" w:rsidRPr="00006FCB" w:rsidRDefault="00477C8A" w:rsidP="00477C8A">
      <w:pPr>
        <w:pStyle w:val="a5"/>
        <w:numPr>
          <w:ilvl w:val="0"/>
          <w:numId w:val="12"/>
        </w:numPr>
        <w:tabs>
          <w:tab w:val="left" w:pos="0"/>
        </w:tabs>
        <w:spacing w:line="360" w:lineRule="auto"/>
        <w:ind w:left="0"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уполномоченный таможенный орган – </w:t>
      </w:r>
      <w:r w:rsidRPr="00306153">
        <w:rPr>
          <w:rFonts w:ascii="Times New Roman" w:eastAsia="Times New Roman" w:hAnsi="Times New Roman" w:cs="Times New Roman"/>
          <w:b/>
          <w:sz w:val="28"/>
          <w:szCs w:val="28"/>
        </w:rPr>
        <w:t>специализированное таможенное учреждение (его региональные подразделения),</w:t>
      </w:r>
      <w:r w:rsidRPr="00006FCB">
        <w:rPr>
          <w:rFonts w:ascii="Times New Roman" w:eastAsia="Times New Roman" w:hAnsi="Times New Roman" w:cs="Times New Roman"/>
          <w:sz w:val="28"/>
          <w:szCs w:val="28"/>
        </w:rPr>
        <w:t xml:space="preserve"> уполномоченное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на проведение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p>
    <w:p w:rsidR="00477C8A" w:rsidRPr="00006FCB" w:rsidRDefault="00477C8A" w:rsidP="00477C8A">
      <w:pPr>
        <w:spacing w:after="0" w:line="240" w:lineRule="auto"/>
        <w:ind w:left="3261" w:hanging="2552"/>
        <w:rPr>
          <w:rFonts w:ascii="Times New Roman" w:hAnsi="Times New Roman" w:cs="Times New Roman"/>
          <w:sz w:val="28"/>
          <w:szCs w:val="28"/>
        </w:rPr>
      </w:pPr>
      <w:bookmarkStart w:id="599" w:name="bookmark169"/>
      <w:r w:rsidRPr="00006FCB">
        <w:rPr>
          <w:rFonts w:ascii="Times New Roman" w:hAnsi="Times New Roman" w:cs="Times New Roman"/>
          <w:sz w:val="28"/>
          <w:szCs w:val="28"/>
        </w:rPr>
        <w:t>Статья 453</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Назначение и проведение таможенной экспертизы</w:t>
      </w:r>
      <w:bookmarkEnd w:id="599"/>
    </w:p>
    <w:p w:rsidR="00477C8A" w:rsidRPr="00006FCB" w:rsidRDefault="00477C8A" w:rsidP="00477C8A">
      <w:pPr>
        <w:spacing w:after="0" w:line="360" w:lineRule="auto"/>
        <w:ind w:firstLine="709"/>
        <w:jc w:val="both"/>
        <w:rPr>
          <w:rFonts w:ascii="Times New Roman" w:hAnsi="Times New Roman" w:cs="Times New Roman"/>
          <w:sz w:val="28"/>
          <w:szCs w:val="28"/>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в том числе в случаях, предусмотренных главой 4 настоящего Кодекса, требуются специальные и (или) научные знания. </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невозможности проведения таможенной экспертизы уполномоченным таможенным органом, таможенная экспертиза может быть назначена для проведения иной </w:t>
      </w:r>
      <w:r w:rsidRPr="00006FCB">
        <w:rPr>
          <w:rFonts w:ascii="Times New Roman" w:eastAsia="Times New Roman" w:hAnsi="Times New Roman" w:cs="Times New Roman"/>
          <w:b/>
          <w:sz w:val="28"/>
          <w:szCs w:val="28"/>
        </w:rPr>
        <w:t>уполномоченной экспертной организацией</w:t>
      </w:r>
      <w:r w:rsidRPr="00006FCB">
        <w:rPr>
          <w:rFonts w:ascii="Times New Roman" w:eastAsia="Times New Roman" w:hAnsi="Times New Roman" w:cs="Times New Roman"/>
          <w:sz w:val="28"/>
          <w:szCs w:val="28"/>
        </w:rPr>
        <w:t xml:space="preserve"> (экспертом) в соответствии с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lastRenderedPageBreak/>
        <w:t xml:space="preserve">5. </w:t>
      </w:r>
      <w:r w:rsidRPr="00006FCB">
        <w:rPr>
          <w:rFonts w:ascii="Times New Roman" w:hAnsi="Times New Roman" w:cs="Times New Roman"/>
          <w:b/>
          <w:sz w:val="28"/>
          <w:szCs w:val="28"/>
        </w:rPr>
        <w:t>В зависимости от числа привлекаемых таможенных экспертов (экспертов) назначается единоличная, комиссионная или комплексная таможенная экспертиза.</w:t>
      </w:r>
      <w:bookmarkStart w:id="600" w:name="z2347"/>
      <w:bookmarkEnd w:id="600"/>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Единоличная таможенная экспертиза проводится таможенным экспертом (экспертом) единолично.</w:t>
      </w:r>
      <w:bookmarkStart w:id="601" w:name="z2348"/>
      <w:bookmarkEnd w:id="601"/>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bookmarkStart w:id="602" w:name="z2349"/>
      <w:bookmarkEnd w:id="602"/>
    </w:p>
    <w:p w:rsidR="00477C8A" w:rsidRPr="00006FCB" w:rsidRDefault="00477C8A" w:rsidP="00477C8A">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6. </w:t>
      </w:r>
      <w:r w:rsidRPr="00006FCB">
        <w:rPr>
          <w:rFonts w:ascii="Times New Roman" w:hAnsi="Times New Roman" w:cs="Times New Roman"/>
          <w:b/>
          <w:sz w:val="28"/>
          <w:szCs w:val="28"/>
        </w:rPr>
        <w:t xml:space="preserve">Уполномоченное должностное лицо таможенного органа принимает в письменной </w:t>
      </w:r>
      <w:r w:rsidRPr="00306153">
        <w:rPr>
          <w:rFonts w:ascii="Times New Roman" w:hAnsi="Times New Roman" w:cs="Times New Roman"/>
          <w:b/>
          <w:sz w:val="28"/>
          <w:szCs w:val="28"/>
        </w:rPr>
        <w:t xml:space="preserve">форме </w:t>
      </w:r>
      <w:hyperlink r:id="rId143" w:anchor="z10" w:history="1">
        <w:r w:rsidRPr="00306153">
          <w:rPr>
            <w:rStyle w:val="a4"/>
            <w:rFonts w:ascii="Times New Roman" w:hAnsi="Times New Roman" w:cs="Times New Roman"/>
            <w:b/>
            <w:color w:val="auto"/>
            <w:sz w:val="28"/>
            <w:szCs w:val="28"/>
            <w:u w:val="none"/>
          </w:rPr>
          <w:t>решение</w:t>
        </w:r>
      </w:hyperlink>
      <w:r w:rsidRPr="00006FCB">
        <w:rPr>
          <w:rFonts w:ascii="Times New Roman" w:hAnsi="Times New Roman" w:cs="Times New Roman"/>
          <w:b/>
          <w:sz w:val="28"/>
          <w:szCs w:val="28"/>
        </w:rPr>
        <w:t xml:space="preserve"> о назначении таможенной экспертизы, в котором указываются основания для ее проведения, фамилия, имя, отчество (при его наличии)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материалов и документов, предоставляемых в распоряжение таможенного эксперта (эксперта).</w:t>
      </w:r>
      <w:bookmarkStart w:id="603" w:name="z2278"/>
      <w:bookmarkEnd w:id="603"/>
    </w:p>
    <w:p w:rsidR="00477C8A" w:rsidRPr="00306153"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w:t>
      </w:r>
      <w:hyperlink r:id="rId144" w:anchor="z2179" w:history="1">
        <w:r w:rsidRPr="00306153">
          <w:rPr>
            <w:rStyle w:val="a4"/>
            <w:rFonts w:ascii="Times New Roman" w:hAnsi="Times New Roman" w:cs="Times New Roman"/>
            <w:b/>
            <w:color w:val="auto"/>
            <w:sz w:val="28"/>
            <w:szCs w:val="28"/>
            <w:u w:val="none"/>
          </w:rPr>
          <w:t>установленной</w:t>
        </w:r>
      </w:hyperlink>
      <w:hyperlink r:id="rId145" w:anchor="z1540" w:history="1">
        <w:r w:rsidRPr="00306153">
          <w:rPr>
            <w:rStyle w:val="a4"/>
            <w:rFonts w:ascii="Times New Roman" w:hAnsi="Times New Roman" w:cs="Times New Roman"/>
            <w:b/>
            <w:color w:val="auto"/>
            <w:sz w:val="28"/>
            <w:szCs w:val="28"/>
            <w:u w:val="none"/>
          </w:rPr>
          <w:t xml:space="preserve"> законами</w:t>
        </w:r>
      </w:hyperlink>
      <w:r w:rsidRPr="00306153">
        <w:rPr>
          <w:rFonts w:ascii="Times New Roman" w:hAnsi="Times New Roman" w:cs="Times New Roman"/>
          <w:b/>
          <w:sz w:val="28"/>
          <w:szCs w:val="28"/>
        </w:rPr>
        <w:t xml:space="preserve"> Республики Казахстан.</w:t>
      </w:r>
      <w:bookmarkStart w:id="604" w:name="z2279"/>
      <w:bookmarkEnd w:id="604"/>
    </w:p>
    <w:p w:rsidR="00477C8A" w:rsidRPr="00306153" w:rsidRDefault="00477C8A" w:rsidP="00477C8A">
      <w:pPr>
        <w:spacing w:after="0" w:line="360" w:lineRule="auto"/>
        <w:ind w:firstLine="709"/>
        <w:jc w:val="both"/>
        <w:rPr>
          <w:rFonts w:ascii="Times New Roman" w:eastAsia="Times New Roman" w:hAnsi="Times New Roman" w:cs="Times New Roman"/>
          <w:b/>
          <w:sz w:val="28"/>
          <w:szCs w:val="28"/>
        </w:rPr>
      </w:pPr>
      <w:r w:rsidRPr="00306153">
        <w:rPr>
          <w:rFonts w:ascii="Times New Roman" w:hAnsi="Times New Roman" w:cs="Times New Roman"/>
          <w:b/>
          <w:sz w:val="28"/>
          <w:szCs w:val="28"/>
        </w:rPr>
        <w:lastRenderedPageBreak/>
        <w:t>Форма решения таможенного органа о назначении таможенной экспертизы </w:t>
      </w:r>
      <w:hyperlink r:id="rId146" w:anchor="z10" w:history="1">
        <w:r w:rsidRPr="00306153">
          <w:rPr>
            <w:rStyle w:val="a4"/>
            <w:rFonts w:ascii="Times New Roman" w:hAnsi="Times New Roman" w:cs="Times New Roman"/>
            <w:b/>
            <w:color w:val="auto"/>
            <w:sz w:val="28"/>
            <w:szCs w:val="28"/>
            <w:u w:val="none"/>
          </w:rPr>
          <w:t>утверждается</w:t>
        </w:r>
      </w:hyperlink>
      <w:r w:rsidRPr="00306153">
        <w:rPr>
          <w:rFonts w:ascii="Times New Roman" w:hAnsi="Times New Roman" w:cs="Times New Roman"/>
          <w:b/>
          <w:sz w:val="28"/>
          <w:szCs w:val="28"/>
        </w:rPr>
        <w:t xml:space="preserve"> уполномоченным органом.</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77C8A" w:rsidRPr="00006FCB" w:rsidRDefault="00477C8A" w:rsidP="00477C8A">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ненадлежащее оформление решения о назначении таможенной экспертизы, акта отбора проб и </w:t>
      </w:r>
      <w:r w:rsidRPr="00006FCB">
        <w:rPr>
          <w:rFonts w:ascii="Times New Roman" w:eastAsia="Times New Roman" w:hAnsi="Times New Roman" w:cs="Times New Roman"/>
          <w:spacing w:val="2"/>
          <w:sz w:val="28"/>
          <w:szCs w:val="28"/>
          <w:lang w:eastAsia="ru-RU"/>
        </w:rPr>
        <w:t xml:space="preserve">(или) </w:t>
      </w:r>
      <w:r w:rsidRPr="00006FCB">
        <w:rPr>
          <w:rFonts w:ascii="Times New Roman" w:eastAsia="Times New Roman" w:hAnsi="Times New Roman" w:cs="Times New Roman"/>
          <w:sz w:val="28"/>
          <w:szCs w:val="28"/>
          <w:lang w:eastAsia="ru-RU"/>
        </w:rPr>
        <w:t>образцов товаров, акта об изъятии документов, средств идентификации, представленных для проведения таможенной экспертизы материалов и документов;</w:t>
      </w:r>
    </w:p>
    <w:p w:rsidR="00477C8A" w:rsidRPr="00006FCB" w:rsidRDefault="00477C8A" w:rsidP="00477C8A">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несоответствие проб и (или) образцов товаров, их количества сведениям, указанным в акте отбора проб и (или) образцов товаров;</w:t>
      </w:r>
    </w:p>
    <w:p w:rsidR="00477C8A" w:rsidRPr="00006FCB" w:rsidRDefault="00477C8A" w:rsidP="00477C8A">
      <w:pPr>
        <w:tabs>
          <w:tab w:val="left" w:pos="-2694"/>
        </w:tabs>
        <w:spacing w:after="0" w:line="360" w:lineRule="auto"/>
        <w:ind w:firstLine="709"/>
        <w:contextualSpacing/>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нарушение упаковки, несоответствие упаковки описанию, указанному в акте отбора проб и (или) образцов товаров;</w:t>
      </w:r>
    </w:p>
    <w:p w:rsidR="00477C8A" w:rsidRPr="00006FCB" w:rsidRDefault="00477C8A" w:rsidP="00477C8A">
      <w:pPr>
        <w:tabs>
          <w:tab w:val="left" w:pos="-2694"/>
        </w:tabs>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77C8A" w:rsidRPr="00006FCB" w:rsidRDefault="00477C8A" w:rsidP="00477C8A">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недостаточность проб и (или) образцов </w:t>
      </w:r>
      <w:r w:rsidR="00306153">
        <w:rPr>
          <w:rFonts w:ascii="Times New Roman" w:eastAsia="Times New Roman" w:hAnsi="Times New Roman" w:cs="Times New Roman"/>
          <w:sz w:val="28"/>
          <w:szCs w:val="28"/>
        </w:rPr>
        <w:t xml:space="preserve">товаров </w:t>
      </w:r>
      <w:r w:rsidRPr="00006FCB">
        <w:rPr>
          <w:rFonts w:ascii="Times New Roman" w:eastAsia="Times New Roman" w:hAnsi="Times New Roman" w:cs="Times New Roman"/>
          <w:sz w:val="28"/>
          <w:szCs w:val="28"/>
        </w:rPr>
        <w:t>для проведения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в случае, </w:t>
      </w:r>
      <w:r w:rsidR="00306153">
        <w:rPr>
          <w:rFonts w:ascii="Times New Roman" w:eastAsia="Times New Roman" w:hAnsi="Times New Roman" w:cs="Times New Roman"/>
          <w:sz w:val="28"/>
          <w:szCs w:val="28"/>
        </w:rPr>
        <w:t xml:space="preserve">а </w:t>
      </w:r>
      <w:r w:rsidRPr="00006FCB">
        <w:rPr>
          <w:rFonts w:ascii="Times New Roman" w:eastAsia="Times New Roman" w:hAnsi="Times New Roman" w:cs="Times New Roman"/>
          <w:sz w:val="28"/>
          <w:szCs w:val="28"/>
        </w:rPr>
        <w:t xml:space="preserve">проведение исследования и (или) испытания </w:t>
      </w:r>
      <w:r w:rsidR="00306153">
        <w:rPr>
          <w:rFonts w:ascii="Times New Roman" w:eastAsia="Times New Roman" w:hAnsi="Times New Roman" w:cs="Times New Roman"/>
          <w:sz w:val="28"/>
          <w:szCs w:val="28"/>
        </w:rPr>
        <w:t>возможно только с</w:t>
      </w:r>
      <w:r w:rsidRPr="00006FCB">
        <w:rPr>
          <w:rFonts w:ascii="Times New Roman" w:eastAsia="Times New Roman" w:hAnsi="Times New Roman" w:cs="Times New Roman"/>
          <w:sz w:val="28"/>
          <w:szCs w:val="28"/>
        </w:rPr>
        <w:t xml:space="preserve"> использовани</w:t>
      </w:r>
      <w:r w:rsidR="00306153">
        <w:rPr>
          <w:rFonts w:ascii="Times New Roman" w:eastAsia="Times New Roman" w:hAnsi="Times New Roman" w:cs="Times New Roman"/>
          <w:sz w:val="28"/>
          <w:szCs w:val="28"/>
        </w:rPr>
        <w:t>ем</w:t>
      </w:r>
      <w:r w:rsidRPr="00006FCB">
        <w:rPr>
          <w:rFonts w:ascii="Times New Roman" w:eastAsia="Times New Roman" w:hAnsi="Times New Roman" w:cs="Times New Roman"/>
          <w:sz w:val="28"/>
          <w:szCs w:val="28"/>
        </w:rPr>
        <w:t xml:space="preserve"> разрушающих методов.</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8. Уполномоченный таможенный орган не позднее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рабочих дней со дня регистрации поступившего решения таможенного органа </w:t>
      </w:r>
      <w:r w:rsidRPr="00006FCB">
        <w:rPr>
          <w:rFonts w:ascii="Times New Roman" w:eastAsia="Times New Roman" w:hAnsi="Times New Roman" w:cs="Times New Roman"/>
          <w:sz w:val="28"/>
          <w:szCs w:val="28"/>
        </w:rPr>
        <w:br/>
        <w:t xml:space="preserve">о назначении таможенной экспертизы принимает решение о проведении таможенной экспертизы или об отказе в ее проведении по основаниям, указанным в пункте 6 настоящей статьи. </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006FCB">
        <w:rPr>
          <w:rFonts w:ascii="Times New Roman" w:eastAsia="Times New Roman" w:hAnsi="Times New Roman" w:cs="Times New Roman"/>
          <w:spacing w:val="2"/>
          <w:sz w:val="28"/>
          <w:szCs w:val="28"/>
        </w:rPr>
        <w:t xml:space="preserve">(или) </w:t>
      </w:r>
      <w:r w:rsidRPr="00006FCB">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10. Расходы на проведение таможенной экспертизы возмещаются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за счет бюджетных средств в соответствии с бюджетным законодательством Республики Казахстан</w:t>
      </w:r>
      <w:r w:rsidRPr="00006FCB">
        <w:rPr>
          <w:rFonts w:ascii="Times New Roman" w:eastAsia="Times New Roman" w:hAnsi="Times New Roman" w:cs="Times New Roman"/>
          <w:sz w:val="28"/>
          <w:szCs w:val="28"/>
        </w:rPr>
        <w:t xml:space="preserve">, </w:t>
      </w:r>
      <w:bookmarkStart w:id="605" w:name="bookmark170"/>
      <w:r w:rsidRPr="00006FCB">
        <w:rPr>
          <w:rFonts w:ascii="Times New Roman" w:eastAsia="Times New Roman" w:hAnsi="Times New Roman" w:cs="Times New Roman"/>
          <w:sz w:val="28"/>
          <w:szCs w:val="28"/>
        </w:rPr>
        <w:t>за исключением абзаца второго настоящего пункта.</w:t>
      </w:r>
    </w:p>
    <w:p w:rsidR="00477C8A" w:rsidRPr="00006FCB" w:rsidRDefault="00477C8A" w:rsidP="00477C8A">
      <w:pPr>
        <w:spacing w:after="0"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sz w:val="28"/>
          <w:szCs w:val="28"/>
          <w:lang w:eastAsia="ru-RU"/>
        </w:rPr>
        <w:t xml:space="preserve">В случае назначения таможенной экспертизы в соответствии с абзацем вторым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w:t>
      </w:r>
      <w:r w:rsidRPr="00006FCB">
        <w:rPr>
          <w:rFonts w:ascii="Times New Roman" w:eastAsia="Times New Roman" w:hAnsi="Times New Roman" w:cs="Times New Roman"/>
          <w:b/>
          <w:sz w:val="28"/>
          <w:szCs w:val="28"/>
          <w:lang w:eastAsia="ru-RU"/>
        </w:rPr>
        <w:t xml:space="preserve">таможенного законодательства Евразийского экономического союза и (или) Республики Казахстан. </w:t>
      </w:r>
    </w:p>
    <w:p w:rsidR="00477C8A" w:rsidRPr="00006FCB" w:rsidRDefault="00477C8A" w:rsidP="00477C8A">
      <w:pPr>
        <w:spacing w:after="0" w:line="360" w:lineRule="auto"/>
        <w:ind w:firstLine="709"/>
        <w:jc w:val="both"/>
        <w:rPr>
          <w:rFonts w:ascii="Times New Roman" w:eastAsia="Times New Roman" w:hAnsi="Times New Roman" w:cs="Times New Roman"/>
          <w:strike/>
          <w:sz w:val="28"/>
          <w:szCs w:val="28"/>
          <w:lang w:eastAsia="ru-RU"/>
        </w:rPr>
      </w:pPr>
    </w:p>
    <w:p w:rsidR="00477C8A" w:rsidRPr="00006FCB" w:rsidRDefault="00477C8A" w:rsidP="00477C8A">
      <w:pPr>
        <w:pStyle w:val="3"/>
        <w:ind w:firstLine="709"/>
        <w:jc w:val="both"/>
        <w:rPr>
          <w:sz w:val="28"/>
          <w:szCs w:val="28"/>
        </w:rPr>
      </w:pPr>
      <w:r w:rsidRPr="00006FCB">
        <w:rPr>
          <w:sz w:val="28"/>
          <w:szCs w:val="28"/>
        </w:rPr>
        <w:lastRenderedPageBreak/>
        <w:t>Статья 454</w:t>
      </w:r>
      <w:r w:rsidRPr="00006FCB">
        <w:rPr>
          <w:rFonts w:eastAsia="Calibri"/>
          <w:sz w:val="28"/>
          <w:szCs w:val="28"/>
        </w:rPr>
        <w:t>.</w:t>
      </w:r>
      <w:r w:rsidRPr="00006FCB">
        <w:rPr>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477C8A" w:rsidRPr="00006FCB" w:rsidRDefault="00477C8A" w:rsidP="00477C8A">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Порядок привлечения для проведения таможенной экспертизы эксперта (специалиста), не являющегося должностным лицом таможенных органов, </w:t>
      </w:r>
      <w:r w:rsidRPr="00306153">
        <w:rPr>
          <w:rFonts w:ascii="Times New Roman" w:eastAsia="Times New Roman" w:hAnsi="Times New Roman" w:cs="Times New Roman"/>
          <w:b/>
          <w:sz w:val="28"/>
          <w:szCs w:val="28"/>
          <w:lang w:eastAsia="ru-RU"/>
        </w:rPr>
        <w:t>утверждается уполномоченным органом.</w:t>
      </w:r>
      <w:bookmarkStart w:id="606" w:name="z2302"/>
      <w:bookmarkEnd w:id="606"/>
    </w:p>
    <w:p w:rsidR="00477C8A" w:rsidRPr="00006FCB" w:rsidRDefault="00477C8A" w:rsidP="00477C8A">
      <w:pPr>
        <w:spacing w:before="100" w:beforeAutospacing="1" w:after="100" w:afterAutospacing="1" w:line="360" w:lineRule="auto"/>
        <w:ind w:firstLine="708"/>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познаний.</w:t>
      </w:r>
    </w:p>
    <w:p w:rsidR="00477C8A" w:rsidRPr="00006FCB" w:rsidRDefault="00477C8A" w:rsidP="00477C8A">
      <w:pPr>
        <w:spacing w:after="0" w:line="240" w:lineRule="auto"/>
        <w:ind w:left="3402" w:hanging="2693"/>
        <w:jc w:val="both"/>
        <w:rPr>
          <w:rFonts w:ascii="Times New Roman" w:hAnsi="Times New Roman" w:cs="Times New Roman"/>
          <w:sz w:val="28"/>
          <w:szCs w:val="28"/>
        </w:rPr>
      </w:pPr>
      <w:r w:rsidRPr="00006FCB">
        <w:rPr>
          <w:rFonts w:ascii="Times New Roman" w:hAnsi="Times New Roman" w:cs="Times New Roman"/>
          <w:sz w:val="28"/>
          <w:szCs w:val="28"/>
        </w:rPr>
        <w:t> </w:t>
      </w:r>
    </w:p>
    <w:p w:rsidR="00477C8A" w:rsidRPr="00006FCB" w:rsidRDefault="00477C8A" w:rsidP="00477C8A">
      <w:pPr>
        <w:spacing w:after="0" w:line="240" w:lineRule="auto"/>
        <w:ind w:left="3402" w:hanging="2693"/>
        <w:jc w:val="both"/>
        <w:rPr>
          <w:rFonts w:ascii="Times New Roman" w:hAnsi="Times New Roman" w:cs="Times New Roman"/>
          <w:sz w:val="28"/>
          <w:szCs w:val="28"/>
        </w:rPr>
      </w:pPr>
      <w:r w:rsidRPr="00006FCB">
        <w:rPr>
          <w:rFonts w:ascii="Times New Roman" w:hAnsi="Times New Roman" w:cs="Times New Roman"/>
          <w:sz w:val="28"/>
          <w:szCs w:val="28"/>
        </w:rPr>
        <w:t>Статья 455. Срок и порядок проведения таможенной экспертизы</w:t>
      </w:r>
    </w:p>
    <w:p w:rsidR="00477C8A" w:rsidRPr="00006FCB" w:rsidRDefault="00477C8A" w:rsidP="00477C8A">
      <w:pPr>
        <w:spacing w:after="0" w:line="360" w:lineRule="auto"/>
        <w:ind w:firstLine="709"/>
        <w:jc w:val="both"/>
        <w:rPr>
          <w:rFonts w:ascii="Times New Roman" w:hAnsi="Times New Roman" w:cs="Times New Roman"/>
          <w:sz w:val="28"/>
          <w:szCs w:val="28"/>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Таможенная экспертиза проводится в срок, не превышающий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двадцати</w:t>
      </w:r>
      <w:r w:rsidRPr="00006FCB">
        <w:rPr>
          <w:rFonts w:ascii="Times New Roman" w:eastAsia="Times New Roman" w:hAnsi="Times New Roman" w:cs="Times New Roman"/>
          <w:sz w:val="28"/>
          <w:szCs w:val="28"/>
        </w:rPr>
        <w:t xml:space="preserve">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настоящей статьей.</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w:t>
      </w:r>
      <w:r w:rsidRPr="00006FCB">
        <w:rPr>
          <w:rFonts w:ascii="Times New Roman" w:hAnsi="Times New Roman" w:cs="Times New Roman"/>
          <w:b/>
          <w:sz w:val="28"/>
          <w:szCs w:val="28"/>
        </w:rPr>
        <w:t xml:space="preserve">уполномоченного таможенного органа </w:t>
      </w:r>
      <w:r w:rsidRPr="00006FCB">
        <w:rPr>
          <w:rFonts w:ascii="Times New Roman" w:hAnsi="Times New Roman" w:cs="Times New Roman"/>
          <w:sz w:val="28"/>
          <w:szCs w:val="28"/>
        </w:rPr>
        <w:t>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2. </w:t>
      </w:r>
      <w:r w:rsidRPr="00006FCB">
        <w:rPr>
          <w:rFonts w:ascii="Times New Roman" w:hAnsi="Times New Roman" w:cs="Times New Roman"/>
          <w:b/>
          <w:sz w:val="28"/>
          <w:szCs w:val="28"/>
        </w:rPr>
        <w:t>Срок проведения таможенной экспертизы приостанавливается:</w:t>
      </w:r>
      <w:bookmarkStart w:id="607" w:name="z2296"/>
      <w:bookmarkEnd w:id="607"/>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в случае наличия ходатайства таможенного эксперта (эксперта) перед таможенным органом, назначившим таможенную экспертизу, о </w:t>
      </w:r>
      <w:r w:rsidRPr="00006FCB">
        <w:rPr>
          <w:rFonts w:ascii="Times New Roman" w:hAnsi="Times New Roman" w:cs="Times New Roman"/>
          <w:b/>
          <w:sz w:val="28"/>
          <w:szCs w:val="28"/>
        </w:rPr>
        <w:lastRenderedPageBreak/>
        <w:t>предоставлении ему дополнительных материалов, а также проб и (или) образцов;</w:t>
      </w:r>
      <w:bookmarkStart w:id="608" w:name="z2297"/>
      <w:bookmarkEnd w:id="608"/>
    </w:p>
    <w:p w:rsidR="00477C8A" w:rsidRPr="00006FCB" w:rsidRDefault="00477C8A" w:rsidP="00477C8A">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bookmarkStart w:id="609" w:name="z2298"/>
      <w:bookmarkEnd w:id="609"/>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b/>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r w:rsidRPr="00006FCB">
        <w:rPr>
          <w:rFonts w:ascii="Times New Roman" w:eastAsia="Times New Roman" w:hAnsi="Times New Roman" w:cs="Times New Roman"/>
          <w:sz w:val="28"/>
          <w:szCs w:val="28"/>
        </w:rPr>
        <w:tab/>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Порядок проведения таможенной экспертизы уполномоченными таможенными органами </w:t>
      </w:r>
      <w:r w:rsidRPr="00306153">
        <w:rPr>
          <w:rFonts w:ascii="Times New Roman" w:eastAsia="Times New Roman" w:hAnsi="Times New Roman" w:cs="Times New Roman"/>
          <w:b/>
          <w:sz w:val="28"/>
          <w:szCs w:val="28"/>
        </w:rPr>
        <w:t>утверждается уполномоченным органом</w:t>
      </w:r>
      <w:r w:rsidRPr="00306153">
        <w:rPr>
          <w:rFonts w:ascii="Times New Roman" w:eastAsia="Times New Roman" w:hAnsi="Times New Roman" w:cs="Times New Roman"/>
          <w:sz w:val="28"/>
          <w:szCs w:val="28"/>
        </w:rPr>
        <w:t>.</w:t>
      </w:r>
    </w:p>
    <w:p w:rsidR="00477C8A" w:rsidRPr="00006FCB" w:rsidRDefault="00477C8A" w:rsidP="00477C8A">
      <w:pPr>
        <w:tabs>
          <w:tab w:val="left" w:pos="0"/>
        </w:tabs>
        <w:spacing w:after="0" w:line="360" w:lineRule="auto"/>
        <w:ind w:left="709"/>
        <w:jc w:val="both"/>
        <w:rPr>
          <w:rFonts w:ascii="Times New Roman" w:eastAsia="Times New Roman" w:hAnsi="Times New Roman" w:cs="Times New Roman"/>
          <w:sz w:val="28"/>
          <w:szCs w:val="28"/>
        </w:rPr>
      </w:pPr>
    </w:p>
    <w:p w:rsidR="00477C8A" w:rsidRPr="00006FCB" w:rsidRDefault="00477C8A" w:rsidP="00477C8A">
      <w:pPr>
        <w:tabs>
          <w:tab w:val="left" w:pos="0"/>
        </w:tabs>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456</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Заключение таможенного эксперта (эксперта)</w:t>
      </w:r>
    </w:p>
    <w:p w:rsidR="00477C8A" w:rsidRPr="00006FCB" w:rsidRDefault="00477C8A" w:rsidP="00477C8A">
      <w:pPr>
        <w:spacing w:after="0" w:line="360" w:lineRule="auto"/>
        <w:ind w:firstLine="709"/>
        <w:rPr>
          <w:rFonts w:ascii="Times New Roman" w:hAnsi="Times New Roman" w:cs="Times New Roman"/>
          <w:sz w:val="28"/>
          <w:szCs w:val="28"/>
        </w:rPr>
      </w:pP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Результаты </w:t>
      </w:r>
      <w:r w:rsidRPr="00006FCB">
        <w:rPr>
          <w:rFonts w:ascii="Times New Roman" w:eastAsia="Times New Roman" w:hAnsi="Times New Roman" w:cs="Times New Roman"/>
          <w:sz w:val="28"/>
          <w:szCs w:val="28"/>
          <w:shd w:val="clear" w:color="auto" w:fill="FFFFFF"/>
        </w:rPr>
        <w:t xml:space="preserve">проведения </w:t>
      </w:r>
      <w:r w:rsidRPr="00006FCB">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77C8A" w:rsidRPr="00006FCB" w:rsidRDefault="00477C8A" w:rsidP="00477C8A">
      <w:pPr>
        <w:spacing w:after="0" w:line="36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заключении таможенного эксперта (эксперта) указываются:</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места</w:t>
      </w:r>
      <w:r w:rsidRPr="00006FCB">
        <w:rPr>
          <w:rFonts w:ascii="Times New Roman" w:eastAsia="Times New Roman" w:hAnsi="Times New Roman" w:cs="Times New Roman"/>
          <w:sz w:val="28"/>
          <w:szCs w:val="28"/>
          <w:lang w:val="kk-KZ"/>
        </w:rPr>
        <w:t xml:space="preserve"> и даты </w:t>
      </w:r>
      <w:r w:rsidRPr="00006FCB">
        <w:rPr>
          <w:rFonts w:ascii="Times New Roman" w:eastAsia="Times New Roman" w:hAnsi="Times New Roman" w:cs="Times New Roman"/>
          <w:sz w:val="28"/>
          <w:szCs w:val="28"/>
        </w:rPr>
        <w:t xml:space="preserve">начала и завершения проведения таможенной экспертизы, </w:t>
      </w:r>
      <w:r w:rsidR="00306153">
        <w:rPr>
          <w:rFonts w:ascii="Times New Roman" w:eastAsia="Times New Roman" w:hAnsi="Times New Roman" w:cs="Times New Roman"/>
          <w:sz w:val="28"/>
          <w:szCs w:val="28"/>
        </w:rPr>
        <w:t xml:space="preserve">даты ее начала, </w:t>
      </w:r>
      <w:r w:rsidRPr="00006FCB">
        <w:rPr>
          <w:rFonts w:ascii="Times New Roman" w:eastAsia="Times New Roman" w:hAnsi="Times New Roman" w:cs="Times New Roman"/>
          <w:b/>
          <w:sz w:val="28"/>
          <w:szCs w:val="28"/>
        </w:rPr>
        <w:t>а также его регистрационный номер;</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основание для проведения таможенной экспертизы;</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фамилия, имя и отчество (при наличии) таможенного эксперта (эксперта), проводившего таможенную экспертизу, и его квалификация;</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законодательством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xml:space="preserve">, за дачу заведомо ложного заключения таможенного эксперта (эксперта) при проведении таможенной экспертизы, </w:t>
      </w:r>
      <w:r w:rsidRPr="00006FCB">
        <w:rPr>
          <w:rFonts w:ascii="Times New Roman" w:eastAsia="Times New Roman" w:hAnsi="Times New Roman" w:cs="Times New Roman"/>
          <w:b/>
          <w:sz w:val="28"/>
          <w:szCs w:val="28"/>
        </w:rPr>
        <w:t xml:space="preserve">которая заверяется </w:t>
      </w:r>
      <w:r w:rsidRPr="00006FCB">
        <w:rPr>
          <w:rFonts w:ascii="Times New Roman" w:eastAsia="Times New Roman" w:hAnsi="Times New Roman" w:cs="Times New Roman"/>
          <w:b/>
          <w:spacing w:val="2"/>
          <w:sz w:val="28"/>
          <w:szCs w:val="28"/>
        </w:rPr>
        <w:t>оттиском</w:t>
      </w:r>
      <w:r w:rsidRPr="00006FCB">
        <w:rPr>
          <w:rFonts w:ascii="Times New Roman" w:eastAsia="Times New Roman" w:hAnsi="Times New Roman" w:cs="Times New Roman"/>
          <w:b/>
          <w:sz w:val="28"/>
          <w:szCs w:val="28"/>
        </w:rPr>
        <w:t xml:space="preserve"> печати</w:t>
      </w:r>
      <w:r w:rsidRPr="00006FCB">
        <w:rPr>
          <w:rFonts w:ascii="Times New Roman" w:eastAsia="Times New Roman" w:hAnsi="Times New Roman" w:cs="Times New Roman"/>
          <w:spacing w:val="2"/>
          <w:sz w:val="28"/>
          <w:szCs w:val="28"/>
        </w:rPr>
        <w:t xml:space="preserve"> </w:t>
      </w:r>
      <w:r w:rsidRPr="00006FCB">
        <w:rPr>
          <w:rFonts w:ascii="Times New Roman" w:eastAsia="Times New Roman" w:hAnsi="Times New Roman" w:cs="Times New Roman"/>
          <w:b/>
          <w:spacing w:val="2"/>
          <w:sz w:val="28"/>
          <w:szCs w:val="28"/>
        </w:rPr>
        <w:t xml:space="preserve">уполномоченного </w:t>
      </w:r>
      <w:r w:rsidRPr="00006FCB">
        <w:rPr>
          <w:rFonts w:ascii="Times New Roman" w:eastAsia="Times New Roman" w:hAnsi="Times New Roman" w:cs="Times New Roman"/>
          <w:b/>
          <w:spacing w:val="2"/>
          <w:sz w:val="28"/>
          <w:szCs w:val="28"/>
        </w:rPr>
        <w:lastRenderedPageBreak/>
        <w:t>таможенного органа</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и (или) уполномоченной экспертной организации, проводившей таможенную экспертизу;</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5) вопросы, поставленные перед таможенным экспертом (экспертом);</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77C8A" w:rsidRPr="00006FCB" w:rsidRDefault="00477C8A" w:rsidP="00477C8A">
      <w:pPr>
        <w:spacing w:after="0" w:line="360" w:lineRule="auto"/>
        <w:ind w:firstLine="709"/>
        <w:jc w:val="both"/>
        <w:rPr>
          <w:rFonts w:ascii="Times New Roman" w:eastAsia="Times New Roman" w:hAnsi="Times New Roman" w:cs="Times New Roman"/>
          <w:spacing w:val="2"/>
          <w:sz w:val="28"/>
          <w:szCs w:val="28"/>
        </w:rPr>
      </w:pPr>
      <w:r w:rsidRPr="00006FCB">
        <w:rPr>
          <w:rFonts w:ascii="Times New Roman" w:eastAsia="Times New Roman" w:hAnsi="Times New Roman" w:cs="Times New Roman"/>
          <w:sz w:val="28"/>
          <w:szCs w:val="28"/>
        </w:rPr>
        <w:t>3.</w:t>
      </w:r>
      <w:r w:rsidRPr="00006FCB">
        <w:rPr>
          <w:rFonts w:ascii="Times New Roman" w:eastAsia="Times New Roman" w:hAnsi="Times New Roman" w:cs="Times New Roman"/>
          <w:spacing w:val="2"/>
          <w:sz w:val="28"/>
          <w:szCs w:val="28"/>
        </w:rPr>
        <w:t xml:space="preserve"> Заключение таможенного эксперта </w:t>
      </w:r>
      <w:r w:rsidRPr="00006FCB">
        <w:rPr>
          <w:rFonts w:ascii="Times New Roman" w:eastAsia="Times New Roman" w:hAnsi="Times New Roman" w:cs="Times New Roman"/>
          <w:sz w:val="28"/>
          <w:szCs w:val="28"/>
        </w:rPr>
        <w:t>(эксперта)</w:t>
      </w:r>
      <w:r w:rsidRPr="00006FCB">
        <w:rPr>
          <w:rFonts w:ascii="Times New Roman" w:eastAsia="Times New Roman" w:hAnsi="Times New Roman" w:cs="Times New Roman"/>
          <w:spacing w:val="2"/>
          <w:sz w:val="28"/>
          <w:szCs w:val="28"/>
        </w:rPr>
        <w:t xml:space="preserve"> подписывается таможенным экспертом </w:t>
      </w:r>
      <w:r w:rsidRPr="00006FCB">
        <w:rPr>
          <w:rFonts w:ascii="Times New Roman" w:eastAsia="Times New Roman" w:hAnsi="Times New Roman" w:cs="Times New Roman"/>
          <w:sz w:val="28"/>
          <w:szCs w:val="28"/>
        </w:rPr>
        <w:t>(экспертом)</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Е</w:t>
      </w:r>
      <w:r w:rsidRPr="00006FCB">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006FCB">
        <w:rPr>
          <w:rFonts w:ascii="Times New Roman" w:eastAsia="Times New Roman" w:hAnsi="Times New Roman" w:cs="Times New Roman"/>
          <w:sz w:val="28"/>
          <w:szCs w:val="28"/>
        </w:rPr>
        <w:t xml:space="preserve">(экспертов), </w:t>
      </w:r>
      <w:r w:rsidRPr="00006FCB">
        <w:rPr>
          <w:rFonts w:ascii="Times New Roman" w:eastAsia="Times New Roman" w:hAnsi="Times New Roman" w:cs="Times New Roman"/>
          <w:spacing w:val="2"/>
          <w:sz w:val="28"/>
          <w:szCs w:val="28"/>
        </w:rPr>
        <w:t xml:space="preserve">заключение таможенного эксперта </w:t>
      </w:r>
      <w:r w:rsidRPr="00006FCB">
        <w:rPr>
          <w:rFonts w:ascii="Times New Roman" w:eastAsia="Times New Roman" w:hAnsi="Times New Roman" w:cs="Times New Roman"/>
          <w:sz w:val="28"/>
          <w:szCs w:val="28"/>
        </w:rPr>
        <w:t>(эксперта) подписывается</w:t>
      </w:r>
      <w:r w:rsidRPr="00006FCB">
        <w:rPr>
          <w:rFonts w:ascii="Times New Roman" w:eastAsia="Times New Roman" w:hAnsi="Times New Roman" w:cs="Times New Roman"/>
          <w:spacing w:val="2"/>
          <w:sz w:val="28"/>
          <w:szCs w:val="28"/>
        </w:rPr>
        <w:t xml:space="preserve"> всеми таможенными экспертами </w:t>
      </w:r>
      <w:r w:rsidRPr="00006FCB">
        <w:rPr>
          <w:rFonts w:ascii="Times New Roman" w:eastAsia="Times New Roman" w:hAnsi="Times New Roman" w:cs="Times New Roman"/>
          <w:sz w:val="28"/>
          <w:szCs w:val="28"/>
        </w:rPr>
        <w:t>(экспертами</w:t>
      </w:r>
      <w:r w:rsidRPr="00006FCB">
        <w:rPr>
          <w:rFonts w:ascii="Times New Roman" w:eastAsia="Times New Roman" w:hAnsi="Times New Roman" w:cs="Times New Roman"/>
          <w:spacing w:val="2"/>
          <w:sz w:val="28"/>
          <w:szCs w:val="28"/>
        </w:rPr>
        <w:t xml:space="preserve">). Заключение таможенного эксперта </w:t>
      </w:r>
      <w:r w:rsidRPr="00006FCB">
        <w:rPr>
          <w:rFonts w:ascii="Times New Roman" w:eastAsia="Times New Roman" w:hAnsi="Times New Roman" w:cs="Times New Roman"/>
          <w:sz w:val="28"/>
          <w:szCs w:val="28"/>
        </w:rPr>
        <w:t>(эксперта), оформленное</w:t>
      </w:r>
      <w:r w:rsidRPr="00006FCB">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006FCB">
        <w:rPr>
          <w:rFonts w:ascii="Times New Roman" w:eastAsia="Times New Roman" w:hAnsi="Times New Roman" w:cs="Times New Roman"/>
          <w:b/>
          <w:sz w:val="28"/>
          <w:szCs w:val="28"/>
        </w:rPr>
        <w:t>и (или) уполномоченной экспертной организации</w:t>
      </w:r>
      <w:r w:rsidRPr="00006FCB">
        <w:rPr>
          <w:rFonts w:ascii="Times New Roman" w:eastAsia="Times New Roman" w:hAnsi="Times New Roman" w:cs="Times New Roman"/>
          <w:spacing w:val="2"/>
          <w:sz w:val="28"/>
          <w:szCs w:val="28"/>
        </w:rPr>
        <w:t xml:space="preserve">. </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pacing w:val="2"/>
          <w:sz w:val="28"/>
          <w:szCs w:val="28"/>
        </w:rPr>
        <w:t xml:space="preserve">Материалы и документы, иллюстрирующие заключение таможенного эксперта </w:t>
      </w:r>
      <w:r w:rsidRPr="00006FCB">
        <w:rPr>
          <w:rFonts w:ascii="Times New Roman" w:eastAsia="Times New Roman" w:hAnsi="Times New Roman" w:cs="Times New Roman"/>
          <w:sz w:val="28"/>
          <w:szCs w:val="28"/>
        </w:rPr>
        <w:t>(эксперта)</w:t>
      </w:r>
      <w:r w:rsidRPr="00006FCB">
        <w:rPr>
          <w:rFonts w:ascii="Times New Roman" w:eastAsia="Times New Roman" w:hAnsi="Times New Roman" w:cs="Times New Roman"/>
          <w:spacing w:val="2"/>
          <w:sz w:val="28"/>
          <w:szCs w:val="28"/>
        </w:rPr>
        <w:t xml:space="preserve">, прилагаются к такому заключению, заверяются подписью таможенного эксперта </w:t>
      </w:r>
      <w:r w:rsidRPr="00006FCB">
        <w:rPr>
          <w:rFonts w:ascii="Times New Roman" w:eastAsia="Times New Roman" w:hAnsi="Times New Roman" w:cs="Times New Roman"/>
          <w:sz w:val="28"/>
          <w:szCs w:val="28"/>
        </w:rPr>
        <w:t>(эксперта)</w:t>
      </w:r>
      <w:r w:rsidRPr="00006FCB">
        <w:rPr>
          <w:rFonts w:ascii="Times New Roman" w:eastAsia="Times New Roman" w:hAnsi="Times New Roman" w:cs="Times New Roman"/>
          <w:spacing w:val="2"/>
          <w:sz w:val="28"/>
          <w:szCs w:val="28"/>
        </w:rPr>
        <w:t xml:space="preserve"> (подписями нескольких таможенных экспертов </w:t>
      </w:r>
      <w:r w:rsidRPr="00006FCB">
        <w:rPr>
          <w:rFonts w:ascii="Times New Roman" w:eastAsia="Times New Roman" w:hAnsi="Times New Roman" w:cs="Times New Roman"/>
          <w:sz w:val="28"/>
          <w:szCs w:val="28"/>
        </w:rPr>
        <w:t>(экспертов)</w:t>
      </w:r>
      <w:r w:rsidRPr="00006FCB">
        <w:rPr>
          <w:rFonts w:ascii="Times New Roman" w:eastAsia="Times New Roman" w:hAnsi="Times New Roman" w:cs="Times New Roman"/>
          <w:spacing w:val="2"/>
          <w:sz w:val="28"/>
          <w:szCs w:val="28"/>
        </w:rPr>
        <w:t xml:space="preserve"> – если таможенная экспертиза проводилась при участии нескольких таможенных экспертов </w:t>
      </w:r>
      <w:r w:rsidRPr="00006FCB">
        <w:rPr>
          <w:rFonts w:ascii="Times New Roman" w:eastAsia="Times New Roman" w:hAnsi="Times New Roman" w:cs="Times New Roman"/>
          <w:sz w:val="28"/>
          <w:szCs w:val="28"/>
        </w:rPr>
        <w:t>(экспертов</w:t>
      </w:r>
      <w:r w:rsidRPr="00006FCB">
        <w:rPr>
          <w:rFonts w:ascii="Times New Roman" w:eastAsia="Times New Roman" w:hAnsi="Times New Roman" w:cs="Times New Roman"/>
          <w:spacing w:val="2"/>
          <w:sz w:val="28"/>
          <w:szCs w:val="28"/>
        </w:rPr>
        <w:t xml:space="preserve">)), а оформленные на бумажном носителе материалы и документы также заверяются оттиском печати уполномоченного таможенного органа </w:t>
      </w:r>
      <w:r w:rsidRPr="00006FCB">
        <w:rPr>
          <w:rFonts w:ascii="Times New Roman" w:eastAsia="Times New Roman" w:hAnsi="Times New Roman" w:cs="Times New Roman"/>
          <w:b/>
          <w:sz w:val="28"/>
          <w:szCs w:val="28"/>
        </w:rPr>
        <w:t>и (или) уполномоченной экспертной организации</w:t>
      </w:r>
      <w:r w:rsidRPr="00006FCB">
        <w:rPr>
          <w:rFonts w:ascii="Times New Roman" w:eastAsia="Times New Roman" w:hAnsi="Times New Roman" w:cs="Times New Roman"/>
          <w:spacing w:val="2"/>
          <w:sz w:val="28"/>
          <w:szCs w:val="28"/>
        </w:rPr>
        <w:t xml:space="preserve"> и являются составной частью такого заключения.</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оформления заключения таможенного эксперта (эксперта) в виде документа на бумажном носителе такое заключение оформляется в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sz w:val="28"/>
          <w:szCs w:val="28"/>
        </w:rPr>
        <w:lastRenderedPageBreak/>
        <w:t xml:space="preserve">экземплярах, один из которых остается в </w:t>
      </w:r>
      <w:r w:rsidRPr="00006FCB">
        <w:rPr>
          <w:rFonts w:ascii="Times New Roman" w:eastAsia="Times New Roman" w:hAnsi="Times New Roman" w:cs="Times New Roman"/>
          <w:spacing w:val="2"/>
          <w:sz w:val="28"/>
          <w:szCs w:val="28"/>
        </w:rPr>
        <w:t>уполномоченном таможенном органе</w:t>
      </w:r>
      <w:r w:rsidRPr="00006FCB">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77C8A" w:rsidRPr="00006FCB" w:rsidRDefault="00477C8A" w:rsidP="00477C8A">
      <w:pPr>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5. Случаи и порядок признания результатов таможенной экспертизы, проведенной в одном государстве-члене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таможенными органами другого государства-члена</w:t>
      </w:r>
      <w:r w:rsidRPr="00006FCB">
        <w:rPr>
          <w:rFonts w:ascii="Times New Roman" w:eastAsia="Times New Roman" w:hAnsi="Times New Roman" w:cs="Times New Roman"/>
          <w:b/>
          <w:sz w:val="28"/>
          <w:szCs w:val="28"/>
        </w:rPr>
        <w:t xml:space="preserve"> Евразийского экономического союза,</w:t>
      </w:r>
      <w:r w:rsidRPr="00006FCB">
        <w:rPr>
          <w:rFonts w:ascii="Times New Roman" w:eastAsia="Times New Roman" w:hAnsi="Times New Roman" w:cs="Times New Roman"/>
          <w:sz w:val="28"/>
          <w:szCs w:val="28"/>
        </w:rPr>
        <w:t xml:space="preserve"> определяются Комиссией.</w:t>
      </w:r>
    </w:p>
    <w:p w:rsidR="00477C8A" w:rsidRPr="00006FCB" w:rsidRDefault="00477C8A" w:rsidP="00477C8A">
      <w:pPr>
        <w:spacing w:after="0" w:line="240" w:lineRule="auto"/>
        <w:ind w:left="2410" w:hanging="1701"/>
        <w:rPr>
          <w:rFonts w:ascii="Times New Roman" w:hAnsi="Times New Roman" w:cs="Times New Roman"/>
          <w:sz w:val="28"/>
          <w:szCs w:val="28"/>
        </w:rPr>
      </w:pPr>
    </w:p>
    <w:p w:rsidR="00477C8A" w:rsidRPr="00006FCB" w:rsidRDefault="00477C8A" w:rsidP="00477C8A">
      <w:pPr>
        <w:spacing w:after="0" w:line="240" w:lineRule="auto"/>
        <w:ind w:left="2410" w:hanging="1701"/>
        <w:rPr>
          <w:rFonts w:ascii="Times New Roman" w:hAnsi="Times New Roman" w:cs="Times New Roman"/>
          <w:sz w:val="28"/>
          <w:szCs w:val="28"/>
        </w:rPr>
      </w:pPr>
      <w:r w:rsidRPr="00006FCB">
        <w:rPr>
          <w:rFonts w:ascii="Times New Roman" w:hAnsi="Times New Roman" w:cs="Times New Roman"/>
          <w:sz w:val="28"/>
          <w:szCs w:val="28"/>
        </w:rPr>
        <w:t>Статья 457</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Дополнительная и повторная таможенные экспертизы</w:t>
      </w:r>
    </w:p>
    <w:p w:rsidR="00477C8A" w:rsidRPr="00006FCB" w:rsidRDefault="00477C8A" w:rsidP="00477C8A">
      <w:pPr>
        <w:spacing w:after="0" w:line="360" w:lineRule="auto"/>
        <w:ind w:firstLine="709"/>
        <w:jc w:val="both"/>
        <w:rPr>
          <w:rFonts w:ascii="Times New Roman" w:hAnsi="Times New Roman" w:cs="Times New Roman"/>
          <w:strike/>
          <w:sz w:val="28"/>
          <w:szCs w:val="28"/>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sz w:val="28"/>
          <w:szCs w:val="28"/>
        </w:rPr>
        <w:t>таможенным органом может быть назначена дополнительная таможенная экспертиза.</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Дополнительная таможенная экспертиза назначается уполномоченному таможенному органу либо экспертной организации (эксперту) </w:t>
      </w:r>
      <w:r w:rsidRPr="00006FCB">
        <w:rPr>
          <w:rFonts w:ascii="Times New Roman" w:eastAsia="Times New Roman" w:hAnsi="Times New Roman" w:cs="Times New Roman"/>
          <w:b/>
          <w:sz w:val="28"/>
          <w:szCs w:val="28"/>
        </w:rPr>
        <w:t>Республики Казахстан</w:t>
      </w:r>
      <w:r w:rsidRPr="00006FCB">
        <w:rPr>
          <w:rFonts w:ascii="Times New Roman" w:eastAsia="Times New Roman" w:hAnsi="Times New Roman" w:cs="Times New Roman"/>
          <w:sz w:val="28"/>
          <w:szCs w:val="28"/>
        </w:rPr>
        <w:t>, которыми проводилась таможенная экспертиза.</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и для решения тех же вопросов, которые исследовались при ранее проведенной таможенной экспертизе.</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Повторная таможенная экспертиза может назначаться </w:t>
      </w:r>
      <w:r w:rsidRPr="00006FCB">
        <w:rPr>
          <w:rFonts w:ascii="Times New Roman" w:eastAsia="Times New Roman" w:hAnsi="Times New Roman" w:cs="Times New Roman"/>
          <w:sz w:val="28"/>
          <w:szCs w:val="28"/>
        </w:rPr>
        <w:br/>
        <w:t>как уполномоченному таможенному органу или уполномоченной экспертной организации, которыми проводилась таможенная экспертиза, так и иному уполномоченному таможенному органу или иной уполномоченной экспертной организации.</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477C8A" w:rsidRPr="00006FCB" w:rsidRDefault="00477C8A" w:rsidP="00477C8A">
      <w:pPr>
        <w:spacing w:after="0" w:line="360" w:lineRule="auto"/>
        <w:ind w:firstLine="709"/>
        <w:rPr>
          <w:rFonts w:ascii="Times New Roman" w:hAnsi="Times New Roman" w:cs="Times New Roman"/>
          <w:sz w:val="28"/>
          <w:szCs w:val="28"/>
        </w:rPr>
      </w:pPr>
      <w:bookmarkStart w:id="610" w:name="bookmark173"/>
    </w:p>
    <w:p w:rsidR="00477C8A" w:rsidRPr="00006FCB" w:rsidRDefault="00477C8A" w:rsidP="00477C8A">
      <w:pPr>
        <w:spacing w:after="0" w:line="240" w:lineRule="auto"/>
        <w:ind w:left="2268" w:hanging="1559"/>
        <w:jc w:val="both"/>
        <w:rPr>
          <w:rFonts w:ascii="Times New Roman" w:hAnsi="Times New Roman" w:cs="Times New Roman"/>
          <w:sz w:val="28"/>
          <w:szCs w:val="28"/>
        </w:rPr>
      </w:pPr>
      <w:r w:rsidRPr="00006FCB">
        <w:rPr>
          <w:rFonts w:ascii="Times New Roman" w:hAnsi="Times New Roman" w:cs="Times New Roman"/>
          <w:sz w:val="28"/>
          <w:szCs w:val="28"/>
        </w:rPr>
        <w:t>Статья 458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Отбор проб и (или) образцов товаров</w:t>
      </w:r>
      <w:bookmarkEnd w:id="610"/>
      <w:r w:rsidRPr="00006FCB">
        <w:rPr>
          <w:rFonts w:ascii="Times New Roman" w:hAnsi="Times New Roman" w:cs="Times New Roman"/>
          <w:sz w:val="28"/>
          <w:szCs w:val="28"/>
        </w:rPr>
        <w:t xml:space="preserve">, изъятие таможенных, </w:t>
      </w:r>
    </w:p>
    <w:p w:rsidR="00477C8A" w:rsidRPr="00006FCB" w:rsidRDefault="00477C8A" w:rsidP="00477C8A">
      <w:pPr>
        <w:spacing w:after="0" w:line="240" w:lineRule="auto"/>
        <w:jc w:val="both"/>
        <w:rPr>
          <w:rFonts w:ascii="Times New Roman" w:hAnsi="Times New Roman" w:cs="Times New Roman"/>
          <w:sz w:val="28"/>
          <w:szCs w:val="28"/>
        </w:rPr>
      </w:pPr>
      <w:r w:rsidRPr="00006FCB">
        <w:rPr>
          <w:rFonts w:ascii="Times New Roman" w:hAnsi="Times New Roman" w:cs="Times New Roman"/>
          <w:sz w:val="28"/>
          <w:szCs w:val="28"/>
        </w:rPr>
        <w:t xml:space="preserve">транспортных (перевозочных), коммерческих и иных документов, средств идентификации для проведения таможенной экспертизы </w:t>
      </w:r>
    </w:p>
    <w:p w:rsidR="00477C8A" w:rsidRPr="00006FCB" w:rsidRDefault="00477C8A" w:rsidP="00477C8A">
      <w:pPr>
        <w:spacing w:after="0" w:line="360" w:lineRule="auto"/>
        <w:ind w:firstLine="709"/>
        <w:rPr>
          <w:rFonts w:ascii="Times New Roman" w:hAnsi="Times New Roman" w:cs="Times New Roman"/>
          <w:sz w:val="28"/>
          <w:szCs w:val="28"/>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77C8A" w:rsidRPr="00006FCB" w:rsidRDefault="00306153" w:rsidP="00477C8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477C8A" w:rsidRPr="00006FCB">
        <w:rPr>
          <w:rFonts w:ascii="Times New Roman" w:eastAsia="Times New Roman" w:hAnsi="Times New Roman" w:cs="Times New Roman"/>
          <w:sz w:val="28"/>
          <w:szCs w:val="28"/>
        </w:rPr>
        <w:t>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00477C8A" w:rsidRPr="00006FCB">
        <w:rPr>
          <w:sz w:val="28"/>
          <w:szCs w:val="28"/>
        </w:rPr>
        <w:t xml:space="preserve"> </w:t>
      </w:r>
      <w:r w:rsidR="00477C8A" w:rsidRPr="00006FCB">
        <w:rPr>
          <w:rFonts w:ascii="Times New Roman" w:hAnsi="Times New Roman" w:cs="Times New Roman"/>
          <w:b/>
          <w:sz w:val="28"/>
          <w:szCs w:val="28"/>
        </w:rPr>
        <w:t xml:space="preserve">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00477C8A" w:rsidRPr="00006FCB">
        <w:rPr>
          <w:rFonts w:ascii="Times New Roman" w:eastAsia="Times New Roman" w:hAnsi="Times New Roman" w:cs="Times New Roman"/>
          <w:b/>
          <w:sz w:val="28"/>
          <w:szCs w:val="28"/>
        </w:rPr>
        <w:t>уполномоченный таможенный орган</w:t>
      </w:r>
      <w:r w:rsidR="00477C8A" w:rsidRPr="00006FCB">
        <w:rPr>
          <w:rFonts w:ascii="Times New Roman" w:hAnsi="Times New Roman" w:cs="Times New Roman"/>
          <w:b/>
          <w:sz w:val="28"/>
          <w:szCs w:val="28"/>
        </w:rPr>
        <w:t>.</w:t>
      </w:r>
    </w:p>
    <w:p w:rsidR="00306153" w:rsidRDefault="00306153" w:rsidP="00477C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77C8A" w:rsidRPr="00006FCB">
        <w:rPr>
          <w:rFonts w:ascii="Times New Roman" w:eastAsia="Times New Roman" w:hAnsi="Times New Roman" w:cs="Times New Roman"/>
          <w:sz w:val="28"/>
          <w:szCs w:val="28"/>
        </w:rPr>
        <w:t xml:space="preserve">. Пробы и (или) образцы товаров отбираются в минимальных количествах, обеспечивающих возможность их исследования, в порядке, </w:t>
      </w:r>
      <w:r w:rsidR="00477C8A" w:rsidRPr="00006FCB">
        <w:rPr>
          <w:rFonts w:ascii="Times New Roman" w:eastAsia="Times New Roman" w:hAnsi="Times New Roman" w:cs="Times New Roman"/>
          <w:b/>
          <w:sz w:val="28"/>
          <w:szCs w:val="28"/>
          <w:highlight w:val="yellow"/>
        </w:rPr>
        <w:t>утвержденном уполномоченным органом</w:t>
      </w:r>
      <w:r w:rsidR="00477C8A" w:rsidRPr="00006FCB">
        <w:rPr>
          <w:rFonts w:ascii="Times New Roman" w:eastAsia="Times New Roman" w:hAnsi="Times New Roman" w:cs="Times New Roman"/>
          <w:sz w:val="28"/>
          <w:szCs w:val="28"/>
        </w:rPr>
        <w:t xml:space="preserve">. </w:t>
      </w:r>
    </w:p>
    <w:p w:rsidR="00477C8A" w:rsidRPr="00006FCB" w:rsidRDefault="00306153" w:rsidP="00477C8A">
      <w:pPr>
        <w:spacing w:after="0" w:line="36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4. </w:t>
      </w:r>
      <w:r w:rsidR="00477C8A" w:rsidRPr="00006FCB">
        <w:rPr>
          <w:rFonts w:ascii="Times New Roman" w:eastAsia="Times New Roman" w:hAnsi="Times New Roman" w:cs="Times New Roman"/>
          <w:sz w:val="28"/>
          <w:szCs w:val="28"/>
        </w:rPr>
        <w:t>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Акт отбора проб и (или) образцов товаров составляется в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экземплярах, один из которых подлежит вручению (направлению) </w:t>
      </w:r>
      <w:r w:rsidRPr="00006FCB">
        <w:rPr>
          <w:rFonts w:ascii="Times New Roman" w:eastAsia="Times New Roman" w:hAnsi="Times New Roman" w:cs="Times New Roman"/>
          <w:sz w:val="28"/>
          <w:szCs w:val="28"/>
        </w:rPr>
        <w:lastRenderedPageBreak/>
        <w:t>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77C8A" w:rsidRPr="00006FCB" w:rsidRDefault="00306153" w:rsidP="00477C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77C8A" w:rsidRPr="00006FCB">
        <w:rPr>
          <w:rFonts w:ascii="Times New Roman" w:eastAsia="Times New Roman" w:hAnsi="Times New Roman" w:cs="Times New Roman"/>
          <w:sz w:val="28"/>
          <w:szCs w:val="28"/>
        </w:rPr>
        <w:t>.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77C8A" w:rsidRPr="00006FCB" w:rsidRDefault="00306153" w:rsidP="00477C8A">
      <w:pPr>
        <w:tabs>
          <w:tab w:val="left" w:pos="0"/>
        </w:tabs>
        <w:spacing w:after="0" w:line="360" w:lineRule="auto"/>
        <w:ind w:firstLine="709"/>
        <w:jc w:val="both"/>
        <w:rPr>
          <w:rFonts w:ascii="Times New Roman" w:eastAsia="Times New Roman" w:hAnsi="Times New Roman" w:cs="Times New Roman"/>
          <w:i/>
          <w:sz w:val="28"/>
          <w:szCs w:val="28"/>
        </w:rPr>
      </w:pPr>
      <w:r>
        <w:rPr>
          <w:rFonts w:ascii="Times New Roman" w:hAnsi="Times New Roman" w:cs="Times New Roman"/>
          <w:sz w:val="28"/>
          <w:szCs w:val="28"/>
        </w:rPr>
        <w:t xml:space="preserve">6. </w:t>
      </w:r>
      <w:r w:rsidR="00477C8A" w:rsidRPr="00006FCB">
        <w:rPr>
          <w:rFonts w:ascii="Times New Roman" w:hAnsi="Times New Roman" w:cs="Times New Roman"/>
          <w:sz w:val="28"/>
          <w:szCs w:val="28"/>
        </w:rPr>
        <w:t xml:space="preserve">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w:t>
      </w:r>
      <w:r w:rsidR="00477C8A" w:rsidRPr="00006FCB">
        <w:rPr>
          <w:rFonts w:ascii="Times New Roman" w:hAnsi="Times New Roman" w:cs="Times New Roman"/>
          <w:b/>
          <w:sz w:val="28"/>
          <w:szCs w:val="28"/>
        </w:rPr>
        <w:t>1), 2) и 4)</w:t>
      </w:r>
      <w:r w:rsidR="00477C8A" w:rsidRPr="00006FCB">
        <w:rPr>
          <w:rFonts w:ascii="Times New Roman" w:hAnsi="Times New Roman" w:cs="Times New Roman"/>
          <w:sz w:val="28"/>
          <w:szCs w:val="28"/>
        </w:rPr>
        <w:t xml:space="preserve"> пункта </w:t>
      </w:r>
      <w:r>
        <w:rPr>
          <w:rFonts w:ascii="Times New Roman" w:hAnsi="Times New Roman" w:cs="Times New Roman"/>
          <w:sz w:val="28"/>
          <w:szCs w:val="28"/>
        </w:rPr>
        <w:t>6</w:t>
      </w:r>
      <w:r w:rsidR="00477C8A" w:rsidRPr="00006FCB">
        <w:rPr>
          <w:rFonts w:ascii="Times New Roman" w:hAnsi="Times New Roman" w:cs="Times New Roman"/>
          <w:sz w:val="28"/>
          <w:szCs w:val="28"/>
        </w:rPr>
        <w:t xml:space="preserve"> статьи </w:t>
      </w:r>
      <w:r>
        <w:rPr>
          <w:rFonts w:ascii="Times New Roman" w:hAnsi="Times New Roman" w:cs="Times New Roman"/>
          <w:sz w:val="28"/>
          <w:szCs w:val="28"/>
        </w:rPr>
        <w:t>405</w:t>
      </w:r>
      <w:r w:rsidR="00477C8A" w:rsidRPr="00006FCB">
        <w:rPr>
          <w:rFonts w:ascii="Times New Roman" w:hAnsi="Times New Roman" w:cs="Times New Roman"/>
          <w:sz w:val="28"/>
          <w:szCs w:val="28"/>
        </w:rPr>
        <w:t xml:space="preserve"> настоящего Кодекса, в присутствии </w:t>
      </w:r>
      <w:r w:rsidR="00477C8A" w:rsidRPr="00006FCB">
        <w:rPr>
          <w:rFonts w:ascii="Times New Roman" w:hAnsi="Times New Roman" w:cs="Times New Roman"/>
          <w:b/>
          <w:sz w:val="28"/>
          <w:szCs w:val="28"/>
        </w:rPr>
        <w:t xml:space="preserve">двух </w:t>
      </w:r>
      <w:r w:rsidR="00477C8A" w:rsidRPr="00006FCB">
        <w:rPr>
          <w:rFonts w:ascii="Times New Roman" w:hAnsi="Times New Roman" w:cs="Times New Roman"/>
          <w:sz w:val="28"/>
          <w:szCs w:val="28"/>
        </w:rPr>
        <w:t xml:space="preserve">понятых, а в случае, указанном </w:t>
      </w:r>
      <w:r w:rsidR="00477C8A" w:rsidRPr="00006FCB">
        <w:rPr>
          <w:rFonts w:ascii="Times New Roman" w:hAnsi="Times New Roman" w:cs="Times New Roman"/>
          <w:sz w:val="28"/>
          <w:szCs w:val="28"/>
        </w:rPr>
        <w:br/>
        <w:t xml:space="preserve">в подпункте </w:t>
      </w:r>
      <w:r w:rsidR="00477C8A" w:rsidRPr="00006FCB">
        <w:rPr>
          <w:rFonts w:ascii="Times New Roman" w:hAnsi="Times New Roman" w:cs="Times New Roman"/>
          <w:b/>
          <w:sz w:val="28"/>
          <w:szCs w:val="28"/>
        </w:rPr>
        <w:t>3)</w:t>
      </w:r>
      <w:r w:rsidR="00477C8A" w:rsidRPr="00006FCB">
        <w:rPr>
          <w:rFonts w:ascii="Times New Roman" w:hAnsi="Times New Roman" w:cs="Times New Roman"/>
          <w:sz w:val="28"/>
          <w:szCs w:val="28"/>
        </w:rPr>
        <w:t xml:space="preserve"> пункта </w:t>
      </w:r>
      <w:r>
        <w:rPr>
          <w:rFonts w:ascii="Times New Roman" w:hAnsi="Times New Roman" w:cs="Times New Roman"/>
          <w:sz w:val="28"/>
          <w:szCs w:val="28"/>
        </w:rPr>
        <w:t>6</w:t>
      </w:r>
      <w:r w:rsidR="00477C8A" w:rsidRPr="00006FCB">
        <w:rPr>
          <w:rFonts w:ascii="Times New Roman" w:hAnsi="Times New Roman" w:cs="Times New Roman"/>
          <w:sz w:val="28"/>
          <w:szCs w:val="28"/>
        </w:rPr>
        <w:t xml:space="preserve"> статьи </w:t>
      </w:r>
      <w:r>
        <w:rPr>
          <w:rFonts w:ascii="Times New Roman" w:hAnsi="Times New Roman" w:cs="Times New Roman"/>
          <w:sz w:val="28"/>
          <w:szCs w:val="28"/>
        </w:rPr>
        <w:t>405</w:t>
      </w:r>
      <w:r w:rsidR="00477C8A" w:rsidRPr="00006FCB">
        <w:rPr>
          <w:rFonts w:ascii="Times New Roman" w:hAnsi="Times New Roman" w:cs="Times New Roman"/>
          <w:sz w:val="28"/>
          <w:szCs w:val="28"/>
        </w:rPr>
        <w:t xml:space="preserve"> настоящего Кодекса, – в присутствии представителя назначенного оператора почтовой связи,</w:t>
      </w:r>
      <w:r w:rsidR="00477C8A" w:rsidRPr="00006FCB">
        <w:rPr>
          <w:rFonts w:ascii="Times New Roman" w:hAnsi="Times New Roman" w:cs="Times New Roman"/>
          <w:i/>
          <w:sz w:val="28"/>
          <w:szCs w:val="28"/>
        </w:rPr>
        <w:t xml:space="preserve"> </w:t>
      </w:r>
      <w:r w:rsidR="00477C8A" w:rsidRPr="00006FCB">
        <w:rPr>
          <w:rFonts w:ascii="Times New Roman" w:hAnsi="Times New Roman" w:cs="Times New Roman"/>
          <w:sz w:val="28"/>
          <w:szCs w:val="28"/>
        </w:rPr>
        <w:t xml:space="preserve">а </w:t>
      </w:r>
      <w:r w:rsidR="00477C8A" w:rsidRPr="00006FCB">
        <w:rPr>
          <w:rFonts w:ascii="Times New Roman" w:eastAsia="Times New Roman" w:hAnsi="Times New Roman" w:cs="Times New Roman"/>
          <w:sz w:val="28"/>
          <w:szCs w:val="28"/>
        </w:rPr>
        <w:t xml:space="preserve">при его отсутствии – в присутствии </w:t>
      </w:r>
      <w:r w:rsidR="00477C8A" w:rsidRPr="00006FCB">
        <w:rPr>
          <w:rFonts w:ascii="Times New Roman" w:eastAsia="Times New Roman" w:hAnsi="Times New Roman" w:cs="Times New Roman"/>
          <w:b/>
          <w:sz w:val="28"/>
          <w:szCs w:val="28"/>
        </w:rPr>
        <w:t>двух</w:t>
      </w:r>
      <w:r w:rsidR="00477C8A" w:rsidRPr="00006FCB">
        <w:rPr>
          <w:rFonts w:ascii="Times New Roman" w:eastAsia="Times New Roman" w:hAnsi="Times New Roman" w:cs="Times New Roman"/>
          <w:sz w:val="28"/>
          <w:szCs w:val="28"/>
        </w:rPr>
        <w:t xml:space="preserve"> понятых.</w:t>
      </w:r>
    </w:p>
    <w:p w:rsidR="00477C8A" w:rsidRPr="00006FCB" w:rsidRDefault="00306153" w:rsidP="00477C8A">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477C8A" w:rsidRPr="00006FCB">
        <w:rPr>
          <w:rFonts w:ascii="Times New Roman" w:eastAsia="Times New Roman" w:hAnsi="Times New Roman" w:cs="Times New Roman"/>
          <w:sz w:val="28"/>
          <w:szCs w:val="28"/>
        </w:rPr>
        <w:t xml:space="preserve">. Таможенный орган не возмещает расходы, возникшие </w:t>
      </w:r>
      <w:r w:rsidR="00477C8A" w:rsidRPr="00006FCB">
        <w:rPr>
          <w:rFonts w:ascii="Times New Roman" w:eastAsia="Times New Roman" w:hAnsi="Times New Roman" w:cs="Times New Roman"/>
          <w:sz w:val="28"/>
          <w:szCs w:val="28"/>
        </w:rPr>
        <w:br/>
        <w:t>у декларанта или иного лица, обладающего полномочиями в отношении товаров, в результате отбора проб и (или) образцов товаров.</w:t>
      </w:r>
    </w:p>
    <w:p w:rsidR="00477C8A" w:rsidRPr="00006FCB" w:rsidRDefault="00306153" w:rsidP="00477C8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8</w:t>
      </w:r>
      <w:r w:rsidR="00477C8A" w:rsidRPr="00006FCB">
        <w:rPr>
          <w:rFonts w:ascii="Times New Roman" w:eastAsia="Times New Roman" w:hAnsi="Times New Roman" w:cs="Times New Roman"/>
          <w:sz w:val="28"/>
          <w:szCs w:val="28"/>
        </w:rPr>
        <w:t xml:space="preserve">. По окончании таможенной экспертизы не израсходованные </w:t>
      </w:r>
      <w:r w:rsidR="00477C8A" w:rsidRPr="00006FCB">
        <w:rPr>
          <w:rFonts w:ascii="Times New Roman" w:eastAsia="Times New Roman" w:hAnsi="Times New Roman" w:cs="Times New Roman"/>
          <w:sz w:val="28"/>
          <w:szCs w:val="28"/>
        </w:rPr>
        <w:br/>
        <w:t>в ходе ее проведения пробы и (или) образцы товаров возвращаются таможенным органом, назначившим таможенную экспертизу, декларанту</w:t>
      </w:r>
      <w:r w:rsidR="00477C8A" w:rsidRPr="00006FCB">
        <w:rPr>
          <w:rFonts w:ascii="Times New Roman" w:eastAsia="Calibri" w:hAnsi="Times New Roman" w:cs="Times New Roman"/>
          <w:sz w:val="28"/>
          <w:szCs w:val="28"/>
        </w:rPr>
        <w:t xml:space="preserve"> </w:t>
      </w:r>
      <w:r w:rsidR="00477C8A" w:rsidRPr="00006FCB">
        <w:rPr>
          <w:rFonts w:ascii="Times New Roman" w:eastAsia="Times New Roman" w:hAnsi="Times New Roman" w:cs="Times New Roman"/>
          <w:sz w:val="28"/>
          <w:szCs w:val="28"/>
        </w:rPr>
        <w:t xml:space="preserve">или иному лицу, обладающему полномочиями в отношении товаров, а при отборе проб и (или) образцов товаров, перемещаемых в международных почтовых </w:t>
      </w:r>
      <w:r w:rsidR="00477C8A" w:rsidRPr="00006FCB">
        <w:rPr>
          <w:rFonts w:ascii="Times New Roman" w:eastAsia="Times New Roman" w:hAnsi="Times New Roman" w:cs="Times New Roman"/>
          <w:sz w:val="28"/>
          <w:szCs w:val="28"/>
        </w:rPr>
        <w:lastRenderedPageBreak/>
        <w:t xml:space="preserve">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w:t>
      </w:r>
      <w:r w:rsidR="00477C8A" w:rsidRPr="00006FCB">
        <w:rPr>
          <w:rFonts w:ascii="Times New Roman" w:eastAsia="Times New Roman" w:hAnsi="Times New Roman" w:cs="Times New Roman"/>
          <w:b/>
          <w:sz w:val="28"/>
          <w:szCs w:val="28"/>
        </w:rPr>
        <w:t>Республики Казахстан.</w:t>
      </w:r>
    </w:p>
    <w:p w:rsidR="00477C8A" w:rsidRPr="00006FCB" w:rsidRDefault="00477C8A" w:rsidP="00477C8A">
      <w:pPr>
        <w:spacing w:after="0" w:line="360" w:lineRule="auto"/>
        <w:ind w:firstLine="709"/>
        <w:jc w:val="both"/>
        <w:rPr>
          <w:rFonts w:ascii="Times New Roman" w:eastAsia="Times New Roman" w:hAnsi="Times New Roman" w:cs="Times New Roman"/>
          <w:strike/>
          <w:sz w:val="28"/>
          <w:szCs w:val="28"/>
        </w:rPr>
      </w:pPr>
      <w:r w:rsidRPr="00006FCB">
        <w:rPr>
          <w:rFonts w:ascii="Times New Roman" w:eastAsia="Times New Roman" w:hAnsi="Times New Roman" w:cs="Times New Roman"/>
          <w:sz w:val="28"/>
          <w:szCs w:val="28"/>
        </w:rPr>
        <w:t xml:space="preserve">Таможенный орган, назначивший таможенную экспертизу, </w:t>
      </w:r>
      <w:r w:rsidRPr="00006FCB">
        <w:rPr>
          <w:rFonts w:ascii="Times New Roman" w:eastAsia="Times New Roman" w:hAnsi="Times New Roman" w:cs="Times New Roman"/>
          <w:sz w:val="28"/>
          <w:szCs w:val="28"/>
        </w:rPr>
        <w:br/>
        <w:t xml:space="preserve">не позднее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77C8A" w:rsidRPr="00006FCB" w:rsidRDefault="00306153" w:rsidP="00477C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477C8A" w:rsidRPr="00006FCB">
        <w:rPr>
          <w:rFonts w:ascii="Times New Roman" w:eastAsia="Times New Roman" w:hAnsi="Times New Roman" w:cs="Times New Roman"/>
          <w:sz w:val="28"/>
          <w:szCs w:val="28"/>
        </w:rPr>
        <w:t xml:space="preserve">Пробы и (или) образцы товаров, не полученные декларантом </w:t>
      </w:r>
      <w:r w:rsidR="00477C8A" w:rsidRPr="00006FCB">
        <w:rPr>
          <w:rFonts w:ascii="Times New Roman" w:eastAsia="Times New Roman" w:hAnsi="Times New Roman" w:cs="Times New Roman"/>
          <w:sz w:val="28"/>
          <w:szCs w:val="28"/>
        </w:rPr>
        <w:br/>
        <w:t xml:space="preserve">или иным лицом, обладающим полномочиями в отношении товаров, </w:t>
      </w:r>
      <w:r w:rsidR="00477C8A" w:rsidRPr="00006FCB">
        <w:rPr>
          <w:rFonts w:ascii="Times New Roman" w:eastAsia="Times New Roman" w:hAnsi="Times New Roman" w:cs="Times New Roman"/>
          <w:sz w:val="28"/>
          <w:szCs w:val="28"/>
        </w:rPr>
        <w:br/>
        <w:t xml:space="preserve">в течение </w:t>
      </w:r>
      <w:r w:rsidR="00477C8A" w:rsidRPr="00006FCB">
        <w:rPr>
          <w:rFonts w:ascii="Times New Roman" w:eastAsia="Times New Roman" w:hAnsi="Times New Roman" w:cs="Times New Roman"/>
          <w:b/>
          <w:sz w:val="28"/>
          <w:szCs w:val="28"/>
        </w:rPr>
        <w:t>пятнадцати</w:t>
      </w:r>
      <w:r w:rsidR="00477C8A" w:rsidRPr="00006FCB">
        <w:rPr>
          <w:rFonts w:ascii="Times New Roman" w:eastAsia="Times New Roman" w:hAnsi="Times New Roman" w:cs="Times New Roman"/>
          <w:sz w:val="28"/>
          <w:szCs w:val="28"/>
        </w:rPr>
        <w:t xml:space="preserve"> рабочих дней со дня получения ими указанной информации, задерживаются таможенными органами в соответствии с главой </w:t>
      </w:r>
      <w:r>
        <w:rPr>
          <w:rFonts w:ascii="Times New Roman" w:eastAsia="Times New Roman" w:hAnsi="Times New Roman" w:cs="Times New Roman"/>
          <w:sz w:val="28"/>
          <w:szCs w:val="28"/>
        </w:rPr>
        <w:t>52</w:t>
      </w:r>
      <w:r w:rsidR="00477C8A" w:rsidRPr="00006FCB">
        <w:rPr>
          <w:rFonts w:ascii="Times New Roman" w:eastAsia="Times New Roman" w:hAnsi="Times New Roman" w:cs="Times New Roman"/>
          <w:sz w:val="28"/>
          <w:szCs w:val="28"/>
        </w:rPr>
        <w:t xml:space="preserve"> настоящего Кодекса.</w:t>
      </w:r>
    </w:p>
    <w:p w:rsidR="00477C8A" w:rsidRPr="00006FCB" w:rsidRDefault="00306153" w:rsidP="00477C8A">
      <w:pPr>
        <w:spacing w:after="0" w:line="360" w:lineRule="auto"/>
        <w:ind w:firstLine="709"/>
        <w:jc w:val="both"/>
        <w:rPr>
          <w:rFonts w:ascii="Times New Roman" w:eastAsia="Times New Roman" w:hAnsi="Times New Roman" w:cs="Times New Roman"/>
          <w:b/>
          <w:i/>
          <w:sz w:val="28"/>
          <w:szCs w:val="28"/>
        </w:rPr>
      </w:pPr>
      <w:bookmarkStart w:id="611" w:name="bookmark171"/>
      <w:bookmarkEnd w:id="605"/>
      <w:r>
        <w:rPr>
          <w:rFonts w:ascii="Times New Roman" w:eastAsia="Times New Roman" w:hAnsi="Times New Roman" w:cs="Times New Roman"/>
          <w:sz w:val="28"/>
          <w:szCs w:val="28"/>
        </w:rPr>
        <w:t>10</w:t>
      </w:r>
      <w:r w:rsidR="00477C8A" w:rsidRPr="00006FCB">
        <w:rPr>
          <w:rFonts w:ascii="Times New Roman" w:eastAsia="Times New Roman" w:hAnsi="Times New Roman" w:cs="Times New Roman"/>
          <w:sz w:val="28"/>
          <w:szCs w:val="28"/>
        </w:rPr>
        <w:t xml:space="preserve">. Для проведения таможенной экспертизы в отношении таможенных, транспортных (перевозочных), коммерческих и иных документов, средств идентификации таких документов и товаров такие документы и средства идентификации изымаются таможенными органами в порядке, </w:t>
      </w:r>
      <w:r w:rsidR="00477C8A" w:rsidRPr="00306153">
        <w:rPr>
          <w:rFonts w:ascii="Times New Roman" w:eastAsia="Times New Roman" w:hAnsi="Times New Roman" w:cs="Times New Roman"/>
          <w:b/>
          <w:sz w:val="28"/>
          <w:szCs w:val="28"/>
        </w:rPr>
        <w:t>утвержденном уполномоченным органом</w:t>
      </w:r>
      <w:r w:rsidR="00477C8A" w:rsidRPr="00306153">
        <w:rPr>
          <w:rFonts w:ascii="Times New Roman" w:eastAsia="Times New Roman" w:hAnsi="Times New Roman" w:cs="Times New Roman"/>
          <w:sz w:val="28"/>
          <w:szCs w:val="28"/>
        </w:rPr>
        <w:t xml:space="preserve">.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w:t>
      </w:r>
      <w:r w:rsidR="00477C8A" w:rsidRPr="00306153">
        <w:rPr>
          <w:rFonts w:ascii="Times New Roman" w:eastAsia="Times New Roman" w:hAnsi="Times New Roman" w:cs="Times New Roman"/>
          <w:b/>
          <w:sz w:val="28"/>
          <w:szCs w:val="28"/>
        </w:rPr>
        <w:t>утверждается уполномоченным органом.</w:t>
      </w:r>
      <w:r w:rsidR="00477C8A" w:rsidRPr="00006FCB">
        <w:rPr>
          <w:rFonts w:ascii="Times New Roman" w:eastAsia="Times New Roman" w:hAnsi="Times New Roman" w:cs="Times New Roman"/>
          <w:b/>
          <w:sz w:val="28"/>
          <w:szCs w:val="28"/>
        </w:rPr>
        <w:t xml:space="preserve"> </w:t>
      </w:r>
    </w:p>
    <w:p w:rsidR="00477C8A" w:rsidRPr="00006FCB" w:rsidRDefault="00306153" w:rsidP="00477C8A">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477C8A" w:rsidRPr="00006FCB">
        <w:rPr>
          <w:rFonts w:ascii="Times New Roman" w:eastAsia="Times New Roman" w:hAnsi="Times New Roman" w:cs="Times New Roman"/>
          <w:sz w:val="28"/>
          <w:szCs w:val="28"/>
        </w:rPr>
        <w:t>. По окончании таможенной экспертизы таможенные, транспортные (перевозочные), коммерческие и иные документы возвращаются лицу, у которого изъяты такие документы, таможенным органом, назначившим таможенную экспертизу.</w:t>
      </w:r>
    </w:p>
    <w:p w:rsidR="00477C8A" w:rsidRPr="00006FCB" w:rsidRDefault="00477C8A" w:rsidP="00477C8A">
      <w:pPr>
        <w:tabs>
          <w:tab w:val="left" w:pos="-2694"/>
        </w:tabs>
        <w:spacing w:after="0" w:line="360" w:lineRule="auto"/>
        <w:ind w:firstLine="709"/>
        <w:jc w:val="both"/>
        <w:rPr>
          <w:rFonts w:ascii="Times New Roman" w:eastAsia="Times New Roman" w:hAnsi="Times New Roman" w:cs="Times New Roman"/>
          <w:strike/>
          <w:sz w:val="28"/>
          <w:szCs w:val="28"/>
          <w:lang w:eastAsia="ru-RU"/>
        </w:rPr>
      </w:pPr>
      <w:r w:rsidRPr="00006FCB">
        <w:rPr>
          <w:rFonts w:ascii="Times New Roman" w:eastAsia="Times New Roman" w:hAnsi="Times New Roman" w:cs="Times New Roman"/>
          <w:sz w:val="28"/>
          <w:szCs w:val="28"/>
          <w:lang w:eastAsia="ru-RU"/>
        </w:rPr>
        <w:t xml:space="preserve">Таможенный орган, назначивший таможенную экспертизу, </w:t>
      </w:r>
      <w:r w:rsidRPr="00006FCB">
        <w:rPr>
          <w:rFonts w:ascii="Times New Roman" w:eastAsia="Times New Roman" w:hAnsi="Times New Roman" w:cs="Times New Roman"/>
          <w:sz w:val="28"/>
          <w:szCs w:val="28"/>
          <w:lang w:eastAsia="ru-RU"/>
        </w:rPr>
        <w:br/>
        <w:t xml:space="preserve">не позднее </w:t>
      </w:r>
      <w:r w:rsidRPr="00006FCB">
        <w:rPr>
          <w:rFonts w:ascii="Times New Roman" w:eastAsia="Times New Roman" w:hAnsi="Times New Roman" w:cs="Times New Roman"/>
          <w:b/>
          <w:sz w:val="28"/>
          <w:szCs w:val="28"/>
          <w:lang w:eastAsia="ru-RU"/>
        </w:rPr>
        <w:t>трех</w:t>
      </w:r>
      <w:r w:rsidRPr="00006FCB">
        <w:rPr>
          <w:rFonts w:ascii="Times New Roman" w:eastAsia="Times New Roman" w:hAnsi="Times New Roman" w:cs="Times New Roman"/>
          <w:sz w:val="28"/>
          <w:szCs w:val="28"/>
          <w:lang w:eastAsia="ru-RU"/>
        </w:rPr>
        <w:t xml:space="preserve"> рабочих дней со дня получения изъятых документов </w:t>
      </w:r>
      <w:r w:rsidRPr="00006FCB">
        <w:rPr>
          <w:rFonts w:ascii="Times New Roman" w:eastAsia="Times New Roman" w:hAnsi="Times New Roman" w:cs="Times New Roman"/>
          <w:sz w:val="28"/>
          <w:szCs w:val="28"/>
          <w:lang w:eastAsia="ru-RU"/>
        </w:rPr>
        <w:br/>
      </w:r>
      <w:r w:rsidRPr="00006FCB">
        <w:rPr>
          <w:rFonts w:ascii="Times New Roman" w:eastAsia="Times New Roman" w:hAnsi="Times New Roman" w:cs="Times New Roman"/>
          <w:sz w:val="28"/>
          <w:szCs w:val="28"/>
          <w:lang w:eastAsia="ru-RU"/>
        </w:rPr>
        <w:lastRenderedPageBreak/>
        <w:t xml:space="preserve">от уполномоченного таможенного органа, проводившего таможенную экспертизу, информирует лицо, у которого изъяты такие документы, </w:t>
      </w:r>
      <w:r w:rsidRPr="00006FCB">
        <w:rPr>
          <w:rFonts w:ascii="Times New Roman" w:eastAsia="Times New Roman" w:hAnsi="Times New Roman" w:cs="Times New Roman"/>
          <w:sz w:val="28"/>
          <w:szCs w:val="28"/>
          <w:lang w:eastAsia="ru-RU"/>
        </w:rPr>
        <w:br/>
        <w:t xml:space="preserve">об их возврате. </w:t>
      </w:r>
    </w:p>
    <w:p w:rsidR="00477C8A" w:rsidRPr="00006FCB" w:rsidRDefault="00477C8A" w:rsidP="00477C8A">
      <w:pPr>
        <w:spacing w:after="0" w:line="360" w:lineRule="auto"/>
        <w:ind w:left="2268" w:hanging="1559"/>
        <w:rPr>
          <w:rFonts w:ascii="Times New Roman" w:eastAsia="Times New Roman" w:hAnsi="Times New Roman" w:cs="Times New Roman"/>
          <w:sz w:val="28"/>
          <w:szCs w:val="28"/>
        </w:rPr>
      </w:pPr>
    </w:p>
    <w:p w:rsidR="00477C8A" w:rsidRPr="00006FCB" w:rsidRDefault="00477C8A" w:rsidP="00477C8A">
      <w:pPr>
        <w:spacing w:after="0" w:line="24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459</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Права и обязанности таможенного эксперта </w:t>
      </w:r>
      <w:bookmarkEnd w:id="611"/>
      <w:r w:rsidRPr="00006FCB">
        <w:rPr>
          <w:rFonts w:ascii="Times New Roman" w:eastAsia="Times New Roman" w:hAnsi="Times New Roman" w:cs="Times New Roman"/>
          <w:sz w:val="28"/>
          <w:szCs w:val="28"/>
        </w:rPr>
        <w:t>(эксперта) при проведении таможенной экспертизы</w:t>
      </w:r>
    </w:p>
    <w:p w:rsidR="00477C8A" w:rsidRPr="00006FCB" w:rsidRDefault="00477C8A" w:rsidP="00477C8A">
      <w:pPr>
        <w:spacing w:after="0" w:line="360" w:lineRule="auto"/>
        <w:ind w:firstLine="709"/>
        <w:rPr>
          <w:rFonts w:ascii="Times New Roman" w:hAnsi="Times New Roman" w:cs="Times New Roman"/>
          <w:sz w:val="28"/>
          <w:szCs w:val="28"/>
        </w:rPr>
      </w:pP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отказаться в течение </w:t>
      </w:r>
      <w:r w:rsidRPr="00006FCB">
        <w:rPr>
          <w:rFonts w:ascii="Times New Roman" w:eastAsia="Times New Roman" w:hAnsi="Times New Roman" w:cs="Times New Roman"/>
          <w:b/>
          <w:sz w:val="28"/>
          <w:szCs w:val="28"/>
        </w:rPr>
        <w:t>одного</w:t>
      </w:r>
      <w:r w:rsidRPr="00006FCB">
        <w:rPr>
          <w:rFonts w:ascii="Times New Roman" w:eastAsia="Times New Roman" w:hAnsi="Times New Roman" w:cs="Times New Roman"/>
          <w:sz w:val="28"/>
          <w:szCs w:val="28"/>
        </w:rPr>
        <w:t xml:space="preserve">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w:t>
      </w:r>
      <w:r w:rsidRPr="00006FCB">
        <w:rPr>
          <w:rFonts w:ascii="Times New Roman" w:eastAsia="Times New Roman" w:hAnsi="Times New Roman" w:cs="Times New Roman"/>
          <w:sz w:val="28"/>
          <w:szCs w:val="28"/>
        </w:rPr>
        <w:br/>
        <w:t>в его компетенцию;</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4) запросить в письменной форме в течение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77C8A" w:rsidRPr="00006FCB" w:rsidRDefault="00477C8A" w:rsidP="00477C8A">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8) использовать результаты собственных испытаний </w:t>
      </w:r>
      <w:r w:rsidRPr="00006FCB">
        <w:rPr>
          <w:rFonts w:ascii="Times New Roman" w:eastAsia="Times New Roman" w:hAnsi="Times New Roman" w:cs="Times New Roman"/>
          <w:sz w:val="28"/>
          <w:szCs w:val="28"/>
        </w:rPr>
        <w:br/>
        <w:t>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77C8A" w:rsidRPr="00006FCB" w:rsidRDefault="00477C8A" w:rsidP="00477C8A">
      <w:pPr>
        <w:tabs>
          <w:tab w:val="left" w:pos="103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знакомиться с материалами, относящимися к таможенной экспертизе;</w:t>
      </w:r>
    </w:p>
    <w:p w:rsidR="00477C8A" w:rsidRPr="00006FCB" w:rsidRDefault="00477C8A" w:rsidP="00477C8A">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 xml:space="preserve">2) отказаться в течение </w:t>
      </w:r>
      <w:r w:rsidRPr="00006FCB">
        <w:rPr>
          <w:rFonts w:ascii="Times New Roman" w:eastAsia="Times New Roman" w:hAnsi="Times New Roman" w:cs="Times New Roman"/>
          <w:b/>
          <w:sz w:val="28"/>
          <w:szCs w:val="28"/>
        </w:rPr>
        <w:t xml:space="preserve">трех </w:t>
      </w:r>
      <w:r w:rsidRPr="00006FCB">
        <w:rPr>
          <w:rFonts w:ascii="Times New Roman" w:eastAsia="Times New Roman" w:hAnsi="Times New Roman" w:cs="Times New Roman"/>
          <w:sz w:val="28"/>
          <w:szCs w:val="28"/>
        </w:rPr>
        <w:t>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77C8A" w:rsidRPr="00006FCB" w:rsidRDefault="00477C8A" w:rsidP="00477C8A">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3) подготовить заключение таможенного эксперта на основании полной, всесторонней и объективной оценки результатов исследований;</w:t>
      </w:r>
    </w:p>
    <w:p w:rsidR="00477C8A" w:rsidRPr="00006FCB" w:rsidRDefault="00477C8A" w:rsidP="00477C8A">
      <w:pPr>
        <w:tabs>
          <w:tab w:val="left" w:pos="0"/>
        </w:tabs>
        <w:spacing w:after="0" w:line="360" w:lineRule="auto"/>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ab/>
        <w:t xml:space="preserve">4) не разглашать сведения, полученные в результате проведения таможенной экспертизы, и не передавать их третьим лицам, </w:t>
      </w:r>
      <w:r w:rsidRPr="00006FCB">
        <w:rPr>
          <w:rFonts w:ascii="Times New Roman" w:eastAsia="Times New Roman" w:hAnsi="Times New Roman" w:cs="Times New Roman"/>
          <w:sz w:val="28"/>
          <w:szCs w:val="28"/>
        </w:rPr>
        <w:br/>
        <w:t xml:space="preserve">за исключением случаев, предусмотренных законодательством </w:t>
      </w:r>
      <w:r w:rsidRPr="00006FCB">
        <w:rPr>
          <w:rFonts w:ascii="Times New Roman" w:eastAsia="Times New Roman" w:hAnsi="Times New Roman" w:cs="Times New Roman"/>
          <w:b/>
          <w:sz w:val="28"/>
          <w:szCs w:val="28"/>
        </w:rPr>
        <w:t>Республики Казахстан;</w:t>
      </w:r>
    </w:p>
    <w:p w:rsidR="00477C8A" w:rsidRPr="00006FCB" w:rsidRDefault="00477C8A" w:rsidP="00477C8A">
      <w:pPr>
        <w:tabs>
          <w:tab w:val="left" w:pos="0"/>
        </w:tabs>
        <w:spacing w:after="0" w:line="360" w:lineRule="auto"/>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ab/>
        <w:t>5) соблюдать установленные сроки проведения таможенной экспертизы.</w:t>
      </w:r>
    </w:p>
    <w:p w:rsidR="00477C8A" w:rsidRPr="00006FCB" w:rsidRDefault="00477C8A" w:rsidP="00477C8A">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3. В случае неисполнения или ненадлежащего исполнения своих обязанностей таможенный эксперт несет ответственность, </w:t>
      </w:r>
      <w:r w:rsidRPr="00006FCB">
        <w:rPr>
          <w:rFonts w:ascii="Times New Roman" w:eastAsia="Times New Roman" w:hAnsi="Times New Roman" w:cs="Times New Roman"/>
          <w:sz w:val="28"/>
          <w:szCs w:val="28"/>
        </w:rPr>
        <w:br/>
      </w:r>
      <w:r w:rsidRPr="00006FCB">
        <w:rPr>
          <w:rFonts w:ascii="Times New Roman" w:eastAsia="Times New Roman" w:hAnsi="Times New Roman" w:cs="Times New Roman"/>
          <w:b/>
          <w:sz w:val="28"/>
          <w:szCs w:val="28"/>
        </w:rPr>
        <w:t>установленную законами Республики Казахстан.</w:t>
      </w:r>
    </w:p>
    <w:p w:rsidR="00477C8A" w:rsidRPr="00006FCB" w:rsidRDefault="00477C8A" w:rsidP="00477C8A">
      <w:pPr>
        <w:spacing w:after="0" w:line="360" w:lineRule="auto"/>
        <w:ind w:firstLine="709"/>
        <w:rPr>
          <w:rFonts w:ascii="Times New Roman" w:hAnsi="Times New Roman" w:cs="Times New Roman"/>
          <w:sz w:val="28"/>
          <w:szCs w:val="28"/>
        </w:rPr>
      </w:pPr>
    </w:p>
    <w:p w:rsidR="00477C8A" w:rsidRPr="00006FCB" w:rsidRDefault="00477C8A" w:rsidP="00477C8A">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460</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Права декларанта, иного лица, обладающего полномочиями в отношении товаров, при назначении и проведении таможенной экспертизы</w:t>
      </w:r>
    </w:p>
    <w:p w:rsidR="00477C8A" w:rsidRPr="00006FCB" w:rsidRDefault="00477C8A" w:rsidP="00477C8A">
      <w:pPr>
        <w:spacing w:after="0" w:line="360" w:lineRule="auto"/>
        <w:ind w:firstLine="709"/>
        <w:rPr>
          <w:rFonts w:ascii="Times New Roman" w:hAnsi="Times New Roman" w:cs="Times New Roman"/>
          <w:sz w:val="28"/>
          <w:szCs w:val="28"/>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77C8A" w:rsidRPr="00006FCB" w:rsidRDefault="00477C8A" w:rsidP="00477C8A">
      <w:pPr>
        <w:tabs>
          <w:tab w:val="left" w:pos="101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477C8A" w:rsidRPr="00006FCB" w:rsidRDefault="00477C8A" w:rsidP="00477C8A">
      <w:pPr>
        <w:tabs>
          <w:tab w:val="left" w:pos="100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получать заключение таможенного эксперта в таможенном органе, назначившем таможенную экспертизу;</w:t>
      </w:r>
    </w:p>
    <w:p w:rsidR="00477C8A" w:rsidRPr="00006FCB" w:rsidRDefault="00477C8A" w:rsidP="00477C8A">
      <w:pPr>
        <w:tabs>
          <w:tab w:val="left" w:pos="1008"/>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77C8A" w:rsidRPr="00006FCB" w:rsidRDefault="00477C8A" w:rsidP="00477C8A">
      <w:pPr>
        <w:tabs>
          <w:tab w:val="left" w:pos="101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4) заявлять мотивированное ходатайство о проведении повторной таможенной экспертизы;</w:t>
      </w:r>
    </w:p>
    <w:p w:rsidR="00477C8A" w:rsidRPr="00006FCB" w:rsidRDefault="00477C8A" w:rsidP="00477C8A">
      <w:pPr>
        <w:tabs>
          <w:tab w:val="left" w:pos="1013"/>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представлять информацию и (или) документы, необходимые </w:t>
      </w:r>
      <w:r w:rsidRPr="00006FCB">
        <w:rPr>
          <w:rFonts w:ascii="Times New Roman" w:eastAsia="Times New Roman" w:hAnsi="Times New Roman" w:cs="Times New Roman"/>
          <w:sz w:val="28"/>
          <w:szCs w:val="28"/>
        </w:rPr>
        <w:br/>
        <w:t>для проведения таможенной экспертизы.</w:t>
      </w: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77C8A" w:rsidRPr="00006FCB" w:rsidRDefault="00477C8A" w:rsidP="00477C8A">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77C8A" w:rsidRPr="00006FCB" w:rsidRDefault="00477C8A" w:rsidP="00477C8A">
      <w:pPr>
        <w:spacing w:after="0" w:line="360" w:lineRule="auto"/>
        <w:ind w:firstLine="709"/>
        <w:jc w:val="both"/>
        <w:rPr>
          <w:rFonts w:ascii="Times New Roman" w:hAnsi="Times New Roman" w:cs="Times New Roman"/>
          <w:bCs/>
          <w:sz w:val="28"/>
          <w:szCs w:val="28"/>
        </w:rPr>
      </w:pPr>
      <w:bookmarkStart w:id="612" w:name="bookmark172"/>
    </w:p>
    <w:bookmarkEnd w:id="612"/>
    <w:p w:rsidR="00477C8A" w:rsidRPr="00006FCB" w:rsidRDefault="00477C8A" w:rsidP="00477C8A">
      <w:pPr>
        <w:spacing w:after="0" w:line="240" w:lineRule="auto"/>
        <w:ind w:left="2410" w:hanging="1701"/>
        <w:rPr>
          <w:rFonts w:ascii="Times New Roman" w:eastAsia="Calibri" w:hAnsi="Times New Roman" w:cs="Times New Roman"/>
          <w:sz w:val="28"/>
          <w:szCs w:val="28"/>
          <w:lang w:val="x-none" w:eastAsia="x-none"/>
        </w:rPr>
      </w:pPr>
      <w:r w:rsidRPr="00006FCB">
        <w:rPr>
          <w:rFonts w:ascii="Times New Roman" w:eastAsia="Calibri" w:hAnsi="Times New Roman" w:cs="Times New Roman"/>
          <w:sz w:val="28"/>
          <w:szCs w:val="28"/>
          <w:lang w:val="x-none" w:eastAsia="x-none"/>
        </w:rPr>
        <w:t xml:space="preserve">Статья </w:t>
      </w:r>
      <w:r w:rsidRPr="00006FCB">
        <w:rPr>
          <w:rFonts w:ascii="Times New Roman" w:eastAsia="Calibri" w:hAnsi="Times New Roman" w:cs="Times New Roman"/>
          <w:sz w:val="28"/>
          <w:szCs w:val="28"/>
          <w:lang w:eastAsia="x-none"/>
        </w:rPr>
        <w:t>461. </w:t>
      </w:r>
      <w:r w:rsidRPr="00006FCB">
        <w:rPr>
          <w:rFonts w:ascii="Times New Roman" w:eastAsia="Calibri" w:hAnsi="Times New Roman" w:cs="Times New Roman"/>
          <w:sz w:val="28"/>
          <w:szCs w:val="28"/>
          <w:lang w:val="x-none" w:eastAsia="x-none"/>
        </w:rPr>
        <w:t>Сотрудничество в области экспертной деятельности</w:t>
      </w:r>
    </w:p>
    <w:p w:rsidR="00477C8A" w:rsidRPr="00006FCB" w:rsidRDefault="00477C8A" w:rsidP="00477C8A">
      <w:pPr>
        <w:tabs>
          <w:tab w:val="left" w:pos="-2694"/>
        </w:tabs>
        <w:spacing w:after="0" w:line="360" w:lineRule="auto"/>
        <w:ind w:firstLine="709"/>
        <w:rPr>
          <w:rFonts w:ascii="Times New Roman" w:eastAsia="Arial Unicode MS" w:hAnsi="Times New Roman" w:cs="Times New Roman"/>
          <w:sz w:val="28"/>
          <w:szCs w:val="28"/>
          <w:lang w:eastAsia="ru-RU"/>
        </w:rPr>
      </w:pPr>
    </w:p>
    <w:p w:rsidR="00477C8A" w:rsidRPr="00006FCB" w:rsidRDefault="00477C8A" w:rsidP="00477C8A">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77C8A" w:rsidRPr="00006FCB" w:rsidRDefault="00477C8A" w:rsidP="00477C8A">
      <w:pPr>
        <w:rPr>
          <w:rFonts w:ascii="Times New Roman" w:hAnsi="Times New Roman" w:cs="Times New Roman"/>
          <w:sz w:val="28"/>
          <w:szCs w:val="28"/>
        </w:rPr>
      </w:pPr>
    </w:p>
    <w:p w:rsidR="00477C8A" w:rsidRPr="00006FCB" w:rsidRDefault="00477C8A" w:rsidP="00477C8A">
      <w:pPr>
        <w:rPr>
          <w:rFonts w:ascii="Times New Roman" w:hAnsi="Times New Roman" w:cs="Times New Roman"/>
          <w:sz w:val="28"/>
          <w:szCs w:val="28"/>
        </w:rPr>
      </w:pPr>
    </w:p>
    <w:p w:rsidR="002C35C4" w:rsidRPr="00006FCB" w:rsidRDefault="002C35C4" w:rsidP="002C35C4">
      <w:pPr>
        <w:spacing w:before="100" w:beforeAutospacing="1" w:after="100" w:afterAutospacing="1" w:line="360" w:lineRule="auto"/>
        <w:ind w:firstLine="993"/>
        <w:jc w:val="both"/>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Глава 5</w:t>
      </w:r>
      <w:r w:rsidR="009145CF">
        <w:rPr>
          <w:rFonts w:ascii="Times New Roman" w:eastAsia="Times New Roman" w:hAnsi="Times New Roman" w:cs="Times New Roman"/>
          <w:b/>
          <w:bCs/>
          <w:sz w:val="28"/>
          <w:szCs w:val="28"/>
          <w:lang w:eastAsia="ru-RU"/>
        </w:rPr>
        <w:t>5</w:t>
      </w:r>
      <w:r w:rsidRPr="00006FCB">
        <w:rPr>
          <w:rFonts w:ascii="Times New Roman" w:eastAsia="Times New Roman" w:hAnsi="Times New Roman" w:cs="Times New Roman"/>
          <w:b/>
          <w:bCs/>
          <w:sz w:val="28"/>
          <w:szCs w:val="28"/>
          <w:lang w:eastAsia="ru-RU"/>
        </w:rPr>
        <w:t>. Порядок обжалования уведомления о результатах</w:t>
      </w:r>
      <w:r w:rsidRPr="00006FCB">
        <w:rPr>
          <w:rFonts w:ascii="Times New Roman" w:eastAsia="Times New Roman" w:hAnsi="Times New Roman" w:cs="Times New Roman"/>
          <w:b/>
          <w:bCs/>
          <w:sz w:val="28"/>
          <w:szCs w:val="28"/>
          <w:lang w:eastAsia="ru-RU"/>
        </w:rPr>
        <w:br/>
        <w:t>проверки и уведомления об устранении нарушений</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bCs/>
          <w:sz w:val="28"/>
          <w:szCs w:val="28"/>
          <w:lang w:eastAsia="ru-RU"/>
        </w:rPr>
        <w:lastRenderedPageBreak/>
        <w:t>Статья 462. Право на обжалование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 xml:space="preserve">1. </w:t>
      </w:r>
      <w:r w:rsidRPr="00006FCB">
        <w:rPr>
          <w:rFonts w:ascii="Times New Roman" w:hAnsi="Times New Roman" w:cs="Times New Roman"/>
          <w:sz w:val="28"/>
          <w:szCs w:val="28"/>
        </w:rPr>
        <w:t>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предусмотренных настоящим разделом.</w:t>
      </w:r>
      <w:bookmarkStart w:id="613" w:name="z352"/>
      <w:bookmarkStart w:id="614" w:name="z1703"/>
      <w:bookmarkEnd w:id="613"/>
      <w:bookmarkEnd w:id="614"/>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Правом на обжалование уведомления обладают:</w:t>
      </w:r>
      <w:bookmarkStart w:id="615" w:name="z1704"/>
      <w:bookmarkEnd w:id="615"/>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декларант, в отношении которого выставлено уведомление, либо его представитель;</w:t>
      </w:r>
      <w:bookmarkStart w:id="616" w:name="z1705"/>
      <w:bookmarkEnd w:id="616"/>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лицо, осуществляющее деятельность в сфере таможенного дела, в отношении которого выставлено уведомление, либо его представитель.</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Лица, указанные в пункте 2 настоящей</w:t>
      </w:r>
      <w:r w:rsidRPr="00006FCB">
        <w:rPr>
          <w:rFonts w:ascii="Times New Roman" w:hAnsi="Times New Roman" w:cs="Times New Roman"/>
          <w:sz w:val="28"/>
          <w:szCs w:val="28"/>
        </w:rPr>
        <w:t>, в соответствии с законодательством Республики Казахстан вправе обжаловать уведомление в судебном порядке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eastAsia="Times New Roman" w:hAnsi="Times New Roman" w:cs="Times New Roman"/>
          <w:bCs/>
          <w:sz w:val="28"/>
          <w:szCs w:val="28"/>
          <w:lang w:eastAsia="ru-RU"/>
        </w:rPr>
        <w:t xml:space="preserve">Статья 463. </w:t>
      </w:r>
      <w:r w:rsidRPr="00006FCB">
        <w:rPr>
          <w:rFonts w:ascii="Times New Roman" w:hAnsi="Times New Roman" w:cs="Times New Roman"/>
          <w:sz w:val="28"/>
          <w:szCs w:val="28"/>
        </w:rPr>
        <w:t>Порядок и сроки подачи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При этом копия жалобы должна быть направлена в таможенный орган, выставивший уведомление.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в явочном порядке – дата получения жалобы уполномоченным органом;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2) по почте – дата отметки о приеме почтовой или иной организацией связи.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w:t>
      </w:r>
      <w:hyperlink r:id="rId147" w:anchor="z1703" w:history="1">
        <w:r w:rsidRPr="009145CF">
          <w:rPr>
            <w:rStyle w:val="a4"/>
            <w:rFonts w:ascii="Times New Roman" w:hAnsi="Times New Roman" w:cs="Times New Roman"/>
            <w:color w:val="auto"/>
            <w:sz w:val="28"/>
            <w:szCs w:val="28"/>
            <w:u w:val="none"/>
          </w:rPr>
          <w:t>пункте 2</w:t>
        </w:r>
      </w:hyperlink>
      <w:r w:rsidRPr="00006FCB">
        <w:rPr>
          <w:rFonts w:ascii="Times New Roman" w:hAnsi="Times New Roman" w:cs="Times New Roman"/>
          <w:sz w:val="28"/>
          <w:szCs w:val="28"/>
        </w:rPr>
        <w:t xml:space="preserve"> статьи 46</w:t>
      </w:r>
      <w:r w:rsidR="009145CF">
        <w:rPr>
          <w:rFonts w:ascii="Times New Roman" w:hAnsi="Times New Roman" w:cs="Times New Roman"/>
          <w:sz w:val="28"/>
          <w:szCs w:val="28"/>
        </w:rPr>
        <w:t>2</w:t>
      </w:r>
      <w:r w:rsidRPr="00006FCB">
        <w:rPr>
          <w:rFonts w:ascii="Times New Roman" w:hAnsi="Times New Roman" w:cs="Times New Roman"/>
          <w:sz w:val="28"/>
          <w:szCs w:val="28"/>
        </w:rPr>
        <w:t xml:space="preserve"> настоящего Кодекса, организационная структура которых не предусматривает наличия лиц, замещающих вышеуказанных лиц во время их отсутствия.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4. Ходатайство о восстановлении пропущенного срока подачи жалобы уполномоченным органом в сфере таможенного дела удовлетворяется только при условии, что лицом, указанным </w:t>
      </w:r>
      <w:r w:rsidRPr="009145CF">
        <w:rPr>
          <w:rFonts w:ascii="Times New Roman" w:hAnsi="Times New Roman" w:cs="Times New Roman"/>
          <w:sz w:val="28"/>
          <w:szCs w:val="28"/>
        </w:rPr>
        <w:t>в </w:t>
      </w:r>
      <w:hyperlink r:id="rId148" w:anchor="z1703" w:history="1">
        <w:r w:rsidRPr="009145CF">
          <w:rPr>
            <w:rStyle w:val="a4"/>
            <w:rFonts w:ascii="Times New Roman" w:hAnsi="Times New Roman" w:cs="Times New Roman"/>
            <w:color w:val="auto"/>
            <w:sz w:val="28"/>
            <w:szCs w:val="28"/>
            <w:u w:val="none"/>
          </w:rPr>
          <w:t>пункте 2</w:t>
        </w:r>
      </w:hyperlink>
      <w:r w:rsidRPr="009145CF">
        <w:rPr>
          <w:rFonts w:ascii="Times New Roman" w:hAnsi="Times New Roman" w:cs="Times New Roman"/>
          <w:sz w:val="28"/>
          <w:szCs w:val="28"/>
        </w:rPr>
        <w:t xml:space="preserve"> статьи </w:t>
      </w:r>
      <w:r w:rsidRPr="00006FCB">
        <w:rPr>
          <w:rFonts w:ascii="Times New Roman" w:hAnsi="Times New Roman" w:cs="Times New Roman"/>
          <w:sz w:val="28"/>
          <w:szCs w:val="28"/>
        </w:rPr>
        <w:t>46</w:t>
      </w:r>
      <w:r w:rsidR="009145CF">
        <w:rPr>
          <w:rFonts w:ascii="Times New Roman" w:hAnsi="Times New Roman" w:cs="Times New Roman"/>
          <w:sz w:val="28"/>
          <w:szCs w:val="28"/>
        </w:rPr>
        <w:t>2</w:t>
      </w:r>
      <w:r w:rsidRPr="00006FCB">
        <w:rPr>
          <w:rFonts w:ascii="Times New Roman" w:hAnsi="Times New Roman" w:cs="Times New Roman"/>
          <w:sz w:val="28"/>
          <w:szCs w:val="28"/>
        </w:rPr>
        <w:t xml:space="preserve">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 xml:space="preserve">Лица, указанные </w:t>
      </w:r>
      <w:r w:rsidRPr="009145CF">
        <w:rPr>
          <w:rFonts w:ascii="Times New Roman" w:hAnsi="Times New Roman" w:cs="Times New Roman"/>
          <w:sz w:val="28"/>
          <w:szCs w:val="28"/>
        </w:rPr>
        <w:t>в </w:t>
      </w:r>
      <w:hyperlink r:id="rId149" w:anchor="z1703" w:history="1">
        <w:r w:rsidRPr="009145CF">
          <w:rPr>
            <w:rStyle w:val="a4"/>
            <w:rFonts w:ascii="Times New Roman" w:hAnsi="Times New Roman" w:cs="Times New Roman"/>
            <w:color w:val="auto"/>
            <w:sz w:val="28"/>
            <w:szCs w:val="28"/>
            <w:u w:val="none"/>
          </w:rPr>
          <w:t>пункте 2</w:t>
        </w:r>
      </w:hyperlink>
      <w:r w:rsidRPr="009145CF">
        <w:rPr>
          <w:rFonts w:ascii="Times New Roman" w:hAnsi="Times New Roman" w:cs="Times New Roman"/>
          <w:sz w:val="28"/>
          <w:szCs w:val="28"/>
        </w:rPr>
        <w:t xml:space="preserve"> статьи </w:t>
      </w:r>
      <w:r w:rsidRPr="00006FCB">
        <w:rPr>
          <w:rFonts w:ascii="Times New Roman" w:hAnsi="Times New Roman" w:cs="Times New Roman"/>
          <w:sz w:val="28"/>
          <w:szCs w:val="28"/>
        </w:rPr>
        <w:t>46</w:t>
      </w:r>
      <w:r w:rsidR="009145CF">
        <w:rPr>
          <w:rFonts w:ascii="Times New Roman" w:hAnsi="Times New Roman" w:cs="Times New Roman"/>
          <w:sz w:val="28"/>
          <w:szCs w:val="28"/>
        </w:rPr>
        <w:t>2</w:t>
      </w:r>
      <w:r w:rsidRPr="00006FCB">
        <w:rPr>
          <w:rFonts w:ascii="Times New Roman" w:hAnsi="Times New Roman" w:cs="Times New Roman"/>
          <w:sz w:val="28"/>
          <w:szCs w:val="28"/>
        </w:rPr>
        <w:t xml:space="preserve"> настоящего Кодекса, не вправе производить отзыв жалобы в период с даты назначения выездной таможенной проверки до даты вынесения решения по жалобе</w:t>
      </w:r>
      <w:r w:rsidR="009145CF">
        <w:rPr>
          <w:rFonts w:ascii="Times New Roman" w:hAnsi="Times New Roman" w:cs="Times New Roman"/>
          <w:sz w:val="28"/>
          <w:szCs w:val="28"/>
        </w:rPr>
        <w:t>.</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464. Форма и содержание жалобы</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Жалоба подается в письменной форме.</w:t>
      </w:r>
      <w:bookmarkStart w:id="617" w:name="z1715"/>
      <w:bookmarkEnd w:id="617"/>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В жалобе должны быть указаны:</w:t>
      </w:r>
      <w:bookmarkStart w:id="618" w:name="z1716"/>
      <w:bookmarkEnd w:id="618"/>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дата подписания жалобы;</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наименование уполномоченного органа, в который подается жалоба;</w:t>
      </w:r>
      <w:bookmarkStart w:id="619" w:name="z1718"/>
      <w:bookmarkEnd w:id="619"/>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bookmarkStart w:id="620" w:name="z1719"/>
      <w:bookmarkEnd w:id="620"/>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идентификационный номер;</w:t>
      </w:r>
      <w:bookmarkStart w:id="621" w:name="z1720"/>
      <w:bookmarkEnd w:id="621"/>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наименование таможенного органа, выставившего уведомление;</w:t>
      </w:r>
      <w:bookmarkStart w:id="622" w:name="z1721"/>
      <w:bookmarkEnd w:id="622"/>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обстоятельства, на которых лицо, подающее жалобу, основывает свои требования, а также сведения, подтверждающие данные обстоятельства;</w:t>
      </w:r>
      <w:bookmarkStart w:id="623" w:name="z429"/>
      <w:bookmarkEnd w:id="623"/>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7) перечень прилагаемых документов.</w:t>
      </w:r>
      <w:bookmarkStart w:id="624" w:name="z1722"/>
      <w:bookmarkEnd w:id="624"/>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3. В жалобе могут быть указаны иные сведения, имеющие значение для рассмотрения жалобы.</w:t>
      </w:r>
      <w:bookmarkStart w:id="625" w:name="z1723"/>
      <w:bookmarkEnd w:id="625"/>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Жалоба подписывается лицом, подавшим жалобу, либо его представителем.</w:t>
      </w:r>
      <w:bookmarkStart w:id="626" w:name="z1724"/>
      <w:bookmarkEnd w:id="626"/>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К жалобе прилагаются:</w:t>
      </w:r>
      <w:bookmarkStart w:id="627" w:name="z1725"/>
      <w:bookmarkEnd w:id="627"/>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копия акта обжалуемого уведомления;</w:t>
      </w:r>
      <w:bookmarkStart w:id="628" w:name="z1726"/>
      <w:bookmarkEnd w:id="628"/>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документы, подтверждающие обстоятельства, на которых основывает свои требования лицо, подавшее жалобу;</w:t>
      </w:r>
      <w:bookmarkStart w:id="629" w:name="z1727"/>
      <w:bookmarkEnd w:id="629"/>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иные документы, имеющие отношение к делу.</w:t>
      </w:r>
    </w:p>
    <w:p w:rsidR="002C35C4" w:rsidRPr="00006FCB" w:rsidRDefault="002C35C4" w:rsidP="002C35C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eastAsia="Times New Roman" w:hAnsi="Times New Roman" w:cs="Times New Roman"/>
          <w:sz w:val="28"/>
          <w:szCs w:val="28"/>
          <w:lang w:eastAsia="ru-RU"/>
        </w:rPr>
        <w:t>С</w:t>
      </w:r>
      <w:r w:rsidRPr="00006FCB">
        <w:rPr>
          <w:rFonts w:ascii="Times New Roman" w:eastAsia="Times New Roman" w:hAnsi="Times New Roman" w:cs="Times New Roman"/>
          <w:b/>
          <w:bCs/>
          <w:sz w:val="28"/>
          <w:szCs w:val="28"/>
          <w:lang w:eastAsia="ru-RU"/>
        </w:rPr>
        <w:t xml:space="preserve">татья 465. </w:t>
      </w:r>
      <w:r w:rsidRPr="00006FCB">
        <w:rPr>
          <w:rFonts w:ascii="Times New Roman" w:hAnsi="Times New Roman" w:cs="Times New Roman"/>
          <w:sz w:val="28"/>
          <w:szCs w:val="28"/>
        </w:rPr>
        <w:t>Отказ в рассмотрении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Уполномоченный орган отказывает в рассмотрении жалобы в случаях:</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1) подачи жалобы с нарушением срока обжалования, </w:t>
      </w:r>
      <w:r w:rsidRPr="009145CF">
        <w:rPr>
          <w:rFonts w:ascii="Times New Roman" w:hAnsi="Times New Roman" w:cs="Times New Roman"/>
          <w:sz w:val="28"/>
          <w:szCs w:val="28"/>
        </w:rPr>
        <w:t>установленного </w:t>
      </w:r>
      <w:hyperlink r:id="rId150" w:anchor="z1709" w:history="1">
        <w:r w:rsidRPr="009145CF">
          <w:rPr>
            <w:rStyle w:val="a4"/>
            <w:rFonts w:ascii="Times New Roman" w:hAnsi="Times New Roman" w:cs="Times New Roman"/>
            <w:color w:val="auto"/>
            <w:sz w:val="28"/>
            <w:szCs w:val="28"/>
            <w:u w:val="none"/>
          </w:rPr>
          <w:t xml:space="preserve">статьей </w:t>
        </w:r>
        <w:r w:rsidR="009145CF">
          <w:rPr>
            <w:rStyle w:val="a4"/>
            <w:rFonts w:ascii="Times New Roman" w:hAnsi="Times New Roman" w:cs="Times New Roman"/>
            <w:color w:val="auto"/>
            <w:sz w:val="28"/>
            <w:szCs w:val="28"/>
            <w:u w:val="none"/>
          </w:rPr>
          <w:t>463</w:t>
        </w:r>
      </w:hyperlink>
      <w:r w:rsidRPr="00006FCB">
        <w:rPr>
          <w:rFonts w:ascii="Times New Roman" w:hAnsi="Times New Roman" w:cs="Times New Roman"/>
          <w:sz w:val="28"/>
          <w:szCs w:val="28"/>
        </w:rPr>
        <w:t xml:space="preserve"> 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несоответствия формы и содержания жалобы требованиям, установленным </w:t>
      </w:r>
      <w:hyperlink r:id="rId151" w:anchor="z1713" w:history="1">
        <w:r w:rsidRPr="009145CF">
          <w:rPr>
            <w:rStyle w:val="a4"/>
            <w:rFonts w:ascii="Times New Roman" w:hAnsi="Times New Roman" w:cs="Times New Roman"/>
            <w:color w:val="auto"/>
            <w:sz w:val="28"/>
            <w:szCs w:val="28"/>
            <w:u w:val="none"/>
          </w:rPr>
          <w:t xml:space="preserve">статьей </w:t>
        </w:r>
        <w:r w:rsidR="009145CF">
          <w:rPr>
            <w:rStyle w:val="a4"/>
            <w:rFonts w:ascii="Times New Roman" w:hAnsi="Times New Roman" w:cs="Times New Roman"/>
            <w:color w:val="auto"/>
            <w:sz w:val="28"/>
            <w:szCs w:val="28"/>
            <w:u w:val="none"/>
          </w:rPr>
          <w:t>464</w:t>
        </w:r>
      </w:hyperlink>
      <w:r w:rsidRPr="009145CF">
        <w:rPr>
          <w:rFonts w:ascii="Times New Roman" w:hAnsi="Times New Roman" w:cs="Times New Roman"/>
          <w:sz w:val="28"/>
          <w:szCs w:val="28"/>
        </w:rPr>
        <w:t xml:space="preserve"> </w:t>
      </w:r>
      <w:r w:rsidRPr="00006FCB">
        <w:rPr>
          <w:rFonts w:ascii="Times New Roman" w:hAnsi="Times New Roman" w:cs="Times New Roman"/>
          <w:sz w:val="28"/>
          <w:szCs w:val="28"/>
        </w:rPr>
        <w:t>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подачи жалобы лицом, не указанным в </w:t>
      </w:r>
      <w:hyperlink r:id="rId152" w:anchor="z1703" w:history="1">
        <w:r w:rsidRPr="009145CF">
          <w:rPr>
            <w:rStyle w:val="a4"/>
            <w:rFonts w:ascii="Times New Roman" w:hAnsi="Times New Roman" w:cs="Times New Roman"/>
            <w:color w:val="auto"/>
            <w:sz w:val="28"/>
            <w:szCs w:val="28"/>
            <w:u w:val="none"/>
          </w:rPr>
          <w:t>пункте 2</w:t>
        </w:r>
      </w:hyperlink>
      <w:r w:rsidRPr="009145CF">
        <w:rPr>
          <w:rFonts w:ascii="Times New Roman" w:hAnsi="Times New Roman" w:cs="Times New Roman"/>
          <w:sz w:val="28"/>
          <w:szCs w:val="28"/>
        </w:rPr>
        <w:t xml:space="preserve"> </w:t>
      </w:r>
      <w:r w:rsidRPr="00006FCB">
        <w:rPr>
          <w:rFonts w:ascii="Times New Roman" w:hAnsi="Times New Roman" w:cs="Times New Roman"/>
          <w:sz w:val="28"/>
          <w:szCs w:val="28"/>
        </w:rPr>
        <w:t xml:space="preserve">статьи </w:t>
      </w:r>
      <w:r w:rsidR="009145CF">
        <w:rPr>
          <w:rFonts w:ascii="Times New Roman" w:hAnsi="Times New Roman" w:cs="Times New Roman"/>
          <w:sz w:val="28"/>
          <w:szCs w:val="28"/>
        </w:rPr>
        <w:t>462</w:t>
      </w:r>
      <w:r w:rsidRPr="00006FCB">
        <w:rPr>
          <w:rFonts w:ascii="Times New Roman" w:hAnsi="Times New Roman" w:cs="Times New Roman"/>
          <w:sz w:val="28"/>
          <w:szCs w:val="28"/>
        </w:rPr>
        <w:t xml:space="preserve"> 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4) подачи лицом, указанным </w:t>
      </w:r>
      <w:r w:rsidRPr="009145CF">
        <w:rPr>
          <w:rFonts w:ascii="Times New Roman" w:hAnsi="Times New Roman" w:cs="Times New Roman"/>
          <w:sz w:val="28"/>
          <w:szCs w:val="28"/>
        </w:rPr>
        <w:t>в </w:t>
      </w:r>
      <w:hyperlink r:id="rId153" w:anchor="z1703" w:history="1">
        <w:r w:rsidRPr="009145CF">
          <w:rPr>
            <w:rStyle w:val="a4"/>
            <w:rFonts w:ascii="Times New Roman" w:hAnsi="Times New Roman" w:cs="Times New Roman"/>
            <w:color w:val="auto"/>
            <w:sz w:val="28"/>
            <w:szCs w:val="28"/>
            <w:u w:val="none"/>
          </w:rPr>
          <w:t>пункте 2</w:t>
        </w:r>
      </w:hyperlink>
      <w:r w:rsidRPr="00006FCB">
        <w:rPr>
          <w:rFonts w:ascii="Times New Roman" w:hAnsi="Times New Roman" w:cs="Times New Roman"/>
          <w:sz w:val="28"/>
          <w:szCs w:val="28"/>
        </w:rPr>
        <w:t xml:space="preserve"> статьи </w:t>
      </w:r>
      <w:r w:rsidR="009145CF">
        <w:rPr>
          <w:rFonts w:ascii="Times New Roman" w:hAnsi="Times New Roman" w:cs="Times New Roman"/>
          <w:sz w:val="28"/>
          <w:szCs w:val="28"/>
        </w:rPr>
        <w:t>462</w:t>
      </w:r>
      <w:r w:rsidRPr="00006FCB">
        <w:rPr>
          <w:rFonts w:ascii="Times New Roman" w:hAnsi="Times New Roman" w:cs="Times New Roman"/>
          <w:sz w:val="28"/>
          <w:szCs w:val="28"/>
        </w:rPr>
        <w:t xml:space="preserve"> настоящего Кодекса, искового заявления в суд по вопросам, изложенным в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2. В случаях, предусмотренных подпунктами 1), 2) и 3) </w:t>
      </w:r>
      <w:hyperlink r:id="rId154" w:anchor="z1729" w:history="1">
        <w:r w:rsidRPr="009145CF">
          <w:rPr>
            <w:rStyle w:val="a4"/>
            <w:rFonts w:ascii="Times New Roman" w:hAnsi="Times New Roman" w:cs="Times New Roman"/>
            <w:color w:val="auto"/>
            <w:sz w:val="28"/>
            <w:szCs w:val="28"/>
            <w:u w:val="none"/>
          </w:rPr>
          <w:t>пункта 1</w:t>
        </w:r>
      </w:hyperlink>
      <w:r w:rsidRPr="00006FCB">
        <w:rPr>
          <w:rFonts w:ascii="Times New Roman" w:hAnsi="Times New Roman" w:cs="Times New Roman"/>
          <w:sz w:val="28"/>
          <w:szCs w:val="28"/>
        </w:rPr>
        <w:t xml:space="preserve">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Уполномоченный орган в случае, предусмотренном подпунктом 4) </w:t>
      </w:r>
      <w:hyperlink r:id="rId155" w:anchor="z1729" w:history="1">
        <w:r w:rsidRPr="009145CF">
          <w:rPr>
            <w:rStyle w:val="a4"/>
            <w:rFonts w:ascii="Times New Roman" w:hAnsi="Times New Roman" w:cs="Times New Roman"/>
            <w:color w:val="auto"/>
            <w:sz w:val="28"/>
            <w:szCs w:val="28"/>
            <w:u w:val="none"/>
          </w:rPr>
          <w:t>пункта 1</w:t>
        </w:r>
      </w:hyperlink>
      <w:r w:rsidRPr="009145CF">
        <w:rPr>
          <w:rFonts w:ascii="Times New Roman" w:hAnsi="Times New Roman" w:cs="Times New Roman"/>
          <w:sz w:val="28"/>
          <w:szCs w:val="28"/>
        </w:rPr>
        <w:t xml:space="preserve"> </w:t>
      </w:r>
      <w:r w:rsidRPr="00006FCB">
        <w:rPr>
          <w:rFonts w:ascii="Times New Roman" w:hAnsi="Times New Roman" w:cs="Times New Roman"/>
          <w:sz w:val="28"/>
          <w:szCs w:val="28"/>
        </w:rPr>
        <w:t>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В случаях, предусмотренных подпунктами 2) и 3) </w:t>
      </w:r>
      <w:hyperlink r:id="rId156" w:anchor="z1729" w:history="1">
        <w:r w:rsidRPr="009145CF">
          <w:rPr>
            <w:rStyle w:val="a4"/>
            <w:rFonts w:ascii="Times New Roman" w:hAnsi="Times New Roman" w:cs="Times New Roman"/>
            <w:color w:val="auto"/>
            <w:sz w:val="28"/>
            <w:szCs w:val="28"/>
            <w:u w:val="none"/>
          </w:rPr>
          <w:t>пункта 1</w:t>
        </w:r>
      </w:hyperlink>
      <w:r w:rsidRPr="009145CF">
        <w:rPr>
          <w:rFonts w:ascii="Times New Roman" w:hAnsi="Times New Roman" w:cs="Times New Roman"/>
          <w:sz w:val="28"/>
          <w:szCs w:val="28"/>
        </w:rPr>
        <w:t xml:space="preserve"> настоящей статьи, отказ уполномоченного органа в рассмотрении жалобы не исключает права лица в пределах срока, установленного </w:t>
      </w:r>
      <w:hyperlink r:id="rId157" w:anchor="z1709" w:history="1">
        <w:r w:rsidRPr="009145CF">
          <w:rPr>
            <w:rStyle w:val="a4"/>
            <w:rFonts w:ascii="Times New Roman" w:hAnsi="Times New Roman" w:cs="Times New Roman"/>
            <w:color w:val="auto"/>
            <w:sz w:val="28"/>
            <w:szCs w:val="28"/>
            <w:u w:val="none"/>
          </w:rPr>
          <w:t xml:space="preserve">статьей </w:t>
        </w:r>
        <w:r w:rsidR="009145CF">
          <w:rPr>
            <w:rStyle w:val="a4"/>
            <w:rFonts w:ascii="Times New Roman" w:hAnsi="Times New Roman" w:cs="Times New Roman"/>
            <w:color w:val="auto"/>
            <w:sz w:val="28"/>
            <w:szCs w:val="28"/>
            <w:u w:val="none"/>
          </w:rPr>
          <w:t>463</w:t>
        </w:r>
      </w:hyperlink>
      <w:r w:rsidRPr="009145CF">
        <w:rPr>
          <w:rFonts w:ascii="Times New Roman" w:hAnsi="Times New Roman" w:cs="Times New Roman"/>
          <w:sz w:val="28"/>
          <w:szCs w:val="28"/>
        </w:rPr>
        <w:t xml:space="preserve"> </w:t>
      </w:r>
      <w:r w:rsidRPr="00006FCB">
        <w:rPr>
          <w:rFonts w:ascii="Times New Roman" w:hAnsi="Times New Roman" w:cs="Times New Roman"/>
          <w:sz w:val="28"/>
          <w:szCs w:val="28"/>
        </w:rPr>
        <w:t>настоящего Кодекса, повторно подать жалобу.</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Статья 466. Порядок рассмотрения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r:id="rId158" w:anchor="z1751" w:history="1">
        <w:r w:rsidRPr="009145CF">
          <w:rPr>
            <w:rStyle w:val="a4"/>
            <w:rFonts w:ascii="Times New Roman" w:hAnsi="Times New Roman" w:cs="Times New Roman"/>
            <w:color w:val="auto"/>
            <w:sz w:val="28"/>
            <w:szCs w:val="28"/>
          </w:rPr>
          <w:t xml:space="preserve">статьей </w:t>
        </w:r>
        <w:r w:rsidR="001A230B">
          <w:rPr>
            <w:rStyle w:val="a4"/>
            <w:rFonts w:ascii="Times New Roman" w:hAnsi="Times New Roman" w:cs="Times New Roman"/>
            <w:color w:val="auto"/>
            <w:sz w:val="28"/>
            <w:szCs w:val="28"/>
          </w:rPr>
          <w:t>468</w:t>
        </w:r>
      </w:hyperlink>
      <w:r w:rsidRPr="009145CF">
        <w:rPr>
          <w:rFonts w:ascii="Times New Roman" w:hAnsi="Times New Roman" w:cs="Times New Roman"/>
          <w:sz w:val="28"/>
          <w:szCs w:val="28"/>
        </w:rPr>
        <w:t xml:space="preserve"> </w:t>
      </w:r>
      <w:r w:rsidRPr="00006FCB">
        <w:rPr>
          <w:rFonts w:ascii="Times New Roman" w:hAnsi="Times New Roman" w:cs="Times New Roman"/>
          <w:sz w:val="28"/>
          <w:szCs w:val="28"/>
        </w:rPr>
        <w:t>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w:t>
      </w:r>
      <w:hyperlink r:id="rId159" w:anchor="z2117" w:history="1">
        <w:r w:rsidRPr="001A230B">
          <w:rPr>
            <w:rStyle w:val="a4"/>
            <w:rFonts w:ascii="Times New Roman" w:hAnsi="Times New Roman" w:cs="Times New Roman"/>
            <w:color w:val="auto"/>
            <w:sz w:val="28"/>
            <w:szCs w:val="28"/>
            <w:u w:val="none"/>
          </w:rPr>
          <w:t xml:space="preserve">статьей </w:t>
        </w:r>
        <w:r w:rsidR="001A230B">
          <w:rPr>
            <w:rStyle w:val="a4"/>
            <w:rFonts w:ascii="Times New Roman" w:hAnsi="Times New Roman" w:cs="Times New Roman"/>
            <w:color w:val="auto"/>
            <w:sz w:val="28"/>
            <w:szCs w:val="28"/>
            <w:u w:val="none"/>
          </w:rPr>
          <w:t>410</w:t>
        </w:r>
      </w:hyperlink>
      <w:r w:rsidRPr="00006FCB">
        <w:rPr>
          <w:rFonts w:ascii="Times New Roman" w:hAnsi="Times New Roman" w:cs="Times New Roman"/>
          <w:sz w:val="28"/>
          <w:szCs w:val="28"/>
        </w:rPr>
        <w:t xml:space="preserve"> 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Срок рассмотрения жалобы может продлеваться и (или) приостанавливаться в порядке, определенном </w:t>
      </w:r>
      <w:hyperlink r:id="rId160" w:anchor="z1751" w:history="1">
        <w:r w:rsidRPr="001A230B">
          <w:rPr>
            <w:rStyle w:val="a4"/>
            <w:rFonts w:ascii="Times New Roman" w:hAnsi="Times New Roman" w:cs="Times New Roman"/>
            <w:color w:val="auto"/>
            <w:sz w:val="28"/>
            <w:szCs w:val="28"/>
            <w:u w:val="none"/>
          </w:rPr>
          <w:t xml:space="preserve">статьей </w:t>
        </w:r>
        <w:r w:rsidR="001A230B" w:rsidRPr="001A230B">
          <w:rPr>
            <w:rStyle w:val="a4"/>
            <w:rFonts w:ascii="Times New Roman" w:hAnsi="Times New Roman" w:cs="Times New Roman"/>
            <w:color w:val="auto"/>
            <w:sz w:val="28"/>
            <w:szCs w:val="28"/>
            <w:u w:val="none"/>
          </w:rPr>
          <w:t>468</w:t>
        </w:r>
      </w:hyperlink>
      <w:r w:rsidRPr="001A230B">
        <w:rPr>
          <w:rFonts w:ascii="Times New Roman" w:hAnsi="Times New Roman" w:cs="Times New Roman"/>
          <w:sz w:val="28"/>
          <w:szCs w:val="28"/>
        </w:rPr>
        <w:t xml:space="preserve"> </w:t>
      </w:r>
      <w:r w:rsidRPr="00006FCB">
        <w:rPr>
          <w:rFonts w:ascii="Times New Roman" w:hAnsi="Times New Roman" w:cs="Times New Roman"/>
          <w:sz w:val="28"/>
          <w:szCs w:val="28"/>
        </w:rPr>
        <w:t>настоящего Кодекса.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Жалоба рассматривается в пределах обжалуемых вопросов.</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В случае представления лицами, указанными в </w:t>
      </w:r>
      <w:hyperlink r:id="rId161" w:anchor="z1703" w:history="1">
        <w:r w:rsidRPr="001A230B">
          <w:rPr>
            <w:rStyle w:val="a4"/>
            <w:rFonts w:ascii="Times New Roman" w:hAnsi="Times New Roman" w:cs="Times New Roman"/>
            <w:color w:val="auto"/>
            <w:sz w:val="28"/>
            <w:szCs w:val="28"/>
            <w:u w:val="none"/>
          </w:rPr>
          <w:t>пункте 2</w:t>
        </w:r>
      </w:hyperlink>
      <w:r w:rsidRPr="001A230B">
        <w:rPr>
          <w:rFonts w:ascii="Times New Roman" w:hAnsi="Times New Roman" w:cs="Times New Roman"/>
          <w:sz w:val="28"/>
          <w:szCs w:val="28"/>
        </w:rPr>
        <w:t xml:space="preserve"> </w:t>
      </w:r>
      <w:r w:rsidRPr="00006FCB">
        <w:rPr>
          <w:rFonts w:ascii="Times New Roman" w:hAnsi="Times New Roman" w:cs="Times New Roman"/>
          <w:sz w:val="28"/>
          <w:szCs w:val="28"/>
        </w:rPr>
        <w:t xml:space="preserve">статьи </w:t>
      </w:r>
      <w:r w:rsidR="001A230B">
        <w:rPr>
          <w:rFonts w:ascii="Times New Roman" w:hAnsi="Times New Roman" w:cs="Times New Roman"/>
          <w:sz w:val="28"/>
          <w:szCs w:val="28"/>
        </w:rPr>
        <w:t xml:space="preserve">462 </w:t>
      </w:r>
      <w:r w:rsidRPr="00006FCB">
        <w:rPr>
          <w:rFonts w:ascii="Times New Roman" w:hAnsi="Times New Roman" w:cs="Times New Roman"/>
          <w:sz w:val="28"/>
          <w:szCs w:val="28"/>
        </w:rPr>
        <w:t>настоящего Кодекса, к рассмотрению жалобы документов, не представлявшихся ими в ходе проверки, таможенный орган при рассмотрении таких документов вправе устанавливать их достоверность в ходе назначенной выездной таможенной проверки.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Уполномоченный орган при рассмотрении жалобы вправе: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направлять запросы лицу, подавшему жалобу, и (или) в таможенный орган о предоставлении в письменной форме дополнительной информации либо пояснений по вопросам, изложенным в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направлять запросы в государственные органы, а также в соответствующие органы иностранных государств по вопросам, находящимся в компетенции таких органов;</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проводить встречи с лицом, подавшим жалобу, по вопросам, изложенным в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Статья 467. Вынесение решения по результатам рассмотрения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Для рассмотрения жалоб на уведомление о результатах проверки и (или) уведомление об устранении нарушений уполномоченный орган создает Апелляционную комиссию.</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По окончании рассмотрения жалобы уполномоченный орган выносит решение в письменной форме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По итогам рассмотрения жалобы уполномоченный орган выносит одно из следующих решений:</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оставить обжалуемое уведомление без изменения, а жалобу без удовлетворения;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отменить обжалуемое уведомление полностью или в части.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Решение по жалобе в письменной форме направляется или вручается лицу, подавшему жалобу, а копия – в таможенный орган, выставивший уведомление.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4.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Статья 468. Приостановление и (или) продление срока рассмотрения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Срок рассмотрения жалобы приостанавливается в следующих случаях:</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 на пятнадцать рабочих дней с даты получения акта завершенной проверки уполномоченным органом;</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направления запросов в государственные органы, а также соответствующие органы иностранных государств и иные организации по вопросам, находящимся в компетенции таких органов и организаций, на пятнадцать рабочих дней с даты получения ответов по каждому направленному запросу.</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Срок рассмотрения жалобы, установленный </w:t>
      </w:r>
      <w:hyperlink r:id="rId162" w:anchor="z1736" w:history="1">
        <w:r w:rsidRPr="001A230B">
          <w:rPr>
            <w:rStyle w:val="a4"/>
            <w:rFonts w:ascii="Times New Roman" w:hAnsi="Times New Roman" w:cs="Times New Roman"/>
            <w:color w:val="auto"/>
            <w:sz w:val="28"/>
            <w:szCs w:val="28"/>
            <w:u w:val="none"/>
          </w:rPr>
          <w:t>пунктом 1</w:t>
        </w:r>
      </w:hyperlink>
      <w:r w:rsidRPr="00006FCB">
        <w:rPr>
          <w:rFonts w:ascii="Times New Roman" w:hAnsi="Times New Roman" w:cs="Times New Roman"/>
          <w:sz w:val="28"/>
          <w:szCs w:val="28"/>
        </w:rPr>
        <w:t xml:space="preserve"> </w:t>
      </w:r>
      <w:r w:rsidR="001A230B">
        <w:rPr>
          <w:rFonts w:ascii="Times New Roman" w:hAnsi="Times New Roman" w:cs="Times New Roman"/>
          <w:sz w:val="28"/>
          <w:szCs w:val="28"/>
        </w:rPr>
        <w:t>настоящей статьи</w:t>
      </w:r>
      <w:r w:rsidRPr="00006FCB">
        <w:rPr>
          <w:rFonts w:ascii="Times New Roman" w:hAnsi="Times New Roman" w:cs="Times New Roman"/>
          <w:sz w:val="28"/>
          <w:szCs w:val="28"/>
        </w:rPr>
        <w:t>, продлевается в следующих случаях:</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представления лицом, указанным в </w:t>
      </w:r>
      <w:hyperlink r:id="rId163" w:anchor="z1703" w:history="1">
        <w:r w:rsidRPr="001A230B">
          <w:rPr>
            <w:rStyle w:val="a4"/>
            <w:rFonts w:ascii="Times New Roman" w:hAnsi="Times New Roman" w:cs="Times New Roman"/>
            <w:color w:val="auto"/>
            <w:sz w:val="28"/>
            <w:szCs w:val="28"/>
            <w:u w:val="none"/>
          </w:rPr>
          <w:t>пункте 2</w:t>
        </w:r>
      </w:hyperlink>
      <w:r w:rsidRPr="001A230B">
        <w:rPr>
          <w:rFonts w:ascii="Times New Roman" w:hAnsi="Times New Roman" w:cs="Times New Roman"/>
          <w:sz w:val="28"/>
          <w:szCs w:val="28"/>
        </w:rPr>
        <w:t xml:space="preserve"> </w:t>
      </w:r>
      <w:r w:rsidRPr="00006FCB">
        <w:rPr>
          <w:rFonts w:ascii="Times New Roman" w:hAnsi="Times New Roman" w:cs="Times New Roman"/>
          <w:sz w:val="28"/>
          <w:szCs w:val="28"/>
        </w:rPr>
        <w:t xml:space="preserve">статьи </w:t>
      </w:r>
      <w:r w:rsidR="001A230B">
        <w:rPr>
          <w:rFonts w:ascii="Times New Roman" w:hAnsi="Times New Roman" w:cs="Times New Roman"/>
          <w:sz w:val="28"/>
          <w:szCs w:val="28"/>
        </w:rPr>
        <w:t xml:space="preserve">462 </w:t>
      </w:r>
      <w:r w:rsidRPr="00006FCB">
        <w:rPr>
          <w:rFonts w:ascii="Times New Roman" w:hAnsi="Times New Roman" w:cs="Times New Roman"/>
          <w:sz w:val="28"/>
          <w:szCs w:val="28"/>
        </w:rPr>
        <w:t>настоящего Кодекса, дополнений к жалобе – на пятнадцать рабочих дней.</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lastRenderedPageBreak/>
        <w:t>При этом срок, установленный </w:t>
      </w:r>
      <w:hyperlink r:id="rId164" w:anchor="z1736" w:history="1">
        <w:r w:rsidRPr="001A230B">
          <w:rPr>
            <w:rStyle w:val="a4"/>
            <w:rFonts w:ascii="Times New Roman" w:hAnsi="Times New Roman" w:cs="Times New Roman"/>
            <w:color w:val="auto"/>
            <w:sz w:val="28"/>
            <w:szCs w:val="28"/>
            <w:u w:val="none"/>
          </w:rPr>
          <w:t>пунктом 1</w:t>
        </w:r>
      </w:hyperlink>
      <w:r w:rsidRPr="00006FCB">
        <w:rPr>
          <w:rFonts w:ascii="Times New Roman" w:hAnsi="Times New Roman" w:cs="Times New Roman"/>
          <w:sz w:val="28"/>
          <w:szCs w:val="28"/>
        </w:rPr>
        <w:t xml:space="preserve"> </w:t>
      </w:r>
      <w:r w:rsidR="001A230B">
        <w:rPr>
          <w:rFonts w:ascii="Times New Roman" w:hAnsi="Times New Roman" w:cs="Times New Roman"/>
          <w:sz w:val="28"/>
          <w:szCs w:val="28"/>
        </w:rPr>
        <w:t>настоящей статьи</w:t>
      </w:r>
      <w:r w:rsidRPr="00006FCB">
        <w:rPr>
          <w:rFonts w:ascii="Times New Roman" w:hAnsi="Times New Roman" w:cs="Times New Roman"/>
          <w:sz w:val="28"/>
          <w:szCs w:val="28"/>
        </w:rPr>
        <w:t>, продлевается на срок, указанный настоящим подпунктом, в каждом случае последующей подачи дополнений к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В случае продления срока рассмотрения жалобы уполномоченным органом лицу, подавшему жалобу, в течение трех рабочих дней со дня продления срока рассмотрения жалобы направляется извещение.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Статья 469. Форма и содержание решения уполномоченного органа.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дата принятия решения;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наименование уполномоченного органа, в который направлена жалоба;</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4) идентификационный номер;</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5) краткое содержание обжалуемого уведомления;</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6) суть жалобы;</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7) обоснование со ссылкой на нормы таможенного законодательства Евразийского экономического союза и (или) законодательства Республики </w:t>
      </w:r>
      <w:r w:rsidRPr="00006FCB">
        <w:rPr>
          <w:rFonts w:ascii="Times New Roman" w:hAnsi="Times New Roman" w:cs="Times New Roman"/>
          <w:sz w:val="28"/>
          <w:szCs w:val="28"/>
        </w:rPr>
        <w:lastRenderedPageBreak/>
        <w:t>Казахстан, которыми уполномоченный орган руководствовался при вынесении решения по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Статья 470. Последствия подачи жалобы (заявления) в уполномоченный орган или суд</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1. Подача жалобы (заявления) в уполномоченный орган или суд приостанавливает исполнение уведомления в обжалуемой части.</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2. При подаче жалобы в уполномоченный орган исполнение уведомления в обжалуемой части приостанавливается до вынесения письменного решения по жалобе.</w:t>
      </w:r>
    </w:p>
    <w:p w:rsidR="002C35C4" w:rsidRPr="00006FCB" w:rsidRDefault="002C35C4" w:rsidP="002C35C4">
      <w:pPr>
        <w:spacing w:before="100" w:beforeAutospacing="1" w:after="100" w:afterAutospacing="1"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В случае подачи заявления в суд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5C4E54" w:rsidRPr="00006FCB" w:rsidRDefault="005C4E54" w:rsidP="005C4E54">
      <w:pPr>
        <w:widowControl w:val="0"/>
        <w:spacing w:after="0" w:line="360" w:lineRule="auto"/>
        <w:ind w:left="2268" w:hanging="1559"/>
        <w:rPr>
          <w:rFonts w:ascii="Times New Roman" w:hAnsi="Times New Roman" w:cs="Times New Roman"/>
          <w:sz w:val="28"/>
          <w:szCs w:val="28"/>
        </w:rPr>
      </w:pPr>
    </w:p>
    <w:p w:rsidR="00BC7B87" w:rsidRPr="00006FCB" w:rsidRDefault="00BC7B87" w:rsidP="00BC7B87">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РАЗДЕЛ 7.ДЕЯТЕЛЬНОСТЬ В СФЕРЕ ТАМОЖЕННОГО ДЕЛА. УПОЛНОМОЧЕННЫЙ ЭКОНОМИЧЕСКИЙ ОПЕРАТОР</w:t>
      </w:r>
    </w:p>
    <w:p w:rsidR="00BC7B87" w:rsidRPr="00006FCB" w:rsidRDefault="00BC7B87" w:rsidP="00BC7B87">
      <w:pPr>
        <w:spacing w:after="0" w:line="360" w:lineRule="auto"/>
        <w:ind w:firstLine="709"/>
        <w:jc w:val="both"/>
        <w:rPr>
          <w:rFonts w:ascii="Times New Roman" w:hAnsi="Times New Roman" w:cs="Times New Roman"/>
          <w:b/>
          <w:sz w:val="28"/>
          <w:szCs w:val="28"/>
        </w:rPr>
      </w:pPr>
    </w:p>
    <w:p w:rsidR="00BC7B87" w:rsidRPr="00006FCB" w:rsidRDefault="00BC7B87" w:rsidP="00BC7B87">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001A230B">
        <w:rPr>
          <w:rFonts w:ascii="Times New Roman" w:eastAsia="Times New Roman" w:hAnsi="Times New Roman" w:cs="Times New Roman"/>
          <w:b/>
          <w:sz w:val="28"/>
          <w:szCs w:val="28"/>
          <w:lang w:eastAsia="ru-RU"/>
        </w:rPr>
        <w:t>56</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Общие положения о деятельности в сфере таможенного дела</w:t>
      </w:r>
    </w:p>
    <w:p w:rsidR="00BC7B87" w:rsidRPr="00006FCB" w:rsidRDefault="00BC7B87" w:rsidP="00BC7B87">
      <w:pPr>
        <w:spacing w:after="0" w:line="360" w:lineRule="auto"/>
        <w:jc w:val="center"/>
        <w:rPr>
          <w:rFonts w:ascii="Times New Roman" w:hAnsi="Times New Roman" w:cs="Times New Roman"/>
          <w:sz w:val="28"/>
          <w:szCs w:val="28"/>
        </w:rPr>
      </w:pPr>
    </w:p>
    <w:p w:rsidR="00BC7B87" w:rsidRPr="00006FCB" w:rsidRDefault="00BC7B87" w:rsidP="00BC7B87">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Статья 471</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Деятельность в сфере таможенного дела</w:t>
      </w:r>
    </w:p>
    <w:p w:rsidR="00BC7B87" w:rsidRPr="00006FCB" w:rsidRDefault="00BC7B87" w:rsidP="00BC7B87">
      <w:pPr>
        <w:spacing w:after="0" w:line="360" w:lineRule="auto"/>
        <w:ind w:firstLine="709"/>
        <w:jc w:val="both"/>
        <w:rPr>
          <w:rFonts w:ascii="Times New Roman" w:hAnsi="Times New Roman" w:cs="Times New Roman"/>
          <w:sz w:val="28"/>
          <w:szCs w:val="28"/>
        </w:rPr>
      </w:pPr>
    </w:p>
    <w:p w:rsidR="00BC7B87" w:rsidRPr="00006FCB" w:rsidRDefault="00BC7B87" w:rsidP="00BC7B8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1. Деятельностью в сфере таможенного дела 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w:t>
      </w:r>
      <w:r w:rsidRPr="00006FCB">
        <w:rPr>
          <w:rFonts w:ascii="Times New Roman" w:hAnsi="Times New Roman" w:cs="Times New Roman"/>
          <w:b/>
          <w:sz w:val="28"/>
          <w:szCs w:val="28"/>
        </w:rPr>
        <w:t>таможенным законодательством Евразийского экономического союза и Республики Казахстан.</w:t>
      </w:r>
    </w:p>
    <w:p w:rsidR="00BC7B87" w:rsidRPr="00006FCB" w:rsidRDefault="00BC7B87" w:rsidP="00BC7B87">
      <w:pPr>
        <w:pStyle w:val="22"/>
        <w:shd w:val="clear" w:color="auto" w:fill="auto"/>
        <w:spacing w:before="0" w:after="0" w:line="360" w:lineRule="auto"/>
        <w:ind w:firstLine="709"/>
        <w:jc w:val="both"/>
        <w:rPr>
          <w:sz w:val="28"/>
          <w:szCs w:val="28"/>
        </w:rPr>
      </w:pPr>
      <w:r w:rsidRPr="00006FCB">
        <w:rPr>
          <w:sz w:val="28"/>
          <w:szCs w:val="28"/>
        </w:rPr>
        <w:lastRenderedPageBreak/>
        <w:t xml:space="preserve">2. Деятельность в сфере таможенного дела вправе осуществлять юридические лица, созданные в соответствии с законодательством </w:t>
      </w:r>
      <w:r w:rsidRPr="00006FCB">
        <w:rPr>
          <w:b/>
          <w:sz w:val="28"/>
          <w:szCs w:val="28"/>
        </w:rPr>
        <w:t>Республики Казахстан</w:t>
      </w:r>
      <w:r w:rsidRPr="00006FCB">
        <w:rPr>
          <w:sz w:val="28"/>
          <w:szCs w:val="28"/>
        </w:rPr>
        <w:t xml:space="preserve"> и включенные таможенным органом </w:t>
      </w:r>
      <w:r w:rsidRPr="00006FCB">
        <w:rPr>
          <w:sz w:val="28"/>
          <w:szCs w:val="28"/>
        </w:rPr>
        <w:br/>
        <w:t>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BC7B87" w:rsidRPr="00006FCB" w:rsidRDefault="00BC7B87" w:rsidP="00BC7B87">
      <w:pPr>
        <w:pStyle w:val="22"/>
        <w:shd w:val="clear" w:color="auto" w:fill="auto"/>
        <w:spacing w:before="0" w:after="0" w:line="360" w:lineRule="auto"/>
        <w:ind w:firstLine="709"/>
        <w:jc w:val="both"/>
        <w:rPr>
          <w:sz w:val="28"/>
          <w:szCs w:val="28"/>
        </w:rPr>
      </w:pPr>
      <w:r w:rsidRPr="00006FCB">
        <w:rPr>
          <w:sz w:val="28"/>
          <w:szCs w:val="28"/>
        </w:rPr>
        <w:t>3. 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w:t>
      </w:r>
      <w:r w:rsidRPr="00006FCB">
        <w:rPr>
          <w:rFonts w:eastAsiaTheme="minorHAnsi"/>
          <w:sz w:val="28"/>
          <w:szCs w:val="28"/>
        </w:rPr>
        <w:t xml:space="preserve"> приостановления и возобновления деятельности таких лиц</w:t>
      </w:r>
      <w:r w:rsidRPr="00006FCB">
        <w:rPr>
          <w:sz w:val="28"/>
          <w:szCs w:val="28"/>
        </w:rPr>
        <w:t xml:space="preserve"> определяются настоящим разделом в отношении каждого вида деятельности в сфере таможенного дела.</w:t>
      </w: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 xml:space="preserve">4. 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w:t>
      </w:r>
      <w:r w:rsidRPr="00006FCB">
        <w:rPr>
          <w:sz w:val="28"/>
          <w:szCs w:val="28"/>
        </w:rPr>
        <w:br/>
        <w:t xml:space="preserve">а также при контроле деятельности юридических лиц, включенных </w:t>
      </w:r>
      <w:r w:rsidRPr="00006FCB">
        <w:rPr>
          <w:sz w:val="28"/>
          <w:szCs w:val="28"/>
        </w:rPr>
        <w:br/>
        <w:t xml:space="preserve">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w:t>
      </w:r>
      <w:r w:rsidRPr="00006FCB">
        <w:rPr>
          <w:b/>
          <w:sz w:val="28"/>
          <w:szCs w:val="28"/>
        </w:rPr>
        <w:t>предусмотренные настоящим Кодексом.</w:t>
      </w:r>
    </w:p>
    <w:p w:rsidR="00BC7B87" w:rsidRPr="00006FCB" w:rsidRDefault="00BC7B87" w:rsidP="00BC7B87">
      <w:pPr>
        <w:pStyle w:val="22"/>
        <w:shd w:val="clear" w:color="auto" w:fill="auto"/>
        <w:spacing w:before="0" w:after="0" w:line="360" w:lineRule="auto"/>
        <w:ind w:left="2268" w:hanging="1559"/>
        <w:rPr>
          <w:sz w:val="28"/>
          <w:szCs w:val="28"/>
        </w:rPr>
      </w:pPr>
    </w:p>
    <w:p w:rsidR="00BC7B87" w:rsidRPr="00006FCB" w:rsidRDefault="00BC7B87" w:rsidP="00BC7B87">
      <w:pPr>
        <w:pStyle w:val="22"/>
        <w:shd w:val="clear" w:color="auto" w:fill="auto"/>
        <w:spacing w:before="0" w:after="0" w:line="240" w:lineRule="auto"/>
        <w:ind w:firstLine="709"/>
        <w:jc w:val="both"/>
        <w:rPr>
          <w:sz w:val="28"/>
          <w:szCs w:val="28"/>
        </w:rPr>
      </w:pPr>
      <w:r w:rsidRPr="00006FCB">
        <w:rPr>
          <w:sz w:val="28"/>
          <w:szCs w:val="28"/>
        </w:rPr>
        <w:t>Статья 472</w:t>
      </w:r>
      <w:r w:rsidRPr="00006FCB">
        <w:rPr>
          <w:rFonts w:eastAsia="Calibri"/>
          <w:sz w:val="28"/>
          <w:szCs w:val="28"/>
        </w:rPr>
        <w:t>.</w:t>
      </w:r>
      <w:r w:rsidRPr="00006FCB">
        <w:rPr>
          <w:sz w:val="28"/>
          <w:szCs w:val="28"/>
        </w:rPr>
        <w:t> Реестры лиц, осуществляющих деятельность в сфере таможенного дела</w:t>
      </w:r>
    </w:p>
    <w:p w:rsidR="00BC7B87" w:rsidRPr="00006FCB" w:rsidRDefault="00BC7B87" w:rsidP="00BC7B87">
      <w:pPr>
        <w:pStyle w:val="22"/>
        <w:shd w:val="clear" w:color="auto" w:fill="auto"/>
        <w:spacing w:before="0" w:after="0" w:line="360" w:lineRule="auto"/>
        <w:ind w:firstLine="709"/>
        <w:jc w:val="both"/>
        <w:rPr>
          <w:sz w:val="28"/>
          <w:szCs w:val="28"/>
        </w:rPr>
      </w:pPr>
    </w:p>
    <w:p w:rsidR="00BC7B87" w:rsidRPr="00006FCB" w:rsidRDefault="00BC7B87" w:rsidP="00BC7B87">
      <w:pPr>
        <w:pStyle w:val="11"/>
        <w:spacing w:after="0" w:line="360" w:lineRule="auto"/>
        <w:ind w:firstLine="709"/>
        <w:jc w:val="both"/>
        <w:rPr>
          <w:sz w:val="28"/>
          <w:szCs w:val="28"/>
        </w:rPr>
      </w:pPr>
      <w:r w:rsidRPr="00006FCB">
        <w:rPr>
          <w:sz w:val="28"/>
          <w:szCs w:val="28"/>
        </w:rPr>
        <w:lastRenderedPageBreak/>
        <w:t xml:space="preserve">1. Таможенные органы в порядке, установленном настоящим Кодексом, ведут реестры лиц, осуществляющих деятельность в сфере таможенного дела, и обеспечивают их размещение не реже </w:t>
      </w:r>
      <w:r w:rsidRPr="00006FCB">
        <w:rPr>
          <w:b/>
          <w:sz w:val="28"/>
          <w:szCs w:val="28"/>
        </w:rPr>
        <w:t>одного</w:t>
      </w:r>
      <w:r w:rsidRPr="00006FCB">
        <w:rPr>
          <w:sz w:val="28"/>
          <w:szCs w:val="28"/>
        </w:rPr>
        <w:t xml:space="preserve"> раза в месяц на официальных </w:t>
      </w:r>
      <w:r w:rsidRPr="00006FCB">
        <w:rPr>
          <w:b/>
          <w:sz w:val="28"/>
          <w:szCs w:val="28"/>
        </w:rPr>
        <w:t>интернет-ресурсах</w:t>
      </w:r>
      <w:r w:rsidRPr="00006FCB">
        <w:rPr>
          <w:sz w:val="28"/>
          <w:szCs w:val="28"/>
        </w:rPr>
        <w:t>.</w:t>
      </w:r>
    </w:p>
    <w:p w:rsidR="00BC7B87" w:rsidRPr="00006FCB" w:rsidRDefault="00BC7B87" w:rsidP="00BC7B87">
      <w:pPr>
        <w:pStyle w:val="11"/>
        <w:spacing w:after="0" w:line="360" w:lineRule="auto"/>
        <w:ind w:firstLine="709"/>
        <w:jc w:val="both"/>
        <w:rPr>
          <w:sz w:val="28"/>
          <w:szCs w:val="28"/>
        </w:rPr>
      </w:pPr>
      <w:r w:rsidRPr="00006FCB">
        <w:rPr>
          <w:sz w:val="28"/>
          <w:szCs w:val="28"/>
        </w:rPr>
        <w:t xml:space="preserve">2. Комиссия на основании реестров лиц, осуществляющих деятельность в сфере таможенного дела, которые ведут таможенные органы </w:t>
      </w:r>
      <w:r w:rsidRPr="00006FCB">
        <w:rPr>
          <w:b/>
          <w:sz w:val="28"/>
          <w:szCs w:val="28"/>
        </w:rPr>
        <w:t>государств-членов Евразийского экономического союза</w:t>
      </w:r>
      <w:r w:rsidRPr="00006FCB">
        <w:rPr>
          <w:sz w:val="28"/>
          <w:szCs w:val="28"/>
        </w:rPr>
        <w:t xml:space="preserve">, формирует общие реестры лиц, осуществляющих деятельность в сфере таможенного дела, и обеспечивает их размещение не реже </w:t>
      </w:r>
      <w:r w:rsidRPr="00006FCB">
        <w:rPr>
          <w:b/>
          <w:sz w:val="28"/>
          <w:szCs w:val="28"/>
        </w:rPr>
        <w:t>одного</w:t>
      </w:r>
      <w:r w:rsidRPr="00006FCB">
        <w:rPr>
          <w:sz w:val="28"/>
          <w:szCs w:val="28"/>
        </w:rPr>
        <w:t xml:space="preserve"> раза в месяц на официальном сайте </w:t>
      </w:r>
      <w:r w:rsidRPr="00006FCB">
        <w:rPr>
          <w:b/>
          <w:sz w:val="28"/>
          <w:szCs w:val="28"/>
        </w:rPr>
        <w:t>Евразийского экономического союза</w:t>
      </w:r>
      <w:r w:rsidRPr="00006FCB">
        <w:rPr>
          <w:sz w:val="28"/>
          <w:szCs w:val="28"/>
        </w:rPr>
        <w:t>.</w:t>
      </w: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 xml:space="preserve">Формы общих реестров лиц, осуществляющих деятельность </w:t>
      </w:r>
      <w:r w:rsidRPr="00006FCB">
        <w:rPr>
          <w:sz w:val="28"/>
          <w:szCs w:val="28"/>
        </w:rPr>
        <w:br/>
        <w:t xml:space="preserve">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w:t>
      </w:r>
      <w:r w:rsidRPr="00006FCB">
        <w:rPr>
          <w:b/>
          <w:sz w:val="28"/>
          <w:szCs w:val="28"/>
        </w:rPr>
        <w:t>государств-членов Евразийского экономического союза</w:t>
      </w:r>
      <w:r w:rsidRPr="00006FCB">
        <w:rPr>
          <w:sz w:val="28"/>
          <w:szCs w:val="28"/>
        </w:rPr>
        <w:t>, определяются Комиссией.</w:t>
      </w:r>
    </w:p>
    <w:p w:rsidR="00BC7B87" w:rsidRPr="00006FCB" w:rsidRDefault="00BC7B87" w:rsidP="00BC7B87">
      <w:pPr>
        <w:pStyle w:val="11"/>
        <w:shd w:val="clear" w:color="auto" w:fill="auto"/>
        <w:spacing w:after="0" w:line="360" w:lineRule="auto"/>
        <w:ind w:left="2694"/>
        <w:jc w:val="both"/>
        <w:rPr>
          <w:sz w:val="28"/>
          <w:szCs w:val="28"/>
        </w:rPr>
      </w:pPr>
    </w:p>
    <w:p w:rsidR="00BC7B87" w:rsidRPr="00006FCB" w:rsidRDefault="00BC7B87" w:rsidP="00BC7B87">
      <w:pPr>
        <w:pStyle w:val="11"/>
        <w:shd w:val="clear" w:color="auto" w:fill="auto"/>
        <w:spacing w:after="0" w:line="240" w:lineRule="auto"/>
        <w:ind w:firstLine="709"/>
        <w:jc w:val="both"/>
        <w:rPr>
          <w:sz w:val="28"/>
          <w:szCs w:val="28"/>
        </w:rPr>
      </w:pPr>
      <w:r w:rsidRPr="00006FCB">
        <w:rPr>
          <w:sz w:val="28"/>
          <w:szCs w:val="28"/>
        </w:rPr>
        <w:t>Статья 473</w:t>
      </w:r>
      <w:r w:rsidRPr="00006FCB">
        <w:rPr>
          <w:rFonts w:eastAsia="Calibri"/>
          <w:sz w:val="28"/>
          <w:szCs w:val="28"/>
        </w:rPr>
        <w:t>.</w:t>
      </w:r>
      <w:r w:rsidRPr="00006FCB">
        <w:rPr>
          <w:sz w:val="28"/>
          <w:szCs w:val="28"/>
        </w:rPr>
        <w:t> Обеспечение исполнения обязанностей юридического лица, осуществляющего деятельность в сфере таможенного дела</w:t>
      </w:r>
    </w:p>
    <w:p w:rsidR="00BC7B87" w:rsidRPr="00006FCB" w:rsidRDefault="00BC7B87" w:rsidP="00BC7B87">
      <w:pPr>
        <w:pStyle w:val="11"/>
        <w:shd w:val="clear" w:color="auto" w:fill="auto"/>
        <w:spacing w:after="0" w:line="360" w:lineRule="auto"/>
        <w:ind w:firstLine="709"/>
        <w:jc w:val="both"/>
        <w:rPr>
          <w:sz w:val="28"/>
          <w:szCs w:val="28"/>
        </w:rPr>
      </w:pP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006FCB">
        <w:rPr>
          <w:bCs/>
          <w:sz w:val="28"/>
          <w:szCs w:val="28"/>
        </w:rPr>
        <w:t xml:space="preserve">у такого </w:t>
      </w:r>
      <w:r w:rsidRPr="00006FCB">
        <w:rPr>
          <w:bCs/>
          <w:sz w:val="28"/>
          <w:szCs w:val="28"/>
        </w:rPr>
        <w:lastRenderedPageBreak/>
        <w:t xml:space="preserve">лица возникает </w:t>
      </w:r>
      <w:r w:rsidRPr="00006FCB">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BC7B87" w:rsidRPr="00006FCB" w:rsidRDefault="00BC7B87" w:rsidP="00BC7B87">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sz w:val="28"/>
          <w:szCs w:val="28"/>
        </w:rPr>
        <w:t xml:space="preserve">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w:t>
      </w:r>
      <w:r w:rsidRPr="00006FCB">
        <w:rPr>
          <w:rFonts w:ascii="Times New Roman" w:hAnsi="Times New Roman" w:cs="Times New Roman"/>
          <w:b/>
          <w:sz w:val="28"/>
          <w:szCs w:val="28"/>
        </w:rPr>
        <w:t xml:space="preserve">налогов, </w:t>
      </w:r>
      <w:r w:rsidRPr="00006FCB">
        <w:rPr>
          <w:rFonts w:ascii="Times New Roman" w:eastAsia="Times New Roman" w:hAnsi="Times New Roman" w:cs="Times New Roman"/>
          <w:b/>
          <w:sz w:val="28"/>
          <w:szCs w:val="28"/>
        </w:rPr>
        <w:t>указанными в пункте 1 статьи 95 настоящего Кодекса.</w:t>
      </w:r>
    </w:p>
    <w:p w:rsidR="00BC7B87" w:rsidRPr="00006FCB" w:rsidRDefault="00BC7B87" w:rsidP="00BC7B87">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w:t>
      </w:r>
      <w:r w:rsidRPr="00006FCB">
        <w:rPr>
          <w:rFonts w:ascii="Times New Roman" w:eastAsia="Times New Roman" w:hAnsi="Times New Roman" w:cs="Times New Roman"/>
          <w:b/>
          <w:sz w:val="28"/>
          <w:szCs w:val="28"/>
        </w:rPr>
        <w:t xml:space="preserve">95 </w:t>
      </w:r>
      <w:r w:rsidRPr="00006FCB">
        <w:rPr>
          <w:rFonts w:ascii="Times New Roman" w:eastAsia="Times New Roman" w:hAnsi="Times New Roman" w:cs="Times New Roman"/>
          <w:sz w:val="28"/>
          <w:szCs w:val="28"/>
        </w:rPr>
        <w:t>настоящего Кодекса</w:t>
      </w:r>
      <w:r w:rsidRPr="00006FCB">
        <w:rPr>
          <w:rFonts w:ascii="Times New Roman" w:hAnsi="Times New Roman" w:cs="Times New Roman"/>
          <w:sz w:val="28"/>
          <w:szCs w:val="28"/>
        </w:rPr>
        <w:t>.</w:t>
      </w:r>
    </w:p>
    <w:p w:rsidR="00BC7B87" w:rsidRPr="00006FCB" w:rsidRDefault="00C5701F" w:rsidP="00BC7B87">
      <w:pPr>
        <w:tabs>
          <w:tab w:val="left" w:pos="0"/>
        </w:tabs>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6. </w:t>
      </w:r>
      <w:r w:rsidR="00BC7B87" w:rsidRPr="00006FCB">
        <w:rPr>
          <w:rFonts w:ascii="Times New Roman" w:eastAsia="Times New Roman" w:hAnsi="Times New Roman" w:cs="Times New Roman"/>
          <w:sz w:val="28"/>
          <w:szCs w:val="28"/>
        </w:rPr>
        <w:t xml:space="preserve">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w:t>
      </w:r>
      <w:r>
        <w:rPr>
          <w:rFonts w:ascii="Times New Roman" w:eastAsia="Times New Roman" w:hAnsi="Times New Roman" w:cs="Times New Roman"/>
          <w:sz w:val="28"/>
          <w:szCs w:val="28"/>
        </w:rPr>
        <w:t>пункта 5 настоящей статьи</w:t>
      </w:r>
      <w:r w:rsidR="00BC7B87" w:rsidRPr="00006FCB">
        <w:rPr>
          <w:rFonts w:ascii="Times New Roman" w:eastAsia="Times New Roman" w:hAnsi="Times New Roman" w:cs="Times New Roman"/>
          <w:sz w:val="28"/>
          <w:szCs w:val="28"/>
        </w:rPr>
        <w:t>.</w:t>
      </w:r>
    </w:p>
    <w:p w:rsidR="00BC7B87" w:rsidRPr="00006FCB" w:rsidRDefault="00C5701F" w:rsidP="00BC7B87">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BC7B87" w:rsidRPr="00006FCB">
        <w:rPr>
          <w:rFonts w:ascii="Times New Roman" w:eastAsia="Times New Roman" w:hAnsi="Times New Roman" w:cs="Times New Roman"/>
          <w:sz w:val="28"/>
          <w:szCs w:val="28"/>
        </w:rPr>
        <w:t xml:space="preserve">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w:t>
      </w:r>
      <w:r w:rsidR="00BC7B87" w:rsidRPr="00006FCB">
        <w:rPr>
          <w:rFonts w:ascii="Times New Roman" w:eastAsia="Times New Roman" w:hAnsi="Times New Roman" w:cs="Times New Roman"/>
          <w:sz w:val="28"/>
          <w:szCs w:val="28"/>
        </w:rPr>
        <w:lastRenderedPageBreak/>
        <w:t>таможенного дела,</w:t>
      </w:r>
      <w:r w:rsidR="00BC7B87" w:rsidRPr="00006FCB">
        <w:rPr>
          <w:b/>
          <w:sz w:val="28"/>
          <w:szCs w:val="28"/>
        </w:rPr>
        <w:t xml:space="preserve"> </w:t>
      </w:r>
      <w:r w:rsidR="00BC7B87" w:rsidRPr="00006FCB">
        <w:rPr>
          <w:rFonts w:ascii="Times New Roman" w:eastAsia="Times New Roman" w:hAnsi="Times New Roman" w:cs="Times New Roman"/>
          <w:sz w:val="28"/>
          <w:szCs w:val="28"/>
        </w:rPr>
        <w:t xml:space="preserve">другим способом с учетом </w:t>
      </w:r>
      <w:r>
        <w:rPr>
          <w:rFonts w:ascii="Times New Roman" w:eastAsia="Times New Roman" w:hAnsi="Times New Roman" w:cs="Times New Roman"/>
          <w:sz w:val="28"/>
          <w:szCs w:val="28"/>
        </w:rPr>
        <w:t>пункта 5 настоящей статьи</w:t>
      </w:r>
      <w:r w:rsidR="00BC7B87" w:rsidRPr="00006FCB">
        <w:rPr>
          <w:rFonts w:ascii="Times New Roman" w:eastAsia="Times New Roman" w:hAnsi="Times New Roman" w:cs="Times New Roman"/>
          <w:sz w:val="28"/>
          <w:szCs w:val="28"/>
        </w:rPr>
        <w:t xml:space="preserve">, если на заменяемое обеспечение исполнения обязанностей юридического лица, осуществляющего деятельность в сфере таможенного дела, не </w:t>
      </w:r>
      <w:r w:rsidR="00BC7B87" w:rsidRPr="00C5701F">
        <w:rPr>
          <w:rFonts w:ascii="Times New Roman" w:eastAsia="Times New Roman" w:hAnsi="Times New Roman" w:cs="Times New Roman"/>
          <w:sz w:val="28"/>
          <w:szCs w:val="28"/>
        </w:rPr>
        <w:t>обращено взыскание</w:t>
      </w:r>
      <w:r w:rsidR="00BC7B87" w:rsidRPr="00C5701F">
        <w:rPr>
          <w:rFonts w:ascii="Times New Roman" w:eastAsia="Times New Roman" w:hAnsi="Times New Roman" w:cs="Times New Roman"/>
          <w:sz w:val="28"/>
          <w:szCs w:val="28"/>
          <w:lang w:eastAsia="ru-RU"/>
        </w:rPr>
        <w:t xml:space="preserve"> </w:t>
      </w:r>
      <w:r w:rsidR="00BC7B87" w:rsidRPr="00C5701F">
        <w:rPr>
          <w:rFonts w:ascii="Times New Roman" w:hAnsi="Times New Roman" w:cs="Times New Roman"/>
          <w:bCs/>
          <w:sz w:val="28"/>
          <w:szCs w:val="28"/>
        </w:rPr>
        <w:t xml:space="preserve">в соответствии с главой </w:t>
      </w:r>
      <w:r w:rsidRPr="00C5701F">
        <w:rPr>
          <w:rFonts w:ascii="Times New Roman" w:hAnsi="Times New Roman" w:cs="Times New Roman"/>
          <w:bCs/>
          <w:sz w:val="28"/>
          <w:szCs w:val="28"/>
        </w:rPr>
        <w:t>12</w:t>
      </w:r>
      <w:r w:rsidR="00BC7B87" w:rsidRPr="00C5701F">
        <w:rPr>
          <w:rFonts w:ascii="Times New Roman" w:hAnsi="Times New Roman" w:cs="Times New Roman"/>
          <w:bCs/>
          <w:sz w:val="28"/>
          <w:szCs w:val="28"/>
        </w:rPr>
        <w:t xml:space="preserve">, статьями </w:t>
      </w:r>
      <w:r w:rsidRPr="00C5701F">
        <w:rPr>
          <w:rFonts w:ascii="Times New Roman" w:hAnsi="Times New Roman" w:cs="Times New Roman"/>
          <w:bCs/>
          <w:sz w:val="28"/>
          <w:szCs w:val="28"/>
        </w:rPr>
        <w:t>138</w:t>
      </w:r>
      <w:r w:rsidR="00BC7B87" w:rsidRPr="00C5701F">
        <w:rPr>
          <w:rFonts w:ascii="Times New Roman" w:hAnsi="Times New Roman" w:cs="Times New Roman"/>
          <w:bCs/>
          <w:sz w:val="28"/>
          <w:szCs w:val="28"/>
        </w:rPr>
        <w:t xml:space="preserve"> и </w:t>
      </w:r>
      <w:r w:rsidRPr="00C5701F">
        <w:rPr>
          <w:rFonts w:ascii="Times New Roman" w:hAnsi="Times New Roman" w:cs="Times New Roman"/>
          <w:bCs/>
          <w:sz w:val="28"/>
          <w:szCs w:val="28"/>
        </w:rPr>
        <w:t>347</w:t>
      </w:r>
      <w:r w:rsidR="00BC7B87" w:rsidRPr="00006FCB">
        <w:rPr>
          <w:rFonts w:ascii="Times New Roman" w:hAnsi="Times New Roman" w:cs="Times New Roman"/>
          <w:b/>
          <w:bCs/>
          <w:sz w:val="28"/>
          <w:szCs w:val="28"/>
        </w:rPr>
        <w:t xml:space="preserve"> </w:t>
      </w:r>
      <w:r w:rsidR="00BC7B87" w:rsidRPr="00006FCB">
        <w:rPr>
          <w:rFonts w:ascii="Times New Roman" w:hAnsi="Times New Roman" w:cs="Times New Roman"/>
          <w:bCs/>
          <w:sz w:val="28"/>
          <w:szCs w:val="28"/>
        </w:rPr>
        <w:t>настоящего Кодекса</w:t>
      </w:r>
      <w:r w:rsidR="00BC7B87" w:rsidRPr="00006FCB">
        <w:rPr>
          <w:rFonts w:ascii="Times New Roman" w:eastAsia="Times New Roman" w:hAnsi="Times New Roman" w:cs="Times New Roman"/>
          <w:sz w:val="28"/>
          <w:szCs w:val="28"/>
        </w:rPr>
        <w:t>.</w:t>
      </w:r>
    </w:p>
    <w:p w:rsidR="00BC7B87" w:rsidRPr="00006FCB" w:rsidRDefault="00C5701F" w:rsidP="00BC7B87">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BC7B87" w:rsidRPr="00006FCB">
        <w:rPr>
          <w:rFonts w:ascii="Times New Roman" w:eastAsia="Times New Roman" w:hAnsi="Times New Roman" w:cs="Times New Roman"/>
          <w:sz w:val="28"/>
          <w:szCs w:val="28"/>
        </w:rPr>
        <w:t xml:space="preserve">. 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BC7B87" w:rsidRPr="00006FCB" w:rsidRDefault="00C5701F" w:rsidP="00BC7B87">
      <w:pPr>
        <w:tabs>
          <w:tab w:val="left" w:pos="0"/>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9. </w:t>
      </w:r>
      <w:r w:rsidR="00BC7B87" w:rsidRPr="00006FCB">
        <w:rPr>
          <w:rFonts w:ascii="Times New Roman" w:eastAsia="Times New Roman" w:hAnsi="Times New Roman" w:cs="Times New Roman"/>
          <w:sz w:val="28"/>
          <w:szCs w:val="28"/>
        </w:rPr>
        <w:t xml:space="preserve"> Порядок применения способов обеспечения исполнения обязанностей юридического лица, осуществляющего деятельность </w:t>
      </w:r>
      <w:r w:rsidR="00BC7B87" w:rsidRPr="00006FCB">
        <w:rPr>
          <w:rFonts w:ascii="Times New Roman" w:eastAsia="Times New Roman" w:hAnsi="Times New Roman" w:cs="Times New Roman"/>
          <w:sz w:val="28"/>
          <w:szCs w:val="28"/>
        </w:rPr>
        <w:br/>
        <w:t xml:space="preserve">в сфере таможенного дела, порядок замены одного способа обеспечения другим, а также валюта, в которой предоставляется такое обеспечение, </w:t>
      </w:r>
      <w:r w:rsidR="00BC7B87" w:rsidRPr="00C5701F">
        <w:rPr>
          <w:rFonts w:ascii="Times New Roman" w:eastAsia="Times New Roman" w:hAnsi="Times New Roman" w:cs="Times New Roman"/>
          <w:b/>
          <w:sz w:val="28"/>
          <w:szCs w:val="28"/>
        </w:rPr>
        <w:t>утверждается уполномоченным органом.</w:t>
      </w:r>
    </w:p>
    <w:p w:rsidR="00BC7B87" w:rsidRPr="00006FCB" w:rsidRDefault="00C5701F" w:rsidP="00BC7B87">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10. В случае е</w:t>
      </w:r>
      <w:r w:rsidR="00BC7B87" w:rsidRPr="00006FCB">
        <w:rPr>
          <w:rFonts w:ascii="Times New Roman" w:hAnsi="Times New Roman" w:cs="Times New Roman"/>
          <w:bCs/>
          <w:sz w:val="28"/>
          <w:szCs w:val="28"/>
        </w:rPr>
        <w:t xml:space="preserve">сли для предоставления обеспечения исполнения обязанностей </w:t>
      </w:r>
      <w:r w:rsidR="00BC7B87" w:rsidRPr="00006FCB">
        <w:rPr>
          <w:rFonts w:ascii="Times New Roman" w:eastAsia="Times New Roman" w:hAnsi="Times New Roman" w:cs="Times New Roman"/>
          <w:sz w:val="28"/>
          <w:szCs w:val="28"/>
        </w:rPr>
        <w:t xml:space="preserve">юридического лица, осуществляющего деятельность в сфере таможенного дела, </w:t>
      </w:r>
      <w:r w:rsidR="00BC7B87" w:rsidRPr="00006FCB">
        <w:rPr>
          <w:rFonts w:ascii="Times New Roman" w:hAnsi="Times New Roman" w:cs="Times New Roman"/>
          <w:bCs/>
          <w:sz w:val="28"/>
          <w:szCs w:val="28"/>
        </w:rPr>
        <w:t xml:space="preserve">требуется произвести пересчет </w:t>
      </w:r>
      <w:r w:rsidR="00BC7B87" w:rsidRPr="00006FCB">
        <w:rPr>
          <w:rFonts w:ascii="Times New Roman" w:hAnsi="Times New Roman" w:cs="Times New Roman"/>
          <w:b/>
          <w:bCs/>
          <w:sz w:val="28"/>
          <w:szCs w:val="28"/>
        </w:rPr>
        <w:t>иностранной валюты, в которой установлен размер такого обеспечения</w:t>
      </w:r>
      <w:r w:rsidR="00BC7B87" w:rsidRPr="00006FCB">
        <w:rPr>
          <w:rFonts w:ascii="Times New Roman" w:eastAsia="Times New Roman" w:hAnsi="Times New Roman" w:cs="Times New Roman"/>
          <w:b/>
          <w:sz w:val="28"/>
          <w:szCs w:val="28"/>
        </w:rPr>
        <w:t>,</w:t>
      </w:r>
      <w:r w:rsidR="00BC7B87" w:rsidRPr="00006FCB">
        <w:rPr>
          <w:rFonts w:ascii="Times New Roman" w:hAnsi="Times New Roman" w:cs="Times New Roman"/>
          <w:b/>
          <w:bCs/>
          <w:sz w:val="28"/>
          <w:szCs w:val="28"/>
        </w:rPr>
        <w:t xml:space="preserve"> в национальную валюту Республики Казахстан</w:t>
      </w:r>
      <w:r w:rsidR="00BC7B87" w:rsidRPr="00006FCB">
        <w:rPr>
          <w:rFonts w:ascii="Times New Roman" w:hAnsi="Times New Roman" w:cs="Times New Roman"/>
          <w:bCs/>
          <w:sz w:val="28"/>
          <w:szCs w:val="28"/>
        </w:rPr>
        <w:t xml:space="preserve"> в соответствии с </w:t>
      </w:r>
      <w:r>
        <w:rPr>
          <w:rFonts w:ascii="Times New Roman" w:hAnsi="Times New Roman" w:cs="Times New Roman"/>
          <w:bCs/>
          <w:sz w:val="28"/>
          <w:szCs w:val="28"/>
        </w:rPr>
        <w:t>пунктом 9 настоящей статьи</w:t>
      </w:r>
      <w:r w:rsidR="00BC7B87" w:rsidRPr="00006FCB">
        <w:rPr>
          <w:rFonts w:ascii="Times New Roman" w:hAnsi="Times New Roman" w:cs="Times New Roman"/>
          <w:bCs/>
          <w:sz w:val="28"/>
          <w:szCs w:val="28"/>
        </w:rPr>
        <w:t xml:space="preserve">, такой пересчет </w:t>
      </w:r>
      <w:r w:rsidR="00BC7B87" w:rsidRPr="00006FCB">
        <w:rPr>
          <w:rFonts w:ascii="Times New Roman" w:hAnsi="Times New Roman" w:cs="Times New Roman"/>
          <w:sz w:val="28"/>
          <w:szCs w:val="28"/>
        </w:rPr>
        <w:t>производится</w:t>
      </w:r>
      <w:r w:rsidR="00BC7B87" w:rsidRPr="00006FCB">
        <w:rPr>
          <w:rFonts w:ascii="Times New Roman" w:hAnsi="Times New Roman" w:cs="Times New Roman"/>
          <w:bCs/>
          <w:sz w:val="28"/>
          <w:szCs w:val="28"/>
        </w:rPr>
        <w:t xml:space="preserve"> по курсу валют, действующему на день заключения договора поручительства или договора о залоге имущества или </w:t>
      </w:r>
      <w:r w:rsidR="00BC7B87" w:rsidRPr="00006FCB">
        <w:rPr>
          <w:rFonts w:ascii="Times New Roman" w:hAnsi="Times New Roman" w:cs="Times New Roman"/>
          <w:b/>
          <w:bCs/>
          <w:sz w:val="28"/>
          <w:szCs w:val="28"/>
        </w:rPr>
        <w:t>договора страхования</w:t>
      </w:r>
      <w:r w:rsidR="00BC7B87" w:rsidRPr="00006FCB">
        <w:rPr>
          <w:rFonts w:ascii="Times New Roman" w:hAnsi="Times New Roman" w:cs="Times New Roman"/>
          <w:bCs/>
          <w:sz w:val="28"/>
          <w:szCs w:val="28"/>
        </w:rPr>
        <w:t xml:space="preserve"> (при внесении изменений в такие договоры – на день заключения договора о внесении изменений в договор поручительства или договор о залоге имущества или </w:t>
      </w:r>
      <w:r w:rsidR="00BC7B87" w:rsidRPr="00006FCB">
        <w:rPr>
          <w:rFonts w:ascii="Times New Roman" w:hAnsi="Times New Roman" w:cs="Times New Roman"/>
          <w:b/>
          <w:bCs/>
          <w:sz w:val="28"/>
          <w:szCs w:val="28"/>
        </w:rPr>
        <w:t>договор страхования</w:t>
      </w:r>
      <w:r w:rsidR="00BC7B87" w:rsidRPr="00006FCB">
        <w:rPr>
          <w:rFonts w:ascii="Times New Roman" w:hAnsi="Times New Roman" w:cs="Times New Roman"/>
          <w:bCs/>
          <w:sz w:val="28"/>
          <w:szCs w:val="28"/>
        </w:rPr>
        <w:t xml:space="preserve">), а при предоставлении обеспечения исполнения обязанностей </w:t>
      </w:r>
      <w:r w:rsidR="00BC7B87" w:rsidRPr="00006FCB">
        <w:rPr>
          <w:rFonts w:ascii="Times New Roman" w:eastAsia="Times New Roman" w:hAnsi="Times New Roman" w:cs="Times New Roman"/>
          <w:sz w:val="28"/>
          <w:szCs w:val="28"/>
        </w:rPr>
        <w:t xml:space="preserve">юридического лица, </w:t>
      </w:r>
      <w:r w:rsidR="00BC7B87" w:rsidRPr="00006FCB">
        <w:rPr>
          <w:rFonts w:ascii="Times New Roman" w:eastAsia="Times New Roman" w:hAnsi="Times New Roman" w:cs="Times New Roman"/>
          <w:sz w:val="28"/>
          <w:szCs w:val="28"/>
        </w:rPr>
        <w:lastRenderedPageBreak/>
        <w:t>осуществляющего деятельность в сфере таможенного дела</w:t>
      </w:r>
      <w:r w:rsidR="00BC7B87" w:rsidRPr="00006FCB">
        <w:rPr>
          <w:rFonts w:ascii="Times New Roman" w:hAnsi="Times New Roman" w:cs="Times New Roman"/>
          <w:bCs/>
          <w:sz w:val="28"/>
          <w:szCs w:val="28"/>
        </w:rPr>
        <w:t>, иными способами:</w:t>
      </w:r>
    </w:p>
    <w:p w:rsidR="00BC7B87" w:rsidRPr="00006FCB" w:rsidRDefault="00C5701F" w:rsidP="00BC7B87">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
          <w:bCs/>
          <w:sz w:val="28"/>
          <w:szCs w:val="28"/>
        </w:rPr>
        <w:t xml:space="preserve">1) </w:t>
      </w:r>
      <w:r w:rsidR="00BC7B87" w:rsidRPr="00006FCB">
        <w:rPr>
          <w:rFonts w:ascii="Times New Roman" w:hAnsi="Times New Roman" w:cs="Times New Roman"/>
          <w:b/>
          <w:bCs/>
          <w:sz w:val="28"/>
          <w:szCs w:val="28"/>
        </w:rPr>
        <w:t>на день поступления в  таможенный орган</w:t>
      </w:r>
      <w:r w:rsidR="00BC7B87" w:rsidRPr="00006FCB">
        <w:rPr>
          <w:rFonts w:ascii="Times New Roman" w:hAnsi="Times New Roman" w:cs="Times New Roman"/>
          <w:bCs/>
          <w:sz w:val="28"/>
          <w:szCs w:val="28"/>
        </w:rPr>
        <w:t xml:space="preserve"> уведомления о соблюдении иных условий включения в реестр лиц, осуществляющих деятельность в сфере таможенного дела, направляемого </w:t>
      </w:r>
      <w:r>
        <w:rPr>
          <w:rFonts w:ascii="Times New Roman" w:hAnsi="Times New Roman" w:cs="Times New Roman"/>
          <w:bCs/>
          <w:sz w:val="28"/>
          <w:szCs w:val="28"/>
        </w:rPr>
        <w:t xml:space="preserve">юридическому </w:t>
      </w:r>
      <w:r w:rsidR="00BC7B87" w:rsidRPr="00006FCB">
        <w:rPr>
          <w:rFonts w:ascii="Times New Roman" w:hAnsi="Times New Roman" w:cs="Times New Roman"/>
          <w:bCs/>
          <w:sz w:val="28"/>
          <w:szCs w:val="28"/>
        </w:rPr>
        <w:t xml:space="preserve">лицу, претендующему на осуществление деятельности в сфере таможенного дела, – при предоставлении обеспечения исполнения обязанностей </w:t>
      </w:r>
      <w:r w:rsidR="00BC7B87" w:rsidRPr="00006FCB">
        <w:rPr>
          <w:rFonts w:ascii="Times New Roman" w:eastAsia="Times New Roman" w:hAnsi="Times New Roman" w:cs="Times New Roman"/>
          <w:sz w:val="28"/>
          <w:szCs w:val="28"/>
        </w:rPr>
        <w:t>юридического лица, осуществляющего деятельность в сфере таможенного дела,</w:t>
      </w:r>
      <w:r w:rsidR="00BC7B87" w:rsidRPr="00006FCB">
        <w:rPr>
          <w:rFonts w:ascii="Times New Roman" w:hAnsi="Times New Roman" w:cs="Times New Roman"/>
          <w:bCs/>
          <w:sz w:val="28"/>
          <w:szCs w:val="28"/>
        </w:rPr>
        <w:t xml:space="preserve"> в целях включения его в соответствующий реестр;</w:t>
      </w:r>
    </w:p>
    <w:p w:rsidR="00BC7B87" w:rsidRPr="00006FCB" w:rsidRDefault="00C5701F" w:rsidP="00BC7B87">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BC7B87" w:rsidRPr="00006FCB">
        <w:rPr>
          <w:rFonts w:ascii="Times New Roman" w:hAnsi="Times New Roman" w:cs="Times New Roman"/>
          <w:bCs/>
          <w:sz w:val="28"/>
          <w:szCs w:val="28"/>
        </w:rPr>
        <w:t>на день регистрации таможенным органом</w:t>
      </w:r>
      <w:r w:rsidR="00BC7B87" w:rsidRPr="00006FCB">
        <w:rPr>
          <w:rFonts w:ascii="Times New Roman" w:eastAsia="Times New Roman" w:hAnsi="Times New Roman" w:cs="Times New Roman"/>
          <w:sz w:val="28"/>
          <w:szCs w:val="28"/>
        </w:rPr>
        <w:t xml:space="preserve"> заявления юридического лица, осуществляющего деятельность в сфере таможенного дела</w:t>
      </w:r>
      <w:r w:rsidR="00BC7B87" w:rsidRPr="00006FCB">
        <w:rPr>
          <w:rFonts w:ascii="Times New Roman" w:hAnsi="Times New Roman" w:cs="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00BC7B87" w:rsidRPr="00006FCB">
        <w:rPr>
          <w:rFonts w:ascii="Times New Roman" w:eastAsia="Times New Roman" w:hAnsi="Times New Roman" w:cs="Times New Roman"/>
          <w:sz w:val="28"/>
          <w:szCs w:val="28"/>
        </w:rPr>
        <w:t>юридического лица, осуществляющего деятельность в сфере таможенного дела,</w:t>
      </w:r>
      <w:r w:rsidR="00BC7B87" w:rsidRPr="00006FCB">
        <w:rPr>
          <w:rFonts w:ascii="Times New Roman" w:hAnsi="Times New Roman" w:cs="Times New Roman"/>
          <w:bCs/>
          <w:sz w:val="28"/>
          <w:szCs w:val="28"/>
        </w:rPr>
        <w:t xml:space="preserve"> в целях соблюдения условия включения </w:t>
      </w:r>
      <w:r>
        <w:rPr>
          <w:rFonts w:ascii="Times New Roman" w:hAnsi="Times New Roman" w:cs="Times New Roman"/>
          <w:bCs/>
          <w:sz w:val="28"/>
          <w:szCs w:val="28"/>
        </w:rPr>
        <w:t xml:space="preserve">юридического </w:t>
      </w:r>
      <w:r w:rsidR="00BC7B87" w:rsidRPr="00006FCB">
        <w:rPr>
          <w:rFonts w:ascii="Times New Roman" w:hAnsi="Times New Roman" w:cs="Times New Roman"/>
          <w:bCs/>
          <w:sz w:val="28"/>
          <w:szCs w:val="28"/>
        </w:rPr>
        <w:t xml:space="preserve">лица в реестр лиц, осуществляющих деятельность в сфере таможенного дела. </w:t>
      </w:r>
      <w:r w:rsidR="00BC7B87" w:rsidRPr="00006FCB">
        <w:rPr>
          <w:rFonts w:ascii="Times New Roman" w:hAnsi="Times New Roman" w:cs="Times New Roman"/>
          <w:bCs/>
          <w:strike/>
          <w:sz w:val="28"/>
          <w:szCs w:val="28"/>
        </w:rPr>
        <w:t xml:space="preserve"> </w:t>
      </w:r>
    </w:p>
    <w:p w:rsidR="00BC7B87" w:rsidRPr="00006FCB" w:rsidRDefault="00C5701F" w:rsidP="00BC7B87">
      <w:pPr>
        <w:pStyle w:val="11"/>
        <w:shd w:val="clear" w:color="auto" w:fill="auto"/>
        <w:spacing w:after="0" w:line="360" w:lineRule="auto"/>
        <w:ind w:firstLine="709"/>
        <w:jc w:val="both"/>
        <w:rPr>
          <w:sz w:val="28"/>
          <w:szCs w:val="28"/>
        </w:rPr>
      </w:pPr>
      <w:r>
        <w:rPr>
          <w:sz w:val="28"/>
          <w:szCs w:val="28"/>
        </w:rPr>
        <w:t>11</w:t>
      </w:r>
      <w:r w:rsidR="00BC7B87" w:rsidRPr="00006FCB">
        <w:rPr>
          <w:sz w:val="28"/>
          <w:szCs w:val="28"/>
        </w:rPr>
        <w:t xml:space="preserve">. 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 исполненной в установленный срок обязанности по уплате таможенных пошлин, </w:t>
      </w:r>
      <w:r w:rsidR="00BC7B87" w:rsidRPr="00006FCB">
        <w:rPr>
          <w:b/>
          <w:sz w:val="28"/>
          <w:szCs w:val="28"/>
        </w:rPr>
        <w:t>таможенных сборов</w:t>
      </w:r>
      <w:r w:rsidR="00BC7B87" w:rsidRPr="00006FCB">
        <w:rPr>
          <w:sz w:val="28"/>
          <w:szCs w:val="28"/>
        </w:rPr>
        <w:t>, налогов, специальных, антидемпинговых, компенсационных пошлин, пеней, процентов в следующих случаях:</w:t>
      </w:r>
    </w:p>
    <w:p w:rsidR="00BC7B87" w:rsidRPr="00006FCB" w:rsidRDefault="00C5701F" w:rsidP="00BC7B87">
      <w:pPr>
        <w:pStyle w:val="11"/>
        <w:shd w:val="clear" w:color="auto" w:fill="auto"/>
        <w:spacing w:after="0" w:line="360" w:lineRule="auto"/>
        <w:ind w:firstLine="709"/>
        <w:jc w:val="both"/>
        <w:rPr>
          <w:sz w:val="28"/>
          <w:szCs w:val="28"/>
        </w:rPr>
      </w:pPr>
      <w:r>
        <w:rPr>
          <w:sz w:val="28"/>
          <w:szCs w:val="28"/>
        </w:rPr>
        <w:t xml:space="preserve">1) </w:t>
      </w:r>
      <w:r w:rsidR="00BC7B87" w:rsidRPr="00006FCB">
        <w:rPr>
          <w:sz w:val="28"/>
          <w:szCs w:val="28"/>
        </w:rPr>
        <w:t xml:space="preserve">отказ юридическому лицу, претендующему на осуществление деятельности в сфере таможенного дела, во включении </w:t>
      </w:r>
      <w:r w:rsidR="00BC7B87" w:rsidRPr="00006FCB">
        <w:rPr>
          <w:sz w:val="28"/>
          <w:szCs w:val="28"/>
        </w:rPr>
        <w:br/>
        <w:t>в реестр лиц, осуществляющих деятельность в сфере таможенного дела;</w:t>
      </w:r>
    </w:p>
    <w:p w:rsidR="00BC7B87" w:rsidRPr="00006FCB" w:rsidRDefault="00C5701F" w:rsidP="00BC7B87">
      <w:pPr>
        <w:pStyle w:val="11"/>
        <w:shd w:val="clear" w:color="auto" w:fill="auto"/>
        <w:spacing w:after="0" w:line="360" w:lineRule="auto"/>
        <w:ind w:firstLine="709"/>
        <w:jc w:val="both"/>
        <w:rPr>
          <w:sz w:val="28"/>
          <w:szCs w:val="28"/>
        </w:rPr>
      </w:pPr>
      <w:r>
        <w:rPr>
          <w:sz w:val="28"/>
          <w:szCs w:val="28"/>
        </w:rPr>
        <w:t xml:space="preserve">2) </w:t>
      </w:r>
      <w:r w:rsidR="00BC7B87" w:rsidRPr="00006FCB">
        <w:rPr>
          <w:sz w:val="28"/>
          <w:szCs w:val="28"/>
        </w:rPr>
        <w:t xml:space="preserve">замена одного способа обеспечения другим в соответствии </w:t>
      </w:r>
      <w:r w:rsidR="00BC7B87" w:rsidRPr="00006FCB">
        <w:rPr>
          <w:sz w:val="28"/>
          <w:szCs w:val="28"/>
        </w:rPr>
        <w:br/>
        <w:t xml:space="preserve">с пунктом </w:t>
      </w:r>
      <w:r>
        <w:rPr>
          <w:sz w:val="28"/>
          <w:szCs w:val="28"/>
        </w:rPr>
        <w:t>7</w:t>
      </w:r>
      <w:r w:rsidR="00BC7B87" w:rsidRPr="00006FCB">
        <w:rPr>
          <w:sz w:val="28"/>
          <w:szCs w:val="28"/>
        </w:rPr>
        <w:t xml:space="preserve"> настоящей статьи;</w:t>
      </w:r>
    </w:p>
    <w:p w:rsidR="00BC7B87" w:rsidRPr="00006FCB" w:rsidRDefault="00C5701F" w:rsidP="00BC7B87">
      <w:pPr>
        <w:pStyle w:val="11"/>
        <w:shd w:val="clear" w:color="auto" w:fill="auto"/>
        <w:spacing w:after="0" w:line="360" w:lineRule="auto"/>
        <w:ind w:firstLine="709"/>
        <w:jc w:val="both"/>
        <w:rPr>
          <w:sz w:val="28"/>
          <w:szCs w:val="28"/>
        </w:rPr>
      </w:pPr>
      <w:r>
        <w:rPr>
          <w:sz w:val="28"/>
          <w:szCs w:val="28"/>
        </w:rPr>
        <w:t xml:space="preserve">3) </w:t>
      </w:r>
      <w:r w:rsidR="00BC7B87" w:rsidRPr="00006FCB">
        <w:rPr>
          <w:sz w:val="28"/>
          <w:szCs w:val="28"/>
        </w:rPr>
        <w:t>исключение юридического лица из реестра лиц, осуществляющих деятельность в сфере таможенного дела.</w:t>
      </w:r>
    </w:p>
    <w:p w:rsidR="00BC7B87" w:rsidRPr="00006FCB" w:rsidRDefault="00C5701F" w:rsidP="00BC7B87">
      <w:pPr>
        <w:pStyle w:val="11"/>
        <w:shd w:val="clear" w:color="auto" w:fill="auto"/>
        <w:spacing w:after="0" w:line="360" w:lineRule="auto"/>
        <w:ind w:firstLine="709"/>
        <w:jc w:val="both"/>
        <w:rPr>
          <w:b/>
          <w:sz w:val="28"/>
          <w:szCs w:val="28"/>
        </w:rPr>
      </w:pPr>
      <w:r>
        <w:rPr>
          <w:sz w:val="28"/>
          <w:szCs w:val="28"/>
        </w:rPr>
        <w:lastRenderedPageBreak/>
        <w:t xml:space="preserve">12. </w:t>
      </w:r>
      <w:r w:rsidR="00BC7B87" w:rsidRPr="00006FCB">
        <w:rPr>
          <w:sz w:val="28"/>
          <w:szCs w:val="28"/>
        </w:rPr>
        <w:t xml:space="preserve">Возврат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w:t>
      </w:r>
      <w:r w:rsidR="00BC7B87" w:rsidRPr="00006FCB">
        <w:rPr>
          <w:b/>
          <w:sz w:val="28"/>
          <w:szCs w:val="28"/>
        </w:rPr>
        <w:t>порядке, устанавливаемом настоящим Кодексом.</w:t>
      </w:r>
    </w:p>
    <w:p w:rsidR="00BC7B87" w:rsidRPr="00006FCB" w:rsidRDefault="00C5701F" w:rsidP="00BC7B87">
      <w:pPr>
        <w:tabs>
          <w:tab w:val="left" w:pos="0"/>
        </w:tabs>
        <w:spacing w:after="0" w:line="360" w:lineRule="auto"/>
        <w:ind w:firstLine="709"/>
        <w:jc w:val="both"/>
        <w:rPr>
          <w:rFonts w:ascii="Times New Roman" w:hAnsi="Times New Roman" w:cs="Times New Roman"/>
          <w:bCs/>
          <w:iCs/>
          <w:sz w:val="28"/>
          <w:szCs w:val="28"/>
        </w:rPr>
      </w:pPr>
      <w:r>
        <w:rPr>
          <w:rFonts w:ascii="Times New Roman" w:hAnsi="Times New Roman" w:cs="Times New Roman"/>
          <w:sz w:val="28"/>
          <w:szCs w:val="28"/>
        </w:rPr>
        <w:t>13</w:t>
      </w:r>
      <w:r w:rsidR="00BC7B87" w:rsidRPr="00006FCB">
        <w:rPr>
          <w:rFonts w:ascii="Times New Roman" w:hAnsi="Times New Roman" w:cs="Times New Roman"/>
          <w:sz w:val="28"/>
          <w:szCs w:val="28"/>
        </w:rPr>
        <w:t xml:space="preserve">.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00BC7B87" w:rsidRPr="00006FCB">
        <w:rPr>
          <w:rFonts w:ascii="Times New Roman" w:hAnsi="Times New Roman" w:cs="Times New Roman"/>
          <w:bCs/>
          <w:iCs/>
          <w:sz w:val="28"/>
          <w:szCs w:val="28"/>
        </w:rPr>
        <w:t xml:space="preserve">предоставляются в размере максимальной суммы одного из обеспечения, определенной </w:t>
      </w:r>
      <w:r>
        <w:rPr>
          <w:rFonts w:ascii="Times New Roman" w:hAnsi="Times New Roman" w:cs="Times New Roman"/>
          <w:bCs/>
          <w:iCs/>
          <w:sz w:val="28"/>
          <w:szCs w:val="28"/>
        </w:rPr>
        <w:t xml:space="preserve">в </w:t>
      </w:r>
      <w:r w:rsidRPr="00C5701F">
        <w:rPr>
          <w:rFonts w:ascii="Times New Roman" w:hAnsi="Times New Roman" w:cs="Times New Roman"/>
          <w:bCs/>
          <w:iCs/>
          <w:sz w:val="28"/>
          <w:szCs w:val="28"/>
        </w:rPr>
        <w:t xml:space="preserve">соответствии с </w:t>
      </w:r>
      <w:r w:rsidR="00BC7B87" w:rsidRPr="00C5701F">
        <w:rPr>
          <w:rFonts w:ascii="Times New Roman" w:hAnsi="Times New Roman" w:cs="Times New Roman"/>
          <w:sz w:val="28"/>
          <w:szCs w:val="28"/>
        </w:rPr>
        <w:t xml:space="preserve">подпунктом </w:t>
      </w:r>
      <w:r w:rsidR="00BC7B87" w:rsidRPr="00C5701F">
        <w:rPr>
          <w:rFonts w:ascii="Times New Roman" w:hAnsi="Times New Roman" w:cs="Times New Roman"/>
          <w:b/>
          <w:sz w:val="28"/>
          <w:szCs w:val="28"/>
        </w:rPr>
        <w:t>2)</w:t>
      </w:r>
      <w:r w:rsidR="00BC7B87" w:rsidRPr="00C5701F">
        <w:rPr>
          <w:rFonts w:ascii="Times New Roman" w:hAnsi="Times New Roman" w:cs="Times New Roman"/>
          <w:sz w:val="28"/>
          <w:szCs w:val="28"/>
        </w:rPr>
        <w:t xml:space="preserve"> пункта 1 статьи </w:t>
      </w:r>
      <w:r w:rsidRPr="00C5701F">
        <w:rPr>
          <w:rFonts w:ascii="Times New Roman" w:hAnsi="Times New Roman" w:cs="Times New Roman"/>
          <w:sz w:val="28"/>
          <w:szCs w:val="28"/>
        </w:rPr>
        <w:t>476</w:t>
      </w:r>
      <w:r w:rsidR="00BC7B87" w:rsidRPr="00C5701F">
        <w:rPr>
          <w:rFonts w:ascii="Times New Roman" w:hAnsi="Times New Roman" w:cs="Times New Roman"/>
          <w:sz w:val="28"/>
          <w:szCs w:val="28"/>
        </w:rPr>
        <w:t xml:space="preserve">, подпунктом </w:t>
      </w:r>
      <w:r w:rsidR="00BC7B87" w:rsidRPr="00C5701F">
        <w:rPr>
          <w:rFonts w:ascii="Times New Roman" w:hAnsi="Times New Roman" w:cs="Times New Roman"/>
          <w:b/>
          <w:sz w:val="28"/>
          <w:szCs w:val="28"/>
        </w:rPr>
        <w:t>2)</w:t>
      </w:r>
      <w:r w:rsidR="00BC7B87" w:rsidRPr="00C5701F">
        <w:rPr>
          <w:rFonts w:ascii="Times New Roman" w:hAnsi="Times New Roman" w:cs="Times New Roman"/>
          <w:sz w:val="28"/>
          <w:szCs w:val="28"/>
        </w:rPr>
        <w:t xml:space="preserve"> пункта 1 статьи </w:t>
      </w:r>
      <w:r>
        <w:rPr>
          <w:rFonts w:ascii="Times New Roman" w:hAnsi="Times New Roman" w:cs="Times New Roman"/>
          <w:sz w:val="28"/>
          <w:szCs w:val="28"/>
        </w:rPr>
        <w:t>483</w:t>
      </w:r>
      <w:r w:rsidR="00BC7B87" w:rsidRPr="00C5701F">
        <w:rPr>
          <w:rFonts w:ascii="Times New Roman" w:hAnsi="Times New Roman" w:cs="Times New Roman"/>
          <w:sz w:val="28"/>
          <w:szCs w:val="28"/>
        </w:rPr>
        <w:t xml:space="preserve"> и пунктами </w:t>
      </w:r>
      <w:r>
        <w:rPr>
          <w:rFonts w:ascii="Times New Roman" w:hAnsi="Times New Roman" w:cs="Times New Roman"/>
          <w:sz w:val="28"/>
          <w:szCs w:val="28"/>
        </w:rPr>
        <w:t>12, 13, 14, 15, 16, 17, 18, 19 ,20 и 21 статьи 521</w:t>
      </w:r>
      <w:r w:rsidR="00BC7B87" w:rsidRPr="00C5701F">
        <w:rPr>
          <w:rFonts w:ascii="Times New Roman" w:hAnsi="Times New Roman" w:cs="Times New Roman"/>
          <w:sz w:val="28"/>
          <w:szCs w:val="28"/>
        </w:rPr>
        <w:t xml:space="preserve"> настоящего Кодекса, </w:t>
      </w:r>
      <w:r w:rsidR="00BC7B87" w:rsidRPr="00C5701F">
        <w:rPr>
          <w:rFonts w:ascii="Times New Roman" w:hAnsi="Times New Roman" w:cs="Times New Roman"/>
          <w:bCs/>
          <w:iCs/>
          <w:sz w:val="28"/>
          <w:szCs w:val="28"/>
        </w:rPr>
        <w:t>при включении</w:t>
      </w:r>
      <w:r w:rsidR="00BC7B87" w:rsidRPr="00006FCB">
        <w:rPr>
          <w:rFonts w:ascii="Times New Roman" w:hAnsi="Times New Roman" w:cs="Times New Roman"/>
          <w:bCs/>
          <w:iCs/>
          <w:sz w:val="28"/>
          <w:szCs w:val="28"/>
        </w:rPr>
        <w:t xml:space="preserve"> юридического лица:</w:t>
      </w:r>
    </w:p>
    <w:p w:rsidR="00BC7B87" w:rsidRPr="00006FCB" w:rsidRDefault="00BC7B87" w:rsidP="00BC7B87">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1) в реестр таможенных представителей и реестр таможенных перевозчиков;</w:t>
      </w:r>
    </w:p>
    <w:p w:rsidR="00BC7B87" w:rsidRPr="00006FCB" w:rsidRDefault="00BC7B87" w:rsidP="00BC7B87">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2) в реестр таможенных представителей и реестр уполномоченных экономических операторов;</w:t>
      </w:r>
    </w:p>
    <w:p w:rsidR="00BC7B87" w:rsidRPr="00006FCB" w:rsidRDefault="00BC7B87" w:rsidP="00BC7B87">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3) в реестр таможенных перевозчиков и реестр уполномоченных экономических операторов;</w:t>
      </w:r>
    </w:p>
    <w:p w:rsidR="00BC7B87" w:rsidRPr="00006FCB" w:rsidRDefault="00BC7B87" w:rsidP="00BC7B87">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4) в реестр таможенных представителей, реестр таможенных перевозчиков и реестр уполномоченных экономических операторов.</w:t>
      </w:r>
    </w:p>
    <w:p w:rsidR="00BC7B87" w:rsidRPr="00006FCB" w:rsidRDefault="00BC7B87" w:rsidP="00BC7B87">
      <w:pPr>
        <w:pStyle w:val="11"/>
        <w:shd w:val="clear" w:color="auto" w:fill="auto"/>
        <w:spacing w:after="0" w:line="360" w:lineRule="auto"/>
        <w:ind w:firstLine="709"/>
        <w:jc w:val="both"/>
        <w:rPr>
          <w:sz w:val="28"/>
          <w:szCs w:val="28"/>
        </w:rPr>
      </w:pPr>
      <w:r w:rsidRPr="00006FCB">
        <w:rPr>
          <w:sz w:val="28"/>
          <w:szCs w:val="28"/>
        </w:rPr>
        <w:t>1</w:t>
      </w:r>
      <w:r w:rsidR="00E7710D">
        <w:rPr>
          <w:sz w:val="28"/>
          <w:szCs w:val="28"/>
        </w:rPr>
        <w:t>4</w:t>
      </w:r>
      <w:r w:rsidRPr="00006FCB">
        <w:rPr>
          <w:sz w:val="28"/>
          <w:szCs w:val="28"/>
        </w:rPr>
        <w:t xml:space="preserve">.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w:t>
      </w:r>
      <w:r w:rsidR="00E7710D">
        <w:rPr>
          <w:sz w:val="28"/>
          <w:szCs w:val="28"/>
        </w:rPr>
        <w:t>13</w:t>
      </w:r>
      <w:r w:rsidRPr="00006FCB">
        <w:rPr>
          <w:sz w:val="28"/>
          <w:szCs w:val="28"/>
        </w:rPr>
        <w:t xml:space="preserve"> настоящей статьи, </w:t>
      </w:r>
      <w:r w:rsidR="00E7710D">
        <w:rPr>
          <w:sz w:val="28"/>
          <w:szCs w:val="28"/>
        </w:rPr>
        <w:t>обеспечивает</w:t>
      </w:r>
      <w:r w:rsidRPr="00006FCB">
        <w:rPr>
          <w:sz w:val="28"/>
          <w:szCs w:val="28"/>
        </w:rPr>
        <w:t xml:space="preserve"> исполнение обязанности по уплате таможенных пошлин, налогов, специальных, антидемпинговых, </w:t>
      </w:r>
      <w:r w:rsidRPr="00006FCB">
        <w:rPr>
          <w:sz w:val="28"/>
          <w:szCs w:val="28"/>
        </w:rPr>
        <w:lastRenderedPageBreak/>
        <w:t xml:space="preserve">компенсационных пошлин, пеней, процентов в соответствии с пунктом 2 настоящей статьи и пунктом 2 статьи </w:t>
      </w:r>
      <w:r w:rsidR="00C5701F">
        <w:rPr>
          <w:sz w:val="28"/>
          <w:szCs w:val="28"/>
        </w:rPr>
        <w:t>521</w:t>
      </w:r>
      <w:r w:rsidRPr="00006FCB">
        <w:rPr>
          <w:sz w:val="28"/>
          <w:szCs w:val="28"/>
        </w:rPr>
        <w:t xml:space="preserve"> настоящего Кодекса.</w:t>
      </w:r>
    </w:p>
    <w:p w:rsidR="00BC7B87" w:rsidRPr="00006FCB" w:rsidRDefault="00BC7B87" w:rsidP="00BC7B87">
      <w:pPr>
        <w:pStyle w:val="11"/>
        <w:shd w:val="clear" w:color="auto" w:fill="auto"/>
        <w:spacing w:after="0" w:line="360" w:lineRule="auto"/>
        <w:ind w:firstLine="709"/>
        <w:jc w:val="both"/>
        <w:rPr>
          <w:sz w:val="28"/>
          <w:szCs w:val="28"/>
        </w:rPr>
      </w:pPr>
    </w:p>
    <w:p w:rsidR="00BC7B87" w:rsidRPr="00006FCB" w:rsidRDefault="00BC7B87" w:rsidP="00BC7B87">
      <w:pPr>
        <w:tabs>
          <w:tab w:val="left" w:pos="8647"/>
        </w:tabs>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474.</w:t>
      </w:r>
      <w:r w:rsidRPr="00006FCB">
        <w:rPr>
          <w:rFonts w:ascii="Times New Roman" w:hAnsi="Times New Roman" w:cs="Times New Roman"/>
          <w:sz w:val="28"/>
          <w:szCs w:val="28"/>
        </w:rPr>
        <w:t> Ответственность юридических лиц, осуществляющих деятельность в сфере таможенного дела</w:t>
      </w:r>
    </w:p>
    <w:p w:rsidR="00BC7B87" w:rsidRPr="00006FCB" w:rsidRDefault="00BC7B87" w:rsidP="00BC7B87">
      <w:pPr>
        <w:pStyle w:val="11"/>
        <w:shd w:val="clear" w:color="auto" w:fill="auto"/>
        <w:spacing w:after="0" w:line="360" w:lineRule="auto"/>
        <w:ind w:firstLine="709"/>
        <w:jc w:val="both"/>
        <w:rPr>
          <w:sz w:val="28"/>
          <w:szCs w:val="28"/>
        </w:rPr>
      </w:pPr>
    </w:p>
    <w:p w:rsidR="00BC7B87" w:rsidRPr="00006FCB" w:rsidRDefault="00BC7B87" w:rsidP="00BC7B87">
      <w:pPr>
        <w:pStyle w:val="11"/>
        <w:shd w:val="clear" w:color="auto" w:fill="auto"/>
        <w:spacing w:after="0" w:line="360" w:lineRule="auto"/>
        <w:ind w:firstLine="709"/>
        <w:jc w:val="both"/>
        <w:rPr>
          <w:b/>
          <w:sz w:val="28"/>
          <w:szCs w:val="28"/>
        </w:rPr>
      </w:pPr>
      <w:r w:rsidRPr="00006FCB">
        <w:rPr>
          <w:sz w:val="28"/>
          <w:szCs w:val="28"/>
        </w:rPr>
        <w:t xml:space="preserve">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w:t>
      </w:r>
      <w:r w:rsidRPr="00006FCB">
        <w:rPr>
          <w:b/>
          <w:sz w:val="28"/>
          <w:szCs w:val="28"/>
        </w:rPr>
        <w:t>установленную законами Республики Казахстан.</w:t>
      </w:r>
    </w:p>
    <w:p w:rsidR="00BC7B87" w:rsidRPr="00006FCB" w:rsidRDefault="00BC7B87" w:rsidP="00BC7B87">
      <w:pPr>
        <w:rPr>
          <w:sz w:val="28"/>
          <w:szCs w:val="28"/>
        </w:rPr>
      </w:pPr>
    </w:p>
    <w:p w:rsidR="00A520E4" w:rsidRPr="00006FCB" w:rsidRDefault="00A520E4" w:rsidP="00A520E4">
      <w:pPr>
        <w:spacing w:after="0" w:line="240" w:lineRule="auto"/>
        <w:jc w:val="center"/>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5</w:t>
      </w:r>
      <w:r w:rsidR="00717F4C">
        <w:rPr>
          <w:rFonts w:ascii="Times New Roman" w:eastAsia="Times New Roman" w:hAnsi="Times New Roman" w:cs="Times New Roman"/>
          <w:b/>
          <w:sz w:val="28"/>
          <w:szCs w:val="28"/>
          <w:lang w:eastAsia="ru-RU"/>
        </w:rPr>
        <w:t>7</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b/>
          <w:sz w:val="28"/>
          <w:szCs w:val="28"/>
        </w:rPr>
        <w:t>Таможенный представитель</w:t>
      </w:r>
    </w:p>
    <w:p w:rsidR="00A520E4" w:rsidRPr="00006FCB" w:rsidRDefault="00A520E4" w:rsidP="00A520E4">
      <w:pPr>
        <w:spacing w:after="0" w:line="360" w:lineRule="auto"/>
        <w:ind w:firstLine="709"/>
        <w:rPr>
          <w:rFonts w:ascii="Times New Roman" w:eastAsia="Times New Roman" w:hAnsi="Times New Roman" w:cs="Times New Roman"/>
          <w:sz w:val="28"/>
          <w:szCs w:val="28"/>
        </w:rPr>
      </w:pPr>
    </w:p>
    <w:p w:rsidR="00A520E4" w:rsidRPr="00006FCB" w:rsidRDefault="00A520E4" w:rsidP="00A520E4">
      <w:pPr>
        <w:pStyle w:val="22"/>
        <w:shd w:val="clear" w:color="auto" w:fill="auto"/>
        <w:spacing w:before="0" w:after="0" w:line="240" w:lineRule="auto"/>
        <w:ind w:firstLine="709"/>
        <w:rPr>
          <w:sz w:val="28"/>
          <w:szCs w:val="28"/>
        </w:rPr>
      </w:pPr>
      <w:r w:rsidRPr="00006FCB">
        <w:rPr>
          <w:sz w:val="28"/>
          <w:szCs w:val="28"/>
        </w:rPr>
        <w:t xml:space="preserve">Статья </w:t>
      </w:r>
      <w:r w:rsidRPr="00006FCB">
        <w:rPr>
          <w:rFonts w:eastAsia="Calibri"/>
          <w:sz w:val="28"/>
          <w:szCs w:val="28"/>
        </w:rPr>
        <w:t>475.</w:t>
      </w:r>
      <w:r w:rsidRPr="00006FCB">
        <w:rPr>
          <w:sz w:val="28"/>
          <w:szCs w:val="28"/>
        </w:rPr>
        <w:t> Деятельность таможенного представителя</w:t>
      </w:r>
    </w:p>
    <w:p w:rsidR="00A520E4" w:rsidRPr="00006FCB" w:rsidRDefault="00A520E4" w:rsidP="00A520E4">
      <w:pPr>
        <w:pStyle w:val="22"/>
        <w:shd w:val="clear" w:color="auto" w:fill="auto"/>
        <w:spacing w:before="0" w:after="0" w:line="360" w:lineRule="auto"/>
        <w:ind w:firstLine="709"/>
        <w:jc w:val="both"/>
        <w:rPr>
          <w:sz w:val="28"/>
          <w:szCs w:val="28"/>
        </w:rPr>
      </w:pP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b/>
          <w:sz w:val="28"/>
          <w:szCs w:val="28"/>
        </w:rPr>
        <w:t xml:space="preserve">1. Таможенным представителем является юридическое лицо Республики Казахстан, отвечающее условиям, определенным статьей </w:t>
      </w:r>
      <w:r w:rsidR="00717F4C">
        <w:rPr>
          <w:b/>
          <w:sz w:val="28"/>
          <w:szCs w:val="28"/>
        </w:rPr>
        <w:t>476</w:t>
      </w:r>
      <w:r w:rsidRPr="00006FCB">
        <w:rPr>
          <w:b/>
          <w:sz w:val="28"/>
          <w:szCs w:val="28"/>
        </w:rPr>
        <w:t xml:space="preserve"> настоящего Кодекса.</w:t>
      </w:r>
      <w:bookmarkStart w:id="630" w:name="z264"/>
      <w:bookmarkEnd w:id="630"/>
    </w:p>
    <w:p w:rsidR="00A520E4" w:rsidRPr="00717F4C" w:rsidRDefault="00A520E4" w:rsidP="00A520E4">
      <w:pPr>
        <w:pStyle w:val="11"/>
        <w:shd w:val="clear" w:color="auto" w:fill="auto"/>
        <w:tabs>
          <w:tab w:val="left" w:pos="0"/>
        </w:tabs>
        <w:spacing w:after="0" w:line="360" w:lineRule="auto"/>
        <w:ind w:firstLine="709"/>
        <w:jc w:val="both"/>
        <w:rPr>
          <w:rStyle w:val="a4"/>
          <w:b/>
          <w:color w:val="auto"/>
          <w:sz w:val="28"/>
          <w:szCs w:val="28"/>
          <w:u w:val="none"/>
        </w:rPr>
      </w:pPr>
      <w:r w:rsidRPr="00006FCB">
        <w:rPr>
          <w:b/>
          <w:sz w:val="28"/>
          <w:szCs w:val="28"/>
        </w:rPr>
        <w:t>Юридическое лицо признается таможенным представителем после включения в реестр таможенных представителей.</w:t>
      </w:r>
      <w:bookmarkStart w:id="631" w:name="z265"/>
      <w:bookmarkEnd w:id="631"/>
      <w:r w:rsidRPr="00717F4C">
        <w:rPr>
          <w:b/>
          <w:sz w:val="28"/>
          <w:szCs w:val="28"/>
        </w:rPr>
        <w:fldChar w:fldCharType="begin"/>
      </w:r>
      <w:r w:rsidRPr="00717F4C">
        <w:rPr>
          <w:b/>
          <w:sz w:val="28"/>
          <w:szCs w:val="28"/>
        </w:rPr>
        <w:instrText xml:space="preserve"> HYPERLINK "http://adilet.zan.kz/rus/docs/H12EK000271" \l "z17" </w:instrText>
      </w:r>
      <w:r w:rsidRPr="00717F4C">
        <w:rPr>
          <w:b/>
          <w:sz w:val="28"/>
          <w:szCs w:val="28"/>
        </w:rPr>
        <w:fldChar w:fldCharType="separate"/>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717F4C">
        <w:rPr>
          <w:rStyle w:val="a4"/>
          <w:b/>
          <w:color w:val="auto"/>
          <w:sz w:val="28"/>
          <w:szCs w:val="28"/>
          <w:u w:val="none"/>
        </w:rPr>
        <w:t>Реестр таможенных представителей</w:t>
      </w:r>
      <w:r w:rsidRPr="00717F4C">
        <w:rPr>
          <w:b/>
          <w:sz w:val="28"/>
          <w:szCs w:val="28"/>
        </w:rPr>
        <w:fldChar w:fldCharType="end"/>
      </w:r>
      <w:r w:rsidRPr="00717F4C">
        <w:rPr>
          <w:b/>
          <w:sz w:val="28"/>
          <w:szCs w:val="28"/>
        </w:rPr>
        <w:t xml:space="preserve"> ведется уполномоченным органом.</w:t>
      </w:r>
      <w:bookmarkStart w:id="632" w:name="z266"/>
      <w:bookmarkEnd w:id="632"/>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 xml:space="preserve">2. Таможенный представитель совершает от имени </w:t>
      </w:r>
      <w:r w:rsidRPr="00006FCB">
        <w:rPr>
          <w:sz w:val="28"/>
          <w:szCs w:val="28"/>
        </w:rPr>
        <w:br/>
        <w:t xml:space="preserve">и по поручению декларанта или иных заинтересованных лиц таможенные операции на территории </w:t>
      </w:r>
      <w:r w:rsidRPr="00006FCB">
        <w:rPr>
          <w:b/>
          <w:sz w:val="28"/>
          <w:szCs w:val="28"/>
        </w:rPr>
        <w:t>Республики Казахстан,</w:t>
      </w:r>
      <w:r w:rsidRPr="00006FCB">
        <w:rPr>
          <w:sz w:val="28"/>
          <w:szCs w:val="28"/>
        </w:rPr>
        <w:t xml:space="preserve"> таможенным органом которого он включен в реестр таможенных представителей, </w:t>
      </w:r>
      <w:r w:rsidRPr="00006FCB">
        <w:rPr>
          <w:sz w:val="28"/>
          <w:szCs w:val="28"/>
        </w:rPr>
        <w:br/>
        <w:t xml:space="preserve">в соответствии с </w:t>
      </w:r>
      <w:r w:rsidRPr="00006FCB">
        <w:rPr>
          <w:b/>
          <w:sz w:val="28"/>
          <w:szCs w:val="28"/>
        </w:rPr>
        <w:t>таможенным законодательством Евразийского экономического союза и Республики Казахстан.</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717F4C">
        <w:rPr>
          <w:b/>
          <w:sz w:val="28"/>
          <w:szCs w:val="28"/>
        </w:rPr>
        <w:t>3. </w:t>
      </w:r>
      <w:r w:rsidRPr="00006FCB">
        <w:rPr>
          <w:sz w:val="28"/>
          <w:szCs w:val="28"/>
        </w:rPr>
        <w:t xml:space="preserve">Отношения таможенного представителя с декларантами </w:t>
      </w:r>
      <w:r w:rsidRPr="00006FCB">
        <w:rPr>
          <w:sz w:val="28"/>
          <w:szCs w:val="28"/>
        </w:rPr>
        <w:br/>
        <w:t>или иными заинтересованными лицами строятся на договорной основе.</w:t>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sz w:val="28"/>
          <w:szCs w:val="28"/>
        </w:rPr>
        <w:lastRenderedPageBreak/>
        <w:t xml:space="preserve">4. </w:t>
      </w:r>
      <w:r w:rsidRPr="00717F4C">
        <w:rPr>
          <w:b/>
          <w:sz w:val="28"/>
          <w:szCs w:val="28"/>
        </w:rPr>
        <w:t>Информация, содержащаяся в реестре таможенных представителей, а также данные об исключении указанных лиц из реестра размещаются на интернет-ресурсе уполномоченного органа.</w:t>
      </w:r>
      <w:bookmarkStart w:id="633" w:name="z269"/>
      <w:bookmarkEnd w:id="633"/>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b/>
          <w:sz w:val="28"/>
          <w:szCs w:val="28"/>
        </w:rPr>
        <w:t>Ежемесячно не позднее пятого числа каждого месяца уполномоченный орган обеспечивает размещение обновленного реестра на указанном интернет-ресурсе</w:t>
      </w:r>
      <w:r w:rsidRPr="00006FCB">
        <w:rPr>
          <w:sz w:val="28"/>
          <w:szCs w:val="28"/>
        </w:rPr>
        <w:t xml:space="preserve">. </w:t>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sz w:val="28"/>
          <w:szCs w:val="28"/>
        </w:rPr>
        <w:t xml:space="preserve">5. Квалификационные требования к работникам таможенных представителей, непосредственно совершающим таможенные операции, и условия выдачи таким лицам квалификационного аттестата специалиста по таможенному декларированию, определяется статьей </w:t>
      </w:r>
      <w:r w:rsidR="00717F4C">
        <w:rPr>
          <w:b/>
          <w:sz w:val="28"/>
          <w:szCs w:val="28"/>
        </w:rPr>
        <w:t>481</w:t>
      </w:r>
      <w:r w:rsidRPr="00006FCB">
        <w:rPr>
          <w:b/>
          <w:sz w:val="28"/>
          <w:szCs w:val="28"/>
        </w:rPr>
        <w:t xml:space="preserve"> н</w:t>
      </w:r>
      <w:r w:rsidRPr="00006FCB">
        <w:rPr>
          <w:sz w:val="28"/>
          <w:szCs w:val="28"/>
        </w:rPr>
        <w:t>астоящего Кодекса</w:t>
      </w:r>
      <w:r w:rsidRPr="00006FCB">
        <w:rPr>
          <w:b/>
          <w:sz w:val="28"/>
          <w:szCs w:val="28"/>
        </w:rPr>
        <w:t>.</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6.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A520E4" w:rsidRPr="00006FCB" w:rsidRDefault="00A520E4" w:rsidP="00A520E4">
      <w:pPr>
        <w:spacing w:after="0" w:line="360" w:lineRule="auto"/>
        <w:ind w:firstLine="709"/>
        <w:jc w:val="both"/>
        <w:rPr>
          <w:rFonts w:ascii="Times New Roman" w:hAnsi="Times New Roman" w:cs="Times New Roman"/>
          <w:sz w:val="28"/>
          <w:szCs w:val="28"/>
        </w:rPr>
      </w:pPr>
    </w:p>
    <w:p w:rsidR="00A520E4" w:rsidRPr="00006FCB" w:rsidRDefault="00A520E4" w:rsidP="00A520E4">
      <w:pPr>
        <w:pStyle w:val="13"/>
        <w:keepNext/>
        <w:keepLines/>
        <w:shd w:val="clear" w:color="auto" w:fill="auto"/>
        <w:spacing w:before="0" w:after="0" w:line="240" w:lineRule="auto"/>
        <w:ind w:left="2410" w:hanging="1701"/>
        <w:jc w:val="left"/>
        <w:rPr>
          <w:i/>
          <w:sz w:val="28"/>
          <w:szCs w:val="28"/>
        </w:rPr>
      </w:pPr>
      <w:bookmarkStart w:id="634" w:name="bookmark16"/>
      <w:r w:rsidRPr="00006FCB">
        <w:rPr>
          <w:sz w:val="28"/>
          <w:szCs w:val="28"/>
        </w:rPr>
        <w:t xml:space="preserve">Статья </w:t>
      </w:r>
      <w:r w:rsidRPr="00006FCB">
        <w:rPr>
          <w:rFonts w:eastAsia="Calibri"/>
          <w:sz w:val="28"/>
          <w:szCs w:val="28"/>
        </w:rPr>
        <w:t>476.</w:t>
      </w:r>
      <w:r w:rsidRPr="00006FCB">
        <w:rPr>
          <w:sz w:val="28"/>
          <w:szCs w:val="28"/>
        </w:rPr>
        <w:t> Условия включения в реестр таможенных представителей</w:t>
      </w:r>
      <w:bookmarkEnd w:id="634"/>
      <w:r w:rsidRPr="00006FCB">
        <w:rPr>
          <w:sz w:val="28"/>
          <w:szCs w:val="28"/>
        </w:rPr>
        <w:t xml:space="preserve"> </w:t>
      </w:r>
    </w:p>
    <w:p w:rsidR="00A520E4" w:rsidRPr="00006FCB" w:rsidRDefault="00A520E4" w:rsidP="00A520E4">
      <w:pPr>
        <w:spacing w:after="0" w:line="360" w:lineRule="auto"/>
        <w:ind w:firstLine="709"/>
        <w:jc w:val="both"/>
        <w:rPr>
          <w:rFonts w:ascii="Times New Roman" w:hAnsi="Times New Roman" w:cs="Times New Roman"/>
          <w:sz w:val="28"/>
          <w:szCs w:val="28"/>
        </w:rPr>
      </w:pP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Условиями включения юридического лица, претендующего </w:t>
      </w:r>
      <w:r w:rsidRPr="00006FCB">
        <w:rPr>
          <w:sz w:val="28"/>
          <w:szCs w:val="28"/>
        </w:rPr>
        <w:br/>
        <w:t>на осуществление деятельности в качестве таможенного представителя, в реестр таможенных представителей являются:</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Размер страховой суммы устанавливается договором;</w:t>
      </w:r>
    </w:p>
    <w:p w:rsidR="00A520E4" w:rsidRPr="00006FCB" w:rsidRDefault="00A520E4" w:rsidP="00A520E4">
      <w:pPr>
        <w:pStyle w:val="11"/>
        <w:spacing w:after="0" w:line="360" w:lineRule="auto"/>
        <w:ind w:firstLine="709"/>
        <w:jc w:val="both"/>
        <w:rPr>
          <w:sz w:val="28"/>
          <w:szCs w:val="28"/>
        </w:rPr>
      </w:pPr>
      <w:r w:rsidRPr="00006FCB">
        <w:rPr>
          <w:sz w:val="28"/>
          <w:szCs w:val="28"/>
        </w:rPr>
        <w:t xml:space="preserve">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w:t>
      </w:r>
      <w:r w:rsidRPr="00006FCB">
        <w:rPr>
          <w:sz w:val="28"/>
          <w:szCs w:val="28"/>
        </w:rPr>
        <w:lastRenderedPageBreak/>
        <w:t xml:space="preserve">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w:t>
      </w:r>
      <w:r w:rsidRPr="00717F4C">
        <w:rPr>
          <w:b/>
          <w:sz w:val="28"/>
          <w:szCs w:val="28"/>
        </w:rPr>
        <w:t>в размере, эквивалентном пятистам тысячам евро, с применением рыночного курса валюты в соответствии с налоговым законодательством Республики Казахстан</w:t>
      </w:r>
      <w:r w:rsidRPr="00717F4C">
        <w:rPr>
          <w:sz w:val="28"/>
          <w:szCs w:val="28"/>
        </w:rPr>
        <w:t>;</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3) отсутствие на день обращения в таможенный орган </w:t>
      </w:r>
      <w:r w:rsidRPr="00006FCB">
        <w:rPr>
          <w:sz w:val="28"/>
          <w:szCs w:val="28"/>
        </w:rPr>
        <w:br/>
        <w:t xml:space="preserve">о включении в реестр таможенных представителей не исполненной </w:t>
      </w:r>
      <w:r w:rsidRPr="00006FCB">
        <w:rPr>
          <w:sz w:val="28"/>
          <w:szCs w:val="28"/>
        </w:rPr>
        <w:br/>
        <w:t xml:space="preserve">в установленный срок обязанности по уплате таможенных платежей, </w:t>
      </w:r>
      <w:r w:rsidRPr="00006FCB">
        <w:rPr>
          <w:b/>
          <w:sz w:val="28"/>
          <w:szCs w:val="28"/>
        </w:rPr>
        <w:t>налогов</w:t>
      </w:r>
      <w:r w:rsidRPr="00006FCB">
        <w:rPr>
          <w:sz w:val="28"/>
          <w:szCs w:val="28"/>
        </w:rPr>
        <w:t xml:space="preserve">, специальных, антидемпинговых, компенсационных пошлин, пеней, процентов; </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4) наличие в штате юридического лица не менее двух специалистов по таможенному декларированию, имеющих квалификационный аттестат, выдаваемый в соответствии со статьей </w:t>
      </w:r>
      <w:r w:rsidR="00717F4C">
        <w:rPr>
          <w:b/>
          <w:sz w:val="28"/>
          <w:szCs w:val="28"/>
        </w:rPr>
        <w:t>481</w:t>
      </w:r>
      <w:r w:rsidRPr="00006FCB">
        <w:rPr>
          <w:sz w:val="28"/>
          <w:szCs w:val="28"/>
        </w:rPr>
        <w:t xml:space="preserve"> настоящего Кодекса.</w:t>
      </w:r>
    </w:p>
    <w:p w:rsidR="00A520E4" w:rsidRPr="00006FCB" w:rsidRDefault="00A520E4" w:rsidP="00A520E4">
      <w:pPr>
        <w:pStyle w:val="11"/>
        <w:shd w:val="clear" w:color="auto" w:fill="auto"/>
        <w:tabs>
          <w:tab w:val="left" w:pos="709"/>
        </w:tabs>
        <w:spacing w:after="0" w:line="240" w:lineRule="auto"/>
        <w:ind w:firstLine="709"/>
        <w:jc w:val="left"/>
        <w:rPr>
          <w:sz w:val="28"/>
          <w:szCs w:val="28"/>
        </w:rPr>
      </w:pPr>
    </w:p>
    <w:p w:rsidR="00A520E4" w:rsidRPr="00006FCB" w:rsidRDefault="00A520E4" w:rsidP="00A520E4">
      <w:pPr>
        <w:pStyle w:val="11"/>
        <w:shd w:val="clear" w:color="auto" w:fill="auto"/>
        <w:tabs>
          <w:tab w:val="left" w:pos="709"/>
        </w:tabs>
        <w:spacing w:after="0" w:line="240" w:lineRule="auto"/>
        <w:ind w:firstLine="709"/>
        <w:jc w:val="left"/>
        <w:rPr>
          <w:sz w:val="28"/>
          <w:szCs w:val="28"/>
        </w:rPr>
      </w:pPr>
    </w:p>
    <w:p w:rsidR="00A520E4" w:rsidRPr="00006FCB" w:rsidRDefault="00A520E4" w:rsidP="00A520E4">
      <w:pPr>
        <w:pStyle w:val="11"/>
        <w:shd w:val="clear" w:color="auto" w:fill="auto"/>
        <w:tabs>
          <w:tab w:val="left" w:pos="709"/>
        </w:tabs>
        <w:spacing w:after="0" w:line="240" w:lineRule="auto"/>
        <w:ind w:firstLine="709"/>
        <w:jc w:val="both"/>
        <w:rPr>
          <w:b/>
          <w:sz w:val="28"/>
          <w:szCs w:val="28"/>
        </w:rPr>
      </w:pPr>
      <w:r w:rsidRPr="00006FCB">
        <w:rPr>
          <w:b/>
          <w:sz w:val="28"/>
          <w:szCs w:val="28"/>
        </w:rPr>
        <w:t xml:space="preserve">Статья </w:t>
      </w:r>
      <w:r w:rsidRPr="00006FCB">
        <w:rPr>
          <w:rFonts w:eastAsia="Calibri"/>
          <w:b/>
          <w:sz w:val="28"/>
          <w:szCs w:val="28"/>
        </w:rPr>
        <w:t>477.</w:t>
      </w:r>
      <w:r w:rsidRPr="00006FCB">
        <w:rPr>
          <w:b/>
          <w:sz w:val="28"/>
          <w:szCs w:val="28"/>
        </w:rPr>
        <w:t> Порядок включения в  реестр таможенных представителей</w:t>
      </w:r>
    </w:p>
    <w:p w:rsidR="00A520E4" w:rsidRPr="00006FCB" w:rsidRDefault="00A520E4" w:rsidP="00A520E4">
      <w:pPr>
        <w:pStyle w:val="11"/>
        <w:shd w:val="clear" w:color="auto" w:fill="auto"/>
        <w:tabs>
          <w:tab w:val="left" w:pos="709"/>
        </w:tabs>
        <w:spacing w:after="0" w:line="240" w:lineRule="auto"/>
        <w:ind w:firstLine="709"/>
        <w:jc w:val="left"/>
        <w:rPr>
          <w:b/>
          <w:sz w:val="28"/>
          <w:szCs w:val="28"/>
        </w:rPr>
      </w:pPr>
    </w:p>
    <w:p w:rsidR="00A520E4" w:rsidRPr="00006FCB" w:rsidRDefault="00A520E4" w:rsidP="00A520E4">
      <w:pPr>
        <w:pStyle w:val="11"/>
        <w:shd w:val="clear" w:color="auto" w:fill="auto"/>
        <w:tabs>
          <w:tab w:val="left" w:pos="709"/>
        </w:tabs>
        <w:spacing w:after="0" w:line="240" w:lineRule="auto"/>
        <w:ind w:firstLine="709"/>
        <w:jc w:val="left"/>
        <w:rPr>
          <w:b/>
          <w:sz w:val="28"/>
          <w:szCs w:val="28"/>
        </w:rPr>
      </w:pPr>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1. Заявление о включении в реестр таможенных представителей представляется по форме, </w:t>
      </w:r>
      <w:hyperlink r:id="rId165" w:anchor="z21" w:history="1">
        <w:r w:rsidRPr="00717F4C">
          <w:rPr>
            <w:rStyle w:val="a4"/>
            <w:b/>
            <w:color w:val="auto"/>
            <w:sz w:val="28"/>
            <w:szCs w:val="28"/>
            <w:u w:val="none"/>
          </w:rPr>
          <w:t>утвержденной</w:t>
        </w:r>
      </w:hyperlink>
      <w:r w:rsidRPr="00006FCB">
        <w:rPr>
          <w:b/>
          <w:sz w:val="28"/>
          <w:szCs w:val="28"/>
        </w:rPr>
        <w:t xml:space="preserve"> уполномоченным органом.</w:t>
      </w:r>
      <w:bookmarkStart w:id="635" w:name="z2365"/>
      <w:bookmarkEnd w:id="635"/>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Заявление о включении в реестр таможенных представителей юридическое лицо вправе подать в форме электронного документа.</w:t>
      </w:r>
      <w:bookmarkStart w:id="636" w:name="z284"/>
      <w:bookmarkEnd w:id="636"/>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2. К заявлению прилагаются следующие документы, подтверждающие заявленные сведения:</w:t>
      </w:r>
      <w:bookmarkStart w:id="637" w:name="z289"/>
      <w:bookmarkEnd w:id="637"/>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1) приказы о приеме на работу специалистов по таможенному декларированию либо заключенные с ними трудовые договора;</w:t>
      </w:r>
      <w:bookmarkStart w:id="638" w:name="z290"/>
      <w:bookmarkEnd w:id="638"/>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2) документы, подтверждающие обеспечение уплаты таможенных пошлин, налогов в соответствии с </w:t>
      </w:r>
      <w:hyperlink r:id="rId166" w:anchor="z1356" w:history="1">
        <w:r w:rsidRPr="00717F4C">
          <w:rPr>
            <w:rStyle w:val="a4"/>
            <w:b/>
            <w:color w:val="auto"/>
            <w:sz w:val="28"/>
            <w:szCs w:val="28"/>
            <w:u w:val="none"/>
          </w:rPr>
          <w:t xml:space="preserve">главой </w:t>
        </w:r>
        <w:r w:rsidR="00717F4C">
          <w:rPr>
            <w:rStyle w:val="a4"/>
            <w:b/>
            <w:color w:val="auto"/>
            <w:sz w:val="28"/>
            <w:szCs w:val="28"/>
            <w:u w:val="none"/>
          </w:rPr>
          <w:t>10</w:t>
        </w:r>
      </w:hyperlink>
      <w:r w:rsidRPr="00717F4C">
        <w:rPr>
          <w:b/>
          <w:sz w:val="28"/>
          <w:szCs w:val="28"/>
        </w:rPr>
        <w:t xml:space="preserve"> </w:t>
      </w:r>
      <w:r w:rsidRPr="00006FCB">
        <w:rPr>
          <w:b/>
          <w:sz w:val="28"/>
          <w:szCs w:val="28"/>
        </w:rPr>
        <w:t>настоящего Кодекса;</w:t>
      </w:r>
      <w:bookmarkStart w:id="639" w:name="z292"/>
      <w:bookmarkEnd w:id="639"/>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3) договор страхования гражданско-правовой ответственности.</w:t>
      </w:r>
      <w:bookmarkStart w:id="640" w:name="z4273"/>
      <w:bookmarkEnd w:id="640"/>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 xml:space="preserve">3. Представление документов, предусмотренных </w:t>
      </w:r>
      <w:r w:rsidRPr="00717F4C">
        <w:rPr>
          <w:b/>
          <w:sz w:val="28"/>
          <w:szCs w:val="28"/>
        </w:rPr>
        <w:t>в </w:t>
      </w:r>
      <w:hyperlink r:id="rId167" w:anchor="z284" w:history="1">
        <w:r w:rsidRPr="00717F4C">
          <w:rPr>
            <w:rStyle w:val="a4"/>
            <w:b/>
            <w:color w:val="auto"/>
            <w:sz w:val="28"/>
            <w:szCs w:val="28"/>
            <w:u w:val="none"/>
          </w:rPr>
          <w:t>пункте 2</w:t>
        </w:r>
      </w:hyperlink>
      <w:r w:rsidRPr="00006FCB">
        <w:rPr>
          <w:b/>
          <w:sz w:val="28"/>
          <w:szCs w:val="28"/>
        </w:rPr>
        <w:t xml:space="preserve"> настоящей статьи, не требуется в случае возможности получения </w:t>
      </w:r>
      <w:r w:rsidRPr="00006FCB">
        <w:rPr>
          <w:b/>
          <w:sz w:val="28"/>
          <w:szCs w:val="28"/>
        </w:rPr>
        <w:lastRenderedPageBreak/>
        <w:t>информации, содержащейся в них, из государственных информационных систем и (или) из формы сведений.</w:t>
      </w:r>
      <w:bookmarkStart w:id="641" w:name="z293"/>
      <w:bookmarkEnd w:id="641"/>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 xml:space="preserve">4. Заявление с прилагаемыми к нему документами рассматривается уполномоченным органом </w:t>
      </w:r>
      <w:r w:rsidRPr="00717F4C">
        <w:rPr>
          <w:b/>
          <w:sz w:val="28"/>
          <w:szCs w:val="28"/>
        </w:rPr>
        <w:t>в течение десяти рабочих дней</w:t>
      </w:r>
      <w:r w:rsidRPr="00006FCB">
        <w:rPr>
          <w:b/>
          <w:sz w:val="28"/>
          <w:szCs w:val="28"/>
        </w:rPr>
        <w:t xml:space="preserve"> со дня его поступления в уполномоченный орган.</w:t>
      </w:r>
      <w:bookmarkStart w:id="642" w:name="z294"/>
      <w:bookmarkEnd w:id="642"/>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 xml:space="preserve">5. Решение о включении в реестр оформляется приказом руководителя уполномоченного органа либо лица его замещающего, </w:t>
      </w:r>
      <w:r w:rsidRPr="00717F4C">
        <w:rPr>
          <w:b/>
          <w:sz w:val="28"/>
          <w:szCs w:val="28"/>
        </w:rPr>
        <w:t>либо заместителя руководителя уполномоченного органа и вступает в</w:t>
      </w:r>
      <w:r w:rsidRPr="00006FCB">
        <w:rPr>
          <w:b/>
          <w:sz w:val="28"/>
          <w:szCs w:val="28"/>
        </w:rPr>
        <w:t xml:space="preserve"> силу со дня принятия приказа.</w:t>
      </w:r>
      <w:bookmarkStart w:id="643" w:name="z295"/>
      <w:bookmarkEnd w:id="643"/>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 xml:space="preserve">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w:t>
      </w:r>
      <w:r w:rsidR="00717F4C">
        <w:rPr>
          <w:b/>
          <w:sz w:val="28"/>
          <w:szCs w:val="28"/>
        </w:rPr>
        <w:t>476</w:t>
      </w:r>
      <w:r w:rsidRPr="00006FCB">
        <w:rPr>
          <w:b/>
          <w:sz w:val="28"/>
          <w:szCs w:val="28"/>
        </w:rPr>
        <w:t xml:space="preserve"> настоящего Кодекса. После устранения заявителем данных нарушений заявление рассматривается в порядке, установленном настоящим Кодексом.</w:t>
      </w:r>
      <w:bookmarkStart w:id="644" w:name="z296"/>
      <w:bookmarkEnd w:id="644"/>
    </w:p>
    <w:p w:rsidR="00A520E4" w:rsidRPr="00006FCB" w:rsidRDefault="00A520E4" w:rsidP="00A520E4">
      <w:pPr>
        <w:pStyle w:val="11"/>
        <w:shd w:val="clear" w:color="auto" w:fill="auto"/>
        <w:tabs>
          <w:tab w:val="left" w:pos="709"/>
        </w:tabs>
        <w:spacing w:after="0" w:line="360" w:lineRule="auto"/>
        <w:ind w:firstLine="709"/>
        <w:jc w:val="both"/>
        <w:rPr>
          <w:b/>
          <w:sz w:val="28"/>
          <w:szCs w:val="28"/>
        </w:rPr>
      </w:pPr>
      <w:r w:rsidRPr="00006FCB">
        <w:rPr>
          <w:b/>
          <w:sz w:val="28"/>
          <w:szCs w:val="28"/>
        </w:rPr>
        <w:t>7. В случае включения или отказа во включении лица в реестр таможенных представителей уполномоченный орган  уведомляет заявителя в письменной форме.</w:t>
      </w:r>
    </w:p>
    <w:p w:rsidR="00A520E4" w:rsidRPr="00006FCB" w:rsidRDefault="00A520E4" w:rsidP="00A520E4">
      <w:pPr>
        <w:pStyle w:val="11"/>
        <w:shd w:val="clear" w:color="auto" w:fill="auto"/>
        <w:tabs>
          <w:tab w:val="left" w:pos="709"/>
        </w:tabs>
        <w:spacing w:after="0" w:line="240" w:lineRule="auto"/>
        <w:ind w:firstLine="709"/>
        <w:jc w:val="left"/>
        <w:rPr>
          <w:sz w:val="28"/>
          <w:szCs w:val="28"/>
        </w:rPr>
      </w:pPr>
    </w:p>
    <w:p w:rsidR="00A520E4" w:rsidRPr="00006FCB" w:rsidRDefault="00A520E4" w:rsidP="00A520E4">
      <w:pPr>
        <w:pStyle w:val="11"/>
        <w:shd w:val="clear" w:color="auto" w:fill="auto"/>
        <w:tabs>
          <w:tab w:val="left" w:pos="709"/>
        </w:tabs>
        <w:spacing w:after="0" w:line="240" w:lineRule="auto"/>
        <w:ind w:firstLine="709"/>
        <w:jc w:val="left"/>
        <w:rPr>
          <w:sz w:val="28"/>
          <w:szCs w:val="28"/>
        </w:rPr>
      </w:pPr>
    </w:p>
    <w:p w:rsidR="00A520E4" w:rsidRPr="00006FCB" w:rsidRDefault="00A520E4" w:rsidP="00A520E4">
      <w:pPr>
        <w:pStyle w:val="11"/>
        <w:shd w:val="clear" w:color="auto" w:fill="auto"/>
        <w:tabs>
          <w:tab w:val="left" w:pos="709"/>
        </w:tabs>
        <w:spacing w:after="0" w:line="240" w:lineRule="auto"/>
        <w:ind w:firstLine="709"/>
        <w:jc w:val="both"/>
        <w:rPr>
          <w:sz w:val="28"/>
          <w:szCs w:val="28"/>
        </w:rPr>
      </w:pPr>
      <w:r w:rsidRPr="00006FCB">
        <w:rPr>
          <w:sz w:val="28"/>
          <w:szCs w:val="28"/>
        </w:rPr>
        <w:t xml:space="preserve">Статья </w:t>
      </w:r>
      <w:r w:rsidRPr="00006FCB">
        <w:rPr>
          <w:rFonts w:eastAsia="Calibri"/>
          <w:sz w:val="28"/>
          <w:szCs w:val="28"/>
        </w:rPr>
        <w:t>478.</w:t>
      </w:r>
      <w:r w:rsidRPr="00006FCB">
        <w:rPr>
          <w:sz w:val="28"/>
          <w:szCs w:val="28"/>
        </w:rPr>
        <w:t> Основания для исключения из реестра таможенных представителей</w:t>
      </w:r>
    </w:p>
    <w:p w:rsidR="00A520E4" w:rsidRPr="00006FCB" w:rsidRDefault="00A520E4" w:rsidP="00A520E4">
      <w:pPr>
        <w:pStyle w:val="11"/>
        <w:shd w:val="clear" w:color="auto" w:fill="auto"/>
        <w:tabs>
          <w:tab w:val="left" w:pos="709"/>
        </w:tabs>
        <w:spacing w:after="0" w:line="240" w:lineRule="auto"/>
        <w:ind w:firstLine="709"/>
        <w:jc w:val="left"/>
        <w:rPr>
          <w:sz w:val="28"/>
          <w:szCs w:val="28"/>
        </w:rPr>
      </w:pPr>
    </w:p>
    <w:p w:rsidR="00A520E4" w:rsidRPr="00006FCB" w:rsidRDefault="00A520E4" w:rsidP="00A520E4">
      <w:pPr>
        <w:pStyle w:val="11"/>
        <w:shd w:val="clear" w:color="auto" w:fill="auto"/>
        <w:tabs>
          <w:tab w:val="left" w:pos="709"/>
        </w:tabs>
        <w:spacing w:after="0" w:line="360" w:lineRule="auto"/>
        <w:ind w:firstLine="709"/>
        <w:jc w:val="both"/>
        <w:rPr>
          <w:sz w:val="28"/>
          <w:szCs w:val="28"/>
        </w:rPr>
      </w:pP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1. Основаниями для исключения таможенного представителя </w:t>
      </w:r>
      <w:r w:rsidRPr="00006FCB">
        <w:rPr>
          <w:i/>
          <w:sz w:val="28"/>
          <w:szCs w:val="28"/>
        </w:rPr>
        <w:br/>
      </w:r>
      <w:r w:rsidRPr="00006FCB">
        <w:rPr>
          <w:sz w:val="28"/>
          <w:szCs w:val="28"/>
        </w:rPr>
        <w:t>из реестра таможенных представителей являются:</w:t>
      </w:r>
    </w:p>
    <w:p w:rsidR="00A520E4" w:rsidRPr="00006FCB" w:rsidRDefault="00A520E4" w:rsidP="00A520E4">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1) неисполнение таможенным представителем обязанностей, предусмотренных подпунктами </w:t>
      </w:r>
      <w:r w:rsidRPr="00006FCB">
        <w:rPr>
          <w:rFonts w:ascii="Times New Roman" w:eastAsia="Times New Roman" w:hAnsi="Times New Roman" w:cs="Times New Roman"/>
          <w:b/>
          <w:sz w:val="28"/>
          <w:szCs w:val="28"/>
          <w:lang w:eastAsia="ru-RU"/>
        </w:rPr>
        <w:t>1), 2) и 4)</w:t>
      </w:r>
      <w:r w:rsidRPr="00006FCB">
        <w:rPr>
          <w:rFonts w:ascii="Times New Roman" w:eastAsia="Times New Roman" w:hAnsi="Times New Roman" w:cs="Times New Roman"/>
          <w:sz w:val="28"/>
          <w:szCs w:val="28"/>
          <w:lang w:eastAsia="ru-RU"/>
        </w:rPr>
        <w:t xml:space="preserve"> пункта 1 статьи </w:t>
      </w:r>
      <w:r w:rsidR="00717F4C">
        <w:rPr>
          <w:rFonts w:ascii="Times New Roman" w:eastAsia="Times New Roman" w:hAnsi="Times New Roman" w:cs="Times New Roman"/>
          <w:b/>
          <w:sz w:val="28"/>
          <w:szCs w:val="28"/>
          <w:lang w:eastAsia="ru-RU"/>
        </w:rPr>
        <w:t>480</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настоящего Кодекса;</w:t>
      </w:r>
    </w:p>
    <w:p w:rsidR="00A520E4" w:rsidRPr="00006FCB" w:rsidRDefault="00A520E4" w:rsidP="00A520E4">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неисполнение либо ненадлежащее исполнение обязанности, предусмотренной пунктом 4 статьи </w:t>
      </w:r>
      <w:r w:rsidR="00717F4C">
        <w:rPr>
          <w:rFonts w:ascii="Times New Roman" w:eastAsia="Times New Roman" w:hAnsi="Times New Roman" w:cs="Times New Roman"/>
          <w:b/>
          <w:sz w:val="28"/>
          <w:szCs w:val="28"/>
          <w:lang w:eastAsia="ru-RU"/>
        </w:rPr>
        <w:t>480</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sz w:val="28"/>
          <w:szCs w:val="28"/>
          <w:lang w:eastAsia="ru-RU"/>
        </w:rPr>
        <w:t xml:space="preserve">настоящего Кодекса, </w:t>
      </w:r>
      <w:r w:rsidR="00717F4C">
        <w:rPr>
          <w:rFonts w:ascii="Times New Roman" w:eastAsia="Times New Roman" w:hAnsi="Times New Roman" w:cs="Times New Roman"/>
          <w:sz w:val="28"/>
          <w:szCs w:val="28"/>
          <w:lang w:eastAsia="ru-RU"/>
        </w:rPr>
        <w:t xml:space="preserve">в срок, </w:t>
      </w:r>
      <w:r w:rsidR="00717F4C">
        <w:rPr>
          <w:rFonts w:ascii="Times New Roman" w:eastAsia="Times New Roman" w:hAnsi="Times New Roman" w:cs="Times New Roman"/>
          <w:sz w:val="28"/>
          <w:szCs w:val="28"/>
          <w:lang w:eastAsia="ru-RU"/>
        </w:rPr>
        <w:lastRenderedPageBreak/>
        <w:t>указанный в уведомлении</w:t>
      </w:r>
      <w:r w:rsidRPr="00006FCB">
        <w:rPr>
          <w:rFonts w:ascii="Times New Roman" w:eastAsia="Times New Roman" w:hAnsi="Times New Roman" w:cs="Times New Roman"/>
          <w:sz w:val="28"/>
          <w:szCs w:val="28"/>
          <w:lang w:eastAsia="ru-RU"/>
        </w:rPr>
        <w:t xml:space="preserve">, направленном таможенным органом в соответствии с пунктом 3 статьи </w:t>
      </w:r>
      <w:r w:rsidR="00717F4C">
        <w:rPr>
          <w:rFonts w:ascii="Times New Roman" w:eastAsia="Times New Roman" w:hAnsi="Times New Roman" w:cs="Times New Roman"/>
          <w:sz w:val="28"/>
          <w:szCs w:val="28"/>
          <w:lang w:eastAsia="ru-RU"/>
        </w:rPr>
        <w:t xml:space="preserve">84, </w:t>
      </w:r>
      <w:r w:rsidRPr="00006FCB">
        <w:rPr>
          <w:rFonts w:ascii="Times New Roman" w:eastAsia="Times New Roman" w:hAnsi="Times New Roman" w:cs="Times New Roman"/>
          <w:sz w:val="28"/>
          <w:szCs w:val="28"/>
          <w:lang w:eastAsia="ru-RU"/>
        </w:rPr>
        <w:t xml:space="preserve">пунктом 3 статьи </w:t>
      </w:r>
      <w:r w:rsidR="00717F4C">
        <w:rPr>
          <w:rFonts w:ascii="Times New Roman" w:eastAsia="Times New Roman" w:hAnsi="Times New Roman" w:cs="Times New Roman"/>
          <w:sz w:val="28"/>
          <w:szCs w:val="28"/>
          <w:lang w:eastAsia="ru-RU"/>
        </w:rPr>
        <w:t xml:space="preserve"> 134 и пунктом 4 статьи 347 </w:t>
      </w:r>
      <w:r w:rsidRPr="00006FCB">
        <w:rPr>
          <w:rFonts w:ascii="Times New Roman" w:eastAsia="Times New Roman" w:hAnsi="Times New Roman" w:cs="Times New Roman"/>
          <w:sz w:val="28"/>
          <w:szCs w:val="28"/>
          <w:lang w:eastAsia="ru-RU"/>
        </w:rPr>
        <w:t xml:space="preserve"> настоящего Кодекса;</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 xml:space="preserve">3) заявление таможенного представителя об исключении </w:t>
      </w:r>
      <w:r w:rsidR="00717F4C" w:rsidRPr="00006FCB">
        <w:rPr>
          <w:sz w:val="28"/>
          <w:szCs w:val="28"/>
        </w:rPr>
        <w:t>его</w:t>
      </w:r>
      <w:r w:rsidRPr="00006FCB">
        <w:rPr>
          <w:sz w:val="28"/>
          <w:szCs w:val="28"/>
        </w:rPr>
        <w:br/>
        <w:t>из реестра таможенных представителей;</w:t>
      </w:r>
    </w:p>
    <w:p w:rsidR="00A520E4" w:rsidRPr="00006FCB" w:rsidRDefault="00A520E4" w:rsidP="00A520E4">
      <w:pPr>
        <w:pStyle w:val="11"/>
        <w:shd w:val="clear" w:color="auto" w:fill="auto"/>
        <w:tabs>
          <w:tab w:val="left" w:pos="0"/>
        </w:tabs>
        <w:spacing w:after="0" w:line="360" w:lineRule="auto"/>
        <w:ind w:firstLine="709"/>
        <w:jc w:val="both"/>
        <w:rPr>
          <w:i/>
          <w:sz w:val="28"/>
          <w:szCs w:val="28"/>
        </w:rPr>
      </w:pPr>
      <w:r w:rsidRPr="00006FCB">
        <w:rPr>
          <w:sz w:val="28"/>
          <w:szCs w:val="28"/>
        </w:rPr>
        <w:t>4) ликвидация юридического лица, включенного в реестр таможенных представителей;</w:t>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sz w:val="28"/>
          <w:szCs w:val="28"/>
        </w:rPr>
        <w:t xml:space="preserve">5) реорганизация юридического лица, включенного в реестр таможенных представителей, </w:t>
      </w:r>
      <w:r w:rsidRPr="00717F4C">
        <w:rPr>
          <w:b/>
          <w:sz w:val="28"/>
          <w:szCs w:val="28"/>
        </w:rPr>
        <w:t>за исключением реорганизации юридического лица в форме преобразования.</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2. Решение об исключении из реестра таможенных представителей оформляется приказом </w:t>
      </w:r>
      <w:r w:rsidRPr="00006FCB">
        <w:rPr>
          <w:b/>
          <w:sz w:val="28"/>
          <w:szCs w:val="28"/>
        </w:rPr>
        <w:t xml:space="preserve">руководителя уполномоченного органа либо лица его замещающего, </w:t>
      </w:r>
      <w:r w:rsidRPr="00717F4C">
        <w:rPr>
          <w:b/>
          <w:sz w:val="28"/>
          <w:szCs w:val="28"/>
        </w:rPr>
        <w:t xml:space="preserve">либо заместителя руководителя уполномоченного органа, </w:t>
      </w:r>
      <w:r w:rsidRPr="00717F4C">
        <w:rPr>
          <w:sz w:val="28"/>
          <w:szCs w:val="28"/>
        </w:rPr>
        <w:t>с указанием</w:t>
      </w:r>
      <w:r w:rsidRPr="00006FCB">
        <w:rPr>
          <w:sz w:val="28"/>
          <w:szCs w:val="28"/>
        </w:rPr>
        <w:t xml:space="preserve"> причины исключения.</w:t>
      </w:r>
      <w:bookmarkStart w:id="645" w:name="z304"/>
      <w:bookmarkEnd w:id="645"/>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3. В течение пяти рабочих дней со дня принятия приказа соответствующая информация в письменной форме направляется указанному лицу.</w:t>
      </w:r>
      <w:bookmarkStart w:id="646" w:name="z305"/>
      <w:bookmarkEnd w:id="646"/>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4. В случае исключения лица из реестра таможенных представителей по основаниям, предусмотренным подпунктами </w:t>
      </w:r>
      <w:r w:rsidRPr="00006FCB">
        <w:rPr>
          <w:b/>
          <w:sz w:val="28"/>
          <w:szCs w:val="28"/>
        </w:rPr>
        <w:t>1), 2) и 3)</w:t>
      </w:r>
      <w:r w:rsidRPr="00006FCB">
        <w:rPr>
          <w:sz w:val="28"/>
          <w:szCs w:val="28"/>
        </w:rPr>
        <w:t xml:space="preserve">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 </w:t>
      </w:r>
    </w:p>
    <w:p w:rsidR="00A520E4" w:rsidRPr="00006FCB" w:rsidRDefault="00A520E4" w:rsidP="00A520E4">
      <w:pPr>
        <w:pStyle w:val="11"/>
        <w:shd w:val="clear" w:color="auto" w:fill="auto"/>
        <w:spacing w:after="0" w:line="360" w:lineRule="auto"/>
        <w:ind w:firstLine="709"/>
        <w:jc w:val="both"/>
        <w:rPr>
          <w:sz w:val="28"/>
          <w:szCs w:val="28"/>
        </w:rPr>
      </w:pPr>
    </w:p>
    <w:p w:rsidR="00A520E4" w:rsidRPr="00006FCB" w:rsidRDefault="00A520E4" w:rsidP="00A520E4">
      <w:pPr>
        <w:pStyle w:val="13"/>
        <w:shd w:val="clear" w:color="auto" w:fill="auto"/>
        <w:spacing w:before="0" w:after="0" w:line="240" w:lineRule="auto"/>
        <w:ind w:firstLine="709"/>
        <w:jc w:val="left"/>
        <w:rPr>
          <w:sz w:val="28"/>
          <w:szCs w:val="28"/>
        </w:rPr>
      </w:pPr>
      <w:bookmarkStart w:id="647" w:name="bookmark18"/>
      <w:r w:rsidRPr="00006FCB">
        <w:rPr>
          <w:sz w:val="28"/>
          <w:szCs w:val="28"/>
        </w:rPr>
        <w:t xml:space="preserve">Статья </w:t>
      </w:r>
      <w:r w:rsidRPr="00006FCB">
        <w:rPr>
          <w:rFonts w:eastAsia="Calibri"/>
          <w:sz w:val="28"/>
          <w:szCs w:val="28"/>
        </w:rPr>
        <w:t>479.</w:t>
      </w:r>
      <w:r w:rsidRPr="00006FCB">
        <w:rPr>
          <w:sz w:val="28"/>
          <w:szCs w:val="28"/>
        </w:rPr>
        <w:t> Права</w:t>
      </w:r>
      <w:bookmarkEnd w:id="647"/>
      <w:r w:rsidRPr="00006FCB">
        <w:rPr>
          <w:i/>
          <w:sz w:val="28"/>
          <w:szCs w:val="28"/>
        </w:rPr>
        <w:t xml:space="preserve"> </w:t>
      </w:r>
      <w:r w:rsidRPr="00006FCB">
        <w:rPr>
          <w:sz w:val="28"/>
          <w:szCs w:val="28"/>
        </w:rPr>
        <w:t xml:space="preserve">таможенного представителя </w:t>
      </w:r>
    </w:p>
    <w:p w:rsidR="00A520E4" w:rsidRPr="00006FCB" w:rsidRDefault="00A520E4" w:rsidP="00A520E4">
      <w:pPr>
        <w:pStyle w:val="13"/>
        <w:shd w:val="clear" w:color="auto" w:fill="auto"/>
        <w:spacing w:before="0" w:after="0" w:line="360" w:lineRule="auto"/>
        <w:ind w:firstLine="709"/>
        <w:jc w:val="left"/>
        <w:rPr>
          <w:sz w:val="28"/>
          <w:szCs w:val="28"/>
        </w:rPr>
      </w:pP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lastRenderedPageBreak/>
        <w:t>2. При осуществлении своей деятельности таможенный представитель вправе:</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 xml:space="preserve">требовать от представляемого им лица документы и сведения, необходимые для совершения таможенных операций, </w:t>
      </w:r>
      <w:r w:rsidRPr="00006FCB">
        <w:rPr>
          <w:sz w:val="28"/>
          <w:szCs w:val="28"/>
        </w:rPr>
        <w:br/>
        <w:t xml:space="preserve">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w:t>
      </w:r>
      <w:r w:rsidRPr="00006FCB">
        <w:rPr>
          <w:sz w:val="28"/>
          <w:szCs w:val="28"/>
        </w:rPr>
        <w:br/>
        <w:t>и сведения в сроки, обеспечивающие соблюдение установленных настоящим Кодексом требований;</w:t>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b/>
          <w:sz w:val="28"/>
          <w:szCs w:val="28"/>
          <w:highlight w:val="yellow"/>
        </w:rPr>
        <w:t>иметь доступ в порядке, установленном главой 48 настоящего Кодекса, к информационным системам таможенных органов, используемым ими для автоматизированной обработки информации, электронной передачи данных, необходимых для таможенных целей.</w:t>
      </w:r>
    </w:p>
    <w:p w:rsidR="00717F4C" w:rsidRPr="00717F4C" w:rsidRDefault="00717F4C" w:rsidP="00717F4C">
      <w:pPr>
        <w:pStyle w:val="11"/>
        <w:shd w:val="clear" w:color="auto" w:fill="auto"/>
        <w:tabs>
          <w:tab w:val="left" w:pos="0"/>
        </w:tabs>
        <w:spacing w:after="0" w:line="360" w:lineRule="auto"/>
        <w:ind w:firstLine="709"/>
        <w:jc w:val="both"/>
        <w:rPr>
          <w:sz w:val="28"/>
          <w:szCs w:val="28"/>
        </w:rPr>
      </w:pPr>
      <w:r w:rsidRPr="00717F4C">
        <w:rPr>
          <w:sz w:val="28"/>
          <w:szCs w:val="28"/>
        </w:rPr>
        <w:t xml:space="preserve">3.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 </w:t>
      </w:r>
    </w:p>
    <w:p w:rsidR="00A520E4" w:rsidRPr="00717F4C" w:rsidRDefault="00717F4C" w:rsidP="00717F4C">
      <w:pPr>
        <w:pStyle w:val="11"/>
        <w:shd w:val="clear" w:color="auto" w:fill="auto"/>
        <w:tabs>
          <w:tab w:val="left" w:pos="0"/>
        </w:tabs>
        <w:spacing w:after="0" w:line="360" w:lineRule="auto"/>
        <w:ind w:left="1069"/>
        <w:jc w:val="both"/>
        <w:rPr>
          <w:sz w:val="28"/>
          <w:szCs w:val="28"/>
        </w:rPr>
      </w:pPr>
      <w:r w:rsidRPr="00717F4C">
        <w:rPr>
          <w:sz w:val="28"/>
          <w:szCs w:val="28"/>
        </w:rPr>
        <w:t xml:space="preserve"> </w:t>
      </w:r>
    </w:p>
    <w:p w:rsidR="00A520E4" w:rsidRPr="00006FCB" w:rsidRDefault="00A520E4" w:rsidP="00A520E4">
      <w:pPr>
        <w:spacing w:after="0" w:line="360" w:lineRule="auto"/>
        <w:ind w:firstLine="709"/>
        <w:rPr>
          <w:rFonts w:ascii="Times New Roman" w:eastAsia="Times New Roman" w:hAnsi="Times New Roman" w:cs="Times New Roman"/>
          <w:sz w:val="28"/>
          <w:szCs w:val="28"/>
        </w:rPr>
      </w:pPr>
    </w:p>
    <w:p w:rsidR="00A520E4" w:rsidRPr="00006FCB" w:rsidRDefault="00A520E4" w:rsidP="00A520E4">
      <w:pPr>
        <w:spacing w:after="0" w:line="24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480.</w:t>
      </w:r>
      <w:r w:rsidRPr="00006FCB">
        <w:rPr>
          <w:rFonts w:ascii="Times New Roman" w:eastAsia="Times New Roman" w:hAnsi="Times New Roman" w:cs="Times New Roman"/>
          <w:sz w:val="28"/>
          <w:szCs w:val="28"/>
        </w:rPr>
        <w:t> Обязанности таможенного представителя</w:t>
      </w:r>
    </w:p>
    <w:p w:rsidR="00A520E4" w:rsidRPr="00006FCB" w:rsidRDefault="00A520E4" w:rsidP="00A520E4">
      <w:pPr>
        <w:spacing w:after="0" w:line="360" w:lineRule="auto"/>
        <w:ind w:firstLine="709"/>
        <w:rPr>
          <w:rFonts w:ascii="Times New Roman" w:eastAsia="Times New Roman" w:hAnsi="Times New Roman" w:cs="Times New Roman"/>
          <w:sz w:val="28"/>
          <w:szCs w:val="28"/>
        </w:rPr>
      </w:pP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1.Таможенный представитель обязан:</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 xml:space="preserve">1) соблюдать условия включения в реестр таможенных представителей, установленные подпунктами </w:t>
      </w:r>
      <w:r w:rsidRPr="00006FCB">
        <w:rPr>
          <w:b/>
          <w:sz w:val="28"/>
          <w:szCs w:val="28"/>
        </w:rPr>
        <w:t>1), 2) и 4)</w:t>
      </w:r>
      <w:r w:rsidRPr="00006FCB">
        <w:rPr>
          <w:sz w:val="28"/>
          <w:szCs w:val="28"/>
        </w:rPr>
        <w:t xml:space="preserve"> пункта 1 статьи </w:t>
      </w:r>
      <w:r w:rsidR="00717F4C">
        <w:rPr>
          <w:b/>
          <w:sz w:val="28"/>
          <w:szCs w:val="28"/>
        </w:rPr>
        <w:t>476</w:t>
      </w:r>
      <w:r w:rsidRPr="00006FCB">
        <w:rPr>
          <w:sz w:val="28"/>
          <w:szCs w:val="28"/>
        </w:rPr>
        <w:t xml:space="preserve"> настоящего Кодекса;</w:t>
      </w:r>
    </w:p>
    <w:p w:rsidR="00A520E4" w:rsidRPr="00006FCB" w:rsidRDefault="00A520E4" w:rsidP="00A520E4">
      <w:pPr>
        <w:pStyle w:val="11"/>
        <w:shd w:val="clear" w:color="auto" w:fill="auto"/>
        <w:tabs>
          <w:tab w:val="left" w:pos="0"/>
        </w:tabs>
        <w:spacing w:after="0" w:line="360" w:lineRule="auto"/>
        <w:ind w:firstLine="709"/>
        <w:jc w:val="both"/>
        <w:rPr>
          <w:b/>
          <w:sz w:val="28"/>
          <w:szCs w:val="28"/>
        </w:rPr>
      </w:pPr>
      <w:r w:rsidRPr="00006FCB">
        <w:rPr>
          <w:sz w:val="28"/>
          <w:szCs w:val="28"/>
        </w:rPr>
        <w:t xml:space="preserve">2) представлять в таможенные органы отчетность, </w:t>
      </w:r>
      <w:r w:rsidRPr="00717F4C">
        <w:rPr>
          <w:b/>
          <w:sz w:val="28"/>
          <w:szCs w:val="28"/>
        </w:rPr>
        <w:t>в том числе</w:t>
      </w:r>
      <w:r w:rsidRPr="00717F4C">
        <w:rPr>
          <w:sz w:val="28"/>
          <w:szCs w:val="28"/>
        </w:rPr>
        <w:t xml:space="preserve"> с использованием </w:t>
      </w:r>
      <w:r w:rsidRPr="00717F4C">
        <w:rPr>
          <w:b/>
          <w:sz w:val="28"/>
          <w:szCs w:val="28"/>
        </w:rPr>
        <w:t>информационно-коммуникационных</w:t>
      </w:r>
      <w:r w:rsidRPr="00717F4C">
        <w:rPr>
          <w:sz w:val="28"/>
          <w:szCs w:val="28"/>
        </w:rPr>
        <w:t xml:space="preserve"> технологий </w:t>
      </w:r>
      <w:r w:rsidRPr="00717F4C">
        <w:rPr>
          <w:b/>
          <w:sz w:val="28"/>
          <w:szCs w:val="28"/>
        </w:rPr>
        <w:t>в порядке, утвержденном уполномоченным органом;</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3) не разглашать, не использовать им и (или) его работниками </w:t>
      </w:r>
      <w:r w:rsidRPr="00006FCB">
        <w:rPr>
          <w:sz w:val="28"/>
          <w:szCs w:val="28"/>
        </w:rPr>
        <w:br/>
        <w:t xml:space="preserve">в собственных целях и не передавать иным лицам полученную </w:t>
      </w:r>
      <w:r w:rsidRPr="00006FCB">
        <w:rPr>
          <w:sz w:val="28"/>
          <w:szCs w:val="28"/>
        </w:rPr>
        <w:br/>
        <w:t xml:space="preserve">от представляемых им лиц информацию, составляющую государственную, </w:t>
      </w:r>
      <w:r w:rsidRPr="00006FCB">
        <w:rPr>
          <w:sz w:val="28"/>
          <w:szCs w:val="28"/>
        </w:rPr>
        <w:lastRenderedPageBreak/>
        <w:t xml:space="preserve">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w:t>
      </w:r>
      <w:r w:rsidRPr="00006FCB">
        <w:rPr>
          <w:b/>
          <w:sz w:val="28"/>
          <w:szCs w:val="28"/>
        </w:rPr>
        <w:t>Республики Казахстан</w:t>
      </w:r>
      <w:r w:rsidRPr="00006FCB">
        <w:rPr>
          <w:sz w:val="28"/>
          <w:szCs w:val="28"/>
        </w:rPr>
        <w:t>;</w:t>
      </w:r>
    </w:p>
    <w:p w:rsidR="00A520E4" w:rsidRPr="00006FCB" w:rsidRDefault="00A520E4" w:rsidP="00717F4C">
      <w:pPr>
        <w:spacing w:after="0" w:line="360" w:lineRule="auto"/>
        <w:ind w:firstLine="709"/>
        <w:jc w:val="both"/>
        <w:rPr>
          <w:sz w:val="28"/>
          <w:szCs w:val="28"/>
        </w:rPr>
      </w:pPr>
      <w:r w:rsidRPr="00717F4C">
        <w:rPr>
          <w:rFonts w:ascii="Times New Roman" w:eastAsia="Times New Roman" w:hAnsi="Times New Roman" w:cs="Times New Roman"/>
          <w:sz w:val="28"/>
          <w:szCs w:val="28"/>
        </w:rPr>
        <w:t xml:space="preserve">4) исполнять </w:t>
      </w:r>
      <w:r w:rsidR="00717F4C" w:rsidRPr="00717F4C">
        <w:rPr>
          <w:rFonts w:ascii="Times New Roman" w:eastAsia="Times New Roman" w:hAnsi="Times New Roman" w:cs="Times New Roman"/>
          <w:sz w:val="28"/>
          <w:szCs w:val="28"/>
        </w:rPr>
        <w:t xml:space="preserve">предусмотренную пунктом 4 настоящей статьи </w:t>
      </w:r>
      <w:r w:rsidRPr="00717F4C">
        <w:rPr>
          <w:rFonts w:ascii="Times New Roman" w:eastAsia="Times New Roman" w:hAnsi="Times New Roman" w:cs="Times New Roman"/>
          <w:sz w:val="28"/>
          <w:szCs w:val="28"/>
        </w:rPr>
        <w:t xml:space="preserve">обязанность по уплате таможенных пошлин, налогов, специальных, антидемпинговых, компенсационных пошлин в </w:t>
      </w:r>
      <w:r w:rsidR="00717F4C" w:rsidRPr="00717F4C">
        <w:rPr>
          <w:rFonts w:ascii="Times New Roman" w:eastAsia="Times New Roman" w:hAnsi="Times New Roman" w:cs="Times New Roman"/>
          <w:sz w:val="28"/>
          <w:szCs w:val="28"/>
        </w:rPr>
        <w:t>соответствии с</w:t>
      </w:r>
      <w:r w:rsidRPr="00717F4C">
        <w:rPr>
          <w:rFonts w:ascii="Times New Roman" w:eastAsia="Times New Roman" w:hAnsi="Times New Roman" w:cs="Times New Roman"/>
          <w:sz w:val="28"/>
          <w:szCs w:val="28"/>
        </w:rPr>
        <w:t xml:space="preserve"> пунктом </w:t>
      </w:r>
      <w:r w:rsidR="00717F4C" w:rsidRPr="00717F4C">
        <w:rPr>
          <w:rFonts w:ascii="Times New Roman" w:eastAsia="Times New Roman" w:hAnsi="Times New Roman" w:cs="Times New Roman"/>
          <w:sz w:val="28"/>
          <w:szCs w:val="28"/>
        </w:rPr>
        <w:t>5</w:t>
      </w:r>
      <w:r w:rsidRPr="00717F4C">
        <w:rPr>
          <w:rFonts w:ascii="Times New Roman" w:eastAsia="Times New Roman" w:hAnsi="Times New Roman" w:cs="Times New Roman"/>
          <w:sz w:val="28"/>
          <w:szCs w:val="28"/>
        </w:rPr>
        <w:t xml:space="preserve"> настоящей статьи, не позднее последнего дня срока, указанного в уведомлении, направленном таможенным органом в соответствии с пунктом </w:t>
      </w:r>
      <w:r w:rsidR="00717F4C" w:rsidRPr="00006FCB">
        <w:rPr>
          <w:rFonts w:ascii="Times New Roman" w:eastAsia="Times New Roman" w:hAnsi="Times New Roman" w:cs="Times New Roman"/>
          <w:sz w:val="28"/>
          <w:szCs w:val="28"/>
        </w:rPr>
        <w:t xml:space="preserve">3 статьи </w:t>
      </w:r>
      <w:r w:rsidR="00717F4C">
        <w:rPr>
          <w:rFonts w:ascii="Times New Roman" w:eastAsia="Times New Roman" w:hAnsi="Times New Roman" w:cs="Times New Roman"/>
          <w:sz w:val="28"/>
          <w:szCs w:val="28"/>
        </w:rPr>
        <w:t xml:space="preserve">84, </w:t>
      </w:r>
      <w:r w:rsidR="00717F4C" w:rsidRPr="00006FCB">
        <w:rPr>
          <w:rFonts w:ascii="Times New Roman" w:eastAsia="Times New Roman" w:hAnsi="Times New Roman" w:cs="Times New Roman"/>
          <w:sz w:val="28"/>
          <w:szCs w:val="28"/>
        </w:rPr>
        <w:t xml:space="preserve">пунктом 3 статьи </w:t>
      </w:r>
      <w:r w:rsidR="00717F4C">
        <w:rPr>
          <w:rFonts w:ascii="Times New Roman" w:eastAsia="Times New Roman" w:hAnsi="Times New Roman" w:cs="Times New Roman"/>
          <w:sz w:val="28"/>
          <w:szCs w:val="28"/>
        </w:rPr>
        <w:t xml:space="preserve"> 134 и пунктом 4 статьи 347 </w:t>
      </w:r>
      <w:r w:rsidR="00717F4C" w:rsidRPr="00006FCB">
        <w:rPr>
          <w:rFonts w:ascii="Times New Roman" w:eastAsia="Times New Roman" w:hAnsi="Times New Roman" w:cs="Times New Roman"/>
          <w:sz w:val="28"/>
          <w:szCs w:val="28"/>
        </w:rPr>
        <w:t xml:space="preserve"> настоящего Кодекса;</w:t>
      </w:r>
      <w:r w:rsidR="00717F4C" w:rsidRPr="00006FCB">
        <w:rPr>
          <w:sz w:val="28"/>
          <w:szCs w:val="28"/>
        </w:rPr>
        <w:t xml:space="preserve"> </w:t>
      </w:r>
    </w:p>
    <w:p w:rsidR="00A520E4" w:rsidRPr="00006FCB" w:rsidRDefault="00A520E4" w:rsidP="00A520E4">
      <w:pPr>
        <w:pStyle w:val="11"/>
        <w:shd w:val="clear" w:color="auto" w:fill="auto"/>
        <w:tabs>
          <w:tab w:val="left" w:pos="0"/>
        </w:tabs>
        <w:spacing w:after="0" w:line="360" w:lineRule="auto"/>
        <w:ind w:firstLine="709"/>
        <w:jc w:val="both"/>
        <w:rPr>
          <w:sz w:val="28"/>
          <w:szCs w:val="28"/>
        </w:rPr>
      </w:pPr>
      <w:r w:rsidRPr="00006FCB">
        <w:rPr>
          <w:sz w:val="28"/>
          <w:szCs w:val="28"/>
        </w:rPr>
        <w:t xml:space="preserve">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w:t>
      </w:r>
      <w:r w:rsidRPr="0066280C">
        <w:rPr>
          <w:b/>
          <w:sz w:val="28"/>
          <w:szCs w:val="28"/>
        </w:rPr>
        <w:t>пяти</w:t>
      </w:r>
      <w:r w:rsidRPr="00006FCB">
        <w:rPr>
          <w:sz w:val="28"/>
          <w:szCs w:val="28"/>
        </w:rPr>
        <w:t xml:space="preserve"> рабочих дней со дня изменения таких сведений или со дня, когда ему стало известно об их изменении;</w:t>
      </w:r>
    </w:p>
    <w:p w:rsidR="00A520E4" w:rsidRPr="00006FCB" w:rsidRDefault="00A520E4" w:rsidP="00A520E4">
      <w:pPr>
        <w:pStyle w:val="11"/>
        <w:shd w:val="clear" w:color="auto" w:fill="auto"/>
        <w:spacing w:after="0" w:line="360" w:lineRule="auto"/>
        <w:ind w:firstLine="709"/>
        <w:jc w:val="both"/>
        <w:rPr>
          <w:b/>
          <w:sz w:val="28"/>
          <w:szCs w:val="28"/>
        </w:rPr>
      </w:pPr>
      <w:r w:rsidRPr="00006FCB">
        <w:rPr>
          <w:sz w:val="28"/>
          <w:szCs w:val="28"/>
        </w:rPr>
        <w:t>6) соблюдать иные обязанности, установленные настоящим Кодексом.</w:t>
      </w:r>
    </w:p>
    <w:p w:rsidR="00A520E4" w:rsidRPr="00006FCB" w:rsidRDefault="00A520E4" w:rsidP="00A520E4">
      <w:pPr>
        <w:pStyle w:val="11"/>
        <w:spacing w:after="0" w:line="360" w:lineRule="auto"/>
        <w:ind w:firstLine="709"/>
        <w:jc w:val="both"/>
        <w:rPr>
          <w:b/>
          <w:sz w:val="28"/>
          <w:szCs w:val="28"/>
        </w:rPr>
      </w:pPr>
      <w:r w:rsidRPr="00006FCB">
        <w:rPr>
          <w:sz w:val="28"/>
          <w:szCs w:val="28"/>
        </w:rPr>
        <w:t xml:space="preserve">2. Обязанности таможенного представителя при совершении таможенных операций обусловлены требованиями и условиями, </w:t>
      </w:r>
      <w:r w:rsidRPr="00006FCB">
        <w:rPr>
          <w:b/>
          <w:sz w:val="28"/>
          <w:szCs w:val="28"/>
        </w:rPr>
        <w:t>установленными таможенным законодательством Евразийского экономического союза и (или) Республики Казахстан.</w:t>
      </w:r>
    </w:p>
    <w:p w:rsidR="00A520E4" w:rsidRPr="00006FCB" w:rsidRDefault="00A520E4" w:rsidP="00A520E4">
      <w:pPr>
        <w:pStyle w:val="11"/>
        <w:shd w:val="clear" w:color="auto" w:fill="auto"/>
        <w:spacing w:after="0" w:line="360" w:lineRule="auto"/>
        <w:ind w:firstLine="709"/>
        <w:jc w:val="both"/>
        <w:rPr>
          <w:sz w:val="28"/>
          <w:szCs w:val="28"/>
        </w:rPr>
      </w:pPr>
      <w:r w:rsidRPr="00006FCB">
        <w:rPr>
          <w:sz w:val="28"/>
          <w:szCs w:val="28"/>
        </w:rPr>
        <w:t xml:space="preserve">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w:t>
      </w:r>
      <w:r w:rsidRPr="00006FCB">
        <w:rPr>
          <w:b/>
          <w:sz w:val="28"/>
          <w:szCs w:val="28"/>
        </w:rPr>
        <w:t>таможенным законодательством Евразийского экономического союза и Республики Казахстан</w:t>
      </w:r>
      <w:r w:rsidRPr="00006FCB">
        <w:rPr>
          <w:sz w:val="28"/>
          <w:szCs w:val="28"/>
        </w:rPr>
        <w:t xml:space="preserve"> возлагаются только на представляемых им лиц.</w:t>
      </w:r>
    </w:p>
    <w:p w:rsidR="0066280C" w:rsidRDefault="00A520E4" w:rsidP="00A520E4">
      <w:pPr>
        <w:pStyle w:val="11"/>
        <w:spacing w:after="0" w:line="360" w:lineRule="auto"/>
        <w:ind w:firstLine="709"/>
        <w:jc w:val="both"/>
        <w:rPr>
          <w:sz w:val="28"/>
          <w:szCs w:val="28"/>
        </w:rPr>
      </w:pPr>
      <w:r w:rsidRPr="00006FCB">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w:t>
      </w:r>
      <w:r w:rsidRPr="00006FCB">
        <w:rPr>
          <w:sz w:val="28"/>
          <w:szCs w:val="28"/>
        </w:rPr>
        <w:lastRenderedPageBreak/>
        <w:t xml:space="preserve">полном размере подлежащей исполнению обязанности по уплате таможенных пошлин, налогов, специальных, антидемпинговых, компенсационных пошлин. </w:t>
      </w:r>
    </w:p>
    <w:p w:rsidR="00A520E4" w:rsidRPr="00006FCB" w:rsidRDefault="0066280C" w:rsidP="00A520E4">
      <w:pPr>
        <w:pStyle w:val="11"/>
        <w:spacing w:after="0" w:line="360" w:lineRule="auto"/>
        <w:ind w:firstLine="709"/>
        <w:jc w:val="both"/>
        <w:rPr>
          <w:sz w:val="28"/>
          <w:szCs w:val="28"/>
        </w:rPr>
      </w:pPr>
      <w:r>
        <w:rPr>
          <w:sz w:val="28"/>
          <w:szCs w:val="28"/>
        </w:rPr>
        <w:t xml:space="preserve">5. </w:t>
      </w:r>
      <w:r w:rsidR="00A520E4" w:rsidRPr="00006FCB">
        <w:rPr>
          <w:sz w:val="28"/>
          <w:szCs w:val="28"/>
        </w:rPr>
        <w:t xml:space="preserve">При наступлении предусмотренных </w:t>
      </w:r>
      <w:r w:rsidR="00A520E4" w:rsidRPr="00006FCB">
        <w:rPr>
          <w:sz w:val="28"/>
          <w:szCs w:val="28"/>
        </w:rPr>
        <w:br/>
        <w:t>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A520E4" w:rsidRPr="00006FCB" w:rsidRDefault="00A520E4" w:rsidP="00A520E4">
      <w:pPr>
        <w:pStyle w:val="11"/>
        <w:spacing w:after="0" w:line="360" w:lineRule="auto"/>
        <w:ind w:firstLine="709"/>
        <w:jc w:val="both"/>
        <w:rPr>
          <w:sz w:val="28"/>
          <w:szCs w:val="28"/>
        </w:rPr>
      </w:pPr>
      <w:r w:rsidRPr="00006FCB">
        <w:rPr>
          <w:sz w:val="28"/>
          <w:szCs w:val="28"/>
        </w:rPr>
        <w:t xml:space="preserve"> </w:t>
      </w:r>
      <w:r w:rsidR="0066280C">
        <w:rPr>
          <w:sz w:val="28"/>
          <w:szCs w:val="28"/>
        </w:rPr>
        <w:t xml:space="preserve">1) </w:t>
      </w:r>
      <w:r w:rsidRPr="00006FCB">
        <w:rPr>
          <w:sz w:val="28"/>
          <w:szCs w:val="28"/>
        </w:rPr>
        <w:t xml:space="preserve">несоблюдением условий использования товаров </w:t>
      </w:r>
      <w:r w:rsidRPr="00006FCB">
        <w:rPr>
          <w:sz w:val="28"/>
          <w:szCs w:val="28"/>
        </w:rPr>
        <w:br/>
        <w:t>в соответствии с таможенной процедурой, под которую помещены товары;</w:t>
      </w:r>
    </w:p>
    <w:p w:rsidR="00A520E4" w:rsidRPr="00006FCB" w:rsidRDefault="0066280C" w:rsidP="00A520E4">
      <w:pPr>
        <w:pStyle w:val="11"/>
        <w:spacing w:after="0" w:line="360" w:lineRule="auto"/>
        <w:ind w:firstLine="709"/>
        <w:jc w:val="both"/>
        <w:rPr>
          <w:i/>
          <w:sz w:val="28"/>
          <w:szCs w:val="28"/>
        </w:rPr>
      </w:pPr>
      <w:r>
        <w:rPr>
          <w:sz w:val="28"/>
          <w:szCs w:val="28"/>
        </w:rPr>
        <w:t xml:space="preserve">2) </w:t>
      </w:r>
      <w:r w:rsidR="00A520E4" w:rsidRPr="00006FCB">
        <w:rPr>
          <w:sz w:val="28"/>
          <w:szCs w:val="28"/>
        </w:rPr>
        <w:t xml:space="preserve">изменением сроков уплаты таможенных пошлин, налогов в соответствии с главой </w:t>
      </w:r>
      <w:r>
        <w:rPr>
          <w:sz w:val="28"/>
          <w:szCs w:val="28"/>
        </w:rPr>
        <w:t>9</w:t>
      </w:r>
      <w:r w:rsidR="00A520E4" w:rsidRPr="00006FCB">
        <w:rPr>
          <w:sz w:val="28"/>
          <w:szCs w:val="28"/>
        </w:rPr>
        <w:t xml:space="preserve"> настоящего Кодекса;</w:t>
      </w:r>
    </w:p>
    <w:p w:rsidR="00A520E4" w:rsidRPr="00006FCB" w:rsidRDefault="0066280C" w:rsidP="00A520E4">
      <w:pPr>
        <w:pStyle w:val="11"/>
        <w:shd w:val="clear" w:color="auto" w:fill="auto"/>
        <w:spacing w:after="0" w:line="360" w:lineRule="auto"/>
        <w:ind w:firstLine="709"/>
        <w:jc w:val="both"/>
        <w:rPr>
          <w:sz w:val="28"/>
          <w:szCs w:val="28"/>
        </w:rPr>
      </w:pPr>
      <w:r>
        <w:rPr>
          <w:sz w:val="28"/>
          <w:szCs w:val="28"/>
        </w:rPr>
        <w:t xml:space="preserve">3) </w:t>
      </w:r>
      <w:r w:rsidR="00A520E4" w:rsidRPr="00006FCB">
        <w:rPr>
          <w:sz w:val="28"/>
          <w:szCs w:val="28"/>
        </w:rPr>
        <w:t>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A520E4" w:rsidRPr="00006FCB" w:rsidRDefault="0066280C" w:rsidP="00A520E4">
      <w:pPr>
        <w:pStyle w:val="11"/>
        <w:shd w:val="clear" w:color="auto" w:fill="auto"/>
        <w:spacing w:after="0" w:line="360" w:lineRule="auto"/>
        <w:ind w:firstLine="709"/>
        <w:jc w:val="both"/>
        <w:rPr>
          <w:sz w:val="28"/>
          <w:szCs w:val="28"/>
        </w:rPr>
      </w:pPr>
      <w:r>
        <w:rPr>
          <w:sz w:val="28"/>
          <w:szCs w:val="28"/>
        </w:rPr>
        <w:t xml:space="preserve">4) </w:t>
      </w:r>
      <w:r w:rsidR="00A520E4" w:rsidRPr="00006FCB">
        <w:rPr>
          <w:sz w:val="28"/>
          <w:szCs w:val="28"/>
        </w:rPr>
        <w:t>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w:t>
      </w:r>
    </w:p>
    <w:p w:rsidR="00A520E4" w:rsidRPr="00006FCB" w:rsidRDefault="00312E33" w:rsidP="00A520E4">
      <w:pPr>
        <w:pStyle w:val="11"/>
        <w:shd w:val="clear" w:color="auto" w:fill="auto"/>
        <w:tabs>
          <w:tab w:val="left" w:pos="0"/>
        </w:tabs>
        <w:spacing w:after="0" w:line="360" w:lineRule="auto"/>
        <w:ind w:firstLine="709"/>
        <w:jc w:val="both"/>
        <w:rPr>
          <w:sz w:val="28"/>
          <w:szCs w:val="28"/>
        </w:rPr>
      </w:pPr>
      <w:r>
        <w:rPr>
          <w:sz w:val="28"/>
          <w:szCs w:val="28"/>
        </w:rPr>
        <w:t>6</w:t>
      </w:r>
      <w:r w:rsidR="00A520E4" w:rsidRPr="00006FCB">
        <w:rPr>
          <w:sz w:val="28"/>
          <w:szCs w:val="28"/>
        </w:rPr>
        <w:t>.</w:t>
      </w:r>
      <w:r w:rsidR="00A520E4" w:rsidRPr="00006FCB">
        <w:rPr>
          <w:i/>
          <w:sz w:val="28"/>
          <w:szCs w:val="28"/>
        </w:rPr>
        <w:t> </w:t>
      </w:r>
      <w:r w:rsidR="00A520E4" w:rsidRPr="00006FCB">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A520E4" w:rsidRPr="00006FCB" w:rsidRDefault="00312E33" w:rsidP="00A520E4">
      <w:pPr>
        <w:pStyle w:val="11"/>
        <w:shd w:val="clear" w:color="auto" w:fill="auto"/>
        <w:tabs>
          <w:tab w:val="left" w:pos="0"/>
        </w:tabs>
        <w:spacing w:after="0" w:line="360" w:lineRule="auto"/>
        <w:ind w:firstLine="709"/>
        <w:jc w:val="both"/>
        <w:rPr>
          <w:sz w:val="28"/>
          <w:szCs w:val="28"/>
        </w:rPr>
      </w:pPr>
      <w:r>
        <w:rPr>
          <w:sz w:val="28"/>
          <w:szCs w:val="28"/>
        </w:rPr>
        <w:t>7</w:t>
      </w:r>
      <w:r w:rsidR="00A520E4" w:rsidRPr="00006FCB">
        <w:rPr>
          <w:sz w:val="28"/>
          <w:szCs w:val="28"/>
        </w:rPr>
        <w:t>. Обязанности являются одинаковыми для всех таможенных представителей.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A520E4" w:rsidRPr="00006FCB" w:rsidRDefault="00A520E4" w:rsidP="00A520E4">
      <w:pPr>
        <w:spacing w:after="0" w:line="360" w:lineRule="auto"/>
        <w:jc w:val="center"/>
        <w:rPr>
          <w:rFonts w:ascii="Times New Roman" w:hAnsi="Times New Roman" w:cs="Times New Roman"/>
          <w:sz w:val="28"/>
          <w:szCs w:val="28"/>
        </w:rPr>
      </w:pPr>
    </w:p>
    <w:p w:rsidR="00A520E4" w:rsidRPr="00006FCB" w:rsidRDefault="00A520E4" w:rsidP="00A520E4">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481. Специалист по таможенному декларированию</w:t>
      </w:r>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1. Правом совершать действия по таможенному декларированию от имени таможенного представителя обладает специалист по таможенному декларированию, имеющий квалификационный аттестат, выдаваемый в порядке, </w:t>
      </w:r>
      <w:r w:rsidRPr="00312E33">
        <w:rPr>
          <w:rFonts w:ascii="Times New Roman" w:eastAsia="Times New Roman" w:hAnsi="Times New Roman" w:cs="Times New Roman"/>
          <w:b/>
          <w:sz w:val="28"/>
          <w:szCs w:val="28"/>
          <w:lang w:eastAsia="ru-RU"/>
        </w:rPr>
        <w:t>утвержденном уполномоченным органом.</w:t>
      </w:r>
      <w:bookmarkStart w:id="648" w:name="z325"/>
      <w:bookmarkEnd w:id="648"/>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Таможенный представитель не вправе ограничить обязанности специалиста по таможенному декларированию перед таможенными органами.</w:t>
      </w:r>
      <w:bookmarkStart w:id="649" w:name="z326"/>
      <w:bookmarkEnd w:id="649"/>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Для получения квалификационного аттестата специалиста по таможенному декларированию необходимо сдать квалификационный экзамен.</w:t>
      </w:r>
      <w:bookmarkStart w:id="650" w:name="z327"/>
      <w:bookmarkEnd w:id="650"/>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Таможенные органы, </w:t>
      </w:r>
      <w:hyperlink r:id="rId168" w:anchor="z7" w:history="1">
        <w:r w:rsidRPr="00006FCB">
          <w:rPr>
            <w:rFonts w:ascii="Times New Roman" w:eastAsia="Times New Roman" w:hAnsi="Times New Roman" w:cs="Times New Roman"/>
            <w:b/>
            <w:sz w:val="28"/>
            <w:szCs w:val="28"/>
            <w:lang w:eastAsia="ru-RU"/>
          </w:rPr>
          <w:t>определенные</w:t>
        </w:r>
      </w:hyperlink>
      <w:r w:rsidRPr="00006FCB">
        <w:rPr>
          <w:rFonts w:ascii="Times New Roman" w:eastAsia="Times New Roman" w:hAnsi="Times New Roman" w:cs="Times New Roman"/>
          <w:b/>
          <w:sz w:val="28"/>
          <w:szCs w:val="28"/>
          <w:lang w:eastAsia="ru-RU"/>
        </w:rPr>
        <w:t xml:space="preserve"> уполномоченным органом, проводят квалификационные экзамены с применением информационных систем таможенных органов.</w:t>
      </w:r>
      <w:bookmarkStart w:id="651" w:name="z328"/>
      <w:bookmarkEnd w:id="651"/>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Сроки проведения квалификационных экзаменов размещаются на интернет-ресурсе таможенного органа.</w:t>
      </w:r>
      <w:bookmarkStart w:id="652" w:name="z329"/>
      <w:bookmarkEnd w:id="652"/>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Квалификационные экзамены проводятся не реже одного раза в месяц.</w:t>
      </w:r>
      <w:bookmarkStart w:id="653" w:name="z330"/>
      <w:bookmarkEnd w:id="653"/>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Для сдачи квалификационного экзамена необходимо до его проведения представить в таможенный орган, определенный абзацем вторым пункта 3 настоящей статьи, заявление в произвольной форме. К заявлению прилагаются:</w:t>
      </w:r>
      <w:bookmarkStart w:id="654" w:name="z331"/>
      <w:bookmarkEnd w:id="654"/>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копия документа, удостоверяющего личность;</w:t>
      </w:r>
      <w:bookmarkStart w:id="655" w:name="z332"/>
      <w:bookmarkEnd w:id="655"/>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нотариально засвидетельствованная копия документа, подтверждающая техническое и профессиональное или высшее образование;</w:t>
      </w:r>
      <w:bookmarkStart w:id="656" w:name="z333"/>
      <w:bookmarkEnd w:id="656"/>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3) две цветные фотографии размером 3,5 x 4,5 сантиметра.</w:t>
      </w:r>
      <w:bookmarkStart w:id="657" w:name="z334"/>
      <w:bookmarkEnd w:id="657"/>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5. При сдаче квалификационных экзаменов, таможенными органами, установленными частью второй пункта 3 настоящей статьи, производится выдача аттестатов специалистов по таможенному декларированию не позднее пяти рабочих дней с момента сдачи квалификационных экзаменов.</w:t>
      </w:r>
      <w:bookmarkStart w:id="658" w:name="z335"/>
      <w:bookmarkEnd w:id="658"/>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6. В случае утери (порчи) аттестата специалиста по таможенному декларированию или бейджа, а также изменения фамилии, имени, отчества необходимо представить в таможенный орган, ранее выдавший аттестат специалиста по таможенному декларированию, заявление в произвольной форме с приложением:</w:t>
      </w:r>
      <w:bookmarkStart w:id="659" w:name="z336"/>
      <w:bookmarkEnd w:id="659"/>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копии документа, удостоверяющего личность;</w:t>
      </w:r>
      <w:bookmarkStart w:id="660" w:name="z337"/>
      <w:bookmarkEnd w:id="660"/>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двух цветных фотографий размером 3,5 x 4,5 сантиметра.</w:t>
      </w:r>
      <w:bookmarkStart w:id="661" w:name="z338"/>
      <w:bookmarkEnd w:id="661"/>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7. Разработка программы, порядок проведения квалификационных экзаменов, разработка и утверждение вопросов для квалификационного экзамена, установление критериев оценки знаний претендента на получение аттестата, форма квалификационного аттестата, бейджа, личной номерной печати специалиста по таможенному декларированию утверждаются уполномоченным органом.</w:t>
      </w:r>
      <w:bookmarkStart w:id="662" w:name="z339"/>
      <w:bookmarkEnd w:id="662"/>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8. Срок действия аттестата специалиста по таможенному декларированию составляет два года.</w:t>
      </w:r>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После прекращения срока действия аттестат специалиста по таможенному декларированию считается недействительным.</w:t>
      </w:r>
      <w:bookmarkStart w:id="663" w:name="z4276"/>
      <w:bookmarkEnd w:id="663"/>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9. В случае прекращения действия аттестата в связи с окончанием срока действия специалист вправе за два месяца до окончания срока </w:t>
      </w:r>
      <w:r w:rsidRPr="00006FCB">
        <w:rPr>
          <w:rFonts w:ascii="Times New Roman" w:eastAsia="Times New Roman" w:hAnsi="Times New Roman" w:cs="Times New Roman"/>
          <w:b/>
          <w:sz w:val="28"/>
          <w:szCs w:val="28"/>
          <w:lang w:eastAsia="ru-RU"/>
        </w:rPr>
        <w:lastRenderedPageBreak/>
        <w:t>действия подать заявление на сдачу экзамена по переаттестации согласно пункту 4 настоящей статьи с приложением действующего аттестата. При успешной сдаче экзамена действующий аттестат становится недействительным с момента регистрации нового.</w:t>
      </w:r>
      <w:bookmarkStart w:id="664" w:name="z340"/>
      <w:bookmarkEnd w:id="664"/>
    </w:p>
    <w:p w:rsidR="00A520E4" w:rsidRPr="00006FCB" w:rsidRDefault="00A520E4" w:rsidP="00A520E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10. В случае если квалификационный аттестат специалиста по таможенному декларированию </w:t>
      </w:r>
      <w:hyperlink r:id="rId169" w:anchor="z4" w:history="1">
        <w:r w:rsidRPr="00006FCB">
          <w:rPr>
            <w:rFonts w:ascii="Times New Roman" w:eastAsia="Times New Roman" w:hAnsi="Times New Roman" w:cs="Times New Roman"/>
            <w:b/>
            <w:sz w:val="28"/>
            <w:szCs w:val="28"/>
            <w:lang w:eastAsia="ru-RU"/>
          </w:rPr>
          <w:t>выдан</w:t>
        </w:r>
      </w:hyperlink>
      <w:r w:rsidRPr="00006FCB">
        <w:rPr>
          <w:rFonts w:ascii="Times New Roman" w:eastAsia="Times New Roman" w:hAnsi="Times New Roman" w:cs="Times New Roman"/>
          <w:b/>
          <w:sz w:val="28"/>
          <w:szCs w:val="28"/>
          <w:lang w:eastAsia="ru-RU"/>
        </w:rPr>
        <w:t xml:space="preserve"> на основе неполных или недостоверных сведений, предъявленных заявителем, аттестат подлежит аннулированию.</w:t>
      </w:r>
      <w:r w:rsidRPr="00006FCB">
        <w:rPr>
          <w:rFonts w:ascii="Times New Roman" w:eastAsia="Times New Roman" w:hAnsi="Times New Roman" w:cs="Times New Roman"/>
          <w:b/>
          <w:sz w:val="28"/>
          <w:szCs w:val="28"/>
          <w:lang w:eastAsia="ru-RU"/>
        </w:rPr>
        <w:br/>
      </w:r>
      <w:bookmarkStart w:id="665" w:name="z343"/>
      <w:bookmarkEnd w:id="665"/>
      <w:r w:rsidRPr="00006FCB">
        <w:rPr>
          <w:rFonts w:ascii="Times New Roman" w:eastAsia="Times New Roman" w:hAnsi="Times New Roman" w:cs="Times New Roman"/>
          <w:b/>
          <w:sz w:val="28"/>
          <w:szCs w:val="28"/>
          <w:lang w:eastAsia="ru-RU"/>
        </w:rPr>
        <w:t>      11. Решение об аннулировании квалификационного аттестата оформляется приказом руководителя уполномоченного органа либо лица, его замещающего, либо заместителя руководителя уполномоченного органа. При этом повторное заявление о выдаче квалификационного аттестата рассматривается уполномоченным органом по окончании одного года со дня принятия приказа об аннулировании.</w:t>
      </w:r>
    </w:p>
    <w:p w:rsidR="00A520E4" w:rsidRPr="00006FCB" w:rsidRDefault="00A520E4" w:rsidP="00A520E4">
      <w:pPr>
        <w:jc w:val="both"/>
        <w:rPr>
          <w:sz w:val="28"/>
          <w:szCs w:val="28"/>
        </w:rPr>
      </w:pPr>
    </w:p>
    <w:p w:rsidR="004423D4" w:rsidRPr="00006FCB" w:rsidRDefault="004423D4" w:rsidP="004423D4">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5</w:t>
      </w:r>
      <w:r w:rsidR="00312E33">
        <w:rPr>
          <w:rFonts w:ascii="Times New Roman" w:eastAsia="Times New Roman" w:hAnsi="Times New Roman" w:cs="Times New Roman"/>
          <w:b/>
          <w:sz w:val="28"/>
          <w:szCs w:val="28"/>
          <w:lang w:eastAsia="ru-RU"/>
        </w:rPr>
        <w:t>8</w:t>
      </w:r>
      <w:r w:rsidRPr="00006FCB">
        <w:rPr>
          <w:rFonts w:ascii="Times New Roman" w:eastAsia="Times New Roman" w:hAnsi="Times New Roman" w:cs="Times New Roman"/>
          <w:b/>
          <w:sz w:val="28"/>
          <w:szCs w:val="28"/>
          <w:lang w:eastAsia="ru-RU"/>
        </w:rPr>
        <w:t>.</w:t>
      </w:r>
      <w:r w:rsidRPr="00006FCB">
        <w:rPr>
          <w:rFonts w:ascii="Times New Roman" w:hAnsi="Times New Roman" w:cs="Times New Roman"/>
          <w:b/>
          <w:sz w:val="28"/>
          <w:szCs w:val="28"/>
        </w:rPr>
        <w:t>Таможенный перевозчик</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482.</w:t>
      </w:r>
      <w:r w:rsidRPr="00006FCB">
        <w:rPr>
          <w:rFonts w:ascii="Times New Roman" w:hAnsi="Times New Roman" w:cs="Times New Roman"/>
          <w:sz w:val="28"/>
          <w:szCs w:val="28"/>
        </w:rPr>
        <w:t> Деятельность таможенного перевозчика</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1. Таможенным перевозчиком является юридическое лицо Республики Казахстан, отвечающее условиям, определенным статьей 476 настоящего Кодекса.</w:t>
      </w:r>
      <w:bookmarkStart w:id="666" w:name="z347"/>
      <w:bookmarkEnd w:id="666"/>
    </w:p>
    <w:p w:rsidR="004423D4" w:rsidRPr="00312E33" w:rsidRDefault="004423D4" w:rsidP="004423D4">
      <w:pPr>
        <w:spacing w:after="0" w:line="360" w:lineRule="auto"/>
        <w:ind w:firstLine="709"/>
        <w:jc w:val="both"/>
        <w:rPr>
          <w:rStyle w:val="a4"/>
          <w:rFonts w:ascii="Times New Roman" w:hAnsi="Times New Roman" w:cs="Times New Roman"/>
          <w:b/>
          <w:color w:val="auto"/>
          <w:sz w:val="28"/>
          <w:szCs w:val="28"/>
          <w:u w:val="none"/>
        </w:rPr>
      </w:pPr>
      <w:r w:rsidRPr="00006FCB">
        <w:rPr>
          <w:rFonts w:ascii="Times New Roman" w:hAnsi="Times New Roman" w:cs="Times New Roman"/>
          <w:b/>
          <w:sz w:val="28"/>
          <w:szCs w:val="28"/>
        </w:rPr>
        <w:t>Юридическое лицо признается таможенным перевозчиком после включения в реестр таможенных перевозчико</w:t>
      </w:r>
      <w:r w:rsidRPr="00312E33">
        <w:rPr>
          <w:rFonts w:ascii="Times New Roman" w:hAnsi="Times New Roman" w:cs="Times New Roman"/>
          <w:b/>
          <w:sz w:val="28"/>
          <w:szCs w:val="28"/>
        </w:rPr>
        <w:t>в.</w:t>
      </w:r>
      <w:bookmarkStart w:id="667" w:name="z348"/>
      <w:bookmarkEnd w:id="667"/>
      <w:r w:rsidRPr="00312E33">
        <w:rPr>
          <w:rFonts w:ascii="Times New Roman" w:hAnsi="Times New Roman" w:cs="Times New Roman"/>
          <w:b/>
          <w:sz w:val="28"/>
          <w:szCs w:val="28"/>
        </w:rPr>
        <w:fldChar w:fldCharType="begin"/>
      </w:r>
      <w:r w:rsidRPr="00312E33">
        <w:rPr>
          <w:rFonts w:ascii="Times New Roman" w:hAnsi="Times New Roman" w:cs="Times New Roman"/>
          <w:b/>
          <w:sz w:val="28"/>
          <w:szCs w:val="28"/>
        </w:rPr>
        <w:instrText xml:space="preserve"> HYPERLINK "http://adilet.zan.kz/rus/docs/H12EK000271" \l "z22" </w:instrText>
      </w:r>
      <w:r w:rsidRPr="00312E33">
        <w:rPr>
          <w:rFonts w:ascii="Times New Roman" w:hAnsi="Times New Roman" w:cs="Times New Roman"/>
          <w:b/>
          <w:sz w:val="28"/>
          <w:szCs w:val="28"/>
        </w:rPr>
        <w:fldChar w:fldCharType="separate"/>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312E33">
        <w:rPr>
          <w:rStyle w:val="a4"/>
          <w:rFonts w:ascii="Times New Roman" w:hAnsi="Times New Roman" w:cs="Times New Roman"/>
          <w:b/>
          <w:color w:val="auto"/>
          <w:sz w:val="28"/>
          <w:szCs w:val="28"/>
          <w:u w:val="none"/>
        </w:rPr>
        <w:t>Реестр таможенных перевозчиков</w:t>
      </w:r>
      <w:r w:rsidRPr="00312E33">
        <w:rPr>
          <w:rFonts w:ascii="Times New Roman" w:hAnsi="Times New Roman" w:cs="Times New Roman"/>
          <w:b/>
          <w:sz w:val="28"/>
          <w:szCs w:val="28"/>
        </w:rPr>
        <w:fldChar w:fldCharType="end"/>
      </w:r>
      <w:r w:rsidRPr="00006FCB">
        <w:rPr>
          <w:rFonts w:ascii="Times New Roman" w:hAnsi="Times New Roman" w:cs="Times New Roman"/>
          <w:b/>
          <w:sz w:val="28"/>
          <w:szCs w:val="28"/>
        </w:rPr>
        <w:t xml:space="preserve"> ведется уполномоченным органом. </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Таможенный перевозчик осуществляет перевозку (транспортировку) по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товаров, находящихся под таможенным контролем.</w:t>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Информация, содержащаяся в реестре таможенных перевозчиков, а также данные об исключении указанных лиц из реестра размещаются на интернет-ресурсе уполномоченного органа.</w:t>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Ежемесячно не позднее пятого числа каждого месяца уполномоченный орган обеспечивает размещение обновленного реестра на указанном интернет-ресурсе.</w:t>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w:t>
      </w:r>
      <w:bookmarkStart w:id="668" w:name="z351"/>
      <w:bookmarkEnd w:id="668"/>
      <w:r w:rsidRPr="00006FCB">
        <w:rPr>
          <w:rFonts w:ascii="Times New Roman" w:hAnsi="Times New Roman" w:cs="Times New Roman"/>
          <w:b/>
          <w:sz w:val="28"/>
          <w:szCs w:val="28"/>
        </w:rPr>
        <w:t>Статус таможенного перевозчика подтверждается документом, форма которого определяется Комиссией. Указанный документ выдается уполномоченным органом после включения юридического лица в реестр таможенных перевозчиков.</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При помещении товаров под таможенную процедуру таможенного транзита статус таможенного перевозчика может подтверждаться </w:t>
      </w:r>
      <w:r w:rsidRPr="00006FCB">
        <w:rPr>
          <w:rFonts w:ascii="Times New Roman" w:hAnsi="Times New Roman" w:cs="Times New Roman"/>
          <w:sz w:val="28"/>
          <w:szCs w:val="28"/>
        </w:rPr>
        <w:br/>
        <w:t xml:space="preserve">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w:t>
      </w:r>
      <w:r w:rsidR="00312E33">
        <w:rPr>
          <w:rFonts w:ascii="Times New Roman" w:hAnsi="Times New Roman" w:cs="Times New Roman"/>
          <w:sz w:val="28"/>
          <w:szCs w:val="28"/>
        </w:rPr>
        <w:t>141</w:t>
      </w:r>
      <w:r w:rsidRPr="00006FCB">
        <w:rPr>
          <w:rFonts w:ascii="Times New Roman" w:hAnsi="Times New Roman" w:cs="Times New Roman"/>
          <w:sz w:val="28"/>
          <w:szCs w:val="28"/>
        </w:rPr>
        <w:t xml:space="preserve"> настоящего Кодекса.</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left="2268" w:hanging="1559"/>
        <w:jc w:val="both"/>
        <w:rPr>
          <w:rFonts w:ascii="Times New Roman" w:hAnsi="Times New Roman" w:cs="Times New Roman"/>
          <w:i/>
          <w:sz w:val="28"/>
          <w:szCs w:val="28"/>
        </w:rPr>
      </w:pPr>
      <w:r w:rsidRPr="00006FCB">
        <w:rPr>
          <w:rFonts w:ascii="Times New Roman" w:hAnsi="Times New Roman" w:cs="Times New Roman"/>
          <w:sz w:val="28"/>
          <w:szCs w:val="28"/>
        </w:rPr>
        <w:t xml:space="preserve">Статья </w:t>
      </w:r>
      <w:r w:rsidRPr="00006FCB">
        <w:rPr>
          <w:rFonts w:ascii="Times New Roman" w:eastAsia="Calibri" w:hAnsi="Times New Roman" w:cs="Times New Roman"/>
          <w:sz w:val="28"/>
          <w:szCs w:val="28"/>
        </w:rPr>
        <w:t>483.</w:t>
      </w:r>
      <w:r w:rsidRPr="00006FCB">
        <w:rPr>
          <w:rFonts w:ascii="Times New Roman" w:hAnsi="Times New Roman" w:cs="Times New Roman"/>
          <w:sz w:val="28"/>
          <w:szCs w:val="28"/>
        </w:rPr>
        <w:t xml:space="preserve"> Условия включения в реестр таможенных перевозчиков </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Условиями включения юридического лица, претендующего </w:t>
      </w:r>
      <w:r w:rsidRPr="00006FCB">
        <w:rPr>
          <w:rFonts w:ascii="Times New Roman" w:hAnsi="Times New Roman" w:cs="Times New Roman"/>
          <w:sz w:val="28"/>
          <w:szCs w:val="28"/>
        </w:rPr>
        <w:br/>
        <w:t xml:space="preserve">на осуществление деятельности в качестве таможенного перевозчика, </w:t>
      </w:r>
      <w:r w:rsidRPr="00006FCB">
        <w:rPr>
          <w:rFonts w:ascii="Times New Roman" w:hAnsi="Times New Roman" w:cs="Times New Roman"/>
          <w:sz w:val="28"/>
          <w:szCs w:val="28"/>
        </w:rPr>
        <w:br/>
        <w:t>в реестр таможенных перевозчиков являются:</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осуществление деятельности по перевозке грузов в течение </w:t>
      </w:r>
      <w:r w:rsidRPr="00006FCB">
        <w:rPr>
          <w:rFonts w:ascii="Times New Roman" w:hAnsi="Times New Roman" w:cs="Times New Roman"/>
          <w:sz w:val="28"/>
          <w:szCs w:val="28"/>
        </w:rPr>
        <w:br/>
        <w:t xml:space="preserve">не менее </w:t>
      </w:r>
      <w:r w:rsidRPr="00006FCB">
        <w:rPr>
          <w:rFonts w:ascii="Times New Roman" w:hAnsi="Times New Roman" w:cs="Times New Roman"/>
          <w:b/>
          <w:sz w:val="28"/>
          <w:szCs w:val="28"/>
        </w:rPr>
        <w:t>двух лет</w:t>
      </w:r>
      <w:r w:rsidRPr="00006FCB">
        <w:rPr>
          <w:rFonts w:ascii="Times New Roman" w:hAnsi="Times New Roman" w:cs="Times New Roman"/>
          <w:sz w:val="28"/>
          <w:szCs w:val="28"/>
        </w:rPr>
        <w:t xml:space="preserve"> на день обращения в таможенный орган;</w:t>
      </w:r>
    </w:p>
    <w:p w:rsidR="004423D4" w:rsidRPr="00006FCB" w:rsidRDefault="004423D4" w:rsidP="004423D4">
      <w:pPr>
        <w:pStyle w:val="11"/>
        <w:shd w:val="clear" w:color="auto" w:fill="auto"/>
        <w:spacing w:after="0" w:line="360" w:lineRule="auto"/>
        <w:ind w:firstLine="709"/>
        <w:jc w:val="both"/>
        <w:rPr>
          <w:sz w:val="28"/>
          <w:szCs w:val="28"/>
        </w:rPr>
      </w:pPr>
      <w:r w:rsidRPr="00006FCB">
        <w:rPr>
          <w:sz w:val="28"/>
          <w:szCs w:val="28"/>
        </w:rPr>
        <w:t xml:space="preserve">2) обеспечение исполнения обязанностей юридического лица, осуществляющего деятельность в сфере таможенного дела, в размере, эквивалентном </w:t>
      </w:r>
      <w:r w:rsidRPr="00006FCB">
        <w:rPr>
          <w:b/>
          <w:sz w:val="28"/>
          <w:szCs w:val="28"/>
        </w:rPr>
        <w:t>двумстам</w:t>
      </w:r>
      <w:r w:rsidRPr="00006FCB">
        <w:rPr>
          <w:sz w:val="28"/>
          <w:szCs w:val="28"/>
        </w:rPr>
        <w:t xml:space="preserve"> тысячам евро, </w:t>
      </w:r>
      <w:r w:rsidRPr="00006FCB">
        <w:rPr>
          <w:b/>
          <w:sz w:val="28"/>
          <w:szCs w:val="28"/>
        </w:rPr>
        <w:t xml:space="preserve">с применением рыночного курса </w:t>
      </w:r>
      <w:r w:rsidRPr="00006FCB">
        <w:rPr>
          <w:b/>
          <w:sz w:val="28"/>
          <w:szCs w:val="28"/>
        </w:rPr>
        <w:lastRenderedPageBreak/>
        <w:t>валюты в соответствии с налоговым </w:t>
      </w:r>
      <w:hyperlink r:id="rId170" w:anchor="z45" w:history="1">
        <w:r w:rsidRPr="00312E33">
          <w:rPr>
            <w:rStyle w:val="a4"/>
            <w:b/>
            <w:color w:val="auto"/>
            <w:sz w:val="28"/>
            <w:szCs w:val="28"/>
            <w:u w:val="none"/>
          </w:rPr>
          <w:t>законодательством</w:t>
        </w:r>
      </w:hyperlink>
      <w:r w:rsidRPr="00312E33">
        <w:rPr>
          <w:b/>
          <w:sz w:val="28"/>
          <w:szCs w:val="28"/>
        </w:rPr>
        <w:t xml:space="preserve"> </w:t>
      </w:r>
      <w:r w:rsidRPr="00006FCB">
        <w:rPr>
          <w:b/>
          <w:sz w:val="28"/>
          <w:szCs w:val="28"/>
        </w:rPr>
        <w:t>Республики Казахстан на день внесения такого обеспечения</w:t>
      </w:r>
      <w:r w:rsidRPr="00006FCB">
        <w:rPr>
          <w:sz w:val="28"/>
          <w:szCs w:val="28"/>
        </w:rPr>
        <w:t>, а если Комиссией определен иной размер обеспечения, – в размере, определенном Комиссией;</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отсутствие на день обращения в таможенный орган </w:t>
      </w:r>
      <w:r w:rsidRPr="00006FCB">
        <w:rPr>
          <w:rFonts w:ascii="Times New Roman" w:hAnsi="Times New Roman" w:cs="Times New Roman"/>
          <w:sz w:val="28"/>
          <w:szCs w:val="28"/>
        </w:rPr>
        <w:br/>
        <w:t xml:space="preserve">не исполненной в установленный срок обязанности по уплате таможенных платежей, </w:t>
      </w:r>
      <w:r w:rsidRPr="00006FCB">
        <w:rPr>
          <w:rFonts w:ascii="Times New Roman" w:hAnsi="Times New Roman" w:cs="Times New Roman"/>
          <w:b/>
          <w:sz w:val="28"/>
          <w:szCs w:val="28"/>
        </w:rPr>
        <w:t>налогов</w:t>
      </w:r>
      <w:r w:rsidRPr="00006FCB">
        <w:rPr>
          <w:rFonts w:ascii="Times New Roman" w:hAnsi="Times New Roman" w:cs="Times New Roman"/>
          <w:sz w:val="28"/>
          <w:szCs w:val="28"/>
        </w:rPr>
        <w:t xml:space="preserve">, специальных, антидемпинговых, компенсационных пошлин, пеней, процентов; </w:t>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6) отсутствие фактов привлечения в течение одного года до дня обращения в таможенный орган к административной ответственности в соответствии со </w:t>
      </w:r>
      <w:hyperlink r:id="rId171" w:anchor="z1778" w:history="1">
        <w:r w:rsidRPr="00312E33">
          <w:rPr>
            <w:rStyle w:val="a4"/>
            <w:rFonts w:ascii="Times New Roman" w:hAnsi="Times New Roman" w:cs="Times New Roman"/>
            <w:b/>
            <w:color w:val="auto"/>
            <w:sz w:val="28"/>
            <w:szCs w:val="28"/>
            <w:u w:val="none"/>
          </w:rPr>
          <w:t>статьями 521</w:t>
        </w:r>
      </w:hyperlink>
      <w:r w:rsidR="00312E33">
        <w:rPr>
          <w:rStyle w:val="a4"/>
          <w:rFonts w:ascii="Times New Roman" w:hAnsi="Times New Roman" w:cs="Times New Roman"/>
          <w:b/>
          <w:color w:val="auto"/>
          <w:sz w:val="28"/>
          <w:szCs w:val="28"/>
          <w:u w:val="none"/>
        </w:rPr>
        <w:t xml:space="preserve">, 522, 523, 524, 525, 526, 527, 528, 529 и </w:t>
      </w:r>
      <w:hyperlink r:id="rId172" w:anchor="z1791" w:history="1">
        <w:r w:rsidRPr="00312E33">
          <w:rPr>
            <w:rStyle w:val="a4"/>
            <w:rFonts w:ascii="Times New Roman" w:hAnsi="Times New Roman" w:cs="Times New Roman"/>
            <w:b/>
            <w:color w:val="auto"/>
            <w:sz w:val="28"/>
            <w:szCs w:val="28"/>
            <w:u w:val="none"/>
          </w:rPr>
          <w:t>530</w:t>
        </w:r>
      </w:hyperlink>
      <w:r w:rsidRPr="00312E33">
        <w:rPr>
          <w:rFonts w:ascii="Times New Roman" w:hAnsi="Times New Roman" w:cs="Times New Roman"/>
          <w:b/>
          <w:sz w:val="28"/>
          <w:szCs w:val="28"/>
        </w:rPr>
        <w:t>, </w:t>
      </w:r>
      <w:hyperlink r:id="rId173" w:anchor="z1793" w:history="1">
        <w:r w:rsidRPr="00312E33">
          <w:rPr>
            <w:rStyle w:val="a4"/>
            <w:rFonts w:ascii="Times New Roman" w:hAnsi="Times New Roman" w:cs="Times New Roman"/>
            <w:b/>
            <w:color w:val="auto"/>
            <w:sz w:val="28"/>
            <w:szCs w:val="28"/>
            <w:u w:val="none"/>
          </w:rPr>
          <w:t>532</w:t>
        </w:r>
      </w:hyperlink>
      <w:r w:rsidR="00312E33">
        <w:rPr>
          <w:rStyle w:val="a4"/>
          <w:rFonts w:ascii="Times New Roman" w:hAnsi="Times New Roman" w:cs="Times New Roman"/>
          <w:b/>
          <w:color w:val="auto"/>
          <w:sz w:val="28"/>
          <w:szCs w:val="28"/>
          <w:u w:val="none"/>
        </w:rPr>
        <w:t xml:space="preserve">, 533 и </w:t>
      </w:r>
      <w:hyperlink r:id="rId174" w:anchor="z1797" w:history="1">
        <w:r w:rsidRPr="00312E33">
          <w:rPr>
            <w:rStyle w:val="a4"/>
            <w:rFonts w:ascii="Times New Roman" w:hAnsi="Times New Roman" w:cs="Times New Roman"/>
            <w:b/>
            <w:color w:val="auto"/>
            <w:sz w:val="28"/>
            <w:szCs w:val="28"/>
            <w:u w:val="none"/>
          </w:rPr>
          <w:t>534</w:t>
        </w:r>
      </w:hyperlink>
      <w:r w:rsidRPr="00312E33">
        <w:rPr>
          <w:rFonts w:ascii="Times New Roman" w:hAnsi="Times New Roman" w:cs="Times New Roman"/>
          <w:b/>
          <w:sz w:val="28"/>
          <w:szCs w:val="28"/>
        </w:rPr>
        <w:t>, </w:t>
      </w:r>
      <w:hyperlink r:id="rId175" w:anchor="z1805" w:history="1">
        <w:r w:rsidRPr="00312E33">
          <w:rPr>
            <w:rStyle w:val="a4"/>
            <w:rFonts w:ascii="Times New Roman" w:hAnsi="Times New Roman" w:cs="Times New Roman"/>
            <w:b/>
            <w:color w:val="auto"/>
            <w:sz w:val="28"/>
            <w:szCs w:val="28"/>
            <w:u w:val="none"/>
          </w:rPr>
          <w:t>538</w:t>
        </w:r>
      </w:hyperlink>
      <w:r w:rsidRPr="00312E33">
        <w:rPr>
          <w:rFonts w:ascii="Times New Roman" w:hAnsi="Times New Roman" w:cs="Times New Roman"/>
          <w:b/>
          <w:sz w:val="28"/>
          <w:szCs w:val="28"/>
        </w:rPr>
        <w:t>, </w:t>
      </w:r>
      <w:hyperlink r:id="rId176" w:anchor="z1806" w:history="1">
        <w:r w:rsidRPr="00312E33">
          <w:rPr>
            <w:rStyle w:val="a4"/>
            <w:rFonts w:ascii="Times New Roman" w:hAnsi="Times New Roman" w:cs="Times New Roman"/>
            <w:b/>
            <w:color w:val="auto"/>
            <w:sz w:val="28"/>
            <w:szCs w:val="28"/>
            <w:u w:val="none"/>
          </w:rPr>
          <w:t>539</w:t>
        </w:r>
      </w:hyperlink>
      <w:r w:rsidRPr="00312E33">
        <w:rPr>
          <w:rFonts w:ascii="Times New Roman" w:hAnsi="Times New Roman" w:cs="Times New Roman"/>
          <w:b/>
          <w:sz w:val="28"/>
          <w:szCs w:val="28"/>
        </w:rPr>
        <w:t>, </w:t>
      </w:r>
      <w:hyperlink r:id="rId177" w:anchor="z1823" w:history="1">
        <w:r w:rsidRPr="00312E33">
          <w:rPr>
            <w:rStyle w:val="a4"/>
            <w:rFonts w:ascii="Times New Roman" w:hAnsi="Times New Roman" w:cs="Times New Roman"/>
            <w:b/>
            <w:color w:val="auto"/>
            <w:sz w:val="28"/>
            <w:szCs w:val="28"/>
            <w:u w:val="none"/>
          </w:rPr>
          <w:t>549</w:t>
        </w:r>
      </w:hyperlink>
      <w:r w:rsidR="00312E33">
        <w:rPr>
          <w:rStyle w:val="a4"/>
          <w:rFonts w:ascii="Times New Roman" w:hAnsi="Times New Roman" w:cs="Times New Roman"/>
          <w:b/>
          <w:color w:val="auto"/>
          <w:sz w:val="28"/>
          <w:szCs w:val="28"/>
          <w:u w:val="none"/>
        </w:rPr>
        <w:t xml:space="preserve">, 550 и </w:t>
      </w:r>
      <w:hyperlink r:id="rId178" w:anchor="z1825" w:history="1">
        <w:r w:rsidRPr="00312E33">
          <w:rPr>
            <w:rStyle w:val="a4"/>
            <w:rFonts w:ascii="Times New Roman" w:hAnsi="Times New Roman" w:cs="Times New Roman"/>
            <w:b/>
            <w:color w:val="auto"/>
            <w:sz w:val="28"/>
            <w:szCs w:val="28"/>
            <w:u w:val="none"/>
          </w:rPr>
          <w:t>551</w:t>
        </w:r>
      </w:hyperlink>
      <w:r w:rsidRPr="00312E33">
        <w:rPr>
          <w:rFonts w:ascii="Times New Roman" w:hAnsi="Times New Roman" w:cs="Times New Roman"/>
          <w:b/>
          <w:sz w:val="28"/>
          <w:szCs w:val="28"/>
        </w:rPr>
        <w:t>, </w:t>
      </w:r>
      <w:hyperlink r:id="rId179" w:anchor="z1834" w:history="1">
        <w:r w:rsidRPr="00312E33">
          <w:rPr>
            <w:rStyle w:val="a4"/>
            <w:rFonts w:ascii="Times New Roman" w:hAnsi="Times New Roman" w:cs="Times New Roman"/>
            <w:b/>
            <w:color w:val="auto"/>
            <w:sz w:val="28"/>
            <w:szCs w:val="28"/>
            <w:u w:val="none"/>
          </w:rPr>
          <w:t>555</w:t>
        </w:r>
      </w:hyperlink>
      <w:r w:rsidRPr="00312E33">
        <w:rPr>
          <w:rFonts w:ascii="Times New Roman" w:hAnsi="Times New Roman" w:cs="Times New Roman"/>
          <w:b/>
          <w:sz w:val="28"/>
          <w:szCs w:val="28"/>
        </w:rPr>
        <w:t>, </w:t>
      </w:r>
      <w:hyperlink r:id="rId180" w:anchor="z1837" w:history="1">
        <w:r w:rsidRPr="00312E33">
          <w:rPr>
            <w:rStyle w:val="a4"/>
            <w:rFonts w:ascii="Times New Roman" w:hAnsi="Times New Roman" w:cs="Times New Roman"/>
            <w:b/>
            <w:color w:val="auto"/>
            <w:sz w:val="28"/>
            <w:szCs w:val="28"/>
            <w:u w:val="none"/>
          </w:rPr>
          <w:t>558</w:t>
        </w:r>
      </w:hyperlink>
      <w:r w:rsidRPr="00312E33">
        <w:rPr>
          <w:rFonts w:ascii="Times New Roman" w:hAnsi="Times New Roman" w:cs="Times New Roman"/>
          <w:b/>
          <w:sz w:val="28"/>
          <w:szCs w:val="28"/>
        </w:rPr>
        <w:t xml:space="preserve"> </w:t>
      </w:r>
      <w:r w:rsidRPr="00006FCB">
        <w:rPr>
          <w:rFonts w:ascii="Times New Roman" w:hAnsi="Times New Roman" w:cs="Times New Roman"/>
          <w:b/>
          <w:sz w:val="28"/>
          <w:szCs w:val="28"/>
        </w:rPr>
        <w:t>Кодекса Республики Казахстан об административных правонарушениях;</w:t>
      </w:r>
      <w:bookmarkStart w:id="669" w:name="z362"/>
      <w:bookmarkEnd w:id="669"/>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7) наличие технического оборудования на каждом транспортном средстве, позволяющего таможенному органу определять место нахождения данного транспортного средства путем передачи сигнала;</w:t>
      </w:r>
      <w:bookmarkStart w:id="670" w:name="z515"/>
      <w:bookmarkEnd w:id="670"/>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8) наличие договора (соглашения) о пользовании информационной системой электронных счетов-фактур.</w:t>
      </w:r>
      <w:bookmarkStart w:id="671" w:name="z363"/>
      <w:bookmarkEnd w:id="671"/>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Требования к техническому оборудованию и порядок его применения </w:t>
      </w:r>
      <w:r w:rsidR="008A136F" w:rsidRPr="008A136F">
        <w:rPr>
          <w:rFonts w:ascii="Times New Roman" w:hAnsi="Times New Roman" w:cs="Times New Roman"/>
          <w:sz w:val="28"/>
          <w:szCs w:val="28"/>
        </w:rPr>
        <w:t>утверждается</w:t>
      </w:r>
      <w:r w:rsidR="008A136F">
        <w:t xml:space="preserve"> </w:t>
      </w:r>
      <w:r w:rsidRPr="00006FCB">
        <w:rPr>
          <w:rFonts w:ascii="Times New Roman" w:hAnsi="Times New Roman" w:cs="Times New Roman"/>
          <w:b/>
          <w:sz w:val="28"/>
          <w:szCs w:val="28"/>
        </w:rPr>
        <w:t>уполномоченным органом</w:t>
      </w:r>
      <w:r w:rsidRPr="00006FCB">
        <w:rPr>
          <w:rFonts w:ascii="Times New Roman" w:hAnsi="Times New Roman" w:cs="Times New Roman"/>
          <w:sz w:val="28"/>
          <w:szCs w:val="28"/>
        </w:rPr>
        <w:t>.</w:t>
      </w:r>
    </w:p>
    <w:p w:rsidR="004423D4" w:rsidRPr="00006FCB" w:rsidRDefault="004423D4" w:rsidP="004423D4">
      <w:pPr>
        <w:pStyle w:val="13"/>
        <w:shd w:val="clear" w:color="auto" w:fill="auto"/>
        <w:spacing w:before="0" w:after="0" w:line="360" w:lineRule="auto"/>
        <w:ind w:firstLine="709"/>
        <w:jc w:val="both"/>
        <w:rPr>
          <w:sz w:val="28"/>
          <w:szCs w:val="28"/>
        </w:rPr>
      </w:pPr>
      <w:r w:rsidRPr="00006FCB">
        <w:rPr>
          <w:sz w:val="28"/>
          <w:szCs w:val="28"/>
        </w:rPr>
        <w:t xml:space="preserve">2. Комиссия вправе определять иной размер </w:t>
      </w:r>
      <w:r w:rsidRPr="00006FCB">
        <w:rPr>
          <w:sz w:val="28"/>
          <w:szCs w:val="28"/>
          <w:lang w:eastAsia="ru-RU"/>
        </w:rPr>
        <w:t xml:space="preserve">обеспечения исполнения обязанностей юридического лица, осуществляющего деятельность в сфере </w:t>
      </w:r>
      <w:r w:rsidRPr="00006FCB">
        <w:rPr>
          <w:sz w:val="28"/>
          <w:szCs w:val="28"/>
          <w:lang w:eastAsia="ru-RU"/>
        </w:rPr>
        <w:lastRenderedPageBreak/>
        <w:t xml:space="preserve">таможенного дела, чем предусмотренный подпунктом </w:t>
      </w:r>
      <w:r w:rsidRPr="00006FCB">
        <w:rPr>
          <w:b/>
          <w:sz w:val="28"/>
          <w:szCs w:val="28"/>
          <w:lang w:eastAsia="ru-RU"/>
        </w:rPr>
        <w:t>2)</w:t>
      </w:r>
      <w:r w:rsidRPr="00006FCB">
        <w:rPr>
          <w:sz w:val="28"/>
          <w:szCs w:val="28"/>
          <w:lang w:eastAsia="ru-RU"/>
        </w:rPr>
        <w:t xml:space="preserve"> пункта 1 настоящей статьи.</w:t>
      </w:r>
    </w:p>
    <w:p w:rsidR="004423D4" w:rsidRPr="00006FCB" w:rsidRDefault="004423D4" w:rsidP="004423D4">
      <w:pPr>
        <w:spacing w:after="0" w:line="360" w:lineRule="auto"/>
        <w:ind w:left="2410" w:hanging="1701"/>
        <w:rPr>
          <w:rFonts w:ascii="Times New Roman" w:hAnsi="Times New Roman" w:cs="Times New Roman"/>
          <w:sz w:val="28"/>
          <w:szCs w:val="28"/>
        </w:rPr>
      </w:pPr>
    </w:p>
    <w:p w:rsidR="004423D4" w:rsidRPr="00006FCB" w:rsidRDefault="004423D4" w:rsidP="004423D4">
      <w:pPr>
        <w:pStyle w:val="3"/>
        <w:ind w:firstLine="709"/>
        <w:jc w:val="both"/>
        <w:rPr>
          <w:sz w:val="28"/>
          <w:szCs w:val="28"/>
        </w:rPr>
      </w:pPr>
      <w:r w:rsidRPr="00006FCB">
        <w:rPr>
          <w:sz w:val="28"/>
          <w:szCs w:val="28"/>
        </w:rPr>
        <w:t xml:space="preserve">Статья </w:t>
      </w:r>
      <w:r w:rsidRPr="00006FCB">
        <w:rPr>
          <w:rFonts w:eastAsia="Calibri"/>
          <w:sz w:val="28"/>
          <w:szCs w:val="28"/>
        </w:rPr>
        <w:t>484.</w:t>
      </w:r>
      <w:r w:rsidRPr="00006FCB">
        <w:rPr>
          <w:sz w:val="28"/>
          <w:szCs w:val="28"/>
        </w:rPr>
        <w:t> Порядок включения в реестр таможенных перевозчиков</w:t>
      </w:r>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Заявление о включении в реестр таможенных перевозчиков представляется по форме, утвержденной уполномоченным органом.</w:t>
      </w:r>
      <w:bookmarkStart w:id="672" w:name="z4274"/>
      <w:bookmarkEnd w:id="672"/>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Заявление о включении в реестр таможенных перевозчиков юридическое лицо вправе подать в форме электронного документа.</w:t>
      </w:r>
      <w:bookmarkStart w:id="673" w:name="z373"/>
      <w:bookmarkEnd w:id="673"/>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К заявлению прилагаются следующие документы, подтверждающие заявленные сведения:</w:t>
      </w:r>
      <w:bookmarkStart w:id="674" w:name="z376"/>
      <w:bookmarkStart w:id="675" w:name="z378"/>
      <w:bookmarkEnd w:id="674"/>
      <w:bookmarkEnd w:id="675"/>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1) документы, подтверждающие обеспечение уплаты таможенных пошлин, налогов в соответствии с главой </w:t>
      </w:r>
      <w:r w:rsidR="008A136F">
        <w:rPr>
          <w:rFonts w:ascii="Times New Roman" w:eastAsia="Times New Roman" w:hAnsi="Times New Roman" w:cs="Times New Roman"/>
          <w:b/>
          <w:sz w:val="28"/>
          <w:szCs w:val="28"/>
          <w:lang w:eastAsia="ru-RU"/>
        </w:rPr>
        <w:t>10</w:t>
      </w:r>
      <w:r w:rsidRPr="00006FCB">
        <w:rPr>
          <w:rFonts w:ascii="Times New Roman" w:eastAsia="Times New Roman" w:hAnsi="Times New Roman" w:cs="Times New Roman"/>
          <w:b/>
          <w:sz w:val="28"/>
          <w:szCs w:val="28"/>
          <w:lang w:eastAsia="ru-RU"/>
        </w:rPr>
        <w:t xml:space="preserve"> настоящего Кодекса;</w:t>
      </w:r>
      <w:bookmarkStart w:id="676" w:name="z379"/>
      <w:bookmarkEnd w:id="676"/>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w:t>
      </w:r>
      <w:bookmarkStart w:id="677" w:name="z380"/>
      <w:bookmarkEnd w:id="677"/>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копии свидетельств о допущении транспортных средств международной перевозки для перевозки товаров под таможенными пломбами и печатями;</w:t>
      </w:r>
      <w:bookmarkStart w:id="678" w:name="z381"/>
      <w:bookmarkEnd w:id="678"/>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bookmarkStart w:id="679" w:name="z382"/>
      <w:bookmarkEnd w:id="679"/>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5) заключение территориального таможенного органа, в </w:t>
      </w:r>
      <w:hyperlink r:id="rId181" w:anchor="z9" w:history="1">
        <w:r w:rsidRPr="00006FCB">
          <w:rPr>
            <w:rFonts w:ascii="Times New Roman" w:eastAsia="Times New Roman" w:hAnsi="Times New Roman" w:cs="Times New Roman"/>
            <w:b/>
            <w:sz w:val="28"/>
            <w:szCs w:val="28"/>
            <w:lang w:eastAsia="ru-RU"/>
          </w:rPr>
          <w:t>зоне деятельности</w:t>
        </w:r>
      </w:hyperlink>
      <w:r w:rsidRPr="00006FCB">
        <w:rPr>
          <w:rFonts w:ascii="Times New Roman" w:eastAsia="Times New Roman" w:hAnsi="Times New Roman" w:cs="Times New Roman"/>
          <w:b/>
          <w:sz w:val="28"/>
          <w:szCs w:val="28"/>
          <w:lang w:eastAsia="ru-RU"/>
        </w:rPr>
        <w:t xml:space="preserve"> которого зарегистрировано лицо, на соответствие условиям, определенным </w:t>
      </w:r>
      <w:hyperlink r:id="rId182" w:anchor="z359" w:history="1">
        <w:r w:rsidRPr="00006FCB">
          <w:rPr>
            <w:rFonts w:ascii="Times New Roman" w:eastAsia="Times New Roman" w:hAnsi="Times New Roman" w:cs="Times New Roman"/>
            <w:b/>
            <w:sz w:val="28"/>
            <w:szCs w:val="28"/>
            <w:lang w:eastAsia="ru-RU"/>
          </w:rPr>
          <w:t>подпунктами 4</w:t>
        </w:r>
      </w:hyperlink>
      <w:r w:rsidRPr="00006FCB">
        <w:rPr>
          <w:rFonts w:ascii="Times New Roman" w:eastAsia="Times New Roman" w:hAnsi="Times New Roman" w:cs="Times New Roman"/>
          <w:b/>
          <w:sz w:val="28"/>
          <w:szCs w:val="28"/>
          <w:lang w:eastAsia="ru-RU"/>
        </w:rPr>
        <w:t>) и </w:t>
      </w:r>
      <w:hyperlink r:id="rId183" w:anchor="z362" w:history="1">
        <w:r w:rsidRPr="00006FCB">
          <w:rPr>
            <w:rFonts w:ascii="Times New Roman" w:eastAsia="Times New Roman" w:hAnsi="Times New Roman" w:cs="Times New Roman"/>
            <w:b/>
            <w:sz w:val="28"/>
            <w:szCs w:val="28"/>
            <w:lang w:eastAsia="ru-RU"/>
          </w:rPr>
          <w:t>7</w:t>
        </w:r>
      </w:hyperlink>
      <w:r w:rsidRPr="00006FCB">
        <w:rPr>
          <w:rFonts w:ascii="Times New Roman" w:eastAsia="Times New Roman" w:hAnsi="Times New Roman" w:cs="Times New Roman"/>
          <w:b/>
          <w:sz w:val="28"/>
          <w:szCs w:val="28"/>
          <w:lang w:eastAsia="ru-RU"/>
        </w:rPr>
        <w:t xml:space="preserve">) пункта 1 статьи </w:t>
      </w:r>
      <w:r w:rsidR="008A136F">
        <w:rPr>
          <w:rFonts w:ascii="Times New Roman" w:eastAsia="Times New Roman" w:hAnsi="Times New Roman" w:cs="Times New Roman"/>
          <w:b/>
          <w:sz w:val="28"/>
          <w:szCs w:val="28"/>
          <w:lang w:eastAsia="ru-RU"/>
        </w:rPr>
        <w:t>483</w:t>
      </w:r>
      <w:r w:rsidRPr="00006FCB">
        <w:rPr>
          <w:rFonts w:ascii="Times New Roman" w:eastAsia="Times New Roman" w:hAnsi="Times New Roman" w:cs="Times New Roman"/>
          <w:b/>
          <w:sz w:val="28"/>
          <w:szCs w:val="28"/>
          <w:lang w:eastAsia="ru-RU"/>
        </w:rPr>
        <w:t xml:space="preserve"> настоящего Кодекса.</w:t>
      </w:r>
      <w:bookmarkStart w:id="680" w:name="z4275"/>
      <w:bookmarkEnd w:id="680"/>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Представление документов, предусмотренных настоящим пунктом, не требуется в случае возможности получения информации, содержащейся в них, из государственных информационных систем и (или) из формы сведений.</w:t>
      </w:r>
      <w:bookmarkStart w:id="681" w:name="z383"/>
      <w:bookmarkEnd w:id="681"/>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bookmarkStart w:id="682" w:name="z384"/>
      <w:bookmarkEnd w:id="682"/>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bookmarkStart w:id="683" w:name="z385"/>
      <w:bookmarkEnd w:id="683"/>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w:t>
      </w:r>
      <w:r w:rsidR="008A136F">
        <w:rPr>
          <w:rFonts w:ascii="Times New Roman" w:eastAsia="Times New Roman" w:hAnsi="Times New Roman" w:cs="Times New Roman"/>
          <w:b/>
          <w:sz w:val="28"/>
          <w:szCs w:val="28"/>
          <w:lang w:eastAsia="ru-RU"/>
        </w:rPr>
        <w:t>483</w:t>
      </w:r>
      <w:r w:rsidRPr="00006FCB">
        <w:rPr>
          <w:rFonts w:ascii="Times New Roman" w:eastAsia="Times New Roman" w:hAnsi="Times New Roman" w:cs="Times New Roman"/>
          <w:b/>
          <w:sz w:val="28"/>
          <w:szCs w:val="28"/>
          <w:lang w:eastAsia="ru-RU"/>
        </w:rPr>
        <w:t xml:space="preserve"> настоящего Кодекса. После устранения заявителем данных нарушений заявление рассматривается в порядке, установленном настоящим Кодексом.</w:t>
      </w:r>
      <w:bookmarkStart w:id="684" w:name="z386"/>
      <w:bookmarkEnd w:id="684"/>
    </w:p>
    <w:p w:rsidR="004423D4" w:rsidRPr="00006FCB" w:rsidRDefault="004423D4" w:rsidP="004423D4">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6. В случае включения или отказа во включении лица в реестр таможенных перевозчиков уполномоченный орган уведомляет заявителя в письменной форме.</w:t>
      </w:r>
    </w:p>
    <w:p w:rsidR="004423D4" w:rsidRPr="00006FCB" w:rsidRDefault="004423D4" w:rsidP="004423D4">
      <w:pPr>
        <w:spacing w:after="0" w:line="24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firstLine="709"/>
        <w:jc w:val="both"/>
        <w:rPr>
          <w:rFonts w:ascii="Times New Roman" w:hAnsi="Times New Roman" w:cs="Times New Roman"/>
          <w:sz w:val="28"/>
          <w:szCs w:val="28"/>
        </w:rPr>
      </w:pPr>
    </w:p>
    <w:p w:rsidR="004423D4" w:rsidRPr="00006FCB" w:rsidRDefault="004423D4" w:rsidP="004423D4">
      <w:pPr>
        <w:spacing w:after="0" w:line="24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Статья 485. Основания для исключения из реестра таможенных перевозчиков</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Основаниями для исключения таможенного перевозчика </w:t>
      </w:r>
      <w:r w:rsidRPr="00006FCB">
        <w:rPr>
          <w:rFonts w:ascii="Times New Roman" w:hAnsi="Times New Roman" w:cs="Times New Roman"/>
          <w:sz w:val="28"/>
          <w:szCs w:val="28"/>
        </w:rPr>
        <w:br/>
        <w:t>из реестра таможенных перевозчиков являются:</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неисполнение таможенным перевозчиком обязанностей, предусмотренных абзацами вторым – шестым статьи </w:t>
      </w:r>
      <w:r w:rsidR="008A136F">
        <w:rPr>
          <w:rFonts w:ascii="Times New Roman" w:hAnsi="Times New Roman" w:cs="Times New Roman"/>
          <w:b/>
          <w:sz w:val="28"/>
          <w:szCs w:val="28"/>
        </w:rPr>
        <w:t>486</w:t>
      </w:r>
      <w:r w:rsidRPr="00006FCB">
        <w:rPr>
          <w:rFonts w:ascii="Times New Roman" w:hAnsi="Times New Roman" w:cs="Times New Roman"/>
          <w:b/>
          <w:sz w:val="28"/>
          <w:szCs w:val="28"/>
        </w:rPr>
        <w:t xml:space="preserve"> </w:t>
      </w:r>
      <w:r w:rsidRPr="00006FCB">
        <w:rPr>
          <w:rFonts w:ascii="Times New Roman" w:hAnsi="Times New Roman" w:cs="Times New Roman"/>
          <w:sz w:val="28"/>
          <w:szCs w:val="28"/>
        </w:rPr>
        <w:t>настоящего Кодекса;</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заявление таможенного перевозчика об исключении его из реестра таможенных перевозчиков;</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ликвидация юридического лица, включенного в реестр таможенных перевозчиков;</w:t>
      </w:r>
    </w:p>
    <w:p w:rsidR="004423D4" w:rsidRPr="00006FCB" w:rsidRDefault="004423D4" w:rsidP="004423D4">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реорганизация юридического лица, включенного в реестр таможенных перевозчиков, </w:t>
      </w:r>
      <w:r w:rsidRPr="00006FCB">
        <w:rPr>
          <w:rFonts w:ascii="Times New Roman" w:hAnsi="Times New Roman" w:cs="Times New Roman"/>
          <w:b/>
          <w:sz w:val="28"/>
          <w:szCs w:val="28"/>
        </w:rPr>
        <w:t>за исключением реорганизации в форме преобразования.</w:t>
      </w:r>
    </w:p>
    <w:p w:rsidR="004423D4" w:rsidRPr="00006FCB" w:rsidRDefault="004423D4" w:rsidP="004423D4">
      <w:pPr>
        <w:pStyle w:val="11"/>
        <w:shd w:val="clear" w:color="auto" w:fill="auto"/>
        <w:spacing w:after="0" w:line="360" w:lineRule="auto"/>
        <w:ind w:firstLine="709"/>
        <w:jc w:val="both"/>
        <w:rPr>
          <w:sz w:val="28"/>
          <w:szCs w:val="28"/>
        </w:rPr>
      </w:pPr>
      <w:r w:rsidRPr="00006FCB">
        <w:rPr>
          <w:sz w:val="28"/>
          <w:szCs w:val="28"/>
        </w:rPr>
        <w:t xml:space="preserve">2. Решение об исключении из реестра таможенных перевозчиков оформляется приказом </w:t>
      </w:r>
      <w:r w:rsidRPr="00006FCB">
        <w:rPr>
          <w:b/>
          <w:sz w:val="28"/>
          <w:szCs w:val="28"/>
          <w:lang w:eastAsia="ru-RU"/>
        </w:rPr>
        <w:t>руководителя уполномоченного органа либо лица, его замещающего, либо заместителя руководителя уполномоченного органа</w:t>
      </w:r>
      <w:r w:rsidRPr="00006FCB">
        <w:rPr>
          <w:sz w:val="28"/>
          <w:szCs w:val="28"/>
        </w:rPr>
        <w:t xml:space="preserve"> с указанием причины исключения.</w:t>
      </w:r>
      <w:bookmarkStart w:id="685" w:name="z395"/>
      <w:bookmarkEnd w:id="685"/>
    </w:p>
    <w:p w:rsidR="004423D4" w:rsidRPr="00006FCB" w:rsidRDefault="004423D4" w:rsidP="004423D4">
      <w:pPr>
        <w:pStyle w:val="11"/>
        <w:shd w:val="clear" w:color="auto" w:fill="auto"/>
        <w:spacing w:after="0" w:line="360" w:lineRule="auto"/>
        <w:ind w:firstLine="709"/>
        <w:jc w:val="both"/>
        <w:rPr>
          <w:sz w:val="28"/>
          <w:szCs w:val="28"/>
        </w:rPr>
      </w:pPr>
      <w:r w:rsidRPr="00006FCB">
        <w:rPr>
          <w:sz w:val="28"/>
          <w:szCs w:val="28"/>
        </w:rPr>
        <w:t>3. В течение пяти рабочих дней со дня принятия приказа соответствующая информация в письменной форме направляется указанному лицу.</w:t>
      </w:r>
      <w:bookmarkStart w:id="686" w:name="z396"/>
      <w:bookmarkEnd w:id="686"/>
    </w:p>
    <w:p w:rsidR="004423D4" w:rsidRPr="00006FCB" w:rsidRDefault="004423D4" w:rsidP="004423D4">
      <w:pPr>
        <w:pStyle w:val="11"/>
        <w:shd w:val="clear" w:color="auto" w:fill="auto"/>
        <w:spacing w:after="0" w:line="360" w:lineRule="auto"/>
        <w:ind w:firstLine="709"/>
        <w:jc w:val="both"/>
        <w:rPr>
          <w:sz w:val="28"/>
          <w:szCs w:val="28"/>
        </w:rPr>
      </w:pPr>
      <w:r w:rsidRPr="00006FCB">
        <w:rPr>
          <w:sz w:val="28"/>
          <w:szCs w:val="28"/>
        </w:rPr>
        <w:t xml:space="preserve">4. В случае исключения лица из реестра таможенных перевозчиков по основаниям, предусмотренным подпунктами </w:t>
      </w:r>
      <w:r w:rsidRPr="00006FCB">
        <w:rPr>
          <w:b/>
          <w:sz w:val="28"/>
          <w:szCs w:val="28"/>
        </w:rPr>
        <w:t xml:space="preserve">1) и  2) </w:t>
      </w:r>
      <w:r w:rsidRPr="00006FCB">
        <w:rPr>
          <w:sz w:val="28"/>
          <w:szCs w:val="28"/>
        </w:rPr>
        <w:t>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423D4" w:rsidRPr="00006FCB" w:rsidRDefault="004423D4" w:rsidP="004423D4">
      <w:pPr>
        <w:spacing w:after="0" w:line="240" w:lineRule="auto"/>
        <w:ind w:firstLine="709"/>
        <w:rPr>
          <w:rFonts w:ascii="Times New Roman" w:hAnsi="Times New Roman" w:cs="Times New Roman"/>
          <w:sz w:val="28"/>
          <w:szCs w:val="28"/>
        </w:rPr>
      </w:pPr>
    </w:p>
    <w:p w:rsidR="004423D4" w:rsidRPr="00006FCB" w:rsidRDefault="004423D4" w:rsidP="004423D4">
      <w:pPr>
        <w:spacing w:after="0" w:line="240" w:lineRule="auto"/>
        <w:ind w:firstLine="709"/>
        <w:rPr>
          <w:rFonts w:ascii="Times New Roman" w:hAnsi="Times New Roman" w:cs="Times New Roman"/>
          <w:sz w:val="28"/>
          <w:szCs w:val="28"/>
        </w:rPr>
      </w:pPr>
    </w:p>
    <w:p w:rsidR="004423D4" w:rsidRPr="00006FCB" w:rsidRDefault="004423D4" w:rsidP="004423D4">
      <w:pPr>
        <w:spacing w:after="0" w:line="240" w:lineRule="auto"/>
        <w:ind w:firstLine="709"/>
        <w:rPr>
          <w:rFonts w:ascii="Times New Roman" w:hAnsi="Times New Roman" w:cs="Times New Roman"/>
          <w:sz w:val="28"/>
          <w:szCs w:val="28"/>
        </w:rPr>
      </w:pPr>
      <w:r w:rsidRPr="00006FCB">
        <w:rPr>
          <w:rFonts w:ascii="Times New Roman" w:hAnsi="Times New Roman" w:cs="Times New Roman"/>
          <w:sz w:val="28"/>
          <w:szCs w:val="28"/>
        </w:rPr>
        <w:lastRenderedPageBreak/>
        <w:t xml:space="preserve">Статья </w:t>
      </w:r>
      <w:r w:rsidRPr="00006FCB">
        <w:rPr>
          <w:rFonts w:ascii="Times New Roman" w:eastAsia="Calibri" w:hAnsi="Times New Roman" w:cs="Times New Roman"/>
          <w:sz w:val="28"/>
          <w:szCs w:val="28"/>
        </w:rPr>
        <w:t>486.</w:t>
      </w:r>
      <w:r w:rsidRPr="00006FCB">
        <w:rPr>
          <w:rFonts w:ascii="Times New Roman" w:hAnsi="Times New Roman" w:cs="Times New Roman"/>
          <w:sz w:val="28"/>
          <w:szCs w:val="28"/>
        </w:rPr>
        <w:t> Обязанности таможенного перевозчика</w:t>
      </w:r>
    </w:p>
    <w:p w:rsidR="004423D4" w:rsidRPr="00006FCB" w:rsidRDefault="004423D4" w:rsidP="004423D4">
      <w:pPr>
        <w:spacing w:after="0" w:line="360" w:lineRule="auto"/>
        <w:ind w:firstLine="709"/>
        <w:jc w:val="both"/>
        <w:rPr>
          <w:rFonts w:ascii="Times New Roman" w:hAnsi="Times New Roman" w:cs="Times New Roman"/>
          <w:sz w:val="28"/>
          <w:szCs w:val="28"/>
        </w:rPr>
      </w:pP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Таможенный перевозчик обязан:</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соблюдать условия включения в реестр таможенных перевозчиков, установленные подпунктами </w:t>
      </w:r>
      <w:r w:rsidRPr="00006FCB">
        <w:rPr>
          <w:rFonts w:ascii="Times New Roman" w:hAnsi="Times New Roman" w:cs="Times New Roman"/>
          <w:b/>
          <w:sz w:val="28"/>
          <w:szCs w:val="28"/>
        </w:rPr>
        <w:t xml:space="preserve">2), 3), 4), 6), 7) и 8) пункта 1 статьи </w:t>
      </w:r>
      <w:r w:rsidR="008A136F">
        <w:rPr>
          <w:rFonts w:ascii="Times New Roman" w:hAnsi="Times New Roman" w:cs="Times New Roman"/>
          <w:b/>
          <w:sz w:val="28"/>
          <w:szCs w:val="28"/>
        </w:rPr>
        <w:t>483</w:t>
      </w:r>
      <w:r w:rsidRPr="00006FCB">
        <w:rPr>
          <w:rFonts w:ascii="Times New Roman" w:hAnsi="Times New Roman" w:cs="Times New Roman"/>
          <w:sz w:val="28"/>
          <w:szCs w:val="28"/>
        </w:rPr>
        <w:t xml:space="preserve"> настоящего Кодекса;</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423D4" w:rsidRPr="00006FCB" w:rsidRDefault="004423D4" w:rsidP="004423D4">
      <w:pPr>
        <w:pStyle w:val="11"/>
        <w:shd w:val="clear" w:color="auto" w:fill="auto"/>
        <w:tabs>
          <w:tab w:val="left" w:pos="0"/>
        </w:tabs>
        <w:spacing w:after="0" w:line="360" w:lineRule="auto"/>
        <w:ind w:firstLine="709"/>
        <w:jc w:val="both"/>
        <w:rPr>
          <w:b/>
          <w:i/>
          <w:sz w:val="28"/>
          <w:szCs w:val="28"/>
        </w:rPr>
      </w:pPr>
      <w:r w:rsidRPr="00006FCB">
        <w:rPr>
          <w:sz w:val="28"/>
          <w:szCs w:val="28"/>
        </w:rPr>
        <w:t xml:space="preserve">вести учет товаров, перевозимых (транспортируемых) </w:t>
      </w:r>
      <w:r w:rsidRPr="00006FCB">
        <w:rPr>
          <w:sz w:val="28"/>
          <w:szCs w:val="28"/>
        </w:rPr>
        <w:br/>
        <w:t xml:space="preserve">в соответствии с таможенной процедурой таможенного транзита, </w:t>
      </w:r>
      <w:r w:rsidRPr="00006FCB">
        <w:rPr>
          <w:sz w:val="28"/>
          <w:szCs w:val="28"/>
        </w:rPr>
        <w:br/>
        <w:t xml:space="preserve">и представлять таможенным органам отчетность о перевозке (транспортировке) таких товаров, в том числе с использованием информационных технологий, </w:t>
      </w:r>
      <w:r w:rsidRPr="00006FCB">
        <w:rPr>
          <w:b/>
          <w:sz w:val="28"/>
          <w:szCs w:val="28"/>
        </w:rPr>
        <w:t>в порядке, утвержденном уполномоченным органом;</w:t>
      </w:r>
      <w:r w:rsidRPr="00006FCB">
        <w:rPr>
          <w:b/>
          <w:i/>
          <w:sz w:val="28"/>
          <w:szCs w:val="28"/>
        </w:rPr>
        <w:t xml:space="preserve"> </w:t>
      </w:r>
    </w:p>
    <w:p w:rsidR="004423D4" w:rsidRPr="00006FCB" w:rsidRDefault="004423D4" w:rsidP="004423D4">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не разглашать, не использовать в собственных целях </w:t>
      </w:r>
      <w:r w:rsidRPr="00006FCB">
        <w:rPr>
          <w:rFonts w:ascii="Times New Roman" w:hAnsi="Times New Roman" w:cs="Times New Roman"/>
          <w:sz w:val="28"/>
          <w:szCs w:val="28"/>
        </w:rPr>
        <w:br/>
        <w:t xml:space="preserve">и не передавать иным лицам, полученную от отправителя товаров, </w:t>
      </w:r>
      <w:r w:rsidRPr="00006FCB">
        <w:rPr>
          <w:rFonts w:ascii="Times New Roman" w:hAnsi="Times New Roman" w:cs="Times New Roman"/>
          <w:sz w:val="28"/>
          <w:szCs w:val="28"/>
        </w:rPr>
        <w:br/>
        <w:t xml:space="preserve">их получателя или экспедитора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w:t>
      </w:r>
    </w:p>
    <w:p w:rsidR="008A136F" w:rsidRPr="00006FCB" w:rsidRDefault="004423D4" w:rsidP="008A136F">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 xml:space="preserve">исполнять обязанность по уплате таможенных пошлин, налогов специальных, антидемпинговых, компенсационных пошлин </w:t>
      </w:r>
      <w:r w:rsidR="008A136F">
        <w:rPr>
          <w:rFonts w:ascii="Times New Roman" w:hAnsi="Times New Roman" w:cs="Times New Roman"/>
          <w:sz w:val="28"/>
          <w:szCs w:val="28"/>
        </w:rPr>
        <w:t>в соответствии со статьями 228 и 386</w:t>
      </w:r>
      <w:r w:rsidRPr="00006FCB">
        <w:rPr>
          <w:rFonts w:ascii="Times New Roman" w:hAnsi="Times New Roman" w:cs="Times New Roman"/>
          <w:sz w:val="28"/>
          <w:szCs w:val="28"/>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8A136F" w:rsidRPr="00006FCB">
        <w:rPr>
          <w:rFonts w:ascii="Times New Roman" w:eastAsia="Times New Roman" w:hAnsi="Times New Roman" w:cs="Times New Roman"/>
          <w:sz w:val="28"/>
          <w:szCs w:val="28"/>
          <w:lang w:eastAsia="ru-RU"/>
        </w:rPr>
        <w:t xml:space="preserve">3 статьи </w:t>
      </w:r>
      <w:r w:rsidR="008A136F">
        <w:rPr>
          <w:rFonts w:ascii="Times New Roman" w:eastAsia="Times New Roman" w:hAnsi="Times New Roman" w:cs="Times New Roman"/>
          <w:sz w:val="28"/>
          <w:szCs w:val="28"/>
          <w:lang w:eastAsia="ru-RU"/>
        </w:rPr>
        <w:t xml:space="preserve">84, </w:t>
      </w:r>
      <w:r w:rsidR="008A136F" w:rsidRPr="00006FCB">
        <w:rPr>
          <w:rFonts w:ascii="Times New Roman" w:eastAsia="Times New Roman" w:hAnsi="Times New Roman" w:cs="Times New Roman"/>
          <w:sz w:val="28"/>
          <w:szCs w:val="28"/>
          <w:lang w:eastAsia="ru-RU"/>
        </w:rPr>
        <w:t xml:space="preserve">пунктом 3 статьи </w:t>
      </w:r>
      <w:r w:rsidR="008A136F">
        <w:rPr>
          <w:rFonts w:ascii="Times New Roman" w:eastAsia="Times New Roman" w:hAnsi="Times New Roman" w:cs="Times New Roman"/>
          <w:sz w:val="28"/>
          <w:szCs w:val="28"/>
          <w:lang w:eastAsia="ru-RU"/>
        </w:rPr>
        <w:t xml:space="preserve"> 134 и пунктом 4 статьи 347 </w:t>
      </w:r>
      <w:r w:rsidR="008A136F" w:rsidRPr="00006FCB">
        <w:rPr>
          <w:rFonts w:ascii="Times New Roman" w:eastAsia="Times New Roman" w:hAnsi="Times New Roman" w:cs="Times New Roman"/>
          <w:sz w:val="28"/>
          <w:szCs w:val="28"/>
          <w:lang w:eastAsia="ru-RU"/>
        </w:rPr>
        <w:t xml:space="preserve"> настоящего Кодекса;</w:t>
      </w:r>
    </w:p>
    <w:p w:rsidR="004423D4" w:rsidRPr="00006FCB" w:rsidRDefault="004423D4" w:rsidP="004423D4">
      <w:pPr>
        <w:pStyle w:val="11"/>
        <w:shd w:val="clear" w:color="auto" w:fill="auto"/>
        <w:tabs>
          <w:tab w:val="left" w:pos="0"/>
        </w:tabs>
        <w:spacing w:after="0" w:line="360" w:lineRule="auto"/>
        <w:ind w:firstLine="709"/>
        <w:jc w:val="both"/>
        <w:rPr>
          <w:sz w:val="28"/>
          <w:szCs w:val="28"/>
        </w:rPr>
      </w:pPr>
      <w:r w:rsidRPr="00006FCB">
        <w:rPr>
          <w:sz w:val="28"/>
          <w:szCs w:val="28"/>
        </w:rPr>
        <w:t xml:space="preserve">информировать уполномоченный орган, включивший его в реестр таможенных перевозчиков, об изменении сведений, заявленных </w:t>
      </w:r>
      <w:r w:rsidRPr="00006FCB">
        <w:rPr>
          <w:sz w:val="28"/>
          <w:szCs w:val="28"/>
        </w:rPr>
        <w:br/>
      </w:r>
      <w:r w:rsidRPr="00006FCB">
        <w:rPr>
          <w:sz w:val="28"/>
          <w:szCs w:val="28"/>
        </w:rPr>
        <w:lastRenderedPageBreak/>
        <w:t xml:space="preserve">им при включении в реестр таможенных перевозчиков, и представлять документы, подтверждающие такие изменения, в течение </w:t>
      </w:r>
      <w:r w:rsidRPr="00006FCB">
        <w:rPr>
          <w:b/>
          <w:sz w:val="28"/>
          <w:szCs w:val="28"/>
        </w:rPr>
        <w:t>пяти</w:t>
      </w:r>
      <w:r w:rsidRPr="00006FCB">
        <w:rPr>
          <w:sz w:val="28"/>
          <w:szCs w:val="28"/>
        </w:rPr>
        <w:t xml:space="preserve"> рабочих дней со дня изменения таких сведений или со дня, когда ему стало известно об их изменении.</w:t>
      </w:r>
    </w:p>
    <w:p w:rsidR="006009B5" w:rsidRPr="00006FCB" w:rsidRDefault="006009B5" w:rsidP="00BE6EF7">
      <w:pPr>
        <w:spacing w:after="0" w:line="240" w:lineRule="auto"/>
        <w:jc w:val="center"/>
        <w:rPr>
          <w:rFonts w:ascii="Times New Roman" w:hAnsi="Times New Roman" w:cs="Times New Roman"/>
          <w:sz w:val="28"/>
          <w:szCs w:val="28"/>
        </w:rPr>
      </w:pPr>
    </w:p>
    <w:p w:rsidR="00BE6EF7" w:rsidRDefault="004423D4" w:rsidP="00BE6EF7">
      <w:pPr>
        <w:spacing w:after="0" w:line="240" w:lineRule="auto"/>
        <w:jc w:val="center"/>
        <w:rPr>
          <w:rFonts w:ascii="Times New Roman" w:hAnsi="Times New Roman" w:cs="Times New Roman"/>
          <w:b/>
          <w:sz w:val="28"/>
          <w:szCs w:val="28"/>
        </w:rPr>
      </w:pPr>
      <w:r w:rsidRPr="00006FCB">
        <w:rPr>
          <w:rFonts w:ascii="Times New Roman" w:hAnsi="Times New Roman" w:cs="Times New Roman"/>
          <w:sz w:val="28"/>
          <w:szCs w:val="28"/>
        </w:rPr>
        <w:tab/>
      </w:r>
      <w:r w:rsidR="00BE6EF7" w:rsidRPr="00006FCB">
        <w:rPr>
          <w:rFonts w:ascii="Times New Roman" w:hAnsi="Times New Roman" w:cs="Times New Roman"/>
          <w:b/>
          <w:sz w:val="28"/>
          <w:szCs w:val="28"/>
        </w:rPr>
        <w:t xml:space="preserve">Глава </w:t>
      </w:r>
      <w:r w:rsidR="00BE6EF7" w:rsidRPr="00006FCB">
        <w:rPr>
          <w:rFonts w:ascii="Times New Roman" w:eastAsia="Times New Roman" w:hAnsi="Times New Roman" w:cs="Times New Roman"/>
          <w:b/>
          <w:sz w:val="28"/>
          <w:szCs w:val="28"/>
          <w:lang w:eastAsia="ru-RU"/>
        </w:rPr>
        <w:t>5</w:t>
      </w:r>
      <w:r w:rsidR="008A136F">
        <w:rPr>
          <w:rFonts w:ascii="Times New Roman" w:eastAsia="Times New Roman" w:hAnsi="Times New Roman" w:cs="Times New Roman"/>
          <w:b/>
          <w:sz w:val="28"/>
          <w:szCs w:val="28"/>
          <w:lang w:eastAsia="ru-RU"/>
        </w:rPr>
        <w:t>9</w:t>
      </w:r>
      <w:r w:rsidR="00BE6EF7" w:rsidRPr="00006FCB">
        <w:rPr>
          <w:rFonts w:ascii="Times New Roman" w:eastAsia="Times New Roman" w:hAnsi="Times New Roman" w:cs="Times New Roman"/>
          <w:b/>
          <w:sz w:val="28"/>
          <w:szCs w:val="28"/>
          <w:lang w:eastAsia="ru-RU"/>
        </w:rPr>
        <w:t xml:space="preserve">. </w:t>
      </w:r>
      <w:r w:rsidR="00BE6EF7" w:rsidRPr="00006FCB">
        <w:rPr>
          <w:rFonts w:ascii="Times New Roman" w:hAnsi="Times New Roman" w:cs="Times New Roman"/>
          <w:b/>
          <w:sz w:val="28"/>
          <w:szCs w:val="28"/>
        </w:rPr>
        <w:t>Владелец склада временного хранения</w:t>
      </w:r>
    </w:p>
    <w:p w:rsidR="008A136F" w:rsidRPr="00006FCB" w:rsidRDefault="008A136F" w:rsidP="00BE6EF7">
      <w:pPr>
        <w:spacing w:after="0" w:line="240" w:lineRule="auto"/>
        <w:jc w:val="center"/>
        <w:rPr>
          <w:rFonts w:ascii="Times New Roman" w:hAnsi="Times New Roman" w:cs="Times New Roman"/>
          <w:b/>
          <w:sz w:val="28"/>
          <w:szCs w:val="28"/>
        </w:rPr>
      </w:pPr>
    </w:p>
    <w:p w:rsidR="00BE6EF7" w:rsidRPr="00006FCB" w:rsidRDefault="00BE6EF7" w:rsidP="00BE6EF7">
      <w:pPr>
        <w:keepNext/>
        <w:keepLines/>
        <w:spacing w:after="0" w:line="240" w:lineRule="auto"/>
        <w:ind w:left="2410" w:hanging="1701"/>
        <w:outlineLvl w:val="0"/>
        <w:rPr>
          <w:rFonts w:ascii="Times New Roman" w:eastAsia="Times New Roman" w:hAnsi="Times New Roman" w:cs="Times New Roman"/>
          <w:sz w:val="28"/>
          <w:szCs w:val="28"/>
        </w:rPr>
      </w:pPr>
      <w:bookmarkStart w:id="687" w:name="bookmark26"/>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487.</w:t>
      </w:r>
      <w:r w:rsidRPr="00006FCB">
        <w:rPr>
          <w:rFonts w:ascii="Times New Roman" w:eastAsia="Times New Roman" w:hAnsi="Times New Roman" w:cs="Times New Roman"/>
          <w:sz w:val="28"/>
          <w:szCs w:val="28"/>
        </w:rPr>
        <w:t> Деятельность владельца склада временного хранения</w:t>
      </w:r>
      <w:bookmarkEnd w:id="687"/>
      <w:r w:rsidRPr="00006FCB">
        <w:rPr>
          <w:rFonts w:ascii="Times New Roman" w:eastAsia="Times New Roman" w:hAnsi="Times New Roman" w:cs="Times New Roman"/>
          <w:sz w:val="28"/>
          <w:szCs w:val="28"/>
        </w:rPr>
        <w:t xml:space="preserve"> </w:t>
      </w:r>
    </w:p>
    <w:p w:rsidR="00BE6EF7" w:rsidRPr="00006FCB" w:rsidRDefault="00BE6EF7" w:rsidP="00BE6EF7">
      <w:pPr>
        <w:keepNext/>
        <w:keepLines/>
        <w:spacing w:after="0" w:line="360" w:lineRule="auto"/>
        <w:ind w:firstLine="709"/>
        <w:jc w:val="both"/>
        <w:outlineLvl w:val="0"/>
        <w:rPr>
          <w:rFonts w:ascii="Times New Roman" w:eastAsia="Times New Roman" w:hAnsi="Times New Roman" w:cs="Times New Roman"/>
          <w:sz w:val="28"/>
          <w:szCs w:val="28"/>
        </w:rPr>
      </w:pPr>
    </w:p>
    <w:p w:rsidR="00BE6EF7" w:rsidRPr="00006FCB" w:rsidRDefault="00BE6EF7" w:rsidP="00BE6EF7">
      <w:pPr>
        <w:keepNext/>
        <w:keepLines/>
        <w:spacing w:after="0" w:line="360" w:lineRule="auto"/>
        <w:ind w:firstLine="709"/>
        <w:jc w:val="both"/>
        <w:outlineLvl w:val="0"/>
        <w:rPr>
          <w:rFonts w:ascii="Times New Roman" w:hAnsi="Times New Roman" w:cs="Times New Roman"/>
          <w:sz w:val="28"/>
          <w:szCs w:val="28"/>
        </w:rPr>
      </w:pPr>
      <w:r w:rsidRPr="00006FCB">
        <w:rPr>
          <w:rFonts w:ascii="Times New Roman" w:hAnsi="Times New Roman" w:cs="Times New Roman"/>
          <w:sz w:val="28"/>
          <w:szCs w:val="28"/>
        </w:rPr>
        <w:t xml:space="preserve">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w:t>
      </w:r>
      <w:r w:rsidR="008A136F">
        <w:rPr>
          <w:rFonts w:ascii="Times New Roman" w:hAnsi="Times New Roman" w:cs="Times New Roman"/>
          <w:sz w:val="28"/>
          <w:szCs w:val="28"/>
        </w:rPr>
        <w:t>489</w:t>
      </w:r>
      <w:r w:rsidRPr="00006FCB">
        <w:rPr>
          <w:rFonts w:ascii="Times New Roman" w:hAnsi="Times New Roman" w:cs="Times New Roman"/>
          <w:sz w:val="28"/>
          <w:szCs w:val="28"/>
        </w:rPr>
        <w:t xml:space="preserve"> настоящего Кодекса.</w:t>
      </w:r>
      <w:bookmarkStart w:id="688" w:name="z408"/>
      <w:bookmarkEnd w:id="688"/>
    </w:p>
    <w:p w:rsidR="00BE6EF7" w:rsidRPr="00006FCB" w:rsidRDefault="00BE6EF7" w:rsidP="00BE6EF7">
      <w:pPr>
        <w:keepNext/>
        <w:keepLines/>
        <w:spacing w:after="0" w:line="360" w:lineRule="auto"/>
        <w:ind w:firstLine="709"/>
        <w:jc w:val="both"/>
        <w:outlineLvl w:val="0"/>
        <w:rPr>
          <w:rFonts w:ascii="Times New Roman" w:hAnsi="Times New Roman" w:cs="Times New Roman"/>
          <w:sz w:val="28"/>
          <w:szCs w:val="28"/>
        </w:rPr>
      </w:pPr>
      <w:r w:rsidRPr="00006FCB">
        <w:rPr>
          <w:rFonts w:ascii="Times New Roman" w:hAnsi="Times New Roman" w:cs="Times New Roman"/>
          <w:sz w:val="28"/>
          <w:szCs w:val="28"/>
        </w:rPr>
        <w:t>Юридическое лицо признается владельцем склада временного хранения после включения в </w:t>
      </w:r>
      <w:hyperlink r:id="rId184" w:anchor="z27" w:history="1">
        <w:r w:rsidRPr="00006FCB">
          <w:rPr>
            <w:rStyle w:val="a4"/>
            <w:rFonts w:ascii="Times New Roman" w:hAnsi="Times New Roman" w:cs="Times New Roman"/>
            <w:color w:val="auto"/>
            <w:sz w:val="28"/>
            <w:szCs w:val="28"/>
            <w:u w:val="none"/>
          </w:rPr>
          <w:t>реестр владельцев складов</w:t>
        </w:r>
      </w:hyperlink>
      <w:r w:rsidRPr="00006FCB">
        <w:rPr>
          <w:rFonts w:ascii="Times New Roman" w:hAnsi="Times New Roman" w:cs="Times New Roman"/>
          <w:sz w:val="28"/>
          <w:szCs w:val="28"/>
        </w:rPr>
        <w:t xml:space="preserve"> временного хранения.</w:t>
      </w:r>
    </w:p>
    <w:p w:rsidR="00BE6EF7" w:rsidRPr="00006FCB" w:rsidRDefault="00BE6EF7" w:rsidP="00BE6EF7">
      <w:pPr>
        <w:keepNext/>
        <w:keepLines/>
        <w:spacing w:after="0" w:line="360" w:lineRule="auto"/>
        <w:ind w:firstLine="709"/>
        <w:jc w:val="both"/>
        <w:outlineLvl w:val="0"/>
        <w:rPr>
          <w:rFonts w:ascii="Times New Roman" w:eastAsia="Times New Roman" w:hAnsi="Times New Roman" w:cs="Times New Roman"/>
          <w:sz w:val="28"/>
          <w:szCs w:val="28"/>
        </w:rPr>
      </w:pPr>
      <w:bookmarkStart w:id="689" w:name="z409"/>
      <w:bookmarkEnd w:id="689"/>
      <w:r w:rsidRPr="00006FCB">
        <w:rPr>
          <w:rFonts w:ascii="Times New Roman" w:hAnsi="Times New Roman" w:cs="Times New Roman"/>
          <w:sz w:val="28"/>
          <w:szCs w:val="28"/>
        </w:rPr>
        <w:t> </w:t>
      </w:r>
      <w:r w:rsidRPr="00006FCB">
        <w:rPr>
          <w:rFonts w:ascii="Times New Roman" w:eastAsia="Times New Roman" w:hAnsi="Times New Roman" w:cs="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BE6EF7" w:rsidRPr="00006FCB" w:rsidRDefault="00BE6EF7" w:rsidP="00BE6EF7">
      <w:pPr>
        <w:keepNext/>
        <w:keepLines/>
        <w:spacing w:after="0" w:line="36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Отношения владельца склада временного хранения </w:t>
      </w:r>
      <w:r w:rsidRPr="00006FCB">
        <w:rPr>
          <w:rFonts w:ascii="Times New Roman" w:eastAsia="Times New Roman" w:hAnsi="Times New Roman" w:cs="Times New Roman"/>
          <w:sz w:val="28"/>
          <w:szCs w:val="28"/>
        </w:rPr>
        <w:br/>
        <w:t xml:space="preserve">с декларантами или иными заинтересованными лицами строятся </w:t>
      </w:r>
      <w:r w:rsidRPr="00006FCB">
        <w:rPr>
          <w:rFonts w:ascii="Times New Roman" w:eastAsia="Times New Roman" w:hAnsi="Times New Roman" w:cs="Times New Roman"/>
          <w:sz w:val="28"/>
          <w:szCs w:val="28"/>
        </w:rPr>
        <w:br/>
        <w:t>на договорной основе.</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Территориальные таможенные органы направляют информацию, содержащуюся в реестре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BE6EF7" w:rsidRPr="00006FCB" w:rsidRDefault="00BE6EF7" w:rsidP="00BE6EF7">
      <w:pPr>
        <w:spacing w:after="0" w:line="360" w:lineRule="auto"/>
        <w:ind w:firstLine="709"/>
        <w:jc w:val="both"/>
        <w:rPr>
          <w:rFonts w:ascii="Times New Roman" w:hAnsi="Times New Roman" w:cs="Times New Roman"/>
          <w:sz w:val="28"/>
          <w:szCs w:val="28"/>
        </w:rPr>
      </w:pPr>
      <w:bookmarkStart w:id="690" w:name="z411"/>
      <w:bookmarkEnd w:id="690"/>
      <w:r w:rsidRPr="00006FCB">
        <w:rPr>
          <w:rFonts w:ascii="Times New Roman" w:hAnsi="Times New Roman" w:cs="Times New Roman"/>
          <w:sz w:val="28"/>
          <w:szCs w:val="28"/>
        </w:rPr>
        <w:t>Ежемесячно не позднее пятого числа каждого месяца уполномоченный орган обеспечивает размещение обновленного реестра на интернет-ресурсе уполномоченного органа.</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br/>
      </w:r>
    </w:p>
    <w:p w:rsidR="00BE6EF7" w:rsidRPr="00006FCB" w:rsidRDefault="00BE6EF7" w:rsidP="00BE6EF7">
      <w:pPr>
        <w:spacing w:after="0" w:line="24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Статья </w:t>
      </w:r>
      <w:r w:rsidRPr="00006FCB">
        <w:rPr>
          <w:rFonts w:ascii="Times New Roman" w:eastAsia="Calibri" w:hAnsi="Times New Roman" w:cs="Times New Roman"/>
          <w:sz w:val="28"/>
          <w:szCs w:val="28"/>
        </w:rPr>
        <w:t>488.</w:t>
      </w:r>
      <w:r w:rsidRPr="00006FCB">
        <w:rPr>
          <w:rFonts w:ascii="Times New Roman" w:eastAsia="Times New Roman" w:hAnsi="Times New Roman" w:cs="Times New Roman"/>
          <w:sz w:val="28"/>
          <w:szCs w:val="28"/>
        </w:rPr>
        <w:t> </w:t>
      </w:r>
      <w:r w:rsidRPr="00006FCB">
        <w:rPr>
          <w:rFonts w:ascii="Times New Roman" w:eastAsia="Times New Roman" w:hAnsi="Times New Roman" w:cs="Times New Roman"/>
          <w:sz w:val="28"/>
          <w:szCs w:val="28"/>
          <w:lang w:val="en-US"/>
        </w:rPr>
        <w:t>C</w:t>
      </w:r>
      <w:r w:rsidRPr="00006FCB">
        <w:rPr>
          <w:rFonts w:ascii="Times New Roman" w:eastAsia="Times New Roman" w:hAnsi="Times New Roman" w:cs="Times New Roman"/>
          <w:sz w:val="28"/>
          <w:szCs w:val="28"/>
        </w:rPr>
        <w:t xml:space="preserve">клады временного хранения </w:t>
      </w:r>
    </w:p>
    <w:p w:rsidR="00BE6EF7" w:rsidRPr="00006FCB" w:rsidRDefault="00BE6EF7" w:rsidP="00BE6EF7">
      <w:pPr>
        <w:pStyle w:val="11"/>
        <w:shd w:val="clear" w:color="auto" w:fill="auto"/>
        <w:tabs>
          <w:tab w:val="left" w:pos="0"/>
        </w:tabs>
        <w:spacing w:after="0" w:line="360" w:lineRule="auto"/>
        <w:ind w:firstLine="709"/>
        <w:jc w:val="both"/>
        <w:rPr>
          <w:sz w:val="28"/>
          <w:szCs w:val="28"/>
        </w:rPr>
      </w:pPr>
    </w:p>
    <w:p w:rsidR="00BE6EF7" w:rsidRPr="00006FCB" w:rsidRDefault="00BE6EF7" w:rsidP="00BE6EF7">
      <w:pPr>
        <w:pStyle w:val="11"/>
        <w:shd w:val="clear" w:color="auto" w:fill="auto"/>
        <w:tabs>
          <w:tab w:val="left" w:pos="0"/>
        </w:tabs>
        <w:spacing w:after="0" w:line="360" w:lineRule="auto"/>
        <w:ind w:firstLine="709"/>
        <w:jc w:val="both"/>
        <w:rPr>
          <w:sz w:val="28"/>
          <w:szCs w:val="28"/>
        </w:rPr>
      </w:pPr>
      <w:r w:rsidRPr="00006FCB">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BE6EF7" w:rsidRPr="00006FCB" w:rsidRDefault="00BE6EF7" w:rsidP="00BE6EF7">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BE6EF7" w:rsidRPr="00006FCB" w:rsidRDefault="00BE6EF7" w:rsidP="00BE6EF7">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3.Функционирование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 </w:t>
      </w:r>
    </w:p>
    <w:p w:rsidR="00BE6EF7" w:rsidRPr="00006FCB" w:rsidRDefault="00BE6EF7" w:rsidP="00BE6EF7">
      <w:pPr>
        <w:shd w:val="clear" w:color="auto" w:fill="FFFFFF"/>
        <w:spacing w:after="0" w:line="360" w:lineRule="auto"/>
        <w:ind w:firstLine="709"/>
        <w:jc w:val="both"/>
        <w:rPr>
          <w:rFonts w:ascii="Times New Roman" w:eastAsia="Times New Roman" w:hAnsi="Times New Roman" w:cs="Times New Roman"/>
          <w:sz w:val="28"/>
          <w:szCs w:val="28"/>
        </w:rPr>
      </w:pPr>
    </w:p>
    <w:p w:rsidR="00BE6EF7" w:rsidRPr="00006FCB" w:rsidRDefault="00BE6EF7" w:rsidP="00BE6EF7">
      <w:pPr>
        <w:keepNext/>
        <w:keepLines/>
        <w:spacing w:after="0" w:line="240" w:lineRule="auto"/>
        <w:ind w:firstLine="709"/>
        <w:jc w:val="both"/>
        <w:outlineLvl w:val="0"/>
        <w:rPr>
          <w:rFonts w:ascii="Times New Roman" w:eastAsia="Times New Roman" w:hAnsi="Times New Roman" w:cs="Times New Roman"/>
          <w:sz w:val="28"/>
          <w:szCs w:val="28"/>
        </w:rPr>
      </w:pPr>
      <w:bookmarkStart w:id="691" w:name="bookmark27"/>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489.</w:t>
      </w:r>
      <w:r w:rsidRPr="00006FCB">
        <w:rPr>
          <w:rFonts w:ascii="Times New Roman" w:eastAsia="Times New Roman" w:hAnsi="Times New Roman" w:cs="Times New Roman"/>
          <w:sz w:val="28"/>
          <w:szCs w:val="28"/>
        </w:rPr>
        <w:t> Условия включения в реестр владельцев складов временного хранения</w:t>
      </w:r>
      <w:bookmarkEnd w:id="691"/>
      <w:r w:rsidRPr="00006FCB">
        <w:rPr>
          <w:rFonts w:ascii="Times New Roman" w:eastAsia="Times New Roman" w:hAnsi="Times New Roman" w:cs="Times New Roman"/>
          <w:sz w:val="28"/>
          <w:szCs w:val="28"/>
        </w:rPr>
        <w:t xml:space="preserve"> </w:t>
      </w:r>
    </w:p>
    <w:p w:rsidR="00BE6EF7" w:rsidRPr="00006FCB" w:rsidRDefault="00BE6EF7" w:rsidP="00BE6EF7">
      <w:pPr>
        <w:keepNext/>
        <w:keepLines/>
        <w:spacing w:after="0" w:line="360" w:lineRule="auto"/>
        <w:ind w:firstLine="709"/>
        <w:outlineLvl w:val="0"/>
        <w:rPr>
          <w:rFonts w:ascii="Times New Roman" w:eastAsia="Times New Roman" w:hAnsi="Times New Roman" w:cs="Times New Roman"/>
          <w:sz w:val="28"/>
          <w:szCs w:val="28"/>
        </w:rPr>
      </w:pP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Условиями включения юридического лица, претендующего </w:t>
      </w:r>
      <w:r w:rsidRPr="00006FCB">
        <w:rPr>
          <w:rFonts w:ascii="Times New Roman" w:eastAsia="Times New Roman" w:hAnsi="Times New Roman" w:cs="Times New Roman"/>
          <w:sz w:val="28"/>
          <w:szCs w:val="28"/>
        </w:rPr>
        <w:br/>
        <w:t>на осуществление деятельности в качестве владельца склада временного хранения, в реестр владельцев складов временного хранения являются:</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наличие систем контроля въезда транспортных средств на территорию и выезда с территории,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w:t>
      </w:r>
      <w:bookmarkStart w:id="692" w:name="z416"/>
      <w:bookmarkEnd w:id="692"/>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bookmarkStart w:id="693" w:name="z417"/>
      <w:bookmarkEnd w:id="693"/>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наличие технически исправных подъездных путей;</w:t>
      </w:r>
      <w:bookmarkStart w:id="694" w:name="z418"/>
      <w:bookmarkEnd w:id="694"/>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 xml:space="preserve">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последних тридцати календарных дней. </w:t>
      </w:r>
      <w:r w:rsidRPr="008A136F">
        <w:rPr>
          <w:rFonts w:ascii="Times New Roman" w:hAnsi="Times New Roman" w:cs="Times New Roman"/>
          <w:b/>
          <w:sz w:val="28"/>
          <w:szCs w:val="28"/>
        </w:rPr>
        <w:t>При этом место досмотра должно быть обозначено (очерчено) по периметру краской желтого цвета и исключать наличие непросматриваемых зон (участков) для средств видеонаблюдения</w:t>
      </w:r>
      <w:r w:rsidRPr="008A136F">
        <w:rPr>
          <w:rFonts w:ascii="Times New Roman" w:hAnsi="Times New Roman" w:cs="Times New Roman"/>
          <w:sz w:val="28"/>
          <w:szCs w:val="28"/>
        </w:rPr>
        <w:t>;</w:t>
      </w:r>
      <w:bookmarkStart w:id="695" w:name="z419"/>
      <w:bookmarkEnd w:id="695"/>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территория, включая примыкающие погрузочно-разгрузочные площадки, должна быть обозначена в соответствии с </w:t>
      </w:r>
      <w:hyperlink r:id="rId185" w:anchor="z1805" w:history="1">
        <w:r w:rsidRPr="008A136F">
          <w:rPr>
            <w:rStyle w:val="a4"/>
            <w:rFonts w:ascii="Times New Roman" w:hAnsi="Times New Roman" w:cs="Times New Roman"/>
            <w:b/>
            <w:color w:val="auto"/>
            <w:sz w:val="28"/>
            <w:szCs w:val="28"/>
            <w:u w:val="none"/>
          </w:rPr>
          <w:t>пунктом 3</w:t>
        </w:r>
      </w:hyperlink>
      <w:r w:rsidRPr="008A136F">
        <w:rPr>
          <w:rFonts w:ascii="Times New Roman" w:hAnsi="Times New Roman" w:cs="Times New Roman"/>
          <w:b/>
          <w:sz w:val="28"/>
          <w:szCs w:val="28"/>
        </w:rPr>
        <w:t xml:space="preserve"> статьи </w:t>
      </w:r>
      <w:r w:rsidR="008A136F">
        <w:rPr>
          <w:rFonts w:ascii="Times New Roman" w:hAnsi="Times New Roman" w:cs="Times New Roman"/>
          <w:b/>
          <w:sz w:val="28"/>
          <w:szCs w:val="28"/>
        </w:rPr>
        <w:t>396</w:t>
      </w:r>
      <w:r w:rsidRPr="00006FCB">
        <w:rPr>
          <w:rFonts w:ascii="Times New Roman" w:hAnsi="Times New Roman" w:cs="Times New Roman"/>
          <w:b/>
          <w:sz w:val="28"/>
          <w:szCs w:val="28"/>
        </w:rPr>
        <w:t xml:space="preserve"> настоящего Кодекса и иметь бетонное или асфальтовое покрытие;</w:t>
      </w:r>
      <w:bookmarkStart w:id="696" w:name="z420"/>
      <w:bookmarkEnd w:id="696"/>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на территории не должны быть расположены здания (строения) и сооружения, не связанные с деятельностью склада;</w:t>
      </w:r>
      <w:bookmarkStart w:id="697" w:name="z421"/>
      <w:bookmarkEnd w:id="697"/>
    </w:p>
    <w:p w:rsidR="00BE6EF7" w:rsidRPr="00006FCB" w:rsidRDefault="00BE6EF7" w:rsidP="00BE6EF7">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BE6EF7" w:rsidRPr="00006FCB" w:rsidRDefault="00BE6EF7" w:rsidP="00BE6EF7">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006FCB">
        <w:rPr>
          <w:rFonts w:ascii="Times New Roman" w:eastAsia="Times New Roman" w:hAnsi="Times New Roman" w:cs="Times New Roman"/>
          <w:b/>
          <w:sz w:val="28"/>
          <w:szCs w:val="28"/>
        </w:rPr>
        <w:t xml:space="preserve">Размер страховой суммы устанавливается договором; </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3) отсутствие на день обращения в таможенный орган не исполненной в установленный срок обязанности по уплате таможенных платежей, </w:t>
      </w:r>
      <w:r w:rsidRPr="00006FCB">
        <w:rPr>
          <w:rFonts w:ascii="Times New Roman" w:eastAsia="Times New Roman" w:hAnsi="Times New Roman" w:cs="Times New Roman"/>
          <w:b/>
          <w:sz w:val="28"/>
          <w:szCs w:val="28"/>
        </w:rPr>
        <w:t>налогов,</w:t>
      </w:r>
      <w:r w:rsidRPr="00006FCB">
        <w:rPr>
          <w:rFonts w:ascii="Times New Roman" w:eastAsia="Times New Roman" w:hAnsi="Times New Roman" w:cs="Times New Roman"/>
          <w:sz w:val="28"/>
          <w:szCs w:val="28"/>
        </w:rPr>
        <w:t xml:space="preserve"> специальных, антидемпинговых, компенсационных пошлин, пеней, процентов;</w:t>
      </w:r>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 xml:space="preserve">4) </w:t>
      </w:r>
      <w:r w:rsidRPr="00006FCB">
        <w:rPr>
          <w:rFonts w:ascii="Times New Roman" w:hAnsi="Times New Roman" w:cs="Times New Roman"/>
          <w:b/>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w:t>
      </w:r>
      <w:hyperlink r:id="rId186" w:anchor="z1778" w:history="1">
        <w:r w:rsidRPr="00006FCB">
          <w:rPr>
            <w:rStyle w:val="a4"/>
            <w:rFonts w:ascii="Times New Roman" w:hAnsi="Times New Roman" w:cs="Times New Roman"/>
            <w:b/>
            <w:color w:val="auto"/>
            <w:sz w:val="28"/>
            <w:szCs w:val="28"/>
            <w:u w:val="none"/>
          </w:rPr>
          <w:t>статьями 521</w:t>
        </w:r>
      </w:hyperlink>
      <w:r w:rsidRPr="00006FCB">
        <w:rPr>
          <w:rFonts w:ascii="Times New Roman" w:hAnsi="Times New Roman" w:cs="Times New Roman"/>
          <w:b/>
          <w:sz w:val="28"/>
          <w:szCs w:val="28"/>
        </w:rPr>
        <w:t>, </w:t>
      </w:r>
      <w:hyperlink r:id="rId187" w:anchor="z1786" w:history="1">
        <w:r w:rsidRPr="00006FCB">
          <w:rPr>
            <w:rStyle w:val="a4"/>
            <w:rFonts w:ascii="Times New Roman" w:hAnsi="Times New Roman" w:cs="Times New Roman"/>
            <w:b/>
            <w:color w:val="auto"/>
            <w:sz w:val="28"/>
            <w:szCs w:val="28"/>
            <w:u w:val="none"/>
          </w:rPr>
          <w:t>528</w:t>
        </w:r>
      </w:hyperlink>
      <w:r w:rsidRPr="00006FCB">
        <w:rPr>
          <w:rFonts w:ascii="Times New Roman" w:hAnsi="Times New Roman" w:cs="Times New Roman"/>
          <w:b/>
          <w:sz w:val="28"/>
          <w:szCs w:val="28"/>
        </w:rPr>
        <w:t>, </w:t>
      </w:r>
      <w:hyperlink r:id="rId188" w:anchor="z1793" w:history="1">
        <w:r w:rsidRPr="00006FCB">
          <w:rPr>
            <w:rStyle w:val="a4"/>
            <w:rFonts w:ascii="Times New Roman" w:hAnsi="Times New Roman" w:cs="Times New Roman"/>
            <w:b/>
            <w:color w:val="auto"/>
            <w:sz w:val="28"/>
            <w:szCs w:val="28"/>
            <w:u w:val="none"/>
          </w:rPr>
          <w:t>532</w:t>
        </w:r>
      </w:hyperlink>
      <w:r w:rsidR="008A136F">
        <w:rPr>
          <w:rStyle w:val="a4"/>
          <w:rFonts w:ascii="Times New Roman" w:hAnsi="Times New Roman" w:cs="Times New Roman"/>
          <w:b/>
          <w:color w:val="auto"/>
          <w:sz w:val="28"/>
          <w:szCs w:val="28"/>
          <w:u w:val="none"/>
        </w:rPr>
        <w:t xml:space="preserve">, 533 и </w:t>
      </w:r>
      <w:hyperlink r:id="rId189" w:anchor="z1797" w:history="1">
        <w:r w:rsidRPr="00006FCB">
          <w:rPr>
            <w:rStyle w:val="a4"/>
            <w:rFonts w:ascii="Times New Roman" w:hAnsi="Times New Roman" w:cs="Times New Roman"/>
            <w:b/>
            <w:color w:val="auto"/>
            <w:sz w:val="28"/>
            <w:szCs w:val="28"/>
            <w:u w:val="none"/>
          </w:rPr>
          <w:t>534</w:t>
        </w:r>
      </w:hyperlink>
      <w:r w:rsidRPr="00006FCB">
        <w:rPr>
          <w:rFonts w:ascii="Times New Roman" w:hAnsi="Times New Roman" w:cs="Times New Roman"/>
          <w:b/>
          <w:sz w:val="28"/>
          <w:szCs w:val="28"/>
        </w:rPr>
        <w:t>, </w:t>
      </w:r>
      <w:hyperlink r:id="rId190" w:anchor="z1805" w:history="1">
        <w:r w:rsidRPr="00006FCB">
          <w:rPr>
            <w:rStyle w:val="a4"/>
            <w:rFonts w:ascii="Times New Roman" w:hAnsi="Times New Roman" w:cs="Times New Roman"/>
            <w:b/>
            <w:color w:val="auto"/>
            <w:sz w:val="28"/>
            <w:szCs w:val="28"/>
            <w:u w:val="none"/>
          </w:rPr>
          <w:t>538</w:t>
        </w:r>
      </w:hyperlink>
      <w:r w:rsidRPr="00006FCB">
        <w:rPr>
          <w:rFonts w:ascii="Times New Roman" w:hAnsi="Times New Roman" w:cs="Times New Roman"/>
          <w:b/>
          <w:sz w:val="28"/>
          <w:szCs w:val="28"/>
        </w:rPr>
        <w:t>, </w:t>
      </w:r>
      <w:hyperlink r:id="rId191" w:anchor="z1806" w:history="1">
        <w:r w:rsidRPr="00006FCB">
          <w:rPr>
            <w:rStyle w:val="a4"/>
            <w:rFonts w:ascii="Times New Roman" w:hAnsi="Times New Roman" w:cs="Times New Roman"/>
            <w:b/>
            <w:color w:val="auto"/>
            <w:sz w:val="28"/>
            <w:szCs w:val="28"/>
            <w:u w:val="none"/>
          </w:rPr>
          <w:t>539</w:t>
        </w:r>
      </w:hyperlink>
      <w:r w:rsidRPr="00006FCB">
        <w:rPr>
          <w:rFonts w:ascii="Times New Roman" w:hAnsi="Times New Roman" w:cs="Times New Roman"/>
          <w:b/>
          <w:sz w:val="28"/>
          <w:szCs w:val="28"/>
        </w:rPr>
        <w:t>, </w:t>
      </w:r>
      <w:hyperlink r:id="rId192" w:anchor="z1807" w:history="1">
        <w:r w:rsidRPr="00006FCB">
          <w:rPr>
            <w:rStyle w:val="a4"/>
            <w:rFonts w:ascii="Times New Roman" w:hAnsi="Times New Roman" w:cs="Times New Roman"/>
            <w:b/>
            <w:color w:val="auto"/>
            <w:sz w:val="28"/>
            <w:szCs w:val="28"/>
            <w:u w:val="none"/>
          </w:rPr>
          <w:t>540</w:t>
        </w:r>
      </w:hyperlink>
      <w:r w:rsidRPr="00006FCB">
        <w:rPr>
          <w:rFonts w:ascii="Times New Roman" w:hAnsi="Times New Roman" w:cs="Times New Roman"/>
          <w:b/>
          <w:sz w:val="28"/>
          <w:szCs w:val="28"/>
        </w:rPr>
        <w:t>, </w:t>
      </w:r>
      <w:hyperlink r:id="rId193" w:anchor="z1829" w:history="1">
        <w:r w:rsidRPr="00006FCB">
          <w:rPr>
            <w:rStyle w:val="a4"/>
            <w:rFonts w:ascii="Times New Roman" w:hAnsi="Times New Roman" w:cs="Times New Roman"/>
            <w:b/>
            <w:color w:val="auto"/>
            <w:sz w:val="28"/>
            <w:szCs w:val="28"/>
            <w:u w:val="none"/>
          </w:rPr>
          <w:t>552</w:t>
        </w:r>
      </w:hyperlink>
      <w:r w:rsidRPr="00006FCB">
        <w:rPr>
          <w:rFonts w:ascii="Times New Roman" w:hAnsi="Times New Roman" w:cs="Times New Roman"/>
          <w:b/>
          <w:sz w:val="28"/>
          <w:szCs w:val="28"/>
        </w:rPr>
        <w:t>, </w:t>
      </w:r>
      <w:hyperlink r:id="rId194" w:anchor="z1834" w:history="1">
        <w:r w:rsidRPr="00006FCB">
          <w:rPr>
            <w:rStyle w:val="a4"/>
            <w:rFonts w:ascii="Times New Roman" w:hAnsi="Times New Roman" w:cs="Times New Roman"/>
            <w:b/>
            <w:color w:val="auto"/>
            <w:sz w:val="28"/>
            <w:szCs w:val="28"/>
            <w:u w:val="none"/>
          </w:rPr>
          <w:t>555</w:t>
        </w:r>
      </w:hyperlink>
      <w:r w:rsidRPr="00006FCB">
        <w:rPr>
          <w:rFonts w:ascii="Times New Roman" w:hAnsi="Times New Roman" w:cs="Times New Roman"/>
          <w:b/>
          <w:sz w:val="28"/>
          <w:szCs w:val="28"/>
        </w:rPr>
        <w:t>, </w:t>
      </w:r>
      <w:hyperlink r:id="rId195" w:anchor="z1837" w:history="1">
        <w:r w:rsidRPr="00006FCB">
          <w:rPr>
            <w:rStyle w:val="a4"/>
            <w:rFonts w:ascii="Times New Roman" w:hAnsi="Times New Roman" w:cs="Times New Roman"/>
            <w:b/>
            <w:color w:val="auto"/>
            <w:sz w:val="28"/>
            <w:szCs w:val="28"/>
            <w:u w:val="none"/>
          </w:rPr>
          <w:t>558</w:t>
        </w:r>
      </w:hyperlink>
      <w:r w:rsidRPr="00006FCB">
        <w:rPr>
          <w:rFonts w:ascii="Times New Roman" w:hAnsi="Times New Roman" w:cs="Times New Roman"/>
          <w:b/>
          <w:sz w:val="28"/>
          <w:szCs w:val="28"/>
        </w:rPr>
        <w:t xml:space="preserve"> Кодекса Республики Казахстан об</w:t>
      </w:r>
      <w:r w:rsidR="008A136F">
        <w:rPr>
          <w:rFonts w:ascii="Times New Roman" w:hAnsi="Times New Roman" w:cs="Times New Roman"/>
          <w:b/>
          <w:sz w:val="28"/>
          <w:szCs w:val="28"/>
        </w:rPr>
        <w:t xml:space="preserve"> </w:t>
      </w:r>
      <w:r w:rsidRPr="00006FCB">
        <w:rPr>
          <w:rFonts w:ascii="Times New Roman" w:hAnsi="Times New Roman" w:cs="Times New Roman"/>
          <w:b/>
          <w:sz w:val="28"/>
          <w:szCs w:val="28"/>
        </w:rPr>
        <w:t>административных правонарушениях;</w:t>
      </w:r>
      <w:bookmarkStart w:id="698" w:name="z520"/>
      <w:bookmarkEnd w:id="698"/>
    </w:p>
    <w:p w:rsidR="00BE6EF7" w:rsidRPr="00006FCB" w:rsidRDefault="00BE6EF7" w:rsidP="00BE6EF7">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5) наличие договора (соглашения) о пользовании информационной системой электронных счетов-фактур.</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Если сооружения, помещения </w:t>
      </w:r>
      <w:r w:rsidRPr="00006FCB">
        <w:rPr>
          <w:rFonts w:ascii="Times New Roman" w:hAnsi="Times New Roman" w:cs="Times New Roman"/>
          <w:sz w:val="28"/>
          <w:szCs w:val="28"/>
        </w:rPr>
        <w:t>(части помещений)</w:t>
      </w:r>
      <w:r w:rsidRPr="00006FCB">
        <w:rPr>
          <w:rFonts w:ascii="Times New Roman" w:eastAsia="Times New Roman" w:hAnsi="Times New Roman" w:cs="Times New Roman"/>
          <w:sz w:val="28"/>
          <w:szCs w:val="28"/>
        </w:rPr>
        <w:t xml:space="preserve">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w:t>
      </w:r>
      <w:r w:rsidRPr="00006FCB">
        <w:rPr>
          <w:rFonts w:ascii="Times New Roman" w:eastAsia="Times New Roman" w:hAnsi="Times New Roman" w:cs="Times New Roman"/>
          <w:b/>
          <w:sz w:val="28"/>
          <w:szCs w:val="28"/>
        </w:rPr>
        <w:t>одного</w:t>
      </w:r>
      <w:r w:rsidRPr="00006FCB">
        <w:rPr>
          <w:rFonts w:ascii="Times New Roman" w:eastAsia="Times New Roman" w:hAnsi="Times New Roman" w:cs="Times New Roman"/>
          <w:sz w:val="28"/>
          <w:szCs w:val="28"/>
        </w:rPr>
        <w:t xml:space="preserve"> года;</w:t>
      </w:r>
    </w:p>
    <w:p w:rsidR="00BE6EF7" w:rsidRPr="00006FCB" w:rsidRDefault="00BE6EF7" w:rsidP="00BE6EF7">
      <w:pPr>
        <w:spacing w:after="0" w:line="360" w:lineRule="auto"/>
        <w:ind w:firstLine="709"/>
        <w:jc w:val="both"/>
        <w:rPr>
          <w:rFonts w:ascii="Times New Roman" w:eastAsia="Times New Roman" w:hAnsi="Times New Roman" w:cs="Times New Roman"/>
          <w:strike/>
          <w:sz w:val="28"/>
          <w:szCs w:val="28"/>
        </w:rPr>
      </w:pPr>
    </w:p>
    <w:p w:rsidR="00BE6EF7" w:rsidRPr="00006FCB" w:rsidRDefault="00BE6EF7" w:rsidP="00BE6EF7">
      <w:pPr>
        <w:pStyle w:val="3"/>
        <w:ind w:firstLine="709"/>
        <w:jc w:val="both"/>
        <w:rPr>
          <w:b w:val="0"/>
          <w:sz w:val="28"/>
          <w:szCs w:val="28"/>
        </w:rPr>
      </w:pPr>
      <w:r w:rsidRPr="00006FCB">
        <w:rPr>
          <w:b w:val="0"/>
          <w:sz w:val="28"/>
          <w:szCs w:val="28"/>
        </w:rPr>
        <w:t xml:space="preserve">Статья </w:t>
      </w:r>
      <w:r w:rsidRPr="00006FCB">
        <w:rPr>
          <w:rFonts w:eastAsia="Calibri"/>
          <w:b w:val="0"/>
          <w:sz w:val="28"/>
          <w:szCs w:val="28"/>
        </w:rPr>
        <w:t>490.</w:t>
      </w:r>
      <w:r w:rsidRPr="00006FCB">
        <w:rPr>
          <w:b w:val="0"/>
          <w:sz w:val="28"/>
          <w:szCs w:val="28"/>
        </w:rPr>
        <w:t> Порядок включения в реестр владельцев складов временного хранения</w:t>
      </w:r>
    </w:p>
    <w:p w:rsidR="00BE6EF7" w:rsidRPr="00006FCB" w:rsidRDefault="00BE6EF7" w:rsidP="00BE6EF7">
      <w:pPr>
        <w:pStyle w:val="3"/>
        <w:spacing w:line="360" w:lineRule="auto"/>
        <w:ind w:firstLine="709"/>
        <w:jc w:val="both"/>
        <w:rPr>
          <w:b w:val="0"/>
          <w:sz w:val="28"/>
          <w:szCs w:val="28"/>
        </w:rPr>
      </w:pPr>
      <w:r w:rsidRPr="00006FCB">
        <w:rPr>
          <w:b w:val="0"/>
          <w:sz w:val="28"/>
          <w:szCs w:val="28"/>
        </w:rPr>
        <w:t>1. Заявление о включении в реестр владельцев складов временного хранения представляется по форме, </w:t>
      </w:r>
      <w:hyperlink r:id="rId196" w:anchor="z25" w:history="1">
        <w:r w:rsidRPr="00006FCB">
          <w:rPr>
            <w:b w:val="0"/>
            <w:sz w:val="28"/>
            <w:szCs w:val="28"/>
          </w:rPr>
          <w:t>утвержденной</w:t>
        </w:r>
      </w:hyperlink>
      <w:r w:rsidRPr="00006FCB">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w:t>
      </w:r>
    </w:p>
    <w:p w:rsidR="00BE6EF7" w:rsidRPr="00006FCB" w:rsidRDefault="00BE6EF7" w:rsidP="00BE6EF7">
      <w:pPr>
        <w:pStyle w:val="3"/>
        <w:spacing w:line="360" w:lineRule="auto"/>
        <w:ind w:firstLine="709"/>
        <w:jc w:val="both"/>
        <w:rPr>
          <w:b w:val="0"/>
          <w:sz w:val="28"/>
          <w:szCs w:val="28"/>
        </w:rPr>
      </w:pPr>
      <w:r w:rsidRPr="00006FCB">
        <w:rPr>
          <w:b w:val="0"/>
          <w:sz w:val="28"/>
          <w:szCs w:val="28"/>
        </w:rPr>
        <w:t>Заявление о включении в реестр владельцев складов временного хранения юридическое лицо вправе подать в форме электронного документа.</w:t>
      </w:r>
      <w:bookmarkStart w:id="699" w:name="z442"/>
      <w:bookmarkEnd w:id="699"/>
    </w:p>
    <w:p w:rsidR="00BE6EF7" w:rsidRPr="00006FCB" w:rsidRDefault="00BE6EF7" w:rsidP="00BE6EF7">
      <w:pPr>
        <w:pStyle w:val="3"/>
        <w:spacing w:line="360" w:lineRule="auto"/>
        <w:ind w:firstLine="709"/>
        <w:jc w:val="both"/>
        <w:rPr>
          <w:sz w:val="28"/>
          <w:szCs w:val="28"/>
        </w:rPr>
      </w:pPr>
      <w:r w:rsidRPr="00006FCB">
        <w:rPr>
          <w:b w:val="0"/>
          <w:sz w:val="28"/>
          <w:szCs w:val="28"/>
        </w:rPr>
        <w:t>2. Заявление рассматривается территориальным таможенным органом, в </w:t>
      </w:r>
      <w:hyperlink r:id="rId197" w:anchor="z9" w:history="1">
        <w:r w:rsidRPr="00006FCB">
          <w:rPr>
            <w:b w:val="0"/>
            <w:sz w:val="28"/>
            <w:szCs w:val="28"/>
          </w:rPr>
          <w:t>зоне деятельности</w:t>
        </w:r>
      </w:hyperlink>
      <w:r w:rsidRPr="00006FCB">
        <w:rPr>
          <w:b w:val="0"/>
          <w:sz w:val="28"/>
          <w:szCs w:val="28"/>
        </w:rPr>
        <w:t xml:space="preserve"> которого учреждается склад временного хранения, в </w:t>
      </w:r>
      <w:r w:rsidRPr="00006FCB">
        <w:rPr>
          <w:b w:val="0"/>
          <w:sz w:val="28"/>
          <w:szCs w:val="28"/>
        </w:rPr>
        <w:lastRenderedPageBreak/>
        <w:t xml:space="preserve">течение </w:t>
      </w:r>
      <w:r w:rsidRPr="00006FCB">
        <w:rPr>
          <w:sz w:val="28"/>
          <w:szCs w:val="28"/>
        </w:rPr>
        <w:t>десяти рабочих</w:t>
      </w:r>
      <w:r w:rsidRPr="00006FCB">
        <w:rPr>
          <w:b w:val="0"/>
          <w:sz w:val="28"/>
          <w:szCs w:val="28"/>
        </w:rPr>
        <w:t xml:space="preserve"> </w:t>
      </w:r>
      <w:r w:rsidRPr="00006FCB">
        <w:rPr>
          <w:sz w:val="28"/>
          <w:szCs w:val="28"/>
        </w:rPr>
        <w:t>дней со дня его поступления в территориальный таможенный орган.</w:t>
      </w:r>
      <w:bookmarkStart w:id="700" w:name="z443"/>
      <w:bookmarkEnd w:id="700"/>
    </w:p>
    <w:p w:rsidR="00BE6EF7" w:rsidRPr="00006FCB" w:rsidRDefault="00BE6EF7" w:rsidP="00BE6EF7">
      <w:pPr>
        <w:pStyle w:val="3"/>
        <w:spacing w:line="360" w:lineRule="auto"/>
        <w:ind w:firstLine="709"/>
        <w:jc w:val="both"/>
        <w:rPr>
          <w:b w:val="0"/>
          <w:sz w:val="28"/>
          <w:szCs w:val="28"/>
        </w:rPr>
      </w:pPr>
      <w:r w:rsidRPr="00006FCB">
        <w:rPr>
          <w:b w:val="0"/>
          <w:sz w:val="28"/>
          <w:szCs w:val="28"/>
        </w:rPr>
        <w:t>3. Должностное лицо территориального таможенного органа производит осмотр помещений и территорий заявителя согласно </w:t>
      </w:r>
      <w:hyperlink r:id="rId198" w:anchor="z1998" w:history="1">
        <w:r w:rsidRPr="00006FCB">
          <w:rPr>
            <w:b w:val="0"/>
            <w:sz w:val="28"/>
            <w:szCs w:val="28"/>
          </w:rPr>
          <w:t>пункту 3</w:t>
        </w:r>
      </w:hyperlink>
      <w:r w:rsidRPr="00006FCB">
        <w:rPr>
          <w:b w:val="0"/>
          <w:sz w:val="28"/>
          <w:szCs w:val="28"/>
        </w:rPr>
        <w:t xml:space="preserve"> статьи </w:t>
      </w:r>
      <w:r w:rsidR="008A136F">
        <w:rPr>
          <w:b w:val="0"/>
          <w:sz w:val="28"/>
          <w:szCs w:val="28"/>
        </w:rPr>
        <w:t>407</w:t>
      </w:r>
      <w:r w:rsidRPr="00006FCB">
        <w:rPr>
          <w:b w:val="0"/>
          <w:sz w:val="28"/>
          <w:szCs w:val="28"/>
        </w:rPr>
        <w:t xml:space="preserve"> настоящего Кодекса на соответствие требованиям, определенным подпунктом 1) </w:t>
      </w:r>
      <w:hyperlink r:id="rId199" w:anchor="z413" w:history="1">
        <w:r w:rsidRPr="00006FCB">
          <w:rPr>
            <w:b w:val="0"/>
            <w:sz w:val="28"/>
            <w:szCs w:val="28"/>
          </w:rPr>
          <w:t>пункта 1</w:t>
        </w:r>
      </w:hyperlink>
      <w:r w:rsidRPr="00006FCB">
        <w:rPr>
          <w:b w:val="0"/>
          <w:sz w:val="28"/>
          <w:szCs w:val="28"/>
        </w:rPr>
        <w:t xml:space="preserve"> статьи </w:t>
      </w:r>
      <w:r w:rsidR="008A136F">
        <w:rPr>
          <w:sz w:val="28"/>
          <w:szCs w:val="28"/>
        </w:rPr>
        <w:t>489</w:t>
      </w:r>
      <w:r w:rsidRPr="00006FCB">
        <w:rPr>
          <w:sz w:val="28"/>
          <w:szCs w:val="28"/>
        </w:rPr>
        <w:t xml:space="preserve"> </w:t>
      </w:r>
      <w:r w:rsidRPr="00006FCB">
        <w:rPr>
          <w:b w:val="0"/>
          <w:sz w:val="28"/>
          <w:szCs w:val="28"/>
        </w:rPr>
        <w:t>настоящего Кодекса.</w:t>
      </w:r>
    </w:p>
    <w:p w:rsidR="00BE6EF7" w:rsidRPr="00006FCB" w:rsidRDefault="00BE6EF7" w:rsidP="00BE6EF7">
      <w:pPr>
        <w:pStyle w:val="3"/>
        <w:spacing w:line="360" w:lineRule="auto"/>
        <w:ind w:firstLine="709"/>
        <w:jc w:val="both"/>
        <w:rPr>
          <w:b w:val="0"/>
          <w:sz w:val="28"/>
          <w:szCs w:val="28"/>
        </w:rPr>
      </w:pPr>
      <w:r w:rsidRPr="00006FCB">
        <w:rPr>
          <w:b w:val="0"/>
          <w:sz w:val="28"/>
          <w:szCs w:val="28"/>
        </w:rPr>
        <w:t>При проведении осмотра заявитель предоставляет должностному лицу территориального таможенного органа:</w:t>
      </w:r>
    </w:p>
    <w:p w:rsidR="00BE6EF7" w:rsidRPr="00006FCB" w:rsidRDefault="00BE6EF7" w:rsidP="00BE6EF7">
      <w:pPr>
        <w:pStyle w:val="3"/>
        <w:spacing w:line="360" w:lineRule="auto"/>
        <w:ind w:firstLine="709"/>
        <w:jc w:val="both"/>
        <w:rPr>
          <w:b w:val="0"/>
          <w:sz w:val="28"/>
          <w:szCs w:val="28"/>
        </w:rPr>
      </w:pPr>
      <w:r w:rsidRPr="00006FCB">
        <w:rPr>
          <w:b w:val="0"/>
          <w:sz w:val="28"/>
          <w:szCs w:val="28"/>
        </w:rPr>
        <w:t>1) подтверждающих право владения помещениями и (или) открытыми площадками, предназначенными для использования при осуществлении деятельности в качестве склада временного хранения;</w:t>
      </w:r>
    </w:p>
    <w:p w:rsidR="00BE6EF7" w:rsidRPr="00006FCB" w:rsidRDefault="00BE6EF7" w:rsidP="00BE6EF7">
      <w:pPr>
        <w:pStyle w:val="3"/>
        <w:spacing w:line="360" w:lineRule="auto"/>
        <w:ind w:firstLine="709"/>
        <w:jc w:val="both"/>
        <w:rPr>
          <w:b w:val="0"/>
          <w:sz w:val="28"/>
          <w:szCs w:val="28"/>
        </w:rPr>
      </w:pPr>
      <w:r w:rsidRPr="00006FCB">
        <w:rPr>
          <w:b w:val="0"/>
          <w:sz w:val="28"/>
          <w:szCs w:val="28"/>
        </w:rPr>
        <w:t>2) планов, чертежей помещений и территорий, заявляемых в качестве склада временного хранения;</w:t>
      </w:r>
    </w:p>
    <w:p w:rsidR="00BE6EF7" w:rsidRPr="00006FCB" w:rsidRDefault="00BE6EF7" w:rsidP="00BE6EF7">
      <w:pPr>
        <w:pStyle w:val="3"/>
        <w:spacing w:line="360" w:lineRule="auto"/>
        <w:ind w:firstLine="709"/>
        <w:jc w:val="both"/>
        <w:rPr>
          <w:b w:val="0"/>
          <w:sz w:val="28"/>
          <w:szCs w:val="28"/>
        </w:rPr>
      </w:pPr>
      <w:r w:rsidRPr="00006FCB">
        <w:rPr>
          <w:b w:val="0"/>
          <w:sz w:val="28"/>
          <w:szCs w:val="28"/>
        </w:rPr>
        <w:t>3) подтверждающих наличие необходимых погрузочно-разгрузочных механизмов и специальной техники, а также сертифицированных весовых оборудований, соответствующих характеру помещаемых товаров и транспортных средств, а в случае помещения газа в специальные хранилища – соответствующих приборов учета.</w:t>
      </w:r>
    </w:p>
    <w:p w:rsidR="00BE6EF7" w:rsidRPr="00006FCB" w:rsidRDefault="00BE6EF7" w:rsidP="00BE6EF7">
      <w:pPr>
        <w:pStyle w:val="3"/>
        <w:spacing w:line="360" w:lineRule="auto"/>
        <w:ind w:firstLine="709"/>
        <w:jc w:val="both"/>
        <w:rPr>
          <w:b w:val="0"/>
          <w:sz w:val="28"/>
          <w:szCs w:val="28"/>
        </w:rPr>
      </w:pPr>
      <w:r w:rsidRPr="00006FCB">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bookmarkStart w:id="701" w:name="z444"/>
      <w:bookmarkEnd w:id="701"/>
    </w:p>
    <w:p w:rsidR="00BE6EF7" w:rsidRPr="00006FCB" w:rsidRDefault="00BE6EF7" w:rsidP="00BE6EF7">
      <w:pPr>
        <w:pStyle w:val="3"/>
        <w:spacing w:line="360" w:lineRule="auto"/>
        <w:ind w:firstLine="709"/>
        <w:jc w:val="both"/>
        <w:rPr>
          <w:b w:val="0"/>
          <w:sz w:val="28"/>
          <w:szCs w:val="28"/>
        </w:rPr>
      </w:pPr>
      <w:r w:rsidRPr="00006FCB">
        <w:rPr>
          <w:b w:val="0"/>
          <w:sz w:val="28"/>
          <w:szCs w:val="28"/>
        </w:rPr>
        <w:t xml:space="preserve">4. Решение о включении в реестр оформляется приказом руководителя территориального таможенного органа либо лица, его замещающего, </w:t>
      </w:r>
      <w:r w:rsidRPr="008A136F">
        <w:rPr>
          <w:sz w:val="28"/>
          <w:szCs w:val="28"/>
        </w:rPr>
        <w:t>либо заместителем руководителя территориального таможенного органа</w:t>
      </w:r>
      <w:r w:rsidRPr="00006FCB">
        <w:rPr>
          <w:b w:val="0"/>
          <w:sz w:val="28"/>
          <w:szCs w:val="28"/>
        </w:rPr>
        <w:t xml:space="preserve"> и вступает в силу со дня принятия приказа.</w:t>
      </w:r>
      <w:bookmarkStart w:id="702" w:name="z445"/>
      <w:bookmarkEnd w:id="702"/>
    </w:p>
    <w:p w:rsidR="00BE6EF7" w:rsidRPr="00006FCB" w:rsidRDefault="00BE6EF7" w:rsidP="00BE6EF7">
      <w:pPr>
        <w:pStyle w:val="3"/>
        <w:spacing w:line="360" w:lineRule="auto"/>
        <w:ind w:firstLine="709"/>
        <w:jc w:val="both"/>
        <w:rPr>
          <w:b w:val="0"/>
          <w:sz w:val="28"/>
          <w:szCs w:val="28"/>
        </w:rPr>
      </w:pPr>
      <w:r w:rsidRPr="00006FCB">
        <w:rPr>
          <w:b w:val="0"/>
          <w:sz w:val="28"/>
          <w:szCs w:val="28"/>
        </w:rPr>
        <w:lastRenderedPageBreak/>
        <w:t>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требованиям, установленным </w:t>
      </w:r>
      <w:hyperlink r:id="rId200" w:anchor="z412" w:history="1">
        <w:r w:rsidRPr="00006FCB">
          <w:rPr>
            <w:b w:val="0"/>
            <w:sz w:val="28"/>
            <w:szCs w:val="28"/>
          </w:rPr>
          <w:t xml:space="preserve">статьей </w:t>
        </w:r>
      </w:hyperlink>
      <w:r w:rsidR="008A136F">
        <w:rPr>
          <w:sz w:val="28"/>
          <w:szCs w:val="28"/>
        </w:rPr>
        <w:t>489</w:t>
      </w:r>
      <w:r w:rsidRPr="00006FCB">
        <w:rPr>
          <w:b w:val="0"/>
          <w:sz w:val="28"/>
          <w:szCs w:val="28"/>
        </w:rPr>
        <w:t xml:space="preserve"> настоящего Кодекса.</w:t>
      </w:r>
      <w:bookmarkStart w:id="703" w:name="z447"/>
      <w:bookmarkEnd w:id="703"/>
    </w:p>
    <w:p w:rsidR="00BE6EF7" w:rsidRPr="00006FCB" w:rsidRDefault="00BE6EF7" w:rsidP="00BE6EF7">
      <w:pPr>
        <w:pStyle w:val="3"/>
        <w:spacing w:line="360" w:lineRule="auto"/>
        <w:ind w:firstLine="709"/>
        <w:jc w:val="both"/>
        <w:rPr>
          <w:b w:val="0"/>
          <w:sz w:val="28"/>
          <w:szCs w:val="28"/>
        </w:rPr>
      </w:pPr>
      <w:r w:rsidRPr="00006FCB">
        <w:rPr>
          <w:b w:val="0"/>
          <w:sz w:val="28"/>
          <w:szCs w:val="28"/>
        </w:rPr>
        <w:t xml:space="preserve">6. В случае включения или отказа во включении лица в реестр владельцев складов временного хранения </w:t>
      </w:r>
      <w:r w:rsidRPr="00006FCB">
        <w:rPr>
          <w:sz w:val="28"/>
          <w:szCs w:val="28"/>
        </w:rPr>
        <w:t xml:space="preserve">территориальный таможенный орган </w:t>
      </w:r>
      <w:r w:rsidRPr="00006FCB">
        <w:rPr>
          <w:b w:val="0"/>
          <w:sz w:val="28"/>
          <w:szCs w:val="28"/>
        </w:rPr>
        <w:t>уведомляет заявителя в письменной форме.</w:t>
      </w:r>
    </w:p>
    <w:p w:rsidR="00BE6EF7" w:rsidRPr="00006FCB" w:rsidRDefault="00BE6EF7" w:rsidP="00BE6EF7">
      <w:pPr>
        <w:pStyle w:val="3"/>
        <w:spacing w:line="360" w:lineRule="auto"/>
        <w:ind w:firstLine="709"/>
        <w:jc w:val="both"/>
        <w:rPr>
          <w:b w:val="0"/>
          <w:sz w:val="28"/>
          <w:szCs w:val="28"/>
        </w:rPr>
      </w:pPr>
      <w:r w:rsidRPr="00006FCB">
        <w:rPr>
          <w:b w:val="0"/>
          <w:sz w:val="28"/>
          <w:szCs w:val="28"/>
        </w:rPr>
        <w:t>Статья 491. Приостановление деятельности владельца склада временного хранения</w:t>
      </w:r>
    </w:p>
    <w:p w:rsidR="00BE6EF7" w:rsidRPr="00006FCB" w:rsidRDefault="00BE6EF7" w:rsidP="00BE6EF7">
      <w:pPr>
        <w:pStyle w:val="ad"/>
        <w:spacing w:line="360" w:lineRule="auto"/>
        <w:ind w:firstLine="709"/>
        <w:jc w:val="both"/>
        <w:rPr>
          <w:sz w:val="28"/>
          <w:szCs w:val="28"/>
        </w:rPr>
      </w:pPr>
      <w:r w:rsidRPr="00006FCB">
        <w:rPr>
          <w:sz w:val="28"/>
          <w:szCs w:val="28"/>
        </w:rPr>
        <w:t>1. По письменному заявлению владельца склада временного хранения осуществляемая им деятельность может быть приостановлена на срок до шести месяцев.</w:t>
      </w:r>
      <w:bookmarkStart w:id="704" w:name="z450"/>
      <w:bookmarkEnd w:id="704"/>
    </w:p>
    <w:p w:rsidR="00BE6EF7" w:rsidRPr="00006FCB" w:rsidRDefault="00BE6EF7" w:rsidP="00BE6EF7">
      <w:pPr>
        <w:pStyle w:val="ad"/>
        <w:spacing w:line="360" w:lineRule="auto"/>
        <w:ind w:firstLine="709"/>
        <w:jc w:val="both"/>
        <w:rPr>
          <w:sz w:val="28"/>
          <w:szCs w:val="28"/>
        </w:rPr>
      </w:pPr>
      <w:r w:rsidRPr="00006FCB">
        <w:rPr>
          <w:sz w:val="28"/>
          <w:szCs w:val="28"/>
        </w:rPr>
        <w:t xml:space="preserve">2. Решение о приостановлении деятельности владельца склада временного хранения оформляется приказом руководителя территориального таможенного органа либо лица, его замещающего, </w:t>
      </w:r>
      <w:r w:rsidRPr="00006FCB">
        <w:rPr>
          <w:b/>
          <w:sz w:val="28"/>
          <w:szCs w:val="28"/>
        </w:rPr>
        <w:t>либо заместителя руководителя территориального таможенного органа</w:t>
      </w:r>
      <w:r w:rsidRPr="00006FCB">
        <w:rPr>
          <w:sz w:val="28"/>
          <w:szCs w:val="28"/>
        </w:rPr>
        <w:t xml:space="preserve">, в зоне деятельности которого учрежден склад, в течение десяти рабочих дней </w:t>
      </w:r>
      <w:r w:rsidRPr="00006FCB">
        <w:rPr>
          <w:b/>
          <w:sz w:val="28"/>
          <w:szCs w:val="28"/>
        </w:rPr>
        <w:t>со дня поступления заявления в территориальный таможенный орган</w:t>
      </w:r>
      <w:r w:rsidRPr="00006FCB">
        <w:rPr>
          <w:sz w:val="28"/>
          <w:szCs w:val="28"/>
        </w:rPr>
        <w:t xml:space="preserve"> и вступает в силу со дня принятия приказа.</w:t>
      </w:r>
      <w:bookmarkStart w:id="705" w:name="z451"/>
      <w:bookmarkEnd w:id="705"/>
    </w:p>
    <w:p w:rsidR="00BE6EF7" w:rsidRPr="00006FCB" w:rsidRDefault="00BE6EF7" w:rsidP="00BE6EF7">
      <w:pPr>
        <w:pStyle w:val="ad"/>
        <w:spacing w:line="360" w:lineRule="auto"/>
        <w:ind w:firstLine="709"/>
        <w:jc w:val="both"/>
        <w:rPr>
          <w:sz w:val="28"/>
          <w:szCs w:val="28"/>
        </w:rPr>
      </w:pPr>
      <w:r w:rsidRPr="00006FCB">
        <w:rPr>
          <w:sz w:val="28"/>
          <w:szCs w:val="28"/>
        </w:rPr>
        <w:t>3. Со дня принятия приказа, предусмотренного пунктом 2 настоящей статьи, помещение товаров на склад временного хранения не допускается.</w:t>
      </w:r>
      <w:bookmarkStart w:id="706" w:name="z452"/>
      <w:bookmarkEnd w:id="706"/>
    </w:p>
    <w:p w:rsidR="00BE6EF7" w:rsidRPr="00006FCB" w:rsidRDefault="00BE6EF7" w:rsidP="00BE6EF7">
      <w:pPr>
        <w:pStyle w:val="ad"/>
        <w:spacing w:line="360" w:lineRule="auto"/>
        <w:ind w:firstLine="709"/>
        <w:jc w:val="both"/>
        <w:rPr>
          <w:sz w:val="28"/>
          <w:szCs w:val="28"/>
        </w:rPr>
      </w:pPr>
      <w:r w:rsidRPr="00006FCB">
        <w:rPr>
          <w:sz w:val="28"/>
          <w:szCs w:val="28"/>
        </w:rPr>
        <w:t>4. Товары и транспортные средства международной перевозки, находящиеся на временном хранении, должны быть помещены в иные места временного хранения и (или) заявлены к помещению под таможенную процедуру в течение тридцати календарных дней со дня принятия приказа, предусмотренного пунктом 2 настоящей статьи.</w:t>
      </w:r>
      <w:bookmarkStart w:id="707" w:name="z453"/>
      <w:bookmarkEnd w:id="707"/>
    </w:p>
    <w:p w:rsidR="00BE6EF7" w:rsidRPr="00006FCB" w:rsidRDefault="00BE6EF7" w:rsidP="00BE6EF7">
      <w:pPr>
        <w:pStyle w:val="ad"/>
        <w:spacing w:line="360" w:lineRule="auto"/>
        <w:ind w:firstLine="709"/>
        <w:jc w:val="both"/>
        <w:rPr>
          <w:sz w:val="28"/>
          <w:szCs w:val="28"/>
        </w:rPr>
      </w:pPr>
      <w:r w:rsidRPr="00006FCB">
        <w:rPr>
          <w:sz w:val="28"/>
          <w:szCs w:val="28"/>
        </w:rPr>
        <w:lastRenderedPageBreak/>
        <w:t>5. По письменному заявлению владельца склада временного хранения осуществляемая им деятельность (при соблюдении условий, определенных </w:t>
      </w:r>
      <w:hyperlink r:id="rId201" w:anchor="z412" w:history="1">
        <w:r w:rsidRPr="00006FCB">
          <w:rPr>
            <w:rStyle w:val="a4"/>
            <w:color w:val="auto"/>
            <w:sz w:val="28"/>
            <w:szCs w:val="28"/>
            <w:u w:val="none"/>
          </w:rPr>
          <w:t xml:space="preserve">статьей </w:t>
        </w:r>
        <w:r w:rsidR="008A136F">
          <w:rPr>
            <w:rStyle w:val="a4"/>
            <w:b/>
            <w:color w:val="auto"/>
            <w:sz w:val="28"/>
            <w:szCs w:val="28"/>
            <w:u w:val="none"/>
          </w:rPr>
          <w:t>489</w:t>
        </w:r>
      </w:hyperlink>
      <w:r w:rsidRPr="00006FCB">
        <w:rPr>
          <w:sz w:val="28"/>
          <w:szCs w:val="28"/>
        </w:rPr>
        <w:t xml:space="preserve"> настоящего Кодекса) возобновляется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десяти рабочих дней </w:t>
      </w:r>
      <w:r w:rsidRPr="00006FCB">
        <w:rPr>
          <w:b/>
          <w:sz w:val="28"/>
          <w:szCs w:val="28"/>
        </w:rPr>
        <w:t>со дня поступления  заявления указанного лица в территориальный таможенный орган</w:t>
      </w:r>
      <w:r w:rsidRPr="00006FCB">
        <w:rPr>
          <w:sz w:val="28"/>
          <w:szCs w:val="28"/>
        </w:rPr>
        <w:t>.</w:t>
      </w:r>
      <w:bookmarkStart w:id="708" w:name="z454"/>
      <w:bookmarkEnd w:id="708"/>
    </w:p>
    <w:p w:rsidR="00BE6EF7" w:rsidRPr="00006FCB" w:rsidRDefault="00BE6EF7" w:rsidP="00BE6EF7">
      <w:pPr>
        <w:pStyle w:val="ad"/>
        <w:spacing w:line="360" w:lineRule="auto"/>
        <w:ind w:firstLine="709"/>
        <w:jc w:val="both"/>
        <w:rPr>
          <w:sz w:val="28"/>
          <w:szCs w:val="28"/>
        </w:rPr>
      </w:pPr>
      <w:r w:rsidRPr="00006FCB">
        <w:rPr>
          <w:sz w:val="28"/>
          <w:szCs w:val="28"/>
        </w:rPr>
        <w:t xml:space="preserve">6. В течение пяти рабочих дней со дня принятия приказа руководителя </w:t>
      </w:r>
      <w:r w:rsidRPr="00006FCB">
        <w:rPr>
          <w:b/>
          <w:sz w:val="28"/>
          <w:szCs w:val="28"/>
        </w:rPr>
        <w:t>территориального таможенного органа либо лица, его замещающего, либо заместителя руководителя территориального таможенного органа</w:t>
      </w:r>
      <w:r w:rsidRPr="00006FCB">
        <w:rPr>
          <w:sz w:val="28"/>
          <w:szCs w:val="28"/>
        </w:rPr>
        <w:t xml:space="preserve"> о приостановлении деятельности владельца склада временного хранения или о возобновлении указанным владельцем соответствующей деятельности такая информация в письменной форме направляется указанному владельцу.</w:t>
      </w:r>
    </w:p>
    <w:p w:rsidR="00BE6EF7" w:rsidRPr="00006FCB" w:rsidRDefault="00BE6EF7" w:rsidP="00BE6EF7">
      <w:pPr>
        <w:spacing w:after="0" w:line="240" w:lineRule="auto"/>
        <w:ind w:firstLine="709"/>
        <w:rPr>
          <w:rFonts w:ascii="Times New Roman" w:eastAsia="Times New Roman" w:hAnsi="Times New Roman" w:cs="Times New Roman"/>
          <w:sz w:val="28"/>
          <w:szCs w:val="28"/>
        </w:rPr>
      </w:pPr>
    </w:p>
    <w:p w:rsidR="00BE6EF7" w:rsidRPr="00006FCB" w:rsidRDefault="00BE6EF7" w:rsidP="00BE6EF7">
      <w:pPr>
        <w:spacing w:after="0" w:line="24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492. Основания для исключения из реестра владельцев складов временного хранения</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неисполнение владельцем склада временного хранения обязанностей, предусмотренных статьей </w:t>
      </w:r>
      <w:r w:rsidR="008A136F">
        <w:rPr>
          <w:rFonts w:ascii="Times New Roman" w:eastAsia="Times New Roman" w:hAnsi="Times New Roman" w:cs="Times New Roman"/>
          <w:b/>
          <w:sz w:val="28"/>
          <w:szCs w:val="28"/>
        </w:rPr>
        <w:t>493</w:t>
      </w:r>
      <w:r w:rsidRPr="00006FCB">
        <w:rPr>
          <w:rFonts w:ascii="Times New Roman" w:eastAsia="Times New Roman" w:hAnsi="Times New Roman" w:cs="Times New Roman"/>
          <w:sz w:val="28"/>
          <w:szCs w:val="28"/>
        </w:rPr>
        <w:t xml:space="preserve"> настоящего Кодекса;</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заявление владельца склада временного хранения </w:t>
      </w:r>
      <w:r w:rsidRPr="00006FCB">
        <w:rPr>
          <w:rFonts w:ascii="Times New Roman" w:eastAsia="Times New Roman" w:hAnsi="Times New Roman" w:cs="Times New Roman"/>
          <w:sz w:val="28"/>
          <w:szCs w:val="28"/>
        </w:rPr>
        <w:br/>
        <w:t>об исключении его из реестра владельцев складов временного хранения;</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ликвидация юридического лица, включенного в реестр владельцев складов временного хранения;</w:t>
      </w:r>
    </w:p>
    <w:p w:rsidR="00BE6EF7" w:rsidRPr="00006FCB" w:rsidRDefault="00BE6EF7" w:rsidP="00BE6EF7">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реорганизация юридического лица, включенного в реестр владельцев складов временного хранения, </w:t>
      </w:r>
      <w:r w:rsidRPr="00006FCB">
        <w:rPr>
          <w:rFonts w:ascii="Times New Roman" w:eastAsia="Times New Roman" w:hAnsi="Times New Roman" w:cs="Times New Roman"/>
          <w:b/>
          <w:sz w:val="28"/>
          <w:szCs w:val="28"/>
        </w:rPr>
        <w:t>за исключением реорганизации такого лица в форме преобразования.</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2. </w:t>
      </w:r>
      <w:r w:rsidRPr="00006FCB">
        <w:rPr>
          <w:rFonts w:ascii="Times New Roman" w:hAnsi="Times New Roman" w:cs="Times New Roman"/>
          <w:sz w:val="28"/>
          <w:szCs w:val="28"/>
        </w:rPr>
        <w:t xml:space="preserve">Решение об исключении из реестра владельцев складов временного хранения оформляется </w:t>
      </w:r>
      <w:r w:rsidRPr="00006FCB">
        <w:rPr>
          <w:rFonts w:ascii="Times New Roman" w:hAnsi="Times New Roman" w:cs="Times New Roman"/>
          <w:b/>
          <w:sz w:val="28"/>
          <w:szCs w:val="28"/>
        </w:rPr>
        <w:t xml:space="preserve">приказом руководителя территориального </w:t>
      </w:r>
      <w:r w:rsidRPr="00006FCB">
        <w:rPr>
          <w:rFonts w:ascii="Times New Roman" w:hAnsi="Times New Roman" w:cs="Times New Roman"/>
          <w:b/>
          <w:sz w:val="28"/>
          <w:szCs w:val="28"/>
        </w:rPr>
        <w:lastRenderedPageBreak/>
        <w:t>таможенного органа либо лица, его замещающего, либо заместителя руководителя территориального таможенного органа</w:t>
      </w:r>
      <w:r w:rsidRPr="00006FCB">
        <w:rPr>
          <w:rFonts w:ascii="Times New Roman" w:hAnsi="Times New Roman" w:cs="Times New Roman"/>
          <w:sz w:val="28"/>
          <w:szCs w:val="28"/>
        </w:rPr>
        <w:t>, в зоне деятельности которого учрежден склад, с указанием причины исключения.</w:t>
      </w:r>
      <w:bookmarkStart w:id="709" w:name="z463"/>
      <w:bookmarkEnd w:id="709"/>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В течение пяти рабочих дней со дня принятия приказа соответствующая информация в письменной форме направляется указанному владельцу.</w:t>
      </w:r>
      <w:bookmarkStart w:id="710" w:name="z464"/>
      <w:bookmarkEnd w:id="710"/>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4. В случае исключения лица из реестра владельцев складов временного хранения по основаниям, предусмотренным подпунктами </w:t>
      </w:r>
      <w:r w:rsidRPr="00006FCB">
        <w:rPr>
          <w:rFonts w:ascii="Times New Roman" w:hAnsi="Times New Roman" w:cs="Times New Roman"/>
          <w:b/>
          <w:sz w:val="28"/>
          <w:szCs w:val="28"/>
        </w:rPr>
        <w:t>1) и 2)</w:t>
      </w:r>
      <w:r w:rsidRPr="00006FCB">
        <w:rPr>
          <w:rFonts w:ascii="Times New Roman" w:hAnsi="Times New Roman" w:cs="Times New Roman"/>
          <w:sz w:val="28"/>
          <w:szCs w:val="28"/>
        </w:rPr>
        <w:t xml:space="preserve">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BE6EF7" w:rsidRPr="00006FCB" w:rsidRDefault="00BE6EF7" w:rsidP="00BE6EF7">
      <w:pPr>
        <w:spacing w:after="0" w:line="240" w:lineRule="auto"/>
        <w:ind w:left="2552" w:hanging="1843"/>
        <w:jc w:val="both"/>
        <w:rPr>
          <w:rFonts w:ascii="Times New Roman" w:eastAsia="Times New Roman" w:hAnsi="Times New Roman" w:cs="Times New Roman"/>
          <w:sz w:val="28"/>
          <w:szCs w:val="28"/>
        </w:rPr>
      </w:pPr>
    </w:p>
    <w:p w:rsidR="00BE6EF7" w:rsidRPr="00006FCB" w:rsidRDefault="00BE6EF7" w:rsidP="00BE6EF7">
      <w:pPr>
        <w:spacing w:after="0" w:line="240" w:lineRule="auto"/>
        <w:ind w:left="2552" w:hanging="1843"/>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493.</w:t>
      </w:r>
      <w:r w:rsidRPr="00006FCB">
        <w:rPr>
          <w:rFonts w:ascii="Times New Roman" w:eastAsia="Times New Roman" w:hAnsi="Times New Roman" w:cs="Times New Roman"/>
          <w:sz w:val="28"/>
          <w:szCs w:val="28"/>
        </w:rPr>
        <w:t> Обязанности владельца склада временного хранения</w:t>
      </w:r>
    </w:p>
    <w:p w:rsidR="00BE6EF7" w:rsidRPr="00006FCB" w:rsidRDefault="00BE6EF7" w:rsidP="00BE6EF7">
      <w:pPr>
        <w:spacing w:after="0" w:line="240" w:lineRule="auto"/>
        <w:ind w:firstLine="709"/>
        <w:jc w:val="both"/>
        <w:rPr>
          <w:rFonts w:ascii="Times New Roman" w:eastAsia="Times New Roman" w:hAnsi="Times New Roman" w:cs="Times New Roman"/>
          <w:sz w:val="28"/>
          <w:szCs w:val="28"/>
        </w:rPr>
      </w:pP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Владелец склада временного хранения обязан:</w:t>
      </w:r>
    </w:p>
    <w:p w:rsidR="00BE6EF7" w:rsidRPr="00006FCB" w:rsidRDefault="00BE6EF7" w:rsidP="00BE6EF7">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соблюдать условия включения в реестр владельцев складов временного хранения, установленные пунктами </w:t>
      </w:r>
      <w:r w:rsidRPr="00006FCB">
        <w:rPr>
          <w:rFonts w:ascii="Times New Roman" w:eastAsia="Times New Roman" w:hAnsi="Times New Roman" w:cs="Times New Roman"/>
          <w:b/>
          <w:sz w:val="28"/>
          <w:szCs w:val="28"/>
        </w:rPr>
        <w:t xml:space="preserve">1, 2, 4 и 5  статьи </w:t>
      </w:r>
      <w:r w:rsidR="008A136F">
        <w:rPr>
          <w:rFonts w:ascii="Times New Roman" w:eastAsia="Times New Roman" w:hAnsi="Times New Roman" w:cs="Times New Roman"/>
          <w:b/>
          <w:sz w:val="28"/>
          <w:szCs w:val="28"/>
        </w:rPr>
        <w:t>489</w:t>
      </w:r>
      <w:r w:rsidRPr="00006FCB">
        <w:rPr>
          <w:rFonts w:ascii="Times New Roman" w:eastAsia="Times New Roman" w:hAnsi="Times New Roman" w:cs="Times New Roman"/>
          <w:sz w:val="28"/>
          <w:szCs w:val="28"/>
        </w:rPr>
        <w:t xml:space="preserve"> настоящего Кодекса;</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обеспечивать сохранность товаров, находящихся на складе временного хранения;</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обеспечивать возможность проведения таможенного контроля;</w:t>
      </w:r>
    </w:p>
    <w:p w:rsidR="00BE6EF7" w:rsidRPr="00006FCB" w:rsidRDefault="00BE6EF7" w:rsidP="00BE6EF7">
      <w:pPr>
        <w:pStyle w:val="11"/>
        <w:shd w:val="clear" w:color="auto" w:fill="auto"/>
        <w:tabs>
          <w:tab w:val="left" w:pos="0"/>
        </w:tabs>
        <w:spacing w:after="0" w:line="360" w:lineRule="auto"/>
        <w:ind w:firstLine="709"/>
        <w:jc w:val="both"/>
        <w:rPr>
          <w:b/>
          <w:sz w:val="28"/>
          <w:szCs w:val="28"/>
        </w:rPr>
      </w:pPr>
      <w:r w:rsidRPr="00006FCB">
        <w:rPr>
          <w:sz w:val="28"/>
          <w:szCs w:val="28"/>
        </w:rPr>
        <w:t xml:space="preserve">5) вести учет товаров, находящихся на складе временного хранения, и представлять таможенным органам отчетность о таких товарах, </w:t>
      </w:r>
      <w:r w:rsidRPr="00006FCB">
        <w:rPr>
          <w:sz w:val="28"/>
          <w:szCs w:val="28"/>
        </w:rPr>
        <w:br/>
        <w:t xml:space="preserve">в том числе с использованием информационных технологий, </w:t>
      </w:r>
      <w:r w:rsidRPr="00006FCB">
        <w:rPr>
          <w:sz w:val="28"/>
          <w:szCs w:val="28"/>
        </w:rPr>
        <w:br/>
      </w:r>
      <w:r w:rsidRPr="00006FCB">
        <w:rPr>
          <w:b/>
          <w:sz w:val="28"/>
          <w:szCs w:val="28"/>
        </w:rPr>
        <w:t>в порядке, утвержденном уполномоченным органом;</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не допускать на склад временного хранения посторонних лиц, </w:t>
      </w:r>
      <w:r w:rsidRPr="00006FCB">
        <w:rPr>
          <w:rFonts w:ascii="Times New Roman" w:hAnsi="Times New Roman" w:cs="Times New Roman"/>
          <w:sz w:val="28"/>
          <w:szCs w:val="28"/>
        </w:rPr>
        <w:br/>
        <w:t xml:space="preserve">не являющихся работниками склада временного хранения или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 xml:space="preserve">не обладающих полномочиями в отношении товаров, находящихся </w:t>
      </w:r>
      <w:r w:rsidRPr="00006FCB">
        <w:rPr>
          <w:rFonts w:ascii="Times New Roman" w:hAnsi="Times New Roman" w:cs="Times New Roman"/>
          <w:sz w:val="28"/>
          <w:szCs w:val="28"/>
        </w:rPr>
        <w:br/>
        <w:t>на складе временного хранения, без разрешения таможенных органов;</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BE6EF7" w:rsidRPr="00006FCB" w:rsidRDefault="00BE6EF7" w:rsidP="00BE6EF7">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в случае прекращения функционирования склада временного хранения в течение </w:t>
      </w:r>
      <w:r w:rsidRPr="00006FCB">
        <w:rPr>
          <w:rFonts w:ascii="Times New Roman" w:hAnsi="Times New Roman" w:cs="Times New Roman"/>
          <w:b/>
          <w:sz w:val="28"/>
          <w:szCs w:val="28"/>
        </w:rPr>
        <w:t xml:space="preserve">трех </w:t>
      </w:r>
      <w:r w:rsidRPr="00006FCB">
        <w:rPr>
          <w:rFonts w:ascii="Times New Roman" w:hAnsi="Times New Roman" w:cs="Times New Roman"/>
          <w:sz w:val="28"/>
          <w:szCs w:val="28"/>
        </w:rPr>
        <w:t xml:space="preserve">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8A136F" w:rsidRPr="00006FCB" w:rsidRDefault="00BE6EF7" w:rsidP="008A136F">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 xml:space="preserve">9) исполнять обязанность по уплате таможенных пошлин, налогов, специальных, антидемпинговых, компенсационных пошлин </w:t>
      </w:r>
      <w:r w:rsidR="008A136F">
        <w:rPr>
          <w:rFonts w:ascii="Times New Roman" w:hAnsi="Times New Roman" w:cs="Times New Roman"/>
          <w:sz w:val="28"/>
          <w:szCs w:val="28"/>
        </w:rPr>
        <w:t>в соответствии со</w:t>
      </w:r>
      <w:r w:rsidRPr="00006FCB">
        <w:rPr>
          <w:rFonts w:ascii="Times New Roman" w:hAnsi="Times New Roman" w:cs="Times New Roman"/>
          <w:sz w:val="28"/>
          <w:szCs w:val="28"/>
        </w:rPr>
        <w:t xml:space="preserve"> статьей </w:t>
      </w:r>
      <w:r w:rsidR="008A136F">
        <w:rPr>
          <w:rFonts w:ascii="Times New Roman" w:hAnsi="Times New Roman" w:cs="Times New Roman"/>
          <w:sz w:val="28"/>
          <w:szCs w:val="28"/>
        </w:rPr>
        <w:t>170</w:t>
      </w:r>
      <w:r w:rsidRPr="00006FCB">
        <w:rPr>
          <w:rFonts w:ascii="Times New Roman" w:hAnsi="Times New Roman" w:cs="Times New Roman"/>
          <w:sz w:val="28"/>
          <w:szCs w:val="28"/>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8A136F" w:rsidRPr="00006FCB">
        <w:rPr>
          <w:rFonts w:ascii="Times New Roman" w:eastAsia="Times New Roman" w:hAnsi="Times New Roman" w:cs="Times New Roman"/>
          <w:sz w:val="28"/>
          <w:szCs w:val="28"/>
          <w:lang w:eastAsia="ru-RU"/>
        </w:rPr>
        <w:t xml:space="preserve">3 статьи </w:t>
      </w:r>
      <w:r w:rsidR="008A136F">
        <w:rPr>
          <w:rFonts w:ascii="Times New Roman" w:eastAsia="Times New Roman" w:hAnsi="Times New Roman" w:cs="Times New Roman"/>
          <w:sz w:val="28"/>
          <w:szCs w:val="28"/>
          <w:lang w:eastAsia="ru-RU"/>
        </w:rPr>
        <w:t xml:space="preserve">84, </w:t>
      </w:r>
      <w:r w:rsidR="008A136F" w:rsidRPr="00006FCB">
        <w:rPr>
          <w:rFonts w:ascii="Times New Roman" w:eastAsia="Times New Roman" w:hAnsi="Times New Roman" w:cs="Times New Roman"/>
          <w:sz w:val="28"/>
          <w:szCs w:val="28"/>
          <w:lang w:eastAsia="ru-RU"/>
        </w:rPr>
        <w:t xml:space="preserve">пунктом 3 статьи </w:t>
      </w:r>
      <w:r w:rsidR="008A136F">
        <w:rPr>
          <w:rFonts w:ascii="Times New Roman" w:eastAsia="Times New Roman" w:hAnsi="Times New Roman" w:cs="Times New Roman"/>
          <w:sz w:val="28"/>
          <w:szCs w:val="28"/>
          <w:lang w:eastAsia="ru-RU"/>
        </w:rPr>
        <w:t xml:space="preserve"> 134 и пунктом 4 статьи 347 </w:t>
      </w:r>
      <w:r w:rsidR="008A136F" w:rsidRPr="00006FCB">
        <w:rPr>
          <w:rFonts w:ascii="Times New Roman" w:eastAsia="Times New Roman" w:hAnsi="Times New Roman" w:cs="Times New Roman"/>
          <w:sz w:val="28"/>
          <w:szCs w:val="28"/>
          <w:lang w:eastAsia="ru-RU"/>
        </w:rPr>
        <w:t xml:space="preserve"> настоящего Кодекса;</w:t>
      </w:r>
    </w:p>
    <w:p w:rsidR="00BE6EF7" w:rsidRPr="008A136F" w:rsidRDefault="00BE6EF7" w:rsidP="008A136F">
      <w:pPr>
        <w:spacing w:after="0" w:line="360" w:lineRule="auto"/>
        <w:ind w:firstLine="709"/>
        <w:jc w:val="both"/>
        <w:rPr>
          <w:rFonts w:ascii="Times New Roman" w:hAnsi="Times New Roman" w:cs="Times New Roman"/>
          <w:sz w:val="28"/>
          <w:szCs w:val="28"/>
        </w:rPr>
      </w:pPr>
      <w:r w:rsidRPr="008A136F">
        <w:rPr>
          <w:rFonts w:ascii="Times New Roman" w:hAnsi="Times New Roman" w:cs="Times New Roman"/>
          <w:sz w:val="28"/>
          <w:szCs w:val="28"/>
        </w:rPr>
        <w:t>10) информировать территориальный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 или со дня, когда ему стало известно об их изменении;</w:t>
      </w:r>
    </w:p>
    <w:p w:rsidR="00BE6EF7" w:rsidRPr="00006FCB" w:rsidRDefault="00BE6EF7" w:rsidP="00BE6EF7">
      <w:pPr>
        <w:pStyle w:val="11"/>
        <w:shd w:val="clear" w:color="auto" w:fill="auto"/>
        <w:spacing w:after="0" w:line="360" w:lineRule="auto"/>
        <w:ind w:firstLine="709"/>
        <w:jc w:val="both"/>
        <w:rPr>
          <w:b/>
          <w:sz w:val="28"/>
          <w:szCs w:val="28"/>
        </w:rPr>
      </w:pPr>
      <w:r w:rsidRPr="00006FCB">
        <w:rPr>
          <w:sz w:val="28"/>
          <w:szCs w:val="28"/>
        </w:rPr>
        <w:t xml:space="preserve">11) обеспечить таможенным органам доступ к видеоинформации в </w:t>
      </w:r>
      <w:r w:rsidRPr="00006FCB">
        <w:rPr>
          <w:b/>
          <w:sz w:val="28"/>
          <w:szCs w:val="28"/>
        </w:rPr>
        <w:t>порядке, утвержденном</w:t>
      </w:r>
      <w:hyperlink r:id="rId202" w:anchor="z0" w:history="1"/>
      <w:r w:rsidRPr="00006FCB">
        <w:rPr>
          <w:b/>
          <w:sz w:val="28"/>
          <w:szCs w:val="28"/>
        </w:rPr>
        <w:t xml:space="preserve"> уполномоченным органом;</w:t>
      </w:r>
    </w:p>
    <w:p w:rsidR="00BE6EF7" w:rsidRPr="00006FCB" w:rsidRDefault="00BE6EF7" w:rsidP="00BE6EF7">
      <w:pPr>
        <w:pStyle w:val="11"/>
        <w:shd w:val="clear" w:color="auto" w:fill="auto"/>
        <w:spacing w:after="0" w:line="360" w:lineRule="auto"/>
        <w:ind w:firstLine="709"/>
        <w:jc w:val="both"/>
        <w:rPr>
          <w:b/>
          <w:sz w:val="28"/>
          <w:szCs w:val="28"/>
        </w:rPr>
      </w:pPr>
      <w:r w:rsidRPr="008A136F">
        <w:rPr>
          <w:b/>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BE6EF7" w:rsidRPr="00006FCB" w:rsidRDefault="00BE6EF7" w:rsidP="00BE6EF7">
      <w:pPr>
        <w:pStyle w:val="11"/>
        <w:shd w:val="clear" w:color="auto" w:fill="auto"/>
        <w:spacing w:after="0" w:line="360" w:lineRule="auto"/>
        <w:ind w:firstLine="709"/>
        <w:jc w:val="both"/>
        <w:rPr>
          <w:sz w:val="28"/>
          <w:szCs w:val="28"/>
        </w:rPr>
      </w:pPr>
      <w:r w:rsidRPr="00006FCB">
        <w:rPr>
          <w:sz w:val="28"/>
          <w:szCs w:val="28"/>
        </w:rPr>
        <w:lastRenderedPageBreak/>
        <w:t>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BE6EF7" w:rsidRPr="00006FCB" w:rsidRDefault="00BE6EF7" w:rsidP="00BE6EF7">
      <w:pPr>
        <w:pStyle w:val="11"/>
        <w:shd w:val="clear" w:color="auto" w:fill="auto"/>
        <w:spacing w:after="0" w:line="360" w:lineRule="auto"/>
        <w:ind w:firstLine="709"/>
        <w:jc w:val="both"/>
        <w:rPr>
          <w:b/>
          <w:sz w:val="28"/>
          <w:szCs w:val="28"/>
        </w:rPr>
      </w:pPr>
    </w:p>
    <w:p w:rsidR="006312BE" w:rsidRPr="00006FCB" w:rsidRDefault="006312BE" w:rsidP="006312BE">
      <w:pPr>
        <w:spacing w:after="0" w:line="240" w:lineRule="auto"/>
        <w:jc w:val="center"/>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t xml:space="preserve">Глава </w:t>
      </w:r>
      <w:r w:rsidR="008A136F">
        <w:rPr>
          <w:rFonts w:ascii="Times New Roman" w:eastAsia="Times New Roman" w:hAnsi="Times New Roman" w:cs="Times New Roman"/>
          <w:b/>
          <w:sz w:val="28"/>
          <w:szCs w:val="28"/>
          <w:lang w:eastAsia="ru-RU"/>
        </w:rPr>
        <w:t>60</w:t>
      </w:r>
      <w:r w:rsidRPr="00006FCB">
        <w:rPr>
          <w:rFonts w:ascii="Times New Roman" w:eastAsia="Times New Roman" w:hAnsi="Times New Roman" w:cs="Times New Roman"/>
          <w:b/>
          <w:sz w:val="28"/>
          <w:szCs w:val="28"/>
          <w:lang w:eastAsia="ru-RU"/>
        </w:rPr>
        <w:t xml:space="preserve">. </w:t>
      </w:r>
      <w:r w:rsidRPr="00006FCB">
        <w:rPr>
          <w:rFonts w:ascii="Times New Roman" w:eastAsia="Times New Roman" w:hAnsi="Times New Roman" w:cs="Times New Roman"/>
          <w:b/>
          <w:sz w:val="28"/>
          <w:szCs w:val="28"/>
        </w:rPr>
        <w:t>Владелец таможенного склада</w:t>
      </w:r>
    </w:p>
    <w:p w:rsidR="006312BE" w:rsidRPr="00006FCB" w:rsidRDefault="006312BE" w:rsidP="006312BE">
      <w:pPr>
        <w:spacing w:after="0" w:line="360" w:lineRule="auto"/>
        <w:ind w:firstLine="709"/>
        <w:jc w:val="center"/>
        <w:rPr>
          <w:rFonts w:ascii="Times New Roman" w:eastAsia="Times New Roman" w:hAnsi="Times New Roman" w:cs="Times New Roman"/>
          <w:sz w:val="28"/>
          <w:szCs w:val="28"/>
        </w:rPr>
      </w:pPr>
    </w:p>
    <w:p w:rsidR="006312BE" w:rsidRPr="00006FCB" w:rsidRDefault="006312BE" w:rsidP="006312BE">
      <w:pPr>
        <w:keepNext/>
        <w:keepLines/>
        <w:spacing w:after="0" w:line="240" w:lineRule="auto"/>
        <w:ind w:firstLine="709"/>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494.</w:t>
      </w:r>
      <w:r w:rsidRPr="00006FCB">
        <w:rPr>
          <w:rFonts w:ascii="Times New Roman" w:eastAsia="Times New Roman" w:hAnsi="Times New Roman" w:cs="Times New Roman"/>
          <w:sz w:val="28"/>
          <w:szCs w:val="28"/>
        </w:rPr>
        <w:t> Деятельность владельца таможенного склада</w:t>
      </w:r>
    </w:p>
    <w:p w:rsidR="006312BE" w:rsidRPr="00006FCB" w:rsidRDefault="006312BE" w:rsidP="006312BE">
      <w:pPr>
        <w:keepNext/>
        <w:keepLines/>
        <w:spacing w:after="0" w:line="360" w:lineRule="auto"/>
        <w:ind w:firstLine="709"/>
        <w:jc w:val="both"/>
        <w:outlineLvl w:val="0"/>
        <w:rPr>
          <w:rFonts w:ascii="Times New Roman" w:eastAsia="Times New Roman" w:hAnsi="Times New Roman" w:cs="Times New Roman"/>
          <w:sz w:val="28"/>
          <w:szCs w:val="28"/>
        </w:rPr>
      </w:pPr>
    </w:p>
    <w:p w:rsidR="006312BE" w:rsidRPr="00006FCB" w:rsidRDefault="006312BE" w:rsidP="006312BE">
      <w:pPr>
        <w:tabs>
          <w:tab w:val="left" w:pos="0"/>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1. </w:t>
      </w:r>
      <w:r w:rsidRPr="00006FCB">
        <w:rPr>
          <w:rFonts w:ascii="Times New Roman" w:hAnsi="Times New Roman" w:cs="Times New Roman"/>
          <w:sz w:val="28"/>
          <w:szCs w:val="28"/>
        </w:rPr>
        <w:t xml:space="preserve">Владельцем таможенного склада является юридическое лицо Республики Казахстан, отвечающее условиям, определенным статьей </w:t>
      </w:r>
      <w:r w:rsidR="0084153F">
        <w:rPr>
          <w:rFonts w:ascii="Times New Roman" w:hAnsi="Times New Roman" w:cs="Times New Roman"/>
          <w:sz w:val="28"/>
          <w:szCs w:val="28"/>
        </w:rPr>
        <w:t xml:space="preserve">496 </w:t>
      </w:r>
      <w:r w:rsidRPr="00006FCB">
        <w:rPr>
          <w:rFonts w:ascii="Times New Roman" w:hAnsi="Times New Roman" w:cs="Times New Roman"/>
          <w:sz w:val="28"/>
          <w:szCs w:val="28"/>
        </w:rPr>
        <w:t>настоящего Кодекса.</w:t>
      </w:r>
      <w:bookmarkStart w:id="711" w:name="z480"/>
      <w:bookmarkEnd w:id="711"/>
    </w:p>
    <w:p w:rsidR="006312BE" w:rsidRPr="00006FCB" w:rsidRDefault="006312BE" w:rsidP="006312BE">
      <w:pPr>
        <w:tabs>
          <w:tab w:val="left" w:pos="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Юридическое лицо признается владельцем таможенного склада после включения в </w:t>
      </w:r>
      <w:hyperlink r:id="rId203" w:anchor="z32" w:history="1">
        <w:r w:rsidRPr="00006FCB">
          <w:rPr>
            <w:rStyle w:val="a4"/>
            <w:rFonts w:ascii="Times New Roman" w:hAnsi="Times New Roman" w:cs="Times New Roman"/>
            <w:color w:val="auto"/>
            <w:sz w:val="28"/>
            <w:szCs w:val="28"/>
            <w:u w:val="none"/>
          </w:rPr>
          <w:t>реестр владельцев таможенных складов</w:t>
        </w:r>
      </w:hyperlink>
      <w:r w:rsidRPr="00006FCB">
        <w:rPr>
          <w:rFonts w:ascii="Times New Roman" w:hAnsi="Times New Roman" w:cs="Times New Roman"/>
          <w:sz w:val="28"/>
          <w:szCs w:val="28"/>
        </w:rPr>
        <w:t>.</w:t>
      </w:r>
    </w:p>
    <w:p w:rsidR="006312BE" w:rsidRPr="00006FCB" w:rsidRDefault="006312BE" w:rsidP="006312B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Владелец таможенного склада осуществляет хранение </w:t>
      </w:r>
      <w:r w:rsidRPr="00006FCB">
        <w:rPr>
          <w:rFonts w:ascii="Times New Roman" w:eastAsia="Times New Roman" w:hAnsi="Times New Roman" w:cs="Times New Roman"/>
          <w:sz w:val="28"/>
          <w:szCs w:val="28"/>
        </w:rPr>
        <w:br/>
        <w:t xml:space="preserve">на таможенном складе товаров, помещенных под таможенную процедуру таможенного склада, либо иных товаров в случаях </w:t>
      </w:r>
      <w:r w:rsidRPr="00006FCB">
        <w:rPr>
          <w:rFonts w:ascii="Times New Roman" w:eastAsia="Times New Roman" w:hAnsi="Times New Roman" w:cs="Times New Roman"/>
          <w:sz w:val="28"/>
          <w:szCs w:val="28"/>
        </w:rPr>
        <w:br/>
        <w:t>и на условиях, которые установлены настоящим Кодексом.</w:t>
      </w:r>
    </w:p>
    <w:p w:rsidR="006312BE" w:rsidRPr="00006FCB" w:rsidRDefault="006312BE" w:rsidP="006312BE">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3. Отношения владельца таможенного склада с декларантами </w:t>
      </w:r>
      <w:r w:rsidRPr="00006FCB">
        <w:rPr>
          <w:rFonts w:ascii="Times New Roman" w:eastAsia="Times New Roman" w:hAnsi="Times New Roman" w:cs="Times New Roman"/>
          <w:sz w:val="28"/>
          <w:szCs w:val="28"/>
        </w:rPr>
        <w:br/>
        <w:t>или иными заинтересованными лицами строятся на договорной основе.</w:t>
      </w:r>
    </w:p>
    <w:p w:rsidR="006312BE" w:rsidRPr="00006FCB" w:rsidRDefault="006312BE" w:rsidP="006312BE">
      <w:pPr>
        <w:tabs>
          <w:tab w:val="left" w:pos="0"/>
        </w:tabs>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Территориальные таможенные органы направляют информацию, содержащуюся в реестре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bookmarkStart w:id="712" w:name="z484"/>
      <w:bookmarkEnd w:id="712"/>
    </w:p>
    <w:p w:rsidR="006312BE" w:rsidRPr="00006FCB" w:rsidRDefault="006312BE" w:rsidP="006312BE">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Ежемесячно не позднее пятого числа каждого месяца уполномоченный орган обеспечивает размещение обновленного реестра на интернет-ресурсе уполномоченного органа.</w:t>
      </w:r>
    </w:p>
    <w:p w:rsidR="006312BE" w:rsidRPr="00006FCB" w:rsidRDefault="006312BE" w:rsidP="006312BE">
      <w:pPr>
        <w:tabs>
          <w:tab w:val="left" w:pos="0"/>
        </w:tabs>
        <w:spacing w:after="0" w:line="360" w:lineRule="auto"/>
        <w:ind w:firstLine="709"/>
        <w:jc w:val="both"/>
        <w:rPr>
          <w:rFonts w:ascii="Times New Roman" w:eastAsia="Times New Roman" w:hAnsi="Times New Roman" w:cs="Times New Roman"/>
          <w:sz w:val="28"/>
          <w:szCs w:val="28"/>
        </w:rPr>
      </w:pPr>
    </w:p>
    <w:p w:rsidR="006312BE" w:rsidRPr="00006FCB" w:rsidRDefault="006312BE" w:rsidP="006312BE">
      <w:pPr>
        <w:spacing w:after="0" w:line="240" w:lineRule="auto"/>
        <w:ind w:firstLine="709"/>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Статья 495</w:t>
      </w:r>
      <w:r w:rsidRPr="00006FCB">
        <w:rPr>
          <w:rFonts w:ascii="Times New Roman" w:eastAsia="Calibri" w:hAnsi="Times New Roman" w:cs="Times New Roman"/>
          <w:sz w:val="28"/>
          <w:szCs w:val="28"/>
        </w:rPr>
        <w:t>.</w:t>
      </w:r>
      <w:r w:rsidRPr="00006FCB">
        <w:rPr>
          <w:rFonts w:ascii="Times New Roman" w:eastAsia="Arial Unicode MS" w:hAnsi="Times New Roman" w:cs="Times New Roman"/>
          <w:sz w:val="28"/>
          <w:szCs w:val="28"/>
          <w:lang w:eastAsia="ru-RU"/>
        </w:rPr>
        <w:t xml:space="preserve"> Таможенные склады и их типы </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p>
    <w:p w:rsidR="006312BE" w:rsidRPr="00006FCB" w:rsidRDefault="006312BE" w:rsidP="006312BE">
      <w:pPr>
        <w:tabs>
          <w:tab w:val="left" w:pos="0"/>
        </w:tabs>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lastRenderedPageBreak/>
        <w:t xml:space="preserve">1. Таможенными складами являются специально определенные </w:t>
      </w:r>
      <w:r w:rsidRPr="00006FCB">
        <w:rPr>
          <w:rFonts w:ascii="Times New Roman" w:eastAsia="Arial Unicode MS" w:hAnsi="Times New Roman" w:cs="Times New Roman"/>
          <w:sz w:val="28"/>
          <w:szCs w:val="28"/>
          <w:lang w:eastAsia="ru-RU"/>
        </w:rPr>
        <w:br/>
        <w:t xml:space="preserve">и обустроенные сооружения, помещения (части помещений) </w:t>
      </w:r>
      <w:r w:rsidRPr="00006FCB">
        <w:rPr>
          <w:rFonts w:ascii="Times New Roman" w:eastAsia="Arial Unicode MS" w:hAnsi="Times New Roman" w:cs="Times New Roman"/>
          <w:sz w:val="28"/>
          <w:szCs w:val="28"/>
          <w:lang w:eastAsia="ru-RU"/>
        </w:rPr>
        <w:br/>
        <w:t>и (или) открытые площадки, предназначенные для хранения товаров, помещенных под таможенную процедуру таможенного склада.</w:t>
      </w:r>
    </w:p>
    <w:p w:rsidR="006312BE" w:rsidRPr="00006FCB" w:rsidRDefault="006312BE" w:rsidP="006312BE">
      <w:pPr>
        <w:tabs>
          <w:tab w:val="left" w:pos="0"/>
        </w:tabs>
        <w:spacing w:after="0" w:line="360" w:lineRule="auto"/>
        <w:ind w:firstLine="709"/>
        <w:jc w:val="both"/>
        <w:rPr>
          <w:rFonts w:ascii="Times New Roman" w:eastAsia="Arial Unicode MS" w:hAnsi="Times New Roman" w:cs="Times New Roman"/>
          <w:strike/>
          <w:sz w:val="28"/>
          <w:szCs w:val="28"/>
          <w:lang w:eastAsia="ru-RU"/>
        </w:rPr>
      </w:pPr>
      <w:r w:rsidRPr="00006FCB">
        <w:rPr>
          <w:rFonts w:ascii="Times New Roman" w:hAnsi="Times New Roman" w:cs="Times New Roman"/>
          <w:sz w:val="28"/>
          <w:szCs w:val="28"/>
        </w:rPr>
        <w:t xml:space="preserve">Допускается хранение товаров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помещенных под таможенную процедуру экспорта, </w:t>
      </w:r>
      <w:r w:rsidRPr="0084153F">
        <w:rPr>
          <w:rFonts w:ascii="Times New Roman" w:hAnsi="Times New Roman" w:cs="Times New Roman"/>
          <w:b/>
          <w:sz w:val="28"/>
          <w:szCs w:val="28"/>
        </w:rPr>
        <w:t>при условии соблюдения требований настоящей главы</w:t>
      </w:r>
      <w:r w:rsidRPr="0084153F">
        <w:rPr>
          <w:rFonts w:ascii="Times New Roman" w:hAnsi="Times New Roman" w:cs="Times New Roman"/>
          <w:sz w:val="28"/>
          <w:szCs w:val="28"/>
        </w:rPr>
        <w:t>.</w:t>
      </w:r>
      <w:r w:rsidRPr="00006FCB">
        <w:rPr>
          <w:rFonts w:ascii="Times New Roman" w:hAnsi="Times New Roman" w:cs="Times New Roman"/>
          <w:sz w:val="28"/>
          <w:szCs w:val="28"/>
        </w:rPr>
        <w:t xml:space="preserve"> </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2. Таможенный склад считается учрежденным со дня, следующего за днем включения юридического лица в реестр владельцев таможенных складов. </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 xml:space="preserve">3.Функционирование таможенного склада прекращается со дня, следующего за днем исключения владельца таможенного склада </w:t>
      </w:r>
      <w:r w:rsidRPr="00006FCB">
        <w:rPr>
          <w:rFonts w:ascii="Times New Roman" w:eastAsia="Arial Unicode MS" w:hAnsi="Times New Roman" w:cs="Times New Roman"/>
          <w:sz w:val="28"/>
          <w:szCs w:val="28"/>
          <w:lang w:eastAsia="ru-RU"/>
        </w:rPr>
        <w:br/>
        <w:t xml:space="preserve">из реестра владельцев таможенных складов. </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4. Таможенные склады могут быть открытого или закрытого типа.</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6312BE" w:rsidRPr="00006FCB" w:rsidRDefault="006312BE" w:rsidP="006312BE">
      <w:pPr>
        <w:spacing w:after="0" w:line="360" w:lineRule="auto"/>
        <w:ind w:firstLine="709"/>
        <w:jc w:val="both"/>
        <w:rPr>
          <w:rFonts w:ascii="Times New Roman" w:eastAsia="Arial Unicode MS" w:hAnsi="Times New Roman" w:cs="Times New Roman"/>
          <w:sz w:val="28"/>
          <w:szCs w:val="28"/>
          <w:lang w:eastAsia="ru-RU"/>
        </w:rPr>
      </w:pPr>
      <w:r w:rsidRPr="00006FCB">
        <w:rPr>
          <w:rFonts w:ascii="Times New Roman" w:eastAsia="Arial Unicode MS" w:hAnsi="Times New Roman" w:cs="Times New Roman"/>
          <w:sz w:val="28"/>
          <w:szCs w:val="28"/>
          <w:lang w:eastAsia="ru-RU"/>
        </w:rPr>
        <w:t>Таможенные склады являются складами закрытого типа, если они предназначены для хранения товаров владельца этого таможенного склада.</w:t>
      </w:r>
    </w:p>
    <w:p w:rsidR="006312BE" w:rsidRPr="00006FCB" w:rsidRDefault="006312BE" w:rsidP="006312BE">
      <w:pPr>
        <w:tabs>
          <w:tab w:val="left" w:pos="0"/>
        </w:tabs>
        <w:spacing w:after="0" w:line="360" w:lineRule="auto"/>
        <w:ind w:firstLine="709"/>
        <w:jc w:val="both"/>
        <w:rPr>
          <w:rFonts w:ascii="Times New Roman" w:eastAsia="Arial Unicode MS" w:hAnsi="Times New Roman" w:cs="Times New Roman"/>
          <w:strike/>
          <w:sz w:val="28"/>
          <w:szCs w:val="28"/>
          <w:lang w:eastAsia="ru-RU"/>
        </w:rPr>
      </w:pPr>
    </w:p>
    <w:p w:rsidR="006312BE" w:rsidRPr="00006FCB" w:rsidRDefault="006312BE" w:rsidP="006312BE">
      <w:pPr>
        <w:keepNext/>
        <w:keepLines/>
        <w:spacing w:after="0" w:line="240" w:lineRule="auto"/>
        <w:ind w:firstLine="709"/>
        <w:jc w:val="both"/>
        <w:outlineLvl w:val="0"/>
        <w:rPr>
          <w:rFonts w:ascii="Times New Roman" w:eastAsia="Times New Roman" w:hAnsi="Times New Roman" w:cs="Times New Roman"/>
          <w:sz w:val="28"/>
          <w:szCs w:val="28"/>
        </w:rPr>
      </w:pPr>
      <w:bookmarkStart w:id="713" w:name="bookmark32"/>
      <w:r w:rsidRPr="00006FCB">
        <w:rPr>
          <w:rFonts w:ascii="Times New Roman" w:eastAsia="Times New Roman" w:hAnsi="Times New Roman" w:cs="Times New Roman"/>
          <w:sz w:val="28"/>
          <w:szCs w:val="28"/>
        </w:rPr>
        <w:t>Статья 496</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Условия включения в реестр владельцев таможенных складов</w:t>
      </w:r>
      <w:bookmarkEnd w:id="713"/>
      <w:r w:rsidRPr="00006FCB">
        <w:rPr>
          <w:rFonts w:ascii="Times New Roman" w:eastAsia="Times New Roman" w:hAnsi="Times New Roman" w:cs="Times New Roman"/>
          <w:sz w:val="28"/>
          <w:szCs w:val="28"/>
        </w:rPr>
        <w:t xml:space="preserve"> </w:t>
      </w:r>
    </w:p>
    <w:p w:rsidR="006312BE" w:rsidRPr="00006FCB" w:rsidRDefault="006312BE" w:rsidP="006312BE">
      <w:pPr>
        <w:keepNext/>
        <w:keepLines/>
        <w:spacing w:after="0" w:line="360" w:lineRule="auto"/>
        <w:ind w:firstLine="709"/>
        <w:outlineLvl w:val="0"/>
        <w:rPr>
          <w:rFonts w:ascii="Times New Roman" w:eastAsia="Times New Roman" w:hAnsi="Times New Roman" w:cs="Times New Roman"/>
          <w:sz w:val="28"/>
          <w:szCs w:val="28"/>
        </w:rPr>
      </w:pP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1. Условиями включения юридического лица,</w:t>
      </w:r>
      <w:r w:rsidRPr="00006FCB">
        <w:rPr>
          <w:rFonts w:ascii="Times New Roman" w:hAnsi="Times New Roman" w:cs="Times New Roman"/>
          <w:sz w:val="28"/>
          <w:szCs w:val="28"/>
        </w:rPr>
        <w:t xml:space="preserve"> </w:t>
      </w:r>
      <w:r w:rsidRPr="00006FCB">
        <w:rPr>
          <w:rFonts w:ascii="Times New Roman" w:eastAsia="Times New Roman" w:hAnsi="Times New Roman" w:cs="Times New Roman"/>
          <w:sz w:val="28"/>
          <w:szCs w:val="28"/>
        </w:rPr>
        <w:t xml:space="preserve">претендующего </w:t>
      </w:r>
      <w:r w:rsidRPr="00006FCB">
        <w:rPr>
          <w:rFonts w:ascii="Times New Roman" w:eastAsia="Times New Roman" w:hAnsi="Times New Roman" w:cs="Times New Roman"/>
          <w:sz w:val="28"/>
          <w:szCs w:val="28"/>
        </w:rPr>
        <w:br/>
        <w:t>на осуществление деятельности в качестве владельца таможенного склада, в реестр владельцев таможенных складов являются:</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нахождение в собственности, хозяйственном ведении, оперативном управлении или аренде сооружений, помещений </w:t>
      </w:r>
      <w:r w:rsidRPr="00006FCB">
        <w:rPr>
          <w:rFonts w:ascii="Times New Roman" w:eastAsia="Arial Unicode MS" w:hAnsi="Times New Roman" w:cs="Times New Roman"/>
          <w:sz w:val="28"/>
          <w:szCs w:val="28"/>
          <w:lang w:eastAsia="ru-RU"/>
        </w:rPr>
        <w:t xml:space="preserve">(частей помещений) </w:t>
      </w:r>
      <w:r w:rsidRPr="00006FCB">
        <w:rPr>
          <w:rFonts w:ascii="Times New Roman" w:eastAsia="Times New Roman" w:hAnsi="Times New Roman" w:cs="Times New Roman"/>
          <w:sz w:val="28"/>
          <w:szCs w:val="28"/>
        </w:rPr>
        <w:t>и (или) открытых площадок, предназначенных для использования в качестве таможенного склада и отвечающих следующим требованиям:</w:t>
      </w:r>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 - для складов открытого типа;</w:t>
      </w:r>
      <w:r w:rsidRPr="00006FCB">
        <w:rPr>
          <w:rFonts w:ascii="Times New Roman" w:hAnsi="Times New Roman" w:cs="Times New Roman"/>
          <w:sz w:val="28"/>
          <w:szCs w:val="28"/>
        </w:rPr>
        <w:br/>
      </w:r>
      <w:bookmarkStart w:id="714" w:name="z489"/>
      <w:bookmarkEnd w:id="714"/>
      <w:r w:rsidRPr="00006FCB">
        <w:rPr>
          <w:rFonts w:ascii="Times New Roman" w:hAnsi="Times New Roman" w:cs="Times New Roman"/>
          <w:sz w:val="28"/>
          <w:szCs w:val="28"/>
        </w:rPr>
        <w:t>      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bookmarkStart w:id="715" w:name="z490"/>
      <w:bookmarkEnd w:id="715"/>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наличие технически исправных подъездных путей;</w:t>
      </w:r>
      <w:bookmarkStart w:id="716" w:name="z491"/>
      <w:bookmarkEnd w:id="716"/>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должно быть обозначено (очерчено) по периметру краской желтого цвета и исключать наличие непросматриваемых зон (участков) для средств видеонаблюдения;</w:t>
      </w:r>
      <w:bookmarkStart w:id="717" w:name="z492"/>
      <w:bookmarkEnd w:id="717"/>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территория, включая примыкающие погрузочно-разгрузочные площадки, должна быть обозначена в соответствии с </w:t>
      </w:r>
      <w:hyperlink r:id="rId204" w:anchor="z1805" w:history="1">
        <w:r w:rsidRPr="00006FCB">
          <w:rPr>
            <w:rStyle w:val="a4"/>
            <w:rFonts w:ascii="Times New Roman" w:hAnsi="Times New Roman" w:cs="Times New Roman"/>
            <w:color w:val="auto"/>
            <w:sz w:val="28"/>
            <w:szCs w:val="28"/>
            <w:u w:val="none"/>
          </w:rPr>
          <w:t>пунктом 3</w:t>
        </w:r>
      </w:hyperlink>
      <w:r w:rsidRPr="00006FCB">
        <w:rPr>
          <w:rFonts w:ascii="Times New Roman" w:hAnsi="Times New Roman" w:cs="Times New Roman"/>
          <w:sz w:val="28"/>
          <w:szCs w:val="28"/>
        </w:rPr>
        <w:t xml:space="preserve"> статьи </w:t>
      </w:r>
      <w:r w:rsidR="0084153F">
        <w:rPr>
          <w:rFonts w:ascii="Times New Roman" w:hAnsi="Times New Roman" w:cs="Times New Roman"/>
          <w:sz w:val="28"/>
          <w:szCs w:val="28"/>
        </w:rPr>
        <w:t>396</w:t>
      </w:r>
      <w:r w:rsidRPr="00006FCB">
        <w:rPr>
          <w:rFonts w:ascii="Times New Roman" w:hAnsi="Times New Roman" w:cs="Times New Roman"/>
          <w:sz w:val="28"/>
          <w:szCs w:val="28"/>
        </w:rPr>
        <w:t xml:space="preserve"> настоящего </w:t>
      </w:r>
      <w:r w:rsidRPr="0084153F">
        <w:rPr>
          <w:rFonts w:ascii="Times New Roman" w:hAnsi="Times New Roman" w:cs="Times New Roman"/>
          <w:sz w:val="28"/>
          <w:szCs w:val="28"/>
        </w:rPr>
        <w:t>Кодекса и иметь бетонное или асфальтовое покрытие;</w:t>
      </w:r>
      <w:bookmarkStart w:id="718" w:name="z493"/>
      <w:bookmarkEnd w:id="718"/>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на территории не должны быть расположены здания (строения) и сооружения, не связанные с деятельностью склада;</w:t>
      </w:r>
      <w:bookmarkStart w:id="719" w:name="z494"/>
      <w:bookmarkEnd w:id="719"/>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территория, включая примыкающие погрузочно-разгрузочные площадки (одно или несколько складских помещений и площадок), должна </w:t>
      </w:r>
      <w:r w:rsidRPr="00006FCB">
        <w:rPr>
          <w:rFonts w:ascii="Times New Roman" w:hAnsi="Times New Roman" w:cs="Times New Roman"/>
          <w:sz w:val="28"/>
          <w:szCs w:val="28"/>
        </w:rPr>
        <w:lastRenderedPageBreak/>
        <w:t>быть единым и неделимым комплексом, располагаться по одному почтовому адресу и иметь непрерывное ограждение по всему периметру;</w:t>
      </w:r>
      <w:bookmarkStart w:id="720" w:name="z495"/>
      <w:bookmarkEnd w:id="720"/>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наличие договора страхования гражданско-правовой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Размер страховой суммы устанавливается договором;</w:t>
      </w:r>
      <w:bookmarkStart w:id="721" w:name="z496"/>
      <w:bookmarkEnd w:id="721"/>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отсутствие на день обращения в таможенный орган неисполненной обязанности по уплате таможенных платежей, налогов и пеней;</w:t>
      </w:r>
      <w:bookmarkStart w:id="722" w:name="z497"/>
      <w:bookmarkEnd w:id="722"/>
    </w:p>
    <w:p w:rsidR="006312BE" w:rsidRPr="00006FCB" w:rsidRDefault="006312BE" w:rsidP="006312BE">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w:t>
      </w:r>
      <w:hyperlink r:id="rId205" w:anchor="z1778" w:history="1">
        <w:r w:rsidRPr="00006FCB">
          <w:rPr>
            <w:rStyle w:val="a4"/>
            <w:rFonts w:ascii="Times New Roman" w:hAnsi="Times New Roman" w:cs="Times New Roman"/>
            <w:color w:val="auto"/>
            <w:sz w:val="28"/>
            <w:szCs w:val="28"/>
            <w:u w:val="none"/>
          </w:rPr>
          <w:t>статьями 521</w:t>
        </w:r>
      </w:hyperlink>
      <w:r w:rsidRPr="00006FCB">
        <w:rPr>
          <w:rFonts w:ascii="Times New Roman" w:hAnsi="Times New Roman" w:cs="Times New Roman"/>
          <w:sz w:val="28"/>
          <w:szCs w:val="28"/>
        </w:rPr>
        <w:t>, </w:t>
      </w:r>
      <w:hyperlink r:id="rId206" w:anchor="z1786" w:history="1">
        <w:r w:rsidRPr="00006FCB">
          <w:rPr>
            <w:rStyle w:val="a4"/>
            <w:rFonts w:ascii="Times New Roman" w:hAnsi="Times New Roman" w:cs="Times New Roman"/>
            <w:color w:val="auto"/>
            <w:sz w:val="28"/>
            <w:szCs w:val="28"/>
            <w:u w:val="none"/>
          </w:rPr>
          <w:t>528</w:t>
        </w:r>
      </w:hyperlink>
      <w:r w:rsidRPr="00006FCB">
        <w:rPr>
          <w:rFonts w:ascii="Times New Roman" w:hAnsi="Times New Roman" w:cs="Times New Roman"/>
          <w:sz w:val="28"/>
          <w:szCs w:val="28"/>
        </w:rPr>
        <w:t>, </w:t>
      </w:r>
      <w:hyperlink r:id="rId207" w:anchor="z1793" w:history="1">
        <w:r w:rsidRPr="00006FCB">
          <w:rPr>
            <w:rStyle w:val="a4"/>
            <w:rFonts w:ascii="Times New Roman" w:hAnsi="Times New Roman" w:cs="Times New Roman"/>
            <w:color w:val="auto"/>
            <w:sz w:val="28"/>
            <w:szCs w:val="28"/>
            <w:u w:val="none"/>
          </w:rPr>
          <w:t>532</w:t>
        </w:r>
      </w:hyperlink>
      <w:r w:rsidR="0084153F">
        <w:rPr>
          <w:rStyle w:val="a4"/>
          <w:rFonts w:ascii="Times New Roman" w:hAnsi="Times New Roman" w:cs="Times New Roman"/>
          <w:color w:val="auto"/>
          <w:sz w:val="28"/>
          <w:szCs w:val="28"/>
          <w:u w:val="none"/>
        </w:rPr>
        <w:t>, 533 и 534</w:t>
      </w:r>
      <w:r w:rsidRPr="00006FCB">
        <w:rPr>
          <w:rFonts w:ascii="Times New Roman" w:hAnsi="Times New Roman" w:cs="Times New Roman"/>
          <w:sz w:val="28"/>
          <w:szCs w:val="28"/>
        </w:rPr>
        <w:t>, </w:t>
      </w:r>
      <w:hyperlink r:id="rId208" w:anchor="z1805" w:history="1">
        <w:r w:rsidRPr="00006FCB">
          <w:rPr>
            <w:rStyle w:val="a4"/>
            <w:rFonts w:ascii="Times New Roman" w:hAnsi="Times New Roman" w:cs="Times New Roman"/>
            <w:color w:val="auto"/>
            <w:sz w:val="28"/>
            <w:szCs w:val="28"/>
            <w:u w:val="none"/>
          </w:rPr>
          <w:t>538</w:t>
        </w:r>
      </w:hyperlink>
      <w:r w:rsidRPr="00006FCB">
        <w:rPr>
          <w:rFonts w:ascii="Times New Roman" w:hAnsi="Times New Roman" w:cs="Times New Roman"/>
          <w:sz w:val="28"/>
          <w:szCs w:val="28"/>
        </w:rPr>
        <w:t>, </w:t>
      </w:r>
      <w:hyperlink r:id="rId209" w:anchor="z1806" w:history="1">
        <w:r w:rsidRPr="00006FCB">
          <w:rPr>
            <w:rStyle w:val="a4"/>
            <w:rFonts w:ascii="Times New Roman" w:hAnsi="Times New Roman" w:cs="Times New Roman"/>
            <w:color w:val="auto"/>
            <w:sz w:val="28"/>
            <w:szCs w:val="28"/>
            <w:u w:val="none"/>
          </w:rPr>
          <w:t>539</w:t>
        </w:r>
      </w:hyperlink>
      <w:r w:rsidRPr="00006FCB">
        <w:rPr>
          <w:rFonts w:ascii="Times New Roman" w:hAnsi="Times New Roman" w:cs="Times New Roman"/>
          <w:sz w:val="28"/>
          <w:szCs w:val="28"/>
        </w:rPr>
        <w:t>, </w:t>
      </w:r>
      <w:hyperlink r:id="rId210" w:anchor="z1807" w:history="1">
        <w:r w:rsidRPr="00006FCB">
          <w:rPr>
            <w:rStyle w:val="a4"/>
            <w:rFonts w:ascii="Times New Roman" w:hAnsi="Times New Roman" w:cs="Times New Roman"/>
            <w:color w:val="auto"/>
            <w:sz w:val="28"/>
            <w:szCs w:val="28"/>
            <w:u w:val="none"/>
          </w:rPr>
          <w:t>540</w:t>
        </w:r>
      </w:hyperlink>
      <w:r w:rsidRPr="00006FCB">
        <w:rPr>
          <w:rFonts w:ascii="Times New Roman" w:hAnsi="Times New Roman" w:cs="Times New Roman"/>
          <w:sz w:val="28"/>
          <w:szCs w:val="28"/>
        </w:rPr>
        <w:t>, </w:t>
      </w:r>
      <w:hyperlink r:id="rId211" w:anchor="z1816" w:history="1">
        <w:r w:rsidRPr="00006FCB">
          <w:rPr>
            <w:rStyle w:val="a4"/>
            <w:rFonts w:ascii="Times New Roman" w:hAnsi="Times New Roman" w:cs="Times New Roman"/>
            <w:color w:val="auto"/>
            <w:sz w:val="28"/>
            <w:szCs w:val="28"/>
            <w:u w:val="none"/>
          </w:rPr>
          <w:t>544</w:t>
        </w:r>
      </w:hyperlink>
      <w:r w:rsidRPr="00006FCB">
        <w:rPr>
          <w:rFonts w:ascii="Times New Roman" w:hAnsi="Times New Roman" w:cs="Times New Roman"/>
          <w:sz w:val="28"/>
          <w:szCs w:val="28"/>
        </w:rPr>
        <w:t>, </w:t>
      </w:r>
      <w:hyperlink r:id="rId212" w:anchor="z1829" w:history="1">
        <w:r w:rsidRPr="00006FCB">
          <w:rPr>
            <w:rStyle w:val="a4"/>
            <w:rFonts w:ascii="Times New Roman" w:hAnsi="Times New Roman" w:cs="Times New Roman"/>
            <w:color w:val="auto"/>
            <w:sz w:val="28"/>
            <w:szCs w:val="28"/>
            <w:u w:val="none"/>
          </w:rPr>
          <w:t>552</w:t>
        </w:r>
      </w:hyperlink>
      <w:r w:rsidRPr="00006FCB">
        <w:rPr>
          <w:rFonts w:ascii="Times New Roman" w:hAnsi="Times New Roman" w:cs="Times New Roman"/>
          <w:sz w:val="28"/>
          <w:szCs w:val="28"/>
        </w:rPr>
        <w:t>, </w:t>
      </w:r>
      <w:hyperlink r:id="rId213" w:anchor="z1834" w:history="1">
        <w:r w:rsidRPr="00006FCB">
          <w:rPr>
            <w:rStyle w:val="a4"/>
            <w:rFonts w:ascii="Times New Roman" w:hAnsi="Times New Roman" w:cs="Times New Roman"/>
            <w:color w:val="auto"/>
            <w:sz w:val="28"/>
            <w:szCs w:val="28"/>
            <w:u w:val="none"/>
          </w:rPr>
          <w:t>555</w:t>
        </w:r>
      </w:hyperlink>
      <w:r w:rsidRPr="00006FCB">
        <w:rPr>
          <w:rFonts w:ascii="Times New Roman" w:hAnsi="Times New Roman" w:cs="Times New Roman"/>
          <w:sz w:val="28"/>
          <w:szCs w:val="28"/>
        </w:rPr>
        <w:t>, </w:t>
      </w:r>
      <w:hyperlink r:id="rId214" w:anchor="z1837" w:history="1">
        <w:r w:rsidRPr="00006FCB">
          <w:rPr>
            <w:rStyle w:val="a4"/>
            <w:rFonts w:ascii="Times New Roman" w:hAnsi="Times New Roman" w:cs="Times New Roman"/>
            <w:color w:val="auto"/>
            <w:sz w:val="28"/>
            <w:szCs w:val="28"/>
            <w:u w:val="none"/>
          </w:rPr>
          <w:t>558</w:t>
        </w:r>
      </w:hyperlink>
      <w:r w:rsidRPr="00006FCB">
        <w:rPr>
          <w:rFonts w:ascii="Times New Roman" w:hAnsi="Times New Roman" w:cs="Times New Roman"/>
          <w:sz w:val="28"/>
          <w:szCs w:val="28"/>
        </w:rPr>
        <w:t xml:space="preserve"> Кодекса Республики Казахстан об административных правонарушениях;</w:t>
      </w:r>
      <w:bookmarkStart w:id="723" w:name="z571"/>
      <w:bookmarkEnd w:id="723"/>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5) наличие договора (соглашения) о пользовании информационной системой электронных счетов-фактур.</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Если сооружения, помещения </w:t>
      </w:r>
      <w:r w:rsidRPr="00006FCB">
        <w:rPr>
          <w:rFonts w:ascii="Times New Roman" w:eastAsia="Arial Unicode MS" w:hAnsi="Times New Roman" w:cs="Times New Roman"/>
          <w:sz w:val="28"/>
          <w:szCs w:val="28"/>
          <w:lang w:eastAsia="ru-RU"/>
        </w:rPr>
        <w:t xml:space="preserve">(части помещений) </w:t>
      </w:r>
      <w:r w:rsidRPr="00006FCB">
        <w:rPr>
          <w:rFonts w:ascii="Times New Roman" w:eastAsia="Arial Unicode MS" w:hAnsi="Times New Roman" w:cs="Times New Roman"/>
          <w:sz w:val="28"/>
          <w:szCs w:val="28"/>
          <w:lang w:eastAsia="ru-RU"/>
        </w:rPr>
        <w:br/>
      </w:r>
      <w:r w:rsidRPr="00006FCB">
        <w:rPr>
          <w:rFonts w:ascii="Times New Roman" w:eastAsia="Times New Roman" w:hAnsi="Times New Roman" w:cs="Times New Roman"/>
          <w:sz w:val="28"/>
          <w:szCs w:val="28"/>
        </w:rPr>
        <w:t xml:space="preserve">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w:t>
      </w:r>
      <w:r w:rsidRPr="00006FCB">
        <w:rPr>
          <w:rFonts w:ascii="Times New Roman" w:eastAsia="Arial Unicode MS" w:hAnsi="Times New Roman" w:cs="Times New Roman"/>
          <w:sz w:val="28"/>
          <w:szCs w:val="28"/>
          <w:lang w:eastAsia="ru-RU"/>
        </w:rPr>
        <w:t xml:space="preserve">(частей помещений) </w:t>
      </w:r>
      <w:r w:rsidRPr="00006FCB">
        <w:rPr>
          <w:rFonts w:ascii="Times New Roman" w:eastAsia="Times New Roman" w:hAnsi="Times New Roman" w:cs="Times New Roman"/>
          <w:sz w:val="28"/>
          <w:szCs w:val="28"/>
        </w:rPr>
        <w:t xml:space="preserve">и (или) открытых площадок должен быть заключен на срок не менее </w:t>
      </w:r>
      <w:r w:rsidRPr="00006FCB">
        <w:rPr>
          <w:rFonts w:ascii="Times New Roman" w:eastAsia="Times New Roman" w:hAnsi="Times New Roman" w:cs="Times New Roman"/>
          <w:b/>
          <w:sz w:val="28"/>
          <w:szCs w:val="28"/>
        </w:rPr>
        <w:t>одного</w:t>
      </w:r>
      <w:r w:rsidRPr="00006FCB">
        <w:rPr>
          <w:rFonts w:ascii="Times New Roman" w:eastAsia="Times New Roman" w:hAnsi="Times New Roman" w:cs="Times New Roman"/>
          <w:sz w:val="28"/>
          <w:szCs w:val="28"/>
        </w:rPr>
        <w:t xml:space="preserve"> года.</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p>
    <w:p w:rsidR="006312BE" w:rsidRPr="00006FCB" w:rsidRDefault="006312BE" w:rsidP="006312BE">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497. Порядок включения в реестр владельцев таможенных складов</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Заявление о включении в реестр владельцев таможенных складов представляется по форме, </w:t>
      </w:r>
      <w:hyperlink r:id="rId215" w:anchor="z27" w:history="1">
        <w:r w:rsidRPr="00006FCB">
          <w:rPr>
            <w:rFonts w:ascii="Times New Roman" w:eastAsia="Times New Roman" w:hAnsi="Times New Roman" w:cs="Times New Roman"/>
            <w:sz w:val="28"/>
            <w:szCs w:val="28"/>
            <w:lang w:eastAsia="ru-RU"/>
          </w:rPr>
          <w:t>утвержденной</w:t>
        </w:r>
      </w:hyperlink>
      <w:r w:rsidRPr="00006FCB">
        <w:rPr>
          <w:rFonts w:ascii="Times New Roman" w:eastAsia="Times New Roman" w:hAnsi="Times New Roman" w:cs="Times New Roman"/>
          <w:sz w:val="28"/>
          <w:szCs w:val="28"/>
          <w:lang w:eastAsia="ru-RU"/>
        </w:rPr>
        <w:t xml:space="preserve"> уполномоченным органом, с приложением договора страхования гражданско-правовой ответственности владельца таможенного склада.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Заявление о включении в реестр владельцев таможенных складов юридическое лицо вправе подать в форме электронного документа.</w:t>
      </w:r>
      <w:bookmarkStart w:id="724" w:name="z516"/>
      <w:bookmarkEnd w:id="724"/>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Заявление рассматривается территориальным таможенным органом, в </w:t>
      </w:r>
      <w:hyperlink r:id="rId216" w:anchor="z9" w:history="1">
        <w:r w:rsidRPr="00006FCB">
          <w:rPr>
            <w:rFonts w:ascii="Times New Roman" w:eastAsia="Times New Roman" w:hAnsi="Times New Roman" w:cs="Times New Roman"/>
            <w:sz w:val="28"/>
            <w:szCs w:val="28"/>
            <w:lang w:eastAsia="ru-RU"/>
          </w:rPr>
          <w:t>зоне деятельности</w:t>
        </w:r>
      </w:hyperlink>
      <w:r w:rsidRPr="00006FCB">
        <w:rPr>
          <w:rFonts w:ascii="Times New Roman" w:eastAsia="Times New Roman" w:hAnsi="Times New Roman" w:cs="Times New Roman"/>
          <w:sz w:val="28"/>
          <w:szCs w:val="28"/>
          <w:lang w:eastAsia="ru-RU"/>
        </w:rPr>
        <w:t xml:space="preserve"> которого учреждается таможенный склад, в течение </w:t>
      </w:r>
      <w:r w:rsidRPr="00006FCB">
        <w:rPr>
          <w:rFonts w:ascii="Times New Roman" w:eastAsia="Times New Roman" w:hAnsi="Times New Roman" w:cs="Times New Roman"/>
          <w:b/>
          <w:sz w:val="28"/>
          <w:szCs w:val="28"/>
          <w:lang w:eastAsia="ru-RU"/>
        </w:rPr>
        <w:t>десяти рабочих</w:t>
      </w:r>
      <w:r w:rsidRPr="00006FCB">
        <w:rPr>
          <w:rFonts w:ascii="Times New Roman" w:eastAsia="Times New Roman" w:hAnsi="Times New Roman" w:cs="Times New Roman"/>
          <w:sz w:val="28"/>
          <w:szCs w:val="28"/>
          <w:lang w:eastAsia="ru-RU"/>
        </w:rPr>
        <w:t xml:space="preserve"> дней со дня его поступления в территориальный таможенный орган.</w:t>
      </w:r>
      <w:bookmarkStart w:id="725" w:name="z517"/>
      <w:bookmarkEnd w:id="725"/>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Должностное лицо территориального таможенного органа производит осмотр помещений и территорий заявителя согласно </w:t>
      </w:r>
      <w:hyperlink r:id="rId217" w:anchor="z1998" w:history="1">
        <w:r w:rsidRPr="00006FCB">
          <w:rPr>
            <w:rFonts w:ascii="Times New Roman" w:eastAsia="Times New Roman" w:hAnsi="Times New Roman" w:cs="Times New Roman"/>
            <w:sz w:val="28"/>
            <w:szCs w:val="28"/>
            <w:lang w:eastAsia="ru-RU"/>
          </w:rPr>
          <w:t>пункту 3</w:t>
        </w:r>
      </w:hyperlink>
      <w:r w:rsidRPr="00006FCB">
        <w:rPr>
          <w:rFonts w:ascii="Times New Roman" w:eastAsia="Times New Roman" w:hAnsi="Times New Roman" w:cs="Times New Roman"/>
          <w:sz w:val="28"/>
          <w:szCs w:val="28"/>
          <w:lang w:eastAsia="ru-RU"/>
        </w:rPr>
        <w:t xml:space="preserve"> статьи </w:t>
      </w:r>
      <w:r w:rsidR="0084153F">
        <w:rPr>
          <w:rFonts w:ascii="Times New Roman" w:eastAsia="Times New Roman" w:hAnsi="Times New Roman" w:cs="Times New Roman"/>
          <w:sz w:val="28"/>
          <w:szCs w:val="28"/>
          <w:lang w:eastAsia="ru-RU"/>
        </w:rPr>
        <w:t>407</w:t>
      </w:r>
      <w:r w:rsidRPr="00006FCB">
        <w:rPr>
          <w:rFonts w:ascii="Times New Roman" w:eastAsia="Times New Roman" w:hAnsi="Times New Roman" w:cs="Times New Roman"/>
          <w:sz w:val="28"/>
          <w:szCs w:val="28"/>
          <w:lang w:eastAsia="ru-RU"/>
        </w:rPr>
        <w:t xml:space="preserve"> настоящего Кодекса на соответствие требованиям, определенным подпунктом 1) </w:t>
      </w:r>
      <w:hyperlink r:id="rId218" w:anchor="z486" w:history="1">
        <w:r w:rsidRPr="00006FCB">
          <w:rPr>
            <w:rFonts w:ascii="Times New Roman" w:eastAsia="Times New Roman" w:hAnsi="Times New Roman" w:cs="Times New Roman"/>
            <w:sz w:val="28"/>
            <w:szCs w:val="28"/>
            <w:lang w:eastAsia="ru-RU"/>
          </w:rPr>
          <w:t>пункта 1</w:t>
        </w:r>
      </w:hyperlink>
      <w:r w:rsidRPr="00006FCB">
        <w:rPr>
          <w:rFonts w:ascii="Times New Roman" w:eastAsia="Times New Roman" w:hAnsi="Times New Roman" w:cs="Times New Roman"/>
          <w:sz w:val="28"/>
          <w:szCs w:val="28"/>
          <w:lang w:eastAsia="ru-RU"/>
        </w:rPr>
        <w:t xml:space="preserve"> статьи </w:t>
      </w:r>
      <w:r w:rsidR="0084153F">
        <w:rPr>
          <w:rFonts w:ascii="Times New Roman" w:eastAsia="Times New Roman" w:hAnsi="Times New Roman" w:cs="Times New Roman"/>
          <w:b/>
          <w:sz w:val="28"/>
          <w:szCs w:val="28"/>
          <w:lang w:eastAsia="ru-RU"/>
        </w:rPr>
        <w:t>496</w:t>
      </w:r>
      <w:r w:rsidRPr="00006FCB">
        <w:rPr>
          <w:rFonts w:ascii="Times New Roman" w:eastAsia="Times New Roman" w:hAnsi="Times New Roman" w:cs="Times New Roman"/>
          <w:sz w:val="28"/>
          <w:szCs w:val="28"/>
          <w:lang w:eastAsia="ru-RU"/>
        </w:rPr>
        <w:t xml:space="preserve"> настоящего Кодекса.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1) подтверждающих право владения помещениями и (или) открытыми площадками, предназначенными для использования при осуществлении деятельности в качестве таможенного склада;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2) планов, чертежей помещений и территорий, заявляемых в качестве таможенного склада;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3) подтверждающих право владения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соответствующими приборами учета.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bookmarkStart w:id="726" w:name="z518"/>
      <w:bookmarkEnd w:id="726"/>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 xml:space="preserve">4. Решение о включении в реестр оформляется </w:t>
      </w:r>
      <w:r w:rsidRPr="00006FCB">
        <w:rPr>
          <w:rFonts w:ascii="Times New Roman" w:eastAsia="Times New Roman" w:hAnsi="Times New Roman" w:cs="Times New Roman"/>
          <w:b/>
          <w:sz w:val="28"/>
          <w:szCs w:val="28"/>
          <w:lang w:eastAsia="ru-RU"/>
        </w:rPr>
        <w:t>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w:t>
      </w:r>
      <w:r w:rsidRPr="00006FCB">
        <w:rPr>
          <w:rFonts w:ascii="Times New Roman" w:eastAsia="Times New Roman" w:hAnsi="Times New Roman" w:cs="Times New Roman"/>
          <w:sz w:val="28"/>
          <w:szCs w:val="28"/>
          <w:lang w:eastAsia="ru-RU"/>
        </w:rPr>
        <w:t xml:space="preserve"> и вступает в силу со дня принятия приказа.</w:t>
      </w:r>
      <w:bookmarkStart w:id="727" w:name="z519"/>
      <w:bookmarkEnd w:id="727"/>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требованиям, установленным </w:t>
      </w:r>
      <w:hyperlink r:id="rId219" w:anchor="z485" w:history="1">
        <w:r w:rsidRPr="00006FCB">
          <w:rPr>
            <w:rFonts w:ascii="Times New Roman" w:eastAsia="Times New Roman" w:hAnsi="Times New Roman" w:cs="Times New Roman"/>
            <w:b/>
            <w:sz w:val="28"/>
            <w:szCs w:val="28"/>
            <w:lang w:eastAsia="ru-RU"/>
          </w:rPr>
          <w:t>статьей 4</w:t>
        </w:r>
      </w:hyperlink>
      <w:r w:rsidR="0084153F">
        <w:rPr>
          <w:rFonts w:ascii="Times New Roman" w:eastAsia="Times New Roman" w:hAnsi="Times New Roman" w:cs="Times New Roman"/>
          <w:b/>
          <w:sz w:val="28"/>
          <w:szCs w:val="28"/>
          <w:lang w:eastAsia="ru-RU"/>
        </w:rPr>
        <w:t>96</w:t>
      </w:r>
      <w:r w:rsidRPr="00006FCB">
        <w:rPr>
          <w:rFonts w:ascii="Times New Roman" w:eastAsia="Times New Roman" w:hAnsi="Times New Roman" w:cs="Times New Roman"/>
          <w:sz w:val="28"/>
          <w:szCs w:val="28"/>
          <w:lang w:eastAsia="ru-RU"/>
        </w:rPr>
        <w:t xml:space="preserve"> настоящего Кодекса.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После устранения заявителем данных нарушений заявление рассматривается в порядке, установленном настоящим Кодексом.</w:t>
      </w:r>
      <w:bookmarkStart w:id="728" w:name="z521"/>
      <w:bookmarkEnd w:id="728"/>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форме. </w:t>
      </w:r>
    </w:p>
    <w:p w:rsidR="006312BE" w:rsidRPr="00006FCB" w:rsidRDefault="006312BE" w:rsidP="006312BE">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498. Приостановление деятельности владельца таможенного склада</w:t>
      </w:r>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1. По письменному заявлению владельца таможенного склада осуществляемая им деятельность может быть приостановлена на срок до шести месяцев.</w:t>
      </w:r>
      <w:bookmarkStart w:id="729" w:name="z524"/>
      <w:bookmarkEnd w:id="729"/>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2. Решение о приостановлении деятельности владельца таможенного склада оформляется </w:t>
      </w:r>
      <w:r w:rsidRPr="00006FCB">
        <w:rPr>
          <w:rFonts w:ascii="Times New Roman" w:eastAsia="Times New Roman" w:hAnsi="Times New Roman" w:cs="Times New Roman"/>
          <w:b/>
          <w:sz w:val="28"/>
          <w:szCs w:val="28"/>
          <w:lang w:eastAsia="ru-RU"/>
        </w:rPr>
        <w:t>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w:t>
      </w:r>
      <w:r w:rsidRPr="00006FCB">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lang w:eastAsia="ru-RU"/>
        </w:rPr>
        <w:t>в зоне деятельности которого учрежден склад, в течение десяти рабочих дней со дня поступления заявления указанного лица в территориальный таможенный орган</w:t>
      </w:r>
      <w:r w:rsidRPr="00006FCB">
        <w:rPr>
          <w:rFonts w:ascii="Times New Roman" w:eastAsia="Times New Roman" w:hAnsi="Times New Roman" w:cs="Times New Roman"/>
          <w:sz w:val="28"/>
          <w:szCs w:val="28"/>
          <w:lang w:eastAsia="ru-RU"/>
        </w:rPr>
        <w:t xml:space="preserve"> и вступает в силу со дня принятия приказа.</w:t>
      </w:r>
      <w:bookmarkStart w:id="730" w:name="z525"/>
      <w:bookmarkEnd w:id="730"/>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lastRenderedPageBreak/>
        <w:t>3. Со дня принятия приказа, предусмотренного пунктом 2 настоящей статьи, помещение товаров на таможенный склад не допускается.</w:t>
      </w:r>
      <w:bookmarkStart w:id="731" w:name="z526"/>
      <w:bookmarkEnd w:id="731"/>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4. Товары, находящиеся на таможенном складе, должны быть помещены в места временного хранения и (или) заявлены к помещению под другие таможенные процедуры в течение тридцати календарных дней со дня принятия приказа, предусмотренного пунктом 2 настоящей статьи.</w:t>
      </w:r>
      <w:bookmarkStart w:id="732" w:name="z527"/>
      <w:bookmarkEnd w:id="732"/>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5. По письменному заявлению владельца таможенного склада осуществляемая им деятельность (при соблюдении условий, определенных статьей </w:t>
      </w:r>
      <w:r w:rsidR="0084153F">
        <w:rPr>
          <w:rFonts w:ascii="Times New Roman" w:eastAsia="Times New Roman" w:hAnsi="Times New Roman" w:cs="Times New Roman"/>
          <w:sz w:val="28"/>
          <w:szCs w:val="28"/>
          <w:lang w:eastAsia="ru-RU"/>
        </w:rPr>
        <w:t>496</w:t>
      </w:r>
      <w:r w:rsidRPr="00006FCB">
        <w:rPr>
          <w:rFonts w:ascii="Times New Roman" w:eastAsia="Times New Roman" w:hAnsi="Times New Roman" w:cs="Times New Roman"/>
          <w:sz w:val="28"/>
          <w:szCs w:val="28"/>
          <w:lang w:eastAsia="ru-RU"/>
        </w:rPr>
        <w:t xml:space="preserve"> настоящего Кодекса) возобновляется </w:t>
      </w:r>
      <w:r w:rsidRPr="00006FCB">
        <w:rPr>
          <w:rFonts w:ascii="Times New Roman" w:eastAsia="Times New Roman" w:hAnsi="Times New Roman" w:cs="Times New Roman"/>
          <w:b/>
          <w:sz w:val="28"/>
          <w:szCs w:val="28"/>
          <w:lang w:eastAsia="ru-RU"/>
        </w:rPr>
        <w:t>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w:t>
      </w:r>
      <w:r w:rsidRPr="00006FCB">
        <w:rPr>
          <w:rFonts w:ascii="Times New Roman" w:eastAsia="Times New Roman" w:hAnsi="Times New Roman" w:cs="Times New Roman"/>
          <w:sz w:val="28"/>
          <w:szCs w:val="28"/>
          <w:lang w:eastAsia="ru-RU"/>
        </w:rPr>
        <w:t xml:space="preserve"> в течение десяти рабочих дней со дня поступления  заявления указанного лица в территориальный таможенный орган.</w:t>
      </w:r>
      <w:bookmarkStart w:id="733" w:name="z528"/>
      <w:bookmarkEnd w:id="733"/>
    </w:p>
    <w:p w:rsidR="006312BE" w:rsidRPr="00006FCB" w:rsidRDefault="006312BE" w:rsidP="006312BE">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 xml:space="preserve">6. В течение пяти рабочих дней со дня принятия </w:t>
      </w:r>
      <w:r w:rsidRPr="00006FCB">
        <w:rPr>
          <w:rFonts w:ascii="Times New Roman" w:eastAsia="Times New Roman" w:hAnsi="Times New Roman" w:cs="Times New Roman"/>
          <w:b/>
          <w:sz w:val="28"/>
          <w:szCs w:val="28"/>
          <w:lang w:eastAsia="ru-RU"/>
        </w:rPr>
        <w:t>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w:t>
      </w:r>
      <w:r w:rsidRPr="00006FCB">
        <w:rPr>
          <w:rFonts w:ascii="Times New Roman" w:eastAsia="Times New Roman" w:hAnsi="Times New Roman" w:cs="Times New Roman"/>
          <w:sz w:val="28"/>
          <w:szCs w:val="28"/>
          <w:lang w:eastAsia="ru-RU"/>
        </w:rPr>
        <w:t xml:space="preserve"> о приостановлении деятельности владельца таможенного склада или о возобновлении указанным владельцем соответствующей деятельности такая информация в письменной форме доводится до сведения владельца, а также направляется в уполномоченный орган.</w:t>
      </w:r>
    </w:p>
    <w:p w:rsidR="006312BE" w:rsidRPr="00006FCB" w:rsidRDefault="006312BE" w:rsidP="006312BE">
      <w:pPr>
        <w:widowControl w:val="0"/>
        <w:spacing w:after="0" w:line="360" w:lineRule="auto"/>
        <w:ind w:left="2268" w:hanging="1559"/>
        <w:outlineLvl w:val="0"/>
        <w:rPr>
          <w:rFonts w:ascii="Times New Roman" w:eastAsia="Times New Roman" w:hAnsi="Times New Roman" w:cs="Times New Roman"/>
          <w:sz w:val="28"/>
          <w:szCs w:val="28"/>
        </w:rPr>
      </w:pPr>
    </w:p>
    <w:p w:rsidR="006312BE" w:rsidRPr="00006FCB" w:rsidRDefault="006312BE" w:rsidP="006312BE">
      <w:pPr>
        <w:widowControl w:val="0"/>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Статья </w:t>
      </w:r>
      <w:r w:rsidRPr="00006FCB">
        <w:rPr>
          <w:rFonts w:ascii="Times New Roman" w:eastAsia="Calibri" w:hAnsi="Times New Roman" w:cs="Times New Roman"/>
          <w:sz w:val="28"/>
          <w:szCs w:val="28"/>
        </w:rPr>
        <w:t>499.</w:t>
      </w:r>
      <w:r w:rsidRPr="00006FCB">
        <w:rPr>
          <w:rFonts w:ascii="Times New Roman" w:eastAsia="Times New Roman" w:hAnsi="Times New Roman" w:cs="Times New Roman"/>
          <w:sz w:val="28"/>
          <w:szCs w:val="28"/>
        </w:rPr>
        <w:t> Основания для исключения из реестра владельцев таможенных складов</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Основаниями для исключения </w:t>
      </w:r>
      <w:r w:rsidRPr="00006FCB">
        <w:rPr>
          <w:rFonts w:ascii="Times New Roman" w:hAnsi="Times New Roman" w:cs="Times New Roman"/>
          <w:sz w:val="28"/>
          <w:szCs w:val="28"/>
        </w:rPr>
        <w:t xml:space="preserve">владельца таможенного склада </w:t>
      </w:r>
      <w:r w:rsidRPr="00006FCB">
        <w:rPr>
          <w:rFonts w:ascii="Times New Roman" w:hAnsi="Times New Roman" w:cs="Times New Roman"/>
          <w:sz w:val="28"/>
          <w:szCs w:val="28"/>
        </w:rPr>
        <w:br/>
      </w:r>
      <w:r w:rsidRPr="00006FCB">
        <w:rPr>
          <w:rFonts w:ascii="Times New Roman" w:eastAsia="Times New Roman" w:hAnsi="Times New Roman" w:cs="Times New Roman"/>
          <w:sz w:val="28"/>
          <w:szCs w:val="28"/>
        </w:rPr>
        <w:t>из реестра владельцев таможенных складов являются:</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1) неисполнение владельцем таможенного склада</w:t>
      </w:r>
      <w:r w:rsidR="0084153F" w:rsidRPr="0084153F">
        <w:rPr>
          <w:rFonts w:ascii="Times New Roman" w:eastAsia="Times New Roman" w:hAnsi="Times New Roman" w:cs="Times New Roman"/>
          <w:sz w:val="28"/>
          <w:szCs w:val="28"/>
        </w:rPr>
        <w:t xml:space="preserve"> </w:t>
      </w:r>
      <w:r w:rsidR="0084153F" w:rsidRPr="00006FCB">
        <w:rPr>
          <w:rFonts w:ascii="Times New Roman" w:eastAsia="Times New Roman" w:hAnsi="Times New Roman" w:cs="Times New Roman"/>
          <w:sz w:val="28"/>
          <w:szCs w:val="28"/>
        </w:rPr>
        <w:t>обязанностей</w:t>
      </w:r>
      <w:r w:rsidRPr="00006FCB">
        <w:rPr>
          <w:rFonts w:ascii="Times New Roman" w:eastAsia="Times New Roman" w:hAnsi="Times New Roman" w:cs="Times New Roman"/>
          <w:sz w:val="28"/>
          <w:szCs w:val="28"/>
        </w:rPr>
        <w:t xml:space="preserve">, предусмотренных абзацами вторым – восьмым и десятым статьи </w:t>
      </w:r>
      <w:r w:rsidR="0084153F">
        <w:rPr>
          <w:rFonts w:ascii="Times New Roman" w:eastAsia="Times New Roman" w:hAnsi="Times New Roman" w:cs="Times New Roman"/>
          <w:b/>
          <w:sz w:val="28"/>
          <w:szCs w:val="28"/>
        </w:rPr>
        <w:t xml:space="preserve">500 </w:t>
      </w:r>
      <w:r w:rsidRPr="00006FCB">
        <w:rPr>
          <w:rFonts w:ascii="Times New Roman" w:eastAsia="Times New Roman" w:hAnsi="Times New Roman" w:cs="Times New Roman"/>
          <w:sz w:val="28"/>
          <w:szCs w:val="28"/>
        </w:rPr>
        <w:t>настоящего Кодекса;</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заявление владельца таможенного склада об исключении </w:t>
      </w:r>
      <w:r w:rsidRPr="00006FCB">
        <w:rPr>
          <w:rFonts w:ascii="Times New Roman" w:eastAsia="Times New Roman" w:hAnsi="Times New Roman" w:cs="Times New Roman"/>
          <w:sz w:val="28"/>
          <w:szCs w:val="28"/>
        </w:rPr>
        <w:br/>
        <w:t>его из реестра владельцев таможенных складов;</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ликвидация юридического лица, включенного в реестр владельцев таможенных складов;</w:t>
      </w:r>
    </w:p>
    <w:p w:rsidR="006312BE" w:rsidRPr="00006FCB" w:rsidRDefault="006312BE" w:rsidP="006312BE">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реорганизация юридического лица, включенного в реестр владельцев таможенных складов, </w:t>
      </w:r>
      <w:r w:rsidRPr="00006FCB">
        <w:rPr>
          <w:rFonts w:ascii="Times New Roman" w:eastAsia="Times New Roman" w:hAnsi="Times New Roman" w:cs="Times New Roman"/>
          <w:b/>
          <w:sz w:val="28"/>
          <w:szCs w:val="28"/>
        </w:rPr>
        <w:t>за исключением реорганизации такого лица в форме преобразования.</w:t>
      </w:r>
    </w:p>
    <w:p w:rsidR="006312BE" w:rsidRPr="00006FCB" w:rsidRDefault="006312BE" w:rsidP="006312BE">
      <w:pPr>
        <w:pStyle w:val="11"/>
        <w:shd w:val="clear" w:color="auto" w:fill="auto"/>
        <w:spacing w:after="0" w:line="360" w:lineRule="auto"/>
        <w:ind w:firstLine="709"/>
        <w:jc w:val="both"/>
        <w:rPr>
          <w:sz w:val="28"/>
          <w:szCs w:val="28"/>
        </w:rPr>
      </w:pPr>
      <w:r w:rsidRPr="00006FCB">
        <w:rPr>
          <w:sz w:val="28"/>
          <w:szCs w:val="28"/>
        </w:rPr>
        <w:t>2. </w:t>
      </w:r>
      <w:bookmarkStart w:id="734" w:name="bookmark34"/>
      <w:r w:rsidRPr="00006FCB">
        <w:rPr>
          <w:sz w:val="28"/>
          <w:szCs w:val="28"/>
        </w:rPr>
        <w:t xml:space="preserve">Решение об исключении из реестра владельцев таможенных складов оформляется </w:t>
      </w:r>
      <w:r w:rsidRPr="00006FCB">
        <w:rPr>
          <w:b/>
          <w:sz w:val="28"/>
          <w:szCs w:val="28"/>
          <w:lang w:eastAsia="ru-RU"/>
        </w:rPr>
        <w:t>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w:t>
      </w:r>
      <w:r w:rsidRPr="00006FCB">
        <w:rPr>
          <w:sz w:val="28"/>
          <w:szCs w:val="28"/>
        </w:rPr>
        <w:t>, в зоне деятельности которого учрежден склад, с указанием причины исключения.</w:t>
      </w:r>
      <w:bookmarkStart w:id="735" w:name="z537"/>
      <w:bookmarkEnd w:id="735"/>
    </w:p>
    <w:p w:rsidR="006312BE" w:rsidRPr="00006FCB" w:rsidRDefault="006312BE" w:rsidP="006312BE">
      <w:pPr>
        <w:pStyle w:val="11"/>
        <w:shd w:val="clear" w:color="auto" w:fill="auto"/>
        <w:spacing w:after="0" w:line="360" w:lineRule="auto"/>
        <w:ind w:firstLine="709"/>
        <w:jc w:val="both"/>
        <w:rPr>
          <w:sz w:val="28"/>
          <w:szCs w:val="28"/>
        </w:rPr>
      </w:pPr>
      <w:r w:rsidRPr="00006FCB">
        <w:rPr>
          <w:sz w:val="28"/>
          <w:szCs w:val="28"/>
        </w:rPr>
        <w:t>В течение пяти рабочих дней со дня принятия приказа соответствующая информация в письменной форме доводится до сведения владельца, а также направляется в уполномоченный орган.</w:t>
      </w:r>
      <w:bookmarkStart w:id="736" w:name="z538"/>
      <w:bookmarkEnd w:id="736"/>
    </w:p>
    <w:p w:rsidR="006312BE" w:rsidRPr="00006FCB" w:rsidRDefault="006312BE" w:rsidP="006312BE">
      <w:pPr>
        <w:pStyle w:val="11"/>
        <w:shd w:val="clear" w:color="auto" w:fill="auto"/>
        <w:spacing w:after="0" w:line="360" w:lineRule="auto"/>
        <w:ind w:firstLine="709"/>
        <w:jc w:val="both"/>
        <w:rPr>
          <w:sz w:val="28"/>
          <w:szCs w:val="28"/>
        </w:rPr>
      </w:pPr>
      <w:r w:rsidRPr="00006FCB">
        <w:rPr>
          <w:sz w:val="28"/>
          <w:szCs w:val="28"/>
        </w:rPr>
        <w:t xml:space="preserve">3. В случае исключения лица из реестра владельцев таможенных складов по основаниям, предусмотренным подпунктами </w:t>
      </w:r>
      <w:r w:rsidRPr="00006FCB">
        <w:rPr>
          <w:b/>
          <w:sz w:val="28"/>
          <w:szCs w:val="28"/>
        </w:rPr>
        <w:t>1), 2)</w:t>
      </w:r>
      <w:r w:rsidRPr="00006FCB">
        <w:rPr>
          <w:sz w:val="28"/>
          <w:szCs w:val="28"/>
        </w:rPr>
        <w:t xml:space="preserve"> пункта 1 настоящей статьи, повторное заявление указанного лица о включении в соответствующий реестр рассматривается территориальным подразделением уполномоченного органа по окончании одного года со дня принятия приказа об исключении лица из такого реестра.</w:t>
      </w:r>
    </w:p>
    <w:p w:rsidR="006312BE" w:rsidRPr="00006FCB" w:rsidRDefault="006312BE" w:rsidP="006312BE">
      <w:pPr>
        <w:pStyle w:val="11"/>
        <w:shd w:val="clear" w:color="auto" w:fill="auto"/>
        <w:spacing w:after="0" w:line="360" w:lineRule="auto"/>
        <w:ind w:firstLine="709"/>
        <w:jc w:val="both"/>
        <w:rPr>
          <w:sz w:val="28"/>
          <w:szCs w:val="28"/>
        </w:rPr>
      </w:pPr>
    </w:p>
    <w:p w:rsidR="006312BE" w:rsidRPr="00006FCB" w:rsidRDefault="006312BE" w:rsidP="006312BE">
      <w:pPr>
        <w:keepNext/>
        <w:keepLines/>
        <w:spacing w:after="0" w:line="240" w:lineRule="auto"/>
        <w:ind w:firstLine="709"/>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500</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Обязанности владельца таможенного склада</w:t>
      </w:r>
      <w:bookmarkEnd w:id="734"/>
    </w:p>
    <w:p w:rsidR="006312BE" w:rsidRPr="00006FCB" w:rsidRDefault="006312BE" w:rsidP="006312BE">
      <w:pPr>
        <w:keepNext/>
        <w:keepLines/>
        <w:spacing w:after="0" w:line="360" w:lineRule="auto"/>
        <w:ind w:firstLine="709"/>
        <w:jc w:val="both"/>
        <w:outlineLvl w:val="0"/>
        <w:rPr>
          <w:rFonts w:ascii="Times New Roman" w:eastAsia="Times New Roman" w:hAnsi="Times New Roman" w:cs="Times New Roman"/>
          <w:sz w:val="28"/>
          <w:szCs w:val="28"/>
        </w:rPr>
      </w:pP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Владелец таможенного склада обязан:</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соблюдать условия включения в реестр владельцев таможенных складов, установленные подпунктами 1) и 2) статьи </w:t>
      </w:r>
      <w:r w:rsidR="0084153F">
        <w:rPr>
          <w:rFonts w:ascii="Times New Roman" w:eastAsia="Times New Roman" w:hAnsi="Times New Roman" w:cs="Times New Roman"/>
          <w:b/>
          <w:sz w:val="28"/>
          <w:szCs w:val="28"/>
        </w:rPr>
        <w:t>496</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настоящего Кодекса;</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 xml:space="preserve">соблюдать условия использования товаров в соответствии </w:t>
      </w:r>
      <w:r w:rsidRPr="00006FCB">
        <w:rPr>
          <w:rFonts w:ascii="Times New Roman" w:eastAsia="Times New Roman" w:hAnsi="Times New Roman" w:cs="Times New Roman"/>
          <w:sz w:val="28"/>
          <w:szCs w:val="28"/>
        </w:rPr>
        <w:br/>
        <w:t xml:space="preserve">с таможенной процедурой таможенного склада, установленные </w:t>
      </w:r>
      <w:r w:rsidRPr="00006FCB">
        <w:rPr>
          <w:rFonts w:ascii="Times New Roman" w:eastAsia="Times New Roman" w:hAnsi="Times New Roman" w:cs="Times New Roman"/>
          <w:sz w:val="28"/>
          <w:szCs w:val="28"/>
        </w:rPr>
        <w:br/>
        <w:t xml:space="preserve">пунктом 2 статьи </w:t>
      </w:r>
      <w:r w:rsidR="0084153F">
        <w:rPr>
          <w:rFonts w:ascii="Times New Roman" w:eastAsia="Times New Roman" w:hAnsi="Times New Roman" w:cs="Times New Roman"/>
          <w:sz w:val="28"/>
          <w:szCs w:val="28"/>
        </w:rPr>
        <w:t>231</w:t>
      </w:r>
      <w:r w:rsidRPr="00006FCB">
        <w:rPr>
          <w:rFonts w:ascii="Times New Roman" w:eastAsia="Times New Roman" w:hAnsi="Times New Roman" w:cs="Times New Roman"/>
          <w:sz w:val="28"/>
          <w:szCs w:val="28"/>
        </w:rPr>
        <w:t xml:space="preserve">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обеспечивать сохранность товаров, находящихся на таможенном складе;</w:t>
      </w:r>
    </w:p>
    <w:p w:rsidR="006312BE" w:rsidRPr="00006FCB" w:rsidRDefault="006312BE" w:rsidP="006312BE">
      <w:pPr>
        <w:spacing w:after="0" w:line="360" w:lineRule="auto"/>
        <w:ind w:firstLine="709"/>
        <w:jc w:val="both"/>
        <w:rPr>
          <w:rFonts w:ascii="Times New Roman" w:eastAsia="Times New Roman" w:hAnsi="Times New Roman" w:cs="Times New Roman"/>
          <w:i/>
          <w:sz w:val="28"/>
          <w:szCs w:val="28"/>
        </w:rPr>
      </w:pPr>
      <w:r w:rsidRPr="00006FCB">
        <w:rPr>
          <w:rFonts w:ascii="Times New Roman" w:eastAsia="Times New Roman" w:hAnsi="Times New Roman" w:cs="Times New Roman"/>
          <w:sz w:val="28"/>
          <w:szCs w:val="28"/>
        </w:rPr>
        <w:t xml:space="preserve">обеспечивать возможность проведения таможенного контроля; </w:t>
      </w:r>
    </w:p>
    <w:p w:rsidR="006312BE" w:rsidRPr="00006FCB" w:rsidRDefault="006312BE" w:rsidP="006312BE">
      <w:pPr>
        <w:pStyle w:val="11"/>
        <w:shd w:val="clear" w:color="auto" w:fill="auto"/>
        <w:tabs>
          <w:tab w:val="left" w:pos="0"/>
        </w:tabs>
        <w:spacing w:after="0" w:line="360" w:lineRule="auto"/>
        <w:ind w:firstLine="709"/>
        <w:jc w:val="both"/>
        <w:rPr>
          <w:b/>
          <w:i/>
          <w:sz w:val="28"/>
          <w:szCs w:val="28"/>
        </w:rPr>
      </w:pPr>
      <w:r w:rsidRPr="00006FCB">
        <w:rPr>
          <w:sz w:val="28"/>
          <w:szCs w:val="28"/>
        </w:rPr>
        <w:t xml:space="preserve">вести учет товаров, хранящихся на таможенном складе, </w:t>
      </w:r>
      <w:r w:rsidRPr="00006FCB">
        <w:rPr>
          <w:sz w:val="28"/>
          <w:szCs w:val="28"/>
        </w:rPr>
        <w:br/>
        <w:t xml:space="preserve">и представлять таможенным органам отчетность о таких товарах, </w:t>
      </w:r>
      <w:r w:rsidRPr="00006FCB">
        <w:rPr>
          <w:sz w:val="28"/>
          <w:szCs w:val="28"/>
        </w:rPr>
        <w:br/>
        <w:t xml:space="preserve">в том числе с использованием информационных технологий, </w:t>
      </w:r>
      <w:r w:rsidRPr="00006FCB">
        <w:rPr>
          <w:sz w:val="28"/>
          <w:szCs w:val="28"/>
        </w:rPr>
        <w:br/>
      </w:r>
      <w:r w:rsidRPr="00006FCB">
        <w:rPr>
          <w:b/>
          <w:sz w:val="28"/>
          <w:szCs w:val="28"/>
        </w:rPr>
        <w:t>в порядке, утвержденном уполномоченным органом;</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выполнять требования таможенных органов в отношении доступа должностных лиц таможенных органов к товарам, хранящимся на таможенном складе;</w:t>
      </w:r>
    </w:p>
    <w:p w:rsidR="006312BE" w:rsidRPr="00006FCB" w:rsidRDefault="006312BE" w:rsidP="006312BE">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случае прекращения функционирования таможенного склада </w:t>
      </w:r>
      <w:r w:rsidRPr="00006FCB">
        <w:rPr>
          <w:rFonts w:ascii="Times New Roman" w:eastAsia="Times New Roman" w:hAnsi="Times New Roman" w:cs="Times New Roman"/>
          <w:sz w:val="28"/>
          <w:szCs w:val="28"/>
        </w:rPr>
        <w:br/>
        <w:t xml:space="preserve">в течение </w:t>
      </w:r>
      <w:r w:rsidRPr="00006FCB">
        <w:rPr>
          <w:rFonts w:ascii="Times New Roman" w:eastAsia="Times New Roman" w:hAnsi="Times New Roman" w:cs="Times New Roman"/>
          <w:b/>
          <w:sz w:val="28"/>
          <w:szCs w:val="28"/>
        </w:rPr>
        <w:t>трех</w:t>
      </w:r>
      <w:r w:rsidRPr="00006FCB">
        <w:rPr>
          <w:rFonts w:ascii="Times New Roman" w:eastAsia="Times New Roman" w:hAnsi="Times New Roman" w:cs="Times New Roman"/>
          <w:sz w:val="28"/>
          <w:szCs w:val="28"/>
        </w:rPr>
        <w:t xml:space="preserve">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84153F" w:rsidRPr="00006FCB" w:rsidRDefault="006312BE" w:rsidP="0084153F">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84153F">
        <w:rPr>
          <w:rFonts w:ascii="Times New Roman" w:eastAsia="Times New Roman" w:hAnsi="Times New Roman" w:cs="Times New Roman"/>
          <w:sz w:val="28"/>
          <w:szCs w:val="28"/>
        </w:rPr>
        <w:t>237</w:t>
      </w:r>
      <w:r w:rsidRPr="00006FCB">
        <w:rPr>
          <w:rFonts w:ascii="Times New Roman" w:eastAsia="Times New Roman" w:hAnsi="Times New Roman" w:cs="Times New Roman"/>
          <w:sz w:val="28"/>
          <w:szCs w:val="28"/>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84153F" w:rsidRPr="00006FCB">
        <w:rPr>
          <w:rFonts w:ascii="Times New Roman" w:eastAsia="Times New Roman" w:hAnsi="Times New Roman" w:cs="Times New Roman"/>
          <w:sz w:val="28"/>
          <w:szCs w:val="28"/>
          <w:lang w:eastAsia="ru-RU"/>
        </w:rPr>
        <w:t xml:space="preserve">3 статьи </w:t>
      </w:r>
      <w:r w:rsidR="0084153F">
        <w:rPr>
          <w:rFonts w:ascii="Times New Roman" w:eastAsia="Times New Roman" w:hAnsi="Times New Roman" w:cs="Times New Roman"/>
          <w:sz w:val="28"/>
          <w:szCs w:val="28"/>
          <w:lang w:eastAsia="ru-RU"/>
        </w:rPr>
        <w:t xml:space="preserve">84, </w:t>
      </w:r>
      <w:r w:rsidR="0084153F" w:rsidRPr="00006FCB">
        <w:rPr>
          <w:rFonts w:ascii="Times New Roman" w:eastAsia="Times New Roman" w:hAnsi="Times New Roman" w:cs="Times New Roman"/>
          <w:sz w:val="28"/>
          <w:szCs w:val="28"/>
          <w:lang w:eastAsia="ru-RU"/>
        </w:rPr>
        <w:t xml:space="preserve">пунктом 3 статьи </w:t>
      </w:r>
      <w:r w:rsidR="0084153F">
        <w:rPr>
          <w:rFonts w:ascii="Times New Roman" w:eastAsia="Times New Roman" w:hAnsi="Times New Roman" w:cs="Times New Roman"/>
          <w:sz w:val="28"/>
          <w:szCs w:val="28"/>
          <w:lang w:eastAsia="ru-RU"/>
        </w:rPr>
        <w:t xml:space="preserve"> 134 и пунктом 4 статьи 347 </w:t>
      </w:r>
      <w:r w:rsidR="0084153F" w:rsidRPr="00006FCB">
        <w:rPr>
          <w:rFonts w:ascii="Times New Roman" w:eastAsia="Times New Roman" w:hAnsi="Times New Roman" w:cs="Times New Roman"/>
          <w:sz w:val="28"/>
          <w:szCs w:val="28"/>
          <w:lang w:eastAsia="ru-RU"/>
        </w:rPr>
        <w:t xml:space="preserve"> настоящего Кодекса;</w:t>
      </w:r>
    </w:p>
    <w:p w:rsidR="006312BE" w:rsidRPr="0084153F" w:rsidRDefault="006312BE" w:rsidP="0084153F">
      <w:pPr>
        <w:tabs>
          <w:tab w:val="left" w:pos="1047"/>
        </w:tabs>
        <w:spacing w:after="0" w:line="360" w:lineRule="auto"/>
        <w:ind w:firstLine="709"/>
        <w:jc w:val="both"/>
        <w:rPr>
          <w:rFonts w:ascii="Times New Roman" w:eastAsia="Times New Roman" w:hAnsi="Times New Roman" w:cs="Times New Roman"/>
          <w:sz w:val="28"/>
          <w:szCs w:val="28"/>
        </w:rPr>
      </w:pPr>
      <w:r w:rsidRPr="0084153F">
        <w:rPr>
          <w:rFonts w:ascii="Times New Roman" w:eastAsia="Times New Roman" w:hAnsi="Times New Roman" w:cs="Times New Roman"/>
          <w:sz w:val="28"/>
          <w:szCs w:val="28"/>
        </w:rPr>
        <w:lastRenderedPageBreak/>
        <w:t xml:space="preserve">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w:t>
      </w:r>
      <w:r w:rsidRPr="0084153F">
        <w:rPr>
          <w:rFonts w:ascii="Times New Roman" w:eastAsia="Times New Roman" w:hAnsi="Times New Roman" w:cs="Times New Roman"/>
          <w:sz w:val="28"/>
          <w:szCs w:val="28"/>
        </w:rPr>
        <w:br/>
        <w:t xml:space="preserve">и представлять документы, подтверждающие такие изменения, </w:t>
      </w:r>
      <w:r w:rsidRPr="0084153F">
        <w:rPr>
          <w:rFonts w:ascii="Times New Roman" w:eastAsia="Times New Roman" w:hAnsi="Times New Roman" w:cs="Times New Roman"/>
          <w:sz w:val="28"/>
          <w:szCs w:val="28"/>
        </w:rPr>
        <w:br/>
        <w:t xml:space="preserve">в течение пяти рабочих дней со дня изменения таких сведений или со дня, </w:t>
      </w:r>
      <w:r w:rsidRPr="0084153F">
        <w:rPr>
          <w:rFonts w:ascii="Times New Roman" w:eastAsia="Times New Roman" w:hAnsi="Times New Roman" w:cs="Times New Roman"/>
          <w:sz w:val="28"/>
          <w:szCs w:val="28"/>
        </w:rPr>
        <w:br/>
        <w:t>когда ему стало известно об их изменении;</w:t>
      </w:r>
    </w:p>
    <w:p w:rsidR="006312BE" w:rsidRPr="00006FCB" w:rsidRDefault="006312BE" w:rsidP="006312BE">
      <w:pPr>
        <w:tabs>
          <w:tab w:val="left" w:pos="1047"/>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6312BE" w:rsidRPr="00006FCB" w:rsidRDefault="006312BE" w:rsidP="006312BE">
      <w:pPr>
        <w:tabs>
          <w:tab w:val="left" w:pos="1047"/>
        </w:tabs>
        <w:spacing w:after="0" w:line="360" w:lineRule="auto"/>
        <w:ind w:firstLine="709"/>
        <w:jc w:val="both"/>
        <w:rPr>
          <w:rFonts w:ascii="Times New Roman" w:hAnsi="Times New Roman" w:cs="Times New Roman"/>
          <w:sz w:val="28"/>
          <w:szCs w:val="28"/>
        </w:rPr>
      </w:pPr>
    </w:p>
    <w:p w:rsidR="006312BE" w:rsidRPr="00006FCB" w:rsidRDefault="006312BE" w:rsidP="006312BE">
      <w:pPr>
        <w:rPr>
          <w:rFonts w:ascii="Times New Roman" w:hAnsi="Times New Roman" w:cs="Times New Roman"/>
          <w:sz w:val="28"/>
          <w:szCs w:val="28"/>
        </w:rPr>
      </w:pPr>
    </w:p>
    <w:p w:rsidR="006009B5" w:rsidRPr="00006FCB" w:rsidRDefault="006009B5" w:rsidP="006009B5">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0084153F">
        <w:rPr>
          <w:rFonts w:ascii="Times New Roman" w:eastAsia="Times New Roman" w:hAnsi="Times New Roman" w:cs="Times New Roman"/>
          <w:b/>
          <w:sz w:val="28"/>
          <w:szCs w:val="28"/>
          <w:lang w:eastAsia="ru-RU"/>
        </w:rPr>
        <w:t>61</w:t>
      </w:r>
      <w:r w:rsidRPr="00006FCB">
        <w:rPr>
          <w:rFonts w:ascii="Times New Roman" w:eastAsia="Times New Roman" w:hAnsi="Times New Roman" w:cs="Times New Roman"/>
          <w:b/>
          <w:sz w:val="28"/>
          <w:szCs w:val="28"/>
          <w:lang w:eastAsia="ru-RU"/>
        </w:rPr>
        <w:t>.</w:t>
      </w:r>
      <w:r w:rsidRPr="00006FCB">
        <w:rPr>
          <w:rFonts w:ascii="Times New Roman" w:hAnsi="Times New Roman" w:cs="Times New Roman"/>
          <w:b/>
          <w:sz w:val="28"/>
          <w:szCs w:val="28"/>
        </w:rPr>
        <w:t>Владелец свободного склада</w:t>
      </w:r>
    </w:p>
    <w:p w:rsidR="006009B5" w:rsidRPr="00006FCB" w:rsidRDefault="006009B5" w:rsidP="006009B5">
      <w:pPr>
        <w:spacing w:after="0" w:line="360" w:lineRule="auto"/>
        <w:ind w:firstLine="709"/>
        <w:jc w:val="both"/>
        <w:rPr>
          <w:rFonts w:ascii="Times New Roman" w:hAnsi="Times New Roman" w:cs="Times New Roman"/>
          <w:b/>
          <w:sz w:val="28"/>
          <w:szCs w:val="28"/>
        </w:rPr>
      </w:pPr>
    </w:p>
    <w:p w:rsidR="006009B5" w:rsidRPr="00006FCB" w:rsidRDefault="006009B5" w:rsidP="006009B5">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Статья </w:t>
      </w:r>
      <w:r w:rsidRPr="00006FCB">
        <w:rPr>
          <w:rFonts w:ascii="Times New Roman" w:eastAsia="Calibri" w:hAnsi="Times New Roman" w:cs="Times New Roman"/>
          <w:b/>
          <w:sz w:val="28"/>
          <w:szCs w:val="28"/>
        </w:rPr>
        <w:t>501.</w:t>
      </w:r>
      <w:r w:rsidRPr="00006FCB">
        <w:rPr>
          <w:rFonts w:ascii="Times New Roman" w:hAnsi="Times New Roman" w:cs="Times New Roman"/>
          <w:b/>
          <w:sz w:val="28"/>
          <w:szCs w:val="28"/>
        </w:rPr>
        <w:t> Деятельность владельца свободного склада</w:t>
      </w:r>
    </w:p>
    <w:p w:rsidR="006009B5" w:rsidRPr="00006FCB" w:rsidRDefault="006009B5" w:rsidP="006009B5">
      <w:pPr>
        <w:spacing w:after="0" w:line="360" w:lineRule="auto"/>
        <w:ind w:firstLine="709"/>
        <w:jc w:val="both"/>
        <w:rPr>
          <w:rFonts w:ascii="Times New Roman" w:hAnsi="Times New Roman" w:cs="Times New Roman"/>
          <w:b/>
          <w:sz w:val="28"/>
          <w:szCs w:val="28"/>
          <w:lang w:val="kk-KZ"/>
        </w:rPr>
      </w:pPr>
    </w:p>
    <w:p w:rsidR="006009B5" w:rsidRPr="00006FCB" w:rsidRDefault="006009B5" w:rsidP="006009B5">
      <w:pPr>
        <w:spacing w:after="0" w:line="360" w:lineRule="auto"/>
        <w:ind w:firstLine="709"/>
        <w:jc w:val="both"/>
        <w:rPr>
          <w:rFonts w:ascii="Times New Roman" w:hAnsi="Times New Roman" w:cs="Times New Roman"/>
          <w:b/>
          <w:sz w:val="28"/>
          <w:szCs w:val="28"/>
          <w:lang w:val="kk-KZ"/>
        </w:rPr>
      </w:pPr>
      <w:r w:rsidRPr="00006FCB">
        <w:rPr>
          <w:rFonts w:ascii="Times New Roman" w:hAnsi="Times New Roman" w:cs="Times New Roman"/>
          <w:b/>
          <w:sz w:val="28"/>
          <w:szCs w:val="28"/>
        </w:rPr>
        <w:t>1. Владелец свободного склада - юридическое лицо</w:t>
      </w:r>
      <w:r w:rsidRPr="00006FCB">
        <w:rPr>
          <w:rFonts w:ascii="Times New Roman" w:hAnsi="Times New Roman" w:cs="Times New Roman"/>
          <w:b/>
          <w:sz w:val="28"/>
          <w:szCs w:val="28"/>
          <w:lang w:val="kk-KZ"/>
        </w:rPr>
        <w:t xml:space="preserve"> Республики Казахстан</w:t>
      </w:r>
      <w:r w:rsidRPr="00006FCB">
        <w:rPr>
          <w:rFonts w:ascii="Times New Roman" w:hAnsi="Times New Roman" w:cs="Times New Roman"/>
          <w:b/>
          <w:sz w:val="28"/>
          <w:szCs w:val="28"/>
        </w:rPr>
        <w:t xml:space="preserve">, зарегистрированное в порядке, установленном </w:t>
      </w:r>
      <w:r w:rsidRPr="00006FCB">
        <w:rPr>
          <w:rFonts w:ascii="Times New Roman" w:hAnsi="Times New Roman" w:cs="Times New Roman"/>
          <w:b/>
          <w:sz w:val="28"/>
          <w:szCs w:val="28"/>
          <w:lang w:val="kk-KZ"/>
        </w:rPr>
        <w:t>законодательством Республики Казахстан</w:t>
      </w:r>
      <w:r w:rsidRPr="00006FCB">
        <w:rPr>
          <w:rFonts w:ascii="Times New Roman" w:hAnsi="Times New Roman" w:cs="Times New Roman"/>
          <w:b/>
          <w:sz w:val="28"/>
          <w:szCs w:val="28"/>
        </w:rPr>
        <w:t xml:space="preserve">, и отвечающее условиям, определенным статьей </w:t>
      </w:r>
      <w:r w:rsidR="0084153F">
        <w:rPr>
          <w:rFonts w:ascii="Times New Roman" w:hAnsi="Times New Roman" w:cs="Times New Roman"/>
          <w:b/>
          <w:sz w:val="28"/>
          <w:szCs w:val="28"/>
        </w:rPr>
        <w:t>503</w:t>
      </w:r>
      <w:r w:rsidRPr="00006FCB">
        <w:rPr>
          <w:rFonts w:ascii="Times New Roman" w:hAnsi="Times New Roman" w:cs="Times New Roman"/>
          <w:b/>
          <w:sz w:val="28"/>
          <w:szCs w:val="28"/>
        </w:rPr>
        <w:t xml:space="preserve"> настоящего</w:t>
      </w:r>
      <w:r w:rsidRPr="00006FCB">
        <w:rPr>
          <w:rFonts w:ascii="Times New Roman" w:hAnsi="Times New Roman" w:cs="Times New Roman"/>
          <w:b/>
          <w:sz w:val="28"/>
          <w:szCs w:val="28"/>
          <w:lang w:val="kk-KZ"/>
        </w:rPr>
        <w:t xml:space="preserve"> Кодекса</w:t>
      </w:r>
      <w:r w:rsidRPr="00006FCB">
        <w:rPr>
          <w:rFonts w:ascii="Times New Roman" w:hAnsi="Times New Roman" w:cs="Times New Roman"/>
          <w:b/>
          <w:sz w:val="28"/>
          <w:szCs w:val="28"/>
        </w:rPr>
        <w:t>.</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Юридическое лицо признается владельцем свободного склада после его включения таможенным органом в реестр владельцев свободных складов.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2. Владелец свободного склада осуществляет размещение </w:t>
      </w:r>
      <w:r w:rsidRPr="00006FCB">
        <w:rPr>
          <w:rFonts w:ascii="Times New Roman" w:hAnsi="Times New Roman" w:cs="Times New Roman"/>
          <w:b/>
          <w:sz w:val="28"/>
          <w:szCs w:val="28"/>
        </w:rPr>
        <w:br/>
        <w:t xml:space="preserve">и использование на свободном складе товаров, помещенных </w:t>
      </w:r>
      <w:r w:rsidRPr="00006FCB">
        <w:rPr>
          <w:rFonts w:ascii="Times New Roman" w:hAnsi="Times New Roman" w:cs="Times New Roman"/>
          <w:b/>
          <w:sz w:val="28"/>
          <w:szCs w:val="28"/>
        </w:rPr>
        <w:br/>
        <w:t xml:space="preserve">под таможенную процедуру свободного склада, в соответствии </w:t>
      </w:r>
      <w:r w:rsidRPr="00006FCB">
        <w:rPr>
          <w:rFonts w:ascii="Times New Roman" w:hAnsi="Times New Roman" w:cs="Times New Roman"/>
          <w:b/>
          <w:sz w:val="28"/>
          <w:szCs w:val="28"/>
        </w:rPr>
        <w:br/>
        <w:t>с настоящим Кодексом.</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3. Территориальные таможенные органы направляют информацию, содержащуюся в реестре владельцев  свободных складов, а также данные о приостановлении, возобновлении соответствующей деятельности или исключении указанных лиц из реестра свободных складов в уполномоченный орган.</w:t>
      </w:r>
    </w:p>
    <w:p w:rsidR="006009B5" w:rsidRPr="00006FCB" w:rsidRDefault="006009B5" w:rsidP="006009B5">
      <w:pPr>
        <w:tabs>
          <w:tab w:val="left" w:pos="0"/>
        </w:tabs>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Ежемесячно не позднее пятого числа каждого месяца уполномоченный орган обеспечивает размещение обновленного реестра на интернет-ресурсе уполномоченного органа.</w:t>
      </w:r>
    </w:p>
    <w:p w:rsidR="006009B5" w:rsidRPr="00006FCB" w:rsidRDefault="006009B5" w:rsidP="006009B5">
      <w:pPr>
        <w:spacing w:after="0" w:line="360" w:lineRule="auto"/>
        <w:ind w:firstLine="709"/>
        <w:jc w:val="both"/>
        <w:rPr>
          <w:rFonts w:ascii="Times New Roman" w:hAnsi="Times New Roman" w:cs="Times New Roman"/>
          <w:b/>
          <w:sz w:val="28"/>
          <w:szCs w:val="28"/>
          <w:lang w:val="kk-KZ"/>
        </w:rPr>
      </w:pPr>
    </w:p>
    <w:p w:rsidR="006009B5" w:rsidRPr="00006FCB" w:rsidRDefault="006009B5" w:rsidP="006009B5">
      <w:pPr>
        <w:spacing w:after="0" w:line="360" w:lineRule="auto"/>
        <w:ind w:firstLine="709"/>
        <w:jc w:val="both"/>
        <w:rPr>
          <w:rFonts w:ascii="Times New Roman" w:hAnsi="Times New Roman" w:cs="Times New Roman"/>
          <w:b/>
          <w:sz w:val="28"/>
          <w:szCs w:val="28"/>
        </w:rPr>
      </w:pPr>
    </w:p>
    <w:p w:rsidR="006009B5" w:rsidRPr="00006FCB" w:rsidRDefault="006009B5" w:rsidP="006009B5">
      <w:pPr>
        <w:spacing w:after="0" w:line="240" w:lineRule="auto"/>
        <w:ind w:firstLine="709"/>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b/>
          <w:sz w:val="28"/>
          <w:szCs w:val="28"/>
          <w:lang w:eastAsia="ru-RU"/>
        </w:rPr>
        <w:t>Статья 502</w:t>
      </w:r>
      <w:r w:rsidRPr="00006FCB">
        <w:rPr>
          <w:rFonts w:ascii="Times New Roman" w:eastAsia="Calibri" w:hAnsi="Times New Roman" w:cs="Times New Roman"/>
          <w:b/>
          <w:sz w:val="28"/>
          <w:szCs w:val="28"/>
        </w:rPr>
        <w:t>.</w:t>
      </w:r>
      <w:r w:rsidRPr="00006FCB">
        <w:rPr>
          <w:rFonts w:ascii="Times New Roman" w:eastAsia="Arial Unicode MS" w:hAnsi="Times New Roman" w:cs="Times New Roman"/>
          <w:b/>
          <w:sz w:val="28"/>
          <w:szCs w:val="28"/>
          <w:lang w:eastAsia="ru-RU"/>
        </w:rPr>
        <w:t xml:space="preserve"> Свободные склады </w:t>
      </w:r>
    </w:p>
    <w:p w:rsidR="006009B5" w:rsidRPr="00006FCB" w:rsidRDefault="006009B5" w:rsidP="006009B5">
      <w:pPr>
        <w:spacing w:after="0" w:line="360" w:lineRule="auto"/>
        <w:ind w:firstLine="709"/>
        <w:jc w:val="both"/>
        <w:rPr>
          <w:rFonts w:ascii="Times New Roman" w:eastAsia="Arial Unicode MS" w:hAnsi="Times New Roman" w:cs="Times New Roman"/>
          <w:b/>
          <w:sz w:val="28"/>
          <w:szCs w:val="28"/>
          <w:lang w:eastAsia="ru-RU"/>
        </w:rPr>
      </w:pPr>
    </w:p>
    <w:p w:rsidR="006009B5" w:rsidRPr="00006FCB" w:rsidRDefault="006009B5" w:rsidP="006009B5">
      <w:pPr>
        <w:spacing w:after="0" w:line="360" w:lineRule="auto"/>
        <w:ind w:firstLine="709"/>
        <w:jc w:val="both"/>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b/>
          <w:sz w:val="28"/>
          <w:szCs w:val="28"/>
          <w:lang w:eastAsia="ru-RU"/>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6009B5" w:rsidRPr="00006FCB" w:rsidRDefault="006009B5" w:rsidP="006009B5">
      <w:pPr>
        <w:spacing w:after="0" w:line="360" w:lineRule="auto"/>
        <w:ind w:firstLine="709"/>
        <w:jc w:val="both"/>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b/>
          <w:sz w:val="28"/>
          <w:szCs w:val="28"/>
          <w:lang w:eastAsia="ru-RU"/>
        </w:rPr>
        <w:t xml:space="preserve">2. Свободный склад считается учрежденным со дня, следующего за днем включения лица Республики Казахстан в реестр владельцев свободных складов. </w:t>
      </w:r>
    </w:p>
    <w:p w:rsidR="006009B5" w:rsidRPr="00006FCB" w:rsidRDefault="006009B5" w:rsidP="006009B5">
      <w:pPr>
        <w:spacing w:after="0" w:line="360" w:lineRule="auto"/>
        <w:ind w:firstLine="709"/>
        <w:jc w:val="both"/>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b/>
          <w:sz w:val="28"/>
          <w:szCs w:val="28"/>
          <w:lang w:eastAsia="ru-RU"/>
        </w:rPr>
        <w:t xml:space="preserve">3. Функционирование свободного склада прекращается со дня, следующего за днем исключения владельца свободного склада </w:t>
      </w:r>
      <w:r w:rsidRPr="00006FCB">
        <w:rPr>
          <w:rFonts w:ascii="Times New Roman" w:eastAsia="Arial Unicode MS" w:hAnsi="Times New Roman" w:cs="Times New Roman"/>
          <w:b/>
          <w:sz w:val="28"/>
          <w:szCs w:val="28"/>
          <w:lang w:eastAsia="ru-RU"/>
        </w:rPr>
        <w:br/>
        <w:t xml:space="preserve">из реестра владельцев свободных складов. </w:t>
      </w:r>
    </w:p>
    <w:p w:rsidR="006009B5" w:rsidRPr="00006FCB" w:rsidRDefault="006009B5" w:rsidP="006009B5">
      <w:pPr>
        <w:spacing w:after="0" w:line="360" w:lineRule="auto"/>
        <w:ind w:firstLine="709"/>
        <w:jc w:val="both"/>
        <w:rPr>
          <w:rFonts w:ascii="Times New Roman" w:eastAsia="Arial Unicode MS" w:hAnsi="Times New Roman" w:cs="Times New Roman"/>
          <w:b/>
          <w:sz w:val="28"/>
          <w:szCs w:val="28"/>
          <w:lang w:eastAsia="ru-RU"/>
        </w:rPr>
      </w:pPr>
      <w:r w:rsidRPr="00006FCB">
        <w:rPr>
          <w:rFonts w:ascii="Times New Roman" w:eastAsia="Arial Unicode MS" w:hAnsi="Times New Roman" w:cs="Times New Roman"/>
          <w:b/>
          <w:sz w:val="28"/>
          <w:szCs w:val="28"/>
          <w:lang w:eastAsia="ru-RU"/>
        </w:rPr>
        <w:t xml:space="preserve">4. Обеспечение контрольно-пропускного режима на территорию свободного склада, включая определение порядка доступа лиц на такую </w:t>
      </w:r>
      <w:r w:rsidRPr="00006FCB">
        <w:rPr>
          <w:rFonts w:ascii="Times New Roman" w:eastAsia="Arial Unicode MS" w:hAnsi="Times New Roman" w:cs="Times New Roman"/>
          <w:b/>
          <w:sz w:val="28"/>
          <w:szCs w:val="28"/>
          <w:lang w:eastAsia="ru-RU"/>
        </w:rPr>
        <w:lastRenderedPageBreak/>
        <w:t xml:space="preserve">территорию, осуществляется в порядке, утвержденном </w:t>
      </w:r>
      <w:r w:rsidRPr="0084153F">
        <w:rPr>
          <w:rFonts w:ascii="Times New Roman" w:eastAsia="Arial Unicode MS" w:hAnsi="Times New Roman" w:cs="Times New Roman"/>
          <w:b/>
          <w:sz w:val="28"/>
          <w:szCs w:val="28"/>
          <w:lang w:eastAsia="ru-RU"/>
        </w:rPr>
        <w:t>уполномоченным органом.</w:t>
      </w:r>
      <w:r w:rsidRPr="00006FCB">
        <w:rPr>
          <w:rFonts w:ascii="Times New Roman" w:eastAsia="Arial Unicode MS" w:hAnsi="Times New Roman" w:cs="Times New Roman"/>
          <w:b/>
          <w:sz w:val="28"/>
          <w:szCs w:val="28"/>
          <w:lang w:eastAsia="ru-RU"/>
        </w:rPr>
        <w:t xml:space="preserve"> </w:t>
      </w:r>
    </w:p>
    <w:p w:rsidR="006009B5" w:rsidRPr="00006FCB" w:rsidRDefault="006009B5" w:rsidP="006009B5">
      <w:pPr>
        <w:spacing w:after="0" w:line="360" w:lineRule="auto"/>
        <w:ind w:left="2410" w:hanging="1701"/>
        <w:rPr>
          <w:rFonts w:ascii="Times New Roman" w:hAnsi="Times New Roman" w:cs="Times New Roman"/>
          <w:b/>
          <w:sz w:val="28"/>
          <w:szCs w:val="28"/>
        </w:rPr>
      </w:pPr>
    </w:p>
    <w:p w:rsidR="006009B5" w:rsidRPr="00006FCB" w:rsidRDefault="006009B5" w:rsidP="006009B5">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503</w:t>
      </w:r>
      <w:r w:rsidRPr="00006FCB">
        <w:rPr>
          <w:rFonts w:ascii="Times New Roman" w:eastAsia="Calibri" w:hAnsi="Times New Roman" w:cs="Times New Roman"/>
          <w:b/>
          <w:sz w:val="28"/>
          <w:szCs w:val="28"/>
        </w:rPr>
        <w:t>.</w:t>
      </w:r>
      <w:r w:rsidRPr="00006FCB">
        <w:rPr>
          <w:rFonts w:ascii="Times New Roman" w:hAnsi="Times New Roman" w:cs="Times New Roman"/>
          <w:b/>
          <w:sz w:val="28"/>
          <w:szCs w:val="28"/>
        </w:rPr>
        <w:t xml:space="preserve"> Условия включения в реестр владельцев свободных складов </w:t>
      </w:r>
    </w:p>
    <w:p w:rsidR="006009B5" w:rsidRPr="00006FCB" w:rsidRDefault="006009B5" w:rsidP="006009B5">
      <w:pPr>
        <w:spacing w:after="0" w:line="360" w:lineRule="auto"/>
        <w:ind w:firstLine="709"/>
        <w:jc w:val="both"/>
        <w:rPr>
          <w:rFonts w:ascii="Times New Roman" w:hAnsi="Times New Roman" w:cs="Times New Roman"/>
          <w:b/>
          <w:sz w:val="28"/>
          <w:szCs w:val="28"/>
        </w:rPr>
      </w:pP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 Условиями включения юридического лица, претендующего </w:t>
      </w:r>
      <w:r w:rsidRPr="00006FCB">
        <w:rPr>
          <w:rFonts w:ascii="Times New Roman" w:hAnsi="Times New Roman" w:cs="Times New Roman"/>
          <w:b/>
          <w:sz w:val="28"/>
          <w:szCs w:val="28"/>
        </w:rPr>
        <w:br/>
        <w:t>на осуществление деятельности в качестве владельца свободного склада, в реестр владельцев свободных складов являются:</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 нахождение в собственности, хозяйственном ведении, оперативном управлении или аренде </w:t>
      </w:r>
      <w:r w:rsidRPr="00006FCB">
        <w:rPr>
          <w:rFonts w:ascii="Times New Roman" w:eastAsia="Arial Unicode MS" w:hAnsi="Times New Roman" w:cs="Times New Roman"/>
          <w:b/>
          <w:sz w:val="28"/>
          <w:szCs w:val="28"/>
          <w:lang w:eastAsia="ru-RU"/>
        </w:rPr>
        <w:t>сооружений, помещений (частей помещений) и (или) открытых площадок</w:t>
      </w:r>
      <w:r w:rsidRPr="00006FCB">
        <w:rPr>
          <w:rFonts w:ascii="Times New Roman" w:hAnsi="Times New Roman" w:cs="Times New Roman"/>
          <w:b/>
          <w:sz w:val="28"/>
          <w:szCs w:val="28"/>
        </w:rPr>
        <w:t>, предназначенных для использования в качестве свободного склада и отвечающих следующим требованиям:</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переработки товаров согласно цели, указанной в заявлении юридического лица о включении в реестр владельцев свободных складов;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и иметь непрерывное ограждение по всему периметру, обеспечивающее исключение доступа посторонних лиц;</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обозначение территории, включая к ней погрузочно-разгрузочные площадки в соответствии с </w:t>
      </w:r>
      <w:hyperlink r:id="rId220" w:anchor="z1805" w:history="1">
        <w:r w:rsidRPr="00006FCB">
          <w:rPr>
            <w:rStyle w:val="a4"/>
            <w:rFonts w:ascii="Times New Roman" w:hAnsi="Times New Roman" w:cs="Times New Roman"/>
            <w:b/>
            <w:color w:val="auto"/>
            <w:sz w:val="28"/>
            <w:szCs w:val="28"/>
            <w:u w:val="none"/>
          </w:rPr>
          <w:t>пунктом 3</w:t>
        </w:r>
      </w:hyperlink>
      <w:r w:rsidRPr="00006FCB">
        <w:rPr>
          <w:rFonts w:ascii="Times New Roman" w:hAnsi="Times New Roman" w:cs="Times New Roman"/>
          <w:b/>
          <w:sz w:val="28"/>
          <w:szCs w:val="28"/>
        </w:rPr>
        <w:t xml:space="preserve"> статьи </w:t>
      </w:r>
      <w:r w:rsidR="0084153F">
        <w:rPr>
          <w:rFonts w:ascii="Times New Roman" w:hAnsi="Times New Roman" w:cs="Times New Roman"/>
          <w:b/>
          <w:sz w:val="28"/>
          <w:szCs w:val="28"/>
        </w:rPr>
        <w:t>396</w:t>
      </w:r>
      <w:r w:rsidRPr="00006FCB">
        <w:rPr>
          <w:rFonts w:ascii="Times New Roman" w:hAnsi="Times New Roman" w:cs="Times New Roman"/>
          <w:b/>
          <w:sz w:val="28"/>
          <w:szCs w:val="28"/>
        </w:rPr>
        <w:t xml:space="preserve"> Кодекса;</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 наблюдения, совместимыми с программными продуктами таможенных органов, </w:t>
      </w:r>
      <w:r w:rsidRPr="00006FCB">
        <w:rPr>
          <w:rFonts w:ascii="Times New Roman" w:hAnsi="Times New Roman" w:cs="Times New Roman"/>
          <w:b/>
          <w:sz w:val="28"/>
          <w:szCs w:val="28"/>
        </w:rPr>
        <w:lastRenderedPageBreak/>
        <w:t>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должно быть обозначено (очерчено) по периметру краской желтого цвета и исключать наличие непросматриваемых зон (участков) для средств видеонаблюдения;</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наличие необходимых погрузочно-разгрузочных механизмов и специальной техники;</w:t>
      </w:r>
    </w:p>
    <w:p w:rsidR="006009B5" w:rsidRPr="00006FCB" w:rsidRDefault="006009B5" w:rsidP="006009B5">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наличие сертифицированного весового оборудования, соответствующего характеру помещаемых товаров;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2) отсутствие на день обращения в таможенный орган </w:t>
      </w:r>
      <w:r w:rsidRPr="00006FCB">
        <w:rPr>
          <w:rFonts w:ascii="Times New Roman" w:hAnsi="Times New Roman" w:cs="Times New Roman"/>
          <w:b/>
          <w:sz w:val="28"/>
          <w:szCs w:val="28"/>
        </w:rPr>
        <w:br/>
        <w:t>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наличие автоматизированной системы учета товаров, соответствующей требованиям таможенных органов,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w:t>
      </w:r>
      <w:hyperlink r:id="rId221" w:anchor="z1778" w:history="1">
        <w:r w:rsidRPr="00006FCB">
          <w:rPr>
            <w:rStyle w:val="a4"/>
            <w:rFonts w:ascii="Times New Roman" w:hAnsi="Times New Roman" w:cs="Times New Roman"/>
            <w:b/>
            <w:color w:val="auto"/>
            <w:sz w:val="28"/>
            <w:szCs w:val="28"/>
            <w:u w:val="none"/>
          </w:rPr>
          <w:t>статьями 521</w:t>
        </w:r>
      </w:hyperlink>
      <w:r w:rsidRPr="00006FCB">
        <w:rPr>
          <w:rFonts w:ascii="Times New Roman" w:hAnsi="Times New Roman" w:cs="Times New Roman"/>
          <w:b/>
          <w:sz w:val="28"/>
          <w:szCs w:val="28"/>
        </w:rPr>
        <w:t>, </w:t>
      </w:r>
      <w:hyperlink r:id="rId222" w:anchor="z1786" w:history="1">
        <w:r w:rsidRPr="00006FCB">
          <w:rPr>
            <w:rStyle w:val="a4"/>
            <w:rFonts w:ascii="Times New Roman" w:hAnsi="Times New Roman" w:cs="Times New Roman"/>
            <w:b/>
            <w:color w:val="auto"/>
            <w:sz w:val="28"/>
            <w:szCs w:val="28"/>
            <w:u w:val="none"/>
          </w:rPr>
          <w:t>528</w:t>
        </w:r>
      </w:hyperlink>
      <w:r w:rsidRPr="00006FCB">
        <w:rPr>
          <w:rFonts w:ascii="Times New Roman" w:hAnsi="Times New Roman" w:cs="Times New Roman"/>
          <w:b/>
          <w:sz w:val="28"/>
          <w:szCs w:val="28"/>
        </w:rPr>
        <w:t>, 532</w:t>
      </w:r>
      <w:r w:rsidR="0084153F">
        <w:rPr>
          <w:rFonts w:ascii="Times New Roman" w:hAnsi="Times New Roman" w:cs="Times New Roman"/>
          <w:b/>
          <w:sz w:val="28"/>
          <w:szCs w:val="28"/>
        </w:rPr>
        <w:t xml:space="preserve">, 533 и </w:t>
      </w:r>
      <w:r w:rsidRPr="00006FCB">
        <w:rPr>
          <w:rFonts w:ascii="Times New Roman" w:hAnsi="Times New Roman" w:cs="Times New Roman"/>
          <w:b/>
          <w:sz w:val="28"/>
          <w:szCs w:val="28"/>
        </w:rPr>
        <w:t>534, </w:t>
      </w:r>
      <w:hyperlink r:id="rId223" w:anchor="z1805" w:history="1">
        <w:r w:rsidRPr="00006FCB">
          <w:rPr>
            <w:rStyle w:val="a4"/>
            <w:rFonts w:ascii="Times New Roman" w:hAnsi="Times New Roman" w:cs="Times New Roman"/>
            <w:b/>
            <w:color w:val="auto"/>
            <w:sz w:val="28"/>
            <w:szCs w:val="28"/>
            <w:u w:val="none"/>
          </w:rPr>
          <w:t>538</w:t>
        </w:r>
      </w:hyperlink>
      <w:r w:rsidRPr="00006FCB">
        <w:rPr>
          <w:rFonts w:ascii="Times New Roman" w:hAnsi="Times New Roman" w:cs="Times New Roman"/>
          <w:b/>
          <w:sz w:val="28"/>
          <w:szCs w:val="28"/>
        </w:rPr>
        <w:t>, </w:t>
      </w:r>
      <w:hyperlink r:id="rId224" w:anchor="z1806" w:history="1">
        <w:r w:rsidRPr="00006FCB">
          <w:rPr>
            <w:rStyle w:val="a4"/>
            <w:rFonts w:ascii="Times New Roman" w:hAnsi="Times New Roman" w:cs="Times New Roman"/>
            <w:b/>
            <w:color w:val="auto"/>
            <w:sz w:val="28"/>
            <w:szCs w:val="28"/>
            <w:u w:val="none"/>
          </w:rPr>
          <w:t>539</w:t>
        </w:r>
      </w:hyperlink>
      <w:r w:rsidRPr="00006FCB">
        <w:rPr>
          <w:rFonts w:ascii="Times New Roman" w:hAnsi="Times New Roman" w:cs="Times New Roman"/>
          <w:b/>
          <w:sz w:val="28"/>
          <w:szCs w:val="28"/>
        </w:rPr>
        <w:t>, </w:t>
      </w:r>
      <w:hyperlink r:id="rId225" w:anchor="z1807" w:history="1">
        <w:r w:rsidRPr="00006FCB">
          <w:rPr>
            <w:rStyle w:val="a4"/>
            <w:rFonts w:ascii="Times New Roman" w:hAnsi="Times New Roman" w:cs="Times New Roman"/>
            <w:b/>
            <w:color w:val="auto"/>
            <w:sz w:val="28"/>
            <w:szCs w:val="28"/>
            <w:u w:val="none"/>
          </w:rPr>
          <w:t>540</w:t>
        </w:r>
      </w:hyperlink>
      <w:r w:rsidRPr="00006FCB">
        <w:rPr>
          <w:rFonts w:ascii="Times New Roman" w:hAnsi="Times New Roman" w:cs="Times New Roman"/>
          <w:b/>
          <w:sz w:val="28"/>
          <w:szCs w:val="28"/>
        </w:rPr>
        <w:t>, </w:t>
      </w:r>
      <w:hyperlink r:id="rId226" w:anchor="z1816" w:history="1">
        <w:r w:rsidRPr="00006FCB">
          <w:rPr>
            <w:rStyle w:val="a4"/>
            <w:rFonts w:ascii="Times New Roman" w:hAnsi="Times New Roman" w:cs="Times New Roman"/>
            <w:b/>
            <w:color w:val="auto"/>
            <w:sz w:val="28"/>
            <w:szCs w:val="28"/>
            <w:u w:val="none"/>
          </w:rPr>
          <w:t>544</w:t>
        </w:r>
      </w:hyperlink>
      <w:r w:rsidRPr="00006FCB">
        <w:rPr>
          <w:rFonts w:ascii="Times New Roman" w:hAnsi="Times New Roman" w:cs="Times New Roman"/>
          <w:b/>
          <w:sz w:val="28"/>
          <w:szCs w:val="28"/>
        </w:rPr>
        <w:t>,551, </w:t>
      </w:r>
      <w:hyperlink r:id="rId227" w:anchor="z1829" w:history="1">
        <w:r w:rsidRPr="00006FCB">
          <w:rPr>
            <w:rStyle w:val="a4"/>
            <w:rFonts w:ascii="Times New Roman" w:hAnsi="Times New Roman" w:cs="Times New Roman"/>
            <w:b/>
            <w:color w:val="auto"/>
            <w:sz w:val="28"/>
            <w:szCs w:val="28"/>
            <w:u w:val="none"/>
          </w:rPr>
          <w:t>552</w:t>
        </w:r>
      </w:hyperlink>
      <w:r w:rsidRPr="00006FCB">
        <w:rPr>
          <w:rFonts w:ascii="Times New Roman" w:hAnsi="Times New Roman" w:cs="Times New Roman"/>
          <w:b/>
          <w:sz w:val="28"/>
          <w:szCs w:val="28"/>
        </w:rPr>
        <w:t>, </w:t>
      </w:r>
      <w:hyperlink r:id="rId228" w:anchor="z1834" w:history="1">
        <w:r w:rsidRPr="00006FCB">
          <w:rPr>
            <w:rStyle w:val="a4"/>
            <w:rFonts w:ascii="Times New Roman" w:hAnsi="Times New Roman" w:cs="Times New Roman"/>
            <w:b/>
            <w:color w:val="auto"/>
            <w:sz w:val="28"/>
            <w:szCs w:val="28"/>
            <w:u w:val="none"/>
          </w:rPr>
          <w:t>555</w:t>
        </w:r>
      </w:hyperlink>
      <w:r w:rsidRPr="00006FCB">
        <w:rPr>
          <w:rFonts w:ascii="Times New Roman" w:hAnsi="Times New Roman" w:cs="Times New Roman"/>
          <w:b/>
          <w:sz w:val="28"/>
          <w:szCs w:val="28"/>
        </w:rPr>
        <w:t>, </w:t>
      </w:r>
      <w:hyperlink r:id="rId229" w:anchor="z1837" w:history="1">
        <w:r w:rsidRPr="00006FCB">
          <w:rPr>
            <w:rStyle w:val="a4"/>
            <w:rFonts w:ascii="Times New Roman" w:hAnsi="Times New Roman" w:cs="Times New Roman"/>
            <w:b/>
            <w:color w:val="auto"/>
            <w:sz w:val="28"/>
            <w:szCs w:val="28"/>
            <w:u w:val="none"/>
          </w:rPr>
          <w:t>558</w:t>
        </w:r>
      </w:hyperlink>
      <w:r w:rsidRPr="00006FCB">
        <w:rPr>
          <w:rFonts w:ascii="Times New Roman" w:hAnsi="Times New Roman" w:cs="Times New Roman"/>
          <w:b/>
          <w:sz w:val="28"/>
          <w:szCs w:val="28"/>
        </w:rPr>
        <w:t xml:space="preserve"> Кодекса Республики Казахстан об административных правонарушениях.</w:t>
      </w:r>
    </w:p>
    <w:p w:rsidR="006009B5" w:rsidRPr="00006FCB" w:rsidRDefault="006009B5" w:rsidP="006009B5">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 xml:space="preserve">2. </w:t>
      </w:r>
      <w:r w:rsidRPr="00006FCB">
        <w:rPr>
          <w:rFonts w:ascii="Times New Roman" w:eastAsia="Times New Roman" w:hAnsi="Times New Roman" w:cs="Times New Roman"/>
          <w:b/>
          <w:sz w:val="28"/>
          <w:szCs w:val="28"/>
        </w:rPr>
        <w:t xml:space="preserve">Если </w:t>
      </w:r>
      <w:r w:rsidRPr="00006FCB">
        <w:rPr>
          <w:rFonts w:ascii="Times New Roman" w:eastAsia="Arial Unicode MS" w:hAnsi="Times New Roman" w:cs="Times New Roman"/>
          <w:b/>
          <w:sz w:val="28"/>
          <w:szCs w:val="28"/>
          <w:lang w:eastAsia="ru-RU"/>
        </w:rPr>
        <w:t>сооружения, помещения (части помещений) и (или) открытые площадки</w:t>
      </w:r>
      <w:r w:rsidRPr="00006FCB">
        <w:rPr>
          <w:rFonts w:ascii="Times New Roman" w:eastAsia="Times New Roman" w:hAnsi="Times New Roman" w:cs="Times New Roman"/>
          <w:b/>
          <w:sz w:val="28"/>
          <w:szCs w:val="28"/>
        </w:rPr>
        <w:t xml:space="preserve"> находятся в аренде, на день подачи заявления о включении в реестр владельцев свободных складов договор аренды в отношении таких </w:t>
      </w:r>
      <w:r w:rsidRPr="00006FCB">
        <w:rPr>
          <w:rFonts w:ascii="Times New Roman" w:eastAsia="Arial Unicode MS" w:hAnsi="Times New Roman" w:cs="Times New Roman"/>
          <w:b/>
          <w:sz w:val="28"/>
          <w:szCs w:val="28"/>
          <w:lang w:eastAsia="ru-RU"/>
        </w:rPr>
        <w:t>сооружений, помещений (частей помещений) и (или) открытых площадок</w:t>
      </w:r>
      <w:r w:rsidRPr="00006FCB">
        <w:rPr>
          <w:rFonts w:ascii="Times New Roman" w:eastAsia="Times New Roman" w:hAnsi="Times New Roman" w:cs="Times New Roman"/>
          <w:b/>
          <w:sz w:val="28"/>
          <w:szCs w:val="28"/>
        </w:rPr>
        <w:t xml:space="preserve"> должен быть заключен на срок не менее трех лет.</w:t>
      </w:r>
    </w:p>
    <w:p w:rsidR="006009B5" w:rsidRPr="00006FCB" w:rsidRDefault="006009B5" w:rsidP="006009B5">
      <w:pPr>
        <w:spacing w:after="0" w:line="360" w:lineRule="auto"/>
        <w:ind w:firstLine="709"/>
        <w:jc w:val="both"/>
        <w:rPr>
          <w:rFonts w:ascii="Times New Roman" w:eastAsia="Times New Roman" w:hAnsi="Times New Roman" w:cs="Times New Roman"/>
          <w:b/>
          <w:sz w:val="28"/>
          <w:szCs w:val="28"/>
        </w:rPr>
      </w:pPr>
    </w:p>
    <w:p w:rsidR="006009B5" w:rsidRPr="00006FCB" w:rsidRDefault="006009B5" w:rsidP="006009B5">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b/>
          <w:sz w:val="28"/>
          <w:szCs w:val="28"/>
        </w:rPr>
        <w:lastRenderedPageBreak/>
        <w:t>Статья 504. Порядок включения в реестр владельцев свободных складов.</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 </w:t>
      </w:r>
      <w:r w:rsidRPr="00006FCB">
        <w:rPr>
          <w:rFonts w:ascii="Times New Roman" w:eastAsia="Times New Roman" w:hAnsi="Times New Roman" w:cs="Times New Roman"/>
          <w:b/>
          <w:sz w:val="28"/>
          <w:szCs w:val="28"/>
          <w:lang w:eastAsia="ru-RU"/>
        </w:rPr>
        <w:t>Заявление о включении в реестр владельцев свободных складов представляется по форме, </w:t>
      </w:r>
      <w:hyperlink r:id="rId230" w:anchor="z27" w:history="1">
        <w:r w:rsidRPr="00006FCB">
          <w:rPr>
            <w:rFonts w:ascii="Times New Roman" w:eastAsia="Times New Roman" w:hAnsi="Times New Roman" w:cs="Times New Roman"/>
            <w:b/>
            <w:sz w:val="28"/>
            <w:szCs w:val="28"/>
            <w:lang w:eastAsia="ru-RU"/>
          </w:rPr>
          <w:t>утвержденной</w:t>
        </w:r>
      </w:hyperlink>
      <w:r w:rsidRPr="00006FCB">
        <w:rPr>
          <w:rFonts w:ascii="Times New Roman" w:eastAsia="Times New Roman" w:hAnsi="Times New Roman" w:cs="Times New Roman"/>
          <w:b/>
          <w:sz w:val="28"/>
          <w:szCs w:val="28"/>
          <w:lang w:eastAsia="ru-RU"/>
        </w:rPr>
        <w:t xml:space="preserve"> уполномоченным органом</w:t>
      </w:r>
      <w:r w:rsidRPr="00006FCB">
        <w:rPr>
          <w:rFonts w:ascii="Times New Roman" w:hAnsi="Times New Roman" w:cs="Times New Roman"/>
          <w:b/>
          <w:sz w:val="28"/>
          <w:szCs w:val="28"/>
        </w:rPr>
        <w:t>.</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Заявление о включении в реестр владельцев таможенных складов юридическое лицо вправе подать в форме электронного документа.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Заявление рассматривается территориальным таможенным органом, в </w:t>
      </w:r>
      <w:hyperlink r:id="rId231" w:anchor="z9" w:history="1">
        <w:r w:rsidRPr="00006FCB">
          <w:rPr>
            <w:rFonts w:ascii="Times New Roman" w:eastAsia="Times New Roman" w:hAnsi="Times New Roman" w:cs="Times New Roman"/>
            <w:b/>
            <w:sz w:val="28"/>
            <w:szCs w:val="28"/>
            <w:lang w:eastAsia="ru-RU"/>
          </w:rPr>
          <w:t>зоне деятельности</w:t>
        </w:r>
      </w:hyperlink>
      <w:r w:rsidRPr="00006FCB">
        <w:rPr>
          <w:rFonts w:ascii="Times New Roman" w:eastAsia="Times New Roman" w:hAnsi="Times New Roman" w:cs="Times New Roman"/>
          <w:b/>
          <w:sz w:val="28"/>
          <w:szCs w:val="28"/>
          <w:lang w:eastAsia="ru-RU"/>
        </w:rPr>
        <w:t xml:space="preserve"> которого учреждается свободный склад, в течение десяти рабочих дней со дня его поступления в территориальный таможенный орган.</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Должностное лицо территориального таможенного органа производит осмотр помещений и территорий заявителя согласно </w:t>
      </w:r>
      <w:hyperlink r:id="rId232" w:anchor="z1998" w:history="1">
        <w:r w:rsidRPr="00006FCB">
          <w:rPr>
            <w:rFonts w:ascii="Times New Roman" w:eastAsia="Times New Roman" w:hAnsi="Times New Roman" w:cs="Times New Roman"/>
            <w:b/>
            <w:sz w:val="28"/>
            <w:szCs w:val="28"/>
            <w:lang w:eastAsia="ru-RU"/>
          </w:rPr>
          <w:t>пункту 3</w:t>
        </w:r>
      </w:hyperlink>
      <w:r w:rsidRPr="00006FCB">
        <w:rPr>
          <w:rFonts w:ascii="Times New Roman" w:eastAsia="Times New Roman" w:hAnsi="Times New Roman" w:cs="Times New Roman"/>
          <w:b/>
          <w:sz w:val="28"/>
          <w:szCs w:val="28"/>
          <w:lang w:eastAsia="ru-RU"/>
        </w:rPr>
        <w:t xml:space="preserve"> статьи </w:t>
      </w:r>
      <w:r w:rsidR="00516470">
        <w:rPr>
          <w:rFonts w:ascii="Times New Roman" w:eastAsia="Times New Roman" w:hAnsi="Times New Roman" w:cs="Times New Roman"/>
          <w:b/>
          <w:sz w:val="28"/>
          <w:szCs w:val="28"/>
          <w:lang w:eastAsia="ru-RU"/>
        </w:rPr>
        <w:t>407</w:t>
      </w:r>
      <w:r w:rsidRPr="00006FCB">
        <w:rPr>
          <w:rFonts w:ascii="Times New Roman" w:eastAsia="Times New Roman" w:hAnsi="Times New Roman" w:cs="Times New Roman"/>
          <w:b/>
          <w:sz w:val="28"/>
          <w:szCs w:val="28"/>
          <w:lang w:eastAsia="ru-RU"/>
        </w:rPr>
        <w:t xml:space="preserve"> настоящего Кодекса на соответствие требованиям, определенным подпунктом 1) </w:t>
      </w:r>
      <w:hyperlink r:id="rId233" w:anchor="z486" w:history="1">
        <w:r w:rsidRPr="00006FCB">
          <w:rPr>
            <w:rFonts w:ascii="Times New Roman" w:eastAsia="Times New Roman" w:hAnsi="Times New Roman" w:cs="Times New Roman"/>
            <w:b/>
            <w:sz w:val="28"/>
            <w:szCs w:val="28"/>
            <w:lang w:eastAsia="ru-RU"/>
          </w:rPr>
          <w:t>пункта 1</w:t>
        </w:r>
      </w:hyperlink>
      <w:r w:rsidRPr="00006FCB">
        <w:rPr>
          <w:rFonts w:ascii="Times New Roman" w:eastAsia="Times New Roman" w:hAnsi="Times New Roman" w:cs="Times New Roman"/>
          <w:b/>
          <w:sz w:val="28"/>
          <w:szCs w:val="28"/>
          <w:lang w:eastAsia="ru-RU"/>
        </w:rPr>
        <w:t xml:space="preserve"> статьи </w:t>
      </w:r>
      <w:r w:rsidR="00516470">
        <w:rPr>
          <w:rFonts w:ascii="Times New Roman" w:eastAsia="Times New Roman" w:hAnsi="Times New Roman" w:cs="Times New Roman"/>
          <w:b/>
          <w:sz w:val="28"/>
          <w:szCs w:val="28"/>
          <w:lang w:eastAsia="ru-RU"/>
        </w:rPr>
        <w:t>503</w:t>
      </w:r>
      <w:r w:rsidRPr="00006FCB">
        <w:rPr>
          <w:rFonts w:ascii="Times New Roman" w:eastAsia="Times New Roman" w:hAnsi="Times New Roman" w:cs="Times New Roman"/>
          <w:b/>
          <w:sz w:val="28"/>
          <w:szCs w:val="28"/>
          <w:lang w:eastAsia="ru-RU"/>
        </w:rPr>
        <w:t xml:space="preserve"> настоящего Кодекса.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подтверждающих право владения помещениями и (или) открытыми площадками, предназначенными для использования при осуществлении деятельности в качестве свободного склада;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планов, чертежей помещений и территорий, заявляемых в качестве свободного склада;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3) подтверждающих право владения необходимыми погрузочно-разгрузочными механизмами и специальной техникой, а также </w:t>
      </w:r>
      <w:r w:rsidRPr="00006FCB">
        <w:rPr>
          <w:rFonts w:ascii="Times New Roman" w:eastAsia="Times New Roman" w:hAnsi="Times New Roman" w:cs="Times New Roman"/>
          <w:b/>
          <w:sz w:val="28"/>
          <w:szCs w:val="28"/>
          <w:lang w:eastAsia="ru-RU"/>
        </w:rPr>
        <w:lastRenderedPageBreak/>
        <w:t>сертифицированным весовым оборудованием, соответствующим характеру помещаемых товаров.</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5. Решение об отказе во включении в реестр владельцев таможенных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234" w:anchor="z485" w:history="1">
        <w:r w:rsidRPr="00006FCB">
          <w:rPr>
            <w:rFonts w:ascii="Times New Roman" w:eastAsia="Times New Roman" w:hAnsi="Times New Roman" w:cs="Times New Roman"/>
            <w:b/>
            <w:sz w:val="28"/>
            <w:szCs w:val="28"/>
            <w:lang w:eastAsia="ru-RU"/>
          </w:rPr>
          <w:t xml:space="preserve">статьей </w:t>
        </w:r>
      </w:hyperlink>
      <w:r w:rsidR="00516470">
        <w:rPr>
          <w:rFonts w:ascii="Times New Roman" w:eastAsia="Times New Roman" w:hAnsi="Times New Roman" w:cs="Times New Roman"/>
          <w:b/>
          <w:sz w:val="28"/>
          <w:szCs w:val="28"/>
          <w:lang w:eastAsia="ru-RU"/>
        </w:rPr>
        <w:t>503</w:t>
      </w:r>
      <w:r w:rsidRPr="00006FCB">
        <w:rPr>
          <w:rFonts w:ascii="Times New Roman" w:eastAsia="Times New Roman" w:hAnsi="Times New Roman" w:cs="Times New Roman"/>
          <w:b/>
          <w:sz w:val="28"/>
          <w:szCs w:val="28"/>
          <w:lang w:eastAsia="ru-RU"/>
        </w:rPr>
        <w:t xml:space="preserve"> настоящего Кодекса.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После устранения заявителем данных нарушений заявление рассматривается в порядке, установленном настоящим Кодексом.</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форме. </w:t>
      </w:r>
    </w:p>
    <w:p w:rsidR="006009B5" w:rsidRPr="00006FCB" w:rsidRDefault="006009B5" w:rsidP="006009B5">
      <w:pPr>
        <w:spacing w:after="0" w:line="360" w:lineRule="auto"/>
        <w:ind w:left="2410" w:hanging="1701"/>
        <w:rPr>
          <w:rFonts w:ascii="Times New Roman" w:hAnsi="Times New Roman" w:cs="Times New Roman"/>
          <w:b/>
          <w:sz w:val="28"/>
          <w:szCs w:val="28"/>
        </w:rPr>
      </w:pPr>
    </w:p>
    <w:p w:rsidR="006009B5" w:rsidRPr="00006FCB" w:rsidRDefault="006009B5" w:rsidP="006009B5">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505. Приостановление деятельности свободного склада</w:t>
      </w:r>
    </w:p>
    <w:p w:rsidR="006009B5" w:rsidRPr="00006FCB" w:rsidRDefault="006009B5" w:rsidP="006009B5">
      <w:pPr>
        <w:spacing w:after="0" w:line="240" w:lineRule="auto"/>
        <w:ind w:firstLine="709"/>
        <w:jc w:val="both"/>
        <w:rPr>
          <w:rFonts w:ascii="Times New Roman" w:hAnsi="Times New Roman" w:cs="Times New Roman"/>
          <w:b/>
          <w:sz w:val="28"/>
          <w:szCs w:val="28"/>
        </w:rPr>
      </w:pP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t xml:space="preserve">1. </w:t>
      </w:r>
      <w:r w:rsidRPr="00006FCB">
        <w:rPr>
          <w:rFonts w:ascii="Times New Roman" w:hAnsi="Times New Roman" w:cs="Times New Roman"/>
          <w:b/>
          <w:sz w:val="28"/>
          <w:szCs w:val="28"/>
        </w:rPr>
        <w:t>Деятельность юридического лица в качестве владельца свободного склада приостанавливается на срок до шести месяцев в следующих случаях:</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1) по письменному заявлению владельца свободного склада с указанием причин приостановления деятельности свободного склада;</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2) при выявлении территориальным таможенным органом нарушений условий включения в реестр, предусмотренных статьей </w:t>
      </w:r>
      <w:r w:rsidR="00516470">
        <w:rPr>
          <w:rFonts w:ascii="Times New Roman" w:hAnsi="Times New Roman" w:cs="Times New Roman"/>
          <w:b/>
          <w:sz w:val="28"/>
          <w:szCs w:val="28"/>
        </w:rPr>
        <w:t>503</w:t>
      </w:r>
      <w:r w:rsidRPr="00006FCB">
        <w:rPr>
          <w:rFonts w:ascii="Times New Roman" w:hAnsi="Times New Roman" w:cs="Times New Roman"/>
          <w:b/>
          <w:sz w:val="28"/>
          <w:szCs w:val="28"/>
        </w:rPr>
        <w:t xml:space="preserve"> настоящего Кодекса за исключением подпункта 4) пункта 1 указанной статьи;</w:t>
      </w:r>
    </w:p>
    <w:p w:rsidR="006009B5" w:rsidRPr="00006FCB" w:rsidRDefault="006009B5" w:rsidP="00516470">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3) при непогашении задолженности по </w:t>
      </w:r>
      <w:r w:rsidRPr="00006FCB">
        <w:rPr>
          <w:rFonts w:ascii="Times New Roman" w:eastAsia="Times New Roman" w:hAnsi="Times New Roman" w:cs="Times New Roman"/>
          <w:b/>
          <w:sz w:val="28"/>
          <w:szCs w:val="28"/>
        </w:rPr>
        <w:t xml:space="preserve">уплате таможенных платежей, налогов, специальных, антидемпинговых, компенсационных пошлин, установленной в уведомлении, направленном таможенным органом в соответствии с пунктом </w:t>
      </w:r>
      <w:r w:rsidR="00516470" w:rsidRPr="00006FCB">
        <w:rPr>
          <w:rFonts w:ascii="Times New Roman" w:eastAsia="Times New Roman" w:hAnsi="Times New Roman" w:cs="Times New Roman"/>
          <w:sz w:val="28"/>
          <w:szCs w:val="28"/>
          <w:lang w:eastAsia="ru-RU"/>
        </w:rPr>
        <w:t xml:space="preserve">3 статьи </w:t>
      </w:r>
      <w:r w:rsidR="00516470">
        <w:rPr>
          <w:rFonts w:ascii="Times New Roman" w:eastAsia="Times New Roman" w:hAnsi="Times New Roman" w:cs="Times New Roman"/>
          <w:sz w:val="28"/>
          <w:szCs w:val="28"/>
          <w:lang w:eastAsia="ru-RU"/>
        </w:rPr>
        <w:t xml:space="preserve">84, </w:t>
      </w:r>
      <w:r w:rsidR="00516470" w:rsidRPr="00006FCB">
        <w:rPr>
          <w:rFonts w:ascii="Times New Roman" w:eastAsia="Times New Roman" w:hAnsi="Times New Roman" w:cs="Times New Roman"/>
          <w:sz w:val="28"/>
          <w:szCs w:val="28"/>
          <w:lang w:eastAsia="ru-RU"/>
        </w:rPr>
        <w:t xml:space="preserve">пунктом 3 статьи </w:t>
      </w:r>
      <w:r w:rsidR="00516470">
        <w:rPr>
          <w:rFonts w:ascii="Times New Roman" w:eastAsia="Times New Roman" w:hAnsi="Times New Roman" w:cs="Times New Roman"/>
          <w:sz w:val="28"/>
          <w:szCs w:val="28"/>
          <w:lang w:eastAsia="ru-RU"/>
        </w:rPr>
        <w:t xml:space="preserve"> 134 и пунктом 4 статьи 347 </w:t>
      </w:r>
      <w:r w:rsidR="00516470" w:rsidRPr="00006FCB">
        <w:rPr>
          <w:rFonts w:ascii="Times New Roman" w:eastAsia="Times New Roman" w:hAnsi="Times New Roman" w:cs="Times New Roman"/>
          <w:sz w:val="28"/>
          <w:szCs w:val="28"/>
          <w:lang w:eastAsia="ru-RU"/>
        </w:rPr>
        <w:t xml:space="preserve"> настоящего Кодекса</w:t>
      </w:r>
      <w:r w:rsidR="00516470">
        <w:rPr>
          <w:rFonts w:ascii="Times New Roman" w:eastAsia="Times New Roman" w:hAnsi="Times New Roman" w:cs="Times New Roman"/>
          <w:sz w:val="28"/>
          <w:szCs w:val="28"/>
          <w:lang w:eastAsia="ru-RU"/>
        </w:rPr>
        <w:t xml:space="preserve">, </w:t>
      </w:r>
      <w:r w:rsidRPr="00006FCB">
        <w:rPr>
          <w:rFonts w:ascii="Times New Roman" w:eastAsia="Times New Roman" w:hAnsi="Times New Roman" w:cs="Times New Roman"/>
          <w:b/>
          <w:sz w:val="28"/>
          <w:szCs w:val="28"/>
        </w:rPr>
        <w:t xml:space="preserve">- </w:t>
      </w:r>
      <w:r w:rsidRPr="00006FCB">
        <w:rPr>
          <w:rFonts w:ascii="Times New Roman" w:hAnsi="Times New Roman" w:cs="Times New Roman"/>
          <w:b/>
          <w:sz w:val="28"/>
          <w:szCs w:val="28"/>
        </w:rPr>
        <w:t>до момента погашения такой задолженности, за исключением случаев обжалования в соответствии с </w:t>
      </w:r>
      <w:hyperlink r:id="rId235" w:anchor="z1700" w:history="1">
        <w:r w:rsidRPr="00006FCB">
          <w:rPr>
            <w:rStyle w:val="a4"/>
            <w:rFonts w:ascii="Times New Roman" w:hAnsi="Times New Roman" w:cs="Times New Roman"/>
            <w:b/>
            <w:color w:val="auto"/>
            <w:sz w:val="28"/>
            <w:szCs w:val="28"/>
            <w:u w:val="none"/>
          </w:rPr>
          <w:t>законодательством</w:t>
        </w:r>
      </w:hyperlink>
      <w:r w:rsidRPr="00006FCB">
        <w:rPr>
          <w:rFonts w:ascii="Times New Roman" w:hAnsi="Times New Roman" w:cs="Times New Roman"/>
          <w:b/>
          <w:sz w:val="28"/>
          <w:szCs w:val="28"/>
        </w:rPr>
        <w:t xml:space="preserve"> Республики Казахстан;</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 несоблюдение владельцем свободного склада обязанностей, предусмотренных подпунктами 1), 2), 3), 5), 6) статьи 503 настоящего Кодекса;</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5) в случае повторного нарушения порядка представления территориальному таможенному органу отчетности.</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2. Решение о приостановлении деятельности владельца свободного склада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зоне деятельности которого учрежден свободный склад, в течение десяти рабочих дней со дня поступления заявления владельца свободного склада в территориальный таможенный орган, а в случаях, предусмотренных подпунктами 2), 3), 4), 5) пункта 1 настоящей статьи, - в течение трех рабочих дней, со дня обнаружения обстоятельств, </w:t>
      </w:r>
      <w:r w:rsidRPr="00006FCB">
        <w:rPr>
          <w:rFonts w:ascii="Times New Roman" w:eastAsia="Times New Roman" w:hAnsi="Times New Roman" w:cs="Times New Roman"/>
          <w:b/>
          <w:sz w:val="28"/>
          <w:szCs w:val="28"/>
          <w:lang w:eastAsia="ru-RU"/>
        </w:rPr>
        <w:lastRenderedPageBreak/>
        <w:t>указанных в таких подпунктах, и вступает в силу со дня принятия приказа.</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Со дня принятия приказа, предусмотренного пунктом 2 настоящей статьи, помещение товаров на свободный склад не допускается.</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Товары, находящиеся на свободном складе, должны быть помещены в места временного хранения и (или) заявлены к помещению под другие таможенные процедуры в течение тридцати календарных дней со дня принятия приказа, предусмотренного пунктом 2 настоящей статьи.</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t xml:space="preserve">5. </w:t>
      </w:r>
      <w:r w:rsidRPr="00006FCB">
        <w:rPr>
          <w:rFonts w:ascii="Times New Roman" w:hAnsi="Times New Roman" w:cs="Times New Roman"/>
          <w:b/>
          <w:sz w:val="28"/>
          <w:szCs w:val="28"/>
        </w:rPr>
        <w:t>После устранения нарушений либо причин приостановления деятельности свободного склада владелец свободного склада направляет в территориальный таможенный орган заявление о возобновлении деятельности свободного склада.</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hAnsi="Times New Roman" w:cs="Times New Roman"/>
          <w:b/>
          <w:sz w:val="28"/>
          <w:szCs w:val="28"/>
        </w:rPr>
        <w:t xml:space="preserve">При рассмотрении заявления о возобновлении деятельности свободного склада, территориальный таможенный орган проверяет соответствие владельца свободного склада условиям, предусмотренном статьей </w:t>
      </w:r>
      <w:r w:rsidR="00516470">
        <w:rPr>
          <w:rFonts w:ascii="Times New Roman" w:hAnsi="Times New Roman" w:cs="Times New Roman"/>
          <w:b/>
          <w:sz w:val="28"/>
          <w:szCs w:val="28"/>
        </w:rPr>
        <w:t>503</w:t>
      </w:r>
      <w:r w:rsidRPr="00006FCB">
        <w:rPr>
          <w:rFonts w:ascii="Times New Roman" w:hAnsi="Times New Roman" w:cs="Times New Roman"/>
          <w:b/>
          <w:sz w:val="28"/>
          <w:szCs w:val="28"/>
        </w:rPr>
        <w:t xml:space="preserve"> настоящего Кодекса, а также производит </w:t>
      </w:r>
      <w:r w:rsidRPr="00006FCB">
        <w:rPr>
          <w:rFonts w:ascii="Times New Roman" w:eastAsia="Times New Roman" w:hAnsi="Times New Roman" w:cs="Times New Roman"/>
          <w:b/>
          <w:sz w:val="28"/>
          <w:szCs w:val="28"/>
          <w:lang w:eastAsia="ru-RU"/>
        </w:rPr>
        <w:t>осмотр помещений и территорий заявителя согласно </w:t>
      </w:r>
      <w:hyperlink r:id="rId236" w:anchor="z1998" w:history="1">
        <w:r w:rsidRPr="00006FCB">
          <w:rPr>
            <w:rFonts w:ascii="Times New Roman" w:eastAsia="Times New Roman" w:hAnsi="Times New Roman" w:cs="Times New Roman"/>
            <w:b/>
            <w:sz w:val="28"/>
            <w:szCs w:val="28"/>
            <w:lang w:eastAsia="ru-RU"/>
          </w:rPr>
          <w:t>пункту 3</w:t>
        </w:r>
      </w:hyperlink>
      <w:r w:rsidRPr="00006FCB">
        <w:rPr>
          <w:rFonts w:ascii="Times New Roman" w:eastAsia="Times New Roman" w:hAnsi="Times New Roman" w:cs="Times New Roman"/>
          <w:b/>
          <w:sz w:val="28"/>
          <w:szCs w:val="28"/>
          <w:lang w:eastAsia="ru-RU"/>
        </w:rPr>
        <w:t xml:space="preserve"> статьи </w:t>
      </w:r>
      <w:r w:rsidR="00516470">
        <w:rPr>
          <w:rFonts w:ascii="Times New Roman" w:eastAsia="Times New Roman" w:hAnsi="Times New Roman" w:cs="Times New Roman"/>
          <w:b/>
          <w:sz w:val="28"/>
          <w:szCs w:val="28"/>
          <w:lang w:eastAsia="ru-RU"/>
        </w:rPr>
        <w:t>407</w:t>
      </w:r>
      <w:r w:rsidRPr="00006FCB">
        <w:rPr>
          <w:rFonts w:ascii="Times New Roman" w:eastAsia="Times New Roman" w:hAnsi="Times New Roman" w:cs="Times New Roman"/>
          <w:b/>
          <w:sz w:val="28"/>
          <w:szCs w:val="28"/>
          <w:lang w:eastAsia="ru-RU"/>
        </w:rPr>
        <w:t xml:space="preserve"> настоящего Кодекса на соответствие требованиям, определенным подпунктом 1) </w:t>
      </w:r>
      <w:hyperlink r:id="rId237" w:anchor="z486" w:history="1">
        <w:r w:rsidRPr="00006FCB">
          <w:rPr>
            <w:rFonts w:ascii="Times New Roman" w:eastAsia="Times New Roman" w:hAnsi="Times New Roman" w:cs="Times New Roman"/>
            <w:b/>
            <w:sz w:val="28"/>
            <w:szCs w:val="28"/>
            <w:lang w:eastAsia="ru-RU"/>
          </w:rPr>
          <w:t>пункта 1</w:t>
        </w:r>
      </w:hyperlink>
      <w:r w:rsidRPr="00006FCB">
        <w:rPr>
          <w:rFonts w:ascii="Times New Roman" w:eastAsia="Times New Roman" w:hAnsi="Times New Roman" w:cs="Times New Roman"/>
          <w:b/>
          <w:sz w:val="28"/>
          <w:szCs w:val="28"/>
          <w:lang w:eastAsia="ru-RU"/>
        </w:rPr>
        <w:t xml:space="preserve"> статьи </w:t>
      </w:r>
      <w:r w:rsidR="00516470">
        <w:rPr>
          <w:rFonts w:ascii="Times New Roman" w:eastAsia="Times New Roman" w:hAnsi="Times New Roman" w:cs="Times New Roman"/>
          <w:b/>
          <w:sz w:val="28"/>
          <w:szCs w:val="28"/>
          <w:lang w:eastAsia="ru-RU"/>
        </w:rPr>
        <w:t>503</w:t>
      </w:r>
      <w:r w:rsidRPr="00006FCB">
        <w:rPr>
          <w:rFonts w:ascii="Times New Roman" w:eastAsia="Times New Roman" w:hAnsi="Times New Roman" w:cs="Times New Roman"/>
          <w:b/>
          <w:sz w:val="28"/>
          <w:szCs w:val="28"/>
          <w:lang w:eastAsia="ru-RU"/>
        </w:rPr>
        <w:t xml:space="preserve"> настоящего Кодекса, с истребованием в ходе такого осмотра документов, предусмотренных пунктом  3 статьи </w:t>
      </w:r>
      <w:r w:rsidR="00516470">
        <w:rPr>
          <w:rFonts w:ascii="Times New Roman" w:eastAsia="Times New Roman" w:hAnsi="Times New Roman" w:cs="Times New Roman"/>
          <w:b/>
          <w:sz w:val="28"/>
          <w:szCs w:val="28"/>
          <w:lang w:eastAsia="ru-RU"/>
        </w:rPr>
        <w:t>505</w:t>
      </w:r>
      <w:r w:rsidRPr="00006FCB">
        <w:rPr>
          <w:rFonts w:ascii="Times New Roman" w:eastAsia="Times New Roman" w:hAnsi="Times New Roman" w:cs="Times New Roman"/>
          <w:b/>
          <w:sz w:val="28"/>
          <w:szCs w:val="28"/>
          <w:lang w:eastAsia="ru-RU"/>
        </w:rPr>
        <w:t xml:space="preserve"> настоящего Кодекса.</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lastRenderedPageBreak/>
        <w:t xml:space="preserve">6. </w:t>
      </w:r>
      <w:r w:rsidRPr="00006FCB">
        <w:rPr>
          <w:rFonts w:ascii="Times New Roman" w:hAnsi="Times New Roman" w:cs="Times New Roman"/>
          <w:b/>
          <w:sz w:val="28"/>
          <w:szCs w:val="28"/>
        </w:rPr>
        <w:t>В случае соответствия владельца свободного склада условиям и требованиям, предусмотренным для включения в реестр владельцев свободных складов, территориальный таможенный орган, в срок, предусмотренный пунктом 5 настоящей статьи, возобновляет деятельность свободного склада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за исключением приостановления деятельности свободного склада в случае, предусмотренным подпунктом 3) пункта 1 настоящей статьи.</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lang w:eastAsia="ru-RU"/>
        </w:rPr>
        <w:t xml:space="preserve">7. </w:t>
      </w:r>
      <w:r w:rsidRPr="00006FCB">
        <w:rPr>
          <w:rFonts w:ascii="Times New Roman" w:hAnsi="Times New Roman" w:cs="Times New Roman"/>
          <w:b/>
          <w:sz w:val="28"/>
          <w:szCs w:val="28"/>
        </w:rPr>
        <w:t>В случае погашения владельцем свободных складов задолженности, указанной в подпункте 3) пункта 1 настоящей статьи деятельность свободного склада возобновляется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десяти рабочих дней со дня погашения указанной задолженности и предоставления владельцем свободного склада документов или сведений, подтверждающих погашение такой задолженности.</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8. В течение пяти рабочих дней со дня принятия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о приостановлении деятельности владельца свободного склада или о возобновлении указанным владельцем соответствующей деятельности такая информация в письменной форме доводится до сведения такого владельца, а также направляется в уполномоченный орган.</w:t>
      </w:r>
    </w:p>
    <w:p w:rsidR="006009B5" w:rsidRPr="00006FCB" w:rsidRDefault="006009B5" w:rsidP="006009B5">
      <w:pPr>
        <w:spacing w:after="0" w:line="240" w:lineRule="auto"/>
        <w:ind w:firstLine="709"/>
        <w:jc w:val="both"/>
        <w:rPr>
          <w:rFonts w:ascii="Times New Roman" w:hAnsi="Times New Roman" w:cs="Times New Roman"/>
          <w:b/>
          <w:sz w:val="28"/>
          <w:szCs w:val="28"/>
        </w:rPr>
      </w:pPr>
    </w:p>
    <w:p w:rsidR="006009B5" w:rsidRPr="00006FCB" w:rsidRDefault="006009B5" w:rsidP="006009B5">
      <w:pPr>
        <w:spacing w:after="0" w:line="24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Статья 506</w:t>
      </w:r>
      <w:r w:rsidRPr="00006FCB">
        <w:rPr>
          <w:rFonts w:ascii="Times New Roman" w:eastAsia="Calibri" w:hAnsi="Times New Roman" w:cs="Times New Roman"/>
          <w:b/>
          <w:sz w:val="28"/>
          <w:szCs w:val="28"/>
        </w:rPr>
        <w:t>.</w:t>
      </w:r>
      <w:r w:rsidRPr="00006FCB">
        <w:rPr>
          <w:rFonts w:ascii="Times New Roman" w:hAnsi="Times New Roman" w:cs="Times New Roman"/>
          <w:b/>
          <w:sz w:val="28"/>
          <w:szCs w:val="28"/>
        </w:rPr>
        <w:t xml:space="preserve"> Основания для исключения из реестра владельцев свободных складов </w:t>
      </w:r>
    </w:p>
    <w:p w:rsidR="006009B5" w:rsidRPr="00006FCB" w:rsidRDefault="006009B5" w:rsidP="006009B5">
      <w:pPr>
        <w:keepNext/>
        <w:keepLines/>
        <w:spacing w:after="0" w:line="360" w:lineRule="auto"/>
        <w:ind w:firstLine="709"/>
        <w:outlineLvl w:val="0"/>
        <w:rPr>
          <w:rFonts w:ascii="Times New Roman" w:hAnsi="Times New Roman" w:cs="Times New Roman"/>
          <w:b/>
          <w:sz w:val="28"/>
          <w:szCs w:val="28"/>
        </w:rPr>
      </w:pP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 Основаниями для исключения владельца свободного склада </w:t>
      </w:r>
      <w:r w:rsidRPr="00006FCB">
        <w:rPr>
          <w:rFonts w:ascii="Times New Roman" w:hAnsi="Times New Roman" w:cs="Times New Roman"/>
          <w:b/>
          <w:sz w:val="28"/>
          <w:szCs w:val="28"/>
        </w:rPr>
        <w:br/>
        <w:t>из реестра владельцев свободных складов являются:</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eastAsia="Times New Roman" w:hAnsi="Times New Roman" w:cs="Times New Roman"/>
          <w:b/>
          <w:sz w:val="28"/>
          <w:szCs w:val="28"/>
        </w:rPr>
        <w:t>1) </w:t>
      </w:r>
      <w:r w:rsidRPr="00006FCB">
        <w:rPr>
          <w:rFonts w:ascii="Times New Roman" w:hAnsi="Times New Roman" w:cs="Times New Roman"/>
          <w:b/>
          <w:sz w:val="28"/>
          <w:szCs w:val="28"/>
        </w:rPr>
        <w:t xml:space="preserve">заявление владельца свободного склада об исключении </w:t>
      </w:r>
      <w:r w:rsidRPr="00006FCB">
        <w:rPr>
          <w:rFonts w:ascii="Times New Roman" w:hAnsi="Times New Roman" w:cs="Times New Roman"/>
          <w:b/>
          <w:sz w:val="28"/>
          <w:szCs w:val="28"/>
        </w:rPr>
        <w:br/>
        <w:t>его из реестра владельцев свободных складов;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ликвидация юридического лица, включенного в реестр владельцев свободных складов;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реорганизация юридического лица, включенного в реестр владельцев свободных складов, за исключением реорганизации такого лица в форме преобразования;</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4)</w:t>
      </w:r>
      <w:r w:rsidRPr="00006FCB">
        <w:rPr>
          <w:b/>
          <w:sz w:val="28"/>
          <w:szCs w:val="28"/>
        </w:rPr>
        <w:t> </w:t>
      </w:r>
      <w:r w:rsidRPr="00006FCB">
        <w:rPr>
          <w:rFonts w:ascii="Times New Roman" w:hAnsi="Times New Roman" w:cs="Times New Roman"/>
          <w:b/>
          <w:sz w:val="28"/>
          <w:szCs w:val="28"/>
        </w:rPr>
        <w:t xml:space="preserve">истечения срока приостановления деятельности владельца свободного склада, указанного в пункте 1 статьи </w:t>
      </w:r>
      <w:r w:rsidR="00516470">
        <w:rPr>
          <w:rFonts w:ascii="Times New Roman" w:hAnsi="Times New Roman" w:cs="Times New Roman"/>
          <w:b/>
          <w:sz w:val="28"/>
          <w:szCs w:val="28"/>
        </w:rPr>
        <w:t>505</w:t>
      </w:r>
      <w:r w:rsidRPr="00006FCB">
        <w:rPr>
          <w:rFonts w:ascii="Times New Roman" w:hAnsi="Times New Roman" w:cs="Times New Roman"/>
          <w:b/>
          <w:sz w:val="28"/>
          <w:szCs w:val="28"/>
        </w:rPr>
        <w:t xml:space="preserve"> настоящего Кодекса, при отсутствии заявления владельца свободного склада о возобновлении деятельности свободного склада;</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5) не устранение причин, по которым деятельность свободного склада была приостановлена по основаниям, предусмотренным подпунктами 2), 3), 4), 5) пункта 1 статьи </w:t>
      </w:r>
      <w:r w:rsidR="00516470">
        <w:rPr>
          <w:rFonts w:ascii="Times New Roman" w:hAnsi="Times New Roman" w:cs="Times New Roman"/>
          <w:b/>
          <w:sz w:val="28"/>
          <w:szCs w:val="28"/>
        </w:rPr>
        <w:t>505</w:t>
      </w:r>
      <w:r w:rsidRPr="00006FCB">
        <w:rPr>
          <w:rFonts w:ascii="Times New Roman" w:hAnsi="Times New Roman" w:cs="Times New Roman"/>
          <w:b/>
          <w:sz w:val="28"/>
          <w:szCs w:val="28"/>
        </w:rPr>
        <w:t xml:space="preserve"> настоящего Кодекса по истечении срока, предусмотренного указанным пунктом.</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с указанием причины такого исключения.</w:t>
      </w:r>
      <w:bookmarkStart w:id="737" w:name="z28"/>
      <w:bookmarkEnd w:id="737"/>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3. Территориальный таможенный орган в течение трех рабочих дней со дня принятия решения об исключении владельца свободного склада из реестра владельцев свободных складов направляет письменное уведомление владельцу свободного склада с приложением копии приказа о его исключении из такого реестра.</w:t>
      </w:r>
      <w:bookmarkStart w:id="738" w:name="z29"/>
      <w:bookmarkEnd w:id="738"/>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4. В случае исключения владельца свободного склада из реестра по основаниям, предусмотренным подпунктами 1), 4), 5) пункта 1 </w:t>
      </w:r>
      <w:r w:rsidRPr="00006FCB">
        <w:rPr>
          <w:rFonts w:ascii="Times New Roman" w:hAnsi="Times New Roman" w:cs="Times New Roman"/>
          <w:b/>
          <w:sz w:val="28"/>
          <w:szCs w:val="28"/>
        </w:rPr>
        <w:lastRenderedPageBreak/>
        <w:t>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bookmarkStart w:id="739" w:name="z30"/>
      <w:bookmarkEnd w:id="739"/>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5. При исключении владельца свободного склада из реестра владельцев свободных складов, находящиеся на территории свободного склада 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подлежат помещению под иные таможенные процедуры, в течение четырех месяцев со дня исключения лица из реестра владельцев свободного склада.</w:t>
      </w:r>
    </w:p>
    <w:p w:rsidR="006009B5" w:rsidRPr="00006FCB" w:rsidRDefault="006009B5" w:rsidP="006009B5">
      <w:pPr>
        <w:spacing w:after="0" w:line="240" w:lineRule="auto"/>
        <w:ind w:firstLine="709"/>
        <w:rPr>
          <w:rFonts w:ascii="Times New Roman" w:hAnsi="Times New Roman" w:cs="Times New Roman"/>
          <w:b/>
          <w:sz w:val="28"/>
          <w:szCs w:val="28"/>
        </w:rPr>
      </w:pPr>
    </w:p>
    <w:p w:rsidR="006009B5" w:rsidRPr="00006FCB" w:rsidRDefault="006009B5" w:rsidP="006009B5">
      <w:pPr>
        <w:spacing w:after="0" w:line="240" w:lineRule="auto"/>
        <w:ind w:firstLine="709"/>
        <w:rPr>
          <w:rFonts w:ascii="Times New Roman" w:hAnsi="Times New Roman" w:cs="Times New Roman"/>
          <w:b/>
          <w:sz w:val="28"/>
          <w:szCs w:val="28"/>
        </w:rPr>
      </w:pPr>
      <w:r w:rsidRPr="00006FCB">
        <w:rPr>
          <w:rFonts w:ascii="Times New Roman" w:hAnsi="Times New Roman" w:cs="Times New Roman"/>
          <w:b/>
          <w:sz w:val="28"/>
          <w:szCs w:val="28"/>
        </w:rPr>
        <w:t>Статья 507</w:t>
      </w:r>
      <w:r w:rsidRPr="00006FCB">
        <w:rPr>
          <w:rFonts w:ascii="Times New Roman" w:eastAsia="Calibri" w:hAnsi="Times New Roman" w:cs="Times New Roman"/>
          <w:b/>
          <w:sz w:val="28"/>
          <w:szCs w:val="28"/>
        </w:rPr>
        <w:t>.</w:t>
      </w:r>
      <w:r w:rsidRPr="00006FCB">
        <w:rPr>
          <w:rFonts w:ascii="Times New Roman" w:hAnsi="Times New Roman" w:cs="Times New Roman"/>
          <w:b/>
          <w:sz w:val="28"/>
          <w:szCs w:val="28"/>
        </w:rPr>
        <w:t> Обязанности владельца свободного склада</w:t>
      </w:r>
    </w:p>
    <w:p w:rsidR="006009B5" w:rsidRPr="00006FCB" w:rsidRDefault="006009B5" w:rsidP="006009B5">
      <w:pPr>
        <w:spacing w:after="0" w:line="360" w:lineRule="auto"/>
        <w:ind w:firstLine="709"/>
        <w:jc w:val="both"/>
        <w:rPr>
          <w:rFonts w:ascii="Times New Roman" w:hAnsi="Times New Roman" w:cs="Times New Roman"/>
          <w:b/>
          <w:sz w:val="28"/>
          <w:szCs w:val="28"/>
        </w:rPr>
      </w:pPr>
    </w:p>
    <w:p w:rsidR="006009B5" w:rsidRPr="00006FCB" w:rsidRDefault="006009B5" w:rsidP="006009B5">
      <w:pPr>
        <w:pStyle w:val="a5"/>
        <w:numPr>
          <w:ilvl w:val="0"/>
          <w:numId w:val="13"/>
        </w:numPr>
        <w:spacing w:line="360" w:lineRule="auto"/>
        <w:jc w:val="both"/>
        <w:rPr>
          <w:rFonts w:ascii="Times New Roman" w:hAnsi="Times New Roman" w:cs="Times New Roman"/>
          <w:b/>
          <w:sz w:val="28"/>
          <w:szCs w:val="28"/>
        </w:rPr>
      </w:pPr>
      <w:r w:rsidRPr="00006FCB">
        <w:rPr>
          <w:rFonts w:ascii="Times New Roman" w:hAnsi="Times New Roman" w:cs="Times New Roman"/>
          <w:b/>
          <w:sz w:val="28"/>
          <w:szCs w:val="28"/>
        </w:rPr>
        <w:t>Владелец свободного склада обязан:</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1) соблюдать условия включения в реестр владельцев свободных складов, установленные подпунктами 1), 2) и 3) пункта 1 статьи </w:t>
      </w:r>
      <w:r w:rsidR="00516470">
        <w:rPr>
          <w:rFonts w:ascii="Times New Roman" w:hAnsi="Times New Roman" w:cs="Times New Roman"/>
          <w:b/>
          <w:sz w:val="28"/>
          <w:szCs w:val="28"/>
        </w:rPr>
        <w:t>503</w:t>
      </w:r>
      <w:r w:rsidRPr="00006FCB">
        <w:rPr>
          <w:rFonts w:ascii="Times New Roman" w:hAnsi="Times New Roman" w:cs="Times New Roman"/>
          <w:b/>
          <w:sz w:val="28"/>
          <w:szCs w:val="28"/>
        </w:rPr>
        <w:t xml:space="preserve"> настоящего Кодекса, в том числе обеспечивать соответствие свободного склада требованиям, указанным в подпункте 1) пункта 1 указанной статьи Кодекса;</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2) соблюдать условия использования товаров в соответствии </w:t>
      </w:r>
      <w:r w:rsidRPr="00006FCB">
        <w:rPr>
          <w:rFonts w:ascii="Times New Roman" w:hAnsi="Times New Roman" w:cs="Times New Roman"/>
          <w:b/>
          <w:sz w:val="28"/>
          <w:szCs w:val="28"/>
        </w:rPr>
        <w:br/>
        <w:t>с таможенной процедурой свободного склада;</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3) обеспечивать возможность проведения таможенного контроля; </w:t>
      </w:r>
    </w:p>
    <w:p w:rsidR="006009B5" w:rsidRPr="00006FCB" w:rsidRDefault="006009B5" w:rsidP="006009B5">
      <w:pPr>
        <w:pStyle w:val="11"/>
        <w:shd w:val="clear" w:color="auto" w:fill="auto"/>
        <w:tabs>
          <w:tab w:val="left" w:pos="0"/>
        </w:tabs>
        <w:spacing w:after="0" w:line="360" w:lineRule="auto"/>
        <w:ind w:firstLine="709"/>
        <w:jc w:val="both"/>
        <w:rPr>
          <w:b/>
          <w:sz w:val="28"/>
          <w:szCs w:val="28"/>
        </w:rPr>
      </w:pPr>
      <w:r w:rsidRPr="00006FCB">
        <w:rPr>
          <w:b/>
          <w:sz w:val="28"/>
          <w:szCs w:val="28"/>
        </w:rPr>
        <w:t xml:space="preserve">4) вести учет товаров, помещенных под таможенную процедуру свободного склада, и представлять таможенным органам, в том числе </w:t>
      </w:r>
      <w:r w:rsidRPr="00006FCB">
        <w:rPr>
          <w:b/>
          <w:sz w:val="28"/>
          <w:szCs w:val="28"/>
        </w:rPr>
        <w:br/>
        <w:t xml:space="preserve">с использованием информационных технологий, отчетность о таких товарах и совершенных с ними операций, а также о товарах, изготовленных (полученных) из товаров, помещенных под таможенную процедуру свободного склада, </w:t>
      </w:r>
      <w:r w:rsidRPr="00516470">
        <w:rPr>
          <w:b/>
          <w:sz w:val="28"/>
          <w:szCs w:val="28"/>
        </w:rPr>
        <w:t>в порядке, утвержденном уполномоченным органом;</w:t>
      </w:r>
      <w:r w:rsidRPr="00006FCB">
        <w:rPr>
          <w:b/>
          <w:sz w:val="28"/>
          <w:szCs w:val="28"/>
        </w:rPr>
        <w:t xml:space="preserve"> </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lastRenderedPageBreak/>
        <w:t xml:space="preserve">5) не допускать на свободный склад посторонних лиц, </w:t>
      </w:r>
      <w:r w:rsidRPr="00006FCB">
        <w:rPr>
          <w:rFonts w:ascii="Times New Roman" w:hAnsi="Times New Roman" w:cs="Times New Roman"/>
          <w:b/>
          <w:sz w:val="28"/>
          <w:szCs w:val="28"/>
        </w:rPr>
        <w:br/>
        <w:t>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6009B5" w:rsidRPr="00006FCB" w:rsidRDefault="006009B5" w:rsidP="006009B5">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 xml:space="preserve">6) выполнять требования таможенных органов в отношении доступа должностных лиц таможенных органов к товарам, находящимся </w:t>
      </w:r>
      <w:r w:rsidRPr="00006FCB">
        <w:rPr>
          <w:rFonts w:ascii="Times New Roman" w:hAnsi="Times New Roman" w:cs="Times New Roman"/>
          <w:b/>
          <w:sz w:val="28"/>
          <w:szCs w:val="28"/>
        </w:rPr>
        <w:br/>
        <w:t>на свободном складе;</w:t>
      </w:r>
    </w:p>
    <w:p w:rsidR="00516470" w:rsidRPr="00006FCB" w:rsidRDefault="006009B5" w:rsidP="00516470">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b/>
          <w:sz w:val="28"/>
          <w:szCs w:val="28"/>
        </w:rPr>
        <w:t xml:space="preserve">7) исполнять обязанность по уплате таможенных пошлин, налогов, специальных, антидемпинговых, компенсационных пошлин </w:t>
      </w:r>
      <w:r w:rsidR="00516470">
        <w:rPr>
          <w:rFonts w:ascii="Times New Roman" w:hAnsi="Times New Roman" w:cs="Times New Roman"/>
          <w:b/>
          <w:sz w:val="28"/>
          <w:szCs w:val="28"/>
        </w:rPr>
        <w:t xml:space="preserve">в соответствии со </w:t>
      </w:r>
      <w:r w:rsidRPr="00006FCB">
        <w:rPr>
          <w:rFonts w:ascii="Times New Roman" w:hAnsi="Times New Roman" w:cs="Times New Roman"/>
          <w:b/>
          <w:sz w:val="28"/>
          <w:szCs w:val="28"/>
        </w:rPr>
        <w:t xml:space="preserve"> статьей </w:t>
      </w:r>
      <w:r w:rsidR="00516470">
        <w:rPr>
          <w:rFonts w:ascii="Times New Roman" w:hAnsi="Times New Roman" w:cs="Times New Roman"/>
          <w:b/>
          <w:sz w:val="28"/>
          <w:szCs w:val="28"/>
        </w:rPr>
        <w:t>291</w:t>
      </w:r>
      <w:r w:rsidRPr="00006FCB">
        <w:rPr>
          <w:rFonts w:ascii="Times New Roman" w:hAnsi="Times New Roman" w:cs="Times New Roman"/>
          <w:b/>
          <w:sz w:val="28"/>
          <w:szCs w:val="28"/>
        </w:rPr>
        <w:t xml:space="preserve"> настоящего Кодекса, не позднее последнего дня срока, указанного в уведомлении, направленном таможенным органом в соответствии с </w:t>
      </w:r>
      <w:r w:rsidR="00516470">
        <w:rPr>
          <w:rFonts w:ascii="Times New Roman" w:hAnsi="Times New Roman" w:cs="Times New Roman"/>
          <w:b/>
          <w:sz w:val="28"/>
          <w:szCs w:val="28"/>
        </w:rPr>
        <w:t xml:space="preserve">пунктом </w:t>
      </w:r>
      <w:r w:rsidR="00516470" w:rsidRPr="00006FCB">
        <w:rPr>
          <w:rFonts w:ascii="Times New Roman" w:eastAsia="Times New Roman" w:hAnsi="Times New Roman" w:cs="Times New Roman"/>
          <w:sz w:val="28"/>
          <w:szCs w:val="28"/>
          <w:lang w:eastAsia="ru-RU"/>
        </w:rPr>
        <w:t xml:space="preserve">3 статьи </w:t>
      </w:r>
      <w:r w:rsidR="00516470">
        <w:rPr>
          <w:rFonts w:ascii="Times New Roman" w:eastAsia="Times New Roman" w:hAnsi="Times New Roman" w:cs="Times New Roman"/>
          <w:sz w:val="28"/>
          <w:szCs w:val="28"/>
          <w:lang w:eastAsia="ru-RU"/>
        </w:rPr>
        <w:t xml:space="preserve">84, </w:t>
      </w:r>
      <w:r w:rsidR="00516470" w:rsidRPr="00006FCB">
        <w:rPr>
          <w:rFonts w:ascii="Times New Roman" w:eastAsia="Times New Roman" w:hAnsi="Times New Roman" w:cs="Times New Roman"/>
          <w:sz w:val="28"/>
          <w:szCs w:val="28"/>
          <w:lang w:eastAsia="ru-RU"/>
        </w:rPr>
        <w:t xml:space="preserve">пунктом 3 статьи </w:t>
      </w:r>
      <w:r w:rsidR="00516470">
        <w:rPr>
          <w:rFonts w:ascii="Times New Roman" w:eastAsia="Times New Roman" w:hAnsi="Times New Roman" w:cs="Times New Roman"/>
          <w:sz w:val="28"/>
          <w:szCs w:val="28"/>
          <w:lang w:eastAsia="ru-RU"/>
        </w:rPr>
        <w:t xml:space="preserve"> 134 и пунктом 4 статьи 347 </w:t>
      </w:r>
      <w:r w:rsidR="00516470" w:rsidRPr="00006FCB">
        <w:rPr>
          <w:rFonts w:ascii="Times New Roman" w:eastAsia="Times New Roman" w:hAnsi="Times New Roman" w:cs="Times New Roman"/>
          <w:sz w:val="28"/>
          <w:szCs w:val="28"/>
          <w:lang w:eastAsia="ru-RU"/>
        </w:rPr>
        <w:t xml:space="preserve"> настоящего Кодекса;</w:t>
      </w:r>
    </w:p>
    <w:p w:rsidR="006009B5" w:rsidRPr="00006FCB" w:rsidRDefault="006009B5" w:rsidP="006009B5">
      <w:pPr>
        <w:pStyle w:val="11"/>
        <w:tabs>
          <w:tab w:val="left" w:pos="0"/>
        </w:tabs>
        <w:spacing w:after="0" w:line="360" w:lineRule="auto"/>
        <w:ind w:firstLine="709"/>
        <w:jc w:val="both"/>
        <w:rPr>
          <w:b/>
          <w:sz w:val="28"/>
          <w:szCs w:val="28"/>
        </w:rPr>
      </w:pPr>
      <w:r w:rsidRPr="00006FCB">
        <w:rPr>
          <w:b/>
          <w:sz w:val="28"/>
          <w:szCs w:val="28"/>
        </w:rPr>
        <w:t xml:space="preserve">8) информировать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пяти рабочих дней со дня изменения таких сведений.  </w:t>
      </w:r>
    </w:p>
    <w:p w:rsidR="006009B5" w:rsidRPr="00006FCB" w:rsidRDefault="006009B5" w:rsidP="006009B5">
      <w:pPr>
        <w:spacing w:before="100" w:beforeAutospacing="1" w:after="100" w:afterAutospacing="1" w:line="360" w:lineRule="auto"/>
        <w:ind w:firstLine="709"/>
        <w:jc w:val="both"/>
        <w:rPr>
          <w:b/>
          <w:sz w:val="28"/>
          <w:szCs w:val="28"/>
        </w:rPr>
      </w:pPr>
      <w:r w:rsidRPr="00006FCB">
        <w:rPr>
          <w:rFonts w:ascii="Times New Roman" w:hAnsi="Times New Roman" w:cs="Times New Roman"/>
          <w:b/>
          <w:sz w:val="28"/>
          <w:szCs w:val="28"/>
        </w:rPr>
        <w:t>2. При изменении площади свободного склада юридическое лицо в течение пяти рабочих дней со дня такого изменения,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6009B5" w:rsidRPr="00006FCB" w:rsidRDefault="006009B5" w:rsidP="006009B5">
      <w:pPr>
        <w:spacing w:before="100" w:beforeAutospacing="1" w:after="100" w:afterAutospacing="1"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6009B5" w:rsidRPr="00006FCB" w:rsidRDefault="006009B5" w:rsidP="006009B5">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hAnsi="Times New Roman" w:cs="Times New Roman"/>
          <w:b/>
          <w:sz w:val="28"/>
          <w:szCs w:val="28"/>
        </w:rPr>
        <w:t xml:space="preserve">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предусмотренном статьей </w:t>
      </w:r>
      <w:r w:rsidR="00516470">
        <w:rPr>
          <w:rFonts w:ascii="Times New Roman" w:hAnsi="Times New Roman" w:cs="Times New Roman"/>
          <w:b/>
          <w:sz w:val="28"/>
          <w:szCs w:val="28"/>
        </w:rPr>
        <w:t>503</w:t>
      </w:r>
      <w:r w:rsidRPr="00006FCB">
        <w:rPr>
          <w:rFonts w:ascii="Times New Roman" w:hAnsi="Times New Roman" w:cs="Times New Roman"/>
          <w:b/>
          <w:sz w:val="28"/>
          <w:szCs w:val="28"/>
        </w:rPr>
        <w:t xml:space="preserve"> </w:t>
      </w:r>
      <w:r w:rsidRPr="00006FCB">
        <w:rPr>
          <w:rFonts w:ascii="Times New Roman" w:hAnsi="Times New Roman" w:cs="Times New Roman"/>
          <w:b/>
          <w:sz w:val="28"/>
          <w:szCs w:val="28"/>
        </w:rPr>
        <w:lastRenderedPageBreak/>
        <w:t xml:space="preserve">настоящего Кодекса, а также производит </w:t>
      </w:r>
      <w:r w:rsidRPr="00006FCB">
        <w:rPr>
          <w:rFonts w:ascii="Times New Roman" w:eastAsia="Times New Roman" w:hAnsi="Times New Roman" w:cs="Times New Roman"/>
          <w:b/>
          <w:sz w:val="28"/>
          <w:szCs w:val="28"/>
          <w:lang w:eastAsia="ru-RU"/>
        </w:rPr>
        <w:t>осмотр помещений и территорий заявителя согласно </w:t>
      </w:r>
      <w:hyperlink r:id="rId238" w:anchor="z1998" w:history="1">
        <w:r w:rsidRPr="00006FCB">
          <w:rPr>
            <w:rFonts w:ascii="Times New Roman" w:eastAsia="Times New Roman" w:hAnsi="Times New Roman" w:cs="Times New Roman"/>
            <w:b/>
            <w:sz w:val="28"/>
            <w:szCs w:val="28"/>
            <w:lang w:eastAsia="ru-RU"/>
          </w:rPr>
          <w:t>пункту 3</w:t>
        </w:r>
      </w:hyperlink>
      <w:r w:rsidRPr="00006FCB">
        <w:rPr>
          <w:rFonts w:ascii="Times New Roman" w:eastAsia="Times New Roman" w:hAnsi="Times New Roman" w:cs="Times New Roman"/>
          <w:b/>
          <w:sz w:val="28"/>
          <w:szCs w:val="28"/>
          <w:lang w:eastAsia="ru-RU"/>
        </w:rPr>
        <w:t xml:space="preserve"> статьи </w:t>
      </w:r>
      <w:r w:rsidR="00516470">
        <w:rPr>
          <w:rFonts w:ascii="Times New Roman" w:eastAsia="Times New Roman" w:hAnsi="Times New Roman" w:cs="Times New Roman"/>
          <w:b/>
          <w:sz w:val="28"/>
          <w:szCs w:val="28"/>
          <w:lang w:eastAsia="ru-RU"/>
        </w:rPr>
        <w:t>407</w:t>
      </w:r>
      <w:r w:rsidRPr="00006FCB">
        <w:rPr>
          <w:rFonts w:ascii="Times New Roman" w:eastAsia="Times New Roman" w:hAnsi="Times New Roman" w:cs="Times New Roman"/>
          <w:b/>
          <w:sz w:val="28"/>
          <w:szCs w:val="28"/>
          <w:lang w:eastAsia="ru-RU"/>
        </w:rPr>
        <w:t xml:space="preserve"> настоящего Кодекса на соответствие требованиям, определенным подпунктом 1) </w:t>
      </w:r>
      <w:hyperlink r:id="rId239" w:anchor="z486" w:history="1">
        <w:r w:rsidRPr="00006FCB">
          <w:rPr>
            <w:rFonts w:ascii="Times New Roman" w:eastAsia="Times New Roman" w:hAnsi="Times New Roman" w:cs="Times New Roman"/>
            <w:b/>
            <w:sz w:val="28"/>
            <w:szCs w:val="28"/>
            <w:lang w:eastAsia="ru-RU"/>
          </w:rPr>
          <w:t>пункта 1</w:t>
        </w:r>
      </w:hyperlink>
      <w:r w:rsidRPr="00006FCB">
        <w:rPr>
          <w:rFonts w:ascii="Times New Roman" w:eastAsia="Times New Roman" w:hAnsi="Times New Roman" w:cs="Times New Roman"/>
          <w:b/>
          <w:sz w:val="28"/>
          <w:szCs w:val="28"/>
          <w:lang w:eastAsia="ru-RU"/>
        </w:rPr>
        <w:t xml:space="preserve"> статьи 499 настоящего Кодекса, с истребованием в ходе такого осмотра документов, предусмотренных пунктом  3 статьи </w:t>
      </w:r>
      <w:r w:rsidR="00516470">
        <w:rPr>
          <w:rFonts w:ascii="Times New Roman" w:eastAsia="Times New Roman" w:hAnsi="Times New Roman" w:cs="Times New Roman"/>
          <w:b/>
          <w:sz w:val="28"/>
          <w:szCs w:val="28"/>
          <w:lang w:eastAsia="ru-RU"/>
        </w:rPr>
        <w:t>505</w:t>
      </w:r>
      <w:r w:rsidRPr="00006FCB">
        <w:rPr>
          <w:rFonts w:ascii="Times New Roman" w:eastAsia="Times New Roman" w:hAnsi="Times New Roman" w:cs="Times New Roman"/>
          <w:b/>
          <w:sz w:val="28"/>
          <w:szCs w:val="28"/>
          <w:lang w:eastAsia="ru-RU"/>
        </w:rPr>
        <w:t xml:space="preserve"> настоящего Кодекса.</w:t>
      </w:r>
    </w:p>
    <w:p w:rsidR="006009B5" w:rsidRPr="00006FCB" w:rsidRDefault="006009B5" w:rsidP="006009B5">
      <w:pPr>
        <w:pStyle w:val="11"/>
        <w:tabs>
          <w:tab w:val="left" w:pos="0"/>
        </w:tabs>
        <w:spacing w:after="0" w:line="360" w:lineRule="auto"/>
        <w:ind w:firstLine="709"/>
        <w:jc w:val="both"/>
        <w:rPr>
          <w:b/>
          <w:sz w:val="28"/>
          <w:szCs w:val="28"/>
        </w:rPr>
      </w:pPr>
    </w:p>
    <w:p w:rsidR="00876120" w:rsidRPr="00006FCB" w:rsidRDefault="00876120" w:rsidP="00876120">
      <w:pPr>
        <w:spacing w:after="0" w:line="240" w:lineRule="auto"/>
        <w:jc w:val="center"/>
        <w:rPr>
          <w:rFonts w:ascii="Times New Roman" w:hAnsi="Times New Roman" w:cs="Times New Roman"/>
          <w:b/>
          <w:sz w:val="28"/>
          <w:szCs w:val="28"/>
        </w:rPr>
      </w:pPr>
      <w:r w:rsidRPr="00006FCB">
        <w:rPr>
          <w:rFonts w:ascii="Times New Roman" w:hAnsi="Times New Roman" w:cs="Times New Roman"/>
          <w:b/>
          <w:sz w:val="28"/>
          <w:szCs w:val="28"/>
        </w:rPr>
        <w:t xml:space="preserve">Глава </w:t>
      </w:r>
      <w:r w:rsidRPr="00006FCB">
        <w:rPr>
          <w:rFonts w:ascii="Times New Roman" w:eastAsia="Times New Roman" w:hAnsi="Times New Roman" w:cs="Times New Roman"/>
          <w:b/>
          <w:sz w:val="28"/>
          <w:szCs w:val="28"/>
          <w:lang w:eastAsia="ru-RU"/>
        </w:rPr>
        <w:t>6</w:t>
      </w:r>
      <w:r w:rsidR="00B503E0">
        <w:rPr>
          <w:rFonts w:ascii="Times New Roman" w:eastAsia="Times New Roman" w:hAnsi="Times New Roman" w:cs="Times New Roman"/>
          <w:b/>
          <w:sz w:val="28"/>
          <w:szCs w:val="28"/>
          <w:lang w:eastAsia="ru-RU"/>
        </w:rPr>
        <w:t>2</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sz w:val="28"/>
          <w:szCs w:val="28"/>
        </w:rPr>
        <w:t>Владелец магазина беспошлинной торговли</w:t>
      </w:r>
    </w:p>
    <w:p w:rsidR="00876120" w:rsidRPr="00006FCB" w:rsidRDefault="00876120" w:rsidP="00876120">
      <w:pPr>
        <w:keepNext/>
        <w:keepLines/>
        <w:spacing w:after="0" w:line="360" w:lineRule="auto"/>
        <w:ind w:left="2268" w:hanging="1559"/>
        <w:outlineLvl w:val="0"/>
        <w:rPr>
          <w:rFonts w:ascii="Times New Roman" w:eastAsia="Times New Roman" w:hAnsi="Times New Roman" w:cs="Times New Roman"/>
          <w:sz w:val="28"/>
          <w:szCs w:val="28"/>
        </w:rPr>
      </w:pPr>
    </w:p>
    <w:p w:rsidR="00876120" w:rsidRPr="00006FCB" w:rsidRDefault="00876120" w:rsidP="00876120">
      <w:pPr>
        <w:keepNext/>
        <w:keepLines/>
        <w:spacing w:after="0" w:line="240" w:lineRule="auto"/>
        <w:ind w:left="2410" w:hanging="1701"/>
        <w:jc w:val="both"/>
        <w:outlineLvl w:val="0"/>
        <w:rPr>
          <w:rFonts w:ascii="Times New Roman" w:eastAsia="Times New Roman" w:hAnsi="Times New Roman" w:cs="Times New Roman"/>
          <w:sz w:val="28"/>
          <w:szCs w:val="28"/>
        </w:rPr>
      </w:pPr>
      <w:bookmarkStart w:id="740" w:name="bookmark36"/>
      <w:r w:rsidRPr="00006FCB">
        <w:rPr>
          <w:rFonts w:ascii="Times New Roman" w:eastAsia="Times New Roman" w:hAnsi="Times New Roman" w:cs="Times New Roman"/>
          <w:sz w:val="28"/>
          <w:szCs w:val="28"/>
        </w:rPr>
        <w:t>Статья 508</w:t>
      </w:r>
      <w:r w:rsidRPr="00006FCB">
        <w:rPr>
          <w:rFonts w:ascii="Times New Roman" w:eastAsia="Calibri" w:hAnsi="Times New Roman" w:cs="Times New Roman"/>
          <w:sz w:val="28"/>
          <w:szCs w:val="28"/>
        </w:rPr>
        <w:t>.</w:t>
      </w:r>
      <w:r w:rsidRPr="00006FCB">
        <w:rPr>
          <w:rFonts w:ascii="Times New Roman" w:hAnsi="Times New Roman" w:cs="Times New Roman"/>
          <w:sz w:val="28"/>
          <w:szCs w:val="28"/>
        </w:rPr>
        <w:t> </w:t>
      </w:r>
      <w:r w:rsidRPr="00006FCB">
        <w:rPr>
          <w:rFonts w:ascii="Times New Roman" w:eastAsia="Times New Roman" w:hAnsi="Times New Roman" w:cs="Times New Roman"/>
          <w:sz w:val="28"/>
          <w:szCs w:val="28"/>
        </w:rPr>
        <w:t>Деятельность владельца магазина беспошлинной торговли</w:t>
      </w:r>
      <w:bookmarkEnd w:id="740"/>
    </w:p>
    <w:p w:rsidR="00876120" w:rsidRPr="00006FCB" w:rsidRDefault="00876120" w:rsidP="00876120">
      <w:pPr>
        <w:keepNext/>
        <w:keepLines/>
        <w:spacing w:after="0" w:line="360" w:lineRule="auto"/>
        <w:ind w:firstLine="709"/>
        <w:outlineLvl w:val="0"/>
        <w:rPr>
          <w:rFonts w:ascii="Times New Roman" w:eastAsia="Times New Roman" w:hAnsi="Times New Roman" w:cs="Times New Roman"/>
          <w:sz w:val="28"/>
          <w:szCs w:val="28"/>
        </w:rPr>
      </w:pPr>
    </w:p>
    <w:p w:rsidR="00876120" w:rsidRPr="00006FCB" w:rsidRDefault="00876120" w:rsidP="0087612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Владельцем магазина беспошлинной торговли является юридическое лицо Республики Казахстан, отвечающее условиям, определенным статьей </w:t>
      </w:r>
      <w:r w:rsidR="002740A6">
        <w:rPr>
          <w:rFonts w:ascii="Times New Roman" w:hAnsi="Times New Roman" w:cs="Times New Roman"/>
          <w:sz w:val="28"/>
          <w:szCs w:val="28"/>
        </w:rPr>
        <w:t>510</w:t>
      </w:r>
      <w:r w:rsidRPr="00006FCB">
        <w:rPr>
          <w:rFonts w:ascii="Times New Roman" w:hAnsi="Times New Roman" w:cs="Times New Roman"/>
          <w:sz w:val="28"/>
          <w:szCs w:val="28"/>
        </w:rPr>
        <w:t xml:space="preserve"> настоящего Кодекса.</w:t>
      </w:r>
      <w:bookmarkStart w:id="741" w:name="z555"/>
      <w:bookmarkEnd w:id="741"/>
    </w:p>
    <w:p w:rsidR="00876120" w:rsidRPr="00006FCB" w:rsidRDefault="00876120" w:rsidP="0087612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 xml:space="preserve">2. </w:t>
      </w:r>
      <w:r w:rsidRPr="00006FCB">
        <w:rPr>
          <w:rFonts w:ascii="Times New Roman" w:eastAsia="Times New Roman" w:hAnsi="Times New Roman" w:cs="Times New Roman"/>
          <w:sz w:val="28"/>
          <w:szCs w:val="28"/>
        </w:rPr>
        <w:t xml:space="preserve">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w:t>
      </w:r>
      <w:r w:rsidR="002740A6">
        <w:rPr>
          <w:rFonts w:ascii="Times New Roman" w:eastAsia="Times New Roman" w:hAnsi="Times New Roman" w:cs="Times New Roman"/>
          <w:sz w:val="28"/>
          <w:szCs w:val="28"/>
        </w:rPr>
        <w:t>318</w:t>
      </w:r>
      <w:r w:rsidRPr="00006FCB">
        <w:rPr>
          <w:rFonts w:ascii="Times New Roman" w:eastAsia="Times New Roman" w:hAnsi="Times New Roman" w:cs="Times New Roman"/>
          <w:sz w:val="28"/>
          <w:szCs w:val="28"/>
        </w:rPr>
        <w:t xml:space="preserve"> настоящего Кодекса. </w:t>
      </w:r>
    </w:p>
    <w:p w:rsidR="00876120" w:rsidRPr="00006FCB" w:rsidRDefault="00876120" w:rsidP="00876120">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bookmarkStart w:id="742" w:name="z558"/>
      <w:bookmarkEnd w:id="742"/>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Ежемесячно не позднее пятого числа каждого месяца уполномоченный орган обеспечивает размещение обновленного реестра на интернет-ресурсе уполномоченного органа.</w:t>
      </w:r>
    </w:p>
    <w:p w:rsidR="00876120" w:rsidRPr="00006FCB" w:rsidRDefault="00876120" w:rsidP="00876120">
      <w:pPr>
        <w:shd w:val="clear" w:color="auto" w:fill="FFFFFF"/>
        <w:spacing w:after="0" w:line="360" w:lineRule="auto"/>
        <w:ind w:firstLine="709"/>
        <w:rPr>
          <w:rFonts w:ascii="Times New Roman" w:eastAsia="Times New Roman" w:hAnsi="Times New Roman" w:cs="Times New Roman"/>
          <w:sz w:val="28"/>
          <w:szCs w:val="28"/>
        </w:rPr>
      </w:pPr>
    </w:p>
    <w:p w:rsidR="00876120" w:rsidRPr="00006FCB" w:rsidRDefault="00876120" w:rsidP="00876120">
      <w:pPr>
        <w:shd w:val="clear" w:color="auto" w:fill="FFFFFF"/>
        <w:spacing w:after="0" w:line="240" w:lineRule="auto"/>
        <w:ind w:firstLine="709"/>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lastRenderedPageBreak/>
        <w:t>Статья 509</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xml:space="preserve"> Магазины беспошлинной торговли </w:t>
      </w:r>
    </w:p>
    <w:p w:rsidR="00876120" w:rsidRPr="00006FCB" w:rsidRDefault="00876120" w:rsidP="00876120">
      <w:pPr>
        <w:shd w:val="clear" w:color="auto" w:fill="FFFFFF"/>
        <w:spacing w:after="0" w:line="240" w:lineRule="auto"/>
        <w:ind w:firstLine="709"/>
        <w:jc w:val="both"/>
        <w:rPr>
          <w:rFonts w:ascii="Times New Roman" w:eastAsia="Times New Roman" w:hAnsi="Times New Roman" w:cs="Times New Roman"/>
          <w:sz w:val="28"/>
          <w:szCs w:val="28"/>
        </w:rPr>
      </w:pPr>
    </w:p>
    <w:p w:rsidR="00876120" w:rsidRPr="00006FCB" w:rsidRDefault="00876120" w:rsidP="00876120">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Магазинами беспошлинной торговли являются специально определенные и обустроенные сооружения и (или) помещения </w:t>
      </w:r>
      <w:r w:rsidRPr="00006FCB">
        <w:rPr>
          <w:rFonts w:ascii="Times New Roman" w:eastAsia="Times New Roman" w:hAnsi="Times New Roman" w:cs="Times New Roman"/>
          <w:sz w:val="28"/>
          <w:szCs w:val="28"/>
        </w:rPr>
        <w:br/>
        <w:t xml:space="preserve">(части помещений), состоящие из торговых залов и складов, </w:t>
      </w:r>
      <w:r w:rsidRPr="00006FCB">
        <w:rPr>
          <w:rFonts w:ascii="Times New Roman" w:eastAsia="Times New Roman" w:hAnsi="Times New Roman" w:cs="Times New Roman"/>
          <w:sz w:val="28"/>
          <w:szCs w:val="28"/>
        </w:rPr>
        <w:br/>
        <w:t>а также подсобных помещений (при наличии).</w:t>
      </w:r>
    </w:p>
    <w:p w:rsidR="00876120" w:rsidRPr="00006FCB" w:rsidRDefault="00876120" w:rsidP="00876120">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Магазин беспошлинной торговли считается учрежденным </w:t>
      </w:r>
      <w:r w:rsidRPr="00006FCB">
        <w:rPr>
          <w:rFonts w:ascii="Times New Roman" w:eastAsia="Times New Roman" w:hAnsi="Times New Roman" w:cs="Times New Roman"/>
          <w:sz w:val="28"/>
          <w:szCs w:val="28"/>
        </w:rPr>
        <w:br/>
        <w:t>со дня, следующего за днем включения его владельца в реестр владельцев магазинов беспошлинной торговли.</w:t>
      </w:r>
    </w:p>
    <w:p w:rsidR="00876120" w:rsidRPr="00006FCB" w:rsidRDefault="00876120" w:rsidP="00876120">
      <w:pPr>
        <w:shd w:val="clear" w:color="auto" w:fill="FFFFFF"/>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876120" w:rsidRPr="00006FCB" w:rsidRDefault="00876120" w:rsidP="00876120">
      <w:pPr>
        <w:spacing w:after="0" w:line="360" w:lineRule="auto"/>
        <w:ind w:firstLine="709"/>
        <w:jc w:val="both"/>
        <w:rPr>
          <w:rFonts w:ascii="Times New Roman" w:eastAsia="Times New Roman" w:hAnsi="Times New Roman" w:cs="Times New Roman"/>
          <w:strike/>
          <w:sz w:val="28"/>
          <w:szCs w:val="28"/>
        </w:rPr>
      </w:pPr>
    </w:p>
    <w:p w:rsidR="00876120" w:rsidRPr="00006FCB" w:rsidRDefault="00876120" w:rsidP="00876120">
      <w:pPr>
        <w:keepNext/>
        <w:keepLines/>
        <w:spacing w:after="0" w:line="240" w:lineRule="auto"/>
        <w:ind w:firstLine="709"/>
        <w:jc w:val="both"/>
        <w:outlineLvl w:val="0"/>
        <w:rPr>
          <w:rFonts w:ascii="Times New Roman" w:eastAsia="Times New Roman" w:hAnsi="Times New Roman" w:cs="Times New Roman"/>
          <w:sz w:val="28"/>
          <w:szCs w:val="28"/>
        </w:rPr>
      </w:pPr>
      <w:bookmarkStart w:id="743" w:name="bookmark37"/>
      <w:r w:rsidRPr="00006FCB">
        <w:rPr>
          <w:rFonts w:ascii="Times New Roman" w:eastAsia="Times New Roman" w:hAnsi="Times New Roman" w:cs="Times New Roman"/>
          <w:sz w:val="28"/>
          <w:szCs w:val="28"/>
        </w:rPr>
        <w:t>Статья 510</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Условия включения в реестр владельцев магазинов беспошлинной торговли</w:t>
      </w:r>
      <w:bookmarkEnd w:id="743"/>
      <w:r w:rsidRPr="00006FCB">
        <w:rPr>
          <w:rFonts w:ascii="Times New Roman" w:eastAsia="Times New Roman" w:hAnsi="Times New Roman" w:cs="Times New Roman"/>
          <w:sz w:val="28"/>
          <w:szCs w:val="28"/>
        </w:rPr>
        <w:t xml:space="preserve"> </w:t>
      </w:r>
    </w:p>
    <w:p w:rsidR="00876120" w:rsidRPr="00006FCB" w:rsidRDefault="00876120" w:rsidP="00876120">
      <w:pPr>
        <w:keepNext/>
        <w:keepLines/>
        <w:spacing w:after="0" w:line="360" w:lineRule="auto"/>
        <w:ind w:firstLine="709"/>
        <w:outlineLvl w:val="0"/>
        <w:rPr>
          <w:rFonts w:ascii="Times New Roman" w:eastAsia="Times New Roman" w:hAnsi="Times New Roman" w:cs="Times New Roman"/>
          <w:sz w:val="28"/>
          <w:szCs w:val="28"/>
        </w:rPr>
      </w:pP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Условиями включения юридического лица, претендующего </w:t>
      </w:r>
      <w:r w:rsidRPr="00006FCB">
        <w:rPr>
          <w:rFonts w:ascii="Times New Roman" w:eastAsia="Times New Roman" w:hAnsi="Times New Roman" w:cs="Times New Roman"/>
          <w:sz w:val="28"/>
          <w:szCs w:val="28"/>
        </w:rPr>
        <w:br/>
        <w:t>на осуществление деятельности в сфере таможенного дела, в реестр владельцев магазинов беспошлинной торговли являются:</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нахождение в собственности, хозяйственном ведении, оперативном управлении или аренде сооружений и (или) помещений </w:t>
      </w:r>
      <w:r w:rsidRPr="00006FCB">
        <w:rPr>
          <w:rFonts w:ascii="Times New Roman" w:eastAsia="Times New Roman" w:hAnsi="Times New Roman" w:cs="Times New Roman"/>
          <w:sz w:val="28"/>
          <w:szCs w:val="28"/>
        </w:rPr>
        <w:br/>
        <w:t>(частей помещений), предназначенных для использования в качестве магазина беспошлинной торговли и отвечающих следующим требованиям:</w:t>
      </w:r>
    </w:p>
    <w:p w:rsidR="00876120" w:rsidRPr="00006FCB" w:rsidRDefault="00876120" w:rsidP="00876120">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торговый зал должен находиться за пределами места, определенного для производства таможенного декларирования товаров, вывозимых физическими лицами при их следовании через таможенную границу Евразийского экономического союза;</w:t>
      </w:r>
      <w:bookmarkStart w:id="744" w:name="z563"/>
      <w:bookmarkEnd w:id="744"/>
    </w:p>
    <w:p w:rsidR="00876120" w:rsidRPr="00006FCB" w:rsidRDefault="00876120" w:rsidP="00876120">
      <w:pPr>
        <w:spacing w:after="0" w:line="360" w:lineRule="auto"/>
        <w:ind w:firstLine="709"/>
        <w:jc w:val="both"/>
        <w:rPr>
          <w:rFonts w:ascii="Times New Roman" w:eastAsia="Times New Roman" w:hAnsi="Times New Roman" w:cs="Times New Roman"/>
          <w:b/>
          <w:sz w:val="28"/>
          <w:szCs w:val="28"/>
        </w:rPr>
      </w:pPr>
      <w:r w:rsidRPr="00006FCB">
        <w:rPr>
          <w:rFonts w:ascii="Times New Roman" w:hAnsi="Times New Roman" w:cs="Times New Roman"/>
          <w:b/>
          <w:sz w:val="28"/>
          <w:szCs w:val="28"/>
        </w:rPr>
        <w:t xml:space="preserve">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w:t>
      </w:r>
      <w:r w:rsidRPr="00006FCB">
        <w:rPr>
          <w:rFonts w:ascii="Times New Roman" w:hAnsi="Times New Roman" w:cs="Times New Roman"/>
          <w:b/>
          <w:sz w:val="28"/>
          <w:szCs w:val="28"/>
        </w:rPr>
        <w:lastRenderedPageBreak/>
        <w:t>операций по обеспечению сохранности товаров и подготовке товаров к продаже (вскрытие упаковки, освобождение от тары и другие);</w:t>
      </w:r>
      <w:r w:rsidRPr="00006FCB">
        <w:rPr>
          <w:rFonts w:ascii="Times New Roman" w:eastAsia="Times New Roman" w:hAnsi="Times New Roman" w:cs="Times New Roman"/>
          <w:b/>
          <w:sz w:val="28"/>
          <w:szCs w:val="28"/>
        </w:rPr>
        <w:t xml:space="preserve"> </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наличие регистрационных или разрешительных документов </w:t>
      </w:r>
      <w:r w:rsidRPr="00006FCB">
        <w:rPr>
          <w:rFonts w:ascii="Times New Roman" w:eastAsia="Times New Roman" w:hAnsi="Times New Roman" w:cs="Times New Roman"/>
          <w:sz w:val="28"/>
          <w:szCs w:val="28"/>
        </w:rPr>
        <w:br/>
        <w:t>на розничную торговлю, если обязанность их получения предусмотрена законодательством Республики Казахстан;</w:t>
      </w:r>
    </w:p>
    <w:p w:rsidR="00876120" w:rsidRPr="00006FCB" w:rsidRDefault="00876120" w:rsidP="00876120">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Calibri" w:hAnsi="Times New Roman" w:cs="Times New Roman"/>
          <w:sz w:val="28"/>
          <w:szCs w:val="28"/>
        </w:rPr>
        <w:t>3) отсутствие на день обращения в территориальный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876120" w:rsidRPr="00006FCB" w:rsidRDefault="00876120" w:rsidP="00876120">
      <w:pPr>
        <w:tabs>
          <w:tab w:val="left" w:pos="0"/>
        </w:tabs>
        <w:spacing w:after="0" w:line="360" w:lineRule="auto"/>
        <w:ind w:firstLine="709"/>
        <w:jc w:val="both"/>
        <w:rPr>
          <w:rFonts w:ascii="Times New Roman" w:hAnsi="Times New Roman" w:cs="Times New Roman"/>
          <w:sz w:val="28"/>
          <w:szCs w:val="28"/>
        </w:rPr>
      </w:pPr>
      <w:r w:rsidRPr="00006FCB">
        <w:rPr>
          <w:rFonts w:ascii="Times New Roman" w:eastAsia="Times New Roman" w:hAnsi="Times New Roman" w:cs="Times New Roman"/>
          <w:sz w:val="28"/>
          <w:szCs w:val="28"/>
        </w:rPr>
        <w:t xml:space="preserve">4) </w:t>
      </w:r>
      <w:r w:rsidRPr="00006FCB">
        <w:rPr>
          <w:rFonts w:ascii="Times New Roman" w:hAnsi="Times New Roman" w:cs="Times New Roman"/>
          <w:sz w:val="28"/>
          <w:szCs w:val="28"/>
        </w:rPr>
        <w:t>отсутствие фактов привлечения в течение одного года до дня обращения в таможенный орган к административной ответственности в соответствии со </w:t>
      </w:r>
      <w:hyperlink r:id="rId240" w:anchor="z1778" w:history="1">
        <w:r w:rsidRPr="002740A6">
          <w:rPr>
            <w:rStyle w:val="a4"/>
            <w:rFonts w:ascii="Times New Roman" w:hAnsi="Times New Roman" w:cs="Times New Roman"/>
            <w:color w:val="auto"/>
            <w:sz w:val="28"/>
            <w:szCs w:val="28"/>
            <w:u w:val="none"/>
          </w:rPr>
          <w:t>статьями 521</w:t>
        </w:r>
      </w:hyperlink>
      <w:r w:rsidRPr="002740A6">
        <w:rPr>
          <w:rFonts w:ascii="Times New Roman" w:hAnsi="Times New Roman" w:cs="Times New Roman"/>
          <w:sz w:val="28"/>
          <w:szCs w:val="28"/>
        </w:rPr>
        <w:t>, </w:t>
      </w:r>
      <w:hyperlink r:id="rId241" w:anchor="z1786" w:history="1">
        <w:r w:rsidRPr="002740A6">
          <w:rPr>
            <w:rStyle w:val="a4"/>
            <w:rFonts w:ascii="Times New Roman" w:hAnsi="Times New Roman" w:cs="Times New Roman"/>
            <w:color w:val="auto"/>
            <w:sz w:val="28"/>
            <w:szCs w:val="28"/>
            <w:u w:val="none"/>
          </w:rPr>
          <w:t>528</w:t>
        </w:r>
      </w:hyperlink>
      <w:r w:rsidRPr="002740A6">
        <w:rPr>
          <w:rFonts w:ascii="Times New Roman" w:hAnsi="Times New Roman" w:cs="Times New Roman"/>
          <w:sz w:val="28"/>
          <w:szCs w:val="28"/>
        </w:rPr>
        <w:t>, </w:t>
      </w:r>
      <w:hyperlink r:id="rId242" w:anchor="z1793" w:history="1">
        <w:r w:rsidRPr="002740A6">
          <w:rPr>
            <w:rStyle w:val="a4"/>
            <w:rFonts w:ascii="Times New Roman" w:hAnsi="Times New Roman" w:cs="Times New Roman"/>
            <w:color w:val="auto"/>
            <w:sz w:val="28"/>
            <w:szCs w:val="28"/>
            <w:u w:val="none"/>
          </w:rPr>
          <w:t>532</w:t>
        </w:r>
      </w:hyperlink>
      <w:r w:rsidR="002740A6">
        <w:rPr>
          <w:rStyle w:val="a4"/>
          <w:rFonts w:ascii="Times New Roman" w:hAnsi="Times New Roman" w:cs="Times New Roman"/>
          <w:color w:val="auto"/>
          <w:sz w:val="28"/>
          <w:szCs w:val="28"/>
          <w:u w:val="none"/>
        </w:rPr>
        <w:t xml:space="preserve">, 533, 534, 535, 536, 537, 538 и </w:t>
      </w:r>
      <w:hyperlink r:id="rId243" w:anchor="z1806" w:history="1">
        <w:r w:rsidRPr="002740A6">
          <w:rPr>
            <w:rStyle w:val="a4"/>
            <w:rFonts w:ascii="Times New Roman" w:hAnsi="Times New Roman" w:cs="Times New Roman"/>
            <w:color w:val="auto"/>
            <w:sz w:val="28"/>
            <w:szCs w:val="28"/>
            <w:u w:val="none"/>
          </w:rPr>
          <w:t>539</w:t>
        </w:r>
      </w:hyperlink>
      <w:r w:rsidRPr="002740A6">
        <w:rPr>
          <w:rFonts w:ascii="Times New Roman" w:hAnsi="Times New Roman" w:cs="Times New Roman"/>
          <w:sz w:val="28"/>
          <w:szCs w:val="28"/>
        </w:rPr>
        <w:t>, </w:t>
      </w:r>
      <w:hyperlink r:id="rId244" w:anchor="z1816" w:history="1">
        <w:r w:rsidRPr="002740A6">
          <w:rPr>
            <w:rStyle w:val="a4"/>
            <w:rFonts w:ascii="Times New Roman" w:hAnsi="Times New Roman" w:cs="Times New Roman"/>
            <w:color w:val="auto"/>
            <w:sz w:val="28"/>
            <w:szCs w:val="28"/>
            <w:u w:val="none"/>
          </w:rPr>
          <w:t>544</w:t>
        </w:r>
      </w:hyperlink>
      <w:r w:rsidRPr="002740A6">
        <w:rPr>
          <w:rFonts w:ascii="Times New Roman" w:hAnsi="Times New Roman" w:cs="Times New Roman"/>
          <w:sz w:val="28"/>
          <w:szCs w:val="28"/>
        </w:rPr>
        <w:t>, </w:t>
      </w:r>
      <w:hyperlink r:id="rId245" w:anchor="z1825" w:history="1">
        <w:r w:rsidRPr="002740A6">
          <w:rPr>
            <w:rStyle w:val="a4"/>
            <w:rFonts w:ascii="Times New Roman" w:hAnsi="Times New Roman" w:cs="Times New Roman"/>
            <w:color w:val="auto"/>
            <w:sz w:val="28"/>
            <w:szCs w:val="28"/>
            <w:u w:val="none"/>
          </w:rPr>
          <w:t>551</w:t>
        </w:r>
      </w:hyperlink>
      <w:r w:rsidRPr="002740A6">
        <w:rPr>
          <w:rFonts w:ascii="Times New Roman" w:hAnsi="Times New Roman" w:cs="Times New Roman"/>
          <w:sz w:val="28"/>
          <w:szCs w:val="28"/>
        </w:rPr>
        <w:t>, </w:t>
      </w:r>
      <w:hyperlink r:id="rId246" w:anchor="z1834" w:history="1">
        <w:r w:rsidRPr="002740A6">
          <w:rPr>
            <w:rStyle w:val="a4"/>
            <w:rFonts w:ascii="Times New Roman" w:hAnsi="Times New Roman" w:cs="Times New Roman"/>
            <w:color w:val="auto"/>
            <w:sz w:val="28"/>
            <w:szCs w:val="28"/>
            <w:u w:val="none"/>
          </w:rPr>
          <w:t>555</w:t>
        </w:r>
      </w:hyperlink>
      <w:r w:rsidRPr="002740A6">
        <w:rPr>
          <w:rFonts w:ascii="Times New Roman" w:hAnsi="Times New Roman" w:cs="Times New Roman"/>
          <w:sz w:val="28"/>
          <w:szCs w:val="28"/>
        </w:rPr>
        <w:t>, </w:t>
      </w:r>
      <w:hyperlink r:id="rId247" w:anchor="z1837" w:history="1">
        <w:r w:rsidRPr="002740A6">
          <w:rPr>
            <w:rStyle w:val="a4"/>
            <w:rFonts w:ascii="Times New Roman" w:hAnsi="Times New Roman" w:cs="Times New Roman"/>
            <w:color w:val="auto"/>
            <w:sz w:val="28"/>
            <w:szCs w:val="28"/>
            <w:u w:val="none"/>
          </w:rPr>
          <w:t>558</w:t>
        </w:r>
      </w:hyperlink>
      <w:r w:rsidRPr="002740A6">
        <w:rPr>
          <w:rFonts w:ascii="Times New Roman" w:hAnsi="Times New Roman" w:cs="Times New Roman"/>
          <w:sz w:val="28"/>
          <w:szCs w:val="28"/>
        </w:rPr>
        <w:t xml:space="preserve"> </w:t>
      </w:r>
      <w:r w:rsidRPr="00006FCB">
        <w:rPr>
          <w:rFonts w:ascii="Times New Roman" w:hAnsi="Times New Roman" w:cs="Times New Roman"/>
          <w:sz w:val="28"/>
          <w:szCs w:val="28"/>
        </w:rPr>
        <w:t>Кодекса Республики Казахстан об административных правонарушениях;</w:t>
      </w:r>
      <w:bookmarkStart w:id="745" w:name="z567"/>
      <w:bookmarkEnd w:id="745"/>
    </w:p>
    <w:p w:rsidR="00876120" w:rsidRPr="00006FCB" w:rsidRDefault="00876120" w:rsidP="00876120">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sz w:val="28"/>
          <w:szCs w:val="28"/>
        </w:rPr>
        <w:t>5) для магазинов беспошлинной торговли, предусмотренных </w:t>
      </w:r>
      <w:r w:rsidR="002740A6">
        <w:rPr>
          <w:rFonts w:ascii="Times New Roman" w:hAnsi="Times New Roman" w:cs="Times New Roman"/>
          <w:sz w:val="28"/>
          <w:szCs w:val="28"/>
        </w:rPr>
        <w:t xml:space="preserve">для реализации товаров лицам, указанным в подпункте 4) </w:t>
      </w:r>
      <w:r w:rsidR="002740A6" w:rsidRPr="002740A6">
        <w:rPr>
          <w:rFonts w:ascii="Times New Roman" w:hAnsi="Times New Roman" w:cs="Times New Roman"/>
          <w:sz w:val="28"/>
          <w:szCs w:val="28"/>
        </w:rPr>
        <w:t>пункта 2</w:t>
      </w:r>
      <w:r w:rsidRPr="002740A6">
        <w:rPr>
          <w:rFonts w:ascii="Times New Roman" w:hAnsi="Times New Roman" w:cs="Times New Roman"/>
          <w:sz w:val="28"/>
          <w:szCs w:val="28"/>
        </w:rPr>
        <w:t xml:space="preserve"> статьи </w:t>
      </w:r>
      <w:r w:rsidR="002740A6">
        <w:rPr>
          <w:rFonts w:ascii="Times New Roman" w:hAnsi="Times New Roman" w:cs="Times New Roman"/>
          <w:sz w:val="28"/>
          <w:szCs w:val="28"/>
        </w:rPr>
        <w:t xml:space="preserve">318 </w:t>
      </w:r>
      <w:r w:rsidRPr="00006FCB">
        <w:rPr>
          <w:rFonts w:ascii="Times New Roman" w:hAnsi="Times New Roman" w:cs="Times New Roman"/>
          <w:sz w:val="28"/>
          <w:szCs w:val="28"/>
        </w:rPr>
        <w:t xml:space="preserve">настоящего Кодекса, дополнительные условия включения в соответствующий </w:t>
      </w:r>
      <w:r w:rsidRPr="002740A6">
        <w:rPr>
          <w:rFonts w:ascii="Times New Roman" w:hAnsi="Times New Roman" w:cs="Times New Roman"/>
          <w:sz w:val="28"/>
          <w:szCs w:val="28"/>
        </w:rPr>
        <w:t>реестр </w:t>
      </w:r>
      <w:hyperlink r:id="rId248" w:anchor="z12" w:history="1">
        <w:r w:rsidRPr="002740A6">
          <w:rPr>
            <w:rStyle w:val="a4"/>
            <w:rFonts w:ascii="Times New Roman" w:hAnsi="Times New Roman" w:cs="Times New Roman"/>
            <w:color w:val="auto"/>
            <w:sz w:val="28"/>
            <w:szCs w:val="28"/>
            <w:u w:val="none"/>
          </w:rPr>
          <w:t>устанавливаются</w:t>
        </w:r>
      </w:hyperlink>
      <w:r w:rsidRPr="00006FCB">
        <w:rPr>
          <w:rFonts w:ascii="Times New Roman" w:hAnsi="Times New Roman" w:cs="Times New Roman"/>
          <w:sz w:val="28"/>
          <w:szCs w:val="28"/>
        </w:rPr>
        <w:t xml:space="preserve"> уполномоченным органом по согласованию с Министерством иностранных дел Республики Казахстан.</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876120" w:rsidRPr="00006FCB" w:rsidRDefault="00876120" w:rsidP="00876120">
      <w:pPr>
        <w:tabs>
          <w:tab w:val="left" w:pos="0"/>
        </w:tabs>
        <w:spacing w:after="0" w:line="360" w:lineRule="auto"/>
        <w:ind w:firstLine="709"/>
        <w:jc w:val="both"/>
        <w:rPr>
          <w:rFonts w:ascii="Times New Roman" w:eastAsia="Times New Roman" w:hAnsi="Times New Roman" w:cs="Times New Roman"/>
          <w:sz w:val="28"/>
          <w:szCs w:val="28"/>
        </w:rPr>
      </w:pPr>
    </w:p>
    <w:p w:rsidR="00876120" w:rsidRPr="00006FCB" w:rsidRDefault="00876120" w:rsidP="00876120">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bookmarkStart w:id="746" w:name="bookmark38"/>
      <w:r w:rsidRPr="00006FCB">
        <w:rPr>
          <w:rFonts w:ascii="Times New Roman" w:eastAsia="Times New Roman" w:hAnsi="Times New Roman" w:cs="Times New Roman"/>
          <w:b/>
          <w:bCs/>
          <w:sz w:val="28"/>
          <w:szCs w:val="28"/>
          <w:lang w:eastAsia="ru-RU"/>
        </w:rPr>
        <w:t>Статья 511. Порядок включения в реестр владельцев магазинов беспошлинной торговли</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1. Заявление о включении в реестр владельцев магазинов беспошлинной торговли представляется по форме, утвержденной уполномоченным органом.</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Заявление о включении в реестр владельцев магазинов беспошлинной торговли юридическое лицо вправе подать в форме электронного документа.</w:t>
      </w:r>
      <w:bookmarkStart w:id="747" w:name="z582"/>
      <w:bookmarkEnd w:id="747"/>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Заявление рассматривается территориальным таможенным органом, в </w:t>
      </w:r>
      <w:hyperlink r:id="rId249" w:anchor="z9" w:history="1">
        <w:r w:rsidRPr="00006FCB">
          <w:rPr>
            <w:rFonts w:ascii="Times New Roman" w:eastAsia="Times New Roman" w:hAnsi="Times New Roman" w:cs="Times New Roman"/>
            <w:b/>
            <w:sz w:val="28"/>
            <w:szCs w:val="28"/>
            <w:lang w:eastAsia="ru-RU"/>
          </w:rPr>
          <w:t>зоне деятельности</w:t>
        </w:r>
      </w:hyperlink>
      <w:r w:rsidRPr="00006FCB">
        <w:rPr>
          <w:rFonts w:ascii="Times New Roman" w:eastAsia="Times New Roman" w:hAnsi="Times New Roman" w:cs="Times New Roman"/>
          <w:b/>
          <w:sz w:val="28"/>
          <w:szCs w:val="28"/>
          <w:lang w:eastAsia="ru-RU"/>
        </w:rPr>
        <w:t xml:space="preserve"> которого учреждается магазин беспошлинной торговли, в течение десяти рабочих дней со дня его поступления в территориальный таможенный орган.</w:t>
      </w:r>
      <w:bookmarkStart w:id="748" w:name="z583"/>
      <w:bookmarkEnd w:id="748"/>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3. Должностное лицо территориального таможенного органа производит осмотр помещений и территорий заявителя </w:t>
      </w:r>
      <w:r w:rsidRPr="002740A6">
        <w:rPr>
          <w:rFonts w:ascii="Times New Roman" w:eastAsia="Times New Roman" w:hAnsi="Times New Roman" w:cs="Times New Roman"/>
          <w:b/>
          <w:sz w:val="28"/>
          <w:szCs w:val="28"/>
          <w:lang w:eastAsia="ru-RU"/>
        </w:rPr>
        <w:t>согласно </w:t>
      </w:r>
      <w:hyperlink r:id="rId250" w:anchor="z1998" w:history="1">
        <w:r w:rsidRPr="002740A6">
          <w:rPr>
            <w:rFonts w:ascii="Times New Roman" w:eastAsia="Times New Roman" w:hAnsi="Times New Roman" w:cs="Times New Roman"/>
            <w:b/>
            <w:sz w:val="28"/>
            <w:szCs w:val="28"/>
            <w:lang w:eastAsia="ru-RU"/>
          </w:rPr>
          <w:t>пункту 3</w:t>
        </w:r>
      </w:hyperlink>
      <w:r w:rsidRPr="002740A6">
        <w:rPr>
          <w:rFonts w:ascii="Times New Roman" w:eastAsia="Times New Roman" w:hAnsi="Times New Roman" w:cs="Times New Roman"/>
          <w:b/>
          <w:sz w:val="28"/>
          <w:szCs w:val="28"/>
          <w:lang w:eastAsia="ru-RU"/>
        </w:rPr>
        <w:t xml:space="preserve"> статьи </w:t>
      </w:r>
      <w:r w:rsidR="002740A6">
        <w:rPr>
          <w:rFonts w:ascii="Times New Roman" w:eastAsia="Times New Roman" w:hAnsi="Times New Roman" w:cs="Times New Roman"/>
          <w:b/>
          <w:sz w:val="28"/>
          <w:szCs w:val="28"/>
          <w:lang w:eastAsia="ru-RU"/>
        </w:rPr>
        <w:t>407</w:t>
      </w:r>
      <w:r w:rsidRPr="002740A6">
        <w:rPr>
          <w:rFonts w:ascii="Times New Roman" w:eastAsia="Times New Roman" w:hAnsi="Times New Roman" w:cs="Times New Roman"/>
          <w:b/>
          <w:sz w:val="28"/>
          <w:szCs w:val="28"/>
          <w:lang w:eastAsia="ru-RU"/>
        </w:rPr>
        <w:t xml:space="preserve"> настоящего Кодекса на соответствие тре</w:t>
      </w:r>
      <w:r w:rsidRPr="00006FCB">
        <w:rPr>
          <w:rFonts w:ascii="Times New Roman" w:eastAsia="Times New Roman" w:hAnsi="Times New Roman" w:cs="Times New Roman"/>
          <w:b/>
          <w:sz w:val="28"/>
          <w:szCs w:val="28"/>
          <w:lang w:eastAsia="ru-RU"/>
        </w:rPr>
        <w:t xml:space="preserve">бованиям, определенным подпунктом 1) пункта 1 статьи </w:t>
      </w:r>
      <w:r w:rsidR="002740A6">
        <w:rPr>
          <w:rFonts w:ascii="Times New Roman" w:eastAsia="Times New Roman" w:hAnsi="Times New Roman" w:cs="Times New Roman"/>
          <w:b/>
          <w:sz w:val="28"/>
          <w:szCs w:val="28"/>
          <w:lang w:eastAsia="ru-RU"/>
        </w:rPr>
        <w:t>510</w:t>
      </w:r>
      <w:r w:rsidRPr="00006FCB">
        <w:rPr>
          <w:rFonts w:ascii="Times New Roman" w:eastAsia="Times New Roman" w:hAnsi="Times New Roman" w:cs="Times New Roman"/>
          <w:b/>
          <w:sz w:val="28"/>
          <w:szCs w:val="28"/>
          <w:lang w:eastAsia="ru-RU"/>
        </w:rPr>
        <w:t xml:space="preserve"> настоящего Кодекса.</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1) подтверждающих право владения помещениями, пригодными для использования в качестве магазина беспошлинной торговли;</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2) планов, чертежей помещений и территорий, заявляемых в качестве магазина беспошлинной торговли;</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регистрационных или разрешительных документов на розничную торговлю, если обязанность их получения предусмотрена законодательством Республики Казахстан.</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bookmarkStart w:id="749" w:name="z584"/>
      <w:bookmarkEnd w:id="749"/>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bookmarkStart w:id="750" w:name="z585"/>
      <w:bookmarkEnd w:id="750"/>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требованиям, установленным статьей </w:t>
      </w:r>
      <w:r w:rsidR="002740A6">
        <w:rPr>
          <w:rFonts w:ascii="Times New Roman" w:eastAsia="Times New Roman" w:hAnsi="Times New Roman" w:cs="Times New Roman"/>
          <w:b/>
          <w:sz w:val="28"/>
          <w:szCs w:val="28"/>
          <w:lang w:eastAsia="ru-RU"/>
        </w:rPr>
        <w:t>510</w:t>
      </w:r>
      <w:r w:rsidRPr="00006FCB">
        <w:rPr>
          <w:rFonts w:ascii="Times New Roman" w:eastAsia="Times New Roman" w:hAnsi="Times New Roman" w:cs="Times New Roman"/>
          <w:b/>
          <w:sz w:val="28"/>
          <w:szCs w:val="28"/>
          <w:lang w:eastAsia="ru-RU"/>
        </w:rPr>
        <w:t xml:space="preserve"> настоящего Кодекса.</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После устранения заявителем данных нарушений заявление рассматривается в порядке, установленном настоящим Кодексом.</w:t>
      </w:r>
      <w:bookmarkStart w:id="751" w:name="z587"/>
      <w:bookmarkEnd w:id="751"/>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форме. </w:t>
      </w:r>
    </w:p>
    <w:p w:rsidR="00876120" w:rsidRPr="00006FCB" w:rsidRDefault="00876120" w:rsidP="00876120">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p>
    <w:p w:rsidR="00876120" w:rsidRPr="00006FCB" w:rsidRDefault="00876120" w:rsidP="00876120">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006FCB">
        <w:rPr>
          <w:rFonts w:ascii="Times New Roman" w:eastAsia="Times New Roman" w:hAnsi="Times New Roman" w:cs="Times New Roman"/>
          <w:b/>
          <w:bCs/>
          <w:sz w:val="28"/>
          <w:szCs w:val="28"/>
          <w:lang w:eastAsia="ru-RU"/>
        </w:rPr>
        <w:t>Статья 512. Приостановление деятельности владельца магазина беспошлинной торговли</w:t>
      </w:r>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1. По письменному заявлению владельца магазина беспошлинной торговли осуществляемая им деятельность может быть приостановлена на срок до шести месяцев.</w:t>
      </w:r>
      <w:bookmarkStart w:id="752" w:name="z590"/>
      <w:bookmarkEnd w:id="752"/>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lastRenderedPageBreak/>
        <w:t>2. Решение о приостановлении деятельности владельца магазина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в зоне деятельности которого учрежден магазин, в течение десяти рабочих дней со дня поступления заявления указанного лица и вступает в силу со дня принятия приказа.</w:t>
      </w:r>
      <w:bookmarkStart w:id="753" w:name="z591"/>
      <w:bookmarkEnd w:id="753"/>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3. Со дня принятия приказа, предусмотренного пунктом 2 настоящей статьи, помещение товаров в магазин беспошлинной торговли не допускается.</w:t>
      </w:r>
      <w:bookmarkStart w:id="754" w:name="z592"/>
      <w:bookmarkEnd w:id="754"/>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4. Товары, находящиеся в магазине беспошлинной торговли, должны быть помещены в иные магазины беспошлинной торговли и (или) заявлены к помещению под другие таможенные процедуры в течение тридцати календарных дней со дня принятия приказа, предусмотренного пунктом 2 настоящей статьи.</w:t>
      </w:r>
      <w:bookmarkStart w:id="755" w:name="z593"/>
      <w:bookmarkEnd w:id="755"/>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5. По письменному заявлению владельца магазина беспошлинной торговли осуществляемая им деятельность (при соблюдении условий, определенных  статьей </w:t>
      </w:r>
      <w:r w:rsidR="002740A6">
        <w:rPr>
          <w:rFonts w:ascii="Times New Roman" w:eastAsia="Times New Roman" w:hAnsi="Times New Roman" w:cs="Times New Roman"/>
          <w:b/>
          <w:sz w:val="28"/>
          <w:szCs w:val="28"/>
          <w:lang w:eastAsia="ru-RU"/>
        </w:rPr>
        <w:t>510</w:t>
      </w:r>
      <w:r w:rsidRPr="00006FCB">
        <w:rPr>
          <w:rFonts w:ascii="Times New Roman" w:eastAsia="Times New Roman" w:hAnsi="Times New Roman" w:cs="Times New Roman"/>
          <w:b/>
          <w:sz w:val="28"/>
          <w:szCs w:val="28"/>
          <w:lang w:eastAsia="ru-RU"/>
        </w:rPr>
        <w:t xml:space="preserve"> настоящего Кодекса) возобновляется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десяти рабочих дней со дня поступления заявления указанного лица.</w:t>
      </w:r>
      <w:bookmarkStart w:id="756" w:name="z594"/>
      <w:bookmarkEnd w:id="756"/>
    </w:p>
    <w:p w:rsidR="00876120" w:rsidRPr="00006FCB" w:rsidRDefault="00876120" w:rsidP="00876120">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006FCB">
        <w:rPr>
          <w:rFonts w:ascii="Times New Roman" w:eastAsia="Times New Roman" w:hAnsi="Times New Roman" w:cs="Times New Roman"/>
          <w:b/>
          <w:sz w:val="28"/>
          <w:szCs w:val="28"/>
          <w:lang w:eastAsia="ru-RU"/>
        </w:rPr>
        <w:t xml:space="preserve">6. В течение пяти рабочих дней со дня принятия приказа руководителем территориального таможенного органа либо лицом, его замещающим, либо заместителем руководителя территориального таможенного органа о приостановлении или возобновлении деятельности владельца магазина беспошлинной торговли такая </w:t>
      </w:r>
      <w:r w:rsidRPr="00006FCB">
        <w:rPr>
          <w:rFonts w:ascii="Times New Roman" w:eastAsia="Times New Roman" w:hAnsi="Times New Roman" w:cs="Times New Roman"/>
          <w:b/>
          <w:sz w:val="28"/>
          <w:szCs w:val="28"/>
          <w:lang w:eastAsia="ru-RU"/>
        </w:rPr>
        <w:lastRenderedPageBreak/>
        <w:t>информация в письменной форме доводится до сведения владельца, а также направляется в уполномоченный орган.</w:t>
      </w:r>
    </w:p>
    <w:p w:rsidR="00876120" w:rsidRPr="00006FCB" w:rsidRDefault="00876120" w:rsidP="00876120">
      <w:pPr>
        <w:widowControl w:val="0"/>
        <w:spacing w:after="0" w:line="360" w:lineRule="auto"/>
        <w:ind w:left="2268" w:hanging="1559"/>
        <w:outlineLvl w:val="0"/>
        <w:rPr>
          <w:rFonts w:ascii="Times New Roman" w:eastAsia="Candara" w:hAnsi="Times New Roman" w:cs="Times New Roman"/>
          <w:sz w:val="28"/>
          <w:szCs w:val="28"/>
          <w:shd w:val="clear" w:color="auto" w:fill="FFFFFF"/>
        </w:rPr>
      </w:pPr>
    </w:p>
    <w:p w:rsidR="00876120" w:rsidRPr="00006FCB" w:rsidRDefault="00876120" w:rsidP="00876120">
      <w:pPr>
        <w:widowControl w:val="0"/>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Candara" w:hAnsi="Times New Roman" w:cs="Times New Roman"/>
          <w:sz w:val="28"/>
          <w:szCs w:val="28"/>
          <w:shd w:val="clear" w:color="auto" w:fill="FFFFFF"/>
        </w:rPr>
        <w:t>С</w:t>
      </w:r>
      <w:r w:rsidRPr="00006FCB">
        <w:rPr>
          <w:rFonts w:ascii="Times New Roman" w:eastAsia="Times New Roman" w:hAnsi="Times New Roman" w:cs="Times New Roman"/>
          <w:sz w:val="28"/>
          <w:szCs w:val="28"/>
        </w:rPr>
        <w:t>татья 513</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Основания для исключения из реестра владельцев магазинов беспошлинной торговли</w:t>
      </w:r>
      <w:bookmarkEnd w:id="746"/>
    </w:p>
    <w:p w:rsidR="00876120" w:rsidRPr="00006FCB" w:rsidRDefault="00876120" w:rsidP="00876120">
      <w:pPr>
        <w:widowControl w:val="0"/>
        <w:tabs>
          <w:tab w:val="left" w:pos="0"/>
        </w:tabs>
        <w:spacing w:after="0" w:line="360" w:lineRule="auto"/>
        <w:ind w:firstLine="709"/>
        <w:jc w:val="both"/>
        <w:rPr>
          <w:rFonts w:ascii="Times New Roman" w:eastAsia="Times New Roman" w:hAnsi="Times New Roman" w:cs="Times New Roman"/>
          <w:sz w:val="28"/>
          <w:szCs w:val="28"/>
        </w:rPr>
      </w:pPr>
    </w:p>
    <w:p w:rsidR="00876120" w:rsidRPr="00006FCB" w:rsidRDefault="00876120" w:rsidP="00876120">
      <w:pPr>
        <w:widowControl w:val="0"/>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Основаниями для исключения </w:t>
      </w:r>
      <w:r w:rsidRPr="00006FCB">
        <w:rPr>
          <w:rFonts w:ascii="Times New Roman" w:hAnsi="Times New Roman" w:cs="Times New Roman"/>
          <w:sz w:val="28"/>
          <w:szCs w:val="28"/>
        </w:rPr>
        <w:t xml:space="preserve">владельца магазина беспошлинной торговли </w:t>
      </w:r>
      <w:r w:rsidRPr="00006FCB">
        <w:rPr>
          <w:rFonts w:ascii="Times New Roman" w:eastAsia="Times New Roman" w:hAnsi="Times New Roman" w:cs="Times New Roman"/>
          <w:sz w:val="28"/>
          <w:szCs w:val="28"/>
        </w:rPr>
        <w:t>из реестра владельцев магазинов беспошлинной торговли являются:</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1) неисполнение владельцем магазина беспошлинной торговли обязанностей, предусмотренных абзацами вторым – седьмым статьи </w:t>
      </w:r>
      <w:r w:rsidR="002740A6">
        <w:rPr>
          <w:rFonts w:ascii="Times New Roman" w:eastAsia="Times New Roman" w:hAnsi="Times New Roman" w:cs="Times New Roman"/>
          <w:sz w:val="28"/>
          <w:szCs w:val="28"/>
        </w:rPr>
        <w:t>514</w:t>
      </w:r>
      <w:r w:rsidRPr="00006FCB">
        <w:rPr>
          <w:rFonts w:ascii="Times New Roman" w:eastAsia="Times New Roman" w:hAnsi="Times New Roman" w:cs="Times New Roman"/>
          <w:sz w:val="28"/>
          <w:szCs w:val="28"/>
        </w:rPr>
        <w:t xml:space="preserve"> настоящего Кодекса;</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заявление владельца магазина беспошлинной торговли </w:t>
      </w:r>
      <w:r w:rsidRPr="00006FCB">
        <w:rPr>
          <w:rFonts w:ascii="Times New Roman" w:eastAsia="Times New Roman" w:hAnsi="Times New Roman" w:cs="Times New Roman"/>
          <w:sz w:val="28"/>
          <w:szCs w:val="28"/>
        </w:rPr>
        <w:br/>
        <w:t>об исключении его из реестра владельцев магазинов беспошлинной торговли;</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3) ликвидация юридического лица, включенного в реестр владельцев магазинов беспошлинной торговли;</w:t>
      </w:r>
    </w:p>
    <w:p w:rsidR="00876120" w:rsidRPr="00006FCB" w:rsidRDefault="00876120" w:rsidP="00876120">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4) реорганизация юридического лица, включенного в реестр владельцев магазинов беспошлинной торговли, </w:t>
      </w:r>
      <w:r w:rsidRPr="00006FCB">
        <w:rPr>
          <w:rFonts w:ascii="Times New Roman" w:eastAsia="Times New Roman" w:hAnsi="Times New Roman" w:cs="Times New Roman"/>
          <w:b/>
          <w:sz w:val="28"/>
          <w:szCs w:val="28"/>
        </w:rPr>
        <w:t>за исключением реорганизации такого лица в форме преобразования.</w:t>
      </w:r>
    </w:p>
    <w:p w:rsidR="00876120" w:rsidRPr="00006FCB" w:rsidRDefault="00876120" w:rsidP="00876120">
      <w:pPr>
        <w:pStyle w:val="11"/>
        <w:shd w:val="clear" w:color="auto" w:fill="auto"/>
        <w:spacing w:after="0" w:line="360" w:lineRule="auto"/>
        <w:ind w:firstLine="709"/>
        <w:jc w:val="both"/>
        <w:rPr>
          <w:b/>
          <w:sz w:val="28"/>
          <w:szCs w:val="28"/>
        </w:rPr>
      </w:pPr>
      <w:r w:rsidRPr="00006FCB">
        <w:rPr>
          <w:b/>
          <w:sz w:val="28"/>
          <w:szCs w:val="28"/>
        </w:rPr>
        <w:t>2. Решение об исключении из реестра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в зоне деятельности которого учрежден магазин, с указанием причины исключения.</w:t>
      </w:r>
      <w:bookmarkStart w:id="757" w:name="z603"/>
      <w:bookmarkEnd w:id="757"/>
    </w:p>
    <w:p w:rsidR="00876120" w:rsidRPr="00006FCB" w:rsidRDefault="00876120" w:rsidP="00876120">
      <w:pPr>
        <w:pStyle w:val="11"/>
        <w:shd w:val="clear" w:color="auto" w:fill="auto"/>
        <w:spacing w:after="0" w:line="360" w:lineRule="auto"/>
        <w:ind w:firstLine="709"/>
        <w:jc w:val="both"/>
        <w:rPr>
          <w:b/>
          <w:sz w:val="28"/>
          <w:szCs w:val="28"/>
        </w:rPr>
      </w:pPr>
      <w:r w:rsidRPr="00006FCB">
        <w:rPr>
          <w:b/>
          <w:sz w:val="28"/>
          <w:szCs w:val="28"/>
        </w:rPr>
        <w:t>3. В течение пяти рабочих дней со дня принятия приказа соответствующая информация в письменной форме доводится до сведения владельца.</w:t>
      </w:r>
      <w:bookmarkStart w:id="758" w:name="z604"/>
      <w:bookmarkEnd w:id="758"/>
    </w:p>
    <w:p w:rsidR="00876120" w:rsidRPr="00006FCB" w:rsidRDefault="00876120" w:rsidP="00876120">
      <w:pPr>
        <w:pStyle w:val="11"/>
        <w:shd w:val="clear" w:color="auto" w:fill="auto"/>
        <w:spacing w:after="0" w:line="360" w:lineRule="auto"/>
        <w:ind w:firstLine="709"/>
        <w:jc w:val="both"/>
        <w:rPr>
          <w:sz w:val="28"/>
          <w:szCs w:val="28"/>
        </w:rPr>
      </w:pPr>
      <w:r w:rsidRPr="00006FCB">
        <w:rPr>
          <w:sz w:val="28"/>
          <w:szCs w:val="28"/>
        </w:rPr>
        <w:t xml:space="preserve">4. В случае исключения лица из реестра владельцев магазинов беспошлинной торговли по основаниям, предусмотренным подпунктами </w:t>
      </w:r>
      <w:r w:rsidRPr="00006FCB">
        <w:rPr>
          <w:b/>
          <w:sz w:val="28"/>
          <w:szCs w:val="28"/>
        </w:rPr>
        <w:t>1), 2)</w:t>
      </w:r>
      <w:r w:rsidRPr="00006FCB">
        <w:rPr>
          <w:sz w:val="28"/>
          <w:szCs w:val="28"/>
        </w:rPr>
        <w:t xml:space="preserve"> пункта 1 настоящей статьи, повторное заявление указанного лица о </w:t>
      </w:r>
      <w:r w:rsidRPr="00006FCB">
        <w:rPr>
          <w:sz w:val="28"/>
          <w:szCs w:val="28"/>
        </w:rPr>
        <w:lastRenderedPageBreak/>
        <w:t>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876120" w:rsidRPr="00006FCB" w:rsidRDefault="00876120" w:rsidP="00876120">
      <w:pPr>
        <w:keepNext/>
        <w:keepLines/>
        <w:spacing w:after="0" w:line="360" w:lineRule="auto"/>
        <w:ind w:left="2410" w:hanging="1701"/>
        <w:outlineLvl w:val="0"/>
        <w:rPr>
          <w:rFonts w:ascii="Times New Roman" w:eastAsia="Times New Roman" w:hAnsi="Times New Roman" w:cs="Times New Roman"/>
          <w:sz w:val="28"/>
          <w:szCs w:val="28"/>
        </w:rPr>
      </w:pPr>
      <w:bookmarkStart w:id="759" w:name="bookmark39"/>
    </w:p>
    <w:p w:rsidR="00876120" w:rsidRPr="00006FCB" w:rsidRDefault="00876120" w:rsidP="00876120">
      <w:pPr>
        <w:keepNext/>
        <w:keepLines/>
        <w:spacing w:after="0" w:line="240" w:lineRule="auto"/>
        <w:ind w:firstLine="709"/>
        <w:jc w:val="both"/>
        <w:outlineLvl w:val="0"/>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Статья 514</w:t>
      </w:r>
      <w:r w:rsidRPr="00006FCB">
        <w:rPr>
          <w:rFonts w:ascii="Times New Roman" w:eastAsia="Calibri" w:hAnsi="Times New Roman" w:cs="Times New Roman"/>
          <w:sz w:val="28"/>
          <w:szCs w:val="28"/>
        </w:rPr>
        <w:t>.</w:t>
      </w:r>
      <w:r w:rsidRPr="00006FCB">
        <w:rPr>
          <w:rFonts w:ascii="Times New Roman" w:eastAsia="Times New Roman" w:hAnsi="Times New Roman" w:cs="Times New Roman"/>
          <w:sz w:val="28"/>
          <w:szCs w:val="28"/>
        </w:rPr>
        <w:t> Обязанности владельца магазина беспошлинной торговли</w:t>
      </w:r>
      <w:bookmarkEnd w:id="759"/>
    </w:p>
    <w:p w:rsidR="00876120" w:rsidRPr="00006FCB" w:rsidRDefault="00876120" w:rsidP="00876120">
      <w:pPr>
        <w:keepNext/>
        <w:keepLines/>
        <w:spacing w:after="0" w:line="360" w:lineRule="auto"/>
        <w:ind w:firstLine="709"/>
        <w:outlineLvl w:val="0"/>
        <w:rPr>
          <w:rFonts w:ascii="Times New Roman" w:eastAsia="Times New Roman" w:hAnsi="Times New Roman" w:cs="Times New Roman"/>
          <w:sz w:val="28"/>
          <w:szCs w:val="28"/>
        </w:rPr>
      </w:pP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Владелец магазина беспошлинной торговли обязан:</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соблюдать условия включения в реестр владельцев магазинов беспошлинной торговли, установленные подпунктами </w:t>
      </w:r>
      <w:r w:rsidRPr="00006FCB">
        <w:rPr>
          <w:rFonts w:ascii="Times New Roman" w:eastAsia="Times New Roman" w:hAnsi="Times New Roman" w:cs="Times New Roman"/>
          <w:b/>
          <w:sz w:val="28"/>
          <w:szCs w:val="28"/>
        </w:rPr>
        <w:t xml:space="preserve">1), 2), 3) пункта 1 статьи </w:t>
      </w:r>
      <w:r w:rsidR="002740A6">
        <w:rPr>
          <w:rFonts w:ascii="Times New Roman" w:eastAsia="Times New Roman" w:hAnsi="Times New Roman" w:cs="Times New Roman"/>
          <w:b/>
          <w:sz w:val="28"/>
          <w:szCs w:val="28"/>
        </w:rPr>
        <w:t>510</w:t>
      </w:r>
      <w:r w:rsidRPr="00006FCB">
        <w:rPr>
          <w:rFonts w:ascii="Times New Roman" w:eastAsia="Times New Roman" w:hAnsi="Times New Roman" w:cs="Times New Roman"/>
          <w:b/>
          <w:sz w:val="28"/>
          <w:szCs w:val="28"/>
        </w:rPr>
        <w:t xml:space="preserve"> настоящего Кодекса</w:t>
      </w:r>
      <w:r w:rsidRPr="00006FCB">
        <w:rPr>
          <w:rFonts w:ascii="Times New Roman" w:eastAsia="Times New Roman" w:hAnsi="Times New Roman" w:cs="Times New Roman"/>
          <w:sz w:val="28"/>
          <w:szCs w:val="28"/>
        </w:rPr>
        <w:t xml:space="preserve">, а </w:t>
      </w:r>
      <w:r w:rsidRPr="00006FCB">
        <w:rPr>
          <w:rFonts w:ascii="Times New Roman" w:hAnsi="Times New Roman" w:cs="Times New Roman"/>
          <w:sz w:val="28"/>
          <w:szCs w:val="28"/>
        </w:rPr>
        <w:t>для магазинов беспошлинной торговли, предусмотренных </w:t>
      </w:r>
      <w:hyperlink r:id="rId251" w:anchor="z3795" w:history="1">
        <w:r w:rsidRPr="002740A6">
          <w:rPr>
            <w:rFonts w:ascii="Times New Roman" w:hAnsi="Times New Roman" w:cs="Times New Roman"/>
            <w:sz w:val="28"/>
            <w:szCs w:val="28"/>
          </w:rPr>
          <w:t>подпунктом 2)</w:t>
        </w:r>
      </w:hyperlink>
      <w:r w:rsidRPr="002740A6">
        <w:rPr>
          <w:rFonts w:ascii="Times New Roman" w:hAnsi="Times New Roman" w:cs="Times New Roman"/>
          <w:sz w:val="28"/>
          <w:szCs w:val="28"/>
        </w:rPr>
        <w:t xml:space="preserve"> пункта 1 статьи </w:t>
      </w:r>
      <w:r w:rsidR="002740A6">
        <w:rPr>
          <w:rFonts w:ascii="Times New Roman" w:hAnsi="Times New Roman" w:cs="Times New Roman"/>
          <w:sz w:val="28"/>
          <w:szCs w:val="28"/>
        </w:rPr>
        <w:t>319</w:t>
      </w:r>
      <w:r w:rsidRPr="00006FCB">
        <w:rPr>
          <w:rFonts w:ascii="Times New Roman" w:hAnsi="Times New Roman" w:cs="Times New Roman"/>
          <w:sz w:val="28"/>
          <w:szCs w:val="28"/>
        </w:rPr>
        <w:t xml:space="preserve"> настоящего Кодекса</w:t>
      </w:r>
      <w:r w:rsidRPr="00006FCB">
        <w:rPr>
          <w:rFonts w:ascii="Times New Roman" w:eastAsia="Times New Roman" w:hAnsi="Times New Roman" w:cs="Times New Roman"/>
          <w:sz w:val="28"/>
          <w:szCs w:val="28"/>
        </w:rPr>
        <w:t>, дополнительно условие, предусмотренное подпунктом 5) пункта 1 ста</w:t>
      </w:r>
      <w:r w:rsidR="002740A6">
        <w:rPr>
          <w:rFonts w:ascii="Times New Roman" w:eastAsia="Times New Roman" w:hAnsi="Times New Roman" w:cs="Times New Roman"/>
          <w:sz w:val="28"/>
          <w:szCs w:val="28"/>
        </w:rPr>
        <w:t>т</w:t>
      </w:r>
      <w:r w:rsidRPr="00006FCB">
        <w:rPr>
          <w:rFonts w:ascii="Times New Roman" w:eastAsia="Times New Roman" w:hAnsi="Times New Roman" w:cs="Times New Roman"/>
          <w:sz w:val="28"/>
          <w:szCs w:val="28"/>
        </w:rPr>
        <w:t xml:space="preserve">ьи </w:t>
      </w:r>
      <w:r w:rsidR="002740A6">
        <w:rPr>
          <w:rFonts w:ascii="Times New Roman" w:eastAsia="Times New Roman" w:hAnsi="Times New Roman" w:cs="Times New Roman"/>
          <w:sz w:val="28"/>
          <w:szCs w:val="28"/>
        </w:rPr>
        <w:t>510</w:t>
      </w:r>
      <w:r w:rsidRPr="00006FCB">
        <w:rPr>
          <w:rFonts w:ascii="Times New Roman" w:eastAsia="Times New Roman" w:hAnsi="Times New Roman" w:cs="Times New Roman"/>
          <w:sz w:val="28"/>
          <w:szCs w:val="28"/>
        </w:rPr>
        <w:t xml:space="preserve"> настоящего Кодекса;</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соблюдать условия использования товаров в соответствии с таможенной процедурой беспошлинной торговли, установленные пунктом 3 статьи </w:t>
      </w:r>
      <w:r w:rsidR="002740A6">
        <w:rPr>
          <w:rFonts w:ascii="Times New Roman" w:eastAsia="Times New Roman" w:hAnsi="Times New Roman" w:cs="Times New Roman"/>
          <w:sz w:val="28"/>
          <w:szCs w:val="28"/>
        </w:rPr>
        <w:t>319</w:t>
      </w:r>
      <w:r w:rsidRPr="00006FCB">
        <w:rPr>
          <w:rFonts w:ascii="Times New Roman" w:eastAsia="Times New Roman" w:hAnsi="Times New Roman" w:cs="Times New Roman"/>
          <w:sz w:val="28"/>
          <w:szCs w:val="28"/>
        </w:rPr>
        <w:t xml:space="preserve"> настоящего Кодекса;</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876120" w:rsidRPr="00006FCB" w:rsidRDefault="00876120" w:rsidP="00876120">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обеспечивать возможность проведения таможенного контроля;</w:t>
      </w:r>
    </w:p>
    <w:p w:rsidR="00876120" w:rsidRPr="00006FCB" w:rsidRDefault="00876120" w:rsidP="00876120">
      <w:pPr>
        <w:pStyle w:val="11"/>
        <w:shd w:val="clear" w:color="auto" w:fill="auto"/>
        <w:tabs>
          <w:tab w:val="left" w:pos="0"/>
        </w:tabs>
        <w:spacing w:after="0" w:line="360" w:lineRule="auto"/>
        <w:ind w:firstLine="709"/>
        <w:jc w:val="both"/>
        <w:rPr>
          <w:sz w:val="28"/>
          <w:szCs w:val="28"/>
        </w:rPr>
      </w:pPr>
      <w:r w:rsidRPr="00006FCB">
        <w:rPr>
          <w:sz w:val="28"/>
          <w:szCs w:val="28"/>
        </w:rPr>
        <w:t xml:space="preserve">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порядке, </w:t>
      </w:r>
      <w:r w:rsidRPr="00006FCB">
        <w:rPr>
          <w:b/>
          <w:sz w:val="28"/>
          <w:szCs w:val="28"/>
        </w:rPr>
        <w:t>утвержденном уполномоченным органом</w:t>
      </w:r>
      <w:r w:rsidRPr="00006FCB">
        <w:rPr>
          <w:sz w:val="28"/>
          <w:szCs w:val="28"/>
        </w:rPr>
        <w:t xml:space="preserve">; </w:t>
      </w:r>
    </w:p>
    <w:p w:rsidR="00862B5F" w:rsidRDefault="00876120" w:rsidP="002740A6">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2740A6">
        <w:rPr>
          <w:rFonts w:ascii="Times New Roman" w:eastAsia="Times New Roman" w:hAnsi="Times New Roman" w:cs="Times New Roman"/>
          <w:sz w:val="28"/>
          <w:szCs w:val="28"/>
        </w:rPr>
        <w:t>322</w:t>
      </w:r>
      <w:r w:rsidRPr="00006FCB">
        <w:rPr>
          <w:rFonts w:ascii="Times New Roman" w:eastAsia="Times New Roman" w:hAnsi="Times New Roman" w:cs="Times New Roman"/>
          <w:sz w:val="28"/>
          <w:szCs w:val="28"/>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2740A6">
        <w:rPr>
          <w:rFonts w:ascii="Times New Roman" w:eastAsia="Times New Roman" w:hAnsi="Times New Roman" w:cs="Times New Roman"/>
          <w:sz w:val="28"/>
          <w:szCs w:val="28"/>
          <w:lang w:eastAsia="ru-RU"/>
        </w:rPr>
        <w:t>3 статьи 84, пунктом 3 статьи  134</w:t>
      </w:r>
      <w:r w:rsidR="00862B5F">
        <w:rPr>
          <w:rFonts w:ascii="Times New Roman" w:eastAsia="Times New Roman" w:hAnsi="Times New Roman" w:cs="Times New Roman"/>
          <w:sz w:val="28"/>
          <w:szCs w:val="28"/>
          <w:lang w:eastAsia="ru-RU"/>
        </w:rPr>
        <w:t xml:space="preserve"> настоящего Кодекса;</w:t>
      </w:r>
      <w:r w:rsidR="002740A6">
        <w:rPr>
          <w:rFonts w:ascii="Times New Roman" w:eastAsia="Times New Roman" w:hAnsi="Times New Roman" w:cs="Times New Roman"/>
          <w:sz w:val="28"/>
          <w:szCs w:val="28"/>
          <w:lang w:eastAsia="ru-RU"/>
        </w:rPr>
        <w:t xml:space="preserve"> </w:t>
      </w:r>
    </w:p>
    <w:p w:rsidR="00876120" w:rsidRPr="00862B5F" w:rsidRDefault="00876120" w:rsidP="002740A6">
      <w:pPr>
        <w:spacing w:after="0" w:line="360" w:lineRule="auto"/>
        <w:ind w:firstLine="709"/>
        <w:jc w:val="both"/>
        <w:rPr>
          <w:rFonts w:ascii="Times New Roman" w:eastAsia="Times New Roman" w:hAnsi="Times New Roman" w:cs="Times New Roman"/>
          <w:sz w:val="28"/>
          <w:szCs w:val="28"/>
        </w:rPr>
      </w:pPr>
      <w:r w:rsidRPr="00862B5F">
        <w:rPr>
          <w:rFonts w:ascii="Times New Roman" w:eastAsia="Times New Roman" w:hAnsi="Times New Roman" w:cs="Times New Roman"/>
          <w:sz w:val="28"/>
          <w:szCs w:val="28"/>
        </w:rPr>
        <w:lastRenderedPageBreak/>
        <w:t>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876120" w:rsidRPr="00862B5F" w:rsidRDefault="00876120" w:rsidP="00876120">
      <w:pPr>
        <w:spacing w:after="0" w:line="360" w:lineRule="auto"/>
        <w:ind w:firstLine="709"/>
        <w:jc w:val="both"/>
        <w:rPr>
          <w:rFonts w:ascii="Times New Roman" w:eastAsia="Times New Roman" w:hAnsi="Times New Roman" w:cs="Times New Roman"/>
          <w:b/>
          <w:sz w:val="28"/>
          <w:szCs w:val="28"/>
        </w:rPr>
      </w:pPr>
      <w:r w:rsidRPr="00862B5F">
        <w:rPr>
          <w:rFonts w:ascii="Times New Roman" w:eastAsia="Times New Roman" w:hAnsi="Times New Roman" w:cs="Times New Roman"/>
          <w:b/>
          <w:sz w:val="28"/>
          <w:szCs w:val="28"/>
        </w:rPr>
        <w:t>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876120" w:rsidRPr="00862B5F" w:rsidRDefault="00876120" w:rsidP="00876120">
      <w:pPr>
        <w:spacing w:after="0" w:line="360" w:lineRule="auto"/>
        <w:ind w:firstLine="709"/>
        <w:jc w:val="both"/>
        <w:rPr>
          <w:rFonts w:ascii="Times New Roman" w:hAnsi="Times New Roman" w:cs="Times New Roman"/>
          <w:b/>
          <w:sz w:val="28"/>
          <w:szCs w:val="28"/>
        </w:rPr>
      </w:pPr>
    </w:p>
    <w:p w:rsidR="004C77BF" w:rsidRPr="00006FCB" w:rsidRDefault="004C77BF" w:rsidP="004C77BF">
      <w:pPr>
        <w:autoSpaceDE w:val="0"/>
        <w:autoSpaceDN w:val="0"/>
        <w:adjustRightInd w:val="0"/>
        <w:spacing w:after="0" w:line="240" w:lineRule="auto"/>
        <w:jc w:val="center"/>
        <w:rPr>
          <w:rFonts w:ascii="Times New Roman" w:hAnsi="Times New Roman" w:cs="Times New Roman"/>
          <w:b/>
          <w:bCs/>
          <w:sz w:val="28"/>
          <w:szCs w:val="28"/>
        </w:rPr>
      </w:pPr>
      <w:bookmarkStart w:id="760" w:name="sub_42"/>
      <w:r w:rsidRPr="00006FCB">
        <w:rPr>
          <w:rFonts w:ascii="Times New Roman" w:hAnsi="Times New Roman" w:cs="Times New Roman"/>
          <w:b/>
          <w:bCs/>
          <w:sz w:val="28"/>
          <w:szCs w:val="28"/>
        </w:rPr>
        <w:t xml:space="preserve">Глава </w:t>
      </w:r>
      <w:r w:rsidRPr="00006FCB">
        <w:rPr>
          <w:rFonts w:ascii="Times New Roman" w:eastAsia="Times New Roman" w:hAnsi="Times New Roman" w:cs="Times New Roman"/>
          <w:b/>
          <w:sz w:val="28"/>
          <w:szCs w:val="28"/>
          <w:lang w:eastAsia="ru-RU"/>
        </w:rPr>
        <w:t>6</w:t>
      </w:r>
      <w:r w:rsidR="00862B5F">
        <w:rPr>
          <w:rFonts w:ascii="Times New Roman" w:eastAsia="Times New Roman" w:hAnsi="Times New Roman" w:cs="Times New Roman"/>
          <w:b/>
          <w:sz w:val="28"/>
          <w:szCs w:val="28"/>
          <w:lang w:eastAsia="ru-RU"/>
        </w:rPr>
        <w:t>3</w:t>
      </w:r>
      <w:r w:rsidRPr="00006FCB">
        <w:rPr>
          <w:rFonts w:ascii="Times New Roman" w:eastAsia="Times New Roman" w:hAnsi="Times New Roman" w:cs="Times New Roman"/>
          <w:b/>
          <w:sz w:val="28"/>
          <w:szCs w:val="28"/>
          <w:lang w:eastAsia="ru-RU"/>
        </w:rPr>
        <w:t xml:space="preserve">. </w:t>
      </w:r>
      <w:r w:rsidRPr="00006FCB">
        <w:rPr>
          <w:rFonts w:ascii="Times New Roman" w:hAnsi="Times New Roman" w:cs="Times New Roman"/>
          <w:b/>
          <w:bCs/>
          <w:sz w:val="28"/>
          <w:szCs w:val="28"/>
        </w:rPr>
        <w:t>Уполномоченный экономический оператор</w:t>
      </w:r>
    </w:p>
    <w:p w:rsidR="004C77BF" w:rsidRPr="00006FCB" w:rsidRDefault="004C77BF" w:rsidP="004C77BF">
      <w:pPr>
        <w:autoSpaceDE w:val="0"/>
        <w:autoSpaceDN w:val="0"/>
        <w:adjustRightInd w:val="0"/>
        <w:spacing w:after="0" w:line="240" w:lineRule="auto"/>
        <w:ind w:firstLine="709"/>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rPr>
          <w:rFonts w:ascii="Times New Roman" w:hAnsi="Times New Roman" w:cs="Times New Roman"/>
          <w:bCs/>
          <w:sz w:val="28"/>
          <w:szCs w:val="28"/>
        </w:rPr>
      </w:pPr>
      <w:r w:rsidRPr="00006FCB">
        <w:rPr>
          <w:rFonts w:ascii="Times New Roman" w:hAnsi="Times New Roman" w:cs="Times New Roman"/>
          <w:bCs/>
          <w:sz w:val="28"/>
          <w:szCs w:val="28"/>
        </w:rPr>
        <w:t>Статья 515</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Уполномоченный экономический оператор</w:t>
      </w: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61" w:name="sub_381"/>
      <w:r w:rsidRPr="00006FCB">
        <w:rPr>
          <w:rFonts w:ascii="Times New Roman" w:hAnsi="Times New Roman" w:cs="Times New Roman"/>
          <w:sz w:val="28"/>
          <w:szCs w:val="28"/>
        </w:rPr>
        <w:t xml:space="preserve">1. Уполномоченным экономическим оператором является юридическое лицо, созданное в соответствии с законодательством </w:t>
      </w:r>
      <w:r w:rsidRPr="00006FCB">
        <w:rPr>
          <w:rFonts w:ascii="Times New Roman" w:hAnsi="Times New Roman" w:cs="Times New Roman"/>
          <w:b/>
          <w:sz w:val="28"/>
          <w:szCs w:val="28"/>
        </w:rPr>
        <w:t>Республики Казахстан</w:t>
      </w:r>
      <w:r w:rsidRPr="00006FCB">
        <w:rPr>
          <w:rFonts w:ascii="Times New Roman" w:hAnsi="Times New Roman" w:cs="Times New Roman"/>
          <w:sz w:val="28"/>
          <w:szCs w:val="28"/>
        </w:rPr>
        <w:t xml:space="preserve"> и включенное в реестр уполномоченных экономических операторов в порядке и при соблюдении условий, которые установлены настоящей главой.</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4C77BF" w:rsidRPr="00006FCB" w:rsidRDefault="004C77BF" w:rsidP="004C77BF">
      <w:pPr>
        <w:spacing w:after="0" w:line="360" w:lineRule="auto"/>
        <w:ind w:firstLine="709"/>
        <w:jc w:val="both"/>
        <w:rPr>
          <w:rFonts w:ascii="Times New Roman" w:eastAsia="Times New Roman" w:hAnsi="Times New Roman" w:cs="Times New Roman"/>
          <w:strike/>
          <w:sz w:val="28"/>
          <w:szCs w:val="28"/>
          <w:lang w:eastAsia="ru-RU"/>
        </w:rPr>
      </w:pPr>
      <w:r w:rsidRPr="00006FCB">
        <w:rPr>
          <w:rFonts w:ascii="Times New Roman" w:eastAsia="Times New Roman" w:hAnsi="Times New Roman" w:cs="Times New Roman"/>
          <w:sz w:val="28"/>
          <w:szCs w:val="28"/>
          <w:lang w:eastAsia="ru-RU"/>
        </w:rPr>
        <w:t xml:space="preserve">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w:t>
      </w:r>
      <w:r w:rsidRPr="00006FCB">
        <w:rPr>
          <w:rFonts w:ascii="Times New Roman" w:eastAsia="Times New Roman" w:hAnsi="Times New Roman" w:cs="Times New Roman"/>
          <w:b/>
          <w:sz w:val="28"/>
          <w:szCs w:val="28"/>
          <w:lang w:eastAsia="ru-RU"/>
        </w:rPr>
        <w:t>настоящей главой</w:t>
      </w:r>
      <w:r w:rsidRPr="00006FCB">
        <w:rPr>
          <w:rFonts w:ascii="Times New Roman" w:eastAsia="Times New Roman" w:hAnsi="Times New Roman" w:cs="Times New Roman"/>
          <w:sz w:val="28"/>
          <w:szCs w:val="28"/>
          <w:lang w:eastAsia="ru-RU"/>
        </w:rPr>
        <w:t>.</w:t>
      </w:r>
    </w:p>
    <w:p w:rsidR="004C77BF" w:rsidRPr="00006FCB" w:rsidRDefault="004C77BF" w:rsidP="004C77BF">
      <w:pPr>
        <w:spacing w:after="0" w:line="360" w:lineRule="auto"/>
        <w:ind w:firstLine="709"/>
        <w:jc w:val="both"/>
        <w:rPr>
          <w:rFonts w:ascii="Times New Roman" w:eastAsia="Times New Roman" w:hAnsi="Times New Roman" w:cs="Times New Roman"/>
          <w:b/>
          <w:sz w:val="28"/>
          <w:szCs w:val="28"/>
        </w:rPr>
      </w:pPr>
      <w:r w:rsidRPr="00006FCB">
        <w:rPr>
          <w:rFonts w:ascii="Times New Roman" w:eastAsia="Times New Roman" w:hAnsi="Times New Roman" w:cs="Times New Roman"/>
          <w:sz w:val="28"/>
          <w:szCs w:val="28"/>
        </w:rPr>
        <w:t xml:space="preserve">5. При проверке соблюдения юридическим лицом, претендующим на включение в реестр уполномоченных экономических операторов, условий </w:t>
      </w:r>
      <w:r w:rsidRPr="00006FCB">
        <w:rPr>
          <w:rFonts w:ascii="Times New Roman" w:eastAsia="Times New Roman" w:hAnsi="Times New Roman" w:cs="Times New Roman"/>
          <w:sz w:val="28"/>
          <w:szCs w:val="28"/>
        </w:rPr>
        <w:lastRenderedPageBreak/>
        <w:t xml:space="preserve">включения в такой реестр, а также при контроле </w:t>
      </w:r>
      <w:r w:rsidRPr="00006FCB">
        <w:rPr>
          <w:rFonts w:ascii="Times New Roman" w:eastAsia="Times New Roman" w:hAnsi="Times New Roman" w:cs="Times New Roman"/>
          <w:sz w:val="28"/>
          <w:szCs w:val="28"/>
        </w:rPr>
        <w:br/>
        <w:t xml:space="preserve">за соблюдением уполномоченным экономическим оператором условий его включения в такой реестр могут применяться предусмотренные </w:t>
      </w:r>
      <w:r w:rsidRPr="00006FCB">
        <w:rPr>
          <w:rFonts w:ascii="Times New Roman" w:eastAsia="Times New Roman" w:hAnsi="Times New Roman" w:cs="Times New Roman"/>
          <w:b/>
          <w:sz w:val="28"/>
          <w:szCs w:val="28"/>
        </w:rPr>
        <w:t>настоящим Кодексом формы таможенного контроля и меры, обеспечивающие проведение таможенного контроля.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Уполномоченный экономический оператор вправе пользоваться предусмотренными статьей </w:t>
      </w:r>
      <w:r w:rsidR="00862B5F">
        <w:rPr>
          <w:rFonts w:ascii="Times New Roman" w:hAnsi="Times New Roman" w:cs="Times New Roman"/>
          <w:sz w:val="28"/>
          <w:szCs w:val="28"/>
        </w:rPr>
        <w:t>522</w:t>
      </w:r>
      <w:r w:rsidRPr="00006FCB">
        <w:rPr>
          <w:rFonts w:ascii="Times New Roman" w:hAnsi="Times New Roman" w:cs="Times New Roman"/>
          <w:sz w:val="28"/>
          <w:szCs w:val="28"/>
        </w:rPr>
        <w:t xml:space="preserve"> настоящего Кодекса специальными упрощениями на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учетом положений настоящего Кодекса.</w:t>
      </w:r>
    </w:p>
    <w:bookmarkEnd w:id="761"/>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В соответствии с международными договорами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 третьей стороной отдельные специальные упрощения, предусмотренные статьей </w:t>
      </w:r>
      <w:r w:rsidR="00862B5F">
        <w:rPr>
          <w:rFonts w:ascii="Times New Roman" w:hAnsi="Times New Roman" w:cs="Times New Roman"/>
          <w:sz w:val="28"/>
          <w:szCs w:val="28"/>
        </w:rPr>
        <w:t>522</w:t>
      </w:r>
      <w:r w:rsidRPr="00006FCB">
        <w:rPr>
          <w:rFonts w:ascii="Times New Roman" w:hAnsi="Times New Roman" w:cs="Times New Roman"/>
          <w:sz w:val="28"/>
          <w:szCs w:val="28"/>
        </w:rPr>
        <w:t xml:space="preserve"> настоящего Кодекса, могут предоставляться на взаимной основе уполномоченным экономическим операторам государств, не являющихся членами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C77BF" w:rsidRPr="00006FCB" w:rsidRDefault="00862B5F" w:rsidP="004C77BF">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9. </w:t>
      </w:r>
      <w:r w:rsidR="004C77BF" w:rsidRPr="00006FCB">
        <w:rPr>
          <w:rFonts w:ascii="Times New Roman" w:hAnsi="Times New Roman" w:cs="Times New Roman"/>
          <w:sz w:val="28"/>
          <w:szCs w:val="28"/>
        </w:rPr>
        <w:t xml:space="preserve">В соответствии с международными договорами </w:t>
      </w:r>
      <w:r w:rsidR="004C77BF" w:rsidRPr="00006FCB">
        <w:rPr>
          <w:rFonts w:ascii="Times New Roman" w:hAnsi="Times New Roman" w:cs="Times New Roman"/>
          <w:b/>
          <w:sz w:val="28"/>
          <w:szCs w:val="28"/>
        </w:rPr>
        <w:t>Республики Казахстан</w:t>
      </w:r>
      <w:r w:rsidR="004C77BF" w:rsidRPr="00006FCB">
        <w:rPr>
          <w:rFonts w:ascii="Times New Roman" w:hAnsi="Times New Roman" w:cs="Times New Roman"/>
          <w:sz w:val="28"/>
          <w:szCs w:val="28"/>
        </w:rPr>
        <w:t xml:space="preserve"> отдельные специальные упрощения, предусмотренные статьей </w:t>
      </w:r>
      <w:r>
        <w:rPr>
          <w:rFonts w:ascii="Times New Roman" w:hAnsi="Times New Roman" w:cs="Times New Roman"/>
          <w:sz w:val="28"/>
          <w:szCs w:val="28"/>
        </w:rPr>
        <w:t>522</w:t>
      </w:r>
      <w:r w:rsidR="004C77BF" w:rsidRPr="00006FCB">
        <w:rPr>
          <w:rFonts w:ascii="Times New Roman" w:hAnsi="Times New Roman" w:cs="Times New Roman"/>
          <w:sz w:val="28"/>
          <w:szCs w:val="28"/>
        </w:rPr>
        <w:t xml:space="preserve"> настоящего Кодекса, могут предоставляться на взаимной основе уполномоченным экономическим операторам государств, не являющихся членами </w:t>
      </w:r>
      <w:r w:rsidR="004C77BF" w:rsidRPr="00006FCB">
        <w:rPr>
          <w:rFonts w:ascii="Times New Roman" w:hAnsi="Times New Roman" w:cs="Times New Roman"/>
          <w:b/>
          <w:sz w:val="28"/>
          <w:szCs w:val="28"/>
        </w:rPr>
        <w:t>Евразийского экономического союза</w:t>
      </w:r>
      <w:r w:rsidR="004C77BF" w:rsidRPr="00006FCB">
        <w:rPr>
          <w:rFonts w:ascii="Times New Roman" w:hAnsi="Times New Roman" w:cs="Times New Roman"/>
          <w:sz w:val="28"/>
          <w:szCs w:val="28"/>
        </w:rPr>
        <w:t xml:space="preserve">. При этом такие специальные упрощения могут применяться только на территории </w:t>
      </w:r>
      <w:r w:rsidR="004C77BF" w:rsidRPr="00006FCB">
        <w:rPr>
          <w:rFonts w:ascii="Times New Roman" w:hAnsi="Times New Roman" w:cs="Times New Roman"/>
          <w:b/>
          <w:sz w:val="28"/>
          <w:szCs w:val="28"/>
        </w:rPr>
        <w:t>Республики Казахстан.</w:t>
      </w:r>
      <w:r w:rsidR="004C77BF" w:rsidRPr="00006FCB">
        <w:rPr>
          <w:rFonts w:ascii="Times New Roman" w:hAnsi="Times New Roman" w:cs="Times New Roman"/>
          <w:b/>
          <w:i/>
          <w:sz w:val="28"/>
          <w:szCs w:val="28"/>
          <w:highlight w:val="yellow"/>
        </w:rPr>
        <w:t xml:space="preserve"> </w:t>
      </w:r>
    </w:p>
    <w:p w:rsidR="004C77BF" w:rsidRPr="00006FCB" w:rsidRDefault="004C77BF" w:rsidP="004C77BF">
      <w:pPr>
        <w:spacing w:after="0" w:line="360" w:lineRule="auto"/>
        <w:ind w:firstLine="709"/>
        <w:jc w:val="both"/>
        <w:rPr>
          <w:rFonts w:ascii="Times New Roman" w:hAnsi="Times New Roman" w:cs="Times New Roman"/>
          <w:sz w:val="28"/>
          <w:szCs w:val="28"/>
        </w:rPr>
      </w:pPr>
    </w:p>
    <w:p w:rsidR="004C77BF" w:rsidRPr="00006FCB" w:rsidRDefault="004C77BF" w:rsidP="004C77BF">
      <w:pPr>
        <w:autoSpaceDE w:val="0"/>
        <w:autoSpaceDN w:val="0"/>
        <w:adjustRightInd w:val="0"/>
        <w:spacing w:after="0" w:line="360" w:lineRule="auto"/>
        <w:ind w:left="2410" w:hanging="1701"/>
        <w:rPr>
          <w:rFonts w:ascii="Times New Roman" w:hAnsi="Times New Roman" w:cs="Times New Roman"/>
          <w:bCs/>
          <w:sz w:val="28"/>
          <w:szCs w:val="28"/>
        </w:rPr>
      </w:pPr>
      <w:r w:rsidRPr="00006FCB">
        <w:rPr>
          <w:rFonts w:ascii="Times New Roman" w:hAnsi="Times New Roman" w:cs="Times New Roman"/>
          <w:bCs/>
          <w:sz w:val="28"/>
          <w:szCs w:val="28"/>
        </w:rPr>
        <w:t>Статья 516</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w:t>
      </w:r>
      <w:r w:rsidRPr="00006FCB">
        <w:rPr>
          <w:rFonts w:ascii="Times New Roman" w:hAnsi="Times New Roman" w:cs="Times New Roman"/>
          <w:b/>
          <w:sz w:val="28"/>
          <w:szCs w:val="28"/>
        </w:rPr>
        <w:t>Уполномоченный орган ведет реестр</w:t>
      </w:r>
      <w:r w:rsidRPr="00006FCB">
        <w:rPr>
          <w:rFonts w:ascii="Times New Roman" w:hAnsi="Times New Roman" w:cs="Times New Roman"/>
          <w:sz w:val="28"/>
          <w:szCs w:val="28"/>
        </w:rPr>
        <w:t xml:space="preserve"> уполномоченных экономических операторов </w:t>
      </w:r>
      <w:r w:rsidRPr="00006FCB">
        <w:rPr>
          <w:rFonts w:ascii="Times New Roman" w:hAnsi="Times New Roman" w:cs="Times New Roman"/>
          <w:bCs/>
          <w:iCs/>
          <w:sz w:val="28"/>
          <w:szCs w:val="28"/>
        </w:rPr>
        <w:t>по форме, определяемой Комиссией</w:t>
      </w:r>
      <w:r w:rsidRPr="00006FCB">
        <w:rPr>
          <w:rFonts w:ascii="Times New Roman" w:hAnsi="Times New Roman" w:cs="Times New Roman"/>
          <w:sz w:val="28"/>
          <w:szCs w:val="28"/>
        </w:rPr>
        <w:t xml:space="preserve">, размещает его на </w:t>
      </w:r>
      <w:r w:rsidRPr="00006FCB">
        <w:rPr>
          <w:rFonts w:ascii="Times New Roman" w:hAnsi="Times New Roman" w:cs="Times New Roman"/>
          <w:b/>
          <w:sz w:val="28"/>
          <w:szCs w:val="28"/>
        </w:rPr>
        <w:t>интернет-ресурсе уполномоченного органа</w:t>
      </w:r>
      <w:r w:rsidRPr="00006FCB">
        <w:rPr>
          <w:rFonts w:ascii="Times New Roman" w:hAnsi="Times New Roman" w:cs="Times New Roman"/>
          <w:sz w:val="28"/>
          <w:szCs w:val="28"/>
        </w:rPr>
        <w:t xml:space="preserve"> </w:t>
      </w:r>
      <w:r w:rsidRPr="00006FCB">
        <w:rPr>
          <w:rFonts w:ascii="Times New Roman" w:hAnsi="Times New Roman" w:cs="Times New Roman"/>
          <w:sz w:val="28"/>
          <w:szCs w:val="28"/>
        </w:rPr>
        <w:br/>
        <w:t xml:space="preserve">и обеспечивает его обновление не реже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раза в месяц.</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lastRenderedPageBreak/>
        <w:t>2. Комиссия на основании реестров уполномоченных экономических операторов, которые ведутся таможенными органами</w:t>
      </w:r>
      <w:r w:rsidRPr="00006FCB">
        <w:rPr>
          <w:rFonts w:ascii="Times New Roman" w:hAnsi="Times New Roman" w:cs="Times New Roman"/>
          <w:b/>
          <w:sz w:val="28"/>
          <w:szCs w:val="28"/>
        </w:rPr>
        <w:t xml:space="preserve"> государств-членов Евразийского экономического союза</w:t>
      </w:r>
      <w:r w:rsidRPr="00006FCB">
        <w:rPr>
          <w:rFonts w:ascii="Times New Roman" w:hAnsi="Times New Roman" w:cs="Times New Roman"/>
          <w:sz w:val="28"/>
          <w:szCs w:val="28"/>
        </w:rPr>
        <w:t xml:space="preserve">, формирует общий реестр уполномоченных экономических операторов, размещает его на официальном </w:t>
      </w:r>
      <w:r w:rsidRPr="00006FCB">
        <w:rPr>
          <w:rFonts w:ascii="Times New Roman" w:hAnsi="Times New Roman" w:cs="Times New Roman"/>
          <w:bCs/>
          <w:iCs/>
          <w:sz w:val="28"/>
          <w:szCs w:val="28"/>
        </w:rPr>
        <w:t xml:space="preserve">сайте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bCs/>
          <w:iCs/>
          <w:sz w:val="28"/>
          <w:szCs w:val="28"/>
        </w:rPr>
        <w:t xml:space="preserve"> </w:t>
      </w:r>
      <w:r w:rsidRPr="00006FCB">
        <w:rPr>
          <w:rFonts w:ascii="Times New Roman" w:hAnsi="Times New Roman" w:cs="Times New Roman"/>
          <w:sz w:val="28"/>
          <w:szCs w:val="28"/>
        </w:rPr>
        <w:t xml:space="preserve">и обеспечивает его обновление не реже </w:t>
      </w:r>
      <w:r w:rsidRPr="00006FCB">
        <w:rPr>
          <w:rFonts w:ascii="Times New Roman" w:hAnsi="Times New Roman" w:cs="Times New Roman"/>
          <w:b/>
          <w:sz w:val="28"/>
          <w:szCs w:val="28"/>
        </w:rPr>
        <w:t xml:space="preserve">одного </w:t>
      </w:r>
      <w:r w:rsidRPr="00006FCB">
        <w:rPr>
          <w:rFonts w:ascii="Times New Roman" w:hAnsi="Times New Roman" w:cs="Times New Roman"/>
          <w:sz w:val="28"/>
          <w:szCs w:val="28"/>
        </w:rPr>
        <w:t xml:space="preserve"> раза в месяц.</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006FCB">
        <w:rPr>
          <w:rFonts w:ascii="Times New Roman" w:hAnsi="Times New Roman" w:cs="Times New Roman"/>
          <w:bCs/>
          <w:iCs/>
          <w:sz w:val="28"/>
          <w:szCs w:val="28"/>
        </w:rPr>
        <w:t>которые ведутся таможенными органами</w:t>
      </w:r>
      <w:r w:rsidRPr="00006FCB">
        <w:rPr>
          <w:rFonts w:ascii="Times New Roman" w:hAnsi="Times New Roman" w:cs="Times New Roman"/>
          <w:b/>
          <w:sz w:val="28"/>
          <w:szCs w:val="28"/>
        </w:rPr>
        <w:t xml:space="preserve"> государств-членов Евразийского экономического союза</w:t>
      </w:r>
      <w:r w:rsidRPr="00006FCB">
        <w:rPr>
          <w:rFonts w:ascii="Times New Roman" w:hAnsi="Times New Roman" w:cs="Times New Roman"/>
          <w:bCs/>
          <w:iCs/>
          <w:sz w:val="28"/>
          <w:szCs w:val="28"/>
        </w:rPr>
        <w:t xml:space="preserve">, </w:t>
      </w:r>
      <w:r w:rsidRPr="00006FCB">
        <w:rPr>
          <w:rFonts w:ascii="Times New Roman" w:hAnsi="Times New Roman" w:cs="Times New Roman"/>
          <w:sz w:val="28"/>
          <w:szCs w:val="28"/>
        </w:rPr>
        <w:t xml:space="preserve">определяются Комиссией. </w:t>
      </w:r>
    </w:p>
    <w:p w:rsidR="004C77BF" w:rsidRPr="00006FCB" w:rsidRDefault="004C77BF" w:rsidP="004C77BF">
      <w:pPr>
        <w:autoSpaceDE w:val="0"/>
        <w:autoSpaceDN w:val="0"/>
        <w:adjustRightInd w:val="0"/>
        <w:spacing w:after="0" w:line="360" w:lineRule="auto"/>
        <w:ind w:firstLine="709"/>
        <w:rPr>
          <w:rFonts w:ascii="Times New Roman" w:hAnsi="Times New Roman" w:cs="Times New Roman"/>
          <w:bCs/>
          <w:sz w:val="28"/>
          <w:szCs w:val="28"/>
        </w:rPr>
      </w:pPr>
      <w:bookmarkStart w:id="762" w:name="sub_39"/>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517</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Свидетельство о включении в реестр уполномоченных экономических операторов и его типы</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63" w:name="sub_382"/>
      <w:r w:rsidRPr="00006FCB">
        <w:rPr>
          <w:rFonts w:ascii="Times New Roman" w:hAnsi="Times New Roman" w:cs="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C77BF" w:rsidRPr="00006FCB">
        <w:rPr>
          <w:rFonts w:ascii="Times New Roman" w:hAnsi="Times New Roman" w:cs="Times New Roman"/>
          <w:sz w:val="28"/>
          <w:szCs w:val="28"/>
        </w:rPr>
        <w:t xml:space="preserve">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w:t>
      </w:r>
      <w:r>
        <w:rPr>
          <w:rFonts w:ascii="Times New Roman" w:hAnsi="Times New Roman" w:cs="Times New Roman"/>
          <w:sz w:val="28"/>
          <w:szCs w:val="28"/>
        </w:rPr>
        <w:t>522</w:t>
      </w:r>
      <w:r w:rsidR="004C77BF" w:rsidRPr="00006FCB">
        <w:rPr>
          <w:rFonts w:ascii="Times New Roman" w:hAnsi="Times New Roman" w:cs="Times New Roman"/>
          <w:sz w:val="28"/>
          <w:szCs w:val="28"/>
        </w:rPr>
        <w:t xml:space="preserve"> настоящего Кодекса. </w:t>
      </w:r>
      <w:bookmarkStart w:id="764" w:name="sub_3823"/>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C77BF" w:rsidRPr="00006FCB">
        <w:rPr>
          <w:rFonts w:ascii="Times New Roman" w:hAnsi="Times New Roman" w:cs="Times New Roman"/>
          <w:sz w:val="28"/>
          <w:szCs w:val="28"/>
        </w:rPr>
        <w:t xml:space="preserve">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w:t>
      </w:r>
      <w:r>
        <w:rPr>
          <w:rFonts w:ascii="Times New Roman" w:hAnsi="Times New Roman" w:cs="Times New Roman"/>
          <w:sz w:val="28"/>
          <w:szCs w:val="28"/>
        </w:rPr>
        <w:t>522</w:t>
      </w:r>
      <w:r w:rsidR="004C77BF" w:rsidRPr="00006FCB">
        <w:rPr>
          <w:rFonts w:ascii="Times New Roman" w:hAnsi="Times New Roman" w:cs="Times New Roman"/>
          <w:sz w:val="28"/>
          <w:szCs w:val="28"/>
        </w:rPr>
        <w:t xml:space="preserve"> настоящего Кодекса. </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C77BF" w:rsidRPr="00006FCB">
        <w:rPr>
          <w:rFonts w:ascii="Times New Roman" w:hAnsi="Times New Roman" w:cs="Times New Roman"/>
          <w:sz w:val="28"/>
          <w:szCs w:val="28"/>
        </w:rPr>
        <w:t xml:space="preserve">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w:t>
      </w:r>
      <w:r>
        <w:rPr>
          <w:rFonts w:ascii="Times New Roman" w:hAnsi="Times New Roman" w:cs="Times New Roman"/>
          <w:sz w:val="28"/>
          <w:szCs w:val="28"/>
        </w:rPr>
        <w:t>522</w:t>
      </w:r>
      <w:r w:rsidR="004C77BF" w:rsidRPr="00006FCB">
        <w:rPr>
          <w:rFonts w:ascii="Times New Roman" w:hAnsi="Times New Roman" w:cs="Times New Roman"/>
          <w:sz w:val="28"/>
          <w:szCs w:val="28"/>
        </w:rPr>
        <w:t xml:space="preserve"> настоящего Кодекса.</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C77BF" w:rsidRPr="00006FCB">
        <w:rPr>
          <w:rFonts w:ascii="Times New Roman" w:hAnsi="Times New Roman" w:cs="Times New Roman"/>
          <w:sz w:val="28"/>
          <w:szCs w:val="28"/>
        </w:rPr>
        <w:t>. Форма свидетельства</w:t>
      </w:r>
      <w:r w:rsidR="004C77BF" w:rsidRPr="00006FCB">
        <w:rPr>
          <w:rFonts w:ascii="Times New Roman" w:eastAsia="Times New Roman" w:hAnsi="Times New Roman" w:cs="Times New Roman"/>
          <w:b/>
          <w:sz w:val="28"/>
          <w:szCs w:val="28"/>
        </w:rPr>
        <w:t xml:space="preserve"> </w:t>
      </w:r>
      <w:r w:rsidR="004C77BF" w:rsidRPr="00006FCB">
        <w:rPr>
          <w:rFonts w:ascii="Times New Roman" w:hAnsi="Times New Roman" w:cs="Times New Roman"/>
          <w:sz w:val="28"/>
          <w:szCs w:val="28"/>
        </w:rPr>
        <w:t>и порядок ее заполнения определяются Комиссией.</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4C77BF" w:rsidRPr="00006FCB">
        <w:rPr>
          <w:rFonts w:ascii="Times New Roman" w:hAnsi="Times New Roman" w:cs="Times New Roman"/>
          <w:sz w:val="28"/>
          <w:szCs w:val="28"/>
        </w:rPr>
        <w:t xml:space="preserve">. Свидетельство вступает в силу по истечении </w:t>
      </w:r>
      <w:r w:rsidR="004C77BF" w:rsidRPr="00006FCB">
        <w:rPr>
          <w:rFonts w:ascii="Times New Roman" w:hAnsi="Times New Roman" w:cs="Times New Roman"/>
          <w:b/>
          <w:sz w:val="28"/>
          <w:szCs w:val="28"/>
        </w:rPr>
        <w:t>десяти</w:t>
      </w:r>
      <w:r w:rsidR="004C77BF" w:rsidRPr="00006FCB">
        <w:rPr>
          <w:rFonts w:ascii="Times New Roman" w:hAnsi="Times New Roman" w:cs="Times New Roman"/>
          <w:sz w:val="28"/>
          <w:szCs w:val="28"/>
        </w:rPr>
        <w:t xml:space="preserve">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4C77BF" w:rsidRPr="00006FCB">
        <w:rPr>
          <w:rFonts w:ascii="Times New Roman" w:hAnsi="Times New Roman" w:cs="Times New Roman"/>
          <w:sz w:val="28"/>
          <w:szCs w:val="28"/>
        </w:rPr>
        <w:t xml:space="preserve">Уполномоченный экономический оператор вправе пользоваться специальными упрощениями, предусмотренными статьей </w:t>
      </w:r>
      <w:r>
        <w:rPr>
          <w:rFonts w:ascii="Times New Roman" w:hAnsi="Times New Roman" w:cs="Times New Roman"/>
          <w:sz w:val="28"/>
          <w:szCs w:val="28"/>
        </w:rPr>
        <w:t>522</w:t>
      </w:r>
      <w:r w:rsidR="004C77BF" w:rsidRPr="00006FCB">
        <w:rPr>
          <w:rFonts w:ascii="Times New Roman" w:hAnsi="Times New Roman" w:cs="Times New Roman"/>
          <w:sz w:val="28"/>
          <w:szCs w:val="28"/>
        </w:rPr>
        <w:t xml:space="preserve"> настоящего Кодекса, со дня вступления в силу свидетельства.</w:t>
      </w:r>
    </w:p>
    <w:p w:rsidR="004C77BF" w:rsidRPr="00006FCB" w:rsidRDefault="00862B5F" w:rsidP="004C77BF">
      <w:pPr>
        <w:autoSpaceDE w:val="0"/>
        <w:autoSpaceDN w:val="0"/>
        <w:adjustRightInd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8</w:t>
      </w:r>
      <w:r w:rsidR="004C77BF" w:rsidRPr="00006FCB">
        <w:rPr>
          <w:rFonts w:ascii="Times New Roman" w:hAnsi="Times New Roman" w:cs="Times New Roman"/>
          <w:bCs/>
          <w:iCs/>
          <w:sz w:val="28"/>
          <w:szCs w:val="28"/>
        </w:rPr>
        <w:t>. </w:t>
      </w:r>
      <w:r w:rsidR="004C77BF" w:rsidRPr="00006FCB">
        <w:rPr>
          <w:rFonts w:ascii="Times New Roman" w:hAnsi="Times New Roman" w:cs="Times New Roman"/>
          <w:b/>
          <w:bCs/>
          <w:iCs/>
          <w:sz w:val="28"/>
          <w:szCs w:val="28"/>
        </w:rPr>
        <w:t>Уполномоченный орган</w:t>
      </w:r>
      <w:r w:rsidR="004C77BF" w:rsidRPr="00006FCB">
        <w:rPr>
          <w:rFonts w:ascii="Times New Roman" w:hAnsi="Times New Roman" w:cs="Times New Roman"/>
          <w:bCs/>
          <w:iCs/>
          <w:sz w:val="28"/>
          <w:szCs w:val="28"/>
        </w:rPr>
        <w:t xml:space="preserve">, не позднее </w:t>
      </w:r>
      <w:r w:rsidR="004C77BF" w:rsidRPr="00006FCB">
        <w:rPr>
          <w:rFonts w:ascii="Times New Roman" w:hAnsi="Times New Roman" w:cs="Times New Roman"/>
          <w:b/>
          <w:bCs/>
          <w:iCs/>
          <w:sz w:val="28"/>
          <w:szCs w:val="28"/>
        </w:rPr>
        <w:t>пяти</w:t>
      </w:r>
      <w:r w:rsidR="004C77BF" w:rsidRPr="00006FCB">
        <w:rPr>
          <w:rFonts w:ascii="Times New Roman" w:hAnsi="Times New Roman" w:cs="Times New Roman"/>
          <w:bCs/>
          <w:iCs/>
          <w:sz w:val="28"/>
          <w:szCs w:val="28"/>
        </w:rPr>
        <w:t xml:space="preserve"> календарных дней </w:t>
      </w:r>
      <w:r w:rsidR="004C77BF" w:rsidRPr="00006FCB">
        <w:rPr>
          <w:rFonts w:ascii="Times New Roman" w:hAnsi="Times New Roman" w:cs="Times New Roman"/>
          <w:sz w:val="28"/>
          <w:szCs w:val="28"/>
        </w:rPr>
        <w:t>со дня</w:t>
      </w:r>
      <w:r w:rsidR="004C77BF" w:rsidRPr="00006FCB">
        <w:rPr>
          <w:rFonts w:ascii="Times New Roman" w:hAnsi="Times New Roman" w:cs="Times New Roman"/>
          <w:bCs/>
          <w:iCs/>
          <w:sz w:val="28"/>
          <w:szCs w:val="28"/>
        </w:rPr>
        <w:t xml:space="preserve"> включения юридического лица в реестр уполномоченных экономических операторов доводит до такого лица </w:t>
      </w:r>
      <w:r w:rsidR="004C77BF" w:rsidRPr="00006FCB">
        <w:rPr>
          <w:rFonts w:ascii="Times New Roman" w:hAnsi="Times New Roman" w:cs="Times New Roman"/>
          <w:b/>
          <w:bCs/>
          <w:iCs/>
          <w:sz w:val="28"/>
          <w:szCs w:val="28"/>
        </w:rPr>
        <w:t>и территориальных таможенных органов</w:t>
      </w:r>
      <w:r w:rsidR="004C77BF" w:rsidRPr="00006FCB">
        <w:rPr>
          <w:rFonts w:ascii="Times New Roman" w:hAnsi="Times New Roman" w:cs="Times New Roman"/>
          <w:bCs/>
          <w:iCs/>
          <w:sz w:val="28"/>
          <w:szCs w:val="28"/>
        </w:rPr>
        <w:t xml:space="preserve">, а также до таможенных органов других государств-членов </w:t>
      </w:r>
      <w:r w:rsidR="004C77BF" w:rsidRPr="00006FCB">
        <w:rPr>
          <w:rFonts w:ascii="Times New Roman" w:hAnsi="Times New Roman" w:cs="Times New Roman"/>
          <w:b/>
          <w:sz w:val="28"/>
          <w:szCs w:val="28"/>
        </w:rPr>
        <w:t>Евразийского экономического союза</w:t>
      </w:r>
      <w:r w:rsidR="004C77BF" w:rsidRPr="00006FCB">
        <w:rPr>
          <w:rFonts w:ascii="Times New Roman" w:hAnsi="Times New Roman" w:cs="Times New Roman"/>
          <w:bCs/>
          <w:iCs/>
          <w:sz w:val="28"/>
          <w:szCs w:val="28"/>
        </w:rPr>
        <w:t xml:space="preserve"> в соответствии со статьей </w:t>
      </w:r>
      <w:r>
        <w:rPr>
          <w:rFonts w:ascii="Times New Roman" w:hAnsi="Times New Roman" w:cs="Times New Roman"/>
          <w:bCs/>
          <w:iCs/>
          <w:sz w:val="28"/>
          <w:szCs w:val="28"/>
        </w:rPr>
        <w:t>432</w:t>
      </w:r>
      <w:r w:rsidR="004C77BF" w:rsidRPr="00006FCB">
        <w:rPr>
          <w:rFonts w:ascii="Times New Roman" w:hAnsi="Times New Roman" w:cs="Times New Roman"/>
          <w:bCs/>
          <w:iCs/>
          <w:sz w:val="28"/>
          <w:szCs w:val="28"/>
        </w:rPr>
        <w:t xml:space="preserve">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bookmarkEnd w:id="763"/>
    <w:bookmarkEnd w:id="764"/>
    <w:p w:rsidR="004C77BF" w:rsidRPr="00006FCB" w:rsidRDefault="004C77BF" w:rsidP="004C77BF">
      <w:pPr>
        <w:autoSpaceDE w:val="0"/>
        <w:autoSpaceDN w:val="0"/>
        <w:adjustRightInd w:val="0"/>
        <w:spacing w:after="0" w:line="360" w:lineRule="auto"/>
        <w:ind w:left="2268" w:hanging="1559"/>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518</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Условия включения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p>
    <w:bookmarkEnd w:id="762"/>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65" w:name="sub_392"/>
      <w:r w:rsidRPr="00006FCB">
        <w:rPr>
          <w:rFonts w:ascii="Times New Roman" w:hAnsi="Times New Roman" w:cs="Times New Roman"/>
          <w:sz w:val="28"/>
          <w:szCs w:val="28"/>
        </w:rPr>
        <w:t xml:space="preserve">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w:t>
      </w:r>
      <w:r w:rsidRPr="00006FCB">
        <w:rPr>
          <w:rFonts w:ascii="Times New Roman" w:hAnsi="Times New Roman" w:cs="Times New Roman"/>
          <w:b/>
          <w:sz w:val="28"/>
          <w:szCs w:val="28"/>
        </w:rPr>
        <w:t>трех</w:t>
      </w:r>
      <w:r w:rsidRPr="00006FCB">
        <w:rPr>
          <w:rFonts w:ascii="Times New Roman" w:hAnsi="Times New Roman" w:cs="Times New Roman"/>
          <w:sz w:val="28"/>
          <w:szCs w:val="28"/>
        </w:rPr>
        <w:t xml:space="preserve"> лет либо осуществление деятельности в качестве таможенного перевозчика не менее </w:t>
      </w:r>
      <w:r w:rsidRPr="00006FCB">
        <w:rPr>
          <w:rFonts w:ascii="Times New Roman" w:hAnsi="Times New Roman" w:cs="Times New Roman"/>
          <w:b/>
          <w:sz w:val="28"/>
          <w:szCs w:val="28"/>
        </w:rPr>
        <w:t>двух</w:t>
      </w:r>
      <w:r w:rsidRPr="00006FCB">
        <w:rPr>
          <w:rFonts w:ascii="Times New Roman" w:hAnsi="Times New Roman" w:cs="Times New Roman"/>
          <w:sz w:val="28"/>
          <w:szCs w:val="28"/>
        </w:rPr>
        <w:t xml:space="preserve"> лет </w:t>
      </w:r>
      <w:r w:rsidRPr="00006FCB">
        <w:rPr>
          <w:rFonts w:ascii="Times New Roman" w:hAnsi="Times New Roman" w:cs="Times New Roman"/>
          <w:b/>
          <w:sz w:val="28"/>
          <w:szCs w:val="28"/>
        </w:rPr>
        <w:t>до дня поступления в уполномоченный орган</w:t>
      </w:r>
      <w:r w:rsidRPr="00006FCB">
        <w:rPr>
          <w:rFonts w:ascii="Times New Roman" w:hAnsi="Times New Roman" w:cs="Times New Roman"/>
          <w:sz w:val="28"/>
          <w:szCs w:val="28"/>
        </w:rPr>
        <w:t xml:space="preserve"> заявления о включении в реестр уполномоченных экономических операторов (далее в настоящей главе – заявление), в течение которых:</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лицами, осуществляющими внешнеэкономическую деятельность, за исключением деятельности по оказанию услуг по перевозке товаров, за </w:t>
      </w:r>
      <w:r w:rsidRPr="00006FCB">
        <w:rPr>
          <w:rFonts w:ascii="Times New Roman" w:hAnsi="Times New Roman" w:cs="Times New Roman"/>
          <w:sz w:val="28"/>
          <w:szCs w:val="28"/>
        </w:rPr>
        <w:lastRenderedPageBreak/>
        <w:t xml:space="preserve">каждый год было подано деклараций на товары в количестве не менее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или суммарная стоимость перемещенных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за каждый год составляет величину не менее суммы, эквивалентной </w:t>
      </w:r>
      <w:r w:rsidRPr="00006FCB">
        <w:rPr>
          <w:rFonts w:ascii="Times New Roman" w:hAnsi="Times New Roman" w:cs="Times New Roman"/>
          <w:b/>
          <w:sz w:val="28"/>
          <w:szCs w:val="28"/>
        </w:rPr>
        <w:t>пятистам</w:t>
      </w:r>
      <w:r w:rsidRPr="00006FCB">
        <w:rPr>
          <w:rFonts w:ascii="Times New Roman" w:hAnsi="Times New Roman" w:cs="Times New Roman"/>
          <w:sz w:val="28"/>
          <w:szCs w:val="28"/>
        </w:rPr>
        <w:t xml:space="preserve"> тысячам евро по </w:t>
      </w:r>
      <w:r w:rsidRPr="00006FCB">
        <w:rPr>
          <w:rFonts w:ascii="Times New Roman" w:hAnsi="Times New Roman" w:cs="Times New Roman"/>
          <w:b/>
          <w:sz w:val="28"/>
          <w:szCs w:val="28"/>
        </w:rPr>
        <w:t xml:space="preserve">рыночному </w:t>
      </w:r>
      <w:hyperlink r:id="rId252" w:history="1">
        <w:r w:rsidRPr="00006FCB">
          <w:rPr>
            <w:rFonts w:ascii="Times New Roman" w:hAnsi="Times New Roman" w:cs="Times New Roman"/>
            <w:b/>
            <w:sz w:val="28"/>
            <w:szCs w:val="28"/>
          </w:rPr>
          <w:t>курсу валют</w:t>
        </w:r>
      </w:hyperlink>
      <w:r w:rsidRPr="00006FCB">
        <w:rPr>
          <w:rFonts w:ascii="Times New Roman" w:hAnsi="Times New Roman" w:cs="Times New Roman"/>
          <w:b/>
          <w:sz w:val="28"/>
          <w:szCs w:val="28"/>
        </w:rPr>
        <w:t>, устанавливаемому в соответствии с налоговым законодательством Республики Казахстан</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 день поступления заявления в уполномоченный орган;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лицами, осуществляющими внешнеэкономическую деятельность по оказанию услуг по перевозке товаров, за каждый год было подано </w:t>
      </w:r>
      <w:r w:rsidRPr="00006FCB">
        <w:rPr>
          <w:rFonts w:ascii="Times New Roman" w:hAnsi="Times New Roman" w:cs="Times New Roman"/>
          <w:sz w:val="28"/>
          <w:szCs w:val="28"/>
        </w:rPr>
        <w:br/>
        <w:t xml:space="preserve">не менее </w:t>
      </w:r>
      <w:r w:rsidRPr="00006FCB">
        <w:rPr>
          <w:rFonts w:ascii="Times New Roman" w:hAnsi="Times New Roman" w:cs="Times New Roman"/>
          <w:b/>
          <w:sz w:val="28"/>
          <w:szCs w:val="28"/>
        </w:rPr>
        <w:t>двухсот пятидесяти</w:t>
      </w:r>
      <w:r w:rsidRPr="00006FCB">
        <w:rPr>
          <w:rFonts w:ascii="Times New Roman" w:hAnsi="Times New Roman" w:cs="Times New Roman"/>
          <w:sz w:val="28"/>
          <w:szCs w:val="28"/>
        </w:rPr>
        <w:t xml:space="preserve"> транзитных деклараций;</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w:t>
      </w:r>
      <w:r w:rsidRPr="00006FCB">
        <w:rPr>
          <w:rFonts w:ascii="Times New Roman" w:hAnsi="Times New Roman" w:cs="Times New Roman"/>
          <w:b/>
          <w:sz w:val="28"/>
          <w:szCs w:val="28"/>
        </w:rPr>
        <w:t>двухсот</w:t>
      </w:r>
      <w:r w:rsidRPr="00006FCB">
        <w:rPr>
          <w:rFonts w:ascii="Times New Roman" w:hAnsi="Times New Roman" w:cs="Times New Roman"/>
          <w:sz w:val="28"/>
          <w:szCs w:val="28"/>
        </w:rPr>
        <w:t xml:space="preserve">, или суммарная стоимость товаров, заявленная в поданных ими таможенных декларациях, за каждый год составляет величину не менее суммы, эквивалентной </w:t>
      </w:r>
      <w:r w:rsidRPr="00006FCB">
        <w:rPr>
          <w:rFonts w:ascii="Times New Roman" w:hAnsi="Times New Roman" w:cs="Times New Roman"/>
          <w:sz w:val="28"/>
          <w:szCs w:val="28"/>
        </w:rPr>
        <w:br/>
      </w:r>
      <w:r w:rsidRPr="00006FCB">
        <w:rPr>
          <w:rFonts w:ascii="Times New Roman" w:hAnsi="Times New Roman" w:cs="Times New Roman"/>
          <w:b/>
          <w:sz w:val="28"/>
          <w:szCs w:val="28"/>
        </w:rPr>
        <w:t>пятистам</w:t>
      </w:r>
      <w:r w:rsidRPr="00006FCB">
        <w:rPr>
          <w:rFonts w:ascii="Times New Roman" w:hAnsi="Times New Roman" w:cs="Times New Roman"/>
          <w:sz w:val="28"/>
          <w:szCs w:val="28"/>
        </w:rPr>
        <w:t xml:space="preserve"> тысячам евро </w:t>
      </w:r>
      <w:r w:rsidRPr="00006FCB">
        <w:rPr>
          <w:rFonts w:ascii="Times New Roman" w:hAnsi="Times New Roman" w:cs="Times New Roman"/>
          <w:b/>
          <w:sz w:val="28"/>
          <w:szCs w:val="28"/>
        </w:rPr>
        <w:t xml:space="preserve">по рыночному </w:t>
      </w:r>
      <w:hyperlink r:id="rId253" w:history="1">
        <w:r w:rsidRPr="00006FCB">
          <w:rPr>
            <w:rFonts w:ascii="Times New Roman" w:hAnsi="Times New Roman" w:cs="Times New Roman"/>
            <w:b/>
            <w:sz w:val="28"/>
            <w:szCs w:val="28"/>
          </w:rPr>
          <w:t>курсу валют</w:t>
        </w:r>
      </w:hyperlink>
      <w:r w:rsidRPr="00006FCB">
        <w:rPr>
          <w:rFonts w:ascii="Times New Roman" w:hAnsi="Times New Roman" w:cs="Times New Roman"/>
          <w:b/>
          <w:sz w:val="28"/>
          <w:szCs w:val="28"/>
        </w:rPr>
        <w:t>, устанавливаемому в соответствии с налоговым законодательством Республики Казахстан</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 день поступления заявления в уполномоченный орган;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w:t>
      </w:r>
      <w:r w:rsidRPr="00006FCB">
        <w:rPr>
          <w:rFonts w:ascii="Times New Roman" w:hAnsi="Times New Roman" w:cs="Times New Roman"/>
          <w:b/>
          <w:sz w:val="28"/>
          <w:szCs w:val="28"/>
        </w:rPr>
        <w:t xml:space="preserve">пятистам </w:t>
      </w:r>
      <w:r w:rsidRPr="00006FCB">
        <w:rPr>
          <w:rFonts w:ascii="Times New Roman" w:hAnsi="Times New Roman" w:cs="Times New Roman"/>
          <w:sz w:val="28"/>
          <w:szCs w:val="28"/>
        </w:rPr>
        <w:t xml:space="preserve">тысячам евро </w:t>
      </w:r>
      <w:r w:rsidRPr="00006FCB">
        <w:rPr>
          <w:rFonts w:ascii="Times New Roman" w:hAnsi="Times New Roman" w:cs="Times New Roman"/>
          <w:b/>
          <w:sz w:val="28"/>
          <w:szCs w:val="28"/>
        </w:rPr>
        <w:t xml:space="preserve">по рыночному </w:t>
      </w:r>
      <w:hyperlink r:id="rId254" w:history="1">
        <w:r w:rsidRPr="00006FCB">
          <w:rPr>
            <w:rFonts w:ascii="Times New Roman" w:hAnsi="Times New Roman" w:cs="Times New Roman"/>
            <w:b/>
            <w:sz w:val="28"/>
            <w:szCs w:val="28"/>
          </w:rPr>
          <w:t>курсу валют</w:t>
        </w:r>
      </w:hyperlink>
      <w:r w:rsidRPr="00006FCB">
        <w:rPr>
          <w:rFonts w:ascii="Times New Roman" w:hAnsi="Times New Roman" w:cs="Times New Roman"/>
          <w:b/>
          <w:sz w:val="28"/>
          <w:szCs w:val="28"/>
        </w:rPr>
        <w:t>, устанавливаемому в соответствии с налоговым законодательством Республики Казахстан</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 день поступления заявления в уполномоченный орган</w:t>
      </w:r>
      <w:r w:rsidRPr="00006FCB">
        <w:rPr>
          <w:rFonts w:ascii="Times New Roman" w:hAnsi="Times New Roman" w:cs="Times New Roman"/>
          <w:sz w:val="28"/>
          <w:szCs w:val="28"/>
        </w:rPr>
        <w:t>;</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лицами, осуществляющими деятельность в сфере таможенного дела в качестве таможенного перевозчика, за каждый год было подано не менее </w:t>
      </w:r>
      <w:r w:rsidRPr="00006FCB">
        <w:rPr>
          <w:rFonts w:ascii="Times New Roman" w:hAnsi="Times New Roman" w:cs="Times New Roman"/>
          <w:b/>
          <w:sz w:val="28"/>
          <w:szCs w:val="28"/>
        </w:rPr>
        <w:t>двухсот пятидесяти</w:t>
      </w:r>
      <w:r w:rsidRPr="00006FCB">
        <w:rPr>
          <w:rFonts w:ascii="Times New Roman" w:hAnsi="Times New Roman" w:cs="Times New Roman"/>
          <w:sz w:val="28"/>
          <w:szCs w:val="28"/>
        </w:rPr>
        <w:t xml:space="preserve">  транзитных деклараций;</w:t>
      </w:r>
    </w:p>
    <w:bookmarkEnd w:id="765"/>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обеспечение исполнения обязанностей уполномоченного экономического оператора, предоставленное в соответствии со </w:t>
      </w:r>
      <w:r w:rsidRPr="00006FCB">
        <w:rPr>
          <w:rFonts w:ascii="Times New Roman" w:hAnsi="Times New Roman" w:cs="Times New Roman"/>
          <w:sz w:val="28"/>
          <w:szCs w:val="28"/>
        </w:rPr>
        <w:br/>
        <w:t xml:space="preserve">статьей </w:t>
      </w:r>
      <w:r w:rsidR="00862B5F">
        <w:rPr>
          <w:rFonts w:ascii="Times New Roman" w:hAnsi="Times New Roman" w:cs="Times New Roman"/>
          <w:sz w:val="28"/>
          <w:szCs w:val="28"/>
        </w:rPr>
        <w:t>521</w:t>
      </w:r>
      <w:r w:rsidRPr="00006FCB">
        <w:rPr>
          <w:rFonts w:ascii="Times New Roman" w:hAnsi="Times New Roman" w:cs="Times New Roman"/>
          <w:sz w:val="28"/>
          <w:szCs w:val="28"/>
        </w:rPr>
        <w:t xml:space="preserve"> настоящего Кодекса;</w:t>
      </w:r>
    </w:p>
    <w:p w:rsidR="004C77BF" w:rsidRPr="00006FCB" w:rsidRDefault="004C77BF" w:rsidP="004C77BF">
      <w:pPr>
        <w:tabs>
          <w:tab w:val="left" w:pos="8789"/>
        </w:tabs>
        <w:autoSpaceDE w:val="0"/>
        <w:autoSpaceDN w:val="0"/>
        <w:adjustRightInd w:val="0"/>
        <w:spacing w:after="0" w:line="360" w:lineRule="auto"/>
        <w:ind w:firstLine="709"/>
        <w:jc w:val="both"/>
        <w:rPr>
          <w:rFonts w:ascii="Times New Roman" w:hAnsi="Times New Roman" w:cs="Times New Roman"/>
          <w:sz w:val="28"/>
          <w:szCs w:val="28"/>
        </w:rPr>
      </w:pPr>
      <w:bookmarkStart w:id="766" w:name="sub_393"/>
      <w:r w:rsidRPr="00006FCB">
        <w:rPr>
          <w:rFonts w:ascii="Times New Roman" w:hAnsi="Times New Roman" w:cs="Times New Roman"/>
          <w:sz w:val="28"/>
          <w:szCs w:val="28"/>
        </w:rPr>
        <w:t xml:space="preserve">3) отсутствие во всех государствах-членах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на день поступления заявления</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в уполномоченный орган</w:t>
      </w:r>
      <w:r w:rsidRPr="00006FCB">
        <w:rPr>
          <w:rFonts w:ascii="Times New Roman" w:hAnsi="Times New Roman" w:cs="Times New Roman"/>
          <w:sz w:val="28"/>
          <w:szCs w:val="28"/>
        </w:rPr>
        <w:t xml:space="preserve"> не исполненной в установленный срок обязанности по уплате таможенных платежей, </w:t>
      </w:r>
      <w:r w:rsidRPr="00006FCB">
        <w:rPr>
          <w:rFonts w:ascii="Times New Roman" w:hAnsi="Times New Roman" w:cs="Times New Roman"/>
          <w:b/>
          <w:sz w:val="28"/>
          <w:szCs w:val="28"/>
        </w:rPr>
        <w:t>налогов</w:t>
      </w:r>
      <w:r w:rsidRPr="00006FCB">
        <w:rPr>
          <w:rFonts w:ascii="Times New Roman" w:hAnsi="Times New Roman" w:cs="Times New Roman"/>
          <w:sz w:val="28"/>
          <w:szCs w:val="28"/>
        </w:rPr>
        <w:t>,  специальных, антидемпинговых, компенсационных пошлин, пеней, процентов;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отсутствие </w:t>
      </w:r>
      <w:r w:rsidRPr="00006FCB">
        <w:rPr>
          <w:rFonts w:ascii="Times New Roman" w:hAnsi="Times New Roman" w:cs="Times New Roman"/>
          <w:b/>
          <w:sz w:val="28"/>
          <w:szCs w:val="28"/>
        </w:rPr>
        <w:t xml:space="preserve">у юридического </w:t>
      </w:r>
      <w:r w:rsidRPr="00006FCB">
        <w:rPr>
          <w:rFonts w:ascii="Times New Roman" w:hAnsi="Times New Roman" w:cs="Times New Roman"/>
          <w:sz w:val="28"/>
          <w:szCs w:val="28"/>
        </w:rPr>
        <w:t xml:space="preserve">лица </w:t>
      </w:r>
      <w:r w:rsidRPr="00006FCB">
        <w:rPr>
          <w:rFonts w:ascii="Times New Roman" w:hAnsi="Times New Roman" w:cs="Times New Roman"/>
          <w:b/>
          <w:sz w:val="28"/>
          <w:szCs w:val="28"/>
        </w:rPr>
        <w:t>на день поступления заявления</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в уполномоченный орган</w:t>
      </w:r>
      <w:r w:rsidRPr="00006FCB">
        <w:rPr>
          <w:rFonts w:ascii="Times New Roman" w:hAnsi="Times New Roman" w:cs="Times New Roman"/>
          <w:sz w:val="28"/>
          <w:szCs w:val="28"/>
        </w:rPr>
        <w:t xml:space="preserve"> задолженности (недоимки) в соответствии с </w:t>
      </w:r>
      <w:r w:rsidRPr="00006FCB">
        <w:rPr>
          <w:rFonts w:ascii="Times New Roman" w:hAnsi="Times New Roman" w:cs="Times New Roman"/>
          <w:b/>
          <w:sz w:val="28"/>
          <w:szCs w:val="28"/>
        </w:rPr>
        <w:t>налоговым законодательством Республики Казахстан;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bookmarkStart w:id="767" w:name="sub_395"/>
      <w:bookmarkEnd w:id="766"/>
      <w:r w:rsidRPr="00006FCB">
        <w:rPr>
          <w:rFonts w:ascii="Times New Roman" w:hAnsi="Times New Roman" w:cs="Times New Roman"/>
          <w:sz w:val="28"/>
          <w:szCs w:val="28"/>
        </w:rPr>
        <w:t xml:space="preserve">5) отсутствие фактов привлечения этого юридического лица к административной ответственности в течение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года до дня </w:t>
      </w:r>
      <w:r w:rsidRPr="00006FCB">
        <w:rPr>
          <w:rFonts w:ascii="Times New Roman" w:hAnsi="Times New Roman" w:cs="Times New Roman"/>
          <w:b/>
          <w:sz w:val="28"/>
          <w:szCs w:val="28"/>
        </w:rPr>
        <w:t xml:space="preserve"> поступления заявления</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в уполномоченный орган:</w:t>
      </w:r>
    </w:p>
    <w:p w:rsidR="004C77BF" w:rsidRPr="00862B5F"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862B5F">
        <w:rPr>
          <w:rFonts w:ascii="Times New Roman" w:hAnsi="Times New Roman" w:cs="Times New Roman"/>
          <w:b/>
          <w:sz w:val="28"/>
          <w:szCs w:val="28"/>
        </w:rPr>
        <w:t>за административные правонарушения в соответствии со </w:t>
      </w:r>
      <w:hyperlink r:id="rId255" w:anchor="z432" w:history="1">
        <w:r w:rsidRPr="00862B5F">
          <w:rPr>
            <w:rFonts w:ascii="Times New Roman" w:hAnsi="Times New Roman" w:cs="Times New Roman"/>
            <w:b/>
            <w:sz w:val="28"/>
            <w:szCs w:val="28"/>
          </w:rPr>
          <w:t>статьями 404</w:t>
        </w:r>
      </w:hyperlink>
      <w:r w:rsidRPr="00862B5F">
        <w:rPr>
          <w:rFonts w:ascii="Times New Roman" w:hAnsi="Times New Roman" w:cs="Times New Roman"/>
          <w:b/>
          <w:sz w:val="28"/>
          <w:szCs w:val="28"/>
        </w:rPr>
        <w:t>, </w:t>
      </w:r>
      <w:hyperlink r:id="rId256" w:anchor="z433" w:history="1">
        <w:r w:rsidRPr="00862B5F">
          <w:rPr>
            <w:rFonts w:ascii="Times New Roman" w:hAnsi="Times New Roman" w:cs="Times New Roman"/>
            <w:b/>
            <w:sz w:val="28"/>
            <w:szCs w:val="28"/>
          </w:rPr>
          <w:t>405</w:t>
        </w:r>
      </w:hyperlink>
      <w:r w:rsidRPr="00862B5F">
        <w:rPr>
          <w:rFonts w:ascii="Times New Roman" w:hAnsi="Times New Roman" w:cs="Times New Roman"/>
          <w:b/>
          <w:sz w:val="28"/>
          <w:szCs w:val="28"/>
        </w:rPr>
        <w:t>, </w:t>
      </w:r>
      <w:hyperlink r:id="rId257" w:anchor="z437" w:history="1">
        <w:r w:rsidRPr="00862B5F">
          <w:rPr>
            <w:rFonts w:ascii="Times New Roman" w:hAnsi="Times New Roman" w:cs="Times New Roman"/>
            <w:b/>
            <w:sz w:val="28"/>
            <w:szCs w:val="28"/>
          </w:rPr>
          <w:t>409</w:t>
        </w:r>
      </w:hyperlink>
      <w:r w:rsidRPr="00862B5F">
        <w:rPr>
          <w:rFonts w:ascii="Times New Roman" w:hAnsi="Times New Roman" w:cs="Times New Roman"/>
          <w:b/>
          <w:sz w:val="28"/>
          <w:szCs w:val="28"/>
        </w:rPr>
        <w:t>, </w:t>
      </w:r>
      <w:hyperlink r:id="rId258" w:anchor="z438" w:history="1">
        <w:r w:rsidRPr="00862B5F">
          <w:rPr>
            <w:rFonts w:ascii="Times New Roman" w:hAnsi="Times New Roman" w:cs="Times New Roman"/>
            <w:b/>
            <w:sz w:val="28"/>
            <w:szCs w:val="28"/>
          </w:rPr>
          <w:t>410</w:t>
        </w:r>
      </w:hyperlink>
      <w:r w:rsidRPr="00862B5F">
        <w:rPr>
          <w:rFonts w:ascii="Times New Roman" w:hAnsi="Times New Roman" w:cs="Times New Roman"/>
          <w:b/>
          <w:sz w:val="28"/>
          <w:szCs w:val="28"/>
        </w:rPr>
        <w:t>, </w:t>
      </w:r>
      <w:hyperlink r:id="rId259" w:anchor="z439" w:history="1">
        <w:r w:rsidRPr="00862B5F">
          <w:rPr>
            <w:rFonts w:ascii="Times New Roman" w:hAnsi="Times New Roman" w:cs="Times New Roman"/>
            <w:b/>
            <w:sz w:val="28"/>
            <w:szCs w:val="28"/>
          </w:rPr>
          <w:t>411</w:t>
        </w:r>
      </w:hyperlink>
      <w:r w:rsidRPr="00862B5F">
        <w:rPr>
          <w:rFonts w:ascii="Times New Roman" w:hAnsi="Times New Roman" w:cs="Times New Roman"/>
          <w:b/>
          <w:sz w:val="28"/>
          <w:szCs w:val="28"/>
        </w:rPr>
        <w:t>, </w:t>
      </w:r>
      <w:hyperlink r:id="rId260" w:anchor="z440" w:history="1">
        <w:r w:rsidRPr="00862B5F">
          <w:rPr>
            <w:rFonts w:ascii="Times New Roman" w:hAnsi="Times New Roman" w:cs="Times New Roman"/>
            <w:b/>
            <w:sz w:val="28"/>
            <w:szCs w:val="28"/>
          </w:rPr>
          <w:t>412</w:t>
        </w:r>
      </w:hyperlink>
      <w:r w:rsidRPr="00862B5F">
        <w:rPr>
          <w:rFonts w:ascii="Times New Roman" w:hAnsi="Times New Roman" w:cs="Times New Roman"/>
          <w:b/>
          <w:sz w:val="28"/>
          <w:szCs w:val="28"/>
        </w:rPr>
        <w:t>, </w:t>
      </w:r>
      <w:hyperlink r:id="rId261" w:anchor="z441" w:history="1">
        <w:r w:rsidRPr="00862B5F">
          <w:rPr>
            <w:rFonts w:ascii="Times New Roman" w:hAnsi="Times New Roman" w:cs="Times New Roman"/>
            <w:b/>
            <w:sz w:val="28"/>
            <w:szCs w:val="28"/>
          </w:rPr>
          <w:t>413</w:t>
        </w:r>
      </w:hyperlink>
      <w:r w:rsidRPr="00862B5F">
        <w:rPr>
          <w:rFonts w:ascii="Times New Roman" w:hAnsi="Times New Roman" w:cs="Times New Roman"/>
          <w:b/>
          <w:sz w:val="28"/>
          <w:szCs w:val="28"/>
        </w:rPr>
        <w:t>, </w:t>
      </w:r>
      <w:hyperlink r:id="rId262" w:anchor="z1295" w:history="1">
        <w:r w:rsidRPr="00862B5F">
          <w:rPr>
            <w:rFonts w:ascii="Times New Roman" w:hAnsi="Times New Roman" w:cs="Times New Roman"/>
            <w:b/>
            <w:sz w:val="28"/>
            <w:szCs w:val="28"/>
          </w:rPr>
          <w:t>413-2</w:t>
        </w:r>
      </w:hyperlink>
      <w:r w:rsidRPr="00862B5F">
        <w:rPr>
          <w:rFonts w:ascii="Times New Roman" w:hAnsi="Times New Roman" w:cs="Times New Roman"/>
          <w:b/>
          <w:sz w:val="28"/>
          <w:szCs w:val="28"/>
        </w:rPr>
        <w:t>, </w:t>
      </w:r>
      <w:hyperlink r:id="rId263" w:anchor="z442" w:history="1">
        <w:r w:rsidRPr="00862B5F">
          <w:rPr>
            <w:rFonts w:ascii="Times New Roman" w:hAnsi="Times New Roman" w:cs="Times New Roman"/>
            <w:b/>
            <w:sz w:val="28"/>
            <w:szCs w:val="28"/>
          </w:rPr>
          <w:t>414</w:t>
        </w:r>
      </w:hyperlink>
      <w:r w:rsidRPr="00862B5F">
        <w:rPr>
          <w:rFonts w:ascii="Times New Roman" w:hAnsi="Times New Roman" w:cs="Times New Roman"/>
          <w:b/>
          <w:sz w:val="28"/>
          <w:szCs w:val="28"/>
        </w:rPr>
        <w:t>, </w:t>
      </w:r>
      <w:hyperlink r:id="rId264" w:anchor="z443" w:history="1">
        <w:r w:rsidRPr="00862B5F">
          <w:rPr>
            <w:rFonts w:ascii="Times New Roman" w:hAnsi="Times New Roman" w:cs="Times New Roman"/>
            <w:b/>
            <w:sz w:val="28"/>
            <w:szCs w:val="28"/>
          </w:rPr>
          <w:t>415</w:t>
        </w:r>
      </w:hyperlink>
      <w:r w:rsidRPr="00862B5F">
        <w:rPr>
          <w:rFonts w:ascii="Times New Roman" w:hAnsi="Times New Roman" w:cs="Times New Roman"/>
          <w:b/>
          <w:sz w:val="28"/>
          <w:szCs w:val="28"/>
        </w:rPr>
        <w:t>, </w:t>
      </w:r>
      <w:hyperlink r:id="rId265" w:anchor="z445" w:history="1">
        <w:r w:rsidRPr="00862B5F">
          <w:rPr>
            <w:rFonts w:ascii="Times New Roman" w:hAnsi="Times New Roman" w:cs="Times New Roman"/>
            <w:b/>
            <w:sz w:val="28"/>
            <w:szCs w:val="28"/>
          </w:rPr>
          <w:t>417</w:t>
        </w:r>
      </w:hyperlink>
      <w:r w:rsidRPr="00862B5F">
        <w:rPr>
          <w:rFonts w:ascii="Times New Roman" w:hAnsi="Times New Roman" w:cs="Times New Roman"/>
          <w:b/>
          <w:sz w:val="28"/>
          <w:szCs w:val="28"/>
        </w:rPr>
        <w:t>, </w:t>
      </w:r>
      <w:hyperlink r:id="rId266" w:anchor="z1300" w:history="1">
        <w:r w:rsidRPr="00862B5F">
          <w:rPr>
            <w:rFonts w:ascii="Times New Roman" w:hAnsi="Times New Roman" w:cs="Times New Roman"/>
            <w:b/>
            <w:sz w:val="28"/>
            <w:szCs w:val="28"/>
          </w:rPr>
          <w:t>417-1</w:t>
        </w:r>
      </w:hyperlink>
      <w:r w:rsidRPr="00862B5F">
        <w:rPr>
          <w:rFonts w:ascii="Times New Roman" w:hAnsi="Times New Roman" w:cs="Times New Roman"/>
          <w:b/>
          <w:sz w:val="28"/>
          <w:szCs w:val="28"/>
        </w:rPr>
        <w:t>, </w:t>
      </w:r>
      <w:hyperlink r:id="rId267" w:anchor="z446" w:history="1">
        <w:r w:rsidRPr="00862B5F">
          <w:rPr>
            <w:rFonts w:ascii="Times New Roman" w:hAnsi="Times New Roman" w:cs="Times New Roman"/>
            <w:b/>
            <w:sz w:val="28"/>
            <w:szCs w:val="28"/>
          </w:rPr>
          <w:t>418</w:t>
        </w:r>
      </w:hyperlink>
      <w:r w:rsidRPr="00862B5F">
        <w:rPr>
          <w:rFonts w:ascii="Times New Roman" w:hAnsi="Times New Roman" w:cs="Times New Roman"/>
          <w:b/>
          <w:sz w:val="28"/>
          <w:szCs w:val="28"/>
        </w:rPr>
        <w:t>, </w:t>
      </w:r>
      <w:hyperlink r:id="rId268" w:anchor="z449" w:history="1">
        <w:r w:rsidRPr="00862B5F">
          <w:rPr>
            <w:rFonts w:ascii="Times New Roman" w:hAnsi="Times New Roman" w:cs="Times New Roman"/>
            <w:b/>
            <w:sz w:val="28"/>
            <w:szCs w:val="28"/>
          </w:rPr>
          <w:t>421</w:t>
        </w:r>
      </w:hyperlink>
      <w:r w:rsidRPr="00862B5F">
        <w:rPr>
          <w:rFonts w:ascii="Times New Roman" w:hAnsi="Times New Roman" w:cs="Times New Roman"/>
          <w:b/>
          <w:sz w:val="28"/>
          <w:szCs w:val="28"/>
        </w:rPr>
        <w:t>, </w:t>
      </w:r>
      <w:hyperlink r:id="rId269" w:anchor="z451" w:history="1">
        <w:r w:rsidRPr="00862B5F">
          <w:rPr>
            <w:rFonts w:ascii="Times New Roman" w:hAnsi="Times New Roman" w:cs="Times New Roman"/>
            <w:b/>
            <w:sz w:val="28"/>
            <w:szCs w:val="28"/>
          </w:rPr>
          <w:t>423</w:t>
        </w:r>
      </w:hyperlink>
      <w:r w:rsidRPr="00862B5F">
        <w:rPr>
          <w:rFonts w:ascii="Times New Roman" w:hAnsi="Times New Roman" w:cs="Times New Roman"/>
          <w:b/>
          <w:sz w:val="28"/>
          <w:szCs w:val="28"/>
        </w:rPr>
        <w:t>, </w:t>
      </w:r>
      <w:hyperlink r:id="rId270" w:anchor="z452" w:history="1">
        <w:r w:rsidRPr="00862B5F">
          <w:rPr>
            <w:rFonts w:ascii="Times New Roman" w:hAnsi="Times New Roman" w:cs="Times New Roman"/>
            <w:b/>
            <w:sz w:val="28"/>
            <w:szCs w:val="28"/>
          </w:rPr>
          <w:t>424</w:t>
        </w:r>
      </w:hyperlink>
      <w:r w:rsidRPr="00862B5F">
        <w:rPr>
          <w:rFonts w:ascii="Times New Roman" w:hAnsi="Times New Roman" w:cs="Times New Roman"/>
          <w:b/>
          <w:sz w:val="28"/>
          <w:szCs w:val="28"/>
        </w:rPr>
        <w:t>, </w:t>
      </w:r>
      <w:hyperlink r:id="rId271" w:anchor="z454" w:history="1">
        <w:r w:rsidRPr="00862B5F">
          <w:rPr>
            <w:rFonts w:ascii="Times New Roman" w:hAnsi="Times New Roman" w:cs="Times New Roman"/>
            <w:b/>
            <w:sz w:val="28"/>
            <w:szCs w:val="28"/>
          </w:rPr>
          <w:t>426</w:t>
        </w:r>
      </w:hyperlink>
      <w:r w:rsidR="00862B5F" w:rsidRPr="00862B5F">
        <w:rPr>
          <w:rFonts w:ascii="Times New Roman" w:hAnsi="Times New Roman" w:cs="Times New Roman"/>
          <w:b/>
          <w:sz w:val="28"/>
          <w:szCs w:val="28"/>
        </w:rPr>
        <w:t xml:space="preserve">, 427, 428, 429, 430, 431, 432, 433 и </w:t>
      </w:r>
      <w:hyperlink r:id="rId272" w:anchor="z462" w:history="1">
        <w:r w:rsidRPr="00862B5F">
          <w:rPr>
            <w:rFonts w:ascii="Times New Roman" w:hAnsi="Times New Roman" w:cs="Times New Roman"/>
            <w:b/>
            <w:sz w:val="28"/>
            <w:szCs w:val="28"/>
          </w:rPr>
          <w:t>434</w:t>
        </w:r>
      </w:hyperlink>
      <w:r w:rsidRPr="00862B5F">
        <w:rPr>
          <w:rFonts w:ascii="Times New Roman" w:hAnsi="Times New Roman" w:cs="Times New Roman"/>
          <w:b/>
          <w:sz w:val="28"/>
          <w:szCs w:val="28"/>
        </w:rPr>
        <w:t>, </w:t>
      </w:r>
      <w:hyperlink r:id="rId273" w:anchor="z466" w:history="1">
        <w:r w:rsidRPr="00862B5F">
          <w:rPr>
            <w:rFonts w:ascii="Times New Roman" w:hAnsi="Times New Roman" w:cs="Times New Roman"/>
            <w:b/>
            <w:sz w:val="28"/>
            <w:szCs w:val="28"/>
          </w:rPr>
          <w:t>438</w:t>
        </w:r>
      </w:hyperlink>
      <w:r w:rsidRPr="00862B5F">
        <w:rPr>
          <w:rFonts w:ascii="Times New Roman" w:hAnsi="Times New Roman" w:cs="Times New Roman"/>
          <w:b/>
          <w:sz w:val="28"/>
          <w:szCs w:val="28"/>
        </w:rPr>
        <w:t xml:space="preserve"> и </w:t>
      </w:r>
      <w:hyperlink r:id="rId274" w:anchor="z1315" w:history="1">
        <w:r w:rsidRPr="00862B5F">
          <w:rPr>
            <w:rFonts w:ascii="Times New Roman" w:hAnsi="Times New Roman" w:cs="Times New Roman"/>
            <w:b/>
            <w:sz w:val="28"/>
            <w:szCs w:val="28"/>
          </w:rPr>
          <w:t>438-1</w:t>
        </w:r>
      </w:hyperlink>
      <w:r w:rsidRPr="00862B5F">
        <w:rPr>
          <w:rFonts w:ascii="Times New Roman" w:hAnsi="Times New Roman" w:cs="Times New Roman"/>
          <w:b/>
          <w:sz w:val="28"/>
          <w:szCs w:val="28"/>
        </w:rPr>
        <w:t xml:space="preserve"> Кодекса Республики Казахстан об административных правонарушениях от 30 января 2001 года, а также со </w:t>
      </w:r>
      <w:hyperlink r:id="rId275" w:anchor="z1785" w:history="1">
        <w:r w:rsidRPr="00862B5F">
          <w:rPr>
            <w:rFonts w:ascii="Times New Roman" w:hAnsi="Times New Roman" w:cs="Times New Roman"/>
            <w:b/>
            <w:sz w:val="28"/>
            <w:szCs w:val="28"/>
          </w:rPr>
          <w:t>статьями 527</w:t>
        </w:r>
      </w:hyperlink>
      <w:r w:rsidRPr="00862B5F">
        <w:rPr>
          <w:rFonts w:ascii="Times New Roman" w:hAnsi="Times New Roman" w:cs="Times New Roman"/>
          <w:b/>
          <w:sz w:val="28"/>
          <w:szCs w:val="28"/>
        </w:rPr>
        <w:t>, </w:t>
      </w:r>
      <w:hyperlink r:id="rId276" w:anchor="z1786" w:history="1">
        <w:r w:rsidRPr="00862B5F">
          <w:rPr>
            <w:rFonts w:ascii="Times New Roman" w:hAnsi="Times New Roman" w:cs="Times New Roman"/>
            <w:b/>
            <w:sz w:val="28"/>
            <w:szCs w:val="28"/>
          </w:rPr>
          <w:t>528</w:t>
        </w:r>
      </w:hyperlink>
      <w:r w:rsidRPr="00862B5F">
        <w:rPr>
          <w:rFonts w:ascii="Times New Roman" w:hAnsi="Times New Roman" w:cs="Times New Roman"/>
          <w:b/>
          <w:sz w:val="28"/>
          <w:szCs w:val="28"/>
        </w:rPr>
        <w:t>, </w:t>
      </w:r>
      <w:hyperlink r:id="rId277" w:anchor="z1792" w:history="1">
        <w:r w:rsidRPr="00862B5F">
          <w:rPr>
            <w:rFonts w:ascii="Times New Roman" w:hAnsi="Times New Roman" w:cs="Times New Roman"/>
            <w:b/>
            <w:sz w:val="28"/>
            <w:szCs w:val="28"/>
          </w:rPr>
          <w:t>531</w:t>
        </w:r>
      </w:hyperlink>
      <w:r w:rsidR="00862B5F" w:rsidRPr="00862B5F">
        <w:rPr>
          <w:rFonts w:ascii="Times New Roman" w:hAnsi="Times New Roman" w:cs="Times New Roman"/>
          <w:b/>
          <w:sz w:val="28"/>
          <w:szCs w:val="28"/>
        </w:rPr>
        <w:t>, 532, 533, 534 и</w:t>
      </w:r>
      <w:r w:rsidRPr="00862B5F">
        <w:rPr>
          <w:rFonts w:ascii="Times New Roman" w:hAnsi="Times New Roman" w:cs="Times New Roman"/>
          <w:b/>
          <w:sz w:val="28"/>
          <w:szCs w:val="28"/>
        </w:rPr>
        <w:t> </w:t>
      </w:r>
      <w:hyperlink r:id="rId278" w:anchor="z1800" w:history="1">
        <w:r w:rsidRPr="00862B5F">
          <w:rPr>
            <w:rFonts w:ascii="Times New Roman" w:hAnsi="Times New Roman" w:cs="Times New Roman"/>
            <w:b/>
            <w:sz w:val="28"/>
            <w:szCs w:val="28"/>
          </w:rPr>
          <w:t>535</w:t>
        </w:r>
      </w:hyperlink>
      <w:r w:rsidRPr="00862B5F">
        <w:rPr>
          <w:rFonts w:ascii="Times New Roman" w:hAnsi="Times New Roman" w:cs="Times New Roman"/>
          <w:b/>
          <w:sz w:val="28"/>
          <w:szCs w:val="28"/>
        </w:rPr>
        <w:t>, </w:t>
      </w:r>
      <w:hyperlink r:id="rId279" w:anchor="z1804" w:history="1">
        <w:r w:rsidRPr="00862B5F">
          <w:rPr>
            <w:rFonts w:ascii="Times New Roman" w:hAnsi="Times New Roman" w:cs="Times New Roman"/>
            <w:b/>
            <w:sz w:val="28"/>
            <w:szCs w:val="28"/>
          </w:rPr>
          <w:t>537</w:t>
        </w:r>
      </w:hyperlink>
      <w:r w:rsidR="00862B5F" w:rsidRPr="00862B5F">
        <w:rPr>
          <w:rFonts w:ascii="Times New Roman" w:hAnsi="Times New Roman" w:cs="Times New Roman"/>
          <w:b/>
          <w:sz w:val="28"/>
          <w:szCs w:val="28"/>
        </w:rPr>
        <w:t>, 538, 539, 540, 541, 542, 543, 544 и</w:t>
      </w:r>
      <w:r w:rsidRPr="00862B5F">
        <w:rPr>
          <w:rFonts w:ascii="Times New Roman" w:hAnsi="Times New Roman" w:cs="Times New Roman"/>
          <w:b/>
          <w:sz w:val="28"/>
          <w:szCs w:val="28"/>
        </w:rPr>
        <w:t> </w:t>
      </w:r>
      <w:hyperlink r:id="rId280" w:anchor="z1817" w:history="1">
        <w:r w:rsidRPr="00862B5F">
          <w:rPr>
            <w:rFonts w:ascii="Times New Roman" w:hAnsi="Times New Roman" w:cs="Times New Roman"/>
            <w:b/>
            <w:sz w:val="28"/>
            <w:szCs w:val="28"/>
          </w:rPr>
          <w:t>545</w:t>
        </w:r>
      </w:hyperlink>
      <w:r w:rsidRPr="00862B5F">
        <w:rPr>
          <w:rFonts w:ascii="Times New Roman" w:hAnsi="Times New Roman" w:cs="Times New Roman"/>
          <w:b/>
          <w:sz w:val="28"/>
          <w:szCs w:val="28"/>
        </w:rPr>
        <w:t>, </w:t>
      </w:r>
      <w:hyperlink r:id="rId281" w:anchor="z1820" w:history="1">
        <w:r w:rsidRPr="00862B5F">
          <w:rPr>
            <w:rFonts w:ascii="Times New Roman" w:hAnsi="Times New Roman" w:cs="Times New Roman"/>
            <w:b/>
            <w:sz w:val="28"/>
            <w:szCs w:val="28"/>
          </w:rPr>
          <w:t>548</w:t>
        </w:r>
      </w:hyperlink>
      <w:r w:rsidR="00862B5F" w:rsidRPr="00862B5F">
        <w:rPr>
          <w:rFonts w:ascii="Times New Roman" w:hAnsi="Times New Roman" w:cs="Times New Roman"/>
          <w:b/>
          <w:sz w:val="28"/>
          <w:szCs w:val="28"/>
        </w:rPr>
        <w:t>, 549, 550, 551, 552, 553, 534 и</w:t>
      </w:r>
      <w:r w:rsidRPr="00862B5F">
        <w:rPr>
          <w:rFonts w:ascii="Times New Roman" w:hAnsi="Times New Roman" w:cs="Times New Roman"/>
          <w:b/>
          <w:sz w:val="28"/>
          <w:szCs w:val="28"/>
        </w:rPr>
        <w:t> </w:t>
      </w:r>
      <w:hyperlink r:id="rId282" w:anchor="z1834" w:history="1">
        <w:r w:rsidRPr="00862B5F">
          <w:rPr>
            <w:rFonts w:ascii="Times New Roman" w:hAnsi="Times New Roman" w:cs="Times New Roman"/>
            <w:b/>
            <w:sz w:val="28"/>
            <w:szCs w:val="28"/>
          </w:rPr>
          <w:t>555</w:t>
        </w:r>
      </w:hyperlink>
      <w:r w:rsidR="00862B5F" w:rsidRPr="00862B5F">
        <w:rPr>
          <w:rFonts w:ascii="Times New Roman" w:hAnsi="Times New Roman" w:cs="Times New Roman"/>
          <w:b/>
          <w:sz w:val="28"/>
          <w:szCs w:val="28"/>
        </w:rPr>
        <w:t xml:space="preserve">, </w:t>
      </w:r>
      <w:hyperlink r:id="rId283" w:anchor="z1837" w:history="1">
        <w:r w:rsidRPr="00862B5F">
          <w:rPr>
            <w:rFonts w:ascii="Times New Roman" w:hAnsi="Times New Roman" w:cs="Times New Roman"/>
            <w:b/>
            <w:sz w:val="28"/>
            <w:szCs w:val="28"/>
          </w:rPr>
          <w:t>558</w:t>
        </w:r>
      </w:hyperlink>
      <w:r w:rsidRPr="00862B5F">
        <w:rPr>
          <w:rFonts w:ascii="Times New Roman" w:hAnsi="Times New Roman" w:cs="Times New Roman"/>
          <w:b/>
          <w:sz w:val="28"/>
          <w:szCs w:val="28"/>
        </w:rPr>
        <w:t xml:space="preserve"> Кодекса Республики Казахстан об административных правонарушениях от 5 июля 2014 года;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 административные правонарушения на территории других </w:t>
      </w:r>
      <w:r w:rsidRPr="00006FCB">
        <w:rPr>
          <w:rFonts w:ascii="Times New Roman" w:hAnsi="Times New Roman" w:cs="Times New Roman"/>
          <w:b/>
          <w:sz w:val="28"/>
          <w:szCs w:val="28"/>
        </w:rPr>
        <w:t>государств-членов Евразийского экономического союза</w:t>
      </w:r>
      <w:r w:rsidRPr="00006FCB">
        <w:rPr>
          <w:rFonts w:ascii="Times New Roman" w:hAnsi="Times New Roman" w:cs="Times New Roman"/>
          <w:sz w:val="28"/>
          <w:szCs w:val="28"/>
        </w:rPr>
        <w:t xml:space="preserve">, привлечение к ответственности за совершение которых, законодательством </w:t>
      </w:r>
      <w:r w:rsidRPr="00006FCB">
        <w:rPr>
          <w:rFonts w:ascii="Times New Roman" w:hAnsi="Times New Roman" w:cs="Times New Roman"/>
          <w:b/>
          <w:sz w:val="28"/>
          <w:szCs w:val="28"/>
        </w:rPr>
        <w:t xml:space="preserve">государств-членов Евразийского экономического союза </w:t>
      </w:r>
      <w:r w:rsidRPr="00006FCB">
        <w:rPr>
          <w:rFonts w:ascii="Times New Roman" w:hAnsi="Times New Roman" w:cs="Times New Roman"/>
          <w:sz w:val="28"/>
          <w:szCs w:val="28"/>
        </w:rPr>
        <w:t xml:space="preserve">определено в качестве основания для отказа во включении в реестр уполномоченных экономических операторов;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отсутствие фактов привлечения физических лиц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являющихся акционерами этого </w:t>
      </w:r>
      <w:r w:rsidRPr="00006FCB">
        <w:rPr>
          <w:rFonts w:ascii="Times New Roman" w:hAnsi="Times New Roman" w:cs="Times New Roman"/>
          <w:sz w:val="28"/>
          <w:szCs w:val="28"/>
        </w:rPr>
        <w:lastRenderedPageBreak/>
        <w:t xml:space="preserve">юридического лица, имеющими </w:t>
      </w:r>
      <w:r w:rsidRPr="00006FCB">
        <w:rPr>
          <w:rFonts w:ascii="Times New Roman" w:hAnsi="Times New Roman" w:cs="Times New Roman"/>
          <w:b/>
          <w:sz w:val="28"/>
          <w:szCs w:val="28"/>
        </w:rPr>
        <w:t>десять</w:t>
      </w:r>
      <w:r w:rsidRPr="00006FCB">
        <w:rPr>
          <w:rFonts w:ascii="Times New Roman" w:hAnsi="Times New Roman" w:cs="Times New Roman"/>
          <w:sz w:val="28"/>
          <w:szCs w:val="28"/>
        </w:rPr>
        <w:t xml:space="preserve">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862B5F">
        <w:rPr>
          <w:rFonts w:ascii="Times New Roman" w:hAnsi="Times New Roman" w:cs="Times New Roman"/>
          <w:b/>
          <w:sz w:val="28"/>
          <w:szCs w:val="28"/>
        </w:rPr>
        <w:t>в соответствии со </w:t>
      </w:r>
      <w:hyperlink r:id="rId284" w:anchor="z226" w:history="1">
        <w:r w:rsidRPr="00862B5F">
          <w:rPr>
            <w:rFonts w:ascii="Times New Roman" w:hAnsi="Times New Roman" w:cs="Times New Roman"/>
            <w:b/>
            <w:sz w:val="28"/>
            <w:szCs w:val="28"/>
          </w:rPr>
          <w:t>статьями 209</w:t>
        </w:r>
      </w:hyperlink>
      <w:r w:rsidRPr="00862B5F">
        <w:rPr>
          <w:rFonts w:ascii="Times New Roman" w:hAnsi="Times New Roman" w:cs="Times New Roman"/>
          <w:b/>
          <w:sz w:val="28"/>
          <w:szCs w:val="28"/>
        </w:rPr>
        <w:t>, </w:t>
      </w:r>
      <w:hyperlink r:id="rId285" w:anchor="z231" w:history="1">
        <w:r w:rsidRPr="00862B5F">
          <w:rPr>
            <w:rFonts w:ascii="Times New Roman" w:hAnsi="Times New Roman" w:cs="Times New Roman"/>
            <w:b/>
            <w:sz w:val="28"/>
            <w:szCs w:val="28"/>
          </w:rPr>
          <w:t>214</w:t>
        </w:r>
      </w:hyperlink>
      <w:r w:rsidRPr="00862B5F">
        <w:rPr>
          <w:rFonts w:ascii="Times New Roman" w:hAnsi="Times New Roman" w:cs="Times New Roman"/>
          <w:b/>
          <w:sz w:val="28"/>
          <w:szCs w:val="28"/>
        </w:rPr>
        <w:t xml:space="preserve"> и </w:t>
      </w:r>
      <w:hyperlink r:id="rId286" w:anchor="z270" w:history="1">
        <w:r w:rsidRPr="00862B5F">
          <w:rPr>
            <w:rFonts w:ascii="Times New Roman" w:hAnsi="Times New Roman" w:cs="Times New Roman"/>
            <w:b/>
            <w:sz w:val="28"/>
            <w:szCs w:val="28"/>
          </w:rPr>
          <w:t>250</w:t>
        </w:r>
      </w:hyperlink>
      <w:r w:rsidRPr="00862B5F">
        <w:rPr>
          <w:rFonts w:ascii="Times New Roman" w:hAnsi="Times New Roman" w:cs="Times New Roman"/>
          <w:b/>
          <w:sz w:val="28"/>
          <w:szCs w:val="28"/>
        </w:rPr>
        <w:t xml:space="preserve"> Уголовного кодекса Республики Казахстан от 16 июля 1997 года, а также со </w:t>
      </w:r>
      <w:hyperlink r:id="rId287" w:anchor="z883" w:history="1">
        <w:r w:rsidRPr="00862B5F">
          <w:rPr>
            <w:rFonts w:ascii="Times New Roman" w:hAnsi="Times New Roman" w:cs="Times New Roman"/>
            <w:b/>
            <w:sz w:val="28"/>
            <w:szCs w:val="28"/>
          </w:rPr>
          <w:t>статьями 234</w:t>
        </w:r>
      </w:hyperlink>
      <w:r w:rsidRPr="00862B5F">
        <w:rPr>
          <w:rFonts w:ascii="Times New Roman" w:hAnsi="Times New Roman" w:cs="Times New Roman"/>
          <w:b/>
          <w:sz w:val="28"/>
          <w:szCs w:val="28"/>
        </w:rPr>
        <w:t>, </w:t>
      </w:r>
      <w:hyperlink r:id="rId288" w:anchor="z888" w:history="1">
        <w:r w:rsidRPr="00862B5F">
          <w:rPr>
            <w:rFonts w:ascii="Times New Roman" w:hAnsi="Times New Roman" w:cs="Times New Roman"/>
            <w:b/>
            <w:sz w:val="28"/>
            <w:szCs w:val="28"/>
          </w:rPr>
          <w:t>236</w:t>
        </w:r>
      </w:hyperlink>
      <w:r w:rsidRPr="00862B5F">
        <w:rPr>
          <w:rFonts w:ascii="Times New Roman" w:hAnsi="Times New Roman" w:cs="Times New Roman"/>
          <w:b/>
          <w:sz w:val="28"/>
          <w:szCs w:val="28"/>
        </w:rPr>
        <w:t xml:space="preserve"> и </w:t>
      </w:r>
      <w:hyperlink r:id="rId289" w:anchor="z1060" w:history="1">
        <w:r w:rsidRPr="00862B5F">
          <w:rPr>
            <w:rFonts w:ascii="Times New Roman" w:hAnsi="Times New Roman" w:cs="Times New Roman"/>
            <w:b/>
            <w:sz w:val="28"/>
            <w:szCs w:val="28"/>
          </w:rPr>
          <w:t>286</w:t>
        </w:r>
      </w:hyperlink>
      <w:r w:rsidRPr="00862B5F">
        <w:rPr>
          <w:rFonts w:ascii="Times New Roman" w:hAnsi="Times New Roman" w:cs="Times New Roman"/>
          <w:b/>
          <w:sz w:val="28"/>
          <w:szCs w:val="28"/>
        </w:rPr>
        <w:t xml:space="preserve"> </w:t>
      </w:r>
      <w:r w:rsidRPr="00006FCB">
        <w:rPr>
          <w:rFonts w:ascii="Times New Roman" w:hAnsi="Times New Roman" w:cs="Times New Roman"/>
          <w:b/>
          <w:sz w:val="28"/>
          <w:szCs w:val="28"/>
        </w:rPr>
        <w:t>Уголовного кодекса Республики Казахстан от 3 июля 2014 года, в том числе наличия непогашенной судимости по таким статьям Уголовного кодекса Республики Казахстан;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 совершение преступлений на территории других </w:t>
      </w:r>
      <w:r w:rsidRPr="00006FCB">
        <w:rPr>
          <w:rFonts w:ascii="Times New Roman" w:hAnsi="Times New Roman" w:cs="Times New Roman"/>
          <w:b/>
          <w:sz w:val="28"/>
          <w:szCs w:val="28"/>
        </w:rPr>
        <w:t>государств–членов Евразийского экономического союза</w:t>
      </w:r>
      <w:r w:rsidRPr="00006FCB">
        <w:rPr>
          <w:rFonts w:ascii="Times New Roman" w:hAnsi="Times New Roman" w:cs="Times New Roman"/>
          <w:sz w:val="28"/>
          <w:szCs w:val="28"/>
        </w:rPr>
        <w:t xml:space="preserve">, производство по которым отнесено к ведению </w:t>
      </w:r>
      <w:r w:rsidRPr="00006FCB">
        <w:rPr>
          <w:rFonts w:ascii="Times New Roman" w:hAnsi="Times New Roman" w:cs="Times New Roman"/>
          <w:b/>
          <w:sz w:val="28"/>
          <w:szCs w:val="28"/>
        </w:rPr>
        <w:t xml:space="preserve">таможенных </w:t>
      </w:r>
      <w:r w:rsidRPr="00006FCB">
        <w:rPr>
          <w:rFonts w:ascii="Times New Roman" w:hAnsi="Times New Roman" w:cs="Times New Roman"/>
          <w:sz w:val="28"/>
          <w:szCs w:val="28"/>
        </w:rPr>
        <w:t xml:space="preserve">и иных государственных органов таких </w:t>
      </w:r>
      <w:r w:rsidRPr="00006FCB">
        <w:rPr>
          <w:rFonts w:ascii="Times New Roman" w:hAnsi="Times New Roman" w:cs="Times New Roman"/>
          <w:b/>
          <w:sz w:val="28"/>
          <w:szCs w:val="28"/>
        </w:rPr>
        <w:t>государств –членов Евразийского экономического союза</w:t>
      </w:r>
      <w:r w:rsidRPr="00006FCB">
        <w:rPr>
          <w:rFonts w:ascii="Times New Roman" w:hAnsi="Times New Roman" w:cs="Times New Roman"/>
          <w:sz w:val="28"/>
          <w:szCs w:val="28"/>
        </w:rPr>
        <w:t xml:space="preserve">  и привлечение к ответственности за совершение которых законодательством </w:t>
      </w:r>
      <w:r w:rsidRPr="00006FCB">
        <w:rPr>
          <w:rFonts w:ascii="Times New Roman" w:hAnsi="Times New Roman" w:cs="Times New Roman"/>
          <w:b/>
          <w:sz w:val="28"/>
          <w:szCs w:val="28"/>
        </w:rPr>
        <w:t>государств –членов Евразийского экономического союза</w:t>
      </w:r>
      <w:r w:rsidRPr="00006FCB">
        <w:rPr>
          <w:rFonts w:ascii="Times New Roman" w:hAnsi="Times New Roman" w:cs="Times New Roman"/>
          <w:sz w:val="28"/>
          <w:szCs w:val="28"/>
        </w:rPr>
        <w:t xml:space="preserve"> определено в качестве основания для отказа во включении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eastAsia="Calibri" w:hAnsi="Times New Roman" w:cs="Times New Roman"/>
          <w:sz w:val="28"/>
          <w:szCs w:val="28"/>
        </w:rPr>
      </w:pPr>
      <w:r w:rsidRPr="00006FCB">
        <w:rPr>
          <w:rFonts w:ascii="Times New Roman" w:hAnsi="Times New Roman" w:cs="Times New Roman"/>
          <w:sz w:val="28"/>
          <w:szCs w:val="28"/>
        </w:rPr>
        <w:t>7) </w:t>
      </w:r>
      <w:r w:rsidRPr="00006FCB">
        <w:rPr>
          <w:rFonts w:ascii="Times New Roman" w:hAnsi="Times New Roman" w:cs="Times New Roman"/>
          <w:b/>
          <w:sz w:val="28"/>
          <w:szCs w:val="28"/>
        </w:rPr>
        <w:t>наличие автоматизированной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w:t>
      </w:r>
      <w:r w:rsidRPr="00006FCB">
        <w:rPr>
          <w:rFonts w:ascii="Times New Roman" w:hAnsi="Times New Roman" w:cs="Times New Roman"/>
          <w:sz w:val="28"/>
          <w:szCs w:val="28"/>
        </w:rPr>
        <w:t xml:space="preserve"> и обеспечивающей доступ (в том числе удаленный) таможенных органов к таким сведениям. </w:t>
      </w:r>
      <w:r w:rsidRPr="00006FCB">
        <w:rPr>
          <w:rFonts w:ascii="Times New Roman" w:eastAsia="Calibri" w:hAnsi="Times New Roman" w:cs="Times New Roman"/>
          <w:sz w:val="28"/>
          <w:szCs w:val="28"/>
        </w:rPr>
        <w:t>Комиссия вправе определять типовые требования к системе учета товаров;</w:t>
      </w:r>
    </w:p>
    <w:p w:rsidR="004C77BF" w:rsidRPr="00006FCB" w:rsidRDefault="004C77BF" w:rsidP="004C77BF">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862B5F">
        <w:rPr>
          <w:rFonts w:ascii="Times New Roman" w:eastAsia="Calibri" w:hAnsi="Times New Roman" w:cs="Times New Roman"/>
          <w:sz w:val="28"/>
          <w:szCs w:val="28"/>
        </w:rPr>
        <w:t xml:space="preserve">8) </w:t>
      </w:r>
      <w:r w:rsidRPr="00862B5F">
        <w:rPr>
          <w:rFonts w:ascii="Times New Roman" w:hAnsi="Times New Roman" w:cs="Times New Roman"/>
          <w:b/>
          <w:sz w:val="28"/>
          <w:szCs w:val="28"/>
        </w:rPr>
        <w:t>наличие договора (соглашения) о пользовании информационной системой электронных счетов-фактур.</w:t>
      </w:r>
    </w:p>
    <w:p w:rsidR="004C77BF" w:rsidRPr="00006FCB" w:rsidRDefault="004C77BF" w:rsidP="004C77BF">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2. Информация о статьях административного и уголовного законодательства государств-членов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предусматривающих административную и уголовную ответственность за административные правонарушения, </w:t>
      </w:r>
      <w:r w:rsidRPr="00006FCB">
        <w:rPr>
          <w:rFonts w:ascii="Times New Roman" w:eastAsia="Times New Roman" w:hAnsi="Times New Roman" w:cs="Times New Roman"/>
          <w:b/>
          <w:sz w:val="28"/>
          <w:szCs w:val="28"/>
        </w:rPr>
        <w:t xml:space="preserve"> </w:t>
      </w:r>
      <w:r w:rsidRPr="00006FCB">
        <w:rPr>
          <w:rFonts w:ascii="Times New Roman" w:eastAsia="Times New Roman" w:hAnsi="Times New Roman" w:cs="Times New Roman"/>
          <w:sz w:val="28"/>
          <w:szCs w:val="28"/>
        </w:rPr>
        <w:t xml:space="preserve">указанные в подпунктах </w:t>
      </w:r>
      <w:r w:rsidRPr="00006FCB">
        <w:rPr>
          <w:rFonts w:ascii="Times New Roman" w:eastAsia="Times New Roman" w:hAnsi="Times New Roman" w:cs="Times New Roman"/>
          <w:b/>
          <w:sz w:val="28"/>
          <w:szCs w:val="28"/>
        </w:rPr>
        <w:t>5) и 6)</w:t>
      </w:r>
      <w:r w:rsidRPr="00006FCB">
        <w:rPr>
          <w:rFonts w:ascii="Times New Roman" w:eastAsia="Times New Roman" w:hAnsi="Times New Roman" w:cs="Times New Roman"/>
          <w:sz w:val="28"/>
          <w:szCs w:val="28"/>
        </w:rPr>
        <w:t xml:space="preserve"> пункта 1 настоящей статьи, с указанием составов и санкций таких </w:t>
      </w:r>
      <w:r w:rsidRPr="00006FCB">
        <w:rPr>
          <w:rFonts w:ascii="Times New Roman" w:eastAsia="Times New Roman" w:hAnsi="Times New Roman" w:cs="Times New Roman"/>
          <w:sz w:val="28"/>
          <w:szCs w:val="28"/>
        </w:rPr>
        <w:lastRenderedPageBreak/>
        <w:t xml:space="preserve">административных и уголовных правонарушений направляется таможенными органами </w:t>
      </w:r>
      <w:r w:rsidRPr="00006FCB">
        <w:rPr>
          <w:rFonts w:ascii="Times New Roman" w:eastAsia="Times New Roman" w:hAnsi="Times New Roman" w:cs="Times New Roman"/>
          <w:b/>
          <w:sz w:val="28"/>
          <w:szCs w:val="28"/>
        </w:rPr>
        <w:t>государств-членов</w:t>
      </w:r>
      <w:r w:rsidRPr="00006FCB">
        <w:rPr>
          <w:rFonts w:ascii="Times New Roman" w:eastAsia="Times New Roman" w:hAnsi="Times New Roman" w:cs="Times New Roman"/>
          <w:sz w:val="28"/>
          <w:szCs w:val="28"/>
        </w:rPr>
        <w:t xml:space="preserve">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в Комиссию для формирования общего перечня таких статей и их размещения на официальном сайте </w:t>
      </w:r>
      <w:r w:rsidRPr="00006FCB">
        <w:rPr>
          <w:rFonts w:ascii="Times New Roman" w:eastAsia="Times New Roman" w:hAnsi="Times New Roman" w:cs="Times New Roman"/>
          <w:b/>
          <w:sz w:val="28"/>
          <w:szCs w:val="28"/>
        </w:rPr>
        <w:t>Евразийского экономического союза</w:t>
      </w:r>
      <w:r w:rsidRPr="00006FCB">
        <w:rPr>
          <w:rFonts w:ascii="Times New Roman" w:eastAsia="Times New Roman" w:hAnsi="Times New Roman" w:cs="Times New Roman"/>
          <w:sz w:val="28"/>
          <w:szCs w:val="28"/>
        </w:rPr>
        <w:t xml:space="preserve">. </w:t>
      </w:r>
    </w:p>
    <w:p w:rsidR="004C77BF" w:rsidRPr="00006FCB" w:rsidRDefault="004C77BF" w:rsidP="004C77BF">
      <w:pPr>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Формат общего перечня указанных статей, порядок </w:t>
      </w:r>
      <w:r w:rsidRPr="00006FCB">
        <w:rPr>
          <w:rFonts w:ascii="Times New Roman" w:eastAsia="Times New Roman" w:hAnsi="Times New Roman" w:cs="Times New Roman"/>
          <w:sz w:val="28"/>
          <w:szCs w:val="28"/>
        </w:rPr>
        <w:br/>
        <w:t>его формирования, ведения и использования сведений из него, а также порядок и технические условия</w:t>
      </w:r>
      <w:r w:rsidRPr="00006FCB">
        <w:rPr>
          <w:rFonts w:ascii="Times New Roman" w:eastAsia="Times New Roman" w:hAnsi="Times New Roman" w:cs="Times New Roman"/>
          <w:b/>
          <w:sz w:val="28"/>
          <w:szCs w:val="28"/>
        </w:rPr>
        <w:t>,</w:t>
      </w:r>
      <w:r w:rsidRPr="00006FCB">
        <w:rPr>
          <w:rFonts w:ascii="Times New Roman" w:eastAsia="Times New Roman" w:hAnsi="Times New Roman" w:cs="Times New Roman"/>
          <w:sz w:val="28"/>
          <w:szCs w:val="28"/>
        </w:rPr>
        <w:t xml:space="preserve"> в том числе структура и формат представления информации о статьях определяются Комиссией.</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68" w:name="bookmark17"/>
      <w:bookmarkStart w:id="769" w:name="sub_41"/>
      <w:bookmarkEnd w:id="767"/>
      <w:r w:rsidRPr="00006FCB">
        <w:rPr>
          <w:rFonts w:ascii="Times New Roman" w:hAnsi="Times New Roman" w:cs="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1) условия, указанные в подпунктах </w:t>
      </w:r>
      <w:r w:rsidRPr="00006FCB">
        <w:rPr>
          <w:rFonts w:ascii="Times New Roman" w:hAnsi="Times New Roman" w:cs="Times New Roman"/>
          <w:b/>
          <w:bCs/>
          <w:iCs/>
          <w:sz w:val="28"/>
          <w:szCs w:val="28"/>
        </w:rPr>
        <w:t>1), 3), 4), 5), 6), 7), 8)</w:t>
      </w:r>
      <w:r w:rsidRPr="00006FCB">
        <w:rPr>
          <w:rFonts w:ascii="Times New Roman" w:hAnsi="Times New Roman" w:cs="Times New Roman"/>
          <w:bCs/>
          <w:iCs/>
          <w:sz w:val="28"/>
          <w:szCs w:val="28"/>
        </w:rPr>
        <w:t xml:space="preserve"> пункта 1 настоящей статьи;</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соответствие финансовой устойчивости этого юридического лица значению, определенному в соответствии с пунктом 7 настоящей статьи;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70" w:name="sub_397"/>
      <w:r w:rsidRPr="00006FCB">
        <w:rPr>
          <w:rFonts w:ascii="Times New Roman" w:hAnsi="Times New Roman" w:cs="Times New Roman"/>
          <w:sz w:val="28"/>
          <w:szCs w:val="28"/>
        </w:rPr>
        <w:t xml:space="preserve">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года;</w:t>
      </w:r>
    </w:p>
    <w:bookmarkEnd w:id="770"/>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w:t>
      </w:r>
      <w:r w:rsidR="00862B5F">
        <w:rPr>
          <w:rFonts w:ascii="Times New Roman" w:hAnsi="Times New Roman" w:cs="Times New Roman"/>
          <w:sz w:val="28"/>
          <w:szCs w:val="28"/>
        </w:rPr>
        <w:t xml:space="preserve">действия </w:t>
      </w:r>
      <w:r w:rsidRPr="00006FCB">
        <w:rPr>
          <w:rFonts w:ascii="Times New Roman" w:hAnsi="Times New Roman" w:cs="Times New Roman"/>
          <w:sz w:val="28"/>
          <w:szCs w:val="28"/>
        </w:rPr>
        <w:t>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r w:rsidRPr="00862B5F">
        <w:rPr>
          <w:rFonts w:ascii="Times New Roman" w:hAnsi="Times New Roman" w:cs="Times New Roman"/>
          <w:sz w:val="28"/>
          <w:szCs w:val="28"/>
        </w:rPr>
        <w:lastRenderedPageBreak/>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7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862B5F">
        <w:rPr>
          <w:rFonts w:ascii="Times New Roman" w:hAnsi="Times New Roman" w:cs="Times New Roman"/>
          <w:bCs/>
          <w:sz w:val="28"/>
          <w:szCs w:val="28"/>
        </w:rPr>
        <w:t xml:space="preserve">не менее чем </w:t>
      </w:r>
      <w:r w:rsidRPr="00862B5F">
        <w:rPr>
          <w:rFonts w:ascii="Times New Roman" w:hAnsi="Times New Roman" w:cs="Times New Roman"/>
          <w:b/>
          <w:bCs/>
          <w:sz w:val="28"/>
          <w:szCs w:val="28"/>
        </w:rPr>
        <w:t>ста пятидесяти</w:t>
      </w:r>
      <w:r w:rsidRPr="00862B5F">
        <w:rPr>
          <w:rFonts w:ascii="Times New Roman" w:hAnsi="Times New Roman" w:cs="Times New Roman"/>
          <w:bCs/>
          <w:sz w:val="28"/>
          <w:szCs w:val="28"/>
        </w:rPr>
        <w:t xml:space="preserve"> тысячам евро </w:t>
      </w:r>
      <w:r w:rsidRPr="00862B5F">
        <w:rPr>
          <w:rFonts w:ascii="Times New Roman" w:hAnsi="Times New Roman" w:cs="Times New Roman"/>
          <w:b/>
          <w:sz w:val="28"/>
          <w:szCs w:val="28"/>
        </w:rPr>
        <w:t xml:space="preserve">по рыночному </w:t>
      </w:r>
      <w:hyperlink r:id="rId290" w:history="1">
        <w:r w:rsidRPr="00862B5F">
          <w:rPr>
            <w:rFonts w:ascii="Times New Roman" w:hAnsi="Times New Roman" w:cs="Times New Roman"/>
            <w:b/>
            <w:sz w:val="28"/>
            <w:szCs w:val="28"/>
          </w:rPr>
          <w:t>курсу валют</w:t>
        </w:r>
      </w:hyperlink>
      <w:r w:rsidRPr="00862B5F">
        <w:rPr>
          <w:rFonts w:ascii="Times New Roman" w:hAnsi="Times New Roman" w:cs="Times New Roman"/>
          <w:b/>
          <w:sz w:val="28"/>
          <w:szCs w:val="28"/>
        </w:rPr>
        <w:t>, устанавливаемому в соответствии с налоговым законодательством Республики Казахстан</w:t>
      </w:r>
      <w:r w:rsidRPr="00862B5F">
        <w:rPr>
          <w:rFonts w:ascii="Times New Roman" w:hAnsi="Times New Roman" w:cs="Times New Roman"/>
          <w:sz w:val="28"/>
          <w:szCs w:val="28"/>
        </w:rPr>
        <w:t xml:space="preserve"> </w:t>
      </w:r>
      <w:r w:rsidRPr="00862B5F">
        <w:rPr>
          <w:rFonts w:ascii="Times New Roman" w:hAnsi="Times New Roman" w:cs="Times New Roman"/>
          <w:b/>
          <w:sz w:val="28"/>
          <w:szCs w:val="28"/>
        </w:rPr>
        <w:t>на день поступления заявления в уполномоченный орган</w:t>
      </w:r>
      <w:r w:rsidRPr="00862B5F">
        <w:rPr>
          <w:rFonts w:ascii="Times New Roman" w:hAnsi="Times New Roman" w:cs="Times New Roman"/>
          <w:sz w:val="28"/>
          <w:szCs w:val="28"/>
        </w:rPr>
        <w:t>.</w:t>
      </w:r>
      <w:r w:rsidRPr="00006FCB">
        <w:rPr>
          <w:rFonts w:ascii="Times New Roman" w:hAnsi="Times New Roman" w:cs="Times New Roman"/>
          <w:sz w:val="28"/>
          <w:szCs w:val="28"/>
        </w:rPr>
        <w:t xml:space="preserve">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iCs/>
          <w:sz w:val="28"/>
          <w:szCs w:val="28"/>
        </w:rPr>
        <w:t>1) </w:t>
      </w:r>
      <w:r w:rsidRPr="00006FCB">
        <w:rPr>
          <w:rFonts w:ascii="Times New Roman" w:hAnsi="Times New Roman" w:cs="Times New Roman"/>
          <w:sz w:val="28"/>
          <w:szCs w:val="28"/>
        </w:rPr>
        <w:t xml:space="preserve">юридическое лицо включено </w:t>
      </w:r>
      <w:r w:rsidRPr="00006FCB">
        <w:rPr>
          <w:rFonts w:ascii="Times New Roman" w:hAnsi="Times New Roman" w:cs="Times New Roman"/>
          <w:bCs/>
          <w:iCs/>
          <w:sz w:val="28"/>
          <w:szCs w:val="28"/>
        </w:rPr>
        <w:t xml:space="preserve">в реестр уполномоченных экономических операторов с выдачей </w:t>
      </w:r>
      <w:r w:rsidRPr="00006FCB">
        <w:rPr>
          <w:rFonts w:ascii="Times New Roman" w:hAnsi="Times New Roman" w:cs="Times New Roman"/>
          <w:sz w:val="28"/>
          <w:szCs w:val="28"/>
        </w:rPr>
        <w:t xml:space="preserve">свидетельства первого или второго типа в течение не менее </w:t>
      </w:r>
      <w:r w:rsidRPr="00006FCB">
        <w:rPr>
          <w:rFonts w:ascii="Times New Roman" w:hAnsi="Times New Roman" w:cs="Times New Roman"/>
          <w:b/>
          <w:sz w:val="28"/>
          <w:szCs w:val="28"/>
        </w:rPr>
        <w:t>двух</w:t>
      </w:r>
      <w:r w:rsidRPr="00006FCB">
        <w:rPr>
          <w:rFonts w:ascii="Times New Roman" w:hAnsi="Times New Roman" w:cs="Times New Roman"/>
          <w:sz w:val="28"/>
          <w:szCs w:val="28"/>
        </w:rPr>
        <w:t xml:space="preserve"> лет до дня </w:t>
      </w:r>
      <w:r w:rsidRPr="00862B5F">
        <w:rPr>
          <w:rFonts w:ascii="Times New Roman" w:hAnsi="Times New Roman" w:cs="Times New Roman"/>
          <w:b/>
          <w:sz w:val="28"/>
          <w:szCs w:val="28"/>
        </w:rPr>
        <w:t>поступления заявления в уполномоченный орган</w:t>
      </w:r>
      <w:r w:rsidRPr="00862B5F">
        <w:rPr>
          <w:rFonts w:ascii="Times New Roman" w:hAnsi="Times New Roman" w:cs="Times New Roman"/>
          <w:sz w:val="28"/>
          <w:szCs w:val="28"/>
        </w:rPr>
        <w:t>. В указанный ср</w:t>
      </w:r>
      <w:r w:rsidRPr="00006FCB">
        <w:rPr>
          <w:rFonts w:ascii="Times New Roman" w:hAnsi="Times New Roman" w:cs="Times New Roman"/>
          <w:sz w:val="28"/>
          <w:szCs w:val="28"/>
        </w:rPr>
        <w:t xml:space="preserve">ок не включается период, в течение которого действие свидетельства приостановлено в соответствии с пунктом 1 статьи </w:t>
      </w:r>
      <w:r w:rsidR="00862B5F">
        <w:rPr>
          <w:rFonts w:ascii="Times New Roman" w:hAnsi="Times New Roman" w:cs="Times New Roman"/>
          <w:sz w:val="28"/>
          <w:szCs w:val="28"/>
        </w:rPr>
        <w:t>520</w:t>
      </w:r>
      <w:r w:rsidRPr="00006FCB">
        <w:rPr>
          <w:rFonts w:ascii="Times New Roman" w:hAnsi="Times New Roman" w:cs="Times New Roman"/>
          <w:sz w:val="28"/>
          <w:szCs w:val="28"/>
        </w:rPr>
        <w:t xml:space="preserve"> настоящего Кодекса, за исключением случаев, когда действие свидетельства было приостановлено по основаниям, предусмотренным подпунктами </w:t>
      </w:r>
      <w:r w:rsidRPr="00006FCB">
        <w:rPr>
          <w:rFonts w:ascii="Times New Roman" w:hAnsi="Times New Roman" w:cs="Times New Roman"/>
          <w:b/>
          <w:sz w:val="28"/>
          <w:szCs w:val="28"/>
        </w:rPr>
        <w:t>11) и 12)</w:t>
      </w:r>
      <w:r w:rsidRPr="00006FCB">
        <w:rPr>
          <w:rFonts w:ascii="Times New Roman" w:hAnsi="Times New Roman" w:cs="Times New Roman"/>
          <w:sz w:val="28"/>
          <w:szCs w:val="28"/>
        </w:rPr>
        <w:t xml:space="preserve"> пункта 1 статьи </w:t>
      </w:r>
      <w:r w:rsidR="00862B5F">
        <w:rPr>
          <w:rFonts w:ascii="Times New Roman" w:hAnsi="Times New Roman" w:cs="Times New Roman"/>
          <w:sz w:val="28"/>
          <w:szCs w:val="28"/>
        </w:rPr>
        <w:t>520</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2) условия, указанные в пункте 3 настоящей статьи;</w:t>
      </w:r>
    </w:p>
    <w:p w:rsidR="004C77BF" w:rsidRPr="00006FCB" w:rsidRDefault="004C77BF" w:rsidP="004C77BF">
      <w:pPr>
        <w:widowControl w:val="0"/>
        <w:tabs>
          <w:tab w:val="left" w:pos="-2694"/>
        </w:tabs>
        <w:spacing w:after="0" w:line="360" w:lineRule="auto"/>
        <w:ind w:firstLine="709"/>
        <w:jc w:val="both"/>
        <w:rPr>
          <w:rFonts w:ascii="Times New Roman" w:hAnsi="Times New Roman" w:cs="Times New Roman"/>
          <w:sz w:val="28"/>
          <w:szCs w:val="28"/>
          <w:lang w:val="kk-KZ" w:bidi="ru-RU"/>
        </w:rPr>
      </w:pPr>
      <w:r w:rsidRPr="00006FCB">
        <w:rPr>
          <w:rFonts w:ascii="Times New Roman" w:hAnsi="Times New Roman" w:cs="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006FCB">
        <w:rPr>
          <w:sz w:val="28"/>
          <w:szCs w:val="28"/>
          <w:lang w:val="kk-KZ" w:bidi="ru-RU"/>
        </w:rPr>
        <w:t xml:space="preserve"> </w:t>
      </w:r>
      <w:r w:rsidRPr="00006FCB">
        <w:rPr>
          <w:rFonts w:ascii="Times New Roman" w:hAnsi="Times New Roman" w:cs="Times New Roman"/>
          <w:sz w:val="28"/>
          <w:szCs w:val="28"/>
          <w:lang w:val="kk-KZ" w:bidi="ru-RU"/>
        </w:rPr>
        <w:t xml:space="preserve">и </w:t>
      </w:r>
      <w:r w:rsidRPr="00862B5F">
        <w:rPr>
          <w:rFonts w:ascii="Times New Roman" w:hAnsi="Times New Roman" w:cs="Times New Roman"/>
          <w:b/>
          <w:sz w:val="28"/>
          <w:szCs w:val="28"/>
          <w:lang w:val="kk-KZ" w:bidi="ru-RU"/>
        </w:rPr>
        <w:t>законодательством Республики Казахстан</w:t>
      </w:r>
      <w:r w:rsidRPr="00862B5F">
        <w:rPr>
          <w:rFonts w:ascii="Times New Roman" w:hAnsi="Times New Roman" w:cs="Times New Roman"/>
          <w:sz w:val="28"/>
          <w:szCs w:val="28"/>
          <w:lang w:val="kk-KZ" w:bidi="ru-RU"/>
        </w:rPr>
        <w:t>, в случаях, предусмотренных</w:t>
      </w:r>
      <w:r w:rsidRPr="00006FCB">
        <w:rPr>
          <w:rFonts w:ascii="Times New Roman" w:hAnsi="Times New Roman" w:cs="Times New Roman"/>
          <w:sz w:val="28"/>
          <w:szCs w:val="28"/>
          <w:lang w:val="kk-KZ" w:bidi="ru-RU"/>
        </w:rPr>
        <w:t xml:space="preserve"> Комиссией.</w:t>
      </w:r>
    </w:p>
    <w:p w:rsidR="004C77BF" w:rsidRPr="00006FCB" w:rsidRDefault="004C77BF" w:rsidP="004C77BF">
      <w:pPr>
        <w:widowControl w:val="0"/>
        <w:tabs>
          <w:tab w:val="left" w:pos="-2694"/>
        </w:tabs>
        <w:spacing w:after="0" w:line="360" w:lineRule="auto"/>
        <w:ind w:firstLine="709"/>
        <w:jc w:val="both"/>
        <w:rPr>
          <w:rFonts w:ascii="Times New Roman" w:hAnsi="Times New Roman" w:cs="Times New Roman"/>
          <w:bCs/>
          <w:sz w:val="28"/>
          <w:szCs w:val="28"/>
        </w:rPr>
      </w:pPr>
    </w:p>
    <w:p w:rsidR="004C77BF" w:rsidRPr="00006FCB" w:rsidRDefault="004C77BF" w:rsidP="004C77BF">
      <w:pPr>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lastRenderedPageBreak/>
        <w:t>Статья 519</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Порядок включения в реестр уполномоченных экономических операторов</w:t>
      </w:r>
    </w:p>
    <w:p w:rsidR="004C77BF" w:rsidRPr="00006FCB" w:rsidRDefault="004C77BF" w:rsidP="004C77BF">
      <w:pPr>
        <w:spacing w:after="0" w:line="360" w:lineRule="auto"/>
        <w:ind w:firstLine="709"/>
        <w:jc w:val="both"/>
        <w:rPr>
          <w:rFonts w:ascii="Times New Roman" w:hAnsi="Times New Roman" w:cs="Times New Roman"/>
          <w:sz w:val="28"/>
          <w:szCs w:val="28"/>
        </w:rPr>
      </w:pP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C77BF" w:rsidRPr="00006FCB" w:rsidRDefault="004C77BF" w:rsidP="004C77BF">
      <w:pPr>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К заявлению прилагаются документы, подтверждающие заявленные в нем сведения.</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Заявление может не сопровождаться представлением документов, если сведения о таких документах и (или) сведения из них могут быть получены </w:t>
      </w:r>
      <w:r w:rsidRPr="00006FCB">
        <w:rPr>
          <w:rFonts w:ascii="Times New Roman" w:hAnsi="Times New Roman" w:cs="Times New Roman"/>
          <w:b/>
          <w:sz w:val="28"/>
          <w:szCs w:val="28"/>
        </w:rPr>
        <w:t>уполномоченным органом</w:t>
      </w:r>
      <w:r w:rsidRPr="00006FCB">
        <w:rPr>
          <w:rFonts w:ascii="Times New Roman" w:hAnsi="Times New Roman" w:cs="Times New Roman"/>
          <w:sz w:val="28"/>
          <w:szCs w:val="28"/>
        </w:rPr>
        <w:t xml:space="preserve"> из информационных систем, используемых таможенными органами, а также из информационных систем государственных органов (организаций)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в рамках информационного взаимодействия.</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Для включения в реестр уполномоченных экономических операторов с получением свидетельств первого и второго типов заявитель вправе подать </w:t>
      </w:r>
      <w:r w:rsidRPr="00006FCB">
        <w:rPr>
          <w:rFonts w:ascii="Times New Roman" w:hAnsi="Times New Roman" w:cs="Times New Roman"/>
          <w:b/>
          <w:sz w:val="28"/>
          <w:szCs w:val="28"/>
        </w:rPr>
        <w:t>одно</w:t>
      </w:r>
      <w:r w:rsidRPr="00006FCB">
        <w:rPr>
          <w:rFonts w:ascii="Times New Roman" w:hAnsi="Times New Roman" w:cs="Times New Roman"/>
          <w:sz w:val="28"/>
          <w:szCs w:val="28"/>
        </w:rPr>
        <w:t xml:space="preserve"> заявление.</w:t>
      </w:r>
    </w:p>
    <w:p w:rsidR="004C77BF" w:rsidRPr="00006FCB" w:rsidRDefault="004C77BF" w:rsidP="004C77BF">
      <w:pPr>
        <w:spacing w:after="0" w:line="360" w:lineRule="auto"/>
        <w:ind w:firstLine="709"/>
        <w:jc w:val="both"/>
        <w:rPr>
          <w:rFonts w:ascii="Times New Roman" w:hAnsi="Times New Roman" w:cs="Times New Roman"/>
          <w:strike/>
          <w:sz w:val="28"/>
          <w:szCs w:val="28"/>
        </w:rPr>
      </w:pPr>
      <w:r w:rsidRPr="00006FCB">
        <w:rPr>
          <w:rFonts w:ascii="Times New Roman" w:hAnsi="Times New Roman" w:cs="Times New Roman"/>
          <w:sz w:val="28"/>
          <w:szCs w:val="28"/>
        </w:rPr>
        <w:t>4. </w:t>
      </w:r>
      <w:r w:rsidRPr="00006FCB">
        <w:rPr>
          <w:rFonts w:ascii="Times New Roman" w:hAnsi="Times New Roman" w:cs="Times New Roman"/>
          <w:b/>
          <w:sz w:val="28"/>
          <w:szCs w:val="28"/>
        </w:rPr>
        <w:t>Уполномоченный</w:t>
      </w:r>
      <w:r w:rsidRPr="00006FCB">
        <w:rPr>
          <w:rFonts w:ascii="Times New Roman" w:hAnsi="Times New Roman" w:cs="Times New Roman"/>
          <w:sz w:val="28"/>
          <w:szCs w:val="28"/>
        </w:rPr>
        <w:t xml:space="preserve"> орган в течение </w:t>
      </w:r>
      <w:r w:rsidRPr="00006FCB">
        <w:rPr>
          <w:rFonts w:ascii="Times New Roman" w:hAnsi="Times New Roman" w:cs="Times New Roman"/>
          <w:b/>
          <w:sz w:val="28"/>
          <w:szCs w:val="28"/>
        </w:rPr>
        <w:t>пяти</w:t>
      </w:r>
      <w:r w:rsidRPr="00006FCB">
        <w:rPr>
          <w:rFonts w:ascii="Times New Roman" w:hAnsi="Times New Roman" w:cs="Times New Roman"/>
          <w:sz w:val="28"/>
          <w:szCs w:val="28"/>
        </w:rPr>
        <w:t xml:space="preserve"> рабочих дней со дня </w:t>
      </w:r>
      <w:r w:rsidRPr="00862B5F">
        <w:rPr>
          <w:rFonts w:ascii="Times New Roman" w:hAnsi="Times New Roman" w:cs="Times New Roman"/>
          <w:b/>
          <w:sz w:val="28"/>
          <w:szCs w:val="28"/>
        </w:rPr>
        <w:t>поступления заявления в уполномоченный орган</w:t>
      </w:r>
      <w:r w:rsidRPr="00862B5F">
        <w:rPr>
          <w:rFonts w:ascii="Times New Roman" w:hAnsi="Times New Roman" w:cs="Times New Roman"/>
          <w:sz w:val="28"/>
          <w:szCs w:val="28"/>
        </w:rPr>
        <w:t xml:space="preserve"> принимает решение о</w:t>
      </w:r>
      <w:r w:rsidRPr="00006FCB">
        <w:rPr>
          <w:rFonts w:ascii="Times New Roman" w:hAnsi="Times New Roman" w:cs="Times New Roman"/>
          <w:sz w:val="28"/>
          <w:szCs w:val="28"/>
        </w:rPr>
        <w:t xml:space="preserve"> рассмотрении заявления либо об отказе в его рассмотрении.</w:t>
      </w:r>
    </w:p>
    <w:p w:rsidR="004C77BF" w:rsidRPr="00006FCB" w:rsidRDefault="004C77BF" w:rsidP="004C77BF">
      <w:pPr>
        <w:spacing w:after="0" w:line="360" w:lineRule="auto"/>
        <w:ind w:firstLine="709"/>
        <w:jc w:val="both"/>
        <w:rPr>
          <w:rFonts w:ascii="Times New Roman" w:hAnsi="Times New Roman" w:cs="Times New Roman"/>
          <w:iCs/>
          <w:sz w:val="28"/>
          <w:szCs w:val="28"/>
        </w:rPr>
      </w:pPr>
      <w:r w:rsidRPr="00006FCB">
        <w:rPr>
          <w:rFonts w:ascii="Times New Roman" w:hAnsi="Times New Roman" w:cs="Times New Roman"/>
          <w:iCs/>
          <w:sz w:val="28"/>
          <w:szCs w:val="28"/>
        </w:rPr>
        <w:t xml:space="preserve">В случае наличия оснований для отказа в рассмотрении заявления </w:t>
      </w:r>
      <w:r w:rsidRPr="00006FCB">
        <w:rPr>
          <w:rFonts w:ascii="Times New Roman" w:hAnsi="Times New Roman" w:cs="Times New Roman"/>
          <w:b/>
          <w:iCs/>
          <w:sz w:val="28"/>
          <w:szCs w:val="28"/>
        </w:rPr>
        <w:t>уполномоченный</w:t>
      </w:r>
      <w:r w:rsidRPr="00006FCB">
        <w:rPr>
          <w:rFonts w:ascii="Times New Roman" w:hAnsi="Times New Roman" w:cs="Times New Roman"/>
          <w:iCs/>
          <w:sz w:val="28"/>
          <w:szCs w:val="28"/>
        </w:rPr>
        <w:t xml:space="preserve"> орган информирует об этом заявителя.</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5. </w:t>
      </w:r>
      <w:r w:rsidRPr="00006FCB">
        <w:rPr>
          <w:rFonts w:ascii="Times New Roman" w:hAnsi="Times New Roman" w:cs="Times New Roman"/>
          <w:b/>
          <w:sz w:val="28"/>
          <w:szCs w:val="28"/>
        </w:rPr>
        <w:t>Уполномоченный</w:t>
      </w:r>
      <w:r w:rsidRPr="00006FCB">
        <w:rPr>
          <w:rFonts w:ascii="Times New Roman" w:hAnsi="Times New Roman" w:cs="Times New Roman"/>
          <w:sz w:val="28"/>
          <w:szCs w:val="28"/>
        </w:rPr>
        <w:t xml:space="preserve"> орган отказывает в рассмотрении заявления </w:t>
      </w:r>
      <w:r w:rsidRPr="00006FCB">
        <w:rPr>
          <w:rFonts w:ascii="Times New Roman" w:hAnsi="Times New Roman" w:cs="Times New Roman"/>
          <w:sz w:val="28"/>
          <w:szCs w:val="28"/>
        </w:rPr>
        <w:br/>
        <w:t>в следующих случаях:</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2) в заявлении не указаны сведения, подлежащие указанию </w:t>
      </w:r>
      <w:r w:rsidRPr="00006FCB">
        <w:rPr>
          <w:rFonts w:ascii="Times New Roman" w:hAnsi="Times New Roman" w:cs="Times New Roman"/>
          <w:sz w:val="28"/>
          <w:szCs w:val="28"/>
        </w:rPr>
        <w:br/>
        <w:t>в заявлении;</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заявление подано до истечения </w:t>
      </w:r>
      <w:r w:rsidRPr="00006FCB">
        <w:rPr>
          <w:rFonts w:ascii="Times New Roman" w:hAnsi="Times New Roman" w:cs="Times New Roman"/>
          <w:b/>
          <w:sz w:val="28"/>
          <w:szCs w:val="28"/>
        </w:rPr>
        <w:t xml:space="preserve">одного </w:t>
      </w:r>
      <w:r w:rsidRPr="00006FCB">
        <w:rPr>
          <w:rFonts w:ascii="Times New Roman" w:hAnsi="Times New Roman" w:cs="Times New Roman"/>
          <w:sz w:val="28"/>
          <w:szCs w:val="28"/>
        </w:rPr>
        <w:t xml:space="preserve">года со дня исключения юридического лица из реестра уполномоченных экономических операторов по основаниям, предусмотренным подпунктами </w:t>
      </w:r>
      <w:r w:rsidRPr="00006FCB">
        <w:rPr>
          <w:rFonts w:ascii="Times New Roman" w:hAnsi="Times New Roman" w:cs="Times New Roman"/>
          <w:b/>
          <w:sz w:val="28"/>
          <w:szCs w:val="28"/>
        </w:rPr>
        <w:t xml:space="preserve">4), 5), 6) и 7) </w:t>
      </w:r>
      <w:r w:rsidRPr="00006FCB">
        <w:rPr>
          <w:rFonts w:ascii="Times New Roman" w:hAnsi="Times New Roman" w:cs="Times New Roman"/>
          <w:b/>
          <w:sz w:val="28"/>
          <w:szCs w:val="28"/>
        </w:rPr>
        <w:br/>
      </w:r>
      <w:r w:rsidRPr="00006FCB">
        <w:rPr>
          <w:rFonts w:ascii="Times New Roman" w:hAnsi="Times New Roman" w:cs="Times New Roman"/>
          <w:sz w:val="28"/>
          <w:szCs w:val="28"/>
        </w:rPr>
        <w:t xml:space="preserve">пункта </w:t>
      </w:r>
      <w:r w:rsidR="00862B5F">
        <w:rPr>
          <w:rFonts w:ascii="Times New Roman" w:hAnsi="Times New Roman" w:cs="Times New Roman"/>
          <w:sz w:val="28"/>
          <w:szCs w:val="28"/>
        </w:rPr>
        <w:t>8</w:t>
      </w:r>
      <w:r w:rsidRPr="00006FCB">
        <w:rPr>
          <w:rFonts w:ascii="Times New Roman" w:hAnsi="Times New Roman" w:cs="Times New Roman"/>
          <w:sz w:val="28"/>
          <w:szCs w:val="28"/>
        </w:rPr>
        <w:t xml:space="preserve"> статьи </w:t>
      </w:r>
      <w:r w:rsidR="00862B5F">
        <w:rPr>
          <w:rFonts w:ascii="Times New Roman" w:hAnsi="Times New Roman" w:cs="Times New Roman"/>
          <w:sz w:val="28"/>
          <w:szCs w:val="28"/>
        </w:rPr>
        <w:t>520</w:t>
      </w:r>
      <w:r w:rsidRPr="00006FCB">
        <w:rPr>
          <w:rFonts w:ascii="Times New Roman" w:hAnsi="Times New Roman" w:cs="Times New Roman"/>
          <w:sz w:val="28"/>
          <w:szCs w:val="28"/>
        </w:rPr>
        <w:t xml:space="preserve"> настоящего Кодекса.</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w:t>
      </w:r>
      <w:r w:rsidRPr="00006FCB">
        <w:rPr>
          <w:rFonts w:ascii="Times New Roman" w:hAnsi="Times New Roman" w:cs="Times New Roman"/>
          <w:b/>
          <w:sz w:val="28"/>
          <w:szCs w:val="28"/>
        </w:rPr>
        <w:t xml:space="preserve">Уполномоченный </w:t>
      </w:r>
      <w:r w:rsidRPr="00006FCB">
        <w:rPr>
          <w:rFonts w:ascii="Times New Roman" w:hAnsi="Times New Roman" w:cs="Times New Roman"/>
          <w:sz w:val="28"/>
          <w:szCs w:val="28"/>
        </w:rPr>
        <w:t xml:space="preserve">орган рассматривает заявление в срок не более </w:t>
      </w:r>
      <w:r w:rsidRPr="00862B5F">
        <w:rPr>
          <w:rFonts w:ascii="Times New Roman" w:hAnsi="Times New Roman" w:cs="Times New Roman"/>
          <w:sz w:val="28"/>
          <w:szCs w:val="28"/>
        </w:rPr>
        <w:t xml:space="preserve">девяноста календарных дней со дня его </w:t>
      </w:r>
      <w:r w:rsidRPr="00862B5F">
        <w:rPr>
          <w:rFonts w:ascii="Times New Roman" w:hAnsi="Times New Roman" w:cs="Times New Roman"/>
          <w:b/>
          <w:sz w:val="28"/>
          <w:szCs w:val="28"/>
        </w:rPr>
        <w:t>поступления в уполномоченный орган</w:t>
      </w:r>
      <w:r w:rsidRPr="00862B5F">
        <w:rPr>
          <w:rFonts w:ascii="Times New Roman" w:hAnsi="Times New Roman" w:cs="Times New Roman"/>
          <w:sz w:val="28"/>
          <w:szCs w:val="28"/>
        </w:rPr>
        <w:t>.</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Если при подаче заявления отсутствуют основания для </w:t>
      </w:r>
      <w:r w:rsidRPr="00006FCB">
        <w:rPr>
          <w:rFonts w:ascii="Times New Roman" w:hAnsi="Times New Roman" w:cs="Times New Roman"/>
          <w:iCs/>
          <w:sz w:val="28"/>
          <w:szCs w:val="28"/>
        </w:rPr>
        <w:t xml:space="preserve">отказа </w:t>
      </w:r>
      <w:r w:rsidRPr="00006FCB">
        <w:rPr>
          <w:rFonts w:ascii="Times New Roman" w:hAnsi="Times New Roman" w:cs="Times New Roman"/>
          <w:iCs/>
          <w:sz w:val="28"/>
          <w:szCs w:val="28"/>
        </w:rPr>
        <w:br/>
        <w:t xml:space="preserve">в рассмотрении заявления, а </w:t>
      </w:r>
      <w:r w:rsidRPr="00006FCB">
        <w:rPr>
          <w:rFonts w:ascii="Times New Roman" w:hAnsi="Times New Roman" w:cs="Times New Roman"/>
          <w:sz w:val="28"/>
          <w:szCs w:val="28"/>
        </w:rPr>
        <w:t xml:space="preserve">указанные в нем сведения не подтверждены заявителем документально, за исключением случаев, предусмотренных абзацем вторым пункта 2 настоящей статьи, </w:t>
      </w:r>
      <w:r w:rsidRPr="00006FCB">
        <w:rPr>
          <w:rFonts w:ascii="Times New Roman" w:hAnsi="Times New Roman" w:cs="Times New Roman"/>
          <w:b/>
          <w:sz w:val="28"/>
          <w:szCs w:val="28"/>
        </w:rPr>
        <w:t>уполномоченный</w:t>
      </w:r>
      <w:r w:rsidRPr="00006FCB">
        <w:rPr>
          <w:rFonts w:ascii="Times New Roman" w:hAnsi="Times New Roman" w:cs="Times New Roman"/>
          <w:sz w:val="28"/>
          <w:szCs w:val="28"/>
        </w:rPr>
        <w:t xml:space="preserve"> орган в </w:t>
      </w:r>
      <w:r w:rsidRPr="00862B5F">
        <w:rPr>
          <w:rFonts w:ascii="Times New Roman" w:hAnsi="Times New Roman" w:cs="Times New Roman"/>
          <w:sz w:val="28"/>
          <w:szCs w:val="28"/>
        </w:rPr>
        <w:t xml:space="preserve">течение </w:t>
      </w:r>
      <w:r w:rsidRPr="00862B5F">
        <w:rPr>
          <w:rFonts w:ascii="Times New Roman" w:hAnsi="Times New Roman" w:cs="Times New Roman"/>
          <w:b/>
          <w:sz w:val="28"/>
          <w:szCs w:val="28"/>
        </w:rPr>
        <w:t>пяти</w:t>
      </w:r>
      <w:r w:rsidRPr="00862B5F">
        <w:rPr>
          <w:rFonts w:ascii="Times New Roman" w:hAnsi="Times New Roman" w:cs="Times New Roman"/>
          <w:sz w:val="28"/>
          <w:szCs w:val="28"/>
        </w:rPr>
        <w:t xml:space="preserve"> рабочих дней со дня </w:t>
      </w:r>
      <w:r w:rsidRPr="00862B5F">
        <w:rPr>
          <w:rFonts w:ascii="Times New Roman" w:hAnsi="Times New Roman" w:cs="Times New Roman"/>
          <w:b/>
          <w:sz w:val="28"/>
          <w:szCs w:val="28"/>
        </w:rPr>
        <w:t>поступления заявления в уполномоченный орган</w:t>
      </w:r>
      <w:r w:rsidRPr="00862B5F">
        <w:rPr>
          <w:rFonts w:ascii="Times New Roman" w:hAnsi="Times New Roman" w:cs="Times New Roman"/>
          <w:sz w:val="28"/>
          <w:szCs w:val="28"/>
        </w:rPr>
        <w:t xml:space="preserve"> информирует заявителя о необходимости</w:t>
      </w:r>
      <w:r w:rsidRPr="00006FCB">
        <w:rPr>
          <w:rFonts w:ascii="Times New Roman" w:hAnsi="Times New Roman" w:cs="Times New Roman"/>
          <w:sz w:val="28"/>
          <w:szCs w:val="28"/>
        </w:rPr>
        <w:t xml:space="preserve"> представления таких документов в течение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месяца.</w:t>
      </w:r>
    </w:p>
    <w:p w:rsidR="004C77BF" w:rsidRPr="00006FCB" w:rsidRDefault="00862B5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4C77BF" w:rsidRPr="00006FCB">
        <w:rPr>
          <w:rFonts w:ascii="Times New Roman" w:hAnsi="Times New Roman" w:cs="Times New Roman"/>
          <w:sz w:val="28"/>
          <w:szCs w:val="28"/>
        </w:rPr>
        <w:t xml:space="preserve">Течение срока рассмотрения заявления приостанавливается до дня представления запрошенных в соответствии с </w:t>
      </w:r>
      <w:r>
        <w:rPr>
          <w:rFonts w:ascii="Times New Roman" w:hAnsi="Times New Roman" w:cs="Times New Roman"/>
          <w:sz w:val="28"/>
          <w:szCs w:val="28"/>
        </w:rPr>
        <w:t>пунктом 7 настоящей статьи</w:t>
      </w:r>
      <w:r w:rsidR="004C77BF" w:rsidRPr="00006FCB">
        <w:rPr>
          <w:rFonts w:ascii="Times New Roman" w:hAnsi="Times New Roman" w:cs="Times New Roman"/>
          <w:sz w:val="28"/>
          <w:szCs w:val="28"/>
        </w:rPr>
        <w:t xml:space="preserve"> документов либо истечения срока их представления.</w:t>
      </w:r>
    </w:p>
    <w:p w:rsidR="004C77BF" w:rsidRPr="00006FCB" w:rsidRDefault="00862B5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4C77BF" w:rsidRPr="00006FCB">
        <w:rPr>
          <w:rFonts w:ascii="Times New Roman" w:hAnsi="Times New Roman" w:cs="Times New Roman"/>
          <w:sz w:val="28"/>
          <w:szCs w:val="28"/>
        </w:rPr>
        <w:t xml:space="preserve">При непредставлении заявителем документов в течение срока, указанного в </w:t>
      </w:r>
      <w:r>
        <w:rPr>
          <w:rFonts w:ascii="Times New Roman" w:hAnsi="Times New Roman" w:cs="Times New Roman"/>
          <w:sz w:val="28"/>
          <w:szCs w:val="28"/>
        </w:rPr>
        <w:t>пункте 7 настоящей статьи,</w:t>
      </w:r>
      <w:r w:rsidR="004C77BF" w:rsidRPr="00006FCB">
        <w:rPr>
          <w:rFonts w:ascii="Times New Roman" w:hAnsi="Times New Roman" w:cs="Times New Roman"/>
          <w:sz w:val="28"/>
          <w:szCs w:val="28"/>
        </w:rPr>
        <w:t xml:space="preserve"> </w:t>
      </w:r>
      <w:r w:rsidR="004C77BF" w:rsidRPr="00006FCB">
        <w:rPr>
          <w:rFonts w:ascii="Times New Roman" w:hAnsi="Times New Roman" w:cs="Times New Roman"/>
          <w:b/>
          <w:sz w:val="28"/>
          <w:szCs w:val="28"/>
        </w:rPr>
        <w:t>уполномоченный</w:t>
      </w:r>
      <w:r w:rsidR="004C77BF" w:rsidRPr="00006FCB">
        <w:rPr>
          <w:rFonts w:ascii="Times New Roman" w:hAnsi="Times New Roman" w:cs="Times New Roman"/>
          <w:sz w:val="28"/>
          <w:szCs w:val="28"/>
        </w:rPr>
        <w:t xml:space="preserve"> орган принимает решение об отказе в рассмотрении заявления.</w:t>
      </w:r>
    </w:p>
    <w:p w:rsidR="004C77BF" w:rsidRPr="00006FCB" w:rsidRDefault="00862B5F" w:rsidP="004C77BF">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10</w:t>
      </w:r>
      <w:r w:rsidR="004C77BF" w:rsidRPr="00006FCB">
        <w:rPr>
          <w:rFonts w:ascii="Times New Roman" w:hAnsi="Times New Roman" w:cs="Times New Roman"/>
          <w:sz w:val="28"/>
          <w:szCs w:val="28"/>
        </w:rPr>
        <w:t>. </w:t>
      </w:r>
      <w:r>
        <w:rPr>
          <w:rFonts w:ascii="Times New Roman" w:hAnsi="Times New Roman" w:cs="Times New Roman"/>
          <w:sz w:val="28"/>
          <w:szCs w:val="28"/>
        </w:rPr>
        <w:t>В целях соблюдения юридическим лицом, претендующим на включение в реестр уполномоченных экономических операторов, условия включения в таких реестр, предусмотренных подпунктами 3), 5) и 6) пункта 1 статьи 518 настоящего Кодекса, у</w:t>
      </w:r>
      <w:r w:rsidR="004C77BF" w:rsidRPr="00006FCB">
        <w:rPr>
          <w:rFonts w:ascii="Times New Roman" w:hAnsi="Times New Roman" w:cs="Times New Roman"/>
          <w:b/>
          <w:sz w:val="28"/>
          <w:szCs w:val="28"/>
        </w:rPr>
        <w:t>полномоченный</w:t>
      </w:r>
      <w:r w:rsidR="004C77BF" w:rsidRPr="00006FCB">
        <w:rPr>
          <w:rFonts w:ascii="Times New Roman" w:hAnsi="Times New Roman" w:cs="Times New Roman"/>
          <w:sz w:val="28"/>
          <w:szCs w:val="28"/>
        </w:rPr>
        <w:t xml:space="preserve"> орган в соотве</w:t>
      </w:r>
      <w:r w:rsidR="00A43354">
        <w:rPr>
          <w:rFonts w:ascii="Times New Roman" w:hAnsi="Times New Roman" w:cs="Times New Roman"/>
          <w:sz w:val="28"/>
          <w:szCs w:val="28"/>
        </w:rPr>
        <w:t xml:space="preserve">тствии со статьей 435 </w:t>
      </w:r>
      <w:r w:rsidR="004C77BF" w:rsidRPr="00006FCB">
        <w:rPr>
          <w:rFonts w:ascii="Times New Roman" w:hAnsi="Times New Roman" w:cs="Times New Roman"/>
          <w:sz w:val="28"/>
          <w:szCs w:val="28"/>
        </w:rPr>
        <w:t xml:space="preserve">настоящего Кодекса направляет запрос в течение </w:t>
      </w:r>
      <w:r w:rsidR="004C77BF" w:rsidRPr="00006FCB">
        <w:rPr>
          <w:rFonts w:ascii="Times New Roman" w:hAnsi="Times New Roman" w:cs="Times New Roman"/>
          <w:b/>
          <w:sz w:val="28"/>
          <w:szCs w:val="28"/>
        </w:rPr>
        <w:t>пяти</w:t>
      </w:r>
      <w:r w:rsidR="004C77BF" w:rsidRPr="00006FCB">
        <w:rPr>
          <w:rFonts w:ascii="Times New Roman" w:hAnsi="Times New Roman" w:cs="Times New Roman"/>
          <w:sz w:val="28"/>
          <w:szCs w:val="28"/>
        </w:rPr>
        <w:t xml:space="preserve"> рабочих дней </w:t>
      </w:r>
      <w:r w:rsidR="004C77BF" w:rsidRPr="00006FCB">
        <w:rPr>
          <w:rFonts w:ascii="Times New Roman" w:hAnsi="Times New Roman" w:cs="Times New Roman"/>
          <w:b/>
          <w:sz w:val="28"/>
          <w:szCs w:val="28"/>
        </w:rPr>
        <w:t>со дня поступления заявления в уполномоченный орган.</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Если в течение сроков, предусмотренных статьей </w:t>
      </w:r>
      <w:r w:rsidR="00862B5F">
        <w:rPr>
          <w:rFonts w:ascii="Times New Roman" w:hAnsi="Times New Roman" w:cs="Times New Roman"/>
          <w:sz w:val="28"/>
          <w:szCs w:val="28"/>
        </w:rPr>
        <w:t>435</w:t>
      </w:r>
      <w:r w:rsidRPr="00006FCB">
        <w:rPr>
          <w:rFonts w:ascii="Times New Roman" w:hAnsi="Times New Roman" w:cs="Times New Roman"/>
          <w:sz w:val="28"/>
          <w:szCs w:val="28"/>
        </w:rPr>
        <w:t xml:space="preserve"> настоящего Кодекса, получен ответ, не содержащий сведений о несоблюдении условий, </w:t>
      </w:r>
      <w:r w:rsidRPr="00006FCB">
        <w:rPr>
          <w:rFonts w:ascii="Times New Roman" w:hAnsi="Times New Roman" w:cs="Times New Roman"/>
          <w:sz w:val="28"/>
          <w:szCs w:val="28"/>
        </w:rPr>
        <w:lastRenderedPageBreak/>
        <w:t xml:space="preserve">указанных в подпунктах </w:t>
      </w:r>
      <w:r w:rsidRPr="00006FCB">
        <w:rPr>
          <w:rFonts w:ascii="Times New Roman" w:hAnsi="Times New Roman" w:cs="Times New Roman"/>
          <w:b/>
          <w:sz w:val="28"/>
          <w:szCs w:val="28"/>
        </w:rPr>
        <w:t>3), 5) и 6)</w:t>
      </w:r>
      <w:r w:rsidRPr="00006FCB">
        <w:rPr>
          <w:rFonts w:ascii="Times New Roman" w:hAnsi="Times New Roman" w:cs="Times New Roman"/>
          <w:sz w:val="28"/>
          <w:szCs w:val="28"/>
        </w:rPr>
        <w:t xml:space="preserve"> пункта 1 статьи </w:t>
      </w:r>
      <w:r w:rsidR="00A43354">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таможенному органу которого направлен запрос, соблюдены.</w:t>
      </w:r>
    </w:p>
    <w:p w:rsidR="004C77BF" w:rsidRPr="00006FCB" w:rsidRDefault="00A43354"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4C77BF" w:rsidRPr="00006FCB">
        <w:rPr>
          <w:rFonts w:ascii="Times New Roman" w:hAnsi="Times New Roman" w:cs="Times New Roman"/>
          <w:sz w:val="28"/>
          <w:szCs w:val="28"/>
        </w:rPr>
        <w:t xml:space="preserve">. По результатам рассмотрения заявления о включении в реестр уполномоченных экономических операторов с выдачей свидетельства первого </w:t>
      </w:r>
      <w:r>
        <w:rPr>
          <w:rFonts w:ascii="Times New Roman" w:hAnsi="Times New Roman" w:cs="Times New Roman"/>
          <w:sz w:val="28"/>
          <w:szCs w:val="28"/>
        </w:rPr>
        <w:t>или</w:t>
      </w:r>
      <w:r w:rsidR="004C77BF" w:rsidRPr="00006FCB">
        <w:rPr>
          <w:rFonts w:ascii="Times New Roman" w:hAnsi="Times New Roman" w:cs="Times New Roman"/>
          <w:sz w:val="28"/>
          <w:szCs w:val="28"/>
        </w:rPr>
        <w:t xml:space="preserve"> второго типа, если условием включения в такой реестр является обеспечение исполнения обязанностей уполномоченного экономического оператора, </w:t>
      </w:r>
      <w:r w:rsidR="004C77BF" w:rsidRPr="00006FCB">
        <w:rPr>
          <w:rFonts w:ascii="Times New Roman" w:hAnsi="Times New Roman" w:cs="Times New Roman"/>
          <w:b/>
          <w:sz w:val="28"/>
          <w:szCs w:val="28"/>
        </w:rPr>
        <w:t>уполномоченный</w:t>
      </w:r>
      <w:r w:rsidR="004C77BF" w:rsidRPr="00006FCB">
        <w:rPr>
          <w:rFonts w:ascii="Times New Roman" w:hAnsi="Times New Roman" w:cs="Times New Roman"/>
          <w:sz w:val="28"/>
          <w:szCs w:val="28"/>
        </w:rPr>
        <w:t xml:space="preserve"> орган уведомляет лицо о соблюдении условий, установленных подпунктами </w:t>
      </w:r>
      <w:r w:rsidR="004C77BF" w:rsidRPr="00006FCB">
        <w:rPr>
          <w:rFonts w:ascii="Times New Roman" w:hAnsi="Times New Roman" w:cs="Times New Roman"/>
          <w:b/>
          <w:sz w:val="28"/>
          <w:szCs w:val="28"/>
        </w:rPr>
        <w:t>1), 3), 4), 5), 6), 7) и 8)</w:t>
      </w:r>
      <w:r w:rsidR="004C77BF" w:rsidRPr="00006FCB">
        <w:rPr>
          <w:rFonts w:ascii="Times New Roman" w:hAnsi="Times New Roman" w:cs="Times New Roman"/>
          <w:sz w:val="28"/>
          <w:szCs w:val="28"/>
        </w:rPr>
        <w:t xml:space="preserve"> пункта 1 или подпунктами </w:t>
      </w:r>
      <w:r w:rsidR="004C77BF" w:rsidRPr="00006FCB">
        <w:rPr>
          <w:rFonts w:ascii="Times New Roman" w:hAnsi="Times New Roman" w:cs="Times New Roman"/>
          <w:b/>
          <w:sz w:val="28"/>
          <w:szCs w:val="28"/>
        </w:rPr>
        <w:t>1), 3) и 4)</w:t>
      </w:r>
      <w:r w:rsidR="004C77BF" w:rsidRPr="00006FCB">
        <w:rPr>
          <w:rFonts w:ascii="Times New Roman" w:hAnsi="Times New Roman" w:cs="Times New Roman"/>
          <w:sz w:val="28"/>
          <w:szCs w:val="28"/>
        </w:rPr>
        <w:t xml:space="preserve"> пункта 3 статьи </w:t>
      </w:r>
      <w:r>
        <w:rPr>
          <w:rFonts w:ascii="Times New Roman" w:hAnsi="Times New Roman" w:cs="Times New Roman"/>
          <w:sz w:val="28"/>
          <w:szCs w:val="28"/>
        </w:rPr>
        <w:t>518</w:t>
      </w:r>
      <w:r w:rsidR="004C77BF" w:rsidRPr="00006FCB">
        <w:rPr>
          <w:rFonts w:ascii="Times New Roman" w:hAnsi="Times New Roman" w:cs="Times New Roman"/>
          <w:sz w:val="28"/>
          <w:szCs w:val="28"/>
        </w:rPr>
        <w:t xml:space="preserve"> настоящего Кодекса, либо принимает решение об отказе во включении в такой реестр.</w:t>
      </w:r>
    </w:p>
    <w:p w:rsidR="004C77BF" w:rsidRPr="00006FCB" w:rsidRDefault="00A43354"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12. </w:t>
      </w:r>
      <w:r w:rsidR="004C77BF" w:rsidRPr="00006FCB">
        <w:rPr>
          <w:rFonts w:ascii="Times New Roman" w:hAnsi="Times New Roman" w:cs="Times New Roman"/>
          <w:bCs/>
          <w:sz w:val="28"/>
          <w:szCs w:val="28"/>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w:t>
      </w:r>
      <w:r w:rsidR="004C77BF" w:rsidRPr="00006FCB">
        <w:rPr>
          <w:rFonts w:ascii="Times New Roman" w:hAnsi="Times New Roman" w:cs="Times New Roman"/>
          <w:b/>
          <w:bCs/>
          <w:sz w:val="28"/>
          <w:szCs w:val="28"/>
        </w:rPr>
        <w:t>двух</w:t>
      </w:r>
      <w:r w:rsidR="004C77BF" w:rsidRPr="00006FCB">
        <w:rPr>
          <w:rFonts w:ascii="Times New Roman" w:hAnsi="Times New Roman" w:cs="Times New Roman"/>
          <w:bCs/>
          <w:sz w:val="28"/>
          <w:szCs w:val="28"/>
        </w:rPr>
        <w:t xml:space="preserve"> месяцев со дня направления </w:t>
      </w:r>
      <w:r w:rsidR="004C77BF" w:rsidRPr="00006FCB">
        <w:rPr>
          <w:rFonts w:ascii="Times New Roman" w:hAnsi="Times New Roman" w:cs="Times New Roman"/>
          <w:b/>
          <w:bCs/>
          <w:sz w:val="28"/>
          <w:szCs w:val="28"/>
        </w:rPr>
        <w:t>уполномоченным</w:t>
      </w:r>
      <w:r w:rsidR="004C77BF" w:rsidRPr="00006FCB">
        <w:rPr>
          <w:rFonts w:ascii="Times New Roman" w:hAnsi="Times New Roman" w:cs="Times New Roman"/>
          <w:bCs/>
          <w:sz w:val="28"/>
          <w:szCs w:val="28"/>
        </w:rPr>
        <w:t xml:space="preserve"> органом указанного уведомления. При этом на период со дня направления </w:t>
      </w:r>
      <w:r w:rsidR="004C77BF" w:rsidRPr="00006FCB">
        <w:rPr>
          <w:rFonts w:ascii="Times New Roman" w:hAnsi="Times New Roman" w:cs="Times New Roman"/>
          <w:b/>
          <w:bCs/>
          <w:sz w:val="28"/>
          <w:szCs w:val="28"/>
        </w:rPr>
        <w:t>уполномоченным</w:t>
      </w:r>
      <w:r w:rsidR="004C77BF" w:rsidRPr="00006FCB">
        <w:rPr>
          <w:rFonts w:ascii="Times New Roman" w:hAnsi="Times New Roman" w:cs="Times New Roman"/>
          <w:bCs/>
          <w:sz w:val="28"/>
          <w:szCs w:val="28"/>
        </w:rPr>
        <w:t xml:space="preserve">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C77BF" w:rsidRPr="00006FCB" w:rsidRDefault="00A43354" w:rsidP="004C77BF">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13. </w:t>
      </w:r>
      <w:r w:rsidR="004C77BF" w:rsidRPr="00006FCB">
        <w:rPr>
          <w:rFonts w:ascii="Times New Roman" w:hAnsi="Times New Roman" w:cs="Times New Roman"/>
          <w:b/>
          <w:bCs/>
          <w:sz w:val="28"/>
          <w:szCs w:val="28"/>
        </w:rPr>
        <w:t>Уполномоченный</w:t>
      </w:r>
      <w:r w:rsidR="004C77BF" w:rsidRPr="00006FCB">
        <w:rPr>
          <w:rFonts w:ascii="Times New Roman" w:hAnsi="Times New Roman" w:cs="Times New Roman"/>
          <w:bCs/>
          <w:sz w:val="28"/>
          <w:szCs w:val="28"/>
        </w:rPr>
        <w:t xml:space="preserve"> орган не позднее </w:t>
      </w:r>
      <w:r w:rsidR="004C77BF" w:rsidRPr="00006FCB">
        <w:rPr>
          <w:rFonts w:ascii="Times New Roman" w:hAnsi="Times New Roman" w:cs="Times New Roman"/>
          <w:b/>
          <w:bCs/>
          <w:sz w:val="28"/>
          <w:szCs w:val="28"/>
        </w:rPr>
        <w:t>десяти</w:t>
      </w:r>
      <w:r w:rsidR="004C77BF" w:rsidRPr="00006FCB">
        <w:rPr>
          <w:rFonts w:ascii="Times New Roman" w:hAnsi="Times New Roman" w:cs="Times New Roman"/>
          <w:bCs/>
          <w:sz w:val="28"/>
          <w:szCs w:val="28"/>
        </w:rPr>
        <w:t xml:space="preserve">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C77BF" w:rsidRPr="00006FCB" w:rsidRDefault="00A43354" w:rsidP="004C77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14. </w:t>
      </w:r>
      <w:r w:rsidR="004C77BF" w:rsidRPr="00006FCB">
        <w:rPr>
          <w:rFonts w:ascii="Times New Roman" w:hAnsi="Times New Roman" w:cs="Times New Roman"/>
          <w:bCs/>
          <w:sz w:val="28"/>
          <w:szCs w:val="28"/>
        </w:rPr>
        <w:t xml:space="preserve">Если до истечения срока, указанного в абзаце </w:t>
      </w:r>
      <w:r>
        <w:rPr>
          <w:rFonts w:ascii="Times New Roman" w:hAnsi="Times New Roman" w:cs="Times New Roman"/>
          <w:bCs/>
          <w:sz w:val="28"/>
          <w:szCs w:val="28"/>
        </w:rPr>
        <w:t>первом пункта 12 настоящей статьи</w:t>
      </w:r>
      <w:r w:rsidR="004C77BF" w:rsidRPr="00006FCB">
        <w:rPr>
          <w:rFonts w:ascii="Times New Roman" w:hAnsi="Times New Roman" w:cs="Times New Roman"/>
          <w:bCs/>
          <w:sz w:val="28"/>
          <w:szCs w:val="28"/>
        </w:rPr>
        <w:t xml:space="preserve">,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w:t>
      </w:r>
      <w:r w:rsidR="004C77BF" w:rsidRPr="00006FCB">
        <w:rPr>
          <w:rFonts w:ascii="Times New Roman" w:hAnsi="Times New Roman" w:cs="Times New Roman"/>
          <w:bCs/>
          <w:sz w:val="28"/>
          <w:szCs w:val="28"/>
        </w:rPr>
        <w:lastRenderedPageBreak/>
        <w:t xml:space="preserve">подтверждают надлежащим образом предоставление обеспечения исполнения обязанностей уполномоченного экономического оператора, </w:t>
      </w:r>
      <w:r w:rsidR="004C77BF" w:rsidRPr="00006FCB">
        <w:rPr>
          <w:rFonts w:ascii="Times New Roman" w:hAnsi="Times New Roman" w:cs="Times New Roman"/>
          <w:b/>
          <w:bCs/>
          <w:sz w:val="28"/>
          <w:szCs w:val="28"/>
        </w:rPr>
        <w:t>уполномоченный</w:t>
      </w:r>
      <w:r w:rsidR="004C77BF" w:rsidRPr="00006FCB">
        <w:rPr>
          <w:rFonts w:ascii="Times New Roman" w:hAnsi="Times New Roman" w:cs="Times New Roman"/>
          <w:bCs/>
          <w:sz w:val="28"/>
          <w:szCs w:val="28"/>
        </w:rPr>
        <w:t xml:space="preserve"> орган не позднее </w:t>
      </w:r>
      <w:r w:rsidR="004C77BF" w:rsidRPr="00006FCB">
        <w:rPr>
          <w:rFonts w:ascii="Times New Roman" w:hAnsi="Times New Roman" w:cs="Times New Roman"/>
          <w:b/>
          <w:bCs/>
          <w:sz w:val="28"/>
          <w:szCs w:val="28"/>
        </w:rPr>
        <w:t>десяти</w:t>
      </w:r>
      <w:r w:rsidR="004C77BF" w:rsidRPr="00006FCB">
        <w:rPr>
          <w:rFonts w:ascii="Times New Roman" w:hAnsi="Times New Roman" w:cs="Times New Roman"/>
          <w:bCs/>
          <w:sz w:val="28"/>
          <w:szCs w:val="28"/>
        </w:rPr>
        <w:t xml:space="preserve">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C77BF" w:rsidRPr="00006FCB" w:rsidRDefault="00A43354"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4C77BF" w:rsidRPr="00006FCB">
        <w:rPr>
          <w:rFonts w:ascii="Times New Roman" w:hAnsi="Times New Roman" w:cs="Times New Roman"/>
          <w:sz w:val="28"/>
          <w:szCs w:val="28"/>
        </w:rPr>
        <w:t xml:space="preserve">.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w:t>
      </w:r>
      <w:r w:rsidR="004C77BF" w:rsidRPr="00006FCB">
        <w:rPr>
          <w:rFonts w:ascii="Times New Roman" w:hAnsi="Times New Roman" w:cs="Times New Roman"/>
          <w:b/>
          <w:sz w:val="28"/>
          <w:szCs w:val="28"/>
        </w:rPr>
        <w:t>уполномоченный</w:t>
      </w:r>
      <w:r w:rsidR="004C77BF" w:rsidRPr="00006FCB">
        <w:rPr>
          <w:rFonts w:ascii="Times New Roman" w:hAnsi="Times New Roman" w:cs="Times New Roman"/>
          <w:sz w:val="28"/>
          <w:szCs w:val="28"/>
        </w:rPr>
        <w:t xml:space="preserve"> орган не позднее срока, указанного в пункте 6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Основанием для отказа во включении в реестр уполномоченных экономических операторов является несоблюдение условий, установленных статьей </w:t>
      </w:r>
      <w:r w:rsidR="00A43354">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left="2268" w:hanging="1559"/>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520</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bookmarkEnd w:id="768"/>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Основаниями для приостановления действия свидетельства являются: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заявление уполномоченного экономического оператора </w:t>
      </w:r>
      <w:r w:rsidRPr="00006FCB">
        <w:rPr>
          <w:rFonts w:ascii="Times New Roman" w:hAnsi="Times New Roman" w:cs="Times New Roman"/>
          <w:sz w:val="28"/>
          <w:szCs w:val="28"/>
        </w:rPr>
        <w:br/>
        <w:t>о приостановлении действия свидетельства;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возбуждение в отношении уполномоченного экономического оператора процедуры банкротства;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неисполнение уполномоченным экономическим оператором обязанностей, предусмотренных статьей </w:t>
      </w:r>
      <w:r w:rsidR="00A43354">
        <w:rPr>
          <w:rFonts w:ascii="Times New Roman" w:hAnsi="Times New Roman" w:cs="Times New Roman"/>
          <w:sz w:val="28"/>
          <w:szCs w:val="28"/>
        </w:rPr>
        <w:t>527</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отсутствие обеспечения исполнения обязанностей уполномоченного экономического оператора в размере, предусмотренном статьей </w:t>
      </w:r>
      <w:r w:rsidR="00A43354">
        <w:rPr>
          <w:rFonts w:ascii="Times New Roman" w:hAnsi="Times New Roman" w:cs="Times New Roman"/>
          <w:sz w:val="28"/>
          <w:szCs w:val="28"/>
        </w:rPr>
        <w:t xml:space="preserve">521 </w:t>
      </w:r>
      <w:r w:rsidRPr="00006FCB">
        <w:rPr>
          <w:rFonts w:ascii="Times New Roman" w:hAnsi="Times New Roman" w:cs="Times New Roman"/>
          <w:sz w:val="28"/>
          <w:szCs w:val="28"/>
        </w:rPr>
        <w:lastRenderedPageBreak/>
        <w:t>настоящего Кодекса, если наличие такого обеспечения являлось условием включения в реестр уполномоченных экономических операторов;</w:t>
      </w:r>
    </w:p>
    <w:p w:rsidR="004C77BF" w:rsidRPr="00006FCB" w:rsidRDefault="004C77BF" w:rsidP="004C77BF">
      <w:pPr>
        <w:tabs>
          <w:tab w:val="left" w:pos="8789"/>
        </w:tabs>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неисполнение либо ненадлежащее исполнение обязанности по уплате таможенных платежей, </w:t>
      </w:r>
      <w:r w:rsidRPr="00006FCB">
        <w:rPr>
          <w:rFonts w:ascii="Times New Roman" w:hAnsi="Times New Roman" w:cs="Times New Roman"/>
          <w:b/>
          <w:sz w:val="28"/>
          <w:szCs w:val="28"/>
        </w:rPr>
        <w:t>налогов,</w:t>
      </w:r>
      <w:r w:rsidRPr="00006FCB">
        <w:rPr>
          <w:rFonts w:ascii="Times New Roman" w:hAnsi="Times New Roman" w:cs="Times New Roman"/>
          <w:sz w:val="28"/>
          <w:szCs w:val="28"/>
        </w:rPr>
        <w:t xml:space="preserve"> специальных, антидемпинговых, компенсационных пошлин </w:t>
      </w:r>
      <w:r w:rsidR="00A43354">
        <w:rPr>
          <w:rFonts w:ascii="Times New Roman" w:hAnsi="Times New Roman" w:cs="Times New Roman"/>
          <w:sz w:val="28"/>
          <w:szCs w:val="28"/>
        </w:rPr>
        <w:t xml:space="preserve">в </w:t>
      </w:r>
      <w:r w:rsidRPr="00006FCB">
        <w:rPr>
          <w:rFonts w:ascii="Times New Roman" w:hAnsi="Times New Roman" w:cs="Times New Roman"/>
          <w:sz w:val="28"/>
          <w:szCs w:val="28"/>
        </w:rPr>
        <w:t xml:space="preserve">срок, </w:t>
      </w:r>
      <w:r w:rsidR="00A43354">
        <w:rPr>
          <w:rFonts w:ascii="Times New Roman" w:hAnsi="Times New Roman" w:cs="Times New Roman"/>
          <w:sz w:val="28"/>
          <w:szCs w:val="28"/>
        </w:rPr>
        <w:t>указанный</w:t>
      </w:r>
      <w:r w:rsidRPr="00006FCB">
        <w:rPr>
          <w:rFonts w:ascii="Times New Roman" w:hAnsi="Times New Roman" w:cs="Times New Roman"/>
          <w:sz w:val="28"/>
          <w:szCs w:val="28"/>
        </w:rPr>
        <w:t xml:space="preserve"> в уведомлении, направленном таможенным органом в соответствии с пунктом </w:t>
      </w:r>
      <w:r w:rsidR="00A43354">
        <w:rPr>
          <w:rFonts w:ascii="Times New Roman" w:eastAsia="Times New Roman" w:hAnsi="Times New Roman" w:cs="Times New Roman"/>
          <w:sz w:val="28"/>
          <w:szCs w:val="28"/>
          <w:lang w:eastAsia="ru-RU"/>
        </w:rPr>
        <w:t>3 статьи 84, пунктом 3 статьи  134</w:t>
      </w:r>
      <w:r w:rsidRPr="00006FCB">
        <w:rPr>
          <w:rFonts w:ascii="Times New Roman" w:hAnsi="Times New Roman" w:cs="Times New Roman"/>
          <w:sz w:val="28"/>
          <w:szCs w:val="28"/>
        </w:rPr>
        <w:t>, а также неуплата в установленные сроки пеней, процентов;</w:t>
      </w:r>
    </w:p>
    <w:p w:rsidR="004C77BF" w:rsidRPr="00006FCB" w:rsidRDefault="004C77BF" w:rsidP="004C77BF">
      <w:pPr>
        <w:tabs>
          <w:tab w:val="left" w:pos="8789"/>
        </w:tabs>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информация о наличии у уполномоченного экономического оператора не исполненной в иных государствах-членах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чем </w:t>
      </w:r>
      <w:r w:rsidRPr="00006FCB">
        <w:rPr>
          <w:rFonts w:ascii="Times New Roman" w:hAnsi="Times New Roman" w:cs="Times New Roman"/>
          <w:b/>
          <w:sz w:val="28"/>
          <w:szCs w:val="28"/>
        </w:rPr>
        <w:t>Республика Казахстан</w:t>
      </w:r>
      <w:r w:rsidRPr="00006FCB">
        <w:rPr>
          <w:rFonts w:ascii="Times New Roman" w:hAnsi="Times New Roman" w:cs="Times New Roman"/>
          <w:sz w:val="28"/>
          <w:szCs w:val="28"/>
        </w:rPr>
        <w:t xml:space="preserve">, в установленный срок обязанности по уплате таможенных платежей, </w:t>
      </w:r>
      <w:r w:rsidRPr="00006FCB">
        <w:rPr>
          <w:rFonts w:ascii="Times New Roman" w:hAnsi="Times New Roman" w:cs="Times New Roman"/>
          <w:b/>
          <w:sz w:val="28"/>
          <w:szCs w:val="28"/>
        </w:rPr>
        <w:t>налогов,</w:t>
      </w:r>
      <w:r w:rsidRPr="00006FCB">
        <w:rPr>
          <w:rFonts w:ascii="Times New Roman" w:hAnsi="Times New Roman" w:cs="Times New Roman"/>
          <w:sz w:val="28"/>
          <w:szCs w:val="28"/>
        </w:rPr>
        <w:t xml:space="preserve"> специальных, антидемпинговых, компенсационных пошлин, пеней, процентов;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trike/>
          <w:sz w:val="28"/>
          <w:szCs w:val="28"/>
        </w:rPr>
      </w:pPr>
      <w:r w:rsidRPr="00006FCB">
        <w:rPr>
          <w:rFonts w:ascii="Times New Roman" w:hAnsi="Times New Roman" w:cs="Times New Roman"/>
          <w:sz w:val="28"/>
          <w:szCs w:val="28"/>
        </w:rPr>
        <w:t>7) отсутствие системы учета товаров</w:t>
      </w:r>
      <w:r w:rsidR="00A43354">
        <w:rPr>
          <w:rFonts w:ascii="Times New Roman" w:hAnsi="Times New Roman" w:cs="Times New Roman"/>
          <w:sz w:val="28"/>
          <w:szCs w:val="28"/>
        </w:rPr>
        <w:t xml:space="preserve"> в соответствии с</w:t>
      </w:r>
      <w:r w:rsidRPr="00006FCB">
        <w:rPr>
          <w:rFonts w:ascii="Times New Roman" w:hAnsi="Times New Roman" w:cs="Times New Roman"/>
          <w:sz w:val="28"/>
          <w:szCs w:val="28"/>
        </w:rPr>
        <w:t xml:space="preserve"> подпунктом 7) пункта 1 статьи </w:t>
      </w:r>
      <w:r w:rsidR="00A43354">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 или несоответствие такой системы </w:t>
      </w:r>
      <w:r w:rsidRPr="00006FCB">
        <w:rPr>
          <w:rFonts w:ascii="Times New Roman" w:hAnsi="Times New Roman" w:cs="Times New Roman"/>
          <w:b/>
          <w:sz w:val="28"/>
          <w:szCs w:val="28"/>
        </w:rPr>
        <w:t>учета товаров установленным указанным подпунктом требованиям</w:t>
      </w:r>
      <w:r w:rsidRPr="00006FCB">
        <w:rPr>
          <w:rFonts w:ascii="Times New Roman" w:eastAsia="Batang" w:hAnsi="Times New Roman" w:cs="Times New Roman"/>
          <w:b/>
          <w:bCs/>
          <w:iCs/>
          <w:sz w:val="28"/>
          <w:szCs w:val="28"/>
          <w:lang w:eastAsia="ko-KR"/>
        </w:rPr>
        <w:t>;</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несоответствие финансовой устойчивости юридического лица значениям, определенным в соответствии с пунктом 7 статьи </w:t>
      </w:r>
      <w:r w:rsidR="00A43354">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 если</w:t>
      </w:r>
      <w:r w:rsidRPr="00006FCB">
        <w:rPr>
          <w:rFonts w:ascii="Times New Roman" w:eastAsia="Calibri" w:hAnsi="Times New Roman" w:cs="Times New Roman"/>
          <w:sz w:val="28"/>
          <w:szCs w:val="28"/>
        </w:rPr>
        <w:t xml:space="preserve"> </w:t>
      </w:r>
      <w:r w:rsidRPr="00006FCB">
        <w:rPr>
          <w:rFonts w:ascii="Times New Roman" w:hAnsi="Times New Roman" w:cs="Times New Roman"/>
          <w:sz w:val="28"/>
          <w:szCs w:val="28"/>
        </w:rPr>
        <w:t>соответствие финансовой устойчивости юридического лица таким значениям являлось условием включения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несоблюдение определенных Комиссией в соответствии с подпунктом 4) пункта 3 статьи </w:t>
      </w:r>
      <w:r w:rsidR="00A43354">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 требований </w:t>
      </w:r>
      <w:r w:rsidRPr="00006FCB">
        <w:rPr>
          <w:rFonts w:ascii="Times New Roman" w:hAnsi="Times New Roman" w:cs="Times New Roman"/>
          <w:sz w:val="28"/>
          <w:szCs w:val="28"/>
        </w:rPr>
        <w:br/>
        <w:t xml:space="preserve">к сооружениям, помещениям (частям помещений) и (или) открытым площадкам (частям открытых площадок), транспортным средствам, </w:t>
      </w:r>
      <w:r w:rsidRPr="00006FCB">
        <w:rPr>
          <w:rFonts w:ascii="Times New Roman" w:hAnsi="Times New Roman" w:cs="Times New Roman"/>
          <w:sz w:val="28"/>
          <w:szCs w:val="28"/>
        </w:rPr>
        <w:lastRenderedPageBreak/>
        <w:t>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4C77BF" w:rsidRPr="00A43354"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
          <w:sz w:val="28"/>
          <w:szCs w:val="28"/>
        </w:rPr>
        <w:t>11) возбуждение в Республике Казахстан или в одном из других государств-членов</w:t>
      </w:r>
      <w:r w:rsidRPr="00006FCB">
        <w:rPr>
          <w:rFonts w:ascii="Times New Roman" w:hAnsi="Times New Roman" w:cs="Times New Roman"/>
          <w:sz w:val="28"/>
          <w:szCs w:val="28"/>
        </w:rPr>
        <w:t xml:space="preserve">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уголовного дела в отношении физических лиц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являющихся акционерами, имеющими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w:t>
      </w:r>
      <w:r w:rsidRPr="00006FCB">
        <w:rPr>
          <w:rFonts w:ascii="Times New Roman" w:hAnsi="Times New Roman" w:cs="Times New Roman"/>
          <w:b/>
          <w:sz w:val="28"/>
          <w:szCs w:val="28"/>
        </w:rPr>
        <w:t>в соответствии со </w:t>
      </w:r>
      <w:hyperlink r:id="rId291" w:anchor="z226" w:history="1">
        <w:r w:rsidRPr="00A43354">
          <w:rPr>
            <w:rFonts w:ascii="Times New Roman" w:hAnsi="Times New Roman" w:cs="Times New Roman"/>
            <w:sz w:val="28"/>
            <w:szCs w:val="28"/>
          </w:rPr>
          <w:t>статьями 209</w:t>
        </w:r>
      </w:hyperlink>
      <w:r w:rsidRPr="00A43354">
        <w:rPr>
          <w:rFonts w:ascii="Times New Roman" w:hAnsi="Times New Roman" w:cs="Times New Roman"/>
          <w:sz w:val="28"/>
          <w:szCs w:val="28"/>
        </w:rPr>
        <w:t>, </w:t>
      </w:r>
      <w:hyperlink r:id="rId292" w:anchor="z231" w:history="1">
        <w:r w:rsidRPr="00A43354">
          <w:rPr>
            <w:rFonts w:ascii="Times New Roman" w:hAnsi="Times New Roman" w:cs="Times New Roman"/>
            <w:sz w:val="28"/>
            <w:szCs w:val="28"/>
          </w:rPr>
          <w:t>214</w:t>
        </w:r>
      </w:hyperlink>
      <w:r w:rsidRPr="00A43354">
        <w:rPr>
          <w:rFonts w:ascii="Times New Roman" w:hAnsi="Times New Roman" w:cs="Times New Roman"/>
          <w:sz w:val="28"/>
          <w:szCs w:val="28"/>
        </w:rPr>
        <w:t xml:space="preserve"> и </w:t>
      </w:r>
      <w:hyperlink r:id="rId293" w:anchor="z270" w:history="1">
        <w:r w:rsidRPr="00A43354">
          <w:rPr>
            <w:rFonts w:ascii="Times New Roman" w:hAnsi="Times New Roman" w:cs="Times New Roman"/>
            <w:sz w:val="28"/>
            <w:szCs w:val="28"/>
          </w:rPr>
          <w:t>250</w:t>
        </w:r>
      </w:hyperlink>
      <w:r w:rsidRPr="00A43354">
        <w:rPr>
          <w:rFonts w:ascii="Times New Roman" w:hAnsi="Times New Roman" w:cs="Times New Roman"/>
          <w:sz w:val="28"/>
          <w:szCs w:val="28"/>
        </w:rPr>
        <w:t xml:space="preserve"> Уголовного кодекса Республики Казахстан от 16 июля 1997 года, а также со </w:t>
      </w:r>
      <w:hyperlink r:id="rId294" w:anchor="z883" w:history="1">
        <w:r w:rsidRPr="00A43354">
          <w:rPr>
            <w:rFonts w:ascii="Times New Roman" w:hAnsi="Times New Roman" w:cs="Times New Roman"/>
            <w:sz w:val="28"/>
            <w:szCs w:val="28"/>
          </w:rPr>
          <w:t>статьями 234</w:t>
        </w:r>
      </w:hyperlink>
      <w:r w:rsidRPr="00A43354">
        <w:rPr>
          <w:rFonts w:ascii="Times New Roman" w:hAnsi="Times New Roman" w:cs="Times New Roman"/>
          <w:sz w:val="28"/>
          <w:szCs w:val="28"/>
        </w:rPr>
        <w:t>, </w:t>
      </w:r>
      <w:hyperlink r:id="rId295" w:anchor="z888" w:history="1">
        <w:r w:rsidRPr="00A43354">
          <w:rPr>
            <w:rFonts w:ascii="Times New Roman" w:hAnsi="Times New Roman" w:cs="Times New Roman"/>
            <w:sz w:val="28"/>
            <w:szCs w:val="28"/>
          </w:rPr>
          <w:t>236</w:t>
        </w:r>
      </w:hyperlink>
      <w:r w:rsidRPr="00A43354">
        <w:rPr>
          <w:rFonts w:ascii="Times New Roman" w:hAnsi="Times New Roman" w:cs="Times New Roman"/>
          <w:sz w:val="28"/>
          <w:szCs w:val="28"/>
        </w:rPr>
        <w:t xml:space="preserve"> и </w:t>
      </w:r>
      <w:hyperlink r:id="rId296" w:anchor="z1060" w:history="1">
        <w:r w:rsidRPr="00A43354">
          <w:rPr>
            <w:rFonts w:ascii="Times New Roman" w:hAnsi="Times New Roman" w:cs="Times New Roman"/>
            <w:sz w:val="28"/>
            <w:szCs w:val="28"/>
          </w:rPr>
          <w:t>286</w:t>
        </w:r>
      </w:hyperlink>
      <w:r w:rsidRPr="00A43354">
        <w:rPr>
          <w:rFonts w:ascii="Times New Roman" w:hAnsi="Times New Roman" w:cs="Times New Roman"/>
          <w:sz w:val="28"/>
          <w:szCs w:val="28"/>
        </w:rPr>
        <w:t xml:space="preserve"> Уголовного кодекса Республики Казахстан от 3 июля 2014 года.</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2. Таможенный орган не позднее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C77BF" w:rsidRPr="00006FCB" w:rsidRDefault="00A43354" w:rsidP="004C77BF">
      <w:pPr>
        <w:autoSpaceDE w:val="0"/>
        <w:autoSpaceDN w:val="0"/>
        <w:adjustRightInd w:val="0"/>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 xml:space="preserve">3. </w:t>
      </w:r>
      <w:r w:rsidR="004C77BF" w:rsidRPr="00006FCB">
        <w:rPr>
          <w:rFonts w:ascii="Times New Roman" w:hAnsi="Times New Roman" w:cs="Times New Roman"/>
          <w:sz w:val="28"/>
          <w:szCs w:val="28"/>
        </w:rPr>
        <w:t>Таможенный орган</w:t>
      </w:r>
      <w:r w:rsidR="004C77BF" w:rsidRPr="00006FCB">
        <w:rPr>
          <w:rFonts w:ascii="Times New Roman" w:hAnsi="Times New Roman" w:cs="Times New Roman"/>
          <w:bCs/>
          <w:iCs/>
          <w:sz w:val="28"/>
          <w:szCs w:val="28"/>
        </w:rPr>
        <w:t xml:space="preserve">, принявший решение </w:t>
      </w:r>
      <w:r w:rsidR="004C77BF" w:rsidRPr="00006FCB">
        <w:rPr>
          <w:rFonts w:ascii="Times New Roman" w:hAnsi="Times New Roman" w:cs="Times New Roman"/>
          <w:sz w:val="28"/>
          <w:szCs w:val="28"/>
        </w:rPr>
        <w:t>о приостановлении действия свидетельства,</w:t>
      </w:r>
      <w:r w:rsidR="004C77BF" w:rsidRPr="00006FCB">
        <w:rPr>
          <w:rFonts w:ascii="Times New Roman" w:hAnsi="Times New Roman" w:cs="Times New Roman"/>
          <w:bCs/>
          <w:iCs/>
          <w:sz w:val="28"/>
          <w:szCs w:val="28"/>
        </w:rPr>
        <w:t xml:space="preserve"> </w:t>
      </w:r>
      <w:r w:rsidR="004C77BF" w:rsidRPr="00006FCB">
        <w:rPr>
          <w:rFonts w:ascii="Times New Roman" w:hAnsi="Times New Roman" w:cs="Times New Roman"/>
          <w:sz w:val="28"/>
          <w:szCs w:val="28"/>
        </w:rPr>
        <w:t xml:space="preserve">в течение </w:t>
      </w:r>
      <w:r w:rsidR="004C77BF" w:rsidRPr="00006FCB">
        <w:rPr>
          <w:rFonts w:ascii="Times New Roman" w:hAnsi="Times New Roman" w:cs="Times New Roman"/>
          <w:b/>
          <w:sz w:val="28"/>
          <w:szCs w:val="28"/>
        </w:rPr>
        <w:t>пяти</w:t>
      </w:r>
      <w:r w:rsidR="004C77BF" w:rsidRPr="00006FCB">
        <w:rPr>
          <w:rFonts w:ascii="Times New Roman" w:hAnsi="Times New Roman" w:cs="Times New Roman"/>
          <w:sz w:val="28"/>
          <w:szCs w:val="28"/>
        </w:rPr>
        <w:t xml:space="preserve"> рабочих дней со дня его принятия уведомляет о таком решении уполномоченного экономического оператора с указанием оснований приостановления, </w:t>
      </w:r>
      <w:r w:rsidR="004C77BF" w:rsidRPr="00006FCB">
        <w:rPr>
          <w:rFonts w:ascii="Times New Roman" w:hAnsi="Times New Roman" w:cs="Times New Roman"/>
          <w:bCs/>
          <w:iCs/>
          <w:sz w:val="28"/>
          <w:szCs w:val="28"/>
        </w:rPr>
        <w:t xml:space="preserve">а также доводит информацию об этом до </w:t>
      </w:r>
      <w:r w:rsidR="004C77BF" w:rsidRPr="00006FCB">
        <w:rPr>
          <w:rFonts w:ascii="Times New Roman" w:hAnsi="Times New Roman" w:cs="Times New Roman"/>
          <w:b/>
          <w:bCs/>
          <w:iCs/>
          <w:sz w:val="28"/>
          <w:szCs w:val="28"/>
        </w:rPr>
        <w:t>территориальных таможенных органо</w:t>
      </w:r>
      <w:r w:rsidR="004C77BF" w:rsidRPr="00006FCB">
        <w:rPr>
          <w:rFonts w:ascii="Times New Roman" w:hAnsi="Times New Roman" w:cs="Times New Roman"/>
          <w:bCs/>
          <w:iCs/>
          <w:sz w:val="28"/>
          <w:szCs w:val="28"/>
        </w:rPr>
        <w:t xml:space="preserve">в и таможенных органов других государств-членов </w:t>
      </w:r>
      <w:r w:rsidR="004C77BF" w:rsidRPr="00006FCB">
        <w:rPr>
          <w:rFonts w:ascii="Times New Roman" w:hAnsi="Times New Roman" w:cs="Times New Roman"/>
          <w:b/>
          <w:bCs/>
          <w:iCs/>
          <w:sz w:val="28"/>
          <w:szCs w:val="28"/>
        </w:rPr>
        <w:t>Евразийского экономического союза</w:t>
      </w:r>
      <w:r w:rsidR="004C77BF" w:rsidRPr="00006FCB">
        <w:rPr>
          <w:rFonts w:ascii="Times New Roman" w:hAnsi="Times New Roman" w:cs="Times New Roman"/>
          <w:bCs/>
          <w:iCs/>
          <w:sz w:val="28"/>
          <w:szCs w:val="28"/>
        </w:rPr>
        <w:t xml:space="preserve"> в соответствии со статьей </w:t>
      </w:r>
      <w:r>
        <w:rPr>
          <w:rFonts w:ascii="Times New Roman" w:hAnsi="Times New Roman" w:cs="Times New Roman"/>
          <w:bCs/>
          <w:iCs/>
          <w:sz w:val="28"/>
          <w:szCs w:val="28"/>
        </w:rPr>
        <w:t>432</w:t>
      </w:r>
      <w:r w:rsidR="004C77BF" w:rsidRPr="00006FCB">
        <w:rPr>
          <w:rFonts w:ascii="Times New Roman" w:hAnsi="Times New Roman" w:cs="Times New Roman"/>
          <w:bCs/>
          <w:iCs/>
          <w:sz w:val="28"/>
          <w:szCs w:val="28"/>
        </w:rPr>
        <w:t xml:space="preserve"> настоящего Кодекса</w:t>
      </w:r>
      <w:r w:rsidR="004C77BF" w:rsidRPr="00006FCB">
        <w:rPr>
          <w:rFonts w:ascii="Times New Roman" w:hAnsi="Times New Roman" w:cs="Times New Roman"/>
          <w:sz w:val="28"/>
          <w:szCs w:val="28"/>
        </w:rPr>
        <w:t>.</w:t>
      </w:r>
    </w:p>
    <w:p w:rsidR="004C77BF" w:rsidRPr="00006FCB" w:rsidRDefault="00A43354" w:rsidP="004C77BF">
      <w:pPr>
        <w:autoSpaceDE w:val="0"/>
        <w:autoSpaceDN w:val="0"/>
        <w:adjustRightInd w:val="0"/>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 xml:space="preserve">4. </w:t>
      </w:r>
      <w:r w:rsidR="004C77BF" w:rsidRPr="00006FCB">
        <w:rPr>
          <w:rFonts w:ascii="Times New Roman" w:hAnsi="Times New Roman" w:cs="Times New Roman"/>
          <w:sz w:val="28"/>
          <w:szCs w:val="28"/>
        </w:rPr>
        <w:t xml:space="preserve">В случае приостановления действия свидетельства по основаниям, предусмотренным подпунктами </w:t>
      </w:r>
      <w:r w:rsidR="004C77BF" w:rsidRPr="00006FCB">
        <w:rPr>
          <w:rFonts w:ascii="Times New Roman" w:hAnsi="Times New Roman" w:cs="Times New Roman"/>
          <w:b/>
          <w:sz w:val="28"/>
          <w:szCs w:val="28"/>
        </w:rPr>
        <w:t>3), 4), 5), 6), 7), 8), 9), 10)</w:t>
      </w:r>
      <w:r w:rsidR="004C77BF" w:rsidRPr="00006FCB">
        <w:rPr>
          <w:rFonts w:ascii="Times New Roman" w:hAnsi="Times New Roman" w:cs="Times New Roman"/>
          <w:sz w:val="28"/>
          <w:szCs w:val="28"/>
        </w:rPr>
        <w:t xml:space="preserve">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w:t>
      </w:r>
      <w:r w:rsidR="004C77BF" w:rsidRPr="00006FCB">
        <w:rPr>
          <w:rFonts w:ascii="Times New Roman" w:hAnsi="Times New Roman" w:cs="Times New Roman"/>
          <w:b/>
          <w:sz w:val="28"/>
          <w:szCs w:val="28"/>
        </w:rPr>
        <w:t>ста двадцати</w:t>
      </w:r>
      <w:r w:rsidR="004C77BF" w:rsidRPr="00006FCB">
        <w:rPr>
          <w:rFonts w:ascii="Times New Roman" w:hAnsi="Times New Roman" w:cs="Times New Roman"/>
          <w:sz w:val="28"/>
          <w:szCs w:val="28"/>
        </w:rPr>
        <w:t xml:space="preserve"> </w:t>
      </w:r>
      <w:r w:rsidR="004C77BF" w:rsidRPr="00006FCB">
        <w:rPr>
          <w:rFonts w:ascii="Times New Roman" w:hAnsi="Times New Roman" w:cs="Times New Roman"/>
          <w:sz w:val="28"/>
          <w:szCs w:val="28"/>
        </w:rPr>
        <w:lastRenderedPageBreak/>
        <w:t>календарных дней с даты получения уведомления о приостановлении действия свидетельства.</w:t>
      </w:r>
    </w:p>
    <w:p w:rsidR="004C77BF" w:rsidRPr="00006FCB" w:rsidRDefault="00A43354" w:rsidP="004C77BF">
      <w:pPr>
        <w:autoSpaceDE w:val="0"/>
        <w:autoSpaceDN w:val="0"/>
        <w:adjustRightInd w:val="0"/>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 xml:space="preserve">5. </w:t>
      </w:r>
      <w:r w:rsidR="004C77BF" w:rsidRPr="00006FCB">
        <w:rPr>
          <w:rFonts w:ascii="Times New Roman" w:hAnsi="Times New Roman" w:cs="Times New Roman"/>
          <w:sz w:val="28"/>
          <w:szCs w:val="28"/>
        </w:rPr>
        <w:t xml:space="preserve">Если в течение </w:t>
      </w:r>
      <w:r w:rsidR="004C77BF" w:rsidRPr="00006FCB">
        <w:rPr>
          <w:rFonts w:ascii="Times New Roman" w:hAnsi="Times New Roman" w:cs="Times New Roman"/>
          <w:b/>
          <w:sz w:val="28"/>
          <w:szCs w:val="28"/>
        </w:rPr>
        <w:t>ста двадцати</w:t>
      </w:r>
      <w:r w:rsidR="004C77BF" w:rsidRPr="00006FCB">
        <w:rPr>
          <w:rFonts w:ascii="Times New Roman" w:hAnsi="Times New Roman" w:cs="Times New Roman"/>
          <w:sz w:val="28"/>
          <w:szCs w:val="28"/>
        </w:rPr>
        <w:t xml:space="preserve">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w:t>
      </w:r>
      <w:r w:rsidR="004C77BF" w:rsidRPr="00006FCB">
        <w:rPr>
          <w:rFonts w:ascii="Times New Roman" w:hAnsi="Times New Roman" w:cs="Times New Roman"/>
          <w:b/>
          <w:sz w:val="28"/>
          <w:szCs w:val="28"/>
        </w:rPr>
        <w:t>пяти</w:t>
      </w:r>
      <w:r w:rsidR="004C77BF" w:rsidRPr="00006FCB">
        <w:rPr>
          <w:rFonts w:ascii="Times New Roman" w:hAnsi="Times New Roman" w:cs="Times New Roman"/>
          <w:sz w:val="28"/>
          <w:szCs w:val="28"/>
        </w:rPr>
        <w:t xml:space="preserve">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w:t>
      </w:r>
      <w:r w:rsidR="004C77BF" w:rsidRPr="00006FCB">
        <w:rPr>
          <w:rFonts w:ascii="Times New Roman" w:hAnsi="Times New Roman" w:cs="Times New Roman"/>
          <w:b/>
          <w:sz w:val="28"/>
          <w:szCs w:val="28"/>
        </w:rPr>
        <w:t>территориальные таможенные органы</w:t>
      </w:r>
      <w:r w:rsidR="004C77BF" w:rsidRPr="00006FCB">
        <w:rPr>
          <w:rFonts w:ascii="Times New Roman" w:hAnsi="Times New Roman" w:cs="Times New Roman"/>
          <w:sz w:val="28"/>
          <w:szCs w:val="28"/>
        </w:rPr>
        <w:t xml:space="preserve"> </w:t>
      </w:r>
      <w:r w:rsidR="004C77BF" w:rsidRPr="00006FCB">
        <w:rPr>
          <w:rFonts w:ascii="Times New Roman" w:hAnsi="Times New Roman" w:cs="Times New Roman"/>
          <w:bCs/>
          <w:iCs/>
          <w:sz w:val="28"/>
          <w:szCs w:val="28"/>
        </w:rPr>
        <w:t xml:space="preserve">и таможенные органы других государств-членов </w:t>
      </w:r>
      <w:r w:rsidR="004C77BF" w:rsidRPr="00006FCB">
        <w:rPr>
          <w:rFonts w:ascii="Times New Roman" w:hAnsi="Times New Roman" w:cs="Times New Roman"/>
          <w:b/>
          <w:bCs/>
          <w:iCs/>
          <w:sz w:val="28"/>
          <w:szCs w:val="28"/>
        </w:rPr>
        <w:t>Евразийского экономического союза</w:t>
      </w:r>
      <w:r w:rsidR="004C77BF" w:rsidRPr="00006FCB">
        <w:rPr>
          <w:rFonts w:ascii="Times New Roman" w:hAnsi="Times New Roman" w:cs="Times New Roman"/>
          <w:bCs/>
          <w:iCs/>
          <w:sz w:val="28"/>
          <w:szCs w:val="28"/>
        </w:rPr>
        <w:t xml:space="preserve"> в соответствии со статьей </w:t>
      </w:r>
      <w:r>
        <w:rPr>
          <w:rFonts w:ascii="Times New Roman" w:hAnsi="Times New Roman" w:cs="Times New Roman"/>
          <w:bCs/>
          <w:iCs/>
          <w:sz w:val="28"/>
          <w:szCs w:val="28"/>
        </w:rPr>
        <w:t>432</w:t>
      </w:r>
      <w:r w:rsidR="004C77BF" w:rsidRPr="00006FCB">
        <w:rPr>
          <w:rFonts w:ascii="Times New Roman" w:hAnsi="Times New Roman" w:cs="Times New Roman"/>
          <w:bCs/>
          <w:iCs/>
          <w:sz w:val="28"/>
          <w:szCs w:val="28"/>
        </w:rPr>
        <w:t xml:space="preserve"> настоящего Кодекса</w:t>
      </w:r>
      <w:r w:rsidR="004C77BF" w:rsidRPr="00006FCB">
        <w:rPr>
          <w:rFonts w:ascii="Times New Roman" w:hAnsi="Times New Roman" w:cs="Times New Roman"/>
          <w:sz w:val="28"/>
          <w:szCs w:val="28"/>
        </w:rPr>
        <w:t>.</w:t>
      </w:r>
    </w:p>
    <w:p w:rsidR="004C77BF" w:rsidRPr="00006FCB" w:rsidRDefault="00A43354" w:rsidP="004C77BF">
      <w:pPr>
        <w:autoSpaceDE w:val="0"/>
        <w:autoSpaceDN w:val="0"/>
        <w:adjustRightInd w:val="0"/>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6</w:t>
      </w:r>
      <w:r w:rsidR="004C77BF" w:rsidRPr="00006FCB">
        <w:rPr>
          <w:rFonts w:ascii="Times New Roman" w:hAnsi="Times New Roman" w:cs="Times New Roman"/>
          <w:sz w:val="28"/>
          <w:szCs w:val="28"/>
        </w:rPr>
        <w:t xml:space="preserve">. Действие свидетельства, приостановленного по основаниям, предусмотренным подпунктом </w:t>
      </w:r>
      <w:r w:rsidR="004C77BF" w:rsidRPr="00006FCB">
        <w:rPr>
          <w:rFonts w:ascii="Times New Roman" w:hAnsi="Times New Roman" w:cs="Times New Roman"/>
          <w:b/>
          <w:sz w:val="28"/>
          <w:szCs w:val="28"/>
        </w:rPr>
        <w:t xml:space="preserve">11) </w:t>
      </w:r>
      <w:r w:rsidR="004C77BF" w:rsidRPr="00006FCB">
        <w:rPr>
          <w:rFonts w:ascii="Times New Roman" w:hAnsi="Times New Roman" w:cs="Times New Roman"/>
          <w:sz w:val="28"/>
          <w:szCs w:val="28"/>
        </w:rPr>
        <w:t xml:space="preserve">пункта 1 настоящей статьи, возобновляется в течение </w:t>
      </w:r>
      <w:r w:rsidR="004C77BF" w:rsidRPr="00006FCB">
        <w:rPr>
          <w:rFonts w:ascii="Times New Roman" w:hAnsi="Times New Roman" w:cs="Times New Roman"/>
          <w:b/>
          <w:sz w:val="28"/>
          <w:szCs w:val="28"/>
        </w:rPr>
        <w:t xml:space="preserve">пяти </w:t>
      </w:r>
      <w:r w:rsidR="004C77BF" w:rsidRPr="00006FCB">
        <w:rPr>
          <w:rFonts w:ascii="Times New Roman" w:hAnsi="Times New Roman" w:cs="Times New Roman"/>
          <w:sz w:val="28"/>
          <w:szCs w:val="28"/>
        </w:rPr>
        <w:t>рабочих дней со дня вступления в силу:</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b/>
          <w:sz w:val="28"/>
          <w:szCs w:val="28"/>
        </w:rPr>
      </w:pPr>
      <w:r w:rsidRPr="00006FCB">
        <w:rPr>
          <w:rFonts w:ascii="Times New Roman" w:hAnsi="Times New Roman" w:cs="Times New Roman"/>
          <w:b/>
          <w:sz w:val="28"/>
          <w:szCs w:val="28"/>
        </w:rPr>
        <w:t>1) решения суда или иного уполномоченного органа (должностного лица) об освобождении от уголовной ответственности;</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b/>
          <w:sz w:val="28"/>
          <w:szCs w:val="28"/>
        </w:rPr>
      </w:pPr>
      <w:r w:rsidRPr="00006FCB">
        <w:rPr>
          <w:rFonts w:ascii="Times New Roman" w:hAnsi="Times New Roman" w:cs="Times New Roman"/>
          <w:b/>
          <w:sz w:val="28"/>
          <w:szCs w:val="28"/>
        </w:rPr>
        <w:t>2) решения суда или иного уполномоченного органа (должностного лица) о прекращении уголовного дела.</w:t>
      </w:r>
    </w:p>
    <w:p w:rsidR="004C77BF" w:rsidRPr="00006FCB" w:rsidRDefault="00A43354" w:rsidP="004C77BF">
      <w:pPr>
        <w:autoSpaceDE w:val="0"/>
        <w:autoSpaceDN w:val="0"/>
        <w:adjustRightInd w:val="0"/>
        <w:spacing w:after="0" w:line="360" w:lineRule="auto"/>
        <w:ind w:firstLine="743"/>
        <w:jc w:val="both"/>
        <w:rPr>
          <w:rFonts w:ascii="Times New Roman" w:hAnsi="Times New Roman" w:cs="Times New Roman"/>
          <w:sz w:val="28"/>
          <w:szCs w:val="28"/>
        </w:rPr>
      </w:pPr>
      <w:r>
        <w:rPr>
          <w:rFonts w:ascii="Times New Roman" w:hAnsi="Times New Roman" w:cs="Times New Roman"/>
          <w:sz w:val="28"/>
          <w:szCs w:val="28"/>
        </w:rPr>
        <w:t>7.</w:t>
      </w:r>
      <w:r w:rsidR="004C77BF" w:rsidRPr="00006FCB">
        <w:rPr>
          <w:rFonts w:ascii="Times New Roman" w:hAnsi="Times New Roman" w:cs="Times New Roman"/>
          <w:sz w:val="28"/>
          <w:szCs w:val="28"/>
        </w:rPr>
        <w:t> Основаниями для исключения уполномоченного экономического оператора из реестра уполномоченных экономических операторов являются:</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1) заявление уполномоченного экономического оператора </w:t>
      </w:r>
      <w:r w:rsidRPr="00006FCB">
        <w:rPr>
          <w:rFonts w:ascii="Times New Roman" w:hAnsi="Times New Roman" w:cs="Times New Roman"/>
          <w:sz w:val="28"/>
          <w:szCs w:val="28"/>
        </w:rPr>
        <w:br/>
        <w:t>об исключении его из реестра уполномоченных экономических операторов;</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2) ликвидация юридического лица, включенного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3) реорганизация юридического лица, включенного в реестр уполномоченных экономических операторов, </w:t>
      </w:r>
      <w:r w:rsidRPr="00006FCB">
        <w:rPr>
          <w:rFonts w:ascii="Times New Roman" w:hAnsi="Times New Roman" w:cs="Times New Roman"/>
          <w:b/>
          <w:sz w:val="28"/>
          <w:szCs w:val="28"/>
        </w:rPr>
        <w:t>за исключением реорганизации такого юридического лица в форме преобразования</w:t>
      </w:r>
      <w:r w:rsidRPr="00006FCB">
        <w:rPr>
          <w:rFonts w:ascii="Times New Roman" w:hAnsi="Times New Roman" w:cs="Times New Roman"/>
          <w:sz w:val="28"/>
          <w:szCs w:val="28"/>
        </w:rPr>
        <w:t>;</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4) неподтверждение уполномоченным экономическим оператором в течение </w:t>
      </w:r>
      <w:r w:rsidRPr="00006FCB">
        <w:rPr>
          <w:rFonts w:ascii="Times New Roman" w:hAnsi="Times New Roman" w:cs="Times New Roman"/>
          <w:b/>
          <w:sz w:val="28"/>
          <w:szCs w:val="28"/>
        </w:rPr>
        <w:t>ста двадцати</w:t>
      </w:r>
      <w:r w:rsidRPr="00006FCB">
        <w:rPr>
          <w:rFonts w:ascii="Times New Roman" w:hAnsi="Times New Roman" w:cs="Times New Roman"/>
          <w:sz w:val="28"/>
          <w:szCs w:val="28"/>
        </w:rPr>
        <w:t xml:space="preserve"> календарных дней с даты получения уведомления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о приостановлении действия свидетельства устранения причин, в связи с которыми было приостановлено действие свидетельства;</w:t>
      </w:r>
    </w:p>
    <w:p w:rsidR="004C77BF" w:rsidRPr="00A43354"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5) вступление в силу решения суда или иного уполномоченного органа (должностного лица), подтверждающего факт </w:t>
      </w:r>
      <w:r w:rsidRPr="00006FCB">
        <w:rPr>
          <w:rFonts w:ascii="Times New Roman" w:hAnsi="Times New Roman" w:cs="Times New Roman"/>
          <w:b/>
          <w:sz w:val="28"/>
          <w:szCs w:val="28"/>
        </w:rPr>
        <w:t xml:space="preserve">привлечения юридического лица более двух раз к административной ответственности в соответствии со </w:t>
      </w:r>
      <w:hyperlink r:id="rId297" w:anchor="z1785" w:history="1">
        <w:r w:rsidRPr="00A43354">
          <w:rPr>
            <w:rFonts w:ascii="Times New Roman" w:hAnsi="Times New Roman" w:cs="Times New Roman"/>
            <w:b/>
            <w:sz w:val="28"/>
            <w:szCs w:val="28"/>
          </w:rPr>
          <w:t>статьями 527</w:t>
        </w:r>
      </w:hyperlink>
      <w:r w:rsidRPr="00A43354">
        <w:rPr>
          <w:rFonts w:ascii="Times New Roman" w:hAnsi="Times New Roman" w:cs="Times New Roman"/>
          <w:b/>
          <w:sz w:val="28"/>
          <w:szCs w:val="28"/>
        </w:rPr>
        <w:t xml:space="preserve">,  </w:t>
      </w:r>
      <w:hyperlink r:id="rId298" w:anchor="z1797" w:history="1">
        <w:r w:rsidRPr="00A43354">
          <w:rPr>
            <w:rFonts w:ascii="Times New Roman" w:hAnsi="Times New Roman" w:cs="Times New Roman"/>
            <w:b/>
            <w:sz w:val="28"/>
            <w:szCs w:val="28"/>
          </w:rPr>
          <w:t>534</w:t>
        </w:r>
      </w:hyperlink>
      <w:r w:rsidRPr="00A43354">
        <w:rPr>
          <w:rFonts w:ascii="Times New Roman" w:hAnsi="Times New Roman" w:cs="Times New Roman"/>
          <w:b/>
          <w:sz w:val="28"/>
          <w:szCs w:val="28"/>
        </w:rPr>
        <w:t>, </w:t>
      </w:r>
      <w:hyperlink r:id="rId299" w:anchor="z1805" w:history="1">
        <w:r w:rsidRPr="00A43354">
          <w:rPr>
            <w:rFonts w:ascii="Times New Roman" w:hAnsi="Times New Roman" w:cs="Times New Roman"/>
            <w:b/>
            <w:sz w:val="28"/>
            <w:szCs w:val="28"/>
          </w:rPr>
          <w:t>543</w:t>
        </w:r>
      </w:hyperlink>
      <w:r w:rsidRPr="00A43354">
        <w:rPr>
          <w:rFonts w:ascii="Times New Roman" w:hAnsi="Times New Roman" w:cs="Times New Roman"/>
          <w:b/>
          <w:sz w:val="28"/>
          <w:szCs w:val="28"/>
        </w:rPr>
        <w:t>, </w:t>
      </w:r>
      <w:hyperlink r:id="rId300" w:anchor="z1820" w:history="1">
        <w:r w:rsidRPr="00A43354">
          <w:rPr>
            <w:rFonts w:ascii="Times New Roman" w:hAnsi="Times New Roman" w:cs="Times New Roman"/>
            <w:b/>
            <w:sz w:val="28"/>
            <w:szCs w:val="28"/>
          </w:rPr>
          <w:t>548</w:t>
        </w:r>
      </w:hyperlink>
      <w:r w:rsidRPr="00A43354">
        <w:rPr>
          <w:rFonts w:ascii="Times New Roman" w:hAnsi="Times New Roman" w:cs="Times New Roman"/>
          <w:b/>
          <w:sz w:val="28"/>
          <w:szCs w:val="28"/>
        </w:rPr>
        <w:t>, 549, 550, 551, 552 и </w:t>
      </w:r>
      <w:hyperlink r:id="rId301" w:anchor="z1837" w:history="1">
        <w:r w:rsidRPr="00A43354">
          <w:rPr>
            <w:rFonts w:ascii="Times New Roman" w:hAnsi="Times New Roman" w:cs="Times New Roman"/>
            <w:b/>
            <w:sz w:val="28"/>
            <w:szCs w:val="28"/>
          </w:rPr>
          <w:t>558</w:t>
        </w:r>
      </w:hyperlink>
      <w:r w:rsidRPr="00A43354">
        <w:rPr>
          <w:rFonts w:ascii="Times New Roman" w:hAnsi="Times New Roman" w:cs="Times New Roman"/>
          <w:b/>
          <w:sz w:val="28"/>
          <w:szCs w:val="28"/>
        </w:rPr>
        <w:t xml:space="preserve"> Кодекса Республики Казахстан об административных правонарушениях от 5 июля 2014 года;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6) вступление в силу приговора суда за совершение преступления или уголовного правонарушения, подтверждающего факт привлечения физических лиц государств-членов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являющихся акционерами этого юридического лица, имеющими </w:t>
      </w:r>
      <w:r w:rsidRPr="00006FCB">
        <w:rPr>
          <w:rFonts w:ascii="Times New Roman" w:hAnsi="Times New Roman" w:cs="Times New Roman"/>
          <w:b/>
          <w:sz w:val="28"/>
          <w:szCs w:val="28"/>
        </w:rPr>
        <w:t>десять</w:t>
      </w:r>
      <w:r w:rsidRPr="00006FCB">
        <w:rPr>
          <w:rFonts w:ascii="Times New Roman" w:hAnsi="Times New Roman" w:cs="Times New Roman"/>
          <w:sz w:val="28"/>
          <w:szCs w:val="28"/>
        </w:rPr>
        <w:t xml:space="preserve"> и более процентов акций юридического лица, претендующего на включение в реестр уполномоченных экономических операторов, его учредителями (</w:t>
      </w:r>
      <w:r w:rsidRPr="00A43354">
        <w:rPr>
          <w:rFonts w:ascii="Times New Roman" w:hAnsi="Times New Roman" w:cs="Times New Roman"/>
          <w:b/>
          <w:sz w:val="28"/>
          <w:szCs w:val="28"/>
        </w:rPr>
        <w:t>участниками), руководителями, главными бухгалтерами к уголовной ответственности в соответствии со </w:t>
      </w:r>
      <w:hyperlink r:id="rId302" w:anchor="z226" w:history="1">
        <w:r w:rsidRPr="00A43354">
          <w:rPr>
            <w:rFonts w:ascii="Times New Roman" w:hAnsi="Times New Roman" w:cs="Times New Roman"/>
            <w:b/>
            <w:sz w:val="28"/>
            <w:szCs w:val="28"/>
          </w:rPr>
          <w:t>статьями 209</w:t>
        </w:r>
      </w:hyperlink>
      <w:r w:rsidRPr="00A43354">
        <w:rPr>
          <w:rFonts w:ascii="Times New Roman" w:hAnsi="Times New Roman" w:cs="Times New Roman"/>
          <w:b/>
          <w:sz w:val="28"/>
          <w:szCs w:val="28"/>
        </w:rPr>
        <w:t>, </w:t>
      </w:r>
      <w:hyperlink r:id="rId303" w:anchor="z231" w:history="1">
        <w:r w:rsidRPr="00A43354">
          <w:rPr>
            <w:rFonts w:ascii="Times New Roman" w:hAnsi="Times New Roman" w:cs="Times New Roman"/>
            <w:b/>
            <w:sz w:val="28"/>
            <w:szCs w:val="28"/>
          </w:rPr>
          <w:t>214</w:t>
        </w:r>
      </w:hyperlink>
      <w:r w:rsidRPr="00A43354">
        <w:rPr>
          <w:rFonts w:ascii="Times New Roman" w:hAnsi="Times New Roman" w:cs="Times New Roman"/>
          <w:b/>
          <w:sz w:val="28"/>
          <w:szCs w:val="28"/>
        </w:rPr>
        <w:t xml:space="preserve"> и </w:t>
      </w:r>
      <w:hyperlink r:id="rId304" w:anchor="z270" w:history="1">
        <w:r w:rsidRPr="00A43354">
          <w:rPr>
            <w:rFonts w:ascii="Times New Roman" w:hAnsi="Times New Roman" w:cs="Times New Roman"/>
            <w:b/>
            <w:sz w:val="28"/>
            <w:szCs w:val="28"/>
          </w:rPr>
          <w:t>250</w:t>
        </w:r>
      </w:hyperlink>
      <w:r w:rsidRPr="00A43354">
        <w:rPr>
          <w:rFonts w:ascii="Times New Roman" w:hAnsi="Times New Roman" w:cs="Times New Roman"/>
          <w:b/>
          <w:sz w:val="28"/>
          <w:szCs w:val="28"/>
        </w:rPr>
        <w:t xml:space="preserve"> Уголовного кодекса Республики Казахстан от 16 июля 1997 года, а также со </w:t>
      </w:r>
      <w:hyperlink r:id="rId305" w:anchor="z883" w:history="1">
        <w:r w:rsidRPr="00A43354">
          <w:rPr>
            <w:rFonts w:ascii="Times New Roman" w:hAnsi="Times New Roman" w:cs="Times New Roman"/>
            <w:b/>
            <w:sz w:val="28"/>
            <w:szCs w:val="28"/>
          </w:rPr>
          <w:t>статьями 234</w:t>
        </w:r>
      </w:hyperlink>
      <w:r w:rsidRPr="00A43354">
        <w:rPr>
          <w:rFonts w:ascii="Times New Roman" w:hAnsi="Times New Roman" w:cs="Times New Roman"/>
          <w:b/>
          <w:sz w:val="28"/>
          <w:szCs w:val="28"/>
        </w:rPr>
        <w:t>, </w:t>
      </w:r>
      <w:hyperlink r:id="rId306" w:anchor="z888" w:history="1">
        <w:r w:rsidRPr="00A43354">
          <w:rPr>
            <w:rFonts w:ascii="Times New Roman" w:hAnsi="Times New Roman" w:cs="Times New Roman"/>
            <w:b/>
            <w:sz w:val="28"/>
            <w:szCs w:val="28"/>
          </w:rPr>
          <w:t>236</w:t>
        </w:r>
      </w:hyperlink>
      <w:r w:rsidRPr="00A43354">
        <w:rPr>
          <w:rFonts w:ascii="Times New Roman" w:hAnsi="Times New Roman" w:cs="Times New Roman"/>
          <w:b/>
          <w:sz w:val="28"/>
          <w:szCs w:val="28"/>
        </w:rPr>
        <w:t xml:space="preserve"> и </w:t>
      </w:r>
      <w:hyperlink r:id="rId307" w:anchor="z1060" w:history="1">
        <w:r w:rsidRPr="00A43354">
          <w:rPr>
            <w:rFonts w:ascii="Times New Roman" w:hAnsi="Times New Roman" w:cs="Times New Roman"/>
            <w:b/>
            <w:sz w:val="28"/>
            <w:szCs w:val="28"/>
          </w:rPr>
          <w:t>286</w:t>
        </w:r>
      </w:hyperlink>
      <w:r w:rsidRPr="00A43354">
        <w:rPr>
          <w:rFonts w:ascii="Times New Roman" w:hAnsi="Times New Roman" w:cs="Times New Roman"/>
          <w:b/>
          <w:sz w:val="28"/>
          <w:szCs w:val="28"/>
        </w:rPr>
        <w:t xml:space="preserve"> Уголовного кодекса Республики Казахстан от 3 июля 2014 года;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неисполнение обязанностей уполномоченного экономического оператора, предусмотренных статьей </w:t>
      </w:r>
      <w:r w:rsidR="00A43354">
        <w:rPr>
          <w:rFonts w:ascii="Times New Roman" w:hAnsi="Times New Roman" w:cs="Times New Roman"/>
          <w:sz w:val="28"/>
          <w:szCs w:val="28"/>
        </w:rPr>
        <w:t>527</w:t>
      </w:r>
      <w:r w:rsidRPr="00006FCB">
        <w:rPr>
          <w:rFonts w:ascii="Times New Roman" w:hAnsi="Times New Roman" w:cs="Times New Roman"/>
          <w:sz w:val="28"/>
          <w:szCs w:val="28"/>
        </w:rPr>
        <w:t xml:space="preserve"> настоящего Кодекса, </w:t>
      </w:r>
      <w:r w:rsidRPr="00006FCB">
        <w:rPr>
          <w:rFonts w:ascii="Times New Roman" w:hAnsi="Times New Roman" w:cs="Times New Roman"/>
          <w:b/>
          <w:sz w:val="28"/>
          <w:szCs w:val="28"/>
        </w:rPr>
        <w:t>два</w:t>
      </w:r>
      <w:r w:rsidRPr="00006FCB">
        <w:rPr>
          <w:rFonts w:ascii="Times New Roman" w:hAnsi="Times New Roman" w:cs="Times New Roman"/>
          <w:sz w:val="28"/>
          <w:szCs w:val="28"/>
        </w:rPr>
        <w:t xml:space="preserve"> раза </w:t>
      </w:r>
      <w:r w:rsidRPr="00006FCB">
        <w:rPr>
          <w:rFonts w:ascii="Times New Roman" w:hAnsi="Times New Roman" w:cs="Times New Roman"/>
          <w:sz w:val="28"/>
          <w:szCs w:val="28"/>
        </w:rPr>
        <w:br/>
        <w:t>и более в течение календарного года.</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5. Таможенный орган не позднее </w:t>
      </w:r>
      <w:r w:rsidRPr="00006FCB">
        <w:rPr>
          <w:rFonts w:ascii="Times New Roman" w:hAnsi="Times New Roman" w:cs="Times New Roman"/>
          <w:b/>
          <w:sz w:val="28"/>
          <w:szCs w:val="28"/>
        </w:rPr>
        <w:t>десяти</w:t>
      </w:r>
      <w:r w:rsidRPr="00006FCB">
        <w:rPr>
          <w:rFonts w:ascii="Times New Roman" w:hAnsi="Times New Roman" w:cs="Times New Roman"/>
          <w:sz w:val="28"/>
          <w:szCs w:val="28"/>
        </w:rPr>
        <w:t xml:space="preserve"> рабочих дней со дня возникновения оснований, предусмотренных пунктом </w:t>
      </w:r>
      <w:r w:rsidRPr="00006FCB">
        <w:rPr>
          <w:rFonts w:ascii="Times New Roman" w:hAnsi="Times New Roman" w:cs="Times New Roman"/>
          <w:b/>
          <w:sz w:val="28"/>
          <w:szCs w:val="28"/>
        </w:rPr>
        <w:t>4</w:t>
      </w:r>
      <w:r w:rsidRPr="00006FCB">
        <w:rPr>
          <w:rFonts w:ascii="Times New Roman" w:hAnsi="Times New Roman" w:cs="Times New Roman"/>
          <w:sz w:val="28"/>
          <w:szCs w:val="28"/>
        </w:rPr>
        <w:t xml:space="preserve"> настоящей статьи, или получения информации о них, принимает решение об исключении юридического лица из реестра уполномоченных экономических операторов. </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t xml:space="preserve">6. В случае исключения уполномоченного экономического оператора из реестра уполномоченных экономических операторов </w:t>
      </w:r>
      <w:r w:rsidRPr="00006FCB">
        <w:rPr>
          <w:rFonts w:ascii="Times New Roman" w:hAnsi="Times New Roman" w:cs="Times New Roman"/>
          <w:sz w:val="28"/>
          <w:szCs w:val="28"/>
        </w:rPr>
        <w:br/>
        <w:t xml:space="preserve">по основаниям, предусмотренным подпунктами </w:t>
      </w:r>
      <w:r w:rsidRPr="00006FCB">
        <w:rPr>
          <w:rFonts w:ascii="Times New Roman" w:hAnsi="Times New Roman" w:cs="Times New Roman"/>
          <w:b/>
          <w:sz w:val="28"/>
          <w:szCs w:val="28"/>
        </w:rPr>
        <w:t>4), 5), 6), 7)</w:t>
      </w:r>
      <w:r w:rsidRPr="00006FCB">
        <w:rPr>
          <w:rFonts w:ascii="Times New Roman" w:hAnsi="Times New Roman" w:cs="Times New Roman"/>
          <w:sz w:val="28"/>
          <w:szCs w:val="28"/>
        </w:rPr>
        <w:t xml:space="preserve"> пункта 4 настоящей статьи, заявление о включении в реестр уполномоченных </w:t>
      </w:r>
      <w:r w:rsidRPr="00006FCB">
        <w:rPr>
          <w:rFonts w:ascii="Times New Roman" w:hAnsi="Times New Roman" w:cs="Times New Roman"/>
          <w:sz w:val="28"/>
          <w:szCs w:val="28"/>
        </w:rPr>
        <w:lastRenderedPageBreak/>
        <w:t xml:space="preserve">экономических операторов может быть подано по истечении </w:t>
      </w:r>
      <w:r w:rsidRPr="00006FCB">
        <w:rPr>
          <w:rFonts w:ascii="Times New Roman" w:hAnsi="Times New Roman" w:cs="Times New Roman"/>
          <w:b/>
          <w:sz w:val="28"/>
          <w:szCs w:val="28"/>
        </w:rPr>
        <w:t xml:space="preserve">одного </w:t>
      </w:r>
      <w:r w:rsidRPr="00006FCB">
        <w:rPr>
          <w:rFonts w:ascii="Times New Roman" w:hAnsi="Times New Roman" w:cs="Times New Roman"/>
          <w:sz w:val="28"/>
          <w:szCs w:val="28"/>
        </w:rPr>
        <w:t xml:space="preserve">года </w:t>
      </w:r>
      <w:r w:rsidRPr="00006FCB">
        <w:rPr>
          <w:rFonts w:ascii="Times New Roman" w:hAnsi="Times New Roman" w:cs="Times New Roman"/>
          <w:sz w:val="28"/>
          <w:szCs w:val="28"/>
        </w:rPr>
        <w:br/>
        <w:t>со дня исключения такого лица из реестра уполномоченных экономических операторов.</w:t>
      </w:r>
    </w:p>
    <w:p w:rsidR="004C77BF" w:rsidRPr="00006FCB" w:rsidRDefault="004C77BF" w:rsidP="004C77BF">
      <w:pPr>
        <w:autoSpaceDE w:val="0"/>
        <w:autoSpaceDN w:val="0"/>
        <w:adjustRightInd w:val="0"/>
        <w:spacing w:after="0" w:line="360" w:lineRule="auto"/>
        <w:ind w:firstLine="743"/>
        <w:jc w:val="both"/>
        <w:rPr>
          <w:rFonts w:ascii="Times New Roman" w:hAnsi="Times New Roman" w:cs="Times New Roman"/>
          <w:bCs/>
          <w:iCs/>
          <w:sz w:val="28"/>
          <w:szCs w:val="28"/>
        </w:rPr>
      </w:pPr>
      <w:r w:rsidRPr="00006FCB">
        <w:rPr>
          <w:rFonts w:ascii="Times New Roman" w:hAnsi="Times New Roman" w:cs="Times New Roman"/>
          <w:sz w:val="28"/>
          <w:szCs w:val="28"/>
        </w:rPr>
        <w:t xml:space="preserve">7. Таможенный орган в течение </w:t>
      </w:r>
      <w:r w:rsidRPr="00006FCB">
        <w:rPr>
          <w:rFonts w:ascii="Times New Roman" w:hAnsi="Times New Roman" w:cs="Times New Roman"/>
          <w:b/>
          <w:sz w:val="28"/>
          <w:szCs w:val="28"/>
        </w:rPr>
        <w:t xml:space="preserve">пяти </w:t>
      </w:r>
      <w:r w:rsidRPr="00006FCB">
        <w:rPr>
          <w:rFonts w:ascii="Times New Roman" w:hAnsi="Times New Roman" w:cs="Times New Roman"/>
          <w:sz w:val="28"/>
          <w:szCs w:val="28"/>
        </w:rPr>
        <w:t xml:space="preserve">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006FCB">
        <w:rPr>
          <w:rFonts w:ascii="Times New Roman" w:hAnsi="Times New Roman" w:cs="Times New Roman"/>
          <w:bCs/>
          <w:iCs/>
          <w:sz w:val="28"/>
          <w:szCs w:val="28"/>
        </w:rPr>
        <w:t xml:space="preserve">а также доводит информацию об этом до территориальных таможенных органов и таможенных органов других государств-членов </w:t>
      </w:r>
      <w:r w:rsidRPr="00006FCB">
        <w:rPr>
          <w:rFonts w:ascii="Times New Roman" w:hAnsi="Times New Roman" w:cs="Times New Roman"/>
          <w:b/>
          <w:bCs/>
          <w:iCs/>
          <w:sz w:val="28"/>
          <w:szCs w:val="28"/>
        </w:rPr>
        <w:t xml:space="preserve">Евразийского экономического союза </w:t>
      </w:r>
      <w:r w:rsidRPr="00006FCB">
        <w:rPr>
          <w:rFonts w:ascii="Times New Roman" w:hAnsi="Times New Roman" w:cs="Times New Roman"/>
          <w:bCs/>
          <w:iCs/>
          <w:sz w:val="28"/>
          <w:szCs w:val="28"/>
        </w:rPr>
        <w:t xml:space="preserve">в соответствии со статьей </w:t>
      </w:r>
      <w:r w:rsidR="00A43354">
        <w:rPr>
          <w:rFonts w:ascii="Times New Roman" w:hAnsi="Times New Roman" w:cs="Times New Roman"/>
          <w:bCs/>
          <w:iCs/>
          <w:sz w:val="28"/>
          <w:szCs w:val="28"/>
        </w:rPr>
        <w:t>432</w:t>
      </w:r>
      <w:r w:rsidRPr="00006FCB">
        <w:rPr>
          <w:rFonts w:ascii="Times New Roman" w:hAnsi="Times New Roman" w:cs="Times New Roman"/>
          <w:bCs/>
          <w:iCs/>
          <w:sz w:val="28"/>
          <w:szCs w:val="28"/>
        </w:rPr>
        <w:t xml:space="preserve"> настоящего Кодекса.</w:t>
      </w:r>
    </w:p>
    <w:p w:rsidR="004C77BF" w:rsidRPr="00006FCB" w:rsidRDefault="004C77BF" w:rsidP="004C77BF">
      <w:pPr>
        <w:spacing w:after="0" w:line="360" w:lineRule="auto"/>
        <w:ind w:firstLine="709"/>
        <w:jc w:val="both"/>
        <w:rPr>
          <w:rFonts w:ascii="Times New Roman" w:hAnsi="Times New Roman" w:cs="Times New Roman"/>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521</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xml:space="preserve"> Обеспечение исполнения обязанностей уполномоченного экономического оператора </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r w:rsidRPr="00006FCB">
        <w:rPr>
          <w:rFonts w:ascii="Times New Roman" w:hAnsi="Times New Roman" w:cs="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r w:rsidRPr="00006FCB">
        <w:rPr>
          <w:rFonts w:ascii="Times New Roman" w:hAnsi="Times New Roman" w:cs="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w:t>
      </w:r>
      <w:r w:rsidR="00C91AE2">
        <w:rPr>
          <w:rFonts w:ascii="Times New Roman" w:hAnsi="Times New Roman" w:cs="Times New Roman"/>
          <w:bCs/>
          <w:sz w:val="28"/>
          <w:szCs w:val="28"/>
        </w:rPr>
        <w:t xml:space="preserve">юридического </w:t>
      </w:r>
      <w:r w:rsidRPr="00006FCB">
        <w:rPr>
          <w:rFonts w:ascii="Times New Roman" w:hAnsi="Times New Roman" w:cs="Times New Roman"/>
          <w:bCs/>
          <w:sz w:val="28"/>
          <w:szCs w:val="28"/>
        </w:rPr>
        <w:t xml:space="preserve">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r w:rsidRPr="00006FCB">
        <w:rPr>
          <w:rFonts w:ascii="Times New Roman" w:hAnsi="Times New Roman" w:cs="Times New Roman"/>
          <w:bCs/>
          <w:sz w:val="28"/>
          <w:szCs w:val="28"/>
        </w:rPr>
        <w:lastRenderedPageBreak/>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w:t>
      </w:r>
      <w:r w:rsidR="00C91AE2">
        <w:rPr>
          <w:rFonts w:ascii="Times New Roman" w:hAnsi="Times New Roman" w:cs="Times New Roman"/>
          <w:bCs/>
          <w:sz w:val="28"/>
          <w:szCs w:val="28"/>
        </w:rPr>
        <w:t xml:space="preserve">юридическим </w:t>
      </w:r>
      <w:r w:rsidRPr="00006FCB">
        <w:rPr>
          <w:rFonts w:ascii="Times New Roman" w:hAnsi="Times New Roman" w:cs="Times New Roman"/>
          <w:bCs/>
          <w:sz w:val="28"/>
          <w:szCs w:val="28"/>
        </w:rPr>
        <w:t xml:space="preserve">лицом, включенным в такой реестр, </w:t>
      </w:r>
      <w:r w:rsidRPr="00006FCB">
        <w:rPr>
          <w:rFonts w:ascii="Times New Roman" w:hAnsi="Times New Roman" w:cs="Times New Roman"/>
          <w:b/>
          <w:bCs/>
          <w:sz w:val="28"/>
          <w:szCs w:val="28"/>
        </w:rPr>
        <w:t>уполномоченному</w:t>
      </w:r>
      <w:r w:rsidRPr="00006FCB">
        <w:rPr>
          <w:rFonts w:ascii="Times New Roman" w:hAnsi="Times New Roman" w:cs="Times New Roman"/>
          <w:bCs/>
          <w:sz w:val="28"/>
          <w:szCs w:val="28"/>
        </w:rPr>
        <w:t xml:space="preserve">  органу, которому подано заявление о включении в реестр уполномоченных экономических операторов или о замене одного способа обеспечения другим либо иному таможенному органу, определенному </w:t>
      </w:r>
      <w:r w:rsidRPr="00006FCB">
        <w:rPr>
          <w:rFonts w:ascii="Times New Roman" w:hAnsi="Times New Roman" w:cs="Times New Roman"/>
          <w:b/>
          <w:bCs/>
          <w:sz w:val="28"/>
          <w:szCs w:val="28"/>
        </w:rPr>
        <w:t>в соответствии с настоящим Кодексом</w:t>
      </w:r>
      <w:r w:rsidRPr="00006FCB">
        <w:rPr>
          <w:rFonts w:ascii="Times New Roman" w:hAnsi="Times New Roman" w:cs="Times New Roman"/>
          <w:bCs/>
          <w:sz w:val="28"/>
          <w:szCs w:val="28"/>
        </w:rPr>
        <w:t>.</w:t>
      </w:r>
    </w:p>
    <w:p w:rsidR="004C77BF" w:rsidRPr="00006FCB" w:rsidRDefault="004C77BF" w:rsidP="004C77BF">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hAnsi="Times New Roman" w:cs="Times New Roman"/>
          <w:bCs/>
          <w:sz w:val="28"/>
          <w:szCs w:val="28"/>
        </w:rPr>
        <w:t xml:space="preserve">4. Исполнение обязанности уполномоченного экономического оператора обеспечивается </w:t>
      </w:r>
      <w:r w:rsidRPr="00006FCB">
        <w:rPr>
          <w:rFonts w:ascii="Times New Roman" w:eastAsia="Times New Roman" w:hAnsi="Times New Roman" w:cs="Times New Roman"/>
          <w:sz w:val="28"/>
          <w:szCs w:val="28"/>
        </w:rPr>
        <w:t>способами, указанными в пункт</w:t>
      </w:r>
      <w:r w:rsidR="00C91AE2">
        <w:rPr>
          <w:rFonts w:ascii="Times New Roman" w:eastAsia="Times New Roman" w:hAnsi="Times New Roman" w:cs="Times New Roman"/>
          <w:sz w:val="28"/>
          <w:szCs w:val="28"/>
        </w:rPr>
        <w:t>е</w:t>
      </w:r>
      <w:r w:rsidRPr="00006FCB">
        <w:rPr>
          <w:rFonts w:ascii="Times New Roman" w:eastAsia="Times New Roman" w:hAnsi="Times New Roman" w:cs="Times New Roman"/>
          <w:sz w:val="28"/>
          <w:szCs w:val="28"/>
        </w:rPr>
        <w:t xml:space="preserve"> 1 статьи </w:t>
      </w:r>
      <w:r w:rsidR="00C91AE2">
        <w:rPr>
          <w:rFonts w:ascii="Times New Roman" w:eastAsia="Times New Roman" w:hAnsi="Times New Roman" w:cs="Times New Roman"/>
          <w:sz w:val="28"/>
          <w:szCs w:val="28"/>
        </w:rPr>
        <w:t>95</w:t>
      </w:r>
      <w:r w:rsidRPr="00006FCB">
        <w:rPr>
          <w:rFonts w:ascii="Times New Roman" w:eastAsia="Times New Roman" w:hAnsi="Times New Roman" w:cs="Times New Roman"/>
          <w:sz w:val="28"/>
          <w:szCs w:val="28"/>
        </w:rPr>
        <w:t xml:space="preserve"> настоящего Кодекса и представляется в виде генерального обеспечения уплаты таможенных пошлин, налогов, определенного статьей 101 настоящего Кодекса</w:t>
      </w:r>
      <w:r w:rsidRPr="00006FCB">
        <w:rPr>
          <w:rFonts w:ascii="Times New Roman" w:hAnsi="Times New Roman" w:cs="Times New Roman"/>
          <w:sz w:val="28"/>
          <w:szCs w:val="28"/>
        </w:rPr>
        <w:t>.</w:t>
      </w:r>
    </w:p>
    <w:p w:rsidR="004C77BF" w:rsidRPr="00006FCB" w:rsidRDefault="004C77BF" w:rsidP="004C77BF">
      <w:pPr>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C91AE2">
        <w:rPr>
          <w:rFonts w:ascii="Times New Roman" w:hAnsi="Times New Roman" w:cs="Times New Roman"/>
          <w:b/>
          <w:bCs/>
          <w:sz w:val="28"/>
          <w:szCs w:val="28"/>
        </w:rPr>
        <w:t xml:space="preserve">5. Для обеспечения исполнения обязанностей уполномоченного экономического оператора лицо, указанное в пункте 3 настоящей статьи и его представления в виде генерального обеспечения, вправе выбрать любой из способов, </w:t>
      </w:r>
      <w:r w:rsidRPr="00C91AE2">
        <w:rPr>
          <w:rFonts w:ascii="Times New Roman" w:eastAsia="Times New Roman" w:hAnsi="Times New Roman" w:cs="Times New Roman"/>
          <w:b/>
          <w:sz w:val="28"/>
          <w:szCs w:val="28"/>
        </w:rPr>
        <w:t xml:space="preserve">указанных в абзацах втором – пятом пункта 1 статьи </w:t>
      </w:r>
      <w:r w:rsidR="00C91AE2">
        <w:rPr>
          <w:rFonts w:ascii="Times New Roman" w:eastAsia="Times New Roman" w:hAnsi="Times New Roman" w:cs="Times New Roman"/>
          <w:b/>
          <w:sz w:val="28"/>
          <w:szCs w:val="28"/>
        </w:rPr>
        <w:t>95</w:t>
      </w:r>
      <w:r w:rsidRPr="00C91AE2">
        <w:rPr>
          <w:rFonts w:ascii="Times New Roman" w:eastAsia="Times New Roman" w:hAnsi="Times New Roman" w:cs="Times New Roman"/>
          <w:b/>
          <w:sz w:val="28"/>
          <w:szCs w:val="28"/>
        </w:rPr>
        <w:t xml:space="preserve"> настоящего Кодекса</w:t>
      </w:r>
      <w:r w:rsidRPr="00C91AE2">
        <w:rPr>
          <w:rFonts w:ascii="Times New Roman" w:hAnsi="Times New Roman" w:cs="Times New Roman"/>
          <w:b/>
          <w:sz w:val="28"/>
          <w:szCs w:val="28"/>
        </w:rPr>
        <w:t>.</w:t>
      </w:r>
    </w:p>
    <w:p w:rsidR="004C77BF" w:rsidRPr="00006FCB" w:rsidRDefault="004C77BF" w:rsidP="004C77BF">
      <w:pPr>
        <w:tabs>
          <w:tab w:val="left" w:pos="0"/>
        </w:tabs>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C91AE2">
        <w:rPr>
          <w:rFonts w:ascii="Times New Roman" w:hAnsi="Times New Roman" w:cs="Times New Roman"/>
          <w:bCs/>
          <w:sz w:val="28"/>
          <w:szCs w:val="28"/>
        </w:rPr>
        <w:t xml:space="preserve">абзацами </w:t>
      </w:r>
      <w:r w:rsidRPr="00C91AE2">
        <w:rPr>
          <w:rFonts w:ascii="Times New Roman" w:eastAsia="Times New Roman" w:hAnsi="Times New Roman" w:cs="Times New Roman"/>
          <w:b/>
          <w:sz w:val="28"/>
          <w:szCs w:val="28"/>
        </w:rPr>
        <w:t xml:space="preserve">вторым, третьим, четвертым и пятым пункта 1 статьи </w:t>
      </w:r>
      <w:r w:rsidR="00C91AE2">
        <w:rPr>
          <w:rFonts w:ascii="Times New Roman" w:eastAsia="Times New Roman" w:hAnsi="Times New Roman" w:cs="Times New Roman"/>
          <w:b/>
          <w:sz w:val="28"/>
          <w:szCs w:val="28"/>
        </w:rPr>
        <w:t xml:space="preserve">95 </w:t>
      </w:r>
      <w:r w:rsidRPr="00C91AE2">
        <w:rPr>
          <w:rFonts w:ascii="Times New Roman" w:eastAsia="Times New Roman" w:hAnsi="Times New Roman" w:cs="Times New Roman"/>
          <w:b/>
          <w:sz w:val="28"/>
          <w:szCs w:val="28"/>
        </w:rPr>
        <w:t>настоящего Кодекса</w:t>
      </w:r>
      <w:r w:rsidRPr="00006FCB">
        <w:rPr>
          <w:rFonts w:ascii="Times New Roman" w:hAnsi="Times New Roman" w:cs="Times New Roman"/>
          <w:bCs/>
          <w:sz w:val="28"/>
          <w:szCs w:val="28"/>
        </w:rPr>
        <w:t xml:space="preserve"> по выбору </w:t>
      </w:r>
      <w:r w:rsidR="00C91AE2">
        <w:rPr>
          <w:rFonts w:ascii="Times New Roman" w:hAnsi="Times New Roman" w:cs="Times New Roman"/>
          <w:bCs/>
          <w:sz w:val="28"/>
          <w:szCs w:val="28"/>
        </w:rPr>
        <w:t xml:space="preserve">юридического </w:t>
      </w:r>
      <w:r w:rsidRPr="00006FCB">
        <w:rPr>
          <w:rFonts w:ascii="Times New Roman" w:hAnsi="Times New Roman" w:cs="Times New Roman"/>
          <w:bCs/>
          <w:sz w:val="28"/>
          <w:szCs w:val="28"/>
        </w:rPr>
        <w:t>лица, указанного в пункте 3 настоящей статьи.</w:t>
      </w:r>
    </w:p>
    <w:p w:rsidR="004C77BF" w:rsidRPr="00006FCB" w:rsidRDefault="00C91AE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6. Юридическое л</w:t>
      </w:r>
      <w:r w:rsidR="004C77BF" w:rsidRPr="00006FCB">
        <w:rPr>
          <w:rFonts w:ascii="Times New Roman" w:hAnsi="Times New Roman" w:cs="Times New Roman"/>
          <w:bCs/>
          <w:sz w:val="28"/>
          <w:szCs w:val="28"/>
        </w:rPr>
        <w:t xml:space="preserve">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если на заменяемое обеспечение исполнения обязанностей уполномоченного экономического оператора не обращено взыскание в соответствии с главой </w:t>
      </w:r>
      <w:r>
        <w:rPr>
          <w:rFonts w:ascii="Times New Roman" w:hAnsi="Times New Roman" w:cs="Times New Roman"/>
          <w:bCs/>
          <w:sz w:val="28"/>
          <w:szCs w:val="28"/>
        </w:rPr>
        <w:t>12</w:t>
      </w:r>
      <w:r w:rsidR="004C77BF" w:rsidRPr="00006FCB">
        <w:rPr>
          <w:rFonts w:ascii="Times New Roman" w:hAnsi="Times New Roman" w:cs="Times New Roman"/>
          <w:bCs/>
          <w:sz w:val="28"/>
          <w:szCs w:val="28"/>
        </w:rPr>
        <w:t xml:space="preserve">, </w:t>
      </w:r>
      <w:r w:rsidR="004C77BF" w:rsidRPr="00C91AE2">
        <w:rPr>
          <w:rFonts w:ascii="Times New Roman" w:hAnsi="Times New Roman" w:cs="Times New Roman"/>
          <w:bCs/>
          <w:sz w:val="28"/>
          <w:szCs w:val="28"/>
        </w:rPr>
        <w:t xml:space="preserve">статьями </w:t>
      </w:r>
      <w:r w:rsidRPr="00C91AE2">
        <w:rPr>
          <w:rFonts w:ascii="Times New Roman" w:hAnsi="Times New Roman" w:cs="Times New Roman"/>
          <w:bCs/>
          <w:sz w:val="28"/>
          <w:szCs w:val="28"/>
        </w:rPr>
        <w:t>138</w:t>
      </w:r>
      <w:r w:rsidR="004C77BF" w:rsidRPr="00C91AE2">
        <w:rPr>
          <w:rFonts w:ascii="Times New Roman" w:hAnsi="Times New Roman" w:cs="Times New Roman"/>
          <w:bCs/>
          <w:sz w:val="28"/>
          <w:szCs w:val="28"/>
        </w:rPr>
        <w:t xml:space="preserve"> и </w:t>
      </w:r>
      <w:r>
        <w:rPr>
          <w:rFonts w:ascii="Times New Roman" w:hAnsi="Times New Roman" w:cs="Times New Roman"/>
          <w:bCs/>
          <w:sz w:val="28"/>
          <w:szCs w:val="28"/>
        </w:rPr>
        <w:t>347</w:t>
      </w:r>
      <w:r w:rsidR="004C77BF" w:rsidRPr="00006FCB">
        <w:rPr>
          <w:rFonts w:ascii="Times New Roman" w:hAnsi="Times New Roman" w:cs="Times New Roman"/>
          <w:bCs/>
          <w:sz w:val="28"/>
          <w:szCs w:val="28"/>
        </w:rPr>
        <w:t xml:space="preserve"> настоящего Кодекса.</w:t>
      </w:r>
    </w:p>
    <w:p w:rsidR="004C77BF" w:rsidRPr="00006FCB" w:rsidRDefault="00C91AE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7</w:t>
      </w:r>
      <w:r w:rsidR="004C77BF" w:rsidRPr="00006FCB">
        <w:rPr>
          <w:rFonts w:ascii="Times New Roman" w:hAnsi="Times New Roman" w:cs="Times New Roman"/>
          <w:bCs/>
          <w:sz w:val="28"/>
          <w:szCs w:val="28"/>
        </w:rPr>
        <w:t>. Исполнение обязанностей уполномоченного экономического оператора должно обеспечиваться непрерывно в течение периода,</w:t>
      </w:r>
      <w:r w:rsidR="004C77BF" w:rsidRPr="00006FCB">
        <w:rPr>
          <w:rFonts w:ascii="Times New Roman" w:hAnsi="Times New Roman" w:cs="Times New Roman"/>
          <w:bCs/>
          <w:sz w:val="28"/>
          <w:szCs w:val="28"/>
        </w:rPr>
        <w:br/>
        <w:t xml:space="preserve">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C77BF" w:rsidRPr="00006FCB" w:rsidRDefault="00C91AE2" w:rsidP="004C77BF">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Cs/>
          <w:sz w:val="28"/>
          <w:szCs w:val="28"/>
        </w:rPr>
        <w:t>8</w:t>
      </w:r>
      <w:r w:rsidR="004C77BF" w:rsidRPr="00006FCB">
        <w:rPr>
          <w:rFonts w:ascii="Times New Roman" w:hAnsi="Times New Roman" w:cs="Times New Roman"/>
          <w:bCs/>
          <w:sz w:val="28"/>
          <w:szCs w:val="28"/>
        </w:rPr>
        <w:t xml:space="preserve">.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w:t>
      </w:r>
      <w:r w:rsidR="004C77BF" w:rsidRPr="00C91AE2">
        <w:rPr>
          <w:rFonts w:ascii="Times New Roman" w:hAnsi="Times New Roman" w:cs="Times New Roman"/>
          <w:bCs/>
          <w:sz w:val="28"/>
          <w:szCs w:val="28"/>
        </w:rPr>
        <w:t>порядок снижения размера</w:t>
      </w:r>
      <w:r w:rsidR="004C77BF" w:rsidRPr="00C91AE2">
        <w:rPr>
          <w:rFonts w:ascii="Times New Roman" w:hAnsi="Times New Roman" w:cs="Times New Roman"/>
          <w:b/>
          <w:bCs/>
          <w:sz w:val="28"/>
          <w:szCs w:val="28"/>
        </w:rPr>
        <w:t xml:space="preserve"> </w:t>
      </w:r>
      <w:r w:rsidR="004C77BF" w:rsidRPr="00C91AE2">
        <w:rPr>
          <w:rFonts w:ascii="Times New Roman" w:hAnsi="Times New Roman" w:cs="Times New Roman"/>
          <w:bCs/>
          <w:sz w:val="28"/>
          <w:szCs w:val="28"/>
        </w:rPr>
        <w:t>обеспечения исполнения обязанностей уполномоченного экономического оператора в соответствии с пункт</w:t>
      </w:r>
      <w:r w:rsidR="00146C92">
        <w:rPr>
          <w:rFonts w:ascii="Times New Roman" w:hAnsi="Times New Roman" w:cs="Times New Roman"/>
          <w:bCs/>
          <w:sz w:val="28"/>
          <w:szCs w:val="28"/>
        </w:rPr>
        <w:t xml:space="preserve">ами </w:t>
      </w:r>
      <w:r w:rsidR="00146C92" w:rsidRPr="00146C92">
        <w:rPr>
          <w:rFonts w:ascii="Times New Roman" w:hAnsi="Times New Roman" w:cs="Times New Roman"/>
          <w:bCs/>
          <w:sz w:val="28"/>
          <w:szCs w:val="28"/>
        </w:rPr>
        <w:t>11, 12, 13 и 14</w:t>
      </w:r>
      <w:r w:rsidR="004C77BF" w:rsidRPr="00C91AE2">
        <w:rPr>
          <w:rFonts w:ascii="Times New Roman" w:hAnsi="Times New Roman" w:cs="Times New Roman"/>
          <w:bCs/>
          <w:sz w:val="28"/>
          <w:szCs w:val="28"/>
        </w:rPr>
        <w:t xml:space="preserve"> настоящей статьи, а также валюта, в которой предоставляется такое обеспечение, </w:t>
      </w:r>
      <w:r w:rsidR="004C77BF" w:rsidRPr="00C91AE2">
        <w:rPr>
          <w:rFonts w:ascii="Times New Roman" w:hAnsi="Times New Roman" w:cs="Times New Roman"/>
          <w:b/>
          <w:bCs/>
          <w:sz w:val="28"/>
          <w:szCs w:val="28"/>
        </w:rPr>
        <w:t>утверждается уполномоченным органом.</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9. В случае е</w:t>
      </w:r>
      <w:r w:rsidR="004C77BF" w:rsidRPr="00006FCB">
        <w:rPr>
          <w:rFonts w:ascii="Times New Roman" w:hAnsi="Times New Roman" w:cs="Times New Roman"/>
          <w:bCs/>
          <w:sz w:val="28"/>
          <w:szCs w:val="28"/>
        </w:rPr>
        <w:t xml:space="preserve">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004C77BF" w:rsidRPr="00006FCB">
        <w:rPr>
          <w:rFonts w:ascii="Times New Roman" w:hAnsi="Times New Roman" w:cs="Times New Roman"/>
          <w:sz w:val="28"/>
          <w:szCs w:val="28"/>
        </w:rPr>
        <w:t>производится</w:t>
      </w:r>
      <w:r w:rsidR="004C77BF" w:rsidRPr="00006FCB">
        <w:rPr>
          <w:rFonts w:ascii="Times New Roman" w:hAnsi="Times New Roman" w:cs="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C77BF" w:rsidRPr="00006FCB">
        <w:rPr>
          <w:rFonts w:ascii="Times New Roman" w:hAnsi="Times New Roman" w:cs="Times New Roman"/>
          <w:bCs/>
          <w:sz w:val="28"/>
          <w:szCs w:val="28"/>
        </w:rPr>
        <w:t>на день регистрации таможенным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w:t>
      </w:r>
      <w:r>
        <w:rPr>
          <w:rFonts w:ascii="Times New Roman" w:hAnsi="Times New Roman" w:cs="Times New Roman"/>
          <w:bCs/>
          <w:sz w:val="28"/>
          <w:szCs w:val="28"/>
        </w:rPr>
        <w:t xml:space="preserve"> юридического</w:t>
      </w:r>
      <w:r w:rsidR="004C77BF" w:rsidRPr="00006FCB">
        <w:rPr>
          <w:rFonts w:ascii="Times New Roman" w:hAnsi="Times New Roman" w:cs="Times New Roman"/>
          <w:bCs/>
          <w:sz w:val="28"/>
          <w:szCs w:val="28"/>
        </w:rPr>
        <w:t xml:space="preserve"> лица в такой реестр;</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 </w:t>
      </w:r>
      <w:r w:rsidR="004C77BF" w:rsidRPr="00006FCB">
        <w:rPr>
          <w:rFonts w:ascii="Times New Roman" w:hAnsi="Times New Roman" w:cs="Times New Roman"/>
          <w:bCs/>
          <w:sz w:val="28"/>
          <w:szCs w:val="28"/>
        </w:rPr>
        <w:t>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10</w:t>
      </w:r>
      <w:r w:rsidR="004C77BF" w:rsidRPr="00006FCB">
        <w:rPr>
          <w:rFonts w:ascii="Times New Roman" w:hAnsi="Times New Roman" w:cs="Times New Roman"/>
          <w:bCs/>
          <w:sz w:val="28"/>
          <w:szCs w:val="28"/>
        </w:rPr>
        <w:t xml:space="preserve">. При включении юридического лица в реестр уполномоченных экономических операторов с выдачей свидетельства первого </w:t>
      </w:r>
      <w:r w:rsidR="004C77BF" w:rsidRPr="00006FCB">
        <w:rPr>
          <w:rFonts w:ascii="Times New Roman" w:hAnsi="Times New Roman" w:cs="Times New Roman"/>
          <w:bCs/>
          <w:sz w:val="28"/>
          <w:szCs w:val="28"/>
        </w:rPr>
        <w:br/>
        <w:t xml:space="preserve">типа обеспечение исполнения обязанностей уполномоченного экономического оператора предоставляется в размере, эквивалентном не менее чем </w:t>
      </w:r>
      <w:r w:rsidR="004C77BF" w:rsidRPr="00006FCB">
        <w:rPr>
          <w:rFonts w:ascii="Times New Roman" w:hAnsi="Times New Roman" w:cs="Times New Roman"/>
          <w:b/>
          <w:bCs/>
          <w:sz w:val="28"/>
          <w:szCs w:val="28"/>
        </w:rPr>
        <w:t>одному</w:t>
      </w:r>
      <w:r w:rsidR="004C77BF" w:rsidRPr="00006FCB">
        <w:rPr>
          <w:rFonts w:ascii="Times New Roman" w:hAnsi="Times New Roman" w:cs="Times New Roman"/>
          <w:bCs/>
          <w:sz w:val="28"/>
          <w:szCs w:val="28"/>
        </w:rPr>
        <w:t xml:space="preserve"> миллиону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11</w:t>
      </w:r>
      <w:r w:rsidR="004C77BF" w:rsidRPr="00006FCB">
        <w:rPr>
          <w:rFonts w:ascii="Times New Roman" w:hAnsi="Times New Roman" w:cs="Times New Roman"/>
          <w:bCs/>
          <w:sz w:val="28"/>
          <w:szCs w:val="28"/>
        </w:rPr>
        <w:t xml:space="preserve">. В случае если свидетельство первого типа </w:t>
      </w:r>
      <w:r w:rsidR="004C77BF" w:rsidRPr="00006FCB">
        <w:rPr>
          <w:rFonts w:ascii="Times New Roman" w:hAnsi="Times New Roman" w:cs="Times New Roman"/>
          <w:bCs/>
          <w:sz w:val="28"/>
          <w:szCs w:val="28"/>
        </w:rPr>
        <w:br/>
        <w:t xml:space="preserve">не приостанавливалось в течение </w:t>
      </w:r>
      <w:r w:rsidR="004C77BF" w:rsidRPr="00006FCB">
        <w:rPr>
          <w:rFonts w:ascii="Times New Roman" w:hAnsi="Times New Roman" w:cs="Times New Roman"/>
          <w:b/>
          <w:bCs/>
          <w:sz w:val="28"/>
          <w:szCs w:val="28"/>
        </w:rPr>
        <w:t>двух</w:t>
      </w:r>
      <w:r w:rsidR="004C77BF" w:rsidRPr="00006FCB">
        <w:rPr>
          <w:rFonts w:ascii="Times New Roman" w:hAnsi="Times New Roman" w:cs="Times New Roman"/>
          <w:bCs/>
          <w:sz w:val="28"/>
          <w:szCs w:val="28"/>
        </w:rPr>
        <w:t xml:space="preserve"> лет со дня включения </w:t>
      </w:r>
      <w:r>
        <w:rPr>
          <w:rFonts w:ascii="Times New Roman" w:hAnsi="Times New Roman" w:cs="Times New Roman"/>
          <w:bCs/>
          <w:sz w:val="28"/>
          <w:szCs w:val="28"/>
        </w:rPr>
        <w:t xml:space="preserve">юридического </w:t>
      </w:r>
      <w:r w:rsidR="004C77BF" w:rsidRPr="00006FCB">
        <w:rPr>
          <w:rFonts w:ascii="Times New Roman" w:hAnsi="Times New Roman" w:cs="Times New Roman"/>
          <w:bCs/>
          <w:sz w:val="28"/>
          <w:szCs w:val="28"/>
        </w:rPr>
        <w:t xml:space="preserve">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 xml:space="preserve">третьего </w:t>
      </w:r>
      <w:r w:rsidR="004C77BF" w:rsidRPr="00006FCB">
        <w:rPr>
          <w:rFonts w:ascii="Times New Roman" w:hAnsi="Times New Roman" w:cs="Times New Roman"/>
          <w:bCs/>
          <w:sz w:val="28"/>
          <w:szCs w:val="28"/>
        </w:rPr>
        <w:t xml:space="preserve">года исполнение обязанностей уполномоченного экономического оператора обеспечивается в размере, эквивалентном не менее чем </w:t>
      </w:r>
      <w:r w:rsidR="004C77BF" w:rsidRPr="00006FCB">
        <w:rPr>
          <w:rFonts w:ascii="Times New Roman" w:hAnsi="Times New Roman" w:cs="Times New Roman"/>
          <w:b/>
          <w:bCs/>
          <w:sz w:val="28"/>
          <w:szCs w:val="28"/>
        </w:rPr>
        <w:t>семистам</w:t>
      </w:r>
      <w:r w:rsidR="004C77BF" w:rsidRPr="00006FCB">
        <w:rPr>
          <w:rFonts w:ascii="Times New Roman" w:hAnsi="Times New Roman" w:cs="Times New Roman"/>
          <w:bCs/>
          <w:sz w:val="28"/>
          <w:szCs w:val="28"/>
        </w:rPr>
        <w:t> тысячам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12. </w:t>
      </w:r>
      <w:r w:rsidR="004C77BF" w:rsidRPr="00006FCB">
        <w:rPr>
          <w:rFonts w:ascii="Times New Roman" w:hAnsi="Times New Roman" w:cs="Times New Roman"/>
          <w:bCs/>
          <w:sz w:val="28"/>
          <w:szCs w:val="28"/>
        </w:rPr>
        <w:t xml:space="preserve">В случае если свидетельство первого типа не приостанавливалось в течение </w:t>
      </w:r>
      <w:r w:rsidR="004C77BF" w:rsidRPr="00006FCB">
        <w:rPr>
          <w:rFonts w:ascii="Times New Roman" w:hAnsi="Times New Roman" w:cs="Times New Roman"/>
          <w:b/>
          <w:bCs/>
          <w:sz w:val="28"/>
          <w:szCs w:val="28"/>
        </w:rPr>
        <w:t>четырех</w:t>
      </w:r>
      <w:r w:rsidR="004C77BF" w:rsidRPr="00006FCB">
        <w:rPr>
          <w:rFonts w:ascii="Times New Roman" w:hAnsi="Times New Roman" w:cs="Times New Roman"/>
          <w:bCs/>
          <w:sz w:val="28"/>
          <w:szCs w:val="28"/>
        </w:rPr>
        <w:t xml:space="preserve"> лет со дня включения 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пятого</w:t>
      </w:r>
      <w:r w:rsidR="004C77BF"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 эквивалентном не менее чем </w:t>
      </w:r>
      <w:r w:rsidR="004C77BF" w:rsidRPr="00006FCB">
        <w:rPr>
          <w:rFonts w:ascii="Times New Roman" w:hAnsi="Times New Roman" w:cs="Times New Roman"/>
          <w:b/>
          <w:bCs/>
          <w:sz w:val="28"/>
          <w:szCs w:val="28"/>
        </w:rPr>
        <w:t>пятистам</w:t>
      </w:r>
      <w:r w:rsidR="004C77BF" w:rsidRPr="00006FCB">
        <w:rPr>
          <w:rFonts w:ascii="Times New Roman" w:hAnsi="Times New Roman" w:cs="Times New Roman"/>
          <w:bCs/>
          <w:sz w:val="28"/>
          <w:szCs w:val="28"/>
        </w:rPr>
        <w:t xml:space="preserve"> тысячам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13. </w:t>
      </w:r>
      <w:r w:rsidR="004C77BF" w:rsidRPr="00006FCB">
        <w:rPr>
          <w:rFonts w:ascii="Times New Roman" w:hAnsi="Times New Roman" w:cs="Times New Roman"/>
          <w:bCs/>
          <w:sz w:val="28"/>
          <w:szCs w:val="28"/>
        </w:rPr>
        <w:t xml:space="preserve">В случае если свидетельство первого типа не приостанавливалось в течение </w:t>
      </w:r>
      <w:r w:rsidR="004C77BF" w:rsidRPr="00006FCB">
        <w:rPr>
          <w:rFonts w:ascii="Times New Roman" w:hAnsi="Times New Roman" w:cs="Times New Roman"/>
          <w:b/>
          <w:bCs/>
          <w:sz w:val="28"/>
          <w:szCs w:val="28"/>
        </w:rPr>
        <w:t>пяти</w:t>
      </w:r>
      <w:r w:rsidR="004C77BF" w:rsidRPr="00006FCB">
        <w:rPr>
          <w:rFonts w:ascii="Times New Roman" w:hAnsi="Times New Roman" w:cs="Times New Roman"/>
          <w:bCs/>
          <w:sz w:val="28"/>
          <w:szCs w:val="28"/>
        </w:rPr>
        <w:t xml:space="preserve"> лет со дня включения </w:t>
      </w:r>
      <w:r>
        <w:rPr>
          <w:rFonts w:ascii="Times New Roman" w:hAnsi="Times New Roman" w:cs="Times New Roman"/>
          <w:bCs/>
          <w:sz w:val="28"/>
          <w:szCs w:val="28"/>
        </w:rPr>
        <w:t xml:space="preserve">юридического </w:t>
      </w:r>
      <w:r w:rsidR="004C77BF" w:rsidRPr="00006FCB">
        <w:rPr>
          <w:rFonts w:ascii="Times New Roman" w:hAnsi="Times New Roman" w:cs="Times New Roman"/>
          <w:bCs/>
          <w:sz w:val="28"/>
          <w:szCs w:val="28"/>
        </w:rPr>
        <w:t xml:space="preserve">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шестого</w:t>
      </w:r>
      <w:r w:rsidR="004C77BF"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 эквивалентном не менее чем </w:t>
      </w:r>
      <w:r w:rsidR="004C77BF" w:rsidRPr="00006FCB">
        <w:rPr>
          <w:rFonts w:ascii="Times New Roman" w:hAnsi="Times New Roman" w:cs="Times New Roman"/>
          <w:b/>
          <w:bCs/>
          <w:sz w:val="28"/>
          <w:szCs w:val="28"/>
        </w:rPr>
        <w:t>тремстам</w:t>
      </w:r>
      <w:r w:rsidR="004C77BF" w:rsidRPr="00006FCB">
        <w:rPr>
          <w:rFonts w:ascii="Times New Roman" w:hAnsi="Times New Roman" w:cs="Times New Roman"/>
          <w:bCs/>
          <w:sz w:val="28"/>
          <w:szCs w:val="28"/>
        </w:rPr>
        <w:t xml:space="preserve"> тысячам евро.</w:t>
      </w:r>
    </w:p>
    <w:p w:rsidR="004C77BF" w:rsidRPr="00006FCB" w:rsidRDefault="004C77BF" w:rsidP="004C77BF">
      <w:pPr>
        <w:autoSpaceDE w:val="0"/>
        <w:autoSpaceDN w:val="0"/>
        <w:adjustRightInd w:val="0"/>
        <w:spacing w:after="0" w:line="360" w:lineRule="auto"/>
        <w:jc w:val="both"/>
        <w:rPr>
          <w:rFonts w:ascii="Times New Roman" w:hAnsi="Times New Roman" w:cs="Times New Roman"/>
          <w:bCs/>
          <w:sz w:val="28"/>
          <w:szCs w:val="28"/>
        </w:rPr>
      </w:pPr>
      <w:r w:rsidRPr="00006FCB">
        <w:rPr>
          <w:rFonts w:ascii="Times New Roman" w:hAnsi="Times New Roman" w:cs="Times New Roman"/>
          <w:bCs/>
          <w:sz w:val="28"/>
          <w:szCs w:val="28"/>
        </w:rPr>
        <w:tab/>
      </w:r>
      <w:r w:rsidR="00146C92">
        <w:rPr>
          <w:rFonts w:ascii="Times New Roman" w:hAnsi="Times New Roman" w:cs="Times New Roman"/>
          <w:bCs/>
          <w:sz w:val="28"/>
          <w:szCs w:val="28"/>
        </w:rPr>
        <w:t xml:space="preserve">14. </w:t>
      </w:r>
      <w:r w:rsidRPr="00006FCB">
        <w:rPr>
          <w:rFonts w:ascii="Times New Roman" w:hAnsi="Times New Roman" w:cs="Times New Roman"/>
          <w:bCs/>
          <w:sz w:val="28"/>
          <w:szCs w:val="28"/>
        </w:rPr>
        <w:t xml:space="preserve">В случае если свидетельство первого типа не приостанавливалось в течение </w:t>
      </w:r>
      <w:r w:rsidRPr="00006FCB">
        <w:rPr>
          <w:rFonts w:ascii="Times New Roman" w:hAnsi="Times New Roman" w:cs="Times New Roman"/>
          <w:b/>
          <w:bCs/>
          <w:sz w:val="28"/>
          <w:szCs w:val="28"/>
        </w:rPr>
        <w:t>шести</w:t>
      </w:r>
      <w:r w:rsidRPr="00006FCB">
        <w:rPr>
          <w:rFonts w:ascii="Times New Roman" w:hAnsi="Times New Roman" w:cs="Times New Roman"/>
          <w:bCs/>
          <w:sz w:val="28"/>
          <w:szCs w:val="28"/>
        </w:rPr>
        <w:t xml:space="preserve"> лет со дня включения </w:t>
      </w:r>
      <w:r w:rsidR="00146C92">
        <w:rPr>
          <w:rFonts w:ascii="Times New Roman" w:hAnsi="Times New Roman" w:cs="Times New Roman"/>
          <w:bCs/>
          <w:sz w:val="28"/>
          <w:szCs w:val="28"/>
        </w:rPr>
        <w:t xml:space="preserve">юридического </w:t>
      </w:r>
      <w:r w:rsidRPr="00006FCB">
        <w:rPr>
          <w:rFonts w:ascii="Times New Roman" w:hAnsi="Times New Roman" w:cs="Times New Roman"/>
          <w:bCs/>
          <w:sz w:val="28"/>
          <w:szCs w:val="28"/>
        </w:rPr>
        <w:t xml:space="preserve">лица в реестр </w:t>
      </w:r>
      <w:r w:rsidRPr="00006FCB">
        <w:rPr>
          <w:rFonts w:ascii="Times New Roman" w:hAnsi="Times New Roman" w:cs="Times New Roman"/>
          <w:bCs/>
          <w:sz w:val="28"/>
          <w:szCs w:val="28"/>
        </w:rPr>
        <w:lastRenderedPageBreak/>
        <w:t xml:space="preserve">уполномоченных экономических операторов, то начиная с </w:t>
      </w:r>
      <w:r w:rsidRPr="00006FCB">
        <w:rPr>
          <w:rFonts w:ascii="Times New Roman" w:hAnsi="Times New Roman" w:cs="Times New Roman"/>
          <w:b/>
          <w:bCs/>
          <w:sz w:val="28"/>
          <w:szCs w:val="28"/>
        </w:rPr>
        <w:t>седьмого</w:t>
      </w:r>
      <w:r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w:t>
      </w:r>
      <w:r w:rsidRPr="00006FCB">
        <w:rPr>
          <w:rFonts w:ascii="Times New Roman" w:hAnsi="Times New Roman" w:cs="Times New Roman"/>
          <w:b/>
          <w:bCs/>
          <w:sz w:val="28"/>
          <w:szCs w:val="28"/>
        </w:rPr>
        <w:t xml:space="preserve"> </w:t>
      </w:r>
      <w:r w:rsidRPr="00006FCB">
        <w:rPr>
          <w:rFonts w:ascii="Times New Roman" w:hAnsi="Times New Roman" w:cs="Times New Roman"/>
          <w:bCs/>
          <w:sz w:val="28"/>
          <w:szCs w:val="28"/>
        </w:rPr>
        <w:t xml:space="preserve">эквивалентном не менее чем </w:t>
      </w:r>
      <w:r w:rsidRPr="00006FCB">
        <w:rPr>
          <w:rFonts w:ascii="Times New Roman" w:hAnsi="Times New Roman" w:cs="Times New Roman"/>
          <w:b/>
          <w:bCs/>
          <w:sz w:val="28"/>
          <w:szCs w:val="28"/>
        </w:rPr>
        <w:t>ста пятидесяти</w:t>
      </w:r>
      <w:r w:rsidRPr="00006FCB">
        <w:rPr>
          <w:rFonts w:ascii="Times New Roman" w:hAnsi="Times New Roman" w:cs="Times New Roman"/>
          <w:bCs/>
          <w:sz w:val="28"/>
          <w:szCs w:val="28"/>
        </w:rPr>
        <w:t xml:space="preserve"> тысячам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15</w:t>
      </w:r>
      <w:r w:rsidR="004C77BF" w:rsidRPr="00006FCB">
        <w:rPr>
          <w:rFonts w:ascii="Times New Roman" w:hAnsi="Times New Roman" w:cs="Times New Roman"/>
          <w:bCs/>
          <w:sz w:val="28"/>
          <w:szCs w:val="28"/>
        </w:rPr>
        <w:t xml:space="preserve">. При включении в реестр уполномоченных экономических операторов с выдачей свидетельства первого типа </w:t>
      </w:r>
      <w:r>
        <w:rPr>
          <w:rFonts w:ascii="Times New Roman" w:hAnsi="Times New Roman" w:cs="Times New Roman"/>
          <w:bCs/>
          <w:sz w:val="28"/>
          <w:szCs w:val="28"/>
        </w:rPr>
        <w:t xml:space="preserve">юридического </w:t>
      </w:r>
      <w:r w:rsidR="004C77BF" w:rsidRPr="00006FCB">
        <w:rPr>
          <w:rFonts w:ascii="Times New Roman" w:hAnsi="Times New Roman" w:cs="Times New Roman"/>
          <w:bCs/>
          <w:sz w:val="28"/>
          <w:szCs w:val="28"/>
        </w:rPr>
        <w:t>лица, являющегося</w:t>
      </w:r>
      <w:r>
        <w:rPr>
          <w:rFonts w:ascii="Times New Roman" w:hAnsi="Times New Roman" w:cs="Times New Roman"/>
          <w:bCs/>
          <w:sz w:val="28"/>
          <w:szCs w:val="28"/>
        </w:rPr>
        <w:t xml:space="preserve"> </w:t>
      </w:r>
      <w:r w:rsidR="004C77BF" w:rsidRPr="00006FCB">
        <w:rPr>
          <w:rFonts w:ascii="Times New Roman" w:hAnsi="Times New Roman" w:cs="Times New Roman"/>
          <w:bCs/>
          <w:sz w:val="28"/>
          <w:szCs w:val="28"/>
        </w:rPr>
        <w:t xml:space="preserve">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w:t>
      </w:r>
      <w:r>
        <w:rPr>
          <w:rFonts w:ascii="Times New Roman" w:hAnsi="Times New Roman" w:cs="Times New Roman"/>
          <w:bCs/>
          <w:sz w:val="28"/>
          <w:szCs w:val="28"/>
        </w:rPr>
        <w:t>10</w:t>
      </w:r>
      <w:r w:rsidR="004C77BF" w:rsidRPr="00006FCB">
        <w:rPr>
          <w:rFonts w:ascii="Times New Roman" w:hAnsi="Times New Roman" w:cs="Times New Roman"/>
          <w:bCs/>
          <w:sz w:val="28"/>
          <w:szCs w:val="28"/>
        </w:rPr>
        <w:t xml:space="preserve"> настоящей статьи, либо в размере, определенном в соответствии с </w:t>
      </w:r>
      <w:r>
        <w:rPr>
          <w:rFonts w:ascii="Times New Roman" w:hAnsi="Times New Roman" w:cs="Times New Roman"/>
          <w:bCs/>
          <w:sz w:val="28"/>
          <w:szCs w:val="28"/>
        </w:rPr>
        <w:t>пунктами 16, 17, 18 и 19 настоящей статьи</w:t>
      </w:r>
      <w:r w:rsidR="004C77BF" w:rsidRPr="00006FCB">
        <w:rPr>
          <w:rFonts w:ascii="Times New Roman" w:hAnsi="Times New Roman" w:cs="Times New Roman"/>
          <w:bCs/>
          <w:sz w:val="28"/>
          <w:szCs w:val="28"/>
        </w:rPr>
        <w:t>.</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16. </w:t>
      </w:r>
      <w:r w:rsidR="004C77BF" w:rsidRPr="00006FCB">
        <w:rPr>
          <w:rFonts w:ascii="Times New Roman" w:hAnsi="Times New Roman" w:cs="Times New Roman"/>
          <w:bCs/>
          <w:sz w:val="28"/>
          <w:szCs w:val="28"/>
        </w:rPr>
        <w:t xml:space="preserve">В случае если свидетельство второго или третьего типа </w:t>
      </w:r>
      <w:r w:rsidR="004C77BF" w:rsidRPr="00006FCB">
        <w:rPr>
          <w:rFonts w:ascii="Times New Roman" w:hAnsi="Times New Roman" w:cs="Times New Roman"/>
          <w:bCs/>
          <w:sz w:val="28"/>
          <w:szCs w:val="28"/>
        </w:rPr>
        <w:br/>
        <w:t xml:space="preserve">не приостанавливалось в течение </w:t>
      </w:r>
      <w:r w:rsidR="004C77BF" w:rsidRPr="00006FCB">
        <w:rPr>
          <w:rFonts w:ascii="Times New Roman" w:hAnsi="Times New Roman" w:cs="Times New Roman"/>
          <w:b/>
          <w:bCs/>
          <w:sz w:val="28"/>
          <w:szCs w:val="28"/>
        </w:rPr>
        <w:t xml:space="preserve">двух </w:t>
      </w:r>
      <w:r w:rsidR="004C77BF" w:rsidRPr="00006FCB">
        <w:rPr>
          <w:rFonts w:ascii="Times New Roman" w:hAnsi="Times New Roman" w:cs="Times New Roman"/>
          <w:bCs/>
          <w:sz w:val="28"/>
          <w:szCs w:val="28"/>
        </w:rPr>
        <w:t xml:space="preserve">лет со дня включения 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третьего</w:t>
      </w:r>
      <w:r w:rsidR="004C77BF"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 эквивалентном не менее чем </w:t>
      </w:r>
      <w:r w:rsidR="004C77BF" w:rsidRPr="00006FCB">
        <w:rPr>
          <w:rFonts w:ascii="Times New Roman" w:hAnsi="Times New Roman" w:cs="Times New Roman"/>
          <w:b/>
          <w:bCs/>
          <w:sz w:val="28"/>
          <w:szCs w:val="28"/>
        </w:rPr>
        <w:t>семистам</w:t>
      </w:r>
      <w:r w:rsidR="004C77BF" w:rsidRPr="00006FCB">
        <w:rPr>
          <w:rFonts w:ascii="Times New Roman" w:hAnsi="Times New Roman" w:cs="Times New Roman"/>
          <w:bCs/>
          <w:sz w:val="28"/>
          <w:szCs w:val="28"/>
        </w:rPr>
        <w:t> тысячам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17. </w:t>
      </w:r>
      <w:r w:rsidR="004C77BF" w:rsidRPr="00006FCB">
        <w:rPr>
          <w:rFonts w:ascii="Times New Roman" w:hAnsi="Times New Roman" w:cs="Times New Roman"/>
          <w:bCs/>
          <w:sz w:val="28"/>
          <w:szCs w:val="28"/>
        </w:rPr>
        <w:t xml:space="preserve">В случае если свидетельство второго или третьего типа не приостанавливалось в течение </w:t>
      </w:r>
      <w:r w:rsidR="004C77BF" w:rsidRPr="00006FCB">
        <w:rPr>
          <w:rFonts w:ascii="Times New Roman" w:hAnsi="Times New Roman" w:cs="Times New Roman"/>
          <w:b/>
          <w:bCs/>
          <w:sz w:val="28"/>
          <w:szCs w:val="28"/>
        </w:rPr>
        <w:t xml:space="preserve">четырех </w:t>
      </w:r>
      <w:r w:rsidR="004C77BF" w:rsidRPr="00006FCB">
        <w:rPr>
          <w:rFonts w:ascii="Times New Roman" w:hAnsi="Times New Roman" w:cs="Times New Roman"/>
          <w:bCs/>
          <w:sz w:val="28"/>
          <w:szCs w:val="28"/>
        </w:rPr>
        <w:t xml:space="preserve">лет со дня включения 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пятого</w:t>
      </w:r>
      <w:r w:rsidR="004C77BF"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w:t>
      </w:r>
      <w:r w:rsidR="004C77BF" w:rsidRPr="00006FCB">
        <w:rPr>
          <w:rFonts w:ascii="Times New Roman" w:hAnsi="Times New Roman" w:cs="Times New Roman"/>
          <w:b/>
          <w:bCs/>
          <w:sz w:val="28"/>
          <w:szCs w:val="28"/>
        </w:rPr>
        <w:t xml:space="preserve"> </w:t>
      </w:r>
      <w:r w:rsidR="004C77BF" w:rsidRPr="00006FCB">
        <w:rPr>
          <w:rFonts w:ascii="Times New Roman" w:hAnsi="Times New Roman" w:cs="Times New Roman"/>
          <w:bCs/>
          <w:sz w:val="28"/>
          <w:szCs w:val="28"/>
        </w:rPr>
        <w:t xml:space="preserve">эквивалентном не менее чем </w:t>
      </w:r>
      <w:r w:rsidR="004C77BF" w:rsidRPr="00006FCB">
        <w:rPr>
          <w:rFonts w:ascii="Times New Roman" w:hAnsi="Times New Roman" w:cs="Times New Roman"/>
          <w:b/>
          <w:bCs/>
          <w:sz w:val="28"/>
          <w:szCs w:val="28"/>
        </w:rPr>
        <w:t>пятистам</w:t>
      </w:r>
      <w:r w:rsidR="004C77BF" w:rsidRPr="00006FCB">
        <w:rPr>
          <w:rFonts w:ascii="Times New Roman" w:hAnsi="Times New Roman" w:cs="Times New Roman"/>
          <w:bCs/>
          <w:sz w:val="28"/>
          <w:szCs w:val="28"/>
        </w:rPr>
        <w:t xml:space="preserve"> тысячам евро.</w:t>
      </w:r>
    </w:p>
    <w:p w:rsidR="004C77BF" w:rsidRPr="00006FCB" w:rsidRDefault="00146C92"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18. </w:t>
      </w:r>
      <w:r w:rsidR="004C77BF" w:rsidRPr="00006FCB">
        <w:rPr>
          <w:rFonts w:ascii="Times New Roman" w:hAnsi="Times New Roman" w:cs="Times New Roman"/>
          <w:bCs/>
          <w:sz w:val="28"/>
          <w:szCs w:val="28"/>
        </w:rPr>
        <w:t xml:space="preserve">В случае если свидетельство второго или третьего типа не приостанавливалось в течение </w:t>
      </w:r>
      <w:r w:rsidR="004C77BF" w:rsidRPr="00006FCB">
        <w:rPr>
          <w:rFonts w:ascii="Times New Roman" w:hAnsi="Times New Roman" w:cs="Times New Roman"/>
          <w:b/>
          <w:bCs/>
          <w:sz w:val="28"/>
          <w:szCs w:val="28"/>
        </w:rPr>
        <w:t>пяти</w:t>
      </w:r>
      <w:r w:rsidR="004C77BF" w:rsidRPr="00006FCB">
        <w:rPr>
          <w:rFonts w:ascii="Times New Roman" w:hAnsi="Times New Roman" w:cs="Times New Roman"/>
          <w:bCs/>
          <w:sz w:val="28"/>
          <w:szCs w:val="28"/>
        </w:rPr>
        <w:t xml:space="preserve"> лет со дня включения лица в реестр уполномоченных экономических операторов, то начиная с </w:t>
      </w:r>
      <w:r w:rsidR="004C77BF" w:rsidRPr="00006FCB">
        <w:rPr>
          <w:rFonts w:ascii="Times New Roman" w:hAnsi="Times New Roman" w:cs="Times New Roman"/>
          <w:b/>
          <w:bCs/>
          <w:sz w:val="28"/>
          <w:szCs w:val="28"/>
        </w:rPr>
        <w:t>шестого</w:t>
      </w:r>
      <w:r w:rsidR="004C77BF"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 эквивалентном не менее, чем </w:t>
      </w:r>
      <w:r w:rsidR="004C77BF" w:rsidRPr="00006FCB">
        <w:rPr>
          <w:rFonts w:ascii="Times New Roman" w:hAnsi="Times New Roman" w:cs="Times New Roman"/>
          <w:b/>
          <w:bCs/>
          <w:sz w:val="28"/>
          <w:szCs w:val="28"/>
        </w:rPr>
        <w:t>триста</w:t>
      </w:r>
      <w:r w:rsidR="004C77BF" w:rsidRPr="00006FCB">
        <w:rPr>
          <w:rFonts w:ascii="Times New Roman" w:hAnsi="Times New Roman" w:cs="Times New Roman"/>
          <w:bCs/>
          <w:sz w:val="28"/>
          <w:szCs w:val="28"/>
        </w:rPr>
        <w:t xml:space="preserve"> тысяч евро.</w:t>
      </w:r>
    </w:p>
    <w:p w:rsidR="004C77BF" w:rsidRPr="00006FCB" w:rsidRDefault="004C77BF" w:rsidP="004C77BF">
      <w:pPr>
        <w:autoSpaceDE w:val="0"/>
        <w:autoSpaceDN w:val="0"/>
        <w:adjustRightInd w:val="0"/>
        <w:spacing w:after="0" w:line="360" w:lineRule="auto"/>
        <w:jc w:val="both"/>
        <w:rPr>
          <w:rFonts w:ascii="Times New Roman" w:hAnsi="Times New Roman" w:cs="Times New Roman"/>
          <w:bCs/>
          <w:sz w:val="28"/>
          <w:szCs w:val="28"/>
        </w:rPr>
      </w:pPr>
      <w:r w:rsidRPr="00006FCB">
        <w:rPr>
          <w:rFonts w:ascii="Times New Roman" w:hAnsi="Times New Roman" w:cs="Times New Roman"/>
          <w:bCs/>
          <w:sz w:val="28"/>
          <w:szCs w:val="28"/>
        </w:rPr>
        <w:lastRenderedPageBreak/>
        <w:tab/>
      </w:r>
      <w:r w:rsidR="00146C92">
        <w:rPr>
          <w:rFonts w:ascii="Times New Roman" w:hAnsi="Times New Roman" w:cs="Times New Roman"/>
          <w:bCs/>
          <w:sz w:val="28"/>
          <w:szCs w:val="28"/>
        </w:rPr>
        <w:t xml:space="preserve">19. </w:t>
      </w:r>
      <w:r w:rsidRPr="00006FCB">
        <w:rPr>
          <w:rFonts w:ascii="Times New Roman" w:hAnsi="Times New Roman" w:cs="Times New Roman"/>
          <w:bCs/>
          <w:sz w:val="28"/>
          <w:szCs w:val="28"/>
        </w:rPr>
        <w:t xml:space="preserve">В случае если свидетельство второго или третьего типа </w:t>
      </w:r>
      <w:r w:rsidRPr="00006FCB">
        <w:rPr>
          <w:rFonts w:ascii="Times New Roman" w:hAnsi="Times New Roman" w:cs="Times New Roman"/>
          <w:bCs/>
          <w:sz w:val="28"/>
          <w:szCs w:val="28"/>
        </w:rPr>
        <w:br/>
        <w:t xml:space="preserve">не приостанавливалось в течение </w:t>
      </w:r>
      <w:r w:rsidRPr="00006FCB">
        <w:rPr>
          <w:rFonts w:ascii="Times New Roman" w:hAnsi="Times New Roman" w:cs="Times New Roman"/>
          <w:b/>
          <w:bCs/>
          <w:sz w:val="28"/>
          <w:szCs w:val="28"/>
        </w:rPr>
        <w:t>шести</w:t>
      </w:r>
      <w:r w:rsidRPr="00006FCB">
        <w:rPr>
          <w:rFonts w:ascii="Times New Roman" w:hAnsi="Times New Roman" w:cs="Times New Roman"/>
          <w:bCs/>
          <w:sz w:val="28"/>
          <w:szCs w:val="28"/>
        </w:rPr>
        <w:t xml:space="preserve"> лет со дня включения лица в реестр уполномоченных экономических операторов, то начиная с </w:t>
      </w:r>
      <w:r w:rsidRPr="00006FCB">
        <w:rPr>
          <w:rFonts w:ascii="Times New Roman" w:hAnsi="Times New Roman" w:cs="Times New Roman"/>
          <w:b/>
          <w:bCs/>
          <w:sz w:val="28"/>
          <w:szCs w:val="28"/>
        </w:rPr>
        <w:t>седьмого</w:t>
      </w:r>
      <w:r w:rsidRPr="00006FCB">
        <w:rPr>
          <w:rFonts w:ascii="Times New Roman" w:hAnsi="Times New Roman" w:cs="Times New Roman"/>
          <w:bCs/>
          <w:sz w:val="28"/>
          <w:szCs w:val="28"/>
        </w:rPr>
        <w:t xml:space="preserve"> года исполнение обязанностей уполномоченного экономического оператора обеспечивается в размере, эквивалентном не менее чем </w:t>
      </w:r>
      <w:r w:rsidRPr="00006FCB">
        <w:rPr>
          <w:rFonts w:ascii="Times New Roman" w:hAnsi="Times New Roman" w:cs="Times New Roman"/>
          <w:b/>
          <w:bCs/>
          <w:sz w:val="28"/>
          <w:szCs w:val="28"/>
        </w:rPr>
        <w:t>ста пятидесяти</w:t>
      </w:r>
      <w:r w:rsidRPr="00006FCB">
        <w:rPr>
          <w:rFonts w:ascii="Times New Roman" w:hAnsi="Times New Roman" w:cs="Times New Roman"/>
          <w:bCs/>
          <w:sz w:val="28"/>
          <w:szCs w:val="28"/>
        </w:rPr>
        <w:t xml:space="preserve"> тысячам евро.</w:t>
      </w:r>
    </w:p>
    <w:p w:rsidR="004C77BF" w:rsidRPr="00006FCB" w:rsidRDefault="00146C92" w:rsidP="004C77B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20</w:t>
      </w:r>
      <w:r w:rsidR="004C77BF" w:rsidRPr="00006FCB">
        <w:rPr>
          <w:rFonts w:ascii="Times New Roman" w:hAnsi="Times New Roman" w:cs="Times New Roman"/>
          <w:bCs/>
          <w:sz w:val="28"/>
          <w:szCs w:val="28"/>
        </w:rPr>
        <w:t xml:space="preserve">.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w:t>
      </w:r>
      <w:r w:rsidR="004C77BF" w:rsidRPr="00006FCB">
        <w:rPr>
          <w:rFonts w:ascii="Times New Roman" w:hAnsi="Times New Roman" w:cs="Times New Roman"/>
          <w:bCs/>
          <w:sz w:val="28"/>
          <w:szCs w:val="28"/>
        </w:rPr>
        <w:br/>
        <w:t xml:space="preserve">в сфере таможенного дела в качестве таможенного представителя или таможенного перевозчика, предоставляются с учетом пункта </w:t>
      </w:r>
      <w:r>
        <w:rPr>
          <w:rFonts w:ascii="Times New Roman" w:hAnsi="Times New Roman" w:cs="Times New Roman"/>
          <w:bCs/>
          <w:sz w:val="28"/>
          <w:szCs w:val="28"/>
        </w:rPr>
        <w:t>16</w:t>
      </w:r>
      <w:r w:rsidR="004C77BF" w:rsidRPr="00006FCB">
        <w:rPr>
          <w:rFonts w:ascii="Times New Roman" w:hAnsi="Times New Roman" w:cs="Times New Roman"/>
          <w:bCs/>
          <w:sz w:val="28"/>
          <w:szCs w:val="28"/>
        </w:rPr>
        <w:t xml:space="preserve"> </w:t>
      </w:r>
      <w:r w:rsidR="004C77BF" w:rsidRPr="00006FCB">
        <w:rPr>
          <w:rFonts w:ascii="Times New Roman" w:hAnsi="Times New Roman" w:cs="Times New Roman"/>
          <w:bCs/>
          <w:sz w:val="28"/>
          <w:szCs w:val="28"/>
        </w:rPr>
        <w:br/>
        <w:t xml:space="preserve">статьи </w:t>
      </w:r>
      <w:r w:rsidR="00DD723F">
        <w:rPr>
          <w:rFonts w:ascii="Times New Roman" w:hAnsi="Times New Roman" w:cs="Times New Roman"/>
          <w:bCs/>
          <w:sz w:val="28"/>
          <w:szCs w:val="28"/>
        </w:rPr>
        <w:t>473</w:t>
      </w:r>
      <w:r w:rsidR="004C77BF" w:rsidRPr="00006FCB">
        <w:rPr>
          <w:rFonts w:ascii="Times New Roman" w:hAnsi="Times New Roman" w:cs="Times New Roman"/>
          <w:bCs/>
          <w:sz w:val="28"/>
          <w:szCs w:val="28"/>
        </w:rPr>
        <w:t xml:space="preserve"> настоящего Кодекса.</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21</w:t>
      </w:r>
      <w:r w:rsidR="004C77BF" w:rsidRPr="00006FCB">
        <w:rPr>
          <w:rFonts w:ascii="Times New Roman" w:hAnsi="Times New Roman" w:cs="Times New Roman"/>
          <w:bCs/>
          <w:sz w:val="28"/>
          <w:szCs w:val="28"/>
        </w:rPr>
        <w:t xml:space="preserve">. Возврат обеспечения исполнения обязанностей уполномоченного экономического оператора осуществляется при отсутствии у такого </w:t>
      </w:r>
      <w:r>
        <w:rPr>
          <w:rFonts w:ascii="Times New Roman" w:hAnsi="Times New Roman" w:cs="Times New Roman"/>
          <w:bCs/>
          <w:sz w:val="28"/>
          <w:szCs w:val="28"/>
        </w:rPr>
        <w:t xml:space="preserve">юридического </w:t>
      </w:r>
      <w:r w:rsidR="004C77BF" w:rsidRPr="00006FCB">
        <w:rPr>
          <w:rFonts w:ascii="Times New Roman" w:hAnsi="Times New Roman" w:cs="Times New Roman"/>
          <w:bCs/>
          <w:sz w:val="28"/>
          <w:szCs w:val="28"/>
        </w:rPr>
        <w:t>лица не 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C77BF" w:rsidRPr="00006FCB">
        <w:rPr>
          <w:rFonts w:ascii="Times New Roman" w:hAnsi="Times New Roman" w:cs="Times New Roman"/>
          <w:bCs/>
          <w:sz w:val="28"/>
          <w:szCs w:val="28"/>
        </w:rPr>
        <w:t>отказ юридическому лицу, претендующему на включение в реестр уполномоченных экономических операторов, во включении в этот реестр;</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4C77BF" w:rsidRPr="00006FCB">
        <w:rPr>
          <w:rFonts w:ascii="Times New Roman" w:hAnsi="Times New Roman" w:cs="Times New Roman"/>
          <w:bCs/>
          <w:sz w:val="28"/>
          <w:szCs w:val="28"/>
        </w:rPr>
        <w:t xml:space="preserve">замена одного способа обеспечения исполнения обязанностей уполномоченного экономического оператора другим в соответствии </w:t>
      </w:r>
      <w:r w:rsidR="004C77BF" w:rsidRPr="00006FCB">
        <w:rPr>
          <w:rFonts w:ascii="Times New Roman" w:hAnsi="Times New Roman" w:cs="Times New Roman"/>
          <w:bCs/>
          <w:sz w:val="28"/>
          <w:szCs w:val="28"/>
        </w:rPr>
        <w:br/>
        <w:t xml:space="preserve">с пунктом </w:t>
      </w:r>
      <w:r>
        <w:rPr>
          <w:rFonts w:ascii="Times New Roman" w:hAnsi="Times New Roman" w:cs="Times New Roman"/>
          <w:bCs/>
          <w:sz w:val="28"/>
          <w:szCs w:val="28"/>
        </w:rPr>
        <w:t>6</w:t>
      </w:r>
      <w:r w:rsidR="004C77BF" w:rsidRPr="00006FCB">
        <w:rPr>
          <w:rFonts w:ascii="Times New Roman" w:hAnsi="Times New Roman" w:cs="Times New Roman"/>
          <w:bCs/>
          <w:sz w:val="28"/>
          <w:szCs w:val="28"/>
        </w:rPr>
        <w:t xml:space="preserve"> настоящей статьи; </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4C77BF" w:rsidRPr="00006FCB">
        <w:rPr>
          <w:rFonts w:ascii="Times New Roman" w:hAnsi="Times New Roman" w:cs="Times New Roman"/>
          <w:bCs/>
          <w:sz w:val="28"/>
          <w:szCs w:val="28"/>
        </w:rPr>
        <w:t>уменьшение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4C77BF" w:rsidRPr="00006FCB">
        <w:rPr>
          <w:rFonts w:ascii="Times New Roman" w:hAnsi="Times New Roman" w:cs="Times New Roman"/>
          <w:bCs/>
          <w:sz w:val="28"/>
          <w:szCs w:val="28"/>
        </w:rPr>
        <w:t xml:space="preserve">исключение уполномоченного экономического оператора </w:t>
      </w:r>
      <w:r w:rsidR="004C77BF" w:rsidRPr="00006FCB">
        <w:rPr>
          <w:rFonts w:ascii="Times New Roman" w:hAnsi="Times New Roman" w:cs="Times New Roman"/>
          <w:bCs/>
          <w:sz w:val="28"/>
          <w:szCs w:val="28"/>
        </w:rPr>
        <w:br/>
        <w:t xml:space="preserve">из реестра уполномоченных экономических операторов, если условием </w:t>
      </w:r>
      <w:r w:rsidR="004C77BF" w:rsidRPr="00006FCB">
        <w:rPr>
          <w:rFonts w:ascii="Times New Roman" w:hAnsi="Times New Roman" w:cs="Times New Roman"/>
          <w:bCs/>
          <w:sz w:val="28"/>
          <w:szCs w:val="28"/>
        </w:rPr>
        <w:lastRenderedPageBreak/>
        <w:t>включения в такой реестр являлось обеспечение исполнения обязанностей уполномоченного экономического оператора;</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5) </w:t>
      </w:r>
      <w:r w:rsidR="004C77BF" w:rsidRPr="00006FCB">
        <w:rPr>
          <w:rFonts w:ascii="Times New Roman" w:hAnsi="Times New Roman" w:cs="Times New Roman"/>
          <w:bCs/>
          <w:sz w:val="28"/>
          <w:szCs w:val="28"/>
        </w:rPr>
        <w:t>включение юридического лица в реестр уполномоченных экономических операторов с выдачей свидетельства третьего типа.</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22. </w:t>
      </w:r>
      <w:r w:rsidR="004C77BF" w:rsidRPr="00006FCB">
        <w:rPr>
          <w:rFonts w:ascii="Times New Roman" w:hAnsi="Times New Roman" w:cs="Times New Roman"/>
          <w:bCs/>
          <w:sz w:val="28"/>
          <w:szCs w:val="28"/>
        </w:rPr>
        <w:t>Возврат обеспечения исполнения обязанностей уполномоченного экономического оператора осуществляется уполномоченным органом, которому было предоставлено такое обеспечение, в соответствии с настоящим Кодекса.</w:t>
      </w:r>
    </w:p>
    <w:p w:rsidR="004C77BF" w:rsidRPr="00006FCB" w:rsidRDefault="00DD723F" w:rsidP="004C77BF">
      <w:pPr>
        <w:autoSpaceDE w:val="0"/>
        <w:autoSpaceDN w:val="0"/>
        <w:adjustRightInd w:val="0"/>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23. </w:t>
      </w:r>
      <w:r w:rsidR="004C77BF" w:rsidRPr="00006FCB">
        <w:rPr>
          <w:rFonts w:ascii="Times New Roman" w:hAnsi="Times New Roman" w:cs="Times New Roman"/>
          <w:bCs/>
          <w:sz w:val="28"/>
          <w:szCs w:val="28"/>
        </w:rPr>
        <w:t>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C77BF" w:rsidRPr="00006FCB" w:rsidRDefault="00DD723F" w:rsidP="004C77B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4C77BF" w:rsidRPr="00006FCB">
        <w:rPr>
          <w:rFonts w:ascii="Times New Roman" w:eastAsia="Times New Roman" w:hAnsi="Times New Roman" w:cs="Times New Roman"/>
          <w:sz w:val="28"/>
          <w:szCs w:val="28"/>
        </w:rPr>
        <w:t xml:space="preserve">. Обеспечение исполнения обязанностей уполномоченного экономического оператора, предоставленное в соответствии с пунктом 9 статьи </w:t>
      </w:r>
      <w:r>
        <w:rPr>
          <w:rFonts w:ascii="Times New Roman" w:eastAsia="Times New Roman" w:hAnsi="Times New Roman" w:cs="Times New Roman"/>
          <w:sz w:val="28"/>
          <w:szCs w:val="28"/>
        </w:rPr>
        <w:t>473</w:t>
      </w:r>
      <w:r w:rsidR="004C77BF" w:rsidRPr="00006FCB">
        <w:rPr>
          <w:rFonts w:ascii="Times New Roman" w:eastAsia="Times New Roman" w:hAnsi="Times New Roman" w:cs="Times New Roman"/>
          <w:sz w:val="28"/>
          <w:szCs w:val="28"/>
        </w:rPr>
        <w:t xml:space="preserve">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w:t>
      </w:r>
      <w:r w:rsidR="004C77BF" w:rsidRPr="00006FCB">
        <w:rPr>
          <w:rFonts w:ascii="Times New Roman" w:eastAsia="Times New Roman" w:hAnsi="Times New Roman" w:cs="Times New Roman"/>
          <w:sz w:val="28"/>
          <w:szCs w:val="28"/>
        </w:rPr>
        <w:br/>
        <w:t xml:space="preserve">в соответствии с пунктом 2 статьи </w:t>
      </w:r>
      <w:r>
        <w:rPr>
          <w:rFonts w:ascii="Times New Roman" w:eastAsia="Times New Roman" w:hAnsi="Times New Roman" w:cs="Times New Roman"/>
          <w:sz w:val="28"/>
          <w:szCs w:val="28"/>
        </w:rPr>
        <w:t xml:space="preserve">473 </w:t>
      </w:r>
      <w:r w:rsidR="004C77BF" w:rsidRPr="00006FCB">
        <w:rPr>
          <w:rFonts w:ascii="Times New Roman" w:eastAsia="Times New Roman" w:hAnsi="Times New Roman" w:cs="Times New Roman"/>
          <w:sz w:val="28"/>
          <w:szCs w:val="28"/>
        </w:rPr>
        <w:t>настоящего Кодекса и пунктом 2 настоящей статьи.</w:t>
      </w:r>
    </w:p>
    <w:p w:rsidR="004C77BF" w:rsidRPr="00006FCB" w:rsidRDefault="004C77BF" w:rsidP="004C77BF">
      <w:pPr>
        <w:autoSpaceDE w:val="0"/>
        <w:autoSpaceDN w:val="0"/>
        <w:adjustRightInd w:val="0"/>
        <w:spacing w:after="0" w:line="360" w:lineRule="auto"/>
        <w:ind w:left="2268" w:hanging="1559"/>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522</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Специальные упрощения, предоставляемые уполномоченному экономическому оператору</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71" w:name="sub_4113"/>
      <w:bookmarkStart w:id="772" w:name="sub_4112"/>
      <w:bookmarkEnd w:id="769"/>
      <w:r w:rsidRPr="00006FCB">
        <w:rPr>
          <w:rFonts w:ascii="Times New Roman" w:hAnsi="Times New Roman" w:cs="Times New Roman"/>
          <w:sz w:val="28"/>
          <w:szCs w:val="28"/>
        </w:rPr>
        <w:lastRenderedPageBreak/>
        <w:t>2. Свидетельство первого типа дает право уполномоченному экономическому оператору пользоваться следующими специальными упрощениями: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совершение таможенных операций, связанных с прибытием товаров 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убытием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таможенным декларированием и выпуском товаров в первоочередном порядке;</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w:t>
      </w:r>
      <w:r w:rsidR="00DD723F">
        <w:rPr>
          <w:rFonts w:ascii="Times New Roman" w:hAnsi="Times New Roman" w:cs="Times New Roman"/>
          <w:sz w:val="28"/>
          <w:szCs w:val="28"/>
        </w:rPr>
        <w:t>218</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w:t>
      </w:r>
      <w:r w:rsidRPr="00DD723F">
        <w:rPr>
          <w:rFonts w:ascii="Times New Roman" w:hAnsi="Times New Roman" w:cs="Times New Roman"/>
          <w:sz w:val="28"/>
          <w:szCs w:val="28"/>
        </w:rPr>
        <w:t xml:space="preserve">предусмотренными статьями </w:t>
      </w:r>
      <w:r w:rsidR="00DD723F" w:rsidRPr="00DD723F">
        <w:rPr>
          <w:rFonts w:ascii="Times New Roman" w:hAnsi="Times New Roman" w:cs="Times New Roman"/>
          <w:sz w:val="28"/>
          <w:szCs w:val="28"/>
        </w:rPr>
        <w:t>191</w:t>
      </w:r>
      <w:r w:rsidRPr="00DD723F">
        <w:rPr>
          <w:rFonts w:ascii="Times New Roman" w:hAnsi="Times New Roman" w:cs="Times New Roman"/>
          <w:bCs/>
          <w:iCs/>
          <w:sz w:val="28"/>
          <w:szCs w:val="28"/>
        </w:rPr>
        <w:t xml:space="preserve"> и 1</w:t>
      </w:r>
      <w:r w:rsidR="00DD723F" w:rsidRPr="00DD723F">
        <w:rPr>
          <w:rFonts w:ascii="Times New Roman" w:hAnsi="Times New Roman" w:cs="Times New Roman"/>
          <w:bCs/>
          <w:iCs/>
          <w:sz w:val="28"/>
          <w:szCs w:val="28"/>
        </w:rPr>
        <w:t>92</w:t>
      </w:r>
      <w:r w:rsidRPr="00DD723F">
        <w:rPr>
          <w:rFonts w:ascii="Times New Roman" w:hAnsi="Times New Roman" w:cs="Times New Roman"/>
          <w:bCs/>
          <w:iCs/>
          <w:sz w:val="28"/>
          <w:szCs w:val="28"/>
        </w:rPr>
        <w:t xml:space="preserve"> настоящего Кодекса</w:t>
      </w:r>
      <w:r w:rsidRPr="00DD723F">
        <w:rPr>
          <w:rFonts w:ascii="Times New Roman" w:hAnsi="Times New Roman" w:cs="Times New Roman"/>
          <w:sz w:val="28"/>
          <w:szCs w:val="28"/>
        </w:rPr>
        <w:t>;</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4) выпуск товаров до подачи декларации на товары в соответствии со </w:t>
      </w:r>
      <w:r w:rsidRPr="00DD723F">
        <w:rPr>
          <w:rFonts w:ascii="Times New Roman" w:hAnsi="Times New Roman" w:cs="Times New Roman"/>
          <w:sz w:val="28"/>
          <w:szCs w:val="28"/>
        </w:rPr>
        <w:t>статьями 1</w:t>
      </w:r>
      <w:r w:rsidR="00DD723F" w:rsidRPr="00DD723F">
        <w:rPr>
          <w:rFonts w:ascii="Times New Roman" w:hAnsi="Times New Roman" w:cs="Times New Roman"/>
          <w:sz w:val="28"/>
          <w:szCs w:val="28"/>
        </w:rPr>
        <w:t>9</w:t>
      </w:r>
      <w:r w:rsidRPr="00DD723F">
        <w:rPr>
          <w:rFonts w:ascii="Times New Roman" w:hAnsi="Times New Roman" w:cs="Times New Roman"/>
          <w:sz w:val="28"/>
          <w:szCs w:val="28"/>
        </w:rPr>
        <w:t xml:space="preserve">0 и </w:t>
      </w:r>
      <w:r w:rsidR="00DD723F">
        <w:rPr>
          <w:rFonts w:ascii="Times New Roman" w:hAnsi="Times New Roman" w:cs="Times New Roman"/>
          <w:sz w:val="28"/>
          <w:szCs w:val="28"/>
        </w:rPr>
        <w:t>526</w:t>
      </w:r>
      <w:r w:rsidRPr="00DD723F">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проведение таможенного контроля в случае его назначения </w:t>
      </w:r>
      <w:r w:rsidRPr="00006FCB">
        <w:rPr>
          <w:rFonts w:ascii="Times New Roman" w:hAnsi="Times New Roman" w:cs="Times New Roman"/>
          <w:sz w:val="28"/>
          <w:szCs w:val="28"/>
        </w:rPr>
        <w:br/>
        <w:t xml:space="preserve">в форме таможенного осмотра или таможенного досмотра </w:t>
      </w:r>
      <w:r w:rsidRPr="00006FCB">
        <w:rPr>
          <w:rFonts w:ascii="Times New Roman" w:hAnsi="Times New Roman" w:cs="Times New Roman"/>
          <w:sz w:val="28"/>
          <w:szCs w:val="28"/>
        </w:rPr>
        <w:br/>
        <w:t>в первоочередном порядке;</w:t>
      </w:r>
    </w:p>
    <w:p w:rsidR="004C77BF" w:rsidRPr="00006FCB" w:rsidRDefault="004C77BF" w:rsidP="004C77BF">
      <w:pPr>
        <w:spacing w:after="0" w:line="360" w:lineRule="auto"/>
        <w:ind w:firstLine="743"/>
        <w:jc w:val="both"/>
        <w:rPr>
          <w:rFonts w:ascii="Times New Roman" w:hAnsi="Times New Roman" w:cs="Times New Roman"/>
          <w:strike/>
          <w:sz w:val="28"/>
          <w:szCs w:val="28"/>
        </w:rPr>
      </w:pPr>
      <w:r w:rsidRPr="00006FCB">
        <w:rPr>
          <w:rFonts w:ascii="Times New Roman" w:hAnsi="Times New Roman" w:cs="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C77BF" w:rsidRPr="00006FCB" w:rsidRDefault="004C77BF" w:rsidP="004C77BF">
      <w:pPr>
        <w:spacing w:after="0" w:line="360" w:lineRule="auto"/>
        <w:ind w:firstLine="743"/>
        <w:jc w:val="both"/>
        <w:rPr>
          <w:rFonts w:ascii="Times New Roman" w:hAnsi="Times New Roman" w:cs="Times New Roman"/>
          <w:sz w:val="28"/>
          <w:szCs w:val="28"/>
        </w:rPr>
      </w:pPr>
      <w:r w:rsidRPr="00006FCB">
        <w:rPr>
          <w:rFonts w:ascii="Times New Roman" w:hAnsi="Times New Roman" w:cs="Times New Roman"/>
          <w:sz w:val="28"/>
          <w:szCs w:val="28"/>
        </w:rPr>
        <w:lastRenderedPageBreak/>
        <w:t>7) неустановление маршрута перевозки товаров в отношении товаров, перевозимых уполномоченным экономическим оператором;</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C77BF" w:rsidRPr="00006FCB" w:rsidRDefault="004C77BF" w:rsidP="004C77BF">
      <w:pPr>
        <w:autoSpaceDE w:val="0"/>
        <w:autoSpaceDN w:val="0"/>
        <w:adjustRightInd w:val="0"/>
        <w:spacing w:after="0" w:line="360" w:lineRule="auto"/>
        <w:ind w:firstLine="709"/>
        <w:jc w:val="both"/>
        <w:rPr>
          <w:rFonts w:ascii="Times New Roman" w:eastAsia="Calibri" w:hAnsi="Times New Roman" w:cs="Times New Roman"/>
          <w:sz w:val="28"/>
          <w:szCs w:val="28"/>
        </w:rPr>
      </w:pPr>
      <w:r w:rsidRPr="00006FCB">
        <w:rPr>
          <w:rFonts w:ascii="Times New Roman" w:hAnsi="Times New Roman" w:cs="Times New Roman"/>
          <w:sz w:val="28"/>
          <w:szCs w:val="28"/>
        </w:rPr>
        <w:t xml:space="preserve">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за исключением товаров, перевозимых </w:t>
      </w:r>
      <w:r w:rsidRPr="00006FCB">
        <w:rPr>
          <w:rFonts w:ascii="Times New Roman" w:eastAsia="Times New Roman" w:hAnsi="Times New Roman" w:cs="Times New Roman"/>
          <w:sz w:val="28"/>
          <w:szCs w:val="28"/>
        </w:rPr>
        <w:t xml:space="preserve">(транспортируемых) </w:t>
      </w:r>
      <w:r w:rsidRPr="00006FCB">
        <w:rPr>
          <w:rFonts w:ascii="Times New Roman" w:eastAsia="Times New Roman" w:hAnsi="Times New Roman" w:cs="Times New Roman"/>
          <w:sz w:val="28"/>
          <w:szCs w:val="28"/>
        </w:rPr>
        <w:br/>
      </w:r>
      <w:r w:rsidRPr="00006FCB">
        <w:rPr>
          <w:rFonts w:ascii="Times New Roman" w:hAnsi="Times New Roman" w:cs="Times New Roman"/>
          <w:sz w:val="28"/>
          <w:szCs w:val="28"/>
        </w:rPr>
        <w:t>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w:t>
      </w:r>
      <w:r w:rsidRPr="00006FCB">
        <w:rPr>
          <w:sz w:val="28"/>
          <w:szCs w:val="28"/>
        </w:rPr>
        <w:t xml:space="preserve"> </w:t>
      </w:r>
      <w:r w:rsidRPr="00006FCB">
        <w:rPr>
          <w:rFonts w:ascii="Times New Roman" w:hAnsi="Times New Roman" w:cs="Times New Roman"/>
          <w:sz w:val="28"/>
          <w:szCs w:val="28"/>
        </w:rPr>
        <w:t>в регионе деятельности которого осуществляется соответствующая операция, или без его уведомления.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C77BF" w:rsidRPr="00006FCB" w:rsidRDefault="004C77BF" w:rsidP="004C77BF">
      <w:pPr>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006FCB">
        <w:rPr>
          <w:rFonts w:ascii="Times New Roman" w:hAnsi="Times New Roman" w:cs="Times New Roman"/>
          <w:bCs/>
          <w:sz w:val="28"/>
          <w:szCs w:val="28"/>
        </w:rPr>
        <w:t>не являющихся уполномоченными экономическими операторами</w:t>
      </w:r>
      <w:r w:rsidRPr="00DD723F">
        <w:rPr>
          <w:rFonts w:ascii="Times New Roman" w:hAnsi="Times New Roman" w:cs="Times New Roman"/>
          <w:bCs/>
          <w:sz w:val="28"/>
          <w:szCs w:val="28"/>
        </w:rPr>
        <w:t xml:space="preserve">, </w:t>
      </w:r>
      <w:r w:rsidRPr="00DD723F">
        <w:rPr>
          <w:rFonts w:ascii="Times New Roman" w:hAnsi="Times New Roman" w:cs="Times New Roman"/>
          <w:sz w:val="28"/>
          <w:szCs w:val="28"/>
        </w:rPr>
        <w:t>если это предусмотрено законодательством государств-членов;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iCs/>
          <w:sz w:val="28"/>
          <w:szCs w:val="28"/>
        </w:rPr>
      </w:pPr>
      <w:r w:rsidRPr="00006FCB">
        <w:rPr>
          <w:rFonts w:ascii="Times New Roman" w:hAnsi="Times New Roman" w:cs="Times New Roman"/>
          <w:iCs/>
          <w:sz w:val="28"/>
          <w:szCs w:val="28"/>
        </w:rPr>
        <w:t>3) доставка товаров в зону таможенного контроля</w:t>
      </w:r>
      <w:r w:rsidRPr="00006FCB">
        <w:rPr>
          <w:rFonts w:ascii="Times New Roman" w:hAnsi="Times New Roman" w:cs="Times New Roman"/>
          <w:sz w:val="28"/>
          <w:szCs w:val="28"/>
        </w:rPr>
        <w:t xml:space="preserve">, созданную </w:t>
      </w:r>
      <w:r w:rsidRPr="00006FCB">
        <w:rPr>
          <w:rFonts w:ascii="Times New Roman" w:hAnsi="Times New Roman" w:cs="Times New Roman"/>
          <w:sz w:val="28"/>
          <w:szCs w:val="28"/>
        </w:rPr>
        <w:br/>
        <w:t xml:space="preserve">в сооружениях, помещениях (частях помещений) и (или) на </w:t>
      </w:r>
      <w:r w:rsidRPr="00006FCB">
        <w:rPr>
          <w:rFonts w:ascii="Times New Roman" w:hAnsi="Times New Roman" w:cs="Times New Roman"/>
          <w:iCs/>
          <w:sz w:val="28"/>
          <w:szCs w:val="28"/>
        </w:rPr>
        <w:t xml:space="preserve">открытых </w:t>
      </w:r>
      <w:r w:rsidRPr="00006FCB">
        <w:rPr>
          <w:rFonts w:ascii="Times New Roman" w:hAnsi="Times New Roman" w:cs="Times New Roman"/>
          <w:iCs/>
          <w:sz w:val="28"/>
          <w:szCs w:val="28"/>
        </w:rPr>
        <w:lastRenderedPageBreak/>
        <w:t xml:space="preserve">площадках </w:t>
      </w:r>
      <w:r w:rsidRPr="00006FCB">
        <w:rPr>
          <w:rFonts w:ascii="Times New Roman" w:hAnsi="Times New Roman" w:cs="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006FCB">
        <w:rPr>
          <w:rFonts w:ascii="Times New Roman" w:hAnsi="Times New Roman" w:cs="Times New Roman"/>
          <w:iCs/>
          <w:sz w:val="28"/>
          <w:szCs w:val="28"/>
        </w:rPr>
        <w:t xml:space="preserve">открытых площадках </w:t>
      </w:r>
      <w:r w:rsidRPr="00006FCB">
        <w:rPr>
          <w:rFonts w:ascii="Times New Roman" w:hAnsi="Times New Roman" w:cs="Times New Roman"/>
          <w:sz w:val="28"/>
          <w:szCs w:val="28"/>
        </w:rPr>
        <w:t>(частях открытых площадок);</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006FCB">
        <w:rPr>
          <w:rFonts w:ascii="Times New Roman" w:hAnsi="Times New Roman" w:cs="Times New Roman"/>
          <w:bCs/>
          <w:iCs/>
          <w:sz w:val="28"/>
          <w:szCs w:val="28"/>
        </w:rPr>
        <w:t xml:space="preserve">таможенного органа, в регионе деятельности которого находятся товары. Порядок совершения указанных таможенных операций при применении этого специального упрощения утверждается уполномоченным органом;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6) проведение таможенного контроля в случае его назначения </w:t>
      </w:r>
      <w:r w:rsidRPr="00006FCB">
        <w:rPr>
          <w:rFonts w:ascii="Times New Roman" w:hAnsi="Times New Roman" w:cs="Times New Roman"/>
          <w:sz w:val="28"/>
          <w:szCs w:val="28"/>
        </w:rPr>
        <w:br/>
        <w:t xml:space="preserve">в форме таможенного осмотра или таможенного досмотра </w:t>
      </w:r>
      <w:r w:rsidRPr="00006FCB">
        <w:rPr>
          <w:rFonts w:ascii="Times New Roman" w:hAnsi="Times New Roman" w:cs="Times New Roman"/>
          <w:sz w:val="28"/>
          <w:szCs w:val="28"/>
        </w:rPr>
        <w:br/>
        <w:t>в первоочередном порядке;</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7) применение уполномоченным экономическим оператором средств идентификации, используемых таможенными органами </w:t>
      </w:r>
      <w:r w:rsidRPr="00006FCB">
        <w:rPr>
          <w:rFonts w:ascii="Times New Roman" w:hAnsi="Times New Roman" w:cs="Times New Roman"/>
          <w:sz w:val="28"/>
          <w:szCs w:val="28"/>
        </w:rPr>
        <w:br/>
        <w:t>в порядке, определенном в соответствии с пунктом 7 настоящей статьи.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w:t>
      </w:r>
      <w:r w:rsidRPr="00DD723F">
        <w:rPr>
          <w:rFonts w:ascii="Times New Roman" w:hAnsi="Times New Roman" w:cs="Times New Roman"/>
          <w:sz w:val="28"/>
          <w:szCs w:val="28"/>
        </w:rPr>
        <w:t xml:space="preserve">предусмотренными статьями </w:t>
      </w:r>
      <w:r w:rsidR="00DD723F" w:rsidRPr="00DD723F">
        <w:rPr>
          <w:rFonts w:ascii="Times New Roman" w:hAnsi="Times New Roman" w:cs="Times New Roman"/>
          <w:bCs/>
          <w:iCs/>
          <w:sz w:val="28"/>
          <w:szCs w:val="28"/>
        </w:rPr>
        <w:t>191</w:t>
      </w:r>
      <w:r w:rsidRPr="00DD723F">
        <w:rPr>
          <w:rFonts w:ascii="Times New Roman" w:hAnsi="Times New Roman" w:cs="Times New Roman"/>
          <w:bCs/>
          <w:iCs/>
          <w:sz w:val="28"/>
          <w:szCs w:val="28"/>
        </w:rPr>
        <w:t xml:space="preserve"> и </w:t>
      </w:r>
      <w:r w:rsidR="00DD723F" w:rsidRPr="00DD723F">
        <w:rPr>
          <w:rFonts w:ascii="Times New Roman" w:hAnsi="Times New Roman" w:cs="Times New Roman"/>
          <w:bCs/>
          <w:iCs/>
          <w:sz w:val="28"/>
          <w:szCs w:val="28"/>
        </w:rPr>
        <w:t>192</w:t>
      </w:r>
      <w:r w:rsidRPr="00DD723F">
        <w:rPr>
          <w:rFonts w:ascii="Times New Roman" w:hAnsi="Times New Roman" w:cs="Times New Roman"/>
          <w:bCs/>
          <w:iCs/>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9) выпуск товаров до подачи декларации на товары в соответствии со </w:t>
      </w:r>
      <w:r w:rsidRPr="00DD723F">
        <w:rPr>
          <w:rFonts w:ascii="Times New Roman" w:hAnsi="Times New Roman" w:cs="Times New Roman"/>
          <w:sz w:val="28"/>
          <w:szCs w:val="28"/>
        </w:rPr>
        <w:t>статьями 1</w:t>
      </w:r>
      <w:r w:rsidR="00DD723F" w:rsidRPr="00DD723F">
        <w:rPr>
          <w:rFonts w:ascii="Times New Roman" w:hAnsi="Times New Roman" w:cs="Times New Roman"/>
          <w:sz w:val="28"/>
          <w:szCs w:val="28"/>
        </w:rPr>
        <w:t>9</w:t>
      </w:r>
      <w:r w:rsidRPr="00DD723F">
        <w:rPr>
          <w:rFonts w:ascii="Times New Roman" w:hAnsi="Times New Roman" w:cs="Times New Roman"/>
          <w:sz w:val="28"/>
          <w:szCs w:val="28"/>
        </w:rPr>
        <w:t xml:space="preserve">0 и </w:t>
      </w:r>
      <w:r w:rsidR="00DD723F" w:rsidRPr="00DD723F">
        <w:rPr>
          <w:rFonts w:ascii="Times New Roman" w:hAnsi="Times New Roman" w:cs="Times New Roman"/>
          <w:sz w:val="28"/>
          <w:szCs w:val="28"/>
        </w:rPr>
        <w:t>526</w:t>
      </w:r>
      <w:r w:rsidRPr="00DD723F">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10) непредоставление обеспечения исполнения обязанности по уплате ввозных таможенных пошлин при отсрочке уплаты ввозных таможенных </w:t>
      </w:r>
      <w:r w:rsidRPr="00006FCB">
        <w:rPr>
          <w:rFonts w:ascii="Times New Roman" w:hAnsi="Times New Roman" w:cs="Times New Roman"/>
          <w:sz w:val="28"/>
          <w:szCs w:val="28"/>
        </w:rPr>
        <w:lastRenderedPageBreak/>
        <w:t xml:space="preserve">пошлин в соответствии с пунктом 1 статьи </w:t>
      </w:r>
      <w:r w:rsidR="00DD723F">
        <w:rPr>
          <w:rFonts w:ascii="Times New Roman" w:hAnsi="Times New Roman" w:cs="Times New Roman"/>
          <w:sz w:val="28"/>
          <w:szCs w:val="28"/>
        </w:rPr>
        <w:t>89</w:t>
      </w:r>
      <w:r w:rsidRPr="00006FCB">
        <w:rPr>
          <w:rFonts w:ascii="Times New Roman" w:hAnsi="Times New Roman" w:cs="Times New Roman"/>
          <w:sz w:val="28"/>
          <w:szCs w:val="28"/>
        </w:rPr>
        <w:t xml:space="preserve"> настоящего Кодекса, если уполномоченный экономический оператор выступает декларантом товаров.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bookmarkStart w:id="773" w:name="sub_4102"/>
      <w:bookmarkEnd w:id="771"/>
      <w:bookmarkEnd w:id="772"/>
      <w:r w:rsidRPr="00006FCB">
        <w:rPr>
          <w:rFonts w:ascii="Times New Roman" w:hAnsi="Times New Roman" w:cs="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5. Комиссия вправе определять иные специальные упрощения, </w:t>
      </w:r>
      <w:r w:rsidRPr="00006FCB">
        <w:rPr>
          <w:rFonts w:ascii="Times New Roman" w:hAnsi="Times New Roman" w:cs="Times New Roman"/>
          <w:sz w:val="28"/>
          <w:szCs w:val="28"/>
        </w:rPr>
        <w:br/>
        <w:t>не предусмотренные настоящей статьей, предоставляемые уполномоченным экономическим операторам.</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6. </w:t>
      </w:r>
      <w:bookmarkStart w:id="774" w:name="sub_4103"/>
      <w:bookmarkEnd w:id="773"/>
      <w:r w:rsidRPr="00006FCB">
        <w:rPr>
          <w:rFonts w:ascii="Times New Roman" w:hAnsi="Times New Roman" w:cs="Times New Roman"/>
          <w:sz w:val="28"/>
          <w:szCs w:val="28"/>
        </w:rPr>
        <w:t xml:space="preserve">Комиссия вправе определять случаи </w:t>
      </w:r>
      <w:r w:rsidRPr="00006FCB">
        <w:rPr>
          <w:rFonts w:ascii="Times New Roman" w:hAnsi="Times New Roman" w:cs="Times New Roman"/>
          <w:b/>
          <w:sz w:val="28"/>
          <w:szCs w:val="28"/>
        </w:rPr>
        <w:t xml:space="preserve">при которых </w:t>
      </w:r>
      <w:r w:rsidRPr="00006FCB">
        <w:rPr>
          <w:rFonts w:ascii="Times New Roman" w:hAnsi="Times New Roman" w:cs="Times New Roman"/>
          <w:sz w:val="28"/>
          <w:szCs w:val="28"/>
        </w:rPr>
        <w:t>и (или) категории товаров в отношении которых отдельные специальные упрощения, предусмотренные настоящей статьей, не применяются.</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p>
    <w:p w:rsidR="004C77BF" w:rsidRPr="00006FCB" w:rsidRDefault="004C77BF" w:rsidP="004C77BF">
      <w:pPr>
        <w:spacing w:after="0" w:line="240" w:lineRule="auto"/>
        <w:ind w:firstLine="709"/>
        <w:jc w:val="both"/>
        <w:rPr>
          <w:rFonts w:ascii="Times New Roman" w:hAnsi="Times New Roman" w:cs="Times New Roman"/>
          <w:bCs/>
          <w:iCs/>
          <w:sz w:val="28"/>
          <w:szCs w:val="28"/>
        </w:rPr>
      </w:pPr>
      <w:bookmarkStart w:id="775" w:name="sub_869"/>
      <w:r w:rsidRPr="00006FCB">
        <w:rPr>
          <w:rFonts w:ascii="Times New Roman" w:hAnsi="Times New Roman" w:cs="Times New Roman"/>
          <w:bCs/>
          <w:sz w:val="28"/>
          <w:szCs w:val="28"/>
        </w:rPr>
        <w:t>Статья 523</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Совершение таможенных операций в первоочередном порядке</w:t>
      </w:r>
    </w:p>
    <w:p w:rsidR="004C77BF" w:rsidRPr="00006FCB" w:rsidRDefault="004C77BF" w:rsidP="004C77BF">
      <w:pPr>
        <w:spacing w:after="0" w:line="360" w:lineRule="auto"/>
        <w:ind w:firstLine="709"/>
        <w:jc w:val="both"/>
        <w:rPr>
          <w:rFonts w:ascii="Times New Roman" w:hAnsi="Times New Roman" w:cs="Times New Roman"/>
          <w:bCs/>
          <w:sz w:val="28"/>
          <w:szCs w:val="28"/>
        </w:rPr>
      </w:pP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Таможенные операции, связанные с прибытием товаров </w:t>
      </w:r>
      <w:r w:rsidRPr="00006FCB">
        <w:rPr>
          <w:rFonts w:ascii="Times New Roman" w:hAnsi="Times New Roman" w:cs="Times New Roman"/>
          <w:sz w:val="28"/>
          <w:szCs w:val="28"/>
        </w:rPr>
        <w:br/>
        <w:t xml:space="preserve">на таможенную территорию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или убытием товаров с таможенной территории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 xml:space="preserve">,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w:t>
      </w:r>
      <w:r w:rsidRPr="00006FCB">
        <w:rPr>
          <w:rFonts w:ascii="Times New Roman" w:hAnsi="Times New Roman" w:cs="Times New Roman"/>
          <w:b/>
          <w:sz w:val="28"/>
          <w:szCs w:val="28"/>
        </w:rPr>
        <w:t>Евразийского экономического союза</w:t>
      </w:r>
      <w:r w:rsidRPr="00006FCB">
        <w:rPr>
          <w:rFonts w:ascii="Times New Roman" w:hAnsi="Times New Roman" w:cs="Times New Roman"/>
          <w:sz w:val="28"/>
          <w:szCs w:val="28"/>
        </w:rPr>
        <w:t>.</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4C77BF" w:rsidRPr="00006FCB">
        <w:rPr>
          <w:rFonts w:ascii="Times New Roman" w:hAnsi="Times New Roman" w:cs="Times New Roman"/>
          <w:sz w:val="28"/>
          <w:szCs w:val="28"/>
        </w:rPr>
        <w:t xml:space="preserve">Для организации первоочередного порядка совершения таможенных операций таможенные органы при наличии технических </w:t>
      </w:r>
      <w:r w:rsidR="004C77BF" w:rsidRPr="00006FCB">
        <w:rPr>
          <w:rFonts w:ascii="Times New Roman" w:hAnsi="Times New Roman" w:cs="Times New Roman"/>
          <w:sz w:val="28"/>
          <w:szCs w:val="28"/>
        </w:rPr>
        <w:br/>
        <w:t xml:space="preserve">и инфраструктурных возможностей в местах перемещения товаров через таможенную границу </w:t>
      </w:r>
      <w:r w:rsidR="004C77BF" w:rsidRPr="00006FCB">
        <w:rPr>
          <w:rFonts w:ascii="Times New Roman" w:hAnsi="Times New Roman" w:cs="Times New Roman"/>
          <w:b/>
          <w:sz w:val="28"/>
          <w:szCs w:val="28"/>
        </w:rPr>
        <w:t>Евразийского экономического союза</w:t>
      </w:r>
      <w:r w:rsidR="004C77BF" w:rsidRPr="00006FCB">
        <w:rPr>
          <w:rFonts w:ascii="Times New Roman" w:hAnsi="Times New Roman" w:cs="Times New Roman"/>
          <w:sz w:val="28"/>
          <w:szCs w:val="28"/>
        </w:rPr>
        <w:t>:</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C77BF" w:rsidRPr="00006FCB">
        <w:rPr>
          <w:rFonts w:ascii="Times New Roman" w:hAnsi="Times New Roman" w:cs="Times New Roman"/>
          <w:sz w:val="28"/>
          <w:szCs w:val="28"/>
        </w:rPr>
        <w:t>определяют должностных лиц</w:t>
      </w:r>
      <w:r w:rsidR="004C77BF" w:rsidRPr="00006FCB">
        <w:rPr>
          <w:rFonts w:ascii="Times New Roman" w:hAnsi="Times New Roman" w:cs="Times New Roman"/>
          <w:bCs/>
          <w:iCs/>
          <w:sz w:val="28"/>
          <w:szCs w:val="28"/>
        </w:rPr>
        <w:t xml:space="preserve"> </w:t>
      </w:r>
      <w:r w:rsidR="004C77BF" w:rsidRPr="00006FCB">
        <w:rPr>
          <w:rFonts w:ascii="Times New Roman" w:hAnsi="Times New Roman" w:cs="Times New Roman"/>
          <w:sz w:val="28"/>
          <w:szCs w:val="28"/>
        </w:rPr>
        <w:t>для совершения таких операций;</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C77BF" w:rsidRPr="00006FCB">
        <w:rPr>
          <w:rFonts w:ascii="Times New Roman" w:hAnsi="Times New Roman" w:cs="Times New Roman"/>
          <w:sz w:val="28"/>
          <w:szCs w:val="28"/>
        </w:rPr>
        <w:t xml:space="preserve">предусматривают в автомобильных пунктах пропуска через </w:t>
      </w:r>
      <w:r w:rsidR="004C77BF" w:rsidRPr="00006FCB">
        <w:rPr>
          <w:rFonts w:ascii="Times New Roman" w:hAnsi="Times New Roman" w:cs="Times New Roman"/>
          <w:b/>
          <w:sz w:val="28"/>
          <w:szCs w:val="28"/>
        </w:rPr>
        <w:t>таможенную границу Евразийского экономического союза</w:t>
      </w:r>
      <w:r w:rsidR="004C77BF" w:rsidRPr="00006FCB">
        <w:rPr>
          <w:rFonts w:ascii="Times New Roman" w:hAnsi="Times New Roman" w:cs="Times New Roman"/>
          <w:sz w:val="28"/>
          <w:szCs w:val="28"/>
        </w:rPr>
        <w:t xml:space="preserve">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w:t>
      </w:r>
      <w:r w:rsidR="004C77BF" w:rsidRPr="00006FCB">
        <w:rPr>
          <w:rFonts w:ascii="Times New Roman" w:hAnsi="Times New Roman" w:cs="Times New Roman"/>
          <w:sz w:val="28"/>
          <w:szCs w:val="28"/>
          <w:lang w:eastAsia="ru-RU"/>
        </w:rPr>
        <w:t xml:space="preserve">на своих официальных </w:t>
      </w:r>
      <w:r w:rsidR="004C77BF" w:rsidRPr="00006FCB">
        <w:rPr>
          <w:rFonts w:ascii="Times New Roman" w:hAnsi="Times New Roman" w:cs="Times New Roman"/>
          <w:b/>
          <w:sz w:val="28"/>
          <w:szCs w:val="28"/>
          <w:lang w:eastAsia="ru-RU"/>
        </w:rPr>
        <w:t>интернет-ресурсах</w:t>
      </w:r>
      <w:r w:rsidR="004C77BF" w:rsidRPr="00006FCB">
        <w:rPr>
          <w:rFonts w:ascii="Times New Roman" w:hAnsi="Times New Roman" w:cs="Times New Roman"/>
          <w:sz w:val="28"/>
          <w:szCs w:val="28"/>
        </w:rPr>
        <w:t>.</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C77BF" w:rsidRPr="00006FCB">
        <w:rPr>
          <w:rFonts w:ascii="Times New Roman" w:hAnsi="Times New Roman" w:cs="Times New Roman"/>
          <w:sz w:val="28"/>
          <w:szCs w:val="28"/>
        </w:rPr>
        <w:t>.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bookmarkEnd w:id="774"/>
    <w:bookmarkEnd w:id="775"/>
    <w:p w:rsidR="004C77BF" w:rsidRPr="00006FCB" w:rsidRDefault="004C77BF" w:rsidP="004C77BF">
      <w:pPr>
        <w:autoSpaceDE w:val="0"/>
        <w:autoSpaceDN w:val="0"/>
        <w:adjustRightInd w:val="0"/>
        <w:spacing w:after="0" w:line="360" w:lineRule="auto"/>
        <w:ind w:left="2268" w:hanging="1559"/>
        <w:outlineLvl w:val="0"/>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outlineLvl w:val="0"/>
        <w:rPr>
          <w:rFonts w:ascii="Times New Roman" w:hAnsi="Times New Roman" w:cs="Times New Roman"/>
          <w:bCs/>
          <w:strike/>
          <w:sz w:val="28"/>
          <w:szCs w:val="28"/>
        </w:rPr>
      </w:pPr>
      <w:r w:rsidRPr="00006FCB">
        <w:rPr>
          <w:rFonts w:ascii="Times New Roman" w:hAnsi="Times New Roman" w:cs="Times New Roman"/>
          <w:bCs/>
          <w:sz w:val="28"/>
          <w:szCs w:val="28"/>
        </w:rPr>
        <w:t>Статья 524</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xml:space="preserve"> Особенности временного хранения товаров </w:t>
      </w:r>
      <w:r w:rsidRPr="00006FCB">
        <w:rPr>
          <w:rFonts w:ascii="Times New Roman" w:hAnsi="Times New Roman" w:cs="Times New Roman"/>
          <w:bCs/>
          <w:sz w:val="28"/>
          <w:szCs w:val="28"/>
        </w:rPr>
        <w:br/>
        <w:t xml:space="preserve">в </w:t>
      </w:r>
      <w:r w:rsidRPr="00006FCB">
        <w:rPr>
          <w:rFonts w:ascii="Times New Roman" w:hAnsi="Times New Roman" w:cs="Times New Roman"/>
          <w:sz w:val="28"/>
          <w:szCs w:val="28"/>
        </w:rPr>
        <w:t>сооружениях, помещениях (частях помещений) и (или) на открытых площадках</w:t>
      </w:r>
      <w:r w:rsidRPr="00006FCB">
        <w:rPr>
          <w:rFonts w:ascii="Times New Roman" w:hAnsi="Times New Roman" w:cs="Times New Roman"/>
          <w:bCs/>
          <w:sz w:val="28"/>
          <w:szCs w:val="28"/>
        </w:rPr>
        <w:t xml:space="preserve"> </w:t>
      </w:r>
      <w:r w:rsidRPr="00006FCB">
        <w:rPr>
          <w:rFonts w:ascii="Times New Roman" w:hAnsi="Times New Roman" w:cs="Times New Roman"/>
          <w:sz w:val="28"/>
          <w:szCs w:val="28"/>
        </w:rPr>
        <w:t xml:space="preserve">(частях открытых площадок) </w:t>
      </w:r>
      <w:r w:rsidRPr="00006FCB">
        <w:rPr>
          <w:rFonts w:ascii="Times New Roman" w:hAnsi="Times New Roman" w:cs="Times New Roman"/>
          <w:bCs/>
          <w:sz w:val="28"/>
          <w:szCs w:val="28"/>
        </w:rPr>
        <w:t xml:space="preserve">уполномоченного экономического оператора </w:t>
      </w:r>
    </w:p>
    <w:p w:rsidR="004C77BF" w:rsidRPr="00006FCB" w:rsidRDefault="004C77BF" w:rsidP="004C77BF">
      <w:pPr>
        <w:autoSpaceDE w:val="0"/>
        <w:autoSpaceDN w:val="0"/>
        <w:adjustRightInd w:val="0"/>
        <w:spacing w:after="0" w:line="360" w:lineRule="auto"/>
        <w:ind w:firstLine="709"/>
        <w:jc w:val="both"/>
        <w:outlineLvl w:val="0"/>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Временное хранение товаров может осуществляться </w:t>
      </w:r>
      <w:r w:rsidRPr="00006FCB">
        <w:rPr>
          <w:rFonts w:ascii="Times New Roman" w:hAnsi="Times New Roman" w:cs="Times New Roman"/>
          <w:sz w:val="28"/>
          <w:szCs w:val="28"/>
        </w:rPr>
        <w:br/>
        <w:t xml:space="preserve">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w:t>
      </w:r>
      <w:r w:rsidR="00DD723F">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DD723F"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3. В сооружениях, помещениях (частях помещений) и (или) </w:t>
      </w:r>
      <w:r w:rsidRPr="00006FCB">
        <w:rPr>
          <w:rFonts w:ascii="Times New Roman" w:hAnsi="Times New Roman" w:cs="Times New Roman"/>
          <w:sz w:val="28"/>
          <w:szCs w:val="28"/>
        </w:rPr>
        <w:br/>
        <w:t xml:space="preserve">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w:t>
      </w:r>
      <w:r w:rsidRPr="00006FCB">
        <w:rPr>
          <w:rFonts w:ascii="Times New Roman" w:hAnsi="Times New Roman" w:cs="Times New Roman"/>
          <w:b/>
          <w:sz w:val="28"/>
          <w:szCs w:val="28"/>
        </w:rPr>
        <w:t xml:space="preserve">утверждаемом уполномоченным органом.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4. В случае приостановления действия </w:t>
      </w:r>
      <w:r w:rsidRPr="00006FCB">
        <w:rPr>
          <w:rFonts w:ascii="Times New Roman" w:hAnsi="Times New Roman" w:cs="Times New Roman"/>
          <w:bCs/>
          <w:sz w:val="28"/>
          <w:szCs w:val="28"/>
        </w:rPr>
        <w:t xml:space="preserve">свидетельства по основаниям, предусмотренным пунктом 1 статьи </w:t>
      </w:r>
      <w:r w:rsidR="00DD723F">
        <w:rPr>
          <w:rFonts w:ascii="Times New Roman" w:hAnsi="Times New Roman" w:cs="Times New Roman"/>
          <w:bCs/>
          <w:sz w:val="28"/>
          <w:szCs w:val="28"/>
        </w:rPr>
        <w:t>520</w:t>
      </w:r>
      <w:r w:rsidRPr="00006FCB">
        <w:rPr>
          <w:rFonts w:ascii="Times New Roman" w:hAnsi="Times New Roman" w:cs="Times New Roman"/>
          <w:bCs/>
          <w:sz w:val="28"/>
          <w:szCs w:val="28"/>
        </w:rPr>
        <w:t xml:space="preserve"> настоящего Кодекса, п</w:t>
      </w:r>
      <w:r w:rsidRPr="00006FCB">
        <w:rPr>
          <w:rFonts w:ascii="Times New Roman" w:hAnsi="Times New Roman" w:cs="Times New Roman"/>
          <w:bCs/>
          <w:iCs/>
          <w:sz w:val="28"/>
          <w:szCs w:val="28"/>
        </w:rPr>
        <w:t xml:space="preserve">омещение товаров на </w:t>
      </w:r>
      <w:r w:rsidRPr="00006FCB">
        <w:rPr>
          <w:rFonts w:ascii="Times New Roman" w:hAnsi="Times New Roman" w:cs="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006FCB">
        <w:rPr>
          <w:rFonts w:ascii="Times New Roman" w:hAnsi="Times New Roman" w:cs="Times New Roman"/>
          <w:bCs/>
          <w:iCs/>
          <w:sz w:val="28"/>
          <w:szCs w:val="28"/>
        </w:rPr>
        <w:t xml:space="preserve"> не допускается до </w:t>
      </w:r>
      <w:r w:rsidRPr="00006FCB">
        <w:rPr>
          <w:rFonts w:ascii="Times New Roman" w:hAnsi="Times New Roman" w:cs="Times New Roman"/>
          <w:bCs/>
          <w:sz w:val="28"/>
          <w:szCs w:val="28"/>
        </w:rPr>
        <w:t xml:space="preserve">возобновления действия свидетельства в соответствии с пунктами </w:t>
      </w:r>
      <w:r w:rsidR="00DD723F">
        <w:rPr>
          <w:rFonts w:ascii="Times New Roman" w:hAnsi="Times New Roman" w:cs="Times New Roman"/>
          <w:bCs/>
          <w:sz w:val="28"/>
          <w:szCs w:val="28"/>
        </w:rPr>
        <w:t>6</w:t>
      </w:r>
      <w:r w:rsidRPr="00006FCB">
        <w:rPr>
          <w:rFonts w:ascii="Times New Roman" w:hAnsi="Times New Roman" w:cs="Times New Roman"/>
          <w:bCs/>
          <w:sz w:val="28"/>
          <w:szCs w:val="28"/>
        </w:rPr>
        <w:t xml:space="preserve"> и </w:t>
      </w:r>
      <w:r w:rsidR="00DD723F">
        <w:rPr>
          <w:rFonts w:ascii="Times New Roman" w:hAnsi="Times New Roman" w:cs="Times New Roman"/>
          <w:bCs/>
          <w:sz w:val="28"/>
          <w:szCs w:val="28"/>
        </w:rPr>
        <w:t xml:space="preserve">7 </w:t>
      </w:r>
      <w:r w:rsidRPr="00006FCB">
        <w:rPr>
          <w:rFonts w:ascii="Times New Roman" w:hAnsi="Times New Roman" w:cs="Times New Roman"/>
          <w:bCs/>
          <w:sz w:val="28"/>
          <w:szCs w:val="28"/>
        </w:rPr>
        <w:t xml:space="preserve">статьи </w:t>
      </w:r>
      <w:r w:rsidR="00DD723F">
        <w:rPr>
          <w:rFonts w:ascii="Times New Roman" w:hAnsi="Times New Roman" w:cs="Times New Roman"/>
          <w:bCs/>
          <w:sz w:val="28"/>
          <w:szCs w:val="28"/>
        </w:rPr>
        <w:t>520</w:t>
      </w:r>
      <w:r w:rsidRPr="00006FCB">
        <w:rPr>
          <w:rFonts w:ascii="Times New Roman" w:hAnsi="Times New Roman" w:cs="Times New Roman"/>
          <w:bCs/>
          <w:sz w:val="28"/>
          <w:szCs w:val="28"/>
        </w:rPr>
        <w:t xml:space="preserve"> настоящего Кодекса</w:t>
      </w:r>
      <w:r w:rsidRPr="00006FCB">
        <w:rPr>
          <w:rFonts w:ascii="Times New Roman" w:hAnsi="Times New Roman" w:cs="Times New Roman"/>
          <w:bCs/>
          <w:iCs/>
          <w:sz w:val="28"/>
          <w:szCs w:val="28"/>
        </w:rPr>
        <w:t>.</w:t>
      </w:r>
    </w:p>
    <w:p w:rsidR="004C77BF" w:rsidRPr="00006FCB" w:rsidRDefault="004C77BF" w:rsidP="004C77BF">
      <w:pPr>
        <w:autoSpaceDE w:val="0"/>
        <w:autoSpaceDN w:val="0"/>
        <w:adjustRightInd w:val="0"/>
        <w:spacing w:after="0" w:line="360" w:lineRule="auto"/>
        <w:ind w:left="2268" w:hanging="1559"/>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525</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xml:space="preserve"> Особенности завершения </w:t>
      </w:r>
      <w:r w:rsidRPr="00006FCB">
        <w:rPr>
          <w:rFonts w:ascii="Times New Roman" w:hAnsi="Times New Roman" w:cs="Times New Roman"/>
          <w:sz w:val="28"/>
          <w:szCs w:val="28"/>
        </w:rPr>
        <w:t>действия</w:t>
      </w:r>
      <w:r w:rsidRPr="00006FCB">
        <w:rPr>
          <w:rFonts w:ascii="Times New Roman" w:hAnsi="Times New Roman" w:cs="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w:t>
      </w:r>
      <w:r w:rsidRPr="00006FCB">
        <w:rPr>
          <w:rFonts w:ascii="Times New Roman" w:hAnsi="Times New Roman" w:cs="Times New Roman"/>
          <w:bCs/>
          <w:sz w:val="28"/>
          <w:szCs w:val="28"/>
        </w:rPr>
        <w:br/>
        <w:t xml:space="preserve">и (или) на открытых площадках </w:t>
      </w:r>
      <w:r w:rsidRPr="00006FCB">
        <w:rPr>
          <w:rFonts w:ascii="Times New Roman" w:hAnsi="Times New Roman" w:cs="Times New Roman"/>
          <w:sz w:val="28"/>
          <w:szCs w:val="28"/>
        </w:rPr>
        <w:t xml:space="preserve">(частях открытых площадок) </w:t>
      </w:r>
      <w:r w:rsidRPr="00006FCB">
        <w:rPr>
          <w:rFonts w:ascii="Times New Roman" w:hAnsi="Times New Roman" w:cs="Times New Roman"/>
          <w:bCs/>
          <w:sz w:val="28"/>
          <w:szCs w:val="28"/>
        </w:rPr>
        <w:t xml:space="preserve">уполномоченного экономического оператора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2. Уполномоченный экономический оператор обязан: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lastRenderedPageBreak/>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006FCB">
        <w:rPr>
          <w:rFonts w:ascii="Times New Roman" w:hAnsi="Times New Roman" w:cs="Times New Roman"/>
          <w:bCs/>
          <w:sz w:val="28"/>
          <w:szCs w:val="28"/>
        </w:rPr>
        <w:t xml:space="preserve">признаков </w:t>
      </w:r>
      <w:r w:rsidRPr="00006FCB">
        <w:rPr>
          <w:rFonts w:ascii="Times New Roman" w:hAnsi="Times New Roman" w:cs="Times New Roman"/>
          <w:sz w:val="28"/>
          <w:szCs w:val="28"/>
        </w:rPr>
        <w:t xml:space="preserve">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w:t>
      </w:r>
      <w:r w:rsidRPr="00006FCB">
        <w:rPr>
          <w:rFonts w:ascii="Times New Roman" w:hAnsi="Times New Roman" w:cs="Times New Roman"/>
          <w:b/>
          <w:sz w:val="28"/>
          <w:szCs w:val="28"/>
        </w:rPr>
        <w:t>одного</w:t>
      </w:r>
      <w:r w:rsidRPr="00006FCB">
        <w:rPr>
          <w:rFonts w:ascii="Times New Roman" w:hAnsi="Times New Roman" w:cs="Times New Roman"/>
          <w:sz w:val="28"/>
          <w:szCs w:val="28"/>
        </w:rPr>
        <w:t xml:space="preserve"> часа с момента начала времени работы этого таможенного органа;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 xml:space="preserve">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w:t>
      </w:r>
      <w:r w:rsidRPr="00006FCB">
        <w:rPr>
          <w:rFonts w:ascii="Times New Roman" w:hAnsi="Times New Roman" w:cs="Times New Roman"/>
          <w:bCs/>
          <w:sz w:val="28"/>
          <w:szCs w:val="28"/>
        </w:rPr>
        <w:br/>
        <w:t>до получения от таможенного органа разрешения на снятие средств идентификации.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Таможенный орган назначения не позднее </w:t>
      </w:r>
      <w:r w:rsidRPr="00006FCB">
        <w:rPr>
          <w:rFonts w:ascii="Times New Roman" w:hAnsi="Times New Roman" w:cs="Times New Roman"/>
          <w:b/>
          <w:sz w:val="28"/>
          <w:szCs w:val="28"/>
        </w:rPr>
        <w:t>трех</w:t>
      </w:r>
      <w:r w:rsidRPr="00006FCB">
        <w:rPr>
          <w:rFonts w:ascii="Times New Roman" w:hAnsi="Times New Roman" w:cs="Times New Roman"/>
          <w:sz w:val="28"/>
          <w:szCs w:val="28"/>
        </w:rPr>
        <w:t xml:space="preserve"> часов с момента получения сведений, указанных в </w:t>
      </w:r>
      <w:r w:rsidRPr="00006FCB">
        <w:rPr>
          <w:rFonts w:ascii="Times New Roman" w:hAnsi="Times New Roman" w:cs="Times New Roman"/>
          <w:bCs/>
          <w:sz w:val="28"/>
          <w:szCs w:val="28"/>
        </w:rPr>
        <w:t>подпункте 2) пункта 2 настоящей статьи</w:t>
      </w:r>
      <w:r w:rsidRPr="00006FCB">
        <w:rPr>
          <w:rFonts w:ascii="Times New Roman" w:hAnsi="Times New Roman" w:cs="Times New Roman"/>
          <w:sz w:val="28"/>
          <w:szCs w:val="28"/>
        </w:rPr>
        <w:t xml:space="preserve">, а в случае их получения менее чем за </w:t>
      </w:r>
      <w:r w:rsidRPr="00006FCB">
        <w:rPr>
          <w:rFonts w:ascii="Times New Roman" w:hAnsi="Times New Roman" w:cs="Times New Roman"/>
          <w:b/>
          <w:sz w:val="28"/>
          <w:szCs w:val="28"/>
        </w:rPr>
        <w:t>три</w:t>
      </w:r>
      <w:r w:rsidRPr="00006FCB">
        <w:rPr>
          <w:rFonts w:ascii="Times New Roman" w:hAnsi="Times New Roman" w:cs="Times New Roman"/>
          <w:sz w:val="28"/>
          <w:szCs w:val="28"/>
        </w:rPr>
        <w:t xml:space="preserve"> часа до окончания времени работы таможенного органа</w:t>
      </w:r>
      <w:r w:rsidR="00DD723F">
        <w:rPr>
          <w:rFonts w:ascii="Times New Roman" w:hAnsi="Times New Roman" w:cs="Times New Roman"/>
          <w:sz w:val="28"/>
          <w:szCs w:val="28"/>
        </w:rPr>
        <w:t xml:space="preserve"> назначения</w:t>
      </w:r>
      <w:r w:rsidRPr="00006FCB">
        <w:rPr>
          <w:rFonts w:ascii="Times New Roman" w:hAnsi="Times New Roman" w:cs="Times New Roman"/>
          <w:sz w:val="28"/>
          <w:szCs w:val="28"/>
        </w:rPr>
        <w:t xml:space="preserve">, – не позднее </w:t>
      </w:r>
      <w:r w:rsidRPr="00006FCB">
        <w:rPr>
          <w:rFonts w:ascii="Times New Roman" w:hAnsi="Times New Roman" w:cs="Times New Roman"/>
          <w:b/>
          <w:sz w:val="28"/>
          <w:szCs w:val="28"/>
        </w:rPr>
        <w:t>трех</w:t>
      </w:r>
      <w:r w:rsidRPr="00006FCB">
        <w:rPr>
          <w:rFonts w:ascii="Times New Roman" w:hAnsi="Times New Roman" w:cs="Times New Roman"/>
          <w:sz w:val="28"/>
          <w:szCs w:val="28"/>
        </w:rPr>
        <w:t xml:space="preserve">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w:t>
      </w:r>
      <w:r w:rsidRPr="00006FCB">
        <w:rPr>
          <w:rFonts w:ascii="Times New Roman" w:hAnsi="Times New Roman" w:cs="Times New Roman"/>
          <w:sz w:val="28"/>
          <w:szCs w:val="28"/>
        </w:rPr>
        <w:br/>
        <w:t>к которым средства идентификации не применялись, – разрешает или запрещает совершение дальнейших действий с товарами.</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bCs/>
          <w:sz w:val="28"/>
          <w:szCs w:val="28"/>
        </w:rPr>
        <w:lastRenderedPageBreak/>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006FCB">
        <w:rPr>
          <w:rFonts w:ascii="Times New Roman" w:hAnsi="Times New Roman" w:cs="Times New Roman"/>
          <w:sz w:val="28"/>
          <w:szCs w:val="28"/>
        </w:rPr>
        <w:t xml:space="preserve">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w:t>
      </w:r>
      <w:r w:rsidRPr="00DD723F">
        <w:rPr>
          <w:rFonts w:ascii="Times New Roman" w:hAnsi="Times New Roman" w:cs="Times New Roman"/>
          <w:b/>
          <w:sz w:val="28"/>
          <w:szCs w:val="28"/>
        </w:rPr>
        <w:t>утвержденном уполномоченным органом.</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w:t>
      </w:r>
      <w:r w:rsidRPr="00006FCB">
        <w:rPr>
          <w:rFonts w:ascii="Times New Roman" w:hAnsi="Times New Roman" w:cs="Times New Roman"/>
          <w:b/>
          <w:sz w:val="28"/>
          <w:szCs w:val="28"/>
          <w:highlight w:val="yellow"/>
        </w:rPr>
        <w:t>утвержденном уполномоченным органом.</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Факт принятия товаров уполномоченным экономическим оператором от перевозчика подтверждается путем проставления </w:t>
      </w:r>
      <w:r w:rsidRPr="00006FCB">
        <w:rPr>
          <w:rFonts w:ascii="Times New Roman" w:hAnsi="Times New Roman" w:cs="Times New Roman"/>
          <w:sz w:val="28"/>
          <w:szCs w:val="28"/>
        </w:rPr>
        <w:br/>
        <w:t xml:space="preserve">в имеющихся у перевозчика транспортных (перевозочных), коммерческих документах отметок о дате и времени принятия товаров от перевозчика. </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bCs/>
          <w:sz w:val="28"/>
          <w:szCs w:val="28"/>
        </w:rPr>
        <w:t xml:space="preserve">5. Таможенный орган назначения после получения </w:t>
      </w:r>
      <w:r w:rsidRPr="00006FCB">
        <w:rPr>
          <w:rFonts w:ascii="Times New Roman" w:hAnsi="Times New Roman" w:cs="Times New Roman"/>
          <w:bCs/>
          <w:sz w:val="28"/>
          <w:szCs w:val="28"/>
        </w:rPr>
        <w:br/>
        <w:t xml:space="preserve">от уполномоченного экономического оператора уведомления, указанного в абзаце четвертом пункта 4 настоящей статьи, завершает действие </w:t>
      </w:r>
      <w:r w:rsidRPr="00006FCB">
        <w:rPr>
          <w:rFonts w:ascii="Times New Roman" w:hAnsi="Times New Roman" w:cs="Times New Roman"/>
          <w:sz w:val="28"/>
          <w:szCs w:val="28"/>
        </w:rPr>
        <w:t xml:space="preserve">таможенной процедуры таможенного транзита не позднее </w:t>
      </w:r>
      <w:r w:rsidRPr="00006FCB">
        <w:rPr>
          <w:rFonts w:ascii="Times New Roman" w:hAnsi="Times New Roman" w:cs="Times New Roman"/>
          <w:sz w:val="28"/>
          <w:szCs w:val="28"/>
        </w:rPr>
        <w:br/>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часов с момента получения такого уведомления, а в случае его получения менее чем за </w:t>
      </w:r>
      <w:r w:rsidRPr="00006FCB">
        <w:rPr>
          <w:rFonts w:ascii="Times New Roman" w:hAnsi="Times New Roman" w:cs="Times New Roman"/>
          <w:b/>
          <w:sz w:val="28"/>
          <w:szCs w:val="28"/>
        </w:rPr>
        <w:t>четыре</w:t>
      </w:r>
      <w:r w:rsidRPr="00006FCB">
        <w:rPr>
          <w:rFonts w:ascii="Times New Roman" w:hAnsi="Times New Roman" w:cs="Times New Roman"/>
          <w:sz w:val="28"/>
          <w:szCs w:val="28"/>
        </w:rPr>
        <w:t xml:space="preserve"> часа до окончания времени работы таможенного органа назначения, – не позднее </w:t>
      </w:r>
      <w:r w:rsidRPr="00006FCB">
        <w:rPr>
          <w:rFonts w:ascii="Times New Roman" w:hAnsi="Times New Roman" w:cs="Times New Roman"/>
          <w:b/>
          <w:sz w:val="28"/>
          <w:szCs w:val="28"/>
        </w:rPr>
        <w:t>четырех</w:t>
      </w:r>
      <w:r w:rsidRPr="00006FCB">
        <w:rPr>
          <w:rFonts w:ascii="Times New Roman" w:hAnsi="Times New Roman" w:cs="Times New Roman"/>
          <w:sz w:val="28"/>
          <w:szCs w:val="28"/>
        </w:rPr>
        <w:t xml:space="preserve"> часов с момента начала времени работы этого таможенного органа.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w:t>
      </w:r>
      <w:r w:rsidR="00DD723F">
        <w:rPr>
          <w:rFonts w:ascii="Times New Roman" w:hAnsi="Times New Roman" w:cs="Times New Roman"/>
          <w:sz w:val="28"/>
          <w:szCs w:val="28"/>
        </w:rPr>
        <w:t>9</w:t>
      </w:r>
      <w:r w:rsidRPr="00006FCB">
        <w:rPr>
          <w:rFonts w:ascii="Times New Roman" w:hAnsi="Times New Roman" w:cs="Times New Roman"/>
          <w:sz w:val="28"/>
          <w:szCs w:val="28"/>
        </w:rPr>
        <w:t xml:space="preserve"> статьи </w:t>
      </w:r>
      <w:r w:rsidR="00DD723F">
        <w:rPr>
          <w:rFonts w:ascii="Times New Roman" w:hAnsi="Times New Roman" w:cs="Times New Roman"/>
          <w:sz w:val="28"/>
          <w:szCs w:val="28"/>
        </w:rPr>
        <w:t>226</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lastRenderedPageBreak/>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 xml:space="preserve">Перевозчик может прибыть в таможенный орган назначения </w:t>
      </w:r>
      <w:r w:rsidRPr="00006FCB">
        <w:rPr>
          <w:rFonts w:ascii="Times New Roman" w:hAnsi="Times New Roman" w:cs="Times New Roman"/>
          <w:sz w:val="28"/>
          <w:szCs w:val="28"/>
        </w:rPr>
        <w:br/>
        <w:t xml:space="preserve">для оформления завершения действия таможенной процедуры таможенного транзита путем проставления отметок в соответствии с пунктом </w:t>
      </w:r>
      <w:r w:rsidR="00DD723F">
        <w:rPr>
          <w:rFonts w:ascii="Times New Roman" w:hAnsi="Times New Roman" w:cs="Times New Roman"/>
          <w:sz w:val="28"/>
          <w:szCs w:val="28"/>
        </w:rPr>
        <w:t>9</w:t>
      </w:r>
      <w:r w:rsidRPr="00006FCB">
        <w:rPr>
          <w:rFonts w:ascii="Times New Roman" w:hAnsi="Times New Roman" w:cs="Times New Roman"/>
          <w:sz w:val="28"/>
          <w:szCs w:val="28"/>
        </w:rPr>
        <w:t xml:space="preserve"> статьи </w:t>
      </w:r>
      <w:r w:rsidR="00DD723F">
        <w:rPr>
          <w:rFonts w:ascii="Times New Roman" w:hAnsi="Times New Roman" w:cs="Times New Roman"/>
          <w:sz w:val="28"/>
          <w:szCs w:val="28"/>
        </w:rPr>
        <w:t>226</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sz w:val="28"/>
          <w:szCs w:val="28"/>
        </w:rPr>
      </w:pPr>
      <w:r w:rsidRPr="00006FCB">
        <w:rPr>
          <w:rFonts w:ascii="Times New Roman" w:hAnsi="Times New Roman" w:cs="Times New Roman"/>
          <w:sz w:val="28"/>
          <w:szCs w:val="28"/>
        </w:rPr>
        <w:t>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r w:rsidRPr="00006FCB">
        <w:rPr>
          <w:rFonts w:ascii="Times New Roman" w:hAnsi="Times New Roman" w:cs="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006FCB">
        <w:rPr>
          <w:rFonts w:ascii="Times New Roman" w:hAnsi="Times New Roman" w:cs="Times New Roman"/>
          <w:sz w:val="28"/>
          <w:szCs w:val="28"/>
        </w:rPr>
        <w:t>действия</w:t>
      </w:r>
      <w:r w:rsidRPr="00006FCB">
        <w:rPr>
          <w:rFonts w:ascii="Times New Roman" w:hAnsi="Times New Roman" w:cs="Times New Roman"/>
          <w:bCs/>
          <w:sz w:val="28"/>
          <w:szCs w:val="28"/>
        </w:rPr>
        <w:t xml:space="preserve"> таможенной процедуры таможенного транзита осуществляется в соответствии с пункт</w:t>
      </w:r>
      <w:r w:rsidR="00DD723F">
        <w:rPr>
          <w:rFonts w:ascii="Times New Roman" w:hAnsi="Times New Roman" w:cs="Times New Roman"/>
          <w:bCs/>
          <w:sz w:val="28"/>
          <w:szCs w:val="28"/>
        </w:rPr>
        <w:t>ами 7 и 8</w:t>
      </w:r>
      <w:r w:rsidRPr="00006FCB">
        <w:rPr>
          <w:rFonts w:ascii="Times New Roman" w:hAnsi="Times New Roman" w:cs="Times New Roman"/>
          <w:bCs/>
          <w:sz w:val="28"/>
          <w:szCs w:val="28"/>
        </w:rPr>
        <w:t xml:space="preserve"> статьи </w:t>
      </w:r>
      <w:r w:rsidR="00DD723F">
        <w:rPr>
          <w:rFonts w:ascii="Times New Roman" w:hAnsi="Times New Roman" w:cs="Times New Roman"/>
          <w:bCs/>
          <w:sz w:val="28"/>
          <w:szCs w:val="28"/>
        </w:rPr>
        <w:t>226</w:t>
      </w:r>
      <w:r w:rsidRPr="00006FCB">
        <w:rPr>
          <w:rFonts w:ascii="Times New Roman" w:hAnsi="Times New Roman" w:cs="Times New Roman"/>
          <w:bCs/>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8"/>
        <w:jc w:val="both"/>
        <w:rPr>
          <w:rFonts w:ascii="Times New Roman" w:hAnsi="Times New Roman" w:cs="Times New Roman"/>
          <w:bCs/>
          <w:sz w:val="28"/>
          <w:szCs w:val="28"/>
        </w:rPr>
      </w:pPr>
      <w:r w:rsidRPr="00006FCB">
        <w:rPr>
          <w:rFonts w:ascii="Times New Roman" w:hAnsi="Times New Roman" w:cs="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DD723F" w:rsidRDefault="00DD723F" w:rsidP="004C77BF">
      <w:pPr>
        <w:autoSpaceDE w:val="0"/>
        <w:autoSpaceDN w:val="0"/>
        <w:adjustRightInd w:val="0"/>
        <w:spacing w:after="0" w:line="240" w:lineRule="auto"/>
        <w:ind w:firstLine="709"/>
        <w:jc w:val="both"/>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firstLine="709"/>
        <w:jc w:val="both"/>
        <w:rPr>
          <w:rFonts w:ascii="Times New Roman" w:hAnsi="Times New Roman" w:cs="Times New Roman"/>
          <w:bCs/>
          <w:sz w:val="28"/>
          <w:szCs w:val="28"/>
        </w:rPr>
      </w:pPr>
      <w:r w:rsidRPr="00006FCB">
        <w:rPr>
          <w:rFonts w:ascii="Times New Roman" w:hAnsi="Times New Roman" w:cs="Times New Roman"/>
          <w:bCs/>
          <w:sz w:val="28"/>
          <w:szCs w:val="28"/>
        </w:rPr>
        <w:t>Статья 526</w:t>
      </w:r>
      <w:r w:rsidRPr="00006FCB">
        <w:rPr>
          <w:rFonts w:ascii="Times New Roman" w:eastAsia="Calibri" w:hAnsi="Times New Roman" w:cs="Times New Roman"/>
          <w:sz w:val="28"/>
          <w:szCs w:val="28"/>
        </w:rPr>
        <w:t>.</w:t>
      </w:r>
      <w:r w:rsidRPr="00006FCB">
        <w:rPr>
          <w:rFonts w:ascii="Times New Roman" w:hAnsi="Times New Roman" w:cs="Times New Roman"/>
          <w:bCs/>
          <w:sz w:val="28"/>
          <w:szCs w:val="28"/>
        </w:rPr>
        <w:t xml:space="preserve"> Особенности совершения таможенных операций </w:t>
      </w:r>
      <w:r w:rsidRPr="00006FCB">
        <w:rPr>
          <w:rFonts w:ascii="Times New Roman" w:hAnsi="Times New Roman" w:cs="Times New Roman"/>
          <w:bCs/>
          <w:sz w:val="28"/>
          <w:szCs w:val="28"/>
        </w:rPr>
        <w:br/>
        <w:t>и выпуска товаров до подачи декларации на товары, декларантом которых будет выступать уполномоченный экономический оператор</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trike/>
          <w:sz w:val="28"/>
          <w:szCs w:val="28"/>
        </w:rPr>
      </w:pP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Товары, декларантом которых будет выступать уполномоченный экономический оператор, могут быть заявлены к выпуску товаров до подачи </w:t>
      </w:r>
      <w:r w:rsidRPr="00006FCB">
        <w:rPr>
          <w:rFonts w:ascii="Times New Roman" w:hAnsi="Times New Roman" w:cs="Times New Roman"/>
          <w:sz w:val="28"/>
          <w:szCs w:val="28"/>
        </w:rPr>
        <w:lastRenderedPageBreak/>
        <w:t>декларации на товары в соответствии со следующими таможенными процедурами:</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C77BF" w:rsidRPr="00006FCB">
        <w:rPr>
          <w:rFonts w:ascii="Times New Roman" w:hAnsi="Times New Roman" w:cs="Times New Roman"/>
          <w:sz w:val="28"/>
          <w:szCs w:val="28"/>
        </w:rPr>
        <w:t xml:space="preserve">таможенная процедура выпуск для внутреннего потребления; </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C77BF" w:rsidRPr="00006FCB">
        <w:rPr>
          <w:rFonts w:ascii="Times New Roman" w:hAnsi="Times New Roman" w:cs="Times New Roman"/>
          <w:sz w:val="28"/>
          <w:szCs w:val="28"/>
        </w:rPr>
        <w:t xml:space="preserve">таможенная процедура переработка на таможенной территории; </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C77BF" w:rsidRPr="00006FCB">
        <w:rPr>
          <w:rFonts w:ascii="Times New Roman" w:hAnsi="Times New Roman" w:cs="Times New Roman"/>
          <w:sz w:val="28"/>
          <w:szCs w:val="28"/>
        </w:rPr>
        <w:t xml:space="preserve">таможенная процедура переработка для внутреннего потребления; </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C77BF" w:rsidRPr="00006FCB">
        <w:rPr>
          <w:rFonts w:ascii="Times New Roman" w:hAnsi="Times New Roman" w:cs="Times New Roman"/>
          <w:sz w:val="28"/>
          <w:szCs w:val="28"/>
        </w:rPr>
        <w:t xml:space="preserve">таможенная процедура свободная таможенная зона; </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4C77BF" w:rsidRPr="00006FCB">
        <w:rPr>
          <w:rFonts w:ascii="Times New Roman" w:hAnsi="Times New Roman" w:cs="Times New Roman"/>
          <w:sz w:val="28"/>
          <w:szCs w:val="28"/>
        </w:rPr>
        <w:t>таможенная процедура свободный склад;</w:t>
      </w:r>
    </w:p>
    <w:p w:rsidR="004C77BF" w:rsidRPr="00006FCB" w:rsidRDefault="00DD723F" w:rsidP="004C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4C77BF" w:rsidRPr="00006FCB">
        <w:rPr>
          <w:rFonts w:ascii="Times New Roman" w:hAnsi="Times New Roman" w:cs="Times New Roman"/>
          <w:sz w:val="28"/>
          <w:szCs w:val="28"/>
        </w:rPr>
        <w:t xml:space="preserve">таможенная процедура временный ввоз (допуск) без уплаты ввозных таможенных пошлин, налогов и без уплаты специальных, антидемпинговых, компенсационных пошлин. </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При заявлении товаров к выпуску товаров до подачи декларации на товары уполномоченный экономический оператор, который будет выступать декларантом товаров, подает заявление о выпуске товаров </w:t>
      </w:r>
      <w:r w:rsidRPr="00006FCB">
        <w:rPr>
          <w:rFonts w:ascii="Times New Roman" w:hAnsi="Times New Roman" w:cs="Times New Roman"/>
          <w:sz w:val="28"/>
          <w:szCs w:val="28"/>
        </w:rPr>
        <w:br/>
        <w:t>до подачи декларации на товары в виде электронного документа.</w:t>
      </w:r>
    </w:p>
    <w:p w:rsidR="00DD723F" w:rsidRDefault="00DD723F" w:rsidP="004C77BF">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C77BF" w:rsidRPr="00006FCB">
        <w:rPr>
          <w:rFonts w:ascii="Times New Roman" w:eastAsia="Times New Roman" w:hAnsi="Times New Roman" w:cs="Times New Roman"/>
          <w:sz w:val="28"/>
          <w:szCs w:val="28"/>
        </w:rPr>
        <w:t xml:space="preserve">Вне зависимости от положений пункта </w:t>
      </w:r>
      <w:r>
        <w:rPr>
          <w:rFonts w:ascii="Times New Roman" w:eastAsia="Times New Roman" w:hAnsi="Times New Roman" w:cs="Times New Roman"/>
          <w:sz w:val="28"/>
          <w:szCs w:val="28"/>
        </w:rPr>
        <w:t xml:space="preserve">2 настоящей статьи </w:t>
      </w:r>
      <w:r w:rsidR="004C77BF" w:rsidRPr="00006FCB">
        <w:rPr>
          <w:rFonts w:ascii="Times New Roman" w:eastAsia="Times New Roman" w:hAnsi="Times New Roman" w:cs="Times New Roman"/>
          <w:sz w:val="28"/>
          <w:szCs w:val="28"/>
        </w:rPr>
        <w:t xml:space="preserve">заявление о выпуске товаров до подачи декларации на товары может быть подано в виде документа на бумажном носителе, если </w:t>
      </w:r>
      <w:r w:rsidR="004C77BF" w:rsidRPr="00006FCB">
        <w:rPr>
          <w:rFonts w:ascii="Times New Roman" w:eastAsia="Times New Roman" w:hAnsi="Times New Roman" w:cs="Times New Roman"/>
          <w:sz w:val="28"/>
          <w:szCs w:val="28"/>
        </w:rPr>
        <w:br/>
        <w:t xml:space="preserve">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установленных законодательством </w:t>
      </w:r>
      <w:r w:rsidR="004C77BF" w:rsidRPr="00006FCB">
        <w:rPr>
          <w:rFonts w:ascii="Times New Roman" w:eastAsia="Times New Roman" w:hAnsi="Times New Roman" w:cs="Times New Roman"/>
          <w:b/>
          <w:sz w:val="28"/>
          <w:szCs w:val="28"/>
        </w:rPr>
        <w:t>Республики Казахстан</w:t>
      </w:r>
      <w:r w:rsidR="004C77BF" w:rsidRPr="00006FCB">
        <w:rPr>
          <w:rFonts w:ascii="Times New Roman" w:eastAsia="Times New Roman" w:hAnsi="Times New Roman" w:cs="Times New Roman"/>
          <w:sz w:val="28"/>
          <w:szCs w:val="28"/>
        </w:rPr>
        <w:t xml:space="preserve">. </w:t>
      </w:r>
    </w:p>
    <w:p w:rsidR="004C77BF" w:rsidRPr="00006FCB" w:rsidRDefault="004C77BF" w:rsidP="004C77BF">
      <w:pPr>
        <w:tabs>
          <w:tab w:val="left" w:pos="0"/>
        </w:tabs>
        <w:spacing w:after="0" w:line="360" w:lineRule="auto"/>
        <w:ind w:firstLine="709"/>
        <w:jc w:val="both"/>
        <w:rPr>
          <w:rFonts w:ascii="Times New Roman" w:eastAsia="Times New Roman" w:hAnsi="Times New Roman" w:cs="Times New Roman"/>
          <w:sz w:val="28"/>
          <w:szCs w:val="28"/>
        </w:rPr>
      </w:pPr>
      <w:r w:rsidRPr="00006FCB">
        <w:rPr>
          <w:rFonts w:ascii="Times New Roman" w:eastAsia="Times New Roman" w:hAnsi="Times New Roman" w:cs="Times New Roman"/>
          <w:sz w:val="28"/>
          <w:szCs w:val="28"/>
        </w:rPr>
        <w:t xml:space="preserve">В таком случае заявление о выпуске товаров до подачи декларации на товары подается в соответствии с пунктом 4 статьи </w:t>
      </w:r>
      <w:r w:rsidR="00DD723F">
        <w:rPr>
          <w:rFonts w:ascii="Times New Roman" w:eastAsia="Times New Roman" w:hAnsi="Times New Roman" w:cs="Times New Roman"/>
          <w:sz w:val="28"/>
          <w:szCs w:val="28"/>
        </w:rPr>
        <w:t>190</w:t>
      </w:r>
      <w:r w:rsidRPr="00006FCB">
        <w:rPr>
          <w:rFonts w:ascii="Times New Roman" w:eastAsia="Times New Roman" w:hAnsi="Times New Roman" w:cs="Times New Roman"/>
          <w:sz w:val="28"/>
          <w:szCs w:val="28"/>
        </w:rPr>
        <w:t xml:space="preserve"> настоящего Кодекса.</w:t>
      </w:r>
    </w:p>
    <w:p w:rsidR="004C77BF" w:rsidRPr="00006FCB" w:rsidRDefault="00DD723F" w:rsidP="004C77B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C77BF" w:rsidRPr="00006FCB">
        <w:rPr>
          <w:rFonts w:ascii="Times New Roman" w:hAnsi="Times New Roman" w:cs="Times New Roman"/>
          <w:sz w:val="28"/>
          <w:szCs w:val="28"/>
        </w:rPr>
        <w:t xml:space="preserve">. Декларация на товары в отношении товаров, </w:t>
      </w:r>
      <w:r>
        <w:rPr>
          <w:rFonts w:ascii="Times New Roman" w:hAnsi="Times New Roman" w:cs="Times New Roman"/>
          <w:sz w:val="28"/>
          <w:szCs w:val="28"/>
        </w:rPr>
        <w:t xml:space="preserve">выпуск которых произведен </w:t>
      </w:r>
      <w:r w:rsidR="004C77BF" w:rsidRPr="00006FCB">
        <w:rPr>
          <w:rFonts w:ascii="Times New Roman" w:hAnsi="Times New Roman" w:cs="Times New Roman"/>
          <w:sz w:val="28"/>
          <w:szCs w:val="28"/>
        </w:rPr>
        <w:t xml:space="preserve">до подачи </w:t>
      </w:r>
      <w:r>
        <w:rPr>
          <w:rFonts w:ascii="Times New Roman" w:hAnsi="Times New Roman" w:cs="Times New Roman"/>
          <w:sz w:val="28"/>
          <w:szCs w:val="28"/>
        </w:rPr>
        <w:t xml:space="preserve">декларации на товары, </w:t>
      </w:r>
      <w:r w:rsidR="004C77BF" w:rsidRPr="00006FCB">
        <w:rPr>
          <w:rFonts w:ascii="Times New Roman" w:hAnsi="Times New Roman" w:cs="Times New Roman"/>
          <w:sz w:val="28"/>
          <w:szCs w:val="28"/>
        </w:rPr>
        <w:t xml:space="preserve">должна быть подана уполномоченным экономическим оператором, которым было подано </w:t>
      </w:r>
      <w:r w:rsidR="004C77BF" w:rsidRPr="00006FCB">
        <w:rPr>
          <w:rFonts w:ascii="Times New Roman" w:hAnsi="Times New Roman" w:cs="Times New Roman"/>
          <w:sz w:val="28"/>
          <w:szCs w:val="28"/>
        </w:rPr>
        <w:lastRenderedPageBreak/>
        <w:t xml:space="preserve">заявление о выпуске товаров, не позднее </w:t>
      </w:r>
      <w:r w:rsidR="004C77BF" w:rsidRPr="00006FCB">
        <w:rPr>
          <w:rFonts w:ascii="Times New Roman" w:hAnsi="Times New Roman" w:cs="Times New Roman"/>
          <w:b/>
          <w:sz w:val="28"/>
          <w:szCs w:val="28"/>
        </w:rPr>
        <w:t>пятнадцатого</w:t>
      </w:r>
      <w:r w:rsidR="004C77BF" w:rsidRPr="00006FCB">
        <w:rPr>
          <w:rFonts w:ascii="Times New Roman" w:hAnsi="Times New Roman" w:cs="Times New Roman"/>
          <w:sz w:val="28"/>
          <w:szCs w:val="28"/>
        </w:rPr>
        <w:t xml:space="preserve"> числа месяца, следующего за месяцем выпуска товаров</w:t>
      </w:r>
    </w:p>
    <w:p w:rsidR="004C77BF" w:rsidRPr="00006FCB" w:rsidRDefault="004C77BF" w:rsidP="004C77BF">
      <w:pPr>
        <w:tabs>
          <w:tab w:val="left" w:pos="540"/>
        </w:tabs>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Исчисление указанного срока производится с учетом пункта 6 статьи </w:t>
      </w:r>
      <w:r w:rsidR="00254FBD">
        <w:rPr>
          <w:rFonts w:ascii="Times New Roman" w:hAnsi="Times New Roman" w:cs="Times New Roman"/>
          <w:sz w:val="28"/>
          <w:szCs w:val="28"/>
        </w:rPr>
        <w:t>6</w:t>
      </w:r>
      <w:r w:rsidRPr="00006FCB">
        <w:rPr>
          <w:rFonts w:ascii="Times New Roman" w:hAnsi="Times New Roman" w:cs="Times New Roman"/>
          <w:sz w:val="28"/>
          <w:szCs w:val="28"/>
        </w:rPr>
        <w:t xml:space="preserve"> настоящего Кодекса.</w:t>
      </w:r>
    </w:p>
    <w:p w:rsidR="004C77BF" w:rsidRPr="00006FCB" w:rsidRDefault="00254FBD" w:rsidP="004C77BF">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5</w:t>
      </w:r>
      <w:r w:rsidR="004C77BF" w:rsidRPr="00006FCB">
        <w:rPr>
          <w:rFonts w:ascii="Times New Roman" w:hAnsi="Times New Roman" w:cs="Times New Roman"/>
          <w:sz w:val="28"/>
          <w:szCs w:val="28"/>
        </w:rPr>
        <w:t xml:space="preserve">. При заявлении товаров к выпуску для подачи декларации </w:t>
      </w:r>
      <w:r w:rsidR="004C77BF" w:rsidRPr="00006FCB">
        <w:rPr>
          <w:rFonts w:ascii="Times New Roman" w:hAnsi="Times New Roman" w:cs="Times New Roman"/>
          <w:sz w:val="28"/>
          <w:szCs w:val="28"/>
        </w:rPr>
        <w:br/>
        <w:t xml:space="preserve">на товары в отношении </w:t>
      </w:r>
      <w:r w:rsidR="004C77BF" w:rsidRPr="00006FCB">
        <w:rPr>
          <w:rFonts w:ascii="Times New Roman" w:eastAsia="Times New Roman" w:hAnsi="Times New Roman" w:cs="Times New Roman"/>
          <w:sz w:val="28"/>
          <w:szCs w:val="28"/>
        </w:rPr>
        <w:t>товаров, декларантом которых будет выступать уполномоченный экономический оператор, п</w:t>
      </w:r>
      <w:r w:rsidR="004C77BF" w:rsidRPr="00006FCB">
        <w:rPr>
          <w:rFonts w:ascii="Times New Roman" w:hAnsi="Times New Roman" w:cs="Times New Roman"/>
          <w:sz w:val="28"/>
          <w:szCs w:val="28"/>
        </w:rPr>
        <w:t xml:space="preserve">редоставление обеспечения исполнения обязанности по уплате таможенных пошлин, налогов, специальных, антидемпинговых, компенсационных пошлин </w:t>
      </w:r>
      <w:r w:rsidR="004C77BF" w:rsidRPr="00006FCB">
        <w:rPr>
          <w:rFonts w:ascii="Times New Roman" w:hAnsi="Times New Roman" w:cs="Times New Roman"/>
          <w:sz w:val="28"/>
          <w:szCs w:val="28"/>
        </w:rPr>
        <w:br/>
        <w:t>не требуется.</w:t>
      </w:r>
    </w:p>
    <w:p w:rsidR="004C77BF" w:rsidRPr="00006FCB" w:rsidRDefault="004C77BF" w:rsidP="004C77BF">
      <w:pPr>
        <w:autoSpaceDE w:val="0"/>
        <w:autoSpaceDN w:val="0"/>
        <w:adjustRightInd w:val="0"/>
        <w:spacing w:after="0" w:line="360" w:lineRule="auto"/>
        <w:ind w:left="2410" w:hanging="1701"/>
        <w:rPr>
          <w:rFonts w:ascii="Times New Roman" w:hAnsi="Times New Roman" w:cs="Times New Roman"/>
          <w:bCs/>
          <w:sz w:val="28"/>
          <w:szCs w:val="28"/>
        </w:rPr>
      </w:pPr>
    </w:p>
    <w:p w:rsidR="004C77BF" w:rsidRPr="00006FCB" w:rsidRDefault="004C77BF" w:rsidP="004C77BF">
      <w:pPr>
        <w:autoSpaceDE w:val="0"/>
        <w:autoSpaceDN w:val="0"/>
        <w:adjustRightInd w:val="0"/>
        <w:spacing w:after="0" w:line="240" w:lineRule="auto"/>
        <w:ind w:left="2410" w:hanging="1701"/>
        <w:jc w:val="both"/>
        <w:rPr>
          <w:rFonts w:ascii="Times New Roman" w:hAnsi="Times New Roman" w:cs="Times New Roman"/>
          <w:bCs/>
          <w:sz w:val="28"/>
          <w:szCs w:val="28"/>
        </w:rPr>
      </w:pPr>
      <w:r w:rsidRPr="00006FCB">
        <w:rPr>
          <w:rFonts w:ascii="Times New Roman" w:hAnsi="Times New Roman" w:cs="Times New Roman"/>
          <w:bCs/>
          <w:sz w:val="28"/>
          <w:szCs w:val="28"/>
        </w:rPr>
        <w:t>Статья 527. Обязанности уполномоченного экономического оператора</w:t>
      </w:r>
    </w:p>
    <w:p w:rsidR="004C77BF" w:rsidRPr="00006FCB" w:rsidRDefault="004C77BF" w:rsidP="004C77BF">
      <w:pPr>
        <w:autoSpaceDE w:val="0"/>
        <w:autoSpaceDN w:val="0"/>
        <w:adjustRightInd w:val="0"/>
        <w:spacing w:after="0" w:line="360" w:lineRule="auto"/>
        <w:ind w:left="2268" w:hanging="1559"/>
        <w:rPr>
          <w:rFonts w:ascii="Times New Roman" w:hAnsi="Times New Roman" w:cs="Times New Roman"/>
          <w:bCs/>
          <w:sz w:val="28"/>
          <w:szCs w:val="28"/>
        </w:rPr>
      </w:pP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1. Уполномоченный экономический оператор обязан: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1) соблюдать условия включения в реестр уполномоченных экономических операторов, предусмотренные подпунктом 7) пункта 1 статьи </w:t>
      </w:r>
      <w:r w:rsidR="00254FBD">
        <w:rPr>
          <w:rFonts w:ascii="Times New Roman" w:hAnsi="Times New Roman" w:cs="Times New Roman"/>
          <w:sz w:val="28"/>
          <w:szCs w:val="28"/>
        </w:rPr>
        <w:t>518</w:t>
      </w:r>
      <w:r w:rsidRPr="00006FCB">
        <w:rPr>
          <w:rFonts w:ascii="Times New Roman" w:hAnsi="Times New Roman" w:cs="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sz w:val="28"/>
          <w:szCs w:val="28"/>
        </w:rPr>
      </w:pPr>
      <w:r w:rsidRPr="00006FCB">
        <w:rPr>
          <w:rFonts w:ascii="Times New Roman" w:hAnsi="Times New Roman" w:cs="Times New Roman"/>
          <w:sz w:val="28"/>
          <w:szCs w:val="28"/>
        </w:rPr>
        <w:t xml:space="preserve">2) обеспечивать исполнение обязанностей уполномоченного экономического оператора в соответствии со статьей </w:t>
      </w:r>
      <w:r w:rsidR="00254FBD">
        <w:rPr>
          <w:rFonts w:ascii="Times New Roman" w:hAnsi="Times New Roman" w:cs="Times New Roman"/>
          <w:sz w:val="28"/>
          <w:szCs w:val="28"/>
        </w:rPr>
        <w:t>521</w:t>
      </w:r>
      <w:r w:rsidRPr="00006FCB">
        <w:rPr>
          <w:rFonts w:ascii="Times New Roman" w:hAnsi="Times New Roman" w:cs="Times New Roman"/>
          <w:sz w:val="28"/>
          <w:szCs w:val="28"/>
        </w:rPr>
        <w:t xml:space="preserve"> настоящего Кодекса;</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w:t>
      </w:r>
      <w:r w:rsidRPr="00006FCB">
        <w:rPr>
          <w:rFonts w:ascii="Times New Roman" w:hAnsi="Times New Roman" w:cs="Times New Roman"/>
          <w:b/>
          <w:sz w:val="28"/>
          <w:szCs w:val="28"/>
        </w:rPr>
        <w:t>четырнадцати</w:t>
      </w:r>
      <w:r w:rsidRPr="00006FCB">
        <w:rPr>
          <w:rFonts w:ascii="Times New Roman" w:hAnsi="Times New Roman" w:cs="Times New Roman"/>
          <w:sz w:val="28"/>
          <w:szCs w:val="28"/>
        </w:rPr>
        <w:t xml:space="preserve"> календарных дней со дня изменения таких сведений или со дня, когда ему стало известно о таких изменениях;</w:t>
      </w:r>
    </w:p>
    <w:p w:rsidR="00254FBD" w:rsidRDefault="004C77BF" w:rsidP="00254FBD">
      <w:pPr>
        <w:spacing w:after="0" w:line="360" w:lineRule="auto"/>
        <w:ind w:firstLine="709"/>
        <w:jc w:val="both"/>
        <w:rPr>
          <w:rFonts w:ascii="Times New Roman" w:eastAsia="Times New Roman" w:hAnsi="Times New Roman" w:cs="Times New Roman"/>
          <w:sz w:val="28"/>
          <w:szCs w:val="28"/>
          <w:lang w:eastAsia="ru-RU"/>
        </w:rPr>
      </w:pPr>
      <w:r w:rsidRPr="00006FCB">
        <w:rPr>
          <w:rFonts w:ascii="Times New Roman" w:hAnsi="Times New Roman" w:cs="Times New Roman"/>
          <w:sz w:val="28"/>
          <w:szCs w:val="28"/>
        </w:rPr>
        <w:t>4)</w:t>
      </w:r>
      <w:r w:rsidRPr="00006FCB">
        <w:rPr>
          <w:rFonts w:ascii="Times New Roman" w:eastAsia="Times New Roman" w:hAnsi="Times New Roman" w:cs="Times New Roman"/>
          <w:sz w:val="28"/>
          <w:szCs w:val="28"/>
        </w:rPr>
        <w:t> </w:t>
      </w:r>
      <w:r w:rsidRPr="00006FCB">
        <w:rPr>
          <w:rFonts w:ascii="Times New Roman" w:hAnsi="Times New Roman" w:cs="Times New Roman"/>
          <w:sz w:val="28"/>
          <w:szCs w:val="28"/>
        </w:rPr>
        <w:t xml:space="preserve">исполнять обязанность по уплате таможенных пошлин, налогов, специальных, антидемпинговых, компенсационных пошлин в случаях, установленных настоящим Кодексом, не позднее последнего дня срока, указанного в уведомлении, направленном таможенным органом </w:t>
      </w:r>
      <w:r w:rsidRPr="00006FCB">
        <w:rPr>
          <w:rFonts w:ascii="Times New Roman" w:hAnsi="Times New Roman" w:cs="Times New Roman"/>
          <w:sz w:val="28"/>
          <w:szCs w:val="28"/>
        </w:rPr>
        <w:br/>
      </w:r>
      <w:r w:rsidRPr="00006FCB">
        <w:rPr>
          <w:rFonts w:ascii="Times New Roman" w:hAnsi="Times New Roman" w:cs="Times New Roman"/>
          <w:sz w:val="28"/>
          <w:szCs w:val="28"/>
        </w:rPr>
        <w:lastRenderedPageBreak/>
        <w:t xml:space="preserve">в соответствии с пунктом </w:t>
      </w:r>
      <w:r w:rsidR="00254FBD">
        <w:rPr>
          <w:rFonts w:ascii="Times New Roman" w:eastAsia="Times New Roman" w:hAnsi="Times New Roman" w:cs="Times New Roman"/>
          <w:sz w:val="28"/>
          <w:szCs w:val="28"/>
          <w:lang w:eastAsia="ru-RU"/>
        </w:rPr>
        <w:t>3 статьи 84, пунктом 3 статьи  134 настоящего Кодекса;</w:t>
      </w:r>
    </w:p>
    <w:p w:rsidR="004C77BF" w:rsidRPr="00006FCB" w:rsidRDefault="004C77BF" w:rsidP="004C77BF">
      <w:pPr>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5) исполнять иные обязанности, установленные </w:t>
      </w:r>
      <w:r w:rsidRPr="00006FCB">
        <w:rPr>
          <w:rFonts w:ascii="Times New Roman" w:hAnsi="Times New Roman" w:cs="Times New Roman"/>
          <w:b/>
          <w:sz w:val="28"/>
          <w:szCs w:val="28"/>
        </w:rPr>
        <w:t>таможенным законодательством Евразийского экономического союза и (или) Республики Казахстан.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strike/>
          <w:sz w:val="28"/>
          <w:szCs w:val="28"/>
        </w:rPr>
      </w:pPr>
      <w:r w:rsidRPr="00006FCB">
        <w:rPr>
          <w:rFonts w:ascii="Times New Roman" w:hAnsi="Times New Roman"/>
          <w:sz w:val="28"/>
          <w:szCs w:val="28"/>
        </w:rPr>
        <w:t xml:space="preserve">2. Уполномоченные экономические операторы, включенные </w:t>
      </w:r>
      <w:r w:rsidRPr="00006FCB">
        <w:rPr>
          <w:rFonts w:ascii="Times New Roman" w:hAnsi="Times New Roman"/>
          <w:sz w:val="28"/>
          <w:szCs w:val="28"/>
        </w:rPr>
        <w:br/>
        <w:t>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w:t>
      </w:r>
      <w:r w:rsidRPr="00006FCB">
        <w:rPr>
          <w:rFonts w:ascii="Times New Roman" w:hAnsi="Times New Roman"/>
          <w:b/>
          <w:sz w:val="28"/>
          <w:szCs w:val="28"/>
        </w:rPr>
        <w:t>енные</w:t>
      </w:r>
      <w:r w:rsidRPr="00006FCB">
        <w:rPr>
          <w:rFonts w:ascii="Times New Roman" w:hAnsi="Times New Roman"/>
          <w:sz w:val="28"/>
          <w:szCs w:val="28"/>
        </w:rPr>
        <w:t xml:space="preserve"> Комиссией в соответствии с подпунктом </w:t>
      </w:r>
      <w:r w:rsidRPr="00006FCB">
        <w:rPr>
          <w:rFonts w:ascii="Times New Roman" w:hAnsi="Times New Roman"/>
          <w:b/>
          <w:sz w:val="28"/>
          <w:szCs w:val="28"/>
        </w:rPr>
        <w:t xml:space="preserve">6) </w:t>
      </w:r>
      <w:r w:rsidRPr="00006FCB">
        <w:rPr>
          <w:rFonts w:ascii="Times New Roman" w:hAnsi="Times New Roman"/>
          <w:sz w:val="28"/>
          <w:szCs w:val="28"/>
        </w:rPr>
        <w:t xml:space="preserve">пункта 2 статьи </w:t>
      </w:r>
      <w:r w:rsidR="00254FBD">
        <w:rPr>
          <w:rFonts w:ascii="Times New Roman" w:hAnsi="Times New Roman"/>
          <w:sz w:val="28"/>
          <w:szCs w:val="28"/>
        </w:rPr>
        <w:t>522</w:t>
      </w:r>
      <w:r w:rsidRPr="00006FCB">
        <w:rPr>
          <w:rFonts w:ascii="Times New Roman" w:hAnsi="Times New Roman"/>
          <w:sz w:val="28"/>
          <w:szCs w:val="28"/>
        </w:rPr>
        <w:t xml:space="preserve"> настоящего Кодекса требования к пломбам.</w:t>
      </w:r>
    </w:p>
    <w:p w:rsidR="004C77BF" w:rsidRPr="00006FCB" w:rsidRDefault="004C77BF" w:rsidP="004C77BF">
      <w:pPr>
        <w:autoSpaceDE w:val="0"/>
        <w:autoSpaceDN w:val="0"/>
        <w:adjustRightInd w:val="0"/>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3. Уполномоченные экономические операторы, включенные </w:t>
      </w:r>
      <w:r w:rsidRPr="00006FCB">
        <w:rPr>
          <w:rFonts w:ascii="Times New Roman" w:hAnsi="Times New Roman"/>
          <w:sz w:val="28"/>
          <w:szCs w:val="28"/>
        </w:rPr>
        <w:br/>
        <w:t>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C77BF" w:rsidRPr="00006FCB" w:rsidRDefault="004C77BF" w:rsidP="004C77BF">
      <w:pPr>
        <w:autoSpaceDE w:val="0"/>
        <w:autoSpaceDN w:val="0"/>
        <w:adjustRightInd w:val="0"/>
        <w:spacing w:after="0" w:line="360" w:lineRule="auto"/>
        <w:ind w:firstLine="709"/>
        <w:jc w:val="both"/>
        <w:rPr>
          <w:rFonts w:ascii="Times New Roman" w:hAnsi="Times New Roman"/>
          <w:sz w:val="28"/>
          <w:szCs w:val="28"/>
        </w:rPr>
      </w:pPr>
      <w:r w:rsidRPr="00006FCB">
        <w:rPr>
          <w:rFonts w:ascii="Times New Roman" w:hAnsi="Times New Roman"/>
          <w:sz w:val="28"/>
          <w:szCs w:val="28"/>
        </w:rPr>
        <w:t xml:space="preserve">1) соблюдать условия включения в реестр уполномоченных экономических операторов, предусмотренные подпунктами </w:t>
      </w:r>
      <w:r w:rsidRPr="00006FCB">
        <w:rPr>
          <w:rFonts w:ascii="Times New Roman" w:hAnsi="Times New Roman"/>
          <w:b/>
          <w:sz w:val="28"/>
          <w:szCs w:val="28"/>
        </w:rPr>
        <w:t xml:space="preserve">2), 3), 4) </w:t>
      </w:r>
      <w:r w:rsidRPr="00006FCB">
        <w:rPr>
          <w:rFonts w:ascii="Times New Roman" w:hAnsi="Times New Roman"/>
          <w:b/>
          <w:sz w:val="28"/>
          <w:szCs w:val="28"/>
        </w:rPr>
        <w:br/>
      </w:r>
      <w:r w:rsidRPr="00006FCB">
        <w:rPr>
          <w:rFonts w:ascii="Times New Roman" w:hAnsi="Times New Roman"/>
          <w:sz w:val="28"/>
          <w:szCs w:val="28"/>
        </w:rPr>
        <w:t xml:space="preserve">пункта 3 статьи </w:t>
      </w:r>
      <w:r w:rsidR="00254FBD">
        <w:rPr>
          <w:rFonts w:ascii="Times New Roman" w:hAnsi="Times New Roman"/>
          <w:sz w:val="28"/>
          <w:szCs w:val="28"/>
        </w:rPr>
        <w:t>518</w:t>
      </w:r>
      <w:r w:rsidRPr="00006FCB">
        <w:rPr>
          <w:rFonts w:ascii="Times New Roman" w:hAnsi="Times New Roman"/>
          <w:sz w:val="28"/>
          <w:szCs w:val="28"/>
        </w:rPr>
        <w:t xml:space="preserve"> настоящего Кодекса;</w:t>
      </w:r>
    </w:p>
    <w:p w:rsidR="004C77BF" w:rsidRPr="00006FCB" w:rsidRDefault="004C77BF" w:rsidP="004C77BF">
      <w:pPr>
        <w:autoSpaceDE w:val="0"/>
        <w:autoSpaceDN w:val="0"/>
        <w:adjustRightInd w:val="0"/>
        <w:spacing w:after="0" w:line="360" w:lineRule="auto"/>
        <w:ind w:firstLine="709"/>
        <w:jc w:val="both"/>
        <w:rPr>
          <w:rFonts w:ascii="Times New Roman" w:hAnsi="Times New Roman"/>
          <w:sz w:val="28"/>
          <w:szCs w:val="28"/>
        </w:rPr>
      </w:pPr>
      <w:r w:rsidRPr="00006FCB">
        <w:rPr>
          <w:rFonts w:ascii="Times New Roman" w:hAnsi="Times New Roman"/>
          <w:sz w:val="28"/>
          <w:szCs w:val="28"/>
        </w:rPr>
        <w:t>2) соблюдать определ</w:t>
      </w:r>
      <w:r w:rsidRPr="00006FCB">
        <w:rPr>
          <w:rFonts w:ascii="Times New Roman" w:hAnsi="Times New Roman"/>
          <w:b/>
          <w:sz w:val="28"/>
          <w:szCs w:val="28"/>
        </w:rPr>
        <w:t>енный</w:t>
      </w:r>
      <w:r w:rsidRPr="00006FCB">
        <w:rPr>
          <w:rFonts w:ascii="Times New Roman" w:hAnsi="Times New Roman"/>
          <w:sz w:val="28"/>
          <w:szCs w:val="28"/>
        </w:rPr>
        <w:t xml:space="preserve"> Комиссией в соответствии с </w:t>
      </w:r>
      <w:r w:rsidRPr="00006FCB">
        <w:rPr>
          <w:rFonts w:ascii="Times New Roman" w:hAnsi="Times New Roman"/>
          <w:sz w:val="28"/>
          <w:szCs w:val="28"/>
        </w:rPr>
        <w:br/>
        <w:t xml:space="preserve">пунктом 7 статьи </w:t>
      </w:r>
      <w:r w:rsidR="00254FBD">
        <w:rPr>
          <w:rFonts w:ascii="Times New Roman" w:hAnsi="Times New Roman"/>
          <w:sz w:val="28"/>
          <w:szCs w:val="28"/>
        </w:rPr>
        <w:t>522</w:t>
      </w:r>
      <w:r w:rsidRPr="00006FCB">
        <w:rPr>
          <w:rFonts w:ascii="Times New Roman" w:hAnsi="Times New Roman"/>
          <w:sz w:val="28"/>
          <w:szCs w:val="28"/>
        </w:rPr>
        <w:t xml:space="preserve"> настоящего Кодекса порядок применения средств идентификации, используемых таможенными органами;</w:t>
      </w:r>
    </w:p>
    <w:p w:rsidR="004C77BF" w:rsidRPr="00006FCB" w:rsidRDefault="004C77BF" w:rsidP="004C77BF">
      <w:pPr>
        <w:spacing w:after="0" w:line="360" w:lineRule="auto"/>
        <w:ind w:firstLine="709"/>
        <w:jc w:val="both"/>
        <w:rPr>
          <w:rFonts w:ascii="Times New Roman" w:hAnsi="Times New Roman"/>
          <w:sz w:val="28"/>
          <w:szCs w:val="28"/>
        </w:rPr>
      </w:pPr>
      <w:r w:rsidRPr="00006FCB">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
          <w:sz w:val="28"/>
          <w:szCs w:val="28"/>
        </w:rPr>
      </w:pPr>
      <w:r w:rsidRPr="00006FCB">
        <w:rPr>
          <w:rFonts w:ascii="Times New Roman" w:hAnsi="Times New Roman" w:cs="Times New Roman"/>
          <w:sz w:val="28"/>
          <w:szCs w:val="28"/>
        </w:rPr>
        <w:t xml:space="preserve">4. При непредставлении таможенному органу информации </w:t>
      </w:r>
      <w:r w:rsidRPr="00006FCB">
        <w:rPr>
          <w:rFonts w:ascii="Times New Roman" w:hAnsi="Times New Roman" w:cs="Times New Roman"/>
          <w:sz w:val="28"/>
          <w:szCs w:val="28"/>
        </w:rPr>
        <w:br/>
        <w:t xml:space="preserve">об изменении сведений, заявленных им при включении в реестр уполномоченных экономических операторов, в течение срока, определенного </w:t>
      </w:r>
      <w:r w:rsidRPr="00006FCB">
        <w:rPr>
          <w:rFonts w:ascii="Times New Roman" w:hAnsi="Times New Roman" w:cs="Times New Roman"/>
          <w:sz w:val="28"/>
          <w:szCs w:val="28"/>
        </w:rPr>
        <w:lastRenderedPageBreak/>
        <w:t xml:space="preserve">подпунктом </w:t>
      </w:r>
      <w:r w:rsidRPr="00006FCB">
        <w:rPr>
          <w:rFonts w:ascii="Times New Roman" w:hAnsi="Times New Roman" w:cs="Times New Roman"/>
          <w:b/>
          <w:sz w:val="28"/>
          <w:szCs w:val="28"/>
        </w:rPr>
        <w:t>3)</w:t>
      </w:r>
      <w:r w:rsidRPr="00006FCB">
        <w:rPr>
          <w:rFonts w:ascii="Times New Roman" w:hAnsi="Times New Roman" w:cs="Times New Roman"/>
          <w:sz w:val="28"/>
          <w:szCs w:val="28"/>
        </w:rPr>
        <w:t xml:space="preserve"> пункта 1 настоящей статьи, уполномоченный экономический оператор несет ответственность, </w:t>
      </w:r>
      <w:r w:rsidRPr="00006FCB">
        <w:rPr>
          <w:rFonts w:ascii="Times New Roman" w:hAnsi="Times New Roman" w:cs="Times New Roman"/>
          <w:b/>
          <w:sz w:val="28"/>
          <w:szCs w:val="28"/>
        </w:rPr>
        <w:t>установленную законами Республики Казахстан.</w:t>
      </w:r>
    </w:p>
    <w:p w:rsidR="004C77BF" w:rsidRPr="00006FCB" w:rsidRDefault="004C77BF" w:rsidP="004C77BF">
      <w:pPr>
        <w:autoSpaceDE w:val="0"/>
        <w:autoSpaceDN w:val="0"/>
        <w:adjustRightInd w:val="0"/>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5. В случае приостановления действия </w:t>
      </w:r>
      <w:r w:rsidRPr="00006FCB">
        <w:rPr>
          <w:rFonts w:ascii="Times New Roman" w:hAnsi="Times New Roman" w:cs="Times New Roman"/>
          <w:bCs/>
          <w:sz w:val="28"/>
          <w:szCs w:val="28"/>
        </w:rPr>
        <w:t xml:space="preserve">свидетельства, выданного юридическому лицу, или </w:t>
      </w:r>
      <w:r w:rsidRPr="00006FCB">
        <w:rPr>
          <w:rFonts w:ascii="Times New Roman" w:hAnsi="Times New Roman" w:cs="Times New Roman"/>
          <w:bCs/>
          <w:iCs/>
          <w:sz w:val="28"/>
          <w:szCs w:val="28"/>
        </w:rPr>
        <w:t xml:space="preserve">исключения юридического лица из реестра уполномоченных экономических операторов это лицо обязано совершить при перевозке </w:t>
      </w:r>
      <w:r w:rsidRPr="00006FCB">
        <w:rPr>
          <w:rFonts w:ascii="Times New Roman" w:eastAsia="Times New Roman" w:hAnsi="Times New Roman" w:cs="Times New Roman"/>
          <w:sz w:val="28"/>
          <w:szCs w:val="28"/>
        </w:rPr>
        <w:t xml:space="preserve">(транспортировке) </w:t>
      </w:r>
      <w:r w:rsidRPr="00006FCB">
        <w:rPr>
          <w:rFonts w:ascii="Times New Roman" w:hAnsi="Times New Roman" w:cs="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C77BF" w:rsidRPr="00006FCB" w:rsidRDefault="004C77BF" w:rsidP="004C77BF">
      <w:pPr>
        <w:spacing w:after="0" w:line="360" w:lineRule="auto"/>
        <w:ind w:left="2268" w:hanging="1559"/>
        <w:rPr>
          <w:rFonts w:ascii="Times New Roman" w:hAnsi="Times New Roman" w:cs="Times New Roman"/>
          <w:bCs/>
          <w:iCs/>
          <w:sz w:val="28"/>
          <w:szCs w:val="28"/>
        </w:rPr>
      </w:pPr>
    </w:p>
    <w:p w:rsidR="00254FBD" w:rsidRDefault="004C77BF" w:rsidP="00254FBD">
      <w:pPr>
        <w:spacing w:after="0" w:line="240" w:lineRule="auto"/>
        <w:ind w:firstLine="709"/>
        <w:jc w:val="center"/>
        <w:rPr>
          <w:rFonts w:ascii="Times New Roman" w:hAnsi="Times New Roman" w:cs="Times New Roman"/>
          <w:bCs/>
          <w:iCs/>
          <w:sz w:val="28"/>
          <w:szCs w:val="28"/>
        </w:rPr>
      </w:pPr>
      <w:r w:rsidRPr="00006FCB">
        <w:rPr>
          <w:rFonts w:ascii="Times New Roman" w:hAnsi="Times New Roman" w:cs="Times New Roman"/>
          <w:bCs/>
          <w:iCs/>
          <w:sz w:val="28"/>
          <w:szCs w:val="28"/>
        </w:rPr>
        <w:t>Статья 528</w:t>
      </w:r>
      <w:r w:rsidRPr="00006FCB">
        <w:rPr>
          <w:rFonts w:ascii="Times New Roman" w:hAnsi="Times New Roman" w:cs="Times New Roman"/>
          <w:bCs/>
          <w:sz w:val="28"/>
          <w:szCs w:val="28"/>
        </w:rPr>
        <w:t>. </w:t>
      </w:r>
      <w:r w:rsidRPr="00006FCB">
        <w:rPr>
          <w:rFonts w:ascii="Times New Roman" w:hAnsi="Times New Roman" w:cs="Times New Roman"/>
          <w:bCs/>
          <w:iCs/>
          <w:sz w:val="28"/>
          <w:szCs w:val="28"/>
        </w:rPr>
        <w:t xml:space="preserve">Взаимодействие </w:t>
      </w:r>
      <w:r w:rsidR="00254FBD" w:rsidRPr="00006FCB">
        <w:rPr>
          <w:rFonts w:ascii="Times New Roman" w:hAnsi="Times New Roman" w:cs="Times New Roman"/>
          <w:bCs/>
          <w:iCs/>
          <w:sz w:val="28"/>
          <w:szCs w:val="28"/>
        </w:rPr>
        <w:t>таможенн</w:t>
      </w:r>
      <w:r w:rsidR="00254FBD">
        <w:rPr>
          <w:rFonts w:ascii="Times New Roman" w:hAnsi="Times New Roman" w:cs="Times New Roman"/>
          <w:bCs/>
          <w:iCs/>
          <w:sz w:val="28"/>
          <w:szCs w:val="28"/>
        </w:rPr>
        <w:t xml:space="preserve">ых органов и </w:t>
      </w:r>
      <w:r w:rsidRPr="00006FCB">
        <w:rPr>
          <w:rFonts w:ascii="Times New Roman" w:hAnsi="Times New Roman" w:cs="Times New Roman"/>
          <w:bCs/>
          <w:iCs/>
          <w:sz w:val="28"/>
          <w:szCs w:val="28"/>
        </w:rPr>
        <w:t>уполномоченн</w:t>
      </w:r>
      <w:r w:rsidR="00254FBD">
        <w:rPr>
          <w:rFonts w:ascii="Times New Roman" w:hAnsi="Times New Roman" w:cs="Times New Roman"/>
          <w:bCs/>
          <w:iCs/>
          <w:sz w:val="28"/>
          <w:szCs w:val="28"/>
        </w:rPr>
        <w:t>ых</w:t>
      </w:r>
      <w:r w:rsidRPr="00006FCB">
        <w:rPr>
          <w:rFonts w:ascii="Times New Roman" w:hAnsi="Times New Roman" w:cs="Times New Roman"/>
          <w:bCs/>
          <w:iCs/>
          <w:sz w:val="28"/>
          <w:szCs w:val="28"/>
        </w:rPr>
        <w:t xml:space="preserve"> экономическ</w:t>
      </w:r>
      <w:r w:rsidR="00254FBD">
        <w:rPr>
          <w:rFonts w:ascii="Times New Roman" w:hAnsi="Times New Roman" w:cs="Times New Roman"/>
          <w:bCs/>
          <w:iCs/>
          <w:sz w:val="28"/>
          <w:szCs w:val="28"/>
        </w:rPr>
        <w:t>их</w:t>
      </w:r>
      <w:r w:rsidRPr="00006FCB">
        <w:rPr>
          <w:rFonts w:ascii="Times New Roman" w:hAnsi="Times New Roman" w:cs="Times New Roman"/>
          <w:bCs/>
          <w:iCs/>
          <w:sz w:val="28"/>
          <w:szCs w:val="28"/>
        </w:rPr>
        <w:t xml:space="preserve"> оператор</w:t>
      </w:r>
      <w:r w:rsidR="00254FBD">
        <w:rPr>
          <w:rFonts w:ascii="Times New Roman" w:hAnsi="Times New Roman" w:cs="Times New Roman"/>
          <w:bCs/>
          <w:iCs/>
          <w:sz w:val="28"/>
          <w:szCs w:val="28"/>
        </w:rPr>
        <w:t>ов</w:t>
      </w:r>
    </w:p>
    <w:p w:rsidR="004C77BF" w:rsidRPr="00006FCB" w:rsidRDefault="004C77BF" w:rsidP="00254FBD">
      <w:pPr>
        <w:spacing w:after="0" w:line="24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 xml:space="preserve"> </w:t>
      </w:r>
    </w:p>
    <w:p w:rsidR="004C77BF" w:rsidRPr="00006FCB" w:rsidRDefault="004C77BF" w:rsidP="004C77BF">
      <w:pPr>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w:t>
      </w:r>
      <w:r w:rsidR="00254FBD">
        <w:rPr>
          <w:rFonts w:ascii="Times New Roman" w:hAnsi="Times New Roman" w:cs="Times New Roman"/>
          <w:bCs/>
          <w:iCs/>
          <w:sz w:val="28"/>
          <w:szCs w:val="28"/>
        </w:rPr>
        <w:t>е</w:t>
      </w:r>
      <w:r w:rsidRPr="00006FCB">
        <w:rPr>
          <w:rFonts w:ascii="Times New Roman" w:hAnsi="Times New Roman" w:cs="Times New Roman"/>
          <w:bCs/>
          <w:iCs/>
          <w:sz w:val="28"/>
          <w:szCs w:val="28"/>
        </w:rPr>
        <w:t xml:space="preserve"> (меморандум или ин</w:t>
      </w:r>
      <w:r w:rsidR="00254FBD">
        <w:rPr>
          <w:rFonts w:ascii="Times New Roman" w:hAnsi="Times New Roman" w:cs="Times New Roman"/>
          <w:bCs/>
          <w:iCs/>
          <w:sz w:val="28"/>
          <w:szCs w:val="28"/>
        </w:rPr>
        <w:t>ой</w:t>
      </w:r>
      <w:r w:rsidRPr="00006FCB">
        <w:rPr>
          <w:rFonts w:ascii="Times New Roman" w:hAnsi="Times New Roman" w:cs="Times New Roman"/>
          <w:bCs/>
          <w:iCs/>
          <w:sz w:val="28"/>
          <w:szCs w:val="28"/>
        </w:rPr>
        <w:t xml:space="preserve"> документ</w:t>
      </w:r>
      <w:r w:rsidR="00254FBD" w:rsidRPr="00254FBD">
        <w:rPr>
          <w:rFonts w:ascii="Times New Roman" w:hAnsi="Times New Roman" w:cs="Times New Roman"/>
          <w:bCs/>
          <w:iCs/>
          <w:sz w:val="28"/>
          <w:szCs w:val="28"/>
        </w:rPr>
        <w:t>)</w:t>
      </w:r>
      <w:r w:rsidRPr="00006FCB">
        <w:rPr>
          <w:rFonts w:ascii="Times New Roman" w:hAnsi="Times New Roman" w:cs="Times New Roman"/>
          <w:bCs/>
          <w:iCs/>
          <w:sz w:val="28"/>
          <w:szCs w:val="28"/>
        </w:rPr>
        <w:t>.</w:t>
      </w:r>
    </w:p>
    <w:p w:rsidR="004C77BF" w:rsidRPr="00006FCB" w:rsidRDefault="004C77BF" w:rsidP="004C77BF">
      <w:pPr>
        <w:spacing w:after="0" w:line="360" w:lineRule="auto"/>
        <w:ind w:firstLine="709"/>
        <w:jc w:val="both"/>
        <w:rPr>
          <w:rFonts w:ascii="Times New Roman" w:hAnsi="Times New Roman" w:cs="Times New Roman"/>
          <w:sz w:val="28"/>
          <w:szCs w:val="28"/>
        </w:rPr>
      </w:pPr>
      <w:r w:rsidRPr="00006FCB">
        <w:rPr>
          <w:rFonts w:ascii="Times New Roman" w:hAnsi="Times New Roman" w:cs="Times New Roman"/>
          <w:sz w:val="28"/>
          <w:szCs w:val="28"/>
        </w:rPr>
        <w:t xml:space="preserve">2. Уполномоченный экономический оператор может определять ответственное за общее взаимодействие с таможенным органом лицо </w:t>
      </w:r>
      <w:r w:rsidRPr="00006FCB">
        <w:rPr>
          <w:rFonts w:ascii="Times New Roman" w:hAnsi="Times New Roman" w:cs="Times New Roman"/>
          <w:sz w:val="28"/>
          <w:szCs w:val="28"/>
        </w:rPr>
        <w:br/>
        <w:t>из числа руководителей и находящихся в его штате лиц, ответственных за совершение таможенных операций с применением специальных упрощений.</w:t>
      </w:r>
    </w:p>
    <w:p w:rsidR="004C77BF" w:rsidRPr="00006FCB" w:rsidRDefault="004C77BF" w:rsidP="004C77BF">
      <w:pPr>
        <w:spacing w:after="0" w:line="360" w:lineRule="auto"/>
        <w:ind w:firstLine="709"/>
        <w:jc w:val="both"/>
        <w:rPr>
          <w:rFonts w:ascii="Times New Roman" w:hAnsi="Times New Roman" w:cs="Times New Roman"/>
          <w:bCs/>
          <w:iCs/>
          <w:sz w:val="28"/>
          <w:szCs w:val="28"/>
        </w:rPr>
      </w:pPr>
      <w:r w:rsidRPr="00006FCB">
        <w:rPr>
          <w:rFonts w:ascii="Times New Roman" w:hAnsi="Times New Roman" w:cs="Times New Roman"/>
          <w:sz w:val="28"/>
          <w:szCs w:val="28"/>
        </w:rPr>
        <w:t>3. Таможенные органы в целях координации взаимодействия с уполномоченными экономическими операторами</w:t>
      </w:r>
      <w:r w:rsidRPr="00006FCB">
        <w:rPr>
          <w:rFonts w:ascii="Times New Roman" w:hAnsi="Times New Roman" w:cs="Times New Roman"/>
          <w:bCs/>
          <w:sz w:val="28"/>
          <w:szCs w:val="28"/>
        </w:rPr>
        <w:t xml:space="preserve"> при применении специальных упрощений, в том числе в случае возникновения внештатных ситуаций,</w:t>
      </w:r>
      <w:r w:rsidRPr="00006FCB">
        <w:rPr>
          <w:rFonts w:ascii="Times New Roman" w:hAnsi="Times New Roman" w:cs="Times New Roman"/>
          <w:sz w:val="28"/>
          <w:szCs w:val="28"/>
        </w:rPr>
        <w:t xml:space="preserve"> могут определять должностных лиц, ответственных за организацию такого взаимодействия. </w:t>
      </w:r>
    </w:p>
    <w:p w:rsidR="004C77BF" w:rsidRPr="00006FCB" w:rsidRDefault="004C77BF" w:rsidP="004C77BF">
      <w:pPr>
        <w:spacing w:after="0" w:line="360" w:lineRule="auto"/>
        <w:ind w:firstLine="709"/>
        <w:jc w:val="both"/>
        <w:rPr>
          <w:rFonts w:ascii="Times New Roman" w:hAnsi="Times New Roman" w:cs="Times New Roman"/>
          <w:b/>
          <w:bCs/>
          <w:iCs/>
          <w:sz w:val="28"/>
          <w:szCs w:val="28"/>
        </w:rPr>
      </w:pPr>
      <w:r w:rsidRPr="00254FBD">
        <w:rPr>
          <w:rFonts w:ascii="Times New Roman" w:hAnsi="Times New Roman" w:cs="Times New Roman"/>
          <w:b/>
          <w:bCs/>
          <w:iCs/>
          <w:sz w:val="28"/>
          <w:szCs w:val="28"/>
        </w:rPr>
        <w:t>4. Порядок взаимодействия таможенных органов и уполномоченных экономических операторов утверждается уполномоченным органом.</w:t>
      </w:r>
    </w:p>
    <w:p w:rsidR="004C77BF" w:rsidRPr="00006FCB" w:rsidRDefault="004C77BF" w:rsidP="004C77BF">
      <w:pPr>
        <w:spacing w:after="0" w:line="360" w:lineRule="auto"/>
        <w:ind w:firstLine="709"/>
        <w:jc w:val="both"/>
        <w:rPr>
          <w:rFonts w:ascii="Times New Roman" w:hAnsi="Times New Roman" w:cs="Times New Roman"/>
          <w:b/>
          <w:bCs/>
          <w:iCs/>
          <w:sz w:val="28"/>
          <w:szCs w:val="28"/>
        </w:rPr>
      </w:pPr>
    </w:p>
    <w:p w:rsidR="004C77BF" w:rsidRPr="00006FCB" w:rsidRDefault="004C77BF" w:rsidP="004C77BF">
      <w:pPr>
        <w:spacing w:after="0" w:line="360" w:lineRule="auto"/>
        <w:ind w:firstLine="709"/>
        <w:jc w:val="both"/>
        <w:rPr>
          <w:rFonts w:ascii="Times New Roman" w:hAnsi="Times New Roman" w:cs="Times New Roman"/>
          <w:b/>
          <w:bCs/>
          <w:iCs/>
          <w:sz w:val="28"/>
          <w:szCs w:val="28"/>
        </w:rPr>
      </w:pPr>
      <w:r w:rsidRPr="00006FCB">
        <w:rPr>
          <w:rFonts w:ascii="Times New Roman" w:hAnsi="Times New Roman" w:cs="Times New Roman"/>
          <w:b/>
          <w:bCs/>
          <w:iCs/>
          <w:sz w:val="28"/>
          <w:szCs w:val="28"/>
        </w:rPr>
        <w:t>Статья 529. Ответственность уполномоченного экономического оператора.</w:t>
      </w:r>
    </w:p>
    <w:p w:rsidR="004C77BF" w:rsidRPr="00006FCB" w:rsidRDefault="004C77BF" w:rsidP="004C77BF">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4C77BF" w:rsidRPr="00006FCB" w:rsidRDefault="004C77BF" w:rsidP="004C77BF">
      <w:pPr>
        <w:spacing w:after="0" w:line="360" w:lineRule="auto"/>
        <w:ind w:firstLine="709"/>
        <w:jc w:val="both"/>
        <w:rPr>
          <w:rFonts w:ascii="Times New Roman" w:hAnsi="Times New Roman" w:cs="Times New Roman"/>
          <w:b/>
          <w:bCs/>
          <w:iCs/>
          <w:sz w:val="28"/>
          <w:szCs w:val="28"/>
        </w:rPr>
      </w:pPr>
    </w:p>
    <w:bookmarkEnd w:id="760"/>
    <w:p w:rsidR="004C77BF" w:rsidRPr="00006FCB" w:rsidRDefault="004C77BF" w:rsidP="004C77BF">
      <w:pPr>
        <w:rPr>
          <w:sz w:val="28"/>
          <w:szCs w:val="28"/>
        </w:rPr>
      </w:pPr>
    </w:p>
    <w:p w:rsidR="00BC7B87" w:rsidRPr="00006FCB" w:rsidRDefault="00BC7B87" w:rsidP="004D3251">
      <w:pPr>
        <w:rPr>
          <w:rFonts w:ascii="Times New Roman" w:eastAsia="Times New Roman" w:hAnsi="Times New Roman" w:cs="Times New Roman"/>
          <w:b/>
          <w:sz w:val="28"/>
          <w:szCs w:val="28"/>
          <w:lang w:eastAsia="ru-RU"/>
        </w:rPr>
      </w:pPr>
    </w:p>
    <w:p w:rsidR="009C540E" w:rsidRPr="00006FCB" w:rsidRDefault="009C540E" w:rsidP="009C540E">
      <w:pPr>
        <w:rPr>
          <w:sz w:val="28"/>
          <w:szCs w:val="28"/>
        </w:rPr>
      </w:pPr>
    </w:p>
    <w:p w:rsidR="009C540E" w:rsidRPr="00006FCB" w:rsidRDefault="009C540E" w:rsidP="009C540E">
      <w:pPr>
        <w:tabs>
          <w:tab w:val="left" w:pos="-2694"/>
        </w:tabs>
        <w:spacing w:after="0" w:line="360" w:lineRule="auto"/>
        <w:ind w:firstLine="709"/>
        <w:jc w:val="both"/>
        <w:rPr>
          <w:rFonts w:ascii="Times New Roman" w:eastAsia="Times New Roman" w:hAnsi="Times New Roman" w:cs="Times New Roman"/>
          <w:sz w:val="28"/>
          <w:szCs w:val="28"/>
          <w:lang w:eastAsia="ru-RU"/>
        </w:rPr>
      </w:pPr>
    </w:p>
    <w:p w:rsidR="009C540E" w:rsidRPr="00006FCB" w:rsidRDefault="009C540E" w:rsidP="009C540E">
      <w:pPr>
        <w:rPr>
          <w:sz w:val="28"/>
          <w:szCs w:val="28"/>
        </w:rPr>
      </w:pPr>
    </w:p>
    <w:p w:rsidR="00763602" w:rsidRPr="00006FCB" w:rsidRDefault="00763602" w:rsidP="00763602">
      <w:pPr>
        <w:pStyle w:val="13"/>
        <w:shd w:val="clear" w:color="auto" w:fill="auto"/>
        <w:spacing w:before="0" w:after="0" w:line="360" w:lineRule="auto"/>
        <w:ind w:firstLine="0"/>
        <w:rPr>
          <w:sz w:val="28"/>
          <w:szCs w:val="28"/>
        </w:rPr>
      </w:pPr>
    </w:p>
    <w:p w:rsidR="00763602" w:rsidRPr="00006FCB" w:rsidRDefault="00763602" w:rsidP="00763602">
      <w:pPr>
        <w:pStyle w:val="13"/>
        <w:shd w:val="clear" w:color="auto" w:fill="auto"/>
        <w:spacing w:before="0" w:after="0" w:line="360" w:lineRule="auto"/>
        <w:ind w:firstLine="0"/>
        <w:rPr>
          <w:sz w:val="28"/>
          <w:szCs w:val="28"/>
        </w:rPr>
      </w:pPr>
    </w:p>
    <w:p w:rsidR="00763602" w:rsidRPr="00006FCB" w:rsidRDefault="00763602" w:rsidP="00763602">
      <w:pPr>
        <w:pStyle w:val="13"/>
        <w:shd w:val="clear" w:color="auto" w:fill="auto"/>
        <w:spacing w:before="0" w:after="0" w:line="360" w:lineRule="auto"/>
        <w:ind w:firstLine="0"/>
        <w:rPr>
          <w:sz w:val="28"/>
          <w:szCs w:val="28"/>
        </w:rPr>
      </w:pPr>
    </w:p>
    <w:p w:rsidR="00763602" w:rsidRPr="00006FCB" w:rsidRDefault="00763602" w:rsidP="00763602">
      <w:pPr>
        <w:rPr>
          <w:sz w:val="28"/>
          <w:szCs w:val="28"/>
        </w:rPr>
      </w:pPr>
    </w:p>
    <w:p w:rsidR="000E5EC9" w:rsidRPr="00006FCB" w:rsidRDefault="000E5EC9" w:rsidP="000E5EC9">
      <w:pPr>
        <w:rPr>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spacing w:after="0" w:line="360" w:lineRule="auto"/>
        <w:ind w:firstLine="709"/>
        <w:jc w:val="both"/>
        <w:rPr>
          <w:rFonts w:ascii="Times New Roman" w:eastAsia="Times New Roman" w:hAnsi="Times New Roman" w:cs="Times New Roman"/>
          <w:sz w:val="28"/>
          <w:szCs w:val="28"/>
        </w:rPr>
      </w:pPr>
    </w:p>
    <w:p w:rsidR="00FF2C01" w:rsidRPr="00006FCB" w:rsidRDefault="00FF2C01" w:rsidP="00FF2C01">
      <w:pPr>
        <w:rPr>
          <w:sz w:val="28"/>
          <w:szCs w:val="28"/>
        </w:rPr>
      </w:pPr>
    </w:p>
    <w:p w:rsidR="008D26BF" w:rsidRPr="00006FCB" w:rsidRDefault="008D26BF" w:rsidP="00DD7FBE">
      <w:pPr>
        <w:widowControl w:val="0"/>
        <w:spacing w:before="100" w:beforeAutospacing="1" w:after="100" w:afterAutospacing="1" w:line="360" w:lineRule="auto"/>
        <w:jc w:val="center"/>
        <w:rPr>
          <w:rFonts w:ascii="Times New Roman" w:hAnsi="Times New Roman" w:cs="Times New Roman"/>
          <w:sz w:val="28"/>
          <w:szCs w:val="28"/>
        </w:rPr>
      </w:pPr>
    </w:p>
    <w:p w:rsidR="00DD7FBE" w:rsidRPr="00006FCB" w:rsidRDefault="00DD7FBE" w:rsidP="00DD7FBE">
      <w:pPr>
        <w:spacing w:before="100" w:beforeAutospacing="1" w:after="100" w:afterAutospacing="1" w:line="360" w:lineRule="auto"/>
        <w:rPr>
          <w:sz w:val="28"/>
          <w:szCs w:val="28"/>
        </w:rPr>
      </w:pPr>
    </w:p>
    <w:p w:rsidR="00B62EB1" w:rsidRPr="00006FCB" w:rsidRDefault="00B62EB1" w:rsidP="00B62EB1">
      <w:pPr>
        <w:pStyle w:val="ad"/>
        <w:spacing w:line="360" w:lineRule="auto"/>
        <w:ind w:firstLine="709"/>
        <w:jc w:val="both"/>
        <w:rPr>
          <w:sz w:val="28"/>
          <w:szCs w:val="28"/>
        </w:rPr>
      </w:pPr>
    </w:p>
    <w:p w:rsidR="00B62EB1" w:rsidRPr="00006FCB" w:rsidRDefault="00B62EB1" w:rsidP="00B62EB1">
      <w:pPr>
        <w:pStyle w:val="ad"/>
        <w:spacing w:line="360" w:lineRule="auto"/>
        <w:ind w:firstLine="709"/>
        <w:jc w:val="both"/>
        <w:rPr>
          <w:sz w:val="28"/>
          <w:szCs w:val="28"/>
        </w:rPr>
      </w:pPr>
      <w:r w:rsidRPr="00006FCB">
        <w:rPr>
          <w:rStyle w:val="note"/>
          <w:sz w:val="28"/>
          <w:szCs w:val="28"/>
        </w:rPr>
        <w:t xml:space="preserve">      </w:t>
      </w:r>
    </w:p>
    <w:p w:rsidR="00B62EB1" w:rsidRPr="00006FCB" w:rsidRDefault="00B62EB1" w:rsidP="00B62EB1">
      <w:pPr>
        <w:spacing w:after="0" w:line="240" w:lineRule="auto"/>
        <w:ind w:firstLine="709"/>
        <w:jc w:val="both"/>
        <w:rPr>
          <w:rStyle w:val="s1"/>
          <w:b w:val="0"/>
        </w:rPr>
      </w:pPr>
    </w:p>
    <w:p w:rsidR="00B62EB1" w:rsidRPr="00006FCB" w:rsidRDefault="00B62EB1" w:rsidP="00B62EB1">
      <w:pPr>
        <w:pStyle w:val="ad"/>
        <w:spacing w:line="360" w:lineRule="auto"/>
        <w:ind w:firstLine="709"/>
        <w:jc w:val="both"/>
        <w:rPr>
          <w:sz w:val="28"/>
          <w:szCs w:val="28"/>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
          <w:bCs/>
          <w:color w:val="000000"/>
          <w:spacing w:val="2"/>
          <w:sz w:val="28"/>
          <w:szCs w:val="28"/>
          <w:bdr w:val="none" w:sz="0" w:space="0" w:color="auto" w:frame="1"/>
        </w:rPr>
      </w:pPr>
    </w:p>
    <w:p w:rsidR="00B62EB1" w:rsidRPr="00006FCB" w:rsidRDefault="00B62EB1" w:rsidP="00B62EB1">
      <w:pPr>
        <w:shd w:val="clear" w:color="auto" w:fill="FFFFFF"/>
        <w:spacing w:before="100" w:beforeAutospacing="1" w:after="100" w:afterAutospacing="1" w:line="360" w:lineRule="auto"/>
        <w:ind w:firstLine="709"/>
        <w:jc w:val="both"/>
        <w:textAlignment w:val="baseline"/>
        <w:rPr>
          <w:rFonts w:ascii="Times New Roman" w:hAnsi="Times New Roman" w:cs="Times New Roman"/>
          <w:b/>
          <w:bCs/>
          <w:color w:val="000000"/>
          <w:spacing w:val="2"/>
          <w:sz w:val="28"/>
          <w:szCs w:val="28"/>
          <w:bdr w:val="none" w:sz="0" w:space="0" w:color="auto" w:frame="1"/>
        </w:rPr>
      </w:pPr>
    </w:p>
    <w:p w:rsidR="00346FEB" w:rsidRPr="00006FCB" w:rsidRDefault="00346FEB" w:rsidP="00346FEB">
      <w:pPr>
        <w:rPr>
          <w:sz w:val="28"/>
          <w:szCs w:val="28"/>
        </w:rPr>
      </w:pPr>
    </w:p>
    <w:p w:rsidR="00FB1996" w:rsidRPr="00006FCB" w:rsidRDefault="00FB1996" w:rsidP="00FB1996">
      <w:pPr>
        <w:spacing w:after="0" w:line="360" w:lineRule="auto"/>
        <w:ind w:firstLine="709"/>
        <w:jc w:val="both"/>
        <w:rPr>
          <w:sz w:val="28"/>
          <w:szCs w:val="28"/>
        </w:rPr>
      </w:pPr>
    </w:p>
    <w:p w:rsidR="00FB1996" w:rsidRPr="00006FCB" w:rsidRDefault="00FB1996" w:rsidP="00FB1996">
      <w:pPr>
        <w:pStyle w:val="13"/>
        <w:spacing w:before="120" w:after="120" w:line="360" w:lineRule="auto"/>
        <w:ind w:firstLine="0"/>
        <w:jc w:val="both"/>
        <w:rPr>
          <w:sz w:val="28"/>
          <w:szCs w:val="28"/>
        </w:rPr>
      </w:pP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pStyle w:val="13"/>
        <w:spacing w:before="120" w:after="120" w:line="360" w:lineRule="auto"/>
        <w:ind w:firstLine="709"/>
        <w:jc w:val="both"/>
        <w:rPr>
          <w:sz w:val="28"/>
          <w:szCs w:val="28"/>
        </w:rPr>
      </w:pPr>
    </w:p>
    <w:p w:rsidR="00FB1996" w:rsidRPr="00006FCB" w:rsidRDefault="00FB1996" w:rsidP="00FB1996">
      <w:pPr>
        <w:tabs>
          <w:tab w:val="left" w:pos="0"/>
        </w:tabs>
        <w:spacing w:after="0" w:line="360" w:lineRule="auto"/>
        <w:ind w:firstLine="709"/>
        <w:jc w:val="both"/>
        <w:rPr>
          <w:sz w:val="28"/>
          <w:szCs w:val="28"/>
        </w:rPr>
      </w:pPr>
    </w:p>
    <w:p w:rsidR="00FB1996" w:rsidRPr="00006FCB" w:rsidRDefault="00FB1996" w:rsidP="00FB1996">
      <w:pPr>
        <w:spacing w:before="120" w:after="120" w:line="360" w:lineRule="auto"/>
        <w:ind w:firstLine="709"/>
        <w:jc w:val="both"/>
        <w:rPr>
          <w:rFonts w:ascii="Times New Roman" w:hAnsi="Times New Roman" w:cs="Times New Roman"/>
          <w:sz w:val="28"/>
          <w:szCs w:val="28"/>
        </w:rPr>
      </w:pPr>
    </w:p>
    <w:p w:rsidR="00FB1996" w:rsidRPr="00006FCB" w:rsidRDefault="00FB1996"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p>
    <w:p w:rsidR="00FB1996" w:rsidRPr="00006FCB" w:rsidRDefault="00FB1996"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p>
    <w:p w:rsidR="00FB1996" w:rsidRPr="00006FCB" w:rsidRDefault="00FB1996" w:rsidP="008F7143">
      <w:pPr>
        <w:tabs>
          <w:tab w:val="left" w:pos="0"/>
        </w:tabs>
        <w:spacing w:after="0" w:line="360" w:lineRule="auto"/>
        <w:ind w:firstLine="709"/>
        <w:jc w:val="both"/>
        <w:rPr>
          <w:rFonts w:ascii="Times New Roman" w:eastAsia="Times New Roman" w:hAnsi="Times New Roman" w:cs="Times New Roman"/>
          <w:b/>
          <w:sz w:val="28"/>
          <w:szCs w:val="28"/>
          <w:lang w:eastAsia="ru-RU"/>
        </w:rPr>
      </w:pPr>
    </w:p>
    <w:p w:rsidR="008F7143" w:rsidRPr="00006FCB" w:rsidRDefault="008F7143" w:rsidP="008F7143">
      <w:pPr>
        <w:spacing w:after="0" w:line="360" w:lineRule="auto"/>
        <w:jc w:val="both"/>
        <w:rPr>
          <w:rFonts w:ascii="Times New Roman" w:eastAsia="Times New Roman" w:hAnsi="Times New Roman" w:cs="Times New Roman"/>
          <w:sz w:val="28"/>
          <w:szCs w:val="28"/>
          <w:lang w:eastAsia="ru-RU"/>
        </w:rPr>
      </w:pPr>
      <w:r w:rsidRPr="00006FCB">
        <w:rPr>
          <w:rFonts w:ascii="Times New Roman" w:eastAsia="Times New Roman" w:hAnsi="Times New Roman" w:cs="Times New Roman"/>
          <w:sz w:val="28"/>
          <w:szCs w:val="28"/>
          <w:lang w:eastAsia="ru-RU"/>
        </w:rPr>
        <w:tab/>
      </w:r>
    </w:p>
    <w:p w:rsidR="009758BB" w:rsidRPr="00006FCB" w:rsidRDefault="009758BB">
      <w:pPr>
        <w:rPr>
          <w:sz w:val="28"/>
          <w:szCs w:val="28"/>
        </w:rPr>
      </w:pPr>
    </w:p>
    <w:sectPr w:rsidR="009758BB" w:rsidRPr="00006FCB">
      <w:headerReference w:type="default" r:id="rId3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2DA" w:rsidRDefault="004A02DA" w:rsidP="002E1163">
      <w:pPr>
        <w:spacing w:after="0" w:line="240" w:lineRule="auto"/>
      </w:pPr>
      <w:r>
        <w:separator/>
      </w:r>
    </w:p>
  </w:endnote>
  <w:endnote w:type="continuationSeparator" w:id="0">
    <w:p w:rsidR="004A02DA" w:rsidRDefault="004A02DA" w:rsidP="002E1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2DA" w:rsidRDefault="004A02DA" w:rsidP="002E1163">
      <w:pPr>
        <w:spacing w:after="0" w:line="240" w:lineRule="auto"/>
      </w:pPr>
      <w:r>
        <w:separator/>
      </w:r>
    </w:p>
  </w:footnote>
  <w:footnote w:type="continuationSeparator" w:id="0">
    <w:p w:rsidR="004A02DA" w:rsidRDefault="004A02DA" w:rsidP="002E1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569490"/>
      <w:docPartObj>
        <w:docPartGallery w:val="Page Numbers (Top of Page)"/>
        <w:docPartUnique/>
      </w:docPartObj>
    </w:sdtPr>
    <w:sdtEndPr/>
    <w:sdtContent>
      <w:p w:rsidR="00B503E0" w:rsidRDefault="00B503E0">
        <w:pPr>
          <w:pStyle w:val="af0"/>
          <w:jc w:val="center"/>
        </w:pPr>
        <w:r>
          <w:fldChar w:fldCharType="begin"/>
        </w:r>
        <w:r>
          <w:instrText>PAGE   \* MERGEFORMAT</w:instrText>
        </w:r>
        <w:r>
          <w:fldChar w:fldCharType="separate"/>
        </w:r>
        <w:r w:rsidR="003E2F8E">
          <w:rPr>
            <w:noProof/>
          </w:rPr>
          <w:t>2</w:t>
        </w:r>
        <w:r>
          <w:fldChar w:fldCharType="end"/>
        </w:r>
      </w:p>
    </w:sdtContent>
  </w:sdt>
  <w:p w:rsidR="00B503E0" w:rsidRDefault="00DA1A03">
    <w:pPr>
      <w:pStyle w:val="af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6099175</wp:posOffset>
              </wp:positionH>
              <wp:positionV relativeFrom="paragraph">
                <wp:posOffset>448818</wp:posOffset>
              </wp:positionV>
              <wp:extent cx="381000" cy="8019098"/>
              <wp:effectExtent l="0" t="0" r="0" b="1270"/>
              <wp:wrapNone/>
              <wp:docPr id="1" name="Поле 1"/>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A1A03" w:rsidRPr="00DA1A03" w:rsidRDefault="00DA1A03">
                          <w:pPr>
                            <w:rPr>
                              <w:rFonts w:ascii="Times New Roman" w:hAnsi="Times New Roman" w:cs="Times New Roman"/>
                              <w:color w:val="0C0000"/>
                              <w:sz w:val="14"/>
                            </w:rPr>
                          </w:pPr>
                          <w:r>
                            <w:rPr>
                              <w:rFonts w:ascii="Times New Roman" w:hAnsi="Times New Roman" w:cs="Times New Roman"/>
                              <w:color w:val="0C0000"/>
                              <w:sz w:val="14"/>
                            </w:rPr>
                            <w:t xml:space="preserve">18.01.2017   Копия электронного документа.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80.25pt;margin-top:35.35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" filled="f" stroked="f" strokeweight=".5pt">
              <v:fill o:detectmouseclick="t"/>
              <v:textbox style="layout-flow:vertical;mso-layout-flow-alt:bottom-to-top">
                <w:txbxContent>
                  <w:p w:rsidR="00DA1A03" w:rsidRPr="00DA1A03" w:rsidRDefault="00DA1A03">
                    <w:pPr>
                      <w:rPr>
                        <w:rFonts w:ascii="Times New Roman" w:hAnsi="Times New Roman" w:cs="Times New Roman"/>
                        <w:color w:val="0C0000"/>
                        <w:sz w:val="14"/>
                      </w:rPr>
                    </w:pPr>
                    <w:r>
                      <w:rPr>
                        <w:rFonts w:ascii="Times New Roman" w:hAnsi="Times New Roman" w:cs="Times New Roman"/>
                        <w:color w:val="0C0000"/>
                        <w:sz w:val="14"/>
                      </w:rPr>
                      <w:t xml:space="preserve">18.01.2017   Копия электронного документа.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622"/>
    <w:multiLevelType w:val="hybridMultilevel"/>
    <w:tmpl w:val="E68E62D6"/>
    <w:lvl w:ilvl="0" w:tplc="B42A2F9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8223D6"/>
    <w:multiLevelType w:val="hybridMultilevel"/>
    <w:tmpl w:val="6652D3C2"/>
    <w:lvl w:ilvl="0" w:tplc="0D3C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C43EF3"/>
    <w:multiLevelType w:val="hybridMultilevel"/>
    <w:tmpl w:val="966E9B5E"/>
    <w:lvl w:ilvl="0" w:tplc="3B1C204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837064"/>
    <w:multiLevelType w:val="hybridMultilevel"/>
    <w:tmpl w:val="D3B6842C"/>
    <w:lvl w:ilvl="0" w:tplc="CDCCA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FF07847"/>
    <w:multiLevelType w:val="hybridMultilevel"/>
    <w:tmpl w:val="11E6ECBC"/>
    <w:lvl w:ilvl="0" w:tplc="2264999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4E05EEF"/>
    <w:multiLevelType w:val="hybridMultilevel"/>
    <w:tmpl w:val="EED6086A"/>
    <w:lvl w:ilvl="0" w:tplc="514ADE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5945FD4"/>
    <w:multiLevelType w:val="hybridMultilevel"/>
    <w:tmpl w:val="365E2ED4"/>
    <w:lvl w:ilvl="0" w:tplc="8A600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0C771D7"/>
    <w:multiLevelType w:val="multilevel"/>
    <w:tmpl w:val="6D605E50"/>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auto"/>
        <w:spacing w:val="0"/>
        <w:w w:val="100"/>
        <w:position w:val="0"/>
        <w:sz w:val="28"/>
        <w:szCs w:val="28"/>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2">
      <w:start w:val="2"/>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suff w:val="space"/>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334C2B38"/>
    <w:multiLevelType w:val="hybridMultilevel"/>
    <w:tmpl w:val="2F2E6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527752"/>
    <w:multiLevelType w:val="hybridMultilevel"/>
    <w:tmpl w:val="BB96043C"/>
    <w:lvl w:ilvl="0" w:tplc="AEB009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3F42A0"/>
    <w:multiLevelType w:val="hybridMultilevel"/>
    <w:tmpl w:val="A3D81584"/>
    <w:lvl w:ilvl="0" w:tplc="818079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5A27689"/>
    <w:multiLevelType w:val="hybridMultilevel"/>
    <w:tmpl w:val="A15CED30"/>
    <w:lvl w:ilvl="0" w:tplc="D9EA75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D3C65FC"/>
    <w:multiLevelType w:val="multilevel"/>
    <w:tmpl w:val="A3CA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3">
    <w:nsid w:val="6E934BA7"/>
    <w:multiLevelType w:val="hybridMultilevel"/>
    <w:tmpl w:val="C0563540"/>
    <w:lvl w:ilvl="0" w:tplc="134E060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22C47EB"/>
    <w:multiLevelType w:val="hybridMultilevel"/>
    <w:tmpl w:val="04602278"/>
    <w:lvl w:ilvl="0" w:tplc="98B84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2700756"/>
    <w:multiLevelType w:val="multilevel"/>
    <w:tmpl w:val="C97E72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6">
    <w:nsid w:val="7C970C83"/>
    <w:multiLevelType w:val="hybridMultilevel"/>
    <w:tmpl w:val="DA50CD74"/>
    <w:lvl w:ilvl="0" w:tplc="841EE9A6">
      <w:start w:val="1"/>
      <w:numFmt w:val="decimal"/>
      <w:lvlText w:val="%1."/>
      <w:lvlJc w:val="left"/>
      <w:pPr>
        <w:ind w:left="720" w:hanging="360"/>
      </w:pPr>
      <w:rPr>
        <w:color w:val="E36C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5"/>
  </w:num>
  <w:num w:numId="4">
    <w:abstractNumId w:val="7"/>
  </w:num>
  <w:num w:numId="5">
    <w:abstractNumId w:val="12"/>
  </w:num>
  <w:num w:numId="6">
    <w:abstractNumId w:val="8"/>
  </w:num>
  <w:num w:numId="7">
    <w:abstractNumId w:val="16"/>
  </w:num>
  <w:num w:numId="8">
    <w:abstractNumId w:val="2"/>
  </w:num>
  <w:num w:numId="9">
    <w:abstractNumId w:val="10"/>
  </w:num>
  <w:num w:numId="10">
    <w:abstractNumId w:val="3"/>
  </w:num>
  <w:num w:numId="11">
    <w:abstractNumId w:val="11"/>
  </w:num>
  <w:num w:numId="12">
    <w:abstractNumId w:val="6"/>
  </w:num>
  <w:num w:numId="13">
    <w:abstractNumId w:val="5"/>
  </w:num>
  <w:num w:numId="14">
    <w:abstractNumId w:val="9"/>
  </w:num>
  <w:num w:numId="15">
    <w:abstractNumId w:val="4"/>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43"/>
    <w:rsid w:val="000046AD"/>
    <w:rsid w:val="00006FCB"/>
    <w:rsid w:val="000078EF"/>
    <w:rsid w:val="000172F5"/>
    <w:rsid w:val="000175ED"/>
    <w:rsid w:val="00026510"/>
    <w:rsid w:val="00030073"/>
    <w:rsid w:val="00044270"/>
    <w:rsid w:val="000459E9"/>
    <w:rsid w:val="00053FA8"/>
    <w:rsid w:val="00057EE9"/>
    <w:rsid w:val="000628EB"/>
    <w:rsid w:val="00063D42"/>
    <w:rsid w:val="00066005"/>
    <w:rsid w:val="00070AD0"/>
    <w:rsid w:val="00076E79"/>
    <w:rsid w:val="00077EA0"/>
    <w:rsid w:val="0008417B"/>
    <w:rsid w:val="000A2F34"/>
    <w:rsid w:val="000A515A"/>
    <w:rsid w:val="000A5D2C"/>
    <w:rsid w:val="000C2FA8"/>
    <w:rsid w:val="000D5740"/>
    <w:rsid w:val="000E3042"/>
    <w:rsid w:val="000E5EC9"/>
    <w:rsid w:val="000F1C85"/>
    <w:rsid w:val="00103FAB"/>
    <w:rsid w:val="0010494F"/>
    <w:rsid w:val="001132D4"/>
    <w:rsid w:val="00114B9B"/>
    <w:rsid w:val="00117E11"/>
    <w:rsid w:val="0012515F"/>
    <w:rsid w:val="00125848"/>
    <w:rsid w:val="001260EE"/>
    <w:rsid w:val="00127DDF"/>
    <w:rsid w:val="00131E55"/>
    <w:rsid w:val="00133569"/>
    <w:rsid w:val="00145A7E"/>
    <w:rsid w:val="00146C92"/>
    <w:rsid w:val="00151812"/>
    <w:rsid w:val="0016247E"/>
    <w:rsid w:val="001658E9"/>
    <w:rsid w:val="001670A5"/>
    <w:rsid w:val="001708EB"/>
    <w:rsid w:val="00177740"/>
    <w:rsid w:val="00183474"/>
    <w:rsid w:val="001849B2"/>
    <w:rsid w:val="00185CE7"/>
    <w:rsid w:val="0019341A"/>
    <w:rsid w:val="001935BD"/>
    <w:rsid w:val="001A230B"/>
    <w:rsid w:val="001A2A9C"/>
    <w:rsid w:val="001A749D"/>
    <w:rsid w:val="001B111D"/>
    <w:rsid w:val="001C1222"/>
    <w:rsid w:val="001C4356"/>
    <w:rsid w:val="001D7FA7"/>
    <w:rsid w:val="001E29C8"/>
    <w:rsid w:val="001F0A90"/>
    <w:rsid w:val="001F1347"/>
    <w:rsid w:val="001F4B05"/>
    <w:rsid w:val="00202C4C"/>
    <w:rsid w:val="00222F31"/>
    <w:rsid w:val="00244E2F"/>
    <w:rsid w:val="002530D9"/>
    <w:rsid w:val="00254FBD"/>
    <w:rsid w:val="00257F1B"/>
    <w:rsid w:val="00260EAF"/>
    <w:rsid w:val="002719F6"/>
    <w:rsid w:val="00273891"/>
    <w:rsid w:val="002740A6"/>
    <w:rsid w:val="00277A7E"/>
    <w:rsid w:val="00282446"/>
    <w:rsid w:val="00286265"/>
    <w:rsid w:val="00286340"/>
    <w:rsid w:val="00290168"/>
    <w:rsid w:val="00292045"/>
    <w:rsid w:val="00295683"/>
    <w:rsid w:val="002B487E"/>
    <w:rsid w:val="002C0049"/>
    <w:rsid w:val="002C1164"/>
    <w:rsid w:val="002C35C4"/>
    <w:rsid w:val="002D190D"/>
    <w:rsid w:val="002D2070"/>
    <w:rsid w:val="002D5572"/>
    <w:rsid w:val="002E0045"/>
    <w:rsid w:val="002E1163"/>
    <w:rsid w:val="002E12C4"/>
    <w:rsid w:val="002E5A54"/>
    <w:rsid w:val="002E7BFC"/>
    <w:rsid w:val="002F4C6F"/>
    <w:rsid w:val="002F7CBD"/>
    <w:rsid w:val="00306153"/>
    <w:rsid w:val="0031132E"/>
    <w:rsid w:val="00312E33"/>
    <w:rsid w:val="003162B3"/>
    <w:rsid w:val="00324A78"/>
    <w:rsid w:val="00324D42"/>
    <w:rsid w:val="00331FE6"/>
    <w:rsid w:val="00337121"/>
    <w:rsid w:val="003376CC"/>
    <w:rsid w:val="00337D5D"/>
    <w:rsid w:val="00346FEB"/>
    <w:rsid w:val="003516C3"/>
    <w:rsid w:val="003535C6"/>
    <w:rsid w:val="00366ACC"/>
    <w:rsid w:val="0036758A"/>
    <w:rsid w:val="003708D4"/>
    <w:rsid w:val="00380218"/>
    <w:rsid w:val="00380F10"/>
    <w:rsid w:val="003928D1"/>
    <w:rsid w:val="003953E1"/>
    <w:rsid w:val="003B32F0"/>
    <w:rsid w:val="003B54F1"/>
    <w:rsid w:val="003B6737"/>
    <w:rsid w:val="003C0DCA"/>
    <w:rsid w:val="003C139B"/>
    <w:rsid w:val="003E2F8E"/>
    <w:rsid w:val="003E3930"/>
    <w:rsid w:val="003F0479"/>
    <w:rsid w:val="003F4C97"/>
    <w:rsid w:val="003F600A"/>
    <w:rsid w:val="0040388F"/>
    <w:rsid w:val="00403AF1"/>
    <w:rsid w:val="00403FD5"/>
    <w:rsid w:val="00407712"/>
    <w:rsid w:val="00423644"/>
    <w:rsid w:val="0042455A"/>
    <w:rsid w:val="00431CF0"/>
    <w:rsid w:val="004423D4"/>
    <w:rsid w:val="00451FE5"/>
    <w:rsid w:val="004640BB"/>
    <w:rsid w:val="00464362"/>
    <w:rsid w:val="004667AF"/>
    <w:rsid w:val="00477C8A"/>
    <w:rsid w:val="00477D9E"/>
    <w:rsid w:val="00482CEA"/>
    <w:rsid w:val="00487BDD"/>
    <w:rsid w:val="004912F2"/>
    <w:rsid w:val="004929FE"/>
    <w:rsid w:val="004A0230"/>
    <w:rsid w:val="004A02DA"/>
    <w:rsid w:val="004A2392"/>
    <w:rsid w:val="004A2C93"/>
    <w:rsid w:val="004B35BE"/>
    <w:rsid w:val="004C5626"/>
    <w:rsid w:val="004C6537"/>
    <w:rsid w:val="004C77BF"/>
    <w:rsid w:val="004D062E"/>
    <w:rsid w:val="004D3251"/>
    <w:rsid w:val="004D345C"/>
    <w:rsid w:val="004D4C14"/>
    <w:rsid w:val="004D6A10"/>
    <w:rsid w:val="004E04CE"/>
    <w:rsid w:val="004F08A4"/>
    <w:rsid w:val="00501D2F"/>
    <w:rsid w:val="005132AC"/>
    <w:rsid w:val="00516470"/>
    <w:rsid w:val="0052513B"/>
    <w:rsid w:val="0052649C"/>
    <w:rsid w:val="005437BA"/>
    <w:rsid w:val="005468FF"/>
    <w:rsid w:val="00550C0C"/>
    <w:rsid w:val="00551055"/>
    <w:rsid w:val="00555EDA"/>
    <w:rsid w:val="00557941"/>
    <w:rsid w:val="005647AA"/>
    <w:rsid w:val="00582070"/>
    <w:rsid w:val="00584FB5"/>
    <w:rsid w:val="00587F3E"/>
    <w:rsid w:val="005953F2"/>
    <w:rsid w:val="005A2DCE"/>
    <w:rsid w:val="005A6ABE"/>
    <w:rsid w:val="005B7C80"/>
    <w:rsid w:val="005C4E54"/>
    <w:rsid w:val="005C5678"/>
    <w:rsid w:val="005C571F"/>
    <w:rsid w:val="005D5D15"/>
    <w:rsid w:val="005E25C6"/>
    <w:rsid w:val="005E4E9C"/>
    <w:rsid w:val="005E5A52"/>
    <w:rsid w:val="005F1867"/>
    <w:rsid w:val="005F2371"/>
    <w:rsid w:val="005F6C8F"/>
    <w:rsid w:val="006009B5"/>
    <w:rsid w:val="00602E17"/>
    <w:rsid w:val="006053C1"/>
    <w:rsid w:val="006312BE"/>
    <w:rsid w:val="006339A4"/>
    <w:rsid w:val="00633DBF"/>
    <w:rsid w:val="006509A7"/>
    <w:rsid w:val="006519E9"/>
    <w:rsid w:val="006527D5"/>
    <w:rsid w:val="00660E8D"/>
    <w:rsid w:val="0066280C"/>
    <w:rsid w:val="00665A64"/>
    <w:rsid w:val="00673880"/>
    <w:rsid w:val="00683A1B"/>
    <w:rsid w:val="006877EF"/>
    <w:rsid w:val="00687F08"/>
    <w:rsid w:val="00697CE0"/>
    <w:rsid w:val="006B1E95"/>
    <w:rsid w:val="006B58FB"/>
    <w:rsid w:val="006D4A53"/>
    <w:rsid w:val="006D4C7B"/>
    <w:rsid w:val="006E0306"/>
    <w:rsid w:val="006E46B6"/>
    <w:rsid w:val="006F1B65"/>
    <w:rsid w:val="006F3868"/>
    <w:rsid w:val="007113F7"/>
    <w:rsid w:val="00712D27"/>
    <w:rsid w:val="00717F4C"/>
    <w:rsid w:val="00723ABA"/>
    <w:rsid w:val="007240A0"/>
    <w:rsid w:val="00726BB6"/>
    <w:rsid w:val="00727A39"/>
    <w:rsid w:val="0073367E"/>
    <w:rsid w:val="007446F5"/>
    <w:rsid w:val="00750CEA"/>
    <w:rsid w:val="007513FB"/>
    <w:rsid w:val="0075224F"/>
    <w:rsid w:val="00761386"/>
    <w:rsid w:val="00762147"/>
    <w:rsid w:val="00763602"/>
    <w:rsid w:val="0076466F"/>
    <w:rsid w:val="007716A7"/>
    <w:rsid w:val="007A3486"/>
    <w:rsid w:val="007A4FDA"/>
    <w:rsid w:val="007B4265"/>
    <w:rsid w:val="007B7E1C"/>
    <w:rsid w:val="007D1F4D"/>
    <w:rsid w:val="007D2BA3"/>
    <w:rsid w:val="007D3049"/>
    <w:rsid w:val="007D716D"/>
    <w:rsid w:val="007D716E"/>
    <w:rsid w:val="007E2D51"/>
    <w:rsid w:val="007E7191"/>
    <w:rsid w:val="007F71A8"/>
    <w:rsid w:val="00802538"/>
    <w:rsid w:val="00802A75"/>
    <w:rsid w:val="00814B18"/>
    <w:rsid w:val="00815931"/>
    <w:rsid w:val="00816805"/>
    <w:rsid w:val="008234D0"/>
    <w:rsid w:val="00831F61"/>
    <w:rsid w:val="0084153F"/>
    <w:rsid w:val="0084713C"/>
    <w:rsid w:val="00847C07"/>
    <w:rsid w:val="00860244"/>
    <w:rsid w:val="00861F16"/>
    <w:rsid w:val="008622B6"/>
    <w:rsid w:val="00862B5F"/>
    <w:rsid w:val="00873745"/>
    <w:rsid w:val="00876120"/>
    <w:rsid w:val="008809C0"/>
    <w:rsid w:val="00882B1B"/>
    <w:rsid w:val="00886197"/>
    <w:rsid w:val="0089697A"/>
    <w:rsid w:val="00897A9E"/>
    <w:rsid w:val="008A136F"/>
    <w:rsid w:val="008A32A5"/>
    <w:rsid w:val="008A3ECF"/>
    <w:rsid w:val="008B0523"/>
    <w:rsid w:val="008B0982"/>
    <w:rsid w:val="008B6005"/>
    <w:rsid w:val="008C44FD"/>
    <w:rsid w:val="008D26BF"/>
    <w:rsid w:val="008E7C24"/>
    <w:rsid w:val="008F1586"/>
    <w:rsid w:val="008F41E9"/>
    <w:rsid w:val="008F685D"/>
    <w:rsid w:val="008F7143"/>
    <w:rsid w:val="00903D22"/>
    <w:rsid w:val="00906E36"/>
    <w:rsid w:val="00913318"/>
    <w:rsid w:val="009145CF"/>
    <w:rsid w:val="00920CFC"/>
    <w:rsid w:val="00925A21"/>
    <w:rsid w:val="0093077E"/>
    <w:rsid w:val="00935DFB"/>
    <w:rsid w:val="00945EEE"/>
    <w:rsid w:val="00957E41"/>
    <w:rsid w:val="0097205B"/>
    <w:rsid w:val="00973BC6"/>
    <w:rsid w:val="009758BB"/>
    <w:rsid w:val="009775EC"/>
    <w:rsid w:val="00977D60"/>
    <w:rsid w:val="00985E89"/>
    <w:rsid w:val="0098791E"/>
    <w:rsid w:val="00992A43"/>
    <w:rsid w:val="009940ED"/>
    <w:rsid w:val="00997D75"/>
    <w:rsid w:val="009B0814"/>
    <w:rsid w:val="009B61E4"/>
    <w:rsid w:val="009C540E"/>
    <w:rsid w:val="009C5997"/>
    <w:rsid w:val="009D742B"/>
    <w:rsid w:val="009E36EF"/>
    <w:rsid w:val="009E5223"/>
    <w:rsid w:val="009E725F"/>
    <w:rsid w:val="009E773F"/>
    <w:rsid w:val="009F128E"/>
    <w:rsid w:val="00A06809"/>
    <w:rsid w:val="00A25495"/>
    <w:rsid w:val="00A311CF"/>
    <w:rsid w:val="00A411C0"/>
    <w:rsid w:val="00A43354"/>
    <w:rsid w:val="00A43954"/>
    <w:rsid w:val="00A45B08"/>
    <w:rsid w:val="00A45F40"/>
    <w:rsid w:val="00A520E4"/>
    <w:rsid w:val="00A52901"/>
    <w:rsid w:val="00A52BB8"/>
    <w:rsid w:val="00A54629"/>
    <w:rsid w:val="00A603AE"/>
    <w:rsid w:val="00A67E4A"/>
    <w:rsid w:val="00A70011"/>
    <w:rsid w:val="00A70A42"/>
    <w:rsid w:val="00A74E57"/>
    <w:rsid w:val="00A84499"/>
    <w:rsid w:val="00A87049"/>
    <w:rsid w:val="00AA2454"/>
    <w:rsid w:val="00AA5B9A"/>
    <w:rsid w:val="00AB4651"/>
    <w:rsid w:val="00AC62B0"/>
    <w:rsid w:val="00AC7458"/>
    <w:rsid w:val="00AD1905"/>
    <w:rsid w:val="00AD2620"/>
    <w:rsid w:val="00AD3004"/>
    <w:rsid w:val="00AD7519"/>
    <w:rsid w:val="00AF5053"/>
    <w:rsid w:val="00AF7362"/>
    <w:rsid w:val="00B27BE2"/>
    <w:rsid w:val="00B318BB"/>
    <w:rsid w:val="00B503E0"/>
    <w:rsid w:val="00B533C6"/>
    <w:rsid w:val="00B6223A"/>
    <w:rsid w:val="00B62EB1"/>
    <w:rsid w:val="00B64D8B"/>
    <w:rsid w:val="00B72272"/>
    <w:rsid w:val="00B82747"/>
    <w:rsid w:val="00B85D47"/>
    <w:rsid w:val="00B86C1B"/>
    <w:rsid w:val="00B9301C"/>
    <w:rsid w:val="00B93F06"/>
    <w:rsid w:val="00B96B33"/>
    <w:rsid w:val="00BA123B"/>
    <w:rsid w:val="00BB1376"/>
    <w:rsid w:val="00BC1BF4"/>
    <w:rsid w:val="00BC5EA9"/>
    <w:rsid w:val="00BC7B87"/>
    <w:rsid w:val="00BD0E5A"/>
    <w:rsid w:val="00BD1F46"/>
    <w:rsid w:val="00BD3D13"/>
    <w:rsid w:val="00BE6EF7"/>
    <w:rsid w:val="00C01AFE"/>
    <w:rsid w:val="00C0540F"/>
    <w:rsid w:val="00C06BB1"/>
    <w:rsid w:val="00C2517A"/>
    <w:rsid w:val="00C26206"/>
    <w:rsid w:val="00C32F0E"/>
    <w:rsid w:val="00C36F2B"/>
    <w:rsid w:val="00C41137"/>
    <w:rsid w:val="00C43001"/>
    <w:rsid w:val="00C5701F"/>
    <w:rsid w:val="00C66CC7"/>
    <w:rsid w:val="00C72E55"/>
    <w:rsid w:val="00C8064D"/>
    <w:rsid w:val="00C81234"/>
    <w:rsid w:val="00C91AE2"/>
    <w:rsid w:val="00CB0302"/>
    <w:rsid w:val="00CB612A"/>
    <w:rsid w:val="00CC01A2"/>
    <w:rsid w:val="00CC18B6"/>
    <w:rsid w:val="00CC35D0"/>
    <w:rsid w:val="00CC50BB"/>
    <w:rsid w:val="00CD4045"/>
    <w:rsid w:val="00CE028C"/>
    <w:rsid w:val="00CE52EC"/>
    <w:rsid w:val="00CE6631"/>
    <w:rsid w:val="00CF4540"/>
    <w:rsid w:val="00D03BD0"/>
    <w:rsid w:val="00D12AFB"/>
    <w:rsid w:val="00D27432"/>
    <w:rsid w:val="00D3386E"/>
    <w:rsid w:val="00D340C9"/>
    <w:rsid w:val="00D40F4C"/>
    <w:rsid w:val="00D42754"/>
    <w:rsid w:val="00D53838"/>
    <w:rsid w:val="00D8183E"/>
    <w:rsid w:val="00D81929"/>
    <w:rsid w:val="00D86103"/>
    <w:rsid w:val="00D8747F"/>
    <w:rsid w:val="00D87A37"/>
    <w:rsid w:val="00D92777"/>
    <w:rsid w:val="00DA19E8"/>
    <w:rsid w:val="00DA1A03"/>
    <w:rsid w:val="00DA51B1"/>
    <w:rsid w:val="00DB6E22"/>
    <w:rsid w:val="00DC1886"/>
    <w:rsid w:val="00DC3B01"/>
    <w:rsid w:val="00DC6542"/>
    <w:rsid w:val="00DD1069"/>
    <w:rsid w:val="00DD2232"/>
    <w:rsid w:val="00DD574C"/>
    <w:rsid w:val="00DD6DE9"/>
    <w:rsid w:val="00DD723F"/>
    <w:rsid w:val="00DD7FBE"/>
    <w:rsid w:val="00DE10C3"/>
    <w:rsid w:val="00DF4C04"/>
    <w:rsid w:val="00E00EEF"/>
    <w:rsid w:val="00E07A68"/>
    <w:rsid w:val="00E13445"/>
    <w:rsid w:val="00E1708E"/>
    <w:rsid w:val="00E17485"/>
    <w:rsid w:val="00E304F2"/>
    <w:rsid w:val="00E32758"/>
    <w:rsid w:val="00E36BB1"/>
    <w:rsid w:val="00E42930"/>
    <w:rsid w:val="00E540BF"/>
    <w:rsid w:val="00E55506"/>
    <w:rsid w:val="00E60A95"/>
    <w:rsid w:val="00E60E93"/>
    <w:rsid w:val="00E65341"/>
    <w:rsid w:val="00E65710"/>
    <w:rsid w:val="00E75EB0"/>
    <w:rsid w:val="00E7710D"/>
    <w:rsid w:val="00E8456F"/>
    <w:rsid w:val="00E85ABE"/>
    <w:rsid w:val="00E85B33"/>
    <w:rsid w:val="00EA010E"/>
    <w:rsid w:val="00EB1595"/>
    <w:rsid w:val="00EB7B68"/>
    <w:rsid w:val="00ED249D"/>
    <w:rsid w:val="00EE2E36"/>
    <w:rsid w:val="00EF332F"/>
    <w:rsid w:val="00EF7B14"/>
    <w:rsid w:val="00F042DC"/>
    <w:rsid w:val="00F05A79"/>
    <w:rsid w:val="00F21E35"/>
    <w:rsid w:val="00F24B59"/>
    <w:rsid w:val="00F24F0B"/>
    <w:rsid w:val="00F25865"/>
    <w:rsid w:val="00F27FB6"/>
    <w:rsid w:val="00F30D62"/>
    <w:rsid w:val="00F3559F"/>
    <w:rsid w:val="00F52648"/>
    <w:rsid w:val="00F54B94"/>
    <w:rsid w:val="00F65B46"/>
    <w:rsid w:val="00F67DEE"/>
    <w:rsid w:val="00F76DC8"/>
    <w:rsid w:val="00F77AC7"/>
    <w:rsid w:val="00F861CC"/>
    <w:rsid w:val="00F94E8A"/>
    <w:rsid w:val="00FA23BE"/>
    <w:rsid w:val="00FA4C0C"/>
    <w:rsid w:val="00FB1996"/>
    <w:rsid w:val="00FC4F9F"/>
    <w:rsid w:val="00FD403B"/>
    <w:rsid w:val="00FE3751"/>
    <w:rsid w:val="00FE454E"/>
    <w:rsid w:val="00FF2C01"/>
    <w:rsid w:val="00FF7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36F"/>
  </w:style>
  <w:style w:type="paragraph" w:styleId="1">
    <w:name w:val="heading 1"/>
    <w:basedOn w:val="a"/>
    <w:next w:val="a"/>
    <w:link w:val="10"/>
    <w:autoRedefine/>
    <w:uiPriority w:val="99"/>
    <w:qFormat/>
    <w:rsid w:val="00D27432"/>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D27432"/>
    <w:pPr>
      <w:keepNext/>
      <w:spacing w:after="0" w:line="240" w:lineRule="auto"/>
      <w:jc w:val="both"/>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9"/>
    <w:qFormat/>
    <w:rsid w:val="00346F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103FAB"/>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103FAB"/>
    <w:pPr>
      <w:shd w:val="clear" w:color="auto" w:fill="FFFFFF"/>
      <w:spacing w:after="2220" w:line="240" w:lineRule="exact"/>
      <w:jc w:val="center"/>
    </w:pPr>
    <w:rPr>
      <w:rFonts w:ascii="Times New Roman" w:eastAsia="Times New Roman" w:hAnsi="Times New Roman" w:cs="Times New Roman"/>
      <w:sz w:val="27"/>
      <w:szCs w:val="27"/>
    </w:rPr>
  </w:style>
  <w:style w:type="character" w:styleId="a4">
    <w:name w:val="Hyperlink"/>
    <w:basedOn w:val="a0"/>
    <w:unhideWhenUsed/>
    <w:rsid w:val="00FB1996"/>
    <w:rPr>
      <w:color w:val="0000FF"/>
      <w:u w:val="single"/>
    </w:rPr>
  </w:style>
  <w:style w:type="character" w:customStyle="1" w:styleId="12">
    <w:name w:val="Заголовок №1_"/>
    <w:basedOn w:val="a0"/>
    <w:link w:val="13"/>
    <w:uiPriority w:val="99"/>
    <w:rsid w:val="00FB1996"/>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FB1996"/>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character" w:customStyle="1" w:styleId="14">
    <w:name w:val="Заголовок №1 + Не полужирный"/>
    <w:basedOn w:val="12"/>
    <w:rsid w:val="00FB1996"/>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сновной текст (2)_"/>
    <w:basedOn w:val="a0"/>
    <w:link w:val="22"/>
    <w:rsid w:val="00FB1996"/>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FB1996"/>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CharStyle6">
    <w:name w:val="Char Style 6"/>
    <w:basedOn w:val="a0"/>
    <w:link w:val="Style5"/>
    <w:rsid w:val="00FB1996"/>
    <w:rPr>
      <w:sz w:val="25"/>
      <w:szCs w:val="25"/>
      <w:shd w:val="clear" w:color="auto" w:fill="FFFFFF"/>
    </w:rPr>
  </w:style>
  <w:style w:type="character" w:customStyle="1" w:styleId="CharStyle7">
    <w:name w:val="Char Style 7"/>
    <w:basedOn w:val="CharStyle6"/>
    <w:rsid w:val="00FB1996"/>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FB1996"/>
    <w:pPr>
      <w:widowControl w:val="0"/>
      <w:shd w:val="clear" w:color="auto" w:fill="FFFFFF"/>
      <w:spacing w:before="360" w:after="300" w:line="317" w:lineRule="exact"/>
      <w:jc w:val="center"/>
    </w:pPr>
    <w:rPr>
      <w:sz w:val="25"/>
      <w:szCs w:val="25"/>
    </w:rPr>
  </w:style>
  <w:style w:type="paragraph" w:styleId="a5">
    <w:name w:val="List Paragraph"/>
    <w:basedOn w:val="a"/>
    <w:link w:val="a6"/>
    <w:uiPriority w:val="34"/>
    <w:qFormat/>
    <w:rsid w:val="00FB1996"/>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6">
    <w:name w:val="Абзац списка Знак"/>
    <w:basedOn w:val="a0"/>
    <w:link w:val="a5"/>
    <w:uiPriority w:val="34"/>
    <w:rsid w:val="00FB1996"/>
    <w:rPr>
      <w:rFonts w:ascii="Arial Unicode MS" w:eastAsia="Arial Unicode MS" w:hAnsi="Arial Unicode MS" w:cs="Arial Unicode MS"/>
      <w:color w:val="000000"/>
      <w:sz w:val="24"/>
      <w:szCs w:val="24"/>
      <w:lang w:eastAsia="ru-RU"/>
    </w:rPr>
  </w:style>
  <w:style w:type="paragraph" w:customStyle="1" w:styleId="a7">
    <w:name w:val="статья"/>
    <w:basedOn w:val="11"/>
    <w:link w:val="a8"/>
    <w:qFormat/>
    <w:rsid w:val="00FB1996"/>
    <w:pPr>
      <w:shd w:val="clear" w:color="auto" w:fill="auto"/>
      <w:spacing w:after="0" w:line="240" w:lineRule="auto"/>
      <w:ind w:left="2410" w:right="23" w:hanging="1701"/>
      <w:jc w:val="both"/>
    </w:pPr>
    <w:rPr>
      <w:rFonts w:eastAsia="Calibri"/>
      <w:sz w:val="28"/>
      <w:szCs w:val="28"/>
    </w:rPr>
  </w:style>
  <w:style w:type="character" w:customStyle="1" w:styleId="a8">
    <w:name w:val="статья Знак"/>
    <w:basedOn w:val="a3"/>
    <w:link w:val="a7"/>
    <w:rsid w:val="00FB1996"/>
    <w:rPr>
      <w:rFonts w:ascii="Times New Roman" w:eastAsia="Calibri" w:hAnsi="Times New Roman" w:cs="Times New Roman"/>
      <w:sz w:val="28"/>
      <w:szCs w:val="28"/>
      <w:shd w:val="clear" w:color="auto" w:fill="FFFFFF"/>
    </w:rPr>
  </w:style>
  <w:style w:type="paragraph" w:customStyle="1" w:styleId="a9">
    <w:name w:val="подпункт протокола"/>
    <w:basedOn w:val="a5"/>
    <w:link w:val="aa"/>
    <w:uiPriority w:val="99"/>
    <w:qFormat/>
    <w:rsid w:val="00FB1996"/>
    <w:pPr>
      <w:tabs>
        <w:tab w:val="left" w:pos="-2694"/>
      </w:tabs>
      <w:ind w:left="0" w:firstLine="709"/>
      <w:jc w:val="both"/>
    </w:pPr>
    <w:rPr>
      <w:rFonts w:ascii="Times New Roman" w:eastAsia="Times New Roman" w:hAnsi="Times New Roman" w:cs="Times New Roman"/>
      <w:sz w:val="28"/>
      <w:szCs w:val="28"/>
    </w:rPr>
  </w:style>
  <w:style w:type="character" w:customStyle="1" w:styleId="aa">
    <w:name w:val="подпункт протокола Знак"/>
    <w:basedOn w:val="a0"/>
    <w:link w:val="a9"/>
    <w:uiPriority w:val="99"/>
    <w:rsid w:val="00FB1996"/>
    <w:rPr>
      <w:rFonts w:ascii="Times New Roman" w:eastAsia="Times New Roman" w:hAnsi="Times New Roman" w:cs="Times New Roman"/>
      <w:color w:val="000000"/>
      <w:sz w:val="28"/>
      <w:szCs w:val="28"/>
      <w:lang w:eastAsia="ru-RU"/>
    </w:rPr>
  </w:style>
  <w:style w:type="paragraph" w:customStyle="1" w:styleId="ConsPlusNormal">
    <w:name w:val="ConsPlusNormal"/>
    <w:link w:val="ConsPlusNormal0"/>
    <w:rsid w:val="00FB199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FB1996"/>
    <w:rPr>
      <w:rFonts w:ascii="Arial" w:eastAsiaTheme="minorEastAsia" w:hAnsi="Arial" w:cs="Arial"/>
      <w:sz w:val="20"/>
      <w:szCs w:val="20"/>
      <w:lang w:eastAsia="ru-RU"/>
    </w:rPr>
  </w:style>
  <w:style w:type="paragraph" w:customStyle="1" w:styleId="ab">
    <w:name w:val="Мои предложения"/>
    <w:basedOn w:val="13"/>
    <w:link w:val="ac"/>
    <w:qFormat/>
    <w:rsid w:val="00FB1996"/>
    <w:pPr>
      <w:widowControl w:val="0"/>
      <w:shd w:val="clear" w:color="auto" w:fill="auto"/>
      <w:spacing w:before="0" w:after="0" w:line="240" w:lineRule="auto"/>
      <w:ind w:firstLine="709"/>
      <w:jc w:val="both"/>
    </w:pPr>
    <w:rPr>
      <w:b/>
      <w:i/>
      <w:color w:val="7030A0"/>
      <w:sz w:val="28"/>
      <w:szCs w:val="28"/>
    </w:rPr>
  </w:style>
  <w:style w:type="character" w:customStyle="1" w:styleId="ac">
    <w:name w:val="Мои предложения Знак"/>
    <w:basedOn w:val="12"/>
    <w:link w:val="ab"/>
    <w:rsid w:val="00FB1996"/>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FB1996"/>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FB1996"/>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FB1996"/>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4">
    <w:name w:val="Стиль2 Знак"/>
    <w:basedOn w:val="a3"/>
    <w:link w:val="23"/>
    <w:rsid w:val="00FB1996"/>
    <w:rPr>
      <w:rFonts w:ascii="Times New Roman" w:eastAsia="Times New Roman" w:hAnsi="Times New Roman" w:cs="Times New Roman"/>
      <w:b/>
      <w:i/>
      <w:color w:val="00B050"/>
      <w:sz w:val="28"/>
      <w:szCs w:val="28"/>
      <w:shd w:val="clear" w:color="auto" w:fill="FFFFFF"/>
    </w:rPr>
  </w:style>
  <w:style w:type="character" w:customStyle="1" w:styleId="30">
    <w:name w:val="Заголовок 3 Знак"/>
    <w:basedOn w:val="a0"/>
    <w:link w:val="3"/>
    <w:uiPriority w:val="9"/>
    <w:rsid w:val="00346FEB"/>
    <w:rPr>
      <w:rFonts w:ascii="Times New Roman" w:eastAsia="Times New Roman" w:hAnsi="Times New Roman" w:cs="Times New Roman"/>
      <w:b/>
      <w:bCs/>
      <w:sz w:val="27"/>
      <w:szCs w:val="27"/>
      <w:lang w:eastAsia="ru-RU"/>
    </w:rPr>
  </w:style>
  <w:style w:type="paragraph" w:styleId="ad">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e"/>
    <w:unhideWhenUsed/>
    <w:rsid w:val="00B62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d"/>
    <w:uiPriority w:val="99"/>
    <w:locked/>
    <w:rsid w:val="00B62EB1"/>
    <w:rPr>
      <w:rFonts w:ascii="Times New Roman" w:eastAsia="Times New Roman" w:hAnsi="Times New Roman" w:cs="Times New Roman"/>
      <w:sz w:val="24"/>
      <w:szCs w:val="24"/>
      <w:lang w:eastAsia="ru-RU"/>
    </w:rPr>
  </w:style>
  <w:style w:type="character" w:customStyle="1" w:styleId="s0">
    <w:name w:val="s0"/>
    <w:basedOn w:val="a0"/>
    <w:rsid w:val="00B62EB1"/>
    <w:rPr>
      <w:rFonts w:ascii="Times New Roman" w:hAnsi="Times New Roman" w:cs="Times New Roman" w:hint="default"/>
      <w:b w:val="0"/>
      <w:bCs w:val="0"/>
      <w:i w:val="0"/>
      <w:iCs w:val="0"/>
      <w:color w:val="000000"/>
    </w:rPr>
  </w:style>
  <w:style w:type="character" w:customStyle="1" w:styleId="note">
    <w:name w:val="note"/>
    <w:basedOn w:val="a0"/>
    <w:rsid w:val="00B62EB1"/>
  </w:style>
  <w:style w:type="character" w:customStyle="1" w:styleId="s1">
    <w:name w:val="s1"/>
    <w:rsid w:val="00B62EB1"/>
    <w:rPr>
      <w:rFonts w:ascii="Times New Roman" w:hAnsi="Times New Roman" w:cs="Times New Roman"/>
      <w:b/>
      <w:bCs/>
      <w:color w:val="000000"/>
      <w:sz w:val="28"/>
      <w:szCs w:val="28"/>
      <w:u w:val="none"/>
      <w:effect w:val="none"/>
    </w:rPr>
  </w:style>
  <w:style w:type="paragraph" w:styleId="af">
    <w:name w:val="No Spacing"/>
    <w:uiPriority w:val="1"/>
    <w:qFormat/>
    <w:rsid w:val="00DD7FBE"/>
    <w:pPr>
      <w:spacing w:after="0" w:line="240" w:lineRule="auto"/>
    </w:pPr>
  </w:style>
  <w:style w:type="character" w:customStyle="1" w:styleId="25">
    <w:name w:val="Оглавление (2)_"/>
    <w:basedOn w:val="a0"/>
    <w:link w:val="26"/>
    <w:rsid w:val="0067388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673880"/>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10">
    <w:name w:val="Заголовок 1 Знак"/>
    <w:basedOn w:val="a0"/>
    <w:link w:val="1"/>
    <w:uiPriority w:val="99"/>
    <w:rsid w:val="00D27432"/>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D27432"/>
    <w:rPr>
      <w:rFonts w:ascii="Cambria" w:eastAsia="Times New Roman" w:hAnsi="Cambria" w:cs="Times New Roman"/>
      <w:b/>
      <w:bCs/>
      <w:i/>
      <w:iCs/>
      <w:sz w:val="28"/>
      <w:szCs w:val="28"/>
      <w:lang w:val="x-none" w:eastAsia="x-none"/>
    </w:rPr>
  </w:style>
  <w:style w:type="paragraph" w:styleId="af0">
    <w:name w:val="header"/>
    <w:basedOn w:val="a"/>
    <w:link w:val="af1"/>
    <w:uiPriority w:val="99"/>
    <w:unhideWhenUsed/>
    <w:rsid w:val="00D2743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27432"/>
  </w:style>
  <w:style w:type="paragraph" w:styleId="af2">
    <w:name w:val="footer"/>
    <w:basedOn w:val="a"/>
    <w:link w:val="af3"/>
    <w:uiPriority w:val="99"/>
    <w:unhideWhenUsed/>
    <w:rsid w:val="00D2743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27432"/>
  </w:style>
  <w:style w:type="paragraph" w:styleId="af4">
    <w:name w:val="footnote text"/>
    <w:basedOn w:val="a"/>
    <w:link w:val="af5"/>
    <w:uiPriority w:val="99"/>
    <w:unhideWhenUsed/>
    <w:rsid w:val="00D27432"/>
    <w:pPr>
      <w:spacing w:after="0" w:line="240" w:lineRule="auto"/>
    </w:pPr>
    <w:rPr>
      <w:rFonts w:ascii="Arial Unicode MS" w:eastAsia="Arial Unicode MS" w:hAnsi="Arial Unicode MS" w:cs="Arial Unicode MS"/>
      <w:color w:val="000000"/>
      <w:sz w:val="20"/>
      <w:szCs w:val="20"/>
      <w:lang w:eastAsia="ru-RU"/>
    </w:rPr>
  </w:style>
  <w:style w:type="character" w:customStyle="1" w:styleId="af5">
    <w:name w:val="Текст сноски Знак"/>
    <w:basedOn w:val="a0"/>
    <w:link w:val="af4"/>
    <w:uiPriority w:val="99"/>
    <w:rsid w:val="00D27432"/>
    <w:rPr>
      <w:rFonts w:ascii="Arial Unicode MS" w:eastAsia="Arial Unicode MS" w:hAnsi="Arial Unicode MS" w:cs="Arial Unicode MS"/>
      <w:color w:val="000000"/>
      <w:sz w:val="20"/>
      <w:szCs w:val="20"/>
      <w:lang w:eastAsia="ru-RU"/>
    </w:rPr>
  </w:style>
  <w:style w:type="character" w:styleId="af6">
    <w:name w:val="footnote reference"/>
    <w:basedOn w:val="a0"/>
    <w:uiPriority w:val="99"/>
    <w:semiHidden/>
    <w:unhideWhenUsed/>
    <w:rsid w:val="00D27432"/>
    <w:rPr>
      <w:vertAlign w:val="superscript"/>
    </w:rPr>
  </w:style>
  <w:style w:type="paragraph" w:styleId="af7">
    <w:name w:val="Balloon Text"/>
    <w:basedOn w:val="a"/>
    <w:link w:val="af8"/>
    <w:uiPriority w:val="99"/>
    <w:semiHidden/>
    <w:unhideWhenUsed/>
    <w:rsid w:val="00D27432"/>
    <w:pPr>
      <w:spacing w:after="0" w:line="240" w:lineRule="auto"/>
      <w:ind w:firstLine="709"/>
      <w:jc w:val="both"/>
    </w:pPr>
    <w:rPr>
      <w:rFonts w:ascii="Tahoma" w:hAnsi="Tahoma" w:cs="Tahoma"/>
      <w:sz w:val="16"/>
      <w:szCs w:val="16"/>
    </w:rPr>
  </w:style>
  <w:style w:type="character" w:customStyle="1" w:styleId="af8">
    <w:name w:val="Текст выноски Знак"/>
    <w:basedOn w:val="a0"/>
    <w:link w:val="af7"/>
    <w:uiPriority w:val="99"/>
    <w:semiHidden/>
    <w:rsid w:val="00D27432"/>
    <w:rPr>
      <w:rFonts w:ascii="Tahoma" w:hAnsi="Tahoma" w:cs="Tahoma"/>
      <w:sz w:val="16"/>
      <w:szCs w:val="16"/>
    </w:rPr>
  </w:style>
  <w:style w:type="character" w:customStyle="1" w:styleId="af9">
    <w:name w:val="Цветовое выделение"/>
    <w:uiPriority w:val="99"/>
    <w:rsid w:val="00D27432"/>
    <w:rPr>
      <w:b/>
      <w:bCs/>
      <w:color w:val="26282F"/>
      <w:sz w:val="26"/>
      <w:szCs w:val="26"/>
    </w:rPr>
  </w:style>
  <w:style w:type="character" w:customStyle="1" w:styleId="afa">
    <w:name w:val="Гипертекстовая ссылка"/>
    <w:uiPriority w:val="99"/>
    <w:rsid w:val="00D27432"/>
    <w:rPr>
      <w:b/>
      <w:bCs/>
      <w:color w:val="auto"/>
      <w:sz w:val="26"/>
      <w:szCs w:val="26"/>
    </w:rPr>
  </w:style>
  <w:style w:type="paragraph" w:customStyle="1" w:styleId="afb">
    <w:name w:val="Заголовок статьи"/>
    <w:basedOn w:val="a"/>
    <w:next w:val="a"/>
    <w:uiPriority w:val="99"/>
    <w:rsid w:val="00D27432"/>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c">
    <w:name w:val="Комментарий"/>
    <w:basedOn w:val="a"/>
    <w:next w:val="a"/>
    <w:uiPriority w:val="99"/>
    <w:rsid w:val="00D27432"/>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d">
    <w:name w:val="Информация об изменениях документа"/>
    <w:basedOn w:val="afc"/>
    <w:next w:val="a"/>
    <w:uiPriority w:val="99"/>
    <w:rsid w:val="00D27432"/>
    <w:pPr>
      <w:spacing w:before="0"/>
    </w:pPr>
    <w:rPr>
      <w:i/>
      <w:iCs/>
    </w:rPr>
  </w:style>
  <w:style w:type="paragraph" w:styleId="afe">
    <w:name w:val="endnote text"/>
    <w:basedOn w:val="a"/>
    <w:link w:val="aff"/>
    <w:uiPriority w:val="99"/>
    <w:semiHidden/>
    <w:rsid w:val="00D27432"/>
    <w:pPr>
      <w:spacing w:after="0" w:line="240" w:lineRule="auto"/>
    </w:pPr>
    <w:rPr>
      <w:rFonts w:ascii="Calibri" w:eastAsia="Times New Roman" w:hAnsi="Calibri" w:cs="Calibri"/>
      <w:sz w:val="20"/>
      <w:szCs w:val="20"/>
      <w:lang w:eastAsia="ru-RU"/>
    </w:rPr>
  </w:style>
  <w:style w:type="character" w:customStyle="1" w:styleId="aff">
    <w:name w:val="Текст концевой сноски Знак"/>
    <w:basedOn w:val="a0"/>
    <w:link w:val="afe"/>
    <w:uiPriority w:val="99"/>
    <w:semiHidden/>
    <w:rsid w:val="00D27432"/>
    <w:rPr>
      <w:rFonts w:ascii="Calibri" w:eastAsia="Times New Roman" w:hAnsi="Calibri" w:cs="Calibri"/>
      <w:sz w:val="20"/>
      <w:szCs w:val="20"/>
      <w:lang w:eastAsia="ru-RU"/>
    </w:rPr>
  </w:style>
  <w:style w:type="character" w:styleId="aff0">
    <w:name w:val="endnote reference"/>
    <w:uiPriority w:val="99"/>
    <w:semiHidden/>
    <w:rsid w:val="00D27432"/>
    <w:rPr>
      <w:vertAlign w:val="superscript"/>
    </w:rPr>
  </w:style>
  <w:style w:type="character" w:customStyle="1" w:styleId="17">
    <w:name w:val="Оглавление 1 Знак"/>
    <w:basedOn w:val="a0"/>
    <w:link w:val="18"/>
    <w:rsid w:val="00D27432"/>
    <w:rPr>
      <w:rFonts w:eastAsia="Times New Roman" w:cstheme="minorHAnsi"/>
      <w:sz w:val="28"/>
      <w:szCs w:val="28"/>
    </w:rPr>
  </w:style>
  <w:style w:type="paragraph" w:styleId="18">
    <w:name w:val="toc 1"/>
    <w:basedOn w:val="a"/>
    <w:link w:val="17"/>
    <w:autoRedefine/>
    <w:rsid w:val="00D27432"/>
    <w:pPr>
      <w:spacing w:after="0" w:line="360" w:lineRule="auto"/>
      <w:ind w:firstLine="709"/>
    </w:pPr>
    <w:rPr>
      <w:rFonts w:eastAsia="Times New Roman" w:cstheme="minorHAnsi"/>
      <w:sz w:val="28"/>
      <w:szCs w:val="28"/>
    </w:rPr>
  </w:style>
  <w:style w:type="character" w:customStyle="1" w:styleId="FontStyle23">
    <w:name w:val="Font Style23"/>
    <w:rsid w:val="00D27432"/>
    <w:rPr>
      <w:rFonts w:ascii="Times New Roman" w:hAnsi="Times New Roman" w:cs="Times New Roman"/>
      <w:sz w:val="26"/>
      <w:szCs w:val="26"/>
    </w:rPr>
  </w:style>
  <w:style w:type="character" w:customStyle="1" w:styleId="FontStyle16">
    <w:name w:val="Font Style16"/>
    <w:uiPriority w:val="99"/>
    <w:semiHidden/>
    <w:unhideWhenUsed/>
    <w:rsid w:val="00D27432"/>
    <w:rPr>
      <w:rFonts w:ascii="Times New Roman" w:hAnsi="Times New Roman" w:cs="Times New Roman"/>
      <w:color w:val="000000"/>
      <w:sz w:val="24"/>
      <w:szCs w:val="24"/>
    </w:rPr>
  </w:style>
  <w:style w:type="paragraph" w:styleId="27">
    <w:name w:val="Body Text Indent 2"/>
    <w:basedOn w:val="a"/>
    <w:link w:val="28"/>
    <w:rsid w:val="00D27432"/>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8">
    <w:name w:val="Основной текст с отступом 2 Знак"/>
    <w:basedOn w:val="a0"/>
    <w:link w:val="27"/>
    <w:rsid w:val="00D27432"/>
    <w:rPr>
      <w:rFonts w:ascii="Times New Roman" w:eastAsia="Times New Roman" w:hAnsi="Times New Roman" w:cs="Times New Roman"/>
      <w:sz w:val="28"/>
      <w:szCs w:val="28"/>
      <w:lang w:eastAsia="ru-RU"/>
    </w:rPr>
  </w:style>
  <w:style w:type="paragraph" w:customStyle="1" w:styleId="29">
    <w:name w:val="Основной текст2"/>
    <w:basedOn w:val="a"/>
    <w:rsid w:val="00D27432"/>
    <w:pPr>
      <w:shd w:val="clear" w:color="auto" w:fill="FFFFFF"/>
      <w:spacing w:after="120" w:line="0" w:lineRule="atLeast"/>
    </w:pPr>
    <w:rPr>
      <w:sz w:val="27"/>
      <w:szCs w:val="27"/>
    </w:rPr>
  </w:style>
  <w:style w:type="paragraph" w:styleId="aff1">
    <w:name w:val="Body Text"/>
    <w:basedOn w:val="a"/>
    <w:link w:val="aff2"/>
    <w:semiHidden/>
    <w:unhideWhenUsed/>
    <w:rsid w:val="00D27432"/>
    <w:pPr>
      <w:spacing w:after="120" w:line="240" w:lineRule="auto"/>
    </w:pPr>
    <w:rPr>
      <w:rFonts w:ascii="Arial Unicode MS" w:eastAsia="Arial Unicode MS" w:hAnsi="Arial Unicode MS" w:cs="Arial Unicode MS"/>
      <w:color w:val="000000"/>
      <w:sz w:val="24"/>
      <w:szCs w:val="24"/>
      <w:lang w:eastAsia="ru-RU"/>
    </w:rPr>
  </w:style>
  <w:style w:type="character" w:customStyle="1" w:styleId="aff2">
    <w:name w:val="Основной текст Знак"/>
    <w:basedOn w:val="a0"/>
    <w:link w:val="aff1"/>
    <w:semiHidden/>
    <w:rsid w:val="00D27432"/>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D27432"/>
    <w:pPr>
      <w:shd w:val="clear" w:color="auto" w:fill="FFFFFF"/>
      <w:spacing w:before="300" w:after="660" w:line="0" w:lineRule="atLeast"/>
    </w:pPr>
    <w:rPr>
      <w:rFonts w:ascii="Sylfaen" w:eastAsia="Sylfaen" w:hAnsi="Sylfaen" w:cs="Sylfaen"/>
      <w:sz w:val="25"/>
      <w:szCs w:val="25"/>
      <w:lang w:eastAsia="ru-RU"/>
    </w:rPr>
  </w:style>
  <w:style w:type="character" w:customStyle="1" w:styleId="31">
    <w:name w:val="Основной текст (3)_"/>
    <w:basedOn w:val="a0"/>
    <w:link w:val="32"/>
    <w:rsid w:val="00D27432"/>
    <w:rPr>
      <w:rFonts w:ascii="Sylfaen" w:eastAsia="Sylfaen" w:hAnsi="Sylfaen" w:cs="Sylfaen"/>
      <w:sz w:val="36"/>
      <w:szCs w:val="36"/>
      <w:shd w:val="clear" w:color="auto" w:fill="FFFFFF"/>
    </w:rPr>
  </w:style>
  <w:style w:type="paragraph" w:customStyle="1" w:styleId="32">
    <w:name w:val="Основной текст (3)"/>
    <w:basedOn w:val="a"/>
    <w:link w:val="31"/>
    <w:rsid w:val="00D27432"/>
    <w:pPr>
      <w:shd w:val="clear" w:color="auto" w:fill="FFFFFF"/>
      <w:spacing w:after="0" w:line="0" w:lineRule="atLeast"/>
      <w:jc w:val="both"/>
    </w:pPr>
    <w:rPr>
      <w:rFonts w:ascii="Sylfaen" w:eastAsia="Sylfaen" w:hAnsi="Sylfaen" w:cs="Sylfaen"/>
      <w:sz w:val="36"/>
      <w:szCs w:val="36"/>
    </w:rPr>
  </w:style>
  <w:style w:type="character" w:customStyle="1" w:styleId="aff3">
    <w:name w:val="Колонтитул_"/>
    <w:basedOn w:val="a0"/>
    <w:link w:val="aff4"/>
    <w:rsid w:val="00D27432"/>
    <w:rPr>
      <w:rFonts w:ascii="Times New Roman" w:eastAsia="Times New Roman" w:hAnsi="Times New Roman" w:cs="Times New Roman"/>
      <w:sz w:val="20"/>
      <w:szCs w:val="20"/>
      <w:shd w:val="clear" w:color="auto" w:fill="FFFFFF"/>
    </w:rPr>
  </w:style>
  <w:style w:type="paragraph" w:customStyle="1" w:styleId="aff4">
    <w:name w:val="Колонтитул"/>
    <w:basedOn w:val="a"/>
    <w:link w:val="aff3"/>
    <w:rsid w:val="00D27432"/>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f3"/>
    <w:rsid w:val="00D27432"/>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D27432"/>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D27432"/>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D27432"/>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D27432"/>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f3"/>
    <w:rsid w:val="00D27432"/>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D27432"/>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D27432"/>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D27432"/>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3">
    <w:name w:val="Основной текст3"/>
    <w:basedOn w:val="a3"/>
    <w:rsid w:val="00D27432"/>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D27432"/>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D27432"/>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5">
    <w:name w:val="annotation reference"/>
    <w:basedOn w:val="a0"/>
    <w:uiPriority w:val="99"/>
    <w:semiHidden/>
    <w:unhideWhenUsed/>
    <w:rsid w:val="00D27432"/>
    <w:rPr>
      <w:sz w:val="16"/>
      <w:szCs w:val="16"/>
    </w:rPr>
  </w:style>
  <w:style w:type="paragraph" w:styleId="aff6">
    <w:name w:val="annotation text"/>
    <w:basedOn w:val="a"/>
    <w:link w:val="aff7"/>
    <w:uiPriority w:val="99"/>
    <w:semiHidden/>
    <w:unhideWhenUsed/>
    <w:rsid w:val="00D27432"/>
    <w:pPr>
      <w:spacing w:after="0" w:line="240" w:lineRule="auto"/>
    </w:pPr>
    <w:rPr>
      <w:rFonts w:ascii="Arial Unicode MS" w:eastAsia="Arial Unicode MS" w:hAnsi="Arial Unicode MS" w:cs="Arial Unicode MS"/>
      <w:color w:val="000000"/>
      <w:sz w:val="20"/>
      <w:szCs w:val="20"/>
      <w:lang w:eastAsia="ru-RU"/>
    </w:rPr>
  </w:style>
  <w:style w:type="character" w:customStyle="1" w:styleId="aff7">
    <w:name w:val="Текст примечания Знак"/>
    <w:basedOn w:val="a0"/>
    <w:link w:val="aff6"/>
    <w:uiPriority w:val="99"/>
    <w:semiHidden/>
    <w:rsid w:val="00D27432"/>
    <w:rPr>
      <w:rFonts w:ascii="Arial Unicode MS" w:eastAsia="Arial Unicode MS" w:hAnsi="Arial Unicode MS" w:cs="Arial Unicode MS"/>
      <w:color w:val="000000"/>
      <w:sz w:val="20"/>
      <w:szCs w:val="20"/>
      <w:lang w:eastAsia="ru-RU"/>
    </w:rPr>
  </w:style>
  <w:style w:type="paragraph" w:styleId="aff8">
    <w:name w:val="annotation subject"/>
    <w:basedOn w:val="aff6"/>
    <w:next w:val="aff6"/>
    <w:link w:val="aff9"/>
    <w:uiPriority w:val="99"/>
    <w:semiHidden/>
    <w:unhideWhenUsed/>
    <w:rsid w:val="00D27432"/>
    <w:rPr>
      <w:b/>
      <w:bCs/>
    </w:rPr>
  </w:style>
  <w:style w:type="character" w:customStyle="1" w:styleId="aff9">
    <w:name w:val="Тема примечания Знак"/>
    <w:basedOn w:val="aff7"/>
    <w:link w:val="aff8"/>
    <w:uiPriority w:val="99"/>
    <w:semiHidden/>
    <w:rsid w:val="00D27432"/>
    <w:rPr>
      <w:rFonts w:ascii="Arial Unicode MS" w:eastAsia="Arial Unicode MS" w:hAnsi="Arial Unicode MS" w:cs="Arial Unicode MS"/>
      <w:b/>
      <w:bCs/>
      <w:color w:val="000000"/>
      <w:sz w:val="20"/>
      <w:szCs w:val="20"/>
      <w:lang w:eastAsia="ru-RU"/>
    </w:rPr>
  </w:style>
  <w:style w:type="paragraph" w:styleId="affa">
    <w:name w:val="Revision"/>
    <w:hidden/>
    <w:uiPriority w:val="99"/>
    <w:semiHidden/>
    <w:rsid w:val="00D27432"/>
    <w:pPr>
      <w:spacing w:after="0" w:line="240" w:lineRule="auto"/>
    </w:pPr>
    <w:rPr>
      <w:rFonts w:ascii="Arial Unicode MS" w:eastAsia="Arial Unicode MS" w:hAnsi="Arial Unicode MS" w:cs="Arial Unicode MS"/>
      <w:color w:val="000000"/>
      <w:sz w:val="24"/>
      <w:szCs w:val="24"/>
      <w:lang w:eastAsia="ru-RU"/>
    </w:rPr>
  </w:style>
  <w:style w:type="character" w:styleId="affb">
    <w:name w:val="Emphasis"/>
    <w:qFormat/>
    <w:rsid w:val="00D27432"/>
    <w:rPr>
      <w:i/>
      <w:iCs/>
    </w:rPr>
  </w:style>
  <w:style w:type="table" w:styleId="affc">
    <w:name w:val="Table Grid"/>
    <w:basedOn w:val="a1"/>
    <w:uiPriority w:val="59"/>
    <w:rsid w:val="00D27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2"/>
    <w:basedOn w:val="a0"/>
    <w:rsid w:val="00D27432"/>
  </w:style>
  <w:style w:type="paragraph" w:styleId="affd">
    <w:name w:val="Body Text Indent"/>
    <w:basedOn w:val="a"/>
    <w:link w:val="affe"/>
    <w:uiPriority w:val="99"/>
    <w:semiHidden/>
    <w:unhideWhenUsed/>
    <w:rsid w:val="00D27432"/>
    <w:pPr>
      <w:spacing w:before="240" w:after="240" w:line="240" w:lineRule="auto"/>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0"/>
    <w:link w:val="affd"/>
    <w:uiPriority w:val="99"/>
    <w:semiHidden/>
    <w:rsid w:val="00D27432"/>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D27432"/>
    <w:pPr>
      <w:ind w:left="720"/>
      <w:jc w:val="both"/>
    </w:pPr>
    <w:rPr>
      <w:rFonts w:ascii="Calibri" w:eastAsia="Times New Roman" w:hAnsi="Calibri" w:cs="Calibri"/>
    </w:rPr>
  </w:style>
  <w:style w:type="character" w:customStyle="1" w:styleId="ListParagraphChar">
    <w:name w:val="List Paragraph Char"/>
    <w:link w:val="1a"/>
    <w:uiPriority w:val="99"/>
    <w:locked/>
    <w:rsid w:val="00D27432"/>
    <w:rPr>
      <w:rFonts w:ascii="Calibri" w:eastAsia="Times New Roman" w:hAnsi="Calibri" w:cs="Calibri"/>
    </w:rPr>
  </w:style>
  <w:style w:type="character" w:customStyle="1" w:styleId="CharStyle3">
    <w:name w:val="Char Style 3"/>
    <w:basedOn w:val="a0"/>
    <w:link w:val="Style2"/>
    <w:rsid w:val="00D27432"/>
    <w:rPr>
      <w:sz w:val="25"/>
      <w:szCs w:val="25"/>
      <w:shd w:val="clear" w:color="auto" w:fill="FFFFFF"/>
    </w:rPr>
  </w:style>
  <w:style w:type="character" w:customStyle="1" w:styleId="CharStyle16">
    <w:name w:val="Char Style 16"/>
    <w:basedOn w:val="a0"/>
    <w:link w:val="Style15"/>
    <w:rsid w:val="00D27432"/>
    <w:rPr>
      <w:sz w:val="26"/>
      <w:szCs w:val="26"/>
      <w:shd w:val="clear" w:color="auto" w:fill="FFFFFF"/>
    </w:rPr>
  </w:style>
  <w:style w:type="paragraph" w:customStyle="1" w:styleId="Style2">
    <w:name w:val="Style 2"/>
    <w:basedOn w:val="a"/>
    <w:link w:val="CharStyle3"/>
    <w:rsid w:val="00D27432"/>
    <w:pPr>
      <w:widowControl w:val="0"/>
      <w:shd w:val="clear" w:color="auto" w:fill="FFFFFF"/>
      <w:spacing w:after="240" w:line="302" w:lineRule="exact"/>
    </w:pPr>
    <w:rPr>
      <w:sz w:val="25"/>
      <w:szCs w:val="25"/>
    </w:rPr>
  </w:style>
  <w:style w:type="paragraph" w:customStyle="1" w:styleId="Style15">
    <w:name w:val="Style 15"/>
    <w:basedOn w:val="a"/>
    <w:link w:val="CharStyle16"/>
    <w:rsid w:val="00D27432"/>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D27432"/>
    <w:rPr>
      <w:b w:val="0"/>
      <w:bCs w:val="0"/>
      <w:i w:val="0"/>
      <w:iCs w:val="0"/>
      <w:smallCaps w:val="0"/>
      <w:strike w:val="0"/>
      <w:spacing w:val="-20"/>
      <w:sz w:val="20"/>
      <w:szCs w:val="20"/>
      <w:u w:val="none"/>
    </w:rPr>
  </w:style>
  <w:style w:type="character" w:customStyle="1" w:styleId="CharStyle17Exact">
    <w:name w:val="Char Style 17 Exact"/>
    <w:basedOn w:val="CharStyle16Exact"/>
    <w:rsid w:val="00D27432"/>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D27432"/>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D27432"/>
    <w:rPr>
      <w:sz w:val="50"/>
      <w:szCs w:val="50"/>
      <w:shd w:val="clear" w:color="auto" w:fill="FFFFFF"/>
    </w:rPr>
  </w:style>
  <w:style w:type="character" w:customStyle="1" w:styleId="CharStyle21Exact">
    <w:name w:val="Char Style 21 Exact"/>
    <w:basedOn w:val="CharStyle20Exact"/>
    <w:rsid w:val="00D27432"/>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D27432"/>
    <w:rPr>
      <w:sz w:val="26"/>
      <w:szCs w:val="26"/>
      <w:shd w:val="clear" w:color="auto" w:fill="FFFFFF"/>
    </w:rPr>
  </w:style>
  <w:style w:type="paragraph" w:customStyle="1" w:styleId="Style19">
    <w:name w:val="Style 19"/>
    <w:basedOn w:val="a"/>
    <w:link w:val="CharStyle20Exact"/>
    <w:rsid w:val="00D27432"/>
    <w:pPr>
      <w:widowControl w:val="0"/>
      <w:shd w:val="clear" w:color="auto" w:fill="FFFFFF"/>
      <w:spacing w:after="0" w:line="0" w:lineRule="atLeast"/>
    </w:pPr>
    <w:rPr>
      <w:sz w:val="50"/>
      <w:szCs w:val="50"/>
    </w:rPr>
  </w:style>
  <w:style w:type="paragraph" w:customStyle="1" w:styleId="Style24">
    <w:name w:val="Style 24"/>
    <w:basedOn w:val="a"/>
    <w:link w:val="CharStyle25"/>
    <w:rsid w:val="00D27432"/>
    <w:pPr>
      <w:widowControl w:val="0"/>
      <w:shd w:val="clear" w:color="auto" w:fill="FFFFFF"/>
      <w:spacing w:before="600" w:after="0" w:line="317" w:lineRule="exact"/>
      <w:jc w:val="both"/>
    </w:pPr>
    <w:rPr>
      <w:sz w:val="26"/>
      <w:szCs w:val="26"/>
    </w:rPr>
  </w:style>
  <w:style w:type="paragraph" w:customStyle="1" w:styleId="newncpi">
    <w:name w:val="newncpi"/>
    <w:basedOn w:val="a"/>
    <w:rsid w:val="00D27432"/>
    <w:pPr>
      <w:spacing w:after="0" w:line="240" w:lineRule="auto"/>
      <w:ind w:firstLine="567"/>
      <w:jc w:val="both"/>
    </w:pPr>
    <w:rPr>
      <w:rFonts w:ascii="Times New Roman" w:eastAsia="Times New Roman" w:hAnsi="Times New Roman" w:cs="Times New Roman"/>
      <w:sz w:val="24"/>
      <w:szCs w:val="24"/>
      <w:lang w:eastAsia="ru-RU"/>
    </w:rPr>
  </w:style>
  <w:style w:type="paragraph" w:styleId="afff">
    <w:name w:val="Plain Text"/>
    <w:basedOn w:val="a"/>
    <w:link w:val="afff0"/>
    <w:uiPriority w:val="99"/>
    <w:unhideWhenUsed/>
    <w:rsid w:val="00D27432"/>
    <w:pPr>
      <w:spacing w:after="0" w:line="240" w:lineRule="auto"/>
    </w:pPr>
    <w:rPr>
      <w:rFonts w:ascii="Calibri" w:hAnsi="Calibri"/>
      <w:szCs w:val="21"/>
    </w:rPr>
  </w:style>
  <w:style w:type="character" w:customStyle="1" w:styleId="afff0">
    <w:name w:val="Текст Знак"/>
    <w:basedOn w:val="a0"/>
    <w:link w:val="afff"/>
    <w:uiPriority w:val="99"/>
    <w:rsid w:val="00D27432"/>
    <w:rPr>
      <w:rFonts w:ascii="Calibri" w:hAnsi="Calibri"/>
      <w:szCs w:val="21"/>
    </w:rPr>
  </w:style>
  <w:style w:type="character" w:customStyle="1" w:styleId="FontStyle21">
    <w:name w:val="Font Style21"/>
    <w:basedOn w:val="a0"/>
    <w:uiPriority w:val="99"/>
    <w:rsid w:val="00D27432"/>
    <w:rPr>
      <w:rFonts w:ascii="Times New Roman" w:hAnsi="Times New Roman" w:cs="Times New Roman"/>
      <w:sz w:val="28"/>
      <w:szCs w:val="28"/>
    </w:rPr>
  </w:style>
  <w:style w:type="paragraph" w:styleId="afff1">
    <w:name w:val="Title"/>
    <w:basedOn w:val="a"/>
    <w:link w:val="afff2"/>
    <w:uiPriority w:val="10"/>
    <w:qFormat/>
    <w:rsid w:val="00D27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2">
    <w:name w:val="Название Знак"/>
    <w:basedOn w:val="a0"/>
    <w:link w:val="afff1"/>
    <w:uiPriority w:val="10"/>
    <w:rsid w:val="00D27432"/>
    <w:rPr>
      <w:rFonts w:ascii="Times New Roman" w:eastAsia="Times New Roman" w:hAnsi="Times New Roman" w:cs="Times New Roman"/>
      <w:sz w:val="24"/>
      <w:szCs w:val="24"/>
      <w:lang w:eastAsia="ru-RU"/>
    </w:rPr>
  </w:style>
  <w:style w:type="paragraph" w:customStyle="1" w:styleId="2c">
    <w:name w:val="Абзац списка2"/>
    <w:basedOn w:val="a"/>
    <w:rsid w:val="00D27432"/>
    <w:pPr>
      <w:ind w:left="720"/>
      <w:contextualSpacing/>
    </w:pPr>
    <w:rPr>
      <w:rFonts w:ascii="Calibri" w:eastAsia="Times New Roman" w:hAnsi="Calibri" w:cs="Times New Roman"/>
      <w:lang w:eastAsia="ru-RU"/>
    </w:rPr>
  </w:style>
  <w:style w:type="paragraph" w:customStyle="1" w:styleId="Style11">
    <w:name w:val="Style11"/>
    <w:basedOn w:val="a"/>
    <w:uiPriority w:val="99"/>
    <w:rsid w:val="00D27432"/>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D27432"/>
    <w:pPr>
      <w:spacing w:after="0" w:line="240" w:lineRule="auto"/>
    </w:pPr>
    <w:rPr>
      <w:rFonts w:ascii="Calibri" w:eastAsia="Times New Roman" w:hAnsi="Calibri" w:cs="Times New Roman"/>
    </w:rPr>
  </w:style>
  <w:style w:type="character" w:customStyle="1" w:styleId="FontStyle20">
    <w:name w:val="Font Style20"/>
    <w:basedOn w:val="a0"/>
    <w:uiPriority w:val="99"/>
    <w:rsid w:val="00D27432"/>
    <w:rPr>
      <w:rFonts w:ascii="Times New Roman" w:hAnsi="Times New Roman" w:cs="Times New Roman"/>
      <w:spacing w:val="20"/>
      <w:sz w:val="24"/>
      <w:szCs w:val="24"/>
    </w:rPr>
  </w:style>
  <w:style w:type="paragraph" w:customStyle="1" w:styleId="-11">
    <w:name w:val="Цветной список - Акцент 11"/>
    <w:basedOn w:val="a"/>
    <w:link w:val="-1"/>
    <w:qFormat/>
    <w:rsid w:val="00D27432"/>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D27432"/>
    <w:rPr>
      <w:rFonts w:ascii="Calibri" w:eastAsia="MS Mincho" w:hAnsi="Calibri" w:cs="Times New Roman"/>
      <w:szCs w:val="20"/>
      <w:lang w:val="x-none" w:eastAsia="x-none"/>
    </w:rPr>
  </w:style>
  <w:style w:type="character" w:customStyle="1" w:styleId="FontStyle22">
    <w:name w:val="Font Style22"/>
    <w:basedOn w:val="a0"/>
    <w:uiPriority w:val="99"/>
    <w:rsid w:val="00D27432"/>
    <w:rPr>
      <w:rFonts w:ascii="Times New Roman" w:hAnsi="Times New Roman" w:cs="Times New Roman"/>
      <w:sz w:val="26"/>
      <w:szCs w:val="26"/>
    </w:rPr>
  </w:style>
  <w:style w:type="character" w:customStyle="1" w:styleId="afff3">
    <w:name w:val="Основной текст + Полужирный"/>
    <w:basedOn w:val="a3"/>
    <w:rsid w:val="00D27432"/>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D27432"/>
    <w:rPr>
      <w:rFonts w:ascii="Times New Roman" w:hAnsi="Times New Roman" w:cs="Times New Roman"/>
      <w:sz w:val="26"/>
      <w:szCs w:val="26"/>
    </w:rPr>
  </w:style>
  <w:style w:type="paragraph" w:customStyle="1" w:styleId="Default">
    <w:name w:val="Default"/>
    <w:rsid w:val="00D274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D27432"/>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D27432"/>
    <w:rPr>
      <w:b/>
      <w:bCs/>
    </w:rPr>
  </w:style>
  <w:style w:type="character" w:customStyle="1" w:styleId="34">
    <w:name w:val="Заголовок №3_"/>
    <w:basedOn w:val="a0"/>
    <w:link w:val="35"/>
    <w:rsid w:val="00D27432"/>
    <w:rPr>
      <w:rFonts w:ascii="Times New Roman" w:eastAsia="Times New Roman" w:hAnsi="Times New Roman" w:cs="Times New Roman"/>
      <w:spacing w:val="4"/>
      <w:sz w:val="25"/>
      <w:szCs w:val="25"/>
      <w:shd w:val="clear" w:color="auto" w:fill="FFFFFF"/>
    </w:rPr>
  </w:style>
  <w:style w:type="paragraph" w:customStyle="1" w:styleId="35">
    <w:name w:val="Заголовок №3"/>
    <w:basedOn w:val="a"/>
    <w:link w:val="34"/>
    <w:rsid w:val="00D27432"/>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27432"/>
    <w:rPr>
      <w:b w:val="0"/>
      <w:bCs w:val="0"/>
      <w:i w:val="0"/>
      <w:iCs w:val="0"/>
      <w:smallCaps w:val="0"/>
      <w:strike w:val="0"/>
      <w:sz w:val="27"/>
      <w:szCs w:val="27"/>
      <w:u w:val="none"/>
    </w:rPr>
  </w:style>
  <w:style w:type="character" w:customStyle="1" w:styleId="CharStyle12">
    <w:name w:val="Char Style 12"/>
    <w:basedOn w:val="a0"/>
    <w:rsid w:val="00D27432"/>
    <w:rPr>
      <w:b/>
      <w:bCs/>
      <w:i w:val="0"/>
      <w:iCs w:val="0"/>
      <w:smallCaps w:val="0"/>
      <w:strike w:val="0"/>
      <w:sz w:val="27"/>
      <w:szCs w:val="27"/>
      <w:u w:val="none"/>
    </w:rPr>
  </w:style>
  <w:style w:type="character" w:customStyle="1" w:styleId="CharStyle13">
    <w:name w:val="Char Style 13"/>
    <w:basedOn w:val="a0"/>
    <w:link w:val="Style12"/>
    <w:rsid w:val="00D27432"/>
    <w:rPr>
      <w:b/>
      <w:bCs/>
      <w:sz w:val="27"/>
      <w:szCs w:val="27"/>
      <w:shd w:val="clear" w:color="auto" w:fill="FFFFFF"/>
    </w:rPr>
  </w:style>
  <w:style w:type="character" w:customStyle="1" w:styleId="CharStyle10">
    <w:name w:val="Char Style 10"/>
    <w:basedOn w:val="a0"/>
    <w:rsid w:val="00D27432"/>
    <w:rPr>
      <w:b w:val="0"/>
      <w:bCs w:val="0"/>
      <w:i w:val="0"/>
      <w:iCs w:val="0"/>
      <w:smallCaps w:val="0"/>
      <w:strike w:val="0"/>
      <w:sz w:val="27"/>
      <w:szCs w:val="27"/>
      <w:u w:val="none"/>
    </w:rPr>
  </w:style>
  <w:style w:type="character" w:customStyle="1" w:styleId="CharStyle17">
    <w:name w:val="Char Style 17"/>
    <w:basedOn w:val="CharStyle10"/>
    <w:rsid w:val="00D27432"/>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27432"/>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27432"/>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c"/>
    <w:uiPriority w:val="59"/>
    <w:rsid w:val="00D274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D27432"/>
    <w:rPr>
      <w:rFonts w:ascii="Times New Roman" w:eastAsia="Times New Roman" w:hAnsi="Times New Roman" w:cs="Times New Roman"/>
      <w:b/>
      <w:bCs/>
      <w:i/>
      <w:iCs/>
      <w:color w:val="000000"/>
      <w:spacing w:val="0"/>
      <w:w w:val="100"/>
      <w:position w:val="0"/>
      <w:sz w:val="28"/>
      <w:szCs w:val="28"/>
      <w:shd w:val="clear" w:color="auto" w:fill="FFFFFF"/>
      <w:lang w:val="ru"/>
    </w:rPr>
  </w:style>
  <w:style w:type="paragraph" w:customStyle="1" w:styleId="Style12">
    <w:name w:val="Style 12"/>
    <w:basedOn w:val="a"/>
    <w:link w:val="CharStyle13"/>
    <w:rsid w:val="00D27432"/>
    <w:pPr>
      <w:widowControl w:val="0"/>
      <w:shd w:val="clear" w:color="auto" w:fill="FFFFFF"/>
      <w:spacing w:before="120" w:after="120" w:line="0" w:lineRule="atLeast"/>
      <w:ind w:hanging="1540"/>
    </w:pPr>
    <w:rPr>
      <w:b/>
      <w:bCs/>
      <w:sz w:val="27"/>
      <w:szCs w:val="27"/>
    </w:rPr>
  </w:style>
  <w:style w:type="character" w:customStyle="1" w:styleId="FontStyle12">
    <w:name w:val="Font Style12"/>
    <w:basedOn w:val="a0"/>
    <w:uiPriority w:val="99"/>
    <w:rsid w:val="00D27432"/>
    <w:rPr>
      <w:rFonts w:ascii="Times New Roman" w:hAnsi="Times New Roman" w:cs="Times New Roman"/>
      <w:sz w:val="26"/>
      <w:szCs w:val="26"/>
    </w:rPr>
  </w:style>
  <w:style w:type="paragraph" w:customStyle="1" w:styleId="Style4">
    <w:name w:val="Style4"/>
    <w:basedOn w:val="a"/>
    <w:uiPriority w:val="99"/>
    <w:rsid w:val="00D27432"/>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eastAsia="ru-RU"/>
    </w:rPr>
  </w:style>
  <w:style w:type="character" w:customStyle="1" w:styleId="blk">
    <w:name w:val="blk"/>
    <w:rsid w:val="00D27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36F"/>
  </w:style>
  <w:style w:type="paragraph" w:styleId="1">
    <w:name w:val="heading 1"/>
    <w:basedOn w:val="a"/>
    <w:next w:val="a"/>
    <w:link w:val="10"/>
    <w:autoRedefine/>
    <w:uiPriority w:val="99"/>
    <w:qFormat/>
    <w:rsid w:val="00D27432"/>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D27432"/>
    <w:pPr>
      <w:keepNext/>
      <w:spacing w:after="0" w:line="240" w:lineRule="auto"/>
      <w:jc w:val="both"/>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9"/>
    <w:qFormat/>
    <w:rsid w:val="00346F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103FAB"/>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103FAB"/>
    <w:pPr>
      <w:shd w:val="clear" w:color="auto" w:fill="FFFFFF"/>
      <w:spacing w:after="2220" w:line="240" w:lineRule="exact"/>
      <w:jc w:val="center"/>
    </w:pPr>
    <w:rPr>
      <w:rFonts w:ascii="Times New Roman" w:eastAsia="Times New Roman" w:hAnsi="Times New Roman" w:cs="Times New Roman"/>
      <w:sz w:val="27"/>
      <w:szCs w:val="27"/>
    </w:rPr>
  </w:style>
  <w:style w:type="character" w:styleId="a4">
    <w:name w:val="Hyperlink"/>
    <w:basedOn w:val="a0"/>
    <w:unhideWhenUsed/>
    <w:rsid w:val="00FB1996"/>
    <w:rPr>
      <w:color w:val="0000FF"/>
      <w:u w:val="single"/>
    </w:rPr>
  </w:style>
  <w:style w:type="character" w:customStyle="1" w:styleId="12">
    <w:name w:val="Заголовок №1_"/>
    <w:basedOn w:val="a0"/>
    <w:link w:val="13"/>
    <w:uiPriority w:val="99"/>
    <w:rsid w:val="00FB1996"/>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FB1996"/>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character" w:customStyle="1" w:styleId="14">
    <w:name w:val="Заголовок №1 + Не полужирный"/>
    <w:basedOn w:val="12"/>
    <w:rsid w:val="00FB1996"/>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сновной текст (2)_"/>
    <w:basedOn w:val="a0"/>
    <w:link w:val="22"/>
    <w:rsid w:val="00FB1996"/>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FB1996"/>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CharStyle6">
    <w:name w:val="Char Style 6"/>
    <w:basedOn w:val="a0"/>
    <w:link w:val="Style5"/>
    <w:rsid w:val="00FB1996"/>
    <w:rPr>
      <w:sz w:val="25"/>
      <w:szCs w:val="25"/>
      <w:shd w:val="clear" w:color="auto" w:fill="FFFFFF"/>
    </w:rPr>
  </w:style>
  <w:style w:type="character" w:customStyle="1" w:styleId="CharStyle7">
    <w:name w:val="Char Style 7"/>
    <w:basedOn w:val="CharStyle6"/>
    <w:rsid w:val="00FB1996"/>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FB1996"/>
    <w:pPr>
      <w:widowControl w:val="0"/>
      <w:shd w:val="clear" w:color="auto" w:fill="FFFFFF"/>
      <w:spacing w:before="360" w:after="300" w:line="317" w:lineRule="exact"/>
      <w:jc w:val="center"/>
    </w:pPr>
    <w:rPr>
      <w:sz w:val="25"/>
      <w:szCs w:val="25"/>
    </w:rPr>
  </w:style>
  <w:style w:type="paragraph" w:styleId="a5">
    <w:name w:val="List Paragraph"/>
    <w:basedOn w:val="a"/>
    <w:link w:val="a6"/>
    <w:uiPriority w:val="34"/>
    <w:qFormat/>
    <w:rsid w:val="00FB1996"/>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6">
    <w:name w:val="Абзац списка Знак"/>
    <w:basedOn w:val="a0"/>
    <w:link w:val="a5"/>
    <w:uiPriority w:val="34"/>
    <w:rsid w:val="00FB1996"/>
    <w:rPr>
      <w:rFonts w:ascii="Arial Unicode MS" w:eastAsia="Arial Unicode MS" w:hAnsi="Arial Unicode MS" w:cs="Arial Unicode MS"/>
      <w:color w:val="000000"/>
      <w:sz w:val="24"/>
      <w:szCs w:val="24"/>
      <w:lang w:eastAsia="ru-RU"/>
    </w:rPr>
  </w:style>
  <w:style w:type="paragraph" w:customStyle="1" w:styleId="a7">
    <w:name w:val="статья"/>
    <w:basedOn w:val="11"/>
    <w:link w:val="a8"/>
    <w:qFormat/>
    <w:rsid w:val="00FB1996"/>
    <w:pPr>
      <w:shd w:val="clear" w:color="auto" w:fill="auto"/>
      <w:spacing w:after="0" w:line="240" w:lineRule="auto"/>
      <w:ind w:left="2410" w:right="23" w:hanging="1701"/>
      <w:jc w:val="both"/>
    </w:pPr>
    <w:rPr>
      <w:rFonts w:eastAsia="Calibri"/>
      <w:sz w:val="28"/>
      <w:szCs w:val="28"/>
    </w:rPr>
  </w:style>
  <w:style w:type="character" w:customStyle="1" w:styleId="a8">
    <w:name w:val="статья Знак"/>
    <w:basedOn w:val="a3"/>
    <w:link w:val="a7"/>
    <w:rsid w:val="00FB1996"/>
    <w:rPr>
      <w:rFonts w:ascii="Times New Roman" w:eastAsia="Calibri" w:hAnsi="Times New Roman" w:cs="Times New Roman"/>
      <w:sz w:val="28"/>
      <w:szCs w:val="28"/>
      <w:shd w:val="clear" w:color="auto" w:fill="FFFFFF"/>
    </w:rPr>
  </w:style>
  <w:style w:type="paragraph" w:customStyle="1" w:styleId="a9">
    <w:name w:val="подпункт протокола"/>
    <w:basedOn w:val="a5"/>
    <w:link w:val="aa"/>
    <w:uiPriority w:val="99"/>
    <w:qFormat/>
    <w:rsid w:val="00FB1996"/>
    <w:pPr>
      <w:tabs>
        <w:tab w:val="left" w:pos="-2694"/>
      </w:tabs>
      <w:ind w:left="0" w:firstLine="709"/>
      <w:jc w:val="both"/>
    </w:pPr>
    <w:rPr>
      <w:rFonts w:ascii="Times New Roman" w:eastAsia="Times New Roman" w:hAnsi="Times New Roman" w:cs="Times New Roman"/>
      <w:sz w:val="28"/>
      <w:szCs w:val="28"/>
    </w:rPr>
  </w:style>
  <w:style w:type="character" w:customStyle="1" w:styleId="aa">
    <w:name w:val="подпункт протокола Знак"/>
    <w:basedOn w:val="a0"/>
    <w:link w:val="a9"/>
    <w:uiPriority w:val="99"/>
    <w:rsid w:val="00FB1996"/>
    <w:rPr>
      <w:rFonts w:ascii="Times New Roman" w:eastAsia="Times New Roman" w:hAnsi="Times New Roman" w:cs="Times New Roman"/>
      <w:color w:val="000000"/>
      <w:sz w:val="28"/>
      <w:szCs w:val="28"/>
      <w:lang w:eastAsia="ru-RU"/>
    </w:rPr>
  </w:style>
  <w:style w:type="paragraph" w:customStyle="1" w:styleId="ConsPlusNormal">
    <w:name w:val="ConsPlusNormal"/>
    <w:link w:val="ConsPlusNormal0"/>
    <w:rsid w:val="00FB199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FB1996"/>
    <w:rPr>
      <w:rFonts w:ascii="Arial" w:eastAsiaTheme="minorEastAsia" w:hAnsi="Arial" w:cs="Arial"/>
      <w:sz w:val="20"/>
      <w:szCs w:val="20"/>
      <w:lang w:eastAsia="ru-RU"/>
    </w:rPr>
  </w:style>
  <w:style w:type="paragraph" w:customStyle="1" w:styleId="ab">
    <w:name w:val="Мои предложения"/>
    <w:basedOn w:val="13"/>
    <w:link w:val="ac"/>
    <w:qFormat/>
    <w:rsid w:val="00FB1996"/>
    <w:pPr>
      <w:widowControl w:val="0"/>
      <w:shd w:val="clear" w:color="auto" w:fill="auto"/>
      <w:spacing w:before="0" w:after="0" w:line="240" w:lineRule="auto"/>
      <w:ind w:firstLine="709"/>
      <w:jc w:val="both"/>
    </w:pPr>
    <w:rPr>
      <w:b/>
      <w:i/>
      <w:color w:val="7030A0"/>
      <w:sz w:val="28"/>
      <w:szCs w:val="28"/>
    </w:rPr>
  </w:style>
  <w:style w:type="character" w:customStyle="1" w:styleId="ac">
    <w:name w:val="Мои предложения Знак"/>
    <w:basedOn w:val="12"/>
    <w:link w:val="ab"/>
    <w:rsid w:val="00FB1996"/>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FB1996"/>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FB1996"/>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FB1996"/>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4">
    <w:name w:val="Стиль2 Знак"/>
    <w:basedOn w:val="a3"/>
    <w:link w:val="23"/>
    <w:rsid w:val="00FB1996"/>
    <w:rPr>
      <w:rFonts w:ascii="Times New Roman" w:eastAsia="Times New Roman" w:hAnsi="Times New Roman" w:cs="Times New Roman"/>
      <w:b/>
      <w:i/>
      <w:color w:val="00B050"/>
      <w:sz w:val="28"/>
      <w:szCs w:val="28"/>
      <w:shd w:val="clear" w:color="auto" w:fill="FFFFFF"/>
    </w:rPr>
  </w:style>
  <w:style w:type="character" w:customStyle="1" w:styleId="30">
    <w:name w:val="Заголовок 3 Знак"/>
    <w:basedOn w:val="a0"/>
    <w:link w:val="3"/>
    <w:uiPriority w:val="9"/>
    <w:rsid w:val="00346FEB"/>
    <w:rPr>
      <w:rFonts w:ascii="Times New Roman" w:eastAsia="Times New Roman" w:hAnsi="Times New Roman" w:cs="Times New Roman"/>
      <w:b/>
      <w:bCs/>
      <w:sz w:val="27"/>
      <w:szCs w:val="27"/>
      <w:lang w:eastAsia="ru-RU"/>
    </w:rPr>
  </w:style>
  <w:style w:type="paragraph" w:styleId="ad">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e"/>
    <w:unhideWhenUsed/>
    <w:rsid w:val="00B62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d"/>
    <w:uiPriority w:val="99"/>
    <w:locked/>
    <w:rsid w:val="00B62EB1"/>
    <w:rPr>
      <w:rFonts w:ascii="Times New Roman" w:eastAsia="Times New Roman" w:hAnsi="Times New Roman" w:cs="Times New Roman"/>
      <w:sz w:val="24"/>
      <w:szCs w:val="24"/>
      <w:lang w:eastAsia="ru-RU"/>
    </w:rPr>
  </w:style>
  <w:style w:type="character" w:customStyle="1" w:styleId="s0">
    <w:name w:val="s0"/>
    <w:basedOn w:val="a0"/>
    <w:rsid w:val="00B62EB1"/>
    <w:rPr>
      <w:rFonts w:ascii="Times New Roman" w:hAnsi="Times New Roman" w:cs="Times New Roman" w:hint="default"/>
      <w:b w:val="0"/>
      <w:bCs w:val="0"/>
      <w:i w:val="0"/>
      <w:iCs w:val="0"/>
      <w:color w:val="000000"/>
    </w:rPr>
  </w:style>
  <w:style w:type="character" w:customStyle="1" w:styleId="note">
    <w:name w:val="note"/>
    <w:basedOn w:val="a0"/>
    <w:rsid w:val="00B62EB1"/>
  </w:style>
  <w:style w:type="character" w:customStyle="1" w:styleId="s1">
    <w:name w:val="s1"/>
    <w:rsid w:val="00B62EB1"/>
    <w:rPr>
      <w:rFonts w:ascii="Times New Roman" w:hAnsi="Times New Roman" w:cs="Times New Roman"/>
      <w:b/>
      <w:bCs/>
      <w:color w:val="000000"/>
      <w:sz w:val="28"/>
      <w:szCs w:val="28"/>
      <w:u w:val="none"/>
      <w:effect w:val="none"/>
    </w:rPr>
  </w:style>
  <w:style w:type="paragraph" w:styleId="af">
    <w:name w:val="No Spacing"/>
    <w:uiPriority w:val="1"/>
    <w:qFormat/>
    <w:rsid w:val="00DD7FBE"/>
    <w:pPr>
      <w:spacing w:after="0" w:line="240" w:lineRule="auto"/>
    </w:pPr>
  </w:style>
  <w:style w:type="character" w:customStyle="1" w:styleId="25">
    <w:name w:val="Оглавление (2)_"/>
    <w:basedOn w:val="a0"/>
    <w:link w:val="26"/>
    <w:rsid w:val="0067388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673880"/>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10">
    <w:name w:val="Заголовок 1 Знак"/>
    <w:basedOn w:val="a0"/>
    <w:link w:val="1"/>
    <w:uiPriority w:val="99"/>
    <w:rsid w:val="00D27432"/>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D27432"/>
    <w:rPr>
      <w:rFonts w:ascii="Cambria" w:eastAsia="Times New Roman" w:hAnsi="Cambria" w:cs="Times New Roman"/>
      <w:b/>
      <w:bCs/>
      <w:i/>
      <w:iCs/>
      <w:sz w:val="28"/>
      <w:szCs w:val="28"/>
      <w:lang w:val="x-none" w:eastAsia="x-none"/>
    </w:rPr>
  </w:style>
  <w:style w:type="paragraph" w:styleId="af0">
    <w:name w:val="header"/>
    <w:basedOn w:val="a"/>
    <w:link w:val="af1"/>
    <w:uiPriority w:val="99"/>
    <w:unhideWhenUsed/>
    <w:rsid w:val="00D2743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27432"/>
  </w:style>
  <w:style w:type="paragraph" w:styleId="af2">
    <w:name w:val="footer"/>
    <w:basedOn w:val="a"/>
    <w:link w:val="af3"/>
    <w:uiPriority w:val="99"/>
    <w:unhideWhenUsed/>
    <w:rsid w:val="00D2743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27432"/>
  </w:style>
  <w:style w:type="paragraph" w:styleId="af4">
    <w:name w:val="footnote text"/>
    <w:basedOn w:val="a"/>
    <w:link w:val="af5"/>
    <w:uiPriority w:val="99"/>
    <w:unhideWhenUsed/>
    <w:rsid w:val="00D27432"/>
    <w:pPr>
      <w:spacing w:after="0" w:line="240" w:lineRule="auto"/>
    </w:pPr>
    <w:rPr>
      <w:rFonts w:ascii="Arial Unicode MS" w:eastAsia="Arial Unicode MS" w:hAnsi="Arial Unicode MS" w:cs="Arial Unicode MS"/>
      <w:color w:val="000000"/>
      <w:sz w:val="20"/>
      <w:szCs w:val="20"/>
      <w:lang w:eastAsia="ru-RU"/>
    </w:rPr>
  </w:style>
  <w:style w:type="character" w:customStyle="1" w:styleId="af5">
    <w:name w:val="Текст сноски Знак"/>
    <w:basedOn w:val="a0"/>
    <w:link w:val="af4"/>
    <w:uiPriority w:val="99"/>
    <w:rsid w:val="00D27432"/>
    <w:rPr>
      <w:rFonts w:ascii="Arial Unicode MS" w:eastAsia="Arial Unicode MS" w:hAnsi="Arial Unicode MS" w:cs="Arial Unicode MS"/>
      <w:color w:val="000000"/>
      <w:sz w:val="20"/>
      <w:szCs w:val="20"/>
      <w:lang w:eastAsia="ru-RU"/>
    </w:rPr>
  </w:style>
  <w:style w:type="character" w:styleId="af6">
    <w:name w:val="footnote reference"/>
    <w:basedOn w:val="a0"/>
    <w:uiPriority w:val="99"/>
    <w:semiHidden/>
    <w:unhideWhenUsed/>
    <w:rsid w:val="00D27432"/>
    <w:rPr>
      <w:vertAlign w:val="superscript"/>
    </w:rPr>
  </w:style>
  <w:style w:type="paragraph" w:styleId="af7">
    <w:name w:val="Balloon Text"/>
    <w:basedOn w:val="a"/>
    <w:link w:val="af8"/>
    <w:uiPriority w:val="99"/>
    <w:semiHidden/>
    <w:unhideWhenUsed/>
    <w:rsid w:val="00D27432"/>
    <w:pPr>
      <w:spacing w:after="0" w:line="240" w:lineRule="auto"/>
      <w:ind w:firstLine="709"/>
      <w:jc w:val="both"/>
    </w:pPr>
    <w:rPr>
      <w:rFonts w:ascii="Tahoma" w:hAnsi="Tahoma" w:cs="Tahoma"/>
      <w:sz w:val="16"/>
      <w:szCs w:val="16"/>
    </w:rPr>
  </w:style>
  <w:style w:type="character" w:customStyle="1" w:styleId="af8">
    <w:name w:val="Текст выноски Знак"/>
    <w:basedOn w:val="a0"/>
    <w:link w:val="af7"/>
    <w:uiPriority w:val="99"/>
    <w:semiHidden/>
    <w:rsid w:val="00D27432"/>
    <w:rPr>
      <w:rFonts w:ascii="Tahoma" w:hAnsi="Tahoma" w:cs="Tahoma"/>
      <w:sz w:val="16"/>
      <w:szCs w:val="16"/>
    </w:rPr>
  </w:style>
  <w:style w:type="character" w:customStyle="1" w:styleId="af9">
    <w:name w:val="Цветовое выделение"/>
    <w:uiPriority w:val="99"/>
    <w:rsid w:val="00D27432"/>
    <w:rPr>
      <w:b/>
      <w:bCs/>
      <w:color w:val="26282F"/>
      <w:sz w:val="26"/>
      <w:szCs w:val="26"/>
    </w:rPr>
  </w:style>
  <w:style w:type="character" w:customStyle="1" w:styleId="afa">
    <w:name w:val="Гипертекстовая ссылка"/>
    <w:uiPriority w:val="99"/>
    <w:rsid w:val="00D27432"/>
    <w:rPr>
      <w:b/>
      <w:bCs/>
      <w:color w:val="auto"/>
      <w:sz w:val="26"/>
      <w:szCs w:val="26"/>
    </w:rPr>
  </w:style>
  <w:style w:type="paragraph" w:customStyle="1" w:styleId="afb">
    <w:name w:val="Заголовок статьи"/>
    <w:basedOn w:val="a"/>
    <w:next w:val="a"/>
    <w:uiPriority w:val="99"/>
    <w:rsid w:val="00D27432"/>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c">
    <w:name w:val="Комментарий"/>
    <w:basedOn w:val="a"/>
    <w:next w:val="a"/>
    <w:uiPriority w:val="99"/>
    <w:rsid w:val="00D27432"/>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d">
    <w:name w:val="Информация об изменениях документа"/>
    <w:basedOn w:val="afc"/>
    <w:next w:val="a"/>
    <w:uiPriority w:val="99"/>
    <w:rsid w:val="00D27432"/>
    <w:pPr>
      <w:spacing w:before="0"/>
    </w:pPr>
    <w:rPr>
      <w:i/>
      <w:iCs/>
    </w:rPr>
  </w:style>
  <w:style w:type="paragraph" w:styleId="afe">
    <w:name w:val="endnote text"/>
    <w:basedOn w:val="a"/>
    <w:link w:val="aff"/>
    <w:uiPriority w:val="99"/>
    <w:semiHidden/>
    <w:rsid w:val="00D27432"/>
    <w:pPr>
      <w:spacing w:after="0" w:line="240" w:lineRule="auto"/>
    </w:pPr>
    <w:rPr>
      <w:rFonts w:ascii="Calibri" w:eastAsia="Times New Roman" w:hAnsi="Calibri" w:cs="Calibri"/>
      <w:sz w:val="20"/>
      <w:szCs w:val="20"/>
      <w:lang w:eastAsia="ru-RU"/>
    </w:rPr>
  </w:style>
  <w:style w:type="character" w:customStyle="1" w:styleId="aff">
    <w:name w:val="Текст концевой сноски Знак"/>
    <w:basedOn w:val="a0"/>
    <w:link w:val="afe"/>
    <w:uiPriority w:val="99"/>
    <w:semiHidden/>
    <w:rsid w:val="00D27432"/>
    <w:rPr>
      <w:rFonts w:ascii="Calibri" w:eastAsia="Times New Roman" w:hAnsi="Calibri" w:cs="Calibri"/>
      <w:sz w:val="20"/>
      <w:szCs w:val="20"/>
      <w:lang w:eastAsia="ru-RU"/>
    </w:rPr>
  </w:style>
  <w:style w:type="character" w:styleId="aff0">
    <w:name w:val="endnote reference"/>
    <w:uiPriority w:val="99"/>
    <w:semiHidden/>
    <w:rsid w:val="00D27432"/>
    <w:rPr>
      <w:vertAlign w:val="superscript"/>
    </w:rPr>
  </w:style>
  <w:style w:type="character" w:customStyle="1" w:styleId="17">
    <w:name w:val="Оглавление 1 Знак"/>
    <w:basedOn w:val="a0"/>
    <w:link w:val="18"/>
    <w:rsid w:val="00D27432"/>
    <w:rPr>
      <w:rFonts w:eastAsia="Times New Roman" w:cstheme="minorHAnsi"/>
      <w:sz w:val="28"/>
      <w:szCs w:val="28"/>
    </w:rPr>
  </w:style>
  <w:style w:type="paragraph" w:styleId="18">
    <w:name w:val="toc 1"/>
    <w:basedOn w:val="a"/>
    <w:link w:val="17"/>
    <w:autoRedefine/>
    <w:rsid w:val="00D27432"/>
    <w:pPr>
      <w:spacing w:after="0" w:line="360" w:lineRule="auto"/>
      <w:ind w:firstLine="709"/>
    </w:pPr>
    <w:rPr>
      <w:rFonts w:eastAsia="Times New Roman" w:cstheme="minorHAnsi"/>
      <w:sz w:val="28"/>
      <w:szCs w:val="28"/>
    </w:rPr>
  </w:style>
  <w:style w:type="character" w:customStyle="1" w:styleId="FontStyle23">
    <w:name w:val="Font Style23"/>
    <w:rsid w:val="00D27432"/>
    <w:rPr>
      <w:rFonts w:ascii="Times New Roman" w:hAnsi="Times New Roman" w:cs="Times New Roman"/>
      <w:sz w:val="26"/>
      <w:szCs w:val="26"/>
    </w:rPr>
  </w:style>
  <w:style w:type="character" w:customStyle="1" w:styleId="FontStyle16">
    <w:name w:val="Font Style16"/>
    <w:uiPriority w:val="99"/>
    <w:semiHidden/>
    <w:unhideWhenUsed/>
    <w:rsid w:val="00D27432"/>
    <w:rPr>
      <w:rFonts w:ascii="Times New Roman" w:hAnsi="Times New Roman" w:cs="Times New Roman"/>
      <w:color w:val="000000"/>
      <w:sz w:val="24"/>
      <w:szCs w:val="24"/>
    </w:rPr>
  </w:style>
  <w:style w:type="paragraph" w:styleId="27">
    <w:name w:val="Body Text Indent 2"/>
    <w:basedOn w:val="a"/>
    <w:link w:val="28"/>
    <w:rsid w:val="00D27432"/>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8">
    <w:name w:val="Основной текст с отступом 2 Знак"/>
    <w:basedOn w:val="a0"/>
    <w:link w:val="27"/>
    <w:rsid w:val="00D27432"/>
    <w:rPr>
      <w:rFonts w:ascii="Times New Roman" w:eastAsia="Times New Roman" w:hAnsi="Times New Roman" w:cs="Times New Roman"/>
      <w:sz w:val="28"/>
      <w:szCs w:val="28"/>
      <w:lang w:eastAsia="ru-RU"/>
    </w:rPr>
  </w:style>
  <w:style w:type="paragraph" w:customStyle="1" w:styleId="29">
    <w:name w:val="Основной текст2"/>
    <w:basedOn w:val="a"/>
    <w:rsid w:val="00D27432"/>
    <w:pPr>
      <w:shd w:val="clear" w:color="auto" w:fill="FFFFFF"/>
      <w:spacing w:after="120" w:line="0" w:lineRule="atLeast"/>
    </w:pPr>
    <w:rPr>
      <w:sz w:val="27"/>
      <w:szCs w:val="27"/>
    </w:rPr>
  </w:style>
  <w:style w:type="paragraph" w:styleId="aff1">
    <w:name w:val="Body Text"/>
    <w:basedOn w:val="a"/>
    <w:link w:val="aff2"/>
    <w:semiHidden/>
    <w:unhideWhenUsed/>
    <w:rsid w:val="00D27432"/>
    <w:pPr>
      <w:spacing w:after="120" w:line="240" w:lineRule="auto"/>
    </w:pPr>
    <w:rPr>
      <w:rFonts w:ascii="Arial Unicode MS" w:eastAsia="Arial Unicode MS" w:hAnsi="Arial Unicode MS" w:cs="Arial Unicode MS"/>
      <w:color w:val="000000"/>
      <w:sz w:val="24"/>
      <w:szCs w:val="24"/>
      <w:lang w:eastAsia="ru-RU"/>
    </w:rPr>
  </w:style>
  <w:style w:type="character" w:customStyle="1" w:styleId="aff2">
    <w:name w:val="Основной текст Знак"/>
    <w:basedOn w:val="a0"/>
    <w:link w:val="aff1"/>
    <w:semiHidden/>
    <w:rsid w:val="00D27432"/>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D27432"/>
    <w:pPr>
      <w:shd w:val="clear" w:color="auto" w:fill="FFFFFF"/>
      <w:spacing w:before="300" w:after="660" w:line="0" w:lineRule="atLeast"/>
    </w:pPr>
    <w:rPr>
      <w:rFonts w:ascii="Sylfaen" w:eastAsia="Sylfaen" w:hAnsi="Sylfaen" w:cs="Sylfaen"/>
      <w:sz w:val="25"/>
      <w:szCs w:val="25"/>
      <w:lang w:eastAsia="ru-RU"/>
    </w:rPr>
  </w:style>
  <w:style w:type="character" w:customStyle="1" w:styleId="31">
    <w:name w:val="Основной текст (3)_"/>
    <w:basedOn w:val="a0"/>
    <w:link w:val="32"/>
    <w:rsid w:val="00D27432"/>
    <w:rPr>
      <w:rFonts w:ascii="Sylfaen" w:eastAsia="Sylfaen" w:hAnsi="Sylfaen" w:cs="Sylfaen"/>
      <w:sz w:val="36"/>
      <w:szCs w:val="36"/>
      <w:shd w:val="clear" w:color="auto" w:fill="FFFFFF"/>
    </w:rPr>
  </w:style>
  <w:style w:type="paragraph" w:customStyle="1" w:styleId="32">
    <w:name w:val="Основной текст (3)"/>
    <w:basedOn w:val="a"/>
    <w:link w:val="31"/>
    <w:rsid w:val="00D27432"/>
    <w:pPr>
      <w:shd w:val="clear" w:color="auto" w:fill="FFFFFF"/>
      <w:spacing w:after="0" w:line="0" w:lineRule="atLeast"/>
      <w:jc w:val="both"/>
    </w:pPr>
    <w:rPr>
      <w:rFonts w:ascii="Sylfaen" w:eastAsia="Sylfaen" w:hAnsi="Sylfaen" w:cs="Sylfaen"/>
      <w:sz w:val="36"/>
      <w:szCs w:val="36"/>
    </w:rPr>
  </w:style>
  <w:style w:type="character" w:customStyle="1" w:styleId="aff3">
    <w:name w:val="Колонтитул_"/>
    <w:basedOn w:val="a0"/>
    <w:link w:val="aff4"/>
    <w:rsid w:val="00D27432"/>
    <w:rPr>
      <w:rFonts w:ascii="Times New Roman" w:eastAsia="Times New Roman" w:hAnsi="Times New Roman" w:cs="Times New Roman"/>
      <w:sz w:val="20"/>
      <w:szCs w:val="20"/>
      <w:shd w:val="clear" w:color="auto" w:fill="FFFFFF"/>
    </w:rPr>
  </w:style>
  <w:style w:type="paragraph" w:customStyle="1" w:styleId="aff4">
    <w:name w:val="Колонтитул"/>
    <w:basedOn w:val="a"/>
    <w:link w:val="aff3"/>
    <w:rsid w:val="00D27432"/>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f3"/>
    <w:rsid w:val="00D27432"/>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D27432"/>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D27432"/>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D27432"/>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D27432"/>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f3"/>
    <w:rsid w:val="00D27432"/>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D27432"/>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D27432"/>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D27432"/>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3">
    <w:name w:val="Основной текст3"/>
    <w:basedOn w:val="a3"/>
    <w:rsid w:val="00D27432"/>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D27432"/>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D27432"/>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5">
    <w:name w:val="annotation reference"/>
    <w:basedOn w:val="a0"/>
    <w:uiPriority w:val="99"/>
    <w:semiHidden/>
    <w:unhideWhenUsed/>
    <w:rsid w:val="00D27432"/>
    <w:rPr>
      <w:sz w:val="16"/>
      <w:szCs w:val="16"/>
    </w:rPr>
  </w:style>
  <w:style w:type="paragraph" w:styleId="aff6">
    <w:name w:val="annotation text"/>
    <w:basedOn w:val="a"/>
    <w:link w:val="aff7"/>
    <w:uiPriority w:val="99"/>
    <w:semiHidden/>
    <w:unhideWhenUsed/>
    <w:rsid w:val="00D27432"/>
    <w:pPr>
      <w:spacing w:after="0" w:line="240" w:lineRule="auto"/>
    </w:pPr>
    <w:rPr>
      <w:rFonts w:ascii="Arial Unicode MS" w:eastAsia="Arial Unicode MS" w:hAnsi="Arial Unicode MS" w:cs="Arial Unicode MS"/>
      <w:color w:val="000000"/>
      <w:sz w:val="20"/>
      <w:szCs w:val="20"/>
      <w:lang w:eastAsia="ru-RU"/>
    </w:rPr>
  </w:style>
  <w:style w:type="character" w:customStyle="1" w:styleId="aff7">
    <w:name w:val="Текст примечания Знак"/>
    <w:basedOn w:val="a0"/>
    <w:link w:val="aff6"/>
    <w:uiPriority w:val="99"/>
    <w:semiHidden/>
    <w:rsid w:val="00D27432"/>
    <w:rPr>
      <w:rFonts w:ascii="Arial Unicode MS" w:eastAsia="Arial Unicode MS" w:hAnsi="Arial Unicode MS" w:cs="Arial Unicode MS"/>
      <w:color w:val="000000"/>
      <w:sz w:val="20"/>
      <w:szCs w:val="20"/>
      <w:lang w:eastAsia="ru-RU"/>
    </w:rPr>
  </w:style>
  <w:style w:type="paragraph" w:styleId="aff8">
    <w:name w:val="annotation subject"/>
    <w:basedOn w:val="aff6"/>
    <w:next w:val="aff6"/>
    <w:link w:val="aff9"/>
    <w:uiPriority w:val="99"/>
    <w:semiHidden/>
    <w:unhideWhenUsed/>
    <w:rsid w:val="00D27432"/>
    <w:rPr>
      <w:b/>
      <w:bCs/>
    </w:rPr>
  </w:style>
  <w:style w:type="character" w:customStyle="1" w:styleId="aff9">
    <w:name w:val="Тема примечания Знак"/>
    <w:basedOn w:val="aff7"/>
    <w:link w:val="aff8"/>
    <w:uiPriority w:val="99"/>
    <w:semiHidden/>
    <w:rsid w:val="00D27432"/>
    <w:rPr>
      <w:rFonts w:ascii="Arial Unicode MS" w:eastAsia="Arial Unicode MS" w:hAnsi="Arial Unicode MS" w:cs="Arial Unicode MS"/>
      <w:b/>
      <w:bCs/>
      <w:color w:val="000000"/>
      <w:sz w:val="20"/>
      <w:szCs w:val="20"/>
      <w:lang w:eastAsia="ru-RU"/>
    </w:rPr>
  </w:style>
  <w:style w:type="paragraph" w:styleId="affa">
    <w:name w:val="Revision"/>
    <w:hidden/>
    <w:uiPriority w:val="99"/>
    <w:semiHidden/>
    <w:rsid w:val="00D27432"/>
    <w:pPr>
      <w:spacing w:after="0" w:line="240" w:lineRule="auto"/>
    </w:pPr>
    <w:rPr>
      <w:rFonts w:ascii="Arial Unicode MS" w:eastAsia="Arial Unicode MS" w:hAnsi="Arial Unicode MS" w:cs="Arial Unicode MS"/>
      <w:color w:val="000000"/>
      <w:sz w:val="24"/>
      <w:szCs w:val="24"/>
      <w:lang w:eastAsia="ru-RU"/>
    </w:rPr>
  </w:style>
  <w:style w:type="character" w:styleId="affb">
    <w:name w:val="Emphasis"/>
    <w:qFormat/>
    <w:rsid w:val="00D27432"/>
    <w:rPr>
      <w:i/>
      <w:iCs/>
    </w:rPr>
  </w:style>
  <w:style w:type="table" w:styleId="affc">
    <w:name w:val="Table Grid"/>
    <w:basedOn w:val="a1"/>
    <w:uiPriority w:val="59"/>
    <w:rsid w:val="00D27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2"/>
    <w:basedOn w:val="a0"/>
    <w:rsid w:val="00D27432"/>
  </w:style>
  <w:style w:type="paragraph" w:styleId="affd">
    <w:name w:val="Body Text Indent"/>
    <w:basedOn w:val="a"/>
    <w:link w:val="affe"/>
    <w:uiPriority w:val="99"/>
    <w:semiHidden/>
    <w:unhideWhenUsed/>
    <w:rsid w:val="00D27432"/>
    <w:pPr>
      <w:spacing w:before="240" w:after="240" w:line="240" w:lineRule="auto"/>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0"/>
    <w:link w:val="affd"/>
    <w:uiPriority w:val="99"/>
    <w:semiHidden/>
    <w:rsid w:val="00D27432"/>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D27432"/>
    <w:pPr>
      <w:ind w:left="720"/>
      <w:jc w:val="both"/>
    </w:pPr>
    <w:rPr>
      <w:rFonts w:ascii="Calibri" w:eastAsia="Times New Roman" w:hAnsi="Calibri" w:cs="Calibri"/>
    </w:rPr>
  </w:style>
  <w:style w:type="character" w:customStyle="1" w:styleId="ListParagraphChar">
    <w:name w:val="List Paragraph Char"/>
    <w:link w:val="1a"/>
    <w:uiPriority w:val="99"/>
    <w:locked/>
    <w:rsid w:val="00D27432"/>
    <w:rPr>
      <w:rFonts w:ascii="Calibri" w:eastAsia="Times New Roman" w:hAnsi="Calibri" w:cs="Calibri"/>
    </w:rPr>
  </w:style>
  <w:style w:type="character" w:customStyle="1" w:styleId="CharStyle3">
    <w:name w:val="Char Style 3"/>
    <w:basedOn w:val="a0"/>
    <w:link w:val="Style2"/>
    <w:rsid w:val="00D27432"/>
    <w:rPr>
      <w:sz w:val="25"/>
      <w:szCs w:val="25"/>
      <w:shd w:val="clear" w:color="auto" w:fill="FFFFFF"/>
    </w:rPr>
  </w:style>
  <w:style w:type="character" w:customStyle="1" w:styleId="CharStyle16">
    <w:name w:val="Char Style 16"/>
    <w:basedOn w:val="a0"/>
    <w:link w:val="Style15"/>
    <w:rsid w:val="00D27432"/>
    <w:rPr>
      <w:sz w:val="26"/>
      <w:szCs w:val="26"/>
      <w:shd w:val="clear" w:color="auto" w:fill="FFFFFF"/>
    </w:rPr>
  </w:style>
  <w:style w:type="paragraph" w:customStyle="1" w:styleId="Style2">
    <w:name w:val="Style 2"/>
    <w:basedOn w:val="a"/>
    <w:link w:val="CharStyle3"/>
    <w:rsid w:val="00D27432"/>
    <w:pPr>
      <w:widowControl w:val="0"/>
      <w:shd w:val="clear" w:color="auto" w:fill="FFFFFF"/>
      <w:spacing w:after="240" w:line="302" w:lineRule="exact"/>
    </w:pPr>
    <w:rPr>
      <w:sz w:val="25"/>
      <w:szCs w:val="25"/>
    </w:rPr>
  </w:style>
  <w:style w:type="paragraph" w:customStyle="1" w:styleId="Style15">
    <w:name w:val="Style 15"/>
    <w:basedOn w:val="a"/>
    <w:link w:val="CharStyle16"/>
    <w:rsid w:val="00D27432"/>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D27432"/>
    <w:rPr>
      <w:b w:val="0"/>
      <w:bCs w:val="0"/>
      <w:i w:val="0"/>
      <w:iCs w:val="0"/>
      <w:smallCaps w:val="0"/>
      <w:strike w:val="0"/>
      <w:spacing w:val="-20"/>
      <w:sz w:val="20"/>
      <w:szCs w:val="20"/>
      <w:u w:val="none"/>
    </w:rPr>
  </w:style>
  <w:style w:type="character" w:customStyle="1" w:styleId="CharStyle17Exact">
    <w:name w:val="Char Style 17 Exact"/>
    <w:basedOn w:val="CharStyle16Exact"/>
    <w:rsid w:val="00D27432"/>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D27432"/>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D27432"/>
    <w:rPr>
      <w:sz w:val="50"/>
      <w:szCs w:val="50"/>
      <w:shd w:val="clear" w:color="auto" w:fill="FFFFFF"/>
    </w:rPr>
  </w:style>
  <w:style w:type="character" w:customStyle="1" w:styleId="CharStyle21Exact">
    <w:name w:val="Char Style 21 Exact"/>
    <w:basedOn w:val="CharStyle20Exact"/>
    <w:rsid w:val="00D27432"/>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D27432"/>
    <w:rPr>
      <w:sz w:val="26"/>
      <w:szCs w:val="26"/>
      <w:shd w:val="clear" w:color="auto" w:fill="FFFFFF"/>
    </w:rPr>
  </w:style>
  <w:style w:type="paragraph" w:customStyle="1" w:styleId="Style19">
    <w:name w:val="Style 19"/>
    <w:basedOn w:val="a"/>
    <w:link w:val="CharStyle20Exact"/>
    <w:rsid w:val="00D27432"/>
    <w:pPr>
      <w:widowControl w:val="0"/>
      <w:shd w:val="clear" w:color="auto" w:fill="FFFFFF"/>
      <w:spacing w:after="0" w:line="0" w:lineRule="atLeast"/>
    </w:pPr>
    <w:rPr>
      <w:sz w:val="50"/>
      <w:szCs w:val="50"/>
    </w:rPr>
  </w:style>
  <w:style w:type="paragraph" w:customStyle="1" w:styleId="Style24">
    <w:name w:val="Style 24"/>
    <w:basedOn w:val="a"/>
    <w:link w:val="CharStyle25"/>
    <w:rsid w:val="00D27432"/>
    <w:pPr>
      <w:widowControl w:val="0"/>
      <w:shd w:val="clear" w:color="auto" w:fill="FFFFFF"/>
      <w:spacing w:before="600" w:after="0" w:line="317" w:lineRule="exact"/>
      <w:jc w:val="both"/>
    </w:pPr>
    <w:rPr>
      <w:sz w:val="26"/>
      <w:szCs w:val="26"/>
    </w:rPr>
  </w:style>
  <w:style w:type="paragraph" w:customStyle="1" w:styleId="newncpi">
    <w:name w:val="newncpi"/>
    <w:basedOn w:val="a"/>
    <w:rsid w:val="00D27432"/>
    <w:pPr>
      <w:spacing w:after="0" w:line="240" w:lineRule="auto"/>
      <w:ind w:firstLine="567"/>
      <w:jc w:val="both"/>
    </w:pPr>
    <w:rPr>
      <w:rFonts w:ascii="Times New Roman" w:eastAsia="Times New Roman" w:hAnsi="Times New Roman" w:cs="Times New Roman"/>
      <w:sz w:val="24"/>
      <w:szCs w:val="24"/>
      <w:lang w:eastAsia="ru-RU"/>
    </w:rPr>
  </w:style>
  <w:style w:type="paragraph" w:styleId="afff">
    <w:name w:val="Plain Text"/>
    <w:basedOn w:val="a"/>
    <w:link w:val="afff0"/>
    <w:uiPriority w:val="99"/>
    <w:unhideWhenUsed/>
    <w:rsid w:val="00D27432"/>
    <w:pPr>
      <w:spacing w:after="0" w:line="240" w:lineRule="auto"/>
    </w:pPr>
    <w:rPr>
      <w:rFonts w:ascii="Calibri" w:hAnsi="Calibri"/>
      <w:szCs w:val="21"/>
    </w:rPr>
  </w:style>
  <w:style w:type="character" w:customStyle="1" w:styleId="afff0">
    <w:name w:val="Текст Знак"/>
    <w:basedOn w:val="a0"/>
    <w:link w:val="afff"/>
    <w:uiPriority w:val="99"/>
    <w:rsid w:val="00D27432"/>
    <w:rPr>
      <w:rFonts w:ascii="Calibri" w:hAnsi="Calibri"/>
      <w:szCs w:val="21"/>
    </w:rPr>
  </w:style>
  <w:style w:type="character" w:customStyle="1" w:styleId="FontStyle21">
    <w:name w:val="Font Style21"/>
    <w:basedOn w:val="a0"/>
    <w:uiPriority w:val="99"/>
    <w:rsid w:val="00D27432"/>
    <w:rPr>
      <w:rFonts w:ascii="Times New Roman" w:hAnsi="Times New Roman" w:cs="Times New Roman"/>
      <w:sz w:val="28"/>
      <w:szCs w:val="28"/>
    </w:rPr>
  </w:style>
  <w:style w:type="paragraph" w:styleId="afff1">
    <w:name w:val="Title"/>
    <w:basedOn w:val="a"/>
    <w:link w:val="afff2"/>
    <w:uiPriority w:val="10"/>
    <w:qFormat/>
    <w:rsid w:val="00D27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2">
    <w:name w:val="Название Знак"/>
    <w:basedOn w:val="a0"/>
    <w:link w:val="afff1"/>
    <w:uiPriority w:val="10"/>
    <w:rsid w:val="00D27432"/>
    <w:rPr>
      <w:rFonts w:ascii="Times New Roman" w:eastAsia="Times New Roman" w:hAnsi="Times New Roman" w:cs="Times New Roman"/>
      <w:sz w:val="24"/>
      <w:szCs w:val="24"/>
      <w:lang w:eastAsia="ru-RU"/>
    </w:rPr>
  </w:style>
  <w:style w:type="paragraph" w:customStyle="1" w:styleId="2c">
    <w:name w:val="Абзац списка2"/>
    <w:basedOn w:val="a"/>
    <w:rsid w:val="00D27432"/>
    <w:pPr>
      <w:ind w:left="720"/>
      <w:contextualSpacing/>
    </w:pPr>
    <w:rPr>
      <w:rFonts w:ascii="Calibri" w:eastAsia="Times New Roman" w:hAnsi="Calibri" w:cs="Times New Roman"/>
      <w:lang w:eastAsia="ru-RU"/>
    </w:rPr>
  </w:style>
  <w:style w:type="paragraph" w:customStyle="1" w:styleId="Style11">
    <w:name w:val="Style11"/>
    <w:basedOn w:val="a"/>
    <w:uiPriority w:val="99"/>
    <w:rsid w:val="00D27432"/>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D27432"/>
    <w:pPr>
      <w:spacing w:after="0" w:line="240" w:lineRule="auto"/>
    </w:pPr>
    <w:rPr>
      <w:rFonts w:ascii="Calibri" w:eastAsia="Times New Roman" w:hAnsi="Calibri" w:cs="Times New Roman"/>
    </w:rPr>
  </w:style>
  <w:style w:type="character" w:customStyle="1" w:styleId="FontStyle20">
    <w:name w:val="Font Style20"/>
    <w:basedOn w:val="a0"/>
    <w:uiPriority w:val="99"/>
    <w:rsid w:val="00D27432"/>
    <w:rPr>
      <w:rFonts w:ascii="Times New Roman" w:hAnsi="Times New Roman" w:cs="Times New Roman"/>
      <w:spacing w:val="20"/>
      <w:sz w:val="24"/>
      <w:szCs w:val="24"/>
    </w:rPr>
  </w:style>
  <w:style w:type="paragraph" w:customStyle="1" w:styleId="-11">
    <w:name w:val="Цветной список - Акцент 11"/>
    <w:basedOn w:val="a"/>
    <w:link w:val="-1"/>
    <w:qFormat/>
    <w:rsid w:val="00D27432"/>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D27432"/>
    <w:rPr>
      <w:rFonts w:ascii="Calibri" w:eastAsia="MS Mincho" w:hAnsi="Calibri" w:cs="Times New Roman"/>
      <w:szCs w:val="20"/>
      <w:lang w:val="x-none" w:eastAsia="x-none"/>
    </w:rPr>
  </w:style>
  <w:style w:type="character" w:customStyle="1" w:styleId="FontStyle22">
    <w:name w:val="Font Style22"/>
    <w:basedOn w:val="a0"/>
    <w:uiPriority w:val="99"/>
    <w:rsid w:val="00D27432"/>
    <w:rPr>
      <w:rFonts w:ascii="Times New Roman" w:hAnsi="Times New Roman" w:cs="Times New Roman"/>
      <w:sz w:val="26"/>
      <w:szCs w:val="26"/>
    </w:rPr>
  </w:style>
  <w:style w:type="character" w:customStyle="1" w:styleId="afff3">
    <w:name w:val="Основной текст + Полужирный"/>
    <w:basedOn w:val="a3"/>
    <w:rsid w:val="00D27432"/>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D27432"/>
    <w:rPr>
      <w:rFonts w:ascii="Times New Roman" w:hAnsi="Times New Roman" w:cs="Times New Roman"/>
      <w:sz w:val="26"/>
      <w:szCs w:val="26"/>
    </w:rPr>
  </w:style>
  <w:style w:type="paragraph" w:customStyle="1" w:styleId="Default">
    <w:name w:val="Default"/>
    <w:rsid w:val="00D274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D27432"/>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D27432"/>
    <w:rPr>
      <w:b/>
      <w:bCs/>
    </w:rPr>
  </w:style>
  <w:style w:type="character" w:customStyle="1" w:styleId="34">
    <w:name w:val="Заголовок №3_"/>
    <w:basedOn w:val="a0"/>
    <w:link w:val="35"/>
    <w:rsid w:val="00D27432"/>
    <w:rPr>
      <w:rFonts w:ascii="Times New Roman" w:eastAsia="Times New Roman" w:hAnsi="Times New Roman" w:cs="Times New Roman"/>
      <w:spacing w:val="4"/>
      <w:sz w:val="25"/>
      <w:szCs w:val="25"/>
      <w:shd w:val="clear" w:color="auto" w:fill="FFFFFF"/>
    </w:rPr>
  </w:style>
  <w:style w:type="paragraph" w:customStyle="1" w:styleId="35">
    <w:name w:val="Заголовок №3"/>
    <w:basedOn w:val="a"/>
    <w:link w:val="34"/>
    <w:rsid w:val="00D27432"/>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27432"/>
    <w:rPr>
      <w:b w:val="0"/>
      <w:bCs w:val="0"/>
      <w:i w:val="0"/>
      <w:iCs w:val="0"/>
      <w:smallCaps w:val="0"/>
      <w:strike w:val="0"/>
      <w:sz w:val="27"/>
      <w:szCs w:val="27"/>
      <w:u w:val="none"/>
    </w:rPr>
  </w:style>
  <w:style w:type="character" w:customStyle="1" w:styleId="CharStyle12">
    <w:name w:val="Char Style 12"/>
    <w:basedOn w:val="a0"/>
    <w:rsid w:val="00D27432"/>
    <w:rPr>
      <w:b/>
      <w:bCs/>
      <w:i w:val="0"/>
      <w:iCs w:val="0"/>
      <w:smallCaps w:val="0"/>
      <w:strike w:val="0"/>
      <w:sz w:val="27"/>
      <w:szCs w:val="27"/>
      <w:u w:val="none"/>
    </w:rPr>
  </w:style>
  <w:style w:type="character" w:customStyle="1" w:styleId="CharStyle13">
    <w:name w:val="Char Style 13"/>
    <w:basedOn w:val="a0"/>
    <w:link w:val="Style12"/>
    <w:rsid w:val="00D27432"/>
    <w:rPr>
      <w:b/>
      <w:bCs/>
      <w:sz w:val="27"/>
      <w:szCs w:val="27"/>
      <w:shd w:val="clear" w:color="auto" w:fill="FFFFFF"/>
    </w:rPr>
  </w:style>
  <w:style w:type="character" w:customStyle="1" w:styleId="CharStyle10">
    <w:name w:val="Char Style 10"/>
    <w:basedOn w:val="a0"/>
    <w:rsid w:val="00D27432"/>
    <w:rPr>
      <w:b w:val="0"/>
      <w:bCs w:val="0"/>
      <w:i w:val="0"/>
      <w:iCs w:val="0"/>
      <w:smallCaps w:val="0"/>
      <w:strike w:val="0"/>
      <w:sz w:val="27"/>
      <w:szCs w:val="27"/>
      <w:u w:val="none"/>
    </w:rPr>
  </w:style>
  <w:style w:type="character" w:customStyle="1" w:styleId="CharStyle17">
    <w:name w:val="Char Style 17"/>
    <w:basedOn w:val="CharStyle10"/>
    <w:rsid w:val="00D27432"/>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27432"/>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27432"/>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c"/>
    <w:uiPriority w:val="59"/>
    <w:rsid w:val="00D274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D27432"/>
    <w:rPr>
      <w:rFonts w:ascii="Times New Roman" w:eastAsia="Times New Roman" w:hAnsi="Times New Roman" w:cs="Times New Roman"/>
      <w:b/>
      <w:bCs/>
      <w:i/>
      <w:iCs/>
      <w:color w:val="000000"/>
      <w:spacing w:val="0"/>
      <w:w w:val="100"/>
      <w:position w:val="0"/>
      <w:sz w:val="28"/>
      <w:szCs w:val="28"/>
      <w:shd w:val="clear" w:color="auto" w:fill="FFFFFF"/>
      <w:lang w:val="ru"/>
    </w:rPr>
  </w:style>
  <w:style w:type="paragraph" w:customStyle="1" w:styleId="Style12">
    <w:name w:val="Style 12"/>
    <w:basedOn w:val="a"/>
    <w:link w:val="CharStyle13"/>
    <w:rsid w:val="00D27432"/>
    <w:pPr>
      <w:widowControl w:val="0"/>
      <w:shd w:val="clear" w:color="auto" w:fill="FFFFFF"/>
      <w:spacing w:before="120" w:after="120" w:line="0" w:lineRule="atLeast"/>
      <w:ind w:hanging="1540"/>
    </w:pPr>
    <w:rPr>
      <w:b/>
      <w:bCs/>
      <w:sz w:val="27"/>
      <w:szCs w:val="27"/>
    </w:rPr>
  </w:style>
  <w:style w:type="character" w:customStyle="1" w:styleId="FontStyle12">
    <w:name w:val="Font Style12"/>
    <w:basedOn w:val="a0"/>
    <w:uiPriority w:val="99"/>
    <w:rsid w:val="00D27432"/>
    <w:rPr>
      <w:rFonts w:ascii="Times New Roman" w:hAnsi="Times New Roman" w:cs="Times New Roman"/>
      <w:sz w:val="26"/>
      <w:szCs w:val="26"/>
    </w:rPr>
  </w:style>
  <w:style w:type="paragraph" w:customStyle="1" w:styleId="Style4">
    <w:name w:val="Style4"/>
    <w:basedOn w:val="a"/>
    <w:uiPriority w:val="99"/>
    <w:rsid w:val="00D27432"/>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eastAsia="ru-RU"/>
    </w:rPr>
  </w:style>
  <w:style w:type="character" w:customStyle="1" w:styleId="blk">
    <w:name w:val="blk"/>
    <w:rsid w:val="00D27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7767">
      <w:bodyDiv w:val="1"/>
      <w:marLeft w:val="0"/>
      <w:marRight w:val="0"/>
      <w:marTop w:val="0"/>
      <w:marBottom w:val="0"/>
      <w:divBdr>
        <w:top w:val="none" w:sz="0" w:space="0" w:color="auto"/>
        <w:left w:val="none" w:sz="0" w:space="0" w:color="auto"/>
        <w:bottom w:val="none" w:sz="0" w:space="0" w:color="auto"/>
        <w:right w:val="none" w:sz="0" w:space="0" w:color="auto"/>
      </w:divBdr>
    </w:div>
    <w:div w:id="234820594">
      <w:bodyDiv w:val="1"/>
      <w:marLeft w:val="0"/>
      <w:marRight w:val="0"/>
      <w:marTop w:val="0"/>
      <w:marBottom w:val="0"/>
      <w:divBdr>
        <w:top w:val="none" w:sz="0" w:space="0" w:color="auto"/>
        <w:left w:val="none" w:sz="0" w:space="0" w:color="auto"/>
        <w:bottom w:val="none" w:sz="0" w:space="0" w:color="auto"/>
        <w:right w:val="none" w:sz="0" w:space="0" w:color="auto"/>
      </w:divBdr>
    </w:div>
    <w:div w:id="176326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E18C99B235A0C71C49496045D87749634915CCC6802CF4BBEFBDC75934F2848EABBE9EFC0453054lDG6I" TargetMode="External"/><Relationship Id="rId299" Type="http://schemas.openxmlformats.org/officeDocument/2006/relationships/hyperlink" Target="http://adilet.zan.kz/rus/docs/K1400000235" TargetMode="External"/><Relationship Id="rId303" Type="http://schemas.openxmlformats.org/officeDocument/2006/relationships/hyperlink" Target="http://adilet.zan.kz/rus/docs/K970000167_" TargetMode="External"/><Relationship Id="rId21" Type="http://schemas.openxmlformats.org/officeDocument/2006/relationships/hyperlink" Target="http://adilet.zan.kz/rus/docs/Z090000191_" TargetMode="External"/><Relationship Id="rId42" Type="http://schemas.openxmlformats.org/officeDocument/2006/relationships/hyperlink" Target="http://adilet.zan.kz/rus/docs/P070000406_" TargetMode="External"/><Relationship Id="rId63" Type="http://schemas.openxmlformats.org/officeDocument/2006/relationships/hyperlink" Target="http://adilet.zan.kz/rus/docs/Z100000261_" TargetMode="External"/><Relationship Id="rId84" Type="http://schemas.openxmlformats.org/officeDocument/2006/relationships/hyperlink" Target="http://adilet.zan.kz/rus/docs/V1500012781" TargetMode="External"/><Relationship Id="rId138" Type="http://schemas.openxmlformats.org/officeDocument/2006/relationships/hyperlink" Target="http://adilet.zan.kz/rus/docs/V080005463_" TargetMode="External"/><Relationship Id="rId159" Type="http://schemas.openxmlformats.org/officeDocument/2006/relationships/hyperlink" Target="http://adilet.zan.kz/rus/docs/K100000296_" TargetMode="External"/><Relationship Id="rId170" Type="http://schemas.openxmlformats.org/officeDocument/2006/relationships/hyperlink" Target="http://adilet.zan.kz/rus/docs/K080000099_" TargetMode="External"/><Relationship Id="rId191" Type="http://schemas.openxmlformats.org/officeDocument/2006/relationships/hyperlink" Target="http://adilet.zan.kz/rus/docs/K1400000235" TargetMode="External"/><Relationship Id="rId205" Type="http://schemas.openxmlformats.org/officeDocument/2006/relationships/hyperlink" Target="http://adilet.zan.kz/rus/docs/K1400000235" TargetMode="External"/><Relationship Id="rId226" Type="http://schemas.openxmlformats.org/officeDocument/2006/relationships/hyperlink" Target="http://adilet.zan.kz/rus/docs/K1400000235" TargetMode="External"/><Relationship Id="rId247" Type="http://schemas.openxmlformats.org/officeDocument/2006/relationships/hyperlink" Target="http://adilet.zan.kz/rus/docs/K1400000235" TargetMode="External"/><Relationship Id="rId107" Type="http://schemas.openxmlformats.org/officeDocument/2006/relationships/hyperlink" Target="consultantplus://offline/ref=BE18C99B235A0C71C49496045D87749634915CCC6802CF4BBEFBDC75934F2848EABBE9EFC0453054lDG6I" TargetMode="External"/><Relationship Id="rId268" Type="http://schemas.openxmlformats.org/officeDocument/2006/relationships/hyperlink" Target="http://adilet.zan.kz/rus/docs/K010000155_" TargetMode="External"/><Relationship Id="rId289" Type="http://schemas.openxmlformats.org/officeDocument/2006/relationships/hyperlink" Target="http://adilet.zan.kz/rus/docs/K1400000226" TargetMode="External"/><Relationship Id="rId11" Type="http://schemas.openxmlformats.org/officeDocument/2006/relationships/hyperlink" Target="http://adilet.zan.kz/rus/docs/V14E0010152" TargetMode="External"/><Relationship Id="rId32" Type="http://schemas.openxmlformats.org/officeDocument/2006/relationships/hyperlink" Target="http://adilet.zan.kz/rus/docs/H13ER000004" TargetMode="External"/><Relationship Id="rId53" Type="http://schemas.openxmlformats.org/officeDocument/2006/relationships/hyperlink" Target="jl:31518958.0%20" TargetMode="External"/><Relationship Id="rId74" Type="http://schemas.openxmlformats.org/officeDocument/2006/relationships/hyperlink" Target="http://adilet.zan.kz/rus/docs/K940001000_" TargetMode="External"/><Relationship Id="rId128" Type="http://schemas.openxmlformats.org/officeDocument/2006/relationships/hyperlink" Target="consultantplus://offline/ref=BE18C99B235A0C71C49496045D87749634915CCC6802CF4BBEFBDC75934F2848EABBE9EFC0453054lDG6I" TargetMode="External"/><Relationship Id="rId149" Type="http://schemas.openxmlformats.org/officeDocument/2006/relationships/hyperlink" Target="http://adilet.zan.kz/rus/docs/K100000296_" TargetMode="External"/><Relationship Id="rId5" Type="http://schemas.openxmlformats.org/officeDocument/2006/relationships/settings" Target="settings.xml"/><Relationship Id="rId95" Type="http://schemas.openxmlformats.org/officeDocument/2006/relationships/hyperlink" Target="consultantplus://offline/ref=33EF8BDFC762F125D4A750F22ED6F6872E65166B52C4B1240E07DF22A897F9FD4728B229CFDFDEFABAM" TargetMode="External"/><Relationship Id="rId160" Type="http://schemas.openxmlformats.org/officeDocument/2006/relationships/hyperlink" Target="http://adilet.zan.kz/rus/docs/K100000296_" TargetMode="External"/><Relationship Id="rId181" Type="http://schemas.openxmlformats.org/officeDocument/2006/relationships/hyperlink" Target="http://adilet.zan.kz/rus/docs/V1500012781" TargetMode="External"/><Relationship Id="rId216" Type="http://schemas.openxmlformats.org/officeDocument/2006/relationships/hyperlink" Target="http://adilet.zan.kz/rus/docs/V1500012781" TargetMode="External"/><Relationship Id="rId237" Type="http://schemas.openxmlformats.org/officeDocument/2006/relationships/hyperlink" Target="http://adilet.zan.kz/rus/docs/K100000296_" TargetMode="External"/><Relationship Id="rId258" Type="http://schemas.openxmlformats.org/officeDocument/2006/relationships/hyperlink" Target="http://adilet.zan.kz/rus/docs/K010000155_" TargetMode="External"/><Relationship Id="rId279" Type="http://schemas.openxmlformats.org/officeDocument/2006/relationships/hyperlink" Target="http://adilet.zan.kz/rus/docs/K1400000235" TargetMode="External"/><Relationship Id="rId22" Type="http://schemas.openxmlformats.org/officeDocument/2006/relationships/hyperlink" Target="http://adilet.zan.kz/rus/docs/Z090000191_" TargetMode="External"/><Relationship Id="rId43" Type="http://schemas.openxmlformats.org/officeDocument/2006/relationships/hyperlink" Target="http://adilet.zan.kz/rus/docs/K100000296_" TargetMode="External"/><Relationship Id="rId64" Type="http://schemas.openxmlformats.org/officeDocument/2006/relationships/hyperlink" Target="http://adilet.zan.kz/rus/docs/Z1600000011" TargetMode="External"/><Relationship Id="rId118" Type="http://schemas.openxmlformats.org/officeDocument/2006/relationships/hyperlink" Target="consultantplus://offline/ref=BE18C99B235A0C71C49496045D87749634915CCC6802CF4BBEFBDC75934F2848EABBE9EFC0453054lDG6I" TargetMode="External"/><Relationship Id="rId139" Type="http://schemas.openxmlformats.org/officeDocument/2006/relationships/hyperlink" Target="http://adilet.zan.kz/rus/docs/V080005463_" TargetMode="External"/><Relationship Id="rId290" Type="http://schemas.openxmlformats.org/officeDocument/2006/relationships/hyperlink" Target="garantF1://7917.0" TargetMode="External"/><Relationship Id="rId304" Type="http://schemas.openxmlformats.org/officeDocument/2006/relationships/hyperlink" Target="http://adilet.zan.kz/rus/docs/K970000167_" TargetMode="External"/><Relationship Id="rId85" Type="http://schemas.openxmlformats.org/officeDocument/2006/relationships/hyperlink" Target="http://adilet.zan.kz/rus/docs/K100000296_" TargetMode="External"/><Relationship Id="rId150" Type="http://schemas.openxmlformats.org/officeDocument/2006/relationships/hyperlink" Target="http://adilet.zan.kz/rus/docs/K100000296_" TargetMode="External"/><Relationship Id="rId171" Type="http://schemas.openxmlformats.org/officeDocument/2006/relationships/hyperlink" Target="http://adilet.zan.kz/rus/docs/K1400000235" TargetMode="External"/><Relationship Id="rId192" Type="http://schemas.openxmlformats.org/officeDocument/2006/relationships/hyperlink" Target="http://adilet.zan.kz/rus/docs/K1400000235" TargetMode="External"/><Relationship Id="rId206" Type="http://schemas.openxmlformats.org/officeDocument/2006/relationships/hyperlink" Target="http://adilet.zan.kz/rus/docs/K1400000235" TargetMode="External"/><Relationship Id="rId227" Type="http://schemas.openxmlformats.org/officeDocument/2006/relationships/hyperlink" Target="http://adilet.zan.kz/rus/docs/K1400000235" TargetMode="External"/><Relationship Id="rId248" Type="http://schemas.openxmlformats.org/officeDocument/2006/relationships/hyperlink" Target="http://adilet.zan.kz/rus/docs/V1500010653" TargetMode="External"/><Relationship Id="rId269" Type="http://schemas.openxmlformats.org/officeDocument/2006/relationships/hyperlink" Target="http://adilet.zan.kz/rus/docs/K010000155_" TargetMode="External"/><Relationship Id="rId12" Type="http://schemas.openxmlformats.org/officeDocument/2006/relationships/hyperlink" Target="http://adilet.zan.kz/rus/docs/K950001000_" TargetMode="External"/><Relationship Id="rId33" Type="http://schemas.openxmlformats.org/officeDocument/2006/relationships/hyperlink" Target="http://adilet.zan.kz/rus/docs/H10T0000260" TargetMode="External"/><Relationship Id="rId108" Type="http://schemas.openxmlformats.org/officeDocument/2006/relationships/hyperlink" Target="consultantplus://offline/ref=BE18C99B235A0C71C49496045D87749634915CCC6802CF4BBEFBDC75934F2848EABBE9EFC0453054lDG6I" TargetMode="External"/><Relationship Id="rId129" Type="http://schemas.openxmlformats.org/officeDocument/2006/relationships/hyperlink" Target="consultantplus://offline/ref=BE18C99B235A0C71C49496045D87749634915CCC6802CF4BBEFBDC75934F2848EABBE9EFC0453054lDG6I" TargetMode="External"/><Relationship Id="rId280" Type="http://schemas.openxmlformats.org/officeDocument/2006/relationships/hyperlink" Target="http://adilet.zan.kz/rus/docs/K1400000235" TargetMode="External"/><Relationship Id="rId54" Type="http://schemas.openxmlformats.org/officeDocument/2006/relationships/hyperlink" Target="http://adilet.zan.kz/rus/docs/V090005585_" TargetMode="External"/><Relationship Id="rId75" Type="http://schemas.openxmlformats.org/officeDocument/2006/relationships/hyperlink" Target="http://adilet.zan.kz/rus/docs/Z1400000176" TargetMode="External"/><Relationship Id="rId96" Type="http://schemas.openxmlformats.org/officeDocument/2006/relationships/hyperlink" Target="http://adilet.zan.kz/rus/docs/H12EV000054" TargetMode="External"/><Relationship Id="rId140" Type="http://schemas.openxmlformats.org/officeDocument/2006/relationships/hyperlink" Target="http://adilet.zan.kz/rus/docs/K100000296_" TargetMode="External"/><Relationship Id="rId161" Type="http://schemas.openxmlformats.org/officeDocument/2006/relationships/hyperlink" Target="http://adilet.zan.kz/rus/docs/K100000296_" TargetMode="External"/><Relationship Id="rId182" Type="http://schemas.openxmlformats.org/officeDocument/2006/relationships/hyperlink" Target="http://adilet.zan.kz/rus/docs/K100000296_" TargetMode="External"/><Relationship Id="rId217" Type="http://schemas.openxmlformats.org/officeDocument/2006/relationships/hyperlink" Target="http://adilet.zan.kz/rus/docs/K100000296_" TargetMode="External"/><Relationship Id="rId6" Type="http://schemas.openxmlformats.org/officeDocument/2006/relationships/webSettings" Target="webSettings.xml"/><Relationship Id="rId238" Type="http://schemas.openxmlformats.org/officeDocument/2006/relationships/hyperlink" Target="http://adilet.zan.kz/rus/docs/K100000296_" TargetMode="External"/><Relationship Id="rId259" Type="http://schemas.openxmlformats.org/officeDocument/2006/relationships/hyperlink" Target="http://adilet.zan.kz/rus/docs/K010000155_" TargetMode="External"/><Relationship Id="rId23" Type="http://schemas.openxmlformats.org/officeDocument/2006/relationships/hyperlink" Target="http://adilet.zan.kz/rus/docs/K1400000231" TargetMode="External"/><Relationship Id="rId119" Type="http://schemas.openxmlformats.org/officeDocument/2006/relationships/hyperlink" Target="consultantplus://offline/ref=BE18C99B235A0C71C49496045D87749634915CCC6802CF4BBEFBDC75934F2848EABBE9EFC0453054lDG6I" TargetMode="External"/><Relationship Id="rId270" Type="http://schemas.openxmlformats.org/officeDocument/2006/relationships/hyperlink" Target="http://adilet.zan.kz/rus/docs/K010000155_" TargetMode="External"/><Relationship Id="rId291" Type="http://schemas.openxmlformats.org/officeDocument/2006/relationships/hyperlink" Target="http://adilet.zan.kz/rus/docs/K970000167_" TargetMode="External"/><Relationship Id="rId305" Type="http://schemas.openxmlformats.org/officeDocument/2006/relationships/hyperlink" Target="http://adilet.zan.kz/rus/docs/K1400000226" TargetMode="External"/><Relationship Id="rId44" Type="http://schemas.openxmlformats.org/officeDocument/2006/relationships/hyperlink" Target="http://adilet.zan.kz/rus/docs/K100000296_" TargetMode="External"/><Relationship Id="rId65" Type="http://schemas.openxmlformats.org/officeDocument/2006/relationships/hyperlink" Target="http://adilet.zan.kz/rus/docs/Z030000405_" TargetMode="External"/><Relationship Id="rId86" Type="http://schemas.openxmlformats.org/officeDocument/2006/relationships/hyperlink" Target="http://adilet.zan.kz/rus/docs/H10T0000289" TargetMode="External"/><Relationship Id="rId130" Type="http://schemas.openxmlformats.org/officeDocument/2006/relationships/hyperlink" Target="consultantplus://offline/ref=BE18C99B235A0C71C49496045D87749634915CCC6802CF4BBEFBDC75934F2848EABBE9EFC0453054lDG6I" TargetMode="External"/><Relationship Id="rId151" Type="http://schemas.openxmlformats.org/officeDocument/2006/relationships/hyperlink" Target="http://adilet.zan.kz/rus/docs/K100000296_" TargetMode="External"/><Relationship Id="rId172" Type="http://schemas.openxmlformats.org/officeDocument/2006/relationships/hyperlink" Target="http://adilet.zan.kz/rus/docs/K1400000235" TargetMode="External"/><Relationship Id="rId193" Type="http://schemas.openxmlformats.org/officeDocument/2006/relationships/hyperlink" Target="http://adilet.zan.kz/rus/docs/K1400000235" TargetMode="External"/><Relationship Id="rId207" Type="http://schemas.openxmlformats.org/officeDocument/2006/relationships/hyperlink" Target="http://adilet.zan.kz/rus/docs/K1400000235" TargetMode="External"/><Relationship Id="rId228" Type="http://schemas.openxmlformats.org/officeDocument/2006/relationships/hyperlink" Target="http://adilet.zan.kz/rus/docs/K1400000235" TargetMode="External"/><Relationship Id="rId249" Type="http://schemas.openxmlformats.org/officeDocument/2006/relationships/hyperlink" Target="http://adilet.zan.kz/rus/docs/V1500012781" TargetMode="External"/><Relationship Id="rId13" Type="http://schemas.openxmlformats.org/officeDocument/2006/relationships/hyperlink" Target="http://adilet.zan.kz/rus/docs/R100000114_" TargetMode="External"/><Relationship Id="rId109" Type="http://schemas.openxmlformats.org/officeDocument/2006/relationships/hyperlink" Target="consultantplus://offline/ref=BE18C99B235A0C71C49496045D87749634915CCC6802CF4BBEFBDC75934F2848EABBE9EFC0453054lDG6I" TargetMode="External"/><Relationship Id="rId260" Type="http://schemas.openxmlformats.org/officeDocument/2006/relationships/hyperlink" Target="http://adilet.zan.kz/rus/docs/K010000155_" TargetMode="External"/><Relationship Id="rId281" Type="http://schemas.openxmlformats.org/officeDocument/2006/relationships/hyperlink" Target="http://adilet.zan.kz/rus/docs/K1400000235" TargetMode="External"/><Relationship Id="rId34" Type="http://schemas.openxmlformats.org/officeDocument/2006/relationships/hyperlink" Target="http://adilet.zan.kz/rus/docs/H13EK000284" TargetMode="External"/><Relationship Id="rId55" Type="http://schemas.openxmlformats.org/officeDocument/2006/relationships/hyperlink" Target="http://adilet.zan.kz/rus/docs/V080005463_" TargetMode="External"/><Relationship Id="rId76" Type="http://schemas.openxmlformats.org/officeDocument/2006/relationships/hyperlink" Target="consultantplus://offline/ref=BE18C99B235A0C71C49496045D877496349059C26C0DCF4BBEFBDC75934F2848EABBE9EFC0453257lDG3I" TargetMode="External"/><Relationship Id="rId97" Type="http://schemas.openxmlformats.org/officeDocument/2006/relationships/hyperlink" Target="consultantplus://offline/ref=33EF8BDFC762F125D4A750F22ED6F6872E65166B52C4B1240E07DF22A897F9FD4728B229CFDFDEFABAM" TargetMode="External"/><Relationship Id="rId120" Type="http://schemas.openxmlformats.org/officeDocument/2006/relationships/hyperlink" Target="consultantplus://offline/ref=BE18C99B235A0C71C49496045D87749634915CCC6802CF4BBEFBDC75934F2848EABBE9EFC0453250lDG7I" TargetMode="External"/><Relationship Id="rId141" Type="http://schemas.openxmlformats.org/officeDocument/2006/relationships/hyperlink" Target="http://adilet.zan.kz/rus/docs/K100000296_" TargetMode="External"/><Relationship Id="rId7" Type="http://schemas.openxmlformats.org/officeDocument/2006/relationships/footnotes" Target="footnotes.xml"/><Relationship Id="rId162" Type="http://schemas.openxmlformats.org/officeDocument/2006/relationships/hyperlink" Target="http://adilet.zan.kz/rus/docs/K100000296_" TargetMode="External"/><Relationship Id="rId183" Type="http://schemas.openxmlformats.org/officeDocument/2006/relationships/hyperlink" Target="http://adilet.zan.kz/rus/docs/K100000296_" TargetMode="External"/><Relationship Id="rId218" Type="http://schemas.openxmlformats.org/officeDocument/2006/relationships/hyperlink" Target="http://adilet.zan.kz/rus/docs/K100000296_" TargetMode="External"/><Relationship Id="rId239" Type="http://schemas.openxmlformats.org/officeDocument/2006/relationships/hyperlink" Target="http://adilet.zan.kz/rus/docs/K100000296_" TargetMode="External"/><Relationship Id="rId250" Type="http://schemas.openxmlformats.org/officeDocument/2006/relationships/hyperlink" Target="http://adilet.zan.kz/rus/docs/K100000296_" TargetMode="External"/><Relationship Id="rId271" Type="http://schemas.openxmlformats.org/officeDocument/2006/relationships/hyperlink" Target="http://adilet.zan.kz/rus/docs/K010000155_" TargetMode="External"/><Relationship Id="rId292" Type="http://schemas.openxmlformats.org/officeDocument/2006/relationships/hyperlink" Target="http://adilet.zan.kz/rus/docs/K970000167_" TargetMode="External"/><Relationship Id="rId306" Type="http://schemas.openxmlformats.org/officeDocument/2006/relationships/hyperlink" Target="http://adilet.zan.kz/rus/docs/K1400000226" TargetMode="External"/><Relationship Id="rId24" Type="http://schemas.openxmlformats.org/officeDocument/2006/relationships/hyperlink" Target="http://adilet.zan.kz/rus/docs/K1400000235" TargetMode="External"/><Relationship Id="rId40" Type="http://schemas.openxmlformats.org/officeDocument/2006/relationships/hyperlink" Target="consultantplus://offline/ref=BE18C99B235A0C71C49496045D877496349059C26C0DCF4BBEFBDC75934F2848EABBE9EFC0453453lDGFI" TargetMode="External"/><Relationship Id="rId45" Type="http://schemas.openxmlformats.org/officeDocument/2006/relationships/hyperlink" Target="http://adilet.zan.kz/rus/docs/K100000296_" TargetMode="External"/><Relationship Id="rId66" Type="http://schemas.openxmlformats.org/officeDocument/2006/relationships/hyperlink" Target="http://adilet.zan.kz/rus/docs/Z040000576_" TargetMode="External"/><Relationship Id="rId87" Type="http://schemas.openxmlformats.org/officeDocument/2006/relationships/hyperlink" Target="consultantplus://offline/ref=BE18C99B235A0C71C49496045D87749634915CCC6802CF4BBEFBDC75934F2848EABBE9EFC0453250lDG7I" TargetMode="External"/><Relationship Id="rId110" Type="http://schemas.openxmlformats.org/officeDocument/2006/relationships/hyperlink" Target="consultantplus://offline/ref=BE18C99B235A0C71C49496045D87749634915CCC6802CF4BBEFBDC75934F2848EABBE9EFC0453054lDG6I" TargetMode="External"/><Relationship Id="rId115" Type="http://schemas.openxmlformats.org/officeDocument/2006/relationships/hyperlink" Target="consultantplus://offline/ref=BE18C99B235A0C71C49496045D87749634915CCC6802CF4BBEFBDC75934F2848EABBE9EFC0453054lDG6I" TargetMode="External"/><Relationship Id="rId131" Type="http://schemas.openxmlformats.org/officeDocument/2006/relationships/hyperlink" Target="http://adilet.zan.kz/rus/docs/K100000296_" TargetMode="External"/><Relationship Id="rId136" Type="http://schemas.openxmlformats.org/officeDocument/2006/relationships/hyperlink" Target="http://adilet.zan.kz/rus/docs/V080005463_" TargetMode="External"/><Relationship Id="rId157" Type="http://schemas.openxmlformats.org/officeDocument/2006/relationships/hyperlink" Target="http://adilet.zan.kz/rus/docs/K100000296_" TargetMode="External"/><Relationship Id="rId178" Type="http://schemas.openxmlformats.org/officeDocument/2006/relationships/hyperlink" Target="http://adilet.zan.kz/rus/docs/K1400000235" TargetMode="External"/><Relationship Id="rId301" Type="http://schemas.openxmlformats.org/officeDocument/2006/relationships/hyperlink" Target="http://adilet.zan.kz/rus/docs/K1400000235" TargetMode="External"/><Relationship Id="rId61" Type="http://schemas.openxmlformats.org/officeDocument/2006/relationships/hyperlink" Target="http://adilet.zan.kz/rus/docs/Z950002444_" TargetMode="External"/><Relationship Id="rId82" Type="http://schemas.openxmlformats.org/officeDocument/2006/relationships/hyperlink" Target="http://adilet.zan.kz/rus/docs/K100000296_" TargetMode="External"/><Relationship Id="rId152" Type="http://schemas.openxmlformats.org/officeDocument/2006/relationships/hyperlink" Target="http://adilet.zan.kz/rus/docs/K100000296_" TargetMode="External"/><Relationship Id="rId173" Type="http://schemas.openxmlformats.org/officeDocument/2006/relationships/hyperlink" Target="http://adilet.zan.kz/rus/docs/K1400000235" TargetMode="External"/><Relationship Id="rId194" Type="http://schemas.openxmlformats.org/officeDocument/2006/relationships/hyperlink" Target="http://adilet.zan.kz/rus/docs/K1400000235" TargetMode="External"/><Relationship Id="rId199" Type="http://schemas.openxmlformats.org/officeDocument/2006/relationships/hyperlink" Target="http://adilet.zan.kz/rus/docs/K100000296_" TargetMode="External"/><Relationship Id="rId203" Type="http://schemas.openxmlformats.org/officeDocument/2006/relationships/hyperlink" Target="http://adilet.zan.kz/rus/docs/H12EK000271" TargetMode="External"/><Relationship Id="rId208" Type="http://schemas.openxmlformats.org/officeDocument/2006/relationships/hyperlink" Target="http://adilet.zan.kz/rus/docs/K1400000235" TargetMode="External"/><Relationship Id="rId229" Type="http://schemas.openxmlformats.org/officeDocument/2006/relationships/hyperlink" Target="http://adilet.zan.kz/rus/docs/K1400000235" TargetMode="External"/><Relationship Id="rId19" Type="http://schemas.openxmlformats.org/officeDocument/2006/relationships/hyperlink" Target="http://adilet.zan.kz/rus/docs/H11T0000837" TargetMode="External"/><Relationship Id="rId224" Type="http://schemas.openxmlformats.org/officeDocument/2006/relationships/hyperlink" Target="http://adilet.zan.kz/rus/docs/K1400000235" TargetMode="External"/><Relationship Id="rId240" Type="http://schemas.openxmlformats.org/officeDocument/2006/relationships/hyperlink" Target="http://adilet.zan.kz/rus/docs/K1400000235" TargetMode="External"/><Relationship Id="rId245" Type="http://schemas.openxmlformats.org/officeDocument/2006/relationships/hyperlink" Target="http://adilet.zan.kz/rus/docs/K1400000235" TargetMode="External"/><Relationship Id="rId261" Type="http://schemas.openxmlformats.org/officeDocument/2006/relationships/hyperlink" Target="http://adilet.zan.kz/rus/docs/K010000155_" TargetMode="External"/><Relationship Id="rId266" Type="http://schemas.openxmlformats.org/officeDocument/2006/relationships/hyperlink" Target="http://adilet.zan.kz/rus/docs/K010000155_" TargetMode="External"/><Relationship Id="rId287" Type="http://schemas.openxmlformats.org/officeDocument/2006/relationships/hyperlink" Target="http://adilet.zan.kz/rus/docs/K1400000226" TargetMode="External"/><Relationship Id="rId14" Type="http://schemas.openxmlformats.org/officeDocument/2006/relationships/hyperlink" Target="http://adilet.zan.kz/rus/docs/H12EK000134" TargetMode="External"/><Relationship Id="rId30" Type="http://schemas.openxmlformats.org/officeDocument/2006/relationships/hyperlink" Target="http://adilet.zan.kz/rus/docs/H12EV000054" TargetMode="External"/><Relationship Id="rId35" Type="http://schemas.openxmlformats.org/officeDocument/2006/relationships/hyperlink" Target="http://adilet.zan.kz/rus/docs/K1400000235" TargetMode="External"/><Relationship Id="rId56" Type="http://schemas.openxmlformats.org/officeDocument/2006/relationships/hyperlink" Target="http://adilet.zan.kz/rus/docs/V080005463_" TargetMode="External"/><Relationship Id="rId77" Type="http://schemas.openxmlformats.org/officeDocument/2006/relationships/hyperlink" Target="consultantplus://offline/ref=BE18C99B235A0C71C49496045D877496349059C26C0DCF4BBEFBDC75934F2848EABBE9EFC0453257lDG3I" TargetMode="External"/><Relationship Id="rId100" Type="http://schemas.openxmlformats.org/officeDocument/2006/relationships/hyperlink" Target="http://adilet.zan.kz/rus/docs/K100000296_" TargetMode="External"/><Relationship Id="rId105" Type="http://schemas.openxmlformats.org/officeDocument/2006/relationships/hyperlink" Target="consultantplus://offline/ref=BE18C99B235A0C71C49496045D87749634915CCC6802CF4BBEFBDC75934F2848EABBE9EFC0453054lDG6I" TargetMode="External"/><Relationship Id="rId126" Type="http://schemas.openxmlformats.org/officeDocument/2006/relationships/hyperlink" Target="consultantplus://offline/ref=BE18C99B235A0C71C49496045D87749634915FC06C0DCF4BBEFBDC75934F2848EABBE9EFC0443650lDGEI" TargetMode="External"/><Relationship Id="rId147" Type="http://schemas.openxmlformats.org/officeDocument/2006/relationships/hyperlink" Target="http://adilet.zan.kz/rus/docs/K100000296_" TargetMode="External"/><Relationship Id="rId168" Type="http://schemas.openxmlformats.org/officeDocument/2006/relationships/hyperlink" Target="http://adilet.zan.kz/rus/docs/V1500010942" TargetMode="External"/><Relationship Id="rId282" Type="http://schemas.openxmlformats.org/officeDocument/2006/relationships/hyperlink" Target="http://adilet.zan.kz/rus/docs/K1400000235" TargetMode="External"/><Relationship Id="rId8" Type="http://schemas.openxmlformats.org/officeDocument/2006/relationships/endnotes" Target="endnotes.xml"/><Relationship Id="rId51" Type="http://schemas.openxmlformats.org/officeDocument/2006/relationships/hyperlink" Target="http://adilet.zan.kz/rus/docs/K100000296_" TargetMode="External"/><Relationship Id="rId72" Type="http://schemas.openxmlformats.org/officeDocument/2006/relationships/hyperlink" Target="http://adilet.zan.kz/rus/docs/P1100000618" TargetMode="External"/><Relationship Id="rId93" Type="http://schemas.openxmlformats.org/officeDocument/2006/relationships/hyperlink" Target="consultantplus://offline/ref=E90EC2C0F8A06D26EBB664130FA479103AC7E20C8FFE0808286E615258D19D32A1B63B93F5BA81Q037M" TargetMode="External"/><Relationship Id="rId98" Type="http://schemas.openxmlformats.org/officeDocument/2006/relationships/hyperlink" Target="http://adilet.zan.kz/rus/docs/K100000296_" TargetMode="External"/><Relationship Id="rId121" Type="http://schemas.openxmlformats.org/officeDocument/2006/relationships/hyperlink" Target="consultantplus://offline/ref=BE18C99B235A0C71C49496045D87749634915CCC6802CF4BBEFBDC75934F2848EABBE9EFC0453250lDG7I" TargetMode="External"/><Relationship Id="rId142" Type="http://schemas.openxmlformats.org/officeDocument/2006/relationships/hyperlink" Target="http://adilet.zan.kz/rus/docs/K100000296_" TargetMode="External"/><Relationship Id="rId163" Type="http://schemas.openxmlformats.org/officeDocument/2006/relationships/hyperlink" Target="http://adilet.zan.kz/rus/docs/K100000296_" TargetMode="External"/><Relationship Id="rId184" Type="http://schemas.openxmlformats.org/officeDocument/2006/relationships/hyperlink" Target="http://adilet.zan.kz/rus/docs/H12EK000271" TargetMode="External"/><Relationship Id="rId189" Type="http://schemas.openxmlformats.org/officeDocument/2006/relationships/hyperlink" Target="http://adilet.zan.kz/rus/docs/K1400000235" TargetMode="External"/><Relationship Id="rId219" Type="http://schemas.openxmlformats.org/officeDocument/2006/relationships/hyperlink" Target="http://adilet.zan.kz/rus/docs/K100000296_" TargetMode="External"/><Relationship Id="rId3" Type="http://schemas.openxmlformats.org/officeDocument/2006/relationships/styles" Target="styles.xml"/><Relationship Id="rId214" Type="http://schemas.openxmlformats.org/officeDocument/2006/relationships/hyperlink" Target="http://adilet.zan.kz/rus/docs/K1400000235" TargetMode="External"/><Relationship Id="rId230" Type="http://schemas.openxmlformats.org/officeDocument/2006/relationships/hyperlink" Target="http://adilet.zan.kz/rus/docs/V1500012629" TargetMode="External"/><Relationship Id="rId235" Type="http://schemas.openxmlformats.org/officeDocument/2006/relationships/hyperlink" Target="http://adilet.zan.kz/rus/docs/K100000296_" TargetMode="External"/><Relationship Id="rId251" Type="http://schemas.openxmlformats.org/officeDocument/2006/relationships/hyperlink" Target="http://adilet.zan.kz/rus/docs/K100000296_" TargetMode="External"/><Relationship Id="rId256" Type="http://schemas.openxmlformats.org/officeDocument/2006/relationships/hyperlink" Target="http://adilet.zan.kz/rus/docs/K010000155_" TargetMode="External"/><Relationship Id="rId277" Type="http://schemas.openxmlformats.org/officeDocument/2006/relationships/hyperlink" Target="http://adilet.zan.kz/rus/docs/K1400000235" TargetMode="External"/><Relationship Id="rId298" Type="http://schemas.openxmlformats.org/officeDocument/2006/relationships/hyperlink" Target="http://adilet.zan.kz/rus/docs/K1400000235" TargetMode="External"/><Relationship Id="rId25" Type="http://schemas.openxmlformats.org/officeDocument/2006/relationships/hyperlink" Target="http://adilet.zan.kz/rus/docs/Z070000221_" TargetMode="External"/><Relationship Id="rId46" Type="http://schemas.openxmlformats.org/officeDocument/2006/relationships/hyperlink" Target="http://adilet.zan.kz/rus/docs/K100000296_" TargetMode="External"/><Relationship Id="rId67" Type="http://schemas.openxmlformats.org/officeDocument/2006/relationships/hyperlink" Target="http://adilet.zan.kz/rus/docs/Z1600000011" TargetMode="External"/><Relationship Id="rId116" Type="http://schemas.openxmlformats.org/officeDocument/2006/relationships/hyperlink" Target="consultantplus://offline/ref=BE18C99B235A0C71C49496045D87749634915CCC6802CF4BBEFBDC75934F2848EABBE9EFC0453054lDG6I" TargetMode="External"/><Relationship Id="rId137" Type="http://schemas.openxmlformats.org/officeDocument/2006/relationships/hyperlink" Target="http://adilet.zan.kz/rus/docs/V1600013171" TargetMode="External"/><Relationship Id="rId158" Type="http://schemas.openxmlformats.org/officeDocument/2006/relationships/hyperlink" Target="http://adilet.zan.kz/rus/docs/K100000296_" TargetMode="External"/><Relationship Id="rId272" Type="http://schemas.openxmlformats.org/officeDocument/2006/relationships/hyperlink" Target="http://adilet.zan.kz/rus/docs/K010000155_" TargetMode="External"/><Relationship Id="rId293" Type="http://schemas.openxmlformats.org/officeDocument/2006/relationships/hyperlink" Target="http://adilet.zan.kz/rus/docs/K970000167_" TargetMode="External"/><Relationship Id="rId302" Type="http://schemas.openxmlformats.org/officeDocument/2006/relationships/hyperlink" Target="http://adilet.zan.kz/rus/docs/K970000167_" TargetMode="External"/><Relationship Id="rId307" Type="http://schemas.openxmlformats.org/officeDocument/2006/relationships/hyperlink" Target="http://adilet.zan.kz/rus/docs/K1400000226" TargetMode="External"/><Relationship Id="rId20" Type="http://schemas.openxmlformats.org/officeDocument/2006/relationships/hyperlink" Target="http://adilet.zan.kz/rus/docs/Z000000107_" TargetMode="External"/><Relationship Id="rId41" Type="http://schemas.openxmlformats.org/officeDocument/2006/relationships/hyperlink" Target="http://adilet.zan.kz/rus/docs/V14E0009756" TargetMode="External"/><Relationship Id="rId62" Type="http://schemas.openxmlformats.org/officeDocument/2006/relationships/hyperlink" Target="http://adilet.zan.kz/rus/docs/Z000000126_" TargetMode="External"/><Relationship Id="rId83" Type="http://schemas.openxmlformats.org/officeDocument/2006/relationships/hyperlink" Target="http://adilet.zan.kz/rus/docs/V1500012629" TargetMode="External"/><Relationship Id="rId88" Type="http://schemas.openxmlformats.org/officeDocument/2006/relationships/hyperlink" Target="consultantplus://offline/ref=BE18C99B235A0C71C49496045D87749634915CCC6802CF4BBEFBDC75934F2848EABBE9EFC0453250lDG7I" TargetMode="External"/><Relationship Id="rId111" Type="http://schemas.openxmlformats.org/officeDocument/2006/relationships/hyperlink" Target="consultantplus://offline/ref=BE18C99B235A0C71C49496045D87749634915CCC6802CF4BBEFBDC75934F2848EABBE9EFC0453054lDG6I" TargetMode="External"/><Relationship Id="rId132" Type="http://schemas.openxmlformats.org/officeDocument/2006/relationships/hyperlink" Target="consultantplus://offline/ref=BE18C99B235A0C71C49496045D877496349059C26C0DCF4BBEFBDC75934F2848EABBE9EFC0453757lDG6I" TargetMode="External"/><Relationship Id="rId153" Type="http://schemas.openxmlformats.org/officeDocument/2006/relationships/hyperlink" Target="http://adilet.zan.kz/rus/docs/K100000296_" TargetMode="External"/><Relationship Id="rId174" Type="http://schemas.openxmlformats.org/officeDocument/2006/relationships/hyperlink" Target="http://adilet.zan.kz/rus/docs/K1400000235" TargetMode="External"/><Relationship Id="rId179" Type="http://schemas.openxmlformats.org/officeDocument/2006/relationships/hyperlink" Target="http://adilet.zan.kz/rus/docs/K1400000235" TargetMode="External"/><Relationship Id="rId195" Type="http://schemas.openxmlformats.org/officeDocument/2006/relationships/hyperlink" Target="http://adilet.zan.kz/rus/docs/K1400000235" TargetMode="External"/><Relationship Id="rId209" Type="http://schemas.openxmlformats.org/officeDocument/2006/relationships/hyperlink" Target="http://adilet.zan.kz/rus/docs/K1400000235" TargetMode="External"/><Relationship Id="rId190" Type="http://schemas.openxmlformats.org/officeDocument/2006/relationships/hyperlink" Target="http://adilet.zan.kz/rus/docs/K1400000235" TargetMode="External"/><Relationship Id="rId204" Type="http://schemas.openxmlformats.org/officeDocument/2006/relationships/hyperlink" Target="http://adilet.zan.kz/rus/docs/K100000296_" TargetMode="External"/><Relationship Id="rId220" Type="http://schemas.openxmlformats.org/officeDocument/2006/relationships/hyperlink" Target="http://adilet.zan.kz/rus/docs/K100000296_" TargetMode="External"/><Relationship Id="rId225" Type="http://schemas.openxmlformats.org/officeDocument/2006/relationships/hyperlink" Target="http://adilet.zan.kz/rus/docs/K1400000235" TargetMode="External"/><Relationship Id="rId241" Type="http://schemas.openxmlformats.org/officeDocument/2006/relationships/hyperlink" Target="http://adilet.zan.kz/rus/docs/K1400000235" TargetMode="External"/><Relationship Id="rId246" Type="http://schemas.openxmlformats.org/officeDocument/2006/relationships/hyperlink" Target="http://adilet.zan.kz/rus/docs/K1400000235" TargetMode="External"/><Relationship Id="rId267" Type="http://schemas.openxmlformats.org/officeDocument/2006/relationships/hyperlink" Target="http://adilet.zan.kz/rus/docs/K010000155_" TargetMode="External"/><Relationship Id="rId288" Type="http://schemas.openxmlformats.org/officeDocument/2006/relationships/hyperlink" Target="http://adilet.zan.kz/rus/docs/K1400000226" TargetMode="External"/><Relationship Id="rId15" Type="http://schemas.openxmlformats.org/officeDocument/2006/relationships/hyperlink" Target="http://adilet.zan.kz/rus/docs/Z1500000418" TargetMode="External"/><Relationship Id="rId36" Type="http://schemas.openxmlformats.org/officeDocument/2006/relationships/hyperlink" Target="http://adilet.zan.kz/rus/docs/H12EV000054" TargetMode="External"/><Relationship Id="rId57" Type="http://schemas.openxmlformats.org/officeDocument/2006/relationships/hyperlink" Target="http://adilet.zan.kz/rus/docs/Z000000109_" TargetMode="External"/><Relationship Id="rId106" Type="http://schemas.openxmlformats.org/officeDocument/2006/relationships/hyperlink" Target="consultantplus://offline/ref=BE18C99B235A0C71C49496045D87749634915CCC6802CF4BBEFBDC75934F2848EABBE9EFC0453054lDG6I" TargetMode="External"/><Relationship Id="rId127" Type="http://schemas.openxmlformats.org/officeDocument/2006/relationships/hyperlink" Target="consultantplus://offline/ref=BE18C99B235A0C71C49496045D87749634915CCC6802CF4BBEFBDC75934F2848EABBE9EFC0453054lDG6I" TargetMode="External"/><Relationship Id="rId262" Type="http://schemas.openxmlformats.org/officeDocument/2006/relationships/hyperlink" Target="http://adilet.zan.kz/rus/docs/K010000155_" TargetMode="External"/><Relationship Id="rId283" Type="http://schemas.openxmlformats.org/officeDocument/2006/relationships/hyperlink" Target="http://adilet.zan.kz/rus/docs/K1400000235" TargetMode="External"/><Relationship Id="rId10" Type="http://schemas.openxmlformats.org/officeDocument/2006/relationships/hyperlink" Target="http://adilet.zan.kz/rus/docs/P080000387_" TargetMode="External"/><Relationship Id="rId31" Type="http://schemas.openxmlformats.org/officeDocument/2006/relationships/hyperlink" Target="http://adilet.zan.kz/rus/docs/H12EV000054" TargetMode="External"/><Relationship Id="rId52" Type="http://schemas.openxmlformats.org/officeDocument/2006/relationships/hyperlink" Target="http://adilet.zan.kz/rus/docs/K940001000_" TargetMode="External"/><Relationship Id="rId73" Type="http://schemas.openxmlformats.org/officeDocument/2006/relationships/hyperlink" Target="http://adilet.zan.kz/rus/docs/Z1400000176" TargetMode="External"/><Relationship Id="rId78" Type="http://schemas.openxmlformats.org/officeDocument/2006/relationships/hyperlink" Target="consultantplus://offline/ref=BE18C99B235A0C71C49496045D87749634915CCC6802CF4BBEFBDC75934F2848EABBE9EFC0453250lDG7I" TargetMode="External"/><Relationship Id="rId94" Type="http://schemas.openxmlformats.org/officeDocument/2006/relationships/hyperlink" Target="http://adilet.zan.kz/rus/docs/H12EV000054" TargetMode="External"/><Relationship Id="rId99" Type="http://schemas.openxmlformats.org/officeDocument/2006/relationships/hyperlink" Target="http://adilet.zan.kz/rus/docs/K100000296_" TargetMode="External"/><Relationship Id="rId101" Type="http://schemas.openxmlformats.org/officeDocument/2006/relationships/hyperlink" Target="http://adilet.zan.kz/rus/docs/P040001120_" TargetMode="External"/><Relationship Id="rId122" Type="http://schemas.openxmlformats.org/officeDocument/2006/relationships/hyperlink" Target="consultantplus://offline/ref=BE18C99B235A0C71C49496045D87749634915CCC6802CF4BBEFBDC75934F2848EABBE9EFC0453250lDG7I" TargetMode="External"/><Relationship Id="rId143" Type="http://schemas.openxmlformats.org/officeDocument/2006/relationships/hyperlink" Target="http://adilet.zan.kz/rus/docs/V100006387_" TargetMode="External"/><Relationship Id="rId148" Type="http://schemas.openxmlformats.org/officeDocument/2006/relationships/hyperlink" Target="http://adilet.zan.kz/rus/docs/K100000296_" TargetMode="External"/><Relationship Id="rId164" Type="http://schemas.openxmlformats.org/officeDocument/2006/relationships/hyperlink" Target="http://adilet.zan.kz/rus/docs/K100000296_" TargetMode="External"/><Relationship Id="rId169" Type="http://schemas.openxmlformats.org/officeDocument/2006/relationships/hyperlink" Target="http://adilet.zan.kz/rus/docs/V1500010657" TargetMode="External"/><Relationship Id="rId185" Type="http://schemas.openxmlformats.org/officeDocument/2006/relationships/hyperlink" Target="http://adilet.zan.kz/rus/docs/K100000296_" TargetMode="External"/><Relationship Id="rId4" Type="http://schemas.microsoft.com/office/2007/relationships/stylesWithEffects" Target="stylesWithEffects.xml"/><Relationship Id="rId9" Type="http://schemas.openxmlformats.org/officeDocument/2006/relationships/hyperlink" Target="http://adilet.zan.kz/rus/docs/P080000387_" TargetMode="External"/><Relationship Id="rId180" Type="http://schemas.openxmlformats.org/officeDocument/2006/relationships/hyperlink" Target="http://adilet.zan.kz/rus/docs/K1400000235" TargetMode="External"/><Relationship Id="rId210" Type="http://schemas.openxmlformats.org/officeDocument/2006/relationships/hyperlink" Target="http://adilet.zan.kz/rus/docs/K1400000235" TargetMode="External"/><Relationship Id="rId215" Type="http://schemas.openxmlformats.org/officeDocument/2006/relationships/hyperlink" Target="http://adilet.zan.kz/rus/docs/V1500012629" TargetMode="External"/><Relationship Id="rId236" Type="http://schemas.openxmlformats.org/officeDocument/2006/relationships/hyperlink" Target="http://adilet.zan.kz/rus/docs/K100000296_" TargetMode="External"/><Relationship Id="rId257" Type="http://schemas.openxmlformats.org/officeDocument/2006/relationships/hyperlink" Target="http://adilet.zan.kz/rus/docs/K010000155_" TargetMode="External"/><Relationship Id="rId278" Type="http://schemas.openxmlformats.org/officeDocument/2006/relationships/hyperlink" Target="http://adilet.zan.kz/rus/docs/K1400000235" TargetMode="External"/><Relationship Id="rId26" Type="http://schemas.openxmlformats.org/officeDocument/2006/relationships/hyperlink" Target="http://adilet.zan.kz/rus/docs/Z100000293_" TargetMode="External"/><Relationship Id="rId231" Type="http://schemas.openxmlformats.org/officeDocument/2006/relationships/hyperlink" Target="http://adilet.zan.kz/rus/docs/V1500012781" TargetMode="External"/><Relationship Id="rId252" Type="http://schemas.openxmlformats.org/officeDocument/2006/relationships/hyperlink" Target="garantF1://7917.0" TargetMode="External"/><Relationship Id="rId273" Type="http://schemas.openxmlformats.org/officeDocument/2006/relationships/hyperlink" Target="http://adilet.zan.kz/rus/docs/K010000155_" TargetMode="External"/><Relationship Id="rId294" Type="http://schemas.openxmlformats.org/officeDocument/2006/relationships/hyperlink" Target="http://adilet.zan.kz/rus/docs/K1400000226" TargetMode="External"/><Relationship Id="rId308" Type="http://schemas.openxmlformats.org/officeDocument/2006/relationships/header" Target="header1.xml"/><Relationship Id="rId47" Type="http://schemas.openxmlformats.org/officeDocument/2006/relationships/hyperlink" Target="http://adilet.zan.kz/rus/docs/K100000296_" TargetMode="External"/><Relationship Id="rId68" Type="http://schemas.openxmlformats.org/officeDocument/2006/relationships/hyperlink" Target="http://adilet.zan.kz/rus/docs/V080005463_" TargetMode="External"/><Relationship Id="rId89" Type="http://schemas.openxmlformats.org/officeDocument/2006/relationships/hyperlink" Target="consultantplus://offline/ref=0F9D7709D6E6AB6665822F68DE469DB748A4A4354818675A66E8F5C4FEC9C27738AB890AC015ED7E30U1G" TargetMode="External"/><Relationship Id="rId112" Type="http://schemas.openxmlformats.org/officeDocument/2006/relationships/hyperlink" Target="consultantplus://offline/ref=BE18C99B235A0C71C49496045D87749634915CCC6802CF4BBEFBDC75934F2848EABBE9EFC0453054lDG6I" TargetMode="External"/><Relationship Id="rId133" Type="http://schemas.openxmlformats.org/officeDocument/2006/relationships/hyperlink" Target="http://adilet.zan.kz/rus/docs/K1400000235" TargetMode="External"/><Relationship Id="rId154" Type="http://schemas.openxmlformats.org/officeDocument/2006/relationships/hyperlink" Target="http://adilet.zan.kz/rus/docs/K100000296_" TargetMode="External"/><Relationship Id="rId175" Type="http://schemas.openxmlformats.org/officeDocument/2006/relationships/hyperlink" Target="http://adilet.zan.kz/rus/docs/K1400000235" TargetMode="External"/><Relationship Id="rId196" Type="http://schemas.openxmlformats.org/officeDocument/2006/relationships/hyperlink" Target="http://adilet.zan.kz/rus/docs/V1500012629" TargetMode="External"/><Relationship Id="rId200" Type="http://schemas.openxmlformats.org/officeDocument/2006/relationships/hyperlink" Target="http://adilet.zan.kz/rus/docs/K100000296_" TargetMode="External"/><Relationship Id="rId16" Type="http://schemas.openxmlformats.org/officeDocument/2006/relationships/hyperlink" Target="http://adilet.zan.kz/rus/docs/Z1100000380" TargetMode="External"/><Relationship Id="rId221" Type="http://schemas.openxmlformats.org/officeDocument/2006/relationships/hyperlink" Target="http://adilet.zan.kz/rus/docs/K1400000235" TargetMode="External"/><Relationship Id="rId242" Type="http://schemas.openxmlformats.org/officeDocument/2006/relationships/hyperlink" Target="http://adilet.zan.kz/rus/docs/K1400000235" TargetMode="External"/><Relationship Id="rId263" Type="http://schemas.openxmlformats.org/officeDocument/2006/relationships/hyperlink" Target="http://adilet.zan.kz/rus/docs/K010000155_" TargetMode="External"/><Relationship Id="rId284" Type="http://schemas.openxmlformats.org/officeDocument/2006/relationships/hyperlink" Target="http://adilet.zan.kz/rus/docs/K970000167_" TargetMode="External"/><Relationship Id="rId37" Type="http://schemas.openxmlformats.org/officeDocument/2006/relationships/hyperlink" Target="http://adilet.zan.kz/rus/docs/H10T0000257" TargetMode="External"/><Relationship Id="rId58" Type="http://schemas.openxmlformats.org/officeDocument/2006/relationships/hyperlink" Target="http://adilet.zan.kz/rus/docs/V080005463_" TargetMode="External"/><Relationship Id="rId79" Type="http://schemas.openxmlformats.org/officeDocument/2006/relationships/hyperlink" Target="consultantplus://offline/ref=BE18C99B235A0C71C49496045D87749634915CCC6802CF4BBEFBDC75934F2848EABBE9EFC0453250lDG7I" TargetMode="External"/><Relationship Id="rId102" Type="http://schemas.openxmlformats.org/officeDocument/2006/relationships/hyperlink" Target="http://adilet.zan.kz/rus/docs/K100000296_" TargetMode="External"/><Relationship Id="rId123" Type="http://schemas.openxmlformats.org/officeDocument/2006/relationships/hyperlink" Target="consultantplus://offline/ref=BE18C99B235A0C71C49496045D87749634915CCC6802CF4BBEFBDC75934F2848EABBE9EFC0453250lDG7I" TargetMode="External"/><Relationship Id="rId144" Type="http://schemas.openxmlformats.org/officeDocument/2006/relationships/hyperlink" Target="http://adilet.zan.kz/rus/docs/K1400000235" TargetMode="External"/><Relationship Id="rId90" Type="http://schemas.openxmlformats.org/officeDocument/2006/relationships/hyperlink" Target="consultantplus://offline/ref=0F9D7709D6E6AB6665822F68DE469DB748A4A4354818675A66E8F5C4FEC9C27738AB890AC015ED7E30U1G" TargetMode="External"/><Relationship Id="rId165" Type="http://schemas.openxmlformats.org/officeDocument/2006/relationships/hyperlink" Target="http://adilet.zan.kz/rus/docs/V1500012629" TargetMode="External"/><Relationship Id="rId186" Type="http://schemas.openxmlformats.org/officeDocument/2006/relationships/hyperlink" Target="http://adilet.zan.kz/rus/docs/K1400000235" TargetMode="External"/><Relationship Id="rId211" Type="http://schemas.openxmlformats.org/officeDocument/2006/relationships/hyperlink" Target="http://adilet.zan.kz/rus/docs/K1400000235" TargetMode="External"/><Relationship Id="rId232" Type="http://schemas.openxmlformats.org/officeDocument/2006/relationships/hyperlink" Target="http://adilet.zan.kz/rus/docs/K100000296_" TargetMode="External"/><Relationship Id="rId253" Type="http://schemas.openxmlformats.org/officeDocument/2006/relationships/hyperlink" Target="garantF1://7917.0" TargetMode="External"/><Relationship Id="rId274" Type="http://schemas.openxmlformats.org/officeDocument/2006/relationships/hyperlink" Target="http://adilet.zan.kz/rus/docs/K010000155_" TargetMode="External"/><Relationship Id="rId295" Type="http://schemas.openxmlformats.org/officeDocument/2006/relationships/hyperlink" Target="http://adilet.zan.kz/rus/docs/K1400000226" TargetMode="External"/><Relationship Id="rId309" Type="http://schemas.openxmlformats.org/officeDocument/2006/relationships/fontTable" Target="fontTable.xml"/><Relationship Id="rId27" Type="http://schemas.openxmlformats.org/officeDocument/2006/relationships/hyperlink" Target="http://adilet.zan.kz/rus/docs/K100000296_" TargetMode="External"/><Relationship Id="rId48" Type="http://schemas.openxmlformats.org/officeDocument/2006/relationships/hyperlink" Target="http://adilet.zan.kz/rus/docs/K100000296_" TargetMode="External"/><Relationship Id="rId69" Type="http://schemas.openxmlformats.org/officeDocument/2006/relationships/hyperlink" Target="http://adilet.zan.kz/rus/docs/K100000296_" TargetMode="External"/><Relationship Id="rId113" Type="http://schemas.openxmlformats.org/officeDocument/2006/relationships/hyperlink" Target="consultantplus://offline/ref=F98BE7AF71D59B4BB42C5D5A85E9B2BF3D3A7E98D4E35FAD70C3CADDFD909DD703CFB7C69621F84F103758F275a4zAI" TargetMode="External"/><Relationship Id="rId134" Type="http://schemas.openxmlformats.org/officeDocument/2006/relationships/hyperlink" Target="http://adilet.zan.kz/rus/docs/V080005463_" TargetMode="External"/><Relationship Id="rId80" Type="http://schemas.openxmlformats.org/officeDocument/2006/relationships/hyperlink" Target="consultantplus://offline/ref=BE18C99B235A0C71C49496045D87749634915CCC6802CF4BBEFBDC75934F2848EABBE9EFC0453250lDG7I" TargetMode="External"/><Relationship Id="rId155" Type="http://schemas.openxmlformats.org/officeDocument/2006/relationships/hyperlink" Target="http://adilet.zan.kz/rus/docs/K100000296_" TargetMode="External"/><Relationship Id="rId176" Type="http://schemas.openxmlformats.org/officeDocument/2006/relationships/hyperlink" Target="http://adilet.zan.kz/rus/docs/K1400000235" TargetMode="External"/><Relationship Id="rId197" Type="http://schemas.openxmlformats.org/officeDocument/2006/relationships/hyperlink" Target="http://adilet.zan.kz/rus/docs/V1500012781" TargetMode="External"/><Relationship Id="rId201" Type="http://schemas.openxmlformats.org/officeDocument/2006/relationships/hyperlink" Target="http://adilet.zan.kz/rus/docs/K100000296_" TargetMode="External"/><Relationship Id="rId222" Type="http://schemas.openxmlformats.org/officeDocument/2006/relationships/hyperlink" Target="http://adilet.zan.kz/rus/docs/K1400000235" TargetMode="External"/><Relationship Id="rId243" Type="http://schemas.openxmlformats.org/officeDocument/2006/relationships/hyperlink" Target="http://adilet.zan.kz/rus/docs/K1400000235" TargetMode="External"/><Relationship Id="rId264" Type="http://schemas.openxmlformats.org/officeDocument/2006/relationships/hyperlink" Target="http://adilet.zan.kz/rus/docs/K010000155_" TargetMode="External"/><Relationship Id="rId285" Type="http://schemas.openxmlformats.org/officeDocument/2006/relationships/hyperlink" Target="http://adilet.zan.kz/rus/docs/K970000167_" TargetMode="External"/><Relationship Id="rId17" Type="http://schemas.openxmlformats.org/officeDocument/2006/relationships/hyperlink" Target="http://adilet.zan.kz/rus/docs/Z940004000_" TargetMode="External"/><Relationship Id="rId38" Type="http://schemas.openxmlformats.org/officeDocument/2006/relationships/hyperlink" Target="http://adilet.zan.kz/rus/docs/P1100000024" TargetMode="External"/><Relationship Id="rId59" Type="http://schemas.openxmlformats.org/officeDocument/2006/relationships/hyperlink" Target="http://adilet.zan.kz/rus/docs/Z1300000105" TargetMode="External"/><Relationship Id="rId103" Type="http://schemas.openxmlformats.org/officeDocument/2006/relationships/hyperlink" Target="http://adilet.zan.kz/rus/docs/U100001039_" TargetMode="External"/><Relationship Id="rId124" Type="http://schemas.openxmlformats.org/officeDocument/2006/relationships/hyperlink" Target="consultantplus://offline/ref=F0D4B288E6A5D4D357512927FD7EF99495309901A2AA1ABECFFAA2A369D784B04AE646EA780CA9XFKCO" TargetMode="External"/><Relationship Id="rId310" Type="http://schemas.openxmlformats.org/officeDocument/2006/relationships/theme" Target="theme/theme1.xml"/><Relationship Id="rId70" Type="http://schemas.openxmlformats.org/officeDocument/2006/relationships/hyperlink" Target="http://adilet.zan.kz/rus/docs/V080005463_" TargetMode="External"/><Relationship Id="rId91" Type="http://schemas.openxmlformats.org/officeDocument/2006/relationships/hyperlink" Target="garantF1://70105520.100000" TargetMode="External"/><Relationship Id="rId145" Type="http://schemas.openxmlformats.org/officeDocument/2006/relationships/hyperlink" Target="http://adilet.zan.kz/rus/docs/K1400000226" TargetMode="External"/><Relationship Id="rId166" Type="http://schemas.openxmlformats.org/officeDocument/2006/relationships/hyperlink" Target="http://adilet.zan.kz/rus/docs/K100000296_" TargetMode="External"/><Relationship Id="rId187" Type="http://schemas.openxmlformats.org/officeDocument/2006/relationships/hyperlink" Target="http://adilet.zan.kz/rus/docs/K1400000235" TargetMode="External"/><Relationship Id="rId1" Type="http://schemas.openxmlformats.org/officeDocument/2006/relationships/customXml" Target="../customXml/item1.xml"/><Relationship Id="rId212" Type="http://schemas.openxmlformats.org/officeDocument/2006/relationships/hyperlink" Target="http://adilet.zan.kz/rus/docs/K1400000235" TargetMode="External"/><Relationship Id="rId233" Type="http://schemas.openxmlformats.org/officeDocument/2006/relationships/hyperlink" Target="http://adilet.zan.kz/rus/docs/K100000296_" TargetMode="External"/><Relationship Id="rId254" Type="http://schemas.openxmlformats.org/officeDocument/2006/relationships/hyperlink" Target="garantF1://7917.0" TargetMode="External"/><Relationship Id="rId28" Type="http://schemas.openxmlformats.org/officeDocument/2006/relationships/hyperlink" Target="http://adilet.zan.kz/rus/docs/K1400000235" TargetMode="External"/><Relationship Id="rId49" Type="http://schemas.openxmlformats.org/officeDocument/2006/relationships/hyperlink" Target="http://adilet.zan.kz/rus/docs/K080000099_" TargetMode="External"/><Relationship Id="rId114" Type="http://schemas.openxmlformats.org/officeDocument/2006/relationships/hyperlink" Target="consultantplus://offline/ref=BE18C99B235A0C71C49496045D87749634915CCC6802CF4BBEFBDC75934F2848EABBE9EFC0453054lDG6I" TargetMode="External"/><Relationship Id="rId275" Type="http://schemas.openxmlformats.org/officeDocument/2006/relationships/hyperlink" Target="http://adilet.zan.kz/rus/docs/K1400000235" TargetMode="External"/><Relationship Id="rId296" Type="http://schemas.openxmlformats.org/officeDocument/2006/relationships/hyperlink" Target="http://adilet.zan.kz/rus/docs/K1400000226" TargetMode="External"/><Relationship Id="rId300" Type="http://schemas.openxmlformats.org/officeDocument/2006/relationships/hyperlink" Target="http://adilet.zan.kz/rus/docs/K1400000235" TargetMode="External"/><Relationship Id="rId60" Type="http://schemas.openxmlformats.org/officeDocument/2006/relationships/hyperlink" Target="http://adilet.zan.kz/rus/docs/Z060000126_" TargetMode="External"/><Relationship Id="rId81" Type="http://schemas.openxmlformats.org/officeDocument/2006/relationships/hyperlink" Target="consultantplus://offline/ref=BE18C99B235A0C71C49496045D87749634915CCC6802CF4BBEFBDC75934F2848EABBE9EFC0453250lDG7I" TargetMode="External"/><Relationship Id="rId135" Type="http://schemas.openxmlformats.org/officeDocument/2006/relationships/hyperlink" Target="http://adilet.zan.kz/rus/docs/K100000296_" TargetMode="External"/><Relationship Id="rId156" Type="http://schemas.openxmlformats.org/officeDocument/2006/relationships/hyperlink" Target="http://adilet.zan.kz/rus/docs/K100000296_" TargetMode="External"/><Relationship Id="rId177" Type="http://schemas.openxmlformats.org/officeDocument/2006/relationships/hyperlink" Target="http://adilet.zan.kz/rus/docs/K1400000235" TargetMode="External"/><Relationship Id="rId198" Type="http://schemas.openxmlformats.org/officeDocument/2006/relationships/hyperlink" Target="http://adilet.zan.kz/rus/docs/K100000296_" TargetMode="External"/><Relationship Id="rId202" Type="http://schemas.openxmlformats.org/officeDocument/2006/relationships/hyperlink" Target="http://adilet.zan.kz/rus/docs/V1600013684" TargetMode="External"/><Relationship Id="rId223" Type="http://schemas.openxmlformats.org/officeDocument/2006/relationships/hyperlink" Target="http://adilet.zan.kz/rus/docs/K1400000235" TargetMode="External"/><Relationship Id="rId244" Type="http://schemas.openxmlformats.org/officeDocument/2006/relationships/hyperlink" Target="http://adilet.zan.kz/rus/docs/K1400000235" TargetMode="External"/><Relationship Id="rId18" Type="http://schemas.openxmlformats.org/officeDocument/2006/relationships/hyperlink" Target="http://adilet.zan.kz/rus/docs/Z070000221_" TargetMode="External"/><Relationship Id="rId39" Type="http://schemas.openxmlformats.org/officeDocument/2006/relationships/hyperlink" Target="http://adilet.zan.kz/rus/docs/H10T0000260" TargetMode="External"/><Relationship Id="rId265" Type="http://schemas.openxmlformats.org/officeDocument/2006/relationships/hyperlink" Target="http://adilet.zan.kz/rus/docs/K010000155_" TargetMode="External"/><Relationship Id="rId286" Type="http://schemas.openxmlformats.org/officeDocument/2006/relationships/hyperlink" Target="http://adilet.zan.kz/rus/docs/K970000167_" TargetMode="External"/><Relationship Id="rId50" Type="http://schemas.openxmlformats.org/officeDocument/2006/relationships/hyperlink" Target="http://adilet.zan.kz/rus/docs/K100000296_" TargetMode="External"/><Relationship Id="rId104" Type="http://schemas.openxmlformats.org/officeDocument/2006/relationships/hyperlink" Target="http://adilet.zan.kz/rus/docs/U100001039_" TargetMode="External"/><Relationship Id="rId125" Type="http://schemas.openxmlformats.org/officeDocument/2006/relationships/hyperlink" Target="consultantplus://offline/ref=BE18C99B235A0C71C49496045D87749634915FC06C0DCF4BBEFBDC75934F2848EABBE9EFC0443650lDGEI" TargetMode="External"/><Relationship Id="rId146" Type="http://schemas.openxmlformats.org/officeDocument/2006/relationships/hyperlink" Target="http://adilet.zan.kz/rus/docs/V100006387_" TargetMode="External"/><Relationship Id="rId167" Type="http://schemas.openxmlformats.org/officeDocument/2006/relationships/hyperlink" Target="http://adilet.zan.kz/rus/docs/K100000296_" TargetMode="External"/><Relationship Id="rId188" Type="http://schemas.openxmlformats.org/officeDocument/2006/relationships/hyperlink" Target="http://adilet.zan.kz/rus/docs/K1400000235" TargetMode="External"/><Relationship Id="rId71" Type="http://schemas.openxmlformats.org/officeDocument/2006/relationships/hyperlink" Target="http://adilet.zan.kz/rus/docs/V14E0010152" TargetMode="External"/><Relationship Id="rId92" Type="http://schemas.openxmlformats.org/officeDocument/2006/relationships/hyperlink" Target="consultantplus://offline/ref=BE18C99B235A0C71C49496045D87749634935EC1690BCF4BBEFBDC7593l4GFI" TargetMode="External"/><Relationship Id="rId213" Type="http://schemas.openxmlformats.org/officeDocument/2006/relationships/hyperlink" Target="http://adilet.zan.kz/rus/docs/K1400000235" TargetMode="External"/><Relationship Id="rId234" Type="http://schemas.openxmlformats.org/officeDocument/2006/relationships/hyperlink" Target="http://adilet.zan.kz/rus/docs/K100000296_" TargetMode="External"/><Relationship Id="rId2" Type="http://schemas.openxmlformats.org/officeDocument/2006/relationships/numbering" Target="numbering.xml"/><Relationship Id="rId29" Type="http://schemas.openxmlformats.org/officeDocument/2006/relationships/hyperlink" Target="http://adilet.zan.kz/rus/docs/H12EV000054" TargetMode="External"/><Relationship Id="rId255" Type="http://schemas.openxmlformats.org/officeDocument/2006/relationships/hyperlink" Target="http://adilet.zan.kz/rus/docs/K010000155_" TargetMode="External"/><Relationship Id="rId276" Type="http://schemas.openxmlformats.org/officeDocument/2006/relationships/hyperlink" Target="http://adilet.zan.kz/rus/docs/K1400000235" TargetMode="External"/><Relationship Id="rId297" Type="http://schemas.openxmlformats.org/officeDocument/2006/relationships/hyperlink" Target="http://adilet.zan.kz/rus/docs/K14000002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6F89F-9C64-461A-AB9B-B12D58D6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1162</Pages>
  <Words>287550</Words>
  <Characters>1639037</Characters>
  <Application>Microsoft Office Word</Application>
  <DocSecurity>0</DocSecurity>
  <Lines>13658</Lines>
  <Paragraphs>3845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Asus04</dc:creator>
  <cp:lastModifiedBy>Айдос Жуматай</cp:lastModifiedBy>
  <cp:revision>2</cp:revision>
  <dcterms:created xsi:type="dcterms:W3CDTF">2017-01-27T05:26:00Z</dcterms:created>
  <dcterms:modified xsi:type="dcterms:W3CDTF">2017-01-27T05:26:00Z</dcterms:modified>
</cp:coreProperties>
</file>