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00" w:rsidRPr="00625183" w:rsidRDefault="00CA6D00" w:rsidP="00CA6D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625183">
        <w:rPr>
          <w:rFonts w:ascii="Arial" w:hAnsi="Arial" w:cs="Arial"/>
          <w:b/>
          <w:sz w:val="28"/>
          <w:szCs w:val="28"/>
        </w:rPr>
        <w:t xml:space="preserve">Правовые </w:t>
      </w:r>
    </w:p>
    <w:p w:rsidR="00CA6D00" w:rsidRDefault="00CA6D00" w:rsidP="00CA6D00">
      <w:pPr>
        <w:jc w:val="center"/>
        <w:rPr>
          <w:rFonts w:ascii="Arial" w:hAnsi="Arial" w:cs="Arial"/>
          <w:b/>
          <w:sz w:val="28"/>
          <w:szCs w:val="28"/>
        </w:rPr>
      </w:pPr>
      <w:r w:rsidRPr="00625183">
        <w:rPr>
          <w:rFonts w:ascii="Arial" w:hAnsi="Arial" w:cs="Arial"/>
          <w:b/>
          <w:sz w:val="28"/>
          <w:szCs w:val="28"/>
        </w:rPr>
        <w:t>последствия при нарушениях таможенного законодательства</w:t>
      </w:r>
      <w:r>
        <w:rPr>
          <w:rFonts w:ascii="Arial" w:hAnsi="Arial" w:cs="Arial"/>
          <w:b/>
          <w:sz w:val="28"/>
          <w:szCs w:val="28"/>
        </w:rPr>
        <w:t>»</w:t>
      </w:r>
    </w:p>
    <w:p w:rsidR="00CA6D00" w:rsidRPr="00F610ED" w:rsidRDefault="00CA6D00" w:rsidP="00CA6D0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Порядок перемещения физическими лицами через таможенную границу Таможенного союза товаров для личного пользования регламентирован: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Соглашением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(от 18 июня 2010 года).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Согласно</w:t>
      </w:r>
      <w:proofErr w:type="gramEnd"/>
      <w:r>
        <w:rPr>
          <w:rFonts w:ascii="Arial" w:hAnsi="Arial" w:cs="Arial"/>
          <w:sz w:val="28"/>
          <w:szCs w:val="28"/>
        </w:rPr>
        <w:t xml:space="preserve"> данного соглашения товары для личного пользования (за исключением этилового спирта) таможенная стоимость которых не превышает сумму, эквивалентную 1500 евро (воздушным транспортом 10 000 евро), и общий вес которых не превышает </w:t>
      </w:r>
      <w:smartTag w:uri="urn:schemas-microsoft-com:office:smarttags" w:element="metricconverter">
        <w:smartTagPr>
          <w:attr w:name="ProductID" w:val="50 килограмм"/>
        </w:smartTagPr>
        <w:r>
          <w:rPr>
            <w:rFonts w:ascii="Arial" w:hAnsi="Arial" w:cs="Arial"/>
            <w:sz w:val="28"/>
            <w:szCs w:val="28"/>
          </w:rPr>
          <w:t>50 килограмм</w:t>
        </w:r>
      </w:smartTag>
      <w:r>
        <w:rPr>
          <w:rFonts w:ascii="Arial" w:hAnsi="Arial" w:cs="Arial"/>
          <w:sz w:val="28"/>
          <w:szCs w:val="28"/>
        </w:rPr>
        <w:t xml:space="preserve"> освобождаются от таможенного декларирования и уплаты таможенных платежей.</w:t>
      </w:r>
    </w:p>
    <w:p w:rsidR="00CA6D00" w:rsidRPr="00CF1859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Наряду с вышеуказанным Соглашением, приказом Министра финансов Республики Казахстан </w:t>
      </w:r>
      <w:r w:rsidRPr="00CF1859">
        <w:rPr>
          <w:rFonts w:ascii="Arial" w:hAnsi="Arial" w:cs="Arial"/>
          <w:sz w:val="28"/>
          <w:szCs w:val="28"/>
        </w:rPr>
        <w:t>от 31 марта 2015 года № 250</w:t>
      </w:r>
      <w:r>
        <w:rPr>
          <w:rFonts w:ascii="Arial" w:hAnsi="Arial" w:cs="Arial"/>
          <w:sz w:val="28"/>
          <w:szCs w:val="28"/>
        </w:rPr>
        <w:t xml:space="preserve"> дополнительно </w:t>
      </w:r>
      <w:r w:rsidRPr="00CF1859">
        <w:rPr>
          <w:rFonts w:ascii="Arial" w:hAnsi="Arial" w:cs="Arial"/>
          <w:sz w:val="28"/>
          <w:szCs w:val="28"/>
        </w:rPr>
        <w:t>утвержден</w:t>
      </w:r>
      <w:r>
        <w:rPr>
          <w:rFonts w:ascii="Arial" w:hAnsi="Arial" w:cs="Arial"/>
          <w:sz w:val="28"/>
          <w:szCs w:val="28"/>
        </w:rPr>
        <w:t>ы</w:t>
      </w:r>
      <w:r w:rsidRPr="00CF1859">
        <w:rPr>
          <w:rFonts w:ascii="Arial" w:hAnsi="Arial" w:cs="Arial"/>
          <w:sz w:val="28"/>
          <w:szCs w:val="28"/>
        </w:rPr>
        <w:t xml:space="preserve"> критери</w:t>
      </w:r>
      <w:r>
        <w:rPr>
          <w:rFonts w:ascii="Arial" w:hAnsi="Arial" w:cs="Arial"/>
          <w:sz w:val="28"/>
          <w:szCs w:val="28"/>
        </w:rPr>
        <w:t>и</w:t>
      </w:r>
      <w:r w:rsidRPr="00CF1859">
        <w:rPr>
          <w:rFonts w:ascii="Arial" w:hAnsi="Arial" w:cs="Arial"/>
          <w:sz w:val="28"/>
          <w:szCs w:val="28"/>
        </w:rPr>
        <w:t xml:space="preserve"> отнесения товаров, перемещаемых физическими лицами через таможенную границу Таможенного союза, к товарам для личного пользования.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Указанным п</w:t>
      </w:r>
      <w:r w:rsidRPr="00CF1859">
        <w:rPr>
          <w:rFonts w:ascii="Arial" w:hAnsi="Arial" w:cs="Arial"/>
          <w:sz w:val="28"/>
          <w:szCs w:val="28"/>
        </w:rPr>
        <w:t xml:space="preserve">риказом установлены количественные критерии  отнесения товаров, перемещаемых физическими лицами через таможенную границу, к товарам для личного пользования, а также частота </w:t>
      </w:r>
      <w:r w:rsidRPr="000F19DC">
        <w:rPr>
          <w:rFonts w:ascii="Arial" w:hAnsi="Arial" w:cs="Arial"/>
          <w:sz w:val="28"/>
          <w:szCs w:val="28"/>
        </w:rPr>
        <w:t>пересечения физического лица</w:t>
      </w:r>
      <w:r w:rsidRPr="00CF1859">
        <w:rPr>
          <w:rFonts w:ascii="Arial" w:hAnsi="Arial" w:cs="Arial"/>
          <w:sz w:val="28"/>
          <w:szCs w:val="28"/>
        </w:rPr>
        <w:t xml:space="preserve"> и (или) перемещения им товаров через таможенную границу</w:t>
      </w:r>
      <w:r>
        <w:rPr>
          <w:rFonts w:ascii="Arial" w:hAnsi="Arial" w:cs="Arial"/>
          <w:sz w:val="28"/>
          <w:szCs w:val="28"/>
        </w:rPr>
        <w:t xml:space="preserve"> (</w:t>
      </w:r>
      <w:r w:rsidRPr="00ED3A32">
        <w:rPr>
          <w:rFonts w:ascii="Arial" w:hAnsi="Arial" w:cs="Arial"/>
          <w:b/>
          <w:i/>
          <w:sz w:val="28"/>
          <w:szCs w:val="28"/>
          <w:u w:val="single"/>
        </w:rPr>
        <w:t>1 раз в месяц</w:t>
      </w:r>
      <w:r>
        <w:rPr>
          <w:rFonts w:ascii="Arial" w:hAnsi="Arial" w:cs="Arial"/>
          <w:sz w:val="28"/>
          <w:szCs w:val="28"/>
        </w:rPr>
        <w:t>)</w:t>
      </w:r>
      <w:r w:rsidRPr="00CF1859">
        <w:rPr>
          <w:rFonts w:ascii="Arial" w:hAnsi="Arial" w:cs="Arial"/>
          <w:sz w:val="28"/>
          <w:szCs w:val="28"/>
        </w:rPr>
        <w:t>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Данные критерии предусмотрены только в отношении сопровождаемого и несопровождаемого багажа, и не регулируют порядок перемещения товаров для личного пользования, доставляемые перевозчиком. 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если перемещаемые товары для личного пользования превышают установленные критерии, указанные товары подлежат таможенному декларированию в соответствии со статьей 467 Кодекса Республики Казахстан «О таможенном деле в Республике Казахстан»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 </w:t>
      </w:r>
      <w:proofErr w:type="spellStart"/>
      <w:r>
        <w:rPr>
          <w:rFonts w:ascii="Arial" w:hAnsi="Arial" w:cs="Arial"/>
          <w:sz w:val="28"/>
          <w:szCs w:val="28"/>
        </w:rPr>
        <w:t>недекларирования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3059D">
        <w:rPr>
          <w:rFonts w:ascii="Arial" w:hAnsi="Arial" w:cs="Arial"/>
          <w:sz w:val="28"/>
          <w:szCs w:val="28"/>
        </w:rPr>
        <w:t>физическими лицами по установленной форме подлежащих таможенному декларированию товаров для личного пользования</w:t>
      </w:r>
      <w:r>
        <w:rPr>
          <w:rFonts w:ascii="Arial" w:hAnsi="Arial" w:cs="Arial"/>
          <w:sz w:val="28"/>
          <w:szCs w:val="28"/>
        </w:rPr>
        <w:t xml:space="preserve"> при перемещении таможенной границы</w:t>
      </w:r>
      <w:r w:rsidRPr="0053059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 соответствии с Кодексом Республики Казахстан «Об административных правонарушениях»  влечет административное взыскание в виде штрафа в размере</w:t>
      </w:r>
      <w:r w:rsidRPr="00137684">
        <w:rPr>
          <w:rFonts w:ascii="Arial" w:hAnsi="Arial" w:cs="Arial"/>
          <w:sz w:val="28"/>
          <w:szCs w:val="28"/>
        </w:rPr>
        <w:t xml:space="preserve"> </w:t>
      </w:r>
      <w:r w:rsidRPr="00ED3A32">
        <w:rPr>
          <w:rFonts w:ascii="Arial" w:hAnsi="Arial" w:cs="Arial"/>
          <w:sz w:val="28"/>
          <w:szCs w:val="28"/>
          <w:u w:val="single"/>
        </w:rPr>
        <w:t>десяти месячных расчетных показателей</w:t>
      </w:r>
      <w:r w:rsidRPr="00137684">
        <w:rPr>
          <w:rFonts w:ascii="Arial" w:hAnsi="Arial" w:cs="Arial"/>
          <w:sz w:val="28"/>
          <w:szCs w:val="28"/>
        </w:rPr>
        <w:t>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случаях, когда стоимость </w:t>
      </w:r>
      <w:proofErr w:type="gramStart"/>
      <w:r>
        <w:rPr>
          <w:rFonts w:ascii="Arial" w:hAnsi="Arial" w:cs="Arial"/>
          <w:sz w:val="28"/>
          <w:szCs w:val="28"/>
        </w:rPr>
        <w:t>незадекларированных товаров, перемещаемых физическим лицом превышает</w:t>
      </w:r>
      <w:proofErr w:type="gramEnd"/>
      <w:r>
        <w:rPr>
          <w:rFonts w:ascii="Arial" w:hAnsi="Arial" w:cs="Arial"/>
          <w:sz w:val="28"/>
          <w:szCs w:val="28"/>
        </w:rPr>
        <w:t xml:space="preserve"> показатель 5 000 месячных расчетных показателей (в 2015 году 1 МРП - 1982 тенге) санкцией части 1 статьи 234 Уголовного кодекса Республики </w:t>
      </w:r>
      <w:r>
        <w:rPr>
          <w:rFonts w:ascii="Arial" w:hAnsi="Arial" w:cs="Arial"/>
          <w:sz w:val="28"/>
          <w:szCs w:val="28"/>
        </w:rPr>
        <w:lastRenderedPageBreak/>
        <w:t>Казахстан предусмотрено уголовное наказание в виде ареста до 90 суток с конфискацией имущества.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фактах, когда стоимость незадекларированного товара превышает 10 000 МРП, санкцией части 2 статьи 234 Уголовного кодекса Республики Казахстан предусмотрено наказание в виде лишения свободы до 3-х лет с конфискацией имущества.</w:t>
      </w:r>
      <w:r w:rsidRPr="0037659F">
        <w:rPr>
          <w:rFonts w:ascii="Arial" w:hAnsi="Arial" w:cs="Arial"/>
          <w:sz w:val="28"/>
          <w:szCs w:val="28"/>
        </w:rPr>
        <w:t xml:space="preserve"> 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Дополнительную информацию о положениях таможенного законодательства Таможенного союза и Республики Казахстан можно получить позвонив в «</w:t>
      </w:r>
      <w:proofErr w:type="gramStart"/>
      <w:r>
        <w:rPr>
          <w:rFonts w:ascii="Arial" w:hAnsi="Arial" w:cs="Arial"/>
          <w:sz w:val="28"/>
          <w:szCs w:val="28"/>
          <w:lang w:val="kk-KZ"/>
        </w:rPr>
        <w:t>С</w:t>
      </w:r>
      <w:proofErr w:type="gramEnd"/>
      <w:r>
        <w:rPr>
          <w:rFonts w:ascii="Arial" w:hAnsi="Arial" w:cs="Arial"/>
          <w:sz w:val="28"/>
          <w:szCs w:val="28"/>
          <w:lang w:val="en-US"/>
        </w:rPr>
        <w:t>all</w:t>
      </w:r>
      <w:r w:rsidRPr="00C132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  <w:lang w:val="en-US"/>
        </w:rPr>
        <w:t>center</w:t>
      </w:r>
      <w:r>
        <w:rPr>
          <w:rFonts w:ascii="Arial" w:hAnsi="Arial" w:cs="Arial"/>
          <w:sz w:val="28"/>
          <w:szCs w:val="28"/>
        </w:rPr>
        <w:t>»</w:t>
      </w:r>
      <w:r w:rsidRPr="000977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Комитета государственных доходов Министерства финансов Республики Казахстан по номеру – 1412 (звонок бесплатный), либо в территориальных органах государственных доходов.</w:t>
      </w:r>
    </w:p>
    <w:p w:rsidR="00CA6D00" w:rsidRDefault="00CA6D00" w:rsidP="00CA6D00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A6D00" w:rsidRPr="0050742C" w:rsidRDefault="00CA6D00" w:rsidP="00CA6D00">
      <w:pPr>
        <w:ind w:firstLine="708"/>
        <w:jc w:val="both"/>
        <w:rPr>
          <w:b/>
          <w:sz w:val="28"/>
          <w:szCs w:val="28"/>
          <w:lang w:val="kk-KZ"/>
        </w:rPr>
      </w:pPr>
    </w:p>
    <w:p w:rsidR="009703D3" w:rsidRPr="00CA6D00" w:rsidRDefault="009703D3">
      <w:pPr>
        <w:rPr>
          <w:lang w:val="kk-KZ"/>
        </w:rPr>
      </w:pPr>
      <w:bookmarkStart w:id="0" w:name="_GoBack"/>
      <w:bookmarkEnd w:id="0"/>
    </w:p>
    <w:sectPr w:rsidR="009703D3" w:rsidRPr="00CA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20"/>
    <w:rsid w:val="009703D3"/>
    <w:rsid w:val="00CA6D00"/>
    <w:rsid w:val="00E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>ND VKO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2015-05-22T06:40:00Z</dcterms:created>
  <dcterms:modified xsi:type="dcterms:W3CDTF">2015-05-22T06:45:00Z</dcterms:modified>
</cp:coreProperties>
</file>