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F76" w:rsidRPr="00881E9C" w:rsidRDefault="0001301D" w:rsidP="00947F76">
      <w:pPr>
        <w:jc w:val="center"/>
        <w:rPr>
          <w:b/>
        </w:rPr>
      </w:pPr>
      <w:bookmarkStart w:id="0" w:name="_GoBack"/>
      <w:bookmarkEnd w:id="0"/>
      <w:r>
        <w:rPr>
          <w:b/>
        </w:rPr>
        <w:t xml:space="preserve">   </w:t>
      </w:r>
      <w:r w:rsidR="00947F76" w:rsidRPr="00881E9C">
        <w:rPr>
          <w:b/>
        </w:rPr>
        <w:t>Список</w:t>
      </w:r>
    </w:p>
    <w:p w:rsidR="00BD1699" w:rsidRDefault="00947F76" w:rsidP="00947F76">
      <w:pPr>
        <w:jc w:val="center"/>
        <w:rPr>
          <w:b/>
          <w:lang w:val="kk-KZ"/>
        </w:rPr>
      </w:pPr>
      <w:r w:rsidRPr="00881E9C">
        <w:rPr>
          <w:b/>
          <w:lang w:val="kk-KZ"/>
        </w:rPr>
        <w:t xml:space="preserve">кандидатов, получивших положительное заключение конкурсной комиссии </w:t>
      </w:r>
      <w:r w:rsidRPr="00881E9C">
        <w:rPr>
          <w:b/>
        </w:rPr>
        <w:t xml:space="preserve"> </w:t>
      </w:r>
      <w:r>
        <w:rPr>
          <w:b/>
          <w:lang w:val="kk-KZ"/>
        </w:rPr>
        <w:t xml:space="preserve">общего конкурса </w:t>
      </w:r>
      <w:r w:rsidRPr="00881E9C">
        <w:rPr>
          <w:b/>
        </w:rPr>
        <w:t xml:space="preserve"> на занятие вакантных административных государственных должностей</w:t>
      </w:r>
      <w:r w:rsidRPr="00881E9C">
        <w:rPr>
          <w:b/>
          <w:lang w:val="kk-KZ"/>
        </w:rPr>
        <w:t xml:space="preserve"> корпуса «Б» управления государственных доходов по г. Риддер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p>
    <w:p w:rsidR="00947F76" w:rsidRDefault="00947F76" w:rsidP="00947F76">
      <w:pPr>
        <w:jc w:val="center"/>
        <w:rPr>
          <w:b/>
          <w:lang w:val="kk-KZ"/>
        </w:rPr>
      </w:pPr>
    </w:p>
    <w:p w:rsidR="00947F76" w:rsidRPr="00CD4355" w:rsidRDefault="00947F76" w:rsidP="00947F76">
      <w:pPr>
        <w:jc w:val="both"/>
      </w:pPr>
      <w:r>
        <w:rPr>
          <w:sz w:val="28"/>
          <w:szCs w:val="28"/>
        </w:rPr>
        <w:t xml:space="preserve">             </w:t>
      </w:r>
    </w:p>
    <w:p w:rsidR="00947F76" w:rsidRDefault="00947F76" w:rsidP="00947F76"/>
    <w:p w:rsidR="00947F76" w:rsidRDefault="00947F76" w:rsidP="00947F76"/>
    <w:tbl>
      <w:tblPr>
        <w:tblW w:w="10609" w:type="dxa"/>
        <w:tblInd w:w="-601" w:type="dxa"/>
        <w:tblLook w:val="00A0" w:firstRow="1" w:lastRow="0" w:firstColumn="1" w:lastColumn="0" w:noHBand="0" w:noVBand="0"/>
      </w:tblPr>
      <w:tblGrid>
        <w:gridCol w:w="1069"/>
        <w:gridCol w:w="3875"/>
        <w:gridCol w:w="85"/>
        <w:gridCol w:w="5580"/>
      </w:tblGrid>
      <w:tr w:rsidR="00EB5B59" w:rsidRPr="005C66AF" w:rsidTr="00431DF7">
        <w:trPr>
          <w:trHeight w:val="515"/>
        </w:trPr>
        <w:tc>
          <w:tcPr>
            <w:tcW w:w="1069" w:type="dxa"/>
            <w:tcBorders>
              <w:top w:val="single" w:sz="4" w:space="0" w:color="auto"/>
              <w:left w:val="single" w:sz="4" w:space="0" w:color="auto"/>
              <w:bottom w:val="single" w:sz="4" w:space="0" w:color="auto"/>
              <w:right w:val="single" w:sz="4" w:space="0" w:color="auto"/>
            </w:tcBorders>
            <w:vAlign w:val="center"/>
          </w:tcPr>
          <w:p w:rsidR="00EB5B59" w:rsidRPr="00B33DDE" w:rsidRDefault="00EB5B59" w:rsidP="00431DF7">
            <w:pPr>
              <w:rPr>
                <w:b/>
                <w:bCs/>
                <w:color w:val="000000"/>
              </w:rPr>
            </w:pPr>
            <w:r w:rsidRPr="00B33DDE">
              <w:rPr>
                <w:b/>
                <w:bCs/>
                <w:color w:val="000000"/>
              </w:rPr>
              <w:t>№ п/п</w:t>
            </w:r>
          </w:p>
        </w:tc>
        <w:tc>
          <w:tcPr>
            <w:tcW w:w="3875" w:type="dxa"/>
            <w:tcBorders>
              <w:top w:val="single" w:sz="4" w:space="0" w:color="auto"/>
              <w:left w:val="nil"/>
              <w:bottom w:val="single" w:sz="4" w:space="0" w:color="auto"/>
              <w:right w:val="single" w:sz="4" w:space="0" w:color="auto"/>
            </w:tcBorders>
            <w:vAlign w:val="center"/>
          </w:tcPr>
          <w:p w:rsidR="00EB5B59" w:rsidRPr="00B33DDE" w:rsidRDefault="00EB5B59" w:rsidP="00431DF7">
            <w:pPr>
              <w:rPr>
                <w:color w:val="000000"/>
              </w:rPr>
            </w:pPr>
            <w:r w:rsidRPr="00B33DDE">
              <w:rPr>
                <w:color w:val="000000"/>
              </w:rPr>
              <w:t>ФИО</w:t>
            </w:r>
          </w:p>
        </w:tc>
        <w:tc>
          <w:tcPr>
            <w:tcW w:w="5665" w:type="dxa"/>
            <w:gridSpan w:val="2"/>
            <w:tcBorders>
              <w:top w:val="single" w:sz="4" w:space="0" w:color="auto"/>
              <w:left w:val="nil"/>
              <w:bottom w:val="single" w:sz="4" w:space="0" w:color="auto"/>
              <w:right w:val="single" w:sz="4" w:space="0" w:color="auto"/>
            </w:tcBorders>
            <w:vAlign w:val="center"/>
          </w:tcPr>
          <w:p w:rsidR="00EB5B59" w:rsidRPr="00B33DDE" w:rsidRDefault="00EB5B59" w:rsidP="00431DF7">
            <w:pPr>
              <w:rPr>
                <w:b/>
                <w:bCs/>
                <w:color w:val="000000"/>
              </w:rPr>
            </w:pPr>
            <w:r w:rsidRPr="00B33DDE">
              <w:rPr>
                <w:b/>
                <w:bCs/>
                <w:color w:val="000000"/>
              </w:rPr>
              <w:t>Занимаемая должность</w:t>
            </w:r>
          </w:p>
        </w:tc>
      </w:tr>
      <w:tr w:rsidR="00EB5B59" w:rsidRPr="005C66AF" w:rsidTr="00431DF7">
        <w:trPr>
          <w:trHeight w:val="551"/>
        </w:trPr>
        <w:tc>
          <w:tcPr>
            <w:tcW w:w="10609" w:type="dxa"/>
            <w:gridSpan w:val="4"/>
            <w:tcBorders>
              <w:top w:val="single" w:sz="4" w:space="0" w:color="auto"/>
              <w:left w:val="single" w:sz="4" w:space="0" w:color="auto"/>
              <w:bottom w:val="single" w:sz="4" w:space="0" w:color="auto"/>
              <w:right w:val="single" w:sz="4" w:space="0" w:color="000000"/>
            </w:tcBorders>
            <w:vAlign w:val="center"/>
          </w:tcPr>
          <w:p w:rsidR="00EB5B59" w:rsidRPr="00B33DDE" w:rsidRDefault="00EB5B59" w:rsidP="00431DF7">
            <w:pPr>
              <w:jc w:val="both"/>
              <w:rPr>
                <w:b/>
                <w:bCs/>
                <w:color w:val="000000"/>
              </w:rPr>
            </w:pPr>
            <w:r w:rsidRPr="00B33DDE">
              <w:rPr>
                <w:b/>
                <w:bCs/>
                <w:color w:val="000000"/>
              </w:rPr>
              <w:t xml:space="preserve">на должность ведущего специалиста  </w:t>
            </w:r>
            <w:r w:rsidRPr="00B33DDE">
              <w:rPr>
                <w:b/>
                <w:color w:val="000000"/>
                <w:lang w:val="kk-KZ"/>
              </w:rPr>
              <w:t xml:space="preserve"> </w:t>
            </w:r>
            <w:r w:rsidRPr="00B33DDE">
              <w:rPr>
                <w:b/>
                <w:lang w:val="kk-KZ"/>
              </w:rPr>
              <w:t xml:space="preserve">отдела  по работе с  налогоплательщиками   физическими лицами управления государственных доходов по  г. Риддер  ДГД по ВКО </w:t>
            </w:r>
            <w:r w:rsidRPr="00B33DDE">
              <w:rPr>
                <w:b/>
                <w:bCs/>
                <w:color w:val="000000"/>
              </w:rPr>
              <w:t xml:space="preserve"> КГД МФ РК </w:t>
            </w:r>
          </w:p>
        </w:tc>
      </w:tr>
      <w:tr w:rsidR="00EB5B59" w:rsidRPr="005C66AF" w:rsidTr="00431DF7">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EB5B59" w:rsidRPr="00B33DDE" w:rsidRDefault="00EB5B59" w:rsidP="00431DF7">
            <w:pPr>
              <w:jc w:val="center"/>
              <w:rPr>
                <w:b/>
                <w:bCs/>
                <w:color w:val="000000"/>
              </w:rPr>
            </w:pPr>
            <w:r w:rsidRPr="00B33DDE">
              <w:rPr>
                <w:b/>
                <w:bCs/>
                <w:color w:val="000000"/>
              </w:rPr>
              <w:t>1</w:t>
            </w:r>
          </w:p>
        </w:tc>
        <w:tc>
          <w:tcPr>
            <w:tcW w:w="3960" w:type="dxa"/>
            <w:gridSpan w:val="2"/>
            <w:tcBorders>
              <w:top w:val="single" w:sz="4" w:space="0" w:color="auto"/>
              <w:left w:val="nil"/>
              <w:bottom w:val="single" w:sz="4" w:space="0" w:color="auto"/>
              <w:right w:val="single" w:sz="4" w:space="0" w:color="auto"/>
            </w:tcBorders>
            <w:vAlign w:val="center"/>
          </w:tcPr>
          <w:p w:rsidR="00EB5B59" w:rsidRPr="00B33DDE" w:rsidRDefault="00EB5B59" w:rsidP="00431DF7">
            <w:pPr>
              <w:ind w:leftChars="-5" w:hangingChars="5" w:hanging="12"/>
              <w:rPr>
                <w:color w:val="000000"/>
              </w:rPr>
            </w:pPr>
            <w:r w:rsidRPr="00B33DDE">
              <w:rPr>
                <w:color w:val="000000"/>
              </w:rPr>
              <w:t xml:space="preserve">Кузнецова Анастасия Олеговна </w:t>
            </w:r>
          </w:p>
        </w:tc>
        <w:tc>
          <w:tcPr>
            <w:tcW w:w="5580" w:type="dxa"/>
            <w:tcBorders>
              <w:top w:val="single" w:sz="4" w:space="0" w:color="auto"/>
              <w:left w:val="nil"/>
              <w:bottom w:val="single" w:sz="4" w:space="0" w:color="auto"/>
              <w:right w:val="single" w:sz="4" w:space="0" w:color="auto"/>
            </w:tcBorders>
            <w:vAlign w:val="center"/>
          </w:tcPr>
          <w:p w:rsidR="00EB5B59" w:rsidRPr="00B33DDE" w:rsidRDefault="00EB5B59" w:rsidP="00431DF7">
            <w:pPr>
              <w:rPr>
                <w:color w:val="000000"/>
              </w:rPr>
            </w:pPr>
            <w:r w:rsidRPr="00B33DDE">
              <w:rPr>
                <w:color w:val="000000"/>
              </w:rPr>
              <w:t xml:space="preserve">КГП «Центр занятости г. Риддера»  общественные работы </w:t>
            </w:r>
          </w:p>
        </w:tc>
      </w:tr>
      <w:tr w:rsidR="00EB5B59" w:rsidRPr="005C66AF" w:rsidTr="00431DF7">
        <w:trPr>
          <w:trHeight w:val="300"/>
        </w:trPr>
        <w:tc>
          <w:tcPr>
            <w:tcW w:w="10609" w:type="dxa"/>
            <w:gridSpan w:val="4"/>
            <w:tcBorders>
              <w:top w:val="single" w:sz="4" w:space="0" w:color="auto"/>
              <w:left w:val="single" w:sz="4" w:space="0" w:color="auto"/>
              <w:bottom w:val="single" w:sz="4" w:space="0" w:color="auto"/>
              <w:right w:val="single" w:sz="4" w:space="0" w:color="auto"/>
            </w:tcBorders>
            <w:vAlign w:val="center"/>
          </w:tcPr>
          <w:p w:rsidR="00EB5B59" w:rsidRPr="00B33DDE" w:rsidRDefault="00EB5B59" w:rsidP="00431DF7">
            <w:pPr>
              <w:jc w:val="both"/>
              <w:rPr>
                <w:b/>
                <w:bCs/>
                <w:color w:val="000000"/>
                <w:lang w:val="kk-KZ"/>
              </w:rPr>
            </w:pPr>
            <w:r w:rsidRPr="00B33DDE">
              <w:rPr>
                <w:b/>
                <w:bCs/>
                <w:color w:val="000000"/>
              </w:rPr>
              <w:t xml:space="preserve">на должность </w:t>
            </w:r>
            <w:r w:rsidRPr="00B33DDE">
              <w:rPr>
                <w:b/>
                <w:color w:val="000000"/>
                <w:lang w:val="kk-KZ"/>
              </w:rPr>
              <w:t xml:space="preserve">главного специалиста  программиста </w:t>
            </w:r>
            <w:r w:rsidRPr="00B33DDE">
              <w:rPr>
                <w:b/>
                <w:lang w:val="kk-KZ"/>
              </w:rPr>
              <w:t xml:space="preserve">отдела   Центр приема и обработки информации управления   государственных  доходов  по г. Риддер  </w:t>
            </w:r>
            <w:r w:rsidRPr="00B33DDE">
              <w:rPr>
                <w:b/>
                <w:bCs/>
                <w:color w:val="000000"/>
              </w:rPr>
              <w:t xml:space="preserve"> Департамента государственных доходов по Восточно-Казахстанской области КГД МФ </w:t>
            </w:r>
          </w:p>
        </w:tc>
      </w:tr>
      <w:tr w:rsidR="00EB5B59" w:rsidRPr="005C66AF" w:rsidTr="00431DF7">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EB5B59" w:rsidRPr="00B33DDE" w:rsidRDefault="00EB5B59" w:rsidP="00431DF7">
            <w:pPr>
              <w:jc w:val="center"/>
              <w:rPr>
                <w:b/>
                <w:bCs/>
                <w:color w:val="000000"/>
              </w:rPr>
            </w:pPr>
            <w:r w:rsidRPr="00B33DDE">
              <w:rPr>
                <w:b/>
                <w:bCs/>
                <w:color w:val="000000"/>
              </w:rPr>
              <w:t>1</w:t>
            </w:r>
          </w:p>
        </w:tc>
        <w:tc>
          <w:tcPr>
            <w:tcW w:w="3960" w:type="dxa"/>
            <w:gridSpan w:val="2"/>
            <w:tcBorders>
              <w:top w:val="single" w:sz="4" w:space="0" w:color="auto"/>
              <w:left w:val="nil"/>
              <w:bottom w:val="single" w:sz="4" w:space="0" w:color="auto"/>
              <w:right w:val="single" w:sz="4" w:space="0" w:color="auto"/>
            </w:tcBorders>
            <w:vAlign w:val="center"/>
          </w:tcPr>
          <w:p w:rsidR="00EB5B59" w:rsidRPr="00B33DDE" w:rsidRDefault="00EB5B59" w:rsidP="00431DF7">
            <w:pPr>
              <w:rPr>
                <w:color w:val="000000"/>
              </w:rPr>
            </w:pPr>
            <w:r w:rsidRPr="00B33DDE">
              <w:rPr>
                <w:color w:val="000000"/>
              </w:rPr>
              <w:t xml:space="preserve">Дремлюх  Андрей  Васильевич </w:t>
            </w:r>
          </w:p>
        </w:tc>
        <w:tc>
          <w:tcPr>
            <w:tcW w:w="5580" w:type="dxa"/>
            <w:tcBorders>
              <w:top w:val="single" w:sz="4" w:space="0" w:color="auto"/>
              <w:left w:val="nil"/>
              <w:bottom w:val="single" w:sz="4" w:space="0" w:color="auto"/>
              <w:right w:val="single" w:sz="4" w:space="0" w:color="auto"/>
            </w:tcBorders>
            <w:vAlign w:val="center"/>
          </w:tcPr>
          <w:p w:rsidR="00EB5B59" w:rsidRPr="00B33DDE" w:rsidRDefault="00EB5B59" w:rsidP="00431DF7">
            <w:pPr>
              <w:rPr>
                <w:color w:val="000000"/>
              </w:rPr>
            </w:pPr>
            <w:r w:rsidRPr="00B33DDE">
              <w:rPr>
                <w:color w:val="000000"/>
              </w:rPr>
              <w:t xml:space="preserve">Не работает </w:t>
            </w:r>
          </w:p>
        </w:tc>
      </w:tr>
      <w:tr w:rsidR="00EB5B59" w:rsidRPr="005C66AF" w:rsidTr="00431DF7">
        <w:trPr>
          <w:trHeight w:val="300"/>
        </w:trPr>
        <w:tc>
          <w:tcPr>
            <w:tcW w:w="10609" w:type="dxa"/>
            <w:gridSpan w:val="4"/>
            <w:tcBorders>
              <w:top w:val="single" w:sz="4" w:space="0" w:color="auto"/>
              <w:left w:val="single" w:sz="4" w:space="0" w:color="auto"/>
              <w:bottom w:val="single" w:sz="4" w:space="0" w:color="auto"/>
              <w:right w:val="single" w:sz="4" w:space="0" w:color="auto"/>
            </w:tcBorders>
            <w:vAlign w:val="center"/>
          </w:tcPr>
          <w:p w:rsidR="00EB5B59" w:rsidRPr="00B33DDE" w:rsidRDefault="00EB5B59" w:rsidP="00431DF7">
            <w:pPr>
              <w:rPr>
                <w:color w:val="000000"/>
              </w:rPr>
            </w:pPr>
            <w:r w:rsidRPr="00B33DDE">
              <w:rPr>
                <w:b/>
                <w:bCs/>
                <w:color w:val="000000"/>
              </w:rPr>
              <w:t xml:space="preserve">на должность </w:t>
            </w:r>
            <w:r w:rsidRPr="00B33DDE">
              <w:rPr>
                <w:b/>
                <w:color w:val="000000"/>
                <w:lang w:val="kk-KZ"/>
              </w:rPr>
              <w:t xml:space="preserve">главного специалиста </w:t>
            </w:r>
            <w:r w:rsidRPr="00B33DDE">
              <w:rPr>
                <w:b/>
                <w:lang w:val="kk-KZ"/>
              </w:rPr>
              <w:t xml:space="preserve">отдела   по работе с  налогоплательщиками юридическими лицами управления   государственных  доходов  по г. Риддер  </w:t>
            </w:r>
            <w:r w:rsidRPr="00B33DDE">
              <w:rPr>
                <w:b/>
                <w:bCs/>
                <w:color w:val="000000"/>
              </w:rPr>
              <w:t xml:space="preserve"> Департамента государственных доходов по Восточно-Казахстанской области КГД МФ РК  </w:t>
            </w:r>
          </w:p>
        </w:tc>
      </w:tr>
      <w:tr w:rsidR="00EB5B59" w:rsidRPr="005C66AF" w:rsidTr="00431DF7">
        <w:trPr>
          <w:trHeight w:val="300"/>
        </w:trPr>
        <w:tc>
          <w:tcPr>
            <w:tcW w:w="1069" w:type="dxa"/>
            <w:tcBorders>
              <w:top w:val="single" w:sz="4" w:space="0" w:color="auto"/>
              <w:left w:val="single" w:sz="4" w:space="0" w:color="auto"/>
              <w:bottom w:val="single" w:sz="4" w:space="0" w:color="auto"/>
              <w:right w:val="single" w:sz="4" w:space="0" w:color="auto"/>
            </w:tcBorders>
            <w:vAlign w:val="center"/>
          </w:tcPr>
          <w:p w:rsidR="00EB5B59" w:rsidRPr="00B33DDE" w:rsidRDefault="00EB5B59" w:rsidP="00431DF7">
            <w:pPr>
              <w:jc w:val="center"/>
              <w:rPr>
                <w:b/>
                <w:bCs/>
                <w:color w:val="000000"/>
              </w:rPr>
            </w:pPr>
            <w:r w:rsidRPr="00B33DDE">
              <w:rPr>
                <w:b/>
                <w:bCs/>
                <w:color w:val="000000"/>
              </w:rPr>
              <w:t>1</w:t>
            </w:r>
          </w:p>
        </w:tc>
        <w:tc>
          <w:tcPr>
            <w:tcW w:w="3960" w:type="dxa"/>
            <w:gridSpan w:val="2"/>
            <w:tcBorders>
              <w:top w:val="single" w:sz="4" w:space="0" w:color="auto"/>
              <w:left w:val="nil"/>
              <w:bottom w:val="single" w:sz="4" w:space="0" w:color="auto"/>
              <w:right w:val="single" w:sz="4" w:space="0" w:color="auto"/>
            </w:tcBorders>
            <w:vAlign w:val="center"/>
          </w:tcPr>
          <w:p w:rsidR="00EB5B59" w:rsidRPr="00B33DDE" w:rsidRDefault="00EB5B59" w:rsidP="00431DF7">
            <w:pPr>
              <w:rPr>
                <w:color w:val="000000"/>
              </w:rPr>
            </w:pPr>
            <w:r w:rsidRPr="00B33DDE">
              <w:rPr>
                <w:color w:val="000000"/>
              </w:rPr>
              <w:t>Куксова Дарья Геннадьевна</w:t>
            </w:r>
          </w:p>
        </w:tc>
        <w:tc>
          <w:tcPr>
            <w:tcW w:w="5580" w:type="dxa"/>
            <w:tcBorders>
              <w:top w:val="single" w:sz="4" w:space="0" w:color="auto"/>
              <w:left w:val="nil"/>
              <w:bottom w:val="single" w:sz="4" w:space="0" w:color="auto"/>
              <w:right w:val="single" w:sz="4" w:space="0" w:color="auto"/>
            </w:tcBorders>
            <w:vAlign w:val="center"/>
          </w:tcPr>
          <w:p w:rsidR="00EB5B59" w:rsidRPr="00B33DDE" w:rsidRDefault="00EB5B59" w:rsidP="00431DF7">
            <w:pPr>
              <w:rPr>
                <w:color w:val="000000"/>
              </w:rPr>
            </w:pPr>
            <w:r w:rsidRPr="00B33DDE">
              <w:rPr>
                <w:color w:val="000000"/>
              </w:rPr>
              <w:t>КГП «Центр занятости г. Риддера»  общественные работы</w:t>
            </w:r>
          </w:p>
        </w:tc>
      </w:tr>
    </w:tbl>
    <w:p w:rsidR="00947F76" w:rsidRDefault="00947F76" w:rsidP="00947F76"/>
    <w:p w:rsidR="00947F76" w:rsidRDefault="00947F76" w:rsidP="00947F76"/>
    <w:p w:rsidR="00947F76" w:rsidRDefault="00947F76" w:rsidP="00947F76">
      <w:pPr>
        <w:jc w:val="center"/>
      </w:pPr>
    </w:p>
    <w:sectPr w:rsidR="00947F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09"/>
    <w:rsid w:val="0001301D"/>
    <w:rsid w:val="00100F8F"/>
    <w:rsid w:val="00176F7B"/>
    <w:rsid w:val="00647009"/>
    <w:rsid w:val="0072387D"/>
    <w:rsid w:val="00947F76"/>
    <w:rsid w:val="00BD1699"/>
    <w:rsid w:val="00EB5B59"/>
    <w:rsid w:val="00F9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E99EA-2BFE-4477-B518-164C90F3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F76"/>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4"/>
    <w:rsid w:val="00947F76"/>
    <w:pPr>
      <w:spacing w:before="100" w:beforeAutospacing="1" w:after="100" w:afterAutospacing="1"/>
    </w:pPr>
    <w:rPr>
      <w:rFonts w:eastAsia="Times New Roman"/>
      <w:szCs w:val="20"/>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3"/>
    <w:locked/>
    <w:rsid w:val="00947F76"/>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1080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Кариц Айгуль Кудайбергеновна</dc:creator>
  <cp:keywords/>
  <dc:description/>
  <cp:lastModifiedBy>Мадина Валихановна Валиханова</cp:lastModifiedBy>
  <cp:revision>2</cp:revision>
  <dcterms:created xsi:type="dcterms:W3CDTF">2017-09-08T11:26:00Z</dcterms:created>
  <dcterms:modified xsi:type="dcterms:W3CDTF">2017-09-08T11:26:00Z</dcterms:modified>
</cp:coreProperties>
</file>