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9F" w:rsidRDefault="0020339F" w:rsidP="0020339F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C7685">
        <w:rPr>
          <w:b/>
          <w:sz w:val="28"/>
          <w:szCs w:val="28"/>
        </w:rPr>
        <w:t xml:space="preserve">тносительно внесения изменений и дополнений </w:t>
      </w:r>
    </w:p>
    <w:p w:rsidR="0020339F" w:rsidRDefault="0020339F" w:rsidP="0020339F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3C7685">
        <w:rPr>
          <w:b/>
          <w:sz w:val="28"/>
          <w:szCs w:val="28"/>
        </w:rPr>
        <w:t>в налоговую отчетность</w:t>
      </w:r>
    </w:p>
    <w:p w:rsidR="0020339F" w:rsidRPr="003C7685" w:rsidRDefault="0020339F" w:rsidP="0020339F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20339F" w:rsidRDefault="0020339F" w:rsidP="0020339F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 государственных доходов по Восточно-Казахстанской области на основании разъяснения </w:t>
      </w:r>
      <w:r w:rsidRPr="004C13F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4C13FE">
        <w:rPr>
          <w:sz w:val="28"/>
          <w:szCs w:val="28"/>
        </w:rPr>
        <w:t xml:space="preserve">государственных доходов Министерства финансов Республики Казахстан (далее – </w:t>
      </w:r>
      <w:r w:rsidRPr="004C13FE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омитет</w:t>
      </w:r>
      <w:r w:rsidRPr="004C13FE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относительно внесения изменений и дополнений в налоговую отчетность налогоплательщиками (налоговыми агентами) в соответствии со статьей 70 Кодекса Республики Казахстан «О налогах и других обязательных платежах в бюджет» (Налоговый кодекс) от 10 декабря 2008 года, сообщает следующее. </w:t>
      </w:r>
      <w:proofErr w:type="gramEnd"/>
    </w:p>
    <w:p w:rsidR="0020339F" w:rsidRPr="00CC015A" w:rsidRDefault="0020339F" w:rsidP="0020339F">
      <w:pPr>
        <w:spacing w:line="240" w:lineRule="atLeast"/>
        <w:ind w:firstLine="708"/>
        <w:contextualSpacing/>
        <w:jc w:val="both"/>
        <w:rPr>
          <w:i/>
          <w:sz w:val="28"/>
          <w:szCs w:val="28"/>
        </w:rPr>
      </w:pPr>
      <w:r w:rsidRPr="00CC015A">
        <w:rPr>
          <w:i/>
          <w:sz w:val="28"/>
          <w:szCs w:val="28"/>
        </w:rPr>
        <w:t xml:space="preserve">В соответствии со статьей 70 Налогового кодекса внесение изменений и дополнений в налоговую отчетность производится налогоплательщиком (налоговым агентом) путем составления </w:t>
      </w:r>
      <w:r w:rsidRPr="00CC015A">
        <w:rPr>
          <w:b/>
          <w:i/>
          <w:sz w:val="28"/>
          <w:szCs w:val="28"/>
        </w:rPr>
        <w:t>дополнительной налоговой отчетности</w:t>
      </w:r>
      <w:r w:rsidRPr="00CC015A">
        <w:rPr>
          <w:i/>
          <w:sz w:val="28"/>
          <w:szCs w:val="28"/>
        </w:rPr>
        <w:t xml:space="preserve"> за налоговый период, к которому относится данные изменения и дополнения. </w:t>
      </w:r>
    </w:p>
    <w:p w:rsidR="0020339F" w:rsidRPr="00CC015A" w:rsidRDefault="0020339F" w:rsidP="0020339F">
      <w:pPr>
        <w:spacing w:line="240" w:lineRule="atLeast"/>
        <w:ind w:firstLine="708"/>
        <w:contextualSpacing/>
        <w:jc w:val="both"/>
        <w:rPr>
          <w:i/>
          <w:sz w:val="28"/>
          <w:szCs w:val="28"/>
        </w:rPr>
      </w:pPr>
      <w:r w:rsidRPr="00CC015A">
        <w:rPr>
          <w:i/>
          <w:sz w:val="28"/>
          <w:szCs w:val="28"/>
        </w:rPr>
        <w:t>Согласно пункту 2 статьи 70 Налогового кодекса в дополнительной налоговой отчетности по соответствующим строкам указывается:</w:t>
      </w:r>
    </w:p>
    <w:p w:rsidR="0020339F" w:rsidRPr="00CC015A" w:rsidRDefault="0020339F" w:rsidP="0020339F">
      <w:pPr>
        <w:spacing w:line="240" w:lineRule="atLeast"/>
        <w:ind w:firstLine="708"/>
        <w:contextualSpacing/>
        <w:jc w:val="both"/>
        <w:rPr>
          <w:i/>
          <w:sz w:val="28"/>
          <w:szCs w:val="28"/>
        </w:rPr>
      </w:pPr>
      <w:r w:rsidRPr="00CC015A">
        <w:rPr>
          <w:i/>
          <w:sz w:val="28"/>
          <w:szCs w:val="28"/>
        </w:rPr>
        <w:t xml:space="preserve">1) </w:t>
      </w:r>
      <w:r w:rsidRPr="00CC015A">
        <w:rPr>
          <w:b/>
          <w:i/>
          <w:sz w:val="28"/>
          <w:szCs w:val="28"/>
        </w:rPr>
        <w:t>разница между суммами</w:t>
      </w:r>
      <w:r w:rsidRPr="00CC015A">
        <w:rPr>
          <w:i/>
          <w:sz w:val="28"/>
          <w:szCs w:val="28"/>
        </w:rPr>
        <w:t xml:space="preserve">, указанными в ранее представленной налоговой отчетности, и фактическим налоговым обязательством за налоговый период - при изменении сумм в ранее представленной налоговой отчетности; </w:t>
      </w:r>
    </w:p>
    <w:p w:rsidR="0020339F" w:rsidRPr="00CC015A" w:rsidRDefault="0020339F" w:rsidP="0020339F">
      <w:pPr>
        <w:spacing w:line="240" w:lineRule="atLeast"/>
        <w:ind w:firstLine="708"/>
        <w:contextualSpacing/>
        <w:jc w:val="both"/>
        <w:rPr>
          <w:i/>
          <w:sz w:val="28"/>
          <w:szCs w:val="28"/>
        </w:rPr>
      </w:pPr>
      <w:r w:rsidRPr="00CC015A">
        <w:rPr>
          <w:i/>
          <w:sz w:val="28"/>
          <w:szCs w:val="28"/>
        </w:rPr>
        <w:t xml:space="preserve">2) </w:t>
      </w:r>
      <w:r w:rsidRPr="00CC015A">
        <w:rPr>
          <w:b/>
          <w:i/>
          <w:sz w:val="28"/>
          <w:szCs w:val="28"/>
        </w:rPr>
        <w:t>новое значение</w:t>
      </w:r>
      <w:r w:rsidRPr="00CC015A">
        <w:rPr>
          <w:i/>
          <w:sz w:val="28"/>
          <w:szCs w:val="28"/>
        </w:rPr>
        <w:t xml:space="preserve"> - при изменении остальных данных в ранее представленной налоговой отчетности.</w:t>
      </w:r>
    </w:p>
    <w:p w:rsidR="0020339F" w:rsidRPr="00CC015A" w:rsidRDefault="0020339F" w:rsidP="0020339F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8C459D">
        <w:rPr>
          <w:b/>
          <w:sz w:val="28"/>
          <w:szCs w:val="28"/>
          <w:u w:val="single"/>
        </w:rPr>
        <w:t>Учитывая изложенное,</w:t>
      </w:r>
      <w:r w:rsidRPr="008C459D">
        <w:rPr>
          <w:sz w:val="28"/>
          <w:szCs w:val="28"/>
          <w:u w:val="single"/>
        </w:rPr>
        <w:t xml:space="preserve"> </w:t>
      </w:r>
      <w:r w:rsidRPr="008C459D">
        <w:rPr>
          <w:b/>
          <w:sz w:val="28"/>
          <w:szCs w:val="28"/>
          <w:u w:val="single"/>
        </w:rPr>
        <w:t>в дополнительной налоговой отчетности по суммам платежей указывается разница, в остальных случаях, в том числе при изменении численности работников – новое значение</w:t>
      </w:r>
      <w:r w:rsidRPr="00CC015A">
        <w:rPr>
          <w:b/>
          <w:sz w:val="28"/>
          <w:szCs w:val="28"/>
        </w:rPr>
        <w:t>.</w:t>
      </w:r>
      <w:r w:rsidRPr="00CC015A">
        <w:rPr>
          <w:sz w:val="28"/>
          <w:szCs w:val="28"/>
        </w:rPr>
        <w:t xml:space="preserve"> </w:t>
      </w:r>
    </w:p>
    <w:p w:rsidR="0020339F" w:rsidRPr="00AA274A" w:rsidRDefault="0020339F" w:rsidP="0020339F">
      <w:pPr>
        <w:rPr>
          <w:sz w:val="28"/>
          <w:szCs w:val="28"/>
          <w:lang w:val="kk-KZ"/>
        </w:rPr>
      </w:pPr>
    </w:p>
    <w:p w:rsidR="00BF617B" w:rsidRPr="0020339F" w:rsidRDefault="00BF617B">
      <w:pPr>
        <w:rPr>
          <w:lang w:val="kk-KZ"/>
        </w:rPr>
      </w:pPr>
      <w:bookmarkStart w:id="0" w:name="_GoBack"/>
      <w:bookmarkEnd w:id="0"/>
    </w:p>
    <w:sectPr w:rsidR="00BF617B" w:rsidRPr="0020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F"/>
    <w:rsid w:val="0020339F"/>
    <w:rsid w:val="00B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2016-06-28T05:15:00Z</dcterms:created>
  <dcterms:modified xsi:type="dcterms:W3CDTF">2016-06-28T05:15:00Z</dcterms:modified>
</cp:coreProperties>
</file>