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98" w:rsidRPr="000829BA" w:rsidRDefault="000829BA" w:rsidP="00C76298">
      <w:pPr>
        <w:spacing w:after="0" w:line="240" w:lineRule="auto"/>
        <w:jc w:val="both"/>
        <w:rPr>
          <w:rFonts w:ascii="Times New Roman" w:eastAsia="Times New Roman" w:hAnsi="Times New Roman" w:cs="Times New Roman"/>
          <w:b/>
          <w:sz w:val="24"/>
          <w:szCs w:val="20"/>
          <w:u w:val="single"/>
          <w:lang w:val="kk-KZ"/>
        </w:rPr>
      </w:pPr>
      <w:r w:rsidRPr="000829BA">
        <w:rPr>
          <w:rFonts w:ascii="Times New Roman" w:hAnsi="Times New Roman" w:cs="Times New Roman"/>
          <w:b/>
          <w:sz w:val="24"/>
          <w:szCs w:val="24"/>
        </w:rPr>
        <w:t xml:space="preserve">Управление государственных доходов по </w:t>
      </w:r>
      <w:r w:rsidRPr="000829BA">
        <w:rPr>
          <w:rFonts w:ascii="Times New Roman" w:hAnsi="Times New Roman" w:cs="Times New Roman"/>
          <w:b/>
          <w:sz w:val="24"/>
          <w:szCs w:val="24"/>
          <w:lang w:val="kk-KZ"/>
        </w:rPr>
        <w:t>Курчумскому</w:t>
      </w:r>
      <w:r w:rsidRPr="000829BA">
        <w:rPr>
          <w:rFonts w:ascii="Times New Roman" w:hAnsi="Times New Roman" w:cs="Times New Roman"/>
          <w:b/>
          <w:sz w:val="24"/>
          <w:szCs w:val="24"/>
        </w:rPr>
        <w:t xml:space="preserve"> району </w:t>
      </w:r>
      <w:r w:rsidRPr="000829BA">
        <w:rPr>
          <w:rFonts w:ascii="Times New Roman" w:hAnsi="Times New Roman" w:cs="Times New Roman"/>
          <w:b/>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00C76298" w:rsidRPr="000829BA">
        <w:rPr>
          <w:rFonts w:ascii="Times New Roman" w:eastAsia="Times New Roman" w:hAnsi="Times New Roman" w:cs="Times New Roman"/>
          <w:b/>
          <w:iCs/>
          <w:sz w:val="24"/>
          <w:szCs w:val="20"/>
        </w:rPr>
        <w:t xml:space="preserve">объявляет </w:t>
      </w:r>
      <w:r w:rsidR="00C76298" w:rsidRPr="000829BA">
        <w:rPr>
          <w:rFonts w:ascii="Times New Roman" w:eastAsia="Times New Roman" w:hAnsi="Times New Roman" w:cs="Times New Roman"/>
          <w:b/>
          <w:iCs/>
          <w:sz w:val="24"/>
          <w:szCs w:val="20"/>
          <w:lang w:val="kk-KZ"/>
        </w:rPr>
        <w:t>общий</w:t>
      </w:r>
      <w:r w:rsidR="00C76298" w:rsidRPr="000829BA">
        <w:rPr>
          <w:rFonts w:ascii="Times New Roman" w:eastAsia="Times New Roman" w:hAnsi="Times New Roman" w:cs="Times New Roman"/>
          <w:b/>
          <w:bCs/>
          <w:iCs/>
          <w:sz w:val="24"/>
          <w:szCs w:val="20"/>
          <w:lang w:val="x-none" w:eastAsia="en-US"/>
        </w:rPr>
        <w:t xml:space="preserve"> конкурс для занятия вакантной административной государственной должности корпуса «Б»</w:t>
      </w:r>
      <w:r w:rsidR="00C76298" w:rsidRPr="000829BA">
        <w:rPr>
          <w:rFonts w:ascii="Times New Roman" w:eastAsia="Times New Roman" w:hAnsi="Times New Roman" w:cs="Times New Roman"/>
          <w:b/>
          <w:bCs/>
          <w:iCs/>
          <w:sz w:val="24"/>
          <w:szCs w:val="20"/>
          <w:lang w:val="kk-KZ" w:eastAsia="en-US"/>
        </w:rPr>
        <w:t xml:space="preserve"> являющейся низовой должностью.</w:t>
      </w:r>
    </w:p>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p>
    <w:p w:rsidR="00C76298" w:rsidRPr="008D042F"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 xml:space="preserve">Срок приема документов </w:t>
      </w:r>
      <w:r w:rsidRPr="00C76298">
        <w:rPr>
          <w:rFonts w:ascii="Times New Roman" w:eastAsia="Times New Roman" w:hAnsi="Times New Roman" w:cs="Times New Roman"/>
          <w:b/>
          <w:bCs/>
          <w:iCs/>
          <w:sz w:val="24"/>
          <w:szCs w:val="24"/>
          <w:lang w:val="kk-KZ"/>
        </w:rPr>
        <w:t>7</w:t>
      </w:r>
      <w:r w:rsidRPr="00C76298">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r w:rsidR="008D042F">
        <w:rPr>
          <w:rFonts w:ascii="Times New Roman" w:eastAsia="Times New Roman" w:hAnsi="Times New Roman" w:cs="Times New Roman"/>
          <w:b/>
          <w:bCs/>
          <w:iCs/>
          <w:sz w:val="24"/>
          <w:szCs w:val="24"/>
          <w:lang w:val="kk-KZ"/>
        </w:rPr>
        <w:t>с 25 июля 2017 года по 02 августа</w:t>
      </w:r>
      <w:bookmarkStart w:id="0" w:name="_GoBack"/>
      <w:bookmarkEnd w:id="0"/>
      <w:r w:rsidR="008D042F">
        <w:rPr>
          <w:rFonts w:ascii="Times New Roman" w:eastAsia="Times New Roman" w:hAnsi="Times New Roman" w:cs="Times New Roman"/>
          <w:b/>
          <w:bCs/>
          <w:iCs/>
          <w:sz w:val="24"/>
          <w:szCs w:val="24"/>
          <w:lang w:val="kk-KZ"/>
        </w:rPr>
        <w:t xml:space="preserve"> 2017 года включительно</w:t>
      </w:r>
    </w:p>
    <w:p w:rsidR="00C76298" w:rsidRPr="00C76298"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p>
    <w:p w:rsidR="00C76298" w:rsidRPr="000829BA" w:rsidRDefault="000829BA" w:rsidP="00C76298">
      <w:pPr>
        <w:keepNext/>
        <w:keepLines/>
        <w:spacing w:after="0" w:line="240" w:lineRule="auto"/>
        <w:jc w:val="center"/>
        <w:rPr>
          <w:rStyle w:val="a5"/>
          <w:rFonts w:ascii="Times New Roman" w:eastAsia="Times New Roman" w:hAnsi="Times New Roman"/>
          <w:b/>
          <w:color w:val="auto"/>
          <w:sz w:val="24"/>
          <w:szCs w:val="20"/>
          <w:lang w:val="kk-KZ"/>
        </w:rPr>
      </w:pPr>
      <w:r w:rsidRPr="000829BA">
        <w:rPr>
          <w:rFonts w:ascii="Times New Roman" w:hAnsi="Times New Roman" w:cs="Times New Roman"/>
          <w:b/>
          <w:sz w:val="24"/>
          <w:szCs w:val="24"/>
          <w:lang w:val="kk-KZ"/>
        </w:rPr>
        <w:t xml:space="preserve">индекс 071200, </w:t>
      </w:r>
      <w:r w:rsidRPr="000829BA">
        <w:rPr>
          <w:rFonts w:ascii="Times New Roman" w:hAnsi="Times New Roman" w:cs="Times New Roman"/>
          <w:b/>
          <w:sz w:val="24"/>
          <w:szCs w:val="24"/>
        </w:rPr>
        <w:t xml:space="preserve">  </w:t>
      </w:r>
      <w:r w:rsidRPr="000829BA">
        <w:rPr>
          <w:rFonts w:ascii="Times New Roman" w:hAnsi="Times New Roman" w:cs="Times New Roman"/>
          <w:b/>
          <w:sz w:val="24"/>
          <w:szCs w:val="24"/>
          <w:lang w:val="kk-KZ"/>
        </w:rPr>
        <w:t xml:space="preserve">Курчумский район, </w:t>
      </w:r>
      <w:r w:rsidRPr="000829BA">
        <w:rPr>
          <w:rFonts w:ascii="Times New Roman" w:hAnsi="Times New Roman" w:cs="Times New Roman"/>
          <w:b/>
          <w:sz w:val="24"/>
          <w:szCs w:val="24"/>
        </w:rPr>
        <w:t xml:space="preserve"> </w:t>
      </w:r>
      <w:r w:rsidRPr="000829BA">
        <w:rPr>
          <w:rFonts w:ascii="Times New Roman" w:hAnsi="Times New Roman" w:cs="Times New Roman"/>
          <w:b/>
          <w:sz w:val="24"/>
          <w:szCs w:val="24"/>
          <w:lang w:val="kk-KZ"/>
        </w:rPr>
        <w:t xml:space="preserve">с.Курчум </w:t>
      </w:r>
      <w:r w:rsidRPr="000829BA">
        <w:rPr>
          <w:rFonts w:ascii="Times New Roman" w:hAnsi="Times New Roman" w:cs="Times New Roman"/>
          <w:b/>
          <w:sz w:val="24"/>
          <w:szCs w:val="24"/>
        </w:rPr>
        <w:t xml:space="preserve">  </w:t>
      </w:r>
      <w:r w:rsidRPr="000829BA">
        <w:rPr>
          <w:rFonts w:ascii="Times New Roman" w:hAnsi="Times New Roman" w:cs="Times New Roman"/>
          <w:b/>
          <w:sz w:val="24"/>
          <w:szCs w:val="24"/>
          <w:lang w:val="kk-KZ"/>
        </w:rPr>
        <w:t>ул.Бунтовских 2, телефон для справок: 8</w:t>
      </w:r>
      <w:r w:rsidRPr="000829BA">
        <w:rPr>
          <w:rFonts w:ascii="Times New Roman" w:hAnsi="Times New Roman" w:cs="Times New Roman"/>
          <w:b/>
          <w:sz w:val="24"/>
          <w:szCs w:val="24"/>
        </w:rPr>
        <w:t>(7233</w:t>
      </w:r>
      <w:r w:rsidRPr="000829BA">
        <w:rPr>
          <w:rFonts w:ascii="Times New Roman" w:hAnsi="Times New Roman" w:cs="Times New Roman"/>
          <w:b/>
          <w:sz w:val="24"/>
          <w:szCs w:val="24"/>
          <w:lang w:val="kk-KZ"/>
        </w:rPr>
        <w:t>9</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 xml:space="preserve"> </w:t>
      </w:r>
      <w:r w:rsidRPr="000829BA">
        <w:rPr>
          <w:rFonts w:ascii="Times New Roman" w:hAnsi="Times New Roman" w:cs="Times New Roman"/>
          <w:b/>
          <w:sz w:val="24"/>
          <w:szCs w:val="24"/>
        </w:rPr>
        <w:t>2</w:t>
      </w:r>
      <w:r w:rsidRPr="000829BA">
        <w:rPr>
          <w:rFonts w:ascii="Times New Roman" w:hAnsi="Times New Roman" w:cs="Times New Roman"/>
          <w:b/>
          <w:sz w:val="24"/>
          <w:szCs w:val="24"/>
          <w:lang w:val="kk-KZ"/>
        </w:rPr>
        <w:t>2</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026</w:t>
      </w:r>
      <w:r w:rsidRPr="000829BA">
        <w:rPr>
          <w:rFonts w:ascii="Times New Roman" w:hAnsi="Times New Roman" w:cs="Times New Roman"/>
          <w:b/>
          <w:sz w:val="24"/>
          <w:szCs w:val="24"/>
        </w:rPr>
        <w:t>,  факс 8(7233</w:t>
      </w:r>
      <w:r w:rsidRPr="000829BA">
        <w:rPr>
          <w:rFonts w:ascii="Times New Roman" w:hAnsi="Times New Roman" w:cs="Times New Roman"/>
          <w:b/>
          <w:sz w:val="24"/>
          <w:szCs w:val="24"/>
          <w:lang w:val="kk-KZ"/>
        </w:rPr>
        <w:t>9</w:t>
      </w:r>
      <w:r w:rsidRPr="000829BA">
        <w:rPr>
          <w:rFonts w:ascii="Times New Roman" w:hAnsi="Times New Roman" w:cs="Times New Roman"/>
          <w:b/>
          <w:sz w:val="24"/>
          <w:szCs w:val="24"/>
        </w:rPr>
        <w:t>)2</w:t>
      </w:r>
      <w:r w:rsidRPr="000829BA">
        <w:rPr>
          <w:rFonts w:ascii="Times New Roman" w:hAnsi="Times New Roman" w:cs="Times New Roman"/>
          <w:b/>
          <w:sz w:val="24"/>
          <w:szCs w:val="24"/>
          <w:lang w:val="kk-KZ"/>
        </w:rPr>
        <w:t>2</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020</w:t>
      </w:r>
      <w:r w:rsidRPr="000829BA">
        <w:rPr>
          <w:rFonts w:ascii="Times New Roman" w:hAnsi="Times New Roman" w:cs="Times New Roman"/>
          <w:b/>
          <w:sz w:val="24"/>
          <w:szCs w:val="24"/>
        </w:rPr>
        <w:t xml:space="preserve">, </w:t>
      </w:r>
      <w:r w:rsidRPr="000829BA">
        <w:rPr>
          <w:rFonts w:ascii="Times New Roman" w:hAnsi="Times New Roman" w:cs="Times New Roman"/>
          <w:b/>
          <w:sz w:val="24"/>
          <w:szCs w:val="24"/>
          <w:lang w:val="kk-KZ"/>
        </w:rPr>
        <w:t xml:space="preserve">  </w:t>
      </w:r>
      <w:hyperlink r:id="rId5" w:history="1">
        <w:r w:rsidRPr="000829BA">
          <w:rPr>
            <w:rStyle w:val="a5"/>
            <w:rFonts w:ascii="Times New Roman" w:hAnsi="Times New Roman"/>
            <w:b/>
            <w:sz w:val="24"/>
            <w:szCs w:val="24"/>
            <w:lang w:val="en-US"/>
          </w:rPr>
          <w:t>kadr</w:t>
        </w:r>
        <w:r w:rsidRPr="000829BA">
          <w:rPr>
            <w:rStyle w:val="a5"/>
            <w:rFonts w:ascii="Times New Roman" w:hAnsi="Times New Roman"/>
            <w:b/>
            <w:sz w:val="24"/>
            <w:szCs w:val="24"/>
          </w:rPr>
          <w:t>_1806@</w:t>
        </w:r>
        <w:r w:rsidRPr="000829BA">
          <w:rPr>
            <w:rStyle w:val="a5"/>
            <w:rFonts w:ascii="Times New Roman" w:hAnsi="Times New Roman"/>
            <w:b/>
            <w:sz w:val="24"/>
            <w:szCs w:val="24"/>
            <w:lang w:val="en-US"/>
          </w:rPr>
          <w:t>taxeast</w:t>
        </w:r>
        <w:r w:rsidRPr="000829BA">
          <w:rPr>
            <w:rStyle w:val="a5"/>
            <w:rFonts w:ascii="Times New Roman" w:hAnsi="Times New Roman"/>
            <w:b/>
            <w:sz w:val="24"/>
            <w:szCs w:val="24"/>
          </w:rPr>
          <w:t>.</w:t>
        </w:r>
        <w:r w:rsidRPr="000829BA">
          <w:rPr>
            <w:rStyle w:val="a5"/>
            <w:rFonts w:ascii="Times New Roman" w:hAnsi="Times New Roman"/>
            <w:b/>
            <w:sz w:val="24"/>
            <w:szCs w:val="24"/>
            <w:lang w:val="en-US"/>
          </w:rPr>
          <w:t>mgd</w:t>
        </w:r>
        <w:r w:rsidRPr="000829BA">
          <w:rPr>
            <w:rStyle w:val="a5"/>
            <w:rFonts w:ascii="Times New Roman" w:hAnsi="Times New Roman"/>
            <w:b/>
            <w:sz w:val="24"/>
            <w:szCs w:val="24"/>
          </w:rPr>
          <w:t>.</w:t>
        </w:r>
        <w:r w:rsidRPr="000829BA">
          <w:rPr>
            <w:rStyle w:val="a5"/>
            <w:rFonts w:ascii="Times New Roman" w:hAnsi="Times New Roman"/>
            <w:b/>
            <w:sz w:val="24"/>
            <w:szCs w:val="24"/>
            <w:lang w:val="en-US"/>
          </w:rPr>
          <w:t>kz</w:t>
        </w:r>
      </w:hyperlink>
    </w:p>
    <w:p w:rsidR="008C3FEF" w:rsidRPr="00C76298" w:rsidRDefault="008C3FEF" w:rsidP="00C76298">
      <w:pPr>
        <w:keepNext/>
        <w:keepLines/>
        <w:spacing w:after="0" w:line="240" w:lineRule="auto"/>
        <w:jc w:val="center"/>
        <w:rPr>
          <w:rFonts w:ascii="Times New Roman" w:eastAsia="Times New Roman" w:hAnsi="Times New Roman" w:cs="Times New Roman"/>
          <w:b/>
          <w:bCs/>
          <w:iCs/>
          <w:sz w:val="24"/>
          <w:szCs w:val="24"/>
        </w:rPr>
      </w:pPr>
    </w:p>
    <w:p w:rsidR="00C76298" w:rsidRPr="00C76298" w:rsidRDefault="00C76298" w:rsidP="00C76298">
      <w:pPr>
        <w:keepNext/>
        <w:keepLines/>
        <w:spacing w:after="0" w:line="240" w:lineRule="auto"/>
        <w:jc w:val="center"/>
        <w:rPr>
          <w:rFonts w:ascii="Times New Roman" w:eastAsia="Times New Roman" w:hAnsi="Times New Roman" w:cs="Times New Roman"/>
          <w:b/>
          <w:bCs/>
          <w:sz w:val="24"/>
          <w:szCs w:val="24"/>
          <w:lang w:val="kk-KZ"/>
        </w:rPr>
      </w:pPr>
      <w:r w:rsidRPr="00C76298">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C76298" w:rsidRDefault="00C76298" w:rsidP="00C76298">
      <w:pPr>
        <w:spacing w:after="0" w:line="240" w:lineRule="auto"/>
        <w:jc w:val="both"/>
        <w:rPr>
          <w:rFonts w:ascii="Times New Roman" w:eastAsia="Times New Roman" w:hAnsi="Times New Roman" w:cs="Times New Roman"/>
          <w:b/>
          <w:i/>
          <w:color w:val="000000"/>
          <w:sz w:val="24"/>
          <w:szCs w:val="24"/>
        </w:rPr>
      </w:pPr>
      <w:r w:rsidRPr="00C76298">
        <w:rPr>
          <w:rFonts w:ascii="Times New Roman" w:eastAsia="Times New Roman" w:hAnsi="Times New Roman" w:cs="Times New Roman"/>
          <w:b/>
          <w:bCs/>
          <w:sz w:val="24"/>
          <w:szCs w:val="20"/>
        </w:rPr>
        <w:t xml:space="preserve">         </w:t>
      </w:r>
      <w:r w:rsidRPr="00C76298">
        <w:rPr>
          <w:rFonts w:ascii="Times New Roman" w:eastAsia="Times New Roman" w:hAnsi="Times New Roman" w:cs="Times New Roman"/>
          <w:b/>
          <w:sz w:val="24"/>
          <w:szCs w:val="20"/>
        </w:rPr>
        <w:t xml:space="preserve"> </w:t>
      </w:r>
    </w:p>
    <w:p w:rsidR="00C76298" w:rsidRPr="00C76298" w:rsidRDefault="00C76298" w:rsidP="00C76298">
      <w:pPr>
        <w:widowControl w:val="0"/>
        <w:spacing w:after="0" w:line="240" w:lineRule="auto"/>
        <w:jc w:val="both"/>
        <w:rPr>
          <w:rFonts w:ascii="Times New Roman" w:eastAsia="Times New Roman" w:hAnsi="Times New Roman" w:cs="Times New Roman"/>
          <w:b/>
          <w:bCs/>
          <w:iCs/>
          <w:sz w:val="24"/>
          <w:szCs w:val="24"/>
          <w:lang w:val="kk-KZ"/>
        </w:rPr>
      </w:pPr>
      <w:bookmarkStart w:id="1" w:name="z256"/>
      <w:bookmarkEnd w:id="1"/>
      <w:r w:rsidRPr="00C76298">
        <w:rPr>
          <w:rFonts w:ascii="Times New Roman" w:eastAsia="Times New Roman" w:hAnsi="Times New Roman" w:cs="Times New Roman"/>
          <w:b/>
          <w:iCs/>
          <w:sz w:val="24"/>
          <w:szCs w:val="24"/>
        </w:rPr>
        <w:t xml:space="preserve">          </w:t>
      </w:r>
      <w:bookmarkStart w:id="2" w:name="z283"/>
      <w:r w:rsidRPr="00C76298">
        <w:rPr>
          <w:rFonts w:ascii="Times New Roman" w:eastAsia="Times New Roman" w:hAnsi="Times New Roman" w:cs="Times New Roman"/>
          <w:b/>
          <w:bCs/>
          <w:iCs/>
          <w:sz w:val="24"/>
          <w:szCs w:val="24"/>
        </w:rPr>
        <w:t xml:space="preserve">К административным государственным должностям категории </w:t>
      </w:r>
      <w:r w:rsidRPr="00C76298">
        <w:rPr>
          <w:rFonts w:ascii="Times New Roman" w:eastAsia="Times New Roman" w:hAnsi="Times New Roman" w:cs="Times New Roman"/>
          <w:b/>
          <w:bCs/>
          <w:iCs/>
          <w:sz w:val="24"/>
          <w:szCs w:val="24"/>
          <w:lang w:val="en-US"/>
        </w:rPr>
        <w:t>C</w:t>
      </w:r>
      <w:r w:rsidRPr="00C76298">
        <w:rPr>
          <w:rFonts w:ascii="Times New Roman" w:eastAsia="Times New Roman" w:hAnsi="Times New Roman" w:cs="Times New Roman"/>
          <w:b/>
          <w:bCs/>
          <w:iCs/>
          <w:sz w:val="24"/>
          <w:szCs w:val="24"/>
        </w:rPr>
        <w:t>-</w:t>
      </w:r>
      <w:r w:rsidRPr="00C76298">
        <w:rPr>
          <w:rFonts w:ascii="Times New Roman" w:eastAsia="Times New Roman" w:hAnsi="Times New Roman" w:cs="Times New Roman"/>
          <w:b/>
          <w:bCs/>
          <w:iCs/>
          <w:sz w:val="24"/>
          <w:szCs w:val="24"/>
          <w:lang w:val="en-US"/>
        </w:rPr>
        <w:t>R</w:t>
      </w:r>
      <w:r w:rsidRPr="00C76298">
        <w:rPr>
          <w:rFonts w:ascii="Times New Roman" w:eastAsia="Times New Roman" w:hAnsi="Times New Roman" w:cs="Times New Roman"/>
          <w:b/>
          <w:bCs/>
          <w:iCs/>
          <w:sz w:val="24"/>
          <w:szCs w:val="24"/>
        </w:rPr>
        <w:t xml:space="preserve">-4 </w:t>
      </w:r>
      <w:r w:rsidRPr="00C76298">
        <w:rPr>
          <w:rFonts w:ascii="Times New Roman" w:eastAsia="Times New Roman" w:hAnsi="Times New Roman" w:cs="Times New Roman"/>
          <w:b/>
          <w:bCs/>
          <w:iCs/>
          <w:sz w:val="24"/>
          <w:szCs w:val="24"/>
          <w:lang w:val="kk-KZ"/>
        </w:rPr>
        <w:t>устанавливаются следующие требования:</w:t>
      </w:r>
    </w:p>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Cs/>
          <w:iCs/>
          <w:sz w:val="24"/>
          <w:szCs w:val="24"/>
          <w:lang w:val="kk-KZ"/>
        </w:rPr>
        <w:tab/>
      </w:r>
      <w:r w:rsidRPr="00C76298">
        <w:rPr>
          <w:rFonts w:ascii="Times New Roman" w:eastAsia="Times New Roman" w:hAnsi="Times New Roman" w:cs="Times New Roman"/>
          <w:sz w:val="24"/>
          <w:szCs w:val="24"/>
          <w:lang w:val="kk-KZ"/>
        </w:rPr>
        <w:t xml:space="preserve">высшее, </w:t>
      </w:r>
      <w:r w:rsidRPr="00C76298">
        <w:rPr>
          <w:rFonts w:ascii="Times New Roman" w:eastAsia="Times New Roman" w:hAnsi="Times New Roman" w:cs="Times New Roman"/>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76298">
        <w:rPr>
          <w:rFonts w:ascii="Times New Roman" w:eastAsia="Times New Roman" w:hAnsi="Times New Roman" w:cs="Times New Roman"/>
          <w:sz w:val="24"/>
          <w:szCs w:val="24"/>
          <w:lang w:val="kk-KZ"/>
        </w:rPr>
        <w:t xml:space="preserve"> </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
          <w:sz w:val="24"/>
          <w:szCs w:val="24"/>
          <w:lang w:val="x-none"/>
        </w:rPr>
        <w:t>наличие следующих компетенций</w:t>
      </w:r>
      <w:r w:rsidRPr="00C76298">
        <w:rPr>
          <w:rFonts w:ascii="Times New Roman" w:eastAsia="Times New Roman" w:hAnsi="Times New Roman" w:cs="Times New Roman"/>
          <w:b/>
          <w:i/>
          <w:sz w:val="24"/>
          <w:szCs w:val="24"/>
          <w:lang w:val="x-none"/>
        </w:rPr>
        <w:t>:</w:t>
      </w:r>
      <w:r w:rsidRPr="00C76298">
        <w:rPr>
          <w:rFonts w:ascii="Times New Roman" w:eastAsia="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z w:val="24"/>
          <w:szCs w:val="24"/>
          <w:lang w:val="kk-KZ"/>
        </w:rPr>
        <w:t>О</w:t>
      </w:r>
      <w:r w:rsidRPr="00C76298">
        <w:rPr>
          <w:rFonts w:ascii="Times New Roman" w:eastAsia="Times New Roman" w:hAnsi="Times New Roman" w:cs="Times New Roman"/>
          <w:sz w:val="24"/>
          <w:szCs w:val="24"/>
        </w:rPr>
        <w:t>пыт работы при наличии высшего образования не требуется.</w:t>
      </w:r>
    </w:p>
    <w:p w:rsidR="00C76298" w:rsidRPr="00C76298" w:rsidRDefault="00C76298" w:rsidP="00C76298">
      <w:pPr>
        <w:widowControl w:val="0"/>
        <w:spacing w:after="0" w:line="240" w:lineRule="auto"/>
        <w:jc w:val="both"/>
        <w:rPr>
          <w:rFonts w:ascii="Times New Roman" w:eastAsia="Times New Roman" w:hAnsi="Times New Roman" w:cs="Times New Roman"/>
          <w:bCs/>
          <w:iCs/>
          <w:sz w:val="24"/>
          <w:szCs w:val="24"/>
          <w:lang w:val="kk-KZ"/>
        </w:rPr>
      </w:pPr>
    </w:p>
    <w:bookmarkEnd w:id="2"/>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pacing w:val="2"/>
          <w:sz w:val="24"/>
          <w:szCs w:val="24"/>
          <w:lang w:val="kk-KZ"/>
        </w:rPr>
        <w:t xml:space="preserve"> </w:t>
      </w:r>
    </w:p>
    <w:p w:rsidR="00C76298" w:rsidRPr="00C76298"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lang w:val="kk-KZ"/>
        </w:rPr>
        <w:t xml:space="preserve">        </w:t>
      </w: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76298" w:rsidRPr="00C76298" w:rsidTr="005F295A">
        <w:trPr>
          <w:cantSplit/>
          <w:trHeight w:val="233"/>
        </w:trPr>
        <w:tc>
          <w:tcPr>
            <w:tcW w:w="1736" w:type="dxa"/>
            <w:vMerge w:val="restart"/>
            <w:vAlign w:val="center"/>
          </w:tcPr>
          <w:p w:rsidR="00C76298" w:rsidRPr="00C76298"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C76298" w:rsidRPr="00C76298"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C76298" w:rsidRPr="00C76298" w:rsidTr="005F295A">
        <w:trPr>
          <w:cantSplit/>
          <w:trHeight w:val="303"/>
        </w:trPr>
        <w:tc>
          <w:tcPr>
            <w:tcW w:w="1736" w:type="dxa"/>
            <w:vMerge/>
            <w:vAlign w:val="center"/>
          </w:tcPr>
          <w:p w:rsidR="00C76298" w:rsidRPr="00C76298"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C76298" w:rsidRPr="00C76298"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C76298" w:rsidRPr="00C76298"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C76298" w:rsidRPr="00C76298" w:rsidTr="005F295A">
        <w:trPr>
          <w:cantSplit/>
          <w:trHeight w:val="263"/>
        </w:trPr>
        <w:tc>
          <w:tcPr>
            <w:tcW w:w="1736" w:type="dxa"/>
            <w:vAlign w:val="center"/>
          </w:tcPr>
          <w:p w:rsidR="00C76298" w:rsidRPr="00C76298"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-4</w:t>
            </w:r>
          </w:p>
        </w:tc>
        <w:tc>
          <w:tcPr>
            <w:tcW w:w="3806"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73 288</w:t>
            </w:r>
          </w:p>
        </w:tc>
        <w:tc>
          <w:tcPr>
            <w:tcW w:w="4111"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99 106</w:t>
            </w:r>
          </w:p>
        </w:tc>
      </w:tr>
    </w:tbl>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0829BA" w:rsidRPr="000829BA" w:rsidRDefault="00C76298" w:rsidP="000829BA">
      <w:pPr>
        <w:tabs>
          <w:tab w:val="left" w:pos="9355"/>
        </w:tabs>
        <w:jc w:val="both"/>
        <w:rPr>
          <w:rFonts w:ascii="Times New Roman" w:hAnsi="Times New Roman"/>
          <w:b/>
          <w:sz w:val="24"/>
          <w:szCs w:val="24"/>
        </w:rPr>
      </w:pPr>
      <w:r>
        <w:rPr>
          <w:rFonts w:ascii="Times New Roman" w:eastAsia="Times New Roman" w:hAnsi="Times New Roman" w:cs="Times New Roman"/>
          <w:sz w:val="24"/>
          <w:szCs w:val="24"/>
        </w:rPr>
        <w:t xml:space="preserve">          </w:t>
      </w:r>
      <w:r w:rsidRPr="00C76298">
        <w:rPr>
          <w:rFonts w:ascii="Times New Roman" w:eastAsia="Times New Roman" w:hAnsi="Times New Roman" w:cs="Times New Roman"/>
          <w:b/>
          <w:sz w:val="24"/>
          <w:szCs w:val="24"/>
        </w:rPr>
        <w:t xml:space="preserve">1. </w:t>
      </w:r>
      <w:r w:rsidR="000829BA" w:rsidRPr="000829BA">
        <w:rPr>
          <w:rFonts w:ascii="Times New Roman" w:hAnsi="Times New Roman"/>
          <w:b/>
          <w:bCs/>
          <w:iCs/>
          <w:sz w:val="24"/>
          <w:szCs w:val="24"/>
          <w:lang w:val="kk-KZ"/>
        </w:rPr>
        <w:t xml:space="preserve">Главный специалист-програмист </w:t>
      </w:r>
      <w:r w:rsidR="000829BA" w:rsidRPr="000829BA">
        <w:rPr>
          <w:rFonts w:ascii="Times New Roman" w:hAnsi="Times New Roman"/>
          <w:b/>
          <w:sz w:val="24"/>
          <w:szCs w:val="24"/>
        </w:rPr>
        <w:t xml:space="preserve">отдела «Центр по приему и обработке информации»  </w:t>
      </w:r>
      <w:r w:rsidR="000829BA" w:rsidRPr="000829BA">
        <w:rPr>
          <w:rFonts w:ascii="Times New Roman" w:hAnsi="Times New Roman"/>
          <w:b/>
          <w:bCs/>
          <w:iCs/>
          <w:sz w:val="24"/>
          <w:szCs w:val="24"/>
          <w:lang w:val="kk-KZ"/>
        </w:rPr>
        <w:t>У</w:t>
      </w:r>
      <w:r w:rsidR="000829BA" w:rsidRPr="000829BA">
        <w:rPr>
          <w:rFonts w:ascii="Times New Roman" w:hAnsi="Times New Roman"/>
          <w:b/>
          <w:sz w:val="24"/>
          <w:szCs w:val="24"/>
        </w:rPr>
        <w:t>правлени</w:t>
      </w:r>
      <w:r w:rsidR="000829BA" w:rsidRPr="000829BA">
        <w:rPr>
          <w:rFonts w:ascii="Times New Roman" w:hAnsi="Times New Roman"/>
          <w:b/>
          <w:sz w:val="24"/>
          <w:szCs w:val="24"/>
          <w:lang w:val="kk-KZ"/>
        </w:rPr>
        <w:t>я</w:t>
      </w:r>
      <w:r w:rsidR="000829BA" w:rsidRPr="000829BA">
        <w:rPr>
          <w:rFonts w:ascii="Times New Roman" w:hAnsi="Times New Roman"/>
          <w:b/>
          <w:sz w:val="24"/>
          <w:szCs w:val="24"/>
        </w:rPr>
        <w:t xml:space="preserve"> </w:t>
      </w:r>
      <w:r w:rsidR="000829BA" w:rsidRPr="000829BA">
        <w:rPr>
          <w:rFonts w:ascii="Times New Roman" w:hAnsi="Times New Roman"/>
          <w:b/>
          <w:color w:val="000000"/>
          <w:sz w:val="24"/>
          <w:szCs w:val="24"/>
        </w:rPr>
        <w:t xml:space="preserve">государственных доходов по </w:t>
      </w:r>
      <w:r w:rsidR="000829BA" w:rsidRPr="000829BA">
        <w:rPr>
          <w:rFonts w:ascii="Times New Roman" w:hAnsi="Times New Roman"/>
          <w:b/>
          <w:sz w:val="24"/>
          <w:szCs w:val="24"/>
          <w:lang w:val="kk-KZ"/>
        </w:rPr>
        <w:t>Курчумскому</w:t>
      </w:r>
      <w:r w:rsidR="000829BA" w:rsidRPr="000829BA">
        <w:rPr>
          <w:rFonts w:ascii="Times New Roman" w:hAnsi="Times New Roman"/>
          <w:b/>
          <w:color w:val="000000"/>
          <w:sz w:val="24"/>
          <w:szCs w:val="24"/>
        </w:rPr>
        <w:t xml:space="preserve"> району </w:t>
      </w:r>
      <w:r w:rsidR="000829BA" w:rsidRPr="000829BA">
        <w:rPr>
          <w:rFonts w:ascii="Times New Roman" w:hAnsi="Times New Roman"/>
          <w:b/>
          <w:sz w:val="24"/>
          <w:szCs w:val="24"/>
        </w:rPr>
        <w:t xml:space="preserve">  С-</w:t>
      </w:r>
      <w:r w:rsidR="000829BA" w:rsidRPr="000829BA">
        <w:rPr>
          <w:rFonts w:ascii="Times New Roman" w:hAnsi="Times New Roman"/>
          <w:b/>
          <w:sz w:val="24"/>
          <w:szCs w:val="24"/>
          <w:lang w:val="en-US"/>
        </w:rPr>
        <w:t>R</w:t>
      </w:r>
      <w:r w:rsidR="000829BA" w:rsidRPr="000829BA">
        <w:rPr>
          <w:rFonts w:ascii="Times New Roman" w:hAnsi="Times New Roman"/>
          <w:b/>
          <w:sz w:val="24"/>
          <w:szCs w:val="24"/>
        </w:rPr>
        <w:t xml:space="preserve">-4 категория, (временно, на период нахождения основного работника  по уходу за ребенком до </w:t>
      </w:r>
      <w:r w:rsidR="000829BA" w:rsidRPr="000829BA">
        <w:rPr>
          <w:rFonts w:ascii="Times New Roman" w:hAnsi="Times New Roman"/>
          <w:b/>
          <w:sz w:val="24"/>
          <w:szCs w:val="24"/>
          <w:lang w:val="kk-KZ"/>
        </w:rPr>
        <w:t>24.05</w:t>
      </w:r>
      <w:r w:rsidR="000829BA" w:rsidRPr="000829BA">
        <w:rPr>
          <w:rFonts w:ascii="Times New Roman" w:hAnsi="Times New Roman"/>
          <w:b/>
          <w:sz w:val="24"/>
          <w:szCs w:val="24"/>
        </w:rPr>
        <w:t>.201</w:t>
      </w:r>
      <w:r w:rsidR="000829BA" w:rsidRPr="000829BA">
        <w:rPr>
          <w:rFonts w:ascii="Times New Roman" w:hAnsi="Times New Roman"/>
          <w:b/>
          <w:sz w:val="24"/>
          <w:szCs w:val="24"/>
          <w:lang w:val="kk-KZ"/>
        </w:rPr>
        <w:t>9 г.</w:t>
      </w:r>
      <w:r w:rsidR="000829BA" w:rsidRPr="000829BA">
        <w:rPr>
          <w:rFonts w:ascii="Times New Roman" w:hAnsi="Times New Roman"/>
          <w:b/>
          <w:sz w:val="24"/>
          <w:szCs w:val="24"/>
        </w:rPr>
        <w:t xml:space="preserve">) </w:t>
      </w:r>
      <w:r w:rsidR="000829BA" w:rsidRPr="000829BA">
        <w:rPr>
          <w:rFonts w:ascii="Times New Roman" w:hAnsi="Times New Roman"/>
          <w:b/>
          <w:sz w:val="24"/>
          <w:szCs w:val="24"/>
          <w:lang w:val="kk-KZ"/>
        </w:rPr>
        <w:t xml:space="preserve">  </w:t>
      </w:r>
      <w:r w:rsidR="000829BA" w:rsidRPr="000829BA">
        <w:rPr>
          <w:rFonts w:ascii="Times New Roman" w:hAnsi="Times New Roman"/>
          <w:b/>
          <w:sz w:val="24"/>
          <w:szCs w:val="24"/>
        </w:rPr>
        <w:t>(</w:t>
      </w:r>
      <w:r w:rsidR="000829BA" w:rsidRPr="000829BA">
        <w:rPr>
          <w:rFonts w:ascii="Times New Roman" w:hAnsi="Times New Roman"/>
          <w:b/>
          <w:sz w:val="24"/>
          <w:szCs w:val="24"/>
          <w:lang w:val="kk-KZ"/>
        </w:rPr>
        <w:t>1</w:t>
      </w:r>
      <w:r w:rsidR="000829BA" w:rsidRPr="000829BA">
        <w:rPr>
          <w:rFonts w:ascii="Times New Roman" w:hAnsi="Times New Roman"/>
          <w:b/>
          <w:sz w:val="24"/>
          <w:szCs w:val="24"/>
        </w:rPr>
        <w:t xml:space="preserve"> единиц</w:t>
      </w:r>
      <w:r w:rsidR="000829BA" w:rsidRPr="000829BA">
        <w:rPr>
          <w:rFonts w:ascii="Times New Roman" w:hAnsi="Times New Roman"/>
          <w:b/>
          <w:sz w:val="24"/>
          <w:szCs w:val="24"/>
          <w:lang w:val="kk-KZ"/>
        </w:rPr>
        <w:t>а</w:t>
      </w:r>
      <w:r w:rsidR="000829BA" w:rsidRPr="000829BA">
        <w:rPr>
          <w:rFonts w:ascii="Times New Roman" w:hAnsi="Times New Roman"/>
          <w:b/>
          <w:sz w:val="24"/>
          <w:szCs w:val="24"/>
        </w:rPr>
        <w:t>).</w:t>
      </w:r>
    </w:p>
    <w:p w:rsidR="000829BA" w:rsidRPr="00362555" w:rsidRDefault="000829BA" w:rsidP="000829BA">
      <w:pPr>
        <w:tabs>
          <w:tab w:val="left" w:pos="9355"/>
        </w:tabs>
        <w:ind w:firstLine="284"/>
        <w:jc w:val="both"/>
        <w:rPr>
          <w:rFonts w:ascii="Times New Roman" w:hAnsi="Times New Roman"/>
          <w:iCs/>
          <w:sz w:val="24"/>
          <w:szCs w:val="24"/>
          <w:lang w:val="kk-KZ"/>
        </w:rPr>
      </w:pPr>
      <w:r w:rsidRPr="00362555">
        <w:rPr>
          <w:rFonts w:ascii="Times New Roman" w:hAnsi="Times New Roman"/>
          <w:iCs/>
          <w:sz w:val="24"/>
          <w:szCs w:val="24"/>
        </w:rPr>
        <w:t xml:space="preserve">     </w:t>
      </w:r>
      <w:r w:rsidRPr="000829BA">
        <w:rPr>
          <w:rFonts w:ascii="Times New Roman" w:hAnsi="Times New Roman"/>
          <w:b/>
          <w:iCs/>
          <w:sz w:val="24"/>
          <w:szCs w:val="24"/>
        </w:rPr>
        <w:t>Функциональные обязанности:</w:t>
      </w:r>
      <w:r w:rsidRPr="00362555">
        <w:rPr>
          <w:rFonts w:ascii="Times New Roman" w:hAnsi="Times New Roman"/>
          <w:b/>
          <w:sz w:val="24"/>
          <w:szCs w:val="24"/>
        </w:rPr>
        <w:t xml:space="preserve"> </w:t>
      </w:r>
      <w:r w:rsidRPr="000829BA">
        <w:rPr>
          <w:rFonts w:ascii="Times New Roman" w:hAnsi="Times New Roman"/>
          <w:sz w:val="24"/>
          <w:szCs w:val="24"/>
        </w:rPr>
        <w:t xml:space="preserve">обеспечение выполнения  задач и функций, возложенных на  отдел </w:t>
      </w:r>
      <w:r w:rsidRPr="000829BA">
        <w:rPr>
          <w:rFonts w:ascii="Times New Roman" w:hAnsi="Times New Roman"/>
          <w:spacing w:val="2"/>
          <w:sz w:val="24"/>
          <w:szCs w:val="24"/>
        </w:rPr>
        <w:t>в соответствии с  положением об о</w:t>
      </w:r>
      <w:r w:rsidRPr="000829BA">
        <w:rPr>
          <w:rFonts w:ascii="Times New Roman" w:hAnsi="Times New Roman"/>
          <w:sz w:val="24"/>
          <w:szCs w:val="24"/>
        </w:rPr>
        <w:t>тделе; внедрение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ежедневное копирование баз данных; внедрение новых информационных систем (СГДС, ЭФНО, СОНО, ИСИД, ИС НДС); дача рекомендации и консультации, оказание практической помощи по подготовке баз данных к конвертации;</w:t>
      </w:r>
      <w:r w:rsidRPr="000829BA">
        <w:rPr>
          <w:rFonts w:ascii="Times New Roman" w:hAnsi="Times New Roman"/>
          <w:sz w:val="24"/>
          <w:szCs w:val="24"/>
          <w:lang w:val="kk-KZ"/>
        </w:rPr>
        <w:t xml:space="preserve"> </w:t>
      </w:r>
      <w:r w:rsidRPr="000829BA">
        <w:rPr>
          <w:rFonts w:ascii="Times New Roman" w:hAnsi="Times New Roman"/>
          <w:sz w:val="24"/>
          <w:szCs w:val="24"/>
        </w:rPr>
        <w:t>Осуществление своевременного и качественного оказания государственных услуг  налогоплательщикам оказываемых налоговыми органами; осуществление  обработки информации согласно порядку  установленных  Правилах работы Центров приема и обработки информации органов</w:t>
      </w:r>
      <w:r w:rsidRPr="000829BA">
        <w:rPr>
          <w:rFonts w:ascii="Times New Roman" w:hAnsi="Times New Roman"/>
          <w:sz w:val="24"/>
          <w:szCs w:val="24"/>
          <w:lang w:val="kk-KZ"/>
        </w:rPr>
        <w:t xml:space="preserve"> государственных доходов</w:t>
      </w:r>
      <w:r w:rsidRPr="000829BA">
        <w:rPr>
          <w:rFonts w:ascii="Times New Roman" w:hAnsi="Times New Roman"/>
          <w:sz w:val="24"/>
          <w:szCs w:val="24"/>
        </w:rPr>
        <w:t>;</w:t>
      </w:r>
      <w:r w:rsidRPr="000829BA">
        <w:rPr>
          <w:rFonts w:ascii="Times New Roman" w:hAnsi="Times New Roman"/>
          <w:sz w:val="24"/>
          <w:szCs w:val="24"/>
          <w:lang w:val="kk-KZ"/>
        </w:rPr>
        <w:t xml:space="preserve">  </w:t>
      </w:r>
      <w:r w:rsidRPr="000829BA">
        <w:rPr>
          <w:rFonts w:ascii="Times New Roman" w:hAnsi="Times New Roman"/>
          <w:sz w:val="24"/>
          <w:szCs w:val="24"/>
        </w:rPr>
        <w:t xml:space="preserve">осуществление качественного, достоверного </w:t>
      </w:r>
      <w:r w:rsidRPr="000829BA">
        <w:rPr>
          <w:rFonts w:ascii="Times New Roman" w:hAnsi="Times New Roman"/>
          <w:sz w:val="24"/>
          <w:szCs w:val="24"/>
        </w:rPr>
        <w:lastRenderedPageBreak/>
        <w:t xml:space="preserve">составления и своевременного исполнения установленной отчетности,  </w:t>
      </w:r>
      <w:r w:rsidRPr="000829BA">
        <w:rPr>
          <w:rFonts w:ascii="Times New Roman" w:hAnsi="Times New Roman"/>
          <w:bCs/>
          <w:sz w:val="24"/>
          <w:szCs w:val="24"/>
        </w:rPr>
        <w:t>заданий и поручений вышестоящего органа</w:t>
      </w:r>
      <w:r w:rsidRPr="000829BA">
        <w:rPr>
          <w:rFonts w:ascii="Times New Roman" w:hAnsi="Times New Roman"/>
          <w:bCs/>
          <w:sz w:val="24"/>
          <w:szCs w:val="24"/>
          <w:lang w:val="kk-KZ"/>
        </w:rPr>
        <w:t xml:space="preserve"> государственных доходов</w:t>
      </w:r>
      <w:r w:rsidRPr="000829BA">
        <w:rPr>
          <w:rFonts w:ascii="Times New Roman" w:hAnsi="Times New Roman"/>
          <w:bCs/>
          <w:sz w:val="24"/>
          <w:szCs w:val="24"/>
        </w:rPr>
        <w:t xml:space="preserve">, руководства управления и других уполномоченных государственных органов; </w:t>
      </w:r>
      <w:r w:rsidRPr="000829BA">
        <w:rPr>
          <w:rFonts w:ascii="Times New Roman" w:hAnsi="Times New Roman"/>
          <w:sz w:val="24"/>
          <w:szCs w:val="24"/>
        </w:rPr>
        <w:t>о</w:t>
      </w:r>
      <w:r w:rsidRPr="000829BA">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0829BA">
        <w:rPr>
          <w:rFonts w:ascii="Times New Roman" w:hAnsi="Times New Roman"/>
          <w:sz w:val="24"/>
          <w:szCs w:val="24"/>
        </w:rPr>
        <w:t xml:space="preserve"> участие в  массово-разъяснительной работе по вопросам, входящим в компетенцию отдела;</w:t>
      </w:r>
      <w:r w:rsidRPr="000829BA">
        <w:rPr>
          <w:rFonts w:ascii="Times New Roman" w:hAnsi="Times New Roman"/>
          <w:bCs/>
          <w:sz w:val="24"/>
          <w:szCs w:val="24"/>
        </w:rPr>
        <w:t xml:space="preserve"> осуществление  качественного ведения   </w:t>
      </w:r>
      <w:r w:rsidRPr="000829BA">
        <w:rPr>
          <w:rFonts w:ascii="Times New Roman" w:hAnsi="Times New Roman"/>
          <w:sz w:val="24"/>
          <w:szCs w:val="24"/>
        </w:rPr>
        <w:t>делопроизводства  на закрепленном участке; осуществление и других функций согласно должностной инструкции.</w:t>
      </w:r>
      <w:r w:rsidRPr="00362555">
        <w:rPr>
          <w:rFonts w:ascii="Times New Roman" w:hAnsi="Times New Roman"/>
          <w:iCs/>
          <w:sz w:val="24"/>
          <w:szCs w:val="24"/>
          <w:lang w:val="kk-KZ"/>
        </w:rPr>
        <w:t xml:space="preserve">        </w:t>
      </w:r>
    </w:p>
    <w:p w:rsidR="000829BA" w:rsidRPr="000829BA" w:rsidRDefault="000829BA" w:rsidP="000829BA">
      <w:pPr>
        <w:contextualSpacing/>
        <w:jc w:val="both"/>
        <w:rPr>
          <w:rFonts w:ascii="Times New Roman" w:hAnsi="Times New Roman"/>
          <w:sz w:val="24"/>
          <w:szCs w:val="24"/>
        </w:rPr>
      </w:pPr>
      <w:r w:rsidRPr="00362555">
        <w:rPr>
          <w:rFonts w:ascii="Times New Roman" w:hAnsi="Times New Roman"/>
          <w:iCs/>
          <w:sz w:val="24"/>
          <w:szCs w:val="24"/>
        </w:rPr>
        <w:t xml:space="preserve">        </w:t>
      </w:r>
      <w:r w:rsidRPr="00362555">
        <w:rPr>
          <w:rFonts w:ascii="Times New Roman" w:hAnsi="Times New Roman"/>
          <w:iCs/>
          <w:sz w:val="24"/>
          <w:szCs w:val="24"/>
          <w:lang w:val="kk-KZ"/>
        </w:rPr>
        <w:t xml:space="preserve">  </w:t>
      </w:r>
      <w:r w:rsidRPr="000829BA">
        <w:rPr>
          <w:rFonts w:ascii="Times New Roman" w:hAnsi="Times New Roman"/>
          <w:b/>
          <w:iCs/>
          <w:sz w:val="24"/>
          <w:szCs w:val="24"/>
        </w:rPr>
        <w:t>Требования к участникам конкурса:</w:t>
      </w:r>
      <w:r w:rsidRPr="000829BA">
        <w:rPr>
          <w:rFonts w:ascii="Times New Roman" w:hAnsi="Times New Roman"/>
          <w:b/>
          <w:sz w:val="24"/>
          <w:szCs w:val="24"/>
        </w:rPr>
        <w:t xml:space="preserve"> </w:t>
      </w:r>
      <w:r w:rsidRPr="000829BA">
        <w:rPr>
          <w:rFonts w:ascii="Times New Roman" w:hAnsi="Times New Roman"/>
          <w:spacing w:val="-1"/>
          <w:sz w:val="24"/>
          <w:szCs w:val="24"/>
        </w:rPr>
        <w:t>Высшее</w:t>
      </w:r>
      <w:r w:rsidRPr="000829BA">
        <w:rPr>
          <w:rFonts w:ascii="Times New Roman" w:hAnsi="Times New Roman"/>
          <w:bCs/>
          <w:spacing w:val="-1"/>
          <w:sz w:val="24"/>
          <w:szCs w:val="24"/>
          <w:lang w:val="kk-KZ"/>
        </w:rPr>
        <w:t xml:space="preserve"> либо </w:t>
      </w:r>
      <w:r w:rsidRPr="000829BA">
        <w:rPr>
          <w:rFonts w:ascii="Times New Roman" w:hAnsi="Times New Roman"/>
          <w:sz w:val="24"/>
          <w:szCs w:val="24"/>
          <w:lang w:val="kk-KZ"/>
        </w:rPr>
        <w:t>д</w:t>
      </w:r>
      <w:r w:rsidRPr="000829BA">
        <w:rPr>
          <w:rFonts w:ascii="Times New Roman" w:hAnsi="Times New Roman"/>
          <w:spacing w:val="-1"/>
          <w:sz w:val="24"/>
          <w:szCs w:val="24"/>
        </w:rPr>
        <w:t xml:space="preserve">опускается послесреднее или техническое и профессиональное  образование: </w:t>
      </w:r>
      <w:r w:rsidRPr="000829BA">
        <w:rPr>
          <w:rFonts w:ascii="Times New Roman" w:hAnsi="Times New Roman"/>
          <w:sz w:val="24"/>
          <w:szCs w:val="24"/>
          <w:lang w:val="kk-KZ"/>
        </w:rPr>
        <w:t>экономика и бизнес (экономика, менеджмент, учет и аудит, государственное и местное управление, финансы, экономист по финансовой работе, автоматизация и управление,информационное  система,информационная техника</w:t>
      </w:r>
      <w:r w:rsidRPr="000829BA">
        <w:rPr>
          <w:rFonts w:ascii="Times New Roman" w:hAnsi="Times New Roman"/>
          <w:spacing w:val="-1"/>
          <w:sz w:val="24"/>
          <w:szCs w:val="24"/>
        </w:rPr>
        <w:t xml:space="preserve"> </w:t>
      </w:r>
      <w:r w:rsidRPr="000829BA">
        <w:rPr>
          <w:rFonts w:ascii="Times New Roman" w:hAnsi="Times New Roman"/>
          <w:bCs/>
          <w:spacing w:val="-1"/>
          <w:sz w:val="24"/>
          <w:szCs w:val="24"/>
          <w:lang w:val="kk-KZ"/>
        </w:rPr>
        <w:t xml:space="preserve"> и програмное обеспечение) </w:t>
      </w:r>
      <w:r w:rsidRPr="000829BA">
        <w:rPr>
          <w:rFonts w:ascii="Times New Roman" w:hAnsi="Times New Roman"/>
          <w:spacing w:val="-1"/>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0829BA">
        <w:rPr>
          <w:rFonts w:ascii="Times New Roman" w:hAnsi="Times New Roman"/>
          <w:sz w:val="24"/>
          <w:szCs w:val="24"/>
          <w:lang w:val="kk-KZ"/>
        </w:rPr>
        <w:t xml:space="preserve"> .О</w:t>
      </w:r>
      <w:r w:rsidRPr="000829BA">
        <w:rPr>
          <w:rFonts w:ascii="Times New Roman" w:hAnsi="Times New Roman"/>
          <w:sz w:val="24"/>
          <w:szCs w:val="24"/>
        </w:rPr>
        <w:t>пыт работы при наличии высшего образования не требуется</w:t>
      </w:r>
    </w:p>
    <w:p w:rsidR="00C76298" w:rsidRDefault="00C76298" w:rsidP="000829BA">
      <w:pPr>
        <w:widowControl w:val="0"/>
        <w:tabs>
          <w:tab w:val="left" w:pos="9355"/>
        </w:tabs>
        <w:snapToGrid w:val="0"/>
        <w:spacing w:after="0" w:line="240" w:lineRule="auto"/>
        <w:ind w:right="-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Pr="00C76298" w:rsidRDefault="00C76298" w:rsidP="00C76298">
      <w:pPr>
        <w:spacing w:after="0" w:line="240" w:lineRule="auto"/>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Общие требования к участникам конкурса</w:t>
      </w:r>
      <w:r w:rsidRPr="00C76298">
        <w:rPr>
          <w:rFonts w:ascii="Times New Roman" w:eastAsia="Times New Roman" w:hAnsi="Times New Roman" w:cs="Times New Roman"/>
          <w:sz w:val="24"/>
          <w:szCs w:val="24"/>
          <w:lang w:eastAsia="en-US"/>
        </w:rPr>
        <w:t xml:space="preserve">: </w:t>
      </w:r>
    </w:p>
    <w:p w:rsidR="00C76298" w:rsidRPr="00C76298" w:rsidRDefault="00C76298" w:rsidP="00C76298">
      <w:pPr>
        <w:spacing w:after="0" w:line="240" w:lineRule="auto"/>
        <w:ind w:firstLine="720"/>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lang w:val="kk-KZ"/>
        </w:rPr>
        <w:t>1)</w:t>
      </w:r>
      <w:r w:rsidRPr="00C76298">
        <w:rPr>
          <w:rFonts w:ascii="Times New Roman" w:eastAsia="Times New Roman" w:hAnsi="Times New Roman" w:cs="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val="kk-KZ" w:eastAsia="en-US"/>
        </w:rPr>
        <w:t>3</w:t>
      </w:r>
      <w:r w:rsidRPr="00C76298">
        <w:rPr>
          <w:rFonts w:ascii="Times New Roman" w:eastAsia="Times New Roman" w:hAnsi="Times New Roman" w:cs="Times New Roman"/>
          <w:sz w:val="24"/>
          <w:szCs w:val="24"/>
          <w:lang w:eastAsia="en-US"/>
        </w:rPr>
        <w:t>) знание</w:t>
      </w:r>
      <w:r w:rsidRPr="00C76298">
        <w:rPr>
          <w:rFonts w:ascii="Times New Roman" w:eastAsia="Times New Roman" w:hAnsi="Times New Roman" w:cs="Times New Roman"/>
          <w:sz w:val="24"/>
          <w:szCs w:val="24"/>
          <w:lang w:val="kk-KZ" w:eastAsia="en-US"/>
        </w:rPr>
        <w:t xml:space="preserve"> </w:t>
      </w:r>
      <w:hyperlink r:id="rId6" w:anchor="z0" w:history="1">
        <w:r w:rsidRPr="00C76298">
          <w:rPr>
            <w:rFonts w:ascii="Times New Roman" w:eastAsia="Times New Roman" w:hAnsi="Times New Roman" w:cs="Times New Roman"/>
            <w:color w:val="0000FF"/>
            <w:sz w:val="24"/>
            <w:szCs w:val="24"/>
            <w:u w:val="single"/>
            <w:lang w:eastAsia="en-US"/>
          </w:rPr>
          <w:t>Стратегии</w:t>
        </w:r>
      </w:hyperlink>
      <w:r w:rsidRPr="00C76298">
        <w:rPr>
          <w:rFonts w:ascii="Times New Roman" w:eastAsia="Times New Roman" w:hAnsi="Times New Roman" w:cs="Times New Roman"/>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76298" w:rsidRPr="00C76298" w:rsidRDefault="00C76298" w:rsidP="00C7629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val="kk-KZ" w:eastAsia="en-US"/>
        </w:rPr>
        <w:t>4</w:t>
      </w:r>
      <w:r w:rsidRPr="00C76298">
        <w:rPr>
          <w:rFonts w:ascii="Times New Roman" w:eastAsia="Times New Roman" w:hAnsi="Times New Roman" w:cs="Times New Roman"/>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C76298" w:rsidRPr="00C76298" w:rsidRDefault="00C76298" w:rsidP="00C7629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индекс 071200,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Курчумский район,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с.Курчум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 xml:space="preserve"> </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  </w:t>
      </w:r>
      <w:hyperlink r:id="rId7"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bCs/>
          <w:iCs/>
          <w:sz w:val="24"/>
          <w:szCs w:val="24"/>
          <w:u w:val="single"/>
          <w:lang w:val="kk-KZ" w:eastAsia="en-US"/>
        </w:rPr>
        <w:t xml:space="preserve">  </w:t>
      </w:r>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76298" w:rsidRPr="00C76298" w:rsidRDefault="00C76298" w:rsidP="00C76298">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C76298">
      <w:pPr>
        <w:tabs>
          <w:tab w:val="left" w:pos="9923"/>
        </w:tabs>
        <w:spacing w:after="0" w:line="240" w:lineRule="auto"/>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послужной список </w:t>
      </w:r>
      <w:r w:rsidRPr="00C76298">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C76298">
        <w:rPr>
          <w:rFonts w:ascii="Times New Roman" w:eastAsia="Consolas" w:hAnsi="Times New Roman" w:cs="Times New Roman"/>
          <w:b/>
          <w:bCs/>
          <w:sz w:val="24"/>
          <w:szCs w:val="24"/>
          <w:lang w:eastAsia="en-US"/>
        </w:rPr>
        <w:t xml:space="preserve"> </w:t>
      </w:r>
      <w:r w:rsidRPr="00C76298">
        <w:rPr>
          <w:rFonts w:ascii="Times New Roman" w:eastAsia="Consolas" w:hAnsi="Times New Roman" w:cs="Times New Roman"/>
          <w:sz w:val="24"/>
          <w:szCs w:val="24"/>
          <w:lang w:eastAsia="en-US"/>
        </w:rPr>
        <w:t>с цветной фотографией размером 3х4 по форме, согласно </w:t>
      </w:r>
      <w:hyperlink r:id="rId8" w:anchor="z147" w:history="1">
        <w:r w:rsidRPr="00C76298">
          <w:rPr>
            <w:rFonts w:ascii="Times New Roman" w:eastAsia="Consolas" w:hAnsi="Times New Roman" w:cs="Times New Roman"/>
            <w:sz w:val="24"/>
            <w:szCs w:val="24"/>
            <w:lang w:eastAsia="en-US"/>
          </w:rPr>
          <w:t xml:space="preserve">приложению </w:t>
        </w:r>
      </w:hyperlink>
      <w:r w:rsidRPr="00C76298">
        <w:rPr>
          <w:rFonts w:ascii="Times New Roman" w:eastAsia="Consolas" w:hAnsi="Times New Roman" w:cs="Times New Roman"/>
          <w:sz w:val="24"/>
          <w:szCs w:val="24"/>
          <w:lang w:eastAsia="en-US"/>
        </w:rPr>
        <w:t>3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копии </w:t>
      </w:r>
      <w:hyperlink r:id="rId9" w:anchor="z0" w:history="1">
        <w:r w:rsidRPr="00C76298">
          <w:rPr>
            <w:rFonts w:ascii="Times New Roman" w:eastAsia="Consolas" w:hAnsi="Times New Roman" w:cs="Times New Roman"/>
            <w:color w:val="0000FF"/>
            <w:sz w:val="24"/>
            <w:szCs w:val="24"/>
            <w:u w:val="single"/>
            <w:lang w:eastAsia="en-US"/>
          </w:rPr>
          <w:t>документов</w:t>
        </w:r>
      </w:hyperlink>
      <w:r w:rsidRPr="00C76298">
        <w:rPr>
          <w:rFonts w:ascii="Times New Roman" w:eastAsia="Consolas" w:hAnsi="Times New Roman" w:cs="Times New Roman"/>
          <w:sz w:val="24"/>
          <w:szCs w:val="24"/>
          <w:lang w:eastAsia="en-US"/>
        </w:rPr>
        <w:t xml:space="preserve"> об образовании и приложений к ним, засвидетельствованные нотариально;</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w:t>
      </w:r>
      <w:r w:rsidRPr="00C76298">
        <w:rPr>
          <w:rFonts w:ascii="Times New Roman" w:eastAsia="Consolas" w:hAnsi="Times New Roman" w:cs="Times New Roman"/>
          <w:sz w:val="24"/>
          <w:szCs w:val="24"/>
          <w:lang w:eastAsia="en-US"/>
        </w:rPr>
        <w:lastRenderedPageBreak/>
        <w:t>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bCs/>
          <w:sz w:val="24"/>
          <w:szCs w:val="24"/>
          <w:lang w:eastAsia="en-US"/>
        </w:rPr>
        <w:t>медицинская</w:t>
      </w:r>
      <w:r w:rsidRPr="00C76298">
        <w:rPr>
          <w:rFonts w:ascii="Times New Roman" w:eastAsia="Consolas" w:hAnsi="Times New Roman" w:cs="Times New Roman"/>
          <w:sz w:val="24"/>
          <w:szCs w:val="24"/>
          <w:lang w:eastAsia="en-US"/>
        </w:rPr>
        <w:t xml:space="preserve"> справка о состоянии здоровья </w:t>
      </w:r>
      <w:r w:rsidRPr="00C76298">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C76298">
        <w:rPr>
          <w:rFonts w:ascii="Times New Roman" w:eastAsia="Consolas" w:hAnsi="Times New Roman" w:cs="Times New Roman"/>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C76298">
        <w:rPr>
          <w:rFonts w:ascii="Times New Roman" w:eastAsia="Consolas" w:hAnsi="Times New Roman" w:cs="Times New Roman"/>
          <w:sz w:val="24"/>
          <w:szCs w:val="24"/>
          <w:lang w:eastAsia="en-US"/>
        </w:rPr>
        <w:softHyphen/>
      </w:r>
      <w:r w:rsidRPr="00C76298">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color w:val="000000"/>
          <w:sz w:val="24"/>
          <w:szCs w:val="24"/>
          <w:lang w:eastAsia="en-US"/>
        </w:rPr>
        <w:t>Допускается предоставление копий документов, указанных в подпунктах 3), 4), 5), 7), 8), 9) и 10) пункта</w:t>
      </w:r>
      <w:r w:rsidRPr="00C76298">
        <w:rPr>
          <w:rFonts w:ascii="Times New Roman" w:eastAsia="Times New Roman" w:hAnsi="Times New Roman" w:cs="Times New Roman"/>
          <w:sz w:val="24"/>
          <w:szCs w:val="24"/>
          <w:lang w:eastAsia="en-US"/>
        </w:rPr>
        <w:t xml:space="preserve"> При этом служба управления персоналом (кадровая служба) сверяет копии документов с подлинниками. </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76298" w:rsidRPr="00C76298" w:rsidRDefault="00C76298" w:rsidP="00C76298">
      <w:pPr>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color w:val="000000"/>
          <w:sz w:val="28"/>
          <w:szCs w:val="28"/>
          <w:lang w:eastAsia="en-US"/>
        </w:rPr>
        <w:tab/>
      </w:r>
      <w:r w:rsidRPr="00C76298">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0829BA">
        <w:rPr>
          <w:rFonts w:ascii="Times New Roman" w:eastAsia="Times New Roman" w:hAnsi="Times New Roman" w:cs="Times New Roman"/>
          <w:b/>
          <w:bCs/>
          <w:iCs/>
          <w:sz w:val="24"/>
          <w:szCs w:val="24"/>
          <w:u w:val="single"/>
          <w:lang w:val="kk-KZ" w:eastAsia="en-US"/>
        </w:rPr>
        <w:t>Курчумскому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C76298" w:rsidRPr="00C76298"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C76298" w:rsidRPr="00C76298"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sz w:val="24"/>
          <w:szCs w:val="24"/>
          <w:lang w:val="kk-KZ" w:eastAsia="zh-CN"/>
        </w:rPr>
        <w:t xml:space="preserve"> </w:t>
      </w: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индекс 071200,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Курчумский район,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с.Курчум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 xml:space="preserve"> </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  </w:t>
      </w:r>
      <w:hyperlink r:id="rId10"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r w:rsidRPr="00C76298">
        <w:rPr>
          <w:rFonts w:ascii="Times New Roman" w:eastAsia="Times New Roman" w:hAnsi="Times New Roman" w:cs="Times New Roman"/>
          <w:sz w:val="24"/>
          <w:szCs w:val="24"/>
          <w:lang w:val="kk-KZ" w:eastAsia="en-US"/>
        </w:rPr>
        <w:t xml:space="preserve"> </w:t>
      </w:r>
    </w:p>
    <w:p w:rsidR="00C76298" w:rsidRPr="00C76298"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C7629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C7629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3"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3"/>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4" w:name="z147"/>
    </w:p>
    <w:bookmarkEnd w:id="4"/>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lastRenderedPageBreak/>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829BA"/>
    <w:rsid w:val="00250C93"/>
    <w:rsid w:val="003C2FC3"/>
    <w:rsid w:val="005A7A1F"/>
    <w:rsid w:val="00600D94"/>
    <w:rsid w:val="007C06D8"/>
    <w:rsid w:val="00805B78"/>
    <w:rsid w:val="008320C3"/>
    <w:rsid w:val="008C3FEF"/>
    <w:rsid w:val="008D042F"/>
    <w:rsid w:val="008E0BDC"/>
    <w:rsid w:val="00977CF6"/>
    <w:rsid w:val="00A34250"/>
    <w:rsid w:val="00AA3980"/>
    <w:rsid w:val="00B93291"/>
    <w:rsid w:val="00B93666"/>
    <w:rsid w:val="00C5629B"/>
    <w:rsid w:val="00C76298"/>
    <w:rsid w:val="00CC5017"/>
    <w:rsid w:val="00E17972"/>
    <w:rsid w:val="00E56AAC"/>
    <w:rsid w:val="00F6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B589"/>
  <w15:docId w15:val="{E05ABF16-DC8F-4F39-A9EF-51F1B0F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lang w:val="ru-MD"/>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2639" TargetMode="External"/><Relationship Id="rId3" Type="http://schemas.openxmlformats.org/officeDocument/2006/relationships/settings" Target="settings.xml"/><Relationship Id="rId7" Type="http://schemas.openxmlformats.org/officeDocument/2006/relationships/hyperlink" Target="mailto:kadr_1806@taxeast.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11" Type="http://schemas.openxmlformats.org/officeDocument/2006/relationships/fontTable" Target="fontTable.xml"/><Relationship Id="rId5" Type="http://schemas.openxmlformats.org/officeDocument/2006/relationships/hyperlink" Target="mailto:kadr_1806@taxeast.mgd.kz" TargetMode="External"/><Relationship Id="rId10" Type="http://schemas.openxmlformats.org/officeDocument/2006/relationships/hyperlink" Target="mailto:kadr_1806@taxeast.mgd.kz" TargetMode="External"/><Relationship Id="rId4" Type="http://schemas.openxmlformats.org/officeDocument/2006/relationships/webSettings" Target="webSettings.xml"/><Relationship Id="rId9"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3</cp:revision>
  <cp:lastPrinted>2017-04-17T06:26:00Z</cp:lastPrinted>
  <dcterms:created xsi:type="dcterms:W3CDTF">2017-07-19T12:14:00Z</dcterms:created>
  <dcterms:modified xsi:type="dcterms:W3CDTF">2017-07-24T05:26:00Z</dcterms:modified>
</cp:coreProperties>
</file>