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98" w:rsidRPr="002432EF" w:rsidRDefault="00C76298" w:rsidP="00C76298">
      <w:pPr>
        <w:spacing w:after="0" w:line="240" w:lineRule="auto"/>
        <w:jc w:val="both"/>
        <w:rPr>
          <w:rFonts w:ascii="Times New Roman" w:eastAsia="Times New Roman" w:hAnsi="Times New Roman" w:cs="Times New Roman"/>
          <w:b/>
          <w:sz w:val="24"/>
          <w:szCs w:val="24"/>
          <w:u w:val="single"/>
          <w:lang w:val="kk-KZ"/>
        </w:rPr>
      </w:pPr>
      <w:r w:rsidRPr="00C76298">
        <w:rPr>
          <w:rFonts w:ascii="Times New Roman" w:eastAsia="Times New Roman" w:hAnsi="Times New Roman" w:cs="Times New Roman"/>
          <w:b/>
          <w:sz w:val="24"/>
          <w:szCs w:val="20"/>
          <w:lang w:val="kk-KZ"/>
        </w:rPr>
        <w:t xml:space="preserve">Управление государственных </w:t>
      </w:r>
      <w:r w:rsidRPr="002432EF">
        <w:rPr>
          <w:rFonts w:ascii="Times New Roman" w:eastAsia="Times New Roman" w:hAnsi="Times New Roman" w:cs="Times New Roman"/>
          <w:b/>
          <w:sz w:val="24"/>
          <w:szCs w:val="24"/>
          <w:lang w:val="kk-KZ"/>
        </w:rPr>
        <w:t xml:space="preserve">доходов по </w:t>
      </w:r>
      <w:r w:rsidR="002432EF" w:rsidRPr="002432EF">
        <w:rPr>
          <w:rFonts w:ascii="Times New Roman" w:hAnsi="Times New Roman" w:cs="Times New Roman"/>
          <w:b/>
          <w:sz w:val="24"/>
          <w:szCs w:val="24"/>
          <w:lang w:val="kk-KZ"/>
        </w:rPr>
        <w:t>Бородудлихинскому</w:t>
      </w:r>
      <w:r w:rsidRPr="002432EF">
        <w:rPr>
          <w:rFonts w:ascii="Times New Roman" w:eastAsia="Times New Roman" w:hAnsi="Times New Roman" w:cs="Times New Roman"/>
          <w:b/>
          <w:sz w:val="24"/>
          <w:szCs w:val="24"/>
          <w:lang w:val="kk-KZ"/>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w:t>
      </w:r>
      <w:r w:rsidRPr="002432EF">
        <w:rPr>
          <w:rFonts w:ascii="Times New Roman" w:eastAsia="Times New Roman" w:hAnsi="Times New Roman" w:cs="Times New Roman"/>
          <w:b/>
          <w:iCs/>
          <w:sz w:val="24"/>
          <w:szCs w:val="24"/>
        </w:rPr>
        <w:t xml:space="preserve">объявляет </w:t>
      </w:r>
      <w:r w:rsidRPr="002432EF">
        <w:rPr>
          <w:rFonts w:ascii="Times New Roman" w:eastAsia="Times New Roman" w:hAnsi="Times New Roman" w:cs="Times New Roman"/>
          <w:b/>
          <w:iCs/>
          <w:sz w:val="24"/>
          <w:szCs w:val="24"/>
          <w:lang w:val="kk-KZ"/>
        </w:rPr>
        <w:t>общий</w:t>
      </w:r>
      <w:r w:rsidRPr="002432EF">
        <w:rPr>
          <w:rFonts w:ascii="Times New Roman" w:eastAsia="Times New Roman" w:hAnsi="Times New Roman" w:cs="Times New Roman"/>
          <w:b/>
          <w:bCs/>
          <w:iCs/>
          <w:sz w:val="24"/>
          <w:szCs w:val="24"/>
          <w:lang w:val="x-none" w:eastAsia="en-US"/>
        </w:rPr>
        <w:t xml:space="preserve"> конкурс для занятия вакантной административной государственной должности корпуса «Б»</w:t>
      </w:r>
      <w:r w:rsidRPr="002432EF">
        <w:rPr>
          <w:rFonts w:ascii="Times New Roman" w:eastAsia="Times New Roman" w:hAnsi="Times New Roman" w:cs="Times New Roman"/>
          <w:b/>
          <w:bCs/>
          <w:iCs/>
          <w:sz w:val="24"/>
          <w:szCs w:val="24"/>
          <w:lang w:val="kk-KZ" w:eastAsia="en-US"/>
        </w:rPr>
        <w:t xml:space="preserve"> являющейся низовой должностью.</w:t>
      </w:r>
    </w:p>
    <w:p w:rsidR="00C76298" w:rsidRPr="002432EF"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p>
    <w:p w:rsidR="009B79AC" w:rsidRDefault="00C76298" w:rsidP="009B79AC">
      <w:pPr>
        <w:keepNext/>
        <w:keepLines/>
        <w:spacing w:after="0" w:line="240" w:lineRule="auto"/>
        <w:jc w:val="center"/>
        <w:rPr>
          <w:rFonts w:ascii="Times New Roman" w:eastAsia="Times New Roman" w:hAnsi="Times New Roman" w:cs="Times New Roman"/>
          <w:b/>
          <w:bCs/>
          <w:iCs/>
          <w:sz w:val="24"/>
          <w:szCs w:val="24"/>
          <w:lang w:val="kk-KZ"/>
        </w:rPr>
      </w:pPr>
      <w:r w:rsidRPr="002432EF">
        <w:rPr>
          <w:rFonts w:ascii="Times New Roman" w:eastAsia="Times New Roman" w:hAnsi="Times New Roman" w:cs="Times New Roman"/>
          <w:b/>
          <w:bCs/>
          <w:iCs/>
          <w:sz w:val="24"/>
          <w:szCs w:val="24"/>
        </w:rPr>
        <w:t xml:space="preserve">Срок приема документов </w:t>
      </w:r>
      <w:r w:rsidRPr="002432EF">
        <w:rPr>
          <w:rFonts w:ascii="Times New Roman" w:eastAsia="Times New Roman" w:hAnsi="Times New Roman" w:cs="Times New Roman"/>
          <w:b/>
          <w:bCs/>
          <w:iCs/>
          <w:sz w:val="24"/>
          <w:szCs w:val="24"/>
          <w:lang w:val="kk-KZ"/>
        </w:rPr>
        <w:t>7</w:t>
      </w:r>
      <w:r w:rsidRPr="002432EF">
        <w:rPr>
          <w:rFonts w:ascii="Times New Roman" w:eastAsia="Times New Roman" w:hAnsi="Times New Roman" w:cs="Times New Roman"/>
          <w:b/>
          <w:bCs/>
          <w:iCs/>
          <w:sz w:val="24"/>
          <w:szCs w:val="24"/>
        </w:rPr>
        <w:t xml:space="preserve"> рабочих дня, который исчисляется со следующего рабочего дня после последней публикации объявления </w:t>
      </w:r>
      <w:r w:rsidR="009B79AC">
        <w:rPr>
          <w:rFonts w:ascii="Times New Roman" w:eastAsia="Times New Roman" w:hAnsi="Times New Roman" w:cs="Times New Roman"/>
          <w:b/>
          <w:bCs/>
          <w:iCs/>
          <w:sz w:val="24"/>
          <w:szCs w:val="24"/>
          <w:lang w:val="kk-KZ"/>
        </w:rPr>
        <w:t>с 09 августа 2017 года по 17 августа 2017 года включительно</w:t>
      </w:r>
      <w:bookmarkStart w:id="0" w:name="_GoBack"/>
      <w:bookmarkEnd w:id="0"/>
    </w:p>
    <w:p w:rsidR="00C76298" w:rsidRPr="002432EF" w:rsidRDefault="00C76298" w:rsidP="00C76298">
      <w:pPr>
        <w:keepNext/>
        <w:keepLines/>
        <w:spacing w:after="0" w:line="240" w:lineRule="auto"/>
        <w:jc w:val="center"/>
        <w:rPr>
          <w:rFonts w:ascii="Times New Roman" w:eastAsia="Times New Roman" w:hAnsi="Times New Roman" w:cs="Times New Roman"/>
          <w:b/>
          <w:bCs/>
          <w:iCs/>
          <w:sz w:val="24"/>
          <w:szCs w:val="24"/>
          <w:lang w:val="kk-KZ"/>
        </w:rPr>
      </w:pPr>
    </w:p>
    <w:p w:rsidR="00C76298" w:rsidRPr="002432EF" w:rsidRDefault="00C76298" w:rsidP="00C76298">
      <w:pPr>
        <w:keepNext/>
        <w:keepLines/>
        <w:spacing w:after="0" w:line="240" w:lineRule="auto"/>
        <w:jc w:val="center"/>
        <w:rPr>
          <w:rFonts w:ascii="Times New Roman" w:eastAsia="Times New Roman" w:hAnsi="Times New Roman" w:cs="Times New Roman"/>
          <w:b/>
          <w:bCs/>
          <w:iCs/>
          <w:sz w:val="24"/>
          <w:szCs w:val="24"/>
          <w:lang w:val="kk-KZ"/>
        </w:rPr>
      </w:pPr>
    </w:p>
    <w:p w:rsidR="00C76298" w:rsidRPr="002432EF" w:rsidRDefault="002432EF" w:rsidP="00C76298">
      <w:pPr>
        <w:keepNext/>
        <w:keepLines/>
        <w:spacing w:after="0" w:line="240" w:lineRule="auto"/>
        <w:jc w:val="center"/>
        <w:rPr>
          <w:rFonts w:ascii="Times New Roman" w:eastAsia="Times New Roman" w:hAnsi="Times New Roman" w:cs="Times New Roman"/>
          <w:b/>
          <w:bCs/>
          <w:sz w:val="24"/>
          <w:szCs w:val="24"/>
          <w:lang w:val="kk-KZ"/>
        </w:rPr>
      </w:pPr>
      <w:r w:rsidRPr="002432EF">
        <w:rPr>
          <w:rFonts w:ascii="Times New Roman" w:hAnsi="Times New Roman" w:cs="Times New Roman"/>
          <w:b/>
          <w:color w:val="000000"/>
          <w:sz w:val="24"/>
          <w:szCs w:val="24"/>
          <w:lang w:val="kk-KZ"/>
        </w:rPr>
        <w:t xml:space="preserve">индекс 070400 Бородулихинский район, с.Бородулиха, улица пер.Мира, 3, телефон для справок: </w:t>
      </w:r>
      <w:r w:rsidRPr="002432EF">
        <w:rPr>
          <w:rFonts w:ascii="Times New Roman" w:hAnsi="Times New Roman" w:cs="Times New Roman"/>
          <w:b/>
          <w:sz w:val="24"/>
          <w:szCs w:val="24"/>
          <w:lang w:val="kk-KZ"/>
        </w:rPr>
        <w:t xml:space="preserve">8(72351) 2-17-53,  e-mail: vzim2_1822@taxeast.mgd.kz, </w:t>
      </w:r>
      <w:r w:rsidRPr="002432EF">
        <w:rPr>
          <w:rFonts w:ascii="Times New Roman" w:hAnsi="Times New Roman" w:cs="Times New Roman"/>
          <w:b/>
          <w:sz w:val="24"/>
          <w:szCs w:val="24"/>
        </w:rPr>
        <w:t>boroduliha@taxeast.nalog.kz</w:t>
      </w:r>
      <w:r w:rsidRPr="002432EF">
        <w:rPr>
          <w:rFonts w:ascii="Times New Roman" w:eastAsia="Times New Roman" w:hAnsi="Times New Roman" w:cs="Times New Roman"/>
          <w:b/>
          <w:bCs/>
          <w:sz w:val="24"/>
          <w:szCs w:val="24"/>
        </w:rPr>
        <w:t xml:space="preserve"> </w:t>
      </w:r>
      <w:r w:rsidR="00C76298" w:rsidRPr="002432EF">
        <w:rPr>
          <w:rFonts w:ascii="Times New Roman" w:eastAsia="Times New Roman" w:hAnsi="Times New Roman" w:cs="Times New Roman"/>
          <w:b/>
          <w:bCs/>
          <w:sz w:val="24"/>
          <w:szCs w:val="24"/>
        </w:rPr>
        <w:t>Общие квалификационные требования участникам конкурсов:</w:t>
      </w:r>
    </w:p>
    <w:p w:rsidR="00C76298" w:rsidRPr="002432EF" w:rsidRDefault="00C76298" w:rsidP="00C76298">
      <w:pPr>
        <w:spacing w:after="0" w:line="240" w:lineRule="auto"/>
        <w:jc w:val="both"/>
        <w:rPr>
          <w:rFonts w:ascii="Times New Roman" w:eastAsia="Times New Roman" w:hAnsi="Times New Roman" w:cs="Times New Roman"/>
          <w:b/>
          <w:i/>
          <w:color w:val="000000"/>
          <w:sz w:val="24"/>
          <w:szCs w:val="24"/>
        </w:rPr>
      </w:pPr>
      <w:r w:rsidRPr="002432EF">
        <w:rPr>
          <w:rFonts w:ascii="Times New Roman" w:eastAsia="Times New Roman" w:hAnsi="Times New Roman" w:cs="Times New Roman"/>
          <w:b/>
          <w:bCs/>
          <w:sz w:val="24"/>
          <w:szCs w:val="24"/>
        </w:rPr>
        <w:t xml:space="preserve">         </w:t>
      </w:r>
      <w:r w:rsidRPr="002432EF">
        <w:rPr>
          <w:rFonts w:ascii="Times New Roman" w:eastAsia="Times New Roman" w:hAnsi="Times New Roman" w:cs="Times New Roman"/>
          <w:b/>
          <w:sz w:val="24"/>
          <w:szCs w:val="24"/>
        </w:rPr>
        <w:t xml:space="preserve"> </w:t>
      </w:r>
    </w:p>
    <w:p w:rsidR="00C76298" w:rsidRPr="002432EF" w:rsidRDefault="00C76298" w:rsidP="00C76298">
      <w:pPr>
        <w:widowControl w:val="0"/>
        <w:spacing w:after="0" w:line="240" w:lineRule="auto"/>
        <w:jc w:val="both"/>
        <w:rPr>
          <w:rFonts w:ascii="Times New Roman" w:eastAsia="Times New Roman" w:hAnsi="Times New Roman" w:cs="Times New Roman"/>
          <w:b/>
          <w:bCs/>
          <w:iCs/>
          <w:sz w:val="24"/>
          <w:szCs w:val="24"/>
          <w:lang w:val="kk-KZ"/>
        </w:rPr>
      </w:pPr>
      <w:bookmarkStart w:id="1" w:name="z256"/>
      <w:bookmarkEnd w:id="1"/>
      <w:r w:rsidRPr="002432EF">
        <w:rPr>
          <w:rFonts w:ascii="Times New Roman" w:eastAsia="Times New Roman" w:hAnsi="Times New Roman" w:cs="Times New Roman"/>
          <w:b/>
          <w:iCs/>
          <w:sz w:val="24"/>
          <w:szCs w:val="24"/>
        </w:rPr>
        <w:t xml:space="preserve">          </w:t>
      </w:r>
      <w:bookmarkStart w:id="2" w:name="z283"/>
      <w:r w:rsidRPr="002432EF">
        <w:rPr>
          <w:rFonts w:ascii="Times New Roman" w:eastAsia="Times New Roman" w:hAnsi="Times New Roman" w:cs="Times New Roman"/>
          <w:b/>
          <w:bCs/>
          <w:iCs/>
          <w:sz w:val="24"/>
          <w:szCs w:val="24"/>
        </w:rPr>
        <w:t xml:space="preserve">К административным государственным должностям категории </w:t>
      </w:r>
      <w:r w:rsidRPr="002432EF">
        <w:rPr>
          <w:rFonts w:ascii="Times New Roman" w:eastAsia="Times New Roman" w:hAnsi="Times New Roman" w:cs="Times New Roman"/>
          <w:b/>
          <w:bCs/>
          <w:iCs/>
          <w:sz w:val="24"/>
          <w:szCs w:val="24"/>
          <w:lang w:val="en-US"/>
        </w:rPr>
        <w:t>C</w:t>
      </w:r>
      <w:r w:rsidRPr="002432EF">
        <w:rPr>
          <w:rFonts w:ascii="Times New Roman" w:eastAsia="Times New Roman" w:hAnsi="Times New Roman" w:cs="Times New Roman"/>
          <w:b/>
          <w:bCs/>
          <w:iCs/>
          <w:sz w:val="24"/>
          <w:szCs w:val="24"/>
        </w:rPr>
        <w:t>-</w:t>
      </w:r>
      <w:r w:rsidRPr="002432EF">
        <w:rPr>
          <w:rFonts w:ascii="Times New Roman" w:eastAsia="Times New Roman" w:hAnsi="Times New Roman" w:cs="Times New Roman"/>
          <w:b/>
          <w:bCs/>
          <w:iCs/>
          <w:sz w:val="24"/>
          <w:szCs w:val="24"/>
          <w:lang w:val="en-US"/>
        </w:rPr>
        <w:t>R</w:t>
      </w:r>
      <w:r w:rsidRPr="002432EF">
        <w:rPr>
          <w:rFonts w:ascii="Times New Roman" w:eastAsia="Times New Roman" w:hAnsi="Times New Roman" w:cs="Times New Roman"/>
          <w:b/>
          <w:bCs/>
          <w:iCs/>
          <w:sz w:val="24"/>
          <w:szCs w:val="24"/>
        </w:rPr>
        <w:t xml:space="preserve">-4 </w:t>
      </w:r>
      <w:r w:rsidRPr="002432EF">
        <w:rPr>
          <w:rFonts w:ascii="Times New Roman" w:eastAsia="Times New Roman" w:hAnsi="Times New Roman" w:cs="Times New Roman"/>
          <w:b/>
          <w:bCs/>
          <w:iCs/>
          <w:sz w:val="24"/>
          <w:szCs w:val="24"/>
          <w:lang w:val="kk-KZ"/>
        </w:rPr>
        <w:t>устанавливаются следующие требования:</w:t>
      </w:r>
    </w:p>
    <w:p w:rsidR="00C76298" w:rsidRPr="002432EF" w:rsidRDefault="00C76298" w:rsidP="00C76298">
      <w:pPr>
        <w:spacing w:after="0" w:line="240" w:lineRule="auto"/>
        <w:jc w:val="both"/>
        <w:rPr>
          <w:rFonts w:ascii="Times New Roman" w:eastAsia="Times New Roman" w:hAnsi="Times New Roman" w:cs="Times New Roman"/>
          <w:sz w:val="24"/>
          <w:szCs w:val="24"/>
          <w:lang w:val="kk-KZ"/>
        </w:rPr>
      </w:pPr>
      <w:r w:rsidRPr="002432EF">
        <w:rPr>
          <w:rFonts w:ascii="Times New Roman" w:eastAsia="Times New Roman" w:hAnsi="Times New Roman" w:cs="Times New Roman"/>
          <w:bCs/>
          <w:iCs/>
          <w:sz w:val="24"/>
          <w:szCs w:val="24"/>
          <w:lang w:val="kk-KZ"/>
        </w:rPr>
        <w:tab/>
      </w:r>
      <w:r w:rsidRPr="002432EF">
        <w:rPr>
          <w:rFonts w:ascii="Times New Roman" w:eastAsia="Times New Roman" w:hAnsi="Times New Roman" w:cs="Times New Roman"/>
          <w:sz w:val="24"/>
          <w:szCs w:val="24"/>
          <w:lang w:val="kk-KZ"/>
        </w:rPr>
        <w:t xml:space="preserve">высшее, </w:t>
      </w:r>
      <w:r w:rsidRPr="002432EF">
        <w:rPr>
          <w:rFonts w:ascii="Times New Roman" w:eastAsia="Times New Roman" w:hAnsi="Times New Roman" w:cs="Times New Roman"/>
          <w:sz w:val="24"/>
          <w:szCs w:val="24"/>
        </w:rPr>
        <w:t>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432EF">
        <w:rPr>
          <w:rFonts w:ascii="Times New Roman" w:eastAsia="Times New Roman" w:hAnsi="Times New Roman" w:cs="Times New Roman"/>
          <w:sz w:val="24"/>
          <w:szCs w:val="24"/>
          <w:lang w:val="kk-KZ"/>
        </w:rPr>
        <w:t xml:space="preserve"> </w:t>
      </w:r>
    </w:p>
    <w:p w:rsidR="00C76298" w:rsidRPr="002432EF" w:rsidRDefault="00C76298" w:rsidP="00C76298">
      <w:pPr>
        <w:spacing w:after="0" w:line="240" w:lineRule="auto"/>
        <w:ind w:firstLine="708"/>
        <w:jc w:val="both"/>
        <w:rPr>
          <w:rFonts w:ascii="Times New Roman" w:eastAsia="Times New Roman" w:hAnsi="Times New Roman" w:cs="Times New Roman"/>
          <w:sz w:val="24"/>
          <w:szCs w:val="24"/>
          <w:lang w:val="kk-KZ"/>
        </w:rPr>
      </w:pPr>
      <w:r w:rsidRPr="002432EF">
        <w:rPr>
          <w:rFonts w:ascii="Times New Roman" w:eastAsia="Times New Roman" w:hAnsi="Times New Roman" w:cs="Times New Roman"/>
          <w:b/>
          <w:sz w:val="24"/>
          <w:szCs w:val="24"/>
          <w:lang w:val="x-none"/>
        </w:rPr>
        <w:t>наличие следующих компетенций</w:t>
      </w:r>
      <w:r w:rsidRPr="002432EF">
        <w:rPr>
          <w:rFonts w:ascii="Times New Roman" w:eastAsia="Times New Roman" w:hAnsi="Times New Roman" w:cs="Times New Roman"/>
          <w:b/>
          <w:i/>
          <w:sz w:val="24"/>
          <w:szCs w:val="24"/>
          <w:lang w:val="x-none"/>
        </w:rPr>
        <w:t>:</w:t>
      </w:r>
      <w:r w:rsidRPr="002432EF">
        <w:rPr>
          <w:rFonts w:ascii="Times New Roman" w:eastAsia="Times New Roman" w:hAnsi="Times New Roman" w:cs="Times New Roman"/>
          <w:sz w:val="24"/>
          <w:szCs w:val="24"/>
          <w:lang w:val="kk-KZ"/>
        </w:rPr>
        <w:t xml:space="preserve"> Инициативность, коммуникативность, аналичность, организованность, этичность, ориентация на качество, ориентация на потребителя, нетерпимость к коррупции.</w:t>
      </w:r>
    </w:p>
    <w:p w:rsidR="00C76298" w:rsidRPr="002432EF" w:rsidRDefault="00C76298" w:rsidP="00C76298">
      <w:pPr>
        <w:spacing w:after="0" w:line="240" w:lineRule="auto"/>
        <w:ind w:firstLine="708"/>
        <w:jc w:val="both"/>
        <w:rPr>
          <w:rFonts w:ascii="Times New Roman" w:eastAsia="Times New Roman" w:hAnsi="Times New Roman" w:cs="Times New Roman"/>
          <w:sz w:val="24"/>
          <w:szCs w:val="24"/>
          <w:lang w:val="kk-KZ"/>
        </w:rPr>
      </w:pPr>
      <w:r w:rsidRPr="002432EF">
        <w:rPr>
          <w:rFonts w:ascii="Times New Roman" w:eastAsia="Times New Roman" w:hAnsi="Times New Roman" w:cs="Times New Roman"/>
          <w:sz w:val="24"/>
          <w:szCs w:val="24"/>
          <w:lang w:val="kk-KZ"/>
        </w:rPr>
        <w:t>О</w:t>
      </w:r>
      <w:r w:rsidRPr="002432EF">
        <w:rPr>
          <w:rFonts w:ascii="Times New Roman" w:eastAsia="Times New Roman" w:hAnsi="Times New Roman" w:cs="Times New Roman"/>
          <w:sz w:val="24"/>
          <w:szCs w:val="24"/>
        </w:rPr>
        <w:t>пыт работы при наличии высшего образования не требуется.</w:t>
      </w:r>
    </w:p>
    <w:p w:rsidR="00C76298" w:rsidRPr="002432EF" w:rsidRDefault="00C76298" w:rsidP="00C76298">
      <w:pPr>
        <w:widowControl w:val="0"/>
        <w:spacing w:after="0" w:line="240" w:lineRule="auto"/>
        <w:jc w:val="both"/>
        <w:rPr>
          <w:rFonts w:ascii="Times New Roman" w:eastAsia="Times New Roman" w:hAnsi="Times New Roman" w:cs="Times New Roman"/>
          <w:bCs/>
          <w:iCs/>
          <w:sz w:val="24"/>
          <w:szCs w:val="24"/>
          <w:lang w:val="kk-KZ"/>
        </w:rPr>
      </w:pPr>
    </w:p>
    <w:bookmarkEnd w:id="2"/>
    <w:p w:rsidR="00C76298" w:rsidRPr="002432EF" w:rsidRDefault="00C76298" w:rsidP="00C76298">
      <w:pPr>
        <w:spacing w:after="0" w:line="240" w:lineRule="auto"/>
        <w:jc w:val="both"/>
        <w:rPr>
          <w:rFonts w:ascii="Times New Roman" w:eastAsia="Times New Roman" w:hAnsi="Times New Roman" w:cs="Times New Roman"/>
          <w:sz w:val="24"/>
          <w:szCs w:val="24"/>
          <w:lang w:val="kk-KZ"/>
        </w:rPr>
      </w:pPr>
      <w:r w:rsidRPr="002432EF">
        <w:rPr>
          <w:rFonts w:ascii="Times New Roman" w:eastAsia="Times New Roman" w:hAnsi="Times New Roman" w:cs="Times New Roman"/>
          <w:spacing w:val="2"/>
          <w:sz w:val="24"/>
          <w:szCs w:val="24"/>
          <w:lang w:val="kk-KZ"/>
        </w:rPr>
        <w:t xml:space="preserve"> </w:t>
      </w:r>
    </w:p>
    <w:p w:rsidR="00C76298" w:rsidRPr="002432EF" w:rsidRDefault="00C76298" w:rsidP="00C76298">
      <w:pPr>
        <w:widowControl w:val="0"/>
        <w:spacing w:after="0" w:line="240" w:lineRule="auto"/>
        <w:ind w:right="99"/>
        <w:jc w:val="both"/>
        <w:rPr>
          <w:rFonts w:ascii="Times New Roman" w:eastAsia="Times New Roman" w:hAnsi="Times New Roman" w:cs="Times New Roman"/>
          <w:b/>
          <w:sz w:val="24"/>
          <w:szCs w:val="24"/>
        </w:rPr>
      </w:pPr>
      <w:r w:rsidRPr="002432EF">
        <w:rPr>
          <w:rFonts w:ascii="Times New Roman" w:eastAsia="Times New Roman" w:hAnsi="Times New Roman" w:cs="Times New Roman"/>
          <w:b/>
          <w:bCs/>
          <w:iCs/>
          <w:sz w:val="24"/>
          <w:szCs w:val="24"/>
          <w:lang w:val="kk-KZ"/>
        </w:rPr>
        <w:t xml:space="preserve">        </w:t>
      </w:r>
      <w:r w:rsidRPr="002432EF">
        <w:rPr>
          <w:rFonts w:ascii="Times New Roman" w:eastAsia="Times New Roman" w:hAnsi="Times New Roman" w:cs="Times New Roman"/>
          <w:b/>
          <w:bCs/>
          <w:iCs/>
          <w:sz w:val="24"/>
          <w:szCs w:val="24"/>
        </w:rPr>
        <w:t>Должностные оклады административных государственных служащих: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14"/>
      </w:tblGrid>
      <w:tr w:rsidR="00C76298" w:rsidRPr="002432EF" w:rsidTr="0037543D">
        <w:trPr>
          <w:cantSplit/>
          <w:trHeight w:val="233"/>
        </w:trPr>
        <w:tc>
          <w:tcPr>
            <w:tcW w:w="1736" w:type="dxa"/>
            <w:vMerge w:val="restart"/>
            <w:vAlign w:val="center"/>
          </w:tcPr>
          <w:p w:rsidR="00C76298" w:rsidRPr="002432EF" w:rsidRDefault="00C76298" w:rsidP="00C76298">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sz w:val="24"/>
                <w:szCs w:val="24"/>
              </w:rPr>
            </w:pPr>
            <w:r w:rsidRPr="002432EF">
              <w:rPr>
                <w:rFonts w:ascii="Times New Roman" w:eastAsia="Times New Roman" w:hAnsi="Times New Roman" w:cs="Times New Roman"/>
                <w:b/>
                <w:bCs/>
                <w:iCs/>
                <w:sz w:val="24"/>
                <w:szCs w:val="24"/>
              </w:rPr>
              <w:t>Категория</w:t>
            </w:r>
          </w:p>
        </w:tc>
        <w:tc>
          <w:tcPr>
            <w:tcW w:w="7620" w:type="dxa"/>
            <w:gridSpan w:val="2"/>
            <w:vAlign w:val="center"/>
          </w:tcPr>
          <w:p w:rsidR="00C76298" w:rsidRPr="002432EF" w:rsidRDefault="00C76298" w:rsidP="00C76298">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sz w:val="24"/>
                <w:szCs w:val="24"/>
              </w:rPr>
            </w:pPr>
            <w:r w:rsidRPr="002432EF">
              <w:rPr>
                <w:rFonts w:ascii="Times New Roman" w:eastAsia="Times New Roman" w:hAnsi="Times New Roman" w:cs="Times New Roman"/>
                <w:b/>
                <w:bCs/>
                <w:iCs/>
                <w:sz w:val="24"/>
                <w:szCs w:val="24"/>
              </w:rPr>
              <w:t>В зависимости от выслуги лет</w:t>
            </w:r>
          </w:p>
        </w:tc>
      </w:tr>
      <w:tr w:rsidR="00C76298" w:rsidRPr="002432EF" w:rsidTr="0037543D">
        <w:trPr>
          <w:cantSplit/>
          <w:trHeight w:val="303"/>
        </w:trPr>
        <w:tc>
          <w:tcPr>
            <w:tcW w:w="1736" w:type="dxa"/>
            <w:vMerge/>
            <w:vAlign w:val="center"/>
          </w:tcPr>
          <w:p w:rsidR="00C76298" w:rsidRPr="002432EF" w:rsidRDefault="00C76298" w:rsidP="00C76298">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sz w:val="24"/>
                <w:szCs w:val="24"/>
              </w:rPr>
            </w:pPr>
          </w:p>
        </w:tc>
        <w:tc>
          <w:tcPr>
            <w:tcW w:w="3806" w:type="dxa"/>
            <w:vAlign w:val="center"/>
          </w:tcPr>
          <w:p w:rsidR="00C76298" w:rsidRPr="002432EF" w:rsidRDefault="00C76298" w:rsidP="00C7629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rPr>
            </w:pPr>
            <w:r w:rsidRPr="002432EF">
              <w:rPr>
                <w:rFonts w:ascii="Times New Roman" w:eastAsia="Times New Roman" w:hAnsi="Times New Roman" w:cs="Times New Roman"/>
                <w:b/>
                <w:sz w:val="24"/>
                <w:szCs w:val="24"/>
              </w:rPr>
              <w:t>min</w:t>
            </w:r>
          </w:p>
        </w:tc>
        <w:tc>
          <w:tcPr>
            <w:tcW w:w="3814" w:type="dxa"/>
            <w:vAlign w:val="center"/>
          </w:tcPr>
          <w:p w:rsidR="00C76298" w:rsidRPr="002432EF" w:rsidRDefault="00C76298" w:rsidP="00C7629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rPr>
            </w:pPr>
            <w:r w:rsidRPr="002432EF">
              <w:rPr>
                <w:rFonts w:ascii="Times New Roman" w:eastAsia="Times New Roman" w:hAnsi="Times New Roman" w:cs="Times New Roman"/>
                <w:b/>
                <w:sz w:val="24"/>
                <w:szCs w:val="24"/>
              </w:rPr>
              <w:t>max</w:t>
            </w:r>
          </w:p>
        </w:tc>
      </w:tr>
      <w:tr w:rsidR="00C76298" w:rsidRPr="002432EF" w:rsidTr="0037543D">
        <w:trPr>
          <w:cantSplit/>
          <w:trHeight w:val="263"/>
        </w:trPr>
        <w:tc>
          <w:tcPr>
            <w:tcW w:w="1736" w:type="dxa"/>
            <w:vAlign w:val="center"/>
          </w:tcPr>
          <w:p w:rsidR="00C76298" w:rsidRPr="002432EF" w:rsidRDefault="00C76298" w:rsidP="00C7629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
                <w:bCs/>
                <w:iCs/>
                <w:sz w:val="24"/>
                <w:szCs w:val="24"/>
                <w:lang w:val="en-US"/>
              </w:rPr>
            </w:pPr>
            <w:r w:rsidRPr="002432EF">
              <w:rPr>
                <w:rFonts w:ascii="Times New Roman" w:eastAsia="Times New Roman" w:hAnsi="Times New Roman" w:cs="Times New Roman"/>
                <w:b/>
                <w:bCs/>
                <w:iCs/>
                <w:sz w:val="24"/>
                <w:szCs w:val="24"/>
                <w:lang w:val="en-US"/>
              </w:rPr>
              <w:t>C-R</w:t>
            </w:r>
            <w:r w:rsidRPr="002432EF">
              <w:rPr>
                <w:rFonts w:ascii="Times New Roman" w:eastAsia="Times New Roman" w:hAnsi="Times New Roman" w:cs="Times New Roman"/>
                <w:b/>
                <w:bCs/>
                <w:iCs/>
                <w:sz w:val="24"/>
                <w:szCs w:val="24"/>
                <w:lang w:val="kk-KZ"/>
              </w:rPr>
              <w:t>-4</w:t>
            </w:r>
          </w:p>
        </w:tc>
        <w:tc>
          <w:tcPr>
            <w:tcW w:w="3806" w:type="dxa"/>
          </w:tcPr>
          <w:p w:rsidR="00C76298" w:rsidRPr="002432EF"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r w:rsidRPr="002432EF">
              <w:rPr>
                <w:rFonts w:ascii="Times New Roman" w:eastAsia="Times New Roman" w:hAnsi="Times New Roman" w:cs="Times New Roman"/>
                <w:b/>
                <w:bCs/>
                <w:iCs/>
                <w:sz w:val="24"/>
                <w:szCs w:val="24"/>
                <w:lang w:val="kk-KZ"/>
              </w:rPr>
              <w:t>73 288</w:t>
            </w:r>
          </w:p>
        </w:tc>
        <w:tc>
          <w:tcPr>
            <w:tcW w:w="3814" w:type="dxa"/>
          </w:tcPr>
          <w:p w:rsidR="00C76298" w:rsidRPr="002432EF" w:rsidRDefault="00C76298" w:rsidP="00C76298">
            <w:pPr>
              <w:widowControl w:val="0"/>
              <w:spacing w:after="0" w:line="240" w:lineRule="auto"/>
              <w:jc w:val="center"/>
              <w:rPr>
                <w:rFonts w:ascii="Times New Roman" w:eastAsia="Times New Roman" w:hAnsi="Times New Roman" w:cs="Times New Roman"/>
                <w:b/>
                <w:bCs/>
                <w:iCs/>
                <w:sz w:val="24"/>
                <w:szCs w:val="24"/>
                <w:lang w:val="kk-KZ"/>
              </w:rPr>
            </w:pPr>
            <w:r w:rsidRPr="002432EF">
              <w:rPr>
                <w:rFonts w:ascii="Times New Roman" w:eastAsia="Times New Roman" w:hAnsi="Times New Roman" w:cs="Times New Roman"/>
                <w:b/>
                <w:bCs/>
                <w:iCs/>
                <w:sz w:val="24"/>
                <w:szCs w:val="24"/>
                <w:lang w:val="kk-KZ"/>
              </w:rPr>
              <w:t>99 106</w:t>
            </w:r>
          </w:p>
        </w:tc>
      </w:tr>
    </w:tbl>
    <w:p w:rsidR="00C76298" w:rsidRPr="002432EF" w:rsidRDefault="00C76298" w:rsidP="00C76298">
      <w:pPr>
        <w:widowControl w:val="0"/>
        <w:spacing w:after="0" w:line="240" w:lineRule="auto"/>
        <w:ind w:left="-440"/>
        <w:jc w:val="center"/>
        <w:rPr>
          <w:rFonts w:ascii="Times New Roman" w:eastAsia="Times New Roman" w:hAnsi="Times New Roman" w:cs="Times New Roman"/>
          <w:b/>
          <w:bCs/>
          <w:iCs/>
          <w:sz w:val="24"/>
          <w:szCs w:val="24"/>
        </w:rPr>
      </w:pPr>
    </w:p>
    <w:p w:rsidR="00C76298" w:rsidRPr="002432EF" w:rsidRDefault="00C76298" w:rsidP="00C76298">
      <w:pPr>
        <w:widowControl w:val="0"/>
        <w:spacing w:after="0" w:line="240" w:lineRule="auto"/>
        <w:ind w:left="-440"/>
        <w:jc w:val="center"/>
        <w:rPr>
          <w:rFonts w:ascii="Times New Roman" w:eastAsia="Times New Roman" w:hAnsi="Times New Roman" w:cs="Times New Roman"/>
          <w:b/>
          <w:bCs/>
          <w:iCs/>
          <w:sz w:val="24"/>
          <w:szCs w:val="24"/>
          <w:lang w:val="kk-KZ"/>
        </w:rPr>
      </w:pPr>
      <w:r w:rsidRPr="002432EF">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2432EF" w:rsidRPr="002432EF" w:rsidRDefault="00C76298" w:rsidP="002432EF">
      <w:pPr>
        <w:shd w:val="clear" w:color="auto" w:fill="FFFFFF"/>
        <w:ind w:firstLine="708"/>
        <w:jc w:val="both"/>
        <w:rPr>
          <w:rFonts w:ascii="Times New Roman" w:hAnsi="Times New Roman" w:cs="Times New Roman"/>
          <w:b/>
          <w:sz w:val="24"/>
          <w:szCs w:val="24"/>
        </w:rPr>
      </w:pPr>
      <w:r w:rsidRPr="002432EF">
        <w:rPr>
          <w:rFonts w:ascii="Times New Roman" w:eastAsia="Times New Roman" w:hAnsi="Times New Roman" w:cs="Times New Roman"/>
          <w:b/>
          <w:sz w:val="24"/>
          <w:szCs w:val="24"/>
        </w:rPr>
        <w:t>1</w:t>
      </w:r>
      <w:r w:rsidR="002432EF" w:rsidRPr="002432EF">
        <w:rPr>
          <w:rFonts w:ascii="Times New Roman" w:eastAsia="Times New Roman" w:hAnsi="Times New Roman" w:cs="Times New Roman"/>
          <w:b/>
          <w:sz w:val="24"/>
          <w:szCs w:val="24"/>
          <w:lang w:val="kk-KZ"/>
        </w:rPr>
        <w:t xml:space="preserve">. </w:t>
      </w:r>
      <w:r w:rsidR="002432EF" w:rsidRPr="002432EF">
        <w:rPr>
          <w:rFonts w:ascii="Times New Roman" w:hAnsi="Times New Roman" w:cs="Times New Roman"/>
          <w:b/>
          <w:sz w:val="24"/>
          <w:szCs w:val="24"/>
        </w:rPr>
        <w:t>Главн</w:t>
      </w:r>
      <w:r w:rsidR="002432EF" w:rsidRPr="002432EF">
        <w:rPr>
          <w:rFonts w:ascii="Times New Roman" w:hAnsi="Times New Roman" w:cs="Times New Roman"/>
          <w:b/>
          <w:sz w:val="24"/>
          <w:szCs w:val="24"/>
          <w:lang w:val="kk-KZ"/>
        </w:rPr>
        <w:t>ый</w:t>
      </w:r>
      <w:r w:rsidR="002432EF" w:rsidRPr="002432EF">
        <w:rPr>
          <w:rFonts w:ascii="Times New Roman" w:hAnsi="Times New Roman" w:cs="Times New Roman"/>
          <w:b/>
          <w:sz w:val="24"/>
          <w:szCs w:val="24"/>
        </w:rPr>
        <w:t xml:space="preserve"> специалист </w:t>
      </w:r>
      <w:r w:rsidR="002432EF" w:rsidRPr="002432EF">
        <w:rPr>
          <w:rFonts w:ascii="Times New Roman" w:hAnsi="Times New Roman" w:cs="Times New Roman"/>
          <w:b/>
          <w:sz w:val="24"/>
          <w:szCs w:val="24"/>
          <w:lang w:val="kk-KZ"/>
        </w:rPr>
        <w:t>отдела по работе с налогоплательщиками  Управления государственных доходов</w:t>
      </w:r>
      <w:r w:rsidR="002432EF" w:rsidRPr="002432EF">
        <w:rPr>
          <w:rFonts w:ascii="Times New Roman" w:hAnsi="Times New Roman" w:cs="Times New Roman"/>
          <w:b/>
          <w:sz w:val="24"/>
          <w:szCs w:val="24"/>
        </w:rPr>
        <w:t xml:space="preserve"> по </w:t>
      </w:r>
      <w:r w:rsidR="002432EF" w:rsidRPr="002432EF">
        <w:rPr>
          <w:rFonts w:ascii="Times New Roman" w:hAnsi="Times New Roman" w:cs="Times New Roman"/>
          <w:b/>
          <w:sz w:val="24"/>
          <w:szCs w:val="24"/>
          <w:lang w:val="kk-KZ"/>
        </w:rPr>
        <w:t xml:space="preserve">Бородулихинскому району </w:t>
      </w:r>
      <w:r w:rsidR="002432EF" w:rsidRPr="002432EF">
        <w:rPr>
          <w:rFonts w:ascii="Times New Roman" w:hAnsi="Times New Roman" w:cs="Times New Roman"/>
          <w:b/>
          <w:color w:val="000000"/>
          <w:sz w:val="24"/>
          <w:szCs w:val="24"/>
        </w:rPr>
        <w:t>категория</w:t>
      </w:r>
      <w:r w:rsidR="002432EF" w:rsidRPr="002432EF">
        <w:rPr>
          <w:rFonts w:ascii="Times New Roman" w:hAnsi="Times New Roman" w:cs="Times New Roman"/>
          <w:b/>
          <w:sz w:val="24"/>
          <w:szCs w:val="24"/>
        </w:rPr>
        <w:t xml:space="preserve"> С-</w:t>
      </w:r>
      <w:r w:rsidR="002432EF" w:rsidRPr="002432EF">
        <w:rPr>
          <w:rFonts w:ascii="Times New Roman" w:hAnsi="Times New Roman" w:cs="Times New Roman"/>
          <w:b/>
          <w:sz w:val="24"/>
          <w:szCs w:val="24"/>
          <w:lang w:val="en-US"/>
        </w:rPr>
        <w:t>R</w:t>
      </w:r>
      <w:r w:rsidR="002432EF" w:rsidRPr="002432EF">
        <w:rPr>
          <w:rFonts w:ascii="Times New Roman" w:hAnsi="Times New Roman" w:cs="Times New Roman"/>
          <w:b/>
          <w:sz w:val="24"/>
          <w:szCs w:val="24"/>
        </w:rPr>
        <w:t>-</w:t>
      </w:r>
      <w:r w:rsidR="002432EF" w:rsidRPr="002432EF">
        <w:rPr>
          <w:rFonts w:ascii="Times New Roman" w:hAnsi="Times New Roman" w:cs="Times New Roman"/>
          <w:b/>
          <w:sz w:val="24"/>
          <w:szCs w:val="24"/>
          <w:lang w:val="kk-KZ"/>
        </w:rPr>
        <w:t>4</w:t>
      </w:r>
      <w:r w:rsidR="002432EF" w:rsidRPr="002432EF">
        <w:rPr>
          <w:rFonts w:ascii="Times New Roman" w:hAnsi="Times New Roman" w:cs="Times New Roman"/>
          <w:b/>
          <w:color w:val="000000"/>
          <w:sz w:val="24"/>
          <w:szCs w:val="24"/>
          <w:lang w:val="kk-KZ"/>
        </w:rPr>
        <w:t xml:space="preserve"> </w:t>
      </w:r>
      <w:r w:rsidR="002432EF" w:rsidRPr="002432EF">
        <w:rPr>
          <w:rFonts w:ascii="Times New Roman" w:hAnsi="Times New Roman" w:cs="Times New Roman"/>
          <w:b/>
          <w:sz w:val="24"/>
          <w:szCs w:val="24"/>
        </w:rPr>
        <w:t xml:space="preserve"> (</w:t>
      </w:r>
      <w:r w:rsidR="002432EF" w:rsidRPr="002432EF">
        <w:rPr>
          <w:rFonts w:ascii="Times New Roman" w:hAnsi="Times New Roman" w:cs="Times New Roman"/>
          <w:b/>
          <w:sz w:val="24"/>
          <w:szCs w:val="24"/>
          <w:lang w:val="kk-KZ"/>
        </w:rPr>
        <w:t>1</w:t>
      </w:r>
      <w:r w:rsidR="002432EF" w:rsidRPr="002432EF">
        <w:rPr>
          <w:rFonts w:ascii="Times New Roman" w:hAnsi="Times New Roman" w:cs="Times New Roman"/>
          <w:b/>
          <w:sz w:val="24"/>
          <w:szCs w:val="24"/>
        </w:rPr>
        <w:t xml:space="preserve"> единиц</w:t>
      </w:r>
      <w:r w:rsidR="002432EF" w:rsidRPr="002432EF">
        <w:rPr>
          <w:rFonts w:ascii="Times New Roman" w:hAnsi="Times New Roman" w:cs="Times New Roman"/>
          <w:b/>
          <w:sz w:val="24"/>
          <w:szCs w:val="24"/>
          <w:lang w:val="kk-KZ"/>
        </w:rPr>
        <w:t>а</w:t>
      </w:r>
      <w:r w:rsidR="002432EF" w:rsidRPr="002432EF">
        <w:rPr>
          <w:rFonts w:ascii="Times New Roman" w:hAnsi="Times New Roman" w:cs="Times New Roman"/>
          <w:b/>
          <w:sz w:val="24"/>
          <w:szCs w:val="24"/>
        </w:rPr>
        <w:t>).</w:t>
      </w:r>
    </w:p>
    <w:p w:rsidR="002432EF" w:rsidRPr="002432EF" w:rsidRDefault="002432EF" w:rsidP="002432EF">
      <w:pPr>
        <w:pStyle w:val="FR1"/>
        <w:spacing w:after="0"/>
        <w:ind w:right="-1"/>
        <w:jc w:val="both"/>
        <w:rPr>
          <w:rFonts w:ascii="Times New Roman" w:hAnsi="Times New Roman"/>
          <w:b w:val="0"/>
          <w:i w:val="0"/>
          <w:szCs w:val="24"/>
          <w:lang w:val="kk-KZ"/>
        </w:rPr>
      </w:pPr>
      <w:r w:rsidRPr="002432EF">
        <w:rPr>
          <w:rFonts w:ascii="Times New Roman" w:hAnsi="Times New Roman"/>
          <w:i w:val="0"/>
          <w:szCs w:val="24"/>
        </w:rPr>
        <w:tab/>
        <w:t xml:space="preserve">Функциональные обязанности: </w:t>
      </w:r>
      <w:r w:rsidRPr="002432EF">
        <w:rPr>
          <w:rFonts w:ascii="Times New Roman" w:hAnsi="Times New Roman"/>
          <w:b w:val="0"/>
          <w:i w:val="0"/>
          <w:szCs w:val="24"/>
        </w:rPr>
        <w:t>Проведение анализа полноты поступления  в бюджет закрепленных налогов и других обязательных платежей; проведение мероприятий по отработки  переплаты; подготовка материалов при возбуждении административного производства в отношении налогоплательщиков, не исполнивших в срок или не в полном  объеме налоговые обязательства; проведение  камерального контроля налоговой отчетности и по заявлению налогоплательщика на прекращение деятельности по упрощенному порядку ликвидации  налогоплательщиков индивидуальных предпринимателей; подготовка сведений по ожидаемому поступлению налогов и других обязательных платежей в бюджет;</w:t>
      </w:r>
      <w:r w:rsidRPr="002432EF">
        <w:rPr>
          <w:rFonts w:ascii="Times New Roman" w:hAnsi="Times New Roman"/>
          <w:b w:val="0"/>
          <w:i w:val="0"/>
          <w:szCs w:val="24"/>
          <w:lang w:val="kk-KZ"/>
        </w:rPr>
        <w:t xml:space="preserve"> </w:t>
      </w:r>
      <w:r w:rsidRPr="002432EF">
        <w:rPr>
          <w:rFonts w:ascii="Times New Roman" w:hAnsi="Times New Roman"/>
          <w:b w:val="0"/>
          <w:i w:val="0"/>
          <w:szCs w:val="24"/>
        </w:rPr>
        <w:t xml:space="preserve">осуществление качественного, достоверного составления и своевременного исполнения установленной отчетности, </w:t>
      </w:r>
      <w:r w:rsidRPr="002432EF">
        <w:rPr>
          <w:rFonts w:ascii="Times New Roman" w:hAnsi="Times New Roman"/>
          <w:b w:val="0"/>
          <w:bCs/>
          <w:i w:val="0"/>
          <w:szCs w:val="24"/>
        </w:rPr>
        <w:t xml:space="preserve">заданий и поручений вышестоящего органа, руководства управления государственных доходов по Бородулихинскому району и других уполномоченных государственных органов; </w:t>
      </w:r>
      <w:r w:rsidRPr="002432EF">
        <w:rPr>
          <w:rFonts w:ascii="Times New Roman" w:hAnsi="Times New Roman"/>
          <w:b w:val="0"/>
          <w:i w:val="0"/>
          <w:szCs w:val="24"/>
        </w:rPr>
        <w:t>о</w:t>
      </w:r>
      <w:r w:rsidRPr="002432EF">
        <w:rPr>
          <w:rFonts w:ascii="Times New Roman" w:hAnsi="Times New Roman"/>
          <w:b w:val="0"/>
          <w:bCs/>
          <w:i w:val="0"/>
          <w:szCs w:val="24"/>
        </w:rPr>
        <w:t>существление своевременного и качественного рассмотрения обращений юридических и физических лиц;</w:t>
      </w:r>
      <w:r w:rsidRPr="002432EF">
        <w:rPr>
          <w:rFonts w:ascii="Times New Roman" w:hAnsi="Times New Roman"/>
          <w:b w:val="0"/>
          <w:i w:val="0"/>
          <w:szCs w:val="24"/>
        </w:rPr>
        <w:t xml:space="preserve"> участие в массово-разъяснительной работе по вопросам, входящим в компетенцию Отдела;</w:t>
      </w:r>
      <w:r w:rsidRPr="002432EF">
        <w:rPr>
          <w:rFonts w:ascii="Times New Roman" w:hAnsi="Times New Roman"/>
          <w:b w:val="0"/>
          <w:bCs/>
          <w:i w:val="0"/>
          <w:szCs w:val="24"/>
        </w:rPr>
        <w:t xml:space="preserve"> осуществление  качественного ведения </w:t>
      </w:r>
      <w:r w:rsidRPr="002432EF">
        <w:rPr>
          <w:rFonts w:ascii="Times New Roman" w:hAnsi="Times New Roman"/>
          <w:b w:val="0"/>
          <w:i w:val="0"/>
          <w:szCs w:val="24"/>
        </w:rPr>
        <w:t xml:space="preserve">делопроизводства </w:t>
      </w:r>
      <w:r w:rsidRPr="002432EF">
        <w:rPr>
          <w:rFonts w:ascii="Times New Roman" w:hAnsi="Times New Roman"/>
          <w:b w:val="0"/>
          <w:bCs/>
          <w:i w:val="0"/>
          <w:szCs w:val="24"/>
        </w:rPr>
        <w:t xml:space="preserve">с </w:t>
      </w:r>
      <w:r w:rsidRPr="002432EF">
        <w:rPr>
          <w:rFonts w:ascii="Times New Roman" w:hAnsi="Times New Roman"/>
          <w:b w:val="0"/>
          <w:i w:val="0"/>
          <w:szCs w:val="24"/>
        </w:rPr>
        <w:lastRenderedPageBreak/>
        <w:t>внедрением  государственного языка на закрепленном участке; осуществление и других функций согласно Должностной инструкции</w:t>
      </w:r>
      <w:r w:rsidRPr="002432EF">
        <w:rPr>
          <w:rFonts w:ascii="Times New Roman" w:hAnsi="Times New Roman"/>
          <w:b w:val="0"/>
          <w:i w:val="0"/>
          <w:szCs w:val="24"/>
          <w:lang w:val="kk-KZ"/>
        </w:rPr>
        <w:t xml:space="preserve"> </w:t>
      </w:r>
    </w:p>
    <w:p w:rsidR="002432EF" w:rsidRPr="002432EF" w:rsidRDefault="002432EF" w:rsidP="002432EF">
      <w:pPr>
        <w:pStyle w:val="FR1"/>
        <w:spacing w:after="0"/>
        <w:ind w:right="-1"/>
        <w:jc w:val="both"/>
        <w:rPr>
          <w:rFonts w:ascii="Times New Roman" w:hAnsi="Times New Roman"/>
          <w:b w:val="0"/>
          <w:i w:val="0"/>
          <w:szCs w:val="24"/>
          <w:lang w:val="kk-KZ"/>
        </w:rPr>
      </w:pPr>
    </w:p>
    <w:p w:rsidR="00C76298" w:rsidRPr="002432EF" w:rsidRDefault="002432EF" w:rsidP="002432EF">
      <w:pPr>
        <w:widowControl w:val="0"/>
        <w:tabs>
          <w:tab w:val="left" w:pos="9355"/>
        </w:tabs>
        <w:snapToGrid w:val="0"/>
        <w:spacing w:after="0" w:line="240" w:lineRule="auto"/>
        <w:ind w:right="-1"/>
        <w:jc w:val="both"/>
        <w:rPr>
          <w:rFonts w:ascii="Times New Roman" w:eastAsia="Times New Roman" w:hAnsi="Times New Roman" w:cs="Times New Roman"/>
          <w:sz w:val="24"/>
          <w:szCs w:val="24"/>
        </w:rPr>
      </w:pPr>
      <w:r w:rsidRPr="002432EF">
        <w:rPr>
          <w:rFonts w:ascii="Times New Roman" w:hAnsi="Times New Roman" w:cs="Times New Roman"/>
          <w:b/>
          <w:sz w:val="24"/>
          <w:szCs w:val="24"/>
        </w:rPr>
        <w:t xml:space="preserve">Требования к участникам конкурса: </w:t>
      </w:r>
      <w:r w:rsidRPr="002432EF">
        <w:rPr>
          <w:rFonts w:ascii="Times New Roman" w:hAnsi="Times New Roman" w:cs="Times New Roman"/>
          <w:sz w:val="24"/>
          <w:szCs w:val="24"/>
          <w:lang w:val="kk-KZ"/>
        </w:rPr>
        <w:t xml:space="preserve">Высшее образование  по специальностям раздела «Экономика и бизнес», право ( экономика, менеджмент, учет и аудит, финансы, маркетинг, статистика, таможенное дело). </w:t>
      </w:r>
      <w:r w:rsidRPr="002432EF">
        <w:rPr>
          <w:rFonts w:ascii="Times New Roman" w:hAnsi="Times New Roman" w:cs="Times New Roman"/>
          <w:sz w:val="24"/>
          <w:szCs w:val="24"/>
        </w:rPr>
        <w:t xml:space="preserve">Допускается послесреднее </w:t>
      </w:r>
      <w:r w:rsidRPr="002432EF">
        <w:rPr>
          <w:rFonts w:ascii="Times New Roman" w:hAnsi="Times New Roman" w:cs="Times New Roman"/>
          <w:sz w:val="24"/>
          <w:szCs w:val="24"/>
          <w:lang w:val="kk-KZ"/>
        </w:rPr>
        <w:t xml:space="preserve">или техническое или профессиональное </w:t>
      </w:r>
      <w:r w:rsidRPr="002432EF">
        <w:rPr>
          <w:rFonts w:ascii="Times New Roman" w:hAnsi="Times New Roman" w:cs="Times New Roman"/>
          <w:sz w:val="24"/>
          <w:szCs w:val="24"/>
        </w:rPr>
        <w:t xml:space="preserve">  образование </w:t>
      </w:r>
      <w:r w:rsidRPr="002432EF">
        <w:rPr>
          <w:rFonts w:ascii="Times New Roman" w:hAnsi="Times New Roman" w:cs="Times New Roman"/>
          <w:sz w:val="24"/>
          <w:szCs w:val="24"/>
          <w:lang w:val="kk-KZ"/>
        </w:rPr>
        <w:t xml:space="preserve"> по вышеуказанным специальностям </w:t>
      </w:r>
      <w:r w:rsidRPr="002432EF">
        <w:rPr>
          <w:rFonts w:ascii="Times New Roman" w:hAnsi="Times New Roman" w:cs="Times New Roman"/>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76298" w:rsidRPr="002432EF" w:rsidRDefault="00C76298" w:rsidP="00C76298">
      <w:pPr>
        <w:widowControl w:val="0"/>
        <w:tabs>
          <w:tab w:val="left" w:pos="9355"/>
        </w:tabs>
        <w:snapToGrid w:val="0"/>
        <w:spacing w:after="0" w:line="240" w:lineRule="auto"/>
        <w:ind w:right="-1"/>
        <w:jc w:val="both"/>
        <w:rPr>
          <w:rFonts w:ascii="Times New Roman" w:eastAsia="Times New Roman" w:hAnsi="Times New Roman" w:cs="Times New Roman"/>
          <w:sz w:val="24"/>
          <w:szCs w:val="24"/>
        </w:rPr>
      </w:pPr>
      <w:r w:rsidRPr="002432EF">
        <w:rPr>
          <w:rFonts w:ascii="Times New Roman" w:eastAsia="Times New Roman" w:hAnsi="Times New Roman" w:cs="Times New Roman"/>
          <w:sz w:val="24"/>
          <w:szCs w:val="24"/>
        </w:rPr>
        <w:t>Опыт работы при наличии высшего образования не требуется</w:t>
      </w:r>
    </w:p>
    <w:p w:rsidR="00C76298" w:rsidRPr="002432EF" w:rsidRDefault="00C76298" w:rsidP="003C2FC3">
      <w:pPr>
        <w:pStyle w:val="11"/>
        <w:jc w:val="both"/>
        <w:rPr>
          <w:rFonts w:ascii="Times New Roman" w:hAnsi="Times New Roman"/>
          <w:b/>
          <w:sz w:val="24"/>
          <w:szCs w:val="24"/>
        </w:rPr>
      </w:pPr>
    </w:p>
    <w:p w:rsidR="00C76298" w:rsidRPr="002432EF" w:rsidRDefault="00C76298" w:rsidP="003C2FC3">
      <w:pPr>
        <w:pStyle w:val="11"/>
        <w:jc w:val="both"/>
        <w:rPr>
          <w:rFonts w:ascii="Times New Roman" w:hAnsi="Times New Roman"/>
          <w:b/>
          <w:sz w:val="24"/>
          <w:szCs w:val="24"/>
        </w:rPr>
      </w:pPr>
    </w:p>
    <w:p w:rsidR="00C76298" w:rsidRPr="002432EF" w:rsidRDefault="00C76298" w:rsidP="00C76298">
      <w:pPr>
        <w:spacing w:after="0" w:line="240" w:lineRule="auto"/>
        <w:contextualSpacing/>
        <w:jc w:val="both"/>
        <w:rPr>
          <w:rFonts w:ascii="Times New Roman" w:eastAsia="Times New Roman" w:hAnsi="Times New Roman" w:cs="Times New Roman"/>
          <w:sz w:val="24"/>
          <w:szCs w:val="24"/>
          <w:lang w:eastAsia="en-US"/>
        </w:rPr>
      </w:pPr>
      <w:r w:rsidRPr="002432EF">
        <w:rPr>
          <w:rFonts w:ascii="Times New Roman" w:eastAsia="Times New Roman" w:hAnsi="Times New Roman" w:cs="Times New Roman"/>
          <w:b/>
          <w:sz w:val="24"/>
          <w:szCs w:val="24"/>
          <w:lang w:eastAsia="en-US"/>
        </w:rPr>
        <w:t>Общие требования к участникам конкурса</w:t>
      </w:r>
      <w:r w:rsidRPr="002432EF">
        <w:rPr>
          <w:rFonts w:ascii="Times New Roman" w:eastAsia="Times New Roman" w:hAnsi="Times New Roman" w:cs="Times New Roman"/>
          <w:sz w:val="24"/>
          <w:szCs w:val="24"/>
          <w:lang w:eastAsia="en-US"/>
        </w:rPr>
        <w:t xml:space="preserve">: </w:t>
      </w:r>
    </w:p>
    <w:p w:rsidR="00C76298" w:rsidRPr="002432EF" w:rsidRDefault="00C76298" w:rsidP="00C76298">
      <w:pPr>
        <w:spacing w:after="0" w:line="240" w:lineRule="auto"/>
        <w:ind w:firstLine="720"/>
        <w:jc w:val="both"/>
        <w:rPr>
          <w:rFonts w:ascii="Times New Roman" w:eastAsia="Times New Roman" w:hAnsi="Times New Roman" w:cs="Times New Roman"/>
          <w:sz w:val="24"/>
          <w:szCs w:val="24"/>
        </w:rPr>
      </w:pPr>
      <w:r w:rsidRPr="002432EF">
        <w:rPr>
          <w:rFonts w:ascii="Times New Roman" w:eastAsia="Times New Roman" w:hAnsi="Times New Roman" w:cs="Times New Roman"/>
          <w:sz w:val="24"/>
          <w:szCs w:val="24"/>
          <w:lang w:val="kk-KZ"/>
        </w:rPr>
        <w:t>1)</w:t>
      </w:r>
      <w:r w:rsidRPr="002432EF">
        <w:rPr>
          <w:rFonts w:ascii="Times New Roman" w:eastAsia="Times New Roman" w:hAnsi="Times New Roman" w:cs="Times New Roman"/>
          <w:sz w:val="24"/>
          <w:szCs w:val="24"/>
        </w:rPr>
        <w:t xml:space="preserve">требования по компетенциям, необходимым для эффективного выполнения профессиональной деятельности на конкретной государственной должности; </w:t>
      </w:r>
    </w:p>
    <w:p w:rsidR="00C76298" w:rsidRPr="002432EF" w:rsidRDefault="00C76298" w:rsidP="00C76298">
      <w:pPr>
        <w:spacing w:after="0" w:line="240" w:lineRule="auto"/>
        <w:ind w:firstLine="720"/>
        <w:contextualSpacing/>
        <w:jc w:val="both"/>
        <w:rPr>
          <w:rFonts w:ascii="Times New Roman" w:eastAsia="Times New Roman" w:hAnsi="Times New Roman" w:cs="Times New Roman"/>
          <w:sz w:val="24"/>
          <w:szCs w:val="24"/>
          <w:lang w:val="kk-KZ" w:eastAsia="en-US"/>
        </w:rPr>
      </w:pPr>
      <w:r w:rsidRPr="002432EF">
        <w:rPr>
          <w:rFonts w:ascii="Times New Roman" w:eastAsia="Times New Roman" w:hAnsi="Times New Roman" w:cs="Times New Roman"/>
          <w:sz w:val="24"/>
          <w:szCs w:val="24"/>
          <w:lang w:eastAsia="en-US"/>
        </w:rPr>
        <w:t>2) 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Министерством по делам государственной службы Республики Казахстан;</w:t>
      </w:r>
    </w:p>
    <w:p w:rsidR="00C76298" w:rsidRPr="002432EF" w:rsidRDefault="00C76298" w:rsidP="00C76298">
      <w:pPr>
        <w:spacing w:after="0" w:line="240" w:lineRule="auto"/>
        <w:ind w:firstLine="720"/>
        <w:contextualSpacing/>
        <w:jc w:val="both"/>
        <w:rPr>
          <w:rFonts w:ascii="Times New Roman" w:eastAsia="Times New Roman" w:hAnsi="Times New Roman" w:cs="Times New Roman"/>
          <w:sz w:val="24"/>
          <w:szCs w:val="24"/>
          <w:lang w:val="kk-KZ" w:eastAsia="en-US"/>
        </w:rPr>
      </w:pPr>
      <w:r w:rsidRPr="002432EF">
        <w:rPr>
          <w:rFonts w:ascii="Times New Roman" w:eastAsia="Times New Roman" w:hAnsi="Times New Roman" w:cs="Times New Roman"/>
          <w:sz w:val="24"/>
          <w:szCs w:val="24"/>
          <w:lang w:val="kk-KZ" w:eastAsia="en-US"/>
        </w:rPr>
        <w:t>3</w:t>
      </w:r>
      <w:r w:rsidRPr="002432EF">
        <w:rPr>
          <w:rFonts w:ascii="Times New Roman" w:eastAsia="Times New Roman" w:hAnsi="Times New Roman" w:cs="Times New Roman"/>
          <w:sz w:val="24"/>
          <w:szCs w:val="24"/>
          <w:lang w:eastAsia="en-US"/>
        </w:rPr>
        <w:t>) знание</w:t>
      </w:r>
      <w:r w:rsidRPr="002432EF">
        <w:rPr>
          <w:rFonts w:ascii="Times New Roman" w:eastAsia="Times New Roman" w:hAnsi="Times New Roman" w:cs="Times New Roman"/>
          <w:sz w:val="24"/>
          <w:szCs w:val="24"/>
          <w:lang w:val="kk-KZ" w:eastAsia="en-US"/>
        </w:rPr>
        <w:t xml:space="preserve"> </w:t>
      </w:r>
      <w:hyperlink r:id="rId5" w:anchor="z0" w:history="1">
        <w:r w:rsidRPr="002432EF">
          <w:rPr>
            <w:rFonts w:ascii="Times New Roman" w:eastAsia="Times New Roman" w:hAnsi="Times New Roman" w:cs="Times New Roman"/>
            <w:color w:val="0000FF"/>
            <w:sz w:val="24"/>
            <w:szCs w:val="24"/>
            <w:u w:val="single"/>
            <w:lang w:eastAsia="en-US"/>
          </w:rPr>
          <w:t>Стратегии</w:t>
        </w:r>
      </w:hyperlink>
      <w:r w:rsidRPr="002432EF">
        <w:rPr>
          <w:rFonts w:ascii="Times New Roman" w:eastAsia="Times New Roman" w:hAnsi="Times New Roman" w:cs="Times New Roman"/>
          <w:sz w:val="24"/>
          <w:szCs w:val="24"/>
          <w:lang w:eastAsia="en-US"/>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C76298" w:rsidRPr="002432EF" w:rsidRDefault="00C76298" w:rsidP="00C7629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en-US"/>
        </w:rPr>
      </w:pPr>
      <w:r w:rsidRPr="002432EF">
        <w:rPr>
          <w:rFonts w:ascii="Times New Roman" w:eastAsia="Times New Roman" w:hAnsi="Times New Roman" w:cs="Times New Roman"/>
          <w:sz w:val="24"/>
          <w:szCs w:val="24"/>
          <w:lang w:val="kk-KZ" w:eastAsia="en-US"/>
        </w:rPr>
        <w:t>4</w:t>
      </w:r>
      <w:r w:rsidRPr="002432EF">
        <w:rPr>
          <w:rFonts w:ascii="Times New Roman" w:eastAsia="Times New Roman" w:hAnsi="Times New Roman" w:cs="Times New Roman"/>
          <w:sz w:val="24"/>
          <w:szCs w:val="24"/>
          <w:lang w:eastAsia="en-US"/>
        </w:rPr>
        <w:t>) другие обязательные знания, необходимые для исполнения функциональных обязанностей по должностям данной категории.</w:t>
      </w:r>
    </w:p>
    <w:p w:rsidR="00C76298" w:rsidRPr="002432EF" w:rsidRDefault="00C76298" w:rsidP="00C76298">
      <w:pPr>
        <w:spacing w:after="0" w:line="240" w:lineRule="auto"/>
        <w:ind w:firstLine="708"/>
        <w:jc w:val="both"/>
        <w:outlineLvl w:val="4"/>
        <w:rPr>
          <w:rFonts w:ascii="Times New Roman" w:eastAsia="Times New Roman" w:hAnsi="Times New Roman" w:cs="Times New Roman"/>
          <w:b/>
          <w:bCs/>
          <w:iCs/>
          <w:sz w:val="24"/>
          <w:szCs w:val="24"/>
          <w:u w:val="single"/>
          <w:lang w:val="kk-KZ" w:eastAsia="en-US"/>
        </w:rPr>
      </w:pPr>
      <w:r w:rsidRPr="002432EF">
        <w:rPr>
          <w:rFonts w:ascii="Times New Roman" w:eastAsia="Times New Roman" w:hAnsi="Times New Roman" w:cs="Times New Roman"/>
          <w:b/>
          <w:bCs/>
          <w:iCs/>
          <w:sz w:val="24"/>
          <w:szCs w:val="24"/>
          <w:lang w:eastAsia="en-US"/>
        </w:rPr>
        <w:t xml:space="preserve">Лица, изъявившие желание участвовать в общем конкурсе представляют документы в </w:t>
      </w:r>
      <w:r w:rsidR="002432EF" w:rsidRPr="002432EF">
        <w:rPr>
          <w:rFonts w:ascii="Times New Roman" w:hAnsi="Times New Roman" w:cs="Times New Roman"/>
          <w:b/>
          <w:color w:val="000000"/>
          <w:sz w:val="24"/>
          <w:szCs w:val="24"/>
          <w:lang w:val="kk-KZ"/>
        </w:rPr>
        <w:t xml:space="preserve">Управление государственных доходов по Бородулихинскому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070400 Бородулихинский район, с.Бородулиха, улица пер.Мира, 3, телефон для справок: </w:t>
      </w:r>
      <w:r w:rsidR="002432EF" w:rsidRPr="002432EF">
        <w:rPr>
          <w:rFonts w:ascii="Times New Roman" w:hAnsi="Times New Roman" w:cs="Times New Roman"/>
          <w:b/>
          <w:sz w:val="24"/>
          <w:szCs w:val="24"/>
          <w:lang w:val="kk-KZ"/>
        </w:rPr>
        <w:t xml:space="preserve">8(72351) 2-17-53,  e-mail: vzim2_1822@taxeast.mgd.kz, </w:t>
      </w:r>
      <w:r w:rsidR="002432EF" w:rsidRPr="002432EF">
        <w:rPr>
          <w:rFonts w:ascii="Times New Roman" w:hAnsi="Times New Roman" w:cs="Times New Roman"/>
          <w:b/>
          <w:sz w:val="24"/>
          <w:szCs w:val="24"/>
        </w:rPr>
        <w:t>boroduliha@taxeast.nalog.kz</w:t>
      </w:r>
      <w:r w:rsidRPr="002432EF">
        <w:rPr>
          <w:rFonts w:ascii="Times New Roman" w:eastAsia="Times New Roman" w:hAnsi="Times New Roman" w:cs="Times New Roman"/>
          <w:b/>
          <w:bCs/>
          <w:iCs/>
          <w:sz w:val="24"/>
          <w:szCs w:val="24"/>
          <w:u w:val="single"/>
          <w:lang w:val="kk-KZ" w:eastAsia="en-US"/>
        </w:rPr>
        <w:t xml:space="preserve"> </w:t>
      </w:r>
      <w:r w:rsidRPr="002432EF">
        <w:rPr>
          <w:rFonts w:ascii="Times New Roman" w:eastAsia="Times New Roman" w:hAnsi="Times New Roman" w:cs="Times New Roman"/>
          <w:b/>
          <w:bCs/>
          <w:iCs/>
          <w:sz w:val="24"/>
          <w:szCs w:val="24"/>
          <w:lang w:eastAsia="en-US"/>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w:t>
      </w:r>
    </w:p>
    <w:p w:rsidR="00C76298" w:rsidRPr="002432EF" w:rsidRDefault="00C76298" w:rsidP="00C76298">
      <w:pPr>
        <w:spacing w:after="0" w:line="240" w:lineRule="auto"/>
        <w:jc w:val="both"/>
        <w:rPr>
          <w:rFonts w:ascii="Times New Roman" w:eastAsia="Times New Roman" w:hAnsi="Times New Roman" w:cs="Times New Roman"/>
          <w:spacing w:val="1"/>
          <w:sz w:val="24"/>
          <w:szCs w:val="24"/>
          <w:lang w:eastAsia="en-US"/>
        </w:rPr>
      </w:pPr>
    </w:p>
    <w:p w:rsidR="00C76298" w:rsidRPr="002432EF" w:rsidRDefault="00C76298" w:rsidP="00C76298">
      <w:pPr>
        <w:tabs>
          <w:tab w:val="left" w:pos="9923"/>
        </w:tabs>
        <w:spacing w:after="0" w:line="240" w:lineRule="auto"/>
        <w:jc w:val="both"/>
        <w:rPr>
          <w:rFonts w:ascii="Times New Roman" w:eastAsia="Times New Roman" w:hAnsi="Times New Roman" w:cs="Times New Roman"/>
          <w:sz w:val="24"/>
          <w:szCs w:val="24"/>
          <w:lang w:eastAsia="en-US"/>
        </w:rPr>
      </w:pPr>
      <w:r w:rsidRPr="002432EF">
        <w:rPr>
          <w:rFonts w:ascii="Times New Roman" w:eastAsia="Times New Roman" w:hAnsi="Times New Roman" w:cs="Times New Roman"/>
          <w:b/>
          <w:sz w:val="24"/>
          <w:szCs w:val="24"/>
          <w:lang w:eastAsia="en-US"/>
        </w:rPr>
        <w:t xml:space="preserve">          Необходимые для участия в конкурсе документы:</w:t>
      </w:r>
    </w:p>
    <w:p w:rsidR="00C76298" w:rsidRPr="002432EF"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sz w:val="24"/>
          <w:szCs w:val="24"/>
          <w:lang w:eastAsia="en-US"/>
        </w:rPr>
        <w:t>заявление по форме, согласно приложению 2 к настоящим Правилам;</w:t>
      </w:r>
    </w:p>
    <w:p w:rsidR="00C76298" w:rsidRPr="002432EF"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sz w:val="24"/>
          <w:szCs w:val="24"/>
          <w:lang w:eastAsia="en-US"/>
        </w:rPr>
        <w:t xml:space="preserve">послужной список </w:t>
      </w:r>
      <w:r w:rsidRPr="002432EF">
        <w:rPr>
          <w:rFonts w:ascii="Times New Roman" w:eastAsia="Consolas" w:hAnsi="Times New Roman" w:cs="Times New Roman"/>
          <w:bCs/>
          <w:sz w:val="24"/>
          <w:szCs w:val="24"/>
          <w:lang w:eastAsia="en-US"/>
        </w:rPr>
        <w:t>кандидата на административную государственную должность корпуса «Б»</w:t>
      </w:r>
      <w:r w:rsidRPr="002432EF">
        <w:rPr>
          <w:rFonts w:ascii="Times New Roman" w:eastAsia="Consolas" w:hAnsi="Times New Roman" w:cs="Times New Roman"/>
          <w:b/>
          <w:bCs/>
          <w:sz w:val="24"/>
          <w:szCs w:val="24"/>
          <w:lang w:eastAsia="en-US"/>
        </w:rPr>
        <w:t xml:space="preserve"> </w:t>
      </w:r>
      <w:r w:rsidRPr="002432EF">
        <w:rPr>
          <w:rFonts w:ascii="Times New Roman" w:eastAsia="Consolas" w:hAnsi="Times New Roman" w:cs="Times New Roman"/>
          <w:sz w:val="24"/>
          <w:szCs w:val="24"/>
          <w:lang w:eastAsia="en-US"/>
        </w:rPr>
        <w:t>с цветной фотографией размером 3х4 по форме, согласно </w:t>
      </w:r>
      <w:hyperlink r:id="rId6" w:anchor="z147" w:history="1">
        <w:r w:rsidRPr="002432EF">
          <w:rPr>
            <w:rFonts w:ascii="Times New Roman" w:eastAsia="Consolas" w:hAnsi="Times New Roman" w:cs="Times New Roman"/>
            <w:sz w:val="24"/>
            <w:szCs w:val="24"/>
            <w:lang w:eastAsia="en-US"/>
          </w:rPr>
          <w:t xml:space="preserve">приложению </w:t>
        </w:r>
      </w:hyperlink>
      <w:r w:rsidRPr="002432EF">
        <w:rPr>
          <w:rFonts w:ascii="Times New Roman" w:eastAsia="Consolas" w:hAnsi="Times New Roman" w:cs="Times New Roman"/>
          <w:sz w:val="24"/>
          <w:szCs w:val="24"/>
          <w:lang w:eastAsia="en-US"/>
        </w:rPr>
        <w:t>3 к настоящим Правилам;</w:t>
      </w:r>
    </w:p>
    <w:p w:rsidR="00C76298" w:rsidRPr="002432EF"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sz w:val="24"/>
          <w:szCs w:val="24"/>
          <w:lang w:eastAsia="en-US"/>
        </w:rPr>
        <w:t>копии </w:t>
      </w:r>
      <w:hyperlink r:id="rId7" w:anchor="z0" w:history="1">
        <w:r w:rsidRPr="002432EF">
          <w:rPr>
            <w:rFonts w:ascii="Times New Roman" w:eastAsia="Consolas" w:hAnsi="Times New Roman" w:cs="Times New Roman"/>
            <w:color w:val="0000FF"/>
            <w:sz w:val="24"/>
            <w:szCs w:val="24"/>
            <w:u w:val="single"/>
            <w:lang w:eastAsia="en-US"/>
          </w:rPr>
          <w:t>документов</w:t>
        </w:r>
      </w:hyperlink>
      <w:r w:rsidRPr="002432EF">
        <w:rPr>
          <w:rFonts w:ascii="Times New Roman" w:eastAsia="Consolas" w:hAnsi="Times New Roman" w:cs="Times New Roman"/>
          <w:sz w:val="24"/>
          <w:szCs w:val="24"/>
          <w:lang w:eastAsia="en-US"/>
        </w:rPr>
        <w:t xml:space="preserve"> об образовании и приложений к ним, засвидетельствованные нотариально;</w:t>
      </w:r>
    </w:p>
    <w:p w:rsidR="00C76298" w:rsidRPr="002432EF"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76298" w:rsidRPr="002432EF"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sz w:val="24"/>
          <w:szCs w:val="24"/>
          <w:lang w:eastAsia="en-US"/>
        </w:rPr>
        <w:lastRenderedPageBreak/>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76298" w:rsidRPr="002432EF" w:rsidRDefault="00C76298" w:rsidP="00C76298">
      <w:pPr>
        <w:tabs>
          <w:tab w:val="left" w:pos="1134"/>
        </w:tabs>
        <w:spacing w:after="0" w:line="240" w:lineRule="auto"/>
        <w:ind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76298" w:rsidRPr="002432EF"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sz w:val="24"/>
          <w:szCs w:val="24"/>
          <w:lang w:eastAsia="en-US"/>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76298" w:rsidRPr="002432EF"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bCs/>
          <w:sz w:val="24"/>
          <w:szCs w:val="24"/>
          <w:lang w:eastAsia="en-US"/>
        </w:rPr>
        <w:t>медицинская</w:t>
      </w:r>
      <w:r w:rsidRPr="002432EF">
        <w:rPr>
          <w:rFonts w:ascii="Times New Roman" w:eastAsia="Consolas" w:hAnsi="Times New Roman" w:cs="Times New Roman"/>
          <w:sz w:val="24"/>
          <w:szCs w:val="24"/>
          <w:lang w:eastAsia="en-US"/>
        </w:rPr>
        <w:t xml:space="preserve"> справка о состоянии здоровья </w:t>
      </w:r>
      <w:r w:rsidRPr="002432EF">
        <w:rPr>
          <w:rFonts w:ascii="Times New Roman" w:eastAsia="Consolas" w:hAnsi="Times New Roman" w:cs="Times New Roman"/>
          <w:bCs/>
          <w:sz w:val="24"/>
          <w:szCs w:val="24"/>
          <w:lang w:eastAsia="en-US"/>
        </w:rPr>
        <w:t xml:space="preserve">(врачебное профессионально-консультативное заключение) </w:t>
      </w:r>
      <w:r w:rsidRPr="002432EF">
        <w:rPr>
          <w:rFonts w:ascii="Times New Roman" w:eastAsia="Consolas" w:hAnsi="Times New Roman" w:cs="Times New Roman"/>
          <w:sz w:val="24"/>
          <w:szCs w:val="24"/>
          <w:lang w:eastAsia="en-US"/>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C76298" w:rsidRPr="002432EF"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sz w:val="24"/>
          <w:szCs w:val="24"/>
          <w:lang w:eastAsia="en-US"/>
        </w:rPr>
        <w:t>копия документа, удостоверяющего личность, гражданина Республики Казахстан;</w:t>
      </w:r>
    </w:p>
    <w:p w:rsidR="00C76298" w:rsidRPr="002432EF"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sz w:val="24"/>
          <w:szCs w:val="24"/>
          <w:lang w:eastAsia="en-US"/>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2432EF">
        <w:rPr>
          <w:rFonts w:ascii="Times New Roman" w:eastAsia="Consolas" w:hAnsi="Times New Roman" w:cs="Times New Roman"/>
          <w:sz w:val="24"/>
          <w:szCs w:val="24"/>
          <w:lang w:eastAsia="en-US"/>
        </w:rPr>
        <w:softHyphen/>
      </w:r>
      <w:r w:rsidRPr="002432EF">
        <w:rPr>
          <w:rFonts w:ascii="Times New Roman" w:eastAsia="Consolas" w:hAnsi="Times New Roman" w:cs="Times New Roman"/>
          <w:sz w:val="24"/>
          <w:szCs w:val="24"/>
          <w:lang w:eastAsia="en-US"/>
        </w:rPr>
        <w:softHyphen/>
        <w:t>– сертификат) (либо нотариально засвидетельствованная копия сертификата);</w:t>
      </w:r>
    </w:p>
    <w:p w:rsidR="00C76298" w:rsidRPr="002432EF"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sz w:val="24"/>
          <w:szCs w:val="24"/>
          <w:lang w:eastAsia="en-US"/>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C76298" w:rsidRPr="002432EF"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sz w:val="24"/>
          <w:szCs w:val="24"/>
          <w:lang w:eastAsia="en-US"/>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C76298" w:rsidRPr="002432EF" w:rsidRDefault="00C76298" w:rsidP="00C76298">
      <w:pPr>
        <w:widowControl w:val="0"/>
        <w:numPr>
          <w:ilvl w:val="0"/>
          <w:numId w:val="1"/>
        </w:numPr>
        <w:tabs>
          <w:tab w:val="left" w:pos="1134"/>
        </w:tabs>
        <w:spacing w:after="0" w:line="240" w:lineRule="auto"/>
        <w:ind w:left="0" w:firstLine="709"/>
        <w:contextualSpacing/>
        <w:jc w:val="both"/>
        <w:rPr>
          <w:rFonts w:ascii="Times New Roman" w:eastAsia="Consolas" w:hAnsi="Times New Roman" w:cs="Times New Roman"/>
          <w:sz w:val="24"/>
          <w:szCs w:val="24"/>
          <w:lang w:eastAsia="en-US"/>
        </w:rPr>
      </w:pPr>
      <w:r w:rsidRPr="002432EF">
        <w:rPr>
          <w:rFonts w:ascii="Times New Roman" w:eastAsia="Consolas" w:hAnsi="Times New Roman" w:cs="Times New Roman"/>
          <w:sz w:val="24"/>
          <w:szCs w:val="24"/>
          <w:lang w:eastAsia="en-US"/>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C76298" w:rsidRPr="002432EF"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2432EF">
        <w:rPr>
          <w:rFonts w:ascii="Times New Roman" w:eastAsia="Times New Roman" w:hAnsi="Times New Roman" w:cs="Times New Roman"/>
          <w:color w:val="000000"/>
          <w:sz w:val="24"/>
          <w:szCs w:val="24"/>
          <w:lang w:eastAsia="en-US"/>
        </w:rPr>
        <w:t>Допускается предоставление копий документов, указанных в подпунктах 3), 4), 5), 7), 8), 9) и 10) пункта</w:t>
      </w:r>
      <w:r w:rsidRPr="002432EF">
        <w:rPr>
          <w:rFonts w:ascii="Times New Roman" w:eastAsia="Times New Roman" w:hAnsi="Times New Roman" w:cs="Times New Roman"/>
          <w:sz w:val="24"/>
          <w:szCs w:val="24"/>
          <w:lang w:eastAsia="en-US"/>
        </w:rPr>
        <w:t xml:space="preserve"> При этом служба управления персоналом (кадровая служба) сверяет копии документов с подлинниками. </w:t>
      </w:r>
    </w:p>
    <w:p w:rsidR="00C76298" w:rsidRPr="002432EF"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2432EF">
        <w:rPr>
          <w:rFonts w:ascii="Times New Roman" w:eastAsia="Times New Roman" w:hAnsi="Times New Roman" w:cs="Times New Roman"/>
          <w:sz w:val="24"/>
          <w:szCs w:val="24"/>
          <w:lang w:eastAsia="en-US"/>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C76298" w:rsidRPr="002432EF" w:rsidRDefault="00C76298" w:rsidP="00C76298">
      <w:pPr>
        <w:spacing w:after="0" w:line="240" w:lineRule="auto"/>
        <w:contextualSpacing/>
        <w:jc w:val="both"/>
        <w:rPr>
          <w:rFonts w:ascii="Times New Roman" w:eastAsia="Consolas" w:hAnsi="Times New Roman" w:cs="Times New Roman"/>
          <w:color w:val="000000"/>
          <w:sz w:val="24"/>
          <w:szCs w:val="24"/>
          <w:lang w:eastAsia="en-US"/>
        </w:rPr>
      </w:pPr>
      <w:r w:rsidRPr="002432EF">
        <w:rPr>
          <w:rFonts w:ascii="Times New Roman" w:eastAsia="Consolas" w:hAnsi="Times New Roman" w:cs="Times New Roman"/>
          <w:color w:val="000000"/>
          <w:sz w:val="24"/>
          <w:szCs w:val="24"/>
          <w:lang w:eastAsia="en-US"/>
        </w:rPr>
        <w:tab/>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76298" w:rsidRPr="002432EF" w:rsidRDefault="00C76298" w:rsidP="00C76298">
      <w:pPr>
        <w:tabs>
          <w:tab w:val="left" w:pos="709"/>
          <w:tab w:val="left" w:pos="851"/>
        </w:tabs>
        <w:spacing w:after="0" w:line="240" w:lineRule="auto"/>
        <w:ind w:firstLine="709"/>
        <w:jc w:val="both"/>
        <w:rPr>
          <w:rFonts w:ascii="Times New Roman" w:eastAsia="Times New Roman" w:hAnsi="Times New Roman" w:cs="Times New Roman"/>
          <w:sz w:val="24"/>
          <w:szCs w:val="24"/>
          <w:lang w:eastAsia="en-US"/>
        </w:rPr>
      </w:pPr>
      <w:r w:rsidRPr="002432EF">
        <w:rPr>
          <w:rFonts w:ascii="Times New Roman" w:eastAsia="Times New Roman" w:hAnsi="Times New Roman" w:cs="Times New Roman"/>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76298" w:rsidRPr="002432EF" w:rsidRDefault="00C76298" w:rsidP="00C7629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2432EF">
        <w:rPr>
          <w:rFonts w:ascii="Times New Roman" w:eastAsia="Consolas" w:hAnsi="Times New Roman" w:cs="Times New Roman"/>
          <w:sz w:val="24"/>
          <w:szCs w:val="24"/>
          <w:lang w:eastAsia="en-US"/>
        </w:rPr>
        <w:lastRenderedPageBreak/>
        <w:tab/>
        <w:t xml:space="preserve">При предоставлении документов в электронном виде на адрес электронной почты </w:t>
      </w:r>
      <w:r w:rsidRPr="002432EF">
        <w:rPr>
          <w:rFonts w:ascii="Times New Roman" w:eastAsia="Times New Roman" w:hAnsi="Times New Roman" w:cs="Times New Roman"/>
          <w:b/>
          <w:bCs/>
          <w:iCs/>
          <w:sz w:val="24"/>
          <w:szCs w:val="24"/>
          <w:u w:val="single"/>
          <w:lang w:val="kk-KZ" w:eastAsia="en-US"/>
        </w:rPr>
        <w:t xml:space="preserve">Управления государственных доходов по </w:t>
      </w:r>
      <w:r w:rsidR="002432EF" w:rsidRPr="002432EF">
        <w:rPr>
          <w:rFonts w:ascii="Times New Roman" w:eastAsia="Times New Roman" w:hAnsi="Times New Roman" w:cs="Times New Roman"/>
          <w:b/>
          <w:bCs/>
          <w:iCs/>
          <w:sz w:val="24"/>
          <w:szCs w:val="24"/>
          <w:u w:val="single"/>
          <w:lang w:val="kk-KZ" w:eastAsia="en-US"/>
        </w:rPr>
        <w:t>Бородулихинскому</w:t>
      </w:r>
      <w:r w:rsidRPr="002432EF">
        <w:rPr>
          <w:rFonts w:ascii="Times New Roman" w:eastAsia="Times New Roman" w:hAnsi="Times New Roman" w:cs="Times New Roman"/>
          <w:b/>
          <w:bCs/>
          <w:iCs/>
          <w:sz w:val="24"/>
          <w:szCs w:val="24"/>
          <w:u w:val="single"/>
          <w:lang w:val="kk-KZ" w:eastAsia="en-US"/>
        </w:rPr>
        <w:t xml:space="preserve">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Pr="002432EF">
        <w:rPr>
          <w:rFonts w:ascii="Times New Roman" w:eastAsia="Consolas" w:hAnsi="Times New Roman" w:cs="Times New Roman"/>
          <w:color w:val="000000"/>
          <w:sz w:val="24"/>
          <w:szCs w:val="24"/>
          <w:lang w:eastAsia="en-US"/>
        </w:rPr>
        <w:t>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C76298" w:rsidRPr="002432EF" w:rsidRDefault="00C76298" w:rsidP="00C76298">
      <w:pPr>
        <w:tabs>
          <w:tab w:val="left" w:pos="1134"/>
        </w:tabs>
        <w:spacing w:after="0" w:line="240" w:lineRule="auto"/>
        <w:ind w:firstLine="709"/>
        <w:contextualSpacing/>
        <w:jc w:val="both"/>
        <w:rPr>
          <w:rFonts w:ascii="Times New Roman" w:eastAsia="Times New Roman" w:hAnsi="Times New Roman" w:cs="Times New Roman"/>
          <w:color w:val="000000"/>
          <w:sz w:val="24"/>
          <w:szCs w:val="24"/>
          <w:lang w:eastAsia="en-US"/>
        </w:rPr>
      </w:pPr>
      <w:r w:rsidRPr="002432EF">
        <w:rPr>
          <w:rFonts w:ascii="Times New Roman" w:eastAsia="Times New Roman" w:hAnsi="Times New Roman" w:cs="Times New Roman"/>
          <w:color w:val="000000"/>
          <w:sz w:val="24"/>
          <w:szCs w:val="24"/>
          <w:lang w:eastAsia="en-US"/>
        </w:rPr>
        <w:t>При их непредставлении, лицо не допускается конкурсной комиссией к прохождению собеседования.</w:t>
      </w:r>
    </w:p>
    <w:p w:rsidR="00C76298" w:rsidRPr="002432EF" w:rsidRDefault="00C76298" w:rsidP="00C76298">
      <w:pPr>
        <w:tabs>
          <w:tab w:val="left" w:pos="709"/>
          <w:tab w:val="left" w:pos="851"/>
        </w:tabs>
        <w:spacing w:after="0" w:line="240" w:lineRule="auto"/>
        <w:ind w:firstLine="709"/>
        <w:jc w:val="both"/>
        <w:rPr>
          <w:rFonts w:ascii="Times New Roman" w:eastAsia="Times New Roman" w:hAnsi="Times New Roman" w:cs="Times New Roman"/>
          <w:b/>
          <w:bCs/>
          <w:iCs/>
          <w:sz w:val="24"/>
          <w:szCs w:val="24"/>
          <w:lang w:eastAsia="en-US"/>
        </w:rPr>
      </w:pPr>
      <w:r w:rsidRPr="002432EF">
        <w:rPr>
          <w:rFonts w:ascii="Times New Roman" w:eastAsia="Times New Roman"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76298" w:rsidRPr="002432EF" w:rsidRDefault="00C76298" w:rsidP="00C76298">
      <w:pPr>
        <w:spacing w:after="0" w:line="240" w:lineRule="auto"/>
        <w:ind w:firstLine="540"/>
        <w:contextualSpacing/>
        <w:jc w:val="both"/>
        <w:rPr>
          <w:rFonts w:ascii="Times New Roman" w:eastAsia="Times New Roman" w:hAnsi="Times New Roman" w:cs="Times New Roman"/>
          <w:b/>
          <w:color w:val="000000"/>
          <w:sz w:val="24"/>
          <w:szCs w:val="24"/>
        </w:rPr>
      </w:pPr>
      <w:r w:rsidRPr="002432EF">
        <w:rPr>
          <w:rFonts w:ascii="Times New Roman" w:eastAsia="Times New Roman" w:hAnsi="Times New Roman" w:cs="Times New Roman"/>
          <w:b/>
          <w:color w:val="000000"/>
          <w:sz w:val="24"/>
          <w:szCs w:val="24"/>
        </w:rPr>
        <w:t xml:space="preserve">Срок приема документов </w:t>
      </w:r>
      <w:r w:rsidRPr="002432EF">
        <w:rPr>
          <w:rFonts w:ascii="Times New Roman" w:eastAsia="Times New Roman" w:hAnsi="Times New Roman" w:cs="Times New Roman"/>
          <w:b/>
          <w:color w:val="000000"/>
          <w:sz w:val="24"/>
          <w:szCs w:val="24"/>
          <w:lang w:val="kk-KZ"/>
        </w:rPr>
        <w:t>7</w:t>
      </w:r>
      <w:r w:rsidRPr="002432EF">
        <w:rPr>
          <w:rFonts w:ascii="Times New Roman" w:eastAsia="Times New Roman" w:hAnsi="Times New Roman" w:cs="Times New Roman"/>
          <w:b/>
          <w:color w:val="000000"/>
          <w:sz w:val="24"/>
          <w:szCs w:val="24"/>
        </w:rPr>
        <w:t xml:space="preserve"> рабочих дня, который исчисляется со следующего рабочего дня после последней публикации объявления </w:t>
      </w:r>
      <w:r w:rsidRPr="002432EF">
        <w:rPr>
          <w:rFonts w:ascii="Times New Roman" w:eastAsia="Times New Roman" w:hAnsi="Times New Roman" w:cs="Times New Roman"/>
          <w:b/>
          <w:color w:val="000000"/>
          <w:sz w:val="24"/>
          <w:szCs w:val="24"/>
          <w:lang w:val="kk-KZ"/>
        </w:rPr>
        <w:t xml:space="preserve">на сайте уполномоченного органа </w:t>
      </w:r>
      <w:r w:rsidRPr="002432EF">
        <w:rPr>
          <w:rFonts w:ascii="Times New Roman" w:eastAsia="Times New Roman" w:hAnsi="Times New Roman" w:cs="Times New Roman"/>
          <w:b/>
          <w:color w:val="000000"/>
          <w:sz w:val="24"/>
          <w:szCs w:val="24"/>
        </w:rPr>
        <w:t xml:space="preserve">о проведении </w:t>
      </w:r>
      <w:r w:rsidRPr="002432EF">
        <w:rPr>
          <w:rFonts w:ascii="Times New Roman" w:eastAsia="Times New Roman" w:hAnsi="Times New Roman" w:cs="Times New Roman"/>
          <w:b/>
          <w:color w:val="000000"/>
          <w:sz w:val="24"/>
          <w:szCs w:val="24"/>
          <w:lang w:val="kk-KZ"/>
        </w:rPr>
        <w:t>общего</w:t>
      </w:r>
      <w:r w:rsidRPr="002432EF">
        <w:rPr>
          <w:rFonts w:ascii="Times New Roman" w:eastAsia="Times New Roman" w:hAnsi="Times New Roman" w:cs="Times New Roman"/>
          <w:b/>
          <w:color w:val="000000"/>
          <w:sz w:val="24"/>
          <w:szCs w:val="24"/>
        </w:rPr>
        <w:t xml:space="preserve"> конкурса. </w:t>
      </w:r>
    </w:p>
    <w:p w:rsidR="00C76298" w:rsidRPr="002432EF" w:rsidRDefault="00C76298" w:rsidP="00C76298">
      <w:pPr>
        <w:spacing w:after="0" w:line="240" w:lineRule="auto"/>
        <w:ind w:firstLine="540"/>
        <w:jc w:val="both"/>
        <w:rPr>
          <w:rFonts w:ascii="Times New Roman" w:eastAsia="Times New Roman" w:hAnsi="Times New Roman" w:cs="Times New Roman"/>
          <w:sz w:val="24"/>
          <w:szCs w:val="24"/>
          <w:lang w:val="kk-KZ" w:eastAsia="zh-CN"/>
        </w:rPr>
      </w:pPr>
      <w:r w:rsidRPr="002432EF">
        <w:rPr>
          <w:rFonts w:ascii="Times New Roman" w:eastAsia="Times New Roman" w:hAnsi="Times New Roman" w:cs="Times New Roman"/>
          <w:sz w:val="24"/>
          <w:szCs w:val="24"/>
          <w:lang w:val="kk-KZ" w:eastAsia="zh-CN"/>
        </w:rPr>
        <w:t xml:space="preserve"> </w:t>
      </w:r>
      <w:r w:rsidRPr="002432EF">
        <w:rPr>
          <w:rFonts w:ascii="Times New Roman" w:eastAsia="Times New Roman" w:hAnsi="Times New Roman" w:cs="Times New Roman"/>
          <w:b/>
          <w:sz w:val="24"/>
          <w:szCs w:val="24"/>
          <w:u w:val="single"/>
          <w:lang w:eastAsia="en-US"/>
        </w:rPr>
        <w:t xml:space="preserve">Кандидаты, допущенные к собеседованию, проходят его в здании </w:t>
      </w:r>
      <w:r w:rsidR="002432EF" w:rsidRPr="002432EF">
        <w:rPr>
          <w:rFonts w:ascii="Times New Roman" w:hAnsi="Times New Roman" w:cs="Times New Roman"/>
          <w:b/>
          <w:color w:val="000000"/>
          <w:sz w:val="24"/>
          <w:szCs w:val="24"/>
          <w:lang w:val="kk-KZ"/>
        </w:rPr>
        <w:t>Управление государственных доходов по Бородулихинскому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070400 Бородулихинский район, с.Бородулиха, улица пер.Мира, 3</w:t>
      </w:r>
      <w:r w:rsidRPr="002432EF">
        <w:rPr>
          <w:rFonts w:ascii="Times New Roman" w:eastAsia="Times New Roman" w:hAnsi="Times New Roman" w:cs="Times New Roman"/>
          <w:b/>
          <w:sz w:val="24"/>
          <w:szCs w:val="24"/>
          <w:u w:val="single"/>
          <w:lang w:eastAsia="en-US"/>
        </w:rPr>
        <w:t xml:space="preserve">, в течение </w:t>
      </w:r>
      <w:r w:rsidRPr="002432EF">
        <w:rPr>
          <w:rFonts w:ascii="Times New Roman" w:eastAsia="Times New Roman" w:hAnsi="Times New Roman" w:cs="Times New Roman"/>
          <w:b/>
          <w:sz w:val="24"/>
          <w:szCs w:val="24"/>
          <w:u w:val="single"/>
          <w:lang w:val="kk-KZ" w:eastAsia="en-US"/>
        </w:rPr>
        <w:t>трех</w:t>
      </w:r>
      <w:r w:rsidRPr="002432EF">
        <w:rPr>
          <w:rFonts w:ascii="Times New Roman" w:eastAsia="Times New Roman" w:hAnsi="Times New Roman" w:cs="Times New Roman"/>
          <w:b/>
          <w:sz w:val="24"/>
          <w:szCs w:val="24"/>
          <w:u w:val="single"/>
          <w:lang w:eastAsia="en-US"/>
        </w:rPr>
        <w:t xml:space="preserve"> рабочих дней со дня уведомления кандидатов о допуске их к собеседованию.</w:t>
      </w:r>
    </w:p>
    <w:p w:rsidR="00C76298" w:rsidRPr="002432EF" w:rsidRDefault="00C76298" w:rsidP="00C76298">
      <w:pPr>
        <w:tabs>
          <w:tab w:val="left" w:pos="720"/>
        </w:tabs>
        <w:spacing w:after="0" w:line="240" w:lineRule="auto"/>
        <w:contextualSpacing/>
        <w:jc w:val="both"/>
        <w:rPr>
          <w:rFonts w:ascii="Times New Roman" w:eastAsia="Consolas" w:hAnsi="Times New Roman" w:cs="Times New Roman"/>
          <w:color w:val="000000"/>
          <w:sz w:val="24"/>
          <w:szCs w:val="24"/>
          <w:lang w:eastAsia="en-US"/>
        </w:rPr>
      </w:pPr>
      <w:r w:rsidRPr="002432EF">
        <w:rPr>
          <w:rFonts w:ascii="Times New Roman" w:eastAsia="Consolas" w:hAnsi="Times New Roman" w:cs="Times New Roman"/>
          <w:b/>
          <w:bCs/>
          <w:sz w:val="24"/>
          <w:szCs w:val="24"/>
          <w:lang w:eastAsia="en-US"/>
        </w:rPr>
        <w:tab/>
        <w:t>Информация касательно присутствия наблюдателей и экспертов на заседании конкурсной комиссии</w:t>
      </w:r>
      <w:r w:rsidRPr="002432EF">
        <w:rPr>
          <w:rFonts w:ascii="Times New Roman" w:eastAsia="Consolas" w:hAnsi="Times New Roman" w:cs="Times New Roman"/>
          <w:b/>
          <w:sz w:val="24"/>
          <w:szCs w:val="24"/>
          <w:lang w:eastAsia="en-US"/>
        </w:rPr>
        <w:t xml:space="preserve">: </w:t>
      </w:r>
      <w:r w:rsidRPr="002432EF">
        <w:rPr>
          <w:rFonts w:ascii="Times New Roman" w:eastAsia="Consolas" w:hAnsi="Times New Roman" w:cs="Times New Roman"/>
          <w:color w:val="000000"/>
          <w:sz w:val="24"/>
          <w:szCs w:val="24"/>
          <w:lang w:eastAsia="en-US"/>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76298" w:rsidRPr="002432EF" w:rsidRDefault="00C76298" w:rsidP="00C76298">
      <w:pPr>
        <w:tabs>
          <w:tab w:val="left" w:pos="1134"/>
        </w:tabs>
        <w:spacing w:after="0" w:line="240" w:lineRule="auto"/>
        <w:contextualSpacing/>
        <w:jc w:val="both"/>
        <w:rPr>
          <w:rFonts w:ascii="Times New Roman" w:eastAsia="Consolas" w:hAnsi="Times New Roman" w:cs="Times New Roman"/>
          <w:color w:val="000000"/>
          <w:sz w:val="24"/>
          <w:szCs w:val="24"/>
          <w:lang w:eastAsia="en-US"/>
        </w:rPr>
      </w:pPr>
    </w:p>
    <w:p w:rsidR="00C76298" w:rsidRPr="002432EF" w:rsidRDefault="00C76298" w:rsidP="00C7629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2432EF">
        <w:rPr>
          <w:rFonts w:ascii="Times New Roman" w:eastAsia="Times New Roman" w:hAnsi="Times New Roman" w:cs="Times New Roman"/>
          <w:b/>
          <w:sz w:val="24"/>
          <w:szCs w:val="24"/>
          <w:lang w:eastAsia="en-US"/>
        </w:rPr>
        <w:t>Информация об обжаловании: </w:t>
      </w:r>
      <w:r w:rsidRPr="002432EF">
        <w:rPr>
          <w:rFonts w:ascii="Times New Roman" w:eastAsia="Times New Roman" w:hAnsi="Times New Roman" w:cs="Times New Roman"/>
          <w:sz w:val="24"/>
          <w:szCs w:val="24"/>
          <w:lang w:eastAsia="en-US"/>
        </w:rPr>
        <w:t>Участники конкурса</w:t>
      </w:r>
      <w:r w:rsidRPr="002432EF">
        <w:rPr>
          <w:rFonts w:ascii="Times New Roman" w:eastAsia="Times New Roman" w:hAnsi="Times New Roman" w:cs="Times New Roman"/>
          <w:sz w:val="24"/>
          <w:szCs w:val="24"/>
          <w:lang w:val="kk-KZ" w:eastAsia="en-US"/>
        </w:rPr>
        <w:t xml:space="preserve"> и кандидаты </w:t>
      </w:r>
      <w:r w:rsidRPr="002432EF">
        <w:rPr>
          <w:rFonts w:ascii="Times New Roman" w:eastAsia="Times New Roman" w:hAnsi="Times New Roman" w:cs="Times New Roman"/>
          <w:sz w:val="24"/>
          <w:szCs w:val="24"/>
          <w:lang w:eastAsia="en-US"/>
        </w:rPr>
        <w:t xml:space="preserve"> в течение 5 рабочих дней со дня вынесения решения, могут обжаловать решение конкурсной комиссии в уполномоченный орган (</w:t>
      </w:r>
      <w:r w:rsidRPr="002432EF">
        <w:rPr>
          <w:rFonts w:ascii="Times New Roman" w:eastAsia="Times New Roman" w:hAnsi="Times New Roman" w:cs="Times New Roman"/>
          <w:sz w:val="24"/>
          <w:szCs w:val="24"/>
          <w:lang w:val="kk-KZ" w:eastAsia="en-US"/>
        </w:rPr>
        <w:t>Агентства</w:t>
      </w:r>
      <w:r w:rsidRPr="002432EF">
        <w:rPr>
          <w:rFonts w:ascii="Times New Roman" w:eastAsia="Times New Roman" w:hAnsi="Times New Roman" w:cs="Times New Roman"/>
          <w:sz w:val="24"/>
          <w:szCs w:val="24"/>
          <w:lang w:eastAsia="en-US"/>
        </w:rPr>
        <w:t xml:space="preserve"> Республики Казахстан по делам государственной службы</w:t>
      </w:r>
      <w:r w:rsidRPr="002432EF">
        <w:rPr>
          <w:rFonts w:ascii="Times New Roman" w:eastAsia="Times New Roman" w:hAnsi="Times New Roman" w:cs="Times New Roman"/>
          <w:sz w:val="24"/>
          <w:szCs w:val="24"/>
          <w:lang w:val="kk-KZ" w:eastAsia="en-US"/>
        </w:rPr>
        <w:t xml:space="preserve"> и противодействию коррупции</w:t>
      </w:r>
      <w:r w:rsidRPr="002432EF">
        <w:rPr>
          <w:rFonts w:ascii="Times New Roman" w:eastAsia="Times New Roman" w:hAnsi="Times New Roman" w:cs="Times New Roman"/>
          <w:sz w:val="24"/>
          <w:szCs w:val="24"/>
          <w:lang w:eastAsia="en-US"/>
        </w:rPr>
        <w:t>) или его территориальное подразделение, либо в судебном порядке в соответствии с законодательством Республики Казахстан.</w:t>
      </w:r>
    </w:p>
    <w:p w:rsidR="00C76298" w:rsidRPr="002432EF" w:rsidRDefault="00C76298" w:rsidP="00C76298">
      <w:pPr>
        <w:spacing w:after="0" w:line="240" w:lineRule="auto"/>
        <w:ind w:firstLine="567"/>
        <w:jc w:val="both"/>
        <w:rPr>
          <w:rFonts w:ascii="Times New Roman" w:eastAsia="Times New Roman" w:hAnsi="Times New Roman" w:cs="Times New Roman"/>
          <w:sz w:val="24"/>
          <w:szCs w:val="24"/>
          <w:lang w:val="kk-KZ" w:eastAsia="en-US"/>
        </w:rPr>
      </w:pPr>
      <w:r w:rsidRPr="002432EF">
        <w:rPr>
          <w:rFonts w:ascii="Times New Roman" w:eastAsia="Times New Roman" w:hAnsi="Times New Roman" w:cs="Times New Roman"/>
          <w:sz w:val="24"/>
          <w:szCs w:val="24"/>
          <w:lang w:eastAsia="en-US"/>
        </w:rPr>
        <w:t xml:space="preserve">Информация об этапах конкурса будет размещаться на информационных стендах </w:t>
      </w:r>
      <w:r w:rsidRPr="002432EF">
        <w:rPr>
          <w:rFonts w:ascii="Times New Roman" w:eastAsia="Times New Roman" w:hAnsi="Times New Roman" w:cs="Times New Roman"/>
          <w:sz w:val="24"/>
          <w:szCs w:val="24"/>
          <w:lang w:val="kk-KZ" w:eastAsia="en-US"/>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2432EF">
        <w:rPr>
          <w:rFonts w:ascii="Times New Roman" w:eastAsia="Times New Roman" w:hAnsi="Times New Roman" w:cs="Times New Roman"/>
          <w:sz w:val="24"/>
          <w:szCs w:val="24"/>
          <w:lang w:eastAsia="en-US"/>
        </w:rPr>
        <w:t xml:space="preserve"> в местах, доступных для всеобщего обозрения, а также на его интернет-ресурсе </w:t>
      </w:r>
      <w:r w:rsidRPr="002432EF">
        <w:rPr>
          <w:rFonts w:ascii="Times New Roman" w:eastAsia="Times New Roman" w:hAnsi="Times New Roman" w:cs="Times New Roman"/>
          <w:bCs/>
          <w:iCs/>
          <w:sz w:val="24"/>
          <w:szCs w:val="24"/>
          <w:lang w:val="en-US" w:eastAsia="en-US"/>
        </w:rPr>
        <w:t>http</w:t>
      </w:r>
      <w:r w:rsidRPr="002432EF">
        <w:rPr>
          <w:rFonts w:ascii="Times New Roman" w:eastAsia="Times New Roman" w:hAnsi="Times New Roman" w:cs="Times New Roman"/>
          <w:bCs/>
          <w:iCs/>
          <w:sz w:val="24"/>
          <w:szCs w:val="24"/>
          <w:lang w:eastAsia="en-US"/>
        </w:rPr>
        <w:t>://</w:t>
      </w:r>
      <w:r w:rsidRPr="002432EF">
        <w:rPr>
          <w:rFonts w:ascii="Times New Roman" w:eastAsia="Times New Roman" w:hAnsi="Times New Roman" w:cs="Times New Roman"/>
          <w:bCs/>
          <w:iCs/>
          <w:sz w:val="24"/>
          <w:szCs w:val="24"/>
          <w:lang w:val="en-US" w:eastAsia="en-US"/>
        </w:rPr>
        <w:t>www</w:t>
      </w:r>
      <w:r w:rsidRPr="002432EF">
        <w:rPr>
          <w:rFonts w:ascii="Times New Roman" w:eastAsia="Times New Roman" w:hAnsi="Times New Roman" w:cs="Times New Roman"/>
          <w:bCs/>
          <w:iCs/>
          <w:sz w:val="24"/>
          <w:szCs w:val="24"/>
          <w:lang w:eastAsia="en-US"/>
        </w:rPr>
        <w:t>.</w:t>
      </w:r>
      <w:r w:rsidRPr="002432EF">
        <w:rPr>
          <w:rFonts w:ascii="Times New Roman" w:eastAsia="Times New Roman" w:hAnsi="Times New Roman" w:cs="Times New Roman"/>
          <w:bCs/>
          <w:iCs/>
          <w:sz w:val="24"/>
          <w:szCs w:val="24"/>
          <w:lang w:val="en-US" w:eastAsia="en-US"/>
        </w:rPr>
        <w:t>kgd</w:t>
      </w:r>
      <w:r w:rsidRPr="002432EF">
        <w:rPr>
          <w:rFonts w:ascii="Times New Roman" w:eastAsia="Times New Roman" w:hAnsi="Times New Roman" w:cs="Times New Roman"/>
          <w:bCs/>
          <w:iCs/>
          <w:sz w:val="24"/>
          <w:szCs w:val="24"/>
          <w:lang w:eastAsia="en-US"/>
        </w:rPr>
        <w:t>.</w:t>
      </w:r>
      <w:r w:rsidRPr="002432EF">
        <w:rPr>
          <w:rFonts w:ascii="Times New Roman" w:eastAsia="Times New Roman" w:hAnsi="Times New Roman" w:cs="Times New Roman"/>
          <w:bCs/>
          <w:iCs/>
          <w:sz w:val="24"/>
          <w:szCs w:val="24"/>
          <w:lang w:val="en-US" w:eastAsia="en-US"/>
        </w:rPr>
        <w:t>gov</w:t>
      </w:r>
      <w:r w:rsidRPr="002432EF">
        <w:rPr>
          <w:rFonts w:ascii="Times New Roman" w:eastAsia="Times New Roman" w:hAnsi="Times New Roman" w:cs="Times New Roman"/>
          <w:bCs/>
          <w:iCs/>
          <w:sz w:val="24"/>
          <w:szCs w:val="24"/>
          <w:lang w:eastAsia="en-US"/>
        </w:rPr>
        <w:t>.</w:t>
      </w:r>
      <w:r w:rsidRPr="002432EF">
        <w:rPr>
          <w:rFonts w:ascii="Times New Roman" w:eastAsia="Times New Roman" w:hAnsi="Times New Roman" w:cs="Times New Roman"/>
          <w:bCs/>
          <w:iCs/>
          <w:sz w:val="24"/>
          <w:szCs w:val="24"/>
          <w:lang w:val="en-US" w:eastAsia="en-US"/>
        </w:rPr>
        <w:t>kz</w:t>
      </w:r>
      <w:r w:rsidRPr="002432EF">
        <w:rPr>
          <w:rFonts w:ascii="Times New Roman" w:eastAsia="Times New Roman" w:hAnsi="Times New Roman" w:cs="Times New Roman"/>
          <w:bCs/>
          <w:iCs/>
          <w:sz w:val="24"/>
          <w:szCs w:val="24"/>
          <w:lang w:eastAsia="en-US"/>
        </w:rPr>
        <w:t>/</w:t>
      </w:r>
      <w:r w:rsidRPr="002432EF">
        <w:rPr>
          <w:rFonts w:ascii="Times New Roman" w:eastAsia="Times New Roman" w:hAnsi="Times New Roman" w:cs="Times New Roman"/>
          <w:bCs/>
          <w:iCs/>
          <w:color w:val="0000FF"/>
          <w:sz w:val="24"/>
          <w:szCs w:val="24"/>
          <w:u w:val="single"/>
          <w:lang w:eastAsia="en-US"/>
        </w:rPr>
        <w:t>.</w:t>
      </w:r>
      <w:r w:rsidRPr="002432EF">
        <w:rPr>
          <w:rFonts w:ascii="Times New Roman" w:eastAsia="Times New Roman" w:hAnsi="Times New Roman" w:cs="Times New Roman"/>
          <w:sz w:val="24"/>
          <w:szCs w:val="24"/>
          <w:lang w:val="kk-KZ" w:eastAsia="en-US"/>
        </w:rPr>
        <w:t xml:space="preserve"> </w:t>
      </w:r>
    </w:p>
    <w:p w:rsidR="00C76298" w:rsidRPr="002432EF" w:rsidRDefault="00C76298" w:rsidP="00C76298">
      <w:pPr>
        <w:spacing w:after="0" w:line="240" w:lineRule="auto"/>
        <w:ind w:firstLine="708"/>
        <w:contextualSpacing/>
        <w:jc w:val="both"/>
        <w:rPr>
          <w:rFonts w:ascii="Times New Roman" w:eastAsia="Times New Roman" w:hAnsi="Times New Roman" w:cs="Times New Roman"/>
          <w:color w:val="000000"/>
          <w:sz w:val="24"/>
          <w:szCs w:val="24"/>
          <w:lang w:eastAsia="en-US"/>
        </w:rPr>
      </w:pPr>
      <w:r w:rsidRPr="002432EF">
        <w:rPr>
          <w:rFonts w:ascii="Times New Roman" w:eastAsia="Times New Roman" w:hAnsi="Times New Roman" w:cs="Times New Roman"/>
          <w:sz w:val="24"/>
          <w:szCs w:val="24"/>
          <w:lang w:eastAsia="en-US"/>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2432EF">
        <w:rPr>
          <w:rFonts w:ascii="Times New Roman" w:eastAsia="Times New Roman" w:hAnsi="Times New Roman" w:cs="Times New Roman"/>
          <w:color w:val="000000"/>
          <w:sz w:val="24"/>
          <w:szCs w:val="24"/>
          <w:lang w:eastAsia="en-US"/>
        </w:rPr>
        <w:t>Председателя Агентства Республики Казахстан по делам государственной службы и противодействию коррупции от 21 февраля 2017 года № 40.</w:t>
      </w:r>
    </w:p>
    <w:p w:rsidR="00C76298" w:rsidRPr="002432EF"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sz w:val="24"/>
          <w:szCs w:val="24"/>
        </w:rPr>
      </w:pPr>
      <w:r w:rsidRPr="002432EF">
        <w:rPr>
          <w:rFonts w:ascii="Times New Roman" w:eastAsia="Times New Roman" w:hAnsi="Times New Roman" w:cs="Times New Roman"/>
          <w:bCs/>
          <w:iCs/>
          <w:sz w:val="24"/>
          <w:szCs w:val="24"/>
        </w:rPr>
        <w:t> </w:t>
      </w:r>
      <w:r w:rsidRPr="002432EF">
        <w:rPr>
          <w:rFonts w:ascii="Times New Roman" w:eastAsia="Times New Roman" w:hAnsi="Times New Roman" w:cs="Times New Roman"/>
          <w:bCs/>
          <w:i/>
          <w:iCs/>
          <w:color w:val="000000"/>
          <w:sz w:val="24"/>
          <w:szCs w:val="24"/>
        </w:rPr>
        <w:t>Приложение 2</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к Правилам проведения конкурса</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на занятие административной</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государственной должности корпуса «Б»</w:t>
      </w:r>
    </w:p>
    <w:p w:rsidR="00C76298" w:rsidRPr="002432EF" w:rsidRDefault="00C76298" w:rsidP="00C76298">
      <w:pPr>
        <w:widowControl w:val="0"/>
        <w:spacing w:after="0" w:line="240" w:lineRule="auto"/>
        <w:ind w:left="4678"/>
        <w:contextualSpacing/>
        <w:jc w:val="right"/>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color w:val="000000"/>
          <w:sz w:val="24"/>
          <w:szCs w:val="24"/>
        </w:rPr>
        <w:t>Форма</w:t>
      </w:r>
    </w:p>
    <w:p w:rsidR="00C76298" w:rsidRPr="002432EF" w:rsidRDefault="00C76298" w:rsidP="00C76298">
      <w:pPr>
        <w:widowControl w:val="0"/>
        <w:spacing w:after="0" w:line="240" w:lineRule="auto"/>
        <w:ind w:firstLine="709"/>
        <w:contextualSpacing/>
        <w:jc w:val="right"/>
        <w:rPr>
          <w:rFonts w:ascii="Times New Roman" w:eastAsia="Times New Roman" w:hAnsi="Times New Roman" w:cs="Times New Roman"/>
          <w:bCs/>
          <w:i/>
          <w:iCs/>
          <w:color w:val="000000"/>
          <w:sz w:val="24"/>
          <w:szCs w:val="24"/>
        </w:rPr>
      </w:pPr>
    </w:p>
    <w:p w:rsidR="00C76298" w:rsidRPr="002432EF" w:rsidRDefault="00C76298" w:rsidP="00C76298">
      <w:pPr>
        <w:widowControl w:val="0"/>
        <w:spacing w:after="0" w:line="240" w:lineRule="auto"/>
        <w:ind w:firstLine="709"/>
        <w:contextualSpacing/>
        <w:jc w:val="right"/>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color w:val="000000"/>
          <w:sz w:val="24"/>
          <w:szCs w:val="24"/>
        </w:rPr>
        <w:lastRenderedPageBreak/>
        <w:t>___________________________________</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(государственный орган)</w:t>
      </w:r>
    </w:p>
    <w:p w:rsidR="00C76298" w:rsidRPr="002432EF"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sz w:val="24"/>
          <w:szCs w:val="24"/>
        </w:rPr>
      </w:pPr>
      <w:bookmarkStart w:id="3" w:name="z146"/>
      <w:r w:rsidRPr="002432EF">
        <w:rPr>
          <w:rFonts w:ascii="Times New Roman" w:eastAsia="Times New Roman" w:hAnsi="Times New Roman" w:cs="Times New Roman"/>
          <w:bCs/>
          <w:i/>
          <w:iCs/>
          <w:color w:val="000000"/>
          <w:sz w:val="24"/>
          <w:szCs w:val="24"/>
        </w:rPr>
        <w:t xml:space="preserve">                            </w:t>
      </w:r>
    </w:p>
    <w:p w:rsidR="00C76298" w:rsidRPr="002432EF" w:rsidRDefault="00C76298" w:rsidP="00C76298">
      <w:pPr>
        <w:widowControl w:val="0"/>
        <w:spacing w:after="0" w:line="240" w:lineRule="auto"/>
        <w:ind w:firstLine="709"/>
        <w:contextualSpacing/>
        <w:jc w:val="center"/>
        <w:rPr>
          <w:rFonts w:ascii="Times New Roman" w:eastAsia="Times New Roman" w:hAnsi="Times New Roman" w:cs="Times New Roman"/>
          <w:bCs/>
          <w:i/>
          <w:iCs/>
          <w:color w:val="000000"/>
          <w:sz w:val="24"/>
          <w:szCs w:val="24"/>
        </w:rPr>
      </w:pPr>
      <w:r w:rsidRPr="002432EF">
        <w:rPr>
          <w:rFonts w:ascii="Times New Roman" w:eastAsia="Times New Roman" w:hAnsi="Times New Roman" w:cs="Times New Roman"/>
          <w:bCs/>
          <w:i/>
          <w:iCs/>
          <w:color w:val="000000"/>
          <w:sz w:val="24"/>
          <w:szCs w:val="24"/>
        </w:rPr>
        <w:t>Заявление</w:t>
      </w:r>
    </w:p>
    <w:p w:rsidR="00C76298" w:rsidRPr="002432EF" w:rsidRDefault="00C76298" w:rsidP="00C76298">
      <w:pPr>
        <w:widowControl w:val="0"/>
        <w:spacing w:after="0" w:line="240" w:lineRule="auto"/>
        <w:ind w:firstLine="709"/>
        <w:contextualSpacing/>
        <w:jc w:val="center"/>
        <w:rPr>
          <w:rFonts w:ascii="Times New Roman" w:eastAsia="Times New Roman" w:hAnsi="Times New Roman" w:cs="Times New Roman"/>
          <w:bCs/>
          <w:i/>
          <w:iCs/>
          <w:sz w:val="24"/>
          <w:szCs w:val="24"/>
        </w:rPr>
      </w:pPr>
    </w:p>
    <w:bookmarkEnd w:id="3"/>
    <w:p w:rsidR="00C76298" w:rsidRPr="002432EF" w:rsidRDefault="00C76298" w:rsidP="00C76298">
      <w:pPr>
        <w:widowControl w:val="0"/>
        <w:spacing w:after="0" w:line="240" w:lineRule="auto"/>
        <w:ind w:firstLine="709"/>
        <w:contextualSpacing/>
        <w:jc w:val="both"/>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color w:val="000000"/>
          <w:sz w:val="24"/>
          <w:szCs w:val="24"/>
        </w:rPr>
        <w:t>Прошу допустить меня к участию в конкурсе на занятие вакантной</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административной государственной должности __________________________</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____________________________________________________________________</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____________________________________________________________________</w:t>
      </w:r>
    </w:p>
    <w:p w:rsidR="00C76298" w:rsidRPr="002432EF" w:rsidRDefault="00C76298" w:rsidP="00C76298">
      <w:pPr>
        <w:widowControl w:val="0"/>
        <w:spacing w:after="0" w:line="240" w:lineRule="auto"/>
        <w:ind w:firstLine="709"/>
        <w:contextualSpacing/>
        <w:jc w:val="both"/>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color w:val="000000"/>
          <w:sz w:val="24"/>
          <w:szCs w:val="24"/>
        </w:rPr>
        <w:t>С основными требованиями Правил проведения конкурса на занятие</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C76298" w:rsidRPr="002432EF" w:rsidRDefault="00C76298" w:rsidP="00C76298">
      <w:pPr>
        <w:widowControl w:val="0"/>
        <w:spacing w:after="0" w:line="240" w:lineRule="auto"/>
        <w:ind w:firstLine="709"/>
        <w:contextualSpacing/>
        <w:jc w:val="both"/>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color w:val="000000"/>
          <w:sz w:val="24"/>
          <w:szCs w:val="24"/>
        </w:rPr>
        <w:t>Отвечаю за подлинность представленных документов.</w:t>
      </w:r>
    </w:p>
    <w:p w:rsidR="00C76298" w:rsidRPr="002432EF" w:rsidRDefault="00C76298" w:rsidP="00C76298">
      <w:pPr>
        <w:widowControl w:val="0"/>
        <w:spacing w:after="0" w:line="240" w:lineRule="auto"/>
        <w:ind w:firstLine="709"/>
        <w:contextualSpacing/>
        <w:jc w:val="both"/>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color w:val="000000"/>
          <w:sz w:val="24"/>
          <w:szCs w:val="24"/>
        </w:rPr>
        <w:t>Прилагаемые документы:</w:t>
      </w:r>
    </w:p>
    <w:p w:rsidR="00C76298" w:rsidRPr="002432EF" w:rsidRDefault="00C76298" w:rsidP="00C76298">
      <w:pPr>
        <w:widowControl w:val="0"/>
        <w:spacing w:after="0" w:line="240" w:lineRule="auto"/>
        <w:contextualSpacing/>
        <w:jc w:val="both"/>
        <w:rPr>
          <w:rFonts w:ascii="Times New Roman" w:eastAsia="Times New Roman" w:hAnsi="Times New Roman" w:cs="Times New Roman"/>
          <w:bCs/>
          <w:i/>
          <w:iCs/>
          <w:color w:val="000000"/>
          <w:sz w:val="24"/>
          <w:szCs w:val="24"/>
        </w:rPr>
      </w:pPr>
      <w:r w:rsidRPr="002432EF">
        <w:rPr>
          <w:rFonts w:ascii="Times New Roman" w:eastAsia="Times New Roman" w:hAnsi="Times New Roman" w:cs="Times New Roman"/>
          <w:bCs/>
          <w:i/>
          <w:iCs/>
          <w:color w:val="000000"/>
          <w:sz w:val="24"/>
          <w:szCs w:val="24"/>
        </w:rPr>
        <w:t>____________________________________________________________________</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____________________________________________________________________</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____________________________________________________________________</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____________________________________________________________________</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____________________________________________________________________</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____________________________________________________________________</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____________________________________________________________________</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____________________________________________________________________</w:t>
      </w:r>
    </w:p>
    <w:p w:rsidR="00C76298" w:rsidRPr="002432EF" w:rsidRDefault="00C76298" w:rsidP="00C76298">
      <w:pPr>
        <w:widowControl w:val="0"/>
        <w:spacing w:after="0" w:line="240" w:lineRule="auto"/>
        <w:contextualSpacing/>
        <w:jc w:val="both"/>
        <w:rPr>
          <w:rFonts w:ascii="Times New Roman" w:eastAsia="Times New Roman" w:hAnsi="Times New Roman" w:cs="Times New Roman"/>
          <w:bCs/>
          <w:i/>
          <w:iCs/>
          <w:color w:val="000000"/>
          <w:sz w:val="24"/>
          <w:szCs w:val="24"/>
        </w:rPr>
      </w:pPr>
      <w:r w:rsidRPr="002432EF">
        <w:rPr>
          <w:rFonts w:ascii="Times New Roman" w:eastAsia="Times New Roman" w:hAnsi="Times New Roman" w:cs="Times New Roman"/>
          <w:bCs/>
          <w:i/>
          <w:iCs/>
          <w:color w:val="000000"/>
          <w:sz w:val="24"/>
          <w:szCs w:val="24"/>
        </w:rPr>
        <w:t>____________________________________________________________________</w:t>
      </w:r>
    </w:p>
    <w:p w:rsidR="00C76298" w:rsidRPr="002432EF" w:rsidRDefault="00C76298" w:rsidP="00C76298">
      <w:pPr>
        <w:widowControl w:val="0"/>
        <w:spacing w:after="0" w:line="240" w:lineRule="auto"/>
        <w:contextualSpacing/>
        <w:jc w:val="both"/>
        <w:rPr>
          <w:rFonts w:ascii="Times New Roman" w:eastAsia="Times New Roman" w:hAnsi="Times New Roman" w:cs="Times New Roman"/>
          <w:bCs/>
          <w:i/>
          <w:iCs/>
          <w:color w:val="000000"/>
          <w:sz w:val="24"/>
          <w:szCs w:val="24"/>
        </w:rPr>
      </w:pPr>
      <w:r w:rsidRPr="002432EF">
        <w:rPr>
          <w:rFonts w:ascii="Times New Roman" w:eastAsia="Times New Roman" w:hAnsi="Times New Roman" w:cs="Times New Roman"/>
          <w:bCs/>
          <w:i/>
          <w:iCs/>
          <w:color w:val="000000"/>
          <w:sz w:val="24"/>
          <w:szCs w:val="24"/>
        </w:rPr>
        <w:t>     </w:t>
      </w:r>
    </w:p>
    <w:p w:rsidR="00C76298" w:rsidRPr="002432EF" w:rsidRDefault="00C76298" w:rsidP="00C76298">
      <w:pPr>
        <w:widowControl w:val="0"/>
        <w:spacing w:after="0" w:line="240" w:lineRule="auto"/>
        <w:contextualSpacing/>
        <w:jc w:val="both"/>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color w:val="000000"/>
          <w:sz w:val="24"/>
          <w:szCs w:val="24"/>
        </w:rPr>
        <w:t>Адрес и контактный телефон ___________________________________</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____________________________________________________________________</w:t>
      </w:r>
    </w:p>
    <w:p w:rsidR="00C76298" w:rsidRPr="002432EF" w:rsidRDefault="00C76298" w:rsidP="00C76298">
      <w:pPr>
        <w:widowControl w:val="0"/>
        <w:spacing w:after="0" w:line="240" w:lineRule="auto"/>
        <w:contextualSpacing/>
        <w:jc w:val="both"/>
        <w:rPr>
          <w:rFonts w:ascii="Times New Roman" w:eastAsia="Times New Roman" w:hAnsi="Times New Roman" w:cs="Times New Roman"/>
          <w:bCs/>
          <w:i/>
          <w:iCs/>
          <w:color w:val="000000"/>
          <w:sz w:val="24"/>
          <w:szCs w:val="24"/>
        </w:rPr>
      </w:pPr>
    </w:p>
    <w:p w:rsidR="00C76298" w:rsidRPr="002432EF" w:rsidRDefault="00C76298" w:rsidP="00C76298">
      <w:pPr>
        <w:widowControl w:val="0"/>
        <w:spacing w:after="0" w:line="240" w:lineRule="auto"/>
        <w:contextualSpacing/>
        <w:jc w:val="both"/>
        <w:rPr>
          <w:rFonts w:ascii="Times New Roman" w:eastAsia="Times New Roman" w:hAnsi="Times New Roman" w:cs="Times New Roman"/>
          <w:bCs/>
          <w:i/>
          <w:iCs/>
          <w:color w:val="000000"/>
          <w:sz w:val="24"/>
          <w:szCs w:val="24"/>
        </w:rPr>
      </w:pPr>
    </w:p>
    <w:p w:rsidR="00C76298" w:rsidRPr="002432EF" w:rsidRDefault="00C76298" w:rsidP="00C76298">
      <w:pPr>
        <w:widowControl w:val="0"/>
        <w:spacing w:after="0" w:line="240" w:lineRule="auto"/>
        <w:contextualSpacing/>
        <w:jc w:val="both"/>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color w:val="000000"/>
          <w:sz w:val="24"/>
          <w:szCs w:val="24"/>
        </w:rPr>
        <w:t>__________                ____________________________________</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 xml:space="preserve">(подпись)                     </w:t>
      </w:r>
      <w:r w:rsidRPr="002432EF">
        <w:rPr>
          <w:rFonts w:ascii="Times New Roman" w:eastAsia="Times New Roman" w:hAnsi="Times New Roman" w:cs="Times New Roman"/>
          <w:bCs/>
          <w:i/>
          <w:iCs/>
          <w:color w:val="000000"/>
          <w:sz w:val="24"/>
          <w:szCs w:val="24"/>
        </w:rPr>
        <w:tab/>
      </w:r>
      <w:r w:rsidRPr="002432EF">
        <w:rPr>
          <w:rFonts w:ascii="Times New Roman" w:eastAsia="Times New Roman" w:hAnsi="Times New Roman" w:cs="Times New Roman"/>
          <w:bCs/>
          <w:i/>
          <w:iCs/>
          <w:color w:val="000000"/>
          <w:sz w:val="24"/>
          <w:szCs w:val="24"/>
        </w:rPr>
        <w:tab/>
      </w:r>
      <w:r w:rsidRPr="002432EF">
        <w:rPr>
          <w:rFonts w:ascii="Times New Roman" w:eastAsia="Times New Roman" w:hAnsi="Times New Roman" w:cs="Times New Roman"/>
          <w:bCs/>
          <w:i/>
          <w:iCs/>
          <w:color w:val="000000"/>
          <w:sz w:val="24"/>
          <w:szCs w:val="24"/>
        </w:rPr>
        <w:tab/>
        <w:t xml:space="preserve"> (Фамилия, имя, отчество (при его наличии))</w:t>
      </w:r>
    </w:p>
    <w:p w:rsidR="00C76298" w:rsidRPr="002432EF"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sz w:val="24"/>
          <w:szCs w:val="24"/>
        </w:rPr>
      </w:pPr>
      <w:r w:rsidRPr="002432EF">
        <w:rPr>
          <w:rFonts w:ascii="Times New Roman" w:eastAsia="Times New Roman" w:hAnsi="Times New Roman" w:cs="Times New Roman"/>
          <w:bCs/>
          <w:i/>
          <w:iCs/>
          <w:color w:val="000000"/>
          <w:sz w:val="24"/>
          <w:szCs w:val="24"/>
        </w:rPr>
        <w:t>      </w:t>
      </w:r>
    </w:p>
    <w:p w:rsidR="00C76298" w:rsidRPr="002432EF" w:rsidRDefault="00C76298" w:rsidP="00C76298">
      <w:pPr>
        <w:widowControl w:val="0"/>
        <w:spacing w:after="0" w:line="240" w:lineRule="auto"/>
        <w:ind w:firstLine="709"/>
        <w:contextualSpacing/>
        <w:jc w:val="both"/>
        <w:rPr>
          <w:rFonts w:ascii="Times New Roman" w:eastAsia="Times New Roman" w:hAnsi="Times New Roman" w:cs="Times New Roman"/>
          <w:bCs/>
          <w:i/>
          <w:iCs/>
          <w:color w:val="000000"/>
          <w:sz w:val="24"/>
          <w:szCs w:val="24"/>
        </w:rPr>
      </w:pPr>
      <w:r w:rsidRPr="002432EF">
        <w:rPr>
          <w:rFonts w:ascii="Times New Roman" w:eastAsia="Times New Roman" w:hAnsi="Times New Roman" w:cs="Times New Roman"/>
          <w:bCs/>
          <w:i/>
          <w:iCs/>
          <w:color w:val="000000"/>
          <w:sz w:val="24"/>
          <w:szCs w:val="24"/>
        </w:rPr>
        <w:t>«____»_______________ 20__ г.</w:t>
      </w:r>
      <w:bookmarkStart w:id="4" w:name="z147"/>
    </w:p>
    <w:bookmarkEnd w:id="4"/>
    <w:p w:rsidR="00C76298" w:rsidRPr="002432EF" w:rsidRDefault="00C76298" w:rsidP="00C76298">
      <w:pPr>
        <w:widowControl w:val="0"/>
        <w:spacing w:after="0" w:line="240" w:lineRule="auto"/>
        <w:ind w:firstLine="708"/>
        <w:jc w:val="both"/>
        <w:rPr>
          <w:rFonts w:ascii="Times New Roman" w:eastAsia="Times New Roman" w:hAnsi="Times New Roman" w:cs="Times New Roman"/>
          <w:bCs/>
          <w:iCs/>
          <w:sz w:val="24"/>
          <w:szCs w:val="24"/>
        </w:rPr>
      </w:pPr>
    </w:p>
    <w:p w:rsidR="00C76298" w:rsidRPr="002432EF"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sz w:val="24"/>
          <w:szCs w:val="24"/>
        </w:rPr>
      </w:pPr>
    </w:p>
    <w:p w:rsidR="00C76298" w:rsidRPr="002432EF"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sz w:val="24"/>
          <w:szCs w:val="24"/>
        </w:rPr>
      </w:pPr>
    </w:p>
    <w:p w:rsidR="00C76298" w:rsidRPr="002432EF"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sz w:val="24"/>
          <w:szCs w:val="24"/>
        </w:rPr>
      </w:pPr>
      <w:r w:rsidRPr="002432EF">
        <w:rPr>
          <w:rFonts w:ascii="Times New Roman" w:eastAsia="Times New Roman" w:hAnsi="Times New Roman" w:cs="Times New Roman"/>
          <w:bCs/>
          <w:i/>
          <w:iCs/>
          <w:color w:val="000000"/>
          <w:sz w:val="24"/>
          <w:szCs w:val="24"/>
        </w:rPr>
        <w:t>Приложение 3</w:t>
      </w:r>
      <w:r w:rsidRPr="002432EF">
        <w:rPr>
          <w:rFonts w:ascii="Times New Roman" w:eastAsia="Times New Roman" w:hAnsi="Times New Roman" w:cs="Times New Roman"/>
          <w:bCs/>
          <w:i/>
          <w:iCs/>
          <w:color w:val="000000"/>
          <w:sz w:val="24"/>
          <w:szCs w:val="24"/>
        </w:rPr>
        <w:br/>
        <w:t>к Правилам проведения конкурса</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на занятие административной</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color w:val="000000"/>
          <w:sz w:val="24"/>
          <w:szCs w:val="24"/>
        </w:rPr>
        <w:t>государственной должности корпуса «Б»</w:t>
      </w:r>
    </w:p>
    <w:p w:rsidR="00C76298" w:rsidRPr="002432EF" w:rsidRDefault="00C76298" w:rsidP="00C76298">
      <w:pPr>
        <w:widowControl w:val="0"/>
        <w:spacing w:after="0" w:line="240" w:lineRule="auto"/>
        <w:contextualSpacing/>
        <w:jc w:val="right"/>
        <w:rPr>
          <w:rFonts w:ascii="Times New Roman" w:eastAsia="Times New Roman" w:hAnsi="Times New Roman" w:cs="Times New Roman"/>
          <w:bCs/>
          <w:i/>
          <w:iCs/>
          <w:sz w:val="24"/>
          <w:szCs w:val="24"/>
        </w:rPr>
      </w:pPr>
    </w:p>
    <w:p w:rsidR="00C76298" w:rsidRPr="002432EF" w:rsidRDefault="00C76298" w:rsidP="00C76298">
      <w:pPr>
        <w:widowControl w:val="0"/>
        <w:spacing w:after="0" w:line="240" w:lineRule="auto"/>
        <w:contextualSpacing/>
        <w:jc w:val="right"/>
        <w:rPr>
          <w:rFonts w:ascii="Times New Roman" w:eastAsia="Times New Roman" w:hAnsi="Times New Roman" w:cs="Times New Roman"/>
          <w:bCs/>
          <w:i/>
          <w:iCs/>
          <w:sz w:val="24"/>
          <w:szCs w:val="24"/>
        </w:rPr>
      </w:pPr>
    </w:p>
    <w:p w:rsidR="00C76298" w:rsidRPr="002432EF" w:rsidRDefault="00C76298" w:rsidP="00C76298">
      <w:pPr>
        <w:widowControl w:val="0"/>
        <w:spacing w:after="0" w:line="240" w:lineRule="auto"/>
        <w:contextualSpacing/>
        <w:jc w:val="right"/>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sz w:val="24"/>
          <w:szCs w:val="24"/>
        </w:rPr>
        <w:t xml:space="preserve">Форма        </w:t>
      </w:r>
    </w:p>
    <w:p w:rsidR="00C76298" w:rsidRPr="002432EF" w:rsidRDefault="00C76298" w:rsidP="00C76298">
      <w:pPr>
        <w:widowControl w:val="0"/>
        <w:spacing w:after="0" w:line="240" w:lineRule="auto"/>
        <w:contextualSpacing/>
        <w:jc w:val="right"/>
        <w:rPr>
          <w:rFonts w:ascii="Times New Roman" w:eastAsia="Times New Roman" w:hAnsi="Times New Roman" w:cs="Times New Roman"/>
          <w:bCs/>
          <w:i/>
          <w:iCs/>
          <w:sz w:val="24"/>
          <w:szCs w:val="24"/>
        </w:rPr>
      </w:pPr>
    </w:p>
    <w:p w:rsidR="00C76298" w:rsidRPr="002432EF" w:rsidRDefault="00C76298" w:rsidP="00C76298">
      <w:pPr>
        <w:widowControl w:val="0"/>
        <w:spacing w:after="0" w:line="240" w:lineRule="auto"/>
        <w:contextualSpacing/>
        <w:jc w:val="right"/>
        <w:rPr>
          <w:rFonts w:ascii="Times New Roman" w:eastAsia="Times New Roman" w:hAnsi="Times New Roman" w:cs="Times New Roman"/>
          <w:bCs/>
          <w:i/>
          <w:iCs/>
          <w:sz w:val="24"/>
          <w:szCs w:val="24"/>
        </w:rPr>
      </w:pPr>
    </w:p>
    <w:p w:rsidR="00C76298" w:rsidRPr="002432EF" w:rsidRDefault="00C76298" w:rsidP="00C76298">
      <w:pPr>
        <w:widowControl w:val="0"/>
        <w:spacing w:after="0" w:line="240" w:lineRule="auto"/>
        <w:contextualSpacing/>
        <w:jc w:val="center"/>
        <w:rPr>
          <w:rFonts w:ascii="Times New Roman" w:eastAsia="Times New Roman" w:hAnsi="Times New Roman" w:cs="Times New Roman"/>
          <w:i/>
          <w:iCs/>
          <w:sz w:val="24"/>
          <w:szCs w:val="24"/>
        </w:rPr>
      </w:pPr>
      <w:r w:rsidRPr="002432EF">
        <w:rPr>
          <w:rFonts w:ascii="Times New Roman" w:eastAsia="Times New Roman" w:hAnsi="Times New Roman" w:cs="Times New Roman"/>
          <w:i/>
          <w:iCs/>
          <w:sz w:val="24"/>
          <w:szCs w:val="24"/>
        </w:rPr>
        <w:t xml:space="preserve"> «Б» КОРПУСЫНЫҢ ӘКІМШІЛІК МЕМЛЕКЕТТІК</w:t>
      </w:r>
    </w:p>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r w:rsidRPr="002432EF">
        <w:rPr>
          <w:rFonts w:ascii="Times New Roman" w:eastAsia="Times New Roman" w:hAnsi="Times New Roman" w:cs="Times New Roman"/>
          <w:i/>
          <w:iCs/>
          <w:sz w:val="24"/>
          <w:szCs w:val="24"/>
        </w:rPr>
        <w:t>ЛАУАЗЫМЫНА КАНДИДАТТЫҢ ҚЫЗМЕТТIК ТIЗIМІ</w:t>
      </w:r>
    </w:p>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r w:rsidRPr="002432EF">
        <w:rPr>
          <w:rFonts w:ascii="Times New Roman" w:eastAsia="Times New Roman" w:hAnsi="Times New Roman" w:cs="Times New Roman"/>
          <w:i/>
          <w:iCs/>
          <w:sz w:val="24"/>
          <w:szCs w:val="24"/>
        </w:rPr>
        <w:t>ПОСЛУЖНОЙ СПИСОК</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i/>
          <w:i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C76298" w:rsidRPr="002432EF" w:rsidTr="005F295A">
        <w:trPr>
          <w:tblCellSpacing w:w="15" w:type="dxa"/>
        </w:trPr>
        <w:tc>
          <w:tcPr>
            <w:tcW w:w="3925" w:type="pct"/>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sz w:val="24"/>
                <w:szCs w:val="24"/>
              </w:rPr>
              <w:t>_____________________________________________</w:t>
            </w:r>
            <w:r w:rsidRPr="002432EF">
              <w:rPr>
                <w:rFonts w:ascii="Times New Roman" w:eastAsia="Times New Roman" w:hAnsi="Times New Roman" w:cs="Times New Roman"/>
                <w:bCs/>
                <w:i/>
                <w:iCs/>
                <w:sz w:val="24"/>
                <w:szCs w:val="24"/>
              </w:rPr>
              <w:br/>
              <w:t xml:space="preserve">тегі, аты және әкесінің аты (болған жағдайда) / </w:t>
            </w:r>
            <w:r w:rsidRPr="002432EF">
              <w:rPr>
                <w:rFonts w:ascii="Times New Roman" w:eastAsia="Times New Roman" w:hAnsi="Times New Roman" w:cs="Times New Roman"/>
                <w:bCs/>
                <w:i/>
                <w:iCs/>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sz w:val="24"/>
                <w:szCs w:val="24"/>
              </w:rPr>
              <w:t>ФОТО</w:t>
            </w:r>
            <w:r w:rsidRPr="002432EF">
              <w:rPr>
                <w:rFonts w:ascii="Times New Roman" w:eastAsia="Times New Roman" w:hAnsi="Times New Roman" w:cs="Times New Roman"/>
                <w:bCs/>
                <w:i/>
                <w:iCs/>
                <w:sz w:val="24"/>
                <w:szCs w:val="24"/>
              </w:rPr>
              <w:br/>
              <w:t>(түрлі түсті/ цветное,</w:t>
            </w:r>
            <w:r w:rsidRPr="002432EF">
              <w:rPr>
                <w:rFonts w:ascii="Times New Roman" w:eastAsia="Times New Roman" w:hAnsi="Times New Roman" w:cs="Times New Roman"/>
                <w:bCs/>
                <w:i/>
                <w:iCs/>
                <w:sz w:val="24"/>
                <w:szCs w:val="24"/>
              </w:rPr>
              <w:br/>
            </w:r>
            <w:r w:rsidRPr="002432EF">
              <w:rPr>
                <w:rFonts w:ascii="Times New Roman" w:eastAsia="Times New Roman" w:hAnsi="Times New Roman" w:cs="Times New Roman"/>
                <w:bCs/>
                <w:i/>
                <w:iCs/>
                <w:sz w:val="24"/>
                <w:szCs w:val="24"/>
              </w:rPr>
              <w:lastRenderedPageBreak/>
              <w:t>3х4)</w:t>
            </w:r>
          </w:p>
        </w:tc>
      </w:tr>
      <w:tr w:rsidR="00C76298" w:rsidRPr="002432EF" w:rsidTr="005F295A">
        <w:trPr>
          <w:tblCellSpacing w:w="15" w:type="dxa"/>
        </w:trPr>
        <w:tc>
          <w:tcPr>
            <w:tcW w:w="3925" w:type="pct"/>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sz w:val="24"/>
                <w:szCs w:val="24"/>
              </w:rPr>
              <w:lastRenderedPageBreak/>
              <w:t>_____________________________________________</w:t>
            </w:r>
            <w:r w:rsidRPr="002432EF">
              <w:rPr>
                <w:rFonts w:ascii="Times New Roman" w:eastAsia="Times New Roman" w:hAnsi="Times New Roman" w:cs="Times New Roman"/>
                <w:bCs/>
                <w:i/>
                <w:iCs/>
                <w:sz w:val="24"/>
                <w:szCs w:val="24"/>
              </w:rPr>
              <w:br/>
              <w:t>лауазымы/должность, санаты/категория</w:t>
            </w:r>
            <w:r w:rsidRPr="002432EF">
              <w:rPr>
                <w:rFonts w:ascii="Times New Roman" w:eastAsia="Times New Roman" w:hAnsi="Times New Roman" w:cs="Times New Roman"/>
                <w:bCs/>
                <w:i/>
                <w:iCs/>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p>
        </w:tc>
      </w:tr>
    </w:tbl>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C76298" w:rsidRPr="002432EF" w:rsidTr="005F295A">
        <w:trPr>
          <w:tblCellSpacing w:w="15" w:type="dxa"/>
        </w:trPr>
        <w:tc>
          <w:tcPr>
            <w:tcW w:w="9634" w:type="dxa"/>
            <w:gridSpan w:val="4"/>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sz w:val="24"/>
                <w:szCs w:val="24"/>
              </w:rPr>
              <w:t>ЖЕКЕ МӘЛІМЕТТЕР / ЛИЧНЫЕ ДАННЫЕ</w:t>
            </w:r>
          </w:p>
        </w:tc>
      </w:tr>
      <w:tr w:rsidR="00C76298" w:rsidRPr="002432EF" w:rsidTr="005F295A">
        <w:trPr>
          <w:tblCellSpacing w:w="15" w:type="dxa"/>
        </w:trPr>
        <w:tc>
          <w:tcPr>
            <w:tcW w:w="486" w:type="dxa"/>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sz w:val="24"/>
                <w:szCs w:val="24"/>
              </w:rPr>
              <w:t>1.</w:t>
            </w:r>
          </w:p>
        </w:tc>
        <w:tc>
          <w:tcPr>
            <w:tcW w:w="4251" w:type="dxa"/>
            <w:gridSpan w:val="2"/>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sz w:val="24"/>
                <w:szCs w:val="24"/>
              </w:rPr>
              <w:t>Туған күні және жері/</w:t>
            </w:r>
            <w:r w:rsidRPr="002432EF">
              <w:rPr>
                <w:rFonts w:ascii="Times New Roman" w:eastAsia="Times New Roman" w:hAnsi="Times New Roman" w:cs="Times New Roman"/>
                <w:bCs/>
                <w:i/>
                <w:iCs/>
                <w:sz w:val="24"/>
                <w:szCs w:val="24"/>
              </w:rPr>
              <w:br/>
              <w:t>Дата и место рождения</w:t>
            </w:r>
          </w:p>
        </w:tc>
        <w:tc>
          <w:tcPr>
            <w:tcW w:w="4837" w:type="dxa"/>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p>
        </w:tc>
      </w:tr>
      <w:tr w:rsidR="00C76298" w:rsidRPr="002432EF" w:rsidTr="005F295A">
        <w:trPr>
          <w:tblCellSpacing w:w="15" w:type="dxa"/>
        </w:trPr>
        <w:tc>
          <w:tcPr>
            <w:tcW w:w="486" w:type="dxa"/>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sz w:val="24"/>
                <w:szCs w:val="24"/>
              </w:rPr>
              <w:t>2.</w:t>
            </w:r>
          </w:p>
        </w:tc>
        <w:tc>
          <w:tcPr>
            <w:tcW w:w="4251" w:type="dxa"/>
            <w:gridSpan w:val="2"/>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sz w:val="24"/>
                <w:szCs w:val="24"/>
              </w:rPr>
              <w:t>Ұлты (қалауы бойынша)/</w:t>
            </w:r>
            <w:r w:rsidRPr="002432EF">
              <w:rPr>
                <w:rFonts w:ascii="Times New Roman" w:eastAsia="Times New Roman" w:hAnsi="Times New Roman" w:cs="Times New Roman"/>
                <w:bCs/>
                <w:i/>
                <w:iCs/>
                <w:sz w:val="24"/>
                <w:szCs w:val="24"/>
              </w:rPr>
              <w:br/>
              <w:t>Национальность (по желанию)</w:t>
            </w:r>
          </w:p>
        </w:tc>
        <w:tc>
          <w:tcPr>
            <w:tcW w:w="4837" w:type="dxa"/>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p>
        </w:tc>
      </w:tr>
      <w:tr w:rsidR="00C76298" w:rsidRPr="002432EF" w:rsidTr="005F295A">
        <w:trPr>
          <w:tblCellSpacing w:w="15" w:type="dxa"/>
        </w:trPr>
        <w:tc>
          <w:tcPr>
            <w:tcW w:w="486" w:type="dxa"/>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sz w:val="24"/>
                <w:szCs w:val="24"/>
              </w:rPr>
              <w:t>3.</w:t>
            </w:r>
          </w:p>
        </w:tc>
        <w:tc>
          <w:tcPr>
            <w:tcW w:w="4251" w:type="dxa"/>
            <w:gridSpan w:val="2"/>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r w:rsidRPr="002432EF">
              <w:rPr>
                <w:rFonts w:ascii="Times New Roman" w:eastAsia="Times New Roman" w:hAnsi="Times New Roman" w:cs="Times New Roman"/>
                <w:bCs/>
                <w:i/>
                <w:iCs/>
                <w:sz w:val="24"/>
                <w:szCs w:val="24"/>
              </w:rPr>
              <w:t>Оқу орнын бітірген жылы және оныңатауы/</w:t>
            </w:r>
            <w:r w:rsidRPr="002432EF">
              <w:rPr>
                <w:rFonts w:ascii="Times New Roman" w:eastAsia="Times New Roman" w:hAnsi="Times New Roman" w:cs="Times New Roman"/>
                <w:bCs/>
                <w:i/>
                <w:iCs/>
                <w:sz w:val="24"/>
                <w:szCs w:val="24"/>
              </w:rPr>
              <w:br/>
              <w:t>Год окончания и наименование учебного заведения</w:t>
            </w:r>
          </w:p>
        </w:tc>
        <w:tc>
          <w:tcPr>
            <w:tcW w:w="4837" w:type="dxa"/>
            <w:vAlign w:val="center"/>
          </w:tcPr>
          <w:p w:rsidR="00C76298" w:rsidRPr="002432EF" w:rsidRDefault="00C76298" w:rsidP="00C76298">
            <w:pPr>
              <w:widowControl w:val="0"/>
              <w:spacing w:after="0" w:line="240" w:lineRule="auto"/>
              <w:contextualSpacing/>
              <w:jc w:val="center"/>
              <w:rPr>
                <w:rFonts w:ascii="Times New Roman" w:eastAsia="Times New Roman" w:hAnsi="Times New Roman" w:cs="Times New Roman"/>
                <w:bCs/>
                <w:i/>
                <w:iCs/>
                <w:sz w:val="24"/>
                <w:szCs w:val="24"/>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4.</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Мамандығы бойынша біліктілігі, ғылыми дәрежесі, ғылыми атағы (болған жағдайда) /</w:t>
            </w:r>
            <w:r w:rsidRPr="00C76298">
              <w:rPr>
                <w:rFonts w:ascii="Times New Roman" w:eastAsia="Times New Roman" w:hAnsi="Times New Roman" w:cs="Times New Roman"/>
                <w:bCs/>
                <w:i/>
                <w:iCs/>
              </w:rPr>
              <w:br/>
              <w:t>Квалификация по специальности, ученая степень, ученое звание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5.</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Шетел тілдерін білуі/</w:t>
            </w:r>
            <w:r w:rsidRPr="00C76298">
              <w:rPr>
                <w:rFonts w:ascii="Times New Roman" w:eastAsia="Times New Roman" w:hAnsi="Times New Roman" w:cs="Times New Roman"/>
                <w:bCs/>
                <w:i/>
                <w:iCs/>
              </w:rPr>
              <w:br/>
              <w:t>Владение иностранными языками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6.</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Мемлекеттік наградалары, құрметті атақтары (болған жағдайда) /</w:t>
            </w:r>
            <w:r w:rsidRPr="00C76298">
              <w:rPr>
                <w:rFonts w:ascii="Times New Roman" w:eastAsia="Times New Roman" w:hAnsi="Times New Roman" w:cs="Times New Roman"/>
                <w:bCs/>
                <w:i/>
                <w:iCs/>
              </w:rPr>
              <w:br/>
              <w:t>Государственные награды, почетные звания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7.</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Дипломатиялық дәрежесі, әскери, арнайы атақтары, сыныптық шені (болған жағдайда) /</w:t>
            </w:r>
            <w:r w:rsidRPr="00C76298">
              <w:rPr>
                <w:rFonts w:ascii="Times New Roman" w:eastAsia="Times New Roman" w:hAnsi="Times New Roman" w:cs="Times New Roman"/>
                <w:bCs/>
                <w:i/>
                <w:iCs/>
              </w:rPr>
              <w:br/>
              <w:t>Дипломатический ранг, воинское, специальное звание, классный чин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8.</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86"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9.</w:t>
            </w:r>
          </w:p>
        </w:tc>
        <w:tc>
          <w:tcPr>
            <w:tcW w:w="4251"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C76298">
              <w:rPr>
                <w:rFonts w:ascii="Times New Roman" w:eastAsia="Times New Roman" w:hAnsi="Times New Roman" w:cs="Times New Roman"/>
                <w:bCs/>
                <w:i/>
                <w:iC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9634" w:type="dxa"/>
            <w:gridSpan w:val="4"/>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i/>
                <w:iCs/>
              </w:rPr>
              <w:t>ЕҢБЕК ЖОЛЫ/ТРУДОВАЯ ДЕЯТЕЛЬНОСТЬ</w:t>
            </w: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Күні/Дата</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қызметі, жұмыс орны, мекеменің орналасқан жері/должность, место работы, местонахождение организации</w:t>
            </w:r>
          </w:p>
        </w:tc>
      </w:tr>
      <w:tr w:rsidR="00C76298" w:rsidRPr="00C76298" w:rsidTr="005F295A">
        <w:trPr>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қабылданған/</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rPr>
              <w:lastRenderedPageBreak/>
              <w:t>приема</w:t>
            </w: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lastRenderedPageBreak/>
              <w:t>босатылған/</w:t>
            </w:r>
            <w:r w:rsidRPr="00C76298">
              <w:rPr>
                <w:rFonts w:ascii="Times New Roman" w:eastAsia="Times New Roman" w:hAnsi="Times New Roman" w:cs="Times New Roman"/>
                <w:bCs/>
                <w:i/>
                <w:iCs/>
              </w:rPr>
              <w:br/>
            </w:r>
            <w:r w:rsidRPr="00C76298">
              <w:rPr>
                <w:rFonts w:ascii="Times New Roman" w:eastAsia="Times New Roman" w:hAnsi="Times New Roman" w:cs="Times New Roman"/>
                <w:bCs/>
                <w:i/>
                <w:iCs/>
              </w:rPr>
              <w:lastRenderedPageBreak/>
              <w:t>увольнения</w:t>
            </w: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rHeight w:val="367"/>
          <w:tblCellSpacing w:w="15" w:type="dxa"/>
        </w:trPr>
        <w:tc>
          <w:tcPr>
            <w:tcW w:w="1604" w:type="dxa"/>
            <w:gridSpan w:val="2"/>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3133"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c>
          <w:tcPr>
            <w:tcW w:w="4837" w:type="dxa"/>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tc>
      </w:tr>
      <w:tr w:rsidR="00C76298" w:rsidRPr="00C76298" w:rsidTr="005F295A">
        <w:trPr>
          <w:tblCellSpacing w:w="15" w:type="dxa"/>
        </w:trPr>
        <w:tc>
          <w:tcPr>
            <w:tcW w:w="4767" w:type="dxa"/>
            <w:gridSpan w:val="3"/>
            <w:vAlign w:val="center"/>
          </w:tcPr>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center"/>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_____________________</w:t>
            </w:r>
            <w:r w:rsidRPr="00C76298">
              <w:rPr>
                <w:rFonts w:ascii="Times New Roman" w:eastAsia="Times New Roman" w:hAnsi="Times New Roman" w:cs="Times New Roman"/>
                <w:bCs/>
                <w:i/>
                <w:iCs/>
              </w:rPr>
              <w:br/>
              <w:t>Кандидаттың қолы/</w:t>
            </w:r>
            <w:r w:rsidRPr="00C76298">
              <w:rPr>
                <w:rFonts w:ascii="Times New Roman" w:eastAsia="Times New Roman" w:hAnsi="Times New Roman" w:cs="Times New Roman"/>
                <w:bCs/>
                <w:i/>
                <w:iCs/>
              </w:rPr>
              <w:br/>
              <w:t>Подпись кандидата</w:t>
            </w:r>
          </w:p>
        </w:tc>
        <w:tc>
          <w:tcPr>
            <w:tcW w:w="4837" w:type="dxa"/>
            <w:vAlign w:val="center"/>
          </w:tcPr>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p>
          <w:p w:rsidR="00C76298" w:rsidRPr="00C76298" w:rsidRDefault="00C76298" w:rsidP="00C76298">
            <w:pPr>
              <w:widowControl w:val="0"/>
              <w:spacing w:after="0" w:line="240" w:lineRule="auto"/>
              <w:contextualSpacing/>
              <w:jc w:val="right"/>
              <w:rPr>
                <w:rFonts w:ascii="Times New Roman" w:eastAsia="Times New Roman" w:hAnsi="Times New Roman" w:cs="Times New Roman"/>
                <w:bCs/>
                <w:i/>
                <w:iCs/>
              </w:rPr>
            </w:pPr>
            <w:r w:rsidRPr="00C76298">
              <w:rPr>
                <w:rFonts w:ascii="Times New Roman" w:eastAsia="Times New Roman" w:hAnsi="Times New Roman" w:cs="Times New Roman"/>
                <w:bCs/>
                <w:i/>
                <w:iCs/>
              </w:rPr>
              <w:t>_______________</w:t>
            </w:r>
            <w:r w:rsidRPr="00C76298">
              <w:rPr>
                <w:rFonts w:ascii="Times New Roman" w:eastAsia="Times New Roman" w:hAnsi="Times New Roman" w:cs="Times New Roman"/>
                <w:bCs/>
                <w:i/>
                <w:iCs/>
              </w:rPr>
              <w:br/>
              <w:t>күні/дата</w:t>
            </w:r>
          </w:p>
        </w:tc>
      </w:tr>
    </w:tbl>
    <w:p w:rsidR="00C76298" w:rsidRPr="00C76298" w:rsidRDefault="00C76298" w:rsidP="00C76298">
      <w:pPr>
        <w:widowControl w:val="0"/>
        <w:spacing w:after="0" w:line="240" w:lineRule="auto"/>
        <w:ind w:left="4678"/>
        <w:contextualSpacing/>
        <w:jc w:val="center"/>
        <w:rPr>
          <w:rFonts w:ascii="Times New Roman" w:eastAsia="Times New Roman" w:hAnsi="Times New Roman" w:cs="Times New Roman"/>
          <w:bCs/>
          <w:i/>
          <w:iCs/>
          <w:color w:val="000000"/>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rPr>
      </w:pPr>
    </w:p>
    <w:p w:rsidR="00C76298" w:rsidRPr="00C76298" w:rsidRDefault="00C76298" w:rsidP="00C76298">
      <w:pPr>
        <w:widowControl w:val="0"/>
        <w:spacing w:after="0" w:line="240" w:lineRule="auto"/>
        <w:jc w:val="center"/>
        <w:rPr>
          <w:rFonts w:ascii="Times New Roman" w:eastAsia="Times New Roman" w:hAnsi="Times New Roman" w:cs="Times New Roman"/>
          <w:bCs/>
          <w:i/>
          <w:iCs/>
          <w:lang w:val="kk-KZ"/>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p w:rsidR="00C76298" w:rsidRDefault="00C76298" w:rsidP="003C2FC3">
      <w:pPr>
        <w:pStyle w:val="11"/>
        <w:jc w:val="both"/>
        <w:rPr>
          <w:rFonts w:ascii="Times New Roman" w:hAnsi="Times New Roman"/>
          <w:b/>
          <w:sz w:val="24"/>
          <w:szCs w:val="24"/>
        </w:rPr>
      </w:pPr>
    </w:p>
    <w:sectPr w:rsidR="00C76298" w:rsidSect="00AA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3E87"/>
    <w:multiLevelType w:val="hybridMultilevel"/>
    <w:tmpl w:val="4E5ED2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2432EF"/>
    <w:rsid w:val="00250C93"/>
    <w:rsid w:val="0037543D"/>
    <w:rsid w:val="003C2FC3"/>
    <w:rsid w:val="005A7A1F"/>
    <w:rsid w:val="00600D94"/>
    <w:rsid w:val="007C06D8"/>
    <w:rsid w:val="00805B78"/>
    <w:rsid w:val="008320C3"/>
    <w:rsid w:val="008C3FEF"/>
    <w:rsid w:val="008E0BDC"/>
    <w:rsid w:val="00977CF6"/>
    <w:rsid w:val="009B79AC"/>
    <w:rsid w:val="00A34250"/>
    <w:rsid w:val="00AA3980"/>
    <w:rsid w:val="00B93291"/>
    <w:rsid w:val="00B93666"/>
    <w:rsid w:val="00C5629B"/>
    <w:rsid w:val="00C76298"/>
    <w:rsid w:val="00CC5017"/>
    <w:rsid w:val="00E17972"/>
    <w:rsid w:val="00E56AAC"/>
    <w:rsid w:val="00F60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ABF16-DC8F-4F39-A9EF-51F1B0F1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paragraph" w:styleId="5">
    <w:name w:val="heading 5"/>
    <w:basedOn w:val="a"/>
    <w:next w:val="a"/>
    <w:link w:val="50"/>
    <w:qFormat/>
    <w:rsid w:val="003C2FC3"/>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customStyle="1" w:styleId="50">
    <w:name w:val="Заголовок 5 Знак"/>
    <w:basedOn w:val="a0"/>
    <w:link w:val="5"/>
    <w:rsid w:val="003C2FC3"/>
    <w:rPr>
      <w:rFonts w:ascii="Calibri" w:eastAsia="Times New Roman" w:hAnsi="Calibri" w:cs="Times New Roman"/>
      <w:b/>
      <w:bCs/>
      <w:i/>
      <w:iCs/>
      <w:sz w:val="26"/>
      <w:szCs w:val="26"/>
      <w:lang w:eastAsia="en-US"/>
    </w:rPr>
  </w:style>
  <w:style w:type="character" w:styleId="a5">
    <w:name w:val="Hyperlink"/>
    <w:rsid w:val="003C2FC3"/>
    <w:rPr>
      <w:rFonts w:cs="Times New Roman"/>
      <w:color w:val="0000FF"/>
      <w:u w:val="single"/>
    </w:rPr>
  </w:style>
  <w:style w:type="paragraph" w:customStyle="1" w:styleId="1">
    <w:name w:val="Абзац списка1"/>
    <w:basedOn w:val="a"/>
    <w:rsid w:val="003C2FC3"/>
    <w:pPr>
      <w:ind w:left="720"/>
      <w:contextualSpacing/>
    </w:pPr>
    <w:rPr>
      <w:rFonts w:ascii="Calibri" w:eastAsia="Times New Roman" w:hAnsi="Calibri" w:cs="Times New Roman"/>
      <w:lang w:eastAsia="en-US"/>
    </w:rPr>
  </w:style>
  <w:style w:type="paragraph" w:customStyle="1" w:styleId="BodyText1">
    <w:name w:val="Body Text1"/>
    <w:basedOn w:val="a"/>
    <w:rsid w:val="003C2FC3"/>
    <w:pPr>
      <w:spacing w:after="0" w:line="240" w:lineRule="auto"/>
    </w:pPr>
    <w:rPr>
      <w:rFonts w:ascii="KZ Times New Roman" w:eastAsia="Calibri" w:hAnsi="KZ Times New Roman" w:cs="KZ Times New Roman"/>
      <w:sz w:val="28"/>
      <w:szCs w:val="28"/>
      <w:lang w:val="ru-MD"/>
    </w:rPr>
  </w:style>
  <w:style w:type="paragraph" w:customStyle="1" w:styleId="21">
    <w:name w:val="Основной текст с отступом 21"/>
    <w:basedOn w:val="a"/>
    <w:rsid w:val="003C2FC3"/>
    <w:pPr>
      <w:suppressAutoHyphens/>
      <w:spacing w:after="0" w:line="240" w:lineRule="auto"/>
      <w:ind w:firstLine="851"/>
      <w:jc w:val="both"/>
    </w:pPr>
    <w:rPr>
      <w:rFonts w:ascii="Times New Roman" w:eastAsia="Times New Roman" w:hAnsi="Times New Roman" w:cs="Times New Roman"/>
      <w:szCs w:val="20"/>
      <w:lang w:eastAsia="zh-CN"/>
    </w:rPr>
  </w:style>
  <w:style w:type="paragraph" w:customStyle="1" w:styleId="10">
    <w:name w:val="Абзац списка1"/>
    <w:basedOn w:val="a"/>
    <w:rsid w:val="003C2FC3"/>
    <w:pPr>
      <w:ind w:left="720"/>
    </w:pPr>
    <w:rPr>
      <w:rFonts w:ascii="Calibri" w:eastAsia="Times New Roman" w:hAnsi="Calibri" w:cs="Calibri"/>
      <w:lang w:eastAsia="en-US"/>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3C2FC3"/>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3C2FC3"/>
    <w:rPr>
      <w:rFonts w:ascii="Times New Roman" w:eastAsia="Calibri" w:hAnsi="Times New Roman" w:cs="Times New Roman"/>
      <w:sz w:val="24"/>
      <w:szCs w:val="24"/>
    </w:rPr>
  </w:style>
  <w:style w:type="paragraph" w:customStyle="1" w:styleId="FR1">
    <w:name w:val="FR1"/>
    <w:rsid w:val="003C2FC3"/>
    <w:pPr>
      <w:widowControl w:val="0"/>
      <w:snapToGrid w:val="0"/>
      <w:spacing w:after="40" w:line="240" w:lineRule="auto"/>
      <w:jc w:val="center"/>
    </w:pPr>
    <w:rPr>
      <w:rFonts w:ascii="Arial" w:eastAsia="Times New Roman" w:hAnsi="Arial" w:cs="Times New Roman"/>
      <w:b/>
      <w:i/>
      <w:sz w:val="24"/>
      <w:szCs w:val="20"/>
    </w:rPr>
  </w:style>
  <w:style w:type="paragraph" w:styleId="a8">
    <w:name w:val="List Paragraph"/>
    <w:basedOn w:val="a"/>
    <w:qFormat/>
    <w:rsid w:val="003C2FC3"/>
    <w:pPr>
      <w:ind w:left="720"/>
      <w:contextualSpacing/>
    </w:pPr>
    <w:rPr>
      <w:rFonts w:ascii="Consolas" w:eastAsia="Consolas" w:hAnsi="Consolas" w:cs="Consolas"/>
      <w:lang w:val="en-US" w:eastAsia="en-US"/>
    </w:rPr>
  </w:style>
  <w:style w:type="paragraph" w:customStyle="1" w:styleId="11">
    <w:name w:val="Без интервала1"/>
    <w:rsid w:val="003C2FC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kz/rus/docs/V150001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z/rus/docs/V1500012639" TargetMode="External"/><Relationship Id="rId5" Type="http://schemas.openxmlformats.org/officeDocument/2006/relationships/hyperlink" Target="http://10.61.43.123/rus/docs/K12000020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2502</Words>
  <Characters>14267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4</cp:revision>
  <cp:lastPrinted>2017-04-17T06:26:00Z</cp:lastPrinted>
  <dcterms:created xsi:type="dcterms:W3CDTF">2017-07-04T06:13:00Z</dcterms:created>
  <dcterms:modified xsi:type="dcterms:W3CDTF">2017-08-08T06:01:00Z</dcterms:modified>
</cp:coreProperties>
</file>