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7" w:rsidRPr="00A914EA" w:rsidRDefault="00331F87" w:rsidP="00331F87">
      <w:pPr>
        <w:pStyle w:val="3"/>
        <w:jc w:val="both"/>
        <w:rPr>
          <w:rFonts w:ascii="Times New Roman" w:hAnsi="Times New Roman"/>
          <w:bCs w:val="0"/>
          <w:i w:val="0"/>
          <w:iCs w:val="0"/>
          <w:color w:val="auto"/>
          <w:lang w:val="kk-KZ"/>
        </w:rPr>
      </w:pPr>
      <w:r w:rsidRPr="00A914EA">
        <w:rPr>
          <w:rFonts w:ascii="Times New Roman" w:hAnsi="Times New Roman"/>
          <w:i w:val="0"/>
          <w:color w:val="auto"/>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sidR="00991623">
        <w:rPr>
          <w:rFonts w:ascii="Times New Roman" w:hAnsi="Times New Roman"/>
          <w:i w:val="0"/>
          <w:color w:val="auto"/>
          <w:lang w:val="kk-KZ"/>
        </w:rPr>
        <w:t>Үржар</w:t>
      </w:r>
      <w:r w:rsidR="00157930">
        <w:rPr>
          <w:rFonts w:ascii="Times New Roman" w:hAnsi="Times New Roman"/>
          <w:i w:val="0"/>
          <w:color w:val="auto"/>
          <w:lang w:val="kk-KZ"/>
        </w:rPr>
        <w:t xml:space="preserve"> </w:t>
      </w:r>
      <w:r w:rsidR="008932BD">
        <w:rPr>
          <w:rFonts w:ascii="Times New Roman" w:hAnsi="Times New Roman"/>
          <w:i w:val="0"/>
          <w:color w:val="auto"/>
          <w:lang w:val="kk-KZ"/>
        </w:rPr>
        <w:t xml:space="preserve"> </w:t>
      </w:r>
      <w:r w:rsidRPr="00A914EA">
        <w:rPr>
          <w:rFonts w:ascii="Times New Roman" w:hAnsi="Times New Roman"/>
          <w:i w:val="0"/>
          <w:color w:val="auto"/>
          <w:lang w:val="kk-KZ"/>
        </w:rPr>
        <w:t>ауданы бойынша Мемлкеттік кірістер басқармасы</w:t>
      </w:r>
      <w:r w:rsidR="00CB1A1E" w:rsidRPr="00A914EA">
        <w:rPr>
          <w:rFonts w:ascii="Times New Roman" w:hAnsi="Times New Roman"/>
          <w:i w:val="0"/>
          <w:color w:val="auto"/>
          <w:lang w:val="kk-KZ"/>
        </w:rPr>
        <w:t xml:space="preserve"> </w:t>
      </w:r>
      <w:r w:rsidRPr="00A914EA">
        <w:rPr>
          <w:rFonts w:ascii="Times New Roman" w:hAnsi="Times New Roman"/>
          <w:bCs w:val="0"/>
          <w:i w:val="0"/>
          <w:iCs w:val="0"/>
          <w:color w:val="auto"/>
          <w:lang w:val="kk-KZ"/>
        </w:rPr>
        <w:t xml:space="preserve"> «Б» корпусының </w:t>
      </w:r>
      <w:r w:rsidRPr="00FC35B4">
        <w:rPr>
          <w:rFonts w:ascii="Times New Roman" w:hAnsi="Times New Roman"/>
          <w:bCs w:val="0"/>
          <w:i w:val="0"/>
          <w:iCs w:val="0"/>
          <w:color w:val="auto"/>
          <w:lang w:val="kk-KZ"/>
        </w:rPr>
        <w:t>бос мемлекеттік әкімшілік лауазымына орналасу үшін  жалпы конкурсқа хабарландыру</w:t>
      </w:r>
    </w:p>
    <w:p w:rsidR="00A914EA" w:rsidRPr="00A914EA" w:rsidRDefault="00A914EA" w:rsidP="00A914EA">
      <w:pPr>
        <w:jc w:val="both"/>
        <w:rPr>
          <w:rFonts w:eastAsia="Calibri"/>
          <w:i w:val="0"/>
          <w:spacing w:val="2"/>
          <w:sz w:val="24"/>
          <w:szCs w:val="24"/>
          <w:lang w:val="kk-KZ"/>
        </w:rPr>
      </w:pPr>
    </w:p>
    <w:p w:rsidR="004112AC" w:rsidRDefault="00F20550" w:rsidP="004112AC">
      <w:pPr>
        <w:rPr>
          <w:rFonts w:eastAsia="Calibri"/>
          <w:b w:val="0"/>
          <w:bCs w:val="0"/>
          <w:i w:val="0"/>
          <w:iCs w:val="0"/>
          <w:spacing w:val="2"/>
          <w:sz w:val="24"/>
          <w:szCs w:val="24"/>
          <w:lang w:val="kk-KZ"/>
        </w:rPr>
      </w:pPr>
      <w:r w:rsidRPr="00FB0E03">
        <w:rPr>
          <w:i w:val="0"/>
          <w:spacing w:val="2"/>
          <w:sz w:val="24"/>
          <w:szCs w:val="24"/>
          <w:lang w:val="kk-KZ"/>
        </w:rPr>
        <w:t>Құжаттарды қабылдау мерзiмi жалпы конкурс өткiзу туралы хабарландыру соңғы жарияланғаннан кейін келесі  жұмыс күнінен бастап 7 жұмыс күннің ішінде</w:t>
      </w:r>
      <w:r>
        <w:rPr>
          <w:i w:val="0"/>
          <w:spacing w:val="2"/>
          <w:sz w:val="24"/>
          <w:szCs w:val="24"/>
          <w:lang w:val="kk-KZ"/>
        </w:rPr>
        <w:t xml:space="preserve"> </w:t>
      </w:r>
      <w:r>
        <w:rPr>
          <w:rFonts w:eastAsia="Calibri"/>
          <w:b w:val="0"/>
          <w:bCs w:val="0"/>
          <w:iCs w:val="0"/>
          <w:lang w:val="kk-KZ"/>
        </w:rPr>
        <w:t xml:space="preserve"> </w:t>
      </w:r>
      <w:r w:rsidR="004112AC">
        <w:rPr>
          <w:rFonts w:eastAsia="Calibri"/>
          <w:b w:val="0"/>
          <w:bCs w:val="0"/>
          <w:iCs w:val="0"/>
          <w:spacing w:val="2"/>
          <w:sz w:val="24"/>
          <w:szCs w:val="24"/>
          <w:lang w:val="kk-KZ"/>
        </w:rPr>
        <w:t>2018 жылдың 1</w:t>
      </w:r>
      <w:r w:rsidR="008A1028">
        <w:rPr>
          <w:rFonts w:eastAsia="Calibri"/>
          <w:b w:val="0"/>
          <w:bCs w:val="0"/>
          <w:iCs w:val="0"/>
          <w:spacing w:val="2"/>
          <w:sz w:val="24"/>
          <w:szCs w:val="24"/>
          <w:lang w:val="kk-KZ"/>
        </w:rPr>
        <w:t>2</w:t>
      </w:r>
      <w:r w:rsidR="004112AC">
        <w:rPr>
          <w:rFonts w:eastAsia="Calibri"/>
          <w:b w:val="0"/>
          <w:bCs w:val="0"/>
          <w:iCs w:val="0"/>
          <w:spacing w:val="2"/>
          <w:sz w:val="24"/>
          <w:szCs w:val="24"/>
          <w:lang w:val="kk-KZ"/>
        </w:rPr>
        <w:t xml:space="preserve"> қаңтарынан бастап 2018 жылғы </w:t>
      </w:r>
      <w:r w:rsidR="008A1028">
        <w:rPr>
          <w:rFonts w:eastAsia="Calibri"/>
          <w:b w:val="0"/>
          <w:bCs w:val="0"/>
          <w:iCs w:val="0"/>
          <w:spacing w:val="2"/>
          <w:sz w:val="24"/>
          <w:szCs w:val="24"/>
          <w:lang w:val="kk-KZ"/>
        </w:rPr>
        <w:t>22</w:t>
      </w:r>
      <w:bookmarkStart w:id="0" w:name="_GoBack"/>
      <w:bookmarkEnd w:id="0"/>
      <w:r w:rsidR="004112AC">
        <w:rPr>
          <w:rFonts w:eastAsia="Calibri"/>
          <w:b w:val="0"/>
          <w:bCs w:val="0"/>
          <w:iCs w:val="0"/>
          <w:spacing w:val="2"/>
          <w:sz w:val="24"/>
          <w:szCs w:val="24"/>
          <w:lang w:val="kk-KZ"/>
        </w:rPr>
        <w:t xml:space="preserve"> қаңтарды қоса алғанда</w:t>
      </w:r>
    </w:p>
    <w:p w:rsidR="00F20550" w:rsidRDefault="00F20550" w:rsidP="0053259F">
      <w:pPr>
        <w:jc w:val="both"/>
        <w:rPr>
          <w:rFonts w:eastAsia="Calibri"/>
          <w:b w:val="0"/>
          <w:bCs w:val="0"/>
          <w:iCs w:val="0"/>
          <w:lang w:val="kk-KZ"/>
        </w:rPr>
      </w:pPr>
    </w:p>
    <w:p w:rsidR="00A914EA" w:rsidRPr="00A914EA" w:rsidRDefault="00A914EA" w:rsidP="00A914EA">
      <w:pPr>
        <w:rPr>
          <w:i w:val="0"/>
          <w:sz w:val="24"/>
          <w:szCs w:val="24"/>
          <w:lang w:val="kk-KZ"/>
        </w:rPr>
      </w:pPr>
    </w:p>
    <w:p w:rsidR="00157930" w:rsidRPr="00157930" w:rsidRDefault="00C96343" w:rsidP="00157930">
      <w:pPr>
        <w:pStyle w:val="2"/>
        <w:spacing w:after="0" w:line="240" w:lineRule="auto"/>
        <w:ind w:left="0" w:right="-81" w:firstLine="709"/>
        <w:jc w:val="both"/>
        <w:rPr>
          <w:rFonts w:ascii="Times New Roman" w:hAnsi="Times New Roman"/>
          <w:b/>
          <w:spacing w:val="2"/>
          <w:shd w:val="clear" w:color="auto" w:fill="FFFFFF"/>
          <w:lang w:val="kk-KZ"/>
        </w:rPr>
      </w:pPr>
      <w:r>
        <w:rPr>
          <w:rFonts w:ascii="Times New Roman" w:hAnsi="Times New Roman"/>
          <w:b/>
          <w:lang w:val="kk-KZ"/>
        </w:rPr>
        <w:t>индекс 0717</w:t>
      </w:r>
      <w:r w:rsidR="00157930" w:rsidRPr="00157930">
        <w:rPr>
          <w:rFonts w:ascii="Times New Roman" w:hAnsi="Times New Roman"/>
          <w:b/>
          <w:lang w:val="kk-KZ"/>
        </w:rPr>
        <w:t xml:space="preserve">00, ШҚО </w:t>
      </w:r>
      <w:r>
        <w:rPr>
          <w:rFonts w:ascii="Times New Roman" w:hAnsi="Times New Roman"/>
          <w:b/>
          <w:lang w:val="kk-KZ"/>
        </w:rPr>
        <w:t>Үржар</w:t>
      </w:r>
      <w:r w:rsidR="00157930" w:rsidRPr="00157930">
        <w:rPr>
          <w:rFonts w:ascii="Times New Roman" w:hAnsi="Times New Roman"/>
          <w:b/>
          <w:lang w:val="kk-KZ"/>
        </w:rPr>
        <w:t xml:space="preserve"> ауданы </w:t>
      </w:r>
      <w:r>
        <w:rPr>
          <w:rFonts w:ascii="Times New Roman" w:hAnsi="Times New Roman"/>
          <w:b/>
          <w:lang w:val="kk-KZ"/>
        </w:rPr>
        <w:t>Үржар</w:t>
      </w:r>
      <w:r w:rsidR="00157930" w:rsidRPr="00157930">
        <w:rPr>
          <w:rFonts w:ascii="Times New Roman" w:hAnsi="Times New Roman"/>
          <w:b/>
          <w:lang w:val="kk-KZ"/>
        </w:rPr>
        <w:t xml:space="preserve"> ауылы, </w:t>
      </w:r>
      <w:r>
        <w:rPr>
          <w:rFonts w:ascii="Times New Roman" w:hAnsi="Times New Roman"/>
          <w:b/>
          <w:lang w:val="kk-KZ"/>
        </w:rPr>
        <w:t>Фрунзе</w:t>
      </w:r>
      <w:r w:rsidR="00157930" w:rsidRPr="00157930">
        <w:rPr>
          <w:rFonts w:ascii="Times New Roman" w:hAnsi="Times New Roman"/>
          <w:b/>
          <w:lang w:val="kk-KZ"/>
        </w:rPr>
        <w:t xml:space="preserve"> көшесі </w:t>
      </w:r>
      <w:r>
        <w:rPr>
          <w:rFonts w:ascii="Times New Roman" w:hAnsi="Times New Roman"/>
          <w:b/>
          <w:lang w:val="kk-KZ"/>
        </w:rPr>
        <w:t>10</w:t>
      </w:r>
      <w:r w:rsidR="00157930" w:rsidRPr="00157930">
        <w:rPr>
          <w:rFonts w:ascii="Times New Roman" w:hAnsi="Times New Roman"/>
          <w:b/>
          <w:lang w:val="kk-KZ"/>
        </w:rPr>
        <w:t xml:space="preserve"> үй, анықтама</w:t>
      </w:r>
      <w:r w:rsidR="00157930">
        <w:rPr>
          <w:rFonts w:ascii="Times New Roman" w:hAnsi="Times New Roman"/>
          <w:b/>
          <w:lang w:val="kk-KZ"/>
        </w:rPr>
        <w:t xml:space="preserve"> телефоны: 8(72</w:t>
      </w:r>
      <w:r>
        <w:rPr>
          <w:rFonts w:ascii="Times New Roman" w:hAnsi="Times New Roman"/>
          <w:b/>
          <w:lang w:val="kk-KZ"/>
        </w:rPr>
        <w:t>230) 3</w:t>
      </w:r>
      <w:r w:rsidR="00157930">
        <w:rPr>
          <w:rFonts w:ascii="Times New Roman" w:hAnsi="Times New Roman"/>
          <w:b/>
          <w:lang w:val="kk-KZ"/>
        </w:rPr>
        <w:t>-</w:t>
      </w:r>
      <w:r>
        <w:rPr>
          <w:rFonts w:ascii="Times New Roman" w:hAnsi="Times New Roman"/>
          <w:b/>
          <w:lang w:val="kk-KZ"/>
        </w:rPr>
        <w:t>3</w:t>
      </w:r>
      <w:r w:rsidR="00157930">
        <w:rPr>
          <w:rFonts w:ascii="Times New Roman" w:hAnsi="Times New Roman"/>
          <w:b/>
          <w:lang w:val="kk-KZ"/>
        </w:rPr>
        <w:t>4-</w:t>
      </w:r>
      <w:r>
        <w:rPr>
          <w:rFonts w:ascii="Times New Roman" w:hAnsi="Times New Roman"/>
          <w:b/>
          <w:lang w:val="kk-KZ"/>
        </w:rPr>
        <w:t>21</w:t>
      </w:r>
      <w:r w:rsidR="00157930">
        <w:rPr>
          <w:rFonts w:ascii="Times New Roman" w:hAnsi="Times New Roman"/>
          <w:b/>
          <w:lang w:val="kk-KZ"/>
        </w:rPr>
        <w:t xml:space="preserve">, </w:t>
      </w:r>
      <w:r w:rsidR="00157930" w:rsidRPr="00157930">
        <w:rPr>
          <w:rFonts w:ascii="Times New Roman" w:hAnsi="Times New Roman"/>
          <w:b/>
          <w:lang w:val="kk-KZ"/>
        </w:rPr>
        <w:t>факс: 8(72</w:t>
      </w:r>
      <w:r>
        <w:rPr>
          <w:rFonts w:ascii="Times New Roman" w:hAnsi="Times New Roman"/>
          <w:b/>
          <w:lang w:val="kk-KZ"/>
        </w:rPr>
        <w:t>230</w:t>
      </w:r>
      <w:r w:rsidR="00157930" w:rsidRPr="00157930">
        <w:rPr>
          <w:rFonts w:ascii="Times New Roman" w:hAnsi="Times New Roman"/>
          <w:b/>
          <w:lang w:val="kk-KZ"/>
        </w:rPr>
        <w:t xml:space="preserve">) </w:t>
      </w:r>
      <w:r>
        <w:rPr>
          <w:rFonts w:ascii="Times New Roman" w:hAnsi="Times New Roman"/>
          <w:b/>
          <w:lang w:val="kk-KZ"/>
        </w:rPr>
        <w:t>3</w:t>
      </w:r>
      <w:r w:rsidR="00157930" w:rsidRPr="00157930">
        <w:rPr>
          <w:rFonts w:ascii="Times New Roman" w:hAnsi="Times New Roman"/>
          <w:b/>
          <w:lang w:val="kk-KZ"/>
        </w:rPr>
        <w:t>-</w:t>
      </w:r>
      <w:r>
        <w:rPr>
          <w:rFonts w:ascii="Times New Roman" w:hAnsi="Times New Roman"/>
          <w:b/>
          <w:lang w:val="kk-KZ"/>
        </w:rPr>
        <w:t>34</w:t>
      </w:r>
      <w:r w:rsidR="00157930" w:rsidRPr="00157930">
        <w:rPr>
          <w:rFonts w:ascii="Times New Roman" w:hAnsi="Times New Roman"/>
          <w:b/>
          <w:lang w:val="kk-KZ"/>
        </w:rPr>
        <w:t>-</w:t>
      </w:r>
      <w:r>
        <w:rPr>
          <w:rFonts w:ascii="Times New Roman" w:hAnsi="Times New Roman"/>
          <w:b/>
          <w:lang w:val="kk-KZ"/>
        </w:rPr>
        <w:t>19</w:t>
      </w:r>
      <w:r w:rsidR="00157930" w:rsidRPr="00157930">
        <w:rPr>
          <w:rFonts w:ascii="Times New Roman" w:hAnsi="Times New Roman"/>
          <w:b/>
          <w:lang w:val="kk-KZ"/>
        </w:rPr>
        <w:t xml:space="preserve">, электронды мекенжайы: </w:t>
      </w:r>
      <w:r w:rsidRPr="00C96343">
        <w:rPr>
          <w:rFonts w:ascii="Times New Roman" w:hAnsi="Times New Roman"/>
          <w:b/>
          <w:lang w:val="kk-KZ"/>
        </w:rPr>
        <w:t>buh</w:t>
      </w:r>
      <w:r w:rsidR="00157930" w:rsidRPr="00157930">
        <w:rPr>
          <w:rFonts w:ascii="Times New Roman" w:hAnsi="Times New Roman"/>
          <w:b/>
          <w:lang w:val="kk-KZ"/>
        </w:rPr>
        <w:t>_18</w:t>
      </w:r>
      <w:r w:rsidRPr="00C96343">
        <w:rPr>
          <w:rFonts w:ascii="Times New Roman" w:hAnsi="Times New Roman"/>
          <w:b/>
          <w:lang w:val="kk-KZ"/>
        </w:rPr>
        <w:t>26</w:t>
      </w:r>
      <w:r>
        <w:rPr>
          <w:rFonts w:ascii="Times New Roman" w:hAnsi="Times New Roman"/>
          <w:b/>
          <w:lang w:val="kk-KZ"/>
        </w:rPr>
        <w:t xml:space="preserve">@taxeast.mgd.kz , </w:t>
      </w:r>
      <w:r w:rsidRPr="00C96343">
        <w:rPr>
          <w:rFonts w:ascii="Times New Roman" w:hAnsi="Times New Roman"/>
          <w:b/>
          <w:lang w:val="kk-KZ"/>
        </w:rPr>
        <w:t>urdjar</w:t>
      </w:r>
      <w:r w:rsidR="00157930" w:rsidRPr="00157930">
        <w:rPr>
          <w:rFonts w:ascii="Times New Roman" w:hAnsi="Times New Roman"/>
          <w:b/>
          <w:lang w:val="kk-KZ"/>
        </w:rPr>
        <w:t>@taxeast.nalog.kz.</w:t>
      </w:r>
    </w:p>
    <w:p w:rsidR="00157930" w:rsidRDefault="00157930" w:rsidP="00157930">
      <w:pPr>
        <w:jc w:val="both"/>
        <w:rPr>
          <w:i w:val="0"/>
          <w:sz w:val="24"/>
          <w:szCs w:val="24"/>
          <w:lang w:val="kk-KZ"/>
        </w:rPr>
      </w:pPr>
    </w:p>
    <w:p w:rsidR="00F20550" w:rsidRPr="00937FA9" w:rsidRDefault="00F20550" w:rsidP="00F20550">
      <w:pPr>
        <w:jc w:val="both"/>
        <w:rPr>
          <w:i w:val="0"/>
          <w:sz w:val="24"/>
          <w:szCs w:val="24"/>
          <w:lang w:val="kk-KZ"/>
        </w:rPr>
      </w:pPr>
      <w:r w:rsidRPr="00937FA9">
        <w:rPr>
          <w:i w:val="0"/>
          <w:sz w:val="24"/>
          <w:szCs w:val="24"/>
          <w:lang w:val="kk-KZ"/>
        </w:rPr>
        <w:t xml:space="preserve">Конкурсқа қатысушыларға  қойылатын  жалпы біліктілік талаптары:  </w:t>
      </w:r>
    </w:p>
    <w:p w:rsidR="00F20550" w:rsidRPr="00304444" w:rsidRDefault="00F20550" w:rsidP="00F20550">
      <w:pPr>
        <w:pStyle w:val="a9"/>
        <w:jc w:val="both"/>
        <w:rPr>
          <w:color w:val="000000"/>
          <w:lang w:val="kk-KZ"/>
        </w:rPr>
      </w:pPr>
      <w:bookmarkStart w:id="1" w:name="z283"/>
      <w:bookmarkStart w:id="2" w:name="z244"/>
      <w:r w:rsidRPr="00304444">
        <w:rPr>
          <w:rFonts w:ascii="Times New Roman" w:hAnsi="Times New Roman"/>
          <w:b/>
          <w:spacing w:val="2"/>
          <w:sz w:val="24"/>
          <w:szCs w:val="24"/>
          <w:lang w:val="kk-KZ"/>
        </w:rPr>
        <w:t xml:space="preserve">С-R-5 санаты үшін: </w:t>
      </w:r>
      <w:r w:rsidRPr="00304444">
        <w:rPr>
          <w:rFonts w:ascii="Times New Roman" w:hAnsi="Times New Roman"/>
          <w:sz w:val="24"/>
          <w:szCs w:val="24"/>
          <w:lang w:val="kk-KZ"/>
        </w:rPr>
        <w:t>жоғары немесе орта білімнен кейінгі немесе техникалық және кәсіптік білім</w:t>
      </w:r>
      <w:r w:rsidRPr="00304444">
        <w:rPr>
          <w:rFonts w:ascii="Times New Roman" w:hAnsi="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w:t>
      </w:r>
      <w:r w:rsidRPr="00304444">
        <w:rPr>
          <w:color w:val="000000"/>
          <w:lang w:val="kk-KZ"/>
        </w:rPr>
        <w:t>.</w:t>
      </w:r>
    </w:p>
    <w:p w:rsidR="00F20550" w:rsidRPr="00DB24D8" w:rsidRDefault="00F20550" w:rsidP="00F20550">
      <w:pPr>
        <w:pStyle w:val="a5"/>
        <w:shd w:val="clear" w:color="auto" w:fill="FFFFFF"/>
        <w:spacing w:before="0" w:beforeAutospacing="0" w:after="0" w:afterAutospacing="0"/>
        <w:jc w:val="both"/>
        <w:textAlignment w:val="baseline"/>
        <w:rPr>
          <w:b/>
          <w:i/>
          <w:color w:val="000000"/>
          <w:lang w:val="kk-KZ"/>
        </w:rPr>
      </w:pPr>
      <w:r w:rsidRPr="00DB24D8">
        <w:rPr>
          <w:color w:val="000000"/>
          <w:lang w:val="kk-KZ"/>
        </w:rPr>
        <w:t>      </w:t>
      </w:r>
      <w:bookmarkEnd w:id="1"/>
    </w:p>
    <w:bookmarkEnd w:id="2"/>
    <w:p w:rsidR="00F20550" w:rsidRPr="00DC01A5" w:rsidRDefault="00F20550" w:rsidP="00F20550">
      <w:pPr>
        <w:tabs>
          <w:tab w:val="left" w:pos="-1405"/>
          <w:tab w:val="left" w:pos="9554"/>
        </w:tabs>
        <w:ind w:left="-1405" w:right="266" w:firstLine="1972"/>
        <w:jc w:val="both"/>
        <w:outlineLvl w:val="0"/>
        <w:rPr>
          <w:bCs w:val="0"/>
          <w:i w:val="0"/>
          <w:iCs w:val="0"/>
          <w:sz w:val="24"/>
          <w:szCs w:val="24"/>
          <w:lang w:val="kk-KZ"/>
        </w:rPr>
      </w:pPr>
      <w:r w:rsidRPr="00DC01A5">
        <w:rPr>
          <w:i w:val="0"/>
          <w:sz w:val="24"/>
          <w:szCs w:val="24"/>
          <w:lang w:val="kk-KZ"/>
        </w:rPr>
        <w:t>Мемлекеттік әкімшілік қызметшілердің лауазымдық жалақысы</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42"/>
        <w:gridCol w:w="3422"/>
      </w:tblGrid>
      <w:tr w:rsidR="00F20550" w:rsidRPr="00DC01A5" w:rsidTr="00E959CD">
        <w:trPr>
          <w:cantSplit/>
          <w:trHeight w:val="20"/>
        </w:trPr>
        <w:tc>
          <w:tcPr>
            <w:tcW w:w="1722" w:type="dxa"/>
            <w:vMerge w:val="restart"/>
            <w:vAlign w:val="center"/>
          </w:tcPr>
          <w:p w:rsidR="00F20550" w:rsidRPr="00DC01A5" w:rsidRDefault="00F20550" w:rsidP="00E959CD">
            <w:pPr>
              <w:keepNext/>
              <w:keepLines/>
              <w:tabs>
                <w:tab w:val="left" w:pos="-1405"/>
                <w:tab w:val="left" w:pos="0"/>
                <w:tab w:val="left" w:pos="6663"/>
                <w:tab w:val="left" w:pos="10116"/>
              </w:tabs>
              <w:ind w:left="20" w:right="-60"/>
              <w:rPr>
                <w:bCs w:val="0"/>
                <w:i w:val="0"/>
                <w:iCs w:val="0"/>
                <w:sz w:val="24"/>
                <w:szCs w:val="24"/>
                <w:lang w:val="kk-KZ"/>
              </w:rPr>
            </w:pPr>
            <w:r w:rsidRPr="00DC01A5">
              <w:rPr>
                <w:i w:val="0"/>
                <w:sz w:val="24"/>
                <w:szCs w:val="24"/>
                <w:lang w:val="kk-KZ"/>
              </w:rPr>
              <w:t>Санат</w:t>
            </w:r>
          </w:p>
        </w:tc>
        <w:tc>
          <w:tcPr>
            <w:tcW w:w="7264" w:type="dxa"/>
            <w:gridSpan w:val="2"/>
            <w:vAlign w:val="center"/>
          </w:tcPr>
          <w:p w:rsidR="00F20550" w:rsidRPr="00DC01A5" w:rsidRDefault="00F20550" w:rsidP="00E959CD">
            <w:pPr>
              <w:keepNext/>
              <w:keepLines/>
              <w:tabs>
                <w:tab w:val="left" w:pos="-1405"/>
                <w:tab w:val="left" w:pos="132"/>
                <w:tab w:val="left" w:pos="6663"/>
                <w:tab w:val="left" w:pos="10116"/>
              </w:tabs>
              <w:ind w:right="266"/>
              <w:rPr>
                <w:bCs w:val="0"/>
                <w:i w:val="0"/>
                <w:iCs w:val="0"/>
                <w:sz w:val="24"/>
                <w:szCs w:val="24"/>
                <w:lang w:val="kk-KZ"/>
              </w:rPr>
            </w:pPr>
            <w:r w:rsidRPr="00DC01A5">
              <w:rPr>
                <w:i w:val="0"/>
                <w:sz w:val="24"/>
                <w:szCs w:val="24"/>
                <w:lang w:val="kk-KZ"/>
              </w:rPr>
              <w:t>Еңбек сіңірген жылдарына байланысты</w:t>
            </w:r>
          </w:p>
        </w:tc>
      </w:tr>
      <w:tr w:rsidR="00F20550" w:rsidRPr="00DC01A5" w:rsidTr="00E959CD">
        <w:trPr>
          <w:cantSplit/>
          <w:trHeight w:val="20"/>
        </w:trPr>
        <w:tc>
          <w:tcPr>
            <w:tcW w:w="1722" w:type="dxa"/>
            <w:vMerge/>
            <w:vAlign w:val="center"/>
          </w:tcPr>
          <w:p w:rsidR="00F20550" w:rsidRPr="00DC01A5" w:rsidRDefault="00F20550" w:rsidP="00E959CD">
            <w:pPr>
              <w:keepNext/>
              <w:keepLines/>
              <w:tabs>
                <w:tab w:val="left" w:pos="132"/>
                <w:tab w:val="left" w:pos="6663"/>
              </w:tabs>
              <w:ind w:left="-1440" w:right="99"/>
              <w:rPr>
                <w:bCs w:val="0"/>
                <w:i w:val="0"/>
                <w:iCs w:val="0"/>
                <w:sz w:val="24"/>
                <w:szCs w:val="24"/>
                <w:lang w:val="kk-KZ"/>
              </w:rPr>
            </w:pPr>
          </w:p>
        </w:tc>
        <w:tc>
          <w:tcPr>
            <w:tcW w:w="3842" w:type="dxa"/>
            <w:vAlign w:val="center"/>
          </w:tcPr>
          <w:p w:rsidR="00F20550" w:rsidRPr="00DC01A5" w:rsidRDefault="00F20550" w:rsidP="00E959CD">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min</w:t>
            </w:r>
          </w:p>
        </w:tc>
        <w:tc>
          <w:tcPr>
            <w:tcW w:w="3422" w:type="dxa"/>
            <w:vAlign w:val="center"/>
          </w:tcPr>
          <w:p w:rsidR="00F20550" w:rsidRPr="00DC01A5" w:rsidRDefault="00F20550" w:rsidP="00E959CD">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DC01A5">
              <w:rPr>
                <w:rFonts w:ascii="Times New Roman" w:hAnsi="Times New Roman" w:cs="Times New Roman"/>
                <w:b/>
                <w:kern w:val="0"/>
                <w:sz w:val="24"/>
                <w:szCs w:val="24"/>
                <w:lang w:val="kk-KZ"/>
              </w:rPr>
              <w:t>max</w:t>
            </w:r>
          </w:p>
        </w:tc>
      </w:tr>
      <w:tr w:rsidR="00F20550" w:rsidRPr="00DC01A5" w:rsidTr="00E959CD">
        <w:trPr>
          <w:cantSplit/>
          <w:trHeight w:val="20"/>
        </w:trPr>
        <w:tc>
          <w:tcPr>
            <w:tcW w:w="1722" w:type="dxa"/>
            <w:vAlign w:val="center"/>
          </w:tcPr>
          <w:p w:rsidR="00F20550" w:rsidRPr="00DC01A5" w:rsidRDefault="00F20550" w:rsidP="00E959CD">
            <w:pPr>
              <w:keepNext/>
              <w:keepLines/>
              <w:tabs>
                <w:tab w:val="left" w:pos="132"/>
                <w:tab w:val="left" w:pos="6663"/>
              </w:tabs>
              <w:ind w:left="-1440" w:right="99" w:firstLine="1440"/>
              <w:rPr>
                <w:b w:val="0"/>
                <w:i w:val="0"/>
                <w:sz w:val="24"/>
                <w:szCs w:val="24"/>
                <w:lang w:val="en-US"/>
              </w:rPr>
            </w:pPr>
            <w:r w:rsidRPr="00DC01A5">
              <w:rPr>
                <w:i w:val="0"/>
                <w:sz w:val="24"/>
                <w:szCs w:val="24"/>
                <w:lang w:val="en-US"/>
              </w:rPr>
              <w:t>C-R</w:t>
            </w:r>
            <w:r w:rsidRPr="00DC01A5">
              <w:rPr>
                <w:i w:val="0"/>
                <w:sz w:val="24"/>
                <w:szCs w:val="24"/>
                <w:lang w:val="kk-KZ"/>
              </w:rPr>
              <w:t>-5</w:t>
            </w:r>
          </w:p>
        </w:tc>
        <w:tc>
          <w:tcPr>
            <w:tcW w:w="3842" w:type="dxa"/>
          </w:tcPr>
          <w:p w:rsidR="00F20550" w:rsidRPr="00DC01A5" w:rsidRDefault="00F20550" w:rsidP="00E959CD">
            <w:pPr>
              <w:rPr>
                <w:b w:val="0"/>
                <w:i w:val="0"/>
                <w:sz w:val="24"/>
                <w:szCs w:val="24"/>
                <w:lang w:val="kk-KZ"/>
              </w:rPr>
            </w:pPr>
            <w:r w:rsidRPr="00DC01A5">
              <w:rPr>
                <w:i w:val="0"/>
                <w:sz w:val="24"/>
                <w:szCs w:val="24"/>
                <w:lang w:val="kk-KZ"/>
              </w:rPr>
              <w:t>64 960</w:t>
            </w:r>
          </w:p>
        </w:tc>
        <w:tc>
          <w:tcPr>
            <w:tcW w:w="3422" w:type="dxa"/>
          </w:tcPr>
          <w:p w:rsidR="00F20550" w:rsidRPr="00DC01A5" w:rsidRDefault="00F20550" w:rsidP="00E959CD">
            <w:pPr>
              <w:rPr>
                <w:b w:val="0"/>
                <w:i w:val="0"/>
                <w:sz w:val="24"/>
                <w:szCs w:val="24"/>
                <w:lang w:val="kk-KZ"/>
              </w:rPr>
            </w:pPr>
            <w:r w:rsidRPr="00DC01A5">
              <w:rPr>
                <w:i w:val="0"/>
                <w:sz w:val="24"/>
                <w:szCs w:val="24"/>
                <w:lang w:val="kk-KZ"/>
              </w:rPr>
              <w:t>88 279</w:t>
            </w:r>
          </w:p>
        </w:tc>
      </w:tr>
    </w:tbl>
    <w:p w:rsidR="00AD0FB9" w:rsidRPr="00996066" w:rsidRDefault="00AD0FB9" w:rsidP="00AD0FB9">
      <w:pPr>
        <w:pStyle w:val="BodyText1"/>
        <w:keepNext/>
        <w:keepLines/>
        <w:ind w:right="99"/>
        <w:jc w:val="center"/>
        <w:rPr>
          <w:rFonts w:ascii="Times New Roman" w:hAnsi="Times New Roman" w:cs="Times New Roman"/>
          <w:b/>
          <w:bCs/>
          <w:sz w:val="24"/>
          <w:szCs w:val="24"/>
          <w:lang w:val="kk-KZ"/>
        </w:rPr>
      </w:pPr>
    </w:p>
    <w:p w:rsidR="00F20550" w:rsidRPr="00DC01A5" w:rsidRDefault="00C24527" w:rsidP="00F20550">
      <w:pPr>
        <w:shd w:val="clear" w:color="auto" w:fill="FFFFFF"/>
        <w:rPr>
          <w:b w:val="0"/>
          <w:i w:val="0"/>
          <w:sz w:val="24"/>
          <w:szCs w:val="24"/>
          <w:lang w:val="kk-KZ"/>
        </w:rPr>
      </w:pPr>
      <w:r w:rsidRPr="00996066">
        <w:rPr>
          <w:bCs w:val="0"/>
          <w:iCs w:val="0"/>
          <w:sz w:val="24"/>
          <w:szCs w:val="24"/>
          <w:lang w:val="kk-KZ"/>
        </w:rPr>
        <w:t xml:space="preserve"> </w:t>
      </w:r>
      <w:r w:rsidR="00F20550" w:rsidRPr="00DC01A5">
        <w:rPr>
          <w:i w:val="0"/>
          <w:sz w:val="24"/>
          <w:szCs w:val="24"/>
          <w:lang w:val="kk-KZ"/>
        </w:rPr>
        <w:t>Бос мемлекеттік әкімшілік лауазымдарға орналасуға конкурс:</w:t>
      </w:r>
    </w:p>
    <w:p w:rsidR="00C24527" w:rsidRPr="00F20550" w:rsidRDefault="00C96343" w:rsidP="00F20550">
      <w:pPr>
        <w:pStyle w:val="2"/>
        <w:numPr>
          <w:ilvl w:val="0"/>
          <w:numId w:val="3"/>
        </w:numPr>
        <w:spacing w:after="0" w:line="240" w:lineRule="auto"/>
        <w:ind w:left="0" w:right="-81" w:firstLine="709"/>
        <w:jc w:val="both"/>
        <w:rPr>
          <w:rFonts w:ascii="Times New Roman" w:hAnsi="Times New Roman"/>
          <w:b/>
          <w:sz w:val="24"/>
          <w:szCs w:val="24"/>
          <w:lang w:val="kk-KZ"/>
        </w:rPr>
      </w:pPr>
      <w:r>
        <w:rPr>
          <w:rFonts w:ascii="Times New Roman" w:hAnsi="Times New Roman"/>
          <w:b/>
          <w:sz w:val="24"/>
          <w:szCs w:val="24"/>
          <w:lang w:val="kk-KZ"/>
        </w:rPr>
        <w:t>Үржар</w:t>
      </w:r>
      <w:r w:rsidR="008932BD" w:rsidRPr="00F20550">
        <w:rPr>
          <w:rFonts w:ascii="Times New Roman" w:hAnsi="Times New Roman"/>
          <w:b/>
          <w:sz w:val="24"/>
          <w:szCs w:val="24"/>
          <w:lang w:val="kk-KZ"/>
        </w:rPr>
        <w:t xml:space="preserve"> </w:t>
      </w:r>
      <w:r w:rsidR="00C24527" w:rsidRPr="00F20550">
        <w:rPr>
          <w:rFonts w:ascii="Times New Roman" w:hAnsi="Times New Roman"/>
          <w:b/>
          <w:sz w:val="24"/>
          <w:szCs w:val="24"/>
          <w:lang w:val="kk-KZ"/>
        </w:rPr>
        <w:t>ауданы бойынша Мемлекеттік кірістер басқармасының</w:t>
      </w:r>
      <w:r w:rsidR="00C24527" w:rsidRPr="00F20550">
        <w:rPr>
          <w:rFonts w:ascii="Times New Roman" w:hAnsi="Times New Roman"/>
          <w:b/>
          <w:iCs/>
          <w:sz w:val="24"/>
          <w:szCs w:val="24"/>
          <w:lang w:val="kk-KZ" w:eastAsia="ko-KR"/>
        </w:rPr>
        <w:t xml:space="preserve">  </w:t>
      </w:r>
      <w:r w:rsidR="006C536E">
        <w:rPr>
          <w:rFonts w:ascii="Times New Roman" w:hAnsi="Times New Roman"/>
          <w:b/>
          <w:sz w:val="24"/>
          <w:szCs w:val="24"/>
          <w:lang w:val="kk-KZ"/>
        </w:rPr>
        <w:t xml:space="preserve">салық төлеушілермен жұмыс </w:t>
      </w:r>
      <w:r w:rsidR="00C24527" w:rsidRPr="00F20550">
        <w:rPr>
          <w:rFonts w:ascii="Times New Roman" w:hAnsi="Times New Roman"/>
          <w:b/>
          <w:color w:val="000000"/>
          <w:sz w:val="24"/>
          <w:szCs w:val="24"/>
          <w:lang w:val="kk-KZ"/>
        </w:rPr>
        <w:t xml:space="preserve">бөлімінің </w:t>
      </w:r>
      <w:r w:rsidR="006C227C" w:rsidRPr="00F20550">
        <w:rPr>
          <w:rFonts w:ascii="Times New Roman" w:hAnsi="Times New Roman"/>
          <w:b/>
          <w:color w:val="000000"/>
          <w:sz w:val="24"/>
          <w:szCs w:val="24"/>
          <w:lang w:val="kk-KZ"/>
        </w:rPr>
        <w:t>жетекші маман</w:t>
      </w:r>
      <w:r>
        <w:rPr>
          <w:rFonts w:ascii="Times New Roman" w:hAnsi="Times New Roman"/>
          <w:b/>
          <w:color w:val="000000"/>
          <w:sz w:val="24"/>
          <w:szCs w:val="24"/>
          <w:lang w:val="kk-KZ"/>
        </w:rPr>
        <w:t>ы</w:t>
      </w:r>
      <w:r w:rsidR="00C24527" w:rsidRPr="00F20550">
        <w:rPr>
          <w:rFonts w:ascii="Times New Roman" w:hAnsi="Times New Roman"/>
          <w:b/>
          <w:color w:val="000000"/>
          <w:sz w:val="24"/>
          <w:szCs w:val="24"/>
          <w:lang w:val="kk-KZ"/>
        </w:rPr>
        <w:t xml:space="preserve">  </w:t>
      </w:r>
      <w:r w:rsidR="00C24527" w:rsidRPr="00F20550">
        <w:rPr>
          <w:rFonts w:ascii="Times New Roman" w:hAnsi="Times New Roman"/>
          <w:b/>
          <w:sz w:val="24"/>
          <w:szCs w:val="24"/>
          <w:lang w:val="kk-KZ"/>
        </w:rPr>
        <w:t xml:space="preserve"> </w:t>
      </w:r>
      <w:r w:rsidR="00C24527" w:rsidRPr="00F20550">
        <w:rPr>
          <w:rFonts w:ascii="Times New Roman" w:hAnsi="Times New Roman"/>
          <w:b/>
          <w:bCs/>
          <w:i/>
          <w:iCs/>
          <w:sz w:val="24"/>
          <w:szCs w:val="24"/>
          <w:lang w:val="kk-KZ" w:eastAsia="ko-KR"/>
        </w:rPr>
        <w:t>С</w:t>
      </w:r>
      <w:r w:rsidR="00C24527" w:rsidRPr="00F20550">
        <w:rPr>
          <w:rFonts w:ascii="Times New Roman" w:hAnsi="Times New Roman"/>
          <w:b/>
          <w:i/>
          <w:iCs/>
          <w:sz w:val="24"/>
          <w:szCs w:val="24"/>
          <w:lang w:val="kk-KZ"/>
        </w:rPr>
        <w:t>-R</w:t>
      </w:r>
      <w:r w:rsidR="00C24527" w:rsidRPr="00F20550">
        <w:rPr>
          <w:rFonts w:ascii="Times New Roman" w:hAnsi="Times New Roman"/>
          <w:b/>
          <w:sz w:val="24"/>
          <w:szCs w:val="24"/>
          <w:lang w:val="kk-KZ"/>
        </w:rPr>
        <w:t xml:space="preserve"> -</w:t>
      </w:r>
      <w:r w:rsidR="006C227C" w:rsidRPr="00F20550">
        <w:rPr>
          <w:rFonts w:ascii="Times New Roman" w:hAnsi="Times New Roman"/>
          <w:b/>
          <w:sz w:val="24"/>
          <w:szCs w:val="24"/>
          <w:lang w:val="kk-KZ"/>
        </w:rPr>
        <w:t>5</w:t>
      </w:r>
      <w:r w:rsidR="00C24527" w:rsidRPr="00F20550">
        <w:rPr>
          <w:rFonts w:ascii="Times New Roman" w:hAnsi="Times New Roman"/>
          <w:b/>
          <w:sz w:val="24"/>
          <w:szCs w:val="24"/>
          <w:lang w:val="kk-KZ"/>
        </w:rPr>
        <w:t xml:space="preserve"> санаты,  (1 бірлік).   </w:t>
      </w:r>
    </w:p>
    <w:p w:rsidR="0065096A" w:rsidRDefault="00AD0FB9" w:rsidP="0065096A">
      <w:pPr>
        <w:jc w:val="both"/>
        <w:rPr>
          <w:color w:val="000000"/>
          <w:sz w:val="24"/>
          <w:szCs w:val="24"/>
          <w:lang w:val="kk-KZ"/>
        </w:rPr>
      </w:pPr>
      <w:r w:rsidRPr="00727603">
        <w:rPr>
          <w:b w:val="0"/>
          <w:lang w:val="kk-KZ"/>
        </w:rPr>
        <w:t xml:space="preserve">       </w:t>
      </w:r>
      <w:r>
        <w:rPr>
          <w:b w:val="0"/>
          <w:lang w:val="kk-KZ"/>
        </w:rPr>
        <w:tab/>
      </w:r>
      <w:r w:rsidRPr="008932BD">
        <w:rPr>
          <w:i w:val="0"/>
          <w:sz w:val="24"/>
          <w:szCs w:val="24"/>
          <w:lang w:val="kk-KZ"/>
        </w:rPr>
        <w:t>Қызметтік</w:t>
      </w:r>
      <w:r w:rsidRPr="008932BD">
        <w:rPr>
          <w:i w:val="0"/>
          <w:color w:val="000000"/>
          <w:sz w:val="24"/>
          <w:szCs w:val="24"/>
          <w:lang w:val="kk-KZ"/>
        </w:rPr>
        <w:t xml:space="preserve"> міндеттері</w:t>
      </w:r>
      <w:r w:rsidRPr="0065096A">
        <w:rPr>
          <w:b w:val="0"/>
          <w:i w:val="0"/>
          <w:color w:val="000000"/>
          <w:sz w:val="24"/>
          <w:szCs w:val="24"/>
          <w:lang w:val="kk-KZ"/>
        </w:rPr>
        <w:t>:</w:t>
      </w:r>
      <w:r w:rsidRPr="0065096A">
        <w:rPr>
          <w:b w:val="0"/>
          <w:i w:val="0"/>
          <w:sz w:val="24"/>
          <w:szCs w:val="24"/>
          <w:lang w:val="kk-KZ"/>
        </w:rPr>
        <w:t xml:space="preserve"> </w:t>
      </w:r>
      <w:r w:rsidR="0065096A" w:rsidRPr="0065096A">
        <w:rPr>
          <w:b w:val="0"/>
          <w:i w:val="0"/>
          <w:sz w:val="24"/>
          <w:szCs w:val="24"/>
          <w:lang w:val="kk-KZ"/>
        </w:rPr>
        <w:t>Бөлім басшысының тапсырмасы бойынша басқа да жұмыстар атқару.Бөлімге жүктелген  міндеттерді орындауда алынған ақпараттарды және материалдарды таратпау және құпиялық талаптарын қамтамасыз ету. Төлем көзінен ұсталатын ЖТС, әлеуметтік салық, акциздің  түсуін түсіндіріп және оған бақылау жасау. Ілеспе жүк құжаттарының  және декларация нысандарының ИС Акциз бағдарламасына уақытында және сапалы түрде енгізілуіне бақылау жасау.</w:t>
      </w:r>
      <w:r w:rsidRPr="00A914EA">
        <w:rPr>
          <w:color w:val="000000"/>
          <w:sz w:val="24"/>
          <w:szCs w:val="24"/>
          <w:lang w:val="kk-KZ"/>
        </w:rPr>
        <w:t xml:space="preserve">     </w:t>
      </w:r>
    </w:p>
    <w:p w:rsidR="003E2B7F" w:rsidRPr="003E2B7F" w:rsidRDefault="00AD0FB9" w:rsidP="0065096A">
      <w:pPr>
        <w:jc w:val="both"/>
        <w:rPr>
          <w:b w:val="0"/>
          <w:i w:val="0"/>
          <w:sz w:val="24"/>
          <w:szCs w:val="24"/>
          <w:lang w:val="kk-KZ"/>
        </w:rPr>
      </w:pPr>
      <w:r w:rsidRPr="00A914EA">
        <w:rPr>
          <w:color w:val="000000"/>
          <w:sz w:val="24"/>
          <w:szCs w:val="24"/>
          <w:lang w:val="kk-KZ"/>
        </w:rPr>
        <w:t xml:space="preserve"> </w:t>
      </w:r>
      <w:r w:rsidRPr="00A914EA">
        <w:rPr>
          <w:i w:val="0"/>
          <w:color w:val="000000"/>
          <w:sz w:val="24"/>
          <w:szCs w:val="24"/>
          <w:lang w:val="kk-KZ"/>
        </w:rPr>
        <w:t>Конкурсқа қатысушыларға қойылатын талаптар</w:t>
      </w:r>
      <w:r w:rsidRPr="00A914EA">
        <w:rPr>
          <w:color w:val="000000"/>
          <w:sz w:val="24"/>
          <w:szCs w:val="24"/>
          <w:lang w:val="kk-KZ"/>
        </w:rPr>
        <w:t>:</w:t>
      </w:r>
      <w:r w:rsidRPr="00727603">
        <w:rPr>
          <w:color w:val="000000"/>
          <w:sz w:val="24"/>
          <w:szCs w:val="24"/>
          <w:lang w:val="kk-KZ"/>
        </w:rPr>
        <w:t xml:space="preserve"> </w:t>
      </w:r>
      <w:r w:rsidR="003E2B7F" w:rsidRPr="003E2B7F">
        <w:rPr>
          <w:rFonts w:eastAsia="Calibri"/>
          <w:b w:val="0"/>
          <w:i w:val="0"/>
          <w:sz w:val="24"/>
          <w:szCs w:val="24"/>
          <w:lang w:val="kk-KZ"/>
        </w:rPr>
        <w:t xml:space="preserve">Жоғары немесе орта білімнен кейінгі немесе техникалық және кәсіптік білім </w:t>
      </w:r>
      <w:r w:rsidR="003E2B7F" w:rsidRPr="003E2B7F">
        <w:rPr>
          <w:b w:val="0"/>
          <w:bCs w:val="0"/>
          <w:i w:val="0"/>
          <w:sz w:val="24"/>
          <w:szCs w:val="24"/>
          <w:lang w:val="kk-KZ"/>
        </w:rPr>
        <w:t>(Құқық немесе экономика және бизнес саласында</w:t>
      </w:r>
      <w:r w:rsidR="003E2B7F" w:rsidRPr="003E2B7F">
        <w:rPr>
          <w:b w:val="0"/>
          <w:i w:val="0"/>
          <w:sz w:val="24"/>
          <w:szCs w:val="24"/>
          <w:lang w:val="kk-KZ"/>
        </w:rPr>
        <w:t>)</w:t>
      </w:r>
      <w:r w:rsidR="003E2B7F" w:rsidRPr="003E2B7F">
        <w:rPr>
          <w:b w:val="0"/>
          <w:bCs w:val="0"/>
          <w:i w:val="0"/>
          <w:sz w:val="24"/>
          <w:szCs w:val="24"/>
          <w:lang w:val="kk-KZ"/>
        </w:rPr>
        <w:t>.</w:t>
      </w:r>
      <w:r w:rsidR="003E2B7F" w:rsidRPr="003E2B7F">
        <w:rPr>
          <w:rFonts w:eastAsia="Calibri"/>
          <w:b w:val="0"/>
          <w:i w:val="0"/>
          <w:sz w:val="24"/>
          <w:szCs w:val="24"/>
          <w:lang w:val="kk-KZ"/>
        </w:rPr>
        <w:t xml:space="preserve"> </w:t>
      </w:r>
      <w:r w:rsidR="003E2B7F" w:rsidRPr="003E2B7F">
        <w:rPr>
          <w:b w:val="0"/>
          <w:i w:val="0"/>
          <w:sz w:val="24"/>
          <w:szCs w:val="24"/>
          <w:lang w:val="kk-KZ"/>
        </w:rPr>
        <w:t>Жұмыс тәжірибесі талап етілмейді.</w:t>
      </w:r>
    </w:p>
    <w:p w:rsidR="00AD0FB9" w:rsidRPr="00012F6E" w:rsidRDefault="00AD0FB9" w:rsidP="003E2B7F">
      <w:pPr>
        <w:pStyle w:val="Normal1"/>
        <w:jc w:val="both"/>
        <w:rPr>
          <w:i w:val="0"/>
          <w:sz w:val="24"/>
          <w:szCs w:val="24"/>
          <w:lang w:val="kk-KZ"/>
        </w:rPr>
      </w:pPr>
      <w:r w:rsidRPr="00012F6E">
        <w:rPr>
          <w:i w:val="0"/>
          <w:sz w:val="24"/>
          <w:szCs w:val="24"/>
          <w:lang w:val="kk-KZ"/>
        </w:rPr>
        <w:t xml:space="preserve">Конкурсқа қатысушыларға қойылатын жалпы талаптар: </w:t>
      </w:r>
    </w:p>
    <w:p w:rsidR="00AD0FB9" w:rsidRPr="00012F6E" w:rsidRDefault="00AD0FB9" w:rsidP="00AD0FB9">
      <w:pPr>
        <w:ind w:firstLine="709"/>
        <w:jc w:val="both"/>
        <w:rPr>
          <w:b w:val="0"/>
          <w:bCs w:val="0"/>
          <w:i w:val="0"/>
          <w:sz w:val="24"/>
          <w:szCs w:val="24"/>
          <w:lang w:val="kk-KZ"/>
        </w:rPr>
      </w:pPr>
      <w:r w:rsidRPr="00012F6E">
        <w:rPr>
          <w:b w:val="0"/>
          <w:i w:val="0"/>
          <w:sz w:val="24"/>
          <w:szCs w:val="24"/>
          <w:lang w:val="kk-KZ"/>
        </w:rPr>
        <w:t xml:space="preserve">1) </w:t>
      </w:r>
      <w:r w:rsidRPr="00012F6E">
        <w:rPr>
          <w:b w:val="0"/>
          <w:bCs w:val="0"/>
          <w:i w:val="0"/>
          <w:sz w:val="24"/>
          <w:szCs w:val="24"/>
          <w:lang w:val="kk-KZ"/>
        </w:rPr>
        <w:t>м</w:t>
      </w:r>
      <w:r w:rsidRPr="00012F6E">
        <w:rPr>
          <w:b w:val="0"/>
          <w:i w:val="0"/>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12F6E">
        <w:rPr>
          <w:b w:val="0"/>
          <w:bCs w:val="0"/>
          <w:i w:val="0"/>
          <w:sz w:val="24"/>
          <w:szCs w:val="24"/>
          <w:lang w:val="kk-KZ"/>
        </w:rPr>
        <w:t>;</w:t>
      </w:r>
    </w:p>
    <w:p w:rsidR="00AD0FB9" w:rsidRPr="00012F6E" w:rsidRDefault="00AD0FB9" w:rsidP="00AD0FB9">
      <w:pPr>
        <w:ind w:firstLine="709"/>
        <w:jc w:val="both"/>
        <w:rPr>
          <w:b w:val="0"/>
          <w:i w:val="0"/>
          <w:sz w:val="24"/>
          <w:szCs w:val="24"/>
          <w:lang w:val="kk-KZ"/>
        </w:rPr>
      </w:pPr>
      <w:r w:rsidRPr="00012F6E">
        <w:rPr>
          <w:b w:val="0"/>
          <w:i w:val="0"/>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AD0FB9" w:rsidRPr="00012F6E" w:rsidRDefault="00AD0FB9" w:rsidP="00AD0FB9">
      <w:pPr>
        <w:ind w:firstLine="709"/>
        <w:jc w:val="both"/>
        <w:rPr>
          <w:b w:val="0"/>
          <w:i w:val="0"/>
          <w:sz w:val="24"/>
          <w:szCs w:val="24"/>
          <w:lang w:val="kk-KZ"/>
        </w:rPr>
      </w:pPr>
      <w:r w:rsidRPr="00012F6E">
        <w:rPr>
          <w:b w:val="0"/>
          <w:i w:val="0"/>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AD0FB9" w:rsidRPr="00012F6E" w:rsidRDefault="00AD0FB9" w:rsidP="00AD0FB9">
      <w:pPr>
        <w:ind w:firstLine="709"/>
        <w:jc w:val="both"/>
        <w:rPr>
          <w:b w:val="0"/>
          <w:i w:val="0"/>
          <w:sz w:val="24"/>
          <w:szCs w:val="24"/>
          <w:lang w:val="kk-KZ"/>
        </w:rPr>
      </w:pPr>
      <w:r w:rsidRPr="00012F6E">
        <w:rPr>
          <w:b w:val="0"/>
          <w:i w:val="0"/>
          <w:sz w:val="24"/>
          <w:szCs w:val="24"/>
          <w:lang w:val="kk-KZ"/>
        </w:rPr>
        <w:t>4) осы санаттағы лауазымдар бойынша функционалдық міндеттерді орындау үшін қажетті басқа да міндетті білімдер.</w:t>
      </w:r>
    </w:p>
    <w:p w:rsidR="00AD0FB9" w:rsidRPr="00157930" w:rsidRDefault="00AD0FB9" w:rsidP="00157930">
      <w:pPr>
        <w:pStyle w:val="2"/>
        <w:spacing w:after="0" w:line="240" w:lineRule="auto"/>
        <w:ind w:left="0" w:right="-81" w:firstLine="709"/>
        <w:jc w:val="both"/>
        <w:rPr>
          <w:rFonts w:ascii="Times New Roman" w:hAnsi="Times New Roman"/>
          <w:b/>
          <w:sz w:val="24"/>
          <w:szCs w:val="24"/>
          <w:lang w:val="kk-KZ"/>
        </w:rPr>
      </w:pPr>
      <w:r w:rsidRPr="00157930">
        <w:rPr>
          <w:rFonts w:ascii="Times New Roman" w:hAnsi="Times New Roman"/>
          <w:b/>
          <w:sz w:val="24"/>
          <w:szCs w:val="24"/>
          <w:lang w:val="kk-KZ"/>
        </w:rPr>
        <w:t xml:space="preserve">Конкурсқа қатысуға ниет білдірген азаматтар </w:t>
      </w:r>
      <w:r w:rsidRPr="00157930">
        <w:rPr>
          <w:rFonts w:ascii="Times New Roman" w:hAnsi="Times New Roman"/>
          <w:b/>
          <w:sz w:val="24"/>
          <w:szCs w:val="24"/>
          <w:u w:val="single"/>
          <w:lang w:val="kk-KZ"/>
        </w:rPr>
        <w:t xml:space="preserve">«Қазақстан Республикасы Қаржы министрлігі Мемлекеттік кірістер комитеті Шығыс Қазақстан облысы </w:t>
      </w:r>
      <w:r w:rsidRPr="00157930">
        <w:rPr>
          <w:rFonts w:ascii="Times New Roman" w:hAnsi="Times New Roman"/>
          <w:b/>
          <w:sz w:val="24"/>
          <w:szCs w:val="24"/>
          <w:u w:val="single"/>
          <w:lang w:val="kk-KZ"/>
        </w:rPr>
        <w:lastRenderedPageBreak/>
        <w:t xml:space="preserve">бойынша Мемлекеттік кірістер департаментінің </w:t>
      </w:r>
      <w:r w:rsidR="00415A51">
        <w:rPr>
          <w:rFonts w:ascii="Times New Roman" w:hAnsi="Times New Roman"/>
          <w:b/>
          <w:sz w:val="24"/>
          <w:szCs w:val="24"/>
          <w:u w:val="single"/>
          <w:lang w:val="kk-KZ"/>
        </w:rPr>
        <w:t>Үржар</w:t>
      </w:r>
      <w:r w:rsidR="00C24527" w:rsidRPr="00157930">
        <w:rPr>
          <w:rFonts w:ascii="Times New Roman" w:hAnsi="Times New Roman"/>
          <w:b/>
          <w:sz w:val="24"/>
          <w:szCs w:val="24"/>
          <w:u w:val="single"/>
          <w:lang w:val="kk-KZ"/>
        </w:rPr>
        <w:t xml:space="preserve"> ауданы бойынша Мемлекеттік кірістер басқармасы» Республикалық мемлекеттік мекемесі, </w:t>
      </w:r>
      <w:r w:rsidR="00415A51">
        <w:rPr>
          <w:rFonts w:ascii="Times New Roman" w:hAnsi="Times New Roman"/>
          <w:b/>
          <w:sz w:val="24"/>
          <w:szCs w:val="24"/>
          <w:lang w:val="kk-KZ"/>
        </w:rPr>
        <w:t>индекс 0717</w:t>
      </w:r>
      <w:r w:rsidR="00157930" w:rsidRPr="00157930">
        <w:rPr>
          <w:rFonts w:ascii="Times New Roman" w:hAnsi="Times New Roman"/>
          <w:b/>
          <w:sz w:val="24"/>
          <w:szCs w:val="24"/>
          <w:lang w:val="kk-KZ"/>
        </w:rPr>
        <w:t xml:space="preserve">00, ШҚО </w:t>
      </w:r>
      <w:r w:rsidR="00415A51">
        <w:rPr>
          <w:rFonts w:ascii="Times New Roman" w:hAnsi="Times New Roman"/>
          <w:b/>
          <w:sz w:val="24"/>
          <w:szCs w:val="24"/>
          <w:lang w:val="kk-KZ"/>
        </w:rPr>
        <w:t>Үржар</w:t>
      </w:r>
      <w:r w:rsidR="00157930" w:rsidRPr="00157930">
        <w:rPr>
          <w:rFonts w:ascii="Times New Roman" w:hAnsi="Times New Roman"/>
          <w:b/>
          <w:sz w:val="24"/>
          <w:szCs w:val="24"/>
          <w:lang w:val="kk-KZ"/>
        </w:rPr>
        <w:t xml:space="preserve"> ауданы </w:t>
      </w:r>
      <w:r w:rsidR="00415A51">
        <w:rPr>
          <w:rFonts w:ascii="Times New Roman" w:hAnsi="Times New Roman"/>
          <w:b/>
          <w:sz w:val="24"/>
          <w:szCs w:val="24"/>
          <w:lang w:val="kk-KZ"/>
        </w:rPr>
        <w:t>Үржар</w:t>
      </w:r>
      <w:r w:rsidR="00157930" w:rsidRPr="00157930">
        <w:rPr>
          <w:rFonts w:ascii="Times New Roman" w:hAnsi="Times New Roman"/>
          <w:b/>
          <w:sz w:val="24"/>
          <w:szCs w:val="24"/>
          <w:lang w:val="kk-KZ"/>
        </w:rPr>
        <w:t xml:space="preserve"> ауылы, </w:t>
      </w:r>
      <w:r w:rsidR="00415A51">
        <w:rPr>
          <w:rFonts w:ascii="Times New Roman" w:hAnsi="Times New Roman"/>
          <w:b/>
          <w:sz w:val="24"/>
          <w:szCs w:val="24"/>
          <w:lang w:val="kk-KZ"/>
        </w:rPr>
        <w:t>Фрунзе</w:t>
      </w:r>
      <w:r w:rsidR="00157930" w:rsidRPr="00157930">
        <w:rPr>
          <w:rFonts w:ascii="Times New Roman" w:hAnsi="Times New Roman"/>
          <w:b/>
          <w:sz w:val="24"/>
          <w:szCs w:val="24"/>
          <w:lang w:val="kk-KZ"/>
        </w:rPr>
        <w:t xml:space="preserve"> көшесі </w:t>
      </w:r>
      <w:r w:rsidR="00415A51">
        <w:rPr>
          <w:rFonts w:ascii="Times New Roman" w:hAnsi="Times New Roman"/>
          <w:b/>
          <w:sz w:val="24"/>
          <w:szCs w:val="24"/>
          <w:lang w:val="kk-KZ"/>
        </w:rPr>
        <w:t>10</w:t>
      </w:r>
      <w:r w:rsidR="00157930" w:rsidRPr="00157930">
        <w:rPr>
          <w:rFonts w:ascii="Times New Roman" w:hAnsi="Times New Roman"/>
          <w:b/>
          <w:sz w:val="24"/>
          <w:szCs w:val="24"/>
          <w:lang w:val="kk-KZ"/>
        </w:rPr>
        <w:t xml:space="preserve"> үй, анықтама телефоны: 8(72</w:t>
      </w:r>
      <w:r w:rsidR="00415A51">
        <w:rPr>
          <w:rFonts w:ascii="Times New Roman" w:hAnsi="Times New Roman"/>
          <w:b/>
          <w:sz w:val="24"/>
          <w:szCs w:val="24"/>
          <w:lang w:val="kk-KZ"/>
        </w:rPr>
        <w:t>230</w:t>
      </w:r>
      <w:r w:rsidR="00157930" w:rsidRPr="00157930">
        <w:rPr>
          <w:rFonts w:ascii="Times New Roman" w:hAnsi="Times New Roman"/>
          <w:b/>
          <w:sz w:val="24"/>
          <w:szCs w:val="24"/>
          <w:lang w:val="kk-KZ"/>
        </w:rPr>
        <w:t xml:space="preserve">) </w:t>
      </w:r>
      <w:r w:rsidR="00415A51">
        <w:rPr>
          <w:rFonts w:ascii="Times New Roman" w:hAnsi="Times New Roman"/>
          <w:b/>
          <w:sz w:val="24"/>
          <w:szCs w:val="24"/>
          <w:lang w:val="kk-KZ"/>
        </w:rPr>
        <w:t>3-3</w:t>
      </w:r>
      <w:r w:rsidR="00157930" w:rsidRPr="00157930">
        <w:rPr>
          <w:rFonts w:ascii="Times New Roman" w:hAnsi="Times New Roman"/>
          <w:b/>
          <w:sz w:val="24"/>
          <w:szCs w:val="24"/>
          <w:lang w:val="kk-KZ"/>
        </w:rPr>
        <w:t>4-</w:t>
      </w:r>
      <w:r w:rsidR="00415A51">
        <w:rPr>
          <w:rFonts w:ascii="Times New Roman" w:hAnsi="Times New Roman"/>
          <w:b/>
          <w:sz w:val="24"/>
          <w:szCs w:val="24"/>
          <w:lang w:val="kk-KZ"/>
        </w:rPr>
        <w:t>21</w:t>
      </w:r>
      <w:r w:rsidR="00157930" w:rsidRPr="00157930">
        <w:rPr>
          <w:rFonts w:ascii="Times New Roman" w:hAnsi="Times New Roman"/>
          <w:b/>
          <w:sz w:val="24"/>
          <w:szCs w:val="24"/>
          <w:lang w:val="kk-KZ"/>
        </w:rPr>
        <w:t>, факс: 8(72</w:t>
      </w:r>
      <w:r w:rsidR="00415A51">
        <w:rPr>
          <w:rFonts w:ascii="Times New Roman" w:hAnsi="Times New Roman"/>
          <w:b/>
          <w:sz w:val="24"/>
          <w:szCs w:val="24"/>
          <w:lang w:val="kk-KZ"/>
        </w:rPr>
        <w:t>230) 3</w:t>
      </w:r>
      <w:r w:rsidR="00157930" w:rsidRPr="00157930">
        <w:rPr>
          <w:rFonts w:ascii="Times New Roman" w:hAnsi="Times New Roman"/>
          <w:b/>
          <w:sz w:val="24"/>
          <w:szCs w:val="24"/>
          <w:lang w:val="kk-KZ"/>
        </w:rPr>
        <w:t>-</w:t>
      </w:r>
      <w:r w:rsidR="00415A51">
        <w:rPr>
          <w:rFonts w:ascii="Times New Roman" w:hAnsi="Times New Roman"/>
          <w:b/>
          <w:sz w:val="24"/>
          <w:szCs w:val="24"/>
          <w:lang w:val="kk-KZ"/>
        </w:rPr>
        <w:t>34</w:t>
      </w:r>
      <w:r w:rsidR="00157930" w:rsidRPr="00157930">
        <w:rPr>
          <w:rFonts w:ascii="Times New Roman" w:hAnsi="Times New Roman"/>
          <w:b/>
          <w:sz w:val="24"/>
          <w:szCs w:val="24"/>
          <w:lang w:val="kk-KZ"/>
        </w:rPr>
        <w:t>-</w:t>
      </w:r>
      <w:r w:rsidR="00415A51">
        <w:rPr>
          <w:rFonts w:ascii="Times New Roman" w:hAnsi="Times New Roman"/>
          <w:b/>
          <w:sz w:val="24"/>
          <w:szCs w:val="24"/>
          <w:lang w:val="kk-KZ"/>
        </w:rPr>
        <w:t xml:space="preserve">19, электронды мекенжайы: </w:t>
      </w:r>
      <w:r w:rsidR="00415A51" w:rsidRPr="00415A51">
        <w:rPr>
          <w:rFonts w:ascii="Times New Roman" w:hAnsi="Times New Roman"/>
          <w:b/>
          <w:sz w:val="24"/>
          <w:szCs w:val="24"/>
          <w:lang w:val="kk-KZ"/>
        </w:rPr>
        <w:t>buh</w:t>
      </w:r>
      <w:r w:rsidR="00157930" w:rsidRPr="00157930">
        <w:rPr>
          <w:rFonts w:ascii="Times New Roman" w:hAnsi="Times New Roman"/>
          <w:b/>
          <w:sz w:val="24"/>
          <w:szCs w:val="24"/>
          <w:lang w:val="kk-KZ"/>
        </w:rPr>
        <w:t>_18</w:t>
      </w:r>
      <w:r w:rsidR="00415A51" w:rsidRPr="00415A51">
        <w:rPr>
          <w:rFonts w:ascii="Times New Roman" w:hAnsi="Times New Roman"/>
          <w:b/>
          <w:sz w:val="24"/>
          <w:szCs w:val="24"/>
          <w:lang w:val="kk-KZ"/>
        </w:rPr>
        <w:t>20</w:t>
      </w:r>
      <w:r w:rsidR="00157930" w:rsidRPr="00157930">
        <w:rPr>
          <w:rFonts w:ascii="Times New Roman" w:hAnsi="Times New Roman"/>
          <w:b/>
          <w:sz w:val="24"/>
          <w:szCs w:val="24"/>
          <w:lang w:val="kk-KZ"/>
        </w:rPr>
        <w:t xml:space="preserve">@taxeast.mgd.kz , </w:t>
      </w:r>
      <w:hyperlink r:id="rId7" w:history="1">
        <w:r w:rsidR="001E4EE1" w:rsidRPr="002733FC">
          <w:rPr>
            <w:rStyle w:val="a3"/>
            <w:rFonts w:ascii="Times New Roman" w:hAnsi="Times New Roman" w:cs="Times New Roman"/>
            <w:b/>
            <w:sz w:val="24"/>
            <w:szCs w:val="24"/>
            <w:lang w:val="kk-KZ"/>
          </w:rPr>
          <w:t>urdjar@taxeast.nalog.kz</w:t>
        </w:r>
      </w:hyperlink>
      <w:r w:rsidR="00157930" w:rsidRPr="00157930">
        <w:rPr>
          <w:rFonts w:ascii="Times New Roman" w:hAnsi="Times New Roman"/>
          <w:b/>
          <w:sz w:val="24"/>
          <w:szCs w:val="24"/>
          <w:lang w:val="kk-KZ"/>
        </w:rPr>
        <w:t xml:space="preserve">. </w:t>
      </w:r>
      <w:r w:rsidRPr="00157930">
        <w:rPr>
          <w:rFonts w:ascii="Times New Roman" w:hAnsi="Times New Roman"/>
          <w:b/>
          <w:sz w:val="24"/>
          <w:szCs w:val="24"/>
          <w:lang w:val="kk-KZ"/>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7341F7" w:rsidRPr="00D952AB" w:rsidRDefault="007341F7" w:rsidP="007341F7">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341F7" w:rsidRPr="00D952AB" w:rsidRDefault="007341F7" w:rsidP="007341F7">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7341F7" w:rsidRPr="00D952AB" w:rsidRDefault="007341F7" w:rsidP="007341F7">
      <w:pPr>
        <w:widowControl/>
        <w:numPr>
          <w:ilvl w:val="0"/>
          <w:numId w:val="1"/>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w:t>
      </w:r>
      <w:r w:rsidRPr="00D952AB">
        <w:rPr>
          <w:b w:val="0"/>
          <w:bCs w:val="0"/>
          <w:i w:val="0"/>
          <w:iCs w:val="0"/>
          <w:color w:val="000000"/>
          <w:sz w:val="24"/>
          <w:szCs w:val="24"/>
          <w:lang w:val="kk-KZ" w:eastAsia="en-US"/>
        </w:rPr>
        <w:lastRenderedPageBreak/>
        <w:t>берілген психоневрологиялық ұйымнан анықтама (немесе қорытындының нотариалдық куәландырылған көшірмесі);</w:t>
      </w:r>
    </w:p>
    <w:p w:rsidR="007341F7" w:rsidRPr="00D952AB" w:rsidRDefault="007341F7" w:rsidP="007341F7">
      <w:pPr>
        <w:widowControl/>
        <w:numPr>
          <w:ilvl w:val="0"/>
          <w:numId w:val="1"/>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341F7" w:rsidRPr="00D952AB" w:rsidRDefault="007341F7" w:rsidP="007341F7">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7341F7" w:rsidRPr="00D952AB" w:rsidRDefault="007341F7" w:rsidP="007341F7">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7341F7" w:rsidRPr="00D952AB" w:rsidRDefault="007341F7" w:rsidP="007341F7">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7341F7" w:rsidRPr="00D952AB" w:rsidRDefault="007341F7" w:rsidP="007341F7">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7341F7" w:rsidRPr="00D952AB" w:rsidRDefault="007341F7" w:rsidP="007341F7">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7341F7" w:rsidRPr="00D952AB" w:rsidRDefault="007341F7" w:rsidP="007341F7">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w:t>
      </w:r>
      <w:r w:rsidRPr="00D952AB">
        <w:rPr>
          <w:b w:val="0"/>
          <w:bCs w:val="0"/>
          <w:i w:val="0"/>
          <w:iCs w:val="0"/>
          <w:sz w:val="24"/>
          <w:szCs w:val="24"/>
          <w:lang w:val="kk-KZ" w:eastAsia="en-US"/>
        </w:rPr>
        <w:t xml:space="preserve"> </w:t>
      </w:r>
      <w:r w:rsidRPr="00D952AB">
        <w:rPr>
          <w:b w:val="0"/>
          <w:i w:val="0"/>
          <w:sz w:val="24"/>
          <w:szCs w:val="24"/>
          <w:lang w:val="kk-KZ" w:eastAsia="en-US"/>
        </w:rPr>
        <w:t>органның ресми сайтында соңғы жарияланған</w:t>
      </w:r>
      <w:r>
        <w:rPr>
          <w:b w:val="0"/>
          <w:i w:val="0"/>
          <w:sz w:val="24"/>
          <w:szCs w:val="24"/>
          <w:lang w:val="kk-KZ" w:eastAsia="en-US"/>
        </w:rPr>
        <w:t>нан кейін келесі</w:t>
      </w:r>
      <w:r w:rsidRPr="00D952AB">
        <w:rPr>
          <w:b w:val="0"/>
          <w:i w:val="0"/>
          <w:sz w:val="24"/>
          <w:szCs w:val="24"/>
          <w:lang w:val="kk-KZ" w:eastAsia="en-US"/>
        </w:rPr>
        <w:t xml:space="preserve"> </w:t>
      </w:r>
      <w:r>
        <w:rPr>
          <w:b w:val="0"/>
          <w:i w:val="0"/>
          <w:sz w:val="24"/>
          <w:szCs w:val="24"/>
          <w:lang w:val="kk-KZ" w:eastAsia="en-US"/>
        </w:rPr>
        <w:t xml:space="preserve"> жұмыс </w:t>
      </w:r>
      <w:r w:rsidRPr="00D952AB">
        <w:rPr>
          <w:b w:val="0"/>
          <w:i w:val="0"/>
          <w:sz w:val="24"/>
          <w:szCs w:val="24"/>
          <w:lang w:val="kk-KZ" w:eastAsia="en-US"/>
        </w:rPr>
        <w:t>күнінен бастап 7 жұмыс күннің ішінде тапсырылуы тиіс.</w:t>
      </w:r>
    </w:p>
    <w:p w:rsidR="007341F7" w:rsidRPr="002331AD" w:rsidRDefault="007341F7" w:rsidP="007341F7">
      <w:pPr>
        <w:pStyle w:val="10"/>
        <w:tabs>
          <w:tab w:val="left" w:pos="993"/>
        </w:tabs>
        <w:spacing w:after="0" w:line="240" w:lineRule="auto"/>
        <w:ind w:left="0"/>
        <w:jc w:val="both"/>
        <w:rPr>
          <w:bCs/>
          <w:i/>
          <w:sz w:val="24"/>
          <w:szCs w:val="24"/>
          <w:lang w:val="kk-KZ"/>
        </w:rPr>
      </w:pPr>
    </w:p>
    <w:p w:rsidR="007341F7" w:rsidRPr="00797A34" w:rsidRDefault="007341F7" w:rsidP="007341F7">
      <w:pPr>
        <w:jc w:val="both"/>
        <w:rPr>
          <w:b w:val="0"/>
          <w:i w:val="0"/>
          <w:sz w:val="24"/>
          <w:szCs w:val="24"/>
          <w:lang w:val="kk-KZ"/>
        </w:rPr>
      </w:pPr>
      <w:r w:rsidRPr="00797A34">
        <w:rPr>
          <w:bCs w:val="0"/>
          <w:i w:val="0"/>
          <w:sz w:val="24"/>
          <w:szCs w:val="24"/>
          <w:lang w:val="kk-KZ"/>
        </w:rPr>
        <w:t>Әңгімелесуді жүргізу уақыты мен орны:</w:t>
      </w:r>
      <w:r w:rsidRPr="00797A34">
        <w:rPr>
          <w:sz w:val="24"/>
          <w:szCs w:val="24"/>
          <w:lang w:val="kk-KZ"/>
        </w:rPr>
        <w:t> </w:t>
      </w:r>
      <w:r w:rsidRPr="00797A34">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Pr>
          <w:b w:val="0"/>
          <w:i w:val="0"/>
          <w:sz w:val="24"/>
          <w:szCs w:val="24"/>
          <w:lang w:val="kk-KZ"/>
        </w:rPr>
        <w:t>үш</w:t>
      </w:r>
      <w:r w:rsidRPr="00797A34">
        <w:rPr>
          <w:b w:val="0"/>
          <w:i w:val="0"/>
          <w:sz w:val="24"/>
          <w:szCs w:val="24"/>
          <w:lang w:val="kk-KZ"/>
        </w:rPr>
        <w:t xml:space="preserve"> жұмыс күн ішінде </w:t>
      </w:r>
      <w:r w:rsidRPr="008932BD">
        <w:rPr>
          <w:b w:val="0"/>
          <w:i w:val="0"/>
          <w:sz w:val="24"/>
          <w:szCs w:val="24"/>
          <w:lang w:val="kk-KZ"/>
        </w:rPr>
        <w:t xml:space="preserve">ШҚО </w:t>
      </w:r>
      <w:r w:rsidR="001E4EE1">
        <w:rPr>
          <w:b w:val="0"/>
          <w:i w:val="0"/>
          <w:sz w:val="24"/>
          <w:szCs w:val="24"/>
          <w:lang w:val="kk-KZ"/>
        </w:rPr>
        <w:t>Үржар</w:t>
      </w:r>
      <w:r w:rsidRPr="008932BD">
        <w:rPr>
          <w:b w:val="0"/>
          <w:i w:val="0"/>
          <w:sz w:val="24"/>
          <w:szCs w:val="24"/>
          <w:lang w:val="kk-KZ"/>
        </w:rPr>
        <w:t xml:space="preserve"> ауданы </w:t>
      </w:r>
      <w:r w:rsidR="001E4EE1">
        <w:rPr>
          <w:b w:val="0"/>
          <w:i w:val="0"/>
          <w:sz w:val="24"/>
          <w:szCs w:val="24"/>
          <w:lang w:val="kk-KZ"/>
        </w:rPr>
        <w:t>Үржар</w:t>
      </w:r>
      <w:r w:rsidR="008932BD" w:rsidRPr="008932BD">
        <w:rPr>
          <w:b w:val="0"/>
          <w:i w:val="0"/>
          <w:sz w:val="24"/>
          <w:szCs w:val="24"/>
          <w:lang w:val="kk-KZ"/>
        </w:rPr>
        <w:t xml:space="preserve"> </w:t>
      </w:r>
      <w:r w:rsidRPr="008932BD">
        <w:rPr>
          <w:b w:val="0"/>
          <w:i w:val="0"/>
          <w:sz w:val="24"/>
          <w:szCs w:val="24"/>
          <w:lang w:val="kk-KZ"/>
        </w:rPr>
        <w:t xml:space="preserve">ауылы, </w:t>
      </w:r>
      <w:r w:rsidR="001E4EE1">
        <w:rPr>
          <w:b w:val="0"/>
          <w:i w:val="0"/>
          <w:sz w:val="24"/>
          <w:szCs w:val="24"/>
          <w:lang w:val="kk-KZ"/>
        </w:rPr>
        <w:t>Фрунзе</w:t>
      </w:r>
      <w:r w:rsidR="008932BD" w:rsidRPr="008932BD">
        <w:rPr>
          <w:b w:val="0"/>
          <w:i w:val="0"/>
          <w:sz w:val="24"/>
          <w:szCs w:val="24"/>
          <w:lang w:val="kk-KZ"/>
        </w:rPr>
        <w:t xml:space="preserve"> көшесі </w:t>
      </w:r>
      <w:r w:rsidR="001E4EE1">
        <w:rPr>
          <w:b w:val="0"/>
          <w:i w:val="0"/>
          <w:sz w:val="24"/>
          <w:szCs w:val="24"/>
          <w:lang w:val="kk-KZ"/>
        </w:rPr>
        <w:t>10</w:t>
      </w:r>
      <w:r w:rsidR="008932BD" w:rsidRPr="008932BD">
        <w:rPr>
          <w:b w:val="0"/>
          <w:i w:val="0"/>
          <w:sz w:val="24"/>
          <w:szCs w:val="24"/>
          <w:lang w:val="kk-KZ"/>
        </w:rPr>
        <w:t xml:space="preserve"> үй</w:t>
      </w:r>
      <w:r w:rsidR="008932BD">
        <w:rPr>
          <w:b w:val="0"/>
          <w:i w:val="0"/>
          <w:sz w:val="24"/>
          <w:szCs w:val="24"/>
          <w:lang w:val="kk-KZ"/>
        </w:rPr>
        <w:t xml:space="preserve">, </w:t>
      </w:r>
      <w:r w:rsidRPr="00797A34">
        <w:rPr>
          <w:b w:val="0"/>
          <w:i w:val="0"/>
          <w:sz w:val="24"/>
          <w:szCs w:val="24"/>
          <w:lang w:val="kk-KZ"/>
        </w:rPr>
        <w:t>мекен-жайы бойынша өтеді.</w:t>
      </w:r>
    </w:p>
    <w:p w:rsidR="007341F7" w:rsidRPr="00797A34" w:rsidRDefault="007341F7" w:rsidP="007341F7">
      <w:pPr>
        <w:shd w:val="clear" w:color="auto" w:fill="FFFFFF"/>
        <w:jc w:val="both"/>
        <w:rPr>
          <w:b w:val="0"/>
          <w:bCs w:val="0"/>
          <w:i w:val="0"/>
          <w:sz w:val="24"/>
          <w:szCs w:val="24"/>
          <w:lang w:val="kk-KZ"/>
        </w:rPr>
      </w:pPr>
    </w:p>
    <w:p w:rsidR="0060140A" w:rsidRPr="002331AD" w:rsidRDefault="0060140A" w:rsidP="0060140A">
      <w:pPr>
        <w:pStyle w:val="10"/>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0140A" w:rsidRPr="00797A34" w:rsidRDefault="0060140A" w:rsidP="0060140A">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0140A" w:rsidRPr="00797A34" w:rsidRDefault="0060140A" w:rsidP="0060140A">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 xml:space="preserve">жерге келу және қайту, </w:t>
      </w:r>
      <w:r w:rsidRPr="00797A34">
        <w:rPr>
          <w:b w:val="0"/>
          <w:i w:val="0"/>
          <w:sz w:val="24"/>
          <w:szCs w:val="24"/>
          <w:lang w:val="kk-KZ"/>
        </w:rPr>
        <w:lastRenderedPageBreak/>
        <w:t>тұрғын жай жалдау, тұру, байланыс қызметiнiң барлық түрлерiн пайдалану) өздерiнiң жеке қаражаттары есебiнен жүргiзедi.</w:t>
      </w:r>
    </w:p>
    <w:p w:rsidR="0060140A" w:rsidRDefault="0060140A" w:rsidP="0060140A">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A914EA" w:rsidRPr="006D011A" w:rsidRDefault="00A914EA" w:rsidP="00A914EA">
      <w:pPr>
        <w:ind w:left="5954"/>
        <w:contextualSpacing/>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w:t>
      </w:r>
      <w:r w:rsidRPr="006D011A">
        <w:rPr>
          <w:rFonts w:eastAsia="Calibri"/>
          <w:sz w:val="24"/>
          <w:szCs w:val="24"/>
          <w:lang w:val="kk-KZ"/>
        </w:rPr>
        <w:br/>
      </w:r>
      <w:r w:rsidRPr="006D011A">
        <w:rPr>
          <w:rFonts w:eastAsia="Calibri"/>
          <w:color w:val="000000"/>
          <w:sz w:val="24"/>
          <w:szCs w:val="24"/>
          <w:lang w:val="kk-KZ"/>
        </w:rPr>
        <w:t>әкімшілік лауазымына</w:t>
      </w:r>
      <w:r w:rsidRPr="006D011A">
        <w:rPr>
          <w:rFonts w:eastAsia="Calibri"/>
          <w:sz w:val="24"/>
          <w:szCs w:val="24"/>
          <w:lang w:val="kk-KZ"/>
        </w:rPr>
        <w:br/>
      </w:r>
      <w:r w:rsidRPr="006D011A">
        <w:rPr>
          <w:rFonts w:eastAsia="Calibri"/>
          <w:color w:val="000000"/>
          <w:sz w:val="24"/>
          <w:szCs w:val="24"/>
          <w:lang w:val="kk-KZ"/>
        </w:rPr>
        <w:t>орналасуға конкурс өткізу</w:t>
      </w:r>
      <w:r w:rsidRPr="006D011A">
        <w:rPr>
          <w:rFonts w:eastAsia="Calibri"/>
          <w:sz w:val="24"/>
          <w:szCs w:val="24"/>
          <w:lang w:val="kk-KZ"/>
        </w:rPr>
        <w:br/>
      </w:r>
      <w:r w:rsidRPr="006D011A">
        <w:rPr>
          <w:rFonts w:eastAsia="Calibri"/>
          <w:color w:val="000000"/>
          <w:sz w:val="24"/>
          <w:szCs w:val="24"/>
          <w:lang w:val="kk-KZ"/>
        </w:rPr>
        <w:t>қағидаларының 2-қосымшасы</w:t>
      </w:r>
      <w:r w:rsidRPr="006D011A">
        <w:rPr>
          <w:rFonts w:eastAsia="Calibri"/>
          <w:sz w:val="24"/>
          <w:szCs w:val="24"/>
          <w:lang w:val="kk-KZ"/>
        </w:rPr>
        <w:br/>
      </w:r>
    </w:p>
    <w:p w:rsidR="00A914EA" w:rsidRPr="006D011A" w:rsidRDefault="00A914EA" w:rsidP="00A914EA">
      <w:pPr>
        <w:ind w:left="5954"/>
        <w:contextualSpacing/>
        <w:jc w:val="right"/>
        <w:rPr>
          <w:rFonts w:eastAsia="Calibri"/>
          <w:b w:val="0"/>
          <w:bCs w:val="0"/>
          <w:i w:val="0"/>
          <w:iCs w:val="0"/>
          <w:color w:val="000000"/>
          <w:sz w:val="24"/>
          <w:szCs w:val="24"/>
          <w:lang w:val="kk-KZ"/>
        </w:rPr>
      </w:pPr>
      <w:r w:rsidRPr="006D011A">
        <w:rPr>
          <w:rFonts w:eastAsia="Calibri"/>
          <w:color w:val="000000"/>
          <w:sz w:val="24"/>
          <w:szCs w:val="24"/>
          <w:lang w:val="kk-KZ"/>
        </w:rPr>
        <w:t>Нысан</w:t>
      </w:r>
    </w:p>
    <w:p w:rsidR="00A914EA" w:rsidRPr="006D011A" w:rsidRDefault="00A914EA" w:rsidP="00A914EA">
      <w:pPr>
        <w:ind w:left="5954"/>
        <w:contextualSpacing/>
        <w:rPr>
          <w:rFonts w:eastAsia="Calibri"/>
          <w:b w:val="0"/>
          <w:bCs w:val="0"/>
          <w:i w:val="0"/>
          <w:iCs w:val="0"/>
          <w:color w:val="000000"/>
          <w:sz w:val="24"/>
          <w:szCs w:val="24"/>
          <w:lang w:val="kk-KZ"/>
        </w:rPr>
      </w:pPr>
    </w:p>
    <w:p w:rsidR="00A914EA" w:rsidRPr="006D011A" w:rsidRDefault="00A914EA" w:rsidP="00A914EA">
      <w:pPr>
        <w:ind w:left="5954"/>
        <w:contextualSpacing/>
        <w:rPr>
          <w:rFonts w:eastAsia="Calibri"/>
          <w:b w:val="0"/>
          <w:bCs w:val="0"/>
          <w:i w:val="0"/>
          <w:iCs w:val="0"/>
          <w:sz w:val="24"/>
          <w:szCs w:val="24"/>
          <w:lang w:val="kk-KZ"/>
        </w:rPr>
      </w:pPr>
      <w:r w:rsidRPr="006D011A">
        <w:rPr>
          <w:rFonts w:eastAsia="Calibri"/>
          <w:color w:val="000000"/>
          <w:sz w:val="24"/>
          <w:szCs w:val="24"/>
          <w:lang w:val="kk-KZ"/>
        </w:rPr>
        <w:t>__________________________</w:t>
      </w:r>
      <w:r w:rsidRPr="006D011A">
        <w:rPr>
          <w:rFonts w:eastAsia="Calibri"/>
          <w:sz w:val="24"/>
          <w:szCs w:val="24"/>
          <w:lang w:val="kk-KZ"/>
        </w:rPr>
        <w:br/>
      </w:r>
      <w:r w:rsidRPr="006D011A">
        <w:rPr>
          <w:rFonts w:eastAsia="Calibri"/>
          <w:color w:val="000000"/>
          <w:sz w:val="24"/>
          <w:szCs w:val="24"/>
          <w:lang w:val="kk-KZ"/>
        </w:rPr>
        <w:t xml:space="preserve"> (мемлекеттік орган)</w:t>
      </w:r>
    </w:p>
    <w:p w:rsidR="00A914EA" w:rsidRPr="006D011A" w:rsidRDefault="00A914EA" w:rsidP="00A914EA">
      <w:pPr>
        <w:ind w:firstLine="709"/>
        <w:contextualSpacing/>
        <w:rPr>
          <w:rFonts w:eastAsia="Calibri"/>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Өтініш</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Мені___________________________________________________________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A914EA" w:rsidRPr="006D011A" w:rsidRDefault="00A914EA" w:rsidP="00A914EA">
      <w:pPr>
        <w:ind w:firstLine="709"/>
        <w:contextualSpacing/>
        <w:jc w:val="both"/>
        <w:rPr>
          <w:rFonts w:eastAsia="Calibri"/>
          <w:b w:val="0"/>
          <w:bCs w:val="0"/>
          <w:i w:val="0"/>
          <w:iCs w:val="0"/>
          <w:color w:val="000000"/>
          <w:sz w:val="24"/>
          <w:szCs w:val="24"/>
          <w:lang w:val="kk-KZ"/>
        </w:rPr>
      </w:pPr>
      <w:r w:rsidRPr="006D011A">
        <w:rPr>
          <w:rFonts w:eastAsia="Calibri"/>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Ұсынылып отырған құжаттарымның дәйектілігіне жауап беремін.</w:t>
      </w: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Қоса берілген құжаттар:</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____________________________________________________________________</w:t>
      </w:r>
    </w:p>
    <w:p w:rsidR="00A914EA" w:rsidRPr="006D011A" w:rsidRDefault="00A914EA" w:rsidP="00A914EA">
      <w:pPr>
        <w:contextualSpacing/>
        <w:rPr>
          <w:rFonts w:eastAsia="Calibri"/>
          <w:b w:val="0"/>
          <w:bCs w:val="0"/>
          <w:i w:val="0"/>
          <w:iCs w:val="0"/>
          <w:color w:val="000000"/>
          <w:sz w:val="24"/>
          <w:szCs w:val="24"/>
          <w:lang w:val="kk-KZ"/>
        </w:rPr>
      </w:pPr>
      <w:r w:rsidRPr="006D011A">
        <w:rPr>
          <w:rFonts w:eastAsia="Calibri"/>
          <w:color w:val="000000"/>
          <w:sz w:val="24"/>
          <w:szCs w:val="24"/>
          <w:lang w:val="kk-KZ"/>
        </w:rPr>
        <w:t xml:space="preserve">      </w:t>
      </w: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Мекен жайы және байланыс телефоны___________________________________</w:t>
      </w:r>
      <w:r w:rsidRPr="006D011A">
        <w:rPr>
          <w:rFonts w:eastAsia="Calibri"/>
          <w:sz w:val="24"/>
          <w:szCs w:val="24"/>
          <w:lang w:val="kk-KZ"/>
        </w:rPr>
        <w:br/>
      </w:r>
      <w:r w:rsidRPr="006D011A">
        <w:rPr>
          <w:rFonts w:eastAsia="Calibri"/>
          <w:color w:val="000000"/>
          <w:sz w:val="24"/>
          <w:szCs w:val="24"/>
          <w:lang w:val="kk-KZ"/>
        </w:rPr>
        <w:t>____________________________________________________________________</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contextualSpacing/>
        <w:rPr>
          <w:rFonts w:eastAsia="Calibri"/>
          <w:b w:val="0"/>
          <w:bCs w:val="0"/>
          <w:i w:val="0"/>
          <w:iCs w:val="0"/>
          <w:sz w:val="24"/>
          <w:szCs w:val="24"/>
          <w:lang w:val="kk-KZ"/>
        </w:rPr>
      </w:pPr>
      <w:r w:rsidRPr="006D011A">
        <w:rPr>
          <w:rFonts w:eastAsia="Calibri"/>
          <w:color w:val="000000"/>
          <w:sz w:val="24"/>
          <w:szCs w:val="24"/>
          <w:lang w:val="kk-KZ"/>
        </w:rPr>
        <w:t>________                                               ____________________________________</w:t>
      </w:r>
      <w:r w:rsidRPr="006D011A">
        <w:rPr>
          <w:rFonts w:eastAsia="Calibri"/>
          <w:sz w:val="24"/>
          <w:szCs w:val="24"/>
          <w:lang w:val="kk-KZ"/>
        </w:rPr>
        <w:br/>
      </w:r>
      <w:r w:rsidRPr="006D011A">
        <w:rPr>
          <w:rFonts w:eastAsia="Calibri"/>
          <w:color w:val="000000"/>
          <w:sz w:val="24"/>
          <w:szCs w:val="24"/>
          <w:lang w:val="kk-KZ"/>
        </w:rPr>
        <w:t xml:space="preserve">  (қолы)                                    </w:t>
      </w:r>
      <w:r w:rsidRPr="006D011A">
        <w:rPr>
          <w:rFonts w:eastAsia="Calibri"/>
          <w:color w:val="000000"/>
          <w:sz w:val="24"/>
          <w:szCs w:val="24"/>
          <w:lang w:val="kk-KZ"/>
        </w:rPr>
        <w:tab/>
        <w:t xml:space="preserve">              (Тегі, аты, әкесінің аты (болған жағдайда))</w:t>
      </w:r>
    </w:p>
    <w:p w:rsidR="00A914EA" w:rsidRPr="006D011A" w:rsidRDefault="00A914EA" w:rsidP="00A914EA">
      <w:pPr>
        <w:ind w:firstLine="709"/>
        <w:contextualSpacing/>
        <w:rPr>
          <w:rFonts w:eastAsia="Calibri"/>
          <w:b w:val="0"/>
          <w:bCs w:val="0"/>
          <w:i w:val="0"/>
          <w:iCs w:val="0"/>
          <w:color w:val="000000"/>
          <w:sz w:val="24"/>
          <w:szCs w:val="24"/>
          <w:lang w:val="kk-KZ"/>
        </w:rPr>
      </w:pPr>
    </w:p>
    <w:p w:rsidR="00A914EA" w:rsidRPr="006D011A" w:rsidRDefault="00A914EA" w:rsidP="00A914EA">
      <w:pPr>
        <w:ind w:firstLine="709"/>
        <w:contextualSpacing/>
        <w:rPr>
          <w:rFonts w:eastAsia="Calibri"/>
          <w:b w:val="0"/>
          <w:bCs w:val="0"/>
          <w:i w:val="0"/>
          <w:iCs w:val="0"/>
          <w:color w:val="000000"/>
          <w:sz w:val="24"/>
          <w:szCs w:val="24"/>
          <w:lang w:val="kk-KZ"/>
        </w:rPr>
      </w:pPr>
      <w:r w:rsidRPr="006D011A">
        <w:rPr>
          <w:rFonts w:eastAsia="Calibri"/>
          <w:color w:val="000000"/>
          <w:sz w:val="24"/>
          <w:szCs w:val="24"/>
          <w:lang w:val="kk-KZ"/>
        </w:rPr>
        <w:t>«___»_______________ 20 __ ж.</w:t>
      </w:r>
    </w:p>
    <w:p w:rsidR="00A914EA" w:rsidRPr="006D011A" w:rsidRDefault="00A914EA" w:rsidP="00A914EA">
      <w:pPr>
        <w:ind w:left="5954"/>
        <w:contextualSpacing/>
        <w:rPr>
          <w:rFonts w:eastAsia="Calibri"/>
          <w:b w:val="0"/>
          <w:bCs w:val="0"/>
          <w:i w:val="0"/>
          <w:iCs w:val="0"/>
          <w:color w:val="000000"/>
          <w:lang w:val="kk-KZ"/>
        </w:rPr>
      </w:pPr>
      <w:r w:rsidRPr="006D011A">
        <w:rPr>
          <w:rFonts w:eastAsia="Calibri"/>
          <w:color w:val="000000"/>
          <w:lang w:val="kk-KZ"/>
        </w:rPr>
        <w:t>«Б» корпусының мемлекеттік</w:t>
      </w:r>
      <w:r w:rsidRPr="006D011A">
        <w:rPr>
          <w:rFonts w:eastAsia="Calibri"/>
          <w:lang w:val="kk-KZ"/>
        </w:rPr>
        <w:br/>
      </w:r>
      <w:r w:rsidRPr="006D011A">
        <w:rPr>
          <w:rFonts w:eastAsia="Calibri"/>
          <w:color w:val="000000"/>
          <w:lang w:val="kk-KZ"/>
        </w:rPr>
        <w:t>әкімшілік лауазымына</w:t>
      </w:r>
      <w:r w:rsidRPr="006D011A">
        <w:rPr>
          <w:rFonts w:eastAsia="Calibri"/>
          <w:lang w:val="kk-KZ"/>
        </w:rPr>
        <w:br/>
      </w:r>
      <w:r w:rsidRPr="006D011A">
        <w:rPr>
          <w:rFonts w:eastAsia="Calibri"/>
          <w:color w:val="000000"/>
          <w:lang w:val="kk-KZ"/>
        </w:rPr>
        <w:t>орналасуға конкурс өткізу</w:t>
      </w:r>
      <w:r w:rsidRPr="006D011A">
        <w:rPr>
          <w:rFonts w:eastAsia="Calibri"/>
          <w:lang w:val="kk-KZ"/>
        </w:rPr>
        <w:br/>
      </w:r>
      <w:r w:rsidRPr="006D011A">
        <w:rPr>
          <w:rFonts w:eastAsia="Calibri"/>
          <w:color w:val="000000"/>
          <w:lang w:val="kk-KZ"/>
        </w:rPr>
        <w:t>қағидаларының 3-қосымшасы</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ind w:left="5954"/>
        <w:contextualSpacing/>
        <w:jc w:val="right"/>
        <w:rPr>
          <w:rFonts w:eastAsia="Calibri"/>
          <w:b w:val="0"/>
          <w:bCs w:val="0"/>
          <w:i w:val="0"/>
          <w:iCs w:val="0"/>
          <w:color w:val="000000"/>
          <w:lang w:val="kk-KZ"/>
        </w:rPr>
      </w:pPr>
      <w:r w:rsidRPr="006D011A">
        <w:rPr>
          <w:rFonts w:eastAsia="Calibri"/>
          <w:color w:val="000000"/>
          <w:lang w:val="kk-KZ"/>
        </w:rPr>
        <w:lastRenderedPageBreak/>
        <w:t>Нысан</w:t>
      </w:r>
    </w:p>
    <w:p w:rsidR="00A914EA" w:rsidRPr="006D011A" w:rsidRDefault="00A914EA" w:rsidP="00A914EA">
      <w:pPr>
        <w:ind w:left="5954"/>
        <w:contextualSpacing/>
        <w:rPr>
          <w:rFonts w:eastAsia="Calibri"/>
          <w:b w:val="0"/>
          <w:bCs w:val="0"/>
          <w:i w:val="0"/>
          <w:iCs w:val="0"/>
          <w:lang w:val="kk-KZ"/>
        </w:rPr>
      </w:pPr>
    </w:p>
    <w:p w:rsidR="00A914EA" w:rsidRPr="006D011A" w:rsidRDefault="00A914EA" w:rsidP="00A914EA">
      <w:pPr>
        <w:contextualSpacing/>
        <w:rPr>
          <w:rFonts w:eastAsia="Calibri"/>
          <w:i w:val="0"/>
          <w:iCs w:val="0"/>
          <w:sz w:val="24"/>
          <w:szCs w:val="24"/>
          <w:lang w:val="kk-KZ"/>
        </w:rPr>
      </w:pPr>
      <w:r w:rsidRPr="006D011A">
        <w:rPr>
          <w:rFonts w:eastAsia="Calibri"/>
          <w:sz w:val="24"/>
          <w:szCs w:val="24"/>
          <w:lang w:val="kk-KZ"/>
        </w:rPr>
        <w:t>«Б» КОРПУСЫНЫҢ ӘКІМШІЛІК МЕМЛЕКЕТТІК</w:t>
      </w:r>
    </w:p>
    <w:p w:rsidR="00A914EA" w:rsidRPr="006D011A" w:rsidRDefault="00A914EA" w:rsidP="00A914EA">
      <w:pPr>
        <w:contextualSpacing/>
        <w:rPr>
          <w:rFonts w:eastAsia="Calibri"/>
          <w:b w:val="0"/>
          <w:bCs w:val="0"/>
          <w:i w:val="0"/>
          <w:iCs w:val="0"/>
          <w:sz w:val="24"/>
          <w:szCs w:val="24"/>
          <w:lang w:val="kk-KZ"/>
        </w:rPr>
      </w:pPr>
      <w:r w:rsidRPr="006D011A">
        <w:rPr>
          <w:rFonts w:eastAsia="Calibri"/>
          <w:sz w:val="24"/>
          <w:szCs w:val="24"/>
          <w:lang w:val="kk-KZ"/>
        </w:rPr>
        <w:t>ЛАУАЗЫМЫНА КАНДИДАТТЫҢ ҚЫЗМЕТТIК ТIЗIМІ</w:t>
      </w:r>
    </w:p>
    <w:p w:rsidR="00A914EA" w:rsidRPr="006D011A" w:rsidRDefault="00A914EA" w:rsidP="00A914EA">
      <w:pPr>
        <w:contextualSpacing/>
        <w:rPr>
          <w:rFonts w:eastAsia="Calibri"/>
          <w:b w:val="0"/>
          <w:bCs w:val="0"/>
          <w:i w:val="0"/>
          <w:iCs w:val="0"/>
          <w:sz w:val="24"/>
          <w:szCs w:val="24"/>
        </w:rPr>
      </w:pPr>
      <w:r w:rsidRPr="006D011A">
        <w:rPr>
          <w:rFonts w:eastAsia="Calibri"/>
          <w:sz w:val="24"/>
          <w:szCs w:val="24"/>
        </w:rPr>
        <w:t>ПОСЛУЖНОЙ СПИСОК</w:t>
      </w:r>
      <w:r w:rsidRPr="006D011A">
        <w:rPr>
          <w:rFonts w:eastAsia="Calibri"/>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 xml:space="preserve">тегі, аты және әкесінің аты (болған жағдайда) / </w:t>
            </w:r>
            <w:r w:rsidRPr="006D011A">
              <w:rPr>
                <w:rFonts w:eastAsia="Calibri"/>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ФОТО</w:t>
            </w:r>
            <w:r w:rsidRPr="006D011A">
              <w:rPr>
                <w:rFonts w:eastAsia="Calibri"/>
                <w:sz w:val="24"/>
                <w:szCs w:val="24"/>
              </w:rPr>
              <w:br/>
              <w:t>(түрлі түсті/ цветное,</w:t>
            </w:r>
            <w:r w:rsidRPr="006D011A">
              <w:rPr>
                <w:rFonts w:eastAsia="Calibri"/>
                <w:sz w:val="24"/>
                <w:szCs w:val="24"/>
              </w:rPr>
              <w:br/>
              <w:t>3х4)</w:t>
            </w:r>
          </w:p>
        </w:tc>
      </w:tr>
      <w:tr w:rsidR="00A914EA" w:rsidRPr="006D011A" w:rsidTr="00637B9A">
        <w:trPr>
          <w:gridAfter w:val="1"/>
          <w:wAfter w:w="49" w:type="dxa"/>
          <w:tblCellSpacing w:w="15" w:type="dxa"/>
        </w:trPr>
        <w:tc>
          <w:tcPr>
            <w:tcW w:w="3905" w:type="pct"/>
            <w:gridSpan w:val="4"/>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_____________________________________________</w:t>
            </w:r>
            <w:r w:rsidRPr="006D011A">
              <w:rPr>
                <w:rFonts w:eastAsia="Calibri"/>
                <w:sz w:val="24"/>
                <w:szCs w:val="24"/>
              </w:rPr>
              <w:br/>
              <w:t>лауазымы/должность, санаты/категория</w:t>
            </w:r>
            <w:r w:rsidRPr="006D011A">
              <w:rPr>
                <w:rFonts w:eastAsia="Calibri"/>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ЖЕКЕ МӘЛІМЕТТЕР / ЛИЧНЫЕ ДАННЫЕ</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1.</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Туған күні және жері/</w:t>
            </w:r>
            <w:r w:rsidRPr="006D011A">
              <w:rPr>
                <w:rFonts w:eastAsia="Calibri"/>
                <w:sz w:val="24"/>
                <w:szCs w:val="24"/>
              </w:rPr>
              <w:br/>
            </w:r>
            <w:r w:rsidRPr="006D011A">
              <w:rPr>
                <w:rFonts w:eastAsia="Calibri"/>
                <w:sz w:val="20"/>
                <w:szCs w:val="20"/>
              </w:rPr>
              <w:t>Дата и место рождения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2.</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Ұлты (қалауы бойынша)/</w:t>
            </w:r>
            <w:r w:rsidRPr="006D011A">
              <w:rPr>
                <w:rFonts w:eastAsia="Calibri"/>
                <w:sz w:val="24"/>
                <w:szCs w:val="24"/>
              </w:rPr>
              <w:br/>
            </w:r>
            <w:r w:rsidRPr="006D011A">
              <w:rPr>
                <w:rFonts w:eastAsia="Calibri"/>
                <w:sz w:val="20"/>
                <w:szCs w:val="20"/>
              </w:rPr>
              <w:t>Национальность (по желанию)</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3.</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Оқу орнын бітірген жылы және оныңатауы/</w:t>
            </w:r>
            <w:r w:rsidRPr="006D011A">
              <w:rPr>
                <w:rFonts w:eastAsia="Calibri"/>
                <w:sz w:val="24"/>
                <w:szCs w:val="24"/>
              </w:rPr>
              <w:br/>
            </w:r>
            <w:r w:rsidRPr="006D011A">
              <w:rPr>
                <w:rFonts w:eastAsia="Calibri"/>
                <w:sz w:val="20"/>
                <w:szCs w:val="20"/>
              </w:rPr>
              <w:t>Год окончания и наименование учебного заведения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4.</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Мамандығы бойынша біліктілігі, ғылыми дәрежесі, ғылыми атағы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Квалификация по специальности, ученая степень, ученое звание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5.</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Шетел тілдерін білуі/</w:t>
            </w:r>
            <w:r w:rsidRPr="006D011A">
              <w:rPr>
                <w:rFonts w:eastAsia="Calibri"/>
                <w:sz w:val="24"/>
                <w:szCs w:val="24"/>
              </w:rPr>
              <w:br/>
            </w:r>
            <w:r w:rsidRPr="006D011A">
              <w:rPr>
                <w:rFonts w:eastAsia="Calibri"/>
                <w:sz w:val="20"/>
                <w:szCs w:val="20"/>
              </w:rPr>
              <w:t>Владение иностранными языками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6.</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Мемлекеттік наградалары, құрметті атақтары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Государственные награды, почетные звания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7.</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Дипломатиялық дәрежесі, әскери, арнайы атақтары, сыныптық шені </w:t>
            </w:r>
            <w:r w:rsidRPr="006D011A">
              <w:rPr>
                <w:rFonts w:eastAsia="Calibri"/>
                <w:sz w:val="24"/>
                <w:szCs w:val="24"/>
              </w:rPr>
              <w:t>(</w:t>
            </w:r>
            <w:r w:rsidRPr="006D011A">
              <w:rPr>
                <w:rFonts w:eastAsia="Calibri"/>
                <w:sz w:val="20"/>
                <w:szCs w:val="20"/>
              </w:rPr>
              <w:t>болған жағдайда) /</w:t>
            </w:r>
            <w:r w:rsidRPr="006D011A">
              <w:rPr>
                <w:rFonts w:eastAsia="Calibri"/>
                <w:sz w:val="24"/>
                <w:szCs w:val="24"/>
              </w:rPr>
              <w:br/>
            </w:r>
            <w:r w:rsidRPr="006D011A">
              <w:rPr>
                <w:rFonts w:eastAsia="Calibri"/>
                <w:sz w:val="20"/>
                <w:szCs w:val="20"/>
              </w:rPr>
              <w:t>Дипломатический ранг, воинское, специальное звание, классный чин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8.</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 xml:space="preserve">Жаза түрі, оны тағайындау күні мен негізі </w:t>
            </w:r>
            <w:r w:rsidRPr="006D011A">
              <w:rPr>
                <w:rFonts w:eastAsia="Calibri"/>
                <w:sz w:val="24"/>
                <w:szCs w:val="24"/>
              </w:rPr>
              <w:t>(</w:t>
            </w:r>
            <w:r w:rsidRPr="006D011A">
              <w:rPr>
                <w:rFonts w:eastAsia="Calibri"/>
                <w:sz w:val="20"/>
                <w:szCs w:val="20"/>
              </w:rPr>
              <w:t>болған жағдайда) /Вид взыскания, дата и основания его наложения (при наличии)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9.</w:t>
            </w:r>
          </w:p>
        </w:tc>
        <w:tc>
          <w:tcPr>
            <w:tcW w:w="2193"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6D011A">
              <w:rPr>
                <w:rFonts w:eastAsia="Calibri"/>
                <w:sz w:val="24"/>
                <w:szCs w:val="24"/>
              </w:rPr>
              <w:br/>
            </w:r>
            <w:r w:rsidRPr="006D011A">
              <w:rPr>
                <w:rFonts w:eastAsia="Calibri"/>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4"/>
                <w:szCs w:val="24"/>
              </w:rPr>
              <w:t>ЕҢБЕК ЖОЛЫ/ТРУДОВАЯ ДЕЯТЕЛЬНОСТЬ</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lastRenderedPageBreak/>
              <w:t>Күні/Дата</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қызметі, жұмыс орны, мекеменің орналасқан жері/должность, место работы, местонахождение организации</w:t>
            </w: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қабылданған/</w:t>
            </w:r>
            <w:r w:rsidRPr="006D011A">
              <w:rPr>
                <w:rFonts w:eastAsia="Calibri"/>
                <w:sz w:val="24"/>
                <w:szCs w:val="24"/>
              </w:rPr>
              <w:br/>
            </w:r>
            <w:r w:rsidRPr="006D011A">
              <w:rPr>
                <w:rFonts w:eastAsia="Calibri"/>
                <w:sz w:val="20"/>
                <w:szCs w:val="20"/>
              </w:rPr>
              <w:t>приема</w:t>
            </w:r>
          </w:p>
        </w:tc>
        <w:tc>
          <w:tcPr>
            <w:tcW w:w="1616" w:type="pct"/>
            <w:vAlign w:val="center"/>
          </w:tcPr>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босатылған/</w:t>
            </w:r>
            <w:r w:rsidRPr="006D011A">
              <w:rPr>
                <w:rFonts w:eastAsia="Calibri"/>
                <w:sz w:val="24"/>
                <w:szCs w:val="24"/>
              </w:rPr>
              <w:br/>
            </w:r>
            <w:r w:rsidRPr="006D011A">
              <w:rPr>
                <w:rFonts w:eastAsia="Calibri"/>
                <w:sz w:val="20"/>
                <w:szCs w:val="20"/>
              </w:rPr>
              <w:t>увольнения</w:t>
            </w: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A914EA" w:rsidRPr="006D011A" w:rsidRDefault="00A914EA" w:rsidP="00637B9A">
            <w:pPr>
              <w:contextualSpacing/>
              <w:rPr>
                <w:rFonts w:eastAsia="Calibri"/>
                <w:b w:val="0"/>
                <w:bCs w:val="0"/>
                <w:i w:val="0"/>
                <w:iCs w:val="0"/>
                <w:sz w:val="24"/>
                <w:szCs w:val="24"/>
              </w:rPr>
            </w:pPr>
          </w:p>
        </w:tc>
        <w:tc>
          <w:tcPr>
            <w:tcW w:w="1616" w:type="pct"/>
            <w:vAlign w:val="center"/>
          </w:tcPr>
          <w:p w:rsidR="00A914EA" w:rsidRPr="006D011A" w:rsidRDefault="00A914EA" w:rsidP="00637B9A">
            <w:pPr>
              <w:contextualSpacing/>
              <w:rPr>
                <w:rFonts w:eastAsia="Calibri"/>
                <w:b w:val="0"/>
                <w:bCs w:val="0"/>
                <w:i w:val="0"/>
                <w:iCs w:val="0"/>
                <w:sz w:val="24"/>
                <w:szCs w:val="24"/>
              </w:rPr>
            </w:pPr>
          </w:p>
        </w:tc>
        <w:tc>
          <w:tcPr>
            <w:tcW w:w="2495" w:type="pct"/>
            <w:gridSpan w:val="3"/>
            <w:vAlign w:val="center"/>
          </w:tcPr>
          <w:p w:rsidR="00A914EA" w:rsidRPr="006D011A" w:rsidRDefault="00A914EA" w:rsidP="00637B9A">
            <w:pPr>
              <w:contextualSpacing/>
              <w:rPr>
                <w:rFonts w:eastAsia="Calibri"/>
                <w:b w:val="0"/>
                <w:bCs w:val="0"/>
                <w:i w:val="0"/>
                <w:iCs w:val="0"/>
                <w:sz w:val="24"/>
                <w:szCs w:val="24"/>
              </w:rPr>
            </w:pPr>
          </w:p>
        </w:tc>
      </w:tr>
      <w:tr w:rsidR="00A914EA" w:rsidRPr="006D011A" w:rsidTr="00637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A914EA" w:rsidRPr="006D011A" w:rsidRDefault="00A914EA" w:rsidP="00637B9A">
            <w:pPr>
              <w:contextualSpacing/>
              <w:rPr>
                <w:rFonts w:eastAsia="Calibri"/>
                <w:b w:val="0"/>
                <w:bCs w:val="0"/>
                <w:i w:val="0"/>
                <w:iCs w:val="0"/>
                <w:sz w:val="20"/>
                <w:szCs w:val="20"/>
              </w:rPr>
            </w:pPr>
          </w:p>
          <w:p w:rsidR="00A914EA" w:rsidRPr="006D011A" w:rsidRDefault="00A914EA" w:rsidP="00637B9A">
            <w:pPr>
              <w:contextualSpacing/>
              <w:rPr>
                <w:rFonts w:eastAsia="Calibri"/>
                <w:b w:val="0"/>
                <w:bCs w:val="0"/>
                <w:i w:val="0"/>
                <w:iCs w:val="0"/>
                <w:sz w:val="24"/>
                <w:szCs w:val="24"/>
              </w:rPr>
            </w:pPr>
            <w:r w:rsidRPr="006D011A">
              <w:rPr>
                <w:rFonts w:eastAsia="Calibri"/>
                <w:sz w:val="20"/>
                <w:szCs w:val="20"/>
              </w:rPr>
              <w:t>_____________________</w:t>
            </w:r>
            <w:r w:rsidRPr="006D011A">
              <w:rPr>
                <w:rFonts w:eastAsia="Calibri"/>
                <w:sz w:val="24"/>
                <w:szCs w:val="24"/>
              </w:rPr>
              <w:br/>
            </w:r>
            <w:r w:rsidRPr="006D011A">
              <w:rPr>
                <w:rFonts w:eastAsia="Calibri"/>
                <w:sz w:val="20"/>
                <w:szCs w:val="20"/>
              </w:rPr>
              <w:t>Кандидаттың қолы/</w:t>
            </w:r>
            <w:r w:rsidRPr="006D011A">
              <w:rPr>
                <w:rFonts w:eastAsia="Calibri"/>
                <w:sz w:val="24"/>
                <w:szCs w:val="24"/>
              </w:rPr>
              <w:br/>
            </w:r>
            <w:r w:rsidRPr="006D011A">
              <w:rPr>
                <w:rFonts w:eastAsia="Calibri"/>
                <w:sz w:val="20"/>
                <w:szCs w:val="20"/>
              </w:rPr>
              <w:t>Подпись кандидата</w:t>
            </w:r>
          </w:p>
        </w:tc>
        <w:tc>
          <w:tcPr>
            <w:tcW w:w="2495" w:type="pct"/>
            <w:gridSpan w:val="3"/>
            <w:vAlign w:val="center"/>
          </w:tcPr>
          <w:p w:rsidR="00A914EA" w:rsidRPr="006D011A" w:rsidRDefault="00A914EA" w:rsidP="00637B9A">
            <w:pPr>
              <w:contextualSpacing/>
              <w:jc w:val="right"/>
              <w:rPr>
                <w:rFonts w:eastAsia="Calibri"/>
                <w:b w:val="0"/>
                <w:bCs w:val="0"/>
                <w:i w:val="0"/>
                <w:iCs w:val="0"/>
                <w:sz w:val="20"/>
                <w:szCs w:val="20"/>
              </w:rPr>
            </w:pPr>
          </w:p>
          <w:p w:rsidR="00A914EA" w:rsidRPr="006D011A" w:rsidRDefault="00A914EA" w:rsidP="00637B9A">
            <w:pPr>
              <w:contextualSpacing/>
              <w:jc w:val="right"/>
              <w:rPr>
                <w:rFonts w:eastAsia="Calibri"/>
                <w:b w:val="0"/>
                <w:bCs w:val="0"/>
                <w:i w:val="0"/>
                <w:iCs w:val="0"/>
                <w:sz w:val="24"/>
                <w:szCs w:val="24"/>
              </w:rPr>
            </w:pPr>
            <w:r w:rsidRPr="006D011A">
              <w:rPr>
                <w:rFonts w:eastAsia="Calibri"/>
                <w:sz w:val="20"/>
                <w:szCs w:val="20"/>
              </w:rPr>
              <w:t>_______________</w:t>
            </w:r>
            <w:r w:rsidRPr="006D011A">
              <w:rPr>
                <w:rFonts w:eastAsia="Calibri"/>
                <w:sz w:val="24"/>
                <w:szCs w:val="24"/>
              </w:rPr>
              <w:br/>
            </w:r>
            <w:r w:rsidRPr="006D011A">
              <w:rPr>
                <w:rFonts w:eastAsia="Calibri"/>
                <w:sz w:val="20"/>
                <w:szCs w:val="20"/>
              </w:rPr>
              <w:t>күні/дата</w:t>
            </w:r>
          </w:p>
        </w:tc>
      </w:tr>
    </w:tbl>
    <w:p w:rsidR="00A914EA" w:rsidRPr="006D011A" w:rsidRDefault="00A914EA" w:rsidP="00A914EA">
      <w:pPr>
        <w:ind w:firstLine="540"/>
        <w:jc w:val="both"/>
        <w:rPr>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Default="00AD0FB9" w:rsidP="00AD0FB9">
      <w:pPr>
        <w:ind w:left="6120"/>
        <w:jc w:val="both"/>
        <w:rPr>
          <w:sz w:val="24"/>
          <w:szCs w:val="24"/>
          <w:lang w:val="kk-KZ"/>
        </w:rPr>
      </w:pPr>
    </w:p>
    <w:p w:rsidR="00AD0FB9" w:rsidRPr="0042252C" w:rsidRDefault="00AD0FB9" w:rsidP="00AD0FB9">
      <w:pPr>
        <w:rPr>
          <w:lang w:val="kk-KZ"/>
        </w:rPr>
      </w:pPr>
    </w:p>
    <w:p w:rsidR="00AD0FB9" w:rsidRPr="00AD0FB9" w:rsidRDefault="00AD0FB9">
      <w:pPr>
        <w:rPr>
          <w:lang w:val="kk-KZ"/>
        </w:rPr>
      </w:pPr>
    </w:p>
    <w:sectPr w:rsidR="00AD0FB9" w:rsidRPr="00AD0FB9" w:rsidSect="001335D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18" w:rsidRDefault="00591F18">
      <w:r>
        <w:separator/>
      </w:r>
    </w:p>
  </w:endnote>
  <w:endnote w:type="continuationSeparator" w:id="0">
    <w:p w:rsidR="00591F18" w:rsidRDefault="0059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18" w:rsidRDefault="00591F18">
      <w:r>
        <w:separator/>
      </w:r>
    </w:p>
  </w:footnote>
  <w:footnote w:type="continuationSeparator" w:id="0">
    <w:p w:rsidR="00591F18" w:rsidRDefault="00591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D6" w:rsidRDefault="0053259F">
    <w:pPr>
      <w:pStyle w:val="a7"/>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335D6" w:rsidRPr="00DE59B8" w:rsidRDefault="001335D6">
                    <w:pPr>
                      <w:rPr>
                        <w:b w:val="0"/>
                        <w:i w:val="0"/>
                        <w:color w:val="0C0000"/>
                        <w:sz w:val="14"/>
                      </w:rPr>
                    </w:pPr>
                    <w:r>
                      <w:rPr>
                        <w:b w:val="0"/>
                        <w:i w:val="0"/>
                        <w:color w:val="0C0000"/>
                        <w:sz w:val="14"/>
                      </w:rPr>
                      <w:t xml:space="preserve">13.05.2016 ЕСЭДО ГО (версия 7.18.4)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7D0"/>
    <w:multiLevelType w:val="hybridMultilevel"/>
    <w:tmpl w:val="CB5406C4"/>
    <w:lvl w:ilvl="0" w:tplc="B8EEF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79D5331D"/>
    <w:multiLevelType w:val="hybridMultilevel"/>
    <w:tmpl w:val="E7B0F47E"/>
    <w:lvl w:ilvl="0" w:tplc="9F90D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B9"/>
    <w:rsid w:val="00011CCB"/>
    <w:rsid w:val="00021148"/>
    <w:rsid w:val="00023E6C"/>
    <w:rsid w:val="000456E7"/>
    <w:rsid w:val="0007029C"/>
    <w:rsid w:val="000D24B4"/>
    <w:rsid w:val="0010028E"/>
    <w:rsid w:val="001335D6"/>
    <w:rsid w:val="00157930"/>
    <w:rsid w:val="00160479"/>
    <w:rsid w:val="00197D94"/>
    <w:rsid w:val="001E4EE1"/>
    <w:rsid w:val="001E5CB1"/>
    <w:rsid w:val="001F1D31"/>
    <w:rsid w:val="00224273"/>
    <w:rsid w:val="00272651"/>
    <w:rsid w:val="003023DB"/>
    <w:rsid w:val="00330FCA"/>
    <w:rsid w:val="00331F87"/>
    <w:rsid w:val="00393B58"/>
    <w:rsid w:val="003E2B7F"/>
    <w:rsid w:val="004112AC"/>
    <w:rsid w:val="00415A51"/>
    <w:rsid w:val="00427B6E"/>
    <w:rsid w:val="0046651E"/>
    <w:rsid w:val="004B4498"/>
    <w:rsid w:val="004B6223"/>
    <w:rsid w:val="004B7B74"/>
    <w:rsid w:val="00502963"/>
    <w:rsid w:val="00521431"/>
    <w:rsid w:val="0053259F"/>
    <w:rsid w:val="00533687"/>
    <w:rsid w:val="0053534E"/>
    <w:rsid w:val="005707E9"/>
    <w:rsid w:val="00591F18"/>
    <w:rsid w:val="005B1EFE"/>
    <w:rsid w:val="005C4A73"/>
    <w:rsid w:val="005D5309"/>
    <w:rsid w:val="0060140A"/>
    <w:rsid w:val="0063384E"/>
    <w:rsid w:val="00637B9A"/>
    <w:rsid w:val="0065096A"/>
    <w:rsid w:val="0067744F"/>
    <w:rsid w:val="006C227C"/>
    <w:rsid w:val="006C536E"/>
    <w:rsid w:val="006F383A"/>
    <w:rsid w:val="00727AC4"/>
    <w:rsid w:val="007341F7"/>
    <w:rsid w:val="007878ED"/>
    <w:rsid w:val="007C0F5E"/>
    <w:rsid w:val="007D21B1"/>
    <w:rsid w:val="0082049A"/>
    <w:rsid w:val="008259B4"/>
    <w:rsid w:val="00887857"/>
    <w:rsid w:val="008932BD"/>
    <w:rsid w:val="008A1028"/>
    <w:rsid w:val="008A2352"/>
    <w:rsid w:val="008B30A6"/>
    <w:rsid w:val="008C56DB"/>
    <w:rsid w:val="008D6184"/>
    <w:rsid w:val="008E22F1"/>
    <w:rsid w:val="009545B5"/>
    <w:rsid w:val="00991623"/>
    <w:rsid w:val="009C101E"/>
    <w:rsid w:val="009D73DA"/>
    <w:rsid w:val="00A23B9F"/>
    <w:rsid w:val="00A47782"/>
    <w:rsid w:val="00A73445"/>
    <w:rsid w:val="00A914EA"/>
    <w:rsid w:val="00AA7CA9"/>
    <w:rsid w:val="00AC779B"/>
    <w:rsid w:val="00AD0FB9"/>
    <w:rsid w:val="00AE6F40"/>
    <w:rsid w:val="00B02D57"/>
    <w:rsid w:val="00B76EB3"/>
    <w:rsid w:val="00BD0AF4"/>
    <w:rsid w:val="00C10E73"/>
    <w:rsid w:val="00C24527"/>
    <w:rsid w:val="00C3241A"/>
    <w:rsid w:val="00C45071"/>
    <w:rsid w:val="00C74742"/>
    <w:rsid w:val="00C810A4"/>
    <w:rsid w:val="00C96343"/>
    <w:rsid w:val="00CA6E73"/>
    <w:rsid w:val="00CB1A1E"/>
    <w:rsid w:val="00CF4402"/>
    <w:rsid w:val="00D06FDC"/>
    <w:rsid w:val="00D34FD5"/>
    <w:rsid w:val="00D765BF"/>
    <w:rsid w:val="00DD7D1B"/>
    <w:rsid w:val="00DF22AF"/>
    <w:rsid w:val="00E52BA6"/>
    <w:rsid w:val="00E724DD"/>
    <w:rsid w:val="00E959CD"/>
    <w:rsid w:val="00EF5FA6"/>
    <w:rsid w:val="00F1448B"/>
    <w:rsid w:val="00F20550"/>
    <w:rsid w:val="00F5717C"/>
    <w:rsid w:val="00F772B7"/>
    <w:rsid w:val="00F905D5"/>
    <w:rsid w:val="00FA5B6F"/>
    <w:rsid w:val="00FB04E0"/>
    <w:rsid w:val="00FB7BB6"/>
    <w:rsid w:val="00FC3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9FBBA"/>
  <w15:docId w15:val="{E2154881-0027-4B00-8B52-6032A933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FB9"/>
    <w:pPr>
      <w:widowControl w:val="0"/>
      <w:jc w:val="center"/>
    </w:pPr>
    <w:rPr>
      <w:b/>
      <w:bCs/>
      <w:i/>
      <w:iCs/>
      <w:sz w:val="28"/>
      <w:szCs w:val="28"/>
    </w:rPr>
  </w:style>
  <w:style w:type="paragraph" w:styleId="3">
    <w:name w:val="heading 3"/>
    <w:basedOn w:val="a"/>
    <w:next w:val="a"/>
    <w:link w:val="30"/>
    <w:qFormat/>
    <w:rsid w:val="00AD0FB9"/>
    <w:pPr>
      <w:keepNext/>
      <w:keepLines/>
      <w:spacing w:before="40"/>
      <w:outlineLvl w:val="2"/>
    </w:pPr>
    <w:rPr>
      <w:rFonts w:ascii="Cambria" w:hAnsi="Cambria"/>
      <w:color w:val="243F60"/>
      <w:sz w:val="24"/>
      <w:szCs w:val="24"/>
    </w:rPr>
  </w:style>
  <w:style w:type="paragraph" w:styleId="8">
    <w:name w:val="heading 8"/>
    <w:basedOn w:val="a"/>
    <w:next w:val="a"/>
    <w:link w:val="80"/>
    <w:qFormat/>
    <w:rsid w:val="00AD0FB9"/>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D0FB9"/>
    <w:rPr>
      <w:rFonts w:ascii="Cambria" w:hAnsi="Cambria"/>
      <w:b/>
      <w:bCs/>
      <w:i/>
      <w:iCs/>
      <w:color w:val="243F60"/>
      <w:sz w:val="24"/>
      <w:szCs w:val="24"/>
      <w:lang w:val="ru-RU" w:eastAsia="ru-RU" w:bidi="ar-SA"/>
    </w:rPr>
  </w:style>
  <w:style w:type="character" w:customStyle="1" w:styleId="80">
    <w:name w:val="Заголовок 8 Знак"/>
    <w:link w:val="8"/>
    <w:locked/>
    <w:rsid w:val="00AD0FB9"/>
    <w:rPr>
      <w:b/>
      <w:bCs/>
      <w:sz w:val="24"/>
      <w:szCs w:val="24"/>
      <w:lang w:val="ru-RU" w:eastAsia="ru-RU" w:bidi="ar-SA"/>
    </w:rPr>
  </w:style>
  <w:style w:type="character" w:styleId="a3">
    <w:name w:val="Hyperlink"/>
    <w:rsid w:val="00AD0FB9"/>
    <w:rPr>
      <w:rFonts w:ascii="Microsoft Sans Serif" w:hAnsi="Microsoft Sans Serif" w:cs="Microsoft Sans Serif"/>
      <w:color w:val="303030"/>
      <w:sz w:val="16"/>
      <w:szCs w:val="16"/>
      <w:u w:val="single"/>
    </w:rPr>
  </w:style>
  <w:style w:type="paragraph" w:customStyle="1" w:styleId="1">
    <w:name w:val="Без интервала1"/>
    <w:rsid w:val="00AD0FB9"/>
    <w:rPr>
      <w:rFonts w:ascii="Calibri" w:eastAsia="Calibri" w:hAnsi="Calibri"/>
      <w:sz w:val="22"/>
      <w:szCs w:val="22"/>
    </w:rPr>
  </w:style>
  <w:style w:type="paragraph" w:customStyle="1" w:styleId="BodyText1">
    <w:name w:val="Body Text1"/>
    <w:basedOn w:val="a"/>
    <w:rsid w:val="00AD0FB9"/>
    <w:pPr>
      <w:widowControl/>
      <w:jc w:val="left"/>
    </w:pPr>
    <w:rPr>
      <w:rFonts w:ascii="KZ Times New Roman" w:hAnsi="KZ Times New Roman" w:cs="KZ Times New Roman"/>
      <w:b w:val="0"/>
      <w:bCs w:val="0"/>
      <w:i w:val="0"/>
      <w:iCs w:val="0"/>
    </w:rPr>
  </w:style>
  <w:style w:type="paragraph" w:customStyle="1" w:styleId="a4">
    <w:name w:val="Готовый"/>
    <w:basedOn w:val="a"/>
    <w:rsid w:val="00AD0FB9"/>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rsid w:val="00AD0FB9"/>
    <w:pPr>
      <w:widowControl/>
      <w:spacing w:after="120" w:line="480" w:lineRule="auto"/>
      <w:ind w:left="283"/>
      <w:jc w:val="left"/>
    </w:pPr>
    <w:rPr>
      <w:rFonts w:ascii="Calibri" w:eastAsia="Calibri" w:hAnsi="Calibri"/>
      <w:b w:val="0"/>
      <w:bCs w:val="0"/>
      <w:i w:val="0"/>
      <w:iCs w:val="0"/>
      <w:sz w:val="22"/>
      <w:szCs w:val="22"/>
      <w:lang w:eastAsia="en-US"/>
    </w:rPr>
  </w:style>
  <w:style w:type="character" w:customStyle="1" w:styleId="20">
    <w:name w:val="Основной текст с отступом 2 Знак"/>
    <w:link w:val="2"/>
    <w:locked/>
    <w:rsid w:val="00AD0FB9"/>
    <w:rPr>
      <w:rFonts w:ascii="Calibri" w:eastAsia="Calibri" w:hAnsi="Calibri"/>
      <w:sz w:val="22"/>
      <w:szCs w:val="22"/>
      <w:lang w:val="ru-RU" w:eastAsia="en-US" w:bidi="ar-SA"/>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rsid w:val="00AD0FB9"/>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AD0FB9"/>
    <w:rPr>
      <w:sz w:val="24"/>
      <w:szCs w:val="24"/>
      <w:lang w:val="ru-RU" w:eastAsia="ru-RU" w:bidi="ar-SA"/>
    </w:rPr>
  </w:style>
  <w:style w:type="paragraph" w:styleId="a7">
    <w:name w:val="header"/>
    <w:basedOn w:val="a"/>
    <w:link w:val="a8"/>
    <w:rsid w:val="00AD0FB9"/>
    <w:pPr>
      <w:tabs>
        <w:tab w:val="center" w:pos="4677"/>
        <w:tab w:val="right" w:pos="9355"/>
      </w:tabs>
    </w:pPr>
  </w:style>
  <w:style w:type="character" w:customStyle="1" w:styleId="a8">
    <w:name w:val="Верхний колонтитул Знак"/>
    <w:link w:val="a7"/>
    <w:locked/>
    <w:rsid w:val="00AD0FB9"/>
    <w:rPr>
      <w:b/>
      <w:bCs/>
      <w:i/>
      <w:iCs/>
      <w:sz w:val="28"/>
      <w:szCs w:val="28"/>
      <w:lang w:val="ru-RU" w:eastAsia="ru-RU" w:bidi="ar-SA"/>
    </w:rPr>
  </w:style>
  <w:style w:type="paragraph" w:customStyle="1" w:styleId="Normal1">
    <w:name w:val="Normal1"/>
    <w:rsid w:val="00C3241A"/>
    <w:pPr>
      <w:widowControl w:val="0"/>
      <w:snapToGrid w:val="0"/>
      <w:jc w:val="center"/>
    </w:pPr>
    <w:rPr>
      <w:b/>
      <w:i/>
      <w:sz w:val="28"/>
    </w:rPr>
  </w:style>
  <w:style w:type="paragraph" w:customStyle="1" w:styleId="10">
    <w:name w:val="Абзац списка1"/>
    <w:basedOn w:val="a"/>
    <w:rsid w:val="007341F7"/>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styleId="a9">
    <w:name w:val="No Spacing"/>
    <w:uiPriority w:val="1"/>
    <w:qFormat/>
    <w:rsid w:val="00F2055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17643">
      <w:bodyDiv w:val="1"/>
      <w:marLeft w:val="0"/>
      <w:marRight w:val="0"/>
      <w:marTop w:val="0"/>
      <w:marBottom w:val="0"/>
      <w:divBdr>
        <w:top w:val="none" w:sz="0" w:space="0" w:color="auto"/>
        <w:left w:val="none" w:sz="0" w:space="0" w:color="auto"/>
        <w:bottom w:val="none" w:sz="0" w:space="0" w:color="auto"/>
        <w:right w:val="none" w:sz="0" w:space="0" w:color="auto"/>
      </w:divBdr>
    </w:div>
    <w:div w:id="11141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djar@taxeast.nalo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vt:lpstr>
    </vt:vector>
  </TitlesOfParts>
  <Company>ND</Company>
  <LinksUpToDate>false</LinksUpToDate>
  <CharactersWithSpaces>14203</CharactersWithSpaces>
  <SharedDoc>false</SharedDoc>
  <HLinks>
    <vt:vector size="12" baseType="variant">
      <vt:variant>
        <vt:i4>5111813</vt:i4>
      </vt:variant>
      <vt:variant>
        <vt:i4>3</vt:i4>
      </vt:variant>
      <vt:variant>
        <vt:i4>0</vt:i4>
      </vt:variant>
      <vt:variant>
        <vt:i4>5</vt:i4>
      </vt:variant>
      <vt:variant>
        <vt:lpwstr>mailto:abd_1821@taxeast.mgd.kz</vt:lpwstr>
      </vt:variant>
      <vt:variant>
        <vt:lpwstr/>
      </vt:variant>
      <vt:variant>
        <vt:i4>5111813</vt:i4>
      </vt:variant>
      <vt:variant>
        <vt:i4>0</vt:i4>
      </vt:variant>
      <vt:variant>
        <vt:i4>0</vt:i4>
      </vt:variant>
      <vt:variant>
        <vt:i4>5</vt:i4>
      </vt:variant>
      <vt:variant>
        <vt:lpwstr>mailto:abd_1821@taxeast.mgd.kz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 Мемлекеттік кірістер комитеті Шыѓыс Ќазаќстан облысы бойынша Мемлекеттік кірістер департаментініњ Кџршім ауданы бойынша Мемлкеттік кірістер басќармасы, 071200, Кџршім ауданы ,Кџршім ауылы ,Бунтовских  2 џй, аныќт</dc:title>
  <dc:creator>UserND</dc:creator>
  <cp:lastModifiedBy>Мадина Валихановна Валиханова</cp:lastModifiedBy>
  <cp:revision>6</cp:revision>
  <cp:lastPrinted>2016-05-19T06:20:00Z</cp:lastPrinted>
  <dcterms:created xsi:type="dcterms:W3CDTF">2018-01-05T10:35:00Z</dcterms:created>
  <dcterms:modified xsi:type="dcterms:W3CDTF">2018-01-10T10:16:00Z</dcterms:modified>
</cp:coreProperties>
</file>