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Default="00B07290" w:rsidP="00B07290">
      <w:pPr>
        <w:jc w:val="both"/>
        <w:rPr>
          <w:rFonts w:ascii="Times New Roman" w:hAnsi="Times New Roman"/>
          <w:b/>
          <w:sz w:val="24"/>
          <w:szCs w:val="24"/>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482A5E">
        <w:rPr>
          <w:rFonts w:ascii="Times New Roman" w:hAnsi="Times New Roman"/>
          <w:b/>
          <w:sz w:val="24"/>
          <w:szCs w:val="24"/>
          <w:lang w:val="kk-KZ"/>
        </w:rPr>
        <w:t>Күршім ауданы бойынша Мемлкеттік кірістер басқармасы</w:t>
      </w:r>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CD3D11" w:rsidRDefault="00B07290" w:rsidP="00CD3D11">
      <w:pPr>
        <w:ind w:firstLine="708"/>
        <w:jc w:val="both"/>
        <w:rPr>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E5409A">
        <w:rPr>
          <w:i/>
          <w:color w:val="000000"/>
          <w:sz w:val="24"/>
          <w:szCs w:val="24"/>
          <w:lang w:val="kk-KZ"/>
        </w:rPr>
        <w:t xml:space="preserve">2019 жылдың 24 мамырынан бастап 2019 жылғы </w:t>
      </w:r>
      <w:r w:rsidR="00E5409A">
        <w:rPr>
          <w:i/>
          <w:color w:val="000000"/>
          <w:sz w:val="24"/>
          <w:szCs w:val="24"/>
          <w:lang w:val="kk-KZ"/>
        </w:rPr>
        <w:t>03 маусым</w:t>
      </w:r>
      <w:bookmarkStart w:id="0" w:name="_GoBack"/>
      <w:bookmarkEnd w:id="0"/>
      <w:r w:rsidR="00E5409A">
        <w:rPr>
          <w:i/>
          <w:color w:val="000000"/>
          <w:sz w:val="24"/>
          <w:szCs w:val="24"/>
          <w:lang w:val="kk-KZ"/>
        </w:rPr>
        <w:t xml:space="preserve"> аралығында</w:t>
      </w:r>
    </w:p>
    <w:p w:rsidR="00B07290" w:rsidRPr="00482A5E"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p>
    <w:p w:rsidR="00B07290" w:rsidRPr="00482A5E" w:rsidRDefault="00482A5E" w:rsidP="00482A5E">
      <w:pPr>
        <w:widowControl w:val="0"/>
        <w:spacing w:after="0" w:line="240" w:lineRule="auto"/>
        <w:jc w:val="both"/>
        <w:rPr>
          <w:rFonts w:ascii="Times New Roman" w:hAnsi="Times New Roman"/>
          <w:b/>
          <w:sz w:val="24"/>
          <w:szCs w:val="24"/>
          <w:lang w:val="kk-KZ"/>
        </w:rPr>
      </w:pPr>
      <w:r w:rsidRPr="00482A5E">
        <w:rPr>
          <w:rFonts w:ascii="Times New Roman" w:hAnsi="Times New Roman"/>
          <w:b/>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Pr="00482A5E">
          <w:rPr>
            <w:rStyle w:val="a5"/>
            <w:rFonts w:ascii="Times New Roman" w:hAnsi="Times New Roman" w:cstheme="minorBidi"/>
            <w:b/>
            <w:sz w:val="24"/>
            <w:szCs w:val="24"/>
            <w:lang w:val="kk-KZ"/>
          </w:rPr>
          <w:t>kadr_1806@taxeast.mgd.kz</w:t>
        </w:r>
      </w:hyperlink>
    </w:p>
    <w:p w:rsidR="00482A5E" w:rsidRPr="00B07290"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193C93" w:rsidRPr="00193C93" w:rsidRDefault="00193C93" w:rsidP="00193C93">
      <w:pPr>
        <w:spacing w:after="0" w:line="240" w:lineRule="auto"/>
        <w:jc w:val="both"/>
        <w:rPr>
          <w:rFonts w:ascii="Times New Roman" w:hAnsi="Times New Roman" w:cs="Times New Roman"/>
          <w:b/>
          <w:sz w:val="24"/>
          <w:lang w:val="kk-KZ"/>
        </w:rPr>
      </w:pPr>
      <w:r w:rsidRPr="00193C93">
        <w:rPr>
          <w:rFonts w:ascii="Times New Roman" w:hAnsi="Times New Roman" w:cs="Times New Roman"/>
          <w:b/>
          <w:color w:val="000000"/>
          <w:sz w:val="24"/>
          <w:lang w:val="kk-KZ"/>
        </w:rPr>
        <w:t>C-R-4 мемлекеттік әкімшілік лауазымдары санаттарына келесідей үлгілік біліктілік талаптары белгіленеді:</w:t>
      </w:r>
    </w:p>
    <w:p w:rsidR="00193C93" w:rsidRPr="00193C93" w:rsidRDefault="00193C93" w:rsidP="00193C93">
      <w:pPr>
        <w:spacing w:after="0" w:line="240" w:lineRule="auto"/>
        <w:jc w:val="both"/>
        <w:rPr>
          <w:rFonts w:ascii="Times New Roman" w:hAnsi="Times New Roman" w:cs="Times New Roman"/>
          <w:sz w:val="24"/>
          <w:lang w:val="kk-KZ"/>
        </w:rPr>
      </w:pPr>
      <w:r w:rsidRPr="00193C93">
        <w:rPr>
          <w:rFonts w:ascii="Times New Roman" w:hAnsi="Times New Roman" w:cs="Times New Roman"/>
          <w:color w:val="000000"/>
          <w:sz w:val="24"/>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93C93" w:rsidRPr="00193C93" w:rsidRDefault="00193C93" w:rsidP="00193C93">
      <w:pPr>
        <w:spacing w:after="0" w:line="240" w:lineRule="auto"/>
        <w:jc w:val="both"/>
        <w:rPr>
          <w:rFonts w:ascii="Times New Roman" w:hAnsi="Times New Roman" w:cs="Times New Roman"/>
          <w:sz w:val="24"/>
          <w:lang w:val="kk-KZ"/>
        </w:rPr>
      </w:pPr>
      <w:r w:rsidRPr="00193C93">
        <w:rPr>
          <w:rFonts w:ascii="Times New Roman" w:hAnsi="Times New Roman" w:cs="Times New Roman"/>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93C93" w:rsidRPr="00193C93" w:rsidRDefault="00193C93" w:rsidP="00193C93">
      <w:pPr>
        <w:spacing w:after="0" w:line="240" w:lineRule="auto"/>
        <w:jc w:val="both"/>
        <w:rPr>
          <w:rFonts w:ascii="Times New Roman" w:hAnsi="Times New Roman" w:cs="Times New Roman"/>
          <w:sz w:val="24"/>
          <w:lang w:val="kk-KZ"/>
        </w:rPr>
      </w:pPr>
      <w:r w:rsidRPr="00193C93">
        <w:rPr>
          <w:rFonts w:ascii="Times New Roman" w:hAnsi="Times New Roman" w:cs="Times New Roman"/>
          <w:color w:val="000000"/>
          <w:sz w:val="24"/>
          <w:lang w:val="kk-KZ"/>
        </w:rPr>
        <w:t>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B07290" w:rsidTr="00751C34">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751C34">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751C34">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4C4F59">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w:t>
            </w:r>
            <w:r w:rsidR="004C4F59">
              <w:rPr>
                <w:rFonts w:ascii="Times New Roman" w:eastAsia="Calibri" w:hAnsi="Times New Roman" w:cs="Times New Roman"/>
                <w:b/>
                <w:bCs/>
                <w:iCs/>
                <w:sz w:val="24"/>
                <w:szCs w:val="24"/>
                <w:lang w:val="kk-KZ"/>
              </w:rPr>
              <w:t>88</w:t>
            </w:r>
          </w:p>
        </w:tc>
        <w:tc>
          <w:tcPr>
            <w:tcW w:w="3954"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482A5E" w:rsidRPr="00C74336" w:rsidRDefault="000F2B88" w:rsidP="00C74336">
      <w:pPr>
        <w:spacing w:after="0" w:line="240" w:lineRule="auto"/>
        <w:jc w:val="both"/>
        <w:rPr>
          <w:rFonts w:ascii="Times New Roman" w:eastAsia="Times New Roman" w:hAnsi="Times New Roman" w:cs="Times New Roman"/>
          <w:b/>
          <w:sz w:val="24"/>
          <w:szCs w:val="24"/>
          <w:lang w:val="kk-KZ"/>
        </w:rPr>
      </w:pPr>
      <w:r w:rsidRPr="00C74336">
        <w:rPr>
          <w:rFonts w:ascii="Times New Roman" w:hAnsi="Times New Roman" w:cs="Times New Roman"/>
          <w:b/>
          <w:iCs/>
          <w:sz w:val="24"/>
          <w:szCs w:val="24"/>
          <w:lang w:val="kk-KZ"/>
        </w:rPr>
        <w:t xml:space="preserve">            1.</w:t>
      </w:r>
      <w:r w:rsidR="00A803AA" w:rsidRPr="00C74336">
        <w:rPr>
          <w:rFonts w:ascii="Times New Roman" w:hAnsi="Times New Roman" w:cs="Times New Roman"/>
          <w:b/>
          <w:iCs/>
          <w:sz w:val="24"/>
          <w:szCs w:val="24"/>
          <w:lang w:val="kk-KZ"/>
        </w:rPr>
        <w:t xml:space="preserve"> </w:t>
      </w:r>
      <w:r w:rsidR="00482A5E" w:rsidRPr="00C74336">
        <w:rPr>
          <w:rFonts w:ascii="Times New Roman" w:hAnsi="Times New Roman" w:cs="Times New Roman"/>
          <w:b/>
          <w:sz w:val="24"/>
          <w:szCs w:val="24"/>
          <w:lang w:val="kk-KZ"/>
        </w:rPr>
        <w:t>Күршім ауданы бойынша Мемлекеттік кірістер басқармасының</w:t>
      </w:r>
      <w:r w:rsidR="00482A5E" w:rsidRPr="00C74336">
        <w:rPr>
          <w:rFonts w:ascii="Times New Roman" w:hAnsi="Times New Roman" w:cs="Times New Roman"/>
          <w:b/>
          <w:color w:val="000000"/>
          <w:sz w:val="24"/>
          <w:szCs w:val="24"/>
          <w:lang w:val="kk-KZ"/>
        </w:rPr>
        <w:t>«Ақпараттарды қабылдау және өңдеу орталығы» бөлімінің бас маман-бағдарламашысы</w:t>
      </w:r>
      <w:r w:rsidR="00482A5E" w:rsidRPr="00C74336">
        <w:rPr>
          <w:rFonts w:ascii="Times New Roman" w:hAnsi="Times New Roman" w:cs="Times New Roman"/>
          <w:b/>
          <w:sz w:val="24"/>
          <w:szCs w:val="24"/>
          <w:lang w:val="kk-KZ"/>
        </w:rPr>
        <w:t xml:space="preserve">, </w:t>
      </w:r>
      <w:r w:rsidR="00482A5E" w:rsidRPr="00C74336">
        <w:rPr>
          <w:rFonts w:ascii="Times New Roman" w:hAnsi="Times New Roman" w:cs="Times New Roman"/>
          <w:b/>
          <w:i/>
          <w:iCs/>
          <w:sz w:val="24"/>
          <w:szCs w:val="24"/>
          <w:lang w:val="kk-KZ" w:eastAsia="ko-KR"/>
        </w:rPr>
        <w:t>С</w:t>
      </w:r>
      <w:r w:rsidR="00482A5E" w:rsidRPr="00C74336">
        <w:rPr>
          <w:rFonts w:ascii="Times New Roman" w:hAnsi="Times New Roman" w:cs="Times New Roman"/>
          <w:b/>
          <w:i/>
          <w:iCs/>
          <w:sz w:val="24"/>
          <w:szCs w:val="24"/>
          <w:lang w:val="kk-KZ"/>
        </w:rPr>
        <w:t>-R</w:t>
      </w:r>
      <w:r w:rsidR="00482A5E" w:rsidRPr="00C74336">
        <w:rPr>
          <w:rFonts w:ascii="Times New Roman" w:hAnsi="Times New Roman" w:cs="Times New Roman"/>
          <w:b/>
          <w:sz w:val="24"/>
          <w:szCs w:val="24"/>
          <w:lang w:val="kk-KZ"/>
        </w:rPr>
        <w:t xml:space="preserve"> 4 санаты, </w:t>
      </w:r>
      <w:r w:rsidR="00C74336" w:rsidRPr="00C74336">
        <w:rPr>
          <w:rFonts w:ascii="Times New Roman" w:eastAsia="Times New Roman" w:hAnsi="Times New Roman" w:cs="Times New Roman"/>
          <w:b/>
          <w:sz w:val="24"/>
          <w:szCs w:val="24"/>
          <w:lang w:val="kk-KZ"/>
        </w:rPr>
        <w:t>АҚжӨОБ-3-2</w:t>
      </w:r>
      <w:r w:rsidR="00482A5E" w:rsidRPr="00C74336">
        <w:rPr>
          <w:rFonts w:ascii="Times New Roman" w:hAnsi="Times New Roman" w:cs="Times New Roman"/>
          <w:b/>
          <w:sz w:val="24"/>
          <w:szCs w:val="24"/>
          <w:lang w:val="kk-KZ"/>
        </w:rPr>
        <w:t xml:space="preserve"> (1 бірлік).   </w:t>
      </w:r>
    </w:p>
    <w:p w:rsidR="00482A5E" w:rsidRPr="00C24527" w:rsidRDefault="00482A5E" w:rsidP="00482A5E">
      <w:pPr>
        <w:pStyle w:val="8"/>
        <w:jc w:val="both"/>
        <w:rPr>
          <w:b w:val="0"/>
          <w:lang w:val="kk-KZ"/>
        </w:rPr>
      </w:pPr>
      <w:r>
        <w:rPr>
          <w:b w:val="0"/>
          <w:lang w:val="kk-KZ"/>
        </w:rPr>
        <w:tab/>
      </w:r>
      <w:r w:rsidRPr="005C4A73">
        <w:rPr>
          <w:lang w:val="kk-KZ"/>
        </w:rPr>
        <w:t>Қызметтік</w:t>
      </w:r>
      <w:r w:rsidRPr="005C4A73">
        <w:rPr>
          <w:color w:val="000000"/>
          <w:lang w:val="kk-KZ"/>
        </w:rPr>
        <w:t xml:space="preserve"> міндеттері:</w:t>
      </w:r>
      <w:r w:rsidRPr="00C24527">
        <w:rPr>
          <w:b w:val="0"/>
          <w:bCs w:val="0"/>
          <w:color w:val="000000"/>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w:t>
      </w:r>
      <w:r w:rsidRPr="00C24527">
        <w:rPr>
          <w:b w:val="0"/>
          <w:color w:val="000000"/>
          <w:lang w:val="kk-KZ"/>
        </w:rPr>
        <w:t xml:space="preserve">Салық төлеушілерге мемлекеттік кіріс органдарымен көрсетілетін мемлекеттік қызметті уақтылы және сапалы көрсетілуін жүзеге асыру; мемлекеттік кірістер органдарының ақпараттарды қабылдау және өңдеу Орталығының белгіленген Ережесіне сай құжаттарды қабылдау, өңдеу және беруін жүзеге асыру; </w:t>
      </w:r>
      <w:hyperlink r:id="rId6" w:history="1">
        <w:r w:rsidRPr="00C24527">
          <w:rPr>
            <w:rStyle w:val="a5"/>
            <w:b w:val="0"/>
            <w:bCs w:val="0"/>
            <w:color w:val="000000"/>
            <w:lang w:val="kk-KZ"/>
          </w:rPr>
          <w:t>Салықтарды, бюджетке төленетін басқа да міндетті төлемдерді, өсімпұлдар мен айыппұлдарды есепке жатқызу және қайтару</w:t>
        </w:r>
      </w:hyperlink>
      <w:r w:rsidRPr="00C24527">
        <w:rPr>
          <w:b w:val="0"/>
          <w:color w:val="000000"/>
          <w:lang w:val="kk-KZ"/>
        </w:rPr>
        <w:t xml:space="preserve">ды жүзеге асыру, салық төлеушілердің жеке шоттарын жүргізу; </w:t>
      </w:r>
      <w:r w:rsidRPr="00C24527">
        <w:rPr>
          <w:b w:val="0"/>
          <w:bCs w:val="0"/>
          <w:color w:val="000000"/>
          <w:lang w:val="kk-KZ"/>
        </w:rPr>
        <w:t xml:space="preserve">белгіленген есептілігінің, жоғары салық органдарының, </w:t>
      </w:r>
      <w:r w:rsidRPr="00C24527">
        <w:rPr>
          <w:b w:val="0"/>
          <w:color w:val="000000"/>
          <w:lang w:val="kk-KZ"/>
        </w:rPr>
        <w:t>басқарма</w:t>
      </w:r>
      <w:r w:rsidRPr="00C24527">
        <w:rPr>
          <w:b w:val="0"/>
          <w:bCs w:val="0"/>
          <w:color w:val="000000"/>
          <w:lang w:val="kk-KZ"/>
        </w:rPr>
        <w:t>басшысының және басқа уәкілетті мемлекеттік органдардың тапсырмаларын сапалы жасалып, дұрыс және уақытында тапсырылуын жүзеге асыру;</w:t>
      </w:r>
      <w:r w:rsidRPr="00C24527">
        <w:rPr>
          <w:b w:val="0"/>
          <w:color w:val="000000"/>
          <w:lang w:val="kk-KZ"/>
        </w:rPr>
        <w:t xml:space="preserve">  з</w:t>
      </w:r>
      <w:r w:rsidRPr="00C24527">
        <w:rPr>
          <w:b w:val="0"/>
          <w:bCs w:val="0"/>
          <w:color w:val="000000"/>
          <w:lang w:val="kk-KZ"/>
        </w:rPr>
        <w:t xml:space="preserve">аңды және жеке </w:t>
      </w:r>
      <w:r w:rsidRPr="00C24527">
        <w:rPr>
          <w:b w:val="0"/>
          <w:bCs w:val="0"/>
          <w:color w:val="000000"/>
          <w:lang w:val="kk-KZ"/>
        </w:rPr>
        <w:lastRenderedPageBreak/>
        <w:t>тұлғалардың өтініштерін мерзімінде және сапалы қаралуын  жүзеге асыру;</w:t>
      </w:r>
      <w:r w:rsidRPr="00C24527">
        <w:rPr>
          <w:b w:val="0"/>
          <w:color w:val="000000"/>
          <w:spacing w:val="3"/>
          <w:lang w:val="kk-KZ"/>
        </w:rPr>
        <w:t xml:space="preserve"> Б</w:t>
      </w:r>
      <w:r w:rsidRPr="00C24527">
        <w:rPr>
          <w:b w:val="0"/>
          <w:bCs w:val="0"/>
          <w:color w:val="000000"/>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C24527">
        <w:rPr>
          <w:b w:val="0"/>
          <w:lang w:val="kk-KZ"/>
        </w:rPr>
        <w:t xml:space="preserve">           .</w:t>
      </w:r>
    </w:p>
    <w:p w:rsidR="003B6987" w:rsidRPr="003B6987" w:rsidRDefault="00482A5E" w:rsidP="003B6987">
      <w:pPr>
        <w:pStyle w:val="Normal1"/>
        <w:jc w:val="both"/>
        <w:rPr>
          <w:b w:val="0"/>
          <w:i w:val="0"/>
          <w:sz w:val="24"/>
          <w:szCs w:val="24"/>
          <w:lang w:val="kk-KZ"/>
        </w:rPr>
      </w:pPr>
      <w:r w:rsidRPr="00022E99">
        <w:rPr>
          <w:i w:val="0"/>
          <w:color w:val="000000"/>
          <w:sz w:val="24"/>
          <w:szCs w:val="24"/>
          <w:lang w:val="kk-KZ"/>
        </w:rPr>
        <w:t>Конкурсқа қатысушыларға қойылатын талаптар:</w:t>
      </w:r>
      <w:r w:rsidRPr="00B05194">
        <w:rPr>
          <w:b w:val="0"/>
          <w:i w:val="0"/>
          <w:sz w:val="24"/>
          <w:szCs w:val="24"/>
          <w:lang w:val="kk-KZ"/>
        </w:rPr>
        <w:t>      </w:t>
      </w:r>
      <w:r w:rsidR="003B6987" w:rsidRPr="003B6987">
        <w:rPr>
          <w:b w:val="0"/>
          <w:i w:val="0"/>
          <w:sz w:val="24"/>
          <w:szCs w:val="24"/>
          <w:lang w:val="kk-KZ"/>
        </w:rPr>
        <w:t>Жоғары білім: әлеуметтік ғылымдар, экономика және бизнес (экономика, менеджмент, есеп және аудит, қаржы, маркетинг, статистика, әлемдік экономика, мемлекеттік және жергілікті басқару),техникалық ғылымдар және технология (автоматтандыру және басқару, ақпараттық жүйелер, есептеу техникалары және бағдарламалық жасақтау, математикалық және компьютерлік үлгілеу).</w:t>
      </w:r>
    </w:p>
    <w:p w:rsidR="003B6987" w:rsidRDefault="003B6987" w:rsidP="003B6987">
      <w:pPr>
        <w:pStyle w:val="Normal1"/>
        <w:jc w:val="both"/>
        <w:rPr>
          <w:b w:val="0"/>
          <w:i w:val="0"/>
          <w:lang w:val="kk-KZ"/>
        </w:rPr>
      </w:pPr>
    </w:p>
    <w:p w:rsidR="000F2B88" w:rsidRPr="000F2B88" w:rsidRDefault="000F2B88" w:rsidP="003B6987">
      <w:pPr>
        <w:pStyle w:val="Normal1"/>
        <w:jc w:val="both"/>
        <w:rPr>
          <w:sz w:val="24"/>
          <w:szCs w:val="24"/>
          <w:lang w:val="kk-KZ" w:eastAsia="en-US"/>
        </w:rPr>
      </w:pPr>
      <w:r w:rsidRPr="000F2B88">
        <w:rPr>
          <w:sz w:val="24"/>
          <w:szCs w:val="24"/>
          <w:lang w:val="kk-KZ" w:eastAsia="en-US"/>
        </w:rPr>
        <w:t xml:space="preserve">Конкурсқа қатысуға ниет білдірген азаматтар </w:t>
      </w:r>
      <w:r w:rsidRPr="000F2B88">
        <w:rPr>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0A2FE0">
        <w:rPr>
          <w:sz w:val="24"/>
          <w:szCs w:val="24"/>
          <w:u w:val="single"/>
          <w:lang w:val="kk-KZ"/>
        </w:rPr>
        <w:t>Күршім ауданы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kadr_1806@taxeast.mgd.kz</w:t>
      </w:r>
      <w:r w:rsidRPr="000F2B88">
        <w:rPr>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 xml:space="preserve">Қазақстан Республикасы азаматының жеке басын куәландыратын құжаттың </w:t>
      </w:r>
      <w:r w:rsidRPr="000F2B88">
        <w:rPr>
          <w:rFonts w:ascii="Times New Roman" w:eastAsia="Times New Roman" w:hAnsi="Times New Roman" w:cs="Times New Roman"/>
          <w:color w:val="000000"/>
          <w:sz w:val="24"/>
          <w:szCs w:val="24"/>
          <w:lang w:val="kk-KZ" w:eastAsia="en-US"/>
        </w:rPr>
        <w:lastRenderedPageBreak/>
        <w:t>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193C93">
        <w:rPr>
          <w:rFonts w:ascii="Times New Roman" w:eastAsia="Times New Roman" w:hAnsi="Times New Roman" w:cs="Times New Roman"/>
          <w:sz w:val="24"/>
          <w:szCs w:val="24"/>
          <w:lang w:val="kk-KZ" w:eastAsia="en-US"/>
        </w:rPr>
        <w:t>сағаттан</w:t>
      </w:r>
      <w:r w:rsidRPr="000F2B88">
        <w:rPr>
          <w:rFonts w:ascii="Times New Roman" w:eastAsia="Times New Roman" w:hAnsi="Times New Roman" w:cs="Times New Roman"/>
          <w:sz w:val="24"/>
          <w:szCs w:val="24"/>
          <w:lang w:val="kk-KZ" w:eastAsia="en-US"/>
        </w:rPr>
        <w:t xml:space="preserve">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sidR="00482A5E">
        <w:rPr>
          <w:rFonts w:ascii="Times New Roman" w:eastAsia="Times New Roman" w:hAnsi="Times New Roman" w:cs="Times New Roman"/>
          <w:b/>
          <w:bCs/>
          <w:iCs/>
          <w:sz w:val="24"/>
          <w:szCs w:val="24"/>
          <w:u w:val="single"/>
          <w:lang w:val="kk-KZ" w:eastAsia="en-US"/>
        </w:rPr>
        <w:t>Күршім</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482A5E" w:rsidRPr="000A2FE0">
        <w:rPr>
          <w:rFonts w:ascii="Times New Roman" w:hAnsi="Times New Roman"/>
          <w:sz w:val="24"/>
          <w:szCs w:val="24"/>
          <w:u w:val="single"/>
          <w:lang w:val="kk-KZ"/>
        </w:rPr>
        <w:t>Күршім ауданы, Күршім ауылы, Бунтовских көшесі 2 үй</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 xml:space="preserve">Конкурс комиссиясы жұмысының ашықтылығы мен объективтілігін қамтамасыз ету үшін оның отырысына байқаушылар шақырылады. Конкурс </w:t>
      </w:r>
      <w:r w:rsidRPr="000F2B88">
        <w:rPr>
          <w:rFonts w:ascii="Times New Roman" w:eastAsia="Times New Roman" w:hAnsi="Times New Roman" w:cs="Times New Roman"/>
          <w:color w:val="000000"/>
          <w:sz w:val="24"/>
          <w:szCs w:val="24"/>
          <w:lang w:val="kk-KZ" w:eastAsia="en-US"/>
        </w:rPr>
        <w:lastRenderedPageBreak/>
        <w:t>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193C93">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193C93">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193C93">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lastRenderedPageBreak/>
        <w:t xml:space="preserve">      </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193C93">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193C93">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193C93">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193C93">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7.</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193C93">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193C93">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193C93">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193C93">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spacing w:after="0" w:line="240" w:lineRule="auto"/>
        <w:jc w:val="both"/>
        <w:rPr>
          <w:rFonts w:ascii="Times New Roman" w:eastAsia="Calibri" w:hAnsi="Times New Roman" w:cs="Times New Roman"/>
          <w:bCs/>
          <w:iCs/>
          <w:sz w:val="24"/>
          <w:szCs w:val="24"/>
          <w:lang w:val="kk-KZ"/>
        </w:rPr>
      </w:pPr>
    </w:p>
    <w:p w:rsidR="000F2B88" w:rsidRPr="000F2B88" w:rsidRDefault="000F2B88" w:rsidP="00193C93">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193C93">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193C93"/>
    <w:rsid w:val="00250C93"/>
    <w:rsid w:val="003B6987"/>
    <w:rsid w:val="00482A5E"/>
    <w:rsid w:val="004C4F59"/>
    <w:rsid w:val="005A7A1F"/>
    <w:rsid w:val="00600D94"/>
    <w:rsid w:val="0064365E"/>
    <w:rsid w:val="00732DF0"/>
    <w:rsid w:val="007C06D8"/>
    <w:rsid w:val="008320C3"/>
    <w:rsid w:val="008E0BDC"/>
    <w:rsid w:val="0099393A"/>
    <w:rsid w:val="00A34250"/>
    <w:rsid w:val="00A803AA"/>
    <w:rsid w:val="00AA3980"/>
    <w:rsid w:val="00AC5DDB"/>
    <w:rsid w:val="00B07290"/>
    <w:rsid w:val="00B5397C"/>
    <w:rsid w:val="00B93291"/>
    <w:rsid w:val="00B93666"/>
    <w:rsid w:val="00C5629B"/>
    <w:rsid w:val="00C74336"/>
    <w:rsid w:val="00CC5017"/>
    <w:rsid w:val="00CD3D11"/>
    <w:rsid w:val="00E17972"/>
    <w:rsid w:val="00E5409A"/>
    <w:rsid w:val="00E56AAC"/>
    <w:rsid w:val="00E830A7"/>
    <w:rsid w:val="00E9657B"/>
    <w:rsid w:val="00EC05F9"/>
    <w:rsid w:val="00F53032"/>
    <w:rsid w:val="00F603BC"/>
    <w:rsid w:val="00F77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AF05"/>
  <w15:docId w15:val="{F681B2D6-3731-4236-95D7-A5C51557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6845">
      <w:bodyDiv w:val="1"/>
      <w:marLeft w:val="0"/>
      <w:marRight w:val="0"/>
      <w:marTop w:val="0"/>
      <w:marBottom w:val="0"/>
      <w:divBdr>
        <w:top w:val="none" w:sz="0" w:space="0" w:color="auto"/>
        <w:left w:val="none" w:sz="0" w:space="0" w:color="auto"/>
        <w:bottom w:val="none" w:sz="0" w:space="0" w:color="auto"/>
        <w:right w:val="none" w:sz="0" w:space="0" w:color="auto"/>
      </w:divBdr>
    </w:div>
    <w:div w:id="1230268556">
      <w:bodyDiv w:val="1"/>
      <w:marLeft w:val="0"/>
      <w:marRight w:val="0"/>
      <w:marTop w:val="0"/>
      <w:marBottom w:val="0"/>
      <w:divBdr>
        <w:top w:val="none" w:sz="0" w:space="0" w:color="auto"/>
        <w:left w:val="none" w:sz="0" w:space="0" w:color="auto"/>
        <w:bottom w:val="none" w:sz="0" w:space="0" w:color="auto"/>
        <w:right w:val="none" w:sz="0" w:space="0" w:color="auto"/>
      </w:divBdr>
      <w:divsChild>
        <w:div w:id="29367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5990000%20"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6</cp:revision>
  <cp:lastPrinted>2017-04-17T06:26:00Z</cp:lastPrinted>
  <dcterms:created xsi:type="dcterms:W3CDTF">2019-05-22T08:36:00Z</dcterms:created>
  <dcterms:modified xsi:type="dcterms:W3CDTF">2019-05-23T09:35:00Z</dcterms:modified>
</cp:coreProperties>
</file>