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3B6D65" w:rsidRDefault="00EC72AF" w:rsidP="003B6D65">
      <w:pPr>
        <w:rPr>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D73968">
        <w:rPr>
          <w:b/>
          <w:bCs/>
          <w:iCs/>
        </w:rPr>
        <w:t xml:space="preserve"> </w:t>
      </w:r>
      <w:r w:rsidR="003B6D65">
        <w:rPr>
          <w:i/>
          <w:color w:val="000000"/>
          <w:lang w:val="kk-KZ"/>
        </w:rPr>
        <w:t xml:space="preserve">с 03 октября 2019 года по </w:t>
      </w:r>
      <w:r w:rsidR="003B6D65">
        <w:rPr>
          <w:i/>
          <w:color w:val="000000"/>
          <w:lang w:val="kk-KZ"/>
        </w:rPr>
        <w:t>11</w:t>
      </w:r>
      <w:bookmarkStart w:id="0" w:name="_GoBack"/>
      <w:bookmarkEnd w:id="0"/>
      <w:r w:rsidR="003B6D65">
        <w:rPr>
          <w:i/>
          <w:color w:val="000000"/>
          <w:lang w:val="kk-KZ"/>
        </w:rPr>
        <w:t xml:space="preserve"> октября 2019 года включительно</w:t>
      </w:r>
    </w:p>
    <w:p w:rsidR="00EC72AF" w:rsidRPr="00E40641" w:rsidRDefault="00EC72AF" w:rsidP="00EC72AF">
      <w:pPr>
        <w:keepNext/>
        <w:keepLines/>
        <w:jc w:val="center"/>
        <w:rPr>
          <w:b/>
          <w:bCs/>
          <w:iCs/>
          <w:lang w:val="kk-KZ"/>
        </w:rPr>
      </w:pP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1B6B84" w:rsidRPr="000818A9" w:rsidRDefault="00EC72AF" w:rsidP="009727A7">
      <w:pPr>
        <w:jc w:val="both"/>
        <w:rPr>
          <w:b/>
          <w:bCs/>
          <w:iCs/>
        </w:rPr>
      </w:pPr>
      <w:bookmarkStart w:id="1" w:name="z256"/>
      <w:bookmarkEnd w:id="1"/>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w:t>
      </w:r>
      <w:r w:rsidR="00445B46">
        <w:rPr>
          <w:b/>
          <w:bCs/>
          <w:iCs/>
        </w:rPr>
        <w:t>5</w:t>
      </w:r>
      <w:r w:rsidR="000818A9">
        <w:rPr>
          <w:b/>
          <w:bCs/>
          <w:iCs/>
        </w:rPr>
        <w:t xml:space="preserve"> </w:t>
      </w:r>
      <w:r w:rsidRPr="00C76298">
        <w:rPr>
          <w:b/>
          <w:bCs/>
          <w:iCs/>
          <w:lang w:val="kk-KZ"/>
        </w:rPr>
        <w:t>устанавливаются следующие требования:</w:t>
      </w:r>
      <w:bookmarkStart w:id="2" w:name="z1118"/>
      <w:r w:rsidR="001B6B84" w:rsidRPr="00CB6BDB">
        <w:rPr>
          <w:color w:val="000000"/>
        </w:rPr>
        <w:t>      высшее либо послесреднее или техническое и профессиональное образование;</w:t>
      </w:r>
    </w:p>
    <w:p w:rsidR="001B6B84" w:rsidRPr="00CB6BDB" w:rsidRDefault="001B6B84" w:rsidP="009727A7">
      <w:pPr>
        <w:jc w:val="both"/>
      </w:pPr>
      <w:bookmarkStart w:id="3" w:name="z1119"/>
      <w:bookmarkEnd w:id="2"/>
      <w:r w:rsidRPr="00CB6BDB">
        <w:rPr>
          <w:color w:val="000000"/>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1B6B84" w:rsidRPr="00CB6BDB" w:rsidRDefault="001B6B84" w:rsidP="009727A7">
      <w:pPr>
        <w:jc w:val="both"/>
      </w:pPr>
      <w:bookmarkStart w:id="4" w:name="z1120"/>
      <w:bookmarkEnd w:id="3"/>
      <w:r w:rsidRPr="00CB6BDB">
        <w:rPr>
          <w:color w:val="000000"/>
        </w:rPr>
        <w:t>      опыт работы не требуется.</w:t>
      </w:r>
    </w:p>
    <w:bookmarkEnd w:id="4"/>
    <w:p w:rsidR="00EC72AF" w:rsidRPr="001B6B84" w:rsidRDefault="00EC72AF" w:rsidP="001B6B84">
      <w:pPr>
        <w:widowControl w:val="0"/>
        <w:jc w:val="both"/>
      </w:pP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445B46" w:rsidRPr="006C3443" w:rsidTr="008440C0">
        <w:trPr>
          <w:cantSplit/>
          <w:trHeight w:val="263"/>
        </w:trPr>
        <w:tc>
          <w:tcPr>
            <w:tcW w:w="1736" w:type="dxa"/>
            <w:vAlign w:val="center"/>
          </w:tcPr>
          <w:p w:rsidR="00445B46" w:rsidRPr="00445B46" w:rsidRDefault="00445B46" w:rsidP="00445B46">
            <w:pPr>
              <w:keepNext/>
              <w:keepLines/>
              <w:tabs>
                <w:tab w:val="left" w:pos="132"/>
                <w:tab w:val="left" w:pos="6663"/>
              </w:tabs>
              <w:ind w:left="-1440" w:right="99" w:firstLine="1440"/>
              <w:jc w:val="center"/>
              <w:rPr>
                <w:bCs/>
                <w:iCs/>
                <w:lang w:val="en-US"/>
              </w:rPr>
            </w:pPr>
            <w:r w:rsidRPr="00445B46">
              <w:rPr>
                <w:sz w:val="22"/>
                <w:szCs w:val="22"/>
                <w:lang w:val="kk-KZ"/>
              </w:rPr>
              <w:t>С-R-5</w:t>
            </w:r>
          </w:p>
        </w:tc>
        <w:tc>
          <w:tcPr>
            <w:tcW w:w="3806" w:type="dxa"/>
          </w:tcPr>
          <w:p w:rsidR="00445B46" w:rsidRPr="00112939" w:rsidRDefault="002A7ED9" w:rsidP="002F56A6">
            <w:pPr>
              <w:pStyle w:val="20"/>
              <w:jc w:val="center"/>
              <w:rPr>
                <w:rFonts w:ascii="Times New Roman" w:hAnsi="Times New Roman"/>
                <w:sz w:val="28"/>
                <w:szCs w:val="28"/>
                <w:lang w:val="kk-KZ"/>
              </w:rPr>
            </w:pPr>
            <w:r>
              <w:rPr>
                <w:rFonts w:ascii="Times New Roman" w:hAnsi="Times New Roman"/>
                <w:sz w:val="28"/>
                <w:szCs w:val="28"/>
                <w:lang w:val="kk-KZ"/>
              </w:rPr>
              <w:t>84 415</w:t>
            </w:r>
          </w:p>
        </w:tc>
        <w:tc>
          <w:tcPr>
            <w:tcW w:w="4111" w:type="dxa"/>
          </w:tcPr>
          <w:p w:rsidR="00445B46" w:rsidRPr="00112939" w:rsidRDefault="002A7ED9" w:rsidP="002F56A6">
            <w:pPr>
              <w:pStyle w:val="20"/>
              <w:jc w:val="center"/>
              <w:rPr>
                <w:rFonts w:ascii="Times New Roman" w:hAnsi="Times New Roman"/>
                <w:sz w:val="28"/>
                <w:szCs w:val="28"/>
                <w:lang w:val="kk-KZ"/>
              </w:rPr>
            </w:pPr>
            <w:r>
              <w:rPr>
                <w:rFonts w:ascii="Times New Roman" w:hAnsi="Times New Roman"/>
                <w:sz w:val="28"/>
                <w:szCs w:val="28"/>
                <w:lang w:val="kk-KZ"/>
              </w:rPr>
              <w:t>114 859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9727A7" w:rsidRPr="00801BE2" w:rsidRDefault="00FD069D" w:rsidP="009727A7">
      <w:pPr>
        <w:jc w:val="both"/>
        <w:rPr>
          <w:rFonts w:ascii="Times New Roman(K)" w:hAnsi="Times New Roman(K)"/>
          <w:b/>
          <w:bCs/>
          <w:lang w:val="kk-KZ"/>
        </w:rPr>
      </w:pPr>
      <w:r w:rsidRPr="000E017E">
        <w:rPr>
          <w:lang w:val="kk-KZ"/>
        </w:rPr>
        <w:t>1</w:t>
      </w:r>
      <w:r w:rsidRPr="000E017E">
        <w:t xml:space="preserve">. </w:t>
      </w:r>
      <w:r w:rsidR="009727A7" w:rsidRPr="00230206">
        <w:rPr>
          <w:rFonts w:ascii="Times New Roman(K)" w:hAnsi="Times New Roman(K)"/>
          <w:b/>
          <w:bCs/>
          <w:lang w:val="kk-KZ"/>
        </w:rPr>
        <w:t>Ведущий специалист</w:t>
      </w:r>
      <w:r w:rsidR="009727A7" w:rsidRPr="00801BE2">
        <w:rPr>
          <w:rFonts w:ascii="Times New Roman(K)" w:hAnsi="Times New Roman(K)"/>
          <w:b/>
          <w:bCs/>
          <w:lang w:val="kk-KZ"/>
        </w:rPr>
        <w:t xml:space="preserve"> отдела</w:t>
      </w:r>
      <w:r w:rsidR="009727A7">
        <w:rPr>
          <w:rFonts w:ascii="Times New Roman(K)" w:hAnsi="Times New Roman(K)"/>
          <w:b/>
          <w:bCs/>
          <w:lang w:val="kk-KZ"/>
        </w:rPr>
        <w:t xml:space="preserve"> </w:t>
      </w:r>
      <w:r w:rsidR="009727A7" w:rsidRPr="00801BE2">
        <w:rPr>
          <w:rFonts w:ascii="Times New Roman(K)" w:hAnsi="Times New Roman(K)"/>
          <w:b/>
          <w:bCs/>
          <w:lang w:val="kk-KZ"/>
        </w:rPr>
        <w:t>учета, анализа,правовой и организационной работы,</w:t>
      </w:r>
    </w:p>
    <w:p w:rsidR="009727A7" w:rsidRPr="00801BE2" w:rsidRDefault="009727A7" w:rsidP="009727A7">
      <w:pPr>
        <w:jc w:val="both"/>
        <w:rPr>
          <w:rFonts w:ascii="Times New Roman(K)" w:hAnsi="Times New Roman(K)"/>
          <w:b/>
          <w:lang w:val="kk-KZ"/>
        </w:rPr>
      </w:pPr>
      <w:r w:rsidRPr="00801BE2">
        <w:rPr>
          <w:rFonts w:ascii="Times New Roman(K)" w:hAnsi="Times New Roman(K)"/>
          <w:b/>
          <w:bCs/>
          <w:lang w:val="kk-KZ"/>
        </w:rPr>
        <w:t xml:space="preserve">категория С-R-5, </w:t>
      </w:r>
      <w:r w:rsidRPr="00801BE2">
        <w:rPr>
          <w:rFonts w:ascii="Times New Roman(K)" w:hAnsi="Times New Roman(K)"/>
          <w:b/>
          <w:color w:val="000000" w:themeColor="text1"/>
          <w:lang w:val="kk-KZ"/>
        </w:rPr>
        <w:t>(</w:t>
      </w:r>
      <w:r w:rsidRPr="00801BE2">
        <w:rPr>
          <w:b/>
          <w:lang w:val="kk-KZ"/>
        </w:rPr>
        <w:t>ОУАПОР</w:t>
      </w:r>
      <w:r w:rsidRPr="00801BE2">
        <w:rPr>
          <w:rFonts w:ascii="Times New Roman(K)" w:hAnsi="Times New Roman(K)"/>
          <w:b/>
          <w:color w:val="000000" w:themeColor="text1"/>
        </w:rPr>
        <w:t>-</w:t>
      </w:r>
      <w:r>
        <w:rPr>
          <w:rFonts w:ascii="Times New Roman(K)" w:hAnsi="Times New Roman(K)"/>
          <w:b/>
          <w:color w:val="000000" w:themeColor="text1"/>
        </w:rPr>
        <w:t>3</w:t>
      </w:r>
      <w:r w:rsidRPr="00801BE2">
        <w:rPr>
          <w:rFonts w:ascii="Times New Roman(K)" w:hAnsi="Times New Roman(K)"/>
          <w:b/>
          <w:color w:val="000000" w:themeColor="text1"/>
          <w:lang w:val="kk-KZ"/>
        </w:rPr>
        <w:t>-</w:t>
      </w:r>
      <w:r>
        <w:rPr>
          <w:rFonts w:ascii="Times New Roman(K)" w:hAnsi="Times New Roman(K)"/>
          <w:b/>
          <w:color w:val="000000" w:themeColor="text1"/>
          <w:lang w:val="kk-KZ"/>
        </w:rPr>
        <w:t>5</w:t>
      </w:r>
      <w:r w:rsidRPr="00801BE2">
        <w:rPr>
          <w:rFonts w:ascii="Times New Roman(K)" w:hAnsi="Times New Roman(K)"/>
          <w:b/>
          <w:color w:val="000000" w:themeColor="text1"/>
          <w:lang w:val="kk-KZ"/>
        </w:rPr>
        <w:t>)</w:t>
      </w:r>
      <w:r w:rsidRPr="00801BE2">
        <w:rPr>
          <w:rFonts w:ascii="Times New Roman(K)" w:hAnsi="Times New Roman(K)"/>
          <w:b/>
          <w:bCs/>
          <w:color w:val="000000" w:themeColor="text1"/>
          <w:lang w:val="kk-KZ"/>
        </w:rPr>
        <w:t xml:space="preserve">1 единица </w:t>
      </w:r>
    </w:p>
    <w:p w:rsidR="00FD069D" w:rsidRPr="009727A7" w:rsidRDefault="00FD069D" w:rsidP="00FD069D">
      <w:pPr>
        <w:pStyle w:val="FR1"/>
        <w:tabs>
          <w:tab w:val="left" w:pos="0"/>
        </w:tabs>
        <w:spacing w:after="0"/>
        <w:ind w:right="-1"/>
        <w:jc w:val="both"/>
        <w:rPr>
          <w:rFonts w:ascii="Times New Roman" w:hAnsi="Times New Roman"/>
          <w:b w:val="0"/>
          <w:i w:val="0"/>
          <w:szCs w:val="24"/>
          <w:lang w:val="kk-KZ"/>
        </w:rPr>
      </w:pPr>
    </w:p>
    <w:p w:rsidR="009727A7" w:rsidRPr="00A111DE" w:rsidRDefault="00FD069D" w:rsidP="009727A7">
      <w:pPr>
        <w:jc w:val="both"/>
        <w:rPr>
          <w:rFonts w:eastAsia="Calibri"/>
        </w:rPr>
      </w:pPr>
      <w:r w:rsidRPr="009727A7">
        <w:rPr>
          <w:b/>
        </w:rPr>
        <w:t>Функциональные обязанности:</w:t>
      </w:r>
      <w:r w:rsidR="000818A9">
        <w:t xml:space="preserve"> </w:t>
      </w:r>
      <w:r w:rsidR="009727A7" w:rsidRPr="00A111DE">
        <w:rPr>
          <w:rFonts w:ascii="Times New Roman(K)" w:hAnsi="Times New Roman(K)"/>
          <w:lang w:val="kk-KZ"/>
        </w:rPr>
        <w:t xml:space="preserve">Принятие и обработка налоговой отчетности.Принятие заявлений на зачет и возврат излишне уплаченных сумм налогов и других обязательных платежей в бюджет, своевременное закрытие и передача лицевых счетов. </w:t>
      </w:r>
      <w:r w:rsidR="009727A7" w:rsidRPr="00A111DE">
        <w:t>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w:t>
      </w:r>
      <w:r w:rsidR="009727A7">
        <w:t xml:space="preserve"> </w:t>
      </w:r>
      <w:r w:rsidR="009727A7" w:rsidRPr="00A111DE">
        <w:t xml:space="preserve">Осуществление качественного, достоверного составления и своевременного исполнения установленной отчетности,  </w:t>
      </w:r>
      <w:r w:rsidR="009727A7" w:rsidRPr="00A111DE">
        <w:rPr>
          <w:bCs/>
        </w:rPr>
        <w:t>заданий и поручений вышестоящего органа</w:t>
      </w:r>
      <w:r w:rsidR="009727A7" w:rsidRPr="00A111DE">
        <w:rPr>
          <w:bCs/>
          <w:lang w:val="kk-KZ"/>
        </w:rPr>
        <w:t xml:space="preserve"> государственных доходов</w:t>
      </w:r>
      <w:r w:rsidR="009727A7" w:rsidRPr="00A111DE">
        <w:rPr>
          <w:bCs/>
        </w:rPr>
        <w:t xml:space="preserve">, руководства управления и других уполномоченных государственных органов; </w:t>
      </w:r>
      <w:r w:rsidR="009727A7" w:rsidRPr="00A111DE">
        <w:t>о</w:t>
      </w:r>
      <w:r w:rsidR="009727A7" w:rsidRPr="00A111DE">
        <w:rPr>
          <w:bCs/>
        </w:rPr>
        <w:t>существление своевременного и  качественного рассмотрения  обращений юридических  и физических лиц;</w:t>
      </w:r>
      <w:r w:rsidR="009727A7" w:rsidRPr="00A111DE">
        <w:t xml:space="preserve"> участие в  массово-разъяснительной работе по вопросам, входящим в компетенцию отдела;</w:t>
      </w:r>
      <w:r w:rsidR="009727A7" w:rsidRPr="00A111DE">
        <w:rPr>
          <w:bCs/>
        </w:rPr>
        <w:t xml:space="preserve"> осуществление  качественного ведения   </w:t>
      </w:r>
      <w:r w:rsidR="009727A7" w:rsidRPr="00A111DE">
        <w:t xml:space="preserve">делопроизводства </w:t>
      </w:r>
      <w:r w:rsidR="009727A7" w:rsidRPr="00A111DE">
        <w:rPr>
          <w:bCs/>
        </w:rPr>
        <w:t xml:space="preserve">с </w:t>
      </w:r>
      <w:r w:rsidR="009727A7" w:rsidRPr="00A111DE">
        <w:t>внедрением  государственного языка  на закрепленном участке; осуществление и других функций согласно должностной инструкции</w:t>
      </w:r>
      <w:r w:rsidR="009727A7" w:rsidRPr="00A111DE">
        <w:rPr>
          <w:lang w:val="kk-KZ"/>
        </w:rPr>
        <w:t>.</w:t>
      </w:r>
    </w:p>
    <w:p w:rsidR="00FD069D" w:rsidRPr="009727A7" w:rsidRDefault="00FD069D" w:rsidP="00FD069D">
      <w:pPr>
        <w:pStyle w:val="FR1"/>
        <w:spacing w:after="0"/>
        <w:ind w:right="-1" w:firstLine="709"/>
        <w:jc w:val="both"/>
        <w:rPr>
          <w:rFonts w:ascii="Times New Roman" w:hAnsi="Times New Roman"/>
          <w:i w:val="0"/>
          <w:iCs/>
          <w:szCs w:val="24"/>
          <w:lang w:eastAsia="en-US"/>
        </w:rPr>
      </w:pPr>
    </w:p>
    <w:p w:rsidR="00FD069D" w:rsidRDefault="00FD069D" w:rsidP="00FD069D">
      <w:pPr>
        <w:pStyle w:val="FR1"/>
        <w:tabs>
          <w:tab w:val="left" w:pos="0"/>
        </w:tabs>
        <w:spacing w:after="0"/>
        <w:ind w:right="-1" w:firstLine="709"/>
        <w:jc w:val="both"/>
        <w:rPr>
          <w:rFonts w:ascii="Times New Roman" w:hAnsi="Times New Roman"/>
          <w:b w:val="0"/>
          <w:i w:val="0"/>
          <w:szCs w:val="24"/>
          <w:lang w:val="kk-KZ"/>
        </w:rPr>
      </w:pPr>
      <w:r w:rsidRPr="00305974">
        <w:rPr>
          <w:rFonts w:ascii="Times New Roman" w:hAnsi="Times New Roman"/>
          <w:i w:val="0"/>
        </w:rPr>
        <w:t>Требования к участникам конкурса:</w:t>
      </w:r>
      <w:r w:rsidR="000818A9">
        <w:rPr>
          <w:rFonts w:ascii="Times New Roman" w:hAnsi="Times New Roman"/>
          <w:i w:val="0"/>
        </w:rPr>
        <w:t xml:space="preserve"> </w:t>
      </w:r>
      <w:r w:rsidR="009727A7" w:rsidRPr="009727A7">
        <w:rPr>
          <w:rFonts w:ascii="Times New Roman" w:hAnsi="Times New Roman"/>
          <w:b w:val="0"/>
          <w:i w:val="0"/>
          <w:szCs w:val="24"/>
          <w:lang w:val="kk-KZ"/>
        </w:rPr>
        <w:t xml:space="preserve">Образование в соответствии с Приказом Председателя Агентства Республики Казахстан по делам государственной службы и противодействию коррупции «Об утверждении Типовых квалификационных требований к категориям административных государственных должностей корпуса «Б» от 13 декабря 2016 года </w:t>
      </w:r>
      <w:r w:rsidR="009727A7" w:rsidRPr="009727A7">
        <w:rPr>
          <w:rFonts w:ascii="Times New Roman" w:hAnsi="Times New Roman"/>
          <w:b w:val="0"/>
          <w:i w:val="0"/>
          <w:szCs w:val="24"/>
          <w:lang w:val="kk-KZ"/>
        </w:rPr>
        <w:lastRenderedPageBreak/>
        <w:t xml:space="preserve">№ 85 требуется по специальностям следующих разделов «Социальные науки, эконимика и бизнес» (экономика, учет и аудит, финансы, менеджмент, государственное и местное управление), «Право»  / </w:t>
      </w:r>
      <w:r w:rsidR="009727A7" w:rsidRPr="009727A7">
        <w:rPr>
          <w:rFonts w:ascii="Times New Roman" w:hAnsi="Times New Roman"/>
          <w:b w:val="0"/>
          <w:i w:val="0"/>
          <w:szCs w:val="24"/>
        </w:rPr>
        <w:t>«Сервис, экономика и управление» (учет и аудит</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экономика</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финансы</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xml:space="preserve">), </w:t>
      </w:r>
      <w:r w:rsidR="009727A7" w:rsidRPr="009727A7">
        <w:rPr>
          <w:rFonts w:ascii="Times New Roman" w:hAnsi="Times New Roman"/>
          <w:b w:val="0"/>
          <w:i w:val="0"/>
          <w:szCs w:val="24"/>
          <w:lang w:val="kk-KZ"/>
        </w:rPr>
        <w:t>«Право»</w:t>
      </w:r>
      <w:r w:rsidR="009727A7" w:rsidRPr="009727A7">
        <w:rPr>
          <w:rFonts w:ascii="Times New Roman" w:hAnsi="Times New Roman"/>
          <w:b w:val="0"/>
          <w:i w:val="0"/>
          <w:szCs w:val="24"/>
        </w:rPr>
        <w:t>.</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8"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1D3DEE">
        <w:rPr>
          <w:rFonts w:ascii="Times New Roman" w:hAnsi="Times New Roman" w:cs="Times New Roman"/>
          <w:sz w:val="24"/>
          <w:szCs w:val="24"/>
          <w:lang w:val="ru-RU"/>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DB1F16">
        <w:rPr>
          <w:rFonts w:ascii="Times New Roman" w:hAnsi="Times New Roman" w:cs="Times New Roman"/>
          <w:color w:val="000000"/>
          <w:sz w:val="24"/>
          <w:szCs w:val="24"/>
          <w:lang w:val="ru-RU"/>
        </w:rPr>
        <w:t>час</w:t>
      </w:r>
      <w:r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0818A9">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lastRenderedPageBreak/>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5"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5"/>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lastRenderedPageBreak/>
        <w:t>      </w:t>
      </w:r>
    </w:p>
    <w:p w:rsidR="00EC72AF" w:rsidRPr="002F5631" w:rsidRDefault="00EC72AF" w:rsidP="00EC72AF">
      <w:pPr>
        <w:ind w:firstLine="709"/>
        <w:contextualSpacing/>
        <w:jc w:val="both"/>
        <w:rPr>
          <w:color w:val="000000"/>
        </w:rPr>
      </w:pPr>
      <w:r w:rsidRPr="002F5631">
        <w:rPr>
          <w:color w:val="000000"/>
        </w:rPr>
        <w:t>«____»_______________ 20__ г.</w:t>
      </w:r>
      <w:bookmarkStart w:id="6" w:name="z147"/>
    </w:p>
    <w:bookmarkEnd w:id="6"/>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2A1CE6">
              <w:rPr>
                <w:sz w:val="20"/>
                <w:szCs w:val="20"/>
              </w:rPr>
              <w:lastRenderedPageBreak/>
              <w:t>(мемлекеттік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lastRenderedPageBreak/>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1"/>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16" w:rsidRDefault="00215C16">
      <w:r>
        <w:separator/>
      </w:r>
    </w:p>
  </w:endnote>
  <w:endnote w:type="continuationSeparator" w:id="0">
    <w:p w:rsidR="00215C16" w:rsidRDefault="0021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16" w:rsidRDefault="00215C16">
      <w:r>
        <w:separator/>
      </w:r>
    </w:p>
  </w:footnote>
  <w:footnote w:type="continuationSeparator" w:id="0">
    <w:p w:rsidR="00215C16" w:rsidRDefault="00215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2A7ED9">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56F18"/>
    <w:rsid w:val="000818A9"/>
    <w:rsid w:val="00083355"/>
    <w:rsid w:val="000A48EA"/>
    <w:rsid w:val="000A5B62"/>
    <w:rsid w:val="000F37BD"/>
    <w:rsid w:val="0010383B"/>
    <w:rsid w:val="00181B23"/>
    <w:rsid w:val="001B6B84"/>
    <w:rsid w:val="00215C16"/>
    <w:rsid w:val="002A7ED9"/>
    <w:rsid w:val="002F6430"/>
    <w:rsid w:val="00353C2C"/>
    <w:rsid w:val="003550A3"/>
    <w:rsid w:val="003B5521"/>
    <w:rsid w:val="003B6D65"/>
    <w:rsid w:val="00445B46"/>
    <w:rsid w:val="00451909"/>
    <w:rsid w:val="00483794"/>
    <w:rsid w:val="005251B5"/>
    <w:rsid w:val="00673AC8"/>
    <w:rsid w:val="006A78E1"/>
    <w:rsid w:val="006E5E8A"/>
    <w:rsid w:val="00870A5B"/>
    <w:rsid w:val="009244AE"/>
    <w:rsid w:val="009558AD"/>
    <w:rsid w:val="009727A7"/>
    <w:rsid w:val="00B0256B"/>
    <w:rsid w:val="00B73A3A"/>
    <w:rsid w:val="00B7599A"/>
    <w:rsid w:val="00B8785A"/>
    <w:rsid w:val="00C6640B"/>
    <w:rsid w:val="00C86E78"/>
    <w:rsid w:val="00CB4311"/>
    <w:rsid w:val="00D73968"/>
    <w:rsid w:val="00D83312"/>
    <w:rsid w:val="00DB1F16"/>
    <w:rsid w:val="00DB5F78"/>
    <w:rsid w:val="00DC79F6"/>
    <w:rsid w:val="00DD4C26"/>
    <w:rsid w:val="00DE19EB"/>
    <w:rsid w:val="00E27DC4"/>
    <w:rsid w:val="00E40641"/>
    <w:rsid w:val="00EC72AF"/>
    <w:rsid w:val="00F21BC0"/>
    <w:rsid w:val="00F26AB5"/>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F5238"/>
  <w15:docId w15:val="{986BB41F-708B-4DEF-8782-12B70A7E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Мадина Валихановна Валиханова</cp:lastModifiedBy>
  <cp:revision>4</cp:revision>
  <dcterms:created xsi:type="dcterms:W3CDTF">2019-09-24T04:45:00Z</dcterms:created>
  <dcterms:modified xsi:type="dcterms:W3CDTF">2019-10-02T06:20:00Z</dcterms:modified>
</cp:coreProperties>
</file>