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DB" w:rsidRPr="009F5FDB" w:rsidRDefault="009F5FDB" w:rsidP="009F5FDB">
      <w:pPr>
        <w:jc w:val="center"/>
        <w:rPr>
          <w:b/>
          <w:sz w:val="28"/>
          <w:szCs w:val="28"/>
        </w:rPr>
      </w:pPr>
      <w:r w:rsidRPr="009F5FDB">
        <w:rPr>
          <w:b/>
          <w:sz w:val="28"/>
          <w:szCs w:val="28"/>
        </w:rPr>
        <w:t xml:space="preserve">«О результатах проведенной работы по взысканию недоимки </w:t>
      </w:r>
    </w:p>
    <w:p w:rsidR="009F5FDB" w:rsidRPr="009F5FDB" w:rsidRDefault="009F5FDB" w:rsidP="009F5FDB">
      <w:pPr>
        <w:jc w:val="center"/>
        <w:rPr>
          <w:b/>
          <w:sz w:val="28"/>
          <w:szCs w:val="28"/>
        </w:rPr>
      </w:pPr>
      <w:r w:rsidRPr="009F5FDB">
        <w:rPr>
          <w:b/>
          <w:sz w:val="28"/>
          <w:szCs w:val="28"/>
        </w:rPr>
        <w:t xml:space="preserve">по налогу на имущество и земельному налогу с физических лиц и </w:t>
      </w:r>
      <w:proofErr w:type="gramStart"/>
      <w:r w:rsidRPr="009F5FDB">
        <w:rPr>
          <w:b/>
          <w:sz w:val="28"/>
          <w:szCs w:val="28"/>
        </w:rPr>
        <w:t>мерах</w:t>
      </w:r>
      <w:proofErr w:type="gramEnd"/>
      <w:r w:rsidRPr="009F5FDB">
        <w:rPr>
          <w:b/>
          <w:sz w:val="28"/>
          <w:szCs w:val="28"/>
        </w:rPr>
        <w:t xml:space="preserve"> административной ответственности» </w:t>
      </w:r>
    </w:p>
    <w:p w:rsidR="009F5FDB" w:rsidRPr="009F5FDB" w:rsidRDefault="009F5FDB" w:rsidP="009F5FDB">
      <w:pPr>
        <w:ind w:firstLine="708"/>
        <w:jc w:val="both"/>
        <w:rPr>
          <w:sz w:val="28"/>
          <w:szCs w:val="28"/>
        </w:rPr>
      </w:pPr>
      <w:r w:rsidRPr="009F5FDB">
        <w:rPr>
          <w:sz w:val="28"/>
          <w:szCs w:val="28"/>
        </w:rPr>
        <w:t>Департамент государственных доходов по Восточно-Казахстанской области (далее – ДГД ВКО) доводит до сведения населения, что плательщиками налога на имущество и земельного налога физических лиц, являются физические лица, имеющие объекты налогообложения. Уплата налогов производится не позднее 1 октября отчетного налогового периода.</w:t>
      </w:r>
    </w:p>
    <w:p w:rsidR="009F5FDB" w:rsidRPr="009F5FDB" w:rsidRDefault="009F5FDB" w:rsidP="009F5FDB">
      <w:pPr>
        <w:ind w:firstLine="708"/>
        <w:jc w:val="both"/>
        <w:rPr>
          <w:sz w:val="28"/>
          <w:szCs w:val="28"/>
        </w:rPr>
      </w:pPr>
      <w:r w:rsidRPr="009F5FDB">
        <w:rPr>
          <w:sz w:val="28"/>
          <w:szCs w:val="28"/>
        </w:rPr>
        <w:t xml:space="preserve">Основной частью населения области своевременно исполняются налоговые обязательства по уплате налога  на имущество и земельного налога с физических лиц.  </w:t>
      </w:r>
    </w:p>
    <w:p w:rsidR="009F5FDB" w:rsidRPr="009F5FDB" w:rsidRDefault="009F5FDB" w:rsidP="009F5FDB">
      <w:pPr>
        <w:ind w:firstLine="708"/>
        <w:jc w:val="both"/>
        <w:rPr>
          <w:sz w:val="28"/>
          <w:szCs w:val="28"/>
        </w:rPr>
      </w:pPr>
      <w:r w:rsidRPr="009F5FDB">
        <w:rPr>
          <w:sz w:val="28"/>
          <w:szCs w:val="28"/>
        </w:rPr>
        <w:t xml:space="preserve">Вместе с тем, все же имеют место факты неуплаты налогов со стороны нерадивых плательщиков </w:t>
      </w:r>
    </w:p>
    <w:p w:rsidR="009F5FDB" w:rsidRPr="009F5FDB" w:rsidRDefault="009F5FDB" w:rsidP="009F5FDB">
      <w:pPr>
        <w:ind w:firstLine="708"/>
        <w:jc w:val="both"/>
        <w:rPr>
          <w:sz w:val="28"/>
          <w:szCs w:val="28"/>
        </w:rPr>
      </w:pPr>
      <w:r w:rsidRPr="009F5FDB">
        <w:rPr>
          <w:sz w:val="28"/>
          <w:szCs w:val="28"/>
        </w:rPr>
        <w:t>В свою очередь, территориальными управлениями области постоянно проводится работа по недопущению сумм  недоимки по указанным налогам к установленному сроку: обеспечивается своевременное вручение уведомлений, через средства массовой информации до сведения населения доводится информация о порядке и сроках уплаты налогов. Несмотря на принимаемые меры после наступления срока уплаты 1 октября, за 2014год все же имела место недоимка в сумме 43 857,0тыс</w:t>
      </w:r>
      <w:proofErr w:type="gramStart"/>
      <w:r w:rsidRPr="009F5FDB">
        <w:rPr>
          <w:sz w:val="28"/>
          <w:szCs w:val="28"/>
        </w:rPr>
        <w:t>.т</w:t>
      </w:r>
      <w:proofErr w:type="gramEnd"/>
      <w:r w:rsidRPr="009F5FDB">
        <w:rPr>
          <w:sz w:val="28"/>
          <w:szCs w:val="28"/>
        </w:rPr>
        <w:t>енге.</w:t>
      </w:r>
    </w:p>
    <w:p w:rsidR="009F5FDB" w:rsidRPr="009F5FDB" w:rsidRDefault="009F5FDB" w:rsidP="009F5FDB">
      <w:pPr>
        <w:ind w:firstLine="708"/>
        <w:jc w:val="both"/>
        <w:rPr>
          <w:sz w:val="28"/>
          <w:szCs w:val="28"/>
        </w:rPr>
      </w:pPr>
      <w:r w:rsidRPr="009F5FDB">
        <w:rPr>
          <w:sz w:val="28"/>
          <w:szCs w:val="28"/>
        </w:rPr>
        <w:t xml:space="preserve">С  целью  взыскания в бюджет неуплаченных населением сумм  ДГД ВКО  поручено  активизировать работу  по взысканию задолженности по налогу на имущество и земельному налогу с физических лиц путем вручения уведомлений об устранении нарушений налогового законодательства, передачи материалов в судебные органы и т.д.  </w:t>
      </w:r>
    </w:p>
    <w:p w:rsidR="009F5FDB" w:rsidRPr="009F5FDB" w:rsidRDefault="00E0513C" w:rsidP="009F5FDB">
      <w:pPr>
        <w:ind w:firstLine="708"/>
        <w:jc w:val="both"/>
        <w:rPr>
          <w:sz w:val="28"/>
          <w:szCs w:val="28"/>
        </w:rPr>
      </w:pPr>
      <w:r w:rsidRPr="009F5FDB">
        <w:rPr>
          <w:sz w:val="28"/>
          <w:szCs w:val="28"/>
        </w:rPr>
        <w:t xml:space="preserve">ДГД </w:t>
      </w:r>
      <w:r>
        <w:rPr>
          <w:sz w:val="28"/>
          <w:szCs w:val="28"/>
        </w:rPr>
        <w:t xml:space="preserve">по ВКО было </w:t>
      </w:r>
      <w:r w:rsidRPr="009F5FDB">
        <w:rPr>
          <w:sz w:val="28"/>
          <w:szCs w:val="28"/>
        </w:rPr>
        <w:t xml:space="preserve">поручено территориальным управлениям принять максимальные меры по 100%-ной ликвидации сумм недоимки </w:t>
      </w:r>
      <w:r>
        <w:rPr>
          <w:sz w:val="28"/>
          <w:szCs w:val="28"/>
        </w:rPr>
        <w:t>и п</w:t>
      </w:r>
      <w:r w:rsidR="009F5FDB" w:rsidRPr="009F5FDB">
        <w:rPr>
          <w:sz w:val="28"/>
          <w:szCs w:val="28"/>
        </w:rPr>
        <w:t xml:space="preserve">о результатам проведенных мероприятий на сегодняшний день </w:t>
      </w:r>
      <w:r>
        <w:rPr>
          <w:sz w:val="28"/>
          <w:szCs w:val="28"/>
        </w:rPr>
        <w:t>недоимка за 2014год</w:t>
      </w:r>
      <w:r w:rsidR="00440DBF">
        <w:rPr>
          <w:sz w:val="28"/>
          <w:szCs w:val="28"/>
        </w:rPr>
        <w:t xml:space="preserve"> снизилась на 42335,0тыс</w:t>
      </w:r>
      <w:proofErr w:type="gramStart"/>
      <w:r w:rsidR="00440DBF">
        <w:rPr>
          <w:sz w:val="28"/>
          <w:szCs w:val="28"/>
        </w:rPr>
        <w:t>.т</w:t>
      </w:r>
      <w:proofErr w:type="gramEnd"/>
      <w:r w:rsidR="00440DBF">
        <w:rPr>
          <w:sz w:val="28"/>
          <w:szCs w:val="28"/>
        </w:rPr>
        <w:t>енге и составляет 1522,0тыс.тенге</w:t>
      </w:r>
      <w:r>
        <w:rPr>
          <w:sz w:val="28"/>
          <w:szCs w:val="28"/>
        </w:rPr>
        <w:t xml:space="preserve">. </w:t>
      </w:r>
      <w:r w:rsidR="009F5FDB" w:rsidRPr="009F5FDB">
        <w:rPr>
          <w:sz w:val="28"/>
          <w:szCs w:val="28"/>
        </w:rPr>
        <w:t xml:space="preserve">Также, за нарушение законодательства о налогах и иных обязательных платежах в бюджет,  исполнительное производство по взысканию задолженности производится в порядке, установленном  </w:t>
      </w:r>
      <w:r w:rsidR="009F5FDB" w:rsidRPr="009F5FDB">
        <w:rPr>
          <w:rStyle w:val="s1"/>
          <w:b w:val="0"/>
          <w:sz w:val="28"/>
          <w:szCs w:val="28"/>
        </w:rPr>
        <w:t xml:space="preserve">Законом   РК. </w:t>
      </w:r>
      <w:r w:rsidR="009F5FDB" w:rsidRPr="009F5FDB">
        <w:rPr>
          <w:sz w:val="28"/>
          <w:szCs w:val="28"/>
        </w:rPr>
        <w:t xml:space="preserve">То есть, отсутствие уплаты налогов </w:t>
      </w:r>
      <w:r w:rsidR="009F5FDB" w:rsidRPr="009F5FDB">
        <w:rPr>
          <w:color w:val="000000"/>
          <w:sz w:val="28"/>
          <w:szCs w:val="28"/>
        </w:rPr>
        <w:t xml:space="preserve">до 1 октября является нарушением налогового законодательства и влечет за собой начисление пени в размере </w:t>
      </w:r>
      <w:r w:rsidR="009F5FDB" w:rsidRPr="009F5FDB">
        <w:rPr>
          <w:sz w:val="28"/>
          <w:szCs w:val="28"/>
        </w:rPr>
        <w:t xml:space="preserve">2,5-кратной официальной </w:t>
      </w:r>
      <w:hyperlink r:id="rId5" w:history="1">
        <w:r w:rsidR="009F5FDB" w:rsidRPr="009F5FDB">
          <w:rPr>
            <w:bCs/>
            <w:sz w:val="28"/>
            <w:szCs w:val="28"/>
          </w:rPr>
          <w:t>ставки рефинансирования</w:t>
        </w:r>
      </w:hyperlink>
      <w:r w:rsidR="009F5FDB" w:rsidRPr="009F5FDB">
        <w:rPr>
          <w:sz w:val="28"/>
          <w:szCs w:val="28"/>
        </w:rPr>
        <w:t xml:space="preserve">. </w:t>
      </w:r>
    </w:p>
    <w:p w:rsidR="009F5FDB" w:rsidRPr="009F5FDB" w:rsidRDefault="009F5FDB" w:rsidP="009F5FDB">
      <w:pPr>
        <w:ind w:firstLine="708"/>
        <w:jc w:val="both"/>
        <w:rPr>
          <w:color w:val="000000"/>
          <w:sz w:val="28"/>
          <w:szCs w:val="28"/>
        </w:rPr>
      </w:pPr>
      <w:r w:rsidRPr="009F5FDB">
        <w:rPr>
          <w:color w:val="000000"/>
          <w:sz w:val="28"/>
          <w:szCs w:val="28"/>
        </w:rPr>
        <w:t xml:space="preserve">Кроме того, в соответствии с действующим законодательством предусмотрены меры взыскания недоимки, как наложение ареста на объект недвижимости и привлечение к административной ответственности в размере </w:t>
      </w:r>
      <w:r w:rsidR="007163EF">
        <w:rPr>
          <w:color w:val="000000"/>
          <w:sz w:val="28"/>
          <w:szCs w:val="28"/>
        </w:rPr>
        <w:t xml:space="preserve">          </w:t>
      </w:r>
      <w:r w:rsidRPr="009F5FDB">
        <w:rPr>
          <w:color w:val="000000"/>
          <w:sz w:val="28"/>
          <w:szCs w:val="28"/>
        </w:rPr>
        <w:t>8 М</w:t>
      </w:r>
      <w:r w:rsidR="007163EF">
        <w:rPr>
          <w:color w:val="000000"/>
          <w:sz w:val="28"/>
          <w:szCs w:val="28"/>
        </w:rPr>
        <w:t>РП.</w:t>
      </w:r>
    </w:p>
    <w:p w:rsidR="00E0513C" w:rsidRDefault="009F5FDB" w:rsidP="009F5FDB">
      <w:pPr>
        <w:ind w:left="1200" w:hanging="492"/>
        <w:jc w:val="both"/>
        <w:rPr>
          <w:rStyle w:val="s1"/>
          <w:b w:val="0"/>
          <w:color w:val="auto"/>
          <w:sz w:val="28"/>
          <w:szCs w:val="28"/>
        </w:rPr>
      </w:pPr>
      <w:r w:rsidRPr="009F5FDB">
        <w:rPr>
          <w:sz w:val="28"/>
          <w:szCs w:val="28"/>
        </w:rPr>
        <w:t xml:space="preserve">Вместе </w:t>
      </w:r>
      <w:r w:rsidR="00E0513C">
        <w:rPr>
          <w:sz w:val="28"/>
          <w:szCs w:val="28"/>
        </w:rPr>
        <w:t xml:space="preserve"> </w:t>
      </w:r>
      <w:r w:rsidRPr="009F5FDB">
        <w:rPr>
          <w:sz w:val="28"/>
          <w:szCs w:val="28"/>
        </w:rPr>
        <w:t>с</w:t>
      </w:r>
      <w:r w:rsidR="00E0513C">
        <w:rPr>
          <w:sz w:val="28"/>
          <w:szCs w:val="28"/>
        </w:rPr>
        <w:t xml:space="preserve"> </w:t>
      </w:r>
      <w:r w:rsidRPr="009F5FDB">
        <w:rPr>
          <w:sz w:val="28"/>
          <w:szCs w:val="28"/>
        </w:rPr>
        <w:t xml:space="preserve"> тем, </w:t>
      </w:r>
      <w:r w:rsidR="00E0513C">
        <w:rPr>
          <w:sz w:val="28"/>
          <w:szCs w:val="28"/>
        </w:rPr>
        <w:t xml:space="preserve"> </w:t>
      </w:r>
      <w:r w:rsidRPr="009F5FDB">
        <w:rPr>
          <w:sz w:val="28"/>
          <w:szCs w:val="28"/>
        </w:rPr>
        <w:t xml:space="preserve">согласно  </w:t>
      </w:r>
      <w:r w:rsidR="00E0513C">
        <w:rPr>
          <w:sz w:val="28"/>
          <w:szCs w:val="28"/>
        </w:rPr>
        <w:t xml:space="preserve"> </w:t>
      </w:r>
      <w:r w:rsidRPr="009F5FDB">
        <w:rPr>
          <w:sz w:val="28"/>
          <w:szCs w:val="28"/>
        </w:rPr>
        <w:t>с</w:t>
      </w:r>
      <w:r w:rsidRPr="009F5FDB">
        <w:rPr>
          <w:rStyle w:val="s1"/>
          <w:b w:val="0"/>
          <w:color w:val="auto"/>
          <w:sz w:val="28"/>
          <w:szCs w:val="28"/>
        </w:rPr>
        <w:t xml:space="preserve">татьи </w:t>
      </w:r>
      <w:r w:rsidR="00E0513C">
        <w:rPr>
          <w:rStyle w:val="s1"/>
          <w:b w:val="0"/>
          <w:color w:val="auto"/>
          <w:sz w:val="28"/>
          <w:szCs w:val="28"/>
        </w:rPr>
        <w:t xml:space="preserve"> </w:t>
      </w:r>
      <w:r w:rsidRPr="009F5FDB">
        <w:rPr>
          <w:rStyle w:val="s1"/>
          <w:b w:val="0"/>
          <w:color w:val="auto"/>
          <w:sz w:val="28"/>
          <w:szCs w:val="28"/>
        </w:rPr>
        <w:t xml:space="preserve">33 </w:t>
      </w:r>
      <w:r w:rsidR="00E0513C">
        <w:rPr>
          <w:rStyle w:val="s1"/>
          <w:b w:val="0"/>
          <w:color w:val="auto"/>
          <w:sz w:val="28"/>
          <w:szCs w:val="28"/>
        </w:rPr>
        <w:t xml:space="preserve"> </w:t>
      </w:r>
      <w:r w:rsidRPr="009F5FDB">
        <w:rPr>
          <w:rStyle w:val="s1"/>
          <w:b w:val="0"/>
          <w:color w:val="auto"/>
          <w:sz w:val="28"/>
          <w:szCs w:val="28"/>
        </w:rPr>
        <w:t xml:space="preserve">Закона </w:t>
      </w:r>
      <w:r w:rsidR="00E0513C">
        <w:rPr>
          <w:rStyle w:val="s1"/>
          <w:b w:val="0"/>
          <w:color w:val="auto"/>
          <w:sz w:val="28"/>
          <w:szCs w:val="28"/>
        </w:rPr>
        <w:t xml:space="preserve"> </w:t>
      </w:r>
      <w:r w:rsidRPr="009F5FDB">
        <w:rPr>
          <w:rStyle w:val="s1"/>
          <w:b w:val="0"/>
          <w:color w:val="auto"/>
          <w:sz w:val="28"/>
          <w:szCs w:val="28"/>
        </w:rPr>
        <w:t xml:space="preserve">РК </w:t>
      </w:r>
      <w:r w:rsidRPr="009F5FDB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="00E0513C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Pr="009F5FDB">
        <w:rPr>
          <w:rStyle w:val="a3"/>
          <w:b/>
          <w:color w:val="auto"/>
          <w:sz w:val="28"/>
          <w:szCs w:val="28"/>
          <w:u w:val="none"/>
        </w:rPr>
        <w:t>«</w:t>
      </w:r>
      <w:r w:rsidR="00E0513C">
        <w:rPr>
          <w:rStyle w:val="s1"/>
          <w:b w:val="0"/>
          <w:color w:val="auto"/>
          <w:sz w:val="28"/>
          <w:szCs w:val="28"/>
        </w:rPr>
        <w:t xml:space="preserve">Об </w:t>
      </w:r>
      <w:proofErr w:type="gramStart"/>
      <w:r w:rsidR="00E0513C">
        <w:rPr>
          <w:rStyle w:val="s1"/>
          <w:b w:val="0"/>
          <w:color w:val="auto"/>
          <w:sz w:val="28"/>
          <w:szCs w:val="28"/>
        </w:rPr>
        <w:t>исполнительном</w:t>
      </w:r>
      <w:proofErr w:type="gramEnd"/>
    </w:p>
    <w:p w:rsidR="009F5FDB" w:rsidRPr="009F5FDB" w:rsidRDefault="00E0513C" w:rsidP="009F5FDB">
      <w:pPr>
        <w:jc w:val="both"/>
        <w:rPr>
          <w:color w:val="000000"/>
          <w:sz w:val="28"/>
          <w:szCs w:val="28"/>
        </w:rPr>
      </w:pPr>
      <w:proofErr w:type="gramStart"/>
      <w:r>
        <w:rPr>
          <w:rStyle w:val="s1"/>
          <w:b w:val="0"/>
          <w:color w:val="auto"/>
          <w:sz w:val="28"/>
          <w:szCs w:val="28"/>
        </w:rPr>
        <w:t>п</w:t>
      </w:r>
      <w:r w:rsidR="009F5FDB" w:rsidRPr="009F5FDB">
        <w:rPr>
          <w:rStyle w:val="s1"/>
          <w:b w:val="0"/>
          <w:color w:val="auto"/>
          <w:sz w:val="28"/>
          <w:szCs w:val="28"/>
        </w:rPr>
        <w:t>роизводстве</w:t>
      </w:r>
      <w:r>
        <w:rPr>
          <w:rStyle w:val="s1"/>
          <w:b w:val="0"/>
          <w:color w:val="auto"/>
          <w:sz w:val="28"/>
          <w:szCs w:val="28"/>
        </w:rPr>
        <w:t xml:space="preserve"> </w:t>
      </w:r>
      <w:r w:rsidR="009F5FDB" w:rsidRPr="009F5FDB">
        <w:rPr>
          <w:rStyle w:val="s1"/>
          <w:b w:val="0"/>
          <w:color w:val="auto"/>
          <w:sz w:val="28"/>
          <w:szCs w:val="28"/>
        </w:rPr>
        <w:t>и статусе судебных исполнителей»  п</w:t>
      </w:r>
      <w:r w:rsidR="009F5FDB" w:rsidRPr="009F5FDB">
        <w:rPr>
          <w:rStyle w:val="s0"/>
          <w:sz w:val="28"/>
          <w:szCs w:val="28"/>
        </w:rPr>
        <w:t>ри неисполнении должником в установленный срок без уважительных причин требований, содержащихся в исполнительном документе, судебный исполнитель вправе, а по заявлению взыскателя обязан вынести постановление о временном ограничении на выезд должника из Республики Казахстан.</w:t>
      </w:r>
      <w:r w:rsidR="009F5FDB" w:rsidRPr="009F5FDB">
        <w:rPr>
          <w:color w:val="000000"/>
          <w:sz w:val="28"/>
          <w:szCs w:val="28"/>
        </w:rPr>
        <w:t xml:space="preserve"> </w:t>
      </w:r>
      <w:proofErr w:type="gramEnd"/>
    </w:p>
    <w:p w:rsidR="009F5FDB" w:rsidRPr="009F5FDB" w:rsidRDefault="009F5FDB" w:rsidP="009F5FDB">
      <w:pPr>
        <w:ind w:firstLine="708"/>
        <w:jc w:val="both"/>
        <w:rPr>
          <w:color w:val="000000"/>
          <w:sz w:val="28"/>
          <w:szCs w:val="28"/>
        </w:rPr>
      </w:pPr>
      <w:r w:rsidRPr="009F5FDB">
        <w:rPr>
          <w:color w:val="000000"/>
          <w:sz w:val="28"/>
          <w:szCs w:val="28"/>
        </w:rPr>
        <w:lastRenderedPageBreak/>
        <w:t xml:space="preserve">Таким образом, законодательством предусмотрены меры взыскания задолженности и имеются рычаги воздействия в отношении недобросовестных плательщиков. </w:t>
      </w:r>
    </w:p>
    <w:p w:rsidR="009F5FDB" w:rsidRPr="009F5FDB" w:rsidRDefault="009F5FDB" w:rsidP="009F5FDB">
      <w:pPr>
        <w:ind w:firstLine="708"/>
        <w:jc w:val="both"/>
        <w:rPr>
          <w:color w:val="000000"/>
          <w:sz w:val="28"/>
          <w:szCs w:val="28"/>
        </w:rPr>
      </w:pPr>
      <w:r w:rsidRPr="009F5FDB">
        <w:rPr>
          <w:color w:val="000000"/>
          <w:sz w:val="28"/>
          <w:szCs w:val="28"/>
        </w:rPr>
        <w:t>Уважаемые налогоплательщики, Департамент государственных доходов  по ВКО напоминает, что уплата налогов является конституционной обязанностью каждого гражданина страны и призывает население своевременно исполнять налоговые обязательства по уплате налогов в бюджет.</w:t>
      </w:r>
    </w:p>
    <w:p w:rsidR="009F5FDB" w:rsidRPr="009F5FDB" w:rsidRDefault="009F5FDB" w:rsidP="009F5FDB">
      <w:pPr>
        <w:ind w:firstLine="708"/>
        <w:jc w:val="center"/>
        <w:rPr>
          <w:b/>
          <w:sz w:val="28"/>
          <w:szCs w:val="28"/>
        </w:rPr>
      </w:pPr>
    </w:p>
    <w:p w:rsidR="009F5FDB" w:rsidRPr="009F5FDB" w:rsidRDefault="009F5FDB" w:rsidP="009F5FDB">
      <w:pPr>
        <w:ind w:firstLine="708"/>
        <w:jc w:val="center"/>
        <w:rPr>
          <w:b/>
          <w:sz w:val="28"/>
          <w:szCs w:val="28"/>
        </w:rPr>
      </w:pPr>
    </w:p>
    <w:p w:rsidR="009F5FDB" w:rsidRPr="009F5FDB" w:rsidRDefault="009F5FDB" w:rsidP="009F5FDB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F5FDB" w:rsidRPr="009F5FDB" w:rsidSect="009F5F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FDB"/>
    <w:rsid w:val="000260A1"/>
    <w:rsid w:val="000810F3"/>
    <w:rsid w:val="00440DBF"/>
    <w:rsid w:val="007163EF"/>
    <w:rsid w:val="008E00FB"/>
    <w:rsid w:val="009A5BD7"/>
    <w:rsid w:val="009F5FDB"/>
    <w:rsid w:val="00DC626E"/>
    <w:rsid w:val="00E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FDB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9F5FD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9F5FD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16416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 Кадыровна Турлыбекова</dc:creator>
  <cp:keywords/>
  <dc:description/>
  <cp:lastModifiedBy>Жанара Болатовна Нагуманова</cp:lastModifiedBy>
  <cp:revision>7</cp:revision>
  <dcterms:created xsi:type="dcterms:W3CDTF">2015-04-29T03:39:00Z</dcterms:created>
  <dcterms:modified xsi:type="dcterms:W3CDTF">2015-04-29T09:27:00Z</dcterms:modified>
</cp:coreProperties>
</file>