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9F" w:rsidRDefault="003E749F" w:rsidP="00906F1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lang w:val="kk-KZ"/>
        </w:rPr>
      </w:pPr>
    </w:p>
    <w:p w:rsidR="003E749F" w:rsidRDefault="003E749F" w:rsidP="00906F1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lang w:val="kk-KZ"/>
        </w:rPr>
      </w:pPr>
    </w:p>
    <w:p w:rsidR="003E749F" w:rsidRPr="003E749F" w:rsidRDefault="003E749F" w:rsidP="003E74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7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Приложение </w:t>
      </w:r>
    </w:p>
    <w:p w:rsidR="003E749F" w:rsidRPr="003E749F" w:rsidRDefault="003E749F" w:rsidP="003E7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A7594" w:rsidTr="007A4DED">
        <w:tc>
          <w:tcPr>
            <w:tcW w:w="9570" w:type="dxa"/>
            <w:shd w:val="clear" w:color="auto" w:fill="auto"/>
          </w:tcPr>
          <w:p w:rsidR="006A7594" w:rsidRPr="002F5837" w:rsidRDefault="006A7594" w:rsidP="007A4DED">
            <w:pPr>
              <w:spacing w:after="0" w:line="240" w:lineRule="auto"/>
              <w:ind w:right="4108"/>
              <w:jc w:val="both"/>
              <w:rPr>
                <w:rFonts w:ascii="Times New Roman" w:eastAsia="Calibri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</w:p>
        </w:tc>
      </w:tr>
    </w:tbl>
    <w:p w:rsidR="006A7594" w:rsidRDefault="006A7594" w:rsidP="006A7594">
      <w:pPr>
        <w:spacing w:after="0" w:line="240" w:lineRule="auto"/>
        <w:ind w:right="41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Приказ Министра финансов РК от 31 марта 2015 года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 250</w:t>
      </w:r>
    </w:p>
    <w:p w:rsidR="006A7594" w:rsidRDefault="006A7594" w:rsidP="006A7594">
      <w:pPr>
        <w:spacing w:after="0" w:line="240" w:lineRule="auto"/>
        <w:ind w:right="41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6A7594" w:rsidRDefault="006A7594" w:rsidP="006A7594">
      <w:pPr>
        <w:spacing w:after="0" w:line="240" w:lineRule="auto"/>
        <w:ind w:right="41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6A7594" w:rsidRPr="00936324" w:rsidRDefault="006A7594" w:rsidP="006A7594">
      <w:pPr>
        <w:spacing w:after="0" w:line="240" w:lineRule="auto"/>
        <w:ind w:right="4108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:rsidR="006A7594" w:rsidRPr="00B84B2E" w:rsidRDefault="006A7594" w:rsidP="006A7594">
      <w:pPr>
        <w:spacing w:after="0" w:line="240" w:lineRule="auto"/>
        <w:ind w:right="481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установлении</w:t>
      </w:r>
      <w:r w:rsidRPr="007664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критериев отнесения товаров, перемещаемых физическими лицами через таможенную границу Таможенного союза, к 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оварам для личного пользования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6A7594" w:rsidRPr="00B84B2E" w:rsidRDefault="006A7594" w:rsidP="006A75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B46C9F" w:rsidRDefault="006A7594" w:rsidP="006A75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пунктом 3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464 Кодекса Республики Казахстан от 30 июня 2010 года «О таможенном деле в Республике Казахстан»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ПРИКАЗЫВАЮ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:</w:t>
      </w:r>
    </w:p>
    <w:p w:rsidR="006A7594" w:rsidRPr="00771353" w:rsidRDefault="006A7594" w:rsidP="006A7594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2135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1. </w:t>
      </w:r>
      <w:r w:rsidRPr="00FA6EB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221359">
        <w:rPr>
          <w:rFonts w:ascii="Times New Roman" w:hAnsi="Times New Roman" w:cs="Times New Roman"/>
          <w:sz w:val="28"/>
          <w:szCs w:val="28"/>
        </w:rPr>
        <w:t xml:space="preserve">критерии отнесения товаров, перемещаемых физическими лицами через таможенную границу Таможенного союза, к товарам для личного пользования </w:t>
      </w:r>
      <w:r w:rsidRPr="00FA6EB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22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6A7594" w:rsidRPr="00EB7D5F" w:rsidRDefault="006A7594" w:rsidP="006A7594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>2.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ab/>
        <w:t>Комитет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>у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государственных доходов Министерства финансов Республики Казахстан (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>Ергожин Д.Е.) в установленном законодательством порядке обеспечить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>:</w:t>
      </w:r>
    </w:p>
    <w:p w:rsidR="006A7594" w:rsidRPr="00EE1AA1" w:rsidRDefault="006A7594" w:rsidP="006A759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 w:eastAsia="ru-RU"/>
        </w:rPr>
      </w:pP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>1</w:t>
      </w:r>
      <w:r w:rsidRPr="00EE1AA1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>)   государственную регистрацию настоящего приказа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в Министерстве юстиции Республики Казахстан</w:t>
      </w:r>
      <w:r w:rsidRPr="00EE1AA1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>;</w:t>
      </w:r>
    </w:p>
    <w:p w:rsidR="006A7594" w:rsidRDefault="006A7594" w:rsidP="006A759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 w:eastAsia="ru-RU"/>
        </w:rPr>
      </w:pP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ab/>
        <w:t xml:space="preserve">в течение десяти календарных дней 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после государственной регистрации настоящего приказа его 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направление на 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официальное опубликование 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 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   </w:t>
      </w:r>
      <w:r w:rsidRPr="00886B0E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периодических 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 w:rsidRPr="00886B0E">
        <w:rPr>
          <w:rFonts w:ascii="Times New Roman" w:eastAsia="Consolas" w:hAnsi="Times New Roman" w:cs="Times New Roman"/>
          <w:sz w:val="28"/>
          <w:szCs w:val="28"/>
          <w:lang w:eastAsia="ru-RU"/>
        </w:rPr>
        <w:t>печатных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</w:t>
      </w:r>
      <w:r w:rsidRPr="00886B0E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 w:rsidRPr="00886B0E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изданиях 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 w:rsidRPr="00886B0E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 информационно-</w:t>
      </w:r>
      <w:r w:rsidRPr="00886B0E">
        <w:rPr>
          <w:rFonts w:ascii="Times New Roman" w:eastAsia="Consolas" w:hAnsi="Times New Roman" w:cs="Times New Roman"/>
          <w:sz w:val="28"/>
          <w:szCs w:val="28"/>
          <w:lang w:eastAsia="ru-RU"/>
        </w:rPr>
        <w:t>правовой системе «Әділет»;</w:t>
      </w:r>
      <w:r w:rsidRPr="00EB7D5F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</w:p>
    <w:p w:rsidR="006A7594" w:rsidRPr="00752A4A" w:rsidRDefault="006A7594" w:rsidP="006A7594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3) </w:t>
      </w:r>
      <w:r w:rsidRPr="00680EE2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размещение настоящего 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>приказа</w:t>
      </w:r>
      <w:r w:rsidRPr="00680EE2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на интернет-ресурсе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Министерства финансов Республики Казахстан.</w:t>
      </w:r>
    </w:p>
    <w:p w:rsidR="006A7594" w:rsidRDefault="006A7594" w:rsidP="006A759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9E1A1F">
        <w:rPr>
          <w:rFonts w:ascii="Times New Roman" w:eastAsia="Consolas" w:hAnsi="Times New Roman" w:cs="Times New Roman"/>
          <w:sz w:val="28"/>
          <w:szCs w:val="28"/>
          <w:lang w:eastAsia="ru-RU"/>
        </w:rPr>
        <w:t>3.</w:t>
      </w:r>
      <w:r w:rsidRPr="009E1A1F">
        <w:rPr>
          <w:rFonts w:ascii="Times New Roman" w:eastAsia="Consolas" w:hAnsi="Times New Roman" w:cs="Times New Roman"/>
          <w:sz w:val="28"/>
          <w:szCs w:val="28"/>
          <w:lang w:eastAsia="ru-RU"/>
        </w:rPr>
        <w:tab/>
        <w:t xml:space="preserve">Настоящий приказ вводится в действие по истечении десяти календарных дней 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после </w:t>
      </w:r>
      <w:r w:rsidRPr="009E1A1F">
        <w:rPr>
          <w:rFonts w:ascii="Times New Roman" w:eastAsia="Consolas" w:hAnsi="Times New Roman" w:cs="Times New Roman"/>
          <w:sz w:val="28"/>
          <w:szCs w:val="28"/>
          <w:lang w:eastAsia="ru-RU"/>
        </w:rPr>
        <w:t>дня его первого официального опубликования</w:t>
      </w:r>
      <w:r>
        <w:rPr>
          <w:rFonts w:ascii="Times New Roman" w:eastAsia="Consolas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</w:p>
    <w:p w:rsidR="006A7594" w:rsidRDefault="006A7594" w:rsidP="006A7594">
      <w:pPr>
        <w:spacing w:after="0" w:line="240" w:lineRule="auto"/>
        <w:ind w:firstLine="709"/>
        <w:rPr>
          <w:rFonts w:ascii="Times New Roman" w:eastAsia="Consolas" w:hAnsi="Times New Roman" w:cs="Times New Roman"/>
          <w:b/>
          <w:iCs/>
          <w:sz w:val="28"/>
          <w:szCs w:val="28"/>
          <w:lang w:val="kk-KZ" w:eastAsia="ru-RU"/>
        </w:rPr>
      </w:pPr>
    </w:p>
    <w:p w:rsidR="006A7594" w:rsidRPr="00771353" w:rsidRDefault="006A7594" w:rsidP="006A759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A7594" w:rsidRPr="008C3051" w:rsidRDefault="006A7594" w:rsidP="006A7594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Министр финансов</w:t>
      </w:r>
    </w:p>
    <w:p w:rsidR="006A7594" w:rsidRPr="00771353" w:rsidRDefault="006A7594" w:rsidP="006A7594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Республики Казахстан  </w:t>
      </w: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C3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Б. Султанов</w:t>
      </w: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594" w:rsidRDefault="006A7594" w:rsidP="006A759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A7594" w:rsidRDefault="006A7594" w:rsidP="006A759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Министра финансов </w:t>
      </w:r>
    </w:p>
    <w:p w:rsidR="006A7594" w:rsidRDefault="006A7594" w:rsidP="006A759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</w:p>
    <w:p w:rsidR="006A7594" w:rsidRDefault="006A7594" w:rsidP="006A7594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«31»  марта 2015 года № 250</w:t>
      </w:r>
    </w:p>
    <w:p w:rsidR="006A7594" w:rsidRDefault="006A7594" w:rsidP="006A759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94" w:rsidRDefault="006A7594" w:rsidP="006A7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94" w:rsidRDefault="006A7594" w:rsidP="006A759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</w:t>
      </w:r>
      <w:r>
        <w:rPr>
          <w:b/>
          <w:sz w:val="28"/>
          <w:szCs w:val="28"/>
          <w:lang w:val="kk-KZ"/>
        </w:rPr>
        <w:t xml:space="preserve">отнесения </w:t>
      </w:r>
      <w:r>
        <w:rPr>
          <w:b/>
          <w:sz w:val="28"/>
          <w:szCs w:val="28"/>
        </w:rPr>
        <w:t>товаров, перемещаемых</w:t>
      </w:r>
    </w:p>
    <w:p w:rsidR="006A7594" w:rsidRDefault="006A7594" w:rsidP="006A759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физическими лицами через таможенную границу Таможенного союза, к товарам для личного пользования </w:t>
      </w:r>
    </w:p>
    <w:p w:rsidR="006A7594" w:rsidRDefault="006A7594" w:rsidP="006A759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A7594" w:rsidRDefault="006A7594" w:rsidP="006A7594">
      <w:pPr>
        <w:pStyle w:val="a6"/>
        <w:numPr>
          <w:ilvl w:val="0"/>
          <w:numId w:val="11"/>
        </w:numPr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и количества товаров, а также частоты  перемещения товаров, перемещаемых физическими лицами через таможенную границу Таможенного союза, товары не относятся к товарам для личного пользования, если:</w:t>
      </w:r>
    </w:p>
    <w:p w:rsidR="006A7594" w:rsidRDefault="006A7594" w:rsidP="006A7594">
      <w:pPr>
        <w:pStyle w:val="a6"/>
        <w:tabs>
          <w:tab w:val="left" w:pos="426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1) такими товарами являются:</w:t>
      </w:r>
    </w:p>
    <w:p w:rsidR="006A7594" w:rsidRDefault="006A7594" w:rsidP="006A7594">
      <w:pPr>
        <w:pStyle w:val="a6"/>
        <w:tabs>
          <w:tab w:val="left" w:pos="426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сырье;</w:t>
      </w:r>
    </w:p>
    <w:p w:rsidR="006A7594" w:rsidRDefault="006A7594" w:rsidP="006A7594">
      <w:pPr>
        <w:pStyle w:val="a6"/>
        <w:tabs>
          <w:tab w:val="left" w:pos="426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полуфабрикаты, предназначенные для производства товаров;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комплектующие изделия;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их количество превышает следующие показатели: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одежда и предметы одежды – 2 (два) предмета одного наименования, размера и фасона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постельные принадлежности – 2 (два) комплекта одного вида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ковры и прочие текстильные напольные покрытия – 2 (два) предмета одного наименования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головные уборы – 2 (два) предмета одного наименования, размера и фасона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обувь – 2 (два) предмета одного наименования, размера и фасона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изделия из меха – 1 (один) предмет одного наименования, размера и фасона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изделия из кожи – 1 (один) предмет одного наименования, размера и фасона на человека;</w:t>
      </w:r>
    </w:p>
    <w:p w:rsidR="006A7594" w:rsidRPr="00690CA6" w:rsidRDefault="006A7594" w:rsidP="006A7594">
      <w:pPr>
        <w:pStyle w:val="a6"/>
        <w:spacing w:before="0" w:beforeAutospacing="0" w:after="0" w:afterAutospacing="0"/>
        <w:ind w:left="-284" w:right="282" w:firstLine="708"/>
        <w:jc w:val="both"/>
        <w:rPr>
          <w:sz w:val="28"/>
          <w:szCs w:val="28"/>
        </w:rPr>
      </w:pPr>
      <w:r w:rsidRPr="00690CA6">
        <w:rPr>
          <w:sz w:val="28"/>
          <w:szCs w:val="28"/>
        </w:rPr>
        <w:t xml:space="preserve">туалетные принадлежности </w:t>
      </w:r>
      <w:r>
        <w:rPr>
          <w:sz w:val="28"/>
          <w:szCs w:val="28"/>
        </w:rPr>
        <w:t xml:space="preserve"> </w:t>
      </w:r>
      <w:r w:rsidRPr="00690C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690CA6">
        <w:rPr>
          <w:sz w:val="28"/>
          <w:szCs w:val="28"/>
        </w:rPr>
        <w:t>парфюмерно</w:t>
      </w:r>
      <w:r>
        <w:rPr>
          <w:sz w:val="28"/>
          <w:szCs w:val="28"/>
        </w:rPr>
        <w:t xml:space="preserve"> – </w:t>
      </w:r>
      <w:r w:rsidRPr="00690CA6">
        <w:rPr>
          <w:sz w:val="28"/>
          <w:szCs w:val="28"/>
        </w:rPr>
        <w:t>косметические изделия – 3 (три) предмета одного наименования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продукты питания – 10 (десять) килограммов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–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две</w:t>
      </w:r>
      <w:r>
        <w:rPr>
          <w:sz w:val="28"/>
          <w:szCs w:val="28"/>
        </w:rPr>
        <w:t>) единиц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планшет –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две</w:t>
      </w:r>
      <w:r>
        <w:rPr>
          <w:sz w:val="28"/>
          <w:szCs w:val="28"/>
        </w:rPr>
        <w:t>) единиц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портативный переносной компьютер и принадлежности к нему (ноутбук, </w:t>
      </w:r>
      <w:proofErr w:type="spellStart"/>
      <w:r>
        <w:rPr>
          <w:sz w:val="28"/>
          <w:szCs w:val="28"/>
        </w:rPr>
        <w:t>нэтбук</w:t>
      </w:r>
      <w:proofErr w:type="spellEnd"/>
      <w:r>
        <w:rPr>
          <w:sz w:val="28"/>
          <w:szCs w:val="28"/>
        </w:rPr>
        <w:t xml:space="preserve">) –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две</w:t>
      </w:r>
      <w:r>
        <w:rPr>
          <w:sz w:val="28"/>
          <w:szCs w:val="28"/>
        </w:rPr>
        <w:t>) единиц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бытовая техника и электрические приборы – 1 (один) предмет каждого наименования на человека; 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ювелирные изделия – 5 (пять) предметов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велосипед – 1 (одна) штука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детская коляска – 1 (одна) штука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другие, не перечисленные выше предметы, предназначенные для личного пользования – 2 (два) предмета каждого наименования на человека;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2) </w:t>
      </w:r>
      <w:r>
        <w:rPr>
          <w:sz w:val="28"/>
          <w:szCs w:val="28"/>
        </w:rPr>
        <w:t>частота пересечения физического лица и (или) перемещения им товаров через таможенную границу Таможенного союза превышает 1 (один) раз в месяц.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Транспортные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для личного пользования перемещаемые через таможенную границу Таможенного союза, если их количество превышает 1 (одну) единицу в год, рассматриваются как предназначенные для предпринимательской деятельности.      </w:t>
      </w:r>
    </w:p>
    <w:p w:rsidR="006A7594" w:rsidRDefault="006A7594" w:rsidP="006A7594">
      <w:pPr>
        <w:pStyle w:val="a6"/>
        <w:spacing w:before="0" w:beforeAutospacing="0" w:after="0" w:afterAutospacing="0"/>
        <w:ind w:left="-284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 Показатели не применяются в отношении товаров, бывших в употреблении (за исключением 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личного пользования).</w:t>
      </w:r>
    </w:p>
    <w:p w:rsidR="006A7594" w:rsidRPr="007A54AB" w:rsidRDefault="006A7594" w:rsidP="006A75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Pr="004653DC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594" w:rsidRDefault="006A7594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81B" w:rsidRDefault="004B281B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81B" w:rsidRDefault="004B281B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81B" w:rsidRDefault="004B281B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81B" w:rsidRDefault="004B281B" w:rsidP="006A7594">
      <w:pPr>
        <w:tabs>
          <w:tab w:val="left" w:pos="4820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4B281B" w:rsidSect="00BE4B8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64C"/>
    <w:multiLevelType w:val="hybridMultilevel"/>
    <w:tmpl w:val="B170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5CD"/>
    <w:multiLevelType w:val="hybridMultilevel"/>
    <w:tmpl w:val="F91AEA3C"/>
    <w:lvl w:ilvl="0" w:tplc="53DA30B4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D22202"/>
    <w:multiLevelType w:val="hybridMultilevel"/>
    <w:tmpl w:val="D796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E2B21"/>
    <w:multiLevelType w:val="hybridMultilevel"/>
    <w:tmpl w:val="5ED0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C101A"/>
    <w:multiLevelType w:val="hybridMultilevel"/>
    <w:tmpl w:val="C90A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85454"/>
    <w:multiLevelType w:val="hybridMultilevel"/>
    <w:tmpl w:val="B9E663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23918"/>
    <w:multiLevelType w:val="hybridMultilevel"/>
    <w:tmpl w:val="3AD2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1690"/>
    <w:multiLevelType w:val="hybridMultilevel"/>
    <w:tmpl w:val="77F0D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73ABF"/>
    <w:multiLevelType w:val="hybridMultilevel"/>
    <w:tmpl w:val="FCD292B2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19B15E2"/>
    <w:multiLevelType w:val="hybridMultilevel"/>
    <w:tmpl w:val="57BE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906E8"/>
    <w:multiLevelType w:val="hybridMultilevel"/>
    <w:tmpl w:val="F07431A6"/>
    <w:lvl w:ilvl="0" w:tplc="A8B6E27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2F49CA"/>
    <w:multiLevelType w:val="hybridMultilevel"/>
    <w:tmpl w:val="1CF06DF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3F4"/>
    <w:rsid w:val="0001217C"/>
    <w:rsid w:val="00033040"/>
    <w:rsid w:val="000A7629"/>
    <w:rsid w:val="000C3C45"/>
    <w:rsid w:val="000E025C"/>
    <w:rsid w:val="00105B4B"/>
    <w:rsid w:val="00146BE9"/>
    <w:rsid w:val="0019706C"/>
    <w:rsid w:val="001B5B95"/>
    <w:rsid w:val="001C57AA"/>
    <w:rsid w:val="001F157E"/>
    <w:rsid w:val="002766A9"/>
    <w:rsid w:val="002A74F5"/>
    <w:rsid w:val="002D1160"/>
    <w:rsid w:val="002D5D3E"/>
    <w:rsid w:val="0030261F"/>
    <w:rsid w:val="00305C39"/>
    <w:rsid w:val="0033071A"/>
    <w:rsid w:val="003363B0"/>
    <w:rsid w:val="00353DBB"/>
    <w:rsid w:val="00380C2B"/>
    <w:rsid w:val="003915C5"/>
    <w:rsid w:val="003A138B"/>
    <w:rsid w:val="003B2338"/>
    <w:rsid w:val="003C6FB6"/>
    <w:rsid w:val="003E749F"/>
    <w:rsid w:val="00445F2D"/>
    <w:rsid w:val="0045193D"/>
    <w:rsid w:val="00475202"/>
    <w:rsid w:val="0049385A"/>
    <w:rsid w:val="00493E6E"/>
    <w:rsid w:val="004B281B"/>
    <w:rsid w:val="004D1993"/>
    <w:rsid w:val="004E3079"/>
    <w:rsid w:val="004F088A"/>
    <w:rsid w:val="004F271E"/>
    <w:rsid w:val="00523267"/>
    <w:rsid w:val="00551842"/>
    <w:rsid w:val="00574018"/>
    <w:rsid w:val="005836C4"/>
    <w:rsid w:val="005A0285"/>
    <w:rsid w:val="005A2583"/>
    <w:rsid w:val="005B134A"/>
    <w:rsid w:val="005E4269"/>
    <w:rsid w:val="006171E9"/>
    <w:rsid w:val="0062346F"/>
    <w:rsid w:val="00686DEE"/>
    <w:rsid w:val="006A7594"/>
    <w:rsid w:val="00704922"/>
    <w:rsid w:val="00734E7B"/>
    <w:rsid w:val="007720A1"/>
    <w:rsid w:val="00793AF9"/>
    <w:rsid w:val="007F0944"/>
    <w:rsid w:val="00863050"/>
    <w:rsid w:val="008D2B38"/>
    <w:rsid w:val="008D6CC2"/>
    <w:rsid w:val="008E2FEA"/>
    <w:rsid w:val="00906F18"/>
    <w:rsid w:val="00984620"/>
    <w:rsid w:val="009E5984"/>
    <w:rsid w:val="00A13DFB"/>
    <w:rsid w:val="00A403D9"/>
    <w:rsid w:val="00A43ADD"/>
    <w:rsid w:val="00A77C61"/>
    <w:rsid w:val="00AB2DF3"/>
    <w:rsid w:val="00AD47AC"/>
    <w:rsid w:val="00AE21AB"/>
    <w:rsid w:val="00AF719A"/>
    <w:rsid w:val="00B11A28"/>
    <w:rsid w:val="00B657C4"/>
    <w:rsid w:val="00B80386"/>
    <w:rsid w:val="00B949A4"/>
    <w:rsid w:val="00BE4B82"/>
    <w:rsid w:val="00C37843"/>
    <w:rsid w:val="00C623F4"/>
    <w:rsid w:val="00C84C31"/>
    <w:rsid w:val="00C84CE5"/>
    <w:rsid w:val="00CB2441"/>
    <w:rsid w:val="00CB2BB7"/>
    <w:rsid w:val="00D30CD1"/>
    <w:rsid w:val="00D428CC"/>
    <w:rsid w:val="00DE27D8"/>
    <w:rsid w:val="00E0579A"/>
    <w:rsid w:val="00E81262"/>
    <w:rsid w:val="00E85432"/>
    <w:rsid w:val="00F22088"/>
    <w:rsid w:val="00F65E13"/>
    <w:rsid w:val="00FE6564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31"/>
    <w:pPr>
      <w:ind w:left="720"/>
      <w:contextualSpacing/>
    </w:pPr>
  </w:style>
  <w:style w:type="paragraph" w:styleId="a4">
    <w:name w:val="No Spacing"/>
    <w:uiPriority w:val="1"/>
    <w:qFormat/>
    <w:rsid w:val="003915C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2BB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A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uiPriority w:val="99"/>
    <w:rsid w:val="006A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31"/>
    <w:pPr>
      <w:ind w:left="720"/>
      <w:contextualSpacing/>
    </w:pPr>
  </w:style>
  <w:style w:type="paragraph" w:styleId="a4">
    <w:name w:val="No Spacing"/>
    <w:uiPriority w:val="1"/>
    <w:qFormat/>
    <w:rsid w:val="003915C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2BB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A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uiPriority w:val="99"/>
    <w:rsid w:val="006A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A07F-38EC-4E3E-AB5F-B7C21676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uskpc_23</dc:creator>
  <cp:keywords/>
  <dc:description/>
  <cp:lastModifiedBy>Жанара Болатовна Нагуманова</cp:lastModifiedBy>
  <cp:revision>3</cp:revision>
  <cp:lastPrinted>2013-08-23T10:48:00Z</cp:lastPrinted>
  <dcterms:created xsi:type="dcterms:W3CDTF">2015-05-04T10:12:00Z</dcterms:created>
  <dcterms:modified xsi:type="dcterms:W3CDTF">2015-05-04T10:13:00Z</dcterms:modified>
</cp:coreProperties>
</file>