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BC" w:rsidRDefault="00331ABC" w:rsidP="00331ABC">
      <w:pPr>
        <w:tabs>
          <w:tab w:val="left" w:pos="4820"/>
        </w:tabs>
        <w:spacing w:after="0" w:line="240" w:lineRule="auto"/>
        <w:ind w:right="495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Кеден одағының кедендік шекарасы арқылы жеке тұлғалар өткізетін тауарларды жеке пайдалануға арналған тауарларға жатқызудың критерийлерін белгілеу туралы </w:t>
      </w:r>
    </w:p>
    <w:p w:rsidR="00331ABC" w:rsidRDefault="00331ABC" w:rsidP="00331ABC">
      <w:pPr>
        <w:keepNext/>
        <w:keepLine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331ABC" w:rsidRDefault="00331ABC" w:rsidP="00331ABC">
      <w:pPr>
        <w:keepNext/>
        <w:keepLine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331ABC" w:rsidRDefault="00331ABC" w:rsidP="00331ABC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Республикасындағы кеден ісі туралы» Қазақстан Республикасының 2010 жылғы 30 маусымдағы Кодексінің 464-бабының 3-тармағына сәйкес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БҰЙЫРАМЫН:</w:t>
      </w:r>
    </w:p>
    <w:p w:rsidR="00331ABC" w:rsidRDefault="00331ABC" w:rsidP="00331ABC">
      <w:pPr>
        <w:tabs>
          <w:tab w:val="left" w:pos="482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1. Осы бұйрыққа қосымшаға сәйкес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Кеден одағының кедендік шекарасы арқылы жеке тұлғалар өткізетін тауарларды жеке пайдалануға арналған тауарларға жатқызудың критерийлері белгіленсін.</w:t>
      </w:r>
    </w:p>
    <w:p w:rsidR="00331ABC" w:rsidRDefault="00331ABC" w:rsidP="00331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Қаржы министрлігінің Мемлекеттік кірістер комитеті (Д. Е. Ерғожин) заңнамамен белгіленген тәртіпте:</w:t>
      </w:r>
    </w:p>
    <w:p w:rsidR="00331ABC" w:rsidRDefault="00331ABC" w:rsidP="00331AB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1) осы бұйрықтың Қазақстан Республикасының Әділет министрлігінде мемлекеттік тіркелуін;</w:t>
      </w:r>
    </w:p>
    <w:p w:rsidR="00331ABC" w:rsidRDefault="00331ABC" w:rsidP="00331ABC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2) осы бұйрықты мемлекеттік тіркегеннен кейін он күнтізбелік күн ішінде оны мерзімдік баспа басылымдарында және «Әділет» ақпараттық-құқықтық жүйесінде ресми жариялауға жіберуді;  </w:t>
      </w:r>
    </w:p>
    <w:p w:rsidR="00331ABC" w:rsidRDefault="00331ABC" w:rsidP="00331ABC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3) осы    бұйрықты    Қазақстан    Республикасы    Қаржы   министрлігінің интернет – ресурсында орналастыруды қамтамасыз етсін.</w:t>
      </w:r>
    </w:p>
    <w:p w:rsidR="00331ABC" w:rsidRDefault="00331ABC" w:rsidP="00331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Осы бұйрық алғашқы ресми жарияланған күнінен кейін он күнтізбелік күн өткен соң қолданысқа енгізіледі.</w:t>
      </w:r>
    </w:p>
    <w:p w:rsidR="00331ABC" w:rsidRDefault="00331ABC" w:rsidP="00331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</w:p>
    <w:p w:rsidR="00331ABC" w:rsidRDefault="00331ABC" w:rsidP="00331AB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31ABC" w:rsidRDefault="00331ABC" w:rsidP="00331ABC">
      <w:pPr>
        <w:tabs>
          <w:tab w:val="left" w:pos="0"/>
          <w:tab w:val="left" w:pos="7185"/>
        </w:tabs>
        <w:spacing w:after="0" w:line="240" w:lineRule="auto"/>
        <w:ind w:right="-49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Қазақстан Республикасының </w:t>
      </w:r>
    </w:p>
    <w:p w:rsidR="00331ABC" w:rsidRDefault="00331ABC" w:rsidP="00331ABC">
      <w:pPr>
        <w:tabs>
          <w:tab w:val="left" w:pos="0"/>
          <w:tab w:val="left" w:pos="7185"/>
        </w:tabs>
        <w:spacing w:after="0" w:line="240" w:lineRule="auto"/>
        <w:ind w:right="-49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Қаржы министрі 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ab/>
        <w:t xml:space="preserve">    Б. Сұлтанов</w:t>
      </w:r>
    </w:p>
    <w:p w:rsidR="00331ABC" w:rsidRDefault="00331ABC" w:rsidP="00331ABC">
      <w:pPr>
        <w:jc w:val="both"/>
        <w:rPr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         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ab/>
        <w:t xml:space="preserve">        </w:t>
      </w:r>
    </w:p>
    <w:p w:rsidR="00331ABC" w:rsidRDefault="00331ABC" w:rsidP="00331ABC">
      <w:pPr>
        <w:tabs>
          <w:tab w:val="left" w:pos="4820"/>
        </w:tabs>
        <w:spacing w:after="0" w:line="240" w:lineRule="auto"/>
        <w:ind w:right="4959"/>
        <w:jc w:val="both"/>
        <w:rPr>
          <w:lang w:val="kk-KZ"/>
        </w:rPr>
      </w:pPr>
    </w:p>
    <w:p w:rsidR="00331ABC" w:rsidRDefault="00331ABC" w:rsidP="00331ABC">
      <w:pPr>
        <w:rPr>
          <w:lang w:val="kk-KZ"/>
        </w:rPr>
      </w:pPr>
    </w:p>
    <w:p w:rsidR="00331ABC" w:rsidRDefault="00331ABC" w:rsidP="00331ABC">
      <w:pPr>
        <w:rPr>
          <w:lang w:val="kk-KZ"/>
        </w:rPr>
      </w:pPr>
    </w:p>
    <w:p w:rsidR="00331ABC" w:rsidRDefault="00331ABC" w:rsidP="00331ABC">
      <w:pPr>
        <w:tabs>
          <w:tab w:val="left" w:pos="0"/>
          <w:tab w:val="left" w:pos="7185"/>
        </w:tabs>
        <w:spacing w:after="0" w:line="240" w:lineRule="auto"/>
        <w:ind w:right="-49" w:firstLine="4962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331ABC" w:rsidRDefault="00331ABC" w:rsidP="00331ABC">
      <w:pPr>
        <w:tabs>
          <w:tab w:val="left" w:pos="0"/>
          <w:tab w:val="left" w:pos="7185"/>
        </w:tabs>
        <w:spacing w:after="0" w:line="240" w:lineRule="auto"/>
        <w:ind w:right="-49" w:firstLine="4962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331ABC" w:rsidRDefault="00331ABC" w:rsidP="00331ABC">
      <w:pPr>
        <w:tabs>
          <w:tab w:val="left" w:pos="0"/>
          <w:tab w:val="left" w:pos="7185"/>
        </w:tabs>
        <w:spacing w:after="0" w:line="240" w:lineRule="auto"/>
        <w:ind w:right="-49" w:firstLine="4962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331ABC" w:rsidRDefault="00331ABC" w:rsidP="00331ABC">
      <w:pPr>
        <w:tabs>
          <w:tab w:val="left" w:pos="0"/>
          <w:tab w:val="left" w:pos="7185"/>
        </w:tabs>
        <w:spacing w:after="0" w:line="240" w:lineRule="auto"/>
        <w:ind w:right="-49" w:firstLine="4962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331ABC" w:rsidRDefault="00331ABC" w:rsidP="00331ABC">
      <w:pPr>
        <w:tabs>
          <w:tab w:val="left" w:pos="0"/>
          <w:tab w:val="left" w:pos="7185"/>
        </w:tabs>
        <w:spacing w:after="0" w:line="240" w:lineRule="auto"/>
        <w:ind w:right="-49" w:firstLine="4962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331ABC" w:rsidRDefault="00331ABC" w:rsidP="00331ABC">
      <w:pPr>
        <w:tabs>
          <w:tab w:val="left" w:pos="0"/>
          <w:tab w:val="left" w:pos="7185"/>
        </w:tabs>
        <w:spacing w:after="0" w:line="240" w:lineRule="auto"/>
        <w:ind w:right="-49" w:firstLine="4962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331ABC" w:rsidRDefault="00331ABC" w:rsidP="00331ABC">
      <w:pPr>
        <w:tabs>
          <w:tab w:val="left" w:pos="0"/>
          <w:tab w:val="left" w:pos="7185"/>
        </w:tabs>
        <w:spacing w:after="0" w:line="240" w:lineRule="auto"/>
        <w:ind w:right="-49" w:firstLine="4962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331ABC" w:rsidRDefault="00331ABC" w:rsidP="00331ABC">
      <w:pPr>
        <w:tabs>
          <w:tab w:val="left" w:pos="0"/>
          <w:tab w:val="left" w:pos="7185"/>
        </w:tabs>
        <w:spacing w:after="0" w:line="240" w:lineRule="auto"/>
        <w:ind w:right="-49" w:firstLine="4962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331ABC" w:rsidRDefault="00331ABC" w:rsidP="00331ABC">
      <w:pPr>
        <w:tabs>
          <w:tab w:val="left" w:pos="0"/>
          <w:tab w:val="left" w:pos="7185"/>
        </w:tabs>
        <w:spacing w:after="0" w:line="240" w:lineRule="auto"/>
        <w:ind w:right="-49" w:firstLine="4962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331ABC" w:rsidRDefault="00331ABC" w:rsidP="00331ABC">
      <w:pPr>
        <w:tabs>
          <w:tab w:val="left" w:pos="0"/>
          <w:tab w:val="left" w:pos="7185"/>
        </w:tabs>
        <w:spacing w:after="0" w:line="240" w:lineRule="auto"/>
        <w:ind w:right="-49" w:firstLine="4962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331ABC" w:rsidRDefault="00331ABC" w:rsidP="00331ABC">
      <w:pPr>
        <w:tabs>
          <w:tab w:val="left" w:pos="0"/>
          <w:tab w:val="left" w:pos="7185"/>
        </w:tabs>
        <w:spacing w:after="0" w:line="240" w:lineRule="auto"/>
        <w:ind w:right="-49" w:firstLine="4962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331ABC" w:rsidRDefault="00331ABC" w:rsidP="00331ABC">
      <w:pPr>
        <w:tabs>
          <w:tab w:val="left" w:pos="0"/>
          <w:tab w:val="left" w:pos="7185"/>
        </w:tabs>
        <w:spacing w:after="0" w:line="240" w:lineRule="auto"/>
        <w:ind w:right="-49" w:firstLine="4962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331ABC" w:rsidRDefault="00331ABC" w:rsidP="00331ABC">
      <w:pPr>
        <w:tabs>
          <w:tab w:val="left" w:pos="0"/>
          <w:tab w:val="left" w:pos="7185"/>
        </w:tabs>
        <w:spacing w:after="0" w:line="240" w:lineRule="auto"/>
        <w:ind w:right="-49" w:firstLine="4962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331ABC" w:rsidRDefault="00331ABC" w:rsidP="00331ABC">
      <w:pPr>
        <w:tabs>
          <w:tab w:val="left" w:pos="0"/>
          <w:tab w:val="left" w:pos="7185"/>
        </w:tabs>
        <w:spacing w:after="0" w:line="240" w:lineRule="auto"/>
        <w:ind w:right="-49" w:firstLine="4962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lastRenderedPageBreak/>
        <w:t>Қазақстан Республикасы</w:t>
      </w:r>
    </w:p>
    <w:p w:rsidR="00331ABC" w:rsidRDefault="00331ABC" w:rsidP="00331ABC">
      <w:pPr>
        <w:pStyle w:val="a3"/>
        <w:spacing w:after="0" w:line="240" w:lineRule="auto"/>
        <w:ind w:left="0" w:firstLine="4962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Қаржы министрінің</w:t>
      </w:r>
    </w:p>
    <w:p w:rsidR="00331ABC" w:rsidRDefault="00331ABC" w:rsidP="00331ABC">
      <w:pPr>
        <w:pStyle w:val="a3"/>
        <w:spacing w:after="0" w:line="240" w:lineRule="auto"/>
        <w:ind w:left="0" w:firstLine="4962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2015 жылғы «31» наурыздағы</w:t>
      </w:r>
    </w:p>
    <w:p w:rsidR="00331ABC" w:rsidRDefault="00331ABC" w:rsidP="00331ABC">
      <w:pPr>
        <w:pStyle w:val="a3"/>
        <w:spacing w:after="0" w:line="240" w:lineRule="auto"/>
        <w:ind w:left="0" w:firstLine="4962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 250 бұйрығына қосымша</w:t>
      </w:r>
    </w:p>
    <w:p w:rsidR="00331ABC" w:rsidRDefault="00331ABC" w:rsidP="00331ABC">
      <w:pPr>
        <w:pStyle w:val="a3"/>
        <w:tabs>
          <w:tab w:val="left" w:pos="8577"/>
        </w:tabs>
        <w:spacing w:after="0" w:line="240" w:lineRule="auto"/>
        <w:ind w:left="0" w:firstLine="4962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31ABC" w:rsidRDefault="00331ABC" w:rsidP="00331ABC">
      <w:pPr>
        <w:pStyle w:val="a3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31ABC" w:rsidRDefault="00331ABC" w:rsidP="00331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Кеден одағының кедендік шекарасы арқылы жеке тұлғалар өткізетін тауарларды жеке пайдалануға арналған тауарларға жатқызудың критерийлерін бекіту туралы</w:t>
      </w:r>
    </w:p>
    <w:p w:rsidR="00331ABC" w:rsidRDefault="00331ABC" w:rsidP="00331ABC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331ABC" w:rsidRDefault="00331ABC" w:rsidP="00331AB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Кеден одағының кедендік шекарасы арқылы жеке тұлғалар өткізетін тауарлардың сипаттамасы мен санына, сондай-ақ тауарларды өткізу жиілігіне байланысты, жеке пайдалануға арналған тауарларға, егер:</w:t>
      </w:r>
    </w:p>
    <w:p w:rsidR="00331ABC" w:rsidRDefault="00331ABC" w:rsidP="00331ABC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мұндай тауарлар:</w:t>
      </w:r>
    </w:p>
    <w:p w:rsidR="00331ABC" w:rsidRDefault="00331ABC" w:rsidP="00331ABC">
      <w:pPr>
        <w:pStyle w:val="a4"/>
        <w:spacing w:before="0" w:beforeAutospacing="0" w:after="0" w:afterAutospacing="0"/>
        <w:ind w:left="106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шикізат;</w:t>
      </w:r>
    </w:p>
    <w:p w:rsidR="00331ABC" w:rsidRDefault="00331ABC" w:rsidP="00331ABC">
      <w:pPr>
        <w:pStyle w:val="a4"/>
        <w:spacing w:before="0" w:beforeAutospacing="0" w:after="0" w:afterAutospacing="0"/>
        <w:ind w:left="106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тауарларды өндіру үшін арналған, жартылай фабрикаттар;</w:t>
      </w:r>
    </w:p>
    <w:p w:rsidR="00331ABC" w:rsidRDefault="00331ABC" w:rsidP="00331ABC">
      <w:pPr>
        <w:pStyle w:val="a4"/>
        <w:spacing w:before="0" w:beforeAutospacing="0" w:after="0" w:afterAutospacing="0"/>
        <w:ind w:left="106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жиынтықтаушы бұйымдар болып табылса;</w:t>
      </w:r>
    </w:p>
    <w:p w:rsidR="00331ABC" w:rsidRDefault="00331ABC" w:rsidP="00331ABC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олардың саны мынадай көрсеткіштерден асса:</w:t>
      </w:r>
    </w:p>
    <w:p w:rsidR="00331ABC" w:rsidRDefault="00331ABC" w:rsidP="00331AB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киiм және киім заттары – бiр адамға бiр атаудағы, мөлшердегi және үлгiдегi 2 (екi) зат;</w:t>
      </w:r>
    </w:p>
    <w:p w:rsidR="00331ABC" w:rsidRDefault="00331ABC" w:rsidP="00331AB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төсек-орын керек-жарақтары – бiр адамға бiр түрдегi 2 (екi) жиынтық; </w:t>
      </w:r>
    </w:p>
    <w:p w:rsidR="00331ABC" w:rsidRDefault="00331ABC" w:rsidP="00331AB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кілемдер және басқа еденге жаятын тоқымалар – бiр  адамға бiр атаудағы 2 (екi) зат; </w:t>
      </w:r>
    </w:p>
    <w:p w:rsidR="00331ABC" w:rsidRDefault="00331ABC" w:rsidP="00331A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 киiмдер – бiр адамға бiр атаудағы, мөлшердегi және үлгiдегi 2 (екi) зат;</w:t>
      </w:r>
      <w:r>
        <w:rPr>
          <w:sz w:val="28"/>
          <w:szCs w:val="28"/>
          <w:lang w:val="kk-KZ"/>
        </w:rPr>
        <w:tab/>
      </w:r>
    </w:p>
    <w:p w:rsidR="00331ABC" w:rsidRDefault="00331ABC" w:rsidP="00331A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аяқ киiм – бiр адамға бiр атаудағы, мөлшердегi және үлгiдегi 2 (екi) зат;</w:t>
      </w:r>
    </w:p>
    <w:p w:rsidR="00331ABC" w:rsidRDefault="00331ABC" w:rsidP="00331A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ан терісінен жасалған бұйымдар -  бiр  адамға бiр атаудағы, мөлшердегi және үлгiдегi 1 (бiр) зат;</w:t>
      </w:r>
    </w:p>
    <w:p w:rsidR="00331ABC" w:rsidRDefault="00331ABC" w:rsidP="00331A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былғарыдан жасалған бұйымдар -  бiр  адамға бiр атаудағы, мөлшердегi және үлгiдегi 1 (бiр) зат;</w:t>
      </w:r>
    </w:p>
    <w:p w:rsidR="00331ABC" w:rsidRDefault="00331ABC" w:rsidP="00331A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дәретханалық керек-жарақтар мен парфюмериялық-косметикалық бұйымдар - бiр адамға бір атаудағы 3 (үш) зат;</w:t>
      </w:r>
    </w:p>
    <w:p w:rsidR="00331ABC" w:rsidRDefault="00331ABC" w:rsidP="00331ABC">
      <w:pPr>
        <w:pStyle w:val="a4"/>
        <w:spacing w:before="0" w:beforeAutospacing="0" w:after="0" w:afterAutospacing="0"/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тамақ өнiмдерi – бiр адамға 10 (он) килограмм;</w:t>
      </w:r>
    </w:p>
    <w:p w:rsidR="00331ABC" w:rsidRDefault="00331ABC" w:rsidP="00331ABC">
      <w:pPr>
        <w:pStyle w:val="a4"/>
        <w:spacing w:before="0" w:beforeAutospacing="0" w:after="0" w:afterAutospacing="0"/>
        <w:ind w:left="708" w:firstLine="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ұялы телефон – бір адамға 2 (екі) бірлік;</w:t>
      </w:r>
    </w:p>
    <w:p w:rsidR="00331ABC" w:rsidRDefault="00331ABC" w:rsidP="00331A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планшет – бір адамға 2 (екі) бірлік;</w:t>
      </w:r>
    </w:p>
    <w:p w:rsidR="00331ABC" w:rsidRDefault="00331ABC" w:rsidP="00331A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портативті тасымалданатын компьютерлер және олардың керек-жарақтары (ноутбук, нэтбук) – бір адамға 2 (екі) бірлік;</w:t>
      </w:r>
    </w:p>
    <w:p w:rsidR="00331ABC" w:rsidRDefault="00331ABC" w:rsidP="00331A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тұрмыстық техника және электр аспаптары – бiр адамға әр атаудағы 1 (бiр) зат;</w:t>
      </w:r>
    </w:p>
    <w:p w:rsidR="00331ABC" w:rsidRDefault="00331ABC" w:rsidP="00331AB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зергерлiк бұйымдар – бiр адамға 5 (бес) зат;</w:t>
      </w:r>
    </w:p>
    <w:p w:rsidR="00331ABC" w:rsidRDefault="00331ABC" w:rsidP="00331ABC">
      <w:pPr>
        <w:pStyle w:val="a4"/>
        <w:spacing w:before="0" w:beforeAutospacing="0" w:after="0" w:afterAutospacing="0"/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велосипед – бiр адамға 1 (бір) дана;</w:t>
      </w:r>
    </w:p>
    <w:p w:rsidR="00331ABC" w:rsidRDefault="00331ABC" w:rsidP="00331ABC">
      <w:pPr>
        <w:pStyle w:val="a4"/>
        <w:spacing w:before="0" w:beforeAutospacing="0" w:after="0" w:afterAutospacing="0"/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бала арбасы – бiр адамға 1 (бір) дана;</w:t>
      </w:r>
    </w:p>
    <w:p w:rsidR="00331ABC" w:rsidRDefault="00331ABC" w:rsidP="00331A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жеке пайдалануға арналған жоғарыда аталмаған басқа да заттар - бiр адамға әрбiр атаудағы 2 (екi) зат;</w:t>
      </w:r>
    </w:p>
    <w:p w:rsidR="00331ABC" w:rsidRDefault="00331ABC" w:rsidP="00331ABC">
      <w:pPr>
        <w:pStyle w:val="a4"/>
        <w:spacing w:before="0" w:beforeAutospacing="0" w:after="0" w:afterAutospacing="0"/>
        <w:ind w:firstLine="709"/>
        <w:jc w:val="both"/>
        <w:rPr>
          <w:lang w:val="kk-KZ"/>
        </w:rPr>
      </w:pPr>
      <w:r>
        <w:rPr>
          <w:sz w:val="28"/>
          <w:szCs w:val="28"/>
          <w:lang w:val="kk-KZ"/>
        </w:rPr>
        <w:t>3) кеден одағының кедендік шекарасы  арқылы жеке тұлғаның өту және (немесе) оның тауарларды өткізу жиілігі айына 1 (бip) реттен аспайды.</w:t>
      </w:r>
    </w:p>
    <w:p w:rsidR="00331ABC" w:rsidRDefault="00331ABC" w:rsidP="00331A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2. Кеден одағының кедендік шекарасы арқылы өткізілетін жеке пайдалануға арналған көлік құралдары, егер олардың саны жылына 1 (бір) бірліктен асса  кәсiпкерлiк қызмет мақсатына арналған деп қарастырылады.</w:t>
      </w:r>
    </w:p>
    <w:p w:rsidR="00331ABC" w:rsidRDefault="00331ABC" w:rsidP="00331ABC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3. Көрсеткiштер бұрын пайдалануда болған тауарларға (жеке пайдалануға арналған көлік құралдарын қоспағанда) қатысты қолданылмайды.</w:t>
      </w:r>
    </w:p>
    <w:p w:rsidR="00331ABC" w:rsidRDefault="00331ABC" w:rsidP="00331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31ABC" w:rsidRDefault="00331ABC" w:rsidP="00331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31ABC" w:rsidRPr="006A7594" w:rsidRDefault="00331ABC" w:rsidP="00331AB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i/>
          <w:lang w:val="kk-KZ"/>
        </w:rPr>
      </w:pPr>
    </w:p>
    <w:p w:rsidR="00CE640B" w:rsidRPr="00331ABC" w:rsidRDefault="00CE640B">
      <w:pPr>
        <w:rPr>
          <w:lang w:val="kk-KZ"/>
        </w:rPr>
      </w:pPr>
      <w:bookmarkStart w:id="0" w:name="_GoBack"/>
      <w:bookmarkEnd w:id="0"/>
    </w:p>
    <w:sectPr w:rsidR="00CE640B" w:rsidRPr="00331ABC" w:rsidSect="00BE4B8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906E8"/>
    <w:multiLevelType w:val="hybridMultilevel"/>
    <w:tmpl w:val="F07431A6"/>
    <w:lvl w:ilvl="0" w:tplc="A8B6E27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D7"/>
    <w:rsid w:val="00331ABC"/>
    <w:rsid w:val="00CE640B"/>
    <w:rsid w:val="00EA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A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A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3004</Characters>
  <Application>Microsoft Office Word</Application>
  <DocSecurity>0</DocSecurity>
  <Lines>25</Lines>
  <Paragraphs>7</Paragraphs>
  <ScaleCrop>false</ScaleCrop>
  <Company>ND VKO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Жанара Болатовна Нагуманова</dc:creator>
  <cp:keywords/>
  <dc:description/>
  <cp:lastModifiedBy>Жанара Болатовна Нагуманова</cp:lastModifiedBy>
  <cp:revision>2</cp:revision>
  <dcterms:created xsi:type="dcterms:W3CDTF">2015-05-04T10:12:00Z</dcterms:created>
  <dcterms:modified xsi:type="dcterms:W3CDTF">2015-05-04T10:12:00Z</dcterms:modified>
</cp:coreProperties>
</file>