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0A98" w:rsidTr="00B90A9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90A98" w:rsidRPr="00B90A98" w:rsidRDefault="00B90A98" w:rsidP="00FD1862">
            <w:pPr>
              <w:jc w:val="center"/>
              <w:rPr>
                <w:bCs/>
                <w:color w:val="0C0000"/>
              </w:rPr>
            </w:pPr>
          </w:p>
        </w:tc>
      </w:tr>
    </w:tbl>
    <w:p w:rsidR="005A3A98" w:rsidRDefault="005A3A98"/>
    <w:p w:rsidR="00FD1862" w:rsidRDefault="00FD1862"/>
    <w:p w:rsidR="00FD1862" w:rsidRDefault="00FD1862" w:rsidP="00FD1862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FD1862" w:rsidRDefault="00FD1862" w:rsidP="00FD1862">
      <w:pPr>
        <w:rPr>
          <w:b/>
          <w:bCs/>
        </w:rPr>
      </w:pPr>
    </w:p>
    <w:p w:rsidR="00FD1862" w:rsidRDefault="00F3170A" w:rsidP="00FD1862">
      <w:pPr>
        <w:ind w:firstLine="567"/>
        <w:jc w:val="both"/>
        <w:rPr>
          <w:lang w:val="kk-KZ"/>
        </w:rPr>
      </w:pPr>
      <w:proofErr w:type="spellStart"/>
      <w:r>
        <w:rPr>
          <w:rFonts w:cs="Arial"/>
        </w:rPr>
        <w:t>Шалабаев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Асхат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Дюсембекович</w:t>
      </w:r>
      <w:proofErr w:type="spellEnd"/>
      <w:r w:rsidR="00FD1862">
        <w:rPr>
          <w:bCs/>
        </w:rPr>
        <w:t xml:space="preserve">, </w:t>
      </w:r>
      <w:proofErr w:type="spellStart"/>
      <w:r w:rsidR="00C564BA">
        <w:rPr>
          <w:bCs/>
        </w:rPr>
        <w:t>б</w:t>
      </w:r>
      <w:r w:rsidR="00FD1862" w:rsidRPr="006C45AD">
        <w:rPr>
          <w:bCs/>
        </w:rPr>
        <w:t>анкроттық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басқарушы</w:t>
      </w:r>
      <w:r w:rsidR="00FD1862">
        <w:rPr>
          <w:bCs/>
        </w:rPr>
        <w:t>сы</w:t>
      </w:r>
      <w:proofErr w:type="spellEnd"/>
      <w:r w:rsidR="00FD1862" w:rsidRPr="006C45AD">
        <w:rPr>
          <w:bCs/>
        </w:rPr>
        <w:t xml:space="preserve"> </w:t>
      </w:r>
      <w:proofErr w:type="spellStart"/>
      <w:r>
        <w:rPr>
          <w:rFonts w:cs="Arial"/>
        </w:rPr>
        <w:t>Жанар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Гайсиновна</w:t>
      </w:r>
      <w:proofErr w:type="spellEnd"/>
      <w:r>
        <w:rPr>
          <w:rFonts w:cs="Arial"/>
        </w:rPr>
        <w:t xml:space="preserve"> Нургалиева</w:t>
      </w:r>
      <w:r w:rsidR="00FF4CE2">
        <w:rPr>
          <w:rFonts w:cs="Arial"/>
        </w:rPr>
        <w:t xml:space="preserve"> </w:t>
      </w:r>
      <w:r w:rsidR="00FD1862" w:rsidRPr="006C45AD">
        <w:rPr>
          <w:bCs/>
        </w:rPr>
        <w:t>Ж</w:t>
      </w:r>
      <w:proofErr w:type="gramStart"/>
      <w:r w:rsidR="00FD1862" w:rsidRPr="006C45AD">
        <w:rPr>
          <w:bCs/>
        </w:rPr>
        <w:t>К</w:t>
      </w:r>
      <w:r w:rsidR="00FD1862">
        <w:rPr>
          <w:bCs/>
        </w:rPr>
        <w:t>-</w:t>
      </w:r>
      <w:proofErr w:type="gramEnd"/>
      <w:r w:rsidR="00FD1862">
        <w:rPr>
          <w:bCs/>
          <w:lang w:val="kk-KZ"/>
        </w:rPr>
        <w:t>ң</w:t>
      </w:r>
      <w:r w:rsidR="00FD1862" w:rsidRPr="006C45AD">
        <w:rPr>
          <w:bCs/>
        </w:rPr>
        <w:t>, ЖСН</w:t>
      </w:r>
      <w:r w:rsidR="00C564BA">
        <w:rPr>
          <w:bCs/>
        </w:rPr>
        <w:t xml:space="preserve"> </w:t>
      </w:r>
      <w:r>
        <w:rPr>
          <w:rFonts w:cs="Arial"/>
        </w:rPr>
        <w:t>570517401518</w:t>
      </w:r>
      <w:r w:rsidR="00FD1862" w:rsidRPr="006C45AD">
        <w:rPr>
          <w:bCs/>
        </w:rPr>
        <w:t xml:space="preserve">, </w:t>
      </w:r>
      <w:proofErr w:type="spellStart"/>
      <w:r w:rsidR="00FD1862" w:rsidRPr="006C45AD">
        <w:rPr>
          <w:bCs/>
        </w:rPr>
        <w:t>мекен-жайы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бойынша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орналасқан</w:t>
      </w:r>
      <w:proofErr w:type="spellEnd"/>
      <w:r w:rsidR="00FD1862" w:rsidRPr="006C45AD">
        <w:rPr>
          <w:bCs/>
        </w:rPr>
        <w:t xml:space="preserve">: </w:t>
      </w:r>
      <w:proofErr w:type="gramStart"/>
      <w:r w:rsidR="00FD1862" w:rsidRPr="006C45AD">
        <w:rPr>
          <w:bCs/>
        </w:rPr>
        <w:t>Ш</w:t>
      </w:r>
      <w:proofErr w:type="gramEnd"/>
      <w:r w:rsidR="00FD1862" w:rsidRPr="006C45AD">
        <w:rPr>
          <w:bCs/>
        </w:rPr>
        <w:t xml:space="preserve">ҚО, </w:t>
      </w:r>
      <w:r>
        <w:rPr>
          <w:bCs/>
        </w:rPr>
        <w:t>Семей</w:t>
      </w:r>
      <w:r w:rsidR="00FF4CE2">
        <w:rPr>
          <w:bCs/>
        </w:rPr>
        <w:t xml:space="preserve"> </w:t>
      </w:r>
      <w:r w:rsidR="00FF4CE2">
        <w:rPr>
          <w:bCs/>
          <w:lang w:val="kk-KZ"/>
        </w:rPr>
        <w:t xml:space="preserve">қаласы, </w:t>
      </w:r>
      <w:r w:rsidR="002A20BD">
        <w:rPr>
          <w:bCs/>
          <w:lang w:val="kk-KZ"/>
        </w:rPr>
        <w:t>Ауезов даң, 22 ү. 105 п</w:t>
      </w:r>
      <w:r w:rsidR="00FF4CE2">
        <w:rPr>
          <w:bCs/>
          <w:lang w:val="kk-KZ"/>
        </w:rPr>
        <w:t>.</w:t>
      </w:r>
      <w:r w:rsidR="00FD1862" w:rsidRPr="006C45AD">
        <w:rPr>
          <w:bCs/>
          <w:lang w:val="kk-KZ"/>
        </w:rPr>
        <w:t xml:space="preserve"> </w:t>
      </w:r>
      <w:r w:rsidR="00FD1862">
        <w:rPr>
          <w:lang w:val="kk-KZ"/>
        </w:rPr>
        <w:t xml:space="preserve">борышкердің мүлігін (активтерін) бағалау бойынша қызметті сатып алу жөніндегі конкурс жариялайды.  </w:t>
      </w:r>
    </w:p>
    <w:p w:rsidR="00FF4CE2" w:rsidRDefault="00FD1862" w:rsidP="00762BAE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</w:p>
    <w:p w:rsidR="00FF4CE2" w:rsidRDefault="00FF4CE2" w:rsidP="00762BAE">
      <w:pPr>
        <w:ind w:firstLine="561"/>
        <w:jc w:val="both"/>
        <w:rPr>
          <w:lang w:val="kk-KZ"/>
        </w:rPr>
      </w:pPr>
      <w:r>
        <w:rPr>
          <w:lang w:val="kk-KZ"/>
        </w:rPr>
        <w:t xml:space="preserve">Жылжымайтын мүлік </w:t>
      </w:r>
      <w:r w:rsidR="00F3170A">
        <w:rPr>
          <w:lang w:val="kk-KZ"/>
        </w:rPr>
        <w:t>–</w:t>
      </w:r>
      <w:r>
        <w:rPr>
          <w:lang w:val="kk-KZ"/>
        </w:rPr>
        <w:t xml:space="preserve"> </w:t>
      </w:r>
      <w:r w:rsidR="00F3170A">
        <w:rPr>
          <w:lang w:val="kk-KZ"/>
        </w:rPr>
        <w:t>½ саяжай үйінің бөлігі</w:t>
      </w:r>
      <w:r>
        <w:rPr>
          <w:lang w:val="kk-KZ"/>
        </w:rPr>
        <w:t>,</w:t>
      </w:r>
      <w:r w:rsidR="00F3170A">
        <w:rPr>
          <w:lang w:val="kk-KZ"/>
        </w:rPr>
        <w:t xml:space="preserve"> ½ жер бөлігінің бөлігі </w:t>
      </w:r>
      <w:r>
        <w:rPr>
          <w:lang w:val="kk-KZ"/>
        </w:rPr>
        <w:t xml:space="preserve">келесі мекен-жайда орналасқан: </w:t>
      </w:r>
      <w:r w:rsidRPr="00FF4CE2">
        <w:rPr>
          <w:bCs/>
          <w:lang w:val="kk-KZ"/>
        </w:rPr>
        <w:t xml:space="preserve">ШҚО, </w:t>
      </w:r>
      <w:r w:rsidR="00F3170A">
        <w:rPr>
          <w:bCs/>
          <w:lang w:val="kk-KZ"/>
        </w:rPr>
        <w:t>Семей</w:t>
      </w:r>
      <w:r w:rsidRPr="00FF4CE2">
        <w:rPr>
          <w:bCs/>
          <w:lang w:val="kk-KZ"/>
        </w:rPr>
        <w:t xml:space="preserve"> </w:t>
      </w:r>
      <w:r>
        <w:rPr>
          <w:bCs/>
          <w:lang w:val="kk-KZ"/>
        </w:rPr>
        <w:t xml:space="preserve">қаласы, </w:t>
      </w:r>
      <w:r w:rsidR="00F3170A">
        <w:rPr>
          <w:bCs/>
          <w:lang w:val="kk-KZ"/>
        </w:rPr>
        <w:t>массив Бобровка</w:t>
      </w:r>
      <w:r>
        <w:rPr>
          <w:bCs/>
          <w:lang w:val="kk-KZ"/>
        </w:rPr>
        <w:t xml:space="preserve"> </w:t>
      </w:r>
      <w:r w:rsidR="00F3170A">
        <w:rPr>
          <w:bCs/>
          <w:lang w:val="kk-KZ"/>
        </w:rPr>
        <w:t xml:space="preserve"> 2667 </w:t>
      </w:r>
      <w:r>
        <w:rPr>
          <w:bCs/>
          <w:lang w:val="kk-KZ"/>
        </w:rPr>
        <w:t>ү</w:t>
      </w:r>
      <w:r w:rsidR="00F3170A">
        <w:rPr>
          <w:bCs/>
          <w:lang w:val="kk-KZ"/>
        </w:rPr>
        <w:t>.</w:t>
      </w:r>
      <w:r>
        <w:rPr>
          <w:bCs/>
          <w:lang w:val="kk-KZ"/>
        </w:rPr>
        <w:t xml:space="preserve"> Техникалық жағдайы </w:t>
      </w:r>
      <w:r w:rsidR="00F3170A">
        <w:rPr>
          <w:bCs/>
          <w:lang w:val="kk-KZ"/>
        </w:rPr>
        <w:t>-</w:t>
      </w:r>
      <w:r>
        <w:rPr>
          <w:bCs/>
          <w:lang w:val="kk-KZ"/>
        </w:rPr>
        <w:t xml:space="preserve"> қанағаттаналық. </w:t>
      </w:r>
    </w:p>
    <w:p w:rsidR="00FD1862" w:rsidRPr="00F3170A" w:rsidRDefault="00FD1862" w:rsidP="00FD1862">
      <w:pPr>
        <w:ind w:firstLine="567"/>
        <w:jc w:val="both"/>
        <w:rPr>
          <w:bCs/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  күн ішінде </w:t>
      </w:r>
      <w:r w:rsidR="00C96D53">
        <w:rPr>
          <w:lang w:val="kk-KZ"/>
        </w:rPr>
        <w:t>келесі</w:t>
      </w:r>
      <w:r w:rsidR="00C96D53" w:rsidRPr="00F560E1">
        <w:rPr>
          <w:bCs/>
          <w:lang w:val="kk-KZ"/>
        </w:rPr>
        <w:t xml:space="preserve"> мекен</w:t>
      </w:r>
      <w:r w:rsidR="00FF4CE2">
        <w:rPr>
          <w:bCs/>
          <w:lang w:val="kk-KZ"/>
        </w:rPr>
        <w:t>-</w:t>
      </w:r>
      <w:r w:rsidR="00C96D53" w:rsidRPr="00F560E1">
        <w:rPr>
          <w:bCs/>
          <w:lang w:val="kk-KZ"/>
        </w:rPr>
        <w:t>жайы</w:t>
      </w:r>
      <w:r w:rsidR="00762BAE">
        <w:rPr>
          <w:bCs/>
          <w:lang w:val="kk-KZ"/>
        </w:rPr>
        <w:t>н</w:t>
      </w:r>
      <w:r w:rsidR="00C96D53">
        <w:rPr>
          <w:bCs/>
          <w:lang w:val="kk-KZ"/>
        </w:rPr>
        <w:t xml:space="preserve">да, </w:t>
      </w:r>
      <w:r w:rsidR="00F3170A">
        <w:rPr>
          <w:bCs/>
          <w:lang w:val="kk-KZ"/>
        </w:rPr>
        <w:t>Семей</w:t>
      </w:r>
      <w:r w:rsidR="00C96D53" w:rsidRPr="00F560E1">
        <w:rPr>
          <w:bCs/>
          <w:lang w:val="kk-KZ"/>
        </w:rPr>
        <w:t xml:space="preserve"> қ., </w:t>
      </w:r>
      <w:r w:rsidR="00F3170A">
        <w:rPr>
          <w:bCs/>
          <w:lang w:val="kk-KZ"/>
        </w:rPr>
        <w:t xml:space="preserve">Ленин к., 9 ү. 408 каб. </w:t>
      </w:r>
      <w:r>
        <w:rPr>
          <w:lang w:val="kk-KZ"/>
        </w:rPr>
        <w:t xml:space="preserve"> </w:t>
      </w:r>
      <w:r w:rsidRPr="00F560E1">
        <w:rPr>
          <w:bCs/>
          <w:lang w:val="kk-KZ"/>
        </w:rPr>
        <w:t xml:space="preserve">сағат </w:t>
      </w:r>
      <w:r w:rsidR="00C96D53">
        <w:rPr>
          <w:bCs/>
          <w:lang w:val="kk-KZ"/>
        </w:rPr>
        <w:t>9</w:t>
      </w:r>
      <w:r w:rsidRPr="00F560E1">
        <w:rPr>
          <w:bCs/>
          <w:lang w:val="kk-KZ"/>
        </w:rPr>
        <w:t>.00-ден 1</w:t>
      </w:r>
      <w:r w:rsidR="00C96D53">
        <w:rPr>
          <w:bCs/>
          <w:lang w:val="kk-KZ"/>
        </w:rPr>
        <w:t>8</w:t>
      </w:r>
      <w:r w:rsidRPr="00F560E1">
        <w:rPr>
          <w:bCs/>
          <w:lang w:val="kk-KZ"/>
        </w:rPr>
        <w:t xml:space="preserve">.00-ге дейін, </w:t>
      </w:r>
      <w:r w:rsidR="00C96D53">
        <w:rPr>
          <w:lang w:val="kk-KZ"/>
        </w:rPr>
        <w:t>үзіліс 13:00-ден 14:</w:t>
      </w:r>
      <w:r w:rsidR="00FF4CE2">
        <w:rPr>
          <w:lang w:val="kk-KZ"/>
        </w:rPr>
        <w:t>0</w:t>
      </w:r>
      <w:r w:rsidR="00C96D53">
        <w:rPr>
          <w:lang w:val="kk-KZ"/>
        </w:rPr>
        <w:t>0-ға дейін қабылданады.</w:t>
      </w:r>
      <w:r w:rsidRPr="00F560E1">
        <w:rPr>
          <w:bCs/>
          <w:lang w:val="kk-KZ"/>
        </w:rPr>
        <w:t xml:space="preserve"> </w:t>
      </w:r>
      <w:r>
        <w:rPr>
          <w:bCs/>
          <w:lang w:val="kk-KZ"/>
        </w:rPr>
        <w:t xml:space="preserve">тел </w:t>
      </w:r>
      <w:r w:rsidR="00F3170A" w:rsidRPr="00F3170A">
        <w:rPr>
          <w:rFonts w:cs="Arial"/>
          <w:lang w:val="kk-KZ"/>
        </w:rPr>
        <w:t>8 777 633 74 47, 8-7222-52-25-70.</w:t>
      </w:r>
    </w:p>
    <w:p w:rsidR="00C96D53" w:rsidRDefault="00C96D53" w:rsidP="00C96D53">
      <w:pPr>
        <w:ind w:firstLine="708"/>
        <w:jc w:val="both"/>
        <w:rPr>
          <w:rStyle w:val="a5"/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7" w:history="1">
        <w:r>
          <w:rPr>
            <w:rStyle w:val="a5"/>
            <w:lang w:val="kk-KZ"/>
          </w:rPr>
          <w:t>ndvko@taxeast.mgd.kz</w:t>
        </w:r>
      </w:hyperlink>
    </w:p>
    <w:p w:rsidR="00B90A98" w:rsidRDefault="00B90A98" w:rsidP="00C96D53">
      <w:pPr>
        <w:ind w:firstLine="708"/>
        <w:jc w:val="both"/>
        <w:rPr>
          <w:lang w:val="kk-KZ"/>
        </w:rPr>
      </w:pPr>
      <w:bookmarkStart w:id="0" w:name="_GoBack"/>
      <w:bookmarkEnd w:id="0"/>
    </w:p>
    <w:sectPr w:rsidR="00B90A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FF" w:rsidRDefault="000568FF">
      <w:r>
        <w:separator/>
      </w:r>
    </w:p>
  </w:endnote>
  <w:endnote w:type="continuationSeparator" w:id="0">
    <w:p w:rsidR="000568FF" w:rsidRDefault="0005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FF" w:rsidRDefault="000568FF">
      <w:r>
        <w:separator/>
      </w:r>
    </w:p>
  </w:footnote>
  <w:footnote w:type="continuationSeparator" w:id="0">
    <w:p w:rsidR="000568FF" w:rsidRDefault="0005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B90A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0A98" w:rsidRPr="00B90A98" w:rsidRDefault="00B90A9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23.08.2018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90A98" w:rsidRPr="00B90A98" w:rsidRDefault="00B90A9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035400"/>
    <w:rsid w:val="000568FF"/>
    <w:rsid w:val="002A20BD"/>
    <w:rsid w:val="005A3A98"/>
    <w:rsid w:val="006D066E"/>
    <w:rsid w:val="007336CC"/>
    <w:rsid w:val="00762BAE"/>
    <w:rsid w:val="007B24B1"/>
    <w:rsid w:val="00A86DB6"/>
    <w:rsid w:val="00B55A04"/>
    <w:rsid w:val="00B809A5"/>
    <w:rsid w:val="00B90A98"/>
    <w:rsid w:val="00BC5572"/>
    <w:rsid w:val="00C564BA"/>
    <w:rsid w:val="00C96D53"/>
    <w:rsid w:val="00F3170A"/>
    <w:rsid w:val="00FD1862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B90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A9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B90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A9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2018-08-23T10:06:00Z</dcterms:created>
  <dcterms:modified xsi:type="dcterms:W3CDTF">2018-08-23T10:06:00Z</dcterms:modified>
</cp:coreProperties>
</file>