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E4" w:rsidRPr="00D66733" w:rsidRDefault="009C4EE4" w:rsidP="009C4EE4">
      <w:pPr>
        <w:spacing w:after="0" w:line="240" w:lineRule="auto"/>
        <w:jc w:val="both"/>
        <w:rPr>
          <w:rFonts w:ascii="Times New Roman" w:hAnsi="Times New Roman"/>
          <w:b/>
          <w:color w:val="000000"/>
          <w:sz w:val="28"/>
          <w:szCs w:val="28"/>
          <w:u w:val="single"/>
          <w:lang w:val="kk-KZ"/>
        </w:rPr>
      </w:pPr>
      <w:r w:rsidRPr="00AC601D">
        <w:rPr>
          <w:rFonts w:ascii="Times New Roman" w:hAnsi="Times New Roman"/>
          <w:b/>
          <w:sz w:val="28"/>
          <w:szCs w:val="28"/>
          <w:u w:val="single"/>
          <w:lang w:val="kk-KZ"/>
        </w:rPr>
        <w:t xml:space="preserve">Список </w:t>
      </w:r>
      <w:r w:rsidRPr="00AC601D">
        <w:rPr>
          <w:rFonts w:ascii="Times New Roman" w:hAnsi="Times New Roman"/>
          <w:b/>
          <w:color w:val="000000"/>
          <w:sz w:val="28"/>
          <w:szCs w:val="28"/>
          <w:u w:val="single"/>
          <w:lang w:val="kk-KZ"/>
        </w:rPr>
        <w:t>кандидатов</w:t>
      </w:r>
      <w:r w:rsidRPr="00AC601D">
        <w:rPr>
          <w:rFonts w:ascii="Times New Roman" w:hAnsi="Times New Roman"/>
          <w:b/>
          <w:color w:val="000000"/>
          <w:sz w:val="28"/>
          <w:szCs w:val="28"/>
          <w:u w:val="single"/>
        </w:rPr>
        <w:t xml:space="preserve"> получивши</w:t>
      </w:r>
      <w:r w:rsidRPr="00AC601D">
        <w:rPr>
          <w:rFonts w:ascii="Times New Roman" w:hAnsi="Times New Roman"/>
          <w:b/>
          <w:color w:val="000000"/>
          <w:sz w:val="28"/>
          <w:szCs w:val="28"/>
          <w:u w:val="single"/>
          <w:lang w:val="kk-KZ"/>
        </w:rPr>
        <w:t>х</w:t>
      </w:r>
      <w:r w:rsidRPr="00AC601D">
        <w:rPr>
          <w:rFonts w:ascii="Times New Roman" w:hAnsi="Times New Roman"/>
          <w:b/>
          <w:color w:val="000000"/>
          <w:sz w:val="28"/>
          <w:szCs w:val="28"/>
          <w:u w:val="single"/>
        </w:rPr>
        <w:t xml:space="preserve"> положительное</w:t>
      </w:r>
      <w:r>
        <w:rPr>
          <w:rFonts w:ascii="Times New Roman" w:hAnsi="Times New Roman"/>
          <w:b/>
          <w:color w:val="000000"/>
          <w:sz w:val="28"/>
          <w:szCs w:val="28"/>
          <w:u w:val="single"/>
          <w:lang w:val="kk-KZ"/>
        </w:rPr>
        <w:t xml:space="preserve"> </w:t>
      </w:r>
      <w:r w:rsidRPr="00AC601D">
        <w:rPr>
          <w:rFonts w:ascii="Times New Roman" w:hAnsi="Times New Roman"/>
          <w:b/>
          <w:color w:val="000000"/>
          <w:sz w:val="28"/>
          <w:szCs w:val="28"/>
          <w:u w:val="single"/>
        </w:rPr>
        <w:t xml:space="preserve">заключение конкурсной комиссии </w:t>
      </w:r>
      <w:r w:rsidRPr="00AC601D">
        <w:rPr>
          <w:rFonts w:ascii="Times New Roman" w:hAnsi="Times New Roman"/>
          <w:b/>
          <w:bCs/>
          <w:iCs/>
          <w:sz w:val="28"/>
          <w:szCs w:val="28"/>
          <w:u w:val="single"/>
          <w:lang w:val="kk-KZ" w:eastAsia="en-US"/>
        </w:rPr>
        <w:t xml:space="preserve">на </w:t>
      </w:r>
      <w:r w:rsidRPr="00AC601D">
        <w:rPr>
          <w:rFonts w:ascii="Times New Roman" w:hAnsi="Times New Roman"/>
          <w:b/>
          <w:bCs/>
          <w:iCs/>
          <w:sz w:val="28"/>
          <w:szCs w:val="28"/>
          <w:u w:val="single"/>
          <w:lang w:eastAsia="en-US"/>
        </w:rPr>
        <w:t>занятия вакантн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административн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государствен</w:t>
      </w:r>
      <w:r w:rsidRPr="00AC601D">
        <w:rPr>
          <w:rFonts w:ascii="Times New Roman" w:hAnsi="Times New Roman"/>
          <w:b/>
          <w:bCs/>
          <w:iCs/>
          <w:sz w:val="28"/>
          <w:szCs w:val="28"/>
          <w:u w:val="single"/>
          <w:lang w:val="kk-KZ" w:eastAsia="en-US"/>
        </w:rPr>
        <w:t xml:space="preserve">ной  </w:t>
      </w:r>
      <w:r w:rsidRPr="00AC601D">
        <w:rPr>
          <w:rFonts w:ascii="Times New Roman" w:hAnsi="Times New Roman"/>
          <w:b/>
          <w:bCs/>
          <w:iCs/>
          <w:sz w:val="28"/>
          <w:szCs w:val="28"/>
          <w:u w:val="single"/>
          <w:lang w:eastAsia="en-US"/>
        </w:rPr>
        <w:t xml:space="preserve"> должност</w:t>
      </w:r>
      <w:r w:rsidRPr="00AC601D">
        <w:rPr>
          <w:rFonts w:ascii="Times New Roman" w:hAnsi="Times New Roman"/>
          <w:b/>
          <w:bCs/>
          <w:iCs/>
          <w:sz w:val="28"/>
          <w:szCs w:val="28"/>
          <w:u w:val="single"/>
          <w:lang w:val="kk-KZ" w:eastAsia="en-US"/>
        </w:rPr>
        <w:t xml:space="preserve">и </w:t>
      </w:r>
      <w:r w:rsidRPr="00AC601D">
        <w:rPr>
          <w:rFonts w:ascii="Times New Roman" w:hAnsi="Times New Roman"/>
          <w:b/>
          <w:bCs/>
          <w:iCs/>
          <w:sz w:val="28"/>
          <w:szCs w:val="28"/>
          <w:u w:val="single"/>
          <w:lang w:eastAsia="en-US"/>
        </w:rPr>
        <w:t>корпуса «Б»</w:t>
      </w:r>
      <w:r w:rsidRPr="00AC601D">
        <w:rPr>
          <w:rFonts w:ascii="Times New Roman" w:hAnsi="Times New Roman"/>
          <w:b/>
          <w:sz w:val="28"/>
          <w:szCs w:val="28"/>
          <w:u w:val="single"/>
          <w:lang w:val="kk-KZ"/>
        </w:rPr>
        <w:t xml:space="preserve"> </w:t>
      </w:r>
      <w:r>
        <w:rPr>
          <w:rFonts w:ascii="Times New Roman" w:hAnsi="Times New Roman"/>
          <w:b/>
          <w:iCs/>
          <w:sz w:val="28"/>
          <w:szCs w:val="28"/>
          <w:u w:val="single"/>
        </w:rPr>
        <w:t>общего</w:t>
      </w:r>
      <w:r w:rsidRPr="005353A1">
        <w:rPr>
          <w:rFonts w:ascii="Times New Roman" w:hAnsi="Times New Roman"/>
          <w:b/>
          <w:bCs/>
          <w:iCs/>
          <w:sz w:val="28"/>
          <w:szCs w:val="28"/>
          <w:u w:val="single"/>
          <w:lang w:val="kk-KZ" w:eastAsia="en-US"/>
        </w:rPr>
        <w:t xml:space="preserve"> </w:t>
      </w:r>
      <w:r w:rsidRPr="005353A1">
        <w:rPr>
          <w:rFonts w:ascii="Times New Roman" w:hAnsi="Times New Roman"/>
          <w:b/>
          <w:bCs/>
          <w:iCs/>
          <w:sz w:val="28"/>
          <w:szCs w:val="28"/>
          <w:u w:val="single"/>
          <w:lang w:eastAsia="en-US"/>
        </w:rPr>
        <w:t xml:space="preserve"> конкурс</w:t>
      </w:r>
      <w:r w:rsidRPr="005353A1">
        <w:rPr>
          <w:rFonts w:ascii="Times New Roman" w:hAnsi="Times New Roman"/>
          <w:b/>
          <w:bCs/>
          <w:iCs/>
          <w:sz w:val="28"/>
          <w:szCs w:val="28"/>
          <w:u w:val="single"/>
          <w:lang w:val="kk-KZ" w:eastAsia="en-US"/>
        </w:rPr>
        <w:t>а</w:t>
      </w:r>
      <w:r w:rsidRPr="005353A1">
        <w:rPr>
          <w:rFonts w:ascii="Times New Roman" w:hAnsi="Times New Roman"/>
          <w:b/>
          <w:bCs/>
          <w:iCs/>
          <w:sz w:val="28"/>
          <w:szCs w:val="28"/>
          <w:u w:val="single"/>
          <w:lang w:eastAsia="en-US"/>
        </w:rPr>
        <w:t xml:space="preserve"> </w:t>
      </w:r>
      <w:r w:rsidRPr="00AC601D">
        <w:rPr>
          <w:rFonts w:ascii="Times New Roman" w:hAnsi="Times New Roman"/>
          <w:b/>
          <w:bCs/>
          <w:sz w:val="28"/>
          <w:szCs w:val="28"/>
          <w:u w:val="single"/>
          <w:lang w:val="kk-KZ"/>
        </w:rPr>
        <w:t xml:space="preserve">для занятия административной  государственной  должности </w:t>
      </w:r>
      <w:bookmarkStart w:id="0" w:name="_GoBack"/>
      <w:bookmarkEnd w:id="0"/>
      <w:r w:rsidRPr="00AC601D">
        <w:rPr>
          <w:rFonts w:ascii="Times New Roman" w:hAnsi="Times New Roman"/>
          <w:b/>
          <w:bCs/>
          <w:sz w:val="28"/>
          <w:szCs w:val="28"/>
          <w:u w:val="single"/>
          <w:lang w:val="kk-KZ"/>
        </w:rPr>
        <w:t xml:space="preserve">являющихся низовой должностью </w:t>
      </w:r>
      <w:r w:rsidRPr="00AC601D">
        <w:rPr>
          <w:rFonts w:ascii="Times New Roman" w:hAnsi="Times New Roman"/>
          <w:b/>
          <w:sz w:val="28"/>
          <w:szCs w:val="28"/>
          <w:u w:val="single"/>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9C4EE4" w:rsidRPr="00426BA0" w:rsidRDefault="009C4EE4" w:rsidP="009C4EE4">
      <w:pPr>
        <w:spacing w:after="0" w:line="240" w:lineRule="auto"/>
        <w:ind w:firstLine="708"/>
        <w:jc w:val="both"/>
        <w:rPr>
          <w:rFonts w:ascii="Times New Roman" w:hAnsi="Times New Roman"/>
          <w:b/>
          <w:sz w:val="28"/>
          <w:szCs w:val="28"/>
          <w:u w:val="single"/>
          <w:lang w:val="kk-KZ"/>
        </w:rPr>
      </w:pPr>
    </w:p>
    <w:p w:rsidR="00B437CE" w:rsidRPr="001D26EA" w:rsidRDefault="00B437CE" w:rsidP="00B437CE">
      <w:pPr>
        <w:spacing w:after="0" w:line="240" w:lineRule="auto"/>
        <w:ind w:firstLine="708"/>
        <w:jc w:val="both"/>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414"/>
        <w:gridCol w:w="15"/>
      </w:tblGrid>
      <w:tr w:rsidR="00B437CE" w:rsidRPr="001D26EA" w:rsidTr="00B437CE">
        <w:tc>
          <w:tcPr>
            <w:tcW w:w="916" w:type="dxa"/>
            <w:tcBorders>
              <w:top w:val="single" w:sz="4" w:space="0" w:color="auto"/>
            </w:tcBorders>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№п/п</w:t>
            </w:r>
          </w:p>
        </w:tc>
        <w:tc>
          <w:tcPr>
            <w:tcW w:w="8655" w:type="dxa"/>
            <w:gridSpan w:val="2"/>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 xml:space="preserve">ФИО </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B437CE" w:rsidRPr="00A777EF" w:rsidRDefault="00B437CE" w:rsidP="00A777EF">
            <w:pPr>
              <w:jc w:val="both"/>
              <w:rPr>
                <w:rFonts w:ascii="Times New Roman" w:hAnsi="Times New Roman"/>
                <w:sz w:val="24"/>
                <w:szCs w:val="24"/>
                <w:lang w:val="kk-KZ"/>
              </w:rPr>
            </w:pPr>
            <w:r w:rsidRPr="00A777EF">
              <w:rPr>
                <w:rFonts w:ascii="Times New Roman" w:hAnsi="Times New Roman"/>
                <w:sz w:val="24"/>
                <w:szCs w:val="24"/>
                <w:lang w:val="kk-KZ"/>
              </w:rPr>
              <w:t xml:space="preserve">На должность </w:t>
            </w:r>
            <w:r w:rsidR="00A777EF" w:rsidRPr="00A777EF">
              <w:rPr>
                <w:rFonts w:ascii="Times New Roman" w:hAnsi="Times New Roman"/>
                <w:sz w:val="24"/>
                <w:szCs w:val="24"/>
                <w:lang w:val="kk-KZ"/>
              </w:rPr>
              <w:t>ведущего</w:t>
            </w:r>
            <w:r w:rsidRPr="00A777EF">
              <w:rPr>
                <w:rFonts w:ascii="Times New Roman" w:hAnsi="Times New Roman"/>
                <w:sz w:val="24"/>
                <w:szCs w:val="24"/>
                <w:lang w:val="kk-KZ"/>
              </w:rPr>
              <w:t xml:space="preserve"> специалиста </w:t>
            </w:r>
            <w:r w:rsidR="00666DAC" w:rsidRPr="00A777EF">
              <w:rPr>
                <w:rFonts w:ascii="Times New Roman" w:hAnsi="Times New Roman"/>
                <w:sz w:val="24"/>
                <w:szCs w:val="24"/>
              </w:rPr>
              <w:t xml:space="preserve">отдела </w:t>
            </w:r>
            <w:r w:rsidR="00A777EF" w:rsidRPr="00A777EF">
              <w:rPr>
                <w:rFonts w:ascii="Times New Roman" w:hAnsi="Times New Roman"/>
                <w:sz w:val="24"/>
                <w:szCs w:val="24"/>
                <w:lang w:val="kk-KZ"/>
              </w:rPr>
              <w:t>по работе с налогоплательщиками</w:t>
            </w:r>
            <w:r w:rsidR="001D26EA" w:rsidRPr="00A777EF">
              <w:rPr>
                <w:rFonts w:ascii="Times New Roman" w:hAnsi="Times New Roman"/>
                <w:sz w:val="24"/>
                <w:szCs w:val="24"/>
                <w:lang w:val="kk-KZ"/>
              </w:rPr>
              <w:t xml:space="preserve"> </w:t>
            </w:r>
            <w:r w:rsidR="00426BA0" w:rsidRPr="00A777EF">
              <w:rPr>
                <w:rFonts w:ascii="Times New Roman" w:hAnsi="Times New Roman"/>
                <w:sz w:val="24"/>
                <w:szCs w:val="24"/>
                <w:lang w:val="kk-KZ"/>
              </w:rPr>
              <w:t>Управление государственных доходов по Глубоковскому району</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707"/>
        </w:trPr>
        <w:tc>
          <w:tcPr>
            <w:tcW w:w="916" w:type="dxa"/>
          </w:tcPr>
          <w:p w:rsidR="00B437CE" w:rsidRPr="001D26EA" w:rsidRDefault="00426BA0" w:rsidP="00B437CE">
            <w:pPr>
              <w:ind w:left="108"/>
              <w:rPr>
                <w:rFonts w:ascii="Times New Roman" w:hAnsi="Times New Roman"/>
                <w:sz w:val="28"/>
                <w:szCs w:val="28"/>
                <w:lang w:val="kk-KZ"/>
              </w:rPr>
            </w:pPr>
            <w:r w:rsidRPr="001D26EA">
              <w:rPr>
                <w:rFonts w:ascii="Times New Roman" w:hAnsi="Times New Roman"/>
                <w:sz w:val="28"/>
                <w:szCs w:val="28"/>
                <w:lang w:val="kk-KZ"/>
              </w:rPr>
              <w:t>1</w:t>
            </w:r>
          </w:p>
        </w:tc>
        <w:tc>
          <w:tcPr>
            <w:tcW w:w="8640" w:type="dxa"/>
            <w:shd w:val="clear" w:color="auto" w:fill="auto"/>
          </w:tcPr>
          <w:p w:rsidR="001D26EA" w:rsidRPr="001D26EA" w:rsidRDefault="00A60466" w:rsidP="001D26EA">
            <w:pPr>
              <w:spacing w:after="0" w:line="240" w:lineRule="auto"/>
              <w:rPr>
                <w:rFonts w:ascii="Times New Roman" w:hAnsi="Times New Roman"/>
                <w:sz w:val="28"/>
                <w:szCs w:val="28"/>
              </w:rPr>
            </w:pPr>
            <w:r>
              <w:rPr>
                <w:rFonts w:ascii="Times New Roman" w:hAnsi="Times New Roman"/>
                <w:b/>
                <w:sz w:val="28"/>
                <w:szCs w:val="28"/>
                <w:u w:val="single"/>
                <w:lang w:val="kk-KZ"/>
              </w:rPr>
              <w:t>Жакитов Руслан Сабетович</w:t>
            </w:r>
          </w:p>
          <w:p w:rsidR="00B437CE" w:rsidRPr="001D26EA" w:rsidRDefault="00B437CE" w:rsidP="00077CD5">
            <w:pPr>
              <w:pStyle w:val="aa"/>
              <w:ind w:left="1068"/>
              <w:jc w:val="both"/>
              <w:rPr>
                <w:sz w:val="28"/>
                <w:szCs w:val="28"/>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BF" w:rsidRDefault="00364CBF" w:rsidP="00177F8F">
      <w:pPr>
        <w:spacing w:after="0" w:line="240" w:lineRule="auto"/>
      </w:pPr>
      <w:r>
        <w:separator/>
      </w:r>
    </w:p>
  </w:endnote>
  <w:endnote w:type="continuationSeparator" w:id="0">
    <w:p w:rsidR="00364CBF" w:rsidRDefault="00364CBF"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BF" w:rsidRDefault="00364CBF" w:rsidP="00177F8F">
      <w:pPr>
        <w:spacing w:after="0" w:line="240" w:lineRule="auto"/>
      </w:pPr>
      <w:r>
        <w:separator/>
      </w:r>
    </w:p>
  </w:footnote>
  <w:footnote w:type="continuationSeparator" w:id="0">
    <w:p w:rsidR="00364CBF" w:rsidRDefault="00364CBF"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8" w:rsidRDefault="00273915">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8"/>
    <w:rsid w:val="00077CD5"/>
    <w:rsid w:val="000866AE"/>
    <w:rsid w:val="000916C1"/>
    <w:rsid w:val="000C1D99"/>
    <w:rsid w:val="000E185D"/>
    <w:rsid w:val="00101FE6"/>
    <w:rsid w:val="00177F8F"/>
    <w:rsid w:val="001A382B"/>
    <w:rsid w:val="001C5FEE"/>
    <w:rsid w:val="001D26EA"/>
    <w:rsid w:val="001F5E13"/>
    <w:rsid w:val="00222F32"/>
    <w:rsid w:val="00242B14"/>
    <w:rsid w:val="00270774"/>
    <w:rsid w:val="00273915"/>
    <w:rsid w:val="002758C6"/>
    <w:rsid w:val="002A200B"/>
    <w:rsid w:val="002B424C"/>
    <w:rsid w:val="002E6DB9"/>
    <w:rsid w:val="002F4060"/>
    <w:rsid w:val="0031149F"/>
    <w:rsid w:val="0035196F"/>
    <w:rsid w:val="00364CBF"/>
    <w:rsid w:val="003720E8"/>
    <w:rsid w:val="003A3F3B"/>
    <w:rsid w:val="003F2268"/>
    <w:rsid w:val="00426BA0"/>
    <w:rsid w:val="004413F1"/>
    <w:rsid w:val="00445DEE"/>
    <w:rsid w:val="00483D43"/>
    <w:rsid w:val="004F060D"/>
    <w:rsid w:val="00510694"/>
    <w:rsid w:val="00554A46"/>
    <w:rsid w:val="005D6300"/>
    <w:rsid w:val="0060590A"/>
    <w:rsid w:val="00666DAC"/>
    <w:rsid w:val="00675522"/>
    <w:rsid w:val="00721BDE"/>
    <w:rsid w:val="00727217"/>
    <w:rsid w:val="00736469"/>
    <w:rsid w:val="00752902"/>
    <w:rsid w:val="00766DD6"/>
    <w:rsid w:val="00775D93"/>
    <w:rsid w:val="007B20ED"/>
    <w:rsid w:val="007D0442"/>
    <w:rsid w:val="007E0B37"/>
    <w:rsid w:val="008219D2"/>
    <w:rsid w:val="00833A72"/>
    <w:rsid w:val="0084108C"/>
    <w:rsid w:val="008557E2"/>
    <w:rsid w:val="00865341"/>
    <w:rsid w:val="008C3DA5"/>
    <w:rsid w:val="009006D7"/>
    <w:rsid w:val="00916666"/>
    <w:rsid w:val="00982310"/>
    <w:rsid w:val="009A2F28"/>
    <w:rsid w:val="009C4EE4"/>
    <w:rsid w:val="009E4DB2"/>
    <w:rsid w:val="009F07C9"/>
    <w:rsid w:val="00A1635B"/>
    <w:rsid w:val="00A60466"/>
    <w:rsid w:val="00A777EF"/>
    <w:rsid w:val="00AA0B9D"/>
    <w:rsid w:val="00B437CE"/>
    <w:rsid w:val="00B66F39"/>
    <w:rsid w:val="00B913BD"/>
    <w:rsid w:val="00C03227"/>
    <w:rsid w:val="00C462D8"/>
    <w:rsid w:val="00C47F0A"/>
    <w:rsid w:val="00C54AEC"/>
    <w:rsid w:val="00CE7244"/>
    <w:rsid w:val="00E90992"/>
    <w:rsid w:val="00EB7BD0"/>
    <w:rsid w:val="00ED33B8"/>
    <w:rsid w:val="00F179C9"/>
    <w:rsid w:val="00F35B71"/>
    <w:rsid w:val="00F4401C"/>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3F7A84-0C29-410E-A0D6-9768D38B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D"/>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Мадина Валихановна Валиханова</cp:lastModifiedBy>
  <cp:revision>2</cp:revision>
  <cp:lastPrinted>2017-08-04T11:04:00Z</cp:lastPrinted>
  <dcterms:created xsi:type="dcterms:W3CDTF">2018-03-16T05:51:00Z</dcterms:created>
  <dcterms:modified xsi:type="dcterms:W3CDTF">2018-03-16T05:51:00Z</dcterms:modified>
</cp:coreProperties>
</file>