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00" w:rsidRDefault="00B62400" w:rsidP="00B62400">
      <w:pPr>
        <w:jc w:val="both"/>
        <w:rPr>
          <w:rFonts w:ascii="Times New Roman" w:hAnsi="Times New Roman"/>
          <w:b/>
          <w:sz w:val="28"/>
          <w:szCs w:val="28"/>
          <w:u w:val="single"/>
          <w:lang w:val="kk-KZ"/>
        </w:rPr>
      </w:pPr>
      <w:r w:rsidRPr="00AC601D">
        <w:rPr>
          <w:rFonts w:ascii="Times New Roman" w:hAnsi="Times New Roman"/>
          <w:b/>
          <w:sz w:val="28"/>
          <w:szCs w:val="28"/>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басқармасының  </w:t>
      </w:r>
      <w:r w:rsidRPr="00AC601D">
        <w:rPr>
          <w:rFonts w:ascii="Times New Roman" w:hAnsi="Times New Roman"/>
          <w:b/>
          <w:bCs/>
          <w:iCs/>
          <w:sz w:val="28"/>
          <w:szCs w:val="28"/>
          <w:u w:val="single"/>
          <w:lang w:val="kk-KZ"/>
        </w:rPr>
        <w:t xml:space="preserve">Төменгі болып табылатын «Б» корпусының бос мемлекеттік әкімшілік лауазымына орналасу үшін  жалпы конкурс </w:t>
      </w:r>
      <w:r w:rsidRPr="00AC601D">
        <w:rPr>
          <w:rFonts w:ascii="Times New Roman" w:hAnsi="Times New Roman"/>
          <w:b/>
          <w:sz w:val="28"/>
          <w:szCs w:val="28"/>
          <w:u w:val="single"/>
          <w:lang w:val="kk-KZ"/>
        </w:rPr>
        <w:t>бойынша комиссиясының оң қорытындысын алған кандидаттар тізімі</w:t>
      </w:r>
    </w:p>
    <w:p w:rsidR="00C70D0C" w:rsidRPr="001D26EA" w:rsidRDefault="00C70D0C" w:rsidP="00C70D0C">
      <w:pPr>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4"/>
        <w:gridCol w:w="8416"/>
        <w:gridCol w:w="15"/>
      </w:tblGrid>
      <w:tr w:rsidR="00C70D0C" w:rsidRPr="001D26EA" w:rsidTr="00BE38EC">
        <w:tc>
          <w:tcPr>
            <w:tcW w:w="916" w:type="dxa"/>
            <w:tcBorders>
              <w:top w:val="single" w:sz="4" w:space="0" w:color="auto"/>
            </w:tcBorders>
          </w:tcPr>
          <w:p w:rsidR="00C70D0C" w:rsidRPr="001D26EA" w:rsidRDefault="00C70D0C" w:rsidP="00BE38EC">
            <w:pPr>
              <w:spacing w:after="0" w:line="240" w:lineRule="auto"/>
              <w:jc w:val="both"/>
              <w:rPr>
                <w:rFonts w:ascii="Times New Roman" w:hAnsi="Times New Roman"/>
                <w:b/>
                <w:sz w:val="28"/>
                <w:szCs w:val="28"/>
                <w:u w:val="single"/>
                <w:lang w:val="kk-KZ"/>
              </w:rPr>
            </w:pPr>
            <w:r w:rsidRPr="001D26EA">
              <w:rPr>
                <w:rFonts w:ascii="Times New Roman" w:hAnsi="Times New Roman"/>
                <w:b/>
                <w:sz w:val="28"/>
                <w:szCs w:val="28"/>
                <w:u w:val="single"/>
                <w:lang w:val="kk-KZ"/>
              </w:rPr>
              <w:t>№р/с</w:t>
            </w:r>
          </w:p>
        </w:tc>
        <w:tc>
          <w:tcPr>
            <w:tcW w:w="8655" w:type="dxa"/>
            <w:gridSpan w:val="2"/>
          </w:tcPr>
          <w:p w:rsidR="00C70D0C" w:rsidRPr="001D26EA" w:rsidRDefault="00C70D0C" w:rsidP="00BE38EC">
            <w:pPr>
              <w:spacing w:after="0" w:line="240" w:lineRule="auto"/>
              <w:jc w:val="both"/>
              <w:rPr>
                <w:rFonts w:ascii="Times New Roman" w:hAnsi="Times New Roman"/>
                <w:b/>
                <w:sz w:val="28"/>
                <w:szCs w:val="28"/>
                <w:u w:val="single"/>
                <w:lang w:val="kk-KZ"/>
              </w:rPr>
            </w:pPr>
            <w:r w:rsidRPr="001D26EA">
              <w:rPr>
                <w:rFonts w:ascii="Times New Roman" w:hAnsi="Times New Roman"/>
                <w:b/>
                <w:sz w:val="28"/>
                <w:szCs w:val="28"/>
                <w:u w:val="single"/>
                <w:lang w:val="kk-KZ"/>
              </w:rPr>
              <w:t>АТӘ</w:t>
            </w:r>
            <w:bookmarkStart w:id="0" w:name="_GoBack"/>
            <w:bookmarkEnd w:id="0"/>
          </w:p>
        </w:tc>
      </w:tr>
      <w:tr w:rsidR="00C70D0C" w:rsidRPr="001D26EA" w:rsidTr="00BE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C70D0C" w:rsidRPr="001D26EA" w:rsidRDefault="00C70D0C" w:rsidP="00BE38EC">
            <w:pPr>
              <w:jc w:val="both"/>
              <w:rPr>
                <w:rFonts w:ascii="Times New Roman" w:hAnsi="Times New Roman"/>
                <w:sz w:val="28"/>
                <w:szCs w:val="28"/>
                <w:lang w:val="kk-KZ"/>
              </w:rPr>
            </w:pPr>
            <w:r w:rsidRPr="001D26EA">
              <w:rPr>
                <w:rFonts w:ascii="Times New Roman" w:hAnsi="Times New Roman"/>
                <w:sz w:val="28"/>
                <w:szCs w:val="28"/>
                <w:lang w:val="kk-KZ"/>
              </w:rPr>
              <w:t xml:space="preserve">Глубокое ауданы </w:t>
            </w:r>
            <w:r w:rsidRPr="00A777EF">
              <w:rPr>
                <w:rFonts w:ascii="Times New Roman" w:hAnsi="Times New Roman"/>
                <w:sz w:val="24"/>
                <w:szCs w:val="24"/>
                <w:lang w:val="kk-KZ"/>
              </w:rPr>
              <w:t xml:space="preserve">бойынша Мемлекеттік кірістер басқармасының салық төлеушілер мен жұмыс бөлімінің </w:t>
            </w:r>
            <w:r>
              <w:rPr>
                <w:rFonts w:ascii="Times New Roman" w:hAnsi="Times New Roman"/>
                <w:sz w:val="28"/>
                <w:szCs w:val="28"/>
                <w:lang w:val="kk-KZ"/>
              </w:rPr>
              <w:t>жетікші</w:t>
            </w:r>
            <w:r w:rsidRPr="001D26EA">
              <w:rPr>
                <w:rFonts w:ascii="Times New Roman" w:hAnsi="Times New Roman"/>
                <w:sz w:val="28"/>
                <w:szCs w:val="28"/>
                <w:lang w:val="kk-KZ"/>
              </w:rPr>
              <w:t xml:space="preserve"> маманы            </w:t>
            </w:r>
          </w:p>
        </w:tc>
      </w:tr>
      <w:tr w:rsidR="00C70D0C" w:rsidRPr="001D26EA" w:rsidTr="00BE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88"/>
        </w:trPr>
        <w:tc>
          <w:tcPr>
            <w:tcW w:w="916" w:type="dxa"/>
          </w:tcPr>
          <w:p w:rsidR="00C70D0C" w:rsidRPr="001D26EA" w:rsidRDefault="00C70D0C" w:rsidP="00BE38EC">
            <w:pPr>
              <w:ind w:left="108"/>
              <w:rPr>
                <w:rFonts w:ascii="Times New Roman" w:hAnsi="Times New Roman"/>
                <w:b/>
                <w:sz w:val="28"/>
                <w:szCs w:val="28"/>
                <w:u w:val="single"/>
                <w:lang w:val="kk-KZ"/>
              </w:rPr>
            </w:pPr>
            <w:r w:rsidRPr="001D26EA">
              <w:rPr>
                <w:rFonts w:ascii="Times New Roman" w:hAnsi="Times New Roman"/>
                <w:b/>
                <w:sz w:val="28"/>
                <w:szCs w:val="28"/>
                <w:u w:val="single"/>
                <w:lang w:val="kk-KZ"/>
              </w:rPr>
              <w:t>1</w:t>
            </w:r>
          </w:p>
        </w:tc>
        <w:tc>
          <w:tcPr>
            <w:tcW w:w="8640" w:type="dxa"/>
            <w:shd w:val="clear" w:color="auto" w:fill="auto"/>
          </w:tcPr>
          <w:p w:rsidR="00C70D0C" w:rsidRPr="001D26EA" w:rsidRDefault="00621E50" w:rsidP="00BE38EC">
            <w:pPr>
              <w:spacing w:after="0" w:line="240" w:lineRule="auto"/>
              <w:rPr>
                <w:rFonts w:ascii="Times New Roman" w:hAnsi="Times New Roman"/>
                <w:sz w:val="28"/>
                <w:szCs w:val="28"/>
              </w:rPr>
            </w:pPr>
            <w:r>
              <w:rPr>
                <w:rFonts w:ascii="Times New Roman" w:hAnsi="Times New Roman"/>
                <w:b/>
                <w:sz w:val="28"/>
                <w:szCs w:val="28"/>
                <w:u w:val="single"/>
                <w:lang w:val="kk-KZ"/>
              </w:rPr>
              <w:t>Жакитов Руслан Сабетович</w:t>
            </w:r>
          </w:p>
          <w:p w:rsidR="00C70D0C" w:rsidRPr="001D26EA" w:rsidRDefault="00C70D0C" w:rsidP="00BE38EC">
            <w:pPr>
              <w:pStyle w:val="aa"/>
              <w:ind w:left="-65"/>
              <w:rPr>
                <w:b/>
                <w:sz w:val="28"/>
                <w:szCs w:val="28"/>
                <w:u w:val="single"/>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56" w:rsidRDefault="00A02C56" w:rsidP="00177F8F">
      <w:pPr>
        <w:spacing w:after="0" w:line="240" w:lineRule="auto"/>
      </w:pPr>
      <w:r>
        <w:separator/>
      </w:r>
    </w:p>
  </w:endnote>
  <w:endnote w:type="continuationSeparator" w:id="0">
    <w:p w:rsidR="00A02C56" w:rsidRDefault="00A02C56" w:rsidP="001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56" w:rsidRDefault="00A02C56" w:rsidP="00177F8F">
      <w:pPr>
        <w:spacing w:after="0" w:line="240" w:lineRule="auto"/>
      </w:pPr>
      <w:r>
        <w:separator/>
      </w:r>
    </w:p>
  </w:footnote>
  <w:footnote w:type="continuationSeparator" w:id="0">
    <w:p w:rsidR="00A02C56" w:rsidRDefault="00A02C56" w:rsidP="001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D8" w:rsidRDefault="00F27372">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8"/>
    <w:rsid w:val="00077CD5"/>
    <w:rsid w:val="000866AE"/>
    <w:rsid w:val="000916C1"/>
    <w:rsid w:val="000C1D99"/>
    <w:rsid w:val="000E185D"/>
    <w:rsid w:val="00101FE6"/>
    <w:rsid w:val="00177F8F"/>
    <w:rsid w:val="001A382B"/>
    <w:rsid w:val="001D26EA"/>
    <w:rsid w:val="001F5E13"/>
    <w:rsid w:val="00222F32"/>
    <w:rsid w:val="00242B14"/>
    <w:rsid w:val="00270774"/>
    <w:rsid w:val="002758C6"/>
    <w:rsid w:val="002A200B"/>
    <w:rsid w:val="002B424C"/>
    <w:rsid w:val="002E6DB9"/>
    <w:rsid w:val="002F4060"/>
    <w:rsid w:val="0031149F"/>
    <w:rsid w:val="0035196F"/>
    <w:rsid w:val="003720E8"/>
    <w:rsid w:val="003A3F3B"/>
    <w:rsid w:val="003C01E4"/>
    <w:rsid w:val="003F2268"/>
    <w:rsid w:val="00424FF8"/>
    <w:rsid w:val="00426BA0"/>
    <w:rsid w:val="004413F1"/>
    <w:rsid w:val="00445DEE"/>
    <w:rsid w:val="00483D43"/>
    <w:rsid w:val="004F060D"/>
    <w:rsid w:val="00510694"/>
    <w:rsid w:val="005441DA"/>
    <w:rsid w:val="00554A46"/>
    <w:rsid w:val="005D6300"/>
    <w:rsid w:val="0060590A"/>
    <w:rsid w:val="00621E50"/>
    <w:rsid w:val="00666DAC"/>
    <w:rsid w:val="00675522"/>
    <w:rsid w:val="00721BDE"/>
    <w:rsid w:val="00727217"/>
    <w:rsid w:val="00736469"/>
    <w:rsid w:val="00752902"/>
    <w:rsid w:val="00766DD6"/>
    <w:rsid w:val="00775D93"/>
    <w:rsid w:val="007B20ED"/>
    <w:rsid w:val="007D0442"/>
    <w:rsid w:val="007E0B37"/>
    <w:rsid w:val="008219D2"/>
    <w:rsid w:val="00833A72"/>
    <w:rsid w:val="0084108C"/>
    <w:rsid w:val="008557E2"/>
    <w:rsid w:val="008C3DA5"/>
    <w:rsid w:val="009006D7"/>
    <w:rsid w:val="00916666"/>
    <w:rsid w:val="00982310"/>
    <w:rsid w:val="009A2F28"/>
    <w:rsid w:val="009E4DB2"/>
    <w:rsid w:val="009F07C9"/>
    <w:rsid w:val="00A02C56"/>
    <w:rsid w:val="00A1635B"/>
    <w:rsid w:val="00A777EF"/>
    <w:rsid w:val="00AA0B9D"/>
    <w:rsid w:val="00B437CE"/>
    <w:rsid w:val="00B62400"/>
    <w:rsid w:val="00B913BD"/>
    <w:rsid w:val="00C03227"/>
    <w:rsid w:val="00C32A43"/>
    <w:rsid w:val="00C462D8"/>
    <w:rsid w:val="00C54AEC"/>
    <w:rsid w:val="00C70D0C"/>
    <w:rsid w:val="00CE7244"/>
    <w:rsid w:val="00E0224A"/>
    <w:rsid w:val="00EB7BD0"/>
    <w:rsid w:val="00ED33B8"/>
    <w:rsid w:val="00F179C9"/>
    <w:rsid w:val="00F27372"/>
    <w:rsid w:val="00F35B71"/>
    <w:rsid w:val="00F4401C"/>
    <w:rsid w:val="00F81426"/>
    <w:rsid w:val="00F95FD5"/>
    <w:rsid w:val="00FB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55A5D2-8083-48D0-BC47-86A56EB6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D"/>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Мадина Валихановна Валиханова</cp:lastModifiedBy>
  <cp:revision>2</cp:revision>
  <cp:lastPrinted>2017-08-04T11:04:00Z</cp:lastPrinted>
  <dcterms:created xsi:type="dcterms:W3CDTF">2018-03-16T05:52:00Z</dcterms:created>
  <dcterms:modified xsi:type="dcterms:W3CDTF">2018-03-16T05:52:00Z</dcterms:modified>
</cp:coreProperties>
</file>