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395" w:rsidRDefault="00370395" w:rsidP="00370395">
      <w:pPr>
        <w:pStyle w:val="rtecenter"/>
        <w:shd w:val="clear" w:color="auto" w:fill="FFFFFF"/>
        <w:spacing w:before="0" w:beforeAutospacing="0" w:after="0" w:afterAutospacing="0" w:line="336" w:lineRule="atLeast"/>
        <w:jc w:val="center"/>
        <w:rPr>
          <w:rStyle w:val="a3"/>
          <w:rFonts w:ascii="inherit" w:hAnsi="inherit" w:cs="Arial"/>
          <w:color w:val="222222"/>
          <w:sz w:val="28"/>
          <w:szCs w:val="28"/>
          <w:bdr w:val="none" w:sz="0" w:space="0" w:color="auto" w:frame="1"/>
        </w:rPr>
      </w:pPr>
    </w:p>
    <w:p w:rsidR="00370395" w:rsidRPr="00FD2BF2" w:rsidRDefault="00370395" w:rsidP="00370395">
      <w:pPr>
        <w:pStyle w:val="rtecenter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color w:val="222222"/>
          <w:sz w:val="28"/>
          <w:szCs w:val="28"/>
        </w:rPr>
      </w:pPr>
      <w:bookmarkStart w:id="0" w:name="_GoBack"/>
      <w:bookmarkEnd w:id="0"/>
      <w:r w:rsidRPr="00FD2BF2">
        <w:rPr>
          <w:rStyle w:val="a3"/>
          <w:rFonts w:ascii="inherit" w:hAnsi="inherit" w:cs="Arial"/>
          <w:color w:val="222222"/>
          <w:sz w:val="28"/>
          <w:szCs w:val="28"/>
          <w:bdr w:val="none" w:sz="0" w:space="0" w:color="auto" w:frame="1"/>
        </w:rPr>
        <w:t>Уважаемый налогоплательщик!</w:t>
      </w:r>
    </w:p>
    <w:p w:rsidR="00370395" w:rsidRDefault="00370395" w:rsidP="00370395">
      <w:pPr>
        <w:pStyle w:val="rtecenter"/>
        <w:shd w:val="clear" w:color="auto" w:fill="FFFFFF"/>
        <w:spacing w:before="0" w:beforeAutospacing="0" w:after="0" w:afterAutospacing="0" w:line="336" w:lineRule="atLeast"/>
        <w:jc w:val="center"/>
        <w:rPr>
          <w:rStyle w:val="a4"/>
          <w:rFonts w:cs="Arial"/>
          <w:color w:val="222222"/>
          <w:sz w:val="28"/>
          <w:szCs w:val="28"/>
          <w:bdr w:val="none" w:sz="0" w:space="0" w:color="auto" w:frame="1"/>
        </w:rPr>
      </w:pPr>
    </w:p>
    <w:p w:rsidR="00370395" w:rsidRPr="00FD2BF2" w:rsidRDefault="00370395" w:rsidP="00370395">
      <w:pPr>
        <w:pStyle w:val="rtecenter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color w:val="222222"/>
          <w:sz w:val="28"/>
          <w:szCs w:val="28"/>
        </w:rPr>
      </w:pPr>
      <w:r w:rsidRPr="00FD2BF2">
        <w:rPr>
          <w:rStyle w:val="a4"/>
          <w:rFonts w:ascii="inherit" w:hAnsi="inherit" w:cs="Arial" w:hint="eastAsia"/>
          <w:color w:val="222222"/>
          <w:sz w:val="28"/>
          <w:szCs w:val="28"/>
          <w:bdr w:val="none" w:sz="0" w:space="0" w:color="auto" w:frame="1"/>
        </w:rPr>
        <w:t>П</w:t>
      </w:r>
      <w:r w:rsidRPr="00FD2BF2">
        <w:rPr>
          <w:rStyle w:val="a4"/>
          <w:rFonts w:ascii="inherit" w:hAnsi="inherit" w:cs="Arial"/>
          <w:color w:val="222222"/>
          <w:sz w:val="28"/>
          <w:szCs w:val="28"/>
          <w:bdr w:val="none" w:sz="0" w:space="0" w:color="auto" w:frame="1"/>
        </w:rPr>
        <w:t>о</w:t>
      </w:r>
      <w:r w:rsidRPr="00FD2BF2">
        <w:rPr>
          <w:rStyle w:val="a4"/>
          <w:rFonts w:cs="Arial"/>
          <w:color w:val="222222"/>
          <w:sz w:val="28"/>
          <w:szCs w:val="28"/>
          <w:bdr w:val="none" w:sz="0" w:space="0" w:color="auto" w:frame="1"/>
        </w:rPr>
        <w:t xml:space="preserve"> выписке счетов-фактур в электронной форме налогоплательщиками, осуществляющие международные перевозки грузов </w:t>
      </w:r>
      <w:r w:rsidRPr="00FD2BF2">
        <w:rPr>
          <w:rStyle w:val="a4"/>
          <w:rFonts w:ascii="inherit" w:hAnsi="inherit" w:cs="Arial"/>
          <w:color w:val="222222"/>
          <w:sz w:val="28"/>
          <w:szCs w:val="28"/>
          <w:bdr w:val="none" w:sz="0" w:space="0" w:color="auto" w:frame="1"/>
        </w:rPr>
        <w:t xml:space="preserve"> в 2018 году</w:t>
      </w:r>
    </w:p>
    <w:p w:rsidR="00370395" w:rsidRDefault="00370395" w:rsidP="00370395">
      <w:pPr>
        <w:pStyle w:val="rtejustify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222222"/>
          <w:sz w:val="21"/>
          <w:szCs w:val="21"/>
        </w:rPr>
      </w:pPr>
    </w:p>
    <w:p w:rsidR="00370395" w:rsidRPr="00FD2BF2" w:rsidRDefault="00370395" w:rsidP="00370395">
      <w:pPr>
        <w:pStyle w:val="rtejustify"/>
        <w:shd w:val="clear" w:color="auto" w:fill="FFFFFF"/>
        <w:spacing w:before="0" w:beforeAutospacing="0" w:after="0" w:afterAutospacing="0" w:line="336" w:lineRule="atLeast"/>
        <w:ind w:firstLine="540"/>
        <w:jc w:val="both"/>
        <w:rPr>
          <w:color w:val="222222"/>
          <w:sz w:val="28"/>
          <w:szCs w:val="28"/>
        </w:rPr>
      </w:pPr>
      <w:r w:rsidRPr="00FD2BF2">
        <w:rPr>
          <w:color w:val="222222"/>
          <w:sz w:val="28"/>
          <w:szCs w:val="28"/>
        </w:rPr>
        <w:t>Доводим до вашего сведения, что</w:t>
      </w:r>
      <w:r w:rsidRPr="00FD2BF2">
        <w:rPr>
          <w:rStyle w:val="apple-converted-space"/>
          <w:color w:val="222222"/>
          <w:sz w:val="28"/>
          <w:szCs w:val="28"/>
        </w:rPr>
        <w:t> </w:t>
      </w:r>
      <w:r w:rsidRPr="00FD2BF2">
        <w:rPr>
          <w:rStyle w:val="a3"/>
          <w:color w:val="222222"/>
          <w:sz w:val="28"/>
          <w:szCs w:val="28"/>
          <w:bdr w:val="none" w:sz="0" w:space="0" w:color="auto" w:frame="1"/>
        </w:rPr>
        <w:t>с 1 января 2018 года</w:t>
      </w:r>
      <w:r w:rsidRPr="00FD2BF2">
        <w:rPr>
          <w:rStyle w:val="apple-converted-space"/>
          <w:b/>
          <w:bCs/>
          <w:color w:val="222222"/>
          <w:sz w:val="28"/>
          <w:szCs w:val="28"/>
          <w:bdr w:val="none" w:sz="0" w:space="0" w:color="auto" w:frame="1"/>
        </w:rPr>
        <w:t> </w:t>
      </w:r>
      <w:r w:rsidRPr="00FD2BF2">
        <w:rPr>
          <w:color w:val="222222"/>
          <w:sz w:val="28"/>
          <w:szCs w:val="28"/>
        </w:rPr>
        <w:t>введен в действие новый Кодекс Республики Казахстан «О налогах и других обязательных платежах в бюджет» (</w:t>
      </w:r>
      <w:r>
        <w:rPr>
          <w:color w:val="222222"/>
          <w:sz w:val="28"/>
          <w:szCs w:val="28"/>
        </w:rPr>
        <w:t xml:space="preserve">далее - </w:t>
      </w:r>
      <w:r w:rsidRPr="00FD2BF2">
        <w:rPr>
          <w:color w:val="222222"/>
          <w:sz w:val="28"/>
          <w:szCs w:val="28"/>
        </w:rPr>
        <w:t>Налоговый кодекс), принятый 25 декабря 2017 года Законом РК № 121-VI ЗРК.</w:t>
      </w:r>
    </w:p>
    <w:p w:rsidR="00500442" w:rsidRDefault="00370395" w:rsidP="00370395">
      <w:r w:rsidRPr="00FD2BF2">
        <w:rPr>
          <w:color w:val="222222"/>
          <w:szCs w:val="28"/>
        </w:rPr>
        <w:t>В рамках указанного кодекса введена норма (</w:t>
      </w:r>
      <w:r>
        <w:rPr>
          <w:color w:val="222222"/>
          <w:szCs w:val="28"/>
        </w:rPr>
        <w:t>подпункт 4 пункта 3 статьи 412 Налогового кодекса</w:t>
      </w:r>
      <w:r w:rsidRPr="00FD2BF2">
        <w:rPr>
          <w:color w:val="222222"/>
          <w:szCs w:val="28"/>
        </w:rPr>
        <w:t xml:space="preserve">), согласно которой </w:t>
      </w:r>
      <w:r w:rsidRPr="007365DC">
        <w:rPr>
          <w:b/>
          <w:color w:val="222222"/>
          <w:szCs w:val="28"/>
        </w:rPr>
        <w:t xml:space="preserve">налогоплательщики, осуществляющие международные перевозки грузов обязаны выписывать, за исключением случая, предусмотренного пунктом 4 статьи 412 Налогового кодекса </w:t>
      </w:r>
      <w:r w:rsidRPr="007365DC">
        <w:rPr>
          <w:b/>
          <w:i/>
          <w:color w:val="222222"/>
          <w:szCs w:val="28"/>
        </w:rPr>
        <w:t>счет-фактуру в электронной форме</w:t>
      </w:r>
      <w:r>
        <w:rPr>
          <w:color w:val="222222"/>
          <w:szCs w:val="28"/>
        </w:rPr>
        <w:t>.</w:t>
      </w:r>
    </w:p>
    <w:sectPr w:rsidR="00500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0D0"/>
    <w:rsid w:val="00370395"/>
    <w:rsid w:val="00500442"/>
    <w:rsid w:val="0096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9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370395"/>
    <w:pPr>
      <w:spacing w:before="100" w:beforeAutospacing="1" w:after="100" w:afterAutospacing="1"/>
    </w:pPr>
    <w:rPr>
      <w:sz w:val="24"/>
    </w:rPr>
  </w:style>
  <w:style w:type="character" w:styleId="a3">
    <w:name w:val="Strong"/>
    <w:qFormat/>
    <w:rsid w:val="00370395"/>
    <w:rPr>
      <w:b/>
      <w:bCs/>
    </w:rPr>
  </w:style>
  <w:style w:type="character" w:styleId="a4">
    <w:name w:val="Emphasis"/>
    <w:qFormat/>
    <w:rsid w:val="00370395"/>
    <w:rPr>
      <w:i/>
      <w:iCs/>
    </w:rPr>
  </w:style>
  <w:style w:type="paragraph" w:customStyle="1" w:styleId="rtejustify">
    <w:name w:val="rtejustify"/>
    <w:basedOn w:val="a"/>
    <w:rsid w:val="00370395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3703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9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370395"/>
    <w:pPr>
      <w:spacing w:before="100" w:beforeAutospacing="1" w:after="100" w:afterAutospacing="1"/>
    </w:pPr>
    <w:rPr>
      <w:sz w:val="24"/>
    </w:rPr>
  </w:style>
  <w:style w:type="character" w:styleId="a3">
    <w:name w:val="Strong"/>
    <w:qFormat/>
    <w:rsid w:val="00370395"/>
    <w:rPr>
      <w:b/>
      <w:bCs/>
    </w:rPr>
  </w:style>
  <w:style w:type="character" w:styleId="a4">
    <w:name w:val="Emphasis"/>
    <w:qFormat/>
    <w:rsid w:val="00370395"/>
    <w:rPr>
      <w:i/>
      <w:iCs/>
    </w:rPr>
  </w:style>
  <w:style w:type="paragraph" w:customStyle="1" w:styleId="rtejustify">
    <w:name w:val="rtejustify"/>
    <w:basedOn w:val="a"/>
    <w:rsid w:val="00370395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370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Айдос Жуматай</dc:creator>
  <cp:keywords/>
  <dc:description/>
  <cp:lastModifiedBy>Айдос Жуматай</cp:lastModifiedBy>
  <cp:revision>2</cp:revision>
  <dcterms:created xsi:type="dcterms:W3CDTF">2018-01-11T03:20:00Z</dcterms:created>
  <dcterms:modified xsi:type="dcterms:W3CDTF">2018-01-11T03:20:00Z</dcterms:modified>
</cp:coreProperties>
</file>