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229" w:rsidRDefault="00203229" w:rsidP="00C004EA">
      <w:pPr>
        <w:rPr>
          <w:b/>
          <w:szCs w:val="28"/>
          <w:lang w:val="kk-KZ"/>
        </w:rPr>
      </w:pPr>
    </w:p>
    <w:p w:rsidR="002F7D0E" w:rsidRPr="002F7D0E" w:rsidRDefault="002F7D0E" w:rsidP="002F7D0E">
      <w:pPr>
        <w:jc w:val="both"/>
        <w:rPr>
          <w:b/>
          <w:color w:val="000000"/>
          <w:sz w:val="24"/>
          <w:lang w:val="kk-KZ"/>
        </w:rPr>
      </w:pPr>
      <w:r w:rsidRPr="002F7D0E">
        <w:rPr>
          <w:sz w:val="24"/>
        </w:rPr>
        <w:t xml:space="preserve">                                                         </w:t>
      </w:r>
      <w:r w:rsidRPr="002F7D0E">
        <w:rPr>
          <w:b/>
          <w:color w:val="000000"/>
          <w:sz w:val="24"/>
          <w:lang w:val="kk-KZ"/>
        </w:rPr>
        <w:t>Список </w:t>
      </w:r>
    </w:p>
    <w:p w:rsidR="002F7D0E" w:rsidRPr="002F7D0E" w:rsidRDefault="002F7D0E" w:rsidP="002F7D0E">
      <w:pPr>
        <w:jc w:val="center"/>
        <w:outlineLvl w:val="3"/>
        <w:rPr>
          <w:b/>
          <w:color w:val="000000"/>
          <w:sz w:val="24"/>
          <w:lang w:val="kk-KZ"/>
        </w:rPr>
      </w:pPr>
      <w:r w:rsidRPr="002F7D0E">
        <w:rPr>
          <w:b/>
          <w:color w:val="000000"/>
          <w:sz w:val="24"/>
          <w:lang w:val="kk-KZ"/>
        </w:rPr>
        <w:t>кандидатов получивших положительное  заключение конкурсной комиссии</w:t>
      </w:r>
    </w:p>
    <w:p w:rsidR="002F7D0E" w:rsidRPr="002F7D0E" w:rsidRDefault="002F7D0E" w:rsidP="002F7D0E">
      <w:pPr>
        <w:jc w:val="both"/>
        <w:rPr>
          <w:b/>
          <w:sz w:val="24"/>
          <w:lang w:val="kk-KZ"/>
        </w:rPr>
      </w:pPr>
      <w:r w:rsidRPr="002F7D0E">
        <w:rPr>
          <w:b/>
          <w:sz w:val="24"/>
          <w:lang w:val="kk-KZ"/>
        </w:rPr>
        <w:t xml:space="preserve">Департамента государственных доходов по Восточно – Казахстанской области Комитета государственных доходов Министерства финансов Республики Казахстан </w:t>
      </w:r>
      <w:r w:rsidRPr="002F7D0E">
        <w:rPr>
          <w:b/>
          <w:color w:val="000000"/>
          <w:sz w:val="24"/>
          <w:lang w:val="kk-KZ"/>
        </w:rPr>
        <w:t>по результатам внутреннего</w:t>
      </w:r>
      <w:r w:rsidRPr="002F7D0E">
        <w:rPr>
          <w:sz w:val="24"/>
          <w:lang w:eastAsia="en-US"/>
        </w:rPr>
        <w:t xml:space="preserve"> </w:t>
      </w:r>
      <w:r w:rsidRPr="002F7D0E">
        <w:rPr>
          <w:b/>
          <w:color w:val="000000"/>
          <w:sz w:val="24"/>
          <w:lang w:val="kk-KZ"/>
        </w:rPr>
        <w:t xml:space="preserve">конкурса для занятия  вакантных и временно вакантных  административных  государственных   должностей   </w:t>
      </w:r>
      <w:r w:rsidRPr="002F7D0E">
        <w:rPr>
          <w:b/>
          <w:sz w:val="24"/>
          <w:lang w:val="kk-KZ"/>
        </w:rPr>
        <w:t xml:space="preserve">согласно протокола №2 от </w:t>
      </w:r>
      <w:r w:rsidRPr="002F7D0E">
        <w:rPr>
          <w:b/>
          <w:sz w:val="24"/>
          <w:lang w:val="kk-KZ"/>
        </w:rPr>
        <w:t>23.10</w:t>
      </w:r>
      <w:r w:rsidRPr="002F7D0E">
        <w:rPr>
          <w:b/>
          <w:sz w:val="24"/>
          <w:lang w:val="kk-KZ"/>
        </w:rPr>
        <w:t>.2017г.</w:t>
      </w:r>
      <w:bookmarkStart w:id="0" w:name="_GoBack"/>
      <w:bookmarkEnd w:id="0"/>
    </w:p>
    <w:p w:rsidR="00D57F89" w:rsidRDefault="00D57F89" w:rsidP="002331DE">
      <w:pPr>
        <w:jc w:val="both"/>
        <w:rPr>
          <w:b/>
          <w:sz w:val="24"/>
          <w:lang w:val="kk-KZ"/>
        </w:rPr>
      </w:pPr>
    </w:p>
    <w:p w:rsidR="002F7D0E" w:rsidRPr="00F24075" w:rsidRDefault="002F7D0E" w:rsidP="002331DE">
      <w:pPr>
        <w:jc w:val="both"/>
        <w:rPr>
          <w:b/>
          <w:sz w:val="24"/>
          <w:lang w:val="kk-KZ"/>
        </w:rPr>
      </w:pP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66"/>
        <w:gridCol w:w="9474"/>
      </w:tblGrid>
      <w:tr w:rsidR="00A441F6" w:rsidRPr="005C66AF" w:rsidTr="00A441F6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F6" w:rsidRPr="005C66AF" w:rsidRDefault="00A441F6" w:rsidP="00D05863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1F6" w:rsidRPr="005C66AF" w:rsidRDefault="00A441F6" w:rsidP="00D05863">
            <w:pPr>
              <w:rPr>
                <w:color w:val="000000"/>
              </w:rPr>
            </w:pPr>
            <w:r w:rsidRPr="005C66AF">
              <w:rPr>
                <w:color w:val="000000"/>
                <w:sz w:val="22"/>
                <w:szCs w:val="22"/>
              </w:rPr>
              <w:t>ФИО</w:t>
            </w:r>
          </w:p>
          <w:p w:rsidR="00A441F6" w:rsidRPr="005C66AF" w:rsidRDefault="00A441F6" w:rsidP="00D05863">
            <w:pPr>
              <w:rPr>
                <w:b/>
                <w:bCs/>
                <w:color w:val="000000"/>
              </w:rPr>
            </w:pPr>
          </w:p>
        </w:tc>
      </w:tr>
      <w:tr w:rsidR="009452AF" w:rsidRPr="005C66AF" w:rsidTr="007D490D">
        <w:trPr>
          <w:trHeight w:val="300"/>
        </w:trPr>
        <w:tc>
          <w:tcPr>
            <w:tcW w:w="106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AF" w:rsidRPr="00766E86" w:rsidRDefault="001938B4" w:rsidP="00D57F89">
            <w:pPr>
              <w:jc w:val="both"/>
              <w:rPr>
                <w:b/>
                <w:color w:val="000000"/>
                <w:sz w:val="24"/>
              </w:rPr>
            </w:pPr>
            <w:r w:rsidRPr="00766E86">
              <w:rPr>
                <w:b/>
                <w:sz w:val="24"/>
                <w:lang w:val="kk-KZ"/>
              </w:rPr>
              <w:t xml:space="preserve">на должность </w:t>
            </w:r>
            <w:r w:rsidR="00D57F89">
              <w:rPr>
                <w:b/>
                <w:bCs/>
                <w:iCs/>
                <w:sz w:val="24"/>
                <w:lang w:val="kk-KZ"/>
              </w:rPr>
              <w:t>г</w:t>
            </w:r>
            <w:r w:rsidR="00D57F89" w:rsidRPr="00D57F89">
              <w:rPr>
                <w:b/>
                <w:bCs/>
                <w:iCs/>
                <w:sz w:val="24"/>
                <w:lang w:val="kk-KZ"/>
              </w:rPr>
              <w:t>лав</w:t>
            </w:r>
            <w:r w:rsidR="00D57F89">
              <w:rPr>
                <w:b/>
                <w:bCs/>
                <w:iCs/>
                <w:sz w:val="24"/>
                <w:lang w:val="kk-KZ"/>
              </w:rPr>
              <w:t>ного</w:t>
            </w:r>
            <w:r w:rsidR="00D57F89" w:rsidRPr="00D57F89">
              <w:rPr>
                <w:b/>
                <w:bCs/>
                <w:iCs/>
                <w:sz w:val="24"/>
                <w:lang w:val="kk-KZ"/>
              </w:rPr>
              <w:t xml:space="preserve"> специалист</w:t>
            </w:r>
            <w:r w:rsidR="00D57F89">
              <w:rPr>
                <w:b/>
                <w:bCs/>
                <w:iCs/>
                <w:sz w:val="24"/>
                <w:lang w:val="kk-KZ"/>
              </w:rPr>
              <w:t>а</w:t>
            </w:r>
            <w:r w:rsidR="00D57F89" w:rsidRPr="00D57F89">
              <w:rPr>
                <w:b/>
                <w:bCs/>
                <w:iCs/>
                <w:sz w:val="24"/>
                <w:lang w:val="kk-KZ"/>
              </w:rPr>
              <w:t xml:space="preserve"> отдела контроля качества государственных услуг управления</w:t>
            </w:r>
            <w:r w:rsidR="00D57F89" w:rsidRPr="00D57F89">
              <w:rPr>
                <w:b/>
                <w:bCs/>
                <w:iCs/>
                <w:sz w:val="24"/>
              </w:rPr>
              <w:t xml:space="preserve">  </w:t>
            </w:r>
            <w:r w:rsidR="00D57F89" w:rsidRPr="00D57F89">
              <w:rPr>
                <w:b/>
                <w:bCs/>
                <w:iCs/>
                <w:sz w:val="24"/>
                <w:lang w:val="kk-KZ"/>
              </w:rPr>
              <w:t>государственных услуг</w:t>
            </w:r>
            <w:r w:rsidR="00D57F89">
              <w:rPr>
                <w:b/>
                <w:bCs/>
                <w:iCs/>
                <w:sz w:val="24"/>
                <w:lang w:val="kk-KZ"/>
              </w:rPr>
              <w:t xml:space="preserve"> ДГД по ВКО КГД МФ РК</w:t>
            </w:r>
          </w:p>
        </w:tc>
      </w:tr>
      <w:tr w:rsidR="002C6692" w:rsidRPr="005C66AF" w:rsidTr="002C6692">
        <w:trPr>
          <w:trHeight w:val="30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92" w:rsidRPr="002C6692" w:rsidRDefault="002C6692" w:rsidP="002C6692">
            <w:pPr>
              <w:jc w:val="center"/>
              <w:rPr>
                <w:sz w:val="24"/>
                <w:lang w:val="kk-KZ"/>
              </w:rPr>
            </w:pPr>
            <w:r w:rsidRPr="002C6692">
              <w:rPr>
                <w:sz w:val="24"/>
                <w:lang w:val="kk-KZ"/>
              </w:rPr>
              <w:t>1</w:t>
            </w:r>
          </w:p>
        </w:tc>
        <w:tc>
          <w:tcPr>
            <w:tcW w:w="9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92" w:rsidRPr="00203229" w:rsidRDefault="00203229" w:rsidP="00D57F89">
            <w:pPr>
              <w:rPr>
                <w:sz w:val="24"/>
                <w:lang w:val="kk-KZ"/>
              </w:rPr>
            </w:pPr>
            <w:r>
              <w:rPr>
                <w:bCs/>
                <w:color w:val="000000"/>
                <w:sz w:val="24"/>
                <w:lang w:val="kk-KZ"/>
              </w:rPr>
              <w:t xml:space="preserve"> </w:t>
            </w:r>
            <w:r w:rsidR="00D57F89">
              <w:rPr>
                <w:bCs/>
                <w:color w:val="000000"/>
                <w:sz w:val="24"/>
                <w:lang w:val="kk-KZ"/>
              </w:rPr>
              <w:t>Кунчаев Мадияр Кабдрахымович</w:t>
            </w:r>
          </w:p>
        </w:tc>
      </w:tr>
      <w:tr w:rsidR="00F43A27" w:rsidRPr="005C66AF" w:rsidTr="00B30C76">
        <w:trPr>
          <w:trHeight w:val="300"/>
        </w:trPr>
        <w:tc>
          <w:tcPr>
            <w:tcW w:w="106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27" w:rsidRPr="002C6692" w:rsidRDefault="00F43A27" w:rsidP="00D57F89">
            <w:pPr>
              <w:jc w:val="both"/>
              <w:rPr>
                <w:bCs/>
                <w:sz w:val="24"/>
                <w:lang w:val="kk-KZ"/>
              </w:rPr>
            </w:pPr>
            <w:r w:rsidRPr="00766E86">
              <w:rPr>
                <w:b/>
                <w:sz w:val="24"/>
                <w:lang w:val="kk-KZ"/>
              </w:rPr>
              <w:t xml:space="preserve">на должность </w:t>
            </w:r>
            <w:r w:rsidR="00D57F89">
              <w:rPr>
                <w:b/>
                <w:bCs/>
                <w:iCs/>
                <w:sz w:val="24"/>
                <w:lang w:val="kk-KZ"/>
              </w:rPr>
              <w:t>главного</w:t>
            </w:r>
            <w:r w:rsidR="00D57F89" w:rsidRPr="00D57F89">
              <w:rPr>
                <w:b/>
                <w:bCs/>
                <w:iCs/>
                <w:sz w:val="24"/>
                <w:lang w:val="kk-KZ"/>
              </w:rPr>
              <w:t xml:space="preserve"> специалист</w:t>
            </w:r>
            <w:r w:rsidR="00D57F89">
              <w:rPr>
                <w:b/>
                <w:bCs/>
                <w:iCs/>
                <w:sz w:val="24"/>
                <w:lang w:val="kk-KZ"/>
              </w:rPr>
              <w:t>а</w:t>
            </w:r>
            <w:r w:rsidR="00D57F89" w:rsidRPr="00D57F89">
              <w:rPr>
                <w:b/>
                <w:bCs/>
                <w:iCs/>
                <w:sz w:val="24"/>
                <w:lang w:val="kk-KZ"/>
              </w:rPr>
              <w:t xml:space="preserve"> отдела</w:t>
            </w:r>
            <w:r w:rsidR="00D57F89" w:rsidRPr="00D57F89">
              <w:rPr>
                <w:b/>
                <w:bCs/>
                <w:iCs/>
                <w:color w:val="000000"/>
                <w:sz w:val="24"/>
              </w:rPr>
              <w:t xml:space="preserve"> </w:t>
            </w:r>
            <w:r w:rsidR="00D57F89" w:rsidRPr="00D57F89">
              <w:rPr>
                <w:b/>
                <w:bCs/>
                <w:iCs/>
                <w:sz w:val="24"/>
                <w:lang w:val="kk-KZ"/>
              </w:rPr>
              <w:t>реабилитации и банкротства управления  по работе с задолженностью</w:t>
            </w:r>
            <w:r w:rsidR="00D57F89">
              <w:rPr>
                <w:b/>
                <w:bCs/>
                <w:iCs/>
                <w:sz w:val="24"/>
                <w:lang w:val="kk-KZ"/>
              </w:rPr>
              <w:t xml:space="preserve"> ДГД по ВКО КГД МФ РК</w:t>
            </w:r>
          </w:p>
        </w:tc>
      </w:tr>
      <w:tr w:rsidR="00F43A27" w:rsidRPr="005C66AF" w:rsidTr="002C6692">
        <w:trPr>
          <w:trHeight w:val="30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27" w:rsidRPr="00CB0AA2" w:rsidRDefault="00F43A27" w:rsidP="004B1086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9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27" w:rsidRPr="00203229" w:rsidRDefault="002F7D0E" w:rsidP="004B1086">
            <w:pPr>
              <w:rPr>
                <w:bCs/>
                <w:sz w:val="24"/>
                <w:lang w:val="kk-KZ"/>
              </w:rPr>
            </w:pPr>
            <w:r>
              <w:rPr>
                <w:bCs/>
                <w:sz w:val="24"/>
                <w:lang w:val="kk-KZ"/>
              </w:rPr>
              <w:t>Утешова Жаннат Кумаровна</w:t>
            </w:r>
          </w:p>
        </w:tc>
      </w:tr>
      <w:tr w:rsidR="00F43A27" w:rsidRPr="005C66AF" w:rsidTr="003A0EC0">
        <w:trPr>
          <w:trHeight w:val="300"/>
        </w:trPr>
        <w:tc>
          <w:tcPr>
            <w:tcW w:w="106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27" w:rsidRPr="002C6692" w:rsidRDefault="00F43A27" w:rsidP="00D57F89">
            <w:pPr>
              <w:jc w:val="both"/>
              <w:rPr>
                <w:bCs/>
                <w:sz w:val="24"/>
                <w:lang w:val="kk-KZ"/>
              </w:rPr>
            </w:pPr>
            <w:r w:rsidRPr="00766E86">
              <w:rPr>
                <w:b/>
                <w:sz w:val="24"/>
                <w:lang w:val="kk-KZ"/>
              </w:rPr>
              <w:t xml:space="preserve">на должность </w:t>
            </w:r>
            <w:r w:rsidR="00D57F89">
              <w:rPr>
                <w:b/>
                <w:bCs/>
                <w:iCs/>
                <w:sz w:val="24"/>
                <w:lang w:val="kk-KZ"/>
              </w:rPr>
              <w:t>г</w:t>
            </w:r>
            <w:r w:rsidR="00D57F89" w:rsidRPr="00D57F89">
              <w:rPr>
                <w:b/>
                <w:bCs/>
                <w:iCs/>
                <w:sz w:val="24"/>
                <w:lang w:val="kk-KZ"/>
              </w:rPr>
              <w:t>лавн</w:t>
            </w:r>
            <w:r w:rsidR="00D57F89">
              <w:rPr>
                <w:b/>
                <w:bCs/>
                <w:iCs/>
                <w:sz w:val="24"/>
                <w:lang w:val="kk-KZ"/>
              </w:rPr>
              <w:t>ого</w:t>
            </w:r>
            <w:r w:rsidR="00D57F89" w:rsidRPr="00D57F89">
              <w:rPr>
                <w:b/>
                <w:bCs/>
                <w:iCs/>
                <w:sz w:val="24"/>
                <w:lang w:val="kk-KZ"/>
              </w:rPr>
              <w:t xml:space="preserve"> специалист</w:t>
            </w:r>
            <w:r w:rsidR="00D57F89">
              <w:rPr>
                <w:b/>
                <w:bCs/>
                <w:iCs/>
                <w:sz w:val="24"/>
                <w:lang w:val="kk-KZ"/>
              </w:rPr>
              <w:t>а</w:t>
            </w:r>
            <w:r w:rsidR="00D57F89" w:rsidRPr="00D57F89">
              <w:rPr>
                <w:b/>
                <w:bCs/>
                <w:iCs/>
                <w:sz w:val="24"/>
                <w:lang w:val="kk-KZ"/>
              </w:rPr>
              <w:t xml:space="preserve"> </w:t>
            </w:r>
            <w:r w:rsidR="00D57F89" w:rsidRPr="00D57F89">
              <w:rPr>
                <w:b/>
                <w:iCs/>
                <w:sz w:val="24"/>
                <w:lang w:val="kk-KZ"/>
              </w:rPr>
              <w:t>таможенного поста «Оскемен-Центр таможенного оформления»</w:t>
            </w:r>
            <w:r w:rsidR="00D57F89">
              <w:rPr>
                <w:b/>
                <w:iCs/>
                <w:sz w:val="24"/>
                <w:lang w:val="kk-KZ"/>
              </w:rPr>
              <w:t xml:space="preserve"> </w:t>
            </w:r>
            <w:r w:rsidR="00D57F89">
              <w:rPr>
                <w:b/>
                <w:bCs/>
                <w:iCs/>
                <w:sz w:val="24"/>
                <w:lang w:val="kk-KZ"/>
              </w:rPr>
              <w:t>ДГД по ВКО КГД МФ РК</w:t>
            </w:r>
          </w:p>
        </w:tc>
      </w:tr>
      <w:tr w:rsidR="00F43A27" w:rsidRPr="005C66AF" w:rsidTr="002C6692">
        <w:trPr>
          <w:trHeight w:val="30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27" w:rsidRPr="00CB0AA2" w:rsidRDefault="00F43A27" w:rsidP="004B1086">
            <w:pPr>
              <w:jc w:val="center"/>
              <w:rPr>
                <w:sz w:val="24"/>
                <w:lang w:val="kk-KZ"/>
              </w:rPr>
            </w:pPr>
            <w:r>
              <w:rPr>
                <w:sz w:val="24"/>
                <w:lang w:val="kk-KZ"/>
              </w:rPr>
              <w:t>1</w:t>
            </w:r>
          </w:p>
        </w:tc>
        <w:tc>
          <w:tcPr>
            <w:tcW w:w="9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A27" w:rsidRPr="00DB030A" w:rsidRDefault="00D57F89" w:rsidP="004B1086">
            <w:pPr>
              <w:rPr>
                <w:bCs/>
                <w:sz w:val="24"/>
                <w:lang w:val="kk-KZ"/>
              </w:rPr>
            </w:pPr>
            <w:r>
              <w:rPr>
                <w:bCs/>
                <w:sz w:val="24"/>
                <w:lang w:val="kk-KZ"/>
              </w:rPr>
              <w:t>Баиркенов Даурен Кадесович</w:t>
            </w:r>
          </w:p>
        </w:tc>
      </w:tr>
    </w:tbl>
    <w:p w:rsidR="00BF0496" w:rsidRDefault="00BF0496" w:rsidP="00BF0496">
      <w:pPr>
        <w:pStyle w:val="1"/>
        <w:jc w:val="both"/>
        <w:rPr>
          <w:sz w:val="28"/>
          <w:szCs w:val="28"/>
          <w:lang w:val="kk-KZ"/>
        </w:rPr>
      </w:pPr>
    </w:p>
    <w:p w:rsidR="002E00F4" w:rsidRDefault="002E00F4" w:rsidP="00BF0496">
      <w:pPr>
        <w:pStyle w:val="1"/>
        <w:jc w:val="both"/>
        <w:rPr>
          <w:sz w:val="28"/>
          <w:szCs w:val="28"/>
          <w:lang w:val="kk-KZ"/>
        </w:rPr>
      </w:pPr>
    </w:p>
    <w:p w:rsidR="001C34B8" w:rsidRDefault="001C34B8" w:rsidP="00BF0496">
      <w:pPr>
        <w:pStyle w:val="1"/>
        <w:jc w:val="both"/>
        <w:rPr>
          <w:sz w:val="28"/>
          <w:szCs w:val="28"/>
          <w:lang w:val="kk-KZ"/>
        </w:rPr>
      </w:pPr>
    </w:p>
    <w:p w:rsidR="001C34B8" w:rsidRDefault="001C34B8" w:rsidP="00BF0496">
      <w:pPr>
        <w:pStyle w:val="1"/>
        <w:jc w:val="both"/>
        <w:rPr>
          <w:sz w:val="28"/>
          <w:szCs w:val="28"/>
          <w:lang w:val="kk-KZ"/>
        </w:rPr>
      </w:pPr>
    </w:p>
    <w:p w:rsidR="001C34B8" w:rsidRDefault="001C34B8" w:rsidP="00BF0496">
      <w:pPr>
        <w:pStyle w:val="1"/>
        <w:jc w:val="both"/>
        <w:rPr>
          <w:sz w:val="28"/>
          <w:szCs w:val="28"/>
          <w:lang w:val="kk-KZ"/>
        </w:rPr>
      </w:pPr>
    </w:p>
    <w:p w:rsidR="001C34B8" w:rsidRDefault="001C34B8" w:rsidP="00BF0496">
      <w:pPr>
        <w:pStyle w:val="1"/>
        <w:jc w:val="both"/>
        <w:rPr>
          <w:sz w:val="28"/>
          <w:szCs w:val="28"/>
          <w:lang w:val="kk-KZ"/>
        </w:rPr>
      </w:pPr>
    </w:p>
    <w:p w:rsidR="001C34B8" w:rsidRDefault="001C34B8" w:rsidP="00BF0496">
      <w:pPr>
        <w:pStyle w:val="1"/>
        <w:jc w:val="both"/>
        <w:rPr>
          <w:sz w:val="28"/>
          <w:szCs w:val="28"/>
          <w:lang w:val="kk-KZ"/>
        </w:rPr>
      </w:pPr>
    </w:p>
    <w:p w:rsidR="002E00F4" w:rsidRPr="002E00F4" w:rsidRDefault="002E00F4" w:rsidP="00BF0496">
      <w:pPr>
        <w:pStyle w:val="1"/>
        <w:jc w:val="both"/>
        <w:rPr>
          <w:sz w:val="28"/>
          <w:szCs w:val="28"/>
          <w:lang w:val="kk-KZ"/>
        </w:rPr>
      </w:pPr>
    </w:p>
    <w:sectPr w:rsidR="002E00F4" w:rsidRPr="002E00F4" w:rsidSect="002E00F4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94F12"/>
    <w:multiLevelType w:val="hybridMultilevel"/>
    <w:tmpl w:val="147E6FAA"/>
    <w:lvl w:ilvl="0" w:tplc="78CC92E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70827C2F"/>
    <w:multiLevelType w:val="hybridMultilevel"/>
    <w:tmpl w:val="E09A1586"/>
    <w:lvl w:ilvl="0" w:tplc="05087F3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71017269"/>
    <w:multiLevelType w:val="hybridMultilevel"/>
    <w:tmpl w:val="6ED07BC8"/>
    <w:lvl w:ilvl="0" w:tplc="D39C9C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CB4"/>
    <w:rsid w:val="000214BF"/>
    <w:rsid w:val="000A115E"/>
    <w:rsid w:val="000C1176"/>
    <w:rsid w:val="000D3209"/>
    <w:rsid w:val="00192AD6"/>
    <w:rsid w:val="001938B4"/>
    <w:rsid w:val="001A672B"/>
    <w:rsid w:val="001C34B8"/>
    <w:rsid w:val="001F53AF"/>
    <w:rsid w:val="00203229"/>
    <w:rsid w:val="002331DE"/>
    <w:rsid w:val="002553F5"/>
    <w:rsid w:val="00264686"/>
    <w:rsid w:val="002B63A4"/>
    <w:rsid w:val="002C0B9B"/>
    <w:rsid w:val="002C4581"/>
    <w:rsid w:val="002C6692"/>
    <w:rsid w:val="002E00F4"/>
    <w:rsid w:val="002E5F28"/>
    <w:rsid w:val="002F7D0E"/>
    <w:rsid w:val="00315719"/>
    <w:rsid w:val="0033098B"/>
    <w:rsid w:val="00332D15"/>
    <w:rsid w:val="00366112"/>
    <w:rsid w:val="003C4935"/>
    <w:rsid w:val="00455438"/>
    <w:rsid w:val="00456BFA"/>
    <w:rsid w:val="00457CE5"/>
    <w:rsid w:val="00466C57"/>
    <w:rsid w:val="00495B79"/>
    <w:rsid w:val="004B0E0E"/>
    <w:rsid w:val="004B5A27"/>
    <w:rsid w:val="005926BB"/>
    <w:rsid w:val="005A1AB2"/>
    <w:rsid w:val="005B6505"/>
    <w:rsid w:val="006D2418"/>
    <w:rsid w:val="006E61DC"/>
    <w:rsid w:val="006F70D6"/>
    <w:rsid w:val="00703782"/>
    <w:rsid w:val="00766E86"/>
    <w:rsid w:val="0079671E"/>
    <w:rsid w:val="007F2945"/>
    <w:rsid w:val="007F43D2"/>
    <w:rsid w:val="008412C7"/>
    <w:rsid w:val="00851E56"/>
    <w:rsid w:val="008D68C8"/>
    <w:rsid w:val="008F18D9"/>
    <w:rsid w:val="009452AF"/>
    <w:rsid w:val="00951F06"/>
    <w:rsid w:val="00976A66"/>
    <w:rsid w:val="009C787A"/>
    <w:rsid w:val="009F27EC"/>
    <w:rsid w:val="009F3203"/>
    <w:rsid w:val="00A35CDF"/>
    <w:rsid w:val="00A441F6"/>
    <w:rsid w:val="00A72859"/>
    <w:rsid w:val="00AA44FE"/>
    <w:rsid w:val="00AC0668"/>
    <w:rsid w:val="00AD3EC6"/>
    <w:rsid w:val="00AD4892"/>
    <w:rsid w:val="00AF1419"/>
    <w:rsid w:val="00B11E2C"/>
    <w:rsid w:val="00B6742F"/>
    <w:rsid w:val="00BA52B0"/>
    <w:rsid w:val="00BC378A"/>
    <w:rsid w:val="00BC4B7E"/>
    <w:rsid w:val="00BC52DD"/>
    <w:rsid w:val="00BF0496"/>
    <w:rsid w:val="00C004EA"/>
    <w:rsid w:val="00C13A3D"/>
    <w:rsid w:val="00C40E87"/>
    <w:rsid w:val="00C54954"/>
    <w:rsid w:val="00C9105C"/>
    <w:rsid w:val="00CD160A"/>
    <w:rsid w:val="00CF458B"/>
    <w:rsid w:val="00D05863"/>
    <w:rsid w:val="00D12CB4"/>
    <w:rsid w:val="00D40424"/>
    <w:rsid w:val="00D4401D"/>
    <w:rsid w:val="00D542B7"/>
    <w:rsid w:val="00D57F89"/>
    <w:rsid w:val="00DA0CED"/>
    <w:rsid w:val="00DB030A"/>
    <w:rsid w:val="00E2595B"/>
    <w:rsid w:val="00E837C6"/>
    <w:rsid w:val="00EB4A51"/>
    <w:rsid w:val="00F24075"/>
    <w:rsid w:val="00F43A27"/>
    <w:rsid w:val="00F52B3B"/>
    <w:rsid w:val="00F62DF6"/>
    <w:rsid w:val="00FB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C88F8B"/>
  <w15:docId w15:val="{BE7D255C-C879-42C7-BBEE-570D6A8E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CB4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F0496"/>
    <w:pPr>
      <w:ind w:left="720"/>
      <w:contextualSpacing/>
    </w:pPr>
    <w:rPr>
      <w:rFonts w:eastAsia="Calibri"/>
      <w:sz w:val="24"/>
    </w:rPr>
  </w:style>
  <w:style w:type="paragraph" w:styleId="a3">
    <w:name w:val="Balloon Text"/>
    <w:basedOn w:val="a"/>
    <w:semiHidden/>
    <w:rsid w:val="002E00F4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D40424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C3602-D40E-4BFF-9721-AF18638EA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руководителя</vt:lpstr>
    </vt:vector>
  </TitlesOfParts>
  <Company>ND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руководителя</dc:title>
  <dc:creator>1</dc:creator>
  <cp:lastModifiedBy>Мадина Валихановна Валиханова</cp:lastModifiedBy>
  <cp:revision>2</cp:revision>
  <cp:lastPrinted>2017-05-17T08:39:00Z</cp:lastPrinted>
  <dcterms:created xsi:type="dcterms:W3CDTF">2017-10-24T05:24:00Z</dcterms:created>
  <dcterms:modified xsi:type="dcterms:W3CDTF">2017-10-24T05:24:00Z</dcterms:modified>
</cp:coreProperties>
</file>