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6E" w:rsidRDefault="002D786E" w:rsidP="002D786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Борышкердің мүлігін (активтарын) бағалау бойынша сатып алу </w:t>
      </w:r>
    </w:p>
    <w:p w:rsidR="002D786E" w:rsidRDefault="002D786E" w:rsidP="002D786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конкурсты жүргізу жөніндегі</w:t>
      </w:r>
    </w:p>
    <w:p w:rsidR="002D786E" w:rsidRPr="00C45F73" w:rsidRDefault="002D786E" w:rsidP="002D786E">
      <w:pPr>
        <w:jc w:val="right"/>
        <w:rPr>
          <w:sz w:val="28"/>
          <w:szCs w:val="28"/>
          <w:lang w:val="kk-KZ"/>
        </w:rPr>
      </w:pPr>
    </w:p>
    <w:p w:rsidR="002D786E" w:rsidRPr="00C45F73" w:rsidRDefault="002D786E" w:rsidP="002D786E">
      <w:pPr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                 Банкрот «Большенарымский маслозавод» ЖШС-тің банкроттық басқарушысы </w:t>
      </w:r>
      <w:r>
        <w:rPr>
          <w:sz w:val="28"/>
          <w:szCs w:val="28"/>
          <w:lang w:val="kk-KZ"/>
        </w:rPr>
        <w:t xml:space="preserve">ШҚО, </w:t>
      </w:r>
      <w:r w:rsidRPr="00C45F73">
        <w:rPr>
          <w:sz w:val="28"/>
          <w:szCs w:val="28"/>
          <w:lang w:val="kk-KZ"/>
        </w:rPr>
        <w:t>Зырян қаласы, Северный көшесі, Промзона, ЖБН 060640009005,  берешектің мүліктерін (активтерін) бағалау бойынша қызмет көрсетуге сатып алуға конкурс жарияланады. Орналасқан мекенжайы: Зырян қаласы, Северный көшесі, Промзона. Берешектің мүліктерінің (активтерінің) құрамына мыналар кіреді:  2007 жылы шыққан JINBEI SY5041XXYD5-B маркалы автокөлік,  техникалық жағдайы қанағаттанарлық.</w:t>
      </w:r>
    </w:p>
    <w:p w:rsidR="002D786E" w:rsidRPr="00C45F73" w:rsidRDefault="002D786E" w:rsidP="002D786E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</w:t>
      </w:r>
      <w:r>
        <w:rPr>
          <w:sz w:val="28"/>
          <w:szCs w:val="28"/>
          <w:lang w:val="kk-KZ"/>
        </w:rPr>
        <w:t>он</w:t>
      </w:r>
      <w:r w:rsidRPr="00C45F73">
        <w:rPr>
          <w:sz w:val="28"/>
          <w:szCs w:val="28"/>
          <w:lang w:val="kk-KZ"/>
        </w:rPr>
        <w:t xml:space="preserve">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2D786E" w:rsidRDefault="002D786E" w:rsidP="002D786E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24-25-62: эл. пошта: </w:t>
      </w:r>
      <w:r w:rsidRPr="00F276D9">
        <w:rPr>
          <w:sz w:val="28"/>
          <w:szCs w:val="28"/>
          <w:lang w:val="kk-KZ"/>
        </w:rPr>
        <w:t>ndvko@taxeast.mgd.kz</w:t>
      </w:r>
    </w:p>
    <w:p w:rsidR="00540DED" w:rsidRPr="002D786E" w:rsidRDefault="00540DED">
      <w:pPr>
        <w:rPr>
          <w:lang w:val="kk-KZ"/>
        </w:rPr>
      </w:pPr>
      <w:bookmarkStart w:id="0" w:name="_GoBack"/>
      <w:bookmarkEnd w:id="0"/>
    </w:p>
    <w:sectPr w:rsidR="00540DED" w:rsidRPr="002D786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D6" w:rsidRDefault="002D78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5D6" w:rsidRPr="00DC55D6" w:rsidRDefault="002D786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27.05.2016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DC55D6" w:rsidRPr="00DC55D6" w:rsidRDefault="002D786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27.05.2016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E"/>
    <w:rsid w:val="002D786E"/>
    <w:rsid w:val="005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7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7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 VKO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2016-05-27T09:33:00Z</dcterms:created>
  <dcterms:modified xsi:type="dcterms:W3CDTF">2016-05-27T09:34:00Z</dcterms:modified>
</cp:coreProperties>
</file>