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C47623" w:rsidTr="00A82DB0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C47623" w:rsidRPr="00923970" w:rsidRDefault="00C47623" w:rsidP="00A82DB0">
            <w:pPr>
              <w:jc w:val="both"/>
              <w:rPr>
                <w:color w:val="0C0000"/>
              </w:rPr>
            </w:pPr>
            <w:bookmarkStart w:id="0" w:name="_GoBack"/>
            <w:bookmarkEnd w:id="0"/>
          </w:p>
        </w:tc>
      </w:tr>
    </w:tbl>
    <w:p w:rsidR="00C47623" w:rsidRPr="00C47623" w:rsidRDefault="00C47623" w:rsidP="00C47623">
      <w:pPr>
        <w:ind w:firstLine="360"/>
        <w:jc w:val="both"/>
      </w:pPr>
      <w:r w:rsidRPr="00CC376B">
        <w:t>«</w:t>
      </w:r>
      <w:proofErr w:type="spellStart"/>
      <w:r w:rsidRPr="00CC376B">
        <w:t>Банкротный</w:t>
      </w:r>
      <w:proofErr w:type="spellEnd"/>
      <w:r w:rsidRPr="00CC376B">
        <w:t xml:space="preserve"> управляющий ИП </w:t>
      </w:r>
      <w:proofErr w:type="spellStart"/>
      <w:r w:rsidRPr="00CC376B">
        <w:t>Досбаев</w:t>
      </w:r>
      <w:proofErr w:type="spellEnd"/>
      <w:r w:rsidRPr="00CC376B">
        <w:t xml:space="preserve"> С., юридический адрес: ВКО, </w:t>
      </w:r>
      <w:proofErr w:type="spellStart"/>
      <w:r w:rsidRPr="00CC376B">
        <w:t>Зайсанский</w:t>
      </w:r>
      <w:proofErr w:type="spellEnd"/>
      <w:r w:rsidRPr="00CC376B">
        <w:t xml:space="preserve"> район, с. </w:t>
      </w:r>
      <w:proofErr w:type="spellStart"/>
      <w:r w:rsidRPr="00CC376B">
        <w:t>Кокжыра</w:t>
      </w:r>
      <w:proofErr w:type="spellEnd"/>
      <w:r w:rsidRPr="00CC376B">
        <w:t xml:space="preserve">, ул. </w:t>
      </w:r>
      <w:proofErr w:type="spellStart"/>
      <w:r w:rsidRPr="00CC376B">
        <w:t>Мукыша</w:t>
      </w:r>
      <w:proofErr w:type="spellEnd"/>
      <w:r w:rsidRPr="00CC376B">
        <w:t xml:space="preserve"> </w:t>
      </w:r>
      <w:proofErr w:type="spellStart"/>
      <w:r w:rsidRPr="00CC376B">
        <w:t>Кушикова</w:t>
      </w:r>
      <w:proofErr w:type="spellEnd"/>
      <w:r w:rsidRPr="00CC376B">
        <w:t xml:space="preserve">, 22,  ИИН 550601301108,  объявляет конкурс по закупу услуг по </w:t>
      </w:r>
      <w:r w:rsidRPr="00CC376B">
        <w:rPr>
          <w:rFonts w:cs="Zan Courier New"/>
        </w:rPr>
        <w:t xml:space="preserve">оценке </w:t>
      </w:r>
      <w:r w:rsidRPr="00CC376B">
        <w:t>имуществ</w:t>
      </w:r>
      <w:proofErr w:type="gramStart"/>
      <w:r w:rsidRPr="00CC376B">
        <w:t>а(</w:t>
      </w:r>
      <w:proofErr w:type="gramEnd"/>
      <w:r w:rsidRPr="00CC376B">
        <w:t>активов) должника</w:t>
      </w:r>
      <w:r w:rsidRPr="00CC376B">
        <w:rPr>
          <w:rFonts w:cs="Zan Courier New"/>
        </w:rPr>
        <w:t xml:space="preserve"> находящегося</w:t>
      </w:r>
      <w:r w:rsidRPr="00CC376B">
        <w:rPr>
          <w:rFonts w:cs="Zan Courier New"/>
          <w:lang w:val="kk-KZ"/>
        </w:rPr>
        <w:t xml:space="preserve"> </w:t>
      </w:r>
      <w:r w:rsidRPr="00CC376B">
        <w:rPr>
          <w:rFonts w:cs="Zan Courier New"/>
        </w:rPr>
        <w:t>по адресу:</w:t>
      </w:r>
      <w:r w:rsidRPr="00CC376B">
        <w:t xml:space="preserve"> ВКО, </w:t>
      </w:r>
      <w:proofErr w:type="spellStart"/>
      <w:r w:rsidRPr="00CC376B">
        <w:t>Зайсанский</w:t>
      </w:r>
      <w:proofErr w:type="spellEnd"/>
      <w:r w:rsidRPr="00CC376B">
        <w:t xml:space="preserve"> район, с. </w:t>
      </w:r>
      <w:proofErr w:type="spellStart"/>
      <w:r w:rsidRPr="00CC376B">
        <w:t>Кокжыра</w:t>
      </w:r>
      <w:proofErr w:type="spellEnd"/>
      <w:r w:rsidRPr="00CC376B">
        <w:t xml:space="preserve">, ул. </w:t>
      </w:r>
      <w:proofErr w:type="spellStart"/>
      <w:r w:rsidRPr="00CC376B">
        <w:t>Мукыша</w:t>
      </w:r>
      <w:proofErr w:type="spellEnd"/>
      <w:r w:rsidRPr="00CC376B">
        <w:t xml:space="preserve"> </w:t>
      </w:r>
      <w:proofErr w:type="spellStart"/>
      <w:r w:rsidRPr="00CC376B">
        <w:t>Кушикова</w:t>
      </w:r>
      <w:proofErr w:type="spellEnd"/>
      <w:r w:rsidRPr="00CC376B">
        <w:t xml:space="preserve">, 22.  </w:t>
      </w:r>
    </w:p>
    <w:p w:rsidR="00C47623" w:rsidRPr="00EF7B29" w:rsidRDefault="00C47623" w:rsidP="00C47623">
      <w:pPr>
        <w:ind w:firstLine="360"/>
        <w:jc w:val="both"/>
        <w:rPr>
          <w:lang w:val="kk-KZ"/>
        </w:rPr>
      </w:pPr>
      <w:r>
        <w:rPr>
          <w:lang w:val="kk-KZ"/>
        </w:rPr>
        <w:t>В состав имущества (активов) должника входит: ½ доля в частном доме, общей площадью 94,2 кв.м., с земельным участком пл.0,3533га., 1993 года постройки в удовлетворительном состоянии.</w:t>
      </w:r>
    </w:p>
    <w:p w:rsidR="00C47623" w:rsidRDefault="00C47623" w:rsidP="00C47623">
      <w:pPr>
        <w:ind w:firstLine="360"/>
        <w:jc w:val="both"/>
      </w:pPr>
      <w:r w:rsidRPr="00CC376B">
        <w:t xml:space="preserve">Заявки для участия в конкурсе принимаются </w:t>
      </w:r>
      <w:r>
        <w:t>до 14-00 часов 06.010.2015 г. со дня</w:t>
      </w:r>
      <w:r w:rsidRPr="00CC376B">
        <w:t xml:space="preserve">   опубликования   настоящего   объявления</w:t>
      </w:r>
      <w:r>
        <w:t>,</w:t>
      </w:r>
      <w:r w:rsidRPr="00CC376B">
        <w:t xml:space="preserve">  с 8-00 часов до</w:t>
      </w:r>
      <w:r w:rsidRPr="00CC376B">
        <w:rPr>
          <w:i/>
        </w:rPr>
        <w:t xml:space="preserve"> </w:t>
      </w:r>
      <w:r w:rsidRPr="00CC376B">
        <w:t>17-00 часов</w:t>
      </w:r>
      <w:r w:rsidRPr="00CC376B">
        <w:rPr>
          <w:i/>
        </w:rPr>
        <w:t xml:space="preserve">, </w:t>
      </w:r>
      <w:r w:rsidRPr="00CC376B">
        <w:t>перерыв на обед с 12-00 час</w:t>
      </w:r>
      <w:r>
        <w:t xml:space="preserve">ов до 13-00 часов по адресу: </w:t>
      </w:r>
      <w:proofErr w:type="spellStart"/>
      <w:r>
        <w:t>г</w:t>
      </w:r>
      <w:proofErr w:type="gramStart"/>
      <w:r>
        <w:t>.</w:t>
      </w:r>
      <w:r w:rsidRPr="00CC376B">
        <w:t>У</w:t>
      </w:r>
      <w:proofErr w:type="gramEnd"/>
      <w:r w:rsidRPr="00CC376B">
        <w:t>сть-Каменогорск</w:t>
      </w:r>
      <w:proofErr w:type="spellEnd"/>
      <w:r w:rsidRPr="00CC376B">
        <w:t xml:space="preserve">, ул. </w:t>
      </w:r>
      <w:proofErr w:type="spellStart"/>
      <w:r w:rsidRPr="00CC376B">
        <w:t>Протозанова</w:t>
      </w:r>
      <w:proofErr w:type="spellEnd"/>
      <w:r w:rsidRPr="00CC376B">
        <w:t>, 83, офис 415, тел. 8</w:t>
      </w:r>
      <w:r w:rsidRPr="00CC376B">
        <w:rPr>
          <w:lang w:val="kk-KZ"/>
        </w:rPr>
        <w:t>(7232)57-03-32</w:t>
      </w:r>
      <w:r w:rsidRPr="00CC376B">
        <w:t>.</w:t>
      </w:r>
    </w:p>
    <w:p w:rsidR="00C47623" w:rsidRPr="00CC376B" w:rsidRDefault="00C47623" w:rsidP="00C47623">
      <w:pPr>
        <w:ind w:firstLine="360"/>
        <w:jc w:val="both"/>
      </w:pPr>
      <w:r w:rsidRPr="00CC376B">
        <w:t xml:space="preserve">Претензии    по     организации     конкурса    принимаются с  9-00 часов </w:t>
      </w:r>
      <w:r w:rsidRPr="00CC376B">
        <w:rPr>
          <w:u w:val="single"/>
        </w:rPr>
        <w:t>до 18-30 часов</w:t>
      </w:r>
      <w:r w:rsidRPr="00CC376B">
        <w:rPr>
          <w:i/>
        </w:rPr>
        <w:t xml:space="preserve">, </w:t>
      </w:r>
      <w:r w:rsidRPr="00CC376B">
        <w:t xml:space="preserve">перерыв на обед с 13-00 часов до 14-30 часов по адресу: г. Усть-Каменогорск, ул. </w:t>
      </w:r>
      <w:proofErr w:type="spellStart"/>
      <w:r w:rsidRPr="00CC376B">
        <w:t>Пермитина</w:t>
      </w:r>
      <w:proofErr w:type="spellEnd"/>
      <w:r w:rsidRPr="00CC376B">
        <w:t xml:space="preserve">, 27, 1 этаж, телефон 8(7232)24-25-62, эл. адрес: </w:t>
      </w:r>
      <w:proofErr w:type="spellStart"/>
      <w:r w:rsidRPr="00CC376B">
        <w:rPr>
          <w:lang w:val="en-US"/>
        </w:rPr>
        <w:t>ndvko</w:t>
      </w:r>
      <w:proofErr w:type="spellEnd"/>
      <w:r w:rsidRPr="00CC376B">
        <w:t>@</w:t>
      </w:r>
      <w:proofErr w:type="spellStart"/>
      <w:r w:rsidRPr="00CC376B">
        <w:rPr>
          <w:lang w:val="en-US"/>
        </w:rPr>
        <w:t>taxeast</w:t>
      </w:r>
      <w:proofErr w:type="spellEnd"/>
      <w:r w:rsidRPr="00CC376B">
        <w:t>.</w:t>
      </w:r>
      <w:proofErr w:type="spellStart"/>
      <w:r w:rsidRPr="00CC376B">
        <w:rPr>
          <w:lang w:val="en-US"/>
        </w:rPr>
        <w:t>mgd</w:t>
      </w:r>
      <w:proofErr w:type="spellEnd"/>
      <w:r w:rsidRPr="00CC376B">
        <w:t xml:space="preserve">. </w:t>
      </w:r>
      <w:proofErr w:type="spellStart"/>
      <w:r w:rsidRPr="00CC376B">
        <w:rPr>
          <w:lang w:val="en-US"/>
        </w:rPr>
        <w:t>kz</w:t>
      </w:r>
      <w:proofErr w:type="spellEnd"/>
    </w:p>
    <w:p w:rsidR="004B041A" w:rsidRDefault="004B041A"/>
    <w:sectPr w:rsidR="004B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3"/>
    <w:rsid w:val="004B041A"/>
    <w:rsid w:val="00C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2015-09-09T06:49:00Z</dcterms:created>
  <dcterms:modified xsi:type="dcterms:W3CDTF">2015-09-09T06:50:00Z</dcterms:modified>
</cp:coreProperties>
</file>