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86D" w:rsidRPr="001D586D" w:rsidRDefault="001D586D" w:rsidP="001D586D">
      <w:pPr>
        <w:pStyle w:val="a3"/>
        <w:numPr>
          <w:ilvl w:val="0"/>
          <w:numId w:val="1"/>
        </w:numPr>
        <w:jc w:val="both"/>
        <w:rPr>
          <w:b/>
          <w:i/>
          <w:sz w:val="28"/>
          <w:szCs w:val="28"/>
          <w:lang w:val="kk-KZ"/>
        </w:rPr>
      </w:pPr>
      <w:r w:rsidRPr="001D586D">
        <w:rPr>
          <w:b/>
          <w:i/>
          <w:sz w:val="28"/>
          <w:szCs w:val="28"/>
          <w:lang w:val="kk-KZ"/>
        </w:rPr>
        <w:t>Относительно договора реабилитационного управляющего, заключаемого с собранием кредиторов?</w:t>
      </w:r>
    </w:p>
    <w:p w:rsidR="001D586D" w:rsidRDefault="001D586D" w:rsidP="001D586D">
      <w:pPr>
        <w:jc w:val="both"/>
        <w:rPr>
          <w:sz w:val="28"/>
          <w:szCs w:val="28"/>
          <w:lang w:val="kk-KZ"/>
        </w:rPr>
      </w:pPr>
    </w:p>
    <w:p w:rsidR="001D586D" w:rsidRPr="00D437FF" w:rsidRDefault="001D586D" w:rsidP="001D586D">
      <w:pPr>
        <w:jc w:val="both"/>
        <w:rPr>
          <w:b/>
          <w:i/>
          <w:sz w:val="28"/>
          <w:szCs w:val="28"/>
          <w:lang w:val="kk-KZ"/>
        </w:rPr>
      </w:pPr>
      <w:r w:rsidRPr="00D437FF">
        <w:rPr>
          <w:b/>
          <w:i/>
          <w:sz w:val="28"/>
          <w:szCs w:val="28"/>
          <w:lang w:val="kk-KZ"/>
        </w:rPr>
        <w:t>Ответ:</w:t>
      </w:r>
    </w:p>
    <w:p w:rsidR="001D586D" w:rsidRDefault="001D586D" w:rsidP="001D58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Правоотношения кредиторов и реабилитационного управляющего в  </w:t>
      </w:r>
      <w:r w:rsidRPr="00D754F5">
        <w:rPr>
          <w:sz w:val="28"/>
          <w:szCs w:val="28"/>
          <w:lang w:val="kk-KZ"/>
        </w:rPr>
        <w:t xml:space="preserve">    </w:t>
      </w:r>
      <w:r>
        <w:rPr>
          <w:sz w:val="28"/>
          <w:szCs w:val="28"/>
          <w:lang w:val="kk-KZ"/>
        </w:rPr>
        <w:t>реабилитационной процедуре регулируются нормами Закона и гражданского законодательства РК, а не трудовым законодательством Республики Казахстан.</w:t>
      </w:r>
    </w:p>
    <w:p w:rsidR="001D586D" w:rsidRDefault="001D586D" w:rsidP="001D58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Так, статьей 1 Гражданского кодекса Республики Казахстан (далее – Кодекс) предусмотрено, что товарно – денежные и иные основанные на равенстве участников имущественные отношения, а также связанные с имущественными, личные неимущественными отношения регулируются гражданским законодательством. Участниками регулируемых гражданским законодательством отношений являются граждане,юридические лица, государство, а также административно – территориалные единицы.</w:t>
      </w:r>
    </w:p>
    <w:p w:rsidR="001D586D" w:rsidRDefault="001D586D" w:rsidP="001D58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Статьей 7 Кодекса установлено, что договора, предусмотренные </w:t>
      </w:r>
      <w:r w:rsidRPr="00D754F5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законодательством Республики Казахстан, являются основанием возникновения гражданских прав и обязанностей. </w:t>
      </w:r>
    </w:p>
    <w:p w:rsidR="001D586D" w:rsidRDefault="001D586D" w:rsidP="001D58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Кроме того, согласно статье 384 Кодекса договор, по которому сторона должна получить плату или иное встречное предоставление за исполнение своих обязанностей, является возмездным.</w:t>
      </w:r>
    </w:p>
    <w:p w:rsidR="001D586D" w:rsidRDefault="001D586D" w:rsidP="001D586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Таким образом, договора, заключаемые с реабилитационным управляющим на оказание услуг по проведению реабилитационной процедуры относятся к гражданско-правовым договорам на оказание услуг.</w:t>
      </w:r>
      <w:bookmarkStart w:id="0" w:name="_GoBack"/>
      <w:bookmarkEnd w:id="0"/>
    </w:p>
    <w:sectPr w:rsidR="001D5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649"/>
    <w:multiLevelType w:val="hybridMultilevel"/>
    <w:tmpl w:val="7BC84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D6AD3"/>
    <w:multiLevelType w:val="multilevel"/>
    <w:tmpl w:val="078C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86D"/>
    <w:rsid w:val="001D586D"/>
    <w:rsid w:val="0028465B"/>
    <w:rsid w:val="00313328"/>
    <w:rsid w:val="00A3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86D"/>
    <w:pPr>
      <w:ind w:left="720"/>
      <w:contextualSpacing/>
    </w:pPr>
  </w:style>
  <w:style w:type="paragraph" w:customStyle="1" w:styleId="j19">
    <w:name w:val="j19"/>
    <w:basedOn w:val="a"/>
    <w:rsid w:val="00A32340"/>
    <w:pPr>
      <w:spacing w:before="100" w:beforeAutospacing="1" w:after="100" w:afterAutospacing="1"/>
    </w:pPr>
    <w:rPr>
      <w:rFonts w:eastAsia="Calibri"/>
    </w:rPr>
  </w:style>
  <w:style w:type="character" w:customStyle="1" w:styleId="s0">
    <w:name w:val="s0"/>
    <w:basedOn w:val="a0"/>
    <w:rsid w:val="00A32340"/>
    <w:rPr>
      <w:rFonts w:cs="Times New Roman"/>
    </w:rPr>
  </w:style>
  <w:style w:type="character" w:customStyle="1" w:styleId="s1">
    <w:name w:val="s1"/>
    <w:basedOn w:val="a0"/>
    <w:rsid w:val="00A3234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A3234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A323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32340"/>
    <w:rPr>
      <w:rFonts w:cs="Times New Roman"/>
    </w:rPr>
  </w:style>
  <w:style w:type="paragraph" w:customStyle="1" w:styleId="j12">
    <w:name w:val="j12"/>
    <w:basedOn w:val="a"/>
    <w:rsid w:val="00A32340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A32340"/>
    <w:rPr>
      <w:rFonts w:cs="Times New Roman"/>
    </w:rPr>
  </w:style>
  <w:style w:type="paragraph" w:styleId="a5">
    <w:name w:val="Normal (Web)"/>
    <w:basedOn w:val="a"/>
    <w:rsid w:val="00A32340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Без интервала2"/>
    <w:rsid w:val="00A323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A32340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A32340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A32340"/>
    <w:rPr>
      <w:rFonts w:ascii="Times New Roman" w:hAnsi="Times New Roman" w:cs="Times New Roman"/>
      <w:color w:val="333399"/>
      <w:u w:val="single"/>
    </w:rPr>
  </w:style>
  <w:style w:type="paragraph" w:styleId="a6">
    <w:name w:val="Body Text"/>
    <w:basedOn w:val="a"/>
    <w:link w:val="10"/>
    <w:rsid w:val="00A32340"/>
    <w:rPr>
      <w:rFonts w:eastAsia="Batang"/>
    </w:rPr>
  </w:style>
  <w:style w:type="character" w:customStyle="1" w:styleId="a7">
    <w:name w:val="Основной текст Знак"/>
    <w:basedOn w:val="a0"/>
    <w:uiPriority w:val="99"/>
    <w:semiHidden/>
    <w:rsid w:val="00A32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6"/>
    <w:locked/>
    <w:rsid w:val="00A3234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32340"/>
    <w:rPr>
      <w:b/>
      <w:bCs/>
    </w:rPr>
  </w:style>
  <w:style w:type="character" w:customStyle="1" w:styleId="S01">
    <w:name w:val="S0"/>
    <w:basedOn w:val="a0"/>
    <w:rsid w:val="00A323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D586D"/>
    <w:pPr>
      <w:ind w:left="720"/>
      <w:contextualSpacing/>
    </w:pPr>
  </w:style>
  <w:style w:type="paragraph" w:customStyle="1" w:styleId="j19">
    <w:name w:val="j19"/>
    <w:basedOn w:val="a"/>
    <w:rsid w:val="00A32340"/>
    <w:pPr>
      <w:spacing w:before="100" w:beforeAutospacing="1" w:after="100" w:afterAutospacing="1"/>
    </w:pPr>
    <w:rPr>
      <w:rFonts w:eastAsia="Calibri"/>
    </w:rPr>
  </w:style>
  <w:style w:type="character" w:customStyle="1" w:styleId="s0">
    <w:name w:val="s0"/>
    <w:basedOn w:val="a0"/>
    <w:rsid w:val="00A32340"/>
    <w:rPr>
      <w:rFonts w:cs="Times New Roman"/>
    </w:rPr>
  </w:style>
  <w:style w:type="character" w:customStyle="1" w:styleId="s1">
    <w:name w:val="s1"/>
    <w:basedOn w:val="a0"/>
    <w:rsid w:val="00A32340"/>
    <w:rPr>
      <w:rFonts w:ascii="Times New Roman" w:hAnsi="Times New Roman" w:cs="Times New Roman"/>
      <w:b/>
      <w:bCs/>
      <w:color w:val="000000"/>
      <w:sz w:val="20"/>
      <w:szCs w:val="20"/>
      <w:u w:val="none"/>
      <w:effect w:val="none"/>
    </w:rPr>
  </w:style>
  <w:style w:type="paragraph" w:customStyle="1" w:styleId="1">
    <w:name w:val="Без интервала1"/>
    <w:rsid w:val="00A3234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rsid w:val="00A32340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A32340"/>
    <w:rPr>
      <w:rFonts w:cs="Times New Roman"/>
    </w:rPr>
  </w:style>
  <w:style w:type="paragraph" w:customStyle="1" w:styleId="j12">
    <w:name w:val="j12"/>
    <w:basedOn w:val="a"/>
    <w:rsid w:val="00A32340"/>
    <w:pPr>
      <w:spacing w:before="100" w:beforeAutospacing="1" w:after="100" w:afterAutospacing="1"/>
    </w:pPr>
    <w:rPr>
      <w:rFonts w:eastAsia="Calibri"/>
    </w:rPr>
  </w:style>
  <w:style w:type="character" w:customStyle="1" w:styleId="s00">
    <w:name w:val="s00"/>
    <w:basedOn w:val="a0"/>
    <w:rsid w:val="00A32340"/>
    <w:rPr>
      <w:rFonts w:cs="Times New Roman"/>
    </w:rPr>
  </w:style>
  <w:style w:type="paragraph" w:styleId="a5">
    <w:name w:val="Normal (Web)"/>
    <w:basedOn w:val="a"/>
    <w:rsid w:val="00A32340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Без интервала2"/>
    <w:rsid w:val="00A323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j18">
    <w:name w:val="j18"/>
    <w:basedOn w:val="a"/>
    <w:rsid w:val="00A32340"/>
    <w:pPr>
      <w:spacing w:before="100" w:beforeAutospacing="1" w:after="100" w:afterAutospacing="1"/>
    </w:pPr>
    <w:rPr>
      <w:rFonts w:eastAsia="Calibri"/>
    </w:rPr>
  </w:style>
  <w:style w:type="character" w:customStyle="1" w:styleId="s19">
    <w:name w:val="s19"/>
    <w:basedOn w:val="a0"/>
    <w:rsid w:val="00A32340"/>
    <w:rPr>
      <w:rFonts w:ascii="Times New Roman" w:hAnsi="Times New Roman" w:cs="Times New Roman"/>
      <w:color w:val="008000"/>
      <w:sz w:val="28"/>
      <w:szCs w:val="28"/>
    </w:rPr>
  </w:style>
  <w:style w:type="character" w:customStyle="1" w:styleId="s10">
    <w:name w:val="s10"/>
    <w:basedOn w:val="a0"/>
    <w:rsid w:val="00A32340"/>
    <w:rPr>
      <w:rFonts w:ascii="Times New Roman" w:hAnsi="Times New Roman" w:cs="Times New Roman"/>
      <w:color w:val="333399"/>
      <w:u w:val="single"/>
    </w:rPr>
  </w:style>
  <w:style w:type="paragraph" w:styleId="a6">
    <w:name w:val="Body Text"/>
    <w:basedOn w:val="a"/>
    <w:link w:val="10"/>
    <w:rsid w:val="00A32340"/>
    <w:rPr>
      <w:rFonts w:eastAsia="Batang"/>
    </w:rPr>
  </w:style>
  <w:style w:type="character" w:customStyle="1" w:styleId="a7">
    <w:name w:val="Основной текст Знак"/>
    <w:basedOn w:val="a0"/>
    <w:uiPriority w:val="99"/>
    <w:semiHidden/>
    <w:rsid w:val="00A323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6"/>
    <w:locked/>
    <w:rsid w:val="00A32340"/>
    <w:rPr>
      <w:rFonts w:ascii="Times New Roman" w:eastAsia="Batang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A32340"/>
    <w:rPr>
      <w:b/>
      <w:bCs/>
    </w:rPr>
  </w:style>
  <w:style w:type="character" w:customStyle="1" w:styleId="S01">
    <w:name w:val="S0"/>
    <w:basedOn w:val="a0"/>
    <w:rsid w:val="00A323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2</cp:revision>
  <dcterms:created xsi:type="dcterms:W3CDTF">2016-02-12T03:10:00Z</dcterms:created>
  <dcterms:modified xsi:type="dcterms:W3CDTF">2016-02-12T03:10:00Z</dcterms:modified>
</cp:coreProperties>
</file>