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EB" w:rsidRPr="000E4DEB" w:rsidRDefault="000E4DEB" w:rsidP="000E4DEB">
      <w:pPr>
        <w:pStyle w:val="a4"/>
        <w:numPr>
          <w:ilvl w:val="0"/>
          <w:numId w:val="1"/>
        </w:numPr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0E4DEB">
        <w:rPr>
          <w:b/>
          <w:color w:val="000000"/>
          <w:sz w:val="28"/>
          <w:szCs w:val="28"/>
          <w:shd w:val="clear" w:color="auto" w:fill="FFFFFF"/>
          <w:lang w:val="kk-KZ"/>
        </w:rPr>
        <w:t>В</w:t>
      </w:r>
      <w:r w:rsidRPr="000E4DEB">
        <w:rPr>
          <w:b/>
          <w:color w:val="000000"/>
          <w:sz w:val="28"/>
          <w:szCs w:val="28"/>
          <w:shd w:val="clear" w:color="auto" w:fill="FFFFFF"/>
        </w:rPr>
        <w:t>праве ли физические лица, осуществляющие деятельность профессионального медиатора одновременно осуществлять предпринимательскую деятельность в качестве индивидуального предпринимателя</w:t>
      </w:r>
      <w:r w:rsidRPr="000E4DEB">
        <w:rPr>
          <w:b/>
          <w:color w:val="000000"/>
          <w:sz w:val="28"/>
          <w:szCs w:val="28"/>
          <w:shd w:val="clear" w:color="auto" w:fill="FFFFFF"/>
          <w:lang w:val="kk-KZ"/>
        </w:rPr>
        <w:t>?</w:t>
      </w:r>
    </w:p>
    <w:p w:rsidR="000E4DEB" w:rsidRPr="000E4DEB" w:rsidRDefault="000E4DEB" w:rsidP="000E4DEB">
      <w:pPr>
        <w:ind w:firstLine="426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0E4DEB">
        <w:rPr>
          <w:b/>
          <w:color w:val="000000"/>
          <w:sz w:val="28"/>
          <w:szCs w:val="28"/>
          <w:shd w:val="clear" w:color="auto" w:fill="FFFFFF"/>
        </w:rPr>
        <w:t xml:space="preserve"> Если да, </w:t>
      </w:r>
      <w:proofErr w:type="gramStart"/>
      <w:r w:rsidRPr="000E4DEB">
        <w:rPr>
          <w:b/>
          <w:color w:val="000000"/>
          <w:sz w:val="28"/>
          <w:szCs w:val="28"/>
          <w:shd w:val="clear" w:color="auto" w:fill="FFFFFF"/>
        </w:rPr>
        <w:t>то</w:t>
      </w:r>
      <w:proofErr w:type="gramEnd"/>
      <w:r w:rsidRPr="000E4DEB">
        <w:rPr>
          <w:b/>
          <w:color w:val="000000"/>
          <w:sz w:val="28"/>
          <w:szCs w:val="28"/>
          <w:shd w:val="clear" w:color="auto" w:fill="FFFFFF"/>
        </w:rPr>
        <w:t xml:space="preserve"> как в этом случае осуществлять их постановку на регистрационный учет</w:t>
      </w:r>
      <w:r w:rsidRPr="000E4DEB">
        <w:rPr>
          <w:b/>
          <w:color w:val="000000"/>
          <w:sz w:val="28"/>
          <w:szCs w:val="28"/>
          <w:shd w:val="clear" w:color="auto" w:fill="FFFFFF"/>
          <w:lang w:val="kk-KZ"/>
        </w:rPr>
        <w:t>?</w:t>
      </w:r>
    </w:p>
    <w:p w:rsidR="000E4DEB" w:rsidRPr="000E4DEB" w:rsidRDefault="000E4DEB" w:rsidP="000E4DEB">
      <w:pPr>
        <w:ind w:firstLine="567"/>
        <w:jc w:val="both"/>
        <w:rPr>
          <w:sz w:val="28"/>
          <w:szCs w:val="28"/>
        </w:rPr>
      </w:pPr>
    </w:p>
    <w:p w:rsidR="000E4DEB" w:rsidRPr="000E4DEB" w:rsidRDefault="000E4DEB" w:rsidP="000E4DEB">
      <w:pPr>
        <w:ind w:firstLine="567"/>
        <w:jc w:val="both"/>
        <w:rPr>
          <w:b/>
          <w:i/>
          <w:sz w:val="28"/>
          <w:szCs w:val="28"/>
        </w:rPr>
      </w:pPr>
      <w:r w:rsidRPr="000E4DEB">
        <w:rPr>
          <w:b/>
          <w:i/>
          <w:sz w:val="28"/>
          <w:szCs w:val="28"/>
        </w:rPr>
        <w:t>Ответ:</w:t>
      </w:r>
    </w:p>
    <w:p w:rsidR="000E4DEB" w:rsidRPr="000E4DEB" w:rsidRDefault="000E4DEB" w:rsidP="000E4DEB">
      <w:pPr>
        <w:ind w:firstLine="567"/>
        <w:jc w:val="both"/>
        <w:rPr>
          <w:sz w:val="28"/>
          <w:szCs w:val="28"/>
        </w:rPr>
      </w:pPr>
      <w:proofErr w:type="gramStart"/>
      <w:r w:rsidRPr="000E4DEB">
        <w:rPr>
          <w:sz w:val="28"/>
          <w:szCs w:val="28"/>
        </w:rPr>
        <w:t>Законом Республики Казахстан от 28 ноября 2014 года «О внесении изменений и дополнений в некоторые законодательные акты Республики Казахстан по вопросам налогообложения» (далее - Закон) в Кодекс Республики Казахстан «О налогах и других обязательных платежах в бюджет» (Налоговый кодекс) введен порядок налогообложения медиаторов, аналогичный действующему порядку налогообложения адвокатов, частных нотариусов, частных судебных исполнителей.</w:t>
      </w:r>
      <w:proofErr w:type="gramEnd"/>
    </w:p>
    <w:p w:rsidR="000E4DEB" w:rsidRPr="000E4DEB" w:rsidRDefault="000E4DEB" w:rsidP="000E4DE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DEB">
        <w:rPr>
          <w:rFonts w:ascii="Times New Roman" w:hAnsi="Times New Roman" w:cs="Times New Roman"/>
          <w:sz w:val="28"/>
          <w:szCs w:val="28"/>
        </w:rPr>
        <w:t>Так, согласно подпункту 20-2) пункта 1 статьи 12 Налогового кодекса профессиональный медиатор - медиатор, осуществляющий деятельность на профессиональной основе в соответствии с законодательством Республики Казахстан о медиации.</w:t>
      </w:r>
      <w:proofErr w:type="gramEnd"/>
    </w:p>
    <w:p w:rsidR="000E4DEB" w:rsidRPr="000E4DEB" w:rsidRDefault="000E4DEB" w:rsidP="000E4DE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DEB">
        <w:rPr>
          <w:rFonts w:ascii="Times New Roman" w:hAnsi="Times New Roman" w:cs="Times New Roman"/>
          <w:sz w:val="28"/>
          <w:szCs w:val="28"/>
        </w:rPr>
        <w:t>Наряду с этим, Законом внесены дополнения в статью 565 Налогового</w:t>
      </w:r>
      <w:proofErr w:type="gramEnd"/>
      <w:r w:rsidRPr="000E4DEB">
        <w:rPr>
          <w:rFonts w:ascii="Times New Roman" w:hAnsi="Times New Roman" w:cs="Times New Roman"/>
          <w:sz w:val="28"/>
          <w:szCs w:val="28"/>
        </w:rPr>
        <w:t xml:space="preserve"> кодекса относительно постановки на регистрационный учет профессиональных медиаторов, которая осуществляется на основании налогового заявления физического лица о регистрационном учете индивидуального предпринимателя, частного нотариуса, частного судебного исполнителя, адвоката, профессионального медиатора, представленного в электронном виде посредством веб-портала «электронного правительства», до начала осуществления деятельности по урегулированию споров в порядке медиации.</w:t>
      </w:r>
    </w:p>
    <w:p w:rsidR="000E4DEB" w:rsidRPr="000E4DEB" w:rsidRDefault="000E4DEB" w:rsidP="000E4DEB">
      <w:pPr>
        <w:pStyle w:val="1"/>
        <w:ind w:firstLine="708"/>
        <w:jc w:val="both"/>
        <w:rPr>
          <w:rStyle w:val="s0"/>
          <w:sz w:val="28"/>
          <w:szCs w:val="28"/>
        </w:rPr>
      </w:pPr>
      <w:proofErr w:type="gramStart"/>
      <w:r w:rsidRPr="000E4DE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пункту 3 статьи 565 Налогового кодекса </w:t>
      </w:r>
      <w:r w:rsidRPr="000E4DEB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0E4DEB">
        <w:rPr>
          <w:rStyle w:val="s0"/>
          <w:i/>
          <w:sz w:val="28"/>
          <w:szCs w:val="28"/>
        </w:rPr>
        <w:t>остановка физического лица на регистрационный учет в качестве</w:t>
      </w:r>
      <w:r w:rsidRPr="000E4DEB">
        <w:rPr>
          <w:rStyle w:val="s0"/>
          <w:sz w:val="28"/>
          <w:szCs w:val="28"/>
        </w:rPr>
        <w:t xml:space="preserve"> </w:t>
      </w:r>
      <w:r w:rsidRPr="000E4DEB">
        <w:rPr>
          <w:rStyle w:val="s0"/>
          <w:i/>
          <w:sz w:val="28"/>
          <w:szCs w:val="28"/>
        </w:rPr>
        <w:t>профессионального медиатора</w:t>
      </w:r>
      <w:r w:rsidRPr="000E4DEB">
        <w:rPr>
          <w:rStyle w:val="s0"/>
          <w:sz w:val="28"/>
          <w:szCs w:val="28"/>
        </w:rPr>
        <w:t xml:space="preserve"> </w:t>
      </w:r>
      <w:r w:rsidRPr="000E4DEB">
        <w:rPr>
          <w:rStyle w:val="s0"/>
          <w:i/>
          <w:sz w:val="28"/>
          <w:szCs w:val="28"/>
        </w:rPr>
        <w:t>производится</w:t>
      </w:r>
      <w:r w:rsidRPr="000E4DEB">
        <w:rPr>
          <w:rStyle w:val="s0"/>
          <w:sz w:val="28"/>
          <w:szCs w:val="28"/>
        </w:rPr>
        <w:t xml:space="preserve"> на основании </w:t>
      </w:r>
      <w:hyperlink r:id="rId6" w:history="1">
        <w:r w:rsidRPr="000E4DEB"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налогового заявления</w:t>
        </w:r>
      </w:hyperlink>
      <w:r w:rsidRPr="000E4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4DEB">
        <w:rPr>
          <w:rStyle w:val="s0"/>
          <w:sz w:val="28"/>
          <w:szCs w:val="28"/>
        </w:rPr>
        <w:t xml:space="preserve">физического лица о регистрационном учете индивидуального предпринимателя, частного нотариуса, частного судебного исполнителя, адвоката, профессионального медиатора, представленного в электронном виде посредством веб-портала «электронного правительства» </w:t>
      </w:r>
      <w:r w:rsidRPr="000E4DEB">
        <w:rPr>
          <w:rStyle w:val="s0"/>
          <w:i/>
          <w:sz w:val="28"/>
          <w:szCs w:val="28"/>
        </w:rPr>
        <w:t>до начала осуществления</w:t>
      </w:r>
      <w:r w:rsidRPr="000E4DEB">
        <w:rPr>
          <w:rStyle w:val="s0"/>
          <w:sz w:val="28"/>
          <w:szCs w:val="28"/>
        </w:rPr>
        <w:t xml:space="preserve"> </w:t>
      </w:r>
      <w:r w:rsidRPr="000E4DEB">
        <w:rPr>
          <w:rStyle w:val="s0"/>
          <w:i/>
          <w:sz w:val="28"/>
          <w:szCs w:val="28"/>
        </w:rPr>
        <w:t>деятельности по урегулированию споров в порядке медиации</w:t>
      </w:r>
      <w:r w:rsidRPr="000E4DEB">
        <w:rPr>
          <w:rStyle w:val="s0"/>
          <w:sz w:val="28"/>
          <w:szCs w:val="28"/>
        </w:rPr>
        <w:t>.</w:t>
      </w:r>
      <w:proofErr w:type="gramEnd"/>
    </w:p>
    <w:p w:rsidR="000E4DEB" w:rsidRPr="000E4DEB" w:rsidRDefault="000E4DEB" w:rsidP="000E4DEB">
      <w:pPr>
        <w:pStyle w:val="1"/>
        <w:ind w:firstLine="708"/>
        <w:jc w:val="both"/>
        <w:rPr>
          <w:rStyle w:val="s0"/>
          <w:sz w:val="28"/>
          <w:szCs w:val="28"/>
        </w:rPr>
      </w:pPr>
      <w:r w:rsidRPr="000E4DEB">
        <w:rPr>
          <w:rStyle w:val="s0"/>
          <w:sz w:val="28"/>
          <w:szCs w:val="28"/>
        </w:rPr>
        <w:t xml:space="preserve">Какие-либо требования, предъявляемые при постановке на регистрационный учет профессионального медиатора, за исключением, </w:t>
      </w:r>
      <w:proofErr w:type="gramStart"/>
      <w:r w:rsidRPr="000E4DEB">
        <w:rPr>
          <w:rStyle w:val="s0"/>
          <w:sz w:val="28"/>
          <w:szCs w:val="28"/>
        </w:rPr>
        <w:t>установленных</w:t>
      </w:r>
      <w:proofErr w:type="gramEnd"/>
      <w:r w:rsidRPr="000E4DEB">
        <w:rPr>
          <w:rStyle w:val="s0"/>
          <w:sz w:val="28"/>
          <w:szCs w:val="28"/>
        </w:rPr>
        <w:t xml:space="preserve"> пунктом 4 статьи 565 Налогового кодекса, действующими нормами Налогового кодекса не предусмотрены. </w:t>
      </w:r>
    </w:p>
    <w:p w:rsidR="000E4DEB" w:rsidRPr="000E4DEB" w:rsidRDefault="000E4DEB" w:rsidP="000E4DEB">
      <w:pPr>
        <w:ind w:firstLine="708"/>
        <w:jc w:val="both"/>
        <w:rPr>
          <w:sz w:val="28"/>
          <w:szCs w:val="28"/>
        </w:rPr>
      </w:pPr>
      <w:r w:rsidRPr="000E4DEB">
        <w:rPr>
          <w:sz w:val="28"/>
          <w:szCs w:val="28"/>
        </w:rPr>
        <w:t xml:space="preserve">Таким образом, действующие нормы Налогового кодекса предусматривают постановку на регистрационный учет только в качестве индивидуального предпринимателя или профессионального медиатора. </w:t>
      </w:r>
    </w:p>
    <w:p w:rsidR="000E4DEB" w:rsidRPr="000E4DEB" w:rsidRDefault="000E4DEB" w:rsidP="000E4DEB">
      <w:pPr>
        <w:jc w:val="both"/>
        <w:rPr>
          <w:sz w:val="28"/>
          <w:szCs w:val="28"/>
        </w:rPr>
      </w:pPr>
      <w:r w:rsidRPr="000E4DEB">
        <w:rPr>
          <w:sz w:val="28"/>
          <w:szCs w:val="28"/>
        </w:rPr>
        <w:tab/>
        <w:t xml:space="preserve">Вместе с тем, пунктом 5 статьи 9 Закона Республики Казахстан «О медиации» (далее – Закон)  установлено, что деятельность медиатора не </w:t>
      </w:r>
      <w:r w:rsidRPr="000E4DEB">
        <w:rPr>
          <w:sz w:val="28"/>
          <w:szCs w:val="28"/>
        </w:rPr>
        <w:lastRenderedPageBreak/>
        <w:t>является предпринимательской деятельностью, тогда как пункт 6 статьи 9 Закона предусматривает, что лица, осуществляющие деятельность медиатора, вправе также осуществлять любую иную деятельность, не запрещенную законодательством Республики Казахстан.</w:t>
      </w:r>
    </w:p>
    <w:p w:rsidR="000E4DEB" w:rsidRPr="000E4DEB" w:rsidRDefault="000E4DEB" w:rsidP="000E4DEB">
      <w:pPr>
        <w:ind w:firstLine="708"/>
        <w:jc w:val="both"/>
        <w:rPr>
          <w:sz w:val="28"/>
          <w:szCs w:val="28"/>
        </w:rPr>
      </w:pPr>
      <w:r w:rsidRPr="000E4DEB">
        <w:rPr>
          <w:sz w:val="28"/>
          <w:szCs w:val="28"/>
        </w:rPr>
        <w:t>Для решения проблемных вопросов, связанных с деятельностью профессиональных медиаторов направлено письмо в уполномоченный орган (Министерство юстиции Республики Казахстан) от 22.07.2015 года № КГД-06-2/15309-И.</w:t>
      </w:r>
    </w:p>
    <w:p w:rsidR="00313328" w:rsidRPr="000E4DEB" w:rsidRDefault="00313328"/>
    <w:p w:rsidR="000E4DEB" w:rsidRPr="000E4DEB" w:rsidRDefault="000E4DEB" w:rsidP="000E4DEB">
      <w:pPr>
        <w:pStyle w:val="3"/>
        <w:numPr>
          <w:ilvl w:val="0"/>
          <w:numId w:val="1"/>
        </w:numPr>
        <w:spacing w:after="0"/>
        <w:jc w:val="both"/>
        <w:rPr>
          <w:b/>
          <w:sz w:val="28"/>
          <w:szCs w:val="28"/>
          <w:lang w:val="kk-KZ"/>
        </w:rPr>
      </w:pPr>
      <w:r w:rsidRPr="000E4DEB">
        <w:rPr>
          <w:b/>
          <w:sz w:val="28"/>
          <w:szCs w:val="28"/>
          <w:lang w:val="kk-KZ"/>
        </w:rPr>
        <w:t>У</w:t>
      </w:r>
      <w:proofErr w:type="spellStart"/>
      <w:r w:rsidRPr="000E4DEB">
        <w:rPr>
          <w:rStyle w:val="postbody"/>
          <w:b/>
          <w:sz w:val="28"/>
          <w:szCs w:val="28"/>
        </w:rPr>
        <w:t>читывая</w:t>
      </w:r>
      <w:proofErr w:type="spellEnd"/>
      <w:r w:rsidRPr="000E4DEB">
        <w:rPr>
          <w:rStyle w:val="postbody"/>
          <w:b/>
          <w:sz w:val="28"/>
          <w:szCs w:val="28"/>
        </w:rPr>
        <w:t xml:space="preserve">  разъяснения № НК-06-29504-7087  от 20 сентября 2013 года</w:t>
      </w:r>
      <w:r w:rsidRPr="000E4DEB">
        <w:rPr>
          <w:rStyle w:val="s0"/>
          <w:b/>
          <w:sz w:val="28"/>
          <w:szCs w:val="28"/>
        </w:rPr>
        <w:t>, просим пояснить вправе ли Департамент не применять  мер по прекращению деятельности индивидуальных предпринимателей - граждан РФ зарегистрированных до 12.11.2012 года</w:t>
      </w:r>
      <w:r w:rsidRPr="000E4DEB">
        <w:rPr>
          <w:b/>
          <w:sz w:val="28"/>
          <w:szCs w:val="28"/>
          <w:lang w:val="kk-KZ"/>
        </w:rPr>
        <w:t xml:space="preserve">?  </w:t>
      </w:r>
    </w:p>
    <w:p w:rsidR="000E4DEB" w:rsidRPr="000E4DEB" w:rsidRDefault="000E4DEB" w:rsidP="000E4DEB">
      <w:pPr>
        <w:rPr>
          <w:sz w:val="28"/>
          <w:szCs w:val="28"/>
          <w:lang w:val="kk-KZ"/>
        </w:rPr>
      </w:pPr>
    </w:p>
    <w:p w:rsidR="000E4DEB" w:rsidRPr="000E4DEB" w:rsidRDefault="000E4DEB" w:rsidP="000E4DEB">
      <w:pPr>
        <w:rPr>
          <w:sz w:val="28"/>
          <w:szCs w:val="28"/>
          <w:lang w:val="kk-KZ"/>
        </w:rPr>
      </w:pPr>
      <w:r w:rsidRPr="000E4DEB">
        <w:rPr>
          <w:b/>
          <w:i/>
          <w:sz w:val="28"/>
          <w:szCs w:val="28"/>
          <w:lang w:val="kk-KZ"/>
        </w:rPr>
        <w:t>Ответ:</w:t>
      </w:r>
    </w:p>
    <w:p w:rsidR="000E4DEB" w:rsidRPr="000E4DEB" w:rsidRDefault="000E4DEB" w:rsidP="000E4DEB">
      <w:pPr>
        <w:tabs>
          <w:tab w:val="left" w:pos="1275"/>
        </w:tabs>
        <w:jc w:val="both"/>
        <w:rPr>
          <w:sz w:val="28"/>
          <w:szCs w:val="28"/>
          <w:lang w:val="kk-KZ"/>
        </w:rPr>
      </w:pPr>
      <w:r w:rsidRPr="000E4DEB">
        <w:rPr>
          <w:color w:val="000000"/>
          <w:spacing w:val="-7"/>
          <w:sz w:val="28"/>
          <w:szCs w:val="28"/>
          <w:shd w:val="clear" w:color="auto" w:fill="FFFFFF"/>
        </w:rPr>
        <w:t xml:space="preserve"> </w:t>
      </w:r>
      <w:r w:rsidRPr="000E4DEB">
        <w:rPr>
          <w:color w:val="000000"/>
          <w:spacing w:val="-7"/>
          <w:sz w:val="28"/>
          <w:szCs w:val="28"/>
          <w:shd w:val="clear" w:color="auto" w:fill="FFFFFF"/>
          <w:lang w:val="kk-KZ"/>
        </w:rPr>
        <w:t xml:space="preserve">         </w:t>
      </w:r>
      <w:r w:rsidRPr="000E4DEB">
        <w:rPr>
          <w:sz w:val="28"/>
          <w:szCs w:val="28"/>
          <w:lang w:val="kk-KZ"/>
        </w:rPr>
        <w:t xml:space="preserve">По вопросу прекращения деятельности граждан Российской Федерации на территории Республики Казахстан, зарегистрированных в качестве индивидуальных предпринимателей, необходимо руководствоваться письмом  Налогового Комитета Министерства финансов Республики Казахстан от 20 сентября 2013 года   №НК-06-29504-7087. </w:t>
      </w:r>
    </w:p>
    <w:p w:rsidR="000E4DEB" w:rsidRDefault="000E4DEB" w:rsidP="000E4DEB">
      <w:pPr>
        <w:jc w:val="both"/>
        <w:rPr>
          <w:sz w:val="28"/>
          <w:szCs w:val="28"/>
          <w:lang w:val="kk-KZ"/>
        </w:rPr>
      </w:pPr>
      <w:r w:rsidRPr="000E4DEB">
        <w:rPr>
          <w:sz w:val="28"/>
          <w:szCs w:val="28"/>
          <w:lang w:val="kk-KZ"/>
        </w:rPr>
        <w:t xml:space="preserve">           Таким образом, Граждане Российской Федерации не вправе осуществлять на территории Республики Казахстан индивидуальное предпринимательство без образования юридического лица, за исключением лиц, зарегистрированных в качестве индивидуальных предпринимателей до предоставления НК МФ РК разъяснения, направленного налоговым департаментом по областям и городам Алматы и Астаны письмом от 12.11.2012 года №НК-11/10273-И.</w:t>
      </w:r>
      <w:bookmarkStart w:id="0" w:name="_GoBack"/>
      <w:bookmarkEnd w:id="0"/>
    </w:p>
    <w:sectPr w:rsidR="000E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679"/>
    <w:multiLevelType w:val="hybridMultilevel"/>
    <w:tmpl w:val="ACEC6C40"/>
    <w:lvl w:ilvl="0" w:tplc="F2741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4D6AD3"/>
    <w:multiLevelType w:val="multilevel"/>
    <w:tmpl w:val="078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B"/>
    <w:rsid w:val="000E4DEB"/>
    <w:rsid w:val="00193579"/>
    <w:rsid w:val="00313328"/>
    <w:rsid w:val="00D3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DEB"/>
    <w:rPr>
      <w:color w:val="0000FF"/>
      <w:u w:val="single"/>
    </w:rPr>
  </w:style>
  <w:style w:type="paragraph" w:customStyle="1" w:styleId="1">
    <w:name w:val="Без интервала1"/>
    <w:rsid w:val="000E4D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rsid w:val="000E4DEB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qFormat/>
    <w:rsid w:val="000E4DEB"/>
    <w:pPr>
      <w:ind w:left="720"/>
      <w:contextualSpacing/>
    </w:pPr>
  </w:style>
  <w:style w:type="character" w:customStyle="1" w:styleId="postbody">
    <w:name w:val="postbody"/>
    <w:basedOn w:val="a0"/>
    <w:rsid w:val="000E4DEB"/>
  </w:style>
  <w:style w:type="paragraph" w:styleId="3">
    <w:name w:val="Body Text Indent 3"/>
    <w:basedOn w:val="a"/>
    <w:link w:val="30"/>
    <w:rsid w:val="000E4D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4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35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3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193579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rsid w:val="0019357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93579"/>
    <w:rPr>
      <w:rFonts w:cs="Times New Roman"/>
    </w:rPr>
  </w:style>
  <w:style w:type="paragraph" w:customStyle="1" w:styleId="j12">
    <w:name w:val="j12"/>
    <w:basedOn w:val="a"/>
    <w:rsid w:val="00193579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193579"/>
    <w:rPr>
      <w:rFonts w:cs="Times New Roman"/>
    </w:rPr>
  </w:style>
  <w:style w:type="paragraph" w:styleId="a7">
    <w:name w:val="Normal (Web)"/>
    <w:basedOn w:val="a"/>
    <w:rsid w:val="00193579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Без интервала2"/>
    <w:rsid w:val="00193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193579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193579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193579"/>
    <w:rPr>
      <w:rFonts w:ascii="Times New Roman" w:hAnsi="Times New Roman" w:cs="Times New Roman"/>
      <w:color w:val="333399"/>
      <w:u w:val="single"/>
    </w:rPr>
  </w:style>
  <w:style w:type="character" w:styleId="a8">
    <w:name w:val="Strong"/>
    <w:basedOn w:val="a0"/>
    <w:qFormat/>
    <w:rsid w:val="00193579"/>
    <w:rPr>
      <w:b/>
      <w:bCs/>
    </w:rPr>
  </w:style>
  <w:style w:type="character" w:customStyle="1" w:styleId="S01">
    <w:name w:val="S0"/>
    <w:basedOn w:val="a0"/>
    <w:rsid w:val="001935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4DEB"/>
    <w:rPr>
      <w:color w:val="0000FF"/>
      <w:u w:val="single"/>
    </w:rPr>
  </w:style>
  <w:style w:type="paragraph" w:customStyle="1" w:styleId="1">
    <w:name w:val="Без интервала1"/>
    <w:rsid w:val="000E4D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0">
    <w:name w:val="s0"/>
    <w:rsid w:val="000E4DEB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qFormat/>
    <w:rsid w:val="000E4DEB"/>
    <w:pPr>
      <w:ind w:left="720"/>
      <w:contextualSpacing/>
    </w:pPr>
  </w:style>
  <w:style w:type="character" w:customStyle="1" w:styleId="postbody">
    <w:name w:val="postbody"/>
    <w:basedOn w:val="a0"/>
    <w:rsid w:val="000E4DEB"/>
  </w:style>
  <w:style w:type="paragraph" w:styleId="3">
    <w:name w:val="Body Text Indent 3"/>
    <w:basedOn w:val="a"/>
    <w:link w:val="30"/>
    <w:rsid w:val="000E4D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4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35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3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193579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rsid w:val="0019357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93579"/>
    <w:rPr>
      <w:rFonts w:cs="Times New Roman"/>
    </w:rPr>
  </w:style>
  <w:style w:type="paragraph" w:customStyle="1" w:styleId="j12">
    <w:name w:val="j12"/>
    <w:basedOn w:val="a"/>
    <w:rsid w:val="00193579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193579"/>
    <w:rPr>
      <w:rFonts w:cs="Times New Roman"/>
    </w:rPr>
  </w:style>
  <w:style w:type="paragraph" w:styleId="a7">
    <w:name w:val="Normal (Web)"/>
    <w:basedOn w:val="a"/>
    <w:rsid w:val="00193579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Без интервала2"/>
    <w:rsid w:val="00193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193579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193579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193579"/>
    <w:rPr>
      <w:rFonts w:ascii="Times New Roman" w:hAnsi="Times New Roman" w:cs="Times New Roman"/>
      <w:color w:val="333399"/>
      <w:u w:val="single"/>
    </w:rPr>
  </w:style>
  <w:style w:type="character" w:styleId="a8">
    <w:name w:val="Strong"/>
    <w:basedOn w:val="a0"/>
    <w:qFormat/>
    <w:rsid w:val="00193579"/>
    <w:rPr>
      <w:b/>
      <w:bCs/>
    </w:rPr>
  </w:style>
  <w:style w:type="character" w:customStyle="1" w:styleId="S01">
    <w:name w:val="S0"/>
    <w:basedOn w:val="a0"/>
    <w:rsid w:val="0019357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1661691.1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2016-02-12T03:09:00Z</dcterms:created>
  <dcterms:modified xsi:type="dcterms:W3CDTF">2016-02-12T03:09:00Z</dcterms:modified>
</cp:coreProperties>
</file>